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Default="00472119" w:rsidP="009F0F1C">
      <w:pPr>
        <w:spacing w:after="0" w:line="240" w:lineRule="auto"/>
        <w:ind w:right="424"/>
        <w:jc w:val="right"/>
        <w:rPr>
          <w:rFonts w:ascii="Times New Roman" w:hAnsi="Times New Roman"/>
          <w:sz w:val="24"/>
          <w:szCs w:val="24"/>
        </w:rPr>
      </w:pPr>
      <w:r>
        <w:rPr>
          <w:rFonts w:ascii="Times New Roman" w:eastAsia="Times New Roman" w:hAnsi="Times New Roman" w:cs="Times New Roman"/>
          <w:sz w:val="24"/>
          <w:szCs w:val="24"/>
          <w:lang w:eastAsia="zh-CN"/>
        </w:rPr>
        <w:t>Додаток № 4</w:t>
      </w:r>
    </w:p>
    <w:p w:rsidR="00DA3234" w:rsidRDefault="00167E09" w:rsidP="009F0F1C">
      <w:pPr>
        <w:spacing w:after="0" w:line="240" w:lineRule="auto"/>
        <w:ind w:right="424"/>
        <w:jc w:val="right"/>
        <w:rPr>
          <w:rFonts w:ascii="Times New Roman" w:eastAsia="Times New Roman" w:hAnsi="Times New Roman" w:cs="Times New Roman"/>
          <w:sz w:val="24"/>
          <w:szCs w:val="24"/>
          <w:lang w:eastAsia="zh-CN"/>
        </w:rPr>
      </w:pPr>
      <w:r>
        <w:rPr>
          <w:rFonts w:ascii="Times New Roman" w:eastAsia="Times New Roman" w:hAnsi="Times New Roman" w:cs="Times New Roman"/>
          <w:bCs/>
          <w:i/>
          <w:sz w:val="24"/>
          <w:szCs w:val="24"/>
          <w:lang w:eastAsia="ru-RU"/>
        </w:rPr>
        <w:t xml:space="preserve">Проект договору  </w:t>
      </w:r>
    </w:p>
    <w:p w:rsidR="00DA3234" w:rsidRDefault="00DA3234" w:rsidP="009F0F1C">
      <w:pPr>
        <w:tabs>
          <w:tab w:val="left" w:pos="3045"/>
        </w:tabs>
        <w:spacing w:after="0" w:line="240" w:lineRule="auto"/>
        <w:jc w:val="center"/>
        <w:rPr>
          <w:rFonts w:ascii="Times New Roman" w:hAnsi="Times New Roman"/>
          <w:sz w:val="24"/>
          <w:szCs w:val="24"/>
        </w:rPr>
      </w:pPr>
    </w:p>
    <w:p w:rsidR="00FC3B7F" w:rsidRPr="00167E09" w:rsidRDefault="00FC3B7F" w:rsidP="009F0F1C">
      <w:pPr>
        <w:pStyle w:val="a4"/>
        <w:tabs>
          <w:tab w:val="left" w:pos="2788"/>
          <w:tab w:val="center" w:pos="4891"/>
        </w:tabs>
        <w:spacing w:before="0" w:after="0" w:line="240" w:lineRule="auto"/>
        <w:ind w:right="283"/>
        <w:jc w:val="center"/>
        <w:outlineLvl w:val="0"/>
        <w:rPr>
          <w:rFonts w:ascii="Times New Roman" w:hAnsi="Times New Roman" w:cs="Times New Roman"/>
          <w:b/>
          <w:sz w:val="24"/>
          <w:szCs w:val="24"/>
          <w:lang w:val="ru-RU"/>
        </w:rPr>
      </w:pPr>
      <w:bookmarkStart w:id="0" w:name="_top"/>
      <w:bookmarkEnd w:id="0"/>
      <w:r w:rsidRPr="00167E09">
        <w:rPr>
          <w:rFonts w:ascii="Times New Roman" w:hAnsi="Times New Roman" w:cs="Times New Roman"/>
          <w:b/>
          <w:sz w:val="24"/>
          <w:szCs w:val="24"/>
        </w:rPr>
        <w:t>ДОГОВІР №</w:t>
      </w:r>
      <w:r w:rsidR="007111A0">
        <w:rPr>
          <w:rFonts w:ascii="Times New Roman" w:hAnsi="Times New Roman" w:cs="Times New Roman"/>
          <w:b/>
          <w:sz w:val="24"/>
          <w:szCs w:val="24"/>
          <w:lang w:val="ru-RU"/>
        </w:rPr>
        <w:t xml:space="preserve"> ___</w:t>
      </w:r>
    </w:p>
    <w:p w:rsidR="00FC3B7F" w:rsidRPr="00103700" w:rsidRDefault="00FC3B7F" w:rsidP="009F0F1C">
      <w:pPr>
        <w:pStyle w:val="a4"/>
        <w:tabs>
          <w:tab w:val="left" w:pos="2788"/>
          <w:tab w:val="center" w:pos="4891"/>
        </w:tabs>
        <w:spacing w:before="0" w:after="0" w:line="240" w:lineRule="auto"/>
        <w:ind w:right="283"/>
        <w:jc w:val="center"/>
        <w:outlineLvl w:val="0"/>
        <w:rPr>
          <w:rFonts w:ascii="Times New Roman" w:hAnsi="Times New Roman" w:cs="Times New Roman"/>
          <w:b/>
          <w:sz w:val="24"/>
          <w:szCs w:val="24"/>
        </w:rPr>
      </w:pPr>
      <w:r w:rsidRPr="00167E09">
        <w:rPr>
          <w:rFonts w:ascii="Times New Roman" w:hAnsi="Times New Roman" w:cs="Times New Roman"/>
          <w:b/>
          <w:sz w:val="24"/>
          <w:szCs w:val="24"/>
        </w:rPr>
        <w:t>ПРО НАДАННЯ ПОСЛУГ</w:t>
      </w:r>
    </w:p>
    <w:p w:rsidR="00FC3B7F" w:rsidRDefault="00FC3B7F" w:rsidP="009F0F1C">
      <w:pPr>
        <w:shd w:val="clear" w:color="auto" w:fill="FFFFFF"/>
        <w:tabs>
          <w:tab w:val="left" w:pos="7200"/>
        </w:tabs>
        <w:spacing w:line="240" w:lineRule="auto"/>
        <w:ind w:right="283"/>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w:t>
      </w:r>
      <w:r w:rsidRPr="00F92F2E">
        <w:rPr>
          <w:rFonts w:ascii="Times New Roman" w:hAnsi="Times New Roman" w:cs="Times New Roman"/>
          <w:spacing w:val="-3"/>
          <w:sz w:val="24"/>
          <w:szCs w:val="24"/>
        </w:rPr>
        <w:t xml:space="preserve">м. </w:t>
      </w:r>
      <w:r>
        <w:rPr>
          <w:rFonts w:ascii="Times New Roman" w:hAnsi="Times New Roman" w:cs="Times New Roman"/>
          <w:spacing w:val="-3"/>
          <w:sz w:val="24"/>
          <w:szCs w:val="24"/>
        </w:rPr>
        <w:t>Горішні Плавні</w:t>
      </w:r>
      <w:r w:rsidRPr="00F9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F2E">
        <w:rPr>
          <w:rFonts w:ascii="Times New Roman" w:hAnsi="Times New Roman" w:cs="Times New Roman"/>
          <w:sz w:val="24"/>
          <w:szCs w:val="24"/>
        </w:rPr>
        <w:t>« _</w:t>
      </w:r>
      <w:r>
        <w:rPr>
          <w:rFonts w:ascii="Times New Roman" w:hAnsi="Times New Roman" w:cs="Times New Roman"/>
          <w:sz w:val="24"/>
          <w:szCs w:val="24"/>
        </w:rPr>
        <w:t>_</w:t>
      </w:r>
      <w:r w:rsidR="00103700">
        <w:rPr>
          <w:rFonts w:ascii="Times New Roman" w:hAnsi="Times New Roman" w:cs="Times New Roman"/>
          <w:sz w:val="24"/>
          <w:szCs w:val="24"/>
        </w:rPr>
        <w:t xml:space="preserve">_ »   _____________ </w:t>
      </w:r>
      <w:r w:rsidRPr="00F92F2E">
        <w:rPr>
          <w:rFonts w:ascii="Times New Roman" w:hAnsi="Times New Roman" w:cs="Times New Roman"/>
          <w:sz w:val="24"/>
          <w:szCs w:val="24"/>
        </w:rPr>
        <w:t xml:space="preserve"> </w:t>
      </w:r>
      <w:r w:rsidRPr="00F92F2E">
        <w:rPr>
          <w:rFonts w:ascii="Times New Roman" w:hAnsi="Times New Roman" w:cs="Times New Roman"/>
          <w:spacing w:val="1"/>
          <w:sz w:val="24"/>
          <w:szCs w:val="24"/>
        </w:rPr>
        <w:t>202</w:t>
      </w:r>
      <w:r w:rsidR="007111A0">
        <w:rPr>
          <w:rFonts w:ascii="Times New Roman" w:hAnsi="Times New Roman" w:cs="Times New Roman"/>
          <w:spacing w:val="1"/>
          <w:sz w:val="24"/>
          <w:szCs w:val="24"/>
        </w:rPr>
        <w:t>4</w:t>
      </w:r>
      <w:r w:rsidRPr="00F92F2E">
        <w:rPr>
          <w:rFonts w:ascii="Times New Roman" w:hAnsi="Times New Roman" w:cs="Times New Roman"/>
          <w:spacing w:val="1"/>
          <w:sz w:val="24"/>
          <w:szCs w:val="24"/>
        </w:rPr>
        <w:t xml:space="preserve"> р.</w:t>
      </w:r>
    </w:p>
    <w:p w:rsidR="00FC3B7F" w:rsidRPr="00103700" w:rsidRDefault="00FC3B7F" w:rsidP="009F0F1C">
      <w:pPr>
        <w:pStyle w:val="a5"/>
        <w:spacing w:after="0" w:line="240" w:lineRule="auto"/>
        <w:ind w:right="283"/>
        <w:jc w:val="both"/>
        <w:rPr>
          <w:rFonts w:ascii="Times New Roman" w:hAnsi="Times New Roman" w:cs="Times New Roman"/>
          <w:sz w:val="24"/>
          <w:szCs w:val="24"/>
        </w:rPr>
      </w:pPr>
      <w:r>
        <w:rPr>
          <w:b/>
          <w:szCs w:val="24"/>
        </w:rPr>
        <w:t xml:space="preserve">          </w:t>
      </w:r>
      <w:r w:rsidRPr="00103700">
        <w:rPr>
          <w:rFonts w:ascii="Times New Roman" w:hAnsi="Times New Roman" w:cs="Times New Roman"/>
          <w:b/>
          <w:bCs/>
          <w:sz w:val="24"/>
          <w:szCs w:val="24"/>
        </w:rPr>
        <w:t>_______________________________________________________________________</w:t>
      </w:r>
      <w:r w:rsidRPr="00103700">
        <w:rPr>
          <w:rFonts w:ascii="Times New Roman" w:hAnsi="Times New Roman" w:cs="Times New Roman"/>
          <w:sz w:val="24"/>
          <w:szCs w:val="24"/>
        </w:rPr>
        <w:t>, (далі – «Виконавець»), в особі _________________________________________________, який</w:t>
      </w:r>
      <w:r w:rsidR="00103700" w:rsidRPr="00103700">
        <w:rPr>
          <w:rFonts w:ascii="Times New Roman" w:hAnsi="Times New Roman" w:cs="Times New Roman"/>
          <w:sz w:val="24"/>
          <w:szCs w:val="24"/>
        </w:rPr>
        <w:t xml:space="preserve"> (яка)</w:t>
      </w:r>
      <w:r w:rsidRPr="00103700">
        <w:rPr>
          <w:rFonts w:ascii="Times New Roman" w:hAnsi="Times New Roman" w:cs="Times New Roman"/>
          <w:sz w:val="24"/>
          <w:szCs w:val="24"/>
        </w:rPr>
        <w:t xml:space="preserve"> діє на підставі _________________________________________________________,</w:t>
      </w:r>
      <w:r w:rsidRPr="00103700">
        <w:rPr>
          <w:rFonts w:ascii="Times New Roman" w:hAnsi="Times New Roman" w:cs="Times New Roman"/>
          <w:b/>
          <w:sz w:val="24"/>
          <w:szCs w:val="24"/>
        </w:rPr>
        <w:t xml:space="preserve"> </w:t>
      </w:r>
      <w:r w:rsidRPr="00103700">
        <w:rPr>
          <w:rFonts w:ascii="Times New Roman" w:hAnsi="Times New Roman" w:cs="Times New Roman"/>
          <w:sz w:val="24"/>
          <w:szCs w:val="24"/>
        </w:rPr>
        <w:t xml:space="preserve">з однієї Сторони, та </w:t>
      </w:r>
    </w:p>
    <w:p w:rsidR="00FC3B7F" w:rsidRDefault="00FC3B7F" w:rsidP="009F0F1C">
      <w:pPr>
        <w:pStyle w:val="a5"/>
        <w:spacing w:after="0" w:line="240" w:lineRule="auto"/>
        <w:ind w:right="283"/>
        <w:jc w:val="both"/>
        <w:rPr>
          <w:rFonts w:ascii="Times New Roman" w:hAnsi="Times New Roman" w:cs="Times New Roman"/>
          <w:bCs/>
          <w:sz w:val="24"/>
          <w:szCs w:val="24"/>
        </w:rPr>
      </w:pPr>
      <w:r w:rsidRPr="00103700">
        <w:rPr>
          <w:rFonts w:ascii="Times New Roman" w:hAnsi="Times New Roman" w:cs="Times New Roman"/>
          <w:sz w:val="24"/>
          <w:szCs w:val="24"/>
        </w:rPr>
        <w:t xml:space="preserve">          </w:t>
      </w:r>
      <w:r w:rsidRPr="00103700">
        <w:rPr>
          <w:rFonts w:ascii="Times New Roman" w:hAnsi="Times New Roman" w:cs="Times New Roman"/>
          <w:b/>
          <w:sz w:val="24"/>
          <w:szCs w:val="24"/>
        </w:rPr>
        <w:t xml:space="preserve">КОМУНАЛЬНЕ НЕКОМЕРЦІЙНЕ ПІДПРИЄМСТВО "ЛІКАРНЯ ІНТЕНСИВНОГО ЛІКУВАННЯ І РІВНЯ М. ГОРІШНІ ПЛАВНІ" ГОРІШНЬОПЛАВНІВСЬКОЇ МІСЬКОЇ РАДИ ПОЛТАВСЬКОЇ ОБЛАСТІ, </w:t>
      </w:r>
      <w:r w:rsidRPr="00103700">
        <w:rPr>
          <w:rFonts w:ascii="Times New Roman" w:hAnsi="Times New Roman" w:cs="Times New Roman"/>
          <w:sz w:val="24"/>
          <w:szCs w:val="24"/>
        </w:rPr>
        <w:t xml:space="preserve">в особі генерального директора Малигіної Наталі Григорівни, що діє на підставі Статуту, з іншої Сторони, які в подальшому іменуються «Сторони», а кожен окремо «Сторона», уклали </w:t>
      </w:r>
      <w:r w:rsidRPr="00103700">
        <w:rPr>
          <w:rFonts w:ascii="Times New Roman" w:hAnsi="Times New Roman" w:cs="Times New Roman"/>
          <w:spacing w:val="3"/>
          <w:sz w:val="24"/>
          <w:szCs w:val="24"/>
        </w:rPr>
        <w:t>договір (далі – «Договір») про таке</w:t>
      </w:r>
      <w:r w:rsidRPr="00103700">
        <w:rPr>
          <w:rFonts w:ascii="Times New Roman" w:hAnsi="Times New Roman" w:cs="Times New Roman"/>
          <w:bCs/>
          <w:sz w:val="24"/>
          <w:szCs w:val="24"/>
        </w:rPr>
        <w:t>:</w:t>
      </w:r>
    </w:p>
    <w:p w:rsidR="007111A0" w:rsidRPr="00103700" w:rsidRDefault="007111A0" w:rsidP="009F0F1C">
      <w:pPr>
        <w:pStyle w:val="a5"/>
        <w:spacing w:after="0" w:line="240" w:lineRule="auto"/>
        <w:ind w:right="283"/>
        <w:jc w:val="both"/>
        <w:rPr>
          <w:rFonts w:ascii="Times New Roman" w:hAnsi="Times New Roman" w:cs="Times New Roman"/>
          <w:bCs/>
          <w:sz w:val="24"/>
          <w:szCs w:val="24"/>
        </w:rPr>
      </w:pPr>
    </w:p>
    <w:p w:rsidR="00FC3B7F" w:rsidRPr="00103700" w:rsidRDefault="00837F69" w:rsidP="009F0F1C">
      <w:pPr>
        <w:widowControl w:val="0"/>
        <w:numPr>
          <w:ilvl w:val="0"/>
          <w:numId w:val="8"/>
        </w:numPr>
        <w:suppressAutoHyphens w:val="0"/>
        <w:autoSpaceDE w:val="0"/>
        <w:autoSpaceDN w:val="0"/>
        <w:adjustRightInd w:val="0"/>
        <w:spacing w:after="0" w:line="240" w:lineRule="auto"/>
        <w:ind w:left="0" w:right="283"/>
        <w:jc w:val="center"/>
        <w:rPr>
          <w:rFonts w:ascii="Times New Roman" w:hAnsi="Times New Roman" w:cs="Times New Roman"/>
          <w:b/>
          <w:bCs/>
          <w:sz w:val="24"/>
          <w:szCs w:val="24"/>
        </w:rPr>
      </w:pPr>
      <w:r>
        <w:rPr>
          <w:rFonts w:ascii="Times New Roman" w:hAnsi="Times New Roman" w:cs="Times New Roman"/>
          <w:b/>
          <w:sz w:val="24"/>
          <w:szCs w:val="24"/>
        </w:rPr>
        <w:t>Предмет Договору</w:t>
      </w:r>
    </w:p>
    <w:p w:rsidR="007111A0" w:rsidRDefault="007111A0" w:rsidP="009F0F1C">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1.1. </w:t>
      </w:r>
      <w:r w:rsidRPr="007111A0">
        <w:rPr>
          <w:rFonts w:ascii="Times New Roman" w:hAnsi="Times New Roman" w:cs="Times New Roman"/>
          <w:sz w:val="24"/>
          <w:szCs w:val="24"/>
        </w:rPr>
        <w:t xml:space="preserve">Виконавець зобов’язується надати Замовнику </w:t>
      </w:r>
      <w:r w:rsidR="00853599" w:rsidRPr="00DE2CC9">
        <w:rPr>
          <w:rFonts w:ascii="Times New Roman" w:hAnsi="Times New Roman"/>
          <w:b/>
          <w:bCs/>
          <w:i/>
          <w:sz w:val="24"/>
          <w:szCs w:val="24"/>
        </w:rPr>
        <w:t>Послуги з виконання литва</w:t>
      </w:r>
      <w:r w:rsidRPr="007111A0">
        <w:rPr>
          <w:rFonts w:ascii="Times New Roman" w:hAnsi="Times New Roman" w:cs="Times New Roman"/>
          <w:sz w:val="24"/>
          <w:szCs w:val="24"/>
        </w:rPr>
        <w:t xml:space="preserve"> </w:t>
      </w:r>
      <w:r>
        <w:rPr>
          <w:rFonts w:ascii="Times New Roman" w:hAnsi="Times New Roman" w:cs="Times New Roman"/>
          <w:sz w:val="24"/>
          <w:szCs w:val="24"/>
        </w:rPr>
        <w:t>(</w:t>
      </w:r>
      <w:r w:rsidRPr="007111A0">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7111A0" w:rsidRDefault="007111A0" w:rsidP="009F0F1C">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1.2. П</w:t>
      </w:r>
      <w:r w:rsidRPr="007111A0">
        <w:rPr>
          <w:rFonts w:ascii="Times New Roman" w:hAnsi="Times New Roman" w:cs="Times New Roman"/>
          <w:sz w:val="24"/>
          <w:szCs w:val="24"/>
        </w:rPr>
        <w:t>ерелік послуг зазначен</w:t>
      </w:r>
      <w:r>
        <w:rPr>
          <w:rFonts w:ascii="Times New Roman" w:hAnsi="Times New Roman" w:cs="Times New Roman"/>
          <w:sz w:val="24"/>
          <w:szCs w:val="24"/>
        </w:rPr>
        <w:t>о</w:t>
      </w:r>
      <w:r w:rsidRPr="007111A0">
        <w:rPr>
          <w:rFonts w:ascii="Times New Roman" w:hAnsi="Times New Roman" w:cs="Times New Roman"/>
          <w:sz w:val="24"/>
          <w:szCs w:val="24"/>
        </w:rPr>
        <w:t xml:space="preserve"> </w:t>
      </w:r>
      <w:r w:rsidRPr="007111A0">
        <w:rPr>
          <w:rFonts w:ascii="Times New Roman" w:hAnsi="Times New Roman" w:cs="Times New Roman"/>
          <w:i/>
          <w:sz w:val="24"/>
          <w:szCs w:val="24"/>
        </w:rPr>
        <w:t>(Специфікація</w:t>
      </w:r>
      <w:r>
        <w:rPr>
          <w:rFonts w:ascii="Times New Roman" w:hAnsi="Times New Roman" w:cs="Times New Roman"/>
          <w:i/>
          <w:sz w:val="24"/>
          <w:szCs w:val="24"/>
        </w:rPr>
        <w:t>)</w:t>
      </w:r>
      <w:r w:rsidRPr="007111A0">
        <w:rPr>
          <w:rFonts w:ascii="Times New Roman" w:hAnsi="Times New Roman" w:cs="Times New Roman"/>
          <w:i/>
          <w:sz w:val="24"/>
          <w:szCs w:val="24"/>
        </w:rPr>
        <w:t xml:space="preserve"> </w:t>
      </w:r>
      <w:r w:rsidRPr="007111A0">
        <w:rPr>
          <w:rFonts w:ascii="Times New Roman" w:hAnsi="Times New Roman" w:cs="Times New Roman"/>
          <w:sz w:val="24"/>
          <w:szCs w:val="24"/>
        </w:rPr>
        <w:t>у Додатку № 1 до даного Договору, який є його невід’ємною частиною.</w:t>
      </w:r>
    </w:p>
    <w:p w:rsidR="007111A0" w:rsidRDefault="007111A0" w:rsidP="009F0F1C">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1.3. </w:t>
      </w:r>
      <w:r w:rsidRPr="007111A0">
        <w:rPr>
          <w:rFonts w:ascii="Times New Roman" w:hAnsi="Times New Roman" w:cs="Times New Roman"/>
          <w:sz w:val="24"/>
          <w:szCs w:val="24"/>
        </w:rPr>
        <w:t>Послуги, що є предметом даного Договору визначені за кодом ДК 021:2015</w:t>
      </w:r>
      <w:r w:rsidR="00D874F4">
        <w:rPr>
          <w:rFonts w:ascii="Times New Roman" w:hAnsi="Times New Roman" w:cs="Times New Roman"/>
          <w:sz w:val="24"/>
          <w:szCs w:val="24"/>
        </w:rPr>
        <w:t xml:space="preserve"> </w:t>
      </w:r>
      <w:r w:rsidRPr="009C4886">
        <w:rPr>
          <w:rFonts w:ascii="Times New Roman" w:hAnsi="Times New Roman" w:cs="Times New Roman"/>
          <w:b/>
          <w:sz w:val="24"/>
          <w:szCs w:val="24"/>
        </w:rPr>
        <w:t>(</w:t>
      </w:r>
      <w:r w:rsidRPr="0084421F">
        <w:rPr>
          <w:rFonts w:ascii="Times New Roman" w:hAnsi="Times New Roman"/>
          <w:b/>
          <w:bCs/>
          <w:sz w:val="24"/>
          <w:szCs w:val="24"/>
        </w:rPr>
        <w:t>85130000-9</w:t>
      </w:r>
      <w:r>
        <w:rPr>
          <w:rFonts w:ascii="Times New Roman" w:hAnsi="Times New Roman"/>
          <w:b/>
          <w:bCs/>
          <w:sz w:val="24"/>
          <w:szCs w:val="24"/>
        </w:rPr>
        <w:t>)</w:t>
      </w:r>
      <w:r w:rsidRPr="0084421F">
        <w:rPr>
          <w:rFonts w:ascii="Times New Roman" w:hAnsi="Times New Roman"/>
          <w:b/>
          <w:bCs/>
          <w:sz w:val="24"/>
          <w:szCs w:val="24"/>
        </w:rPr>
        <w:t xml:space="preserve"> С</w:t>
      </w:r>
      <w:r w:rsidRPr="0084421F">
        <w:rPr>
          <w:rFonts w:ascii="Times New Roman" w:hAnsi="Times New Roman"/>
          <w:b/>
          <w:sz w:val="24"/>
          <w:szCs w:val="24"/>
        </w:rPr>
        <w:t>томатологічні та супутні послуги</w:t>
      </w:r>
      <w:r>
        <w:rPr>
          <w:rFonts w:ascii="Times New Roman" w:hAnsi="Times New Roman"/>
          <w:b/>
          <w:sz w:val="24"/>
          <w:szCs w:val="24"/>
        </w:rPr>
        <w:t>.</w:t>
      </w:r>
    </w:p>
    <w:p w:rsidR="00FC3B7F" w:rsidRDefault="007111A0" w:rsidP="009F0F1C">
      <w:pPr>
        <w:spacing w:after="0"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FC3B7F" w:rsidRPr="00F92F2E">
        <w:rPr>
          <w:rFonts w:ascii="Times New Roman" w:hAnsi="Times New Roman" w:cs="Times New Roman"/>
          <w:spacing w:val="3"/>
          <w:sz w:val="24"/>
          <w:szCs w:val="24"/>
        </w:rPr>
        <w:t>Замовник зобов’язується прийняти</w:t>
      </w:r>
      <w:r w:rsidR="009203B7">
        <w:rPr>
          <w:rFonts w:ascii="Times New Roman" w:hAnsi="Times New Roman" w:cs="Times New Roman"/>
          <w:spacing w:val="3"/>
          <w:sz w:val="24"/>
          <w:szCs w:val="24"/>
        </w:rPr>
        <w:t xml:space="preserve"> і оплатити Виконавцеві </w:t>
      </w:r>
      <w:r w:rsidR="005E598A">
        <w:rPr>
          <w:rFonts w:ascii="Times New Roman" w:hAnsi="Times New Roman" w:cs="Times New Roman"/>
          <w:spacing w:val="3"/>
          <w:sz w:val="24"/>
          <w:szCs w:val="24"/>
        </w:rPr>
        <w:t xml:space="preserve">(роботи) </w:t>
      </w:r>
      <w:r w:rsidR="009203B7">
        <w:rPr>
          <w:rFonts w:ascii="Times New Roman" w:hAnsi="Times New Roman" w:cs="Times New Roman"/>
          <w:spacing w:val="3"/>
          <w:sz w:val="24"/>
          <w:szCs w:val="24"/>
        </w:rPr>
        <w:t>послуги</w:t>
      </w:r>
      <w:r w:rsidR="00FC3B7F" w:rsidRPr="00F92F2E">
        <w:rPr>
          <w:rFonts w:ascii="Times New Roman" w:hAnsi="Times New Roman" w:cs="Times New Roman"/>
          <w:spacing w:val="3"/>
          <w:sz w:val="24"/>
          <w:szCs w:val="24"/>
        </w:rPr>
        <w:t>, що відповідають умовам цього Договору.</w:t>
      </w:r>
    </w:p>
    <w:p w:rsidR="00103700" w:rsidRPr="00F92F2E" w:rsidRDefault="00103700" w:rsidP="009F0F1C">
      <w:pPr>
        <w:spacing w:after="0" w:line="240" w:lineRule="auto"/>
        <w:ind w:right="283"/>
        <w:jc w:val="both"/>
        <w:rPr>
          <w:rFonts w:ascii="Times New Roman" w:hAnsi="Times New Roman" w:cs="Times New Roman"/>
          <w:b/>
          <w:bCs/>
          <w:spacing w:val="-13"/>
          <w:sz w:val="24"/>
          <w:szCs w:val="24"/>
        </w:rPr>
      </w:pPr>
    </w:p>
    <w:p w:rsidR="00FC3B7F" w:rsidRPr="00103700" w:rsidRDefault="00FC3B7F" w:rsidP="009F0F1C">
      <w:pPr>
        <w:widowControl w:val="0"/>
        <w:numPr>
          <w:ilvl w:val="0"/>
          <w:numId w:val="8"/>
        </w:numPr>
        <w:suppressAutoHyphens w:val="0"/>
        <w:autoSpaceDE w:val="0"/>
        <w:autoSpaceDN w:val="0"/>
        <w:adjustRightInd w:val="0"/>
        <w:spacing w:after="0" w:line="240" w:lineRule="auto"/>
        <w:ind w:left="0" w:right="283"/>
        <w:jc w:val="center"/>
        <w:rPr>
          <w:rFonts w:ascii="Times New Roman" w:hAnsi="Times New Roman" w:cs="Times New Roman"/>
          <w:b/>
          <w:sz w:val="24"/>
          <w:szCs w:val="24"/>
        </w:rPr>
      </w:pPr>
      <w:r w:rsidRPr="00103700">
        <w:rPr>
          <w:rFonts w:ascii="Times New Roman" w:hAnsi="Times New Roman" w:cs="Times New Roman"/>
          <w:b/>
          <w:sz w:val="24"/>
          <w:szCs w:val="24"/>
        </w:rPr>
        <w:t>Сума</w:t>
      </w:r>
      <w:r w:rsidR="00837F69">
        <w:rPr>
          <w:rFonts w:ascii="Times New Roman" w:hAnsi="Times New Roman" w:cs="Times New Roman"/>
          <w:b/>
          <w:sz w:val="24"/>
          <w:szCs w:val="24"/>
        </w:rPr>
        <w:t xml:space="preserve"> Договору і порядок розрахунків</w:t>
      </w:r>
    </w:p>
    <w:p w:rsidR="005E598A" w:rsidRPr="005E598A" w:rsidRDefault="005E598A" w:rsidP="00837F69">
      <w:pPr>
        <w:spacing w:after="0" w:line="240" w:lineRule="auto"/>
        <w:ind w:right="283"/>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2.1. Ціна цього договору становить: _____________________________________________,  та </w:t>
      </w:r>
      <w:r w:rsidRPr="005E598A">
        <w:rPr>
          <w:rFonts w:ascii="Times New Roman" w:eastAsia="Times New Roman" w:hAnsi="Times New Roman" w:cs="Times New Roman"/>
          <w:spacing w:val="3"/>
          <w:sz w:val="24"/>
          <w:szCs w:val="24"/>
        </w:rPr>
        <w:t>включає в себе сплату податків і зборів, обов’язкових платежів, що сплачуються або мають бути сплачені, усіх інших витрат Виконавця.</w:t>
      </w:r>
    </w:p>
    <w:p w:rsidR="00FC3B7F" w:rsidRDefault="005E598A" w:rsidP="00837F69">
      <w:pPr>
        <w:pStyle w:val="Iiacaa3"/>
        <w:spacing w:before="0" w:after="0" w:line="240" w:lineRule="auto"/>
        <w:ind w:right="283"/>
        <w:jc w:val="both"/>
        <w:rPr>
          <w:b w:val="0"/>
          <w:bCs w:val="0"/>
          <w:spacing w:val="3"/>
          <w:sz w:val="24"/>
          <w:szCs w:val="24"/>
          <w:lang w:val="uk-UA"/>
        </w:rPr>
      </w:pPr>
      <w:r>
        <w:rPr>
          <w:b w:val="0"/>
          <w:bCs w:val="0"/>
          <w:spacing w:val="3"/>
          <w:sz w:val="24"/>
          <w:szCs w:val="24"/>
          <w:lang w:val="uk-UA"/>
        </w:rPr>
        <w:t xml:space="preserve">2.2. </w:t>
      </w:r>
      <w:bookmarkStart w:id="1" w:name="_Ref223768844"/>
      <w:bookmarkStart w:id="2" w:name="_Ref223768987"/>
      <w:r w:rsidRPr="005E598A">
        <w:rPr>
          <w:b w:val="0"/>
          <w:bCs w:val="0"/>
          <w:spacing w:val="3"/>
          <w:sz w:val="24"/>
          <w:szCs w:val="24"/>
          <w:lang w:val="uk-UA"/>
        </w:rPr>
        <w:t xml:space="preserve">Оплата </w:t>
      </w:r>
      <w:r w:rsidR="002A616A">
        <w:rPr>
          <w:b w:val="0"/>
          <w:bCs w:val="0"/>
          <w:spacing w:val="3"/>
          <w:sz w:val="24"/>
          <w:szCs w:val="24"/>
          <w:lang w:val="uk-UA"/>
        </w:rPr>
        <w:t>за виконані роботи</w:t>
      </w:r>
      <w:r>
        <w:rPr>
          <w:b w:val="0"/>
          <w:bCs w:val="0"/>
          <w:spacing w:val="3"/>
          <w:sz w:val="24"/>
          <w:szCs w:val="24"/>
          <w:lang w:val="uk-UA"/>
        </w:rPr>
        <w:t xml:space="preserve"> (послуг</w:t>
      </w:r>
      <w:r w:rsidR="002A616A">
        <w:rPr>
          <w:b w:val="0"/>
          <w:bCs w:val="0"/>
          <w:spacing w:val="3"/>
          <w:sz w:val="24"/>
          <w:szCs w:val="24"/>
          <w:lang w:val="uk-UA"/>
        </w:rPr>
        <w:t>и</w:t>
      </w:r>
      <w:r>
        <w:rPr>
          <w:b w:val="0"/>
          <w:bCs w:val="0"/>
          <w:spacing w:val="3"/>
          <w:sz w:val="24"/>
          <w:szCs w:val="24"/>
          <w:lang w:val="uk-UA"/>
        </w:rPr>
        <w:t xml:space="preserve">) </w:t>
      </w:r>
      <w:r w:rsidRPr="005E598A">
        <w:rPr>
          <w:b w:val="0"/>
          <w:bCs w:val="0"/>
          <w:spacing w:val="3"/>
          <w:sz w:val="24"/>
          <w:szCs w:val="24"/>
          <w:lang w:val="uk-UA"/>
        </w:rPr>
        <w:t xml:space="preserve">здійснюється Замовником у безготівковій формі, шляхом переказу грошових коштів на поточний рахунок Виконавця на підставі </w:t>
      </w:r>
      <w:r w:rsidR="009F0F1C" w:rsidRPr="009F0F1C">
        <w:rPr>
          <w:b w:val="0"/>
          <w:bCs w:val="0"/>
          <w:spacing w:val="3"/>
          <w:sz w:val="24"/>
          <w:szCs w:val="24"/>
          <w:lang w:val="uk-UA"/>
        </w:rPr>
        <w:t>Акту приймання-передачі виконаних робіт</w:t>
      </w:r>
      <w:r w:rsidR="009F0F1C">
        <w:rPr>
          <w:b w:val="0"/>
          <w:bCs w:val="0"/>
          <w:spacing w:val="3"/>
          <w:sz w:val="24"/>
          <w:szCs w:val="24"/>
          <w:lang w:val="uk-UA"/>
        </w:rPr>
        <w:t xml:space="preserve"> (послуг)</w:t>
      </w:r>
      <w:r w:rsidRPr="005E598A">
        <w:rPr>
          <w:b w:val="0"/>
          <w:bCs w:val="0"/>
          <w:spacing w:val="3"/>
          <w:sz w:val="24"/>
          <w:szCs w:val="24"/>
          <w:lang w:val="uk-UA"/>
        </w:rPr>
        <w:t xml:space="preserve">, підписаних Виконавцем і Замовником, протягом </w:t>
      </w:r>
      <w:r>
        <w:rPr>
          <w:b w:val="0"/>
          <w:bCs w:val="0"/>
          <w:spacing w:val="3"/>
          <w:sz w:val="24"/>
          <w:szCs w:val="24"/>
          <w:lang w:val="uk-UA"/>
        </w:rPr>
        <w:t xml:space="preserve">14 </w:t>
      </w:r>
      <w:r w:rsidRPr="005E598A">
        <w:rPr>
          <w:b w:val="0"/>
          <w:bCs w:val="0"/>
          <w:spacing w:val="3"/>
          <w:sz w:val="24"/>
          <w:szCs w:val="24"/>
          <w:lang w:val="uk-UA"/>
        </w:rPr>
        <w:t>банківських</w:t>
      </w:r>
      <w:r>
        <w:rPr>
          <w:b w:val="0"/>
          <w:bCs w:val="0"/>
          <w:spacing w:val="3"/>
          <w:sz w:val="24"/>
          <w:szCs w:val="24"/>
          <w:lang w:val="uk-UA"/>
        </w:rPr>
        <w:t xml:space="preserve"> </w:t>
      </w:r>
      <w:r w:rsidRPr="005E598A">
        <w:rPr>
          <w:b w:val="0"/>
          <w:bCs w:val="0"/>
          <w:spacing w:val="3"/>
          <w:sz w:val="24"/>
          <w:szCs w:val="24"/>
          <w:lang w:val="uk-UA"/>
        </w:rPr>
        <w:t>днів з дати повного підписання Акту.</w:t>
      </w:r>
    </w:p>
    <w:p w:rsidR="002A616A" w:rsidRDefault="002A616A" w:rsidP="009F0F1C">
      <w:pPr>
        <w:pStyle w:val="Iiacaa3"/>
        <w:spacing w:before="0" w:after="0" w:line="240" w:lineRule="auto"/>
        <w:ind w:right="283"/>
        <w:jc w:val="both"/>
        <w:rPr>
          <w:b w:val="0"/>
          <w:bCs w:val="0"/>
          <w:spacing w:val="3"/>
          <w:sz w:val="24"/>
          <w:szCs w:val="24"/>
          <w:lang w:val="uk-UA"/>
        </w:rPr>
      </w:pPr>
    </w:p>
    <w:bookmarkEnd w:id="1"/>
    <w:bookmarkEnd w:id="2"/>
    <w:p w:rsidR="00FC3B7F" w:rsidRPr="00103700" w:rsidRDefault="00FC3B7F" w:rsidP="009F0F1C">
      <w:pPr>
        <w:widowControl w:val="0"/>
        <w:numPr>
          <w:ilvl w:val="0"/>
          <w:numId w:val="8"/>
        </w:numPr>
        <w:shd w:val="clear" w:color="auto" w:fill="FFFFFF"/>
        <w:tabs>
          <w:tab w:val="num" w:pos="0"/>
        </w:tabs>
        <w:suppressAutoHyphens w:val="0"/>
        <w:autoSpaceDE w:val="0"/>
        <w:autoSpaceDN w:val="0"/>
        <w:adjustRightInd w:val="0"/>
        <w:spacing w:after="0" w:line="240" w:lineRule="auto"/>
        <w:ind w:left="0" w:right="283" w:firstLine="0"/>
        <w:jc w:val="center"/>
        <w:rPr>
          <w:rFonts w:ascii="Times New Roman" w:hAnsi="Times New Roman" w:cs="Times New Roman"/>
          <w:b/>
          <w:spacing w:val="3"/>
          <w:sz w:val="24"/>
          <w:szCs w:val="24"/>
        </w:rPr>
      </w:pPr>
      <w:r w:rsidRPr="00103700">
        <w:rPr>
          <w:rFonts w:ascii="Times New Roman" w:hAnsi="Times New Roman" w:cs="Times New Roman"/>
          <w:b/>
          <w:spacing w:val="3"/>
          <w:sz w:val="24"/>
          <w:szCs w:val="24"/>
        </w:rPr>
        <w:t>Порядок та термін виконання Договору.</w:t>
      </w:r>
    </w:p>
    <w:p w:rsidR="00FC3B7F" w:rsidRPr="009F0F1C" w:rsidRDefault="009F0F1C" w:rsidP="009F0F1C">
      <w:pPr>
        <w:spacing w:after="0" w:line="240" w:lineRule="auto"/>
        <w:ind w:right="283"/>
        <w:jc w:val="both"/>
        <w:rPr>
          <w:rFonts w:ascii="Times New Roman" w:hAnsi="Times New Roman" w:cs="Times New Roman"/>
          <w:b/>
          <w:bCs/>
          <w:spacing w:val="-6"/>
          <w:sz w:val="24"/>
          <w:szCs w:val="24"/>
        </w:rPr>
      </w:pPr>
      <w:r w:rsidRPr="009F0F1C">
        <w:rPr>
          <w:rFonts w:ascii="Times New Roman" w:hAnsi="Times New Roman" w:cs="Times New Roman"/>
          <w:spacing w:val="3"/>
          <w:sz w:val="24"/>
          <w:szCs w:val="24"/>
        </w:rPr>
        <w:t xml:space="preserve">3.1. </w:t>
      </w:r>
      <w:r w:rsidR="00FC3B7F" w:rsidRPr="009F0F1C">
        <w:rPr>
          <w:rFonts w:ascii="Times New Roman" w:hAnsi="Times New Roman" w:cs="Times New Roman"/>
          <w:spacing w:val="3"/>
          <w:sz w:val="24"/>
          <w:szCs w:val="24"/>
        </w:rPr>
        <w:t xml:space="preserve">Виконавець зобов’язується надавати Замовнику звіт про роботи </w:t>
      </w:r>
      <w:r w:rsidR="00FC3B7F" w:rsidRPr="009F0F1C">
        <w:rPr>
          <w:rFonts w:ascii="Times New Roman" w:hAnsi="Times New Roman" w:cs="Times New Roman"/>
          <w:sz w:val="24"/>
          <w:szCs w:val="24"/>
        </w:rPr>
        <w:t>(послуги)</w:t>
      </w:r>
      <w:r w:rsidR="00FC3B7F" w:rsidRPr="009F0F1C">
        <w:rPr>
          <w:rFonts w:ascii="Times New Roman" w:hAnsi="Times New Roman" w:cs="Times New Roman"/>
          <w:spacing w:val="3"/>
          <w:sz w:val="24"/>
          <w:szCs w:val="24"/>
        </w:rPr>
        <w:t>, що виконані, згідно даного Договору, у вигляді Акту приймання-передачі виконаних робі</w:t>
      </w:r>
      <w:r w:rsidR="00FC3B7F" w:rsidRPr="009F0F1C">
        <w:rPr>
          <w:rFonts w:ascii="Times New Roman" w:hAnsi="Times New Roman" w:cs="Times New Roman"/>
          <w:spacing w:val="-6"/>
          <w:sz w:val="24"/>
          <w:szCs w:val="24"/>
        </w:rPr>
        <w:t>т</w:t>
      </w:r>
      <w:r w:rsidRPr="009F0F1C">
        <w:rPr>
          <w:rFonts w:ascii="Times New Roman" w:hAnsi="Times New Roman" w:cs="Times New Roman"/>
          <w:spacing w:val="-6"/>
          <w:sz w:val="24"/>
          <w:szCs w:val="24"/>
        </w:rPr>
        <w:t xml:space="preserve"> (послуг)</w:t>
      </w:r>
      <w:r w:rsidR="00FC3B7F" w:rsidRPr="009F0F1C">
        <w:rPr>
          <w:rFonts w:ascii="Times New Roman" w:hAnsi="Times New Roman" w:cs="Times New Roman"/>
          <w:spacing w:val="-6"/>
          <w:sz w:val="24"/>
          <w:szCs w:val="24"/>
        </w:rPr>
        <w:t>.</w:t>
      </w:r>
      <w:r w:rsidRPr="009F0F1C">
        <w:rPr>
          <w:rFonts w:ascii="Calibri" w:eastAsia="Calibri" w:hAnsi="Calibri" w:cs="Calibri"/>
          <w:color w:val="auto"/>
          <w:lang w:eastAsia="ar-SA"/>
        </w:rPr>
        <w:t xml:space="preserve">  </w:t>
      </w:r>
      <w:r w:rsidRPr="009F0F1C">
        <w:rPr>
          <w:rFonts w:ascii="Times New Roman" w:hAnsi="Times New Roman" w:cs="Times New Roman"/>
          <w:spacing w:val="-6"/>
          <w:sz w:val="24"/>
          <w:szCs w:val="24"/>
        </w:rPr>
        <w:t>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FC3B7F" w:rsidRPr="009F0F1C" w:rsidRDefault="009F0F1C" w:rsidP="009F0F1C">
      <w:pPr>
        <w:spacing w:after="0" w:line="240" w:lineRule="auto"/>
        <w:ind w:right="283"/>
        <w:jc w:val="both"/>
        <w:rPr>
          <w:rFonts w:ascii="Times New Roman" w:hAnsi="Times New Roman" w:cs="Times New Roman"/>
          <w:b/>
          <w:bCs/>
          <w:spacing w:val="-6"/>
          <w:sz w:val="24"/>
          <w:szCs w:val="24"/>
        </w:rPr>
      </w:pPr>
      <w:r w:rsidRPr="009F0F1C">
        <w:rPr>
          <w:rFonts w:ascii="Times New Roman" w:hAnsi="Times New Roman" w:cs="Times New Roman"/>
          <w:spacing w:val="3"/>
          <w:sz w:val="24"/>
          <w:szCs w:val="24"/>
        </w:rPr>
        <w:t xml:space="preserve">3.2. </w:t>
      </w:r>
      <w:r w:rsidR="00FC3B7F" w:rsidRPr="009F0F1C">
        <w:rPr>
          <w:rFonts w:ascii="Times New Roman" w:hAnsi="Times New Roman" w:cs="Times New Roman"/>
          <w:spacing w:val="3"/>
          <w:sz w:val="24"/>
          <w:szCs w:val="24"/>
        </w:rPr>
        <w:t xml:space="preserve">Закінченням робіт </w:t>
      </w:r>
      <w:r w:rsidR="00FC3B7F" w:rsidRPr="009F0F1C">
        <w:rPr>
          <w:rFonts w:ascii="Times New Roman" w:hAnsi="Times New Roman" w:cs="Times New Roman"/>
          <w:sz w:val="24"/>
          <w:szCs w:val="24"/>
        </w:rPr>
        <w:t>(послуг)</w:t>
      </w:r>
      <w:r w:rsidR="00FC3B7F" w:rsidRPr="009F0F1C">
        <w:rPr>
          <w:rFonts w:ascii="Times New Roman" w:hAnsi="Times New Roman" w:cs="Times New Roman"/>
          <w:spacing w:val="3"/>
          <w:sz w:val="24"/>
          <w:szCs w:val="24"/>
        </w:rPr>
        <w:t>, згідно Договору, вважається факт двостороннього підписання Акту приймання-передачі виконаних робіт</w:t>
      </w:r>
      <w:r w:rsidRPr="009F0F1C">
        <w:rPr>
          <w:rFonts w:ascii="Times New Roman" w:hAnsi="Times New Roman" w:cs="Times New Roman"/>
          <w:spacing w:val="3"/>
          <w:sz w:val="24"/>
          <w:szCs w:val="24"/>
        </w:rPr>
        <w:t xml:space="preserve"> (послуг)</w:t>
      </w:r>
      <w:r w:rsidR="00FC3B7F" w:rsidRPr="009F0F1C">
        <w:rPr>
          <w:rFonts w:ascii="Times New Roman" w:hAnsi="Times New Roman" w:cs="Times New Roman"/>
          <w:spacing w:val="3"/>
          <w:sz w:val="24"/>
          <w:szCs w:val="24"/>
        </w:rPr>
        <w:t>.</w:t>
      </w:r>
    </w:p>
    <w:p w:rsidR="0052302D" w:rsidRPr="009F0F1C" w:rsidRDefault="009F0F1C" w:rsidP="009F0F1C">
      <w:pPr>
        <w:tabs>
          <w:tab w:val="num" w:pos="0"/>
        </w:tabs>
        <w:spacing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lang w:val="ru-RU"/>
        </w:rPr>
        <w:t xml:space="preserve">          </w:t>
      </w:r>
      <w:r w:rsidR="00FC3B7F" w:rsidRPr="009F0F1C">
        <w:rPr>
          <w:rFonts w:ascii="Times New Roman" w:hAnsi="Times New Roman" w:cs="Times New Roman"/>
          <w:spacing w:val="3"/>
          <w:sz w:val="24"/>
          <w:szCs w:val="24"/>
        </w:rPr>
        <w:t xml:space="preserve">У разі, якщо Замовник протягом </w:t>
      </w:r>
      <w:r w:rsidR="00167E09" w:rsidRPr="009F0F1C">
        <w:rPr>
          <w:rFonts w:ascii="Times New Roman" w:hAnsi="Times New Roman" w:cs="Times New Roman"/>
          <w:spacing w:val="3"/>
          <w:sz w:val="24"/>
          <w:szCs w:val="24"/>
        </w:rPr>
        <w:t>2</w:t>
      </w:r>
      <w:r w:rsidR="00FC3B7F" w:rsidRPr="009F0F1C">
        <w:rPr>
          <w:rFonts w:ascii="Times New Roman" w:hAnsi="Times New Roman" w:cs="Times New Roman"/>
          <w:spacing w:val="3"/>
          <w:sz w:val="24"/>
          <w:szCs w:val="24"/>
        </w:rPr>
        <w:t>-х (</w:t>
      </w:r>
      <w:r w:rsidR="00167E09" w:rsidRPr="009F0F1C">
        <w:rPr>
          <w:rFonts w:ascii="Times New Roman" w:hAnsi="Times New Roman" w:cs="Times New Roman"/>
          <w:spacing w:val="3"/>
          <w:sz w:val="24"/>
          <w:szCs w:val="24"/>
        </w:rPr>
        <w:t>двох</w:t>
      </w:r>
      <w:r w:rsidR="00FC3B7F" w:rsidRPr="009F0F1C">
        <w:rPr>
          <w:rFonts w:ascii="Times New Roman" w:hAnsi="Times New Roman" w:cs="Times New Roman"/>
          <w:spacing w:val="3"/>
          <w:sz w:val="24"/>
          <w:szCs w:val="24"/>
        </w:rPr>
        <w:t xml:space="preserve">) робочих днів з моменту отримання від Виконавця Акту приймання-передачі виконаних робіт </w:t>
      </w:r>
      <w:r>
        <w:rPr>
          <w:rFonts w:ascii="Times New Roman" w:hAnsi="Times New Roman" w:cs="Times New Roman"/>
          <w:spacing w:val="3"/>
          <w:sz w:val="24"/>
          <w:szCs w:val="24"/>
          <w:lang w:val="ru-RU"/>
        </w:rPr>
        <w:t xml:space="preserve">(послуг) </w:t>
      </w:r>
      <w:r w:rsidR="00FC3B7F" w:rsidRPr="009F0F1C">
        <w:rPr>
          <w:rFonts w:ascii="Times New Roman" w:hAnsi="Times New Roman" w:cs="Times New Roman"/>
          <w:spacing w:val="3"/>
          <w:sz w:val="24"/>
          <w:szCs w:val="24"/>
        </w:rPr>
        <w:t>не підпише його та не п</w:t>
      </w:r>
      <w:r>
        <w:rPr>
          <w:rFonts w:ascii="Times New Roman" w:hAnsi="Times New Roman" w:cs="Times New Roman"/>
          <w:spacing w:val="3"/>
          <w:sz w:val="24"/>
          <w:szCs w:val="24"/>
        </w:rPr>
        <w:t>оверне один екземпляр або не на</w:t>
      </w:r>
      <w:r w:rsidR="00FC3B7F" w:rsidRPr="009F0F1C">
        <w:rPr>
          <w:rFonts w:ascii="Times New Roman" w:hAnsi="Times New Roman" w:cs="Times New Roman"/>
          <w:spacing w:val="3"/>
          <w:sz w:val="24"/>
          <w:szCs w:val="24"/>
        </w:rPr>
        <w:t xml:space="preserve">дасть Виконавцю обґрунтовані письмові зауваження, на наступний день </w:t>
      </w:r>
      <w:r>
        <w:rPr>
          <w:rFonts w:ascii="Times New Roman" w:hAnsi="Times New Roman" w:cs="Times New Roman"/>
          <w:spacing w:val="3"/>
          <w:sz w:val="24"/>
          <w:szCs w:val="24"/>
        </w:rPr>
        <w:t>після перебігу вказаного строку</w:t>
      </w:r>
      <w:r>
        <w:rPr>
          <w:rFonts w:ascii="Times New Roman" w:hAnsi="Times New Roman" w:cs="Times New Roman"/>
          <w:spacing w:val="3"/>
          <w:sz w:val="24"/>
          <w:szCs w:val="24"/>
          <w:lang w:val="ru-RU"/>
        </w:rPr>
        <w:t>, роботи (</w:t>
      </w:r>
      <w:r w:rsidR="00FC3B7F" w:rsidRPr="009F0F1C">
        <w:rPr>
          <w:rFonts w:ascii="Times New Roman" w:hAnsi="Times New Roman" w:cs="Times New Roman"/>
          <w:spacing w:val="3"/>
          <w:sz w:val="24"/>
          <w:szCs w:val="24"/>
        </w:rPr>
        <w:t>послуги</w:t>
      </w:r>
      <w:r>
        <w:rPr>
          <w:rFonts w:ascii="Times New Roman" w:hAnsi="Times New Roman" w:cs="Times New Roman"/>
          <w:spacing w:val="3"/>
          <w:sz w:val="24"/>
          <w:szCs w:val="24"/>
          <w:lang w:val="ru-RU"/>
        </w:rPr>
        <w:t>)</w:t>
      </w:r>
      <w:r w:rsidR="00FC3B7F" w:rsidRPr="009F0F1C">
        <w:rPr>
          <w:rFonts w:ascii="Times New Roman" w:hAnsi="Times New Roman" w:cs="Times New Roman"/>
          <w:spacing w:val="3"/>
          <w:sz w:val="24"/>
          <w:szCs w:val="24"/>
        </w:rPr>
        <w:t xml:space="preserve"> згідно цього акту будуть вважатися наданими Виконавцем належним чином та прийнятими Замовником без зауважень з настанням відповідних наслідків згідно цього Договору.</w:t>
      </w:r>
    </w:p>
    <w:p w:rsidR="004D04E7" w:rsidRPr="00C72BDE" w:rsidRDefault="00FC3B7F" w:rsidP="009F0F1C">
      <w:pPr>
        <w:widowControl w:val="0"/>
        <w:numPr>
          <w:ilvl w:val="0"/>
          <w:numId w:val="8"/>
        </w:numPr>
        <w:shd w:val="clear" w:color="auto" w:fill="FFFFFF"/>
        <w:tabs>
          <w:tab w:val="num" w:pos="0"/>
        </w:tabs>
        <w:suppressAutoHyphens w:val="0"/>
        <w:autoSpaceDE w:val="0"/>
        <w:autoSpaceDN w:val="0"/>
        <w:adjustRightInd w:val="0"/>
        <w:spacing w:after="0" w:line="240" w:lineRule="auto"/>
        <w:ind w:left="0" w:right="283" w:firstLine="0"/>
        <w:jc w:val="center"/>
        <w:rPr>
          <w:rFonts w:ascii="Times New Roman" w:hAnsi="Times New Roman" w:cs="Times New Roman"/>
          <w:b/>
          <w:bCs/>
          <w:sz w:val="24"/>
          <w:szCs w:val="24"/>
        </w:rPr>
      </w:pPr>
      <w:r w:rsidRPr="00C72BDE">
        <w:rPr>
          <w:rFonts w:ascii="Times New Roman" w:hAnsi="Times New Roman" w:cs="Times New Roman"/>
          <w:b/>
          <w:sz w:val="24"/>
          <w:szCs w:val="24"/>
        </w:rPr>
        <w:t>Гаран</w:t>
      </w:r>
      <w:r w:rsidR="00C72BDE">
        <w:rPr>
          <w:rFonts w:ascii="Times New Roman" w:hAnsi="Times New Roman" w:cs="Times New Roman"/>
          <w:b/>
          <w:sz w:val="24"/>
          <w:szCs w:val="24"/>
        </w:rPr>
        <w:t>тії  та відповідальність Сторін</w:t>
      </w:r>
    </w:p>
    <w:p w:rsidR="00FC3B7F" w:rsidRDefault="00FC3B7F" w:rsidP="009F0F1C">
      <w:pPr>
        <w:widowControl w:val="0"/>
        <w:shd w:val="clear" w:color="auto" w:fill="FFFFFF"/>
        <w:suppressAutoHyphens w:val="0"/>
        <w:autoSpaceDE w:val="0"/>
        <w:autoSpaceDN w:val="0"/>
        <w:adjustRightInd w:val="0"/>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4.1. В разі порушення Замовником строків оплати, Замовник зобов’язується сплатити Виконавцю пеню у розмірі подвійної обл</w:t>
      </w:r>
      <w:r w:rsidR="00373112" w:rsidRPr="00C72BDE">
        <w:rPr>
          <w:rFonts w:ascii="Times New Roman" w:hAnsi="Times New Roman" w:cs="Times New Roman"/>
          <w:spacing w:val="3"/>
          <w:sz w:val="24"/>
          <w:szCs w:val="24"/>
        </w:rPr>
        <w:t>ікової ставки НБУ за кожен день</w:t>
      </w:r>
      <w:r w:rsidR="00373112" w:rsidRPr="00C72BDE">
        <w:rPr>
          <w:rFonts w:ascii="Times New Roman" w:hAnsi="Times New Roman" w:cs="Times New Roman"/>
          <w:spacing w:val="3"/>
          <w:sz w:val="24"/>
          <w:szCs w:val="24"/>
          <w:lang w:val="ru-RU"/>
        </w:rPr>
        <w:t xml:space="preserve"> </w:t>
      </w:r>
      <w:r w:rsidRPr="00C72BDE">
        <w:rPr>
          <w:rFonts w:ascii="Times New Roman" w:hAnsi="Times New Roman" w:cs="Times New Roman"/>
          <w:spacing w:val="3"/>
          <w:sz w:val="24"/>
          <w:szCs w:val="24"/>
        </w:rPr>
        <w:t>протермінування від суми заборгованості.</w:t>
      </w:r>
    </w:p>
    <w:p w:rsidR="00C72BDE" w:rsidRPr="00C72BDE" w:rsidRDefault="00C72BDE" w:rsidP="009F0F1C">
      <w:pPr>
        <w:widowControl w:val="0"/>
        <w:shd w:val="clear" w:color="auto" w:fill="FFFFFF"/>
        <w:suppressAutoHyphens w:val="0"/>
        <w:autoSpaceDE w:val="0"/>
        <w:autoSpaceDN w:val="0"/>
        <w:adjustRightInd w:val="0"/>
        <w:spacing w:after="0" w:line="240" w:lineRule="auto"/>
        <w:ind w:right="283"/>
        <w:jc w:val="both"/>
        <w:rPr>
          <w:rFonts w:ascii="Times New Roman" w:hAnsi="Times New Roman" w:cs="Times New Roman"/>
          <w:spacing w:val="3"/>
          <w:sz w:val="24"/>
          <w:szCs w:val="24"/>
        </w:rPr>
      </w:pPr>
    </w:p>
    <w:p w:rsidR="004D04E7" w:rsidRPr="00D609FD" w:rsidRDefault="004D04E7" w:rsidP="009F0F1C">
      <w:pPr>
        <w:widowControl w:val="0"/>
        <w:shd w:val="clear" w:color="auto" w:fill="FFFFFF"/>
        <w:suppressAutoHyphens w:val="0"/>
        <w:autoSpaceDE w:val="0"/>
        <w:autoSpaceDN w:val="0"/>
        <w:adjustRightInd w:val="0"/>
        <w:spacing w:after="0" w:line="240" w:lineRule="auto"/>
        <w:ind w:right="283"/>
        <w:jc w:val="both"/>
        <w:rPr>
          <w:rFonts w:ascii="Times New Roman" w:hAnsi="Times New Roman" w:cs="Times New Roman"/>
          <w:b/>
          <w:bCs/>
          <w:sz w:val="24"/>
          <w:szCs w:val="24"/>
          <w:highlight w:val="yellow"/>
        </w:rPr>
      </w:pPr>
    </w:p>
    <w:p w:rsidR="00FC3B7F" w:rsidRPr="00C72BDE" w:rsidRDefault="00C72BDE" w:rsidP="009F0F1C">
      <w:pPr>
        <w:widowControl w:val="0"/>
        <w:numPr>
          <w:ilvl w:val="0"/>
          <w:numId w:val="8"/>
        </w:numPr>
        <w:shd w:val="clear" w:color="auto" w:fill="FFFFFF"/>
        <w:tabs>
          <w:tab w:val="num" w:pos="0"/>
        </w:tabs>
        <w:suppressAutoHyphens w:val="0"/>
        <w:autoSpaceDE w:val="0"/>
        <w:autoSpaceDN w:val="0"/>
        <w:adjustRightInd w:val="0"/>
        <w:spacing w:after="0" w:line="240" w:lineRule="auto"/>
        <w:ind w:left="0" w:right="283" w:firstLine="0"/>
        <w:jc w:val="center"/>
        <w:rPr>
          <w:rFonts w:ascii="Times New Roman" w:hAnsi="Times New Roman" w:cs="Times New Roman"/>
          <w:b/>
          <w:bCs/>
          <w:spacing w:val="3"/>
          <w:sz w:val="24"/>
          <w:szCs w:val="24"/>
        </w:rPr>
      </w:pPr>
      <w:r>
        <w:rPr>
          <w:rFonts w:ascii="Times New Roman" w:hAnsi="Times New Roman" w:cs="Times New Roman"/>
          <w:b/>
          <w:spacing w:val="3"/>
          <w:sz w:val="24"/>
          <w:szCs w:val="24"/>
        </w:rPr>
        <w:t>Вирішення спорів</w:t>
      </w:r>
    </w:p>
    <w:p w:rsidR="00C72BDE" w:rsidRPr="00C72BDE" w:rsidRDefault="00FC3B7F" w:rsidP="00C72BDE">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5.1.  </w:t>
      </w:r>
      <w:r w:rsidR="00C72BDE" w:rsidRPr="00C72BDE">
        <w:rPr>
          <w:rFonts w:ascii="Times New Roman" w:hAnsi="Times New Roman" w:cs="Times New Roman"/>
          <w:spacing w:val="3"/>
          <w:sz w:val="24"/>
          <w:szCs w:val="24"/>
        </w:rPr>
        <w:t xml:space="preserve">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72BDE" w:rsidRPr="00C72BDE" w:rsidRDefault="00C72BDE" w:rsidP="00C72BDE">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5.2. У разі неможливості вирішення спору у відповідності з п.5.1. даного Договору, спір підлягає вирішенню судом відповідно до вимог чинного законодавства України.                               </w:t>
      </w:r>
    </w:p>
    <w:p w:rsidR="00103700" w:rsidRPr="00C72BDE" w:rsidRDefault="00C72BDE" w:rsidP="009F0F1C">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5.3. </w:t>
      </w:r>
      <w:r w:rsidR="0084421F" w:rsidRPr="00C72BDE">
        <w:rPr>
          <w:rFonts w:ascii="Times New Roman" w:hAnsi="Times New Roman" w:cs="Times New Roman"/>
          <w:spacing w:val="3"/>
          <w:sz w:val="24"/>
          <w:szCs w:val="24"/>
        </w:rPr>
        <w:t>У випадках, не передбачених даним Договором Сторони керуються чинним законодавством України.</w:t>
      </w:r>
      <w:r w:rsidR="00103700" w:rsidRPr="00C72BDE">
        <w:rPr>
          <w:rFonts w:ascii="Times New Roman" w:hAnsi="Times New Roman" w:cs="Times New Roman"/>
          <w:spacing w:val="3"/>
          <w:sz w:val="24"/>
          <w:szCs w:val="24"/>
        </w:rPr>
        <w:t xml:space="preserve">                 </w:t>
      </w:r>
    </w:p>
    <w:p w:rsidR="0084421F" w:rsidRPr="00D609FD" w:rsidRDefault="00FC3B7F" w:rsidP="00C72BDE">
      <w:pPr>
        <w:spacing w:after="0" w:line="240" w:lineRule="auto"/>
        <w:ind w:right="283"/>
        <w:jc w:val="both"/>
        <w:rPr>
          <w:rFonts w:ascii="Times New Roman" w:hAnsi="Times New Roman" w:cs="Times New Roman"/>
          <w:spacing w:val="3"/>
          <w:sz w:val="24"/>
          <w:szCs w:val="24"/>
          <w:highlight w:val="yellow"/>
        </w:rPr>
      </w:pPr>
      <w:r w:rsidRPr="00D609FD">
        <w:rPr>
          <w:rFonts w:ascii="Times New Roman" w:hAnsi="Times New Roman" w:cs="Times New Roman"/>
          <w:spacing w:val="3"/>
          <w:sz w:val="24"/>
          <w:szCs w:val="24"/>
          <w:highlight w:val="yellow"/>
        </w:rPr>
        <w:t xml:space="preserve">           </w:t>
      </w:r>
    </w:p>
    <w:p w:rsidR="00FC3B7F" w:rsidRPr="00C72BDE" w:rsidRDefault="00C72BDE" w:rsidP="009F0F1C">
      <w:pPr>
        <w:spacing w:after="0" w:line="240" w:lineRule="auto"/>
        <w:ind w:right="283"/>
        <w:jc w:val="center"/>
        <w:rPr>
          <w:rFonts w:ascii="Times New Roman" w:hAnsi="Times New Roman" w:cs="Times New Roman"/>
          <w:b/>
          <w:bCs/>
          <w:spacing w:val="3"/>
          <w:sz w:val="24"/>
          <w:szCs w:val="24"/>
        </w:rPr>
      </w:pPr>
      <w:r w:rsidRPr="00C72BDE">
        <w:rPr>
          <w:rFonts w:ascii="Times New Roman" w:hAnsi="Times New Roman" w:cs="Times New Roman"/>
          <w:b/>
          <w:spacing w:val="3"/>
          <w:sz w:val="24"/>
          <w:szCs w:val="24"/>
        </w:rPr>
        <w:t>6</w:t>
      </w:r>
      <w:r w:rsidR="00FC3B7F" w:rsidRPr="00C72BDE">
        <w:rPr>
          <w:rFonts w:ascii="Times New Roman" w:hAnsi="Times New Roman" w:cs="Times New Roman"/>
          <w:b/>
          <w:spacing w:val="3"/>
          <w:sz w:val="24"/>
          <w:szCs w:val="24"/>
        </w:rPr>
        <w:t>. Форс-мажор.</w:t>
      </w:r>
    </w:p>
    <w:p w:rsidR="00FC3B7F" w:rsidRPr="00C72BDE" w:rsidRDefault="00C72BDE" w:rsidP="009F0F1C">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6.1.  </w:t>
      </w:r>
      <w:r w:rsidR="00FC3B7F" w:rsidRPr="00C72BDE">
        <w:rPr>
          <w:rFonts w:ascii="Times New Roman" w:hAnsi="Times New Roman" w:cs="Times New Roman"/>
          <w:spacing w:val="3"/>
          <w:sz w:val="24"/>
          <w:szCs w:val="24"/>
        </w:rPr>
        <w:t xml:space="preserve">У випадку виникнення обставин дії непереборної сили (наприклад, але не виключно, стихійних лих, військових дій, блокади та інших) а також із змінами в законодавстві України, які перешкоджають будь-якій із Сторін виконати повністю або частково свої зобов’язання, строк виконання зобов’язань за цим Договором продовжується на період дії непереборної сили та ліквідації наслідків. </w:t>
      </w:r>
    </w:p>
    <w:p w:rsidR="00103700" w:rsidRPr="00D609FD" w:rsidRDefault="00103700" w:rsidP="009F0F1C">
      <w:pPr>
        <w:spacing w:after="0" w:line="240" w:lineRule="auto"/>
        <w:ind w:right="283"/>
        <w:jc w:val="both"/>
        <w:rPr>
          <w:rFonts w:ascii="Times New Roman" w:hAnsi="Times New Roman" w:cs="Times New Roman"/>
          <w:b/>
          <w:bCs/>
          <w:spacing w:val="3"/>
          <w:sz w:val="24"/>
          <w:szCs w:val="24"/>
          <w:highlight w:val="yellow"/>
        </w:rPr>
      </w:pPr>
    </w:p>
    <w:p w:rsidR="0084421F" w:rsidRPr="002766CD" w:rsidRDefault="00C72BDE" w:rsidP="009F0F1C">
      <w:pPr>
        <w:shd w:val="clear" w:color="auto" w:fill="FFFFFF"/>
        <w:spacing w:after="0" w:line="240" w:lineRule="auto"/>
        <w:ind w:right="283"/>
        <w:jc w:val="center"/>
        <w:rPr>
          <w:rFonts w:ascii="Times New Roman" w:hAnsi="Times New Roman" w:cs="Times New Roman"/>
          <w:b/>
          <w:spacing w:val="3"/>
          <w:sz w:val="24"/>
          <w:szCs w:val="24"/>
        </w:rPr>
      </w:pPr>
      <w:r w:rsidRPr="002766CD">
        <w:rPr>
          <w:rFonts w:ascii="Times New Roman" w:hAnsi="Times New Roman" w:cs="Times New Roman"/>
          <w:b/>
          <w:spacing w:val="3"/>
          <w:sz w:val="24"/>
          <w:szCs w:val="24"/>
        </w:rPr>
        <w:t>7</w:t>
      </w:r>
      <w:r w:rsidR="0084421F" w:rsidRPr="002766CD">
        <w:rPr>
          <w:rFonts w:ascii="Times New Roman" w:hAnsi="Times New Roman" w:cs="Times New Roman"/>
          <w:b/>
          <w:spacing w:val="3"/>
          <w:sz w:val="24"/>
          <w:szCs w:val="24"/>
        </w:rPr>
        <w:t>. Порядок зміни умов договору</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.1. Договір про закупівлю за результатами проведеної зак</w:t>
      </w:r>
      <w:r w:rsidR="002766CD" w:rsidRPr="002766CD">
        <w:rPr>
          <w:rFonts w:ascii="Times New Roman" w:hAnsi="Times New Roman" w:cs="Times New Roman"/>
          <w:spacing w:val="3"/>
          <w:sz w:val="24"/>
          <w:szCs w:val="24"/>
        </w:rPr>
        <w:t xml:space="preserve">упівлі згідно з пунктами 10 </w:t>
      </w:r>
      <w:r w:rsidR="0084421F" w:rsidRPr="002766CD">
        <w:rPr>
          <w:rFonts w:ascii="Times New Roman" w:hAnsi="Times New Roman" w:cs="Times New Roman"/>
          <w:spacing w:val="3"/>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w:t>
      </w:r>
      <w:r w:rsidR="009A086E" w:rsidRPr="002766CD">
        <w:rPr>
          <w:rFonts w:ascii="Times New Roman" w:hAnsi="Times New Roman" w:cs="Times New Roman"/>
          <w:spacing w:val="3"/>
          <w:sz w:val="24"/>
          <w:szCs w:val="24"/>
        </w:rPr>
        <w:t>- дев’ятої</w:t>
      </w:r>
      <w:r w:rsidR="0084421F" w:rsidRPr="002766CD">
        <w:rPr>
          <w:rFonts w:ascii="Times New Roman" w:hAnsi="Times New Roman" w:cs="Times New Roman"/>
          <w:spacing w:val="3"/>
          <w:sz w:val="24"/>
          <w:szCs w:val="24"/>
        </w:rPr>
        <w:t xml:space="preserve"> статті 41 Закону, та особливостей.</w:t>
      </w:r>
    </w:p>
    <w:p w:rsidR="0084421F" w:rsidRPr="002766CD" w:rsidRDefault="002766CD"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 xml:space="preserve">        </w:t>
      </w:r>
      <w:r w:rsidR="0084421F" w:rsidRPr="002766CD">
        <w:rPr>
          <w:rFonts w:ascii="Times New Roman" w:hAnsi="Times New Roman" w:cs="Times New Roman"/>
          <w:spacing w:val="3"/>
          <w:sz w:val="24"/>
          <w:szCs w:val="24"/>
        </w:rPr>
        <w:t>Зміни до договору про закупівлю можуть вносити</w:t>
      </w:r>
      <w:r w:rsidRPr="002766CD">
        <w:rPr>
          <w:rFonts w:ascii="Times New Roman" w:hAnsi="Times New Roman" w:cs="Times New Roman"/>
          <w:spacing w:val="3"/>
          <w:sz w:val="24"/>
          <w:szCs w:val="24"/>
        </w:rPr>
        <w:t>сь у випадках, вказаних згідно 7.6, 7.7</w:t>
      </w:r>
      <w:r w:rsidR="0084421F" w:rsidRPr="002766CD">
        <w:rPr>
          <w:rFonts w:ascii="Times New Roman" w:hAnsi="Times New Roman" w:cs="Times New Roman"/>
          <w:spacing w:val="3"/>
          <w:sz w:val="24"/>
          <w:szCs w:val="24"/>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.2. Пропозицію щодо внесення змін до договору може зробити кожна із сторін договору.</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.5. У разі істотної зміни обстави</w:t>
      </w:r>
      <w:r w:rsidR="002766CD" w:rsidRPr="002766CD">
        <w:rPr>
          <w:rFonts w:ascii="Times New Roman" w:hAnsi="Times New Roman" w:cs="Times New Roman"/>
          <w:spacing w:val="3"/>
          <w:sz w:val="24"/>
          <w:szCs w:val="24"/>
        </w:rPr>
        <w:t>н, якими С</w:t>
      </w:r>
      <w:r w:rsidR="0084421F" w:rsidRPr="002766CD">
        <w:rPr>
          <w:rFonts w:ascii="Times New Roman" w:hAnsi="Times New Roman" w:cs="Times New Roman"/>
          <w:spacing w:val="3"/>
          <w:sz w:val="24"/>
          <w:szCs w:val="24"/>
        </w:rPr>
        <w:t>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D609FD" w:rsidRPr="00837F69" w:rsidRDefault="00C72BDE" w:rsidP="00D609FD">
      <w:pPr>
        <w:pStyle w:val="Iiacaa3"/>
        <w:spacing w:before="0" w:after="0" w:line="240" w:lineRule="auto"/>
        <w:ind w:right="283"/>
        <w:jc w:val="both"/>
        <w:rPr>
          <w:b w:val="0"/>
          <w:bCs w:val="0"/>
          <w:spacing w:val="3"/>
          <w:sz w:val="24"/>
          <w:szCs w:val="24"/>
          <w:lang w:val="uk-UA"/>
        </w:rPr>
      </w:pPr>
      <w:r>
        <w:rPr>
          <w:b w:val="0"/>
          <w:bCs w:val="0"/>
          <w:spacing w:val="3"/>
          <w:sz w:val="24"/>
          <w:szCs w:val="24"/>
          <w:lang w:val="uk-UA"/>
        </w:rPr>
        <w:t>7</w:t>
      </w:r>
      <w:r w:rsidR="00D609FD">
        <w:rPr>
          <w:b w:val="0"/>
          <w:bCs w:val="0"/>
          <w:spacing w:val="3"/>
          <w:sz w:val="24"/>
          <w:szCs w:val="24"/>
          <w:lang w:val="uk-UA"/>
        </w:rPr>
        <w:t>.6</w:t>
      </w:r>
      <w:r w:rsidR="00D609FD" w:rsidRPr="00837F69">
        <w:rPr>
          <w:b w:val="0"/>
          <w:bCs w:val="0"/>
          <w:spacing w:val="3"/>
          <w:sz w:val="24"/>
          <w:szCs w:val="24"/>
          <w:lang w:val="uk-UA"/>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609FD" w:rsidRPr="00837F69" w:rsidRDefault="00C72BDE" w:rsidP="00D609FD">
      <w:pPr>
        <w:pStyle w:val="Iiacaa3"/>
        <w:spacing w:before="0" w:after="0" w:line="240" w:lineRule="auto"/>
        <w:ind w:right="283"/>
        <w:jc w:val="both"/>
        <w:rPr>
          <w:b w:val="0"/>
          <w:bCs w:val="0"/>
          <w:spacing w:val="3"/>
          <w:sz w:val="24"/>
          <w:szCs w:val="24"/>
          <w:lang w:val="uk-UA"/>
        </w:rPr>
      </w:pPr>
      <w:r>
        <w:rPr>
          <w:b w:val="0"/>
          <w:bCs w:val="0"/>
          <w:spacing w:val="3"/>
          <w:sz w:val="24"/>
          <w:szCs w:val="24"/>
          <w:lang w:val="uk-UA"/>
        </w:rPr>
        <w:t>7.7</w:t>
      </w:r>
      <w:r w:rsidR="00D609FD" w:rsidRPr="00837F69">
        <w:rPr>
          <w:b w:val="0"/>
          <w:bCs w:val="0"/>
          <w:spacing w:val="3"/>
          <w:sz w:val="24"/>
          <w:szCs w:val="24"/>
          <w:lang w:val="uk-UA"/>
        </w:rPr>
        <w:t>. Істотні умови договору про закупівлю не можуть змінюватися після його підписання до виконання зобов'язань Сторонами в</w:t>
      </w:r>
      <w:r w:rsidR="00D609FD">
        <w:rPr>
          <w:b w:val="0"/>
          <w:bCs w:val="0"/>
          <w:spacing w:val="3"/>
          <w:sz w:val="24"/>
          <w:szCs w:val="24"/>
          <w:lang w:val="uk-UA"/>
        </w:rPr>
        <w:t xml:space="preserve"> повному обсязі, крім випадків:</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1) зменшення обсягів закупівлі, зокрема з урахуванням фактичного обсягу видатків замовника. </w:t>
      </w:r>
      <w:r w:rsidRPr="00837F69">
        <w:rPr>
          <w:b w:val="0"/>
          <w:bCs w:val="0"/>
          <w:i/>
          <w:spacing w:val="3"/>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837F69">
        <w:rPr>
          <w:b w:val="0"/>
          <w:bCs w:val="0"/>
          <w:spacing w:val="3"/>
          <w:sz w:val="24"/>
          <w:szCs w:val="24"/>
          <w:lang w:val="uk-UA"/>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37F69">
        <w:rPr>
          <w:b w:val="0"/>
          <w:bCs w:val="0"/>
          <w:i/>
          <w:spacing w:val="3"/>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37F69">
        <w:rPr>
          <w:b w:val="0"/>
          <w:bCs w:val="0"/>
          <w:i/>
          <w:spacing w:val="3"/>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37F69">
        <w:rPr>
          <w:b w:val="0"/>
          <w:bCs w:val="0"/>
          <w:i/>
          <w:spacing w:val="3"/>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 робіт або послуг);</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609FD" w:rsidRPr="00837F69" w:rsidRDefault="00D609FD" w:rsidP="00D609FD">
      <w:pPr>
        <w:pStyle w:val="Iiacaa3"/>
        <w:spacing w:after="0" w:line="240" w:lineRule="auto"/>
        <w:ind w:right="283"/>
        <w:jc w:val="both"/>
        <w:rPr>
          <w:b w:val="0"/>
          <w:bCs w:val="0"/>
          <w:i/>
          <w:spacing w:val="3"/>
          <w:sz w:val="24"/>
          <w:szCs w:val="24"/>
          <w:lang w:val="uk-UA"/>
        </w:rPr>
      </w:pPr>
      <w:r w:rsidRPr="00837F69">
        <w:rPr>
          <w:b w:val="0"/>
          <w:bCs w:val="0"/>
          <w:i/>
          <w:spacing w:val="3"/>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609FD" w:rsidRDefault="00D609FD" w:rsidP="00D609FD">
      <w:pPr>
        <w:pStyle w:val="Iiacaa3"/>
        <w:spacing w:after="0" w:line="240" w:lineRule="auto"/>
        <w:ind w:right="283"/>
        <w:jc w:val="both"/>
        <w:rPr>
          <w:b w:val="0"/>
          <w:bCs w:val="0"/>
          <w:i/>
          <w:spacing w:val="3"/>
          <w:sz w:val="24"/>
          <w:szCs w:val="24"/>
          <w:lang w:val="uk-UA"/>
        </w:rPr>
      </w:pPr>
      <w:r w:rsidRPr="00837F69">
        <w:rPr>
          <w:b w:val="0"/>
          <w:bCs w:val="0"/>
          <w:spacing w:val="3"/>
          <w:sz w:val="24"/>
          <w:szCs w:val="24"/>
          <w:lang w:val="uk-UA"/>
        </w:rPr>
        <w:t xml:space="preserve">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37F69">
        <w:rPr>
          <w:b w:val="0"/>
          <w:bCs w:val="0"/>
          <w:i/>
          <w:spacing w:val="3"/>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27B6" w:rsidRPr="008827B6" w:rsidRDefault="008827B6" w:rsidP="00D609FD">
      <w:pPr>
        <w:pStyle w:val="Iiacaa3"/>
        <w:spacing w:after="0" w:line="240" w:lineRule="auto"/>
        <w:ind w:right="283"/>
        <w:jc w:val="both"/>
        <w:rPr>
          <w:b w:val="0"/>
          <w:bCs w:val="0"/>
          <w:i/>
          <w:spacing w:val="3"/>
          <w:sz w:val="24"/>
          <w:szCs w:val="24"/>
          <w:lang w:val="uk-UA"/>
        </w:rPr>
      </w:pPr>
    </w:p>
    <w:p w:rsidR="00D609FD" w:rsidRDefault="00D609FD" w:rsidP="00D609FD">
      <w:pPr>
        <w:pStyle w:val="Iiacaa3"/>
        <w:spacing w:before="0" w:after="0" w:line="240" w:lineRule="auto"/>
        <w:ind w:right="283"/>
        <w:jc w:val="both"/>
        <w:rPr>
          <w:b w:val="0"/>
          <w:bCs w:val="0"/>
          <w:spacing w:val="3"/>
          <w:sz w:val="24"/>
          <w:szCs w:val="24"/>
          <w:lang w:val="uk-UA"/>
        </w:rPr>
      </w:pPr>
      <w:r w:rsidRPr="00837F69">
        <w:rPr>
          <w:b w:val="0"/>
          <w:bCs w:val="0"/>
          <w:spacing w:val="3"/>
          <w:sz w:val="24"/>
          <w:szCs w:val="24"/>
          <w:lang w:val="uk-UA"/>
        </w:rPr>
        <w:t xml:space="preserve">У разі внесення змін до істотних умов договору про закупівлю у випадках, передбачених </w:t>
      </w:r>
      <w:r w:rsidRPr="00837F69">
        <w:rPr>
          <w:b w:val="0"/>
          <w:bCs w:val="0"/>
          <w:spacing w:val="3"/>
          <w:sz w:val="24"/>
          <w:szCs w:val="24"/>
          <w:lang w:val="uk-UA"/>
        </w:rPr>
        <w:lastRenderedPageBreak/>
        <w:t>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874F4" w:rsidRDefault="00D874F4" w:rsidP="00D609FD">
      <w:pPr>
        <w:pStyle w:val="Iiacaa3"/>
        <w:spacing w:before="0" w:after="0" w:line="240" w:lineRule="auto"/>
        <w:ind w:right="283"/>
        <w:jc w:val="both"/>
        <w:rPr>
          <w:b w:val="0"/>
          <w:bCs w:val="0"/>
          <w:spacing w:val="3"/>
          <w:sz w:val="24"/>
          <w:szCs w:val="24"/>
          <w:lang w:val="uk-UA"/>
        </w:rPr>
      </w:pPr>
    </w:p>
    <w:p w:rsidR="00D874F4" w:rsidRPr="00D874F4" w:rsidRDefault="00FC3B7F" w:rsidP="00D874F4">
      <w:pPr>
        <w:shd w:val="clear" w:color="auto" w:fill="FFFFFF"/>
        <w:spacing w:after="0" w:line="240" w:lineRule="auto"/>
        <w:ind w:right="283"/>
        <w:jc w:val="both"/>
        <w:rPr>
          <w:rFonts w:ascii="Times New Roman" w:hAnsi="Times New Roman" w:cs="Times New Roman"/>
          <w:b/>
          <w:spacing w:val="3"/>
          <w:sz w:val="24"/>
          <w:szCs w:val="24"/>
        </w:rPr>
      </w:pPr>
      <w:r w:rsidRPr="00D874F4">
        <w:rPr>
          <w:rFonts w:ascii="Times New Roman" w:hAnsi="Times New Roman" w:cs="Times New Roman"/>
          <w:b/>
          <w:spacing w:val="3"/>
          <w:sz w:val="24"/>
          <w:szCs w:val="24"/>
        </w:rPr>
        <w:t xml:space="preserve">      </w:t>
      </w:r>
      <w:r w:rsidR="00D874F4" w:rsidRPr="00D874F4">
        <w:rPr>
          <w:rFonts w:ascii="Times New Roman" w:hAnsi="Times New Roman" w:cs="Times New Roman"/>
          <w:b/>
          <w:spacing w:val="3"/>
          <w:sz w:val="24"/>
          <w:szCs w:val="24"/>
        </w:rPr>
        <w:t xml:space="preserve">                            </w:t>
      </w:r>
      <w:r w:rsidRPr="00D874F4">
        <w:rPr>
          <w:rFonts w:ascii="Times New Roman" w:hAnsi="Times New Roman" w:cs="Times New Roman"/>
          <w:b/>
          <w:spacing w:val="3"/>
          <w:sz w:val="24"/>
          <w:szCs w:val="24"/>
        </w:rPr>
        <w:t xml:space="preserve">                </w:t>
      </w:r>
      <w:r w:rsidR="00D874F4" w:rsidRPr="00D874F4">
        <w:rPr>
          <w:rFonts w:ascii="Times New Roman" w:hAnsi="Times New Roman" w:cs="Times New Roman"/>
          <w:b/>
          <w:spacing w:val="3"/>
          <w:sz w:val="24"/>
          <w:szCs w:val="24"/>
        </w:rPr>
        <w:t>8</w:t>
      </w:r>
      <w:r w:rsidR="00D874F4">
        <w:rPr>
          <w:rFonts w:ascii="Times New Roman" w:hAnsi="Times New Roman" w:cs="Times New Roman"/>
          <w:b/>
          <w:spacing w:val="3"/>
          <w:sz w:val="24"/>
          <w:szCs w:val="24"/>
        </w:rPr>
        <w:t>. Антикорупційне застереження</w:t>
      </w:r>
    </w:p>
    <w:p w:rsidR="00D874F4" w:rsidRPr="00D874F4" w:rsidRDefault="00D874F4" w:rsidP="00D874F4">
      <w:pPr>
        <w:shd w:val="clear" w:color="auto" w:fill="FFFFFF"/>
        <w:spacing w:after="0"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Pr="00D874F4">
        <w:rPr>
          <w:rFonts w:ascii="Times New Roman" w:hAnsi="Times New Roman" w:cs="Times New Roman"/>
          <w:spacing w:val="3"/>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21F" w:rsidRDefault="00D874F4" w:rsidP="00D874F4">
      <w:pPr>
        <w:shd w:val="clear" w:color="auto" w:fill="FFFFFF"/>
        <w:spacing w:after="0"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Pr="00D874F4">
        <w:rPr>
          <w:rFonts w:ascii="Times New Roman" w:hAnsi="Times New Roman" w:cs="Times New Roman"/>
          <w:spacing w:val="3"/>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874F4" w:rsidRPr="00D609FD" w:rsidRDefault="00D874F4" w:rsidP="00D874F4">
      <w:pPr>
        <w:shd w:val="clear" w:color="auto" w:fill="FFFFFF"/>
        <w:spacing w:after="0" w:line="240" w:lineRule="auto"/>
        <w:ind w:right="283"/>
        <w:jc w:val="both"/>
        <w:rPr>
          <w:rFonts w:ascii="Times New Roman" w:hAnsi="Times New Roman" w:cs="Times New Roman"/>
          <w:spacing w:val="3"/>
          <w:sz w:val="24"/>
          <w:szCs w:val="24"/>
          <w:highlight w:val="yellow"/>
        </w:rPr>
      </w:pPr>
    </w:p>
    <w:p w:rsidR="00FC3B7F" w:rsidRPr="00D874F4" w:rsidRDefault="00D874F4" w:rsidP="009F0F1C">
      <w:pPr>
        <w:shd w:val="clear" w:color="auto" w:fill="FFFFFF"/>
        <w:spacing w:after="0" w:line="240" w:lineRule="auto"/>
        <w:ind w:right="283"/>
        <w:jc w:val="center"/>
        <w:rPr>
          <w:rFonts w:ascii="Times New Roman" w:hAnsi="Times New Roman" w:cs="Times New Roman"/>
          <w:b/>
          <w:bCs/>
          <w:spacing w:val="3"/>
          <w:sz w:val="24"/>
          <w:szCs w:val="24"/>
        </w:rPr>
      </w:pPr>
      <w:r w:rsidRPr="00D874F4">
        <w:rPr>
          <w:rFonts w:ascii="Times New Roman" w:hAnsi="Times New Roman" w:cs="Times New Roman"/>
          <w:b/>
          <w:spacing w:val="3"/>
          <w:sz w:val="24"/>
          <w:szCs w:val="24"/>
        </w:rPr>
        <w:t>9</w:t>
      </w:r>
      <w:r w:rsidR="00FC3B7F" w:rsidRPr="00D874F4">
        <w:rPr>
          <w:rFonts w:ascii="Times New Roman" w:hAnsi="Times New Roman" w:cs="Times New Roman"/>
          <w:b/>
          <w:spacing w:val="3"/>
          <w:sz w:val="24"/>
          <w:szCs w:val="24"/>
        </w:rPr>
        <w:t xml:space="preserve">. </w:t>
      </w:r>
      <w:r w:rsidRPr="00D874F4">
        <w:rPr>
          <w:rFonts w:ascii="Times New Roman" w:hAnsi="Times New Roman" w:cs="Times New Roman"/>
          <w:b/>
          <w:spacing w:val="3"/>
          <w:sz w:val="24"/>
          <w:szCs w:val="24"/>
        </w:rPr>
        <w:t>Інші умови</w:t>
      </w:r>
    </w:p>
    <w:p w:rsidR="00FC3B7F" w:rsidRPr="00F716D1" w:rsidRDefault="00D874F4" w:rsidP="009F0F1C">
      <w:pPr>
        <w:spacing w:after="0" w:line="240" w:lineRule="auto"/>
        <w:ind w:right="283"/>
        <w:jc w:val="both"/>
        <w:rPr>
          <w:rFonts w:ascii="Times New Roman" w:hAnsi="Times New Roman" w:cs="Times New Roman"/>
          <w:b/>
          <w:bCs/>
          <w:spacing w:val="3"/>
          <w:sz w:val="24"/>
          <w:szCs w:val="24"/>
        </w:rPr>
      </w:pPr>
      <w:r w:rsidRPr="00F716D1">
        <w:rPr>
          <w:rFonts w:ascii="Times New Roman" w:hAnsi="Times New Roman" w:cs="Times New Roman"/>
          <w:spacing w:val="3"/>
          <w:sz w:val="24"/>
          <w:szCs w:val="24"/>
        </w:rPr>
        <w:t xml:space="preserve">9.1. </w:t>
      </w:r>
      <w:r w:rsidR="00FC3B7F" w:rsidRPr="00F716D1">
        <w:rPr>
          <w:rFonts w:ascii="Times New Roman" w:hAnsi="Times New Roman" w:cs="Times New Roman"/>
          <w:spacing w:val="3"/>
          <w:sz w:val="24"/>
          <w:szCs w:val="24"/>
        </w:rPr>
        <w:t xml:space="preserve">Виконавець згідно даного Договору, у відповідності з чинним законодавством України є платником податку на прибуток на загальних підставах. </w:t>
      </w:r>
    </w:p>
    <w:p w:rsidR="00D874F4" w:rsidRPr="00D609FD" w:rsidRDefault="00D874F4" w:rsidP="00D874F4">
      <w:pPr>
        <w:spacing w:after="0" w:line="240" w:lineRule="auto"/>
        <w:ind w:right="283"/>
        <w:jc w:val="both"/>
        <w:rPr>
          <w:rFonts w:ascii="Times New Roman" w:hAnsi="Times New Roman" w:cs="Times New Roman"/>
          <w:b/>
          <w:bCs/>
          <w:spacing w:val="3"/>
          <w:sz w:val="24"/>
          <w:szCs w:val="24"/>
          <w:highlight w:val="yellow"/>
        </w:rPr>
      </w:pPr>
      <w:r w:rsidRPr="00F716D1">
        <w:rPr>
          <w:rFonts w:ascii="Times New Roman" w:hAnsi="Times New Roman" w:cs="Times New Roman"/>
          <w:spacing w:val="3"/>
          <w:sz w:val="24"/>
          <w:szCs w:val="24"/>
        </w:rPr>
        <w:t xml:space="preserve">9.2. </w:t>
      </w:r>
      <w:r w:rsidRPr="00D874F4">
        <w:rPr>
          <w:rFonts w:ascii="Times New Roman" w:hAnsi="Times New Roman" w:cs="Times New Roman"/>
          <w:spacing w:val="3"/>
          <w:sz w:val="24"/>
          <w:szCs w:val="24"/>
        </w:rPr>
        <w:t>Даний Договір набирає чинності з дати його укладення Сто</w:t>
      </w:r>
      <w:r>
        <w:rPr>
          <w:rFonts w:ascii="Times New Roman" w:hAnsi="Times New Roman" w:cs="Times New Roman"/>
          <w:spacing w:val="3"/>
          <w:sz w:val="24"/>
          <w:szCs w:val="24"/>
        </w:rPr>
        <w:t xml:space="preserve">ронами та діє до 31 грудня 2024 </w:t>
      </w:r>
      <w:r w:rsidRPr="00D874F4">
        <w:rPr>
          <w:rFonts w:ascii="Times New Roman" w:hAnsi="Times New Roman" w:cs="Times New Roman"/>
          <w:spacing w:val="3"/>
          <w:sz w:val="24"/>
          <w:szCs w:val="24"/>
        </w:rPr>
        <w:t>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D874F4" w:rsidRPr="00D874F4" w:rsidRDefault="00D874F4" w:rsidP="00D874F4">
      <w:pPr>
        <w:spacing w:after="0" w:line="240" w:lineRule="auto"/>
        <w:ind w:right="283"/>
        <w:jc w:val="both"/>
        <w:rPr>
          <w:rFonts w:ascii="Times New Roman" w:hAnsi="Times New Roman" w:cs="Times New Roman"/>
          <w:b/>
          <w:bCs/>
          <w:spacing w:val="3"/>
          <w:sz w:val="24"/>
          <w:szCs w:val="24"/>
        </w:rPr>
      </w:pPr>
      <w:r w:rsidRPr="00D874F4">
        <w:rPr>
          <w:rFonts w:ascii="Times New Roman" w:hAnsi="Times New Roman" w:cs="Times New Roman"/>
          <w:spacing w:val="3"/>
          <w:sz w:val="24"/>
          <w:szCs w:val="24"/>
        </w:rPr>
        <w:t>9</w:t>
      </w:r>
      <w:r w:rsidR="00F716D1">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Pr="00D874F4">
        <w:rPr>
          <w:rFonts w:ascii="Times New Roman" w:hAnsi="Times New Roman" w:cs="Times New Roman"/>
          <w:spacing w:val="3"/>
          <w:sz w:val="24"/>
          <w:szCs w:val="24"/>
        </w:rPr>
        <w:t>Цей договір складений і підписаний в двох екземплярах українською мовою, кожен екземпляр має рівносильну юридичну силу, і кожній Стороні належить по одному екземпляру.</w:t>
      </w:r>
    </w:p>
    <w:p w:rsidR="00103700" w:rsidRDefault="00103700" w:rsidP="00D874F4">
      <w:pPr>
        <w:spacing w:after="0" w:line="240" w:lineRule="auto"/>
        <w:ind w:right="283"/>
        <w:jc w:val="both"/>
        <w:rPr>
          <w:rFonts w:ascii="Times New Roman" w:hAnsi="Times New Roman" w:cs="Times New Roman"/>
          <w:b/>
          <w:bCs/>
          <w:spacing w:val="3"/>
          <w:sz w:val="24"/>
          <w:szCs w:val="24"/>
        </w:rPr>
      </w:pPr>
    </w:p>
    <w:p w:rsidR="00FC3B7F" w:rsidRPr="00103700" w:rsidRDefault="00FC3B7F" w:rsidP="009F0F1C">
      <w:pPr>
        <w:spacing w:line="240" w:lineRule="auto"/>
        <w:ind w:left="360"/>
        <w:rPr>
          <w:rFonts w:ascii="Times New Roman" w:hAnsi="Times New Roman" w:cs="Times New Roman"/>
          <w:b/>
          <w:bCs/>
          <w:spacing w:val="3"/>
          <w:sz w:val="24"/>
          <w:szCs w:val="24"/>
        </w:rPr>
      </w:pPr>
      <w:r w:rsidRPr="00103700">
        <w:rPr>
          <w:rFonts w:ascii="Times New Roman" w:hAnsi="Times New Roman" w:cs="Times New Roman"/>
          <w:b/>
          <w:spacing w:val="3"/>
          <w:sz w:val="24"/>
          <w:szCs w:val="24"/>
        </w:rPr>
        <w:t xml:space="preserve">                                       </w:t>
      </w:r>
      <w:r w:rsidR="0084421F" w:rsidRPr="00103700">
        <w:rPr>
          <w:rFonts w:ascii="Times New Roman" w:hAnsi="Times New Roman" w:cs="Times New Roman"/>
          <w:b/>
          <w:spacing w:val="3"/>
          <w:sz w:val="24"/>
          <w:szCs w:val="24"/>
        </w:rPr>
        <w:t>10</w:t>
      </w:r>
      <w:r w:rsidRPr="00103700">
        <w:rPr>
          <w:rFonts w:ascii="Times New Roman" w:hAnsi="Times New Roman" w:cs="Times New Roman"/>
          <w:b/>
          <w:spacing w:val="3"/>
          <w:sz w:val="24"/>
          <w:szCs w:val="24"/>
        </w:rPr>
        <w:t>. Юрид</w:t>
      </w:r>
      <w:r w:rsidR="00F716D1">
        <w:rPr>
          <w:rFonts w:ascii="Times New Roman" w:hAnsi="Times New Roman" w:cs="Times New Roman"/>
          <w:b/>
          <w:spacing w:val="3"/>
          <w:sz w:val="24"/>
          <w:szCs w:val="24"/>
        </w:rPr>
        <w:t>ичні адреси та реквізити Сторін</w:t>
      </w:r>
    </w:p>
    <w:tbl>
      <w:tblPr>
        <w:tblW w:w="10320" w:type="dxa"/>
        <w:tblLook w:val="01E0" w:firstRow="1" w:lastRow="1" w:firstColumn="1" w:lastColumn="1" w:noHBand="0" w:noVBand="0"/>
      </w:tblPr>
      <w:tblGrid>
        <w:gridCol w:w="10098"/>
        <w:gridCol w:w="222"/>
      </w:tblGrid>
      <w:tr w:rsidR="00FC3B7F" w:rsidRPr="00AB2C36" w:rsidTr="00167E09">
        <w:trPr>
          <w:trHeight w:val="66"/>
        </w:trPr>
        <w:tc>
          <w:tcPr>
            <w:tcW w:w="10098" w:type="dxa"/>
            <w:hideMark/>
          </w:tcPr>
          <w:tbl>
            <w:tblPr>
              <w:tblW w:w="9882" w:type="dxa"/>
              <w:tblLook w:val="01E0" w:firstRow="1" w:lastRow="1" w:firstColumn="1" w:lastColumn="1" w:noHBand="0" w:noVBand="0"/>
            </w:tblPr>
            <w:tblGrid>
              <w:gridCol w:w="4857"/>
              <w:gridCol w:w="5025"/>
            </w:tblGrid>
            <w:tr w:rsidR="00FC3B7F" w:rsidRPr="00AB2C36" w:rsidTr="009441B5">
              <w:trPr>
                <w:trHeight w:val="5300"/>
              </w:trPr>
              <w:tc>
                <w:tcPr>
                  <w:tcW w:w="4857" w:type="dxa"/>
                </w:tcPr>
                <w:p w:rsidR="00FC3B7F" w:rsidRPr="00F92F2E" w:rsidRDefault="00FC3B7F" w:rsidP="009F0F1C">
                  <w:pPr>
                    <w:tabs>
                      <w:tab w:val="left" w:pos="3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41B5">
                    <w:rPr>
                      <w:rFonts w:ascii="Times New Roman" w:hAnsi="Times New Roman" w:cs="Times New Roman"/>
                      <w:b/>
                      <w:sz w:val="24"/>
                      <w:szCs w:val="24"/>
                    </w:rPr>
                    <w:t>В</w:t>
                  </w:r>
                  <w:r w:rsidRPr="00103700">
                    <w:rPr>
                      <w:rFonts w:ascii="Times New Roman" w:hAnsi="Times New Roman" w:cs="Times New Roman"/>
                      <w:b/>
                      <w:sz w:val="24"/>
                      <w:szCs w:val="24"/>
                    </w:rPr>
                    <w:t>иконавець:</w:t>
                  </w: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716D1" w:rsidRDefault="00F716D1" w:rsidP="00F716D1">
                  <w:pPr>
                    <w:spacing w:after="0" w:line="240" w:lineRule="auto"/>
                    <w:ind w:right="102"/>
                    <w:rPr>
                      <w:rFonts w:ascii="Times New Roman" w:hAnsi="Times New Roman" w:cs="Times New Roman"/>
                      <w:sz w:val="24"/>
                      <w:szCs w:val="24"/>
                    </w:rPr>
                  </w:pPr>
                </w:p>
                <w:p w:rsidR="00103700" w:rsidRPr="00103700" w:rsidRDefault="00103700" w:rsidP="009F0F1C">
                  <w:pPr>
                    <w:spacing w:after="0" w:line="240" w:lineRule="auto"/>
                    <w:ind w:left="102" w:right="102"/>
                    <w:rPr>
                      <w:rFonts w:ascii="Times New Roman" w:hAnsi="Times New Roman" w:cs="Times New Roman"/>
                      <w:sz w:val="24"/>
                      <w:szCs w:val="24"/>
                    </w:rPr>
                  </w:pPr>
                </w:p>
                <w:p w:rsidR="00FC3B7F" w:rsidRPr="00103700" w:rsidRDefault="00FC3B7F"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_______</w:t>
                  </w:r>
                  <w:r w:rsidR="00103700">
                    <w:rPr>
                      <w:rFonts w:ascii="Times New Roman" w:hAnsi="Times New Roman" w:cs="Times New Roman"/>
                      <w:b/>
                      <w:sz w:val="24"/>
                      <w:szCs w:val="24"/>
                    </w:rPr>
                    <w:t>____________</w:t>
                  </w:r>
                  <w:r w:rsidRPr="00103700">
                    <w:rPr>
                      <w:rFonts w:ascii="Times New Roman" w:hAnsi="Times New Roman" w:cs="Times New Roman"/>
                      <w:b/>
                      <w:sz w:val="24"/>
                      <w:szCs w:val="24"/>
                    </w:rPr>
                    <w:t xml:space="preserve"> </w:t>
                  </w:r>
                </w:p>
                <w:p w:rsidR="00FC3B7F" w:rsidRPr="00103700" w:rsidRDefault="00FC3B7F"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М</w:t>
                  </w:r>
                  <w:r w:rsidR="00F716D1">
                    <w:rPr>
                      <w:rFonts w:ascii="Times New Roman" w:hAnsi="Times New Roman" w:cs="Times New Roman"/>
                      <w:b/>
                      <w:sz w:val="24"/>
                      <w:szCs w:val="24"/>
                    </w:rPr>
                    <w:t>.</w:t>
                  </w:r>
                  <w:r w:rsidRPr="00103700">
                    <w:rPr>
                      <w:rFonts w:ascii="Times New Roman" w:hAnsi="Times New Roman" w:cs="Times New Roman"/>
                      <w:b/>
                      <w:sz w:val="24"/>
                      <w:szCs w:val="24"/>
                    </w:rPr>
                    <w:t>П</w:t>
                  </w:r>
                  <w:r w:rsidR="00F716D1">
                    <w:rPr>
                      <w:rFonts w:ascii="Times New Roman" w:hAnsi="Times New Roman" w:cs="Times New Roman"/>
                      <w:b/>
                      <w:sz w:val="24"/>
                      <w:szCs w:val="24"/>
                    </w:rPr>
                    <w:t>.</w:t>
                  </w:r>
                </w:p>
                <w:p w:rsidR="00FC3B7F" w:rsidRPr="00F92F2E" w:rsidRDefault="00FC3B7F" w:rsidP="009F0F1C">
                  <w:pPr>
                    <w:spacing w:after="0" w:line="240" w:lineRule="auto"/>
                    <w:rPr>
                      <w:rFonts w:ascii="Times New Roman" w:hAnsi="Times New Roman" w:cs="Times New Roman"/>
                      <w:b/>
                      <w:sz w:val="24"/>
                      <w:szCs w:val="24"/>
                    </w:rPr>
                  </w:pPr>
                  <w:r w:rsidRPr="002C40B2">
                    <w:rPr>
                      <w:rFonts w:ascii="Times New Roman" w:hAnsi="Times New Roman" w:cs="Times New Roman"/>
                    </w:rPr>
                    <w:tab/>
                  </w:r>
                </w:p>
              </w:tc>
              <w:tc>
                <w:tcPr>
                  <w:tcW w:w="5025" w:type="dxa"/>
                </w:tcPr>
                <w:p w:rsidR="00FC3B7F" w:rsidRPr="00103700" w:rsidRDefault="00FC3B7F" w:rsidP="009F0F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03700">
                    <w:rPr>
                      <w:rFonts w:ascii="Times New Roman" w:hAnsi="Times New Roman" w:cs="Times New Roman"/>
                      <w:b/>
                      <w:sz w:val="24"/>
                      <w:szCs w:val="24"/>
                    </w:rPr>
                    <w:t>Замовник:</w:t>
                  </w:r>
                </w:p>
                <w:p w:rsidR="00FC3B7F" w:rsidRPr="00F92F2E" w:rsidRDefault="00FC3B7F" w:rsidP="009F0F1C">
                  <w:pPr>
                    <w:spacing w:after="0" w:line="240" w:lineRule="auto"/>
                    <w:rPr>
                      <w:rFonts w:ascii="Times New Roman" w:hAnsi="Times New Roman" w:cs="Times New Roman"/>
                      <w:color w:val="000000"/>
                      <w:sz w:val="24"/>
                      <w:szCs w:val="24"/>
                      <w:lang w:eastAsia="uk-UA"/>
                    </w:rPr>
                  </w:pPr>
                  <w:r w:rsidRPr="00F92F2E">
                    <w:rPr>
                      <w:rFonts w:ascii="Times New Roman" w:hAnsi="Times New Roman" w:cs="Times New Roman"/>
                      <w:color w:val="000000"/>
                      <w:sz w:val="24"/>
                      <w:szCs w:val="24"/>
                      <w:lang w:eastAsia="uk-UA"/>
                    </w:rPr>
                    <w:t xml:space="preserve">КОМУНАЛЬНЕ НЕКОМЕРЦІЙНЕ ПІДПРИЄМСТВО "ЛІКАРНЯ ІНТЕНСИВНОГО ЛІКУВАННЯ І РІВНЯ М. ГОРІШНІ ПЛАВНІ" ГОРІШНЬОПЛАВНІВСЬКОЇ МІСЬКОЇ РАДИ ПОЛТАВСЬКОЇ ОБЛАСТІ </w:t>
                  </w:r>
                </w:p>
                <w:p w:rsidR="00AD66E3" w:rsidRDefault="00FC3B7F" w:rsidP="009F0F1C">
                  <w:pPr>
                    <w:spacing w:after="0" w:line="240" w:lineRule="auto"/>
                    <w:rPr>
                      <w:rFonts w:ascii="Times New Roman" w:hAnsi="Times New Roman" w:cs="Times New Roman"/>
                      <w:sz w:val="24"/>
                      <w:szCs w:val="24"/>
                    </w:rPr>
                  </w:pPr>
                  <w:r w:rsidRPr="00F92F2E">
                    <w:rPr>
                      <w:rFonts w:ascii="Times New Roman" w:hAnsi="Times New Roman" w:cs="Times New Roman"/>
                      <w:sz w:val="24"/>
                      <w:szCs w:val="24"/>
                    </w:rPr>
                    <w:t>39800 Полтавська обл., м. Горішні плавні,</w:t>
                  </w:r>
                </w:p>
                <w:p w:rsidR="00FC3B7F" w:rsidRPr="00F92F2E" w:rsidRDefault="00FC3B7F"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вул. Миру, буд.10</w:t>
                  </w:r>
                  <w:r w:rsidRPr="00F92F2E">
                    <w:rPr>
                      <w:rFonts w:ascii="Times New Roman" w:hAnsi="Times New Roman" w:cs="Times New Roman"/>
                      <w:sz w:val="24"/>
                      <w:szCs w:val="24"/>
                    </w:rPr>
                    <w:br/>
                    <w:t>код ЄДРПОУ 01999626</w:t>
                  </w:r>
                </w:p>
                <w:p w:rsidR="00FC3B7F" w:rsidRPr="00F92F2E" w:rsidRDefault="00FC3B7F"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 xml:space="preserve">Банківські реквізити: </w:t>
                  </w:r>
                </w:p>
                <w:p w:rsidR="00FC3B7F" w:rsidRPr="00AB2C36" w:rsidRDefault="00FC3B7F" w:rsidP="009F0F1C">
                  <w:pPr>
                    <w:spacing w:after="0" w:line="240" w:lineRule="auto"/>
                    <w:rPr>
                      <w:rFonts w:ascii="Times New Roman" w:hAnsi="Times New Roman" w:cs="Times New Roman"/>
                      <w:b/>
                      <w:sz w:val="24"/>
                      <w:szCs w:val="24"/>
                    </w:rPr>
                  </w:pPr>
                  <w:r>
                    <w:rPr>
                      <w:rFonts w:ascii="Times New Roman" w:hAnsi="Times New Roman" w:cs="Times New Roman"/>
                      <w:sz w:val="24"/>
                      <w:szCs w:val="24"/>
                    </w:rPr>
                    <w:t>р/р</w:t>
                  </w:r>
                  <w:r w:rsidR="00F716D1">
                    <w:rPr>
                      <w:rFonts w:ascii="Times New Roman" w:hAnsi="Times New Roman" w:cs="Times New Roman"/>
                      <w:sz w:val="24"/>
                      <w:szCs w:val="24"/>
                    </w:rPr>
                    <w:t xml:space="preserve"> </w:t>
                  </w:r>
                  <w:r>
                    <w:rPr>
                      <w:rFonts w:ascii="Times New Roman" w:hAnsi="Times New Roman" w:cs="Times New Roman"/>
                      <w:sz w:val="24"/>
                      <w:szCs w:val="24"/>
                      <w:lang w:val="en-US"/>
                    </w:rPr>
                    <w:t>UA</w:t>
                  </w:r>
                  <w:r w:rsidR="009C4886">
                    <w:rPr>
                      <w:rFonts w:ascii="Times New Roman" w:hAnsi="Times New Roman" w:cs="Times New Roman"/>
                      <w:sz w:val="24"/>
                      <w:szCs w:val="24"/>
                    </w:rPr>
                    <w:t>953052990000026009001200212</w:t>
                  </w:r>
                </w:p>
                <w:p w:rsidR="00FC3B7F" w:rsidRDefault="009C4886" w:rsidP="009F0F1C">
                  <w:pPr>
                    <w:spacing w:after="0" w:line="240" w:lineRule="auto"/>
                    <w:rPr>
                      <w:rFonts w:ascii="Times New Roman" w:hAnsi="Times New Roman" w:cs="Times New Roman"/>
                      <w:sz w:val="24"/>
                      <w:szCs w:val="24"/>
                    </w:rPr>
                  </w:pPr>
                  <w:r>
                    <w:rPr>
                      <w:rFonts w:ascii="Times New Roman" w:hAnsi="Times New Roman" w:cs="Times New Roman"/>
                      <w:sz w:val="24"/>
                      <w:szCs w:val="24"/>
                    </w:rPr>
                    <w:t>в АТ КБ «Приватбанк»</w:t>
                  </w:r>
                </w:p>
                <w:p w:rsidR="00103700" w:rsidRDefault="00103700" w:rsidP="009F0F1C">
                  <w:pPr>
                    <w:spacing w:after="0" w:line="240" w:lineRule="auto"/>
                    <w:rPr>
                      <w:rFonts w:ascii="Times New Roman" w:hAnsi="Times New Roman" w:cs="Times New Roman"/>
                      <w:sz w:val="24"/>
                      <w:szCs w:val="24"/>
                    </w:rPr>
                  </w:pPr>
                </w:p>
                <w:p w:rsidR="00103700" w:rsidRDefault="00103700" w:rsidP="009F0F1C">
                  <w:pPr>
                    <w:spacing w:after="0" w:line="240" w:lineRule="auto"/>
                    <w:rPr>
                      <w:rFonts w:ascii="Times New Roman" w:hAnsi="Times New Roman" w:cs="Times New Roman"/>
                      <w:sz w:val="24"/>
                      <w:szCs w:val="24"/>
                    </w:rPr>
                  </w:pPr>
                </w:p>
                <w:p w:rsidR="00FC3B7F" w:rsidRPr="00103700" w:rsidRDefault="00FC3B7F"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Генеральний директор</w:t>
                  </w:r>
                </w:p>
                <w:p w:rsidR="00FC3B7F" w:rsidRDefault="00FC3B7F" w:rsidP="009F0F1C">
                  <w:pPr>
                    <w:spacing w:after="0" w:line="240" w:lineRule="auto"/>
                    <w:rPr>
                      <w:rFonts w:ascii="Times New Roman" w:hAnsi="Times New Roman" w:cs="Times New Roman"/>
                      <w:sz w:val="24"/>
                      <w:szCs w:val="24"/>
                    </w:rPr>
                  </w:pPr>
                </w:p>
                <w:p w:rsidR="00FC3B7F" w:rsidRPr="00103700" w:rsidRDefault="00FC3B7F"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________________ Наталя МАЛИГІНА</w:t>
                  </w:r>
                </w:p>
                <w:p w:rsidR="00FC3B7F" w:rsidRPr="00F92F2E" w:rsidRDefault="00FC3B7F" w:rsidP="009F0F1C">
                  <w:pPr>
                    <w:spacing w:after="0" w:line="240" w:lineRule="auto"/>
                    <w:rPr>
                      <w:rFonts w:ascii="Times New Roman" w:hAnsi="Times New Roman" w:cs="Times New Roman"/>
                      <w:sz w:val="24"/>
                      <w:szCs w:val="24"/>
                    </w:rPr>
                  </w:pPr>
                  <w:r w:rsidRPr="00103700">
                    <w:rPr>
                      <w:rFonts w:ascii="Times New Roman" w:hAnsi="Times New Roman" w:cs="Times New Roman"/>
                      <w:b/>
                      <w:sz w:val="24"/>
                      <w:szCs w:val="24"/>
                    </w:rPr>
                    <w:t>М</w:t>
                  </w:r>
                  <w:r w:rsidR="00F716D1">
                    <w:rPr>
                      <w:rFonts w:ascii="Times New Roman" w:hAnsi="Times New Roman" w:cs="Times New Roman"/>
                      <w:b/>
                      <w:sz w:val="24"/>
                      <w:szCs w:val="24"/>
                    </w:rPr>
                    <w:t>.</w:t>
                  </w:r>
                  <w:r w:rsidRPr="00103700">
                    <w:rPr>
                      <w:rFonts w:ascii="Times New Roman" w:hAnsi="Times New Roman" w:cs="Times New Roman"/>
                      <w:b/>
                      <w:sz w:val="24"/>
                      <w:szCs w:val="24"/>
                    </w:rPr>
                    <w:t>П</w:t>
                  </w:r>
                  <w:r w:rsidR="00F716D1">
                    <w:rPr>
                      <w:rFonts w:ascii="Times New Roman" w:hAnsi="Times New Roman" w:cs="Times New Roman"/>
                      <w:b/>
                      <w:sz w:val="24"/>
                      <w:szCs w:val="24"/>
                    </w:rPr>
                    <w:t>.</w:t>
                  </w:r>
                </w:p>
              </w:tc>
            </w:tr>
          </w:tbl>
          <w:p w:rsidR="00FC3B7F" w:rsidRPr="00F92F2E" w:rsidRDefault="00FC3B7F" w:rsidP="009F0F1C">
            <w:pPr>
              <w:spacing w:line="240" w:lineRule="auto"/>
              <w:rPr>
                <w:rFonts w:ascii="Times New Roman" w:hAnsi="Times New Roman" w:cs="Times New Roman"/>
                <w:b/>
                <w:sz w:val="24"/>
                <w:szCs w:val="24"/>
              </w:rPr>
            </w:pPr>
          </w:p>
        </w:tc>
        <w:tc>
          <w:tcPr>
            <w:tcW w:w="222" w:type="dxa"/>
          </w:tcPr>
          <w:p w:rsidR="00FC3B7F" w:rsidRPr="00F92F2E" w:rsidRDefault="00FC3B7F" w:rsidP="009F0F1C">
            <w:pPr>
              <w:spacing w:line="240" w:lineRule="auto"/>
              <w:rPr>
                <w:rFonts w:ascii="Times New Roman" w:hAnsi="Times New Roman" w:cs="Times New Roman"/>
                <w:sz w:val="24"/>
                <w:szCs w:val="24"/>
              </w:rPr>
            </w:pPr>
          </w:p>
        </w:tc>
      </w:tr>
    </w:tbl>
    <w:p w:rsidR="0069292B" w:rsidRDefault="0069292B" w:rsidP="00392053">
      <w:pPr>
        <w:spacing w:after="0" w:line="240" w:lineRule="auto"/>
        <w:rPr>
          <w:rFonts w:ascii="Times New Roman" w:hAnsi="Times New Roman" w:cs="Times New Roman"/>
        </w:rPr>
      </w:pPr>
    </w:p>
    <w:p w:rsidR="0069292B" w:rsidRDefault="0069292B" w:rsidP="009F0F1C">
      <w:pPr>
        <w:spacing w:after="0" w:line="240" w:lineRule="auto"/>
        <w:jc w:val="right"/>
        <w:rPr>
          <w:rFonts w:ascii="Times New Roman" w:hAnsi="Times New Roman" w:cs="Times New Roman"/>
        </w:rPr>
      </w:pPr>
    </w:p>
    <w:p w:rsidR="0069292B" w:rsidRPr="009C4886" w:rsidRDefault="0069292B" w:rsidP="009F0F1C">
      <w:pPr>
        <w:spacing w:after="0" w:line="240" w:lineRule="auto"/>
        <w:jc w:val="right"/>
        <w:rPr>
          <w:rFonts w:ascii="Times New Roman" w:hAnsi="Times New Roman" w:cs="Times New Roman"/>
          <w:sz w:val="24"/>
          <w:szCs w:val="24"/>
        </w:rPr>
      </w:pPr>
    </w:p>
    <w:p w:rsidR="0084421F" w:rsidRPr="009C4886" w:rsidRDefault="00AD66E3" w:rsidP="00392053">
      <w:pPr>
        <w:spacing w:after="0" w:line="240" w:lineRule="auto"/>
        <w:ind w:right="283"/>
        <w:jc w:val="right"/>
        <w:rPr>
          <w:rFonts w:ascii="Times New Roman" w:hAnsi="Times New Roman" w:cs="Times New Roman"/>
          <w:sz w:val="24"/>
          <w:szCs w:val="24"/>
        </w:rPr>
      </w:pPr>
      <w:r w:rsidRPr="009C4886">
        <w:rPr>
          <w:rFonts w:ascii="Times New Roman" w:hAnsi="Times New Roman" w:cs="Times New Roman"/>
          <w:sz w:val="24"/>
          <w:szCs w:val="24"/>
        </w:rPr>
        <w:t xml:space="preserve">Додаток </w:t>
      </w:r>
      <w:r w:rsidR="00103700" w:rsidRPr="009C4886">
        <w:rPr>
          <w:rFonts w:ascii="Times New Roman" w:hAnsi="Times New Roman" w:cs="Times New Roman"/>
          <w:sz w:val="24"/>
          <w:szCs w:val="24"/>
        </w:rPr>
        <w:t xml:space="preserve">№ </w:t>
      </w:r>
      <w:r w:rsidRPr="009C4886">
        <w:rPr>
          <w:rFonts w:ascii="Times New Roman" w:hAnsi="Times New Roman" w:cs="Times New Roman"/>
          <w:sz w:val="24"/>
          <w:szCs w:val="24"/>
        </w:rPr>
        <w:t>1</w:t>
      </w:r>
      <w:r w:rsidR="00103700" w:rsidRPr="009C4886">
        <w:rPr>
          <w:rFonts w:ascii="Times New Roman" w:hAnsi="Times New Roman" w:cs="Times New Roman"/>
          <w:sz w:val="24"/>
          <w:szCs w:val="24"/>
        </w:rPr>
        <w:t xml:space="preserve"> </w:t>
      </w:r>
    </w:p>
    <w:p w:rsidR="00AD66E3" w:rsidRPr="009C4886" w:rsidRDefault="00AD66E3" w:rsidP="00392053">
      <w:pPr>
        <w:spacing w:after="0" w:line="240" w:lineRule="auto"/>
        <w:ind w:right="283"/>
        <w:jc w:val="right"/>
        <w:rPr>
          <w:rFonts w:ascii="Times New Roman" w:hAnsi="Times New Roman" w:cs="Times New Roman"/>
          <w:sz w:val="24"/>
          <w:szCs w:val="24"/>
        </w:rPr>
      </w:pPr>
      <w:r w:rsidRPr="009C4886">
        <w:rPr>
          <w:rFonts w:ascii="Times New Roman" w:hAnsi="Times New Roman" w:cs="Times New Roman"/>
          <w:sz w:val="24"/>
          <w:szCs w:val="24"/>
        </w:rPr>
        <w:t>до договору № _____</w:t>
      </w:r>
    </w:p>
    <w:p w:rsidR="00AD66E3" w:rsidRPr="009C4886" w:rsidRDefault="00AD66E3" w:rsidP="00392053">
      <w:pPr>
        <w:spacing w:after="0" w:line="240" w:lineRule="auto"/>
        <w:ind w:right="283"/>
        <w:jc w:val="right"/>
        <w:rPr>
          <w:rFonts w:ascii="Times New Roman" w:hAnsi="Times New Roman" w:cs="Times New Roman"/>
          <w:sz w:val="24"/>
          <w:szCs w:val="24"/>
        </w:rPr>
      </w:pPr>
      <w:r w:rsidRPr="009C4886">
        <w:rPr>
          <w:rFonts w:ascii="Times New Roman" w:hAnsi="Times New Roman" w:cs="Times New Roman"/>
          <w:sz w:val="24"/>
          <w:szCs w:val="24"/>
        </w:rPr>
        <w:t xml:space="preserve">від </w:t>
      </w:r>
      <w:r w:rsidR="00103700" w:rsidRPr="009C4886">
        <w:rPr>
          <w:rFonts w:ascii="Times New Roman" w:hAnsi="Times New Roman" w:cs="Times New Roman"/>
          <w:sz w:val="24"/>
          <w:szCs w:val="24"/>
        </w:rPr>
        <w:t>«</w:t>
      </w:r>
      <w:r w:rsidRPr="009C4886">
        <w:rPr>
          <w:rFonts w:ascii="Times New Roman" w:hAnsi="Times New Roman" w:cs="Times New Roman"/>
          <w:sz w:val="24"/>
          <w:szCs w:val="24"/>
        </w:rPr>
        <w:t>___</w:t>
      </w:r>
      <w:r w:rsidR="00103700" w:rsidRPr="009C4886">
        <w:rPr>
          <w:rFonts w:ascii="Times New Roman" w:hAnsi="Times New Roman" w:cs="Times New Roman"/>
          <w:sz w:val="24"/>
          <w:szCs w:val="24"/>
        </w:rPr>
        <w:t xml:space="preserve">» </w:t>
      </w:r>
      <w:r w:rsidR="00392053" w:rsidRPr="009C4886">
        <w:rPr>
          <w:rFonts w:ascii="Times New Roman" w:hAnsi="Times New Roman" w:cs="Times New Roman"/>
          <w:sz w:val="24"/>
          <w:szCs w:val="24"/>
        </w:rPr>
        <w:t>______________ 2024</w:t>
      </w:r>
      <w:r w:rsidRPr="009C4886">
        <w:rPr>
          <w:rFonts w:ascii="Times New Roman" w:hAnsi="Times New Roman" w:cs="Times New Roman"/>
          <w:sz w:val="24"/>
          <w:szCs w:val="24"/>
        </w:rPr>
        <w:t xml:space="preserve"> р.</w:t>
      </w:r>
    </w:p>
    <w:p w:rsidR="00AD66E3" w:rsidRPr="009C4886" w:rsidRDefault="00AD66E3" w:rsidP="009F0F1C">
      <w:pPr>
        <w:spacing w:line="240" w:lineRule="auto"/>
        <w:jc w:val="center"/>
        <w:rPr>
          <w:rFonts w:ascii="Times New Roman" w:hAnsi="Times New Roman" w:cs="Times New Roman"/>
          <w:sz w:val="24"/>
          <w:szCs w:val="24"/>
        </w:rPr>
      </w:pPr>
    </w:p>
    <w:p w:rsidR="00AD66E3" w:rsidRPr="009C4886" w:rsidRDefault="00AD66E3" w:rsidP="009F0F1C">
      <w:pPr>
        <w:spacing w:line="240" w:lineRule="auto"/>
        <w:jc w:val="center"/>
        <w:rPr>
          <w:rFonts w:ascii="Times New Roman" w:hAnsi="Times New Roman" w:cs="Times New Roman"/>
          <w:b/>
          <w:sz w:val="24"/>
          <w:szCs w:val="24"/>
        </w:rPr>
      </w:pPr>
      <w:r w:rsidRPr="009C4886">
        <w:rPr>
          <w:rFonts w:ascii="Times New Roman" w:hAnsi="Times New Roman" w:cs="Times New Roman"/>
          <w:b/>
          <w:sz w:val="24"/>
          <w:szCs w:val="24"/>
        </w:rPr>
        <w:t>СПЕЦИФІКАЦІЯ</w:t>
      </w:r>
    </w:p>
    <w:tbl>
      <w:tblPr>
        <w:tblW w:w="9760" w:type="dxa"/>
        <w:jc w:val="center"/>
        <w:tblInd w:w="-59" w:type="dxa"/>
        <w:tblLook w:val="00A0" w:firstRow="1" w:lastRow="0" w:firstColumn="1" w:lastColumn="0" w:noHBand="0" w:noVBand="0"/>
      </w:tblPr>
      <w:tblGrid>
        <w:gridCol w:w="905"/>
        <w:gridCol w:w="3655"/>
        <w:gridCol w:w="1275"/>
        <w:gridCol w:w="1276"/>
        <w:gridCol w:w="1425"/>
        <w:gridCol w:w="1224"/>
      </w:tblGrid>
      <w:tr w:rsidR="00AD66E3" w:rsidRPr="009C4886" w:rsidTr="00487D82">
        <w:trPr>
          <w:trHeight w:val="451"/>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487D82" w:rsidRPr="009C4886" w:rsidRDefault="00487D82" w:rsidP="009F0F1C">
            <w:pPr>
              <w:shd w:val="clear" w:color="auto" w:fill="FFFFFF"/>
              <w:spacing w:before="300"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 xml:space="preserve">№ </w:t>
            </w:r>
          </w:p>
          <w:p w:rsidR="00AD66E3" w:rsidRPr="009C4886" w:rsidRDefault="00487D82" w:rsidP="009F0F1C">
            <w:pPr>
              <w:shd w:val="clear" w:color="auto" w:fill="FFFFFF"/>
              <w:spacing w:before="300" w:after="0" w:line="240" w:lineRule="auto"/>
              <w:jc w:val="center"/>
              <w:rPr>
                <w:sz w:val="24"/>
                <w:szCs w:val="24"/>
              </w:rPr>
            </w:pPr>
            <w:r w:rsidRPr="009C4886">
              <w:rPr>
                <w:rFonts w:ascii="Times New Roman" w:hAnsi="Times New Roman"/>
                <w:b/>
                <w:sz w:val="24"/>
                <w:szCs w:val="24"/>
                <w:lang w:eastAsia="ru-RU"/>
              </w:rPr>
              <w:t>з/</w:t>
            </w:r>
            <w:r w:rsidR="00AD66E3" w:rsidRPr="009C4886">
              <w:rPr>
                <w:rFonts w:ascii="Times New Roman" w:hAnsi="Times New Roman"/>
                <w:b/>
                <w:sz w:val="24"/>
                <w:szCs w:val="24"/>
                <w:lang w:eastAsia="ru-RU"/>
              </w:rPr>
              <w:t>п</w:t>
            </w:r>
          </w:p>
        </w:tc>
        <w:tc>
          <w:tcPr>
            <w:tcW w:w="3655" w:type="dxa"/>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hd w:val="clear" w:color="auto" w:fill="FFFFFF"/>
              <w:spacing w:after="0" w:line="240" w:lineRule="auto"/>
              <w:ind w:firstLine="567"/>
              <w:jc w:val="center"/>
              <w:rPr>
                <w:sz w:val="24"/>
                <w:szCs w:val="24"/>
              </w:rPr>
            </w:pPr>
            <w:r w:rsidRPr="009C4886">
              <w:rPr>
                <w:rFonts w:ascii="Times New Roman" w:hAnsi="Times New Roman"/>
                <w:b/>
                <w:sz w:val="24"/>
                <w:szCs w:val="24"/>
                <w:lang w:eastAsia="ru-RU"/>
              </w:rPr>
              <w:t xml:space="preserve">Найменування </w:t>
            </w:r>
          </w:p>
        </w:tc>
        <w:tc>
          <w:tcPr>
            <w:tcW w:w="1275" w:type="dxa"/>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hd w:val="clear" w:color="auto" w:fill="FFFFFF"/>
              <w:spacing w:after="0" w:line="240" w:lineRule="auto"/>
              <w:jc w:val="center"/>
              <w:rPr>
                <w:rFonts w:ascii="Times New Roman" w:hAnsi="Times New Roman"/>
                <w:b/>
                <w:sz w:val="24"/>
                <w:szCs w:val="24"/>
              </w:rPr>
            </w:pPr>
            <w:r w:rsidRPr="009C4886">
              <w:rPr>
                <w:rFonts w:ascii="Times New Roman" w:hAnsi="Times New Roman"/>
                <w:b/>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hd w:val="clear" w:color="auto" w:fill="FFFFFF"/>
              <w:spacing w:after="0" w:line="240" w:lineRule="auto"/>
              <w:jc w:val="center"/>
              <w:rPr>
                <w:rFonts w:ascii="Times New Roman" w:hAnsi="Times New Roman"/>
                <w:b/>
                <w:sz w:val="24"/>
                <w:szCs w:val="24"/>
              </w:rPr>
            </w:pPr>
            <w:r w:rsidRPr="009C4886">
              <w:rPr>
                <w:rFonts w:ascii="Times New Roman" w:hAnsi="Times New Roman"/>
                <w:b/>
                <w:sz w:val="24"/>
                <w:szCs w:val="24"/>
              </w:rPr>
              <w:t>Кількість</w:t>
            </w:r>
          </w:p>
        </w:tc>
        <w:tc>
          <w:tcPr>
            <w:tcW w:w="1425" w:type="dxa"/>
            <w:tcBorders>
              <w:top w:val="single" w:sz="4" w:space="0" w:color="000000"/>
              <w:left w:val="single" w:sz="4" w:space="0" w:color="000000"/>
              <w:bottom w:val="single" w:sz="4" w:space="0" w:color="000000"/>
              <w:right w:val="single" w:sz="4" w:space="0" w:color="000000"/>
            </w:tcBorders>
          </w:tcPr>
          <w:p w:rsidR="00AD66E3" w:rsidRPr="009C4886" w:rsidRDefault="00AD66E3"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Ціна, грн.</w:t>
            </w:r>
          </w:p>
          <w:p w:rsidR="00AD66E3" w:rsidRPr="009C4886" w:rsidRDefault="00AD66E3"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(з/без ПДВ)</w:t>
            </w:r>
          </w:p>
        </w:tc>
        <w:tc>
          <w:tcPr>
            <w:tcW w:w="1224" w:type="dxa"/>
            <w:tcBorders>
              <w:top w:val="single" w:sz="4" w:space="0" w:color="000000"/>
              <w:left w:val="single" w:sz="4" w:space="0" w:color="000000"/>
              <w:bottom w:val="single" w:sz="4" w:space="0" w:color="000000"/>
              <w:right w:val="single" w:sz="4" w:space="0" w:color="000000"/>
            </w:tcBorders>
          </w:tcPr>
          <w:p w:rsidR="00AD66E3" w:rsidRPr="009C4886" w:rsidRDefault="00AD66E3" w:rsidP="009F0F1C">
            <w:pPr>
              <w:shd w:val="clear" w:color="auto" w:fill="FFFFFF"/>
              <w:spacing w:after="0" w:line="240" w:lineRule="auto"/>
              <w:jc w:val="center"/>
              <w:rPr>
                <w:sz w:val="24"/>
                <w:szCs w:val="24"/>
              </w:rPr>
            </w:pPr>
            <w:r w:rsidRPr="009C4886">
              <w:rPr>
                <w:rFonts w:ascii="Times New Roman" w:hAnsi="Times New Roman"/>
                <w:b/>
                <w:sz w:val="24"/>
                <w:szCs w:val="24"/>
                <w:lang w:eastAsia="ru-RU"/>
              </w:rPr>
              <w:t>Загальна вартість, грн (з/без ПДВ)</w:t>
            </w:r>
          </w:p>
        </w:tc>
      </w:tr>
      <w:tr w:rsidR="000F1517" w:rsidRPr="009C4886" w:rsidTr="000F1517">
        <w:trPr>
          <w:trHeight w:val="59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r w:rsidRPr="009C4886">
              <w:rPr>
                <w:rFonts w:ascii="Times New Roman" w:hAnsi="Times New Roman"/>
                <w:b/>
                <w:sz w:val="24"/>
                <w:szCs w:val="24"/>
                <w:lang w:eastAsia="ru-RU"/>
              </w:rPr>
              <w:t>1.</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Зуб литий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val="en-US" w:eastAsia="ar-SA"/>
              </w:rPr>
            </w:pPr>
            <w:r w:rsidRPr="009C4886">
              <w:rPr>
                <w:rFonts w:ascii="Times New Roman" w:eastAsia="Times New Roman" w:hAnsi="Times New Roman"/>
                <w:sz w:val="24"/>
                <w:szCs w:val="24"/>
                <w:lang w:eastAsia="ar-SA"/>
              </w:rPr>
              <w:t>350</w:t>
            </w:r>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0F1517" w:rsidRPr="009C4886" w:rsidTr="00EF2919">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2.</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Зуб литий з фасеткою</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pacing w:after="0" w:line="240" w:lineRule="auto"/>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350</w:t>
            </w:r>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0F1517" w:rsidRPr="009C4886" w:rsidTr="00EF2919">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3.</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Лапка опорна</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pacing w:after="0" w:line="240" w:lineRule="auto"/>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150</w:t>
            </w:r>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0F1517" w:rsidRPr="009C4886" w:rsidTr="00EF2919">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4.</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Штіфтова вкладка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pacing w:after="0" w:line="240" w:lineRule="auto"/>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10</w:t>
            </w:r>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0F1517" w:rsidRPr="009C4886" w:rsidTr="00EF2919">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5.</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Металокерамічна коронка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pacing w:after="0" w:line="240" w:lineRule="auto"/>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25</w:t>
            </w:r>
            <w:bookmarkStart w:id="3" w:name="_GoBack"/>
            <w:bookmarkEnd w:id="3"/>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0F1517" w:rsidRPr="009C4886" w:rsidTr="00EF2919">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6.</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Каркас бюгельний простий (виготовлений без моделі</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pacing w:after="0" w:line="240" w:lineRule="auto"/>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5</w:t>
            </w:r>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0F1517" w:rsidRPr="009C4886" w:rsidTr="00EF2919">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rFonts w:ascii="Times New Roman" w:hAnsi="Times New Roman"/>
                <w:b/>
                <w:sz w:val="24"/>
                <w:szCs w:val="24"/>
                <w:lang w:eastAsia="ru-RU"/>
              </w:rPr>
            </w:pPr>
            <w:r w:rsidRPr="009C4886">
              <w:rPr>
                <w:rFonts w:ascii="Times New Roman" w:hAnsi="Times New Roman"/>
                <w:b/>
                <w:sz w:val="24"/>
                <w:szCs w:val="24"/>
                <w:lang w:eastAsia="ru-RU"/>
              </w:rPr>
              <w:t>7.</w:t>
            </w:r>
          </w:p>
        </w:tc>
        <w:tc>
          <w:tcPr>
            <w:tcW w:w="365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283"/>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Суцільнолита коронка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pacing w:after="0" w:line="240" w:lineRule="auto"/>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705AFB">
            <w:pPr>
              <w:snapToGrid w:val="0"/>
              <w:spacing w:after="0" w:line="100" w:lineRule="atLeast"/>
              <w:ind w:right="34"/>
              <w:jc w:val="center"/>
              <w:rPr>
                <w:rFonts w:ascii="Times New Roman" w:eastAsia="Times New Roman" w:hAnsi="Times New Roman"/>
                <w:sz w:val="24"/>
                <w:szCs w:val="24"/>
                <w:lang w:eastAsia="ar-SA"/>
              </w:rPr>
            </w:pPr>
            <w:r w:rsidRPr="009C4886">
              <w:rPr>
                <w:rFonts w:ascii="Times New Roman" w:eastAsia="Times New Roman" w:hAnsi="Times New Roman"/>
                <w:sz w:val="24"/>
                <w:szCs w:val="24"/>
                <w:lang w:eastAsia="ar-SA"/>
              </w:rPr>
              <w:t>10</w:t>
            </w:r>
          </w:p>
        </w:tc>
        <w:tc>
          <w:tcPr>
            <w:tcW w:w="1425" w:type="dxa"/>
            <w:tcBorders>
              <w:top w:val="single" w:sz="4" w:space="0" w:color="000000"/>
              <w:left w:val="single" w:sz="4" w:space="0" w:color="000000"/>
              <w:bottom w:val="single" w:sz="4" w:space="0" w:color="000000"/>
              <w:right w:val="single" w:sz="4" w:space="0" w:color="000000"/>
            </w:tcBorders>
          </w:tcPr>
          <w:p w:rsidR="000F1517" w:rsidRPr="009C4886" w:rsidRDefault="000F1517"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F1517" w:rsidRPr="009C4886" w:rsidRDefault="000F1517" w:rsidP="009F0F1C">
            <w:pPr>
              <w:shd w:val="clear" w:color="auto" w:fill="FFFFFF"/>
              <w:spacing w:after="0" w:line="240" w:lineRule="auto"/>
              <w:jc w:val="center"/>
              <w:rPr>
                <w:sz w:val="24"/>
                <w:szCs w:val="24"/>
              </w:rPr>
            </w:pPr>
          </w:p>
        </w:tc>
      </w:tr>
      <w:tr w:rsidR="00AD66E3" w:rsidRPr="009C4886" w:rsidTr="00487D82">
        <w:trPr>
          <w:trHeight w:val="372"/>
          <w:jc w:val="center"/>
        </w:trPr>
        <w:tc>
          <w:tcPr>
            <w:tcW w:w="7111" w:type="dxa"/>
            <w:gridSpan w:val="4"/>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pacing w:after="0" w:line="240" w:lineRule="auto"/>
              <w:jc w:val="center"/>
              <w:rPr>
                <w:rFonts w:ascii="Times New Roman" w:hAnsi="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D66E3" w:rsidRPr="009C4886" w:rsidRDefault="00AD66E3" w:rsidP="009F0F1C">
            <w:pPr>
              <w:shd w:val="clear" w:color="auto" w:fill="FFFFFF"/>
              <w:spacing w:after="0" w:line="240" w:lineRule="auto"/>
              <w:rPr>
                <w:rFonts w:ascii="Times New Roman" w:hAnsi="Times New Roman" w:cs="Times New Roman"/>
                <w:b/>
                <w:sz w:val="24"/>
                <w:szCs w:val="24"/>
              </w:rPr>
            </w:pPr>
            <w:r w:rsidRPr="009C4886">
              <w:rPr>
                <w:rFonts w:ascii="Times New Roman" w:hAnsi="Times New Roman" w:cs="Times New Roman"/>
                <w:b/>
                <w:sz w:val="24"/>
                <w:szCs w:val="24"/>
              </w:rPr>
              <w:t>Разом:</w:t>
            </w:r>
          </w:p>
        </w:tc>
        <w:tc>
          <w:tcPr>
            <w:tcW w:w="1224" w:type="dxa"/>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hd w:val="clear" w:color="auto" w:fill="FFFFFF"/>
              <w:spacing w:after="0" w:line="240" w:lineRule="auto"/>
              <w:jc w:val="center"/>
              <w:rPr>
                <w:sz w:val="24"/>
                <w:szCs w:val="24"/>
              </w:rPr>
            </w:pPr>
          </w:p>
        </w:tc>
      </w:tr>
      <w:tr w:rsidR="00AD66E3" w:rsidRPr="009C4886" w:rsidTr="00487D82">
        <w:trPr>
          <w:trHeight w:val="420"/>
          <w:jc w:val="center"/>
        </w:trPr>
        <w:tc>
          <w:tcPr>
            <w:tcW w:w="7111" w:type="dxa"/>
            <w:gridSpan w:val="4"/>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pacing w:after="0" w:line="240" w:lineRule="auto"/>
              <w:jc w:val="center"/>
              <w:rPr>
                <w:rFonts w:ascii="Times New Roman" w:hAnsi="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D66E3" w:rsidRPr="009C4886" w:rsidRDefault="00AD66E3" w:rsidP="009F0F1C">
            <w:pPr>
              <w:shd w:val="clear" w:color="auto" w:fill="FFFFFF"/>
              <w:spacing w:after="0" w:line="240" w:lineRule="auto"/>
              <w:rPr>
                <w:rFonts w:ascii="Times New Roman" w:hAnsi="Times New Roman" w:cs="Times New Roman"/>
                <w:b/>
                <w:sz w:val="24"/>
                <w:szCs w:val="24"/>
              </w:rPr>
            </w:pPr>
            <w:r w:rsidRPr="009C4886">
              <w:rPr>
                <w:rFonts w:ascii="Times New Roman" w:hAnsi="Times New Roman" w:cs="Times New Roman"/>
                <w:b/>
                <w:sz w:val="24"/>
                <w:szCs w:val="24"/>
              </w:rPr>
              <w:t>ПДВ:</w:t>
            </w:r>
          </w:p>
        </w:tc>
        <w:tc>
          <w:tcPr>
            <w:tcW w:w="1224" w:type="dxa"/>
            <w:tcBorders>
              <w:top w:val="single" w:sz="4" w:space="0" w:color="000000"/>
              <w:left w:val="single" w:sz="4" w:space="0" w:color="000000"/>
              <w:bottom w:val="single" w:sz="4" w:space="0" w:color="000000"/>
              <w:right w:val="single" w:sz="4" w:space="0" w:color="000000"/>
            </w:tcBorders>
            <w:vAlign w:val="center"/>
          </w:tcPr>
          <w:p w:rsidR="00AD66E3" w:rsidRPr="009C4886" w:rsidRDefault="00AD66E3" w:rsidP="009F0F1C">
            <w:pPr>
              <w:shd w:val="clear" w:color="auto" w:fill="FFFFFF"/>
              <w:spacing w:after="0" w:line="240" w:lineRule="auto"/>
              <w:jc w:val="center"/>
              <w:rPr>
                <w:sz w:val="24"/>
                <w:szCs w:val="24"/>
              </w:rPr>
            </w:pPr>
          </w:p>
        </w:tc>
      </w:tr>
    </w:tbl>
    <w:p w:rsidR="00AD66E3" w:rsidRDefault="00AD66E3" w:rsidP="009F0F1C">
      <w:pPr>
        <w:spacing w:line="240" w:lineRule="auto"/>
        <w:rPr>
          <w:rFonts w:ascii="Times New Roman" w:hAnsi="Times New Roman" w:cs="Times New Roman"/>
        </w:rPr>
      </w:pPr>
    </w:p>
    <w:tbl>
      <w:tblPr>
        <w:tblW w:w="9882" w:type="dxa"/>
        <w:tblLook w:val="01E0" w:firstRow="1" w:lastRow="1" w:firstColumn="1" w:lastColumn="1" w:noHBand="0" w:noVBand="0"/>
      </w:tblPr>
      <w:tblGrid>
        <w:gridCol w:w="4857"/>
        <w:gridCol w:w="5025"/>
      </w:tblGrid>
      <w:tr w:rsidR="009441B5" w:rsidRPr="00F92F2E" w:rsidTr="00687EAD">
        <w:trPr>
          <w:trHeight w:val="5300"/>
        </w:trPr>
        <w:tc>
          <w:tcPr>
            <w:tcW w:w="4857" w:type="dxa"/>
          </w:tcPr>
          <w:p w:rsidR="009441B5" w:rsidRPr="00F92F2E" w:rsidRDefault="009441B5" w:rsidP="009F0F1C">
            <w:pPr>
              <w:tabs>
                <w:tab w:val="left" w:pos="3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41B5">
              <w:rPr>
                <w:rFonts w:ascii="Times New Roman" w:hAnsi="Times New Roman" w:cs="Times New Roman"/>
                <w:b/>
                <w:sz w:val="24"/>
                <w:szCs w:val="24"/>
              </w:rPr>
              <w:t>В</w:t>
            </w:r>
            <w:r w:rsidRPr="00103700">
              <w:rPr>
                <w:rFonts w:ascii="Times New Roman" w:hAnsi="Times New Roman" w:cs="Times New Roman"/>
                <w:b/>
                <w:sz w:val="24"/>
                <w:szCs w:val="24"/>
              </w:rPr>
              <w:t>иконавець:</w:t>
            </w: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rPr>
            </w:pPr>
          </w:p>
          <w:p w:rsidR="009441B5" w:rsidRPr="00103700" w:rsidRDefault="009441B5" w:rsidP="00392053">
            <w:pPr>
              <w:spacing w:after="0" w:line="240" w:lineRule="auto"/>
              <w:ind w:right="102"/>
              <w:rPr>
                <w:rFonts w:ascii="Times New Roman" w:hAnsi="Times New Roman" w:cs="Times New Roman"/>
                <w:sz w:val="24"/>
                <w:szCs w:val="24"/>
              </w:rPr>
            </w:pPr>
          </w:p>
          <w:p w:rsidR="009441B5" w:rsidRPr="00103700" w:rsidRDefault="009441B5"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_______</w:t>
            </w:r>
            <w:r>
              <w:rPr>
                <w:rFonts w:ascii="Times New Roman" w:hAnsi="Times New Roman" w:cs="Times New Roman"/>
                <w:b/>
                <w:sz w:val="24"/>
                <w:szCs w:val="24"/>
              </w:rPr>
              <w:t>____________</w:t>
            </w:r>
            <w:r w:rsidRPr="00103700">
              <w:rPr>
                <w:rFonts w:ascii="Times New Roman" w:hAnsi="Times New Roman" w:cs="Times New Roman"/>
                <w:b/>
                <w:sz w:val="24"/>
                <w:szCs w:val="24"/>
              </w:rPr>
              <w:t xml:space="preserve"> </w:t>
            </w:r>
          </w:p>
          <w:p w:rsidR="009441B5" w:rsidRPr="00103700" w:rsidRDefault="009441B5"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М</w:t>
            </w:r>
            <w:r w:rsidR="00392053">
              <w:rPr>
                <w:rFonts w:ascii="Times New Roman" w:hAnsi="Times New Roman" w:cs="Times New Roman"/>
                <w:b/>
                <w:sz w:val="24"/>
                <w:szCs w:val="24"/>
              </w:rPr>
              <w:t>.</w:t>
            </w:r>
            <w:r w:rsidRPr="00103700">
              <w:rPr>
                <w:rFonts w:ascii="Times New Roman" w:hAnsi="Times New Roman" w:cs="Times New Roman"/>
                <w:b/>
                <w:sz w:val="24"/>
                <w:szCs w:val="24"/>
              </w:rPr>
              <w:t>П</w:t>
            </w:r>
            <w:r w:rsidR="00392053">
              <w:rPr>
                <w:rFonts w:ascii="Times New Roman" w:hAnsi="Times New Roman" w:cs="Times New Roman"/>
                <w:b/>
                <w:sz w:val="24"/>
                <w:szCs w:val="24"/>
              </w:rPr>
              <w:t>.</w:t>
            </w:r>
          </w:p>
          <w:p w:rsidR="009441B5" w:rsidRPr="00F92F2E" w:rsidRDefault="009441B5" w:rsidP="009F0F1C">
            <w:pPr>
              <w:spacing w:after="0" w:line="240" w:lineRule="auto"/>
              <w:rPr>
                <w:rFonts w:ascii="Times New Roman" w:hAnsi="Times New Roman" w:cs="Times New Roman"/>
                <w:b/>
                <w:sz w:val="24"/>
                <w:szCs w:val="24"/>
              </w:rPr>
            </w:pPr>
            <w:r w:rsidRPr="002C40B2">
              <w:rPr>
                <w:rFonts w:ascii="Times New Roman" w:hAnsi="Times New Roman" w:cs="Times New Roman"/>
              </w:rPr>
              <w:tab/>
            </w:r>
          </w:p>
        </w:tc>
        <w:tc>
          <w:tcPr>
            <w:tcW w:w="5025" w:type="dxa"/>
          </w:tcPr>
          <w:p w:rsidR="009441B5" w:rsidRPr="00103700" w:rsidRDefault="009441B5" w:rsidP="009F0F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03700">
              <w:rPr>
                <w:rFonts w:ascii="Times New Roman" w:hAnsi="Times New Roman" w:cs="Times New Roman"/>
                <w:b/>
                <w:sz w:val="24"/>
                <w:szCs w:val="24"/>
              </w:rPr>
              <w:t>Замовник:</w:t>
            </w:r>
          </w:p>
          <w:p w:rsidR="009441B5" w:rsidRPr="00F92F2E" w:rsidRDefault="009441B5" w:rsidP="009F0F1C">
            <w:pPr>
              <w:spacing w:after="0" w:line="240" w:lineRule="auto"/>
              <w:rPr>
                <w:rFonts w:ascii="Times New Roman" w:hAnsi="Times New Roman" w:cs="Times New Roman"/>
                <w:color w:val="000000"/>
                <w:sz w:val="24"/>
                <w:szCs w:val="24"/>
                <w:lang w:eastAsia="uk-UA"/>
              </w:rPr>
            </w:pPr>
            <w:r w:rsidRPr="00F92F2E">
              <w:rPr>
                <w:rFonts w:ascii="Times New Roman" w:hAnsi="Times New Roman" w:cs="Times New Roman"/>
                <w:color w:val="000000"/>
                <w:sz w:val="24"/>
                <w:szCs w:val="24"/>
                <w:lang w:eastAsia="uk-UA"/>
              </w:rPr>
              <w:t xml:space="preserve">КОМУНАЛЬНЕ НЕКОМЕРЦІЙНЕ ПІДПРИЄМСТВО "ЛІКАРНЯ ІНТЕНСИВНОГО ЛІКУВАННЯ І РІВНЯ М. ГОРІШНІ ПЛАВНІ" ГОРІШНЬОПЛАВНІВСЬКОЇ МІСЬКОЇ РАДИ ПОЛТАВСЬКОЇ ОБЛАСТІ </w:t>
            </w:r>
          </w:p>
          <w:p w:rsidR="009441B5" w:rsidRDefault="009441B5" w:rsidP="009F0F1C">
            <w:pPr>
              <w:spacing w:after="0" w:line="240" w:lineRule="auto"/>
              <w:rPr>
                <w:rFonts w:ascii="Times New Roman" w:hAnsi="Times New Roman" w:cs="Times New Roman"/>
                <w:sz w:val="24"/>
                <w:szCs w:val="24"/>
              </w:rPr>
            </w:pPr>
            <w:r w:rsidRPr="00F92F2E">
              <w:rPr>
                <w:rFonts w:ascii="Times New Roman" w:hAnsi="Times New Roman" w:cs="Times New Roman"/>
                <w:sz w:val="24"/>
                <w:szCs w:val="24"/>
              </w:rPr>
              <w:t>39800 Полтавська обл., м. Горішні плавні,</w:t>
            </w:r>
          </w:p>
          <w:p w:rsidR="009441B5" w:rsidRPr="00F92F2E" w:rsidRDefault="009441B5"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вул. Миру, буд.10</w:t>
            </w:r>
            <w:r w:rsidRPr="00F92F2E">
              <w:rPr>
                <w:rFonts w:ascii="Times New Roman" w:hAnsi="Times New Roman" w:cs="Times New Roman"/>
                <w:sz w:val="24"/>
                <w:szCs w:val="24"/>
              </w:rPr>
              <w:br/>
              <w:t>код ЄДРПОУ 01999626</w:t>
            </w:r>
          </w:p>
          <w:p w:rsidR="009441B5" w:rsidRPr="00F92F2E" w:rsidRDefault="009441B5"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 xml:space="preserve">Банківські реквізити: </w:t>
            </w:r>
          </w:p>
          <w:p w:rsidR="009C4886" w:rsidRPr="00AB2C36" w:rsidRDefault="009C4886" w:rsidP="009C488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953052990000026009001200212</w:t>
            </w:r>
          </w:p>
          <w:p w:rsidR="009C4886" w:rsidRDefault="009C4886" w:rsidP="009C4886">
            <w:pPr>
              <w:spacing w:after="0" w:line="240" w:lineRule="auto"/>
              <w:rPr>
                <w:rFonts w:ascii="Times New Roman" w:hAnsi="Times New Roman" w:cs="Times New Roman"/>
                <w:sz w:val="24"/>
                <w:szCs w:val="24"/>
              </w:rPr>
            </w:pPr>
            <w:r>
              <w:rPr>
                <w:rFonts w:ascii="Times New Roman" w:hAnsi="Times New Roman" w:cs="Times New Roman"/>
                <w:sz w:val="24"/>
                <w:szCs w:val="24"/>
              </w:rPr>
              <w:t>в АТ КБ «Приватбанк»</w:t>
            </w:r>
          </w:p>
          <w:p w:rsidR="009441B5" w:rsidRDefault="009441B5" w:rsidP="009F0F1C">
            <w:pPr>
              <w:spacing w:after="0" w:line="240" w:lineRule="auto"/>
              <w:rPr>
                <w:rFonts w:ascii="Times New Roman" w:hAnsi="Times New Roman" w:cs="Times New Roman"/>
                <w:sz w:val="24"/>
                <w:szCs w:val="24"/>
              </w:rPr>
            </w:pPr>
          </w:p>
          <w:p w:rsidR="009441B5" w:rsidRDefault="009441B5" w:rsidP="009F0F1C">
            <w:pPr>
              <w:spacing w:after="0" w:line="240" w:lineRule="auto"/>
              <w:rPr>
                <w:rFonts w:ascii="Times New Roman" w:hAnsi="Times New Roman" w:cs="Times New Roman"/>
                <w:sz w:val="24"/>
                <w:szCs w:val="24"/>
              </w:rPr>
            </w:pPr>
          </w:p>
          <w:p w:rsidR="009441B5" w:rsidRPr="00103700" w:rsidRDefault="009441B5"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Генеральний директор</w:t>
            </w:r>
          </w:p>
          <w:p w:rsidR="009441B5" w:rsidRDefault="009441B5" w:rsidP="009F0F1C">
            <w:pPr>
              <w:spacing w:after="0" w:line="240" w:lineRule="auto"/>
              <w:rPr>
                <w:rFonts w:ascii="Times New Roman" w:hAnsi="Times New Roman" w:cs="Times New Roman"/>
                <w:sz w:val="24"/>
                <w:szCs w:val="24"/>
              </w:rPr>
            </w:pPr>
          </w:p>
          <w:p w:rsidR="009441B5" w:rsidRPr="00103700" w:rsidRDefault="009441B5"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________________ Наталя МАЛИГІНА</w:t>
            </w:r>
          </w:p>
          <w:p w:rsidR="009441B5" w:rsidRPr="00F92F2E" w:rsidRDefault="009441B5" w:rsidP="009F0F1C">
            <w:pPr>
              <w:spacing w:after="0" w:line="240" w:lineRule="auto"/>
              <w:rPr>
                <w:rFonts w:ascii="Times New Roman" w:hAnsi="Times New Roman" w:cs="Times New Roman"/>
                <w:sz w:val="24"/>
                <w:szCs w:val="24"/>
              </w:rPr>
            </w:pPr>
            <w:r w:rsidRPr="00103700">
              <w:rPr>
                <w:rFonts w:ascii="Times New Roman" w:hAnsi="Times New Roman" w:cs="Times New Roman"/>
                <w:b/>
                <w:sz w:val="24"/>
                <w:szCs w:val="24"/>
              </w:rPr>
              <w:t>М</w:t>
            </w:r>
            <w:r w:rsidR="00392053">
              <w:rPr>
                <w:rFonts w:ascii="Times New Roman" w:hAnsi="Times New Roman" w:cs="Times New Roman"/>
                <w:b/>
                <w:sz w:val="24"/>
                <w:szCs w:val="24"/>
              </w:rPr>
              <w:t>.</w:t>
            </w:r>
            <w:r w:rsidRPr="00103700">
              <w:rPr>
                <w:rFonts w:ascii="Times New Roman" w:hAnsi="Times New Roman" w:cs="Times New Roman"/>
                <w:b/>
                <w:sz w:val="24"/>
                <w:szCs w:val="24"/>
              </w:rPr>
              <w:t>П</w:t>
            </w:r>
            <w:r w:rsidR="00392053">
              <w:rPr>
                <w:rFonts w:ascii="Times New Roman" w:hAnsi="Times New Roman" w:cs="Times New Roman"/>
                <w:b/>
                <w:sz w:val="24"/>
                <w:szCs w:val="24"/>
              </w:rPr>
              <w:t>.</w:t>
            </w:r>
          </w:p>
        </w:tc>
      </w:tr>
    </w:tbl>
    <w:p w:rsidR="00AD66E3" w:rsidRPr="00AD66E3" w:rsidRDefault="00AD66E3" w:rsidP="009F0F1C">
      <w:pPr>
        <w:spacing w:line="240" w:lineRule="auto"/>
        <w:rPr>
          <w:rFonts w:ascii="Times New Roman" w:hAnsi="Times New Roman" w:cs="Times New Roman"/>
        </w:rPr>
      </w:pPr>
    </w:p>
    <w:sectPr w:rsidR="00AD66E3" w:rsidRPr="00AD66E3" w:rsidSect="004D04E7">
      <w:footerReference w:type="default" r:id="rId9"/>
      <w:pgSz w:w="11906" w:h="16838"/>
      <w:pgMar w:top="568" w:right="850" w:bottom="0"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8C" w:rsidRDefault="008B7D8C">
      <w:pPr>
        <w:spacing w:after="0" w:line="240" w:lineRule="auto"/>
      </w:pPr>
      <w:r>
        <w:separator/>
      </w:r>
    </w:p>
  </w:endnote>
  <w:endnote w:type="continuationSeparator" w:id="0">
    <w:p w:rsidR="008B7D8C" w:rsidRDefault="008B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34" w:rsidRDefault="00472119">
    <w:pPr>
      <w:pStyle w:val="ab"/>
      <w:jc w:val="center"/>
    </w:pPr>
    <w:r>
      <w:rPr>
        <w:noProof/>
        <w:lang w:eastAsia="uk-UA"/>
      </w:rPr>
      <mc:AlternateContent>
        <mc:Choice Requires="wps">
          <w:drawing>
            <wp:inline distT="0" distB="0" distL="0" distR="0" wp14:anchorId="0F5F8727" wp14:editId="5ED09658">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5="http://schemas.microsoft.com/office/word/2012/wordml" xmlns:cx="http://schemas.microsoft.com/office/drawing/2014/chartex">
          <w:pict>
            <v:shapetype id="shapetype_110" coordsize="21600,21600" o:spt="110" path="m,10800l10800,l21600,10800l10800,21600xe">
              <v:stroke joinstyle="miter"/>
              <v:formulas>
                <v:f eqn="prod width 3 4"/>
                <v:f eqn="prod height 3 4"/>
              </v:formulas>
              <v:path gradientshapeok="t" o:connecttype="rect" textboxrect="5400,5400,@0,@1"/>
            </v:shapetype>
            <v:shape id="shape_0" stroked="f" style="position:absolute;margin-left:0pt;margin-top:0pt;width:430.9pt;height:3.95pt;flip:y" wp14:anchorId="62C5E169" type="shapetype_110">
              <w10:wrap type="none"/>
              <v:imagedata r:id=""/>
              <v:stroke color="#3465a4" joinstyle="round" endcap="flat"/>
            </v:shape>
          </w:pict>
        </mc:Fallback>
      </mc:AlternateContent>
    </w:r>
  </w:p>
  <w:p w:rsidR="00DA3234" w:rsidRDefault="00472119">
    <w:pPr>
      <w:pStyle w:val="ab"/>
      <w:jc w:val="center"/>
    </w:pPr>
    <w:r>
      <w:fldChar w:fldCharType="begin"/>
    </w:r>
    <w:r>
      <w:instrText>PAGE</w:instrText>
    </w:r>
    <w:r>
      <w:fldChar w:fldCharType="separate"/>
    </w:r>
    <w:r w:rsidR="009C488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8C" w:rsidRDefault="008B7D8C">
      <w:pPr>
        <w:spacing w:after="0" w:line="240" w:lineRule="auto"/>
      </w:pPr>
      <w:r>
        <w:separator/>
      </w:r>
    </w:p>
  </w:footnote>
  <w:footnote w:type="continuationSeparator" w:id="0">
    <w:p w:rsidR="008B7D8C" w:rsidRDefault="008B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B61B0"/>
    <w:rsid w:val="000F1517"/>
    <w:rsid w:val="0010005A"/>
    <w:rsid w:val="00103700"/>
    <w:rsid w:val="00167E09"/>
    <w:rsid w:val="002537BD"/>
    <w:rsid w:val="002766CD"/>
    <w:rsid w:val="002A616A"/>
    <w:rsid w:val="00373112"/>
    <w:rsid w:val="00392053"/>
    <w:rsid w:val="00472119"/>
    <w:rsid w:val="00487D82"/>
    <w:rsid w:val="004B2328"/>
    <w:rsid w:val="004D04E7"/>
    <w:rsid w:val="0052302D"/>
    <w:rsid w:val="00537AB3"/>
    <w:rsid w:val="00556EBF"/>
    <w:rsid w:val="005C1242"/>
    <w:rsid w:val="005E598A"/>
    <w:rsid w:val="00686A8B"/>
    <w:rsid w:val="0069292B"/>
    <w:rsid w:val="007111A0"/>
    <w:rsid w:val="00736668"/>
    <w:rsid w:val="00742CA7"/>
    <w:rsid w:val="007976D5"/>
    <w:rsid w:val="00832DE9"/>
    <w:rsid w:val="00837F69"/>
    <w:rsid w:val="0084421F"/>
    <w:rsid w:val="00853599"/>
    <w:rsid w:val="008827B6"/>
    <w:rsid w:val="008B7D8C"/>
    <w:rsid w:val="009203B7"/>
    <w:rsid w:val="009441B5"/>
    <w:rsid w:val="009A086E"/>
    <w:rsid w:val="009C4886"/>
    <w:rsid w:val="009F0F1C"/>
    <w:rsid w:val="00A37773"/>
    <w:rsid w:val="00A904B9"/>
    <w:rsid w:val="00A9469B"/>
    <w:rsid w:val="00AD66E3"/>
    <w:rsid w:val="00B22D50"/>
    <w:rsid w:val="00B94084"/>
    <w:rsid w:val="00C162AC"/>
    <w:rsid w:val="00C66FDA"/>
    <w:rsid w:val="00C72BDE"/>
    <w:rsid w:val="00CC1B7E"/>
    <w:rsid w:val="00CE5604"/>
    <w:rsid w:val="00D609FD"/>
    <w:rsid w:val="00D874F4"/>
    <w:rsid w:val="00DA3234"/>
    <w:rsid w:val="00DD7E08"/>
    <w:rsid w:val="00E00ED6"/>
    <w:rsid w:val="00E20E11"/>
    <w:rsid w:val="00F716D1"/>
    <w:rsid w:val="00FC3B7F"/>
    <w:rsid w:val="00FD2EB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iPriority w:val="99"/>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iPriority w:val="99"/>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85AE-9529-4B0B-B8A3-AED89766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9524</Words>
  <Characters>5430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2022-12-05T11:28:00Z</cp:lastPrinted>
  <dcterms:created xsi:type="dcterms:W3CDTF">2024-01-18T12:33:00Z</dcterms:created>
  <dcterms:modified xsi:type="dcterms:W3CDTF">2024-01-19T08:59:00Z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