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32" w:rsidRPr="00291232" w:rsidRDefault="00291232" w:rsidP="00291232">
      <w:pPr>
        <w:pStyle w:val="2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232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291232" w:rsidRPr="00291232" w:rsidRDefault="00291232" w:rsidP="002912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 на закупівлю</w:t>
      </w:r>
    </w:p>
    <w:p w:rsidR="00F13470" w:rsidRPr="00291232" w:rsidRDefault="00F13470" w:rsidP="00F13470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291232" w:rsidRPr="00291232" w:rsidRDefault="00291232" w:rsidP="002912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9123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91232" w:rsidRPr="00291232" w:rsidRDefault="00291232" w:rsidP="0029123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1232" w:rsidRPr="00291232" w:rsidRDefault="00291232" w:rsidP="0029123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1232" w:rsidRDefault="00291232" w:rsidP="0029123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>ідключення сигналізації об’єкта до ПЦС, цілодобового спостереження</w:t>
      </w:r>
    </w:p>
    <w:p w:rsidR="00291232" w:rsidRDefault="00291232" w:rsidP="0029123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пожежною сигналізацією об’єкта та передачі тривожних повідомлень про </w:t>
      </w:r>
    </w:p>
    <w:p w:rsidR="00291232" w:rsidRDefault="00291232" w:rsidP="00291232">
      <w:pPr>
        <w:pStyle w:val="a8"/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>спрацювання сигналізації на пожежну частину ДСНС України,</w:t>
      </w:r>
      <w:r w:rsidRPr="00291232">
        <w:rPr>
          <w:rFonts w:ascii="Times New Roman" w:hAnsi="Times New Roman" w:cs="Times New Roman"/>
          <w:b/>
          <w:color w:val="1F497D"/>
          <w:sz w:val="24"/>
          <w:szCs w:val="24"/>
          <w:lang w:val="uk-UA"/>
        </w:rPr>
        <w:t xml:space="preserve"> </w:t>
      </w:r>
    </w:p>
    <w:p w:rsidR="00291232" w:rsidRPr="00291232" w:rsidRDefault="00291232" w:rsidP="00291232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 </w:t>
      </w:r>
      <w:r w:rsidRPr="00291232">
        <w:rPr>
          <w:rFonts w:ascii="Times New Roman" w:hAnsi="Times New Roman" w:cs="Times New Roman"/>
          <w:i/>
          <w:sz w:val="24"/>
          <w:szCs w:val="24"/>
          <w:lang w:val="uk-UA"/>
        </w:rPr>
        <w:t>згідно коду</w:t>
      </w:r>
      <w:r w:rsidRPr="00291232">
        <w:rPr>
          <w:rFonts w:ascii="Times New Roman" w:hAnsi="Times New Roman" w:cs="Times New Roman"/>
          <w:sz w:val="24"/>
          <w:szCs w:val="24"/>
          <w:lang w:val="uk-UA"/>
        </w:rPr>
        <w:t xml:space="preserve"> ДК 021:2015 - 79710000-4 Охоронні послуги (7971</w:t>
      </w:r>
      <w:r>
        <w:rPr>
          <w:rFonts w:ascii="Times New Roman" w:hAnsi="Times New Roman" w:cs="Times New Roman"/>
          <w:sz w:val="24"/>
          <w:szCs w:val="24"/>
          <w:lang w:val="uk-UA"/>
        </w:rPr>
        <w:t>4000-2 Послуги зі спостереження</w:t>
      </w:r>
      <w:r w:rsidRPr="002912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13470" w:rsidRPr="00291232" w:rsidRDefault="00F13470" w:rsidP="005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C2D76" w:rsidRPr="00291232" w:rsidRDefault="002C2D76" w:rsidP="0001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left="284" w:hanging="8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9123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Вимоги до предмету закупівлі:</w:t>
      </w:r>
    </w:p>
    <w:p w:rsidR="00B063B1" w:rsidRPr="00291232" w:rsidRDefault="00D47B6C" w:rsidP="00D47B6C">
      <w:pPr>
        <w:tabs>
          <w:tab w:val="left" w:pos="10204"/>
        </w:tabs>
        <w:suppressAutoHyphens/>
        <w:spacing w:after="0" w:line="240" w:lineRule="auto"/>
        <w:ind w:left="284" w:hanging="8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2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A734B" w:rsidRPr="002912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Регламент послуг </w:t>
      </w:r>
      <w:r w:rsidRPr="002912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5A734B" w:rsidRPr="002912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</w:t>
      </w: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>цілодобового спостереження за протипожежним станом приміщень Об’єктів Замовника</w:t>
      </w:r>
    </w:p>
    <w:p w:rsidR="00291232" w:rsidRPr="00291232" w:rsidRDefault="00291232" w:rsidP="00D47B6C">
      <w:pPr>
        <w:tabs>
          <w:tab w:val="left" w:pos="10204"/>
        </w:tabs>
        <w:suppressAutoHyphens/>
        <w:spacing w:after="0" w:line="240" w:lineRule="auto"/>
        <w:ind w:left="284" w:hanging="8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tblpX="39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63"/>
        <w:gridCol w:w="2126"/>
      </w:tblGrid>
      <w:tr w:rsidR="005A734B" w:rsidRPr="00291232" w:rsidTr="00CA5A44">
        <w:trPr>
          <w:trHeight w:val="91"/>
        </w:trPr>
        <w:tc>
          <w:tcPr>
            <w:tcW w:w="675" w:type="dxa"/>
            <w:tcBorders>
              <w:bottom w:val="single" w:sz="4" w:space="0" w:color="auto"/>
            </w:tcBorders>
          </w:tcPr>
          <w:p w:rsidR="005A734B" w:rsidRPr="00291232" w:rsidRDefault="005A734B" w:rsidP="000167C6">
            <w:pPr>
              <w:tabs>
                <w:tab w:val="left" w:pos="10204"/>
              </w:tabs>
              <w:suppressAutoHyphens/>
              <w:spacing w:after="0" w:line="240" w:lineRule="auto"/>
              <w:ind w:left="284" w:hanging="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5A734B" w:rsidRPr="00291232" w:rsidRDefault="005A734B" w:rsidP="000167C6">
            <w:pPr>
              <w:tabs>
                <w:tab w:val="left" w:pos="10204"/>
              </w:tabs>
              <w:suppressAutoHyphens/>
              <w:spacing w:after="0" w:line="240" w:lineRule="auto"/>
              <w:ind w:left="284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734B" w:rsidRPr="00291232" w:rsidRDefault="005A734B" w:rsidP="000167C6">
            <w:pPr>
              <w:tabs>
                <w:tab w:val="left" w:pos="10204"/>
              </w:tabs>
              <w:suppressAutoHyphens/>
              <w:spacing w:after="0" w:line="240" w:lineRule="auto"/>
              <w:ind w:left="284" w:hanging="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Періодичність проведення</w:t>
            </w:r>
          </w:p>
        </w:tc>
      </w:tr>
      <w:tr w:rsidR="005A734B" w:rsidRPr="00291232" w:rsidTr="00CA5A44">
        <w:trPr>
          <w:trHeight w:val="91"/>
        </w:trPr>
        <w:tc>
          <w:tcPr>
            <w:tcW w:w="675" w:type="dxa"/>
            <w:tcBorders>
              <w:bottom w:val="single" w:sz="4" w:space="0" w:color="auto"/>
            </w:tcBorders>
          </w:tcPr>
          <w:p w:rsidR="005A734B" w:rsidRPr="00291232" w:rsidRDefault="005A734B" w:rsidP="000167C6">
            <w:pPr>
              <w:tabs>
                <w:tab w:val="left" w:pos="10204"/>
              </w:tabs>
              <w:suppressAutoHyphens/>
              <w:spacing w:after="0" w:line="240" w:lineRule="auto"/>
              <w:ind w:left="284" w:hanging="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5A734B" w:rsidRPr="00291232" w:rsidRDefault="00F50848" w:rsidP="000167C6">
            <w:pPr>
              <w:tabs>
                <w:tab w:val="left" w:pos="10204"/>
              </w:tabs>
              <w:suppressAutoHyphens/>
              <w:spacing w:after="0" w:line="240" w:lineRule="auto"/>
              <w:ind w:left="284" w:hanging="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Підключення сигналізації об’єкта до </w:t>
            </w:r>
            <w:r w:rsidRPr="002912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пульта централізованого спостереження</w:t>
            </w:r>
            <w:r w:rsidRPr="00291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цілодобового спостереження за пожежною сигналізацією об’єкта та передачі тривожних повідомлень про спрацювання сигналізації на пожежну частину ДСНС України</w:t>
            </w:r>
            <w:r w:rsidRPr="00291232">
              <w:rPr>
                <w:rFonts w:ascii="Times New Roman" w:hAnsi="Times New Roman" w:cs="Times New Roman"/>
                <w:color w:val="1F497D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734B" w:rsidRPr="00291232" w:rsidRDefault="00F50848" w:rsidP="000167C6">
            <w:pPr>
              <w:tabs>
                <w:tab w:val="left" w:pos="10204"/>
              </w:tabs>
              <w:suppressAutoHyphens/>
              <w:spacing w:after="0" w:line="240" w:lineRule="auto"/>
              <w:ind w:left="284" w:hanging="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Цілодобово</w:t>
            </w:r>
          </w:p>
        </w:tc>
      </w:tr>
    </w:tbl>
    <w:p w:rsidR="00B063B1" w:rsidRPr="00291232" w:rsidRDefault="00B063B1" w:rsidP="0001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left="284" w:hanging="86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92DD6" w:rsidRPr="00291232" w:rsidRDefault="00B92DD6" w:rsidP="00B92D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Об’єктів Спостереження </w:t>
      </w:r>
    </w:p>
    <w:tbl>
      <w:tblPr>
        <w:tblW w:w="104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1814"/>
        <w:gridCol w:w="850"/>
        <w:gridCol w:w="2523"/>
      </w:tblGrid>
      <w:tr w:rsidR="00B92DD6" w:rsidRPr="00291232" w:rsidTr="00B92DD6">
        <w:trPr>
          <w:trHeight w:val="537"/>
        </w:trPr>
        <w:tc>
          <w:tcPr>
            <w:tcW w:w="5260" w:type="dxa"/>
            <w:shd w:val="clear" w:color="auto" w:fill="auto"/>
            <w:noWrap/>
            <w:vAlign w:val="center"/>
          </w:tcPr>
          <w:p w:rsidR="00B92DD6" w:rsidRPr="00291232" w:rsidRDefault="00B92DD6" w:rsidP="000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92DD6" w:rsidRPr="00291232" w:rsidRDefault="00B92DD6" w:rsidP="000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850" w:type="dxa"/>
            <w:vAlign w:val="center"/>
          </w:tcPr>
          <w:p w:rsidR="00B92DD6" w:rsidRPr="00291232" w:rsidRDefault="00B92DD6" w:rsidP="000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</w:t>
            </w:r>
          </w:p>
        </w:tc>
        <w:tc>
          <w:tcPr>
            <w:tcW w:w="2523" w:type="dxa"/>
            <w:vAlign w:val="center"/>
          </w:tcPr>
          <w:p w:rsidR="00B92DD6" w:rsidRPr="00291232" w:rsidRDefault="00B92DD6" w:rsidP="000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контактних осіб Замовника</w:t>
            </w:r>
          </w:p>
        </w:tc>
      </w:tr>
      <w:tr w:rsidR="00291232" w:rsidRPr="00291232" w:rsidTr="00B92DD6">
        <w:trPr>
          <w:trHeight w:val="324"/>
        </w:trPr>
        <w:tc>
          <w:tcPr>
            <w:tcW w:w="5260" w:type="dxa"/>
            <w:shd w:val="clear" w:color="auto" w:fill="auto"/>
            <w:noWrap/>
          </w:tcPr>
          <w:p w:rsidR="00291232" w:rsidRPr="00291232" w:rsidRDefault="00291232" w:rsidP="007924F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Адміністративні приміщення ДУ «Львівський ОЦКПХ МОЗ» </w:t>
            </w: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за адресою: м. Львів, вул. Круп’ярська, 27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291232" w:rsidRPr="00291232" w:rsidRDefault="00291232" w:rsidP="0000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Пожежне спостереження</w:t>
            </w:r>
          </w:p>
        </w:tc>
        <w:tc>
          <w:tcPr>
            <w:tcW w:w="850" w:type="dxa"/>
            <w:vAlign w:val="center"/>
          </w:tcPr>
          <w:p w:rsidR="00291232" w:rsidRPr="00291232" w:rsidRDefault="00291232" w:rsidP="0000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3" w:type="dxa"/>
            <w:vAlign w:val="center"/>
          </w:tcPr>
          <w:p w:rsidR="00291232" w:rsidRPr="00291232" w:rsidRDefault="00291232" w:rsidP="000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1232" w:rsidRPr="00291232" w:rsidTr="00B92DD6">
        <w:trPr>
          <w:trHeight w:val="324"/>
        </w:trPr>
        <w:tc>
          <w:tcPr>
            <w:tcW w:w="5260" w:type="dxa"/>
            <w:shd w:val="clear" w:color="auto" w:fill="auto"/>
            <w:noWrap/>
          </w:tcPr>
          <w:p w:rsidR="00291232" w:rsidRPr="00291232" w:rsidRDefault="00291232" w:rsidP="005F1F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Приміщення лабораторії  ДУ «Львівський ОЦКПХ МОЗ» </w:t>
            </w:r>
          </w:p>
          <w:p w:rsidR="00291232" w:rsidRPr="00291232" w:rsidRDefault="00291232" w:rsidP="005F1F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адресою: м. Львів, вул. Круп’ярська, 27</w:t>
            </w:r>
          </w:p>
          <w:p w:rsidR="00291232" w:rsidRPr="00291232" w:rsidRDefault="00291232" w:rsidP="005F1F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291232" w:rsidRPr="00291232" w:rsidRDefault="00291232" w:rsidP="0000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Пожежне спостереження</w:t>
            </w:r>
          </w:p>
        </w:tc>
        <w:tc>
          <w:tcPr>
            <w:tcW w:w="850" w:type="dxa"/>
            <w:vAlign w:val="center"/>
          </w:tcPr>
          <w:p w:rsidR="00291232" w:rsidRPr="00291232" w:rsidRDefault="00291232" w:rsidP="0000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3" w:type="dxa"/>
            <w:vAlign w:val="center"/>
          </w:tcPr>
          <w:p w:rsidR="00291232" w:rsidRPr="00291232" w:rsidRDefault="00291232" w:rsidP="000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A734B" w:rsidRPr="00291232" w:rsidRDefault="005A734B" w:rsidP="000167C6">
      <w:pPr>
        <w:tabs>
          <w:tab w:val="left" w:pos="10204"/>
        </w:tabs>
        <w:suppressAutoHyphens/>
        <w:spacing w:after="0" w:line="240" w:lineRule="auto"/>
        <w:ind w:left="284" w:hanging="86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291232" w:rsidRDefault="000167C6" w:rsidP="00930F90">
      <w:pPr>
        <w:tabs>
          <w:tab w:val="left" w:pos="10204"/>
        </w:tabs>
        <w:suppressAutoHyphens/>
        <w:spacing w:after="0" w:line="240" w:lineRule="auto"/>
        <w:ind w:left="284" w:right="-144" w:hanging="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2D61B5" w:rsidRPr="00291232" w:rsidRDefault="0064545B" w:rsidP="00930F90">
      <w:pPr>
        <w:tabs>
          <w:tab w:val="left" w:pos="10204"/>
        </w:tabs>
        <w:suppressAutoHyphens/>
        <w:spacing w:after="0" w:line="240" w:lineRule="auto"/>
        <w:ind w:left="284" w:right="-144" w:hanging="8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>Кількість послуг: 2</w:t>
      </w:r>
      <w:r w:rsidR="00504606" w:rsidRPr="002912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D7C61" w:rsidRPr="00291232" w:rsidRDefault="00B80450" w:rsidP="000167C6">
      <w:pPr>
        <w:tabs>
          <w:tab w:val="left" w:pos="10204"/>
        </w:tabs>
        <w:spacing w:after="0" w:line="240" w:lineRule="auto"/>
        <w:ind w:left="284" w:right="268" w:hanging="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надання послуг: </w:t>
      </w:r>
      <w:r w:rsidR="00291232" w:rsidRPr="00291232">
        <w:rPr>
          <w:rFonts w:ascii="Times New Roman" w:hAnsi="Times New Roman" w:cs="Times New Roman"/>
          <w:b/>
          <w:sz w:val="24"/>
          <w:szCs w:val="24"/>
          <w:lang w:val="uk-UA"/>
        </w:rPr>
        <w:t>травень</w:t>
      </w:r>
      <w:r w:rsidR="005A734B" w:rsidRPr="0029123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291232" w:rsidRPr="00291232"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  <w:r w:rsidR="00DD7C61" w:rsidRPr="0029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 року.</w:t>
      </w:r>
    </w:p>
    <w:p w:rsidR="00291232" w:rsidRPr="00291232" w:rsidRDefault="00930F90" w:rsidP="00930F90">
      <w:pPr>
        <w:tabs>
          <w:tab w:val="left" w:pos="10204"/>
        </w:tabs>
        <w:spacing w:after="0" w:line="240" w:lineRule="auto"/>
        <w:ind w:left="284" w:right="268" w:hanging="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>Місце надання послуг</w:t>
      </w:r>
      <w:r w:rsidR="00291232" w:rsidRPr="0029123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91232" w:rsidRPr="002912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79014, м. Львів, вул. Круп’ярська, 27</w:t>
      </w:r>
    </w:p>
    <w:p w:rsidR="00291232" w:rsidRPr="00291232" w:rsidRDefault="00291232" w:rsidP="00930F90">
      <w:pPr>
        <w:tabs>
          <w:tab w:val="left" w:pos="10204"/>
        </w:tabs>
        <w:spacing w:after="0" w:line="240" w:lineRule="auto"/>
        <w:ind w:left="284" w:right="268" w:hanging="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3B1" w:rsidRPr="00291232" w:rsidRDefault="00930F90" w:rsidP="00291232">
      <w:pPr>
        <w:tabs>
          <w:tab w:val="left" w:pos="10204"/>
        </w:tabs>
        <w:spacing w:after="0" w:line="240" w:lineRule="auto"/>
        <w:ind w:left="284" w:right="268" w:hanging="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63B1" w:rsidRPr="00291232">
        <w:rPr>
          <w:rFonts w:ascii="Times New Roman" w:hAnsi="Times New Roman" w:cs="Times New Roman"/>
          <w:sz w:val="24"/>
          <w:szCs w:val="24"/>
          <w:lang w:val="uk-UA"/>
        </w:rPr>
        <w:t xml:space="preserve">Послуги надаються згідно з Переліком регламентних робіт. </w:t>
      </w:r>
    </w:p>
    <w:p w:rsidR="00B063B1" w:rsidRPr="00291232" w:rsidRDefault="00B063B1" w:rsidP="000167C6">
      <w:pPr>
        <w:tabs>
          <w:tab w:val="left" w:pos="0"/>
          <w:tab w:val="left" w:pos="10204"/>
        </w:tabs>
        <w:spacing w:after="0" w:line="240" w:lineRule="auto"/>
        <w:ind w:left="284" w:right="126" w:hanging="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063B1" w:rsidRPr="00291232" w:rsidSect="000167C6">
      <w:pgSz w:w="11906" w:h="16838"/>
      <w:pgMar w:top="709" w:right="70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30" w:rsidRDefault="00ED3D30" w:rsidP="001A79B1">
      <w:pPr>
        <w:spacing w:after="0" w:line="240" w:lineRule="auto"/>
      </w:pPr>
      <w:r>
        <w:separator/>
      </w:r>
    </w:p>
  </w:endnote>
  <w:endnote w:type="continuationSeparator" w:id="0">
    <w:p w:rsidR="00ED3D30" w:rsidRDefault="00ED3D30" w:rsidP="001A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30" w:rsidRDefault="00ED3D30" w:rsidP="001A79B1">
      <w:pPr>
        <w:spacing w:after="0" w:line="240" w:lineRule="auto"/>
      </w:pPr>
      <w:r>
        <w:separator/>
      </w:r>
    </w:p>
  </w:footnote>
  <w:footnote w:type="continuationSeparator" w:id="0">
    <w:p w:rsidR="00ED3D30" w:rsidRDefault="00ED3D30" w:rsidP="001A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65"/>
    <w:multiLevelType w:val="multilevel"/>
    <w:tmpl w:val="1CA41D6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AAD4C29"/>
    <w:multiLevelType w:val="hybridMultilevel"/>
    <w:tmpl w:val="F1F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62A"/>
    <w:multiLevelType w:val="multilevel"/>
    <w:tmpl w:val="F08E3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3">
    <w:nsid w:val="104D11A7"/>
    <w:multiLevelType w:val="hybridMultilevel"/>
    <w:tmpl w:val="BF9C3664"/>
    <w:lvl w:ilvl="0" w:tplc="DD383BBA">
      <w:start w:val="3650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14147DD8"/>
    <w:multiLevelType w:val="hybridMultilevel"/>
    <w:tmpl w:val="4378DF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38CE"/>
    <w:multiLevelType w:val="hybridMultilevel"/>
    <w:tmpl w:val="6F6E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02C"/>
    <w:multiLevelType w:val="hybridMultilevel"/>
    <w:tmpl w:val="D04EF932"/>
    <w:lvl w:ilvl="0" w:tplc="505AF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55DE"/>
    <w:multiLevelType w:val="hybridMultilevel"/>
    <w:tmpl w:val="E7568904"/>
    <w:lvl w:ilvl="0" w:tplc="B8E48E7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3EC49F3"/>
    <w:multiLevelType w:val="hybridMultilevel"/>
    <w:tmpl w:val="6A166FC4"/>
    <w:lvl w:ilvl="0" w:tplc="026AF7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ED32002"/>
    <w:multiLevelType w:val="multilevel"/>
    <w:tmpl w:val="1CA41D6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61DD29DA"/>
    <w:multiLevelType w:val="hybridMultilevel"/>
    <w:tmpl w:val="C4CAF034"/>
    <w:lvl w:ilvl="0" w:tplc="C65417A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0E4F50"/>
    <w:multiLevelType w:val="hybridMultilevel"/>
    <w:tmpl w:val="DABAD000"/>
    <w:lvl w:ilvl="0" w:tplc="DC727C9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A171675"/>
    <w:multiLevelType w:val="hybridMultilevel"/>
    <w:tmpl w:val="60E6F66C"/>
    <w:lvl w:ilvl="0" w:tplc="13368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2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B7319A"/>
    <w:multiLevelType w:val="hybridMultilevel"/>
    <w:tmpl w:val="FD8A2BC2"/>
    <w:lvl w:ilvl="0" w:tplc="B8E48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B"/>
    <w:rsid w:val="0000047B"/>
    <w:rsid w:val="000167C6"/>
    <w:rsid w:val="00031478"/>
    <w:rsid w:val="00032B22"/>
    <w:rsid w:val="00040136"/>
    <w:rsid w:val="00041B68"/>
    <w:rsid w:val="00041E1C"/>
    <w:rsid w:val="000458BB"/>
    <w:rsid w:val="00045D06"/>
    <w:rsid w:val="00047F2A"/>
    <w:rsid w:val="00055249"/>
    <w:rsid w:val="00061179"/>
    <w:rsid w:val="00067521"/>
    <w:rsid w:val="0007653D"/>
    <w:rsid w:val="00087B18"/>
    <w:rsid w:val="00095A40"/>
    <w:rsid w:val="000A1EA5"/>
    <w:rsid w:val="000C1995"/>
    <w:rsid w:val="000C7E92"/>
    <w:rsid w:val="000D437F"/>
    <w:rsid w:val="00111844"/>
    <w:rsid w:val="001504B0"/>
    <w:rsid w:val="0016212F"/>
    <w:rsid w:val="00166980"/>
    <w:rsid w:val="001869FE"/>
    <w:rsid w:val="00191C11"/>
    <w:rsid w:val="001943A4"/>
    <w:rsid w:val="001A6962"/>
    <w:rsid w:val="001A6C21"/>
    <w:rsid w:val="001A79B1"/>
    <w:rsid w:val="001B6027"/>
    <w:rsid w:val="001C3A29"/>
    <w:rsid w:val="001D5575"/>
    <w:rsid w:val="00202959"/>
    <w:rsid w:val="00214148"/>
    <w:rsid w:val="002255EF"/>
    <w:rsid w:val="00234FA4"/>
    <w:rsid w:val="002634EF"/>
    <w:rsid w:val="00274E94"/>
    <w:rsid w:val="00283F0E"/>
    <w:rsid w:val="002909EE"/>
    <w:rsid w:val="00290C6B"/>
    <w:rsid w:val="00291232"/>
    <w:rsid w:val="002A3717"/>
    <w:rsid w:val="002C2D76"/>
    <w:rsid w:val="002D61B5"/>
    <w:rsid w:val="002E0936"/>
    <w:rsid w:val="002E18BA"/>
    <w:rsid w:val="002E5272"/>
    <w:rsid w:val="003029BD"/>
    <w:rsid w:val="00302B61"/>
    <w:rsid w:val="00324E38"/>
    <w:rsid w:val="00332F85"/>
    <w:rsid w:val="00334942"/>
    <w:rsid w:val="00335DD5"/>
    <w:rsid w:val="0033699A"/>
    <w:rsid w:val="00351561"/>
    <w:rsid w:val="00366EFC"/>
    <w:rsid w:val="003818B9"/>
    <w:rsid w:val="003A293D"/>
    <w:rsid w:val="003A73C5"/>
    <w:rsid w:val="003B79EB"/>
    <w:rsid w:val="003D5490"/>
    <w:rsid w:val="003E2E22"/>
    <w:rsid w:val="003E5DA0"/>
    <w:rsid w:val="003E6087"/>
    <w:rsid w:val="003E72D3"/>
    <w:rsid w:val="003E7449"/>
    <w:rsid w:val="003F33A5"/>
    <w:rsid w:val="003F3D0E"/>
    <w:rsid w:val="003F6283"/>
    <w:rsid w:val="00404CC9"/>
    <w:rsid w:val="004058F7"/>
    <w:rsid w:val="00415D92"/>
    <w:rsid w:val="00421930"/>
    <w:rsid w:val="00431E48"/>
    <w:rsid w:val="00441E4D"/>
    <w:rsid w:val="00461DF6"/>
    <w:rsid w:val="0046577F"/>
    <w:rsid w:val="00470191"/>
    <w:rsid w:val="00493453"/>
    <w:rsid w:val="004A13A9"/>
    <w:rsid w:val="004C4F27"/>
    <w:rsid w:val="004D484E"/>
    <w:rsid w:val="004D73A1"/>
    <w:rsid w:val="004E2E11"/>
    <w:rsid w:val="004E5D34"/>
    <w:rsid w:val="004F54AD"/>
    <w:rsid w:val="00504606"/>
    <w:rsid w:val="00536727"/>
    <w:rsid w:val="00552F0E"/>
    <w:rsid w:val="00566040"/>
    <w:rsid w:val="00567334"/>
    <w:rsid w:val="00570AC3"/>
    <w:rsid w:val="005808A2"/>
    <w:rsid w:val="005846C3"/>
    <w:rsid w:val="005A626E"/>
    <w:rsid w:val="005A6E9B"/>
    <w:rsid w:val="005A734B"/>
    <w:rsid w:val="005C3C8D"/>
    <w:rsid w:val="005C7319"/>
    <w:rsid w:val="00605FE5"/>
    <w:rsid w:val="00620B75"/>
    <w:rsid w:val="00621EFA"/>
    <w:rsid w:val="006255A9"/>
    <w:rsid w:val="00631009"/>
    <w:rsid w:val="00632649"/>
    <w:rsid w:val="00640791"/>
    <w:rsid w:val="00642924"/>
    <w:rsid w:val="00643A2F"/>
    <w:rsid w:val="0064545B"/>
    <w:rsid w:val="00660FB5"/>
    <w:rsid w:val="00663D24"/>
    <w:rsid w:val="00667CBD"/>
    <w:rsid w:val="006701DB"/>
    <w:rsid w:val="006927C7"/>
    <w:rsid w:val="00692C01"/>
    <w:rsid w:val="00697838"/>
    <w:rsid w:val="006A6317"/>
    <w:rsid w:val="006B1026"/>
    <w:rsid w:val="006C3233"/>
    <w:rsid w:val="006F2A28"/>
    <w:rsid w:val="006F3912"/>
    <w:rsid w:val="00703B98"/>
    <w:rsid w:val="00704137"/>
    <w:rsid w:val="007258C7"/>
    <w:rsid w:val="007411FB"/>
    <w:rsid w:val="007469FF"/>
    <w:rsid w:val="00757E77"/>
    <w:rsid w:val="007902CF"/>
    <w:rsid w:val="007924F3"/>
    <w:rsid w:val="0079776E"/>
    <w:rsid w:val="007B0A05"/>
    <w:rsid w:val="007D0A8C"/>
    <w:rsid w:val="007F3A29"/>
    <w:rsid w:val="00804301"/>
    <w:rsid w:val="008222BA"/>
    <w:rsid w:val="00835F36"/>
    <w:rsid w:val="00840C15"/>
    <w:rsid w:val="00855ECF"/>
    <w:rsid w:val="00857E97"/>
    <w:rsid w:val="008619E0"/>
    <w:rsid w:val="00871E82"/>
    <w:rsid w:val="008734EF"/>
    <w:rsid w:val="0088272E"/>
    <w:rsid w:val="0088294D"/>
    <w:rsid w:val="008A41F2"/>
    <w:rsid w:val="008B1107"/>
    <w:rsid w:val="008B350E"/>
    <w:rsid w:val="008C526E"/>
    <w:rsid w:val="008C6621"/>
    <w:rsid w:val="008F3FD6"/>
    <w:rsid w:val="00922474"/>
    <w:rsid w:val="009250A8"/>
    <w:rsid w:val="00930F90"/>
    <w:rsid w:val="00935FEB"/>
    <w:rsid w:val="0094575E"/>
    <w:rsid w:val="0096244B"/>
    <w:rsid w:val="00976FFD"/>
    <w:rsid w:val="00983C68"/>
    <w:rsid w:val="009962EC"/>
    <w:rsid w:val="00997E66"/>
    <w:rsid w:val="009B169F"/>
    <w:rsid w:val="009B23CE"/>
    <w:rsid w:val="009F2C70"/>
    <w:rsid w:val="009F6318"/>
    <w:rsid w:val="00A1792E"/>
    <w:rsid w:val="00A306BC"/>
    <w:rsid w:val="00A33A74"/>
    <w:rsid w:val="00A35E13"/>
    <w:rsid w:val="00A37752"/>
    <w:rsid w:val="00A37CEF"/>
    <w:rsid w:val="00A416B4"/>
    <w:rsid w:val="00A5792B"/>
    <w:rsid w:val="00A6311F"/>
    <w:rsid w:val="00A75FCC"/>
    <w:rsid w:val="00A7641F"/>
    <w:rsid w:val="00A76A11"/>
    <w:rsid w:val="00A775F5"/>
    <w:rsid w:val="00AC0571"/>
    <w:rsid w:val="00AD5DD3"/>
    <w:rsid w:val="00AE52C6"/>
    <w:rsid w:val="00AE6EEE"/>
    <w:rsid w:val="00B063B1"/>
    <w:rsid w:val="00B261EA"/>
    <w:rsid w:val="00B35199"/>
    <w:rsid w:val="00B3678B"/>
    <w:rsid w:val="00B47E29"/>
    <w:rsid w:val="00B74817"/>
    <w:rsid w:val="00B755CF"/>
    <w:rsid w:val="00B77DEB"/>
    <w:rsid w:val="00B80450"/>
    <w:rsid w:val="00B905C4"/>
    <w:rsid w:val="00B92DD6"/>
    <w:rsid w:val="00B93D1B"/>
    <w:rsid w:val="00BA04F7"/>
    <w:rsid w:val="00BC6F37"/>
    <w:rsid w:val="00BC7025"/>
    <w:rsid w:val="00BD2D63"/>
    <w:rsid w:val="00BE63C2"/>
    <w:rsid w:val="00BF5479"/>
    <w:rsid w:val="00C01388"/>
    <w:rsid w:val="00C13C0F"/>
    <w:rsid w:val="00C17A0F"/>
    <w:rsid w:val="00C21BFF"/>
    <w:rsid w:val="00C26082"/>
    <w:rsid w:val="00C35574"/>
    <w:rsid w:val="00C36D58"/>
    <w:rsid w:val="00C86AB8"/>
    <w:rsid w:val="00C91FFB"/>
    <w:rsid w:val="00C94511"/>
    <w:rsid w:val="00CA5A44"/>
    <w:rsid w:val="00CB11CC"/>
    <w:rsid w:val="00CC265A"/>
    <w:rsid w:val="00CD1E6B"/>
    <w:rsid w:val="00CD5A53"/>
    <w:rsid w:val="00CD7AB2"/>
    <w:rsid w:val="00CE0423"/>
    <w:rsid w:val="00CE2291"/>
    <w:rsid w:val="00CF68F0"/>
    <w:rsid w:val="00D13B43"/>
    <w:rsid w:val="00D4639E"/>
    <w:rsid w:val="00D47B6C"/>
    <w:rsid w:val="00D517C2"/>
    <w:rsid w:val="00D537EB"/>
    <w:rsid w:val="00D634DE"/>
    <w:rsid w:val="00D731B9"/>
    <w:rsid w:val="00D77200"/>
    <w:rsid w:val="00D832DB"/>
    <w:rsid w:val="00D973B8"/>
    <w:rsid w:val="00D974DD"/>
    <w:rsid w:val="00DD7C61"/>
    <w:rsid w:val="00DE2F4D"/>
    <w:rsid w:val="00DE2F68"/>
    <w:rsid w:val="00DE5607"/>
    <w:rsid w:val="00E02BEA"/>
    <w:rsid w:val="00E07A0F"/>
    <w:rsid w:val="00E1529F"/>
    <w:rsid w:val="00E2328C"/>
    <w:rsid w:val="00E30EC4"/>
    <w:rsid w:val="00E575A0"/>
    <w:rsid w:val="00E644DB"/>
    <w:rsid w:val="00E65E33"/>
    <w:rsid w:val="00E72AB8"/>
    <w:rsid w:val="00E75AAB"/>
    <w:rsid w:val="00E770C5"/>
    <w:rsid w:val="00E86148"/>
    <w:rsid w:val="00E905C6"/>
    <w:rsid w:val="00E9650A"/>
    <w:rsid w:val="00EA139D"/>
    <w:rsid w:val="00EA1C11"/>
    <w:rsid w:val="00EB4728"/>
    <w:rsid w:val="00EC04CB"/>
    <w:rsid w:val="00EC089F"/>
    <w:rsid w:val="00EC08BC"/>
    <w:rsid w:val="00ED3D30"/>
    <w:rsid w:val="00ED5294"/>
    <w:rsid w:val="00F05C33"/>
    <w:rsid w:val="00F13470"/>
    <w:rsid w:val="00F1447E"/>
    <w:rsid w:val="00F165A1"/>
    <w:rsid w:val="00F20807"/>
    <w:rsid w:val="00F263F1"/>
    <w:rsid w:val="00F3064A"/>
    <w:rsid w:val="00F3165E"/>
    <w:rsid w:val="00F4416F"/>
    <w:rsid w:val="00F460EA"/>
    <w:rsid w:val="00F50848"/>
    <w:rsid w:val="00F63164"/>
    <w:rsid w:val="00F648BE"/>
    <w:rsid w:val="00F73212"/>
    <w:rsid w:val="00F758A0"/>
    <w:rsid w:val="00F75C7E"/>
    <w:rsid w:val="00F86F68"/>
    <w:rsid w:val="00F94318"/>
    <w:rsid w:val="00FA42C3"/>
    <w:rsid w:val="00FB142D"/>
    <w:rsid w:val="00FC0D73"/>
    <w:rsid w:val="00FC280A"/>
    <w:rsid w:val="00FD4BAA"/>
    <w:rsid w:val="00FE7598"/>
    <w:rsid w:val="00FF0514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C9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22"/>
    <w:rPr>
      <w:rFonts w:ascii="Segoe UI" w:hAnsi="Segoe UI" w:cs="Segoe UI"/>
      <w:sz w:val="18"/>
      <w:szCs w:val="18"/>
    </w:rPr>
  </w:style>
  <w:style w:type="paragraph" w:styleId="a6">
    <w:name w:val="List Paragraph"/>
    <w:aliases w:val="AC List 01,List Paragraph,Number Bullets,List Paragraph (numbered (a))"/>
    <w:basedOn w:val="a"/>
    <w:link w:val="a7"/>
    <w:uiPriority w:val="34"/>
    <w:qFormat/>
    <w:rsid w:val="00E644DB"/>
    <w:pPr>
      <w:ind w:left="720"/>
      <w:contextualSpacing/>
    </w:pPr>
  </w:style>
  <w:style w:type="paragraph" w:styleId="a8">
    <w:name w:val="No Spacing"/>
    <w:link w:val="a9"/>
    <w:uiPriority w:val="1"/>
    <w:qFormat/>
    <w:rsid w:val="00663D24"/>
    <w:pPr>
      <w:spacing w:after="0" w:line="240" w:lineRule="auto"/>
    </w:pPr>
  </w:style>
  <w:style w:type="character" w:customStyle="1" w:styleId="a7">
    <w:name w:val="Абзац списка Знак"/>
    <w:aliases w:val="AC List 01 Знак,List Paragraph Знак,Number Bullets Знак,List Paragraph (numbered (a)) Знак"/>
    <w:link w:val="a6"/>
    <w:uiPriority w:val="34"/>
    <w:rsid w:val="00F75C7E"/>
  </w:style>
  <w:style w:type="character" w:customStyle="1" w:styleId="30">
    <w:name w:val="Заголовок 3 Знак"/>
    <w:basedOn w:val="a0"/>
    <w:link w:val="3"/>
    <w:uiPriority w:val="9"/>
    <w:semiHidden/>
    <w:rsid w:val="00861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619E0"/>
    <w:rPr>
      <w:b/>
      <w:bCs/>
    </w:rPr>
  </w:style>
  <w:style w:type="paragraph" w:styleId="ab">
    <w:name w:val="Normal (Web)"/>
    <w:basedOn w:val="a"/>
    <w:uiPriority w:val="99"/>
    <w:unhideWhenUsed/>
    <w:rsid w:val="0086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4F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4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1A79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79B1"/>
  </w:style>
  <w:style w:type="paragraph" w:styleId="ae">
    <w:name w:val="footer"/>
    <w:basedOn w:val="a"/>
    <w:link w:val="af"/>
    <w:uiPriority w:val="99"/>
    <w:unhideWhenUsed/>
    <w:rsid w:val="001A79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79B1"/>
  </w:style>
  <w:style w:type="paragraph" w:customStyle="1" w:styleId="Standard">
    <w:name w:val="Standard"/>
    <w:rsid w:val="00B92D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Обычный2"/>
    <w:qFormat/>
    <w:rsid w:val="00291232"/>
    <w:pPr>
      <w:suppressAutoHyphens/>
      <w:spacing w:after="160" w:line="256" w:lineRule="auto"/>
    </w:pPr>
    <w:rPr>
      <w:rFonts w:ascii="Cambria" w:eastAsia="Cambria" w:hAnsi="Cambria" w:cs="Calibri"/>
      <w:lang w:val="uk-UA" w:eastAsia="ru-RU"/>
    </w:rPr>
  </w:style>
  <w:style w:type="character" w:customStyle="1" w:styleId="a9">
    <w:name w:val="Без интервала Знак"/>
    <w:link w:val="a8"/>
    <w:uiPriority w:val="1"/>
    <w:locked/>
    <w:rsid w:val="0029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C9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22"/>
    <w:rPr>
      <w:rFonts w:ascii="Segoe UI" w:hAnsi="Segoe UI" w:cs="Segoe UI"/>
      <w:sz w:val="18"/>
      <w:szCs w:val="18"/>
    </w:rPr>
  </w:style>
  <w:style w:type="paragraph" w:styleId="a6">
    <w:name w:val="List Paragraph"/>
    <w:aliases w:val="AC List 01,List Paragraph,Number Bullets,List Paragraph (numbered (a))"/>
    <w:basedOn w:val="a"/>
    <w:link w:val="a7"/>
    <w:uiPriority w:val="34"/>
    <w:qFormat/>
    <w:rsid w:val="00E644DB"/>
    <w:pPr>
      <w:ind w:left="720"/>
      <w:contextualSpacing/>
    </w:pPr>
  </w:style>
  <w:style w:type="paragraph" w:styleId="a8">
    <w:name w:val="No Spacing"/>
    <w:link w:val="a9"/>
    <w:uiPriority w:val="1"/>
    <w:qFormat/>
    <w:rsid w:val="00663D24"/>
    <w:pPr>
      <w:spacing w:after="0" w:line="240" w:lineRule="auto"/>
    </w:pPr>
  </w:style>
  <w:style w:type="character" w:customStyle="1" w:styleId="a7">
    <w:name w:val="Абзац списка Знак"/>
    <w:aliases w:val="AC List 01 Знак,List Paragraph Знак,Number Bullets Знак,List Paragraph (numbered (a)) Знак"/>
    <w:link w:val="a6"/>
    <w:uiPriority w:val="34"/>
    <w:rsid w:val="00F75C7E"/>
  </w:style>
  <w:style w:type="character" w:customStyle="1" w:styleId="30">
    <w:name w:val="Заголовок 3 Знак"/>
    <w:basedOn w:val="a0"/>
    <w:link w:val="3"/>
    <w:uiPriority w:val="9"/>
    <w:semiHidden/>
    <w:rsid w:val="00861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619E0"/>
    <w:rPr>
      <w:b/>
      <w:bCs/>
    </w:rPr>
  </w:style>
  <w:style w:type="paragraph" w:styleId="ab">
    <w:name w:val="Normal (Web)"/>
    <w:basedOn w:val="a"/>
    <w:uiPriority w:val="99"/>
    <w:unhideWhenUsed/>
    <w:rsid w:val="0086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4F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4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1A79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79B1"/>
  </w:style>
  <w:style w:type="paragraph" w:styleId="ae">
    <w:name w:val="footer"/>
    <w:basedOn w:val="a"/>
    <w:link w:val="af"/>
    <w:uiPriority w:val="99"/>
    <w:unhideWhenUsed/>
    <w:rsid w:val="001A79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79B1"/>
  </w:style>
  <w:style w:type="paragraph" w:customStyle="1" w:styleId="Standard">
    <w:name w:val="Standard"/>
    <w:rsid w:val="00B92D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Обычный2"/>
    <w:qFormat/>
    <w:rsid w:val="00291232"/>
    <w:pPr>
      <w:suppressAutoHyphens/>
      <w:spacing w:after="160" w:line="256" w:lineRule="auto"/>
    </w:pPr>
    <w:rPr>
      <w:rFonts w:ascii="Cambria" w:eastAsia="Cambria" w:hAnsi="Cambria" w:cs="Calibri"/>
      <w:lang w:val="uk-UA" w:eastAsia="ru-RU"/>
    </w:rPr>
  </w:style>
  <w:style w:type="character" w:customStyle="1" w:styleId="a9">
    <w:name w:val="Без интервала Знак"/>
    <w:link w:val="a8"/>
    <w:uiPriority w:val="1"/>
    <w:locked/>
    <w:rsid w:val="0029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98D6-8DEB-4654-9842-36EDACA0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VMKononko</dc:creator>
  <cp:keywords/>
  <dc:description/>
  <cp:lastModifiedBy>User</cp:lastModifiedBy>
  <cp:revision>5</cp:revision>
  <cp:lastPrinted>2024-01-15T07:59:00Z</cp:lastPrinted>
  <dcterms:created xsi:type="dcterms:W3CDTF">2024-04-17T12:57:00Z</dcterms:created>
  <dcterms:modified xsi:type="dcterms:W3CDTF">2024-04-23T14:25:00Z</dcterms:modified>
</cp:coreProperties>
</file>