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21D66058" w14:textId="00317946" w:rsidR="00BF694E" w:rsidRDefault="00BF694E" w:rsidP="003E2C78">
      <w:pPr>
        <w:pStyle w:val="af8"/>
        <w:rPr>
          <w:rFonts w:ascii="Times New Roman" w:hAnsi="Times New Roman"/>
          <w:b/>
          <w:sz w:val="24"/>
          <w:szCs w:val="24"/>
          <w:lang w:val="uk-UA"/>
        </w:rPr>
      </w:pPr>
      <w:r w:rsidRPr="005D14BB">
        <w:rPr>
          <w:rFonts w:ascii="Times New Roman" w:hAnsi="Times New Roman"/>
          <w:sz w:val="24"/>
          <w:szCs w:val="24"/>
          <w:lang w:val="uk-UA"/>
        </w:rPr>
        <w:t>ДК 021:2015:</w:t>
      </w:r>
      <w:r w:rsidR="00944BAC" w:rsidRPr="005D14BB">
        <w:t xml:space="preserve"> </w:t>
      </w:r>
      <w:r w:rsidR="00E977D7" w:rsidRPr="00E977D7">
        <w:rPr>
          <w:rFonts w:ascii="Times New Roman" w:hAnsi="Times New Roman"/>
          <w:sz w:val="24"/>
          <w:szCs w:val="24"/>
          <w:lang w:val="uk-UA"/>
        </w:rPr>
        <w:t>30210000-4 Машини для обробки даних (апаратна частина)</w:t>
      </w:r>
    </w:p>
    <w:p w14:paraId="383ACDC9" w14:textId="51730CD7" w:rsidR="00BF694E" w:rsidRPr="00944BAC"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Конкретна назва предмета закупівлі</w:t>
      </w:r>
      <w:r w:rsidRPr="003C23D7">
        <w:rPr>
          <w:rFonts w:ascii="Times New Roman" w:hAnsi="Times New Roman"/>
          <w:sz w:val="24"/>
          <w:szCs w:val="24"/>
          <w:lang w:val="uk-UA"/>
        </w:rPr>
        <w:t xml:space="preserve">: </w:t>
      </w:r>
      <w:r w:rsidR="003C23D7" w:rsidRPr="003C23D7">
        <w:rPr>
          <w:rFonts w:ascii="Times New Roman" w:hAnsi="Times New Roman"/>
          <w:sz w:val="24"/>
          <w:szCs w:val="24"/>
          <w:lang w:val="uk-UA"/>
        </w:rPr>
        <w:t xml:space="preserve"> </w:t>
      </w:r>
      <w:r w:rsidR="00E977D7" w:rsidRPr="00E977D7">
        <w:rPr>
          <w:rFonts w:ascii="Times New Roman" w:hAnsi="Times New Roman"/>
          <w:sz w:val="24"/>
          <w:szCs w:val="24"/>
          <w:lang w:val="uk-UA"/>
        </w:rPr>
        <w:t xml:space="preserve">Сканер протяжний </w:t>
      </w:r>
      <w:proofErr w:type="spellStart"/>
      <w:r w:rsidR="00E977D7" w:rsidRPr="00E977D7">
        <w:rPr>
          <w:rFonts w:ascii="Times New Roman" w:hAnsi="Times New Roman"/>
          <w:sz w:val="24"/>
          <w:szCs w:val="24"/>
          <w:lang w:val="uk-UA"/>
        </w:rPr>
        <w:t>Epson</w:t>
      </w:r>
      <w:proofErr w:type="spellEnd"/>
      <w:r w:rsidR="00E977D7" w:rsidRPr="00E977D7">
        <w:rPr>
          <w:rFonts w:ascii="Times New Roman" w:hAnsi="Times New Roman"/>
          <w:sz w:val="24"/>
          <w:szCs w:val="24"/>
          <w:lang w:val="uk-UA"/>
        </w:rPr>
        <w:t xml:space="preserve"> </w:t>
      </w:r>
      <w:proofErr w:type="spellStart"/>
      <w:r w:rsidR="00E977D7" w:rsidRPr="00E977D7">
        <w:rPr>
          <w:rFonts w:ascii="Times New Roman" w:hAnsi="Times New Roman"/>
          <w:sz w:val="24"/>
          <w:szCs w:val="24"/>
          <w:lang w:val="uk-UA"/>
        </w:rPr>
        <w:t>WorkForce</w:t>
      </w:r>
      <w:proofErr w:type="spellEnd"/>
      <w:r w:rsidR="00E977D7" w:rsidRPr="00E977D7">
        <w:rPr>
          <w:rFonts w:ascii="Times New Roman" w:hAnsi="Times New Roman"/>
          <w:sz w:val="24"/>
          <w:szCs w:val="24"/>
          <w:lang w:val="uk-UA"/>
        </w:rPr>
        <w:t xml:space="preserve"> DS-410 A4 (або еквівалент)</w:t>
      </w:r>
      <w:r w:rsidR="00E977D7">
        <w:rPr>
          <w:rFonts w:ascii="Times New Roman" w:hAnsi="Times New Roman"/>
          <w:sz w:val="24"/>
          <w:szCs w:val="24"/>
          <w:lang w:val="uk-UA"/>
        </w:rPr>
        <w:t xml:space="preserve">; </w:t>
      </w:r>
      <w:r w:rsidR="00E977D7" w:rsidRPr="00E977D7">
        <w:rPr>
          <w:rFonts w:ascii="Times New Roman" w:hAnsi="Times New Roman"/>
          <w:sz w:val="24"/>
          <w:szCs w:val="24"/>
          <w:lang w:val="uk-UA"/>
        </w:rPr>
        <w:t xml:space="preserve">Сканер CZUR </w:t>
      </w:r>
      <w:proofErr w:type="spellStart"/>
      <w:r w:rsidR="00E977D7" w:rsidRPr="00E977D7">
        <w:rPr>
          <w:rFonts w:ascii="Times New Roman" w:hAnsi="Times New Roman"/>
          <w:sz w:val="24"/>
          <w:szCs w:val="24"/>
          <w:lang w:val="uk-UA"/>
        </w:rPr>
        <w:t>Shine</w:t>
      </w:r>
      <w:proofErr w:type="spellEnd"/>
      <w:r w:rsidR="00E977D7" w:rsidRPr="00E977D7">
        <w:rPr>
          <w:rFonts w:ascii="Times New Roman" w:hAnsi="Times New Roman"/>
          <w:sz w:val="24"/>
          <w:szCs w:val="24"/>
          <w:lang w:val="uk-UA"/>
        </w:rPr>
        <w:t xml:space="preserve"> 800 </w:t>
      </w:r>
      <w:proofErr w:type="spellStart"/>
      <w:r w:rsidR="00E977D7" w:rsidRPr="00E977D7">
        <w:rPr>
          <w:rFonts w:ascii="Times New Roman" w:hAnsi="Times New Roman"/>
          <w:sz w:val="24"/>
          <w:szCs w:val="24"/>
          <w:lang w:val="uk-UA"/>
        </w:rPr>
        <w:t>Pro</w:t>
      </w:r>
      <w:proofErr w:type="spellEnd"/>
      <w:r w:rsidR="00E977D7" w:rsidRPr="00E977D7">
        <w:rPr>
          <w:rFonts w:ascii="Times New Roman" w:hAnsi="Times New Roman"/>
          <w:sz w:val="24"/>
          <w:szCs w:val="24"/>
          <w:lang w:val="uk-UA"/>
        </w:rPr>
        <w:t xml:space="preserve"> (або еквівалент)</w:t>
      </w:r>
    </w:p>
    <w:p w14:paraId="35D3E627" w14:textId="1D313598" w:rsidR="00984D49" w:rsidRDefault="00984D49" w:rsidP="0025715D">
      <w:pPr>
        <w:pStyle w:val="af8"/>
        <w:jc w:val="both"/>
        <w:rPr>
          <w:rFonts w:ascii="Times New Roman" w:hAnsi="Times New Roman"/>
          <w:sz w:val="24"/>
          <w:szCs w:val="24"/>
          <w:lang w:val="uk-UA"/>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93"/>
        <w:gridCol w:w="1579"/>
        <w:gridCol w:w="1579"/>
        <w:gridCol w:w="1236"/>
      </w:tblGrid>
      <w:tr w:rsidR="009A45B0" w:rsidRPr="00AA02A3" w14:paraId="3C8768DF" w14:textId="77777777" w:rsidTr="009A45B0">
        <w:trPr>
          <w:trHeight w:val="1158"/>
          <w:jc w:val="center"/>
        </w:trPr>
        <w:tc>
          <w:tcPr>
            <w:tcW w:w="562" w:type="dxa"/>
            <w:vAlign w:val="center"/>
          </w:tcPr>
          <w:p w14:paraId="057D8EED" w14:textId="77777777" w:rsidR="009A45B0" w:rsidRPr="00D8385F" w:rsidRDefault="009A45B0" w:rsidP="009A45B0">
            <w:pPr>
              <w:jc w:val="center"/>
              <w:rPr>
                <w:rFonts w:ascii="Times New Roman" w:hAnsi="Times New Roman" w:cs="Times New Roman"/>
                <w:sz w:val="24"/>
                <w:szCs w:val="24"/>
              </w:rPr>
            </w:pPr>
            <w:r w:rsidRPr="00D8385F">
              <w:rPr>
                <w:rFonts w:ascii="Times New Roman" w:hAnsi="Times New Roman" w:cs="Times New Roman"/>
                <w:sz w:val="24"/>
                <w:szCs w:val="24"/>
              </w:rPr>
              <w:t>№</w:t>
            </w:r>
          </w:p>
          <w:p w14:paraId="3CE0C6E8" w14:textId="77777777" w:rsidR="009A45B0" w:rsidRPr="00D8385F" w:rsidRDefault="009A45B0" w:rsidP="009A45B0">
            <w:pPr>
              <w:jc w:val="center"/>
              <w:rPr>
                <w:rFonts w:ascii="Times New Roman" w:hAnsi="Times New Roman" w:cs="Times New Roman"/>
                <w:sz w:val="24"/>
                <w:szCs w:val="24"/>
              </w:rPr>
            </w:pPr>
            <w:r w:rsidRPr="00D8385F">
              <w:rPr>
                <w:rFonts w:ascii="Times New Roman" w:hAnsi="Times New Roman" w:cs="Times New Roman"/>
                <w:sz w:val="24"/>
                <w:szCs w:val="24"/>
              </w:rPr>
              <w:t>п/п</w:t>
            </w:r>
          </w:p>
        </w:tc>
        <w:tc>
          <w:tcPr>
            <w:tcW w:w="4293" w:type="dxa"/>
            <w:vAlign w:val="center"/>
          </w:tcPr>
          <w:p w14:paraId="163B7D96" w14:textId="46AF5C53" w:rsidR="009A45B0" w:rsidRPr="00D8385F" w:rsidRDefault="009A45B0" w:rsidP="009A45B0">
            <w:pPr>
              <w:jc w:val="center"/>
              <w:rPr>
                <w:rFonts w:ascii="Times New Roman" w:hAnsi="Times New Roman" w:cs="Times New Roman"/>
                <w:sz w:val="24"/>
                <w:szCs w:val="24"/>
              </w:rPr>
            </w:pPr>
            <w:r w:rsidRPr="00D8385F">
              <w:rPr>
                <w:rFonts w:ascii="Times New Roman" w:hAnsi="Times New Roman" w:cs="Times New Roman"/>
                <w:sz w:val="24"/>
                <w:szCs w:val="24"/>
              </w:rPr>
              <w:t>Найменування товару</w:t>
            </w:r>
          </w:p>
        </w:tc>
        <w:tc>
          <w:tcPr>
            <w:tcW w:w="1579" w:type="dxa"/>
            <w:vAlign w:val="center"/>
          </w:tcPr>
          <w:p w14:paraId="0148DFB4" w14:textId="03B2AC6E" w:rsidR="009A45B0" w:rsidRPr="00D8385F"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ДК 021:2015</w:t>
            </w:r>
          </w:p>
        </w:tc>
        <w:tc>
          <w:tcPr>
            <w:tcW w:w="1579" w:type="dxa"/>
            <w:vAlign w:val="center"/>
          </w:tcPr>
          <w:p w14:paraId="034DAC07" w14:textId="67BE0EC1" w:rsidR="009A45B0" w:rsidRPr="00D8385F" w:rsidRDefault="009A45B0" w:rsidP="009A45B0">
            <w:pPr>
              <w:jc w:val="center"/>
              <w:rPr>
                <w:rFonts w:ascii="Times New Roman" w:hAnsi="Times New Roman" w:cs="Times New Roman"/>
                <w:sz w:val="24"/>
                <w:szCs w:val="24"/>
              </w:rPr>
            </w:pPr>
            <w:r w:rsidRPr="00D8385F">
              <w:rPr>
                <w:rFonts w:ascii="Times New Roman" w:hAnsi="Times New Roman" w:cs="Times New Roman"/>
                <w:sz w:val="24"/>
                <w:szCs w:val="24"/>
              </w:rPr>
              <w:t>Од. виміру</w:t>
            </w:r>
          </w:p>
        </w:tc>
        <w:tc>
          <w:tcPr>
            <w:tcW w:w="1236" w:type="dxa"/>
            <w:vAlign w:val="center"/>
          </w:tcPr>
          <w:p w14:paraId="55CD356D" w14:textId="77777777" w:rsidR="009A45B0" w:rsidRPr="00D8385F" w:rsidRDefault="009A45B0" w:rsidP="009A45B0">
            <w:pPr>
              <w:jc w:val="center"/>
              <w:rPr>
                <w:rFonts w:ascii="Times New Roman" w:hAnsi="Times New Roman" w:cs="Times New Roman"/>
                <w:sz w:val="24"/>
                <w:szCs w:val="24"/>
              </w:rPr>
            </w:pPr>
            <w:r w:rsidRPr="00D8385F">
              <w:rPr>
                <w:rFonts w:ascii="Times New Roman" w:hAnsi="Times New Roman" w:cs="Times New Roman"/>
                <w:sz w:val="24"/>
                <w:szCs w:val="24"/>
              </w:rPr>
              <w:t>Кількість</w:t>
            </w:r>
          </w:p>
        </w:tc>
      </w:tr>
      <w:tr w:rsidR="009A45B0" w:rsidRPr="00AA02A3" w14:paraId="2BE66D80" w14:textId="77777777" w:rsidTr="009A45B0">
        <w:trPr>
          <w:trHeight w:val="492"/>
          <w:jc w:val="center"/>
        </w:trPr>
        <w:tc>
          <w:tcPr>
            <w:tcW w:w="562" w:type="dxa"/>
            <w:vAlign w:val="center"/>
          </w:tcPr>
          <w:p w14:paraId="039118C7" w14:textId="798BD450" w:rsidR="009A45B0" w:rsidRPr="009A45B0"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1</w:t>
            </w:r>
          </w:p>
        </w:tc>
        <w:tc>
          <w:tcPr>
            <w:tcW w:w="4293" w:type="dxa"/>
            <w:shd w:val="clear" w:color="auto" w:fill="auto"/>
          </w:tcPr>
          <w:p w14:paraId="707039B8" w14:textId="2368C9EB" w:rsidR="009A45B0" w:rsidRPr="009A45B0" w:rsidRDefault="009A45B0" w:rsidP="009A45B0">
            <w:pPr>
              <w:rPr>
                <w:rFonts w:ascii="Times New Roman" w:hAnsi="Times New Roman" w:cs="Times New Roman"/>
                <w:sz w:val="24"/>
                <w:szCs w:val="24"/>
              </w:rPr>
            </w:pPr>
            <w:r w:rsidRPr="009A45B0">
              <w:rPr>
                <w:rFonts w:ascii="Times New Roman" w:hAnsi="Times New Roman" w:cs="Times New Roman"/>
                <w:sz w:val="24"/>
                <w:szCs w:val="24"/>
              </w:rPr>
              <w:t xml:space="preserve">Сканер протяжний </w:t>
            </w:r>
            <w:proofErr w:type="spellStart"/>
            <w:r w:rsidRPr="009A45B0">
              <w:rPr>
                <w:rFonts w:ascii="Times New Roman" w:hAnsi="Times New Roman" w:cs="Times New Roman"/>
                <w:sz w:val="24"/>
                <w:szCs w:val="24"/>
              </w:rPr>
              <w:t>Epson</w:t>
            </w:r>
            <w:proofErr w:type="spellEnd"/>
            <w:r w:rsidRPr="009A45B0">
              <w:rPr>
                <w:rFonts w:ascii="Times New Roman" w:hAnsi="Times New Roman" w:cs="Times New Roman"/>
                <w:sz w:val="24"/>
                <w:szCs w:val="24"/>
              </w:rPr>
              <w:t xml:space="preserve"> </w:t>
            </w:r>
            <w:proofErr w:type="spellStart"/>
            <w:r w:rsidRPr="009A45B0">
              <w:rPr>
                <w:rFonts w:ascii="Times New Roman" w:hAnsi="Times New Roman" w:cs="Times New Roman"/>
                <w:sz w:val="24"/>
                <w:szCs w:val="24"/>
              </w:rPr>
              <w:t>WorkForce</w:t>
            </w:r>
            <w:proofErr w:type="spellEnd"/>
            <w:r w:rsidRPr="009A45B0">
              <w:rPr>
                <w:rFonts w:ascii="Times New Roman" w:hAnsi="Times New Roman" w:cs="Times New Roman"/>
                <w:sz w:val="24"/>
                <w:szCs w:val="24"/>
              </w:rPr>
              <w:t xml:space="preserve"> DS-410 A4 (або еквівалент)</w:t>
            </w:r>
          </w:p>
        </w:tc>
        <w:tc>
          <w:tcPr>
            <w:tcW w:w="1579" w:type="dxa"/>
          </w:tcPr>
          <w:p w14:paraId="0B3911FD" w14:textId="764204EA" w:rsidR="009A45B0" w:rsidRPr="00B35BD5" w:rsidRDefault="009A45B0" w:rsidP="00B35BD5">
            <w:pPr>
              <w:jc w:val="center"/>
              <w:rPr>
                <w:rFonts w:ascii="Times New Roman" w:hAnsi="Times New Roman" w:cs="Times New Roman"/>
              </w:rPr>
            </w:pPr>
            <w:r w:rsidRPr="00B35BD5">
              <w:rPr>
                <w:rFonts w:ascii="Times New Roman" w:hAnsi="Times New Roman" w:cs="Times New Roman"/>
              </w:rPr>
              <w:t>30216110-0 — Комп’ютерні сканери</w:t>
            </w:r>
          </w:p>
        </w:tc>
        <w:tc>
          <w:tcPr>
            <w:tcW w:w="1579" w:type="dxa"/>
            <w:vAlign w:val="center"/>
          </w:tcPr>
          <w:p w14:paraId="1C634739" w14:textId="63BAAAD8" w:rsidR="009A45B0" w:rsidRPr="009A45B0"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одиниць</w:t>
            </w:r>
          </w:p>
        </w:tc>
        <w:tc>
          <w:tcPr>
            <w:tcW w:w="1236" w:type="dxa"/>
            <w:vAlign w:val="center"/>
          </w:tcPr>
          <w:p w14:paraId="27B02775" w14:textId="30277446" w:rsidR="009A45B0" w:rsidRPr="009A45B0"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4</w:t>
            </w:r>
          </w:p>
        </w:tc>
      </w:tr>
      <w:tr w:rsidR="009A45B0" w:rsidRPr="00AA02A3" w14:paraId="1C00ED2B" w14:textId="77777777" w:rsidTr="009A45B0">
        <w:trPr>
          <w:trHeight w:val="255"/>
          <w:jc w:val="center"/>
        </w:trPr>
        <w:tc>
          <w:tcPr>
            <w:tcW w:w="562" w:type="dxa"/>
            <w:noWrap/>
          </w:tcPr>
          <w:p w14:paraId="31CF0E6D" w14:textId="7E93649F" w:rsidR="009A45B0" w:rsidRPr="009A45B0"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2</w:t>
            </w:r>
          </w:p>
        </w:tc>
        <w:tc>
          <w:tcPr>
            <w:tcW w:w="4293" w:type="dxa"/>
            <w:shd w:val="clear" w:color="auto" w:fill="auto"/>
            <w:noWrap/>
          </w:tcPr>
          <w:p w14:paraId="6F693626" w14:textId="62EA79EF" w:rsidR="009A45B0" w:rsidRPr="009A45B0" w:rsidRDefault="009A45B0" w:rsidP="009A45B0">
            <w:pPr>
              <w:rPr>
                <w:rFonts w:ascii="Times New Roman" w:hAnsi="Times New Roman" w:cs="Times New Roman"/>
                <w:sz w:val="24"/>
                <w:szCs w:val="24"/>
              </w:rPr>
            </w:pPr>
            <w:r w:rsidRPr="009A45B0">
              <w:rPr>
                <w:rFonts w:ascii="Times New Roman" w:hAnsi="Times New Roman" w:cs="Times New Roman"/>
                <w:sz w:val="24"/>
                <w:szCs w:val="24"/>
              </w:rPr>
              <w:t xml:space="preserve">Сканер </w:t>
            </w:r>
            <w:r w:rsidRPr="009A45B0">
              <w:rPr>
                <w:rFonts w:ascii="Times New Roman" w:hAnsi="Times New Roman" w:cs="Times New Roman"/>
                <w:sz w:val="24"/>
                <w:szCs w:val="24"/>
                <w:lang w:val="en-US"/>
              </w:rPr>
              <w:t>CZUR</w:t>
            </w:r>
            <w:r w:rsidRPr="009A45B0">
              <w:rPr>
                <w:rFonts w:ascii="Times New Roman" w:hAnsi="Times New Roman" w:cs="Times New Roman"/>
                <w:sz w:val="24"/>
                <w:szCs w:val="24"/>
              </w:rPr>
              <w:t xml:space="preserve"> </w:t>
            </w:r>
            <w:proofErr w:type="spellStart"/>
            <w:r w:rsidRPr="009A45B0">
              <w:rPr>
                <w:rFonts w:ascii="Times New Roman" w:hAnsi="Times New Roman" w:cs="Times New Roman"/>
                <w:sz w:val="24"/>
                <w:szCs w:val="24"/>
              </w:rPr>
              <w:t>Shine</w:t>
            </w:r>
            <w:proofErr w:type="spellEnd"/>
            <w:r w:rsidRPr="009A45B0">
              <w:rPr>
                <w:rFonts w:ascii="Times New Roman" w:hAnsi="Times New Roman" w:cs="Times New Roman"/>
                <w:sz w:val="24"/>
                <w:szCs w:val="24"/>
              </w:rPr>
              <w:t xml:space="preserve"> 800 </w:t>
            </w:r>
            <w:proofErr w:type="spellStart"/>
            <w:r w:rsidRPr="009A45B0">
              <w:rPr>
                <w:rFonts w:ascii="Times New Roman" w:hAnsi="Times New Roman" w:cs="Times New Roman"/>
                <w:sz w:val="24"/>
                <w:szCs w:val="24"/>
              </w:rPr>
              <w:t>Pro</w:t>
            </w:r>
            <w:proofErr w:type="spellEnd"/>
            <w:r w:rsidRPr="009A45B0">
              <w:rPr>
                <w:rFonts w:ascii="Times New Roman" w:hAnsi="Times New Roman" w:cs="Times New Roman"/>
                <w:sz w:val="24"/>
                <w:szCs w:val="24"/>
              </w:rPr>
              <w:t xml:space="preserve"> (або еквівалент)</w:t>
            </w:r>
          </w:p>
        </w:tc>
        <w:tc>
          <w:tcPr>
            <w:tcW w:w="1579" w:type="dxa"/>
          </w:tcPr>
          <w:p w14:paraId="22F0E991" w14:textId="16E13C60" w:rsidR="009A45B0" w:rsidRPr="00B35BD5" w:rsidRDefault="009A45B0" w:rsidP="00B35BD5">
            <w:pPr>
              <w:jc w:val="center"/>
              <w:rPr>
                <w:rFonts w:ascii="Times New Roman" w:hAnsi="Times New Roman" w:cs="Times New Roman"/>
                <w:color w:val="auto"/>
              </w:rPr>
            </w:pPr>
            <w:r w:rsidRPr="00B35BD5">
              <w:rPr>
                <w:rFonts w:ascii="Times New Roman" w:hAnsi="Times New Roman" w:cs="Times New Roman"/>
                <w:color w:val="auto"/>
              </w:rPr>
              <w:t>30216110-0 — Комп’ютерні сканери</w:t>
            </w:r>
          </w:p>
        </w:tc>
        <w:tc>
          <w:tcPr>
            <w:tcW w:w="1579" w:type="dxa"/>
            <w:noWrap/>
            <w:vAlign w:val="center"/>
          </w:tcPr>
          <w:p w14:paraId="324F45BE" w14:textId="2773DCF8" w:rsidR="009A45B0" w:rsidRPr="009A45B0" w:rsidRDefault="009A45B0" w:rsidP="009A45B0">
            <w:pPr>
              <w:jc w:val="center"/>
              <w:rPr>
                <w:rFonts w:ascii="Times New Roman" w:hAnsi="Times New Roman" w:cs="Times New Roman"/>
                <w:color w:val="auto"/>
                <w:sz w:val="24"/>
                <w:szCs w:val="24"/>
              </w:rPr>
            </w:pPr>
            <w:r w:rsidRPr="009A45B0">
              <w:rPr>
                <w:rFonts w:ascii="Times New Roman" w:hAnsi="Times New Roman" w:cs="Times New Roman"/>
                <w:color w:val="auto"/>
                <w:sz w:val="24"/>
                <w:szCs w:val="24"/>
              </w:rPr>
              <w:t>одиниць</w:t>
            </w:r>
          </w:p>
        </w:tc>
        <w:tc>
          <w:tcPr>
            <w:tcW w:w="1236" w:type="dxa"/>
            <w:noWrap/>
            <w:vAlign w:val="center"/>
          </w:tcPr>
          <w:p w14:paraId="26336045" w14:textId="3B48F92C" w:rsidR="009A45B0" w:rsidRPr="009A45B0"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15</w:t>
            </w:r>
          </w:p>
        </w:tc>
      </w:tr>
    </w:tbl>
    <w:p w14:paraId="21362667" w14:textId="77777777" w:rsidR="00B32DAC" w:rsidRDefault="00B32DAC" w:rsidP="0025715D">
      <w:pPr>
        <w:pStyle w:val="af8"/>
        <w:jc w:val="both"/>
        <w:rPr>
          <w:rFonts w:ascii="Times New Roman" w:hAnsi="Times New Roman"/>
          <w:sz w:val="24"/>
          <w:szCs w:val="24"/>
          <w:lang w:val="uk-UA"/>
        </w:rPr>
      </w:pPr>
    </w:p>
    <w:p w14:paraId="356C0C78" w14:textId="77777777" w:rsidR="00B32DAC" w:rsidRDefault="00B32DAC" w:rsidP="0025715D">
      <w:pPr>
        <w:pStyle w:val="af8"/>
        <w:jc w:val="both"/>
        <w:rPr>
          <w:rFonts w:ascii="Times New Roman" w:hAnsi="Times New Roman"/>
          <w:sz w:val="24"/>
          <w:szCs w:val="24"/>
          <w:lang w:val="uk-UA"/>
        </w:rPr>
      </w:pPr>
    </w:p>
    <w:p w14:paraId="3356FC34"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b/>
          <w:color w:val="auto"/>
          <w:sz w:val="24"/>
          <w:szCs w:val="24"/>
        </w:rPr>
      </w:pPr>
      <w:r w:rsidRPr="00D84152">
        <w:rPr>
          <w:rFonts w:ascii="Times New Roman" w:hAnsi="Times New Roman" w:cs="Times New Roman CYR"/>
          <w:b/>
          <w:color w:val="auto"/>
          <w:sz w:val="24"/>
          <w:szCs w:val="24"/>
        </w:rPr>
        <w:t xml:space="preserve">Технічні вимоги </w:t>
      </w:r>
    </w:p>
    <w:p w14:paraId="2B162890"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r w:rsidRPr="00D84152">
        <w:rPr>
          <w:rFonts w:ascii="Times New Roman" w:hAnsi="Times New Roman" w:cs="Times New Roman CYR"/>
          <w:color w:val="auto"/>
          <w:sz w:val="24"/>
          <w:szCs w:val="24"/>
        </w:rPr>
        <w:t>(Технічні, якісні та кількісні характеристики предмета Закупівлі)</w:t>
      </w:r>
    </w:p>
    <w:p w14:paraId="0C1EF5B5"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p>
    <w:p w14:paraId="1AC4C89E" w14:textId="1274F4FE" w:rsidR="00944BAC" w:rsidRPr="007F3581" w:rsidRDefault="00944BAC" w:rsidP="007F3581">
      <w:pPr>
        <w:pStyle w:val="af0"/>
        <w:widowControl w:val="0"/>
        <w:numPr>
          <w:ilvl w:val="0"/>
          <w:numId w:val="40"/>
        </w:numPr>
        <w:autoSpaceDE w:val="0"/>
        <w:autoSpaceDN w:val="0"/>
        <w:adjustRightInd w:val="0"/>
        <w:spacing w:after="0" w:line="240" w:lineRule="auto"/>
        <w:rPr>
          <w:rFonts w:ascii="Times New Roman" w:hAnsi="Times New Roman" w:cs="Times New Roman CYR"/>
          <w:snapToGrid w:val="0"/>
          <w:sz w:val="24"/>
          <w:szCs w:val="24"/>
        </w:rPr>
      </w:pPr>
      <w:r w:rsidRPr="007F3581">
        <w:rPr>
          <w:rFonts w:ascii="Times New Roman" w:hAnsi="Times New Roman" w:cs="Times New Roman CYR"/>
          <w:snapToGrid w:val="0"/>
          <w:sz w:val="24"/>
          <w:szCs w:val="24"/>
        </w:rPr>
        <w:t xml:space="preserve">Кількість (обсяг) поставки товарів: </w:t>
      </w:r>
    </w:p>
    <w:p w14:paraId="0A512128" w14:textId="23C39B15" w:rsidR="00944BAC" w:rsidRPr="00D84152" w:rsidRDefault="009A45B0" w:rsidP="007F3581">
      <w:pPr>
        <w:widowControl w:val="0"/>
        <w:numPr>
          <w:ilvl w:val="0"/>
          <w:numId w:val="39"/>
        </w:numPr>
        <w:autoSpaceDE w:val="0"/>
        <w:autoSpaceDN w:val="0"/>
        <w:adjustRightInd w:val="0"/>
        <w:spacing w:line="240" w:lineRule="auto"/>
        <w:ind w:hanging="11"/>
        <w:rPr>
          <w:rFonts w:ascii="Times New Roman" w:hAnsi="Times New Roman" w:cs="Times New Roman"/>
          <w:b/>
          <w:sz w:val="28"/>
          <w:szCs w:val="28"/>
        </w:rPr>
      </w:pPr>
      <w:r w:rsidRPr="009A45B0">
        <w:rPr>
          <w:rFonts w:ascii="Times New Roman" w:hAnsi="Times New Roman" w:cs="Times New Roman"/>
          <w:color w:val="auto"/>
          <w:sz w:val="24"/>
          <w:szCs w:val="24"/>
        </w:rPr>
        <w:t xml:space="preserve">Сканер протяжний </w:t>
      </w:r>
      <w:proofErr w:type="spellStart"/>
      <w:r w:rsidRPr="009A45B0">
        <w:rPr>
          <w:rFonts w:ascii="Times New Roman" w:hAnsi="Times New Roman" w:cs="Times New Roman"/>
          <w:color w:val="auto"/>
          <w:sz w:val="24"/>
          <w:szCs w:val="24"/>
        </w:rPr>
        <w:t>Epson</w:t>
      </w:r>
      <w:proofErr w:type="spellEnd"/>
      <w:r w:rsidRPr="009A45B0">
        <w:rPr>
          <w:rFonts w:ascii="Times New Roman" w:hAnsi="Times New Roman" w:cs="Times New Roman"/>
          <w:color w:val="auto"/>
          <w:sz w:val="24"/>
          <w:szCs w:val="24"/>
        </w:rPr>
        <w:t xml:space="preserve"> </w:t>
      </w:r>
      <w:proofErr w:type="spellStart"/>
      <w:r w:rsidRPr="009A45B0">
        <w:rPr>
          <w:rFonts w:ascii="Times New Roman" w:hAnsi="Times New Roman" w:cs="Times New Roman"/>
          <w:color w:val="auto"/>
          <w:sz w:val="24"/>
          <w:szCs w:val="24"/>
        </w:rPr>
        <w:t>WorkForce</w:t>
      </w:r>
      <w:proofErr w:type="spellEnd"/>
      <w:r w:rsidRPr="009A45B0">
        <w:rPr>
          <w:rFonts w:ascii="Times New Roman" w:hAnsi="Times New Roman" w:cs="Times New Roman"/>
          <w:color w:val="auto"/>
          <w:sz w:val="24"/>
          <w:szCs w:val="24"/>
        </w:rPr>
        <w:t xml:space="preserve"> DS-410 A4 (або еквівалент</w:t>
      </w:r>
      <w:r w:rsidR="00944BAC" w:rsidRPr="00944BAC">
        <w:rPr>
          <w:rFonts w:ascii="Times New Roman" w:hAnsi="Times New Roman" w:cs="Times New Roman"/>
          <w:color w:val="auto"/>
          <w:sz w:val="24"/>
          <w:szCs w:val="24"/>
        </w:rPr>
        <w:t>)</w:t>
      </w:r>
      <w:r w:rsidR="00944BAC">
        <w:rPr>
          <w:rFonts w:ascii="Times New Roman" w:hAnsi="Times New Roman" w:cs="Times New Roman"/>
          <w:color w:val="auto"/>
          <w:sz w:val="24"/>
          <w:szCs w:val="24"/>
        </w:rPr>
        <w:t xml:space="preserve"> </w:t>
      </w:r>
      <w:r>
        <w:rPr>
          <w:rFonts w:ascii="Times New Roman" w:hAnsi="Times New Roman" w:cs="Times New Roman"/>
          <w:color w:val="auto"/>
          <w:sz w:val="24"/>
          <w:szCs w:val="24"/>
        </w:rPr>
        <w:t>- 4</w:t>
      </w:r>
      <w:r w:rsidR="00944BAC" w:rsidRPr="00D84152">
        <w:rPr>
          <w:rFonts w:ascii="Times New Roman" w:hAnsi="Times New Roman" w:cs="Times New Roman CYR"/>
          <w:snapToGrid w:val="0"/>
          <w:color w:val="auto"/>
          <w:sz w:val="24"/>
          <w:szCs w:val="24"/>
        </w:rPr>
        <w:t xml:space="preserve"> одиниць</w:t>
      </w:r>
    </w:p>
    <w:p w14:paraId="74098A64" w14:textId="15296E90" w:rsidR="00944BAC" w:rsidRDefault="009A45B0" w:rsidP="0025715D">
      <w:pPr>
        <w:pStyle w:val="af8"/>
        <w:jc w:val="both"/>
        <w:rPr>
          <w:rFonts w:ascii="Times New Roman" w:hAnsi="Times New Roman"/>
          <w:sz w:val="24"/>
          <w:szCs w:val="24"/>
          <w:lang w:val="uk-UA"/>
        </w:rPr>
      </w:pPr>
      <w:r w:rsidRPr="00D23EBB">
        <w:rPr>
          <w:noProof/>
          <w:lang w:val="uk-UA" w:eastAsia="uk-UA"/>
        </w:rPr>
        <w:drawing>
          <wp:inline distT="0" distB="0" distL="0" distR="0" wp14:anchorId="37811E0A" wp14:editId="3A5976A5">
            <wp:extent cx="3077210" cy="225044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7210" cy="2250440"/>
                    </a:xfrm>
                    <a:prstGeom prst="rect">
                      <a:avLst/>
                    </a:prstGeom>
                    <a:noFill/>
                    <a:ln>
                      <a:noFill/>
                    </a:ln>
                  </pic:spPr>
                </pic:pic>
              </a:graphicData>
            </a:graphic>
          </wp:inline>
        </w:drawing>
      </w:r>
    </w:p>
    <w:p w14:paraId="2D0F1E75" w14:textId="77777777" w:rsidR="00944BAC" w:rsidRDefault="00944BAC"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8"/>
        <w:gridCol w:w="3335"/>
        <w:gridCol w:w="2815"/>
      </w:tblGrid>
      <w:tr w:rsidR="009A45B0" w:rsidRPr="008816F6" w14:paraId="6090663F" w14:textId="026FEFE7" w:rsidTr="008816F6">
        <w:trPr>
          <w:tblCellSpacing w:w="15" w:type="dxa"/>
        </w:trPr>
        <w:tc>
          <w:tcPr>
            <w:tcW w:w="3433" w:type="dxa"/>
            <w:shd w:val="clear" w:color="auto" w:fill="auto"/>
          </w:tcPr>
          <w:p w14:paraId="0BA7013D" w14:textId="3DA21151" w:rsidR="009A45B0" w:rsidRPr="008816F6" w:rsidRDefault="009A45B0" w:rsidP="009A45B0">
            <w:pPr>
              <w:pStyle w:val="af8"/>
              <w:jc w:val="center"/>
              <w:rPr>
                <w:rFonts w:ascii="Times New Roman" w:hAnsi="Times New Roman"/>
                <w:b/>
                <w:lang w:val="uk-UA"/>
              </w:rPr>
            </w:pPr>
            <w:r w:rsidRPr="008816F6">
              <w:rPr>
                <w:rFonts w:ascii="Times New Roman" w:hAnsi="Times New Roman"/>
                <w:b/>
              </w:rPr>
              <w:t>Характеристики</w:t>
            </w:r>
          </w:p>
        </w:tc>
        <w:tc>
          <w:tcPr>
            <w:tcW w:w="3305" w:type="dxa"/>
            <w:shd w:val="clear" w:color="auto" w:fill="auto"/>
          </w:tcPr>
          <w:p w14:paraId="20E732B1" w14:textId="0D7F2326" w:rsidR="009A45B0" w:rsidRPr="008816F6" w:rsidRDefault="009A45B0" w:rsidP="009A45B0">
            <w:pPr>
              <w:pStyle w:val="af8"/>
              <w:jc w:val="center"/>
              <w:rPr>
                <w:rFonts w:ascii="Times New Roman" w:hAnsi="Times New Roman"/>
                <w:b/>
                <w:lang w:val="uk-UA"/>
              </w:rPr>
            </w:pPr>
            <w:proofErr w:type="spellStart"/>
            <w:r w:rsidRPr="008816F6">
              <w:rPr>
                <w:rFonts w:ascii="Times New Roman" w:hAnsi="Times New Roman"/>
                <w:b/>
              </w:rPr>
              <w:t>Вимоги</w:t>
            </w:r>
            <w:proofErr w:type="spellEnd"/>
          </w:p>
        </w:tc>
        <w:tc>
          <w:tcPr>
            <w:tcW w:w="2770" w:type="dxa"/>
            <w:shd w:val="clear" w:color="auto" w:fill="auto"/>
          </w:tcPr>
          <w:p w14:paraId="1B531D81" w14:textId="080858F1" w:rsidR="009A45B0" w:rsidRPr="008816F6" w:rsidRDefault="009A45B0" w:rsidP="009A45B0">
            <w:pPr>
              <w:pStyle w:val="af8"/>
              <w:jc w:val="center"/>
              <w:rPr>
                <w:rFonts w:ascii="Times New Roman" w:hAnsi="Times New Roman"/>
                <w:b/>
                <w:lang w:val="uk-UA"/>
              </w:rPr>
            </w:pPr>
            <w:r w:rsidRPr="008816F6">
              <w:rPr>
                <w:rFonts w:ascii="Times New Roman" w:hAnsi="Times New Roman"/>
                <w:b/>
                <w:lang w:val="uk-UA"/>
              </w:rPr>
              <w:t>Відповідність</w:t>
            </w:r>
          </w:p>
        </w:tc>
      </w:tr>
      <w:tr w:rsidR="008816F6" w:rsidRPr="008816F6" w14:paraId="04CDFD2F" w14:textId="5E9F9443" w:rsidTr="008816F6">
        <w:trPr>
          <w:tblCellSpacing w:w="15" w:type="dxa"/>
        </w:trPr>
        <w:tc>
          <w:tcPr>
            <w:tcW w:w="3433" w:type="dxa"/>
            <w:shd w:val="clear" w:color="auto" w:fill="auto"/>
            <w:hideMark/>
          </w:tcPr>
          <w:p w14:paraId="1EAF76B3" w14:textId="0203DAB1" w:rsidR="008816F6" w:rsidRPr="008816F6" w:rsidRDefault="008816F6" w:rsidP="008816F6">
            <w:pPr>
              <w:pStyle w:val="af8"/>
              <w:jc w:val="both"/>
              <w:rPr>
                <w:rFonts w:ascii="Times New Roman" w:hAnsi="Times New Roman"/>
              </w:rPr>
            </w:pPr>
            <w:r w:rsidRPr="008816F6">
              <w:rPr>
                <w:rFonts w:ascii="Times New Roman" w:hAnsi="Times New Roman"/>
                <w:b/>
                <w:bCs/>
              </w:rPr>
              <w:t>Тип сканера</w:t>
            </w:r>
          </w:p>
        </w:tc>
        <w:tc>
          <w:tcPr>
            <w:tcW w:w="3305" w:type="dxa"/>
            <w:shd w:val="clear" w:color="auto" w:fill="auto"/>
            <w:hideMark/>
          </w:tcPr>
          <w:p w14:paraId="4C697583" w14:textId="68E97C8F" w:rsidR="008816F6" w:rsidRPr="008816F6" w:rsidRDefault="008816F6" w:rsidP="008816F6">
            <w:pPr>
              <w:pStyle w:val="af8"/>
              <w:jc w:val="both"/>
              <w:rPr>
                <w:rFonts w:ascii="Times New Roman" w:hAnsi="Times New Roman"/>
              </w:rPr>
            </w:pPr>
            <w:r w:rsidRPr="008816F6">
              <w:rPr>
                <w:rFonts w:ascii="Times New Roman" w:hAnsi="Times New Roman"/>
              </w:rPr>
              <w:t xml:space="preserve">Сканер з </w:t>
            </w:r>
            <w:proofErr w:type="spellStart"/>
            <w:r w:rsidRPr="008816F6">
              <w:rPr>
                <w:rFonts w:ascii="Times New Roman" w:hAnsi="Times New Roman"/>
              </w:rPr>
              <w:t>подаванням</w:t>
            </w:r>
            <w:proofErr w:type="spellEnd"/>
            <w:r w:rsidRPr="008816F6">
              <w:rPr>
                <w:rFonts w:ascii="Times New Roman" w:hAnsi="Times New Roman"/>
              </w:rPr>
              <w:t xml:space="preserve"> </w:t>
            </w:r>
            <w:proofErr w:type="spellStart"/>
            <w:r w:rsidRPr="008816F6">
              <w:rPr>
                <w:rFonts w:ascii="Times New Roman" w:hAnsi="Times New Roman"/>
              </w:rPr>
              <w:t>аркушів</w:t>
            </w:r>
            <w:proofErr w:type="spellEnd"/>
          </w:p>
        </w:tc>
        <w:tc>
          <w:tcPr>
            <w:tcW w:w="2770" w:type="dxa"/>
            <w:shd w:val="clear" w:color="auto" w:fill="auto"/>
          </w:tcPr>
          <w:p w14:paraId="2B07BA3D" w14:textId="77777777" w:rsidR="008816F6" w:rsidRPr="008816F6" w:rsidRDefault="008816F6" w:rsidP="008816F6">
            <w:pPr>
              <w:pStyle w:val="af8"/>
              <w:jc w:val="both"/>
              <w:rPr>
                <w:rFonts w:ascii="Times New Roman" w:hAnsi="Times New Roman"/>
              </w:rPr>
            </w:pPr>
          </w:p>
        </w:tc>
      </w:tr>
      <w:tr w:rsidR="008816F6" w:rsidRPr="008816F6" w14:paraId="330E3BDA" w14:textId="62807F37" w:rsidTr="008816F6">
        <w:trPr>
          <w:tblCellSpacing w:w="15" w:type="dxa"/>
        </w:trPr>
        <w:tc>
          <w:tcPr>
            <w:tcW w:w="3433" w:type="dxa"/>
            <w:shd w:val="clear" w:color="auto" w:fill="auto"/>
          </w:tcPr>
          <w:p w14:paraId="6D769856" w14:textId="65DB5923" w:rsidR="008816F6" w:rsidRPr="008816F6" w:rsidRDefault="008816F6" w:rsidP="008816F6">
            <w:pPr>
              <w:pStyle w:val="af8"/>
              <w:jc w:val="both"/>
              <w:rPr>
                <w:rFonts w:ascii="Times New Roman" w:hAnsi="Times New Roman"/>
              </w:rPr>
            </w:pPr>
            <w:proofErr w:type="spellStart"/>
            <w:r w:rsidRPr="008816F6">
              <w:rPr>
                <w:rFonts w:ascii="Times New Roman" w:hAnsi="Times New Roman"/>
                <w:b/>
                <w:bCs/>
              </w:rPr>
              <w:t>Optical</w:t>
            </w:r>
            <w:proofErr w:type="spellEnd"/>
            <w:r w:rsidRPr="008816F6">
              <w:rPr>
                <w:rFonts w:ascii="Times New Roman" w:hAnsi="Times New Roman"/>
                <w:b/>
                <w:bCs/>
              </w:rPr>
              <w:t xml:space="preserve"> </w:t>
            </w:r>
            <w:proofErr w:type="spellStart"/>
            <w:r w:rsidRPr="008816F6">
              <w:rPr>
                <w:rFonts w:ascii="Times New Roman" w:hAnsi="Times New Roman"/>
                <w:b/>
                <w:bCs/>
              </w:rPr>
              <w:t>Resolution</w:t>
            </w:r>
            <w:proofErr w:type="spellEnd"/>
            <w:r w:rsidRPr="008816F6">
              <w:rPr>
                <w:rFonts w:ascii="Times New Roman" w:hAnsi="Times New Roman"/>
                <w:b/>
                <w:bCs/>
              </w:rPr>
              <w:t xml:space="preserve"> (ADF)</w:t>
            </w:r>
          </w:p>
        </w:tc>
        <w:tc>
          <w:tcPr>
            <w:tcW w:w="3305" w:type="dxa"/>
            <w:shd w:val="clear" w:color="auto" w:fill="auto"/>
          </w:tcPr>
          <w:p w14:paraId="79BF1825" w14:textId="6725BF3F" w:rsidR="008816F6" w:rsidRPr="008816F6" w:rsidRDefault="00941AE8" w:rsidP="008816F6">
            <w:pPr>
              <w:pStyle w:val="af8"/>
              <w:jc w:val="both"/>
              <w:rPr>
                <w:rFonts w:ascii="Times New Roman" w:hAnsi="Times New Roman"/>
              </w:rPr>
            </w:pPr>
            <w:r>
              <w:rPr>
                <w:rFonts w:ascii="Times New Roman" w:hAnsi="Times New Roman"/>
                <w:bCs/>
                <w:lang w:val="uk-UA"/>
              </w:rPr>
              <w:t>не мен</w:t>
            </w:r>
            <w:r w:rsidR="008816F6" w:rsidRPr="008816F6">
              <w:rPr>
                <w:rFonts w:ascii="Times New Roman" w:hAnsi="Times New Roman"/>
                <w:bCs/>
                <w:lang w:val="uk-UA"/>
              </w:rPr>
              <w:t>ше</w:t>
            </w:r>
            <w:r w:rsidR="008816F6" w:rsidRPr="008816F6">
              <w:rPr>
                <w:rFonts w:ascii="Times New Roman" w:hAnsi="Times New Roman"/>
                <w:bCs/>
              </w:rPr>
              <w:t xml:space="preserve"> </w:t>
            </w:r>
            <w:r w:rsidR="008816F6" w:rsidRPr="008816F6">
              <w:rPr>
                <w:rFonts w:ascii="Times New Roman" w:hAnsi="Times New Roman"/>
              </w:rPr>
              <w:t>600 DPI (</w:t>
            </w:r>
            <w:proofErr w:type="spellStart"/>
            <w:r w:rsidR="008816F6" w:rsidRPr="008816F6">
              <w:rPr>
                <w:rFonts w:ascii="Times New Roman" w:hAnsi="Times New Roman"/>
              </w:rPr>
              <w:t>точок</w:t>
            </w:r>
            <w:proofErr w:type="spellEnd"/>
            <w:r w:rsidR="008816F6" w:rsidRPr="008816F6">
              <w:rPr>
                <w:rFonts w:ascii="Times New Roman" w:hAnsi="Times New Roman"/>
              </w:rPr>
              <w:t xml:space="preserve"> на дюйм) x 600 DPI (</w:t>
            </w:r>
            <w:proofErr w:type="spellStart"/>
            <w:r w:rsidR="008816F6" w:rsidRPr="008816F6">
              <w:rPr>
                <w:rFonts w:ascii="Times New Roman" w:hAnsi="Times New Roman"/>
              </w:rPr>
              <w:t>точок</w:t>
            </w:r>
            <w:proofErr w:type="spellEnd"/>
            <w:r w:rsidR="008816F6" w:rsidRPr="008816F6">
              <w:rPr>
                <w:rFonts w:ascii="Times New Roman" w:hAnsi="Times New Roman"/>
              </w:rPr>
              <w:t xml:space="preserve"> на дюйм) (</w:t>
            </w:r>
            <w:proofErr w:type="spellStart"/>
            <w:r w:rsidR="008816F6" w:rsidRPr="008816F6">
              <w:rPr>
                <w:rFonts w:ascii="Times New Roman" w:hAnsi="Times New Roman"/>
              </w:rPr>
              <w:t>горизонтальний</w:t>
            </w:r>
            <w:proofErr w:type="spellEnd"/>
            <w:r w:rsidR="008816F6" w:rsidRPr="008816F6">
              <w:rPr>
                <w:rFonts w:ascii="Times New Roman" w:hAnsi="Times New Roman"/>
              </w:rPr>
              <w:t xml:space="preserve"> x </w:t>
            </w:r>
            <w:proofErr w:type="spellStart"/>
            <w:r w:rsidR="008816F6" w:rsidRPr="008816F6">
              <w:rPr>
                <w:rFonts w:ascii="Times New Roman" w:hAnsi="Times New Roman"/>
              </w:rPr>
              <w:t>вертикальний</w:t>
            </w:r>
            <w:proofErr w:type="spellEnd"/>
            <w:r w:rsidR="008816F6" w:rsidRPr="008816F6">
              <w:rPr>
                <w:rFonts w:ascii="Times New Roman" w:hAnsi="Times New Roman"/>
              </w:rPr>
              <w:t>)</w:t>
            </w:r>
          </w:p>
        </w:tc>
        <w:tc>
          <w:tcPr>
            <w:tcW w:w="2770" w:type="dxa"/>
            <w:shd w:val="clear" w:color="auto" w:fill="auto"/>
          </w:tcPr>
          <w:p w14:paraId="769D3EA3" w14:textId="77777777" w:rsidR="008816F6" w:rsidRPr="008816F6" w:rsidRDefault="008816F6" w:rsidP="008816F6">
            <w:pPr>
              <w:pStyle w:val="af8"/>
              <w:jc w:val="both"/>
              <w:rPr>
                <w:rFonts w:ascii="Times New Roman" w:hAnsi="Times New Roman"/>
              </w:rPr>
            </w:pPr>
          </w:p>
        </w:tc>
      </w:tr>
      <w:tr w:rsidR="008816F6" w:rsidRPr="008816F6" w14:paraId="0E924AA1" w14:textId="0978F55E" w:rsidTr="008816F6">
        <w:trPr>
          <w:tblCellSpacing w:w="15" w:type="dxa"/>
        </w:trPr>
        <w:tc>
          <w:tcPr>
            <w:tcW w:w="3433" w:type="dxa"/>
            <w:shd w:val="clear" w:color="auto" w:fill="auto"/>
          </w:tcPr>
          <w:p w14:paraId="441AF023" w14:textId="5F8F04FE" w:rsidR="008816F6" w:rsidRPr="008816F6" w:rsidRDefault="008816F6" w:rsidP="008816F6">
            <w:pPr>
              <w:pStyle w:val="af8"/>
              <w:jc w:val="both"/>
              <w:rPr>
                <w:rFonts w:ascii="Times New Roman" w:hAnsi="Times New Roman"/>
              </w:rPr>
            </w:pPr>
            <w:proofErr w:type="spellStart"/>
            <w:r w:rsidRPr="008816F6">
              <w:rPr>
                <w:rFonts w:ascii="Times New Roman" w:hAnsi="Times New Roman"/>
                <w:b/>
                <w:bCs/>
              </w:rPr>
              <w:t>Роздільна</w:t>
            </w:r>
            <w:proofErr w:type="spellEnd"/>
            <w:r w:rsidRPr="008816F6">
              <w:rPr>
                <w:rFonts w:ascii="Times New Roman" w:hAnsi="Times New Roman"/>
                <w:b/>
                <w:bCs/>
              </w:rPr>
              <w:t xml:space="preserve"> </w:t>
            </w:r>
            <w:proofErr w:type="spellStart"/>
            <w:r w:rsidRPr="008816F6">
              <w:rPr>
                <w:rFonts w:ascii="Times New Roman" w:hAnsi="Times New Roman"/>
                <w:b/>
                <w:bCs/>
              </w:rPr>
              <w:t>здатність</w:t>
            </w:r>
            <w:proofErr w:type="spellEnd"/>
            <w:r w:rsidRPr="008816F6">
              <w:rPr>
                <w:rFonts w:ascii="Times New Roman" w:hAnsi="Times New Roman"/>
                <w:b/>
                <w:bCs/>
              </w:rPr>
              <w:t xml:space="preserve"> </w:t>
            </w:r>
            <w:proofErr w:type="spellStart"/>
            <w:r w:rsidRPr="008816F6">
              <w:rPr>
                <w:rFonts w:ascii="Times New Roman" w:hAnsi="Times New Roman"/>
                <w:b/>
                <w:bCs/>
              </w:rPr>
              <w:t>сканування</w:t>
            </w:r>
            <w:proofErr w:type="spellEnd"/>
          </w:p>
        </w:tc>
        <w:tc>
          <w:tcPr>
            <w:tcW w:w="3305" w:type="dxa"/>
            <w:shd w:val="clear" w:color="auto" w:fill="auto"/>
          </w:tcPr>
          <w:p w14:paraId="587B55AA" w14:textId="1E115CAA" w:rsidR="008816F6" w:rsidRPr="008816F6" w:rsidRDefault="00941AE8" w:rsidP="008816F6">
            <w:pPr>
              <w:pStyle w:val="af8"/>
              <w:jc w:val="both"/>
              <w:rPr>
                <w:rFonts w:ascii="Times New Roman" w:hAnsi="Times New Roman"/>
              </w:rPr>
            </w:pPr>
            <w:r>
              <w:rPr>
                <w:rFonts w:ascii="Times New Roman" w:hAnsi="Times New Roman"/>
                <w:bCs/>
                <w:lang w:val="uk-UA"/>
              </w:rPr>
              <w:t>не мен</w:t>
            </w:r>
            <w:r w:rsidR="008816F6" w:rsidRPr="008816F6">
              <w:rPr>
                <w:rFonts w:ascii="Times New Roman" w:hAnsi="Times New Roman"/>
                <w:bCs/>
                <w:lang w:val="uk-UA"/>
              </w:rPr>
              <w:t>ше</w:t>
            </w:r>
            <w:r w:rsidR="008816F6" w:rsidRPr="008816F6">
              <w:rPr>
                <w:rFonts w:ascii="Times New Roman" w:hAnsi="Times New Roman"/>
                <w:bCs/>
              </w:rPr>
              <w:t xml:space="preserve"> </w:t>
            </w:r>
            <w:r w:rsidR="008816F6" w:rsidRPr="008816F6">
              <w:rPr>
                <w:rFonts w:ascii="Times New Roman" w:hAnsi="Times New Roman"/>
              </w:rPr>
              <w:t>600 DPI (</w:t>
            </w:r>
            <w:proofErr w:type="spellStart"/>
            <w:r w:rsidR="008816F6" w:rsidRPr="008816F6">
              <w:rPr>
                <w:rFonts w:ascii="Times New Roman" w:hAnsi="Times New Roman"/>
              </w:rPr>
              <w:t>точок</w:t>
            </w:r>
            <w:proofErr w:type="spellEnd"/>
            <w:r w:rsidR="008816F6" w:rsidRPr="008816F6">
              <w:rPr>
                <w:rFonts w:ascii="Times New Roman" w:hAnsi="Times New Roman"/>
              </w:rPr>
              <w:t xml:space="preserve"> на дюйм) x 600 DPI (</w:t>
            </w:r>
            <w:proofErr w:type="spellStart"/>
            <w:r w:rsidR="008816F6" w:rsidRPr="008816F6">
              <w:rPr>
                <w:rFonts w:ascii="Times New Roman" w:hAnsi="Times New Roman"/>
              </w:rPr>
              <w:t>точок</w:t>
            </w:r>
            <w:proofErr w:type="spellEnd"/>
            <w:r w:rsidR="008816F6" w:rsidRPr="008816F6">
              <w:rPr>
                <w:rFonts w:ascii="Times New Roman" w:hAnsi="Times New Roman"/>
              </w:rPr>
              <w:t xml:space="preserve"> на дюйм) (</w:t>
            </w:r>
            <w:proofErr w:type="spellStart"/>
            <w:r w:rsidR="008816F6" w:rsidRPr="008816F6">
              <w:rPr>
                <w:rFonts w:ascii="Times New Roman" w:hAnsi="Times New Roman"/>
              </w:rPr>
              <w:t>горизонтальний</w:t>
            </w:r>
            <w:proofErr w:type="spellEnd"/>
            <w:r w:rsidR="008816F6" w:rsidRPr="008816F6">
              <w:rPr>
                <w:rFonts w:ascii="Times New Roman" w:hAnsi="Times New Roman"/>
              </w:rPr>
              <w:t xml:space="preserve"> x </w:t>
            </w:r>
            <w:proofErr w:type="spellStart"/>
            <w:r w:rsidR="008816F6" w:rsidRPr="008816F6">
              <w:rPr>
                <w:rFonts w:ascii="Times New Roman" w:hAnsi="Times New Roman"/>
              </w:rPr>
              <w:t>вертикальний</w:t>
            </w:r>
            <w:proofErr w:type="spellEnd"/>
            <w:r w:rsidR="008816F6" w:rsidRPr="008816F6">
              <w:rPr>
                <w:rFonts w:ascii="Times New Roman" w:hAnsi="Times New Roman"/>
              </w:rPr>
              <w:t>)</w:t>
            </w:r>
          </w:p>
        </w:tc>
        <w:tc>
          <w:tcPr>
            <w:tcW w:w="2770" w:type="dxa"/>
            <w:shd w:val="clear" w:color="auto" w:fill="auto"/>
          </w:tcPr>
          <w:p w14:paraId="0069DE42" w14:textId="77777777" w:rsidR="008816F6" w:rsidRPr="008816F6" w:rsidRDefault="008816F6" w:rsidP="008816F6">
            <w:pPr>
              <w:pStyle w:val="af8"/>
              <w:jc w:val="both"/>
              <w:rPr>
                <w:rFonts w:ascii="Times New Roman" w:hAnsi="Times New Roman"/>
              </w:rPr>
            </w:pPr>
          </w:p>
        </w:tc>
      </w:tr>
      <w:tr w:rsidR="008816F6" w:rsidRPr="008816F6" w14:paraId="27DEE634" w14:textId="78804BE9" w:rsidTr="008816F6">
        <w:trPr>
          <w:tblCellSpacing w:w="15" w:type="dxa"/>
        </w:trPr>
        <w:tc>
          <w:tcPr>
            <w:tcW w:w="3433" w:type="dxa"/>
            <w:shd w:val="clear" w:color="auto" w:fill="auto"/>
          </w:tcPr>
          <w:p w14:paraId="1D45BD3C" w14:textId="43260061" w:rsidR="008816F6" w:rsidRPr="008816F6" w:rsidRDefault="008816F6" w:rsidP="008816F6">
            <w:pPr>
              <w:pStyle w:val="af8"/>
              <w:jc w:val="both"/>
              <w:rPr>
                <w:rFonts w:ascii="Times New Roman" w:hAnsi="Times New Roman"/>
              </w:rPr>
            </w:pPr>
            <w:proofErr w:type="spellStart"/>
            <w:r w:rsidRPr="008816F6">
              <w:rPr>
                <w:rFonts w:ascii="Times New Roman" w:hAnsi="Times New Roman"/>
                <w:b/>
                <w:bCs/>
              </w:rPr>
              <w:t>Scanning</w:t>
            </w:r>
            <w:proofErr w:type="spellEnd"/>
            <w:r w:rsidRPr="008816F6">
              <w:rPr>
                <w:rFonts w:ascii="Times New Roman" w:hAnsi="Times New Roman"/>
                <w:b/>
                <w:bCs/>
              </w:rPr>
              <w:t xml:space="preserve"> </w:t>
            </w:r>
            <w:proofErr w:type="spellStart"/>
            <w:r w:rsidRPr="008816F6">
              <w:rPr>
                <w:rFonts w:ascii="Times New Roman" w:hAnsi="Times New Roman"/>
                <w:b/>
                <w:bCs/>
              </w:rPr>
              <w:t>Range</w:t>
            </w:r>
            <w:proofErr w:type="spellEnd"/>
            <w:r w:rsidRPr="008816F6">
              <w:rPr>
                <w:rFonts w:ascii="Times New Roman" w:hAnsi="Times New Roman"/>
                <w:b/>
                <w:bCs/>
              </w:rPr>
              <w:t xml:space="preserve"> (</w:t>
            </w:r>
            <w:proofErr w:type="spellStart"/>
            <w:r w:rsidRPr="008816F6">
              <w:rPr>
                <w:rFonts w:ascii="Times New Roman" w:hAnsi="Times New Roman"/>
                <w:b/>
                <w:bCs/>
              </w:rPr>
              <w:t>maximum</w:t>
            </w:r>
            <w:proofErr w:type="spellEnd"/>
            <w:r w:rsidRPr="008816F6">
              <w:rPr>
                <w:rFonts w:ascii="Times New Roman" w:hAnsi="Times New Roman"/>
                <w:b/>
                <w:bCs/>
              </w:rPr>
              <w:t>)</w:t>
            </w:r>
          </w:p>
        </w:tc>
        <w:tc>
          <w:tcPr>
            <w:tcW w:w="3305" w:type="dxa"/>
            <w:shd w:val="clear" w:color="auto" w:fill="auto"/>
          </w:tcPr>
          <w:p w14:paraId="177969DC" w14:textId="3742D586" w:rsidR="008816F6" w:rsidRPr="008816F6" w:rsidRDefault="00941AE8" w:rsidP="008816F6">
            <w:pPr>
              <w:pStyle w:val="af8"/>
              <w:jc w:val="both"/>
              <w:rPr>
                <w:rFonts w:ascii="Times New Roman" w:hAnsi="Times New Roman"/>
              </w:rPr>
            </w:pPr>
            <w:r>
              <w:rPr>
                <w:rFonts w:ascii="Times New Roman" w:hAnsi="Times New Roman"/>
                <w:bCs/>
                <w:lang w:val="uk-UA"/>
              </w:rPr>
              <w:t>не мен</w:t>
            </w:r>
            <w:r w:rsidR="008816F6" w:rsidRPr="008816F6">
              <w:rPr>
                <w:rFonts w:ascii="Times New Roman" w:hAnsi="Times New Roman"/>
                <w:bCs/>
                <w:lang w:val="uk-UA"/>
              </w:rPr>
              <w:t>ше</w:t>
            </w:r>
            <w:r w:rsidR="008816F6" w:rsidRPr="008816F6">
              <w:rPr>
                <w:rFonts w:ascii="Times New Roman" w:hAnsi="Times New Roman"/>
                <w:bCs/>
              </w:rPr>
              <w:t xml:space="preserve"> </w:t>
            </w:r>
            <w:r w:rsidR="008816F6" w:rsidRPr="008816F6">
              <w:rPr>
                <w:rFonts w:ascii="Times New Roman" w:hAnsi="Times New Roman"/>
              </w:rPr>
              <w:t>215,9 мм x 3.048 мм (</w:t>
            </w:r>
            <w:proofErr w:type="spellStart"/>
            <w:r w:rsidR="008816F6" w:rsidRPr="008816F6">
              <w:rPr>
                <w:rFonts w:ascii="Times New Roman" w:hAnsi="Times New Roman"/>
              </w:rPr>
              <w:t>горизонтальний</w:t>
            </w:r>
            <w:proofErr w:type="spellEnd"/>
            <w:r w:rsidR="008816F6" w:rsidRPr="008816F6">
              <w:rPr>
                <w:rFonts w:ascii="Times New Roman" w:hAnsi="Times New Roman"/>
              </w:rPr>
              <w:t xml:space="preserve"> x </w:t>
            </w:r>
            <w:proofErr w:type="spellStart"/>
            <w:r w:rsidR="008816F6" w:rsidRPr="008816F6">
              <w:rPr>
                <w:rFonts w:ascii="Times New Roman" w:hAnsi="Times New Roman"/>
              </w:rPr>
              <w:t>вертикальний</w:t>
            </w:r>
            <w:proofErr w:type="spellEnd"/>
            <w:r w:rsidR="008816F6" w:rsidRPr="008816F6">
              <w:rPr>
                <w:rFonts w:ascii="Times New Roman" w:hAnsi="Times New Roman"/>
              </w:rPr>
              <w:t>)</w:t>
            </w:r>
          </w:p>
        </w:tc>
        <w:tc>
          <w:tcPr>
            <w:tcW w:w="2770" w:type="dxa"/>
            <w:shd w:val="clear" w:color="auto" w:fill="auto"/>
          </w:tcPr>
          <w:p w14:paraId="6CED23DA" w14:textId="77777777" w:rsidR="008816F6" w:rsidRPr="008816F6" w:rsidRDefault="008816F6" w:rsidP="008816F6">
            <w:pPr>
              <w:pStyle w:val="af8"/>
              <w:jc w:val="both"/>
              <w:rPr>
                <w:rFonts w:ascii="Times New Roman" w:hAnsi="Times New Roman"/>
              </w:rPr>
            </w:pPr>
          </w:p>
        </w:tc>
      </w:tr>
      <w:tr w:rsidR="008816F6" w:rsidRPr="008816F6" w14:paraId="7C282898" w14:textId="6085544F" w:rsidTr="008816F6">
        <w:trPr>
          <w:tblCellSpacing w:w="15" w:type="dxa"/>
        </w:trPr>
        <w:tc>
          <w:tcPr>
            <w:tcW w:w="3433" w:type="dxa"/>
            <w:shd w:val="clear" w:color="auto" w:fill="auto"/>
          </w:tcPr>
          <w:p w14:paraId="2D322518" w14:textId="0683705E" w:rsidR="008816F6" w:rsidRPr="008816F6" w:rsidRDefault="008816F6" w:rsidP="008816F6">
            <w:pPr>
              <w:pStyle w:val="af8"/>
              <w:jc w:val="both"/>
              <w:rPr>
                <w:rFonts w:ascii="Times New Roman" w:hAnsi="Times New Roman"/>
                <w:lang w:val="uk-UA"/>
              </w:rPr>
            </w:pPr>
            <w:r w:rsidRPr="008816F6">
              <w:rPr>
                <w:rFonts w:ascii="Times New Roman" w:hAnsi="Times New Roman"/>
                <w:b/>
                <w:bCs/>
                <w:lang w:val="uk-UA"/>
              </w:rPr>
              <w:t>Формати паперу</w:t>
            </w:r>
          </w:p>
        </w:tc>
        <w:tc>
          <w:tcPr>
            <w:tcW w:w="3305" w:type="dxa"/>
            <w:shd w:val="clear" w:color="auto" w:fill="auto"/>
          </w:tcPr>
          <w:p w14:paraId="77C5D924" w14:textId="50DCEA09" w:rsidR="008816F6" w:rsidRPr="008816F6" w:rsidRDefault="008816F6" w:rsidP="008816F6">
            <w:pPr>
              <w:pStyle w:val="af8"/>
              <w:jc w:val="both"/>
              <w:rPr>
                <w:rFonts w:ascii="Times New Roman" w:hAnsi="Times New Roman"/>
                <w:lang w:val="uk-UA"/>
              </w:rPr>
            </w:pPr>
            <w:r w:rsidRPr="008816F6">
              <w:rPr>
                <w:rFonts w:ascii="Times New Roman" w:hAnsi="Times New Roman"/>
              </w:rPr>
              <w:t>A</w:t>
            </w:r>
            <w:r w:rsidRPr="008816F6">
              <w:rPr>
                <w:rFonts w:ascii="Times New Roman" w:hAnsi="Times New Roman"/>
                <w:lang w:val="uk-UA"/>
              </w:rPr>
              <w:t>4 (21.0</w:t>
            </w:r>
            <w:r w:rsidRPr="008816F6">
              <w:rPr>
                <w:rFonts w:ascii="Times New Roman" w:hAnsi="Times New Roman"/>
              </w:rPr>
              <w:t>x</w:t>
            </w:r>
            <w:r w:rsidRPr="008816F6">
              <w:rPr>
                <w:rFonts w:ascii="Times New Roman" w:hAnsi="Times New Roman"/>
                <w:lang w:val="uk-UA"/>
              </w:rPr>
              <w:t xml:space="preserve">29,7 </w:t>
            </w:r>
            <w:proofErr w:type="spellStart"/>
            <w:r w:rsidRPr="008816F6">
              <w:rPr>
                <w:rFonts w:ascii="Times New Roman" w:hAnsi="Times New Roman"/>
              </w:rPr>
              <w:t>cm</w:t>
            </w:r>
            <w:proofErr w:type="spellEnd"/>
            <w:r w:rsidRPr="008816F6">
              <w:rPr>
                <w:rFonts w:ascii="Times New Roman" w:hAnsi="Times New Roman"/>
                <w:lang w:val="uk-UA"/>
              </w:rPr>
              <w:t xml:space="preserve">), </w:t>
            </w:r>
            <w:proofErr w:type="spellStart"/>
            <w:r w:rsidRPr="008816F6">
              <w:rPr>
                <w:rFonts w:ascii="Times New Roman" w:hAnsi="Times New Roman"/>
              </w:rPr>
              <w:t>Letter</w:t>
            </w:r>
            <w:proofErr w:type="spellEnd"/>
            <w:r w:rsidRPr="008816F6">
              <w:rPr>
                <w:rFonts w:ascii="Times New Roman" w:hAnsi="Times New Roman"/>
                <w:lang w:val="uk-UA"/>
              </w:rPr>
              <w:t xml:space="preserve"> </w:t>
            </w:r>
            <w:proofErr w:type="spellStart"/>
            <w:r w:rsidRPr="008816F6">
              <w:rPr>
                <w:rFonts w:ascii="Times New Roman" w:hAnsi="Times New Roman"/>
              </w:rPr>
              <w:t>Legal</w:t>
            </w:r>
            <w:proofErr w:type="spellEnd"/>
            <w:r w:rsidRPr="008816F6">
              <w:rPr>
                <w:rFonts w:ascii="Times New Roman" w:hAnsi="Times New Roman"/>
                <w:lang w:val="uk-UA"/>
              </w:rPr>
              <w:t xml:space="preserve">, </w:t>
            </w:r>
            <w:r w:rsidRPr="008816F6">
              <w:rPr>
                <w:rFonts w:ascii="Times New Roman" w:hAnsi="Times New Roman"/>
              </w:rPr>
              <w:t>A</w:t>
            </w:r>
            <w:r w:rsidRPr="008816F6">
              <w:rPr>
                <w:rFonts w:ascii="Times New Roman" w:hAnsi="Times New Roman"/>
                <w:lang w:val="uk-UA"/>
              </w:rPr>
              <w:t>5 (14,8</w:t>
            </w:r>
            <w:r w:rsidRPr="008816F6">
              <w:rPr>
                <w:rFonts w:ascii="Times New Roman" w:hAnsi="Times New Roman"/>
              </w:rPr>
              <w:t>x</w:t>
            </w:r>
            <w:r w:rsidRPr="008816F6">
              <w:rPr>
                <w:rFonts w:ascii="Times New Roman" w:hAnsi="Times New Roman"/>
                <w:lang w:val="uk-UA"/>
              </w:rPr>
              <w:t xml:space="preserve">21,0 </w:t>
            </w:r>
            <w:proofErr w:type="spellStart"/>
            <w:r w:rsidRPr="008816F6">
              <w:rPr>
                <w:rFonts w:ascii="Times New Roman" w:hAnsi="Times New Roman"/>
              </w:rPr>
              <w:t>cm</w:t>
            </w:r>
            <w:proofErr w:type="spellEnd"/>
            <w:r w:rsidRPr="008816F6">
              <w:rPr>
                <w:rFonts w:ascii="Times New Roman" w:hAnsi="Times New Roman"/>
                <w:lang w:val="uk-UA"/>
              </w:rPr>
              <w:t xml:space="preserve">), </w:t>
            </w:r>
            <w:r w:rsidRPr="008816F6">
              <w:rPr>
                <w:rFonts w:ascii="Times New Roman" w:hAnsi="Times New Roman"/>
              </w:rPr>
              <w:t>A</w:t>
            </w:r>
            <w:r w:rsidRPr="008816F6">
              <w:rPr>
                <w:rFonts w:ascii="Times New Roman" w:hAnsi="Times New Roman"/>
                <w:lang w:val="uk-UA"/>
              </w:rPr>
              <w:t>6 (10,5</w:t>
            </w:r>
            <w:r w:rsidRPr="008816F6">
              <w:rPr>
                <w:rFonts w:ascii="Times New Roman" w:hAnsi="Times New Roman"/>
              </w:rPr>
              <w:t>x</w:t>
            </w:r>
            <w:r w:rsidRPr="008816F6">
              <w:rPr>
                <w:rFonts w:ascii="Times New Roman" w:hAnsi="Times New Roman"/>
                <w:lang w:val="uk-UA"/>
              </w:rPr>
              <w:t xml:space="preserve">14,8 </w:t>
            </w:r>
            <w:proofErr w:type="spellStart"/>
            <w:r w:rsidRPr="008816F6">
              <w:rPr>
                <w:rFonts w:ascii="Times New Roman" w:hAnsi="Times New Roman"/>
              </w:rPr>
              <w:t>cm</w:t>
            </w:r>
            <w:proofErr w:type="spellEnd"/>
            <w:r w:rsidRPr="008816F6">
              <w:rPr>
                <w:rFonts w:ascii="Times New Roman" w:hAnsi="Times New Roman"/>
                <w:lang w:val="uk-UA"/>
              </w:rPr>
              <w:t xml:space="preserve">), </w:t>
            </w:r>
            <w:r w:rsidRPr="008816F6">
              <w:rPr>
                <w:rFonts w:ascii="Times New Roman" w:hAnsi="Times New Roman"/>
              </w:rPr>
              <w:t>B</w:t>
            </w:r>
            <w:r w:rsidRPr="008816F6">
              <w:rPr>
                <w:rFonts w:ascii="Times New Roman" w:hAnsi="Times New Roman"/>
                <w:lang w:val="uk-UA"/>
              </w:rPr>
              <w:t xml:space="preserve">5, </w:t>
            </w:r>
            <w:r w:rsidRPr="008816F6">
              <w:rPr>
                <w:rFonts w:ascii="Times New Roman" w:hAnsi="Times New Roman"/>
              </w:rPr>
              <w:t>B</w:t>
            </w:r>
            <w:r w:rsidRPr="008816F6">
              <w:rPr>
                <w:rFonts w:ascii="Times New Roman" w:hAnsi="Times New Roman"/>
                <w:lang w:val="uk-UA"/>
              </w:rPr>
              <w:t xml:space="preserve">6, Візитні картки, </w:t>
            </w:r>
            <w:proofErr w:type="spellStart"/>
            <w:r w:rsidRPr="008816F6">
              <w:rPr>
                <w:rFonts w:ascii="Times New Roman" w:hAnsi="Times New Roman"/>
              </w:rPr>
              <w:t>Postcard</w:t>
            </w:r>
            <w:proofErr w:type="spellEnd"/>
            <w:r w:rsidRPr="008816F6">
              <w:rPr>
                <w:rFonts w:ascii="Times New Roman" w:hAnsi="Times New Roman"/>
                <w:lang w:val="uk-UA"/>
              </w:rPr>
              <w:t xml:space="preserve">, Юридичні питання, Пластикові </w:t>
            </w:r>
            <w:r w:rsidRPr="008816F6">
              <w:rPr>
                <w:rFonts w:ascii="Times New Roman" w:hAnsi="Times New Roman"/>
                <w:lang w:val="uk-UA"/>
              </w:rPr>
              <w:lastRenderedPageBreak/>
              <w:t>картки</w:t>
            </w:r>
          </w:p>
        </w:tc>
        <w:tc>
          <w:tcPr>
            <w:tcW w:w="2770" w:type="dxa"/>
            <w:shd w:val="clear" w:color="auto" w:fill="auto"/>
          </w:tcPr>
          <w:p w14:paraId="76004D1D" w14:textId="77777777" w:rsidR="008816F6" w:rsidRPr="008816F6" w:rsidRDefault="008816F6" w:rsidP="008816F6">
            <w:pPr>
              <w:pStyle w:val="af8"/>
              <w:jc w:val="both"/>
              <w:rPr>
                <w:rFonts w:ascii="Times New Roman" w:hAnsi="Times New Roman"/>
                <w:lang w:val="uk-UA"/>
              </w:rPr>
            </w:pPr>
          </w:p>
        </w:tc>
      </w:tr>
      <w:tr w:rsidR="008816F6" w:rsidRPr="008816F6" w14:paraId="7DC5F8E9" w14:textId="049B3964" w:rsidTr="008816F6">
        <w:trPr>
          <w:tblCellSpacing w:w="15" w:type="dxa"/>
        </w:trPr>
        <w:tc>
          <w:tcPr>
            <w:tcW w:w="3433" w:type="dxa"/>
            <w:shd w:val="clear" w:color="auto" w:fill="auto"/>
          </w:tcPr>
          <w:p w14:paraId="2BAA4C6D" w14:textId="1226646B" w:rsidR="008816F6" w:rsidRPr="008816F6" w:rsidRDefault="008816F6" w:rsidP="008816F6">
            <w:pPr>
              <w:pStyle w:val="af8"/>
              <w:jc w:val="both"/>
              <w:rPr>
                <w:rFonts w:ascii="Times New Roman" w:hAnsi="Times New Roman"/>
                <w:lang w:val="uk-UA"/>
              </w:rPr>
            </w:pPr>
            <w:r w:rsidRPr="008816F6">
              <w:rPr>
                <w:rFonts w:ascii="Times New Roman" w:hAnsi="Times New Roman"/>
                <w:b/>
                <w:bCs/>
                <w:lang w:val="uk-UA"/>
              </w:rPr>
              <w:t>Глибина кольору</w:t>
            </w:r>
          </w:p>
        </w:tc>
        <w:tc>
          <w:tcPr>
            <w:tcW w:w="3305" w:type="dxa"/>
            <w:shd w:val="clear" w:color="auto" w:fill="auto"/>
          </w:tcPr>
          <w:p w14:paraId="3F42B928" w14:textId="06D81847" w:rsidR="008816F6" w:rsidRPr="008816F6" w:rsidRDefault="008816F6" w:rsidP="008816F6">
            <w:pPr>
              <w:pStyle w:val="af8"/>
              <w:jc w:val="both"/>
              <w:rPr>
                <w:rFonts w:ascii="Times New Roman" w:hAnsi="Times New Roman"/>
                <w:lang w:val="uk-UA"/>
              </w:rPr>
            </w:pPr>
            <w:r w:rsidRPr="008816F6">
              <w:rPr>
                <w:rFonts w:ascii="Times New Roman" w:hAnsi="Times New Roman"/>
                <w:lang w:val="uk-UA"/>
              </w:rPr>
              <w:t>Вхід: 48</w:t>
            </w:r>
            <w:r w:rsidRPr="008816F6">
              <w:rPr>
                <w:rFonts w:ascii="Times New Roman" w:hAnsi="Times New Roman"/>
              </w:rPr>
              <w:t> </w:t>
            </w:r>
            <w:r w:rsidRPr="008816F6">
              <w:rPr>
                <w:rFonts w:ascii="Times New Roman" w:hAnsi="Times New Roman"/>
                <w:lang w:val="uk-UA"/>
              </w:rPr>
              <w:t>біти</w:t>
            </w:r>
            <w:r w:rsidRPr="008816F6">
              <w:rPr>
                <w:rFonts w:ascii="Times New Roman" w:hAnsi="Times New Roman"/>
              </w:rPr>
              <w:t> </w:t>
            </w:r>
            <w:r w:rsidRPr="008816F6">
              <w:rPr>
                <w:rFonts w:ascii="Times New Roman" w:hAnsi="Times New Roman"/>
                <w:lang w:val="uk-UA"/>
              </w:rPr>
              <w:t>Колір / 16</w:t>
            </w:r>
            <w:r w:rsidRPr="008816F6">
              <w:rPr>
                <w:rFonts w:ascii="Times New Roman" w:hAnsi="Times New Roman"/>
              </w:rPr>
              <w:t> </w:t>
            </w:r>
            <w:r w:rsidRPr="008816F6">
              <w:rPr>
                <w:rFonts w:ascii="Times New Roman" w:hAnsi="Times New Roman"/>
                <w:lang w:val="uk-UA"/>
              </w:rPr>
              <w:t>біти</w:t>
            </w:r>
            <w:r w:rsidRPr="008816F6">
              <w:rPr>
                <w:rFonts w:ascii="Times New Roman" w:hAnsi="Times New Roman"/>
              </w:rPr>
              <w:t> </w:t>
            </w:r>
            <w:r w:rsidR="00B8460D">
              <w:rPr>
                <w:rFonts w:ascii="Times New Roman" w:hAnsi="Times New Roman"/>
                <w:lang w:val="uk-UA"/>
              </w:rPr>
              <w:t>Монохромний</w:t>
            </w:r>
            <w:r w:rsidRPr="008816F6">
              <w:rPr>
                <w:rFonts w:ascii="Times New Roman" w:hAnsi="Times New Roman"/>
                <w:lang w:val="uk-UA"/>
              </w:rPr>
              <w:t>, Вихід: 16</w:t>
            </w:r>
            <w:r w:rsidRPr="008816F6">
              <w:rPr>
                <w:rFonts w:ascii="Times New Roman" w:hAnsi="Times New Roman"/>
              </w:rPr>
              <w:t> </w:t>
            </w:r>
            <w:r w:rsidRPr="008816F6">
              <w:rPr>
                <w:rFonts w:ascii="Times New Roman" w:hAnsi="Times New Roman"/>
                <w:lang w:val="uk-UA"/>
              </w:rPr>
              <w:t>біти</w:t>
            </w:r>
            <w:r w:rsidRPr="008816F6">
              <w:rPr>
                <w:rFonts w:ascii="Times New Roman" w:hAnsi="Times New Roman"/>
              </w:rPr>
              <w:t> </w:t>
            </w:r>
            <w:r w:rsidRPr="008816F6">
              <w:rPr>
                <w:rFonts w:ascii="Times New Roman" w:hAnsi="Times New Roman"/>
                <w:lang w:val="uk-UA"/>
              </w:rPr>
              <w:t>Колір / 8</w:t>
            </w:r>
            <w:r w:rsidRPr="008816F6">
              <w:rPr>
                <w:rFonts w:ascii="Times New Roman" w:hAnsi="Times New Roman"/>
              </w:rPr>
              <w:t> </w:t>
            </w:r>
            <w:r w:rsidRPr="008816F6">
              <w:rPr>
                <w:rFonts w:ascii="Times New Roman" w:hAnsi="Times New Roman"/>
                <w:lang w:val="uk-UA"/>
              </w:rPr>
              <w:t>біти</w:t>
            </w:r>
            <w:r w:rsidRPr="008816F6">
              <w:rPr>
                <w:rFonts w:ascii="Times New Roman" w:hAnsi="Times New Roman"/>
              </w:rPr>
              <w:t> </w:t>
            </w:r>
            <w:r w:rsidRPr="008816F6">
              <w:rPr>
                <w:rFonts w:ascii="Times New Roman" w:hAnsi="Times New Roman"/>
                <w:lang w:val="uk-UA"/>
              </w:rPr>
              <w:t>Монохромний</w:t>
            </w:r>
          </w:p>
        </w:tc>
        <w:tc>
          <w:tcPr>
            <w:tcW w:w="2770" w:type="dxa"/>
            <w:shd w:val="clear" w:color="auto" w:fill="auto"/>
          </w:tcPr>
          <w:p w14:paraId="51F55B83" w14:textId="77777777" w:rsidR="008816F6" w:rsidRPr="008816F6" w:rsidRDefault="008816F6" w:rsidP="008816F6">
            <w:pPr>
              <w:pStyle w:val="af8"/>
              <w:jc w:val="both"/>
              <w:rPr>
                <w:rFonts w:ascii="Times New Roman" w:hAnsi="Times New Roman"/>
                <w:lang w:val="uk-UA"/>
              </w:rPr>
            </w:pPr>
          </w:p>
        </w:tc>
      </w:tr>
      <w:tr w:rsidR="008816F6" w:rsidRPr="008816F6" w14:paraId="6D49EF30" w14:textId="77777777" w:rsidTr="008816F6">
        <w:trPr>
          <w:tblCellSpacing w:w="15" w:type="dxa"/>
        </w:trPr>
        <w:tc>
          <w:tcPr>
            <w:tcW w:w="3433" w:type="dxa"/>
            <w:shd w:val="clear" w:color="auto" w:fill="auto"/>
          </w:tcPr>
          <w:p w14:paraId="02AB30DC" w14:textId="54D905EB" w:rsidR="008816F6" w:rsidRPr="008816F6" w:rsidRDefault="008816F6" w:rsidP="008816F6">
            <w:pPr>
              <w:pStyle w:val="af8"/>
              <w:jc w:val="both"/>
              <w:rPr>
                <w:rFonts w:ascii="Times New Roman" w:hAnsi="Times New Roman"/>
                <w:lang w:val="uk-UA"/>
              </w:rPr>
            </w:pPr>
            <w:proofErr w:type="spellStart"/>
            <w:r w:rsidRPr="008816F6">
              <w:rPr>
                <w:rFonts w:ascii="Times New Roman" w:hAnsi="Times New Roman"/>
                <w:b/>
                <w:bCs/>
              </w:rPr>
              <w:t>Потужність</w:t>
            </w:r>
            <w:proofErr w:type="spellEnd"/>
          </w:p>
        </w:tc>
        <w:tc>
          <w:tcPr>
            <w:tcW w:w="3305" w:type="dxa"/>
            <w:shd w:val="clear" w:color="auto" w:fill="auto"/>
          </w:tcPr>
          <w:p w14:paraId="7C7E0D88" w14:textId="09F0C748" w:rsidR="008816F6" w:rsidRPr="008816F6" w:rsidRDefault="008816F6" w:rsidP="008816F6">
            <w:pPr>
              <w:pStyle w:val="af8"/>
              <w:jc w:val="both"/>
              <w:rPr>
                <w:rFonts w:ascii="Times New Roman" w:hAnsi="Times New Roman"/>
                <w:b/>
                <w:bCs/>
                <w:lang w:val="uk-UA"/>
              </w:rPr>
            </w:pPr>
            <w:proofErr w:type="spellStart"/>
            <w:r w:rsidRPr="008816F6">
              <w:rPr>
                <w:rFonts w:ascii="Times New Roman" w:hAnsi="Times New Roman"/>
              </w:rPr>
              <w:t>Small</w:t>
            </w:r>
            <w:proofErr w:type="spellEnd"/>
            <w:r w:rsidRPr="008816F6">
              <w:rPr>
                <w:rFonts w:ascii="Times New Roman" w:hAnsi="Times New Roman"/>
              </w:rPr>
              <w:t xml:space="preserve"> &amp; </w:t>
            </w:r>
            <w:proofErr w:type="spellStart"/>
            <w:r w:rsidRPr="008816F6">
              <w:rPr>
                <w:rFonts w:ascii="Times New Roman" w:hAnsi="Times New Roman"/>
              </w:rPr>
              <w:t>Compact</w:t>
            </w:r>
            <w:proofErr w:type="spellEnd"/>
          </w:p>
        </w:tc>
        <w:tc>
          <w:tcPr>
            <w:tcW w:w="2770" w:type="dxa"/>
            <w:shd w:val="clear" w:color="auto" w:fill="auto"/>
          </w:tcPr>
          <w:p w14:paraId="0ADA21A8" w14:textId="77777777" w:rsidR="008816F6" w:rsidRPr="008816F6" w:rsidRDefault="008816F6" w:rsidP="008816F6">
            <w:pPr>
              <w:pStyle w:val="af8"/>
              <w:jc w:val="both"/>
              <w:rPr>
                <w:rFonts w:ascii="Times New Roman" w:hAnsi="Times New Roman"/>
                <w:lang w:val="uk-UA"/>
              </w:rPr>
            </w:pPr>
          </w:p>
        </w:tc>
      </w:tr>
      <w:tr w:rsidR="008816F6" w:rsidRPr="008816F6" w14:paraId="41094928" w14:textId="77777777" w:rsidTr="008816F6">
        <w:trPr>
          <w:tblCellSpacing w:w="15" w:type="dxa"/>
        </w:trPr>
        <w:tc>
          <w:tcPr>
            <w:tcW w:w="3433" w:type="dxa"/>
            <w:shd w:val="clear" w:color="auto" w:fill="auto"/>
          </w:tcPr>
          <w:p w14:paraId="05A592B7" w14:textId="0EC8566F" w:rsidR="008816F6" w:rsidRPr="008816F6" w:rsidRDefault="008816F6" w:rsidP="008816F6">
            <w:pPr>
              <w:pStyle w:val="af8"/>
              <w:jc w:val="both"/>
              <w:rPr>
                <w:rFonts w:ascii="Times New Roman" w:hAnsi="Times New Roman"/>
                <w:b/>
                <w:bCs/>
                <w:lang w:val="uk-UA"/>
              </w:rPr>
            </w:pPr>
            <w:r w:rsidRPr="008816F6">
              <w:rPr>
                <w:rFonts w:ascii="Times New Roman" w:hAnsi="Times New Roman"/>
                <w:b/>
                <w:bCs/>
                <w:lang w:val="uk-UA"/>
              </w:rPr>
              <w:t>Джерело світла</w:t>
            </w:r>
          </w:p>
        </w:tc>
        <w:tc>
          <w:tcPr>
            <w:tcW w:w="3305" w:type="dxa"/>
            <w:shd w:val="clear" w:color="auto" w:fill="auto"/>
          </w:tcPr>
          <w:p w14:paraId="3BFA21CA" w14:textId="583E746D" w:rsidR="008816F6" w:rsidRPr="008816F6" w:rsidRDefault="008816F6" w:rsidP="008816F6">
            <w:pPr>
              <w:pStyle w:val="af8"/>
              <w:jc w:val="both"/>
              <w:rPr>
                <w:rFonts w:ascii="Times New Roman" w:hAnsi="Times New Roman"/>
                <w:lang w:val="uk-UA"/>
              </w:rPr>
            </w:pPr>
            <w:r w:rsidRPr="008816F6">
              <w:rPr>
                <w:rFonts w:ascii="Times New Roman" w:hAnsi="Times New Roman"/>
                <w:lang w:val="uk-UA"/>
              </w:rPr>
              <w:t xml:space="preserve">Техніка </w:t>
            </w:r>
            <w:proofErr w:type="spellStart"/>
            <w:r w:rsidRPr="008816F6">
              <w:rPr>
                <w:rFonts w:ascii="Times New Roman" w:hAnsi="Times New Roman"/>
                <w:lang w:val="en-US"/>
              </w:rPr>
              <w:t>ReadyScan</w:t>
            </w:r>
            <w:proofErr w:type="spellEnd"/>
            <w:r w:rsidRPr="008816F6">
              <w:rPr>
                <w:rFonts w:ascii="Times New Roman" w:hAnsi="Times New Roman"/>
                <w:lang w:val="uk-UA"/>
              </w:rPr>
              <w:t xml:space="preserve"> </w:t>
            </w:r>
            <w:r w:rsidRPr="008816F6">
              <w:rPr>
                <w:rFonts w:ascii="Times New Roman" w:hAnsi="Times New Roman"/>
                <w:lang w:val="en-US"/>
              </w:rPr>
              <w:t>LED</w:t>
            </w:r>
          </w:p>
        </w:tc>
        <w:tc>
          <w:tcPr>
            <w:tcW w:w="2770" w:type="dxa"/>
            <w:shd w:val="clear" w:color="auto" w:fill="auto"/>
          </w:tcPr>
          <w:p w14:paraId="05EF1BC7" w14:textId="77777777" w:rsidR="008816F6" w:rsidRPr="008816F6" w:rsidRDefault="008816F6" w:rsidP="008816F6">
            <w:pPr>
              <w:pStyle w:val="af8"/>
              <w:jc w:val="both"/>
              <w:rPr>
                <w:rFonts w:ascii="Times New Roman" w:hAnsi="Times New Roman"/>
                <w:lang w:val="uk-UA"/>
              </w:rPr>
            </w:pPr>
          </w:p>
        </w:tc>
      </w:tr>
      <w:tr w:rsidR="008816F6" w:rsidRPr="008816F6" w14:paraId="0F9705B4" w14:textId="77777777" w:rsidTr="008816F6">
        <w:trPr>
          <w:tblCellSpacing w:w="15" w:type="dxa"/>
        </w:trPr>
        <w:tc>
          <w:tcPr>
            <w:tcW w:w="3433" w:type="dxa"/>
            <w:shd w:val="clear" w:color="auto" w:fill="auto"/>
          </w:tcPr>
          <w:p w14:paraId="69CB6055" w14:textId="3B00BB72" w:rsidR="008816F6" w:rsidRPr="008816F6" w:rsidRDefault="008816F6" w:rsidP="008816F6">
            <w:pPr>
              <w:pStyle w:val="af8"/>
              <w:jc w:val="both"/>
              <w:rPr>
                <w:rFonts w:ascii="Times New Roman" w:hAnsi="Times New Roman"/>
                <w:b/>
                <w:bCs/>
                <w:lang w:val="uk-UA"/>
              </w:rPr>
            </w:pPr>
            <w:r w:rsidRPr="008816F6">
              <w:rPr>
                <w:rFonts w:ascii="Times New Roman" w:hAnsi="Times New Roman"/>
                <w:b/>
                <w:bCs/>
                <w:lang w:val="en-US"/>
              </w:rPr>
              <w:t>Output</w:t>
            </w:r>
            <w:r w:rsidRPr="008816F6">
              <w:rPr>
                <w:rFonts w:ascii="Times New Roman" w:hAnsi="Times New Roman"/>
                <w:b/>
                <w:bCs/>
              </w:rPr>
              <w:t xml:space="preserve"> </w:t>
            </w:r>
            <w:r w:rsidRPr="008816F6">
              <w:rPr>
                <w:rFonts w:ascii="Times New Roman" w:hAnsi="Times New Roman"/>
                <w:b/>
                <w:bCs/>
                <w:lang w:val="en-US"/>
              </w:rPr>
              <w:t>Resolution</w:t>
            </w:r>
          </w:p>
        </w:tc>
        <w:tc>
          <w:tcPr>
            <w:tcW w:w="3305" w:type="dxa"/>
            <w:shd w:val="clear" w:color="auto" w:fill="auto"/>
          </w:tcPr>
          <w:p w14:paraId="3A3B98E3" w14:textId="1A73E518" w:rsidR="008816F6" w:rsidRPr="008816F6" w:rsidRDefault="008816F6" w:rsidP="008816F6">
            <w:pPr>
              <w:pStyle w:val="af8"/>
              <w:jc w:val="both"/>
              <w:rPr>
                <w:rFonts w:ascii="Times New Roman" w:hAnsi="Times New Roman"/>
                <w:lang w:val="uk-UA"/>
              </w:rPr>
            </w:pPr>
            <w:r w:rsidRPr="008816F6">
              <w:rPr>
                <w:rFonts w:ascii="Times New Roman" w:hAnsi="Times New Roman"/>
                <w:bCs/>
                <w:lang w:val="uk-UA"/>
              </w:rPr>
              <w:t xml:space="preserve">не </w:t>
            </w:r>
            <w:proofErr w:type="spellStart"/>
            <w:r w:rsidRPr="008816F6">
              <w:rPr>
                <w:rFonts w:ascii="Times New Roman" w:hAnsi="Times New Roman"/>
                <w:bCs/>
                <w:lang w:val="uk-UA"/>
              </w:rPr>
              <w:t>меньше</w:t>
            </w:r>
            <w:proofErr w:type="spellEnd"/>
            <w:r w:rsidRPr="008816F6">
              <w:rPr>
                <w:rFonts w:ascii="Times New Roman" w:hAnsi="Times New Roman"/>
                <w:bCs/>
              </w:rPr>
              <w:t xml:space="preserve"> </w:t>
            </w:r>
            <w:r w:rsidRPr="008816F6">
              <w:rPr>
                <w:rFonts w:ascii="Times New Roman" w:hAnsi="Times New Roman"/>
              </w:rPr>
              <w:t>600</w:t>
            </w:r>
            <w:r w:rsidRPr="008816F6">
              <w:rPr>
                <w:rFonts w:ascii="Times New Roman" w:hAnsi="Times New Roman"/>
                <w:lang w:val="en-US"/>
              </w:rPr>
              <w:t> DPI</w:t>
            </w:r>
            <w:r w:rsidRPr="008816F6">
              <w:rPr>
                <w:rFonts w:ascii="Times New Roman" w:hAnsi="Times New Roman"/>
              </w:rPr>
              <w:t xml:space="preserve"> (</w:t>
            </w:r>
            <w:proofErr w:type="spellStart"/>
            <w:r w:rsidRPr="008816F6">
              <w:rPr>
                <w:rFonts w:ascii="Times New Roman" w:hAnsi="Times New Roman"/>
              </w:rPr>
              <w:t>точок</w:t>
            </w:r>
            <w:proofErr w:type="spellEnd"/>
            <w:r w:rsidRPr="008816F6">
              <w:rPr>
                <w:rFonts w:ascii="Times New Roman" w:hAnsi="Times New Roman"/>
              </w:rPr>
              <w:t xml:space="preserve"> на дюйм)</w:t>
            </w:r>
          </w:p>
        </w:tc>
        <w:tc>
          <w:tcPr>
            <w:tcW w:w="2770" w:type="dxa"/>
            <w:shd w:val="clear" w:color="auto" w:fill="auto"/>
          </w:tcPr>
          <w:p w14:paraId="1B651302" w14:textId="77777777" w:rsidR="008816F6" w:rsidRPr="008816F6" w:rsidRDefault="008816F6" w:rsidP="008816F6">
            <w:pPr>
              <w:pStyle w:val="af8"/>
              <w:jc w:val="both"/>
              <w:rPr>
                <w:rFonts w:ascii="Times New Roman" w:hAnsi="Times New Roman"/>
                <w:lang w:val="uk-UA"/>
              </w:rPr>
            </w:pPr>
          </w:p>
        </w:tc>
      </w:tr>
      <w:tr w:rsidR="008816F6" w:rsidRPr="008816F6" w14:paraId="7698FC3E" w14:textId="77777777" w:rsidTr="008816F6">
        <w:trPr>
          <w:tblCellSpacing w:w="15" w:type="dxa"/>
        </w:trPr>
        <w:tc>
          <w:tcPr>
            <w:tcW w:w="3433" w:type="dxa"/>
            <w:shd w:val="clear" w:color="auto" w:fill="auto"/>
          </w:tcPr>
          <w:p w14:paraId="7BC36354" w14:textId="6F73DF30" w:rsidR="008816F6" w:rsidRPr="008816F6" w:rsidRDefault="008816F6" w:rsidP="008816F6">
            <w:pPr>
              <w:pStyle w:val="af8"/>
              <w:jc w:val="both"/>
              <w:rPr>
                <w:rFonts w:ascii="Times New Roman" w:hAnsi="Times New Roman"/>
                <w:b/>
                <w:bCs/>
                <w:lang w:val="uk-UA"/>
              </w:rPr>
            </w:pPr>
            <w:r w:rsidRPr="008816F6">
              <w:rPr>
                <w:rFonts w:ascii="Times New Roman" w:hAnsi="Times New Roman"/>
                <w:b/>
                <w:bCs/>
                <w:lang w:val="uk-UA"/>
              </w:rPr>
              <w:t xml:space="preserve">Швидкість сканування: </w:t>
            </w:r>
          </w:p>
        </w:tc>
        <w:tc>
          <w:tcPr>
            <w:tcW w:w="3305" w:type="dxa"/>
            <w:shd w:val="clear" w:color="auto" w:fill="auto"/>
          </w:tcPr>
          <w:p w14:paraId="11C68F12" w14:textId="12CEBDF0" w:rsidR="008816F6" w:rsidRPr="008816F6" w:rsidRDefault="008816F6" w:rsidP="008816F6">
            <w:pPr>
              <w:pStyle w:val="af8"/>
              <w:jc w:val="both"/>
              <w:rPr>
                <w:rFonts w:ascii="Times New Roman" w:hAnsi="Times New Roman"/>
                <w:lang w:val="uk-UA"/>
              </w:rPr>
            </w:pPr>
            <w:r w:rsidRPr="008816F6">
              <w:rPr>
                <w:rFonts w:ascii="Times New Roman" w:hAnsi="Times New Roman"/>
                <w:lang w:val="uk-UA"/>
              </w:rPr>
              <w:t>Монохромний:</w:t>
            </w:r>
            <w:r w:rsidRPr="008816F6">
              <w:rPr>
                <w:rFonts w:ascii="Times New Roman" w:hAnsi="Times New Roman"/>
                <w:lang w:val="en-US"/>
              </w:rPr>
              <w:t> </w:t>
            </w:r>
            <w:r w:rsidRPr="008816F6">
              <w:rPr>
                <w:rFonts w:ascii="Times New Roman" w:hAnsi="Times New Roman"/>
                <w:lang w:val="uk-UA"/>
              </w:rPr>
              <w:t>26</w:t>
            </w:r>
            <w:r w:rsidRPr="008816F6">
              <w:rPr>
                <w:rFonts w:ascii="Times New Roman" w:hAnsi="Times New Roman"/>
                <w:lang w:val="en-US"/>
              </w:rPr>
              <w:t> </w:t>
            </w:r>
            <w:proofErr w:type="spellStart"/>
            <w:r w:rsidRPr="008816F6">
              <w:rPr>
                <w:rFonts w:ascii="Times New Roman" w:hAnsi="Times New Roman"/>
                <w:lang w:val="uk-UA"/>
              </w:rPr>
              <w:t>Стор</w:t>
            </w:r>
            <w:proofErr w:type="spellEnd"/>
            <w:r w:rsidRPr="008816F6">
              <w:rPr>
                <w:rFonts w:ascii="Times New Roman" w:hAnsi="Times New Roman"/>
                <w:lang w:val="uk-UA"/>
              </w:rPr>
              <w:t>./хв. - Колір:</w:t>
            </w:r>
            <w:r w:rsidRPr="008816F6">
              <w:rPr>
                <w:rFonts w:ascii="Times New Roman" w:hAnsi="Times New Roman"/>
                <w:lang w:val="en-US"/>
              </w:rPr>
              <w:t> </w:t>
            </w:r>
            <w:r w:rsidRPr="008816F6">
              <w:rPr>
                <w:rFonts w:ascii="Times New Roman" w:hAnsi="Times New Roman"/>
                <w:lang w:val="uk-UA"/>
              </w:rPr>
              <w:t>26</w:t>
            </w:r>
            <w:r w:rsidRPr="008816F6">
              <w:rPr>
                <w:rFonts w:ascii="Times New Roman" w:hAnsi="Times New Roman"/>
                <w:lang w:val="en-US"/>
              </w:rPr>
              <w:t> </w:t>
            </w:r>
            <w:proofErr w:type="spellStart"/>
            <w:r w:rsidRPr="008816F6">
              <w:rPr>
                <w:rFonts w:ascii="Times New Roman" w:hAnsi="Times New Roman"/>
                <w:lang w:val="uk-UA"/>
              </w:rPr>
              <w:t>Стор</w:t>
            </w:r>
            <w:proofErr w:type="spellEnd"/>
            <w:r w:rsidRPr="008816F6">
              <w:rPr>
                <w:rFonts w:ascii="Times New Roman" w:hAnsi="Times New Roman"/>
                <w:lang w:val="uk-UA"/>
              </w:rPr>
              <w:t xml:space="preserve">./хв. </w:t>
            </w:r>
            <w:r w:rsidRPr="008816F6">
              <w:rPr>
                <w:rFonts w:ascii="Times New Roman" w:hAnsi="Times New Roman"/>
                <w:lang w:val="en-US"/>
              </w:rPr>
              <w:t>measured</w:t>
            </w:r>
            <w:r w:rsidRPr="008816F6">
              <w:rPr>
                <w:rFonts w:ascii="Times New Roman" w:hAnsi="Times New Roman"/>
                <w:lang w:val="uk-UA"/>
              </w:rPr>
              <w:t xml:space="preserve"> </w:t>
            </w:r>
            <w:r w:rsidRPr="008816F6">
              <w:rPr>
                <w:rFonts w:ascii="Times New Roman" w:hAnsi="Times New Roman"/>
                <w:lang w:val="en-US"/>
              </w:rPr>
              <w:t>with</w:t>
            </w:r>
            <w:r w:rsidRPr="008816F6">
              <w:rPr>
                <w:rFonts w:ascii="Times New Roman" w:hAnsi="Times New Roman"/>
                <w:lang w:val="uk-UA"/>
              </w:rPr>
              <w:t xml:space="preserve"> </w:t>
            </w:r>
            <w:r w:rsidRPr="008816F6">
              <w:rPr>
                <w:rFonts w:ascii="Times New Roman" w:hAnsi="Times New Roman"/>
                <w:lang w:val="en-US"/>
              </w:rPr>
              <w:t>Size</w:t>
            </w:r>
            <w:r w:rsidRPr="008816F6">
              <w:rPr>
                <w:rFonts w:ascii="Times New Roman" w:hAnsi="Times New Roman"/>
                <w:lang w:val="uk-UA"/>
              </w:rPr>
              <w:t xml:space="preserve">: </w:t>
            </w:r>
            <w:r w:rsidRPr="008816F6">
              <w:rPr>
                <w:rFonts w:ascii="Times New Roman" w:hAnsi="Times New Roman"/>
                <w:lang w:val="en-US"/>
              </w:rPr>
              <w:t>A</w:t>
            </w:r>
            <w:r w:rsidRPr="008816F6">
              <w:rPr>
                <w:rFonts w:ascii="Times New Roman" w:hAnsi="Times New Roman"/>
                <w:lang w:val="uk-UA"/>
              </w:rPr>
              <w:t xml:space="preserve">4 , </w:t>
            </w:r>
            <w:r w:rsidRPr="008816F6">
              <w:rPr>
                <w:rFonts w:ascii="Times New Roman" w:hAnsi="Times New Roman"/>
                <w:lang w:val="en-US"/>
              </w:rPr>
              <w:t>Resolution</w:t>
            </w:r>
            <w:r w:rsidRPr="008816F6">
              <w:rPr>
                <w:rFonts w:ascii="Times New Roman" w:hAnsi="Times New Roman"/>
                <w:lang w:val="uk-UA"/>
              </w:rPr>
              <w:t xml:space="preserve">: 200 / 300 </w:t>
            </w:r>
            <w:r w:rsidRPr="008816F6">
              <w:rPr>
                <w:rFonts w:ascii="Times New Roman" w:hAnsi="Times New Roman"/>
                <w:lang w:val="en-US"/>
              </w:rPr>
              <w:t>dpi</w:t>
            </w:r>
          </w:p>
        </w:tc>
        <w:tc>
          <w:tcPr>
            <w:tcW w:w="2770" w:type="dxa"/>
            <w:shd w:val="clear" w:color="auto" w:fill="auto"/>
          </w:tcPr>
          <w:p w14:paraId="096B5B44" w14:textId="77777777" w:rsidR="008816F6" w:rsidRPr="008816F6" w:rsidRDefault="008816F6" w:rsidP="008816F6">
            <w:pPr>
              <w:pStyle w:val="af8"/>
              <w:jc w:val="both"/>
              <w:rPr>
                <w:rFonts w:ascii="Times New Roman" w:hAnsi="Times New Roman"/>
                <w:lang w:val="uk-UA"/>
              </w:rPr>
            </w:pPr>
          </w:p>
        </w:tc>
      </w:tr>
      <w:tr w:rsidR="008816F6" w:rsidRPr="008816F6" w14:paraId="7F5650C7" w14:textId="77777777" w:rsidTr="008816F6">
        <w:trPr>
          <w:tblCellSpacing w:w="15" w:type="dxa"/>
        </w:trPr>
        <w:tc>
          <w:tcPr>
            <w:tcW w:w="3433" w:type="dxa"/>
            <w:shd w:val="clear" w:color="auto" w:fill="auto"/>
          </w:tcPr>
          <w:p w14:paraId="5A168ECA" w14:textId="5D8FC281" w:rsidR="008816F6" w:rsidRPr="008816F6" w:rsidRDefault="008816F6" w:rsidP="008816F6">
            <w:pPr>
              <w:pStyle w:val="af8"/>
              <w:jc w:val="both"/>
              <w:rPr>
                <w:rFonts w:ascii="Times New Roman" w:hAnsi="Times New Roman"/>
                <w:b/>
                <w:bCs/>
                <w:lang w:val="uk-UA"/>
              </w:rPr>
            </w:pPr>
            <w:proofErr w:type="spellStart"/>
            <w:r w:rsidRPr="008816F6">
              <w:rPr>
                <w:rFonts w:ascii="Times New Roman" w:hAnsi="Times New Roman"/>
                <w:b/>
                <w:bCs/>
              </w:rPr>
              <w:t>Місткість</w:t>
            </w:r>
            <w:proofErr w:type="spellEnd"/>
            <w:r w:rsidRPr="008816F6">
              <w:rPr>
                <w:rFonts w:ascii="Times New Roman" w:hAnsi="Times New Roman"/>
                <w:b/>
                <w:bCs/>
              </w:rPr>
              <w:t xml:space="preserve"> </w:t>
            </w:r>
            <w:proofErr w:type="spellStart"/>
            <w:r w:rsidRPr="008816F6">
              <w:rPr>
                <w:rFonts w:ascii="Times New Roman" w:hAnsi="Times New Roman"/>
                <w:b/>
                <w:bCs/>
              </w:rPr>
              <w:t>налаштування</w:t>
            </w:r>
            <w:proofErr w:type="spellEnd"/>
            <w:r w:rsidRPr="008816F6">
              <w:rPr>
                <w:rFonts w:ascii="Times New Roman" w:hAnsi="Times New Roman"/>
                <w:b/>
                <w:bCs/>
              </w:rPr>
              <w:t xml:space="preserve"> </w:t>
            </w:r>
            <w:proofErr w:type="spellStart"/>
            <w:r w:rsidRPr="008816F6">
              <w:rPr>
                <w:rFonts w:ascii="Times New Roman" w:hAnsi="Times New Roman"/>
                <w:b/>
                <w:bCs/>
              </w:rPr>
              <w:t>паперу</w:t>
            </w:r>
            <w:proofErr w:type="spellEnd"/>
          </w:p>
        </w:tc>
        <w:tc>
          <w:tcPr>
            <w:tcW w:w="3305" w:type="dxa"/>
            <w:shd w:val="clear" w:color="auto" w:fill="auto"/>
          </w:tcPr>
          <w:p w14:paraId="2E70CE79" w14:textId="5E7E4390" w:rsidR="008816F6" w:rsidRPr="008816F6" w:rsidRDefault="008816F6" w:rsidP="008816F6">
            <w:pPr>
              <w:pStyle w:val="af8"/>
              <w:jc w:val="both"/>
              <w:rPr>
                <w:rFonts w:ascii="Times New Roman" w:hAnsi="Times New Roman"/>
                <w:lang w:val="uk-UA"/>
              </w:rPr>
            </w:pPr>
            <w:r w:rsidRPr="008816F6">
              <w:rPr>
                <w:rFonts w:ascii="Times New Roman" w:hAnsi="Times New Roman"/>
                <w:bCs/>
              </w:rPr>
              <w:t xml:space="preserve"> </w:t>
            </w:r>
            <w:r w:rsidRPr="008816F6">
              <w:rPr>
                <w:rFonts w:ascii="Times New Roman" w:hAnsi="Times New Roman"/>
              </w:rPr>
              <w:t>50</w:t>
            </w:r>
            <w:r w:rsidRPr="008816F6">
              <w:rPr>
                <w:rFonts w:ascii="Times New Roman" w:hAnsi="Times New Roman"/>
                <w:lang w:val="en-US"/>
              </w:rPr>
              <w:t> </w:t>
            </w:r>
            <w:proofErr w:type="spellStart"/>
            <w:r w:rsidRPr="008816F6">
              <w:rPr>
                <w:rFonts w:ascii="Times New Roman" w:hAnsi="Times New Roman"/>
              </w:rPr>
              <w:t>Аркуші</w:t>
            </w:r>
            <w:proofErr w:type="spellEnd"/>
          </w:p>
        </w:tc>
        <w:tc>
          <w:tcPr>
            <w:tcW w:w="2770" w:type="dxa"/>
            <w:shd w:val="clear" w:color="auto" w:fill="auto"/>
          </w:tcPr>
          <w:p w14:paraId="38ADD1CC" w14:textId="77777777" w:rsidR="008816F6" w:rsidRPr="008816F6" w:rsidRDefault="008816F6" w:rsidP="008816F6">
            <w:pPr>
              <w:pStyle w:val="af8"/>
              <w:jc w:val="both"/>
              <w:rPr>
                <w:rFonts w:ascii="Times New Roman" w:hAnsi="Times New Roman"/>
                <w:lang w:val="uk-UA"/>
              </w:rPr>
            </w:pPr>
          </w:p>
        </w:tc>
      </w:tr>
      <w:tr w:rsidR="008816F6" w:rsidRPr="008816F6" w14:paraId="28B218A1" w14:textId="77777777" w:rsidTr="008816F6">
        <w:trPr>
          <w:tblCellSpacing w:w="15" w:type="dxa"/>
        </w:trPr>
        <w:tc>
          <w:tcPr>
            <w:tcW w:w="3433" w:type="dxa"/>
            <w:shd w:val="clear" w:color="auto" w:fill="auto"/>
          </w:tcPr>
          <w:p w14:paraId="4F4768C1" w14:textId="74F1D2D2" w:rsidR="008816F6" w:rsidRPr="008816F6" w:rsidRDefault="008816F6" w:rsidP="008816F6">
            <w:pPr>
              <w:pStyle w:val="af8"/>
              <w:jc w:val="both"/>
              <w:rPr>
                <w:rFonts w:ascii="Times New Roman" w:hAnsi="Times New Roman"/>
                <w:b/>
                <w:bCs/>
                <w:lang w:val="uk-UA"/>
              </w:rPr>
            </w:pPr>
            <w:r w:rsidRPr="008816F6">
              <w:rPr>
                <w:rFonts w:ascii="Times New Roman" w:hAnsi="Times New Roman"/>
                <w:b/>
                <w:bCs/>
              </w:rPr>
              <w:t xml:space="preserve">Вага </w:t>
            </w:r>
            <w:proofErr w:type="spellStart"/>
            <w:r w:rsidRPr="008816F6">
              <w:rPr>
                <w:rFonts w:ascii="Times New Roman" w:hAnsi="Times New Roman"/>
                <w:b/>
                <w:bCs/>
              </w:rPr>
              <w:t>паперу</w:t>
            </w:r>
            <w:proofErr w:type="spellEnd"/>
          </w:p>
        </w:tc>
        <w:tc>
          <w:tcPr>
            <w:tcW w:w="3305" w:type="dxa"/>
            <w:shd w:val="clear" w:color="auto" w:fill="auto"/>
          </w:tcPr>
          <w:p w14:paraId="018A9560" w14:textId="599164E9" w:rsidR="008816F6" w:rsidRPr="008816F6" w:rsidRDefault="008816F6" w:rsidP="008816F6">
            <w:pPr>
              <w:pStyle w:val="af8"/>
              <w:jc w:val="both"/>
              <w:rPr>
                <w:rFonts w:ascii="Times New Roman" w:hAnsi="Times New Roman"/>
                <w:lang w:val="uk-UA"/>
              </w:rPr>
            </w:pPr>
            <w:proofErr w:type="spellStart"/>
            <w:r w:rsidRPr="008816F6">
              <w:rPr>
                <w:rFonts w:ascii="Times New Roman" w:hAnsi="Times New Roman"/>
              </w:rPr>
              <w:t>Автоматичне</w:t>
            </w:r>
            <w:proofErr w:type="spellEnd"/>
            <w:r w:rsidRPr="008816F6">
              <w:rPr>
                <w:rFonts w:ascii="Times New Roman" w:hAnsi="Times New Roman"/>
              </w:rPr>
              <w:t xml:space="preserve"> </w:t>
            </w:r>
            <w:proofErr w:type="spellStart"/>
            <w:r w:rsidRPr="008816F6">
              <w:rPr>
                <w:rFonts w:ascii="Times New Roman" w:hAnsi="Times New Roman"/>
              </w:rPr>
              <w:t>зава</w:t>
            </w:r>
            <w:r w:rsidR="00B8460D">
              <w:rPr>
                <w:rFonts w:ascii="Times New Roman" w:hAnsi="Times New Roman"/>
              </w:rPr>
              <w:t>нтаження</w:t>
            </w:r>
            <w:proofErr w:type="spellEnd"/>
            <w:r w:rsidR="00B8460D">
              <w:rPr>
                <w:rFonts w:ascii="Times New Roman" w:hAnsi="Times New Roman"/>
              </w:rPr>
              <w:t xml:space="preserve">: </w:t>
            </w:r>
            <w:proofErr w:type="gramStart"/>
            <w:r w:rsidR="00B8460D">
              <w:rPr>
                <w:rFonts w:ascii="Times New Roman" w:hAnsi="Times New Roman"/>
              </w:rPr>
              <w:t>50  -</w:t>
            </w:r>
            <w:proofErr w:type="gramEnd"/>
            <w:r w:rsidR="00B8460D">
              <w:rPr>
                <w:rFonts w:ascii="Times New Roman" w:hAnsi="Times New Roman"/>
              </w:rPr>
              <w:t xml:space="preserve">  209 g/m²,</w:t>
            </w:r>
            <w:r w:rsidR="00B8460D">
              <w:rPr>
                <w:rFonts w:ascii="Times New Roman" w:hAnsi="Times New Roman"/>
                <w:lang w:val="uk-UA"/>
              </w:rPr>
              <w:t xml:space="preserve"> </w:t>
            </w:r>
            <w:proofErr w:type="spellStart"/>
            <w:r w:rsidRPr="008816F6">
              <w:rPr>
                <w:rFonts w:ascii="Times New Roman" w:hAnsi="Times New Roman"/>
              </w:rPr>
              <w:t>Завантаження</w:t>
            </w:r>
            <w:proofErr w:type="spellEnd"/>
            <w:r w:rsidRPr="008816F6">
              <w:rPr>
                <w:rFonts w:ascii="Times New Roman" w:hAnsi="Times New Roman"/>
              </w:rPr>
              <w:t xml:space="preserve"> вручну:50 - 209 g/m²</w:t>
            </w:r>
          </w:p>
        </w:tc>
        <w:tc>
          <w:tcPr>
            <w:tcW w:w="2770" w:type="dxa"/>
            <w:shd w:val="clear" w:color="auto" w:fill="auto"/>
          </w:tcPr>
          <w:p w14:paraId="3C912E82" w14:textId="77777777" w:rsidR="008816F6" w:rsidRPr="008816F6" w:rsidRDefault="008816F6" w:rsidP="008816F6">
            <w:pPr>
              <w:pStyle w:val="af8"/>
              <w:jc w:val="both"/>
              <w:rPr>
                <w:rFonts w:ascii="Times New Roman" w:hAnsi="Times New Roman"/>
                <w:lang w:val="uk-UA"/>
              </w:rPr>
            </w:pPr>
          </w:p>
        </w:tc>
      </w:tr>
      <w:tr w:rsidR="008816F6" w:rsidRPr="008816F6" w14:paraId="11F490EE" w14:textId="77777777" w:rsidTr="008816F6">
        <w:trPr>
          <w:tblCellSpacing w:w="15" w:type="dxa"/>
        </w:trPr>
        <w:tc>
          <w:tcPr>
            <w:tcW w:w="3433" w:type="dxa"/>
            <w:shd w:val="clear" w:color="auto" w:fill="auto"/>
          </w:tcPr>
          <w:p w14:paraId="49E1A039" w14:textId="4AADE97C" w:rsidR="008816F6" w:rsidRPr="008816F6" w:rsidRDefault="008816F6" w:rsidP="008816F6">
            <w:pPr>
              <w:pStyle w:val="af8"/>
              <w:jc w:val="both"/>
              <w:rPr>
                <w:rFonts w:ascii="Times New Roman" w:hAnsi="Times New Roman"/>
                <w:b/>
                <w:bCs/>
              </w:rPr>
            </w:pPr>
            <w:r w:rsidRPr="008816F6">
              <w:rPr>
                <w:rFonts w:ascii="Times New Roman" w:hAnsi="Times New Roman"/>
                <w:b/>
                <w:bCs/>
              </w:rPr>
              <w:t>Тип пристро</w:t>
            </w:r>
            <w:r w:rsidRPr="008816F6">
              <w:rPr>
                <w:rFonts w:ascii="Times New Roman" w:hAnsi="Times New Roman"/>
                <w:b/>
                <w:bCs/>
              </w:rPr>
              <w:t xml:space="preserve">ю </w:t>
            </w:r>
            <w:proofErr w:type="spellStart"/>
            <w:r w:rsidRPr="008816F6">
              <w:rPr>
                <w:rFonts w:ascii="Times New Roman" w:hAnsi="Times New Roman"/>
                <w:b/>
                <w:bCs/>
              </w:rPr>
              <w:t>автоматичної</w:t>
            </w:r>
            <w:proofErr w:type="spellEnd"/>
            <w:r w:rsidRPr="008816F6">
              <w:rPr>
                <w:rFonts w:ascii="Times New Roman" w:hAnsi="Times New Roman"/>
                <w:b/>
                <w:bCs/>
              </w:rPr>
              <w:t xml:space="preserve"> </w:t>
            </w:r>
            <w:proofErr w:type="spellStart"/>
            <w:r w:rsidRPr="008816F6">
              <w:rPr>
                <w:rFonts w:ascii="Times New Roman" w:hAnsi="Times New Roman"/>
                <w:b/>
                <w:bCs/>
              </w:rPr>
              <w:t>подачі</w:t>
            </w:r>
            <w:proofErr w:type="spellEnd"/>
            <w:r w:rsidRPr="008816F6">
              <w:rPr>
                <w:rFonts w:ascii="Times New Roman" w:hAnsi="Times New Roman"/>
                <w:b/>
                <w:bCs/>
              </w:rPr>
              <w:t xml:space="preserve"> </w:t>
            </w:r>
            <w:proofErr w:type="spellStart"/>
            <w:r w:rsidRPr="008816F6">
              <w:rPr>
                <w:rFonts w:ascii="Times New Roman" w:hAnsi="Times New Roman"/>
                <w:b/>
                <w:bCs/>
              </w:rPr>
              <w:t>документі</w:t>
            </w:r>
            <w:proofErr w:type="spellEnd"/>
          </w:p>
        </w:tc>
        <w:tc>
          <w:tcPr>
            <w:tcW w:w="3305" w:type="dxa"/>
            <w:shd w:val="clear" w:color="auto" w:fill="auto"/>
          </w:tcPr>
          <w:p w14:paraId="6FCC94F4" w14:textId="0CE30DD2" w:rsidR="008816F6" w:rsidRPr="008816F6" w:rsidRDefault="008816F6" w:rsidP="008816F6">
            <w:pPr>
              <w:pStyle w:val="af8"/>
              <w:jc w:val="both"/>
              <w:rPr>
                <w:rFonts w:ascii="Times New Roman" w:hAnsi="Times New Roman"/>
              </w:rPr>
            </w:pPr>
            <w:proofErr w:type="spellStart"/>
            <w:r w:rsidRPr="008816F6">
              <w:rPr>
                <w:rFonts w:ascii="Times New Roman" w:hAnsi="Times New Roman"/>
              </w:rPr>
              <w:t>Подвійне</w:t>
            </w:r>
            <w:proofErr w:type="spellEnd"/>
            <w:r w:rsidRPr="008816F6">
              <w:rPr>
                <w:rFonts w:ascii="Times New Roman" w:hAnsi="Times New Roman"/>
              </w:rPr>
              <w:t xml:space="preserve"> </w:t>
            </w:r>
            <w:proofErr w:type="spellStart"/>
            <w:r w:rsidRPr="008816F6">
              <w:rPr>
                <w:rFonts w:ascii="Times New Roman" w:hAnsi="Times New Roman"/>
              </w:rPr>
              <w:t>сканування</w:t>
            </w:r>
            <w:proofErr w:type="spellEnd"/>
            <w:r w:rsidRPr="008816F6">
              <w:rPr>
                <w:rFonts w:ascii="Times New Roman" w:hAnsi="Times New Roman"/>
              </w:rPr>
              <w:t xml:space="preserve"> за один </w:t>
            </w:r>
            <w:proofErr w:type="spellStart"/>
            <w:r w:rsidRPr="008816F6">
              <w:rPr>
                <w:rFonts w:ascii="Times New Roman" w:hAnsi="Times New Roman"/>
              </w:rPr>
              <w:t>прохід</w:t>
            </w:r>
            <w:proofErr w:type="spellEnd"/>
          </w:p>
        </w:tc>
        <w:tc>
          <w:tcPr>
            <w:tcW w:w="2770" w:type="dxa"/>
            <w:shd w:val="clear" w:color="auto" w:fill="auto"/>
          </w:tcPr>
          <w:p w14:paraId="167B4436" w14:textId="77777777" w:rsidR="008816F6" w:rsidRPr="008816F6" w:rsidRDefault="008816F6" w:rsidP="008816F6">
            <w:pPr>
              <w:pStyle w:val="af8"/>
              <w:jc w:val="both"/>
              <w:rPr>
                <w:rFonts w:ascii="Times New Roman" w:hAnsi="Times New Roman"/>
                <w:lang w:val="uk-UA"/>
              </w:rPr>
            </w:pPr>
          </w:p>
        </w:tc>
      </w:tr>
      <w:tr w:rsidR="008816F6" w:rsidRPr="008816F6" w14:paraId="796AA8E7" w14:textId="77777777" w:rsidTr="008816F6">
        <w:trPr>
          <w:tblCellSpacing w:w="15" w:type="dxa"/>
        </w:trPr>
        <w:tc>
          <w:tcPr>
            <w:tcW w:w="3433" w:type="dxa"/>
            <w:shd w:val="clear" w:color="auto" w:fill="auto"/>
          </w:tcPr>
          <w:p w14:paraId="009DD2FD" w14:textId="5E1556D1" w:rsidR="008816F6" w:rsidRPr="008816F6" w:rsidRDefault="008816F6" w:rsidP="008816F6">
            <w:pPr>
              <w:pStyle w:val="af8"/>
              <w:jc w:val="both"/>
              <w:rPr>
                <w:rFonts w:ascii="Times New Roman" w:hAnsi="Times New Roman"/>
                <w:b/>
                <w:bCs/>
              </w:rPr>
            </w:pPr>
            <w:proofErr w:type="spellStart"/>
            <w:r w:rsidRPr="008816F6">
              <w:rPr>
                <w:rFonts w:ascii="Times New Roman" w:hAnsi="Times New Roman"/>
                <w:b/>
                <w:bCs/>
              </w:rPr>
              <w:t>Дуплексне</w:t>
            </w:r>
            <w:proofErr w:type="spellEnd"/>
            <w:r w:rsidRPr="008816F6">
              <w:rPr>
                <w:rFonts w:ascii="Times New Roman" w:hAnsi="Times New Roman"/>
                <w:b/>
                <w:bCs/>
              </w:rPr>
              <w:t xml:space="preserve"> </w:t>
            </w:r>
            <w:proofErr w:type="spellStart"/>
            <w:r w:rsidRPr="008816F6">
              <w:rPr>
                <w:rFonts w:ascii="Times New Roman" w:hAnsi="Times New Roman"/>
                <w:b/>
                <w:bCs/>
              </w:rPr>
              <w:t>сканування</w:t>
            </w:r>
            <w:proofErr w:type="spellEnd"/>
          </w:p>
        </w:tc>
        <w:tc>
          <w:tcPr>
            <w:tcW w:w="3305" w:type="dxa"/>
            <w:shd w:val="clear" w:color="auto" w:fill="auto"/>
          </w:tcPr>
          <w:p w14:paraId="41B3DBD9" w14:textId="71BF2975" w:rsidR="008816F6" w:rsidRPr="008816F6" w:rsidRDefault="008816F6" w:rsidP="008816F6">
            <w:pPr>
              <w:pStyle w:val="af8"/>
              <w:jc w:val="both"/>
              <w:rPr>
                <w:rFonts w:ascii="Times New Roman" w:hAnsi="Times New Roman"/>
              </w:rPr>
            </w:pPr>
            <w:r w:rsidRPr="008816F6">
              <w:rPr>
                <w:rFonts w:ascii="Times New Roman" w:hAnsi="Times New Roman"/>
              </w:rPr>
              <w:t>Так</w:t>
            </w:r>
          </w:p>
        </w:tc>
        <w:tc>
          <w:tcPr>
            <w:tcW w:w="2770" w:type="dxa"/>
            <w:shd w:val="clear" w:color="auto" w:fill="auto"/>
          </w:tcPr>
          <w:p w14:paraId="2C05E68E" w14:textId="77777777" w:rsidR="008816F6" w:rsidRPr="008816F6" w:rsidRDefault="008816F6" w:rsidP="008816F6">
            <w:pPr>
              <w:pStyle w:val="af8"/>
              <w:jc w:val="both"/>
              <w:rPr>
                <w:rFonts w:ascii="Times New Roman" w:hAnsi="Times New Roman"/>
                <w:lang w:val="uk-UA"/>
              </w:rPr>
            </w:pPr>
          </w:p>
        </w:tc>
      </w:tr>
      <w:tr w:rsidR="008816F6" w:rsidRPr="008816F6" w14:paraId="33FE536D" w14:textId="77777777" w:rsidTr="008816F6">
        <w:trPr>
          <w:tblCellSpacing w:w="15" w:type="dxa"/>
        </w:trPr>
        <w:tc>
          <w:tcPr>
            <w:tcW w:w="3433" w:type="dxa"/>
            <w:shd w:val="clear" w:color="auto" w:fill="auto"/>
          </w:tcPr>
          <w:p w14:paraId="36BF9AA0" w14:textId="3812B7E1" w:rsidR="008816F6" w:rsidRPr="008816F6" w:rsidRDefault="008816F6" w:rsidP="008816F6">
            <w:pPr>
              <w:pStyle w:val="af8"/>
              <w:jc w:val="both"/>
              <w:rPr>
                <w:rFonts w:ascii="Times New Roman" w:hAnsi="Times New Roman"/>
                <w:b/>
                <w:bCs/>
              </w:rPr>
            </w:pPr>
            <w:r w:rsidRPr="008816F6">
              <w:rPr>
                <w:rFonts w:ascii="Times New Roman" w:hAnsi="Times New Roman"/>
                <w:lang w:val="uk-UA"/>
              </w:rPr>
              <w:t>Гарантія</w:t>
            </w:r>
          </w:p>
        </w:tc>
        <w:tc>
          <w:tcPr>
            <w:tcW w:w="3305" w:type="dxa"/>
            <w:shd w:val="clear" w:color="auto" w:fill="auto"/>
          </w:tcPr>
          <w:p w14:paraId="6F9BBBFF" w14:textId="4124FC51" w:rsidR="008816F6" w:rsidRPr="008816F6" w:rsidRDefault="008816F6" w:rsidP="008816F6">
            <w:pPr>
              <w:pStyle w:val="af8"/>
              <w:jc w:val="both"/>
              <w:rPr>
                <w:rFonts w:ascii="Times New Roman" w:hAnsi="Times New Roman"/>
              </w:rPr>
            </w:pPr>
            <w:r w:rsidRPr="008816F6">
              <w:rPr>
                <w:rFonts w:ascii="Times New Roman" w:hAnsi="Times New Roman"/>
                <w:lang w:val="uk-UA"/>
              </w:rPr>
              <w:t>12 міс</w:t>
            </w:r>
          </w:p>
        </w:tc>
        <w:tc>
          <w:tcPr>
            <w:tcW w:w="2770" w:type="dxa"/>
            <w:shd w:val="clear" w:color="auto" w:fill="auto"/>
          </w:tcPr>
          <w:p w14:paraId="4488179A" w14:textId="77777777" w:rsidR="008816F6" w:rsidRPr="008816F6" w:rsidRDefault="008816F6" w:rsidP="008816F6">
            <w:pPr>
              <w:pStyle w:val="af8"/>
              <w:jc w:val="both"/>
              <w:rPr>
                <w:rFonts w:ascii="Times New Roman" w:hAnsi="Times New Roman"/>
                <w:lang w:val="uk-UA"/>
              </w:rPr>
            </w:pPr>
          </w:p>
        </w:tc>
      </w:tr>
    </w:tbl>
    <w:p w14:paraId="3810395C" w14:textId="77777777" w:rsidR="00944BAC" w:rsidRDefault="00944BAC" w:rsidP="0025715D">
      <w:pPr>
        <w:pStyle w:val="af8"/>
        <w:jc w:val="both"/>
        <w:rPr>
          <w:rFonts w:ascii="Times New Roman" w:hAnsi="Times New Roman"/>
          <w:sz w:val="24"/>
          <w:szCs w:val="24"/>
          <w:lang w:val="uk-UA"/>
        </w:rPr>
      </w:pPr>
    </w:p>
    <w:p w14:paraId="45CF3AB7" w14:textId="228F7F34" w:rsidR="007F3581" w:rsidRPr="007F3581" w:rsidRDefault="007F3581" w:rsidP="007F3581">
      <w:pPr>
        <w:pStyle w:val="af0"/>
        <w:widowControl w:val="0"/>
        <w:numPr>
          <w:ilvl w:val="0"/>
          <w:numId w:val="40"/>
        </w:numPr>
        <w:autoSpaceDE w:val="0"/>
        <w:autoSpaceDN w:val="0"/>
        <w:adjustRightInd w:val="0"/>
        <w:spacing w:after="0" w:line="240" w:lineRule="auto"/>
        <w:rPr>
          <w:rFonts w:ascii="Times New Roman" w:hAnsi="Times New Roman" w:cs="Times New Roman CYR"/>
          <w:snapToGrid w:val="0"/>
          <w:sz w:val="24"/>
          <w:szCs w:val="24"/>
        </w:rPr>
      </w:pPr>
      <w:r w:rsidRPr="007F3581">
        <w:rPr>
          <w:rFonts w:ascii="Times New Roman" w:hAnsi="Times New Roman" w:cs="Times New Roman CYR"/>
          <w:snapToGrid w:val="0"/>
          <w:sz w:val="24"/>
          <w:szCs w:val="24"/>
        </w:rPr>
        <w:t xml:space="preserve">Кількість (обсяг) поставки товарів: </w:t>
      </w:r>
    </w:p>
    <w:p w14:paraId="3A0C4789" w14:textId="1915DDA6" w:rsidR="007F3581" w:rsidRDefault="007F3581" w:rsidP="007F3581">
      <w:pPr>
        <w:widowControl w:val="0"/>
        <w:autoSpaceDE w:val="0"/>
        <w:autoSpaceDN w:val="0"/>
        <w:adjustRightInd w:val="0"/>
        <w:spacing w:line="240" w:lineRule="auto"/>
        <w:ind w:left="720"/>
        <w:rPr>
          <w:rFonts w:ascii="Times New Roman" w:hAnsi="Times New Roman" w:cs="Times New Roman CYR"/>
          <w:snapToGrid w:val="0"/>
          <w:color w:val="auto"/>
          <w:sz w:val="24"/>
          <w:szCs w:val="24"/>
        </w:rPr>
      </w:pPr>
      <w:r>
        <w:rPr>
          <w:rFonts w:ascii="Times New Roman" w:hAnsi="Times New Roman" w:cs="Times New Roman"/>
          <w:color w:val="auto"/>
          <w:sz w:val="24"/>
          <w:szCs w:val="24"/>
        </w:rPr>
        <w:t xml:space="preserve">- </w:t>
      </w:r>
      <w:r w:rsidRPr="007F3581">
        <w:rPr>
          <w:rFonts w:ascii="Times New Roman" w:hAnsi="Times New Roman" w:cs="Times New Roman"/>
          <w:color w:val="auto"/>
          <w:sz w:val="24"/>
          <w:szCs w:val="24"/>
        </w:rPr>
        <w:t xml:space="preserve">Сканер </w:t>
      </w:r>
      <w:r w:rsidRPr="007F3581">
        <w:rPr>
          <w:rFonts w:ascii="Times New Roman" w:hAnsi="Times New Roman" w:cs="Times New Roman"/>
          <w:color w:val="auto"/>
          <w:sz w:val="24"/>
          <w:szCs w:val="24"/>
          <w:lang w:val="en-US"/>
        </w:rPr>
        <w:t>CZUR</w:t>
      </w:r>
      <w:r w:rsidRPr="007F3581">
        <w:rPr>
          <w:rFonts w:ascii="Times New Roman" w:hAnsi="Times New Roman" w:cs="Times New Roman"/>
          <w:color w:val="auto"/>
          <w:sz w:val="24"/>
          <w:szCs w:val="24"/>
        </w:rPr>
        <w:t xml:space="preserve"> </w:t>
      </w:r>
      <w:proofErr w:type="spellStart"/>
      <w:r w:rsidRPr="007F3581">
        <w:rPr>
          <w:rFonts w:ascii="Times New Roman" w:hAnsi="Times New Roman" w:cs="Times New Roman"/>
          <w:color w:val="auto"/>
          <w:sz w:val="24"/>
          <w:szCs w:val="24"/>
        </w:rPr>
        <w:t>Shine</w:t>
      </w:r>
      <w:proofErr w:type="spellEnd"/>
      <w:r w:rsidRPr="007F3581">
        <w:rPr>
          <w:rFonts w:ascii="Times New Roman" w:hAnsi="Times New Roman" w:cs="Times New Roman"/>
          <w:color w:val="auto"/>
          <w:sz w:val="24"/>
          <w:szCs w:val="24"/>
        </w:rPr>
        <w:t xml:space="preserve"> 800 </w:t>
      </w:r>
      <w:proofErr w:type="spellStart"/>
      <w:r w:rsidRPr="007F3581">
        <w:rPr>
          <w:rFonts w:ascii="Times New Roman" w:hAnsi="Times New Roman" w:cs="Times New Roman"/>
          <w:color w:val="auto"/>
          <w:sz w:val="24"/>
          <w:szCs w:val="24"/>
        </w:rPr>
        <w:t>Pro</w:t>
      </w:r>
      <w:proofErr w:type="spellEnd"/>
      <w:r w:rsidRPr="007F3581">
        <w:rPr>
          <w:rFonts w:ascii="Times New Roman" w:hAnsi="Times New Roman" w:cs="Times New Roman"/>
          <w:color w:val="auto"/>
          <w:sz w:val="24"/>
          <w:szCs w:val="24"/>
        </w:rPr>
        <w:t xml:space="preserve"> (або еквівалент)</w:t>
      </w:r>
      <w:r>
        <w:rPr>
          <w:rFonts w:ascii="Times New Roman" w:hAnsi="Times New Roman" w:cs="Times New Roman"/>
          <w:color w:val="auto"/>
          <w:sz w:val="24"/>
          <w:szCs w:val="24"/>
        </w:rPr>
        <w:t xml:space="preserve"> - 15</w:t>
      </w:r>
      <w:r w:rsidRPr="00D84152">
        <w:rPr>
          <w:rFonts w:ascii="Times New Roman" w:hAnsi="Times New Roman" w:cs="Times New Roman CYR"/>
          <w:snapToGrid w:val="0"/>
          <w:color w:val="auto"/>
          <w:sz w:val="24"/>
          <w:szCs w:val="24"/>
        </w:rPr>
        <w:t xml:space="preserve"> одиниць</w:t>
      </w:r>
    </w:p>
    <w:p w14:paraId="76E4E206" w14:textId="3029E697" w:rsidR="007F3581" w:rsidRDefault="007F3581" w:rsidP="007F3581">
      <w:pPr>
        <w:widowControl w:val="0"/>
        <w:autoSpaceDE w:val="0"/>
        <w:autoSpaceDN w:val="0"/>
        <w:adjustRightInd w:val="0"/>
        <w:spacing w:line="240" w:lineRule="auto"/>
        <w:ind w:left="720"/>
        <w:rPr>
          <w:rFonts w:ascii="Times New Roman" w:hAnsi="Times New Roman" w:cs="Times New Roman CYR"/>
          <w:snapToGrid w:val="0"/>
          <w:color w:val="auto"/>
          <w:sz w:val="24"/>
          <w:szCs w:val="24"/>
        </w:rPr>
      </w:pPr>
      <w:r w:rsidRPr="00566CE2">
        <w:rPr>
          <w:noProof/>
          <w:lang w:eastAsia="uk-UA"/>
        </w:rPr>
        <w:drawing>
          <wp:inline distT="0" distB="0" distL="0" distR="0" wp14:anchorId="1873516D" wp14:editId="653FC101">
            <wp:extent cx="2488565" cy="280681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0783" cy="2809312"/>
                    </a:xfrm>
                    <a:prstGeom prst="rect">
                      <a:avLst/>
                    </a:prstGeom>
                    <a:noFill/>
                    <a:ln>
                      <a:noFill/>
                    </a:ln>
                  </pic:spPr>
                </pic:pic>
              </a:graphicData>
            </a:graphic>
          </wp:inline>
        </w:drawing>
      </w: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7F3581" w:rsidRPr="008816F6" w14:paraId="6C11DBC3" w14:textId="77777777" w:rsidTr="00031DF5">
        <w:trPr>
          <w:tblCellSpacing w:w="15" w:type="dxa"/>
        </w:trPr>
        <w:tc>
          <w:tcPr>
            <w:tcW w:w="3445" w:type="dxa"/>
            <w:shd w:val="clear" w:color="auto" w:fill="auto"/>
          </w:tcPr>
          <w:p w14:paraId="219F9FBE" w14:textId="77777777" w:rsidR="007F3581" w:rsidRPr="008816F6" w:rsidRDefault="007F3581" w:rsidP="00031DF5">
            <w:pPr>
              <w:pStyle w:val="af8"/>
              <w:jc w:val="center"/>
              <w:rPr>
                <w:rFonts w:ascii="Times New Roman" w:hAnsi="Times New Roman"/>
                <w:b/>
                <w:lang w:val="uk-UA"/>
              </w:rPr>
            </w:pPr>
            <w:r w:rsidRPr="008816F6">
              <w:rPr>
                <w:rFonts w:ascii="Times New Roman" w:hAnsi="Times New Roman"/>
                <w:b/>
              </w:rPr>
              <w:t>Характеристики</w:t>
            </w:r>
          </w:p>
        </w:tc>
        <w:tc>
          <w:tcPr>
            <w:tcW w:w="3284" w:type="dxa"/>
            <w:shd w:val="clear" w:color="auto" w:fill="auto"/>
          </w:tcPr>
          <w:p w14:paraId="03C00E13" w14:textId="77777777" w:rsidR="007F3581" w:rsidRPr="008816F6" w:rsidRDefault="007F3581" w:rsidP="00031DF5">
            <w:pPr>
              <w:pStyle w:val="af8"/>
              <w:jc w:val="center"/>
              <w:rPr>
                <w:rFonts w:ascii="Times New Roman" w:hAnsi="Times New Roman"/>
                <w:b/>
                <w:lang w:val="uk-UA"/>
              </w:rPr>
            </w:pPr>
            <w:proofErr w:type="spellStart"/>
            <w:r w:rsidRPr="008816F6">
              <w:rPr>
                <w:rFonts w:ascii="Times New Roman" w:hAnsi="Times New Roman"/>
                <w:b/>
              </w:rPr>
              <w:t>Вимоги</w:t>
            </w:r>
            <w:proofErr w:type="spellEnd"/>
          </w:p>
        </w:tc>
        <w:tc>
          <w:tcPr>
            <w:tcW w:w="2779" w:type="dxa"/>
            <w:shd w:val="clear" w:color="auto" w:fill="auto"/>
          </w:tcPr>
          <w:p w14:paraId="79E89E67" w14:textId="77777777" w:rsidR="007F3581" w:rsidRPr="008816F6" w:rsidRDefault="007F3581" w:rsidP="00031DF5">
            <w:pPr>
              <w:pStyle w:val="af8"/>
              <w:jc w:val="center"/>
              <w:rPr>
                <w:rFonts w:ascii="Times New Roman" w:hAnsi="Times New Roman"/>
                <w:b/>
                <w:lang w:val="uk-UA"/>
              </w:rPr>
            </w:pPr>
            <w:r w:rsidRPr="008816F6">
              <w:rPr>
                <w:rFonts w:ascii="Times New Roman" w:hAnsi="Times New Roman"/>
                <w:b/>
                <w:lang w:val="uk-UA"/>
              </w:rPr>
              <w:t>Відповідність</w:t>
            </w:r>
          </w:p>
        </w:tc>
      </w:tr>
      <w:tr w:rsidR="008816F6" w:rsidRPr="008816F6" w14:paraId="044E64DD" w14:textId="77777777" w:rsidTr="007F3581">
        <w:trPr>
          <w:tblCellSpacing w:w="15" w:type="dxa"/>
        </w:trPr>
        <w:tc>
          <w:tcPr>
            <w:tcW w:w="3445" w:type="dxa"/>
            <w:shd w:val="clear" w:color="auto" w:fill="auto"/>
          </w:tcPr>
          <w:p w14:paraId="0428BBE8" w14:textId="4FF8735C" w:rsidR="008816F6" w:rsidRPr="008816F6" w:rsidRDefault="008816F6" w:rsidP="008816F6">
            <w:pPr>
              <w:pStyle w:val="af8"/>
              <w:jc w:val="both"/>
              <w:rPr>
                <w:rFonts w:ascii="Times New Roman" w:hAnsi="Times New Roman"/>
                <w:b/>
              </w:rPr>
            </w:pPr>
            <w:r w:rsidRPr="008816F6">
              <w:rPr>
                <w:rFonts w:ascii="Times New Roman" w:hAnsi="Times New Roman"/>
                <w:b/>
              </w:rPr>
              <w:t>Сенсор</w:t>
            </w:r>
          </w:p>
        </w:tc>
        <w:tc>
          <w:tcPr>
            <w:tcW w:w="3284" w:type="dxa"/>
            <w:shd w:val="clear" w:color="auto" w:fill="auto"/>
          </w:tcPr>
          <w:p w14:paraId="29BD74B2" w14:textId="76BFC6D9" w:rsidR="008816F6" w:rsidRPr="008816F6" w:rsidRDefault="008816F6" w:rsidP="008816F6">
            <w:pPr>
              <w:pStyle w:val="af8"/>
              <w:jc w:val="both"/>
              <w:rPr>
                <w:rFonts w:ascii="Times New Roman" w:hAnsi="Times New Roman"/>
              </w:rPr>
            </w:pPr>
            <w:r w:rsidRPr="008816F6">
              <w:rPr>
                <w:rFonts w:ascii="Times New Roman" w:hAnsi="Times New Roman"/>
                <w:lang w:val="en-US"/>
              </w:rPr>
              <w:t>CMOS</w:t>
            </w:r>
            <w:r w:rsidRPr="008816F6">
              <w:rPr>
                <w:rFonts w:ascii="Times New Roman" w:hAnsi="Times New Roman"/>
              </w:rPr>
              <w:t xml:space="preserve"> </w:t>
            </w:r>
            <w:r w:rsidR="00941AE8">
              <w:rPr>
                <w:rFonts w:ascii="Times New Roman" w:hAnsi="Times New Roman"/>
                <w:bCs/>
                <w:lang w:val="uk-UA"/>
              </w:rPr>
              <w:t>не мен</w:t>
            </w:r>
            <w:r w:rsidRPr="008816F6">
              <w:rPr>
                <w:rFonts w:ascii="Times New Roman" w:hAnsi="Times New Roman"/>
                <w:bCs/>
                <w:lang w:val="uk-UA"/>
              </w:rPr>
              <w:t>ше</w:t>
            </w:r>
            <w:r w:rsidRPr="008816F6">
              <w:rPr>
                <w:rFonts w:ascii="Times New Roman" w:hAnsi="Times New Roman"/>
                <w:bCs/>
              </w:rPr>
              <w:t xml:space="preserve"> </w:t>
            </w:r>
            <w:r w:rsidRPr="008816F6">
              <w:rPr>
                <w:rFonts w:ascii="Times New Roman" w:hAnsi="Times New Roman"/>
              </w:rPr>
              <w:t xml:space="preserve">8 мегапикселей (3264*2448) </w:t>
            </w:r>
          </w:p>
        </w:tc>
        <w:tc>
          <w:tcPr>
            <w:tcW w:w="2779" w:type="dxa"/>
            <w:shd w:val="clear" w:color="auto" w:fill="auto"/>
          </w:tcPr>
          <w:p w14:paraId="64329A18" w14:textId="77777777" w:rsidR="008816F6" w:rsidRPr="008816F6" w:rsidRDefault="008816F6" w:rsidP="008816F6">
            <w:pPr>
              <w:pStyle w:val="af8"/>
              <w:jc w:val="both"/>
              <w:rPr>
                <w:rFonts w:ascii="Times New Roman" w:hAnsi="Times New Roman"/>
              </w:rPr>
            </w:pPr>
          </w:p>
        </w:tc>
      </w:tr>
      <w:tr w:rsidR="008816F6" w:rsidRPr="008816F6" w14:paraId="36E3E836" w14:textId="77777777" w:rsidTr="007F3581">
        <w:trPr>
          <w:tblCellSpacing w:w="15" w:type="dxa"/>
        </w:trPr>
        <w:tc>
          <w:tcPr>
            <w:tcW w:w="3445" w:type="dxa"/>
            <w:shd w:val="clear" w:color="auto" w:fill="auto"/>
          </w:tcPr>
          <w:p w14:paraId="0A64108F" w14:textId="2085BFAB" w:rsidR="008816F6" w:rsidRPr="008816F6" w:rsidRDefault="008816F6" w:rsidP="008816F6">
            <w:pPr>
              <w:pStyle w:val="af8"/>
              <w:jc w:val="both"/>
              <w:rPr>
                <w:rFonts w:ascii="Times New Roman" w:hAnsi="Times New Roman"/>
                <w:b/>
              </w:rPr>
            </w:pPr>
            <w:r w:rsidRPr="008816F6">
              <w:rPr>
                <w:rFonts w:ascii="Times New Roman" w:hAnsi="Times New Roman"/>
                <w:b/>
                <w:lang w:val="en-US"/>
              </w:rPr>
              <w:t>DPI</w:t>
            </w:r>
          </w:p>
        </w:tc>
        <w:tc>
          <w:tcPr>
            <w:tcW w:w="3284" w:type="dxa"/>
            <w:shd w:val="clear" w:color="auto" w:fill="auto"/>
          </w:tcPr>
          <w:p w14:paraId="3BDBF9D1" w14:textId="508FC5A2" w:rsidR="008816F6" w:rsidRPr="008816F6" w:rsidRDefault="008816F6" w:rsidP="008816F6">
            <w:pPr>
              <w:pStyle w:val="af8"/>
              <w:jc w:val="both"/>
              <w:rPr>
                <w:rFonts w:ascii="Times New Roman" w:hAnsi="Times New Roman"/>
              </w:rPr>
            </w:pPr>
            <w:r w:rsidRPr="008816F6">
              <w:rPr>
                <w:rFonts w:ascii="Times New Roman" w:hAnsi="Times New Roman"/>
              </w:rPr>
              <w:t>270</w:t>
            </w:r>
          </w:p>
        </w:tc>
        <w:tc>
          <w:tcPr>
            <w:tcW w:w="2779" w:type="dxa"/>
            <w:shd w:val="clear" w:color="auto" w:fill="auto"/>
          </w:tcPr>
          <w:p w14:paraId="010BA5CA" w14:textId="77777777" w:rsidR="008816F6" w:rsidRPr="008816F6" w:rsidRDefault="008816F6" w:rsidP="008816F6">
            <w:pPr>
              <w:pStyle w:val="af8"/>
              <w:jc w:val="both"/>
              <w:rPr>
                <w:rFonts w:ascii="Times New Roman" w:hAnsi="Times New Roman"/>
              </w:rPr>
            </w:pPr>
          </w:p>
        </w:tc>
      </w:tr>
      <w:tr w:rsidR="008816F6" w:rsidRPr="008816F6" w14:paraId="2EDEB109" w14:textId="77777777" w:rsidTr="007F3581">
        <w:trPr>
          <w:tblCellSpacing w:w="15" w:type="dxa"/>
        </w:trPr>
        <w:tc>
          <w:tcPr>
            <w:tcW w:w="3445" w:type="dxa"/>
            <w:shd w:val="clear" w:color="auto" w:fill="auto"/>
          </w:tcPr>
          <w:p w14:paraId="43408689" w14:textId="1054B17D" w:rsidR="008816F6" w:rsidRPr="008816F6" w:rsidRDefault="008816F6" w:rsidP="008816F6">
            <w:pPr>
              <w:pStyle w:val="af8"/>
              <w:jc w:val="both"/>
              <w:rPr>
                <w:rFonts w:ascii="Times New Roman" w:hAnsi="Times New Roman"/>
                <w:b/>
                <w:lang w:val="uk-UA"/>
              </w:rPr>
            </w:pPr>
            <w:proofErr w:type="spellStart"/>
            <w:r w:rsidRPr="008816F6">
              <w:rPr>
                <w:rFonts w:ascii="Times New Roman" w:hAnsi="Times New Roman"/>
                <w:b/>
              </w:rPr>
              <w:t>Розмір</w:t>
            </w:r>
            <w:proofErr w:type="spellEnd"/>
            <w:r w:rsidRPr="008816F6">
              <w:rPr>
                <w:rFonts w:ascii="Times New Roman" w:hAnsi="Times New Roman"/>
                <w:b/>
              </w:rPr>
              <w:t xml:space="preserve"> </w:t>
            </w:r>
            <w:proofErr w:type="spellStart"/>
            <w:r w:rsidRPr="008816F6">
              <w:rPr>
                <w:rFonts w:ascii="Times New Roman" w:hAnsi="Times New Roman"/>
                <w:b/>
              </w:rPr>
              <w:t>аркуш</w:t>
            </w:r>
            <w:proofErr w:type="spellEnd"/>
            <w:r w:rsidRPr="008816F6">
              <w:rPr>
                <w:rFonts w:ascii="Times New Roman" w:hAnsi="Times New Roman"/>
                <w:b/>
                <w:lang w:val="uk-UA"/>
              </w:rPr>
              <w:t>а</w:t>
            </w:r>
          </w:p>
        </w:tc>
        <w:tc>
          <w:tcPr>
            <w:tcW w:w="3284" w:type="dxa"/>
            <w:shd w:val="clear" w:color="auto" w:fill="auto"/>
          </w:tcPr>
          <w:p w14:paraId="1D7614A2" w14:textId="593122DE" w:rsidR="008816F6" w:rsidRPr="008816F6" w:rsidRDefault="008816F6" w:rsidP="008816F6">
            <w:pPr>
              <w:pStyle w:val="af8"/>
              <w:jc w:val="both"/>
              <w:rPr>
                <w:rFonts w:ascii="Times New Roman" w:hAnsi="Times New Roman"/>
              </w:rPr>
            </w:pPr>
            <w:r w:rsidRPr="008816F6">
              <w:rPr>
                <w:rFonts w:ascii="Times New Roman" w:hAnsi="Times New Roman"/>
              </w:rPr>
              <w:t>≤</w:t>
            </w:r>
            <w:r w:rsidRPr="008816F6">
              <w:rPr>
                <w:rFonts w:ascii="Times New Roman" w:hAnsi="Times New Roman"/>
                <w:lang w:val="en-US"/>
              </w:rPr>
              <w:t>A</w:t>
            </w:r>
            <w:r w:rsidRPr="008816F6">
              <w:rPr>
                <w:rFonts w:ascii="Times New Roman" w:hAnsi="Times New Roman"/>
              </w:rPr>
              <w:t>4</w:t>
            </w:r>
          </w:p>
        </w:tc>
        <w:tc>
          <w:tcPr>
            <w:tcW w:w="2779" w:type="dxa"/>
            <w:shd w:val="clear" w:color="auto" w:fill="auto"/>
          </w:tcPr>
          <w:p w14:paraId="56023CAE" w14:textId="77777777" w:rsidR="008816F6" w:rsidRPr="008816F6" w:rsidRDefault="008816F6" w:rsidP="008816F6">
            <w:pPr>
              <w:pStyle w:val="af8"/>
              <w:jc w:val="both"/>
              <w:rPr>
                <w:rFonts w:ascii="Times New Roman" w:hAnsi="Times New Roman"/>
              </w:rPr>
            </w:pPr>
          </w:p>
        </w:tc>
      </w:tr>
      <w:tr w:rsidR="008816F6" w:rsidRPr="008816F6" w14:paraId="2CB59000" w14:textId="77777777" w:rsidTr="007F3581">
        <w:trPr>
          <w:tblCellSpacing w:w="15" w:type="dxa"/>
        </w:trPr>
        <w:tc>
          <w:tcPr>
            <w:tcW w:w="3445" w:type="dxa"/>
            <w:shd w:val="clear" w:color="auto" w:fill="auto"/>
          </w:tcPr>
          <w:p w14:paraId="1B8398D5" w14:textId="0F00E224" w:rsidR="008816F6" w:rsidRPr="008816F6" w:rsidRDefault="008816F6" w:rsidP="008816F6">
            <w:pPr>
              <w:pStyle w:val="af8"/>
              <w:jc w:val="both"/>
              <w:rPr>
                <w:rFonts w:ascii="Times New Roman" w:hAnsi="Times New Roman"/>
                <w:b/>
              </w:rPr>
            </w:pPr>
            <w:proofErr w:type="spellStart"/>
            <w:r w:rsidRPr="008816F6">
              <w:rPr>
                <w:rFonts w:ascii="Times New Roman" w:hAnsi="Times New Roman"/>
                <w:b/>
              </w:rPr>
              <w:t>Швидкість</w:t>
            </w:r>
            <w:proofErr w:type="spellEnd"/>
          </w:p>
        </w:tc>
        <w:tc>
          <w:tcPr>
            <w:tcW w:w="3284" w:type="dxa"/>
            <w:shd w:val="clear" w:color="auto" w:fill="auto"/>
          </w:tcPr>
          <w:p w14:paraId="228ADB0E" w14:textId="29C78404" w:rsidR="008816F6" w:rsidRPr="008816F6" w:rsidRDefault="008816F6" w:rsidP="008816F6">
            <w:pPr>
              <w:pStyle w:val="af8"/>
              <w:jc w:val="both"/>
              <w:rPr>
                <w:rFonts w:ascii="Times New Roman" w:hAnsi="Times New Roman"/>
              </w:rPr>
            </w:pPr>
            <w:r w:rsidRPr="008816F6">
              <w:rPr>
                <w:rFonts w:ascii="Times New Roman" w:hAnsi="Times New Roman"/>
              </w:rPr>
              <w:t>≤1</w:t>
            </w:r>
            <w:r w:rsidRPr="008816F6">
              <w:rPr>
                <w:rFonts w:ascii="Times New Roman" w:hAnsi="Times New Roman"/>
                <w:lang w:val="uk-UA"/>
              </w:rPr>
              <w:t>с</w:t>
            </w:r>
          </w:p>
        </w:tc>
        <w:tc>
          <w:tcPr>
            <w:tcW w:w="2779" w:type="dxa"/>
            <w:shd w:val="clear" w:color="auto" w:fill="auto"/>
          </w:tcPr>
          <w:p w14:paraId="440270FE" w14:textId="77777777" w:rsidR="008816F6" w:rsidRPr="008816F6" w:rsidRDefault="008816F6" w:rsidP="008816F6">
            <w:pPr>
              <w:pStyle w:val="af8"/>
              <w:jc w:val="both"/>
              <w:rPr>
                <w:rFonts w:ascii="Times New Roman" w:hAnsi="Times New Roman"/>
              </w:rPr>
            </w:pPr>
          </w:p>
        </w:tc>
      </w:tr>
      <w:tr w:rsidR="008816F6" w:rsidRPr="008816F6" w14:paraId="2DA0942B" w14:textId="77777777" w:rsidTr="007F3581">
        <w:trPr>
          <w:tblCellSpacing w:w="15" w:type="dxa"/>
        </w:trPr>
        <w:tc>
          <w:tcPr>
            <w:tcW w:w="3445" w:type="dxa"/>
            <w:shd w:val="clear" w:color="auto" w:fill="auto"/>
          </w:tcPr>
          <w:p w14:paraId="3CE7388F" w14:textId="21E903B5" w:rsidR="008816F6" w:rsidRPr="008816F6" w:rsidRDefault="008816F6" w:rsidP="008816F6">
            <w:pPr>
              <w:pStyle w:val="af8"/>
              <w:jc w:val="both"/>
              <w:rPr>
                <w:rFonts w:ascii="Times New Roman" w:hAnsi="Times New Roman"/>
                <w:b/>
              </w:rPr>
            </w:pPr>
            <w:proofErr w:type="spellStart"/>
            <w:r w:rsidRPr="008816F6">
              <w:rPr>
                <w:rFonts w:ascii="Times New Roman" w:hAnsi="Times New Roman"/>
                <w:b/>
              </w:rPr>
              <w:t>Відеопараметри</w:t>
            </w:r>
            <w:proofErr w:type="spellEnd"/>
          </w:p>
        </w:tc>
        <w:tc>
          <w:tcPr>
            <w:tcW w:w="3284" w:type="dxa"/>
            <w:shd w:val="clear" w:color="auto" w:fill="auto"/>
          </w:tcPr>
          <w:p w14:paraId="0D71A57C" w14:textId="45920EFC" w:rsidR="008816F6" w:rsidRPr="008816F6" w:rsidRDefault="00941AE8" w:rsidP="008816F6">
            <w:pPr>
              <w:pStyle w:val="af8"/>
              <w:jc w:val="both"/>
              <w:rPr>
                <w:rFonts w:ascii="Times New Roman" w:hAnsi="Times New Roman"/>
              </w:rPr>
            </w:pPr>
            <w:r>
              <w:rPr>
                <w:rFonts w:ascii="Times New Roman" w:hAnsi="Times New Roman"/>
                <w:bCs/>
                <w:lang w:val="uk-UA"/>
              </w:rPr>
              <w:t xml:space="preserve">не </w:t>
            </w:r>
            <w:bookmarkStart w:id="0" w:name="_GoBack"/>
            <w:r>
              <w:rPr>
                <w:rFonts w:ascii="Times New Roman" w:hAnsi="Times New Roman"/>
                <w:bCs/>
                <w:lang w:val="uk-UA"/>
              </w:rPr>
              <w:t>мен</w:t>
            </w:r>
            <w:r w:rsidR="008816F6" w:rsidRPr="008816F6">
              <w:rPr>
                <w:rFonts w:ascii="Times New Roman" w:hAnsi="Times New Roman"/>
                <w:bCs/>
                <w:lang w:val="uk-UA"/>
              </w:rPr>
              <w:t>ш</w:t>
            </w:r>
            <w:bookmarkEnd w:id="0"/>
            <w:r w:rsidR="008816F6" w:rsidRPr="008816F6">
              <w:rPr>
                <w:rFonts w:ascii="Times New Roman" w:hAnsi="Times New Roman"/>
                <w:bCs/>
                <w:lang w:val="uk-UA"/>
              </w:rPr>
              <w:t>е</w:t>
            </w:r>
            <w:r w:rsidR="008816F6" w:rsidRPr="008816F6">
              <w:rPr>
                <w:rFonts w:ascii="Times New Roman" w:hAnsi="Times New Roman"/>
                <w:bCs/>
              </w:rPr>
              <w:t xml:space="preserve"> </w:t>
            </w:r>
            <w:r w:rsidR="008816F6" w:rsidRPr="008816F6">
              <w:rPr>
                <w:rFonts w:ascii="Times New Roman" w:hAnsi="Times New Roman"/>
                <w:lang w:val="en-US"/>
              </w:rPr>
              <w:t>MJPG</w:t>
            </w:r>
            <w:r w:rsidR="008816F6" w:rsidRPr="008816F6">
              <w:rPr>
                <w:rFonts w:ascii="Times New Roman" w:hAnsi="Times New Roman"/>
              </w:rPr>
              <w:t xml:space="preserve"> 3264*2448 при 10 кадрах в секунду</w:t>
            </w:r>
          </w:p>
        </w:tc>
        <w:tc>
          <w:tcPr>
            <w:tcW w:w="2779" w:type="dxa"/>
            <w:shd w:val="clear" w:color="auto" w:fill="auto"/>
          </w:tcPr>
          <w:p w14:paraId="5BE65039" w14:textId="77777777" w:rsidR="008816F6" w:rsidRPr="008816F6" w:rsidRDefault="008816F6" w:rsidP="008816F6">
            <w:pPr>
              <w:pStyle w:val="af8"/>
              <w:jc w:val="both"/>
              <w:rPr>
                <w:rFonts w:ascii="Times New Roman" w:hAnsi="Times New Roman"/>
              </w:rPr>
            </w:pPr>
          </w:p>
        </w:tc>
      </w:tr>
      <w:tr w:rsidR="008816F6" w:rsidRPr="008816F6" w14:paraId="09E7FE72" w14:textId="77777777" w:rsidTr="007F3581">
        <w:trPr>
          <w:tblCellSpacing w:w="15" w:type="dxa"/>
        </w:trPr>
        <w:tc>
          <w:tcPr>
            <w:tcW w:w="3445" w:type="dxa"/>
            <w:shd w:val="clear" w:color="auto" w:fill="auto"/>
          </w:tcPr>
          <w:p w14:paraId="53DACEB6" w14:textId="651378F7" w:rsidR="008816F6" w:rsidRPr="008816F6" w:rsidRDefault="008816F6" w:rsidP="008816F6">
            <w:pPr>
              <w:pStyle w:val="af8"/>
              <w:jc w:val="both"/>
              <w:rPr>
                <w:rFonts w:ascii="Times New Roman" w:hAnsi="Times New Roman"/>
                <w:b/>
              </w:rPr>
            </w:pPr>
            <w:r w:rsidRPr="008816F6">
              <w:rPr>
                <w:rFonts w:ascii="Times New Roman" w:hAnsi="Times New Roman"/>
                <w:b/>
              </w:rPr>
              <w:t xml:space="preserve">Контроль </w:t>
            </w:r>
            <w:proofErr w:type="spellStart"/>
            <w:r w:rsidRPr="008816F6">
              <w:rPr>
                <w:rFonts w:ascii="Times New Roman" w:hAnsi="Times New Roman"/>
                <w:b/>
              </w:rPr>
              <w:t>світла</w:t>
            </w:r>
            <w:proofErr w:type="spellEnd"/>
          </w:p>
        </w:tc>
        <w:tc>
          <w:tcPr>
            <w:tcW w:w="3284" w:type="dxa"/>
            <w:shd w:val="clear" w:color="auto" w:fill="auto"/>
          </w:tcPr>
          <w:p w14:paraId="0C38F523" w14:textId="13152F3F" w:rsidR="008816F6" w:rsidRPr="008816F6" w:rsidRDefault="008816F6" w:rsidP="008816F6">
            <w:pPr>
              <w:pStyle w:val="af8"/>
              <w:jc w:val="both"/>
              <w:rPr>
                <w:rFonts w:ascii="Times New Roman" w:hAnsi="Times New Roman"/>
                <w:b/>
              </w:rPr>
            </w:pPr>
            <w:r w:rsidRPr="008816F6">
              <w:rPr>
                <w:rFonts w:ascii="Times New Roman" w:hAnsi="Times New Roman"/>
              </w:rPr>
              <w:t xml:space="preserve">Плавне </w:t>
            </w:r>
            <w:proofErr w:type="spellStart"/>
            <w:r w:rsidRPr="008816F6">
              <w:rPr>
                <w:rFonts w:ascii="Times New Roman" w:hAnsi="Times New Roman"/>
              </w:rPr>
              <w:t>регулювання</w:t>
            </w:r>
            <w:proofErr w:type="spellEnd"/>
          </w:p>
        </w:tc>
        <w:tc>
          <w:tcPr>
            <w:tcW w:w="2779" w:type="dxa"/>
            <w:shd w:val="clear" w:color="auto" w:fill="auto"/>
          </w:tcPr>
          <w:p w14:paraId="0020EB1A" w14:textId="77777777" w:rsidR="008816F6" w:rsidRPr="008816F6" w:rsidRDefault="008816F6" w:rsidP="008816F6">
            <w:pPr>
              <w:pStyle w:val="af8"/>
              <w:jc w:val="both"/>
              <w:rPr>
                <w:rFonts w:ascii="Times New Roman" w:hAnsi="Times New Roman"/>
              </w:rPr>
            </w:pPr>
          </w:p>
        </w:tc>
      </w:tr>
      <w:tr w:rsidR="008816F6" w:rsidRPr="008816F6" w14:paraId="49ECC4C5" w14:textId="77777777" w:rsidTr="007F3581">
        <w:trPr>
          <w:tblCellSpacing w:w="15" w:type="dxa"/>
        </w:trPr>
        <w:tc>
          <w:tcPr>
            <w:tcW w:w="3445" w:type="dxa"/>
            <w:shd w:val="clear" w:color="auto" w:fill="auto"/>
          </w:tcPr>
          <w:p w14:paraId="06A5D545" w14:textId="1C791724" w:rsidR="008816F6" w:rsidRPr="008816F6" w:rsidRDefault="008816F6" w:rsidP="008816F6">
            <w:pPr>
              <w:pStyle w:val="af8"/>
              <w:jc w:val="both"/>
              <w:rPr>
                <w:rFonts w:ascii="Times New Roman" w:hAnsi="Times New Roman"/>
                <w:b/>
              </w:rPr>
            </w:pPr>
            <w:r w:rsidRPr="008816F6">
              <w:rPr>
                <w:rFonts w:ascii="Times New Roman" w:hAnsi="Times New Roman"/>
                <w:b/>
              </w:rPr>
              <w:t xml:space="preserve">Формат </w:t>
            </w:r>
            <w:proofErr w:type="spellStart"/>
            <w:r w:rsidRPr="008816F6">
              <w:rPr>
                <w:rFonts w:ascii="Times New Roman" w:hAnsi="Times New Roman"/>
                <w:b/>
              </w:rPr>
              <w:t>зображження</w:t>
            </w:r>
            <w:proofErr w:type="spellEnd"/>
          </w:p>
        </w:tc>
        <w:tc>
          <w:tcPr>
            <w:tcW w:w="3284" w:type="dxa"/>
            <w:shd w:val="clear" w:color="auto" w:fill="auto"/>
          </w:tcPr>
          <w:p w14:paraId="22F3616E" w14:textId="1065EFFD" w:rsidR="008816F6" w:rsidRPr="008816F6" w:rsidRDefault="008816F6" w:rsidP="008816F6">
            <w:pPr>
              <w:pStyle w:val="af8"/>
              <w:jc w:val="both"/>
              <w:rPr>
                <w:rFonts w:ascii="Times New Roman" w:hAnsi="Times New Roman"/>
                <w:b/>
              </w:rPr>
            </w:pPr>
            <w:r w:rsidRPr="008816F6">
              <w:rPr>
                <w:rFonts w:ascii="Times New Roman" w:hAnsi="Times New Roman"/>
                <w:lang w:val="en-US"/>
              </w:rPr>
              <w:t>JPG</w:t>
            </w:r>
          </w:p>
        </w:tc>
        <w:tc>
          <w:tcPr>
            <w:tcW w:w="2779" w:type="dxa"/>
            <w:shd w:val="clear" w:color="auto" w:fill="auto"/>
          </w:tcPr>
          <w:p w14:paraId="6DED76A0" w14:textId="77777777" w:rsidR="008816F6" w:rsidRPr="008816F6" w:rsidRDefault="008816F6" w:rsidP="008816F6">
            <w:pPr>
              <w:pStyle w:val="af8"/>
              <w:jc w:val="both"/>
              <w:rPr>
                <w:rFonts w:ascii="Times New Roman" w:hAnsi="Times New Roman"/>
              </w:rPr>
            </w:pPr>
          </w:p>
        </w:tc>
      </w:tr>
      <w:tr w:rsidR="008816F6" w:rsidRPr="008816F6" w14:paraId="0E4E0BAE" w14:textId="77777777" w:rsidTr="007F3581">
        <w:trPr>
          <w:tblCellSpacing w:w="15" w:type="dxa"/>
        </w:trPr>
        <w:tc>
          <w:tcPr>
            <w:tcW w:w="3445" w:type="dxa"/>
            <w:shd w:val="clear" w:color="auto" w:fill="auto"/>
          </w:tcPr>
          <w:p w14:paraId="1ED7C460" w14:textId="6F5B5D04" w:rsidR="008816F6" w:rsidRPr="008816F6" w:rsidRDefault="008816F6" w:rsidP="008816F6">
            <w:pPr>
              <w:pStyle w:val="af8"/>
              <w:jc w:val="both"/>
              <w:rPr>
                <w:rFonts w:ascii="Times New Roman" w:hAnsi="Times New Roman"/>
                <w:b/>
              </w:rPr>
            </w:pPr>
            <w:proofErr w:type="spellStart"/>
            <w:r w:rsidRPr="008816F6">
              <w:rPr>
                <w:rFonts w:ascii="Times New Roman" w:hAnsi="Times New Roman"/>
                <w:b/>
              </w:rPr>
              <w:t>Глибина</w:t>
            </w:r>
            <w:proofErr w:type="spellEnd"/>
            <w:r w:rsidRPr="008816F6">
              <w:rPr>
                <w:rFonts w:ascii="Times New Roman" w:hAnsi="Times New Roman"/>
                <w:b/>
              </w:rPr>
              <w:t xml:space="preserve"> </w:t>
            </w:r>
            <w:proofErr w:type="spellStart"/>
            <w:r w:rsidRPr="008816F6">
              <w:rPr>
                <w:rFonts w:ascii="Times New Roman" w:hAnsi="Times New Roman"/>
                <w:b/>
              </w:rPr>
              <w:t>кольору</w:t>
            </w:r>
            <w:proofErr w:type="spellEnd"/>
          </w:p>
        </w:tc>
        <w:tc>
          <w:tcPr>
            <w:tcW w:w="3284" w:type="dxa"/>
            <w:shd w:val="clear" w:color="auto" w:fill="auto"/>
          </w:tcPr>
          <w:p w14:paraId="569562ED" w14:textId="6CEDDD4B" w:rsidR="008816F6" w:rsidRPr="008816F6" w:rsidRDefault="008816F6" w:rsidP="008816F6">
            <w:pPr>
              <w:pStyle w:val="af8"/>
              <w:jc w:val="both"/>
              <w:rPr>
                <w:rFonts w:ascii="Times New Roman" w:hAnsi="Times New Roman"/>
                <w:b/>
              </w:rPr>
            </w:pPr>
            <w:r w:rsidRPr="008816F6">
              <w:rPr>
                <w:rFonts w:ascii="Times New Roman" w:hAnsi="Times New Roman"/>
              </w:rPr>
              <w:t xml:space="preserve">24 </w:t>
            </w:r>
            <w:r w:rsidRPr="008816F6">
              <w:rPr>
                <w:rFonts w:ascii="Times New Roman" w:hAnsi="Times New Roman"/>
                <w:lang w:val="uk-UA"/>
              </w:rPr>
              <w:t>біта</w:t>
            </w:r>
          </w:p>
        </w:tc>
        <w:tc>
          <w:tcPr>
            <w:tcW w:w="2779" w:type="dxa"/>
            <w:shd w:val="clear" w:color="auto" w:fill="auto"/>
          </w:tcPr>
          <w:p w14:paraId="3C0105F3" w14:textId="77777777" w:rsidR="008816F6" w:rsidRPr="008816F6" w:rsidRDefault="008816F6" w:rsidP="008816F6">
            <w:pPr>
              <w:pStyle w:val="af8"/>
              <w:jc w:val="both"/>
              <w:rPr>
                <w:rFonts w:ascii="Times New Roman" w:hAnsi="Times New Roman"/>
              </w:rPr>
            </w:pPr>
          </w:p>
        </w:tc>
      </w:tr>
      <w:tr w:rsidR="008816F6" w:rsidRPr="008816F6" w14:paraId="0A250E8F" w14:textId="77777777" w:rsidTr="007F3581">
        <w:trPr>
          <w:tblCellSpacing w:w="15" w:type="dxa"/>
        </w:trPr>
        <w:tc>
          <w:tcPr>
            <w:tcW w:w="3445" w:type="dxa"/>
            <w:shd w:val="clear" w:color="auto" w:fill="auto"/>
          </w:tcPr>
          <w:p w14:paraId="78289DB2" w14:textId="19BF664D" w:rsidR="008816F6" w:rsidRPr="008816F6" w:rsidRDefault="008816F6" w:rsidP="008816F6">
            <w:pPr>
              <w:pStyle w:val="af8"/>
              <w:jc w:val="both"/>
              <w:rPr>
                <w:rFonts w:ascii="Times New Roman" w:hAnsi="Times New Roman"/>
                <w:b/>
                <w:lang w:val="uk-UA"/>
              </w:rPr>
            </w:pPr>
            <w:r w:rsidRPr="008816F6">
              <w:rPr>
                <w:rFonts w:ascii="Times New Roman" w:hAnsi="Times New Roman"/>
                <w:b/>
                <w:lang w:val="uk-UA"/>
              </w:rPr>
              <w:t xml:space="preserve">Формат </w:t>
            </w:r>
            <w:proofErr w:type="spellStart"/>
            <w:r w:rsidRPr="008816F6">
              <w:rPr>
                <w:rFonts w:ascii="Times New Roman" w:hAnsi="Times New Roman"/>
                <w:b/>
                <w:lang w:val="uk-UA"/>
              </w:rPr>
              <w:t>екпорту</w:t>
            </w:r>
            <w:proofErr w:type="spellEnd"/>
            <w:r w:rsidRPr="008816F6">
              <w:rPr>
                <w:rFonts w:ascii="Times New Roman" w:hAnsi="Times New Roman"/>
                <w:b/>
                <w:lang w:val="uk-UA"/>
              </w:rPr>
              <w:t xml:space="preserve"> файлу</w:t>
            </w:r>
          </w:p>
        </w:tc>
        <w:tc>
          <w:tcPr>
            <w:tcW w:w="3284" w:type="dxa"/>
            <w:shd w:val="clear" w:color="auto" w:fill="auto"/>
          </w:tcPr>
          <w:p w14:paraId="49369B91" w14:textId="4E2A5F80" w:rsidR="008816F6" w:rsidRPr="008816F6" w:rsidRDefault="008816F6" w:rsidP="008816F6">
            <w:pPr>
              <w:pStyle w:val="af8"/>
              <w:jc w:val="both"/>
              <w:rPr>
                <w:rFonts w:ascii="Times New Roman" w:hAnsi="Times New Roman"/>
                <w:b/>
                <w:lang w:val="uk-UA"/>
              </w:rPr>
            </w:pPr>
            <w:r w:rsidRPr="008816F6">
              <w:rPr>
                <w:rFonts w:ascii="Times New Roman" w:hAnsi="Times New Roman"/>
                <w:lang w:val="uk-UA"/>
              </w:rPr>
              <w:t>"</w:t>
            </w:r>
            <w:r w:rsidRPr="008816F6">
              <w:rPr>
                <w:rFonts w:ascii="Times New Roman" w:hAnsi="Times New Roman"/>
                <w:lang w:val="en-US"/>
              </w:rPr>
              <w:t>JPG</w:t>
            </w:r>
            <w:r w:rsidRPr="008816F6">
              <w:rPr>
                <w:rFonts w:ascii="Times New Roman" w:hAnsi="Times New Roman"/>
                <w:lang w:val="uk-UA"/>
              </w:rPr>
              <w:t xml:space="preserve">, </w:t>
            </w:r>
            <w:r w:rsidRPr="008816F6">
              <w:rPr>
                <w:rFonts w:ascii="Times New Roman" w:hAnsi="Times New Roman"/>
                <w:lang w:val="en-US"/>
              </w:rPr>
              <w:t>PDF</w:t>
            </w:r>
            <w:r w:rsidRPr="008816F6">
              <w:rPr>
                <w:rFonts w:ascii="Times New Roman" w:hAnsi="Times New Roman"/>
                <w:lang w:val="uk-UA"/>
              </w:rPr>
              <w:t xml:space="preserve">, </w:t>
            </w:r>
            <w:r w:rsidRPr="008816F6">
              <w:rPr>
                <w:rFonts w:ascii="Times New Roman" w:hAnsi="Times New Roman"/>
                <w:lang w:val="en-US"/>
              </w:rPr>
              <w:t>Searchable</w:t>
            </w:r>
            <w:r w:rsidRPr="008816F6">
              <w:rPr>
                <w:rFonts w:ascii="Times New Roman" w:hAnsi="Times New Roman"/>
                <w:lang w:val="uk-UA"/>
              </w:rPr>
              <w:t xml:space="preserve"> </w:t>
            </w:r>
            <w:r w:rsidRPr="008816F6">
              <w:rPr>
                <w:rFonts w:ascii="Times New Roman" w:hAnsi="Times New Roman"/>
                <w:lang w:val="en-US"/>
              </w:rPr>
              <w:t>PDF</w:t>
            </w:r>
            <w:r w:rsidRPr="008816F6">
              <w:rPr>
                <w:rFonts w:ascii="Times New Roman" w:hAnsi="Times New Roman"/>
                <w:lang w:val="uk-UA"/>
              </w:rPr>
              <w:t xml:space="preserve">, </w:t>
            </w:r>
            <w:r w:rsidRPr="008816F6">
              <w:rPr>
                <w:rFonts w:ascii="Times New Roman" w:hAnsi="Times New Roman"/>
                <w:lang w:val="en-US"/>
              </w:rPr>
              <w:t>Word</w:t>
            </w:r>
            <w:r w:rsidRPr="008816F6">
              <w:rPr>
                <w:rFonts w:ascii="Times New Roman" w:hAnsi="Times New Roman"/>
                <w:lang w:val="uk-UA"/>
              </w:rPr>
              <w:t xml:space="preserve">, </w:t>
            </w:r>
            <w:r w:rsidRPr="008816F6">
              <w:rPr>
                <w:rFonts w:ascii="Times New Roman" w:hAnsi="Times New Roman"/>
                <w:lang w:val="en-US"/>
              </w:rPr>
              <w:t>Excel</w:t>
            </w:r>
            <w:r w:rsidRPr="008816F6">
              <w:rPr>
                <w:rFonts w:ascii="Times New Roman" w:hAnsi="Times New Roman"/>
                <w:lang w:val="uk-UA"/>
              </w:rPr>
              <w:t xml:space="preserve">, </w:t>
            </w:r>
            <w:r w:rsidRPr="008816F6">
              <w:rPr>
                <w:rFonts w:ascii="Times New Roman" w:hAnsi="Times New Roman"/>
                <w:lang w:val="en-US"/>
              </w:rPr>
              <w:t>TIFF</w:t>
            </w:r>
            <w:r w:rsidRPr="008816F6">
              <w:rPr>
                <w:rFonts w:ascii="Times New Roman" w:hAnsi="Times New Roman"/>
                <w:lang w:val="uk-UA"/>
              </w:rPr>
              <w:t xml:space="preserve"> з можливістю пошуку"</w:t>
            </w:r>
          </w:p>
        </w:tc>
        <w:tc>
          <w:tcPr>
            <w:tcW w:w="2779" w:type="dxa"/>
            <w:shd w:val="clear" w:color="auto" w:fill="auto"/>
          </w:tcPr>
          <w:p w14:paraId="4EFAE4B7" w14:textId="77777777" w:rsidR="008816F6" w:rsidRPr="008816F6" w:rsidRDefault="008816F6" w:rsidP="008816F6">
            <w:pPr>
              <w:pStyle w:val="af8"/>
              <w:jc w:val="both"/>
              <w:rPr>
                <w:rFonts w:ascii="Times New Roman" w:hAnsi="Times New Roman"/>
                <w:lang w:val="uk-UA"/>
              </w:rPr>
            </w:pPr>
          </w:p>
        </w:tc>
      </w:tr>
      <w:tr w:rsidR="008816F6" w:rsidRPr="008816F6" w14:paraId="0AAD4DEC" w14:textId="77777777" w:rsidTr="007F3581">
        <w:trPr>
          <w:tblCellSpacing w:w="15" w:type="dxa"/>
        </w:trPr>
        <w:tc>
          <w:tcPr>
            <w:tcW w:w="3445" w:type="dxa"/>
            <w:shd w:val="clear" w:color="auto" w:fill="auto"/>
          </w:tcPr>
          <w:p w14:paraId="4E80131A" w14:textId="59524A80" w:rsidR="008816F6" w:rsidRPr="008816F6" w:rsidRDefault="008816F6" w:rsidP="008816F6">
            <w:pPr>
              <w:pStyle w:val="af8"/>
              <w:jc w:val="both"/>
              <w:rPr>
                <w:rFonts w:ascii="Times New Roman" w:hAnsi="Times New Roman"/>
                <w:b/>
                <w:lang w:val="uk-UA"/>
              </w:rPr>
            </w:pPr>
            <w:r w:rsidRPr="008816F6">
              <w:rPr>
                <w:rFonts w:ascii="Times New Roman" w:hAnsi="Times New Roman"/>
                <w:b/>
                <w:lang w:val="en-US"/>
              </w:rPr>
              <w:t>USB</w:t>
            </w:r>
          </w:p>
        </w:tc>
        <w:tc>
          <w:tcPr>
            <w:tcW w:w="3284" w:type="dxa"/>
            <w:shd w:val="clear" w:color="auto" w:fill="auto"/>
          </w:tcPr>
          <w:p w14:paraId="2269BBB7" w14:textId="12419CFC" w:rsidR="008816F6" w:rsidRPr="008816F6" w:rsidRDefault="008816F6" w:rsidP="008816F6">
            <w:pPr>
              <w:pStyle w:val="af8"/>
              <w:jc w:val="both"/>
              <w:rPr>
                <w:rFonts w:ascii="Times New Roman" w:hAnsi="Times New Roman"/>
                <w:b/>
                <w:lang w:val="uk-UA"/>
              </w:rPr>
            </w:pPr>
            <w:r w:rsidRPr="008816F6">
              <w:rPr>
                <w:rFonts w:ascii="Times New Roman" w:hAnsi="Times New Roman"/>
                <w:lang w:val="en-US"/>
              </w:rPr>
              <w:t>USB</w:t>
            </w:r>
            <w:r w:rsidRPr="008816F6">
              <w:rPr>
                <w:rFonts w:ascii="Times New Roman" w:hAnsi="Times New Roman"/>
              </w:rPr>
              <w:t>2.0</w:t>
            </w:r>
          </w:p>
        </w:tc>
        <w:tc>
          <w:tcPr>
            <w:tcW w:w="2779" w:type="dxa"/>
            <w:shd w:val="clear" w:color="auto" w:fill="auto"/>
          </w:tcPr>
          <w:p w14:paraId="4D532B34" w14:textId="77777777" w:rsidR="008816F6" w:rsidRPr="008816F6" w:rsidRDefault="008816F6" w:rsidP="008816F6">
            <w:pPr>
              <w:pStyle w:val="af8"/>
              <w:jc w:val="both"/>
              <w:rPr>
                <w:rFonts w:ascii="Times New Roman" w:hAnsi="Times New Roman"/>
                <w:lang w:val="uk-UA"/>
              </w:rPr>
            </w:pPr>
          </w:p>
        </w:tc>
      </w:tr>
      <w:tr w:rsidR="008816F6" w:rsidRPr="008816F6" w14:paraId="5514ED2F" w14:textId="77777777" w:rsidTr="007F3581">
        <w:trPr>
          <w:tblCellSpacing w:w="15" w:type="dxa"/>
        </w:trPr>
        <w:tc>
          <w:tcPr>
            <w:tcW w:w="3445" w:type="dxa"/>
            <w:shd w:val="clear" w:color="auto" w:fill="auto"/>
          </w:tcPr>
          <w:p w14:paraId="77EE8866" w14:textId="50AF02F3" w:rsidR="008816F6" w:rsidRPr="008816F6" w:rsidRDefault="008816F6" w:rsidP="008816F6">
            <w:pPr>
              <w:pStyle w:val="af8"/>
              <w:jc w:val="both"/>
              <w:rPr>
                <w:rFonts w:ascii="Times New Roman" w:hAnsi="Times New Roman"/>
                <w:b/>
                <w:lang w:val="uk-UA"/>
              </w:rPr>
            </w:pPr>
            <w:proofErr w:type="spellStart"/>
            <w:r w:rsidRPr="008816F6">
              <w:rPr>
                <w:rFonts w:ascii="Times New Roman" w:hAnsi="Times New Roman"/>
                <w:b/>
              </w:rPr>
              <w:lastRenderedPageBreak/>
              <w:t>Верхня</w:t>
            </w:r>
            <w:proofErr w:type="spellEnd"/>
            <w:r w:rsidRPr="008816F6">
              <w:rPr>
                <w:rFonts w:ascii="Times New Roman" w:hAnsi="Times New Roman"/>
                <w:b/>
              </w:rPr>
              <w:t xml:space="preserve"> </w:t>
            </w:r>
            <w:proofErr w:type="spellStart"/>
            <w:r w:rsidRPr="008816F6">
              <w:rPr>
                <w:rFonts w:ascii="Times New Roman" w:hAnsi="Times New Roman"/>
                <w:b/>
              </w:rPr>
              <w:t>підсвітка</w:t>
            </w:r>
            <w:proofErr w:type="spellEnd"/>
          </w:p>
        </w:tc>
        <w:tc>
          <w:tcPr>
            <w:tcW w:w="3284" w:type="dxa"/>
            <w:shd w:val="clear" w:color="auto" w:fill="auto"/>
          </w:tcPr>
          <w:p w14:paraId="14F3AAAB" w14:textId="2758D3B8" w:rsidR="008816F6" w:rsidRPr="008816F6" w:rsidRDefault="008816F6" w:rsidP="008816F6">
            <w:pPr>
              <w:pStyle w:val="af8"/>
              <w:jc w:val="both"/>
              <w:rPr>
                <w:rFonts w:ascii="Times New Roman" w:hAnsi="Times New Roman"/>
                <w:b/>
                <w:lang w:val="uk-UA"/>
              </w:rPr>
            </w:pPr>
            <w:proofErr w:type="spellStart"/>
            <w:r w:rsidRPr="008816F6">
              <w:rPr>
                <w:rFonts w:ascii="Times New Roman" w:hAnsi="Times New Roman"/>
              </w:rPr>
              <w:t>наявна</w:t>
            </w:r>
            <w:proofErr w:type="spellEnd"/>
          </w:p>
        </w:tc>
        <w:tc>
          <w:tcPr>
            <w:tcW w:w="2779" w:type="dxa"/>
            <w:shd w:val="clear" w:color="auto" w:fill="auto"/>
          </w:tcPr>
          <w:p w14:paraId="62E70E1A" w14:textId="77777777" w:rsidR="008816F6" w:rsidRPr="008816F6" w:rsidRDefault="008816F6" w:rsidP="008816F6">
            <w:pPr>
              <w:pStyle w:val="af8"/>
              <w:jc w:val="both"/>
              <w:rPr>
                <w:rFonts w:ascii="Times New Roman" w:hAnsi="Times New Roman"/>
                <w:lang w:val="uk-UA"/>
              </w:rPr>
            </w:pPr>
          </w:p>
        </w:tc>
      </w:tr>
      <w:tr w:rsidR="008816F6" w:rsidRPr="008816F6" w14:paraId="01ACA9CD" w14:textId="77777777" w:rsidTr="007F3581">
        <w:trPr>
          <w:tblCellSpacing w:w="15" w:type="dxa"/>
        </w:trPr>
        <w:tc>
          <w:tcPr>
            <w:tcW w:w="3445" w:type="dxa"/>
            <w:shd w:val="clear" w:color="auto" w:fill="auto"/>
          </w:tcPr>
          <w:p w14:paraId="158B992C" w14:textId="7B6358BB" w:rsidR="008816F6" w:rsidRPr="008816F6" w:rsidRDefault="008816F6" w:rsidP="008816F6">
            <w:pPr>
              <w:pStyle w:val="af8"/>
              <w:jc w:val="both"/>
              <w:rPr>
                <w:rFonts w:ascii="Times New Roman" w:hAnsi="Times New Roman"/>
                <w:b/>
              </w:rPr>
            </w:pPr>
            <w:r w:rsidRPr="008816F6">
              <w:rPr>
                <w:rFonts w:ascii="Times New Roman" w:hAnsi="Times New Roman"/>
                <w:b/>
              </w:rPr>
              <w:t xml:space="preserve">Режим </w:t>
            </w:r>
            <w:proofErr w:type="spellStart"/>
            <w:r w:rsidRPr="008816F6">
              <w:rPr>
                <w:rFonts w:ascii="Times New Roman" w:hAnsi="Times New Roman"/>
                <w:b/>
              </w:rPr>
              <w:t>фокусування</w:t>
            </w:r>
            <w:proofErr w:type="spellEnd"/>
          </w:p>
        </w:tc>
        <w:tc>
          <w:tcPr>
            <w:tcW w:w="3284" w:type="dxa"/>
            <w:shd w:val="clear" w:color="auto" w:fill="auto"/>
          </w:tcPr>
          <w:p w14:paraId="277FF0B9" w14:textId="3563F0DD" w:rsidR="008816F6" w:rsidRPr="008816F6" w:rsidRDefault="008816F6" w:rsidP="008816F6">
            <w:pPr>
              <w:pStyle w:val="af8"/>
              <w:jc w:val="both"/>
              <w:rPr>
                <w:rFonts w:ascii="Times New Roman" w:hAnsi="Times New Roman"/>
              </w:rPr>
            </w:pPr>
            <w:proofErr w:type="spellStart"/>
            <w:r w:rsidRPr="008816F6">
              <w:rPr>
                <w:rFonts w:ascii="Times New Roman" w:hAnsi="Times New Roman"/>
              </w:rPr>
              <w:t>фіксований</w:t>
            </w:r>
            <w:proofErr w:type="spellEnd"/>
          </w:p>
        </w:tc>
        <w:tc>
          <w:tcPr>
            <w:tcW w:w="2779" w:type="dxa"/>
            <w:shd w:val="clear" w:color="auto" w:fill="auto"/>
          </w:tcPr>
          <w:p w14:paraId="7242A479" w14:textId="77777777" w:rsidR="008816F6" w:rsidRPr="008816F6" w:rsidRDefault="008816F6" w:rsidP="008816F6">
            <w:pPr>
              <w:pStyle w:val="af8"/>
              <w:jc w:val="both"/>
              <w:rPr>
                <w:rFonts w:ascii="Times New Roman" w:hAnsi="Times New Roman"/>
                <w:lang w:val="uk-UA"/>
              </w:rPr>
            </w:pPr>
          </w:p>
        </w:tc>
      </w:tr>
      <w:tr w:rsidR="008816F6" w:rsidRPr="008816F6" w14:paraId="76C8D7C9" w14:textId="77777777" w:rsidTr="007F3581">
        <w:trPr>
          <w:tblCellSpacing w:w="15" w:type="dxa"/>
        </w:trPr>
        <w:tc>
          <w:tcPr>
            <w:tcW w:w="3445" w:type="dxa"/>
            <w:shd w:val="clear" w:color="auto" w:fill="auto"/>
          </w:tcPr>
          <w:p w14:paraId="719FCDFC" w14:textId="699F5827" w:rsidR="008816F6" w:rsidRPr="008816F6" w:rsidRDefault="008816F6" w:rsidP="008816F6">
            <w:pPr>
              <w:pStyle w:val="af8"/>
              <w:jc w:val="both"/>
              <w:rPr>
                <w:rFonts w:ascii="Times New Roman" w:hAnsi="Times New Roman"/>
                <w:b/>
              </w:rPr>
            </w:pPr>
            <w:r w:rsidRPr="008816F6">
              <w:rPr>
                <w:rFonts w:ascii="Times New Roman" w:hAnsi="Times New Roman"/>
                <w:b/>
              </w:rPr>
              <w:t xml:space="preserve">Метод </w:t>
            </w:r>
            <w:proofErr w:type="spellStart"/>
            <w:r w:rsidRPr="008816F6">
              <w:rPr>
                <w:rFonts w:ascii="Times New Roman" w:hAnsi="Times New Roman"/>
                <w:b/>
              </w:rPr>
              <w:t>сканування</w:t>
            </w:r>
            <w:proofErr w:type="spellEnd"/>
          </w:p>
        </w:tc>
        <w:tc>
          <w:tcPr>
            <w:tcW w:w="3284" w:type="dxa"/>
            <w:shd w:val="clear" w:color="auto" w:fill="auto"/>
          </w:tcPr>
          <w:p w14:paraId="1AAE4093" w14:textId="2669DFA6" w:rsidR="008816F6" w:rsidRPr="008816F6" w:rsidRDefault="008816F6" w:rsidP="008816F6">
            <w:pPr>
              <w:pStyle w:val="af8"/>
              <w:jc w:val="both"/>
              <w:rPr>
                <w:rFonts w:ascii="Times New Roman" w:hAnsi="Times New Roman"/>
              </w:rPr>
            </w:pPr>
            <w:proofErr w:type="spellStart"/>
            <w:r w:rsidRPr="008816F6">
              <w:rPr>
                <w:rFonts w:ascii="Times New Roman" w:hAnsi="Times New Roman"/>
              </w:rPr>
              <w:t>Керування</w:t>
            </w:r>
            <w:proofErr w:type="spellEnd"/>
            <w:r w:rsidRPr="008816F6">
              <w:rPr>
                <w:rFonts w:ascii="Times New Roman" w:hAnsi="Times New Roman"/>
              </w:rPr>
              <w:t xml:space="preserve"> </w:t>
            </w:r>
            <w:proofErr w:type="spellStart"/>
            <w:r w:rsidRPr="008816F6">
              <w:rPr>
                <w:rFonts w:ascii="Times New Roman" w:hAnsi="Times New Roman"/>
              </w:rPr>
              <w:t>пристроєм</w:t>
            </w:r>
            <w:proofErr w:type="spellEnd"/>
            <w:r w:rsidRPr="008816F6">
              <w:rPr>
                <w:rFonts w:ascii="Times New Roman" w:hAnsi="Times New Roman"/>
              </w:rPr>
              <w:t xml:space="preserve">, </w:t>
            </w:r>
            <w:proofErr w:type="spellStart"/>
            <w:r w:rsidRPr="008816F6">
              <w:rPr>
                <w:rFonts w:ascii="Times New Roman" w:hAnsi="Times New Roman"/>
              </w:rPr>
              <w:t>програмний</w:t>
            </w:r>
            <w:proofErr w:type="spellEnd"/>
            <w:r w:rsidRPr="008816F6">
              <w:rPr>
                <w:rFonts w:ascii="Times New Roman" w:hAnsi="Times New Roman"/>
              </w:rPr>
              <w:t xml:space="preserve"> запуск, </w:t>
            </w:r>
            <w:proofErr w:type="spellStart"/>
            <w:r w:rsidRPr="008816F6">
              <w:rPr>
                <w:rFonts w:ascii="Times New Roman" w:hAnsi="Times New Roman"/>
              </w:rPr>
              <w:t>ножна</w:t>
            </w:r>
            <w:proofErr w:type="spellEnd"/>
            <w:r w:rsidRPr="008816F6">
              <w:rPr>
                <w:rFonts w:ascii="Times New Roman" w:hAnsi="Times New Roman"/>
              </w:rPr>
              <w:t xml:space="preserve"> педаль</w:t>
            </w:r>
          </w:p>
        </w:tc>
        <w:tc>
          <w:tcPr>
            <w:tcW w:w="2779" w:type="dxa"/>
            <w:shd w:val="clear" w:color="auto" w:fill="auto"/>
          </w:tcPr>
          <w:p w14:paraId="29EFFCFA" w14:textId="77777777" w:rsidR="008816F6" w:rsidRPr="008816F6" w:rsidRDefault="008816F6" w:rsidP="008816F6">
            <w:pPr>
              <w:pStyle w:val="af8"/>
              <w:jc w:val="both"/>
              <w:rPr>
                <w:rFonts w:ascii="Times New Roman" w:hAnsi="Times New Roman"/>
                <w:lang w:val="uk-UA"/>
              </w:rPr>
            </w:pPr>
          </w:p>
        </w:tc>
      </w:tr>
      <w:tr w:rsidR="008816F6" w:rsidRPr="008816F6" w14:paraId="337388EB" w14:textId="77777777" w:rsidTr="007F3581">
        <w:trPr>
          <w:tblCellSpacing w:w="15" w:type="dxa"/>
        </w:trPr>
        <w:tc>
          <w:tcPr>
            <w:tcW w:w="3445" w:type="dxa"/>
            <w:shd w:val="clear" w:color="auto" w:fill="auto"/>
          </w:tcPr>
          <w:p w14:paraId="6C282E93" w14:textId="04D3DBAE" w:rsidR="008816F6" w:rsidRPr="008816F6" w:rsidRDefault="008816F6" w:rsidP="008816F6">
            <w:pPr>
              <w:pStyle w:val="af8"/>
              <w:jc w:val="both"/>
              <w:rPr>
                <w:rFonts w:ascii="Times New Roman" w:hAnsi="Times New Roman"/>
                <w:b/>
                <w:lang w:val="uk-UA"/>
              </w:rPr>
            </w:pPr>
            <w:r w:rsidRPr="008816F6">
              <w:rPr>
                <w:rFonts w:ascii="Times New Roman" w:hAnsi="Times New Roman"/>
                <w:b/>
                <w:lang w:val="uk-UA"/>
              </w:rPr>
              <w:t>Підтримка операційної системи</w:t>
            </w:r>
          </w:p>
        </w:tc>
        <w:tc>
          <w:tcPr>
            <w:tcW w:w="3284" w:type="dxa"/>
            <w:shd w:val="clear" w:color="auto" w:fill="auto"/>
          </w:tcPr>
          <w:p w14:paraId="5C8FACBF" w14:textId="4E9F5FCD" w:rsidR="008816F6" w:rsidRPr="008816F6" w:rsidRDefault="008816F6" w:rsidP="008816F6">
            <w:pPr>
              <w:pStyle w:val="af8"/>
              <w:jc w:val="both"/>
              <w:rPr>
                <w:rFonts w:ascii="Times New Roman" w:hAnsi="Times New Roman"/>
                <w:lang w:val="uk-UA"/>
              </w:rPr>
            </w:pPr>
            <w:r w:rsidRPr="008816F6">
              <w:rPr>
                <w:rFonts w:ascii="Times New Roman" w:hAnsi="Times New Roman"/>
                <w:lang w:val="en-US"/>
              </w:rPr>
              <w:t>XP</w:t>
            </w:r>
            <w:r w:rsidRPr="008816F6">
              <w:rPr>
                <w:rFonts w:ascii="Times New Roman" w:hAnsi="Times New Roman"/>
                <w:lang w:val="uk-UA"/>
              </w:rPr>
              <w:t xml:space="preserve">, </w:t>
            </w:r>
            <w:r w:rsidRPr="008816F6">
              <w:rPr>
                <w:rFonts w:ascii="Times New Roman" w:hAnsi="Times New Roman"/>
                <w:lang w:val="en-US"/>
              </w:rPr>
              <w:t>Win</w:t>
            </w:r>
            <w:r w:rsidRPr="008816F6">
              <w:rPr>
                <w:rFonts w:ascii="Times New Roman" w:hAnsi="Times New Roman"/>
                <w:lang w:val="uk-UA"/>
              </w:rPr>
              <w:t xml:space="preserve"> 7/ 8/10, 32/64-</w:t>
            </w:r>
            <w:r w:rsidRPr="008816F6">
              <w:rPr>
                <w:rFonts w:ascii="Times New Roman" w:hAnsi="Times New Roman"/>
                <w:lang w:val="en-US"/>
              </w:rPr>
              <w:t>bit</w:t>
            </w:r>
            <w:r w:rsidRPr="008816F6">
              <w:rPr>
                <w:rFonts w:ascii="Times New Roman" w:hAnsi="Times New Roman"/>
                <w:lang w:val="uk-UA"/>
              </w:rPr>
              <w:t xml:space="preserve">; </w:t>
            </w:r>
            <w:proofErr w:type="spellStart"/>
            <w:r w:rsidRPr="008816F6">
              <w:rPr>
                <w:rFonts w:ascii="Times New Roman" w:hAnsi="Times New Roman"/>
                <w:lang w:val="en-US"/>
              </w:rPr>
              <w:t>macOS</w:t>
            </w:r>
            <w:proofErr w:type="spellEnd"/>
            <w:r w:rsidRPr="008816F6">
              <w:rPr>
                <w:rFonts w:ascii="Times New Roman" w:hAnsi="Times New Roman"/>
                <w:lang w:val="uk-UA"/>
              </w:rPr>
              <w:t xml:space="preserve"> 10.11 і вище</w:t>
            </w:r>
          </w:p>
        </w:tc>
        <w:tc>
          <w:tcPr>
            <w:tcW w:w="2779" w:type="dxa"/>
            <w:shd w:val="clear" w:color="auto" w:fill="auto"/>
          </w:tcPr>
          <w:p w14:paraId="0EE2F23B" w14:textId="77777777" w:rsidR="008816F6" w:rsidRPr="008816F6" w:rsidRDefault="008816F6" w:rsidP="008816F6">
            <w:pPr>
              <w:pStyle w:val="af8"/>
              <w:jc w:val="both"/>
              <w:rPr>
                <w:rFonts w:ascii="Times New Roman" w:hAnsi="Times New Roman"/>
                <w:lang w:val="uk-UA"/>
              </w:rPr>
            </w:pPr>
          </w:p>
        </w:tc>
      </w:tr>
      <w:tr w:rsidR="008816F6" w:rsidRPr="008816F6" w14:paraId="63DEB035" w14:textId="77777777" w:rsidTr="00031DF5">
        <w:trPr>
          <w:tblCellSpacing w:w="15" w:type="dxa"/>
        </w:trPr>
        <w:tc>
          <w:tcPr>
            <w:tcW w:w="3445" w:type="dxa"/>
            <w:shd w:val="clear" w:color="auto" w:fill="auto"/>
          </w:tcPr>
          <w:p w14:paraId="2655449D" w14:textId="7BB9533B" w:rsidR="008816F6" w:rsidRPr="008816F6" w:rsidRDefault="008816F6" w:rsidP="008816F6">
            <w:pPr>
              <w:pStyle w:val="af8"/>
              <w:jc w:val="both"/>
              <w:rPr>
                <w:rFonts w:ascii="Times New Roman" w:hAnsi="Times New Roman"/>
                <w:b/>
                <w:lang w:val="uk-UA"/>
              </w:rPr>
            </w:pPr>
            <w:r w:rsidRPr="008816F6">
              <w:rPr>
                <w:rFonts w:ascii="Times New Roman" w:hAnsi="Times New Roman"/>
                <w:b/>
                <w:lang w:val="uk-UA"/>
              </w:rPr>
              <w:t>Функції</w:t>
            </w:r>
          </w:p>
        </w:tc>
        <w:tc>
          <w:tcPr>
            <w:tcW w:w="3284" w:type="dxa"/>
            <w:shd w:val="clear" w:color="auto" w:fill="auto"/>
          </w:tcPr>
          <w:p w14:paraId="3036078A" w14:textId="533B6C12" w:rsidR="008816F6" w:rsidRPr="008816F6" w:rsidRDefault="008816F6" w:rsidP="008816F6">
            <w:pPr>
              <w:pStyle w:val="af8"/>
              <w:jc w:val="both"/>
              <w:rPr>
                <w:rFonts w:ascii="Times New Roman" w:hAnsi="Times New Roman"/>
                <w:b/>
                <w:lang w:val="uk-UA"/>
              </w:rPr>
            </w:pPr>
            <w:r w:rsidRPr="008816F6">
              <w:rPr>
                <w:rFonts w:ascii="Times New Roman" w:hAnsi="Times New Roman"/>
                <w:lang w:val="uk-UA"/>
              </w:rPr>
              <w:t xml:space="preserve">оптичне розпізнавання символів, інтелектуальний </w:t>
            </w:r>
            <w:proofErr w:type="spellStart"/>
            <w:r w:rsidRPr="008816F6">
              <w:rPr>
                <w:rFonts w:ascii="Times New Roman" w:hAnsi="Times New Roman"/>
                <w:lang w:val="uk-UA"/>
              </w:rPr>
              <w:t>пейджинг</w:t>
            </w:r>
            <w:proofErr w:type="spellEnd"/>
            <w:r w:rsidRPr="008816F6">
              <w:rPr>
                <w:rFonts w:ascii="Times New Roman" w:hAnsi="Times New Roman"/>
                <w:lang w:val="uk-UA"/>
              </w:rPr>
              <w:t>, інтелектуальна корекція нахилу та автоматичне обрізка</w:t>
            </w:r>
          </w:p>
        </w:tc>
        <w:tc>
          <w:tcPr>
            <w:tcW w:w="2779" w:type="dxa"/>
            <w:shd w:val="clear" w:color="auto" w:fill="auto"/>
          </w:tcPr>
          <w:p w14:paraId="23CBFE12" w14:textId="77777777" w:rsidR="008816F6" w:rsidRPr="008816F6" w:rsidRDefault="008816F6" w:rsidP="008816F6">
            <w:pPr>
              <w:pStyle w:val="af8"/>
              <w:jc w:val="both"/>
              <w:rPr>
                <w:rFonts w:ascii="Times New Roman" w:hAnsi="Times New Roman"/>
                <w:lang w:val="uk-UA"/>
              </w:rPr>
            </w:pPr>
          </w:p>
        </w:tc>
      </w:tr>
      <w:tr w:rsidR="008816F6" w:rsidRPr="008816F6" w14:paraId="3ED53A8E" w14:textId="77777777" w:rsidTr="00031DF5">
        <w:trPr>
          <w:tblCellSpacing w:w="15" w:type="dxa"/>
        </w:trPr>
        <w:tc>
          <w:tcPr>
            <w:tcW w:w="3445" w:type="dxa"/>
            <w:shd w:val="clear" w:color="auto" w:fill="auto"/>
          </w:tcPr>
          <w:p w14:paraId="068F139A" w14:textId="69974342" w:rsidR="008816F6" w:rsidRPr="008816F6" w:rsidRDefault="008816F6" w:rsidP="008816F6">
            <w:pPr>
              <w:pStyle w:val="af8"/>
              <w:jc w:val="both"/>
              <w:rPr>
                <w:rFonts w:ascii="Times New Roman" w:hAnsi="Times New Roman"/>
                <w:b/>
                <w:lang w:val="uk-UA"/>
              </w:rPr>
            </w:pPr>
            <w:proofErr w:type="spellStart"/>
            <w:r w:rsidRPr="008816F6">
              <w:rPr>
                <w:rFonts w:ascii="Times New Roman" w:hAnsi="Times New Roman"/>
                <w:b/>
              </w:rPr>
              <w:t>Кольоровий</w:t>
            </w:r>
            <w:proofErr w:type="spellEnd"/>
            <w:r w:rsidRPr="008816F6">
              <w:rPr>
                <w:rFonts w:ascii="Times New Roman" w:hAnsi="Times New Roman"/>
                <w:b/>
              </w:rPr>
              <w:t xml:space="preserve"> режим</w:t>
            </w:r>
          </w:p>
        </w:tc>
        <w:tc>
          <w:tcPr>
            <w:tcW w:w="3284" w:type="dxa"/>
            <w:shd w:val="clear" w:color="auto" w:fill="auto"/>
          </w:tcPr>
          <w:p w14:paraId="39EFA01C" w14:textId="4DD8758E" w:rsidR="008816F6" w:rsidRPr="008816F6" w:rsidRDefault="008816F6" w:rsidP="008816F6">
            <w:pPr>
              <w:pStyle w:val="af8"/>
              <w:jc w:val="both"/>
              <w:rPr>
                <w:rFonts w:ascii="Times New Roman" w:hAnsi="Times New Roman"/>
                <w:lang w:val="uk-UA"/>
              </w:rPr>
            </w:pPr>
            <w:proofErr w:type="spellStart"/>
            <w:r w:rsidRPr="008816F6">
              <w:rPr>
                <w:rFonts w:ascii="Times New Roman" w:hAnsi="Times New Roman"/>
              </w:rPr>
              <w:t>наявний</w:t>
            </w:r>
            <w:proofErr w:type="spellEnd"/>
            <w:r w:rsidRPr="008816F6">
              <w:rPr>
                <w:rFonts w:ascii="Times New Roman" w:hAnsi="Times New Roman"/>
              </w:rPr>
              <w:t xml:space="preserve"> </w:t>
            </w:r>
          </w:p>
        </w:tc>
        <w:tc>
          <w:tcPr>
            <w:tcW w:w="2779" w:type="dxa"/>
            <w:shd w:val="clear" w:color="auto" w:fill="auto"/>
          </w:tcPr>
          <w:p w14:paraId="38DE2F9C" w14:textId="77777777" w:rsidR="008816F6" w:rsidRPr="008816F6" w:rsidRDefault="008816F6" w:rsidP="008816F6">
            <w:pPr>
              <w:pStyle w:val="af8"/>
              <w:jc w:val="both"/>
              <w:rPr>
                <w:rFonts w:ascii="Times New Roman" w:hAnsi="Times New Roman"/>
                <w:lang w:val="uk-UA"/>
              </w:rPr>
            </w:pPr>
          </w:p>
        </w:tc>
      </w:tr>
      <w:tr w:rsidR="008816F6" w:rsidRPr="008816F6" w14:paraId="3EECC442" w14:textId="77777777" w:rsidTr="00031DF5">
        <w:trPr>
          <w:tblCellSpacing w:w="15" w:type="dxa"/>
        </w:trPr>
        <w:tc>
          <w:tcPr>
            <w:tcW w:w="3445" w:type="dxa"/>
            <w:shd w:val="clear" w:color="auto" w:fill="auto"/>
          </w:tcPr>
          <w:p w14:paraId="6B93734A" w14:textId="2C801081" w:rsidR="008816F6" w:rsidRPr="008816F6" w:rsidRDefault="008816F6" w:rsidP="008816F6">
            <w:pPr>
              <w:pStyle w:val="af8"/>
              <w:jc w:val="both"/>
              <w:rPr>
                <w:rFonts w:ascii="Times New Roman" w:hAnsi="Times New Roman"/>
                <w:b/>
                <w:lang w:val="uk-UA"/>
              </w:rPr>
            </w:pPr>
            <w:proofErr w:type="spellStart"/>
            <w:r w:rsidRPr="008816F6">
              <w:rPr>
                <w:rFonts w:ascii="Times New Roman" w:hAnsi="Times New Roman"/>
                <w:b/>
              </w:rPr>
              <w:t>Поєднання</w:t>
            </w:r>
            <w:proofErr w:type="spellEnd"/>
            <w:r w:rsidRPr="008816F6">
              <w:rPr>
                <w:rFonts w:ascii="Times New Roman" w:hAnsi="Times New Roman"/>
                <w:b/>
              </w:rPr>
              <w:t xml:space="preserve"> </w:t>
            </w:r>
            <w:proofErr w:type="spellStart"/>
            <w:r w:rsidRPr="008816F6">
              <w:rPr>
                <w:rFonts w:ascii="Times New Roman" w:hAnsi="Times New Roman"/>
                <w:b/>
              </w:rPr>
              <w:t>сторін</w:t>
            </w:r>
            <w:proofErr w:type="spellEnd"/>
          </w:p>
        </w:tc>
        <w:tc>
          <w:tcPr>
            <w:tcW w:w="3284" w:type="dxa"/>
            <w:shd w:val="clear" w:color="auto" w:fill="auto"/>
          </w:tcPr>
          <w:p w14:paraId="12BACC1B" w14:textId="2F652788" w:rsidR="008816F6" w:rsidRPr="008816F6" w:rsidRDefault="008816F6" w:rsidP="008816F6">
            <w:pPr>
              <w:pStyle w:val="af8"/>
              <w:jc w:val="both"/>
              <w:rPr>
                <w:rFonts w:ascii="Times New Roman" w:hAnsi="Times New Roman"/>
                <w:lang w:val="uk-UA"/>
              </w:rPr>
            </w:pPr>
            <w:proofErr w:type="spellStart"/>
            <w:r w:rsidRPr="008816F6">
              <w:rPr>
                <w:rFonts w:ascii="Times New Roman" w:hAnsi="Times New Roman"/>
              </w:rPr>
              <w:t>наявне</w:t>
            </w:r>
            <w:proofErr w:type="spellEnd"/>
          </w:p>
        </w:tc>
        <w:tc>
          <w:tcPr>
            <w:tcW w:w="2779" w:type="dxa"/>
            <w:shd w:val="clear" w:color="auto" w:fill="auto"/>
          </w:tcPr>
          <w:p w14:paraId="2334E2C7" w14:textId="77777777" w:rsidR="008816F6" w:rsidRPr="008816F6" w:rsidRDefault="008816F6" w:rsidP="008816F6">
            <w:pPr>
              <w:pStyle w:val="af8"/>
              <w:jc w:val="both"/>
              <w:rPr>
                <w:rFonts w:ascii="Times New Roman" w:hAnsi="Times New Roman"/>
                <w:lang w:val="uk-UA"/>
              </w:rPr>
            </w:pPr>
          </w:p>
        </w:tc>
      </w:tr>
      <w:tr w:rsidR="008816F6" w:rsidRPr="008816F6" w14:paraId="42F9091E" w14:textId="77777777" w:rsidTr="00031DF5">
        <w:trPr>
          <w:tblCellSpacing w:w="15" w:type="dxa"/>
        </w:trPr>
        <w:tc>
          <w:tcPr>
            <w:tcW w:w="3445" w:type="dxa"/>
            <w:shd w:val="clear" w:color="auto" w:fill="auto"/>
          </w:tcPr>
          <w:p w14:paraId="22E4B63C" w14:textId="53AAB3EF" w:rsidR="008816F6" w:rsidRPr="008816F6" w:rsidRDefault="008816F6" w:rsidP="008816F6">
            <w:pPr>
              <w:pStyle w:val="af8"/>
              <w:jc w:val="both"/>
              <w:rPr>
                <w:rFonts w:ascii="Times New Roman" w:hAnsi="Times New Roman"/>
                <w:b/>
                <w:lang w:val="uk-UA"/>
              </w:rPr>
            </w:pPr>
            <w:proofErr w:type="spellStart"/>
            <w:r w:rsidRPr="008816F6">
              <w:rPr>
                <w:rFonts w:ascii="Times New Roman" w:hAnsi="Times New Roman"/>
                <w:b/>
              </w:rPr>
              <w:t>Ручне</w:t>
            </w:r>
            <w:proofErr w:type="spellEnd"/>
            <w:r w:rsidRPr="008816F6">
              <w:rPr>
                <w:rFonts w:ascii="Times New Roman" w:hAnsi="Times New Roman"/>
                <w:b/>
              </w:rPr>
              <w:t xml:space="preserve"> </w:t>
            </w:r>
            <w:proofErr w:type="spellStart"/>
            <w:r w:rsidRPr="008816F6">
              <w:rPr>
                <w:rFonts w:ascii="Times New Roman" w:hAnsi="Times New Roman"/>
                <w:b/>
              </w:rPr>
              <w:t>сканування</w:t>
            </w:r>
            <w:proofErr w:type="spellEnd"/>
          </w:p>
        </w:tc>
        <w:tc>
          <w:tcPr>
            <w:tcW w:w="3284" w:type="dxa"/>
            <w:shd w:val="clear" w:color="auto" w:fill="auto"/>
          </w:tcPr>
          <w:p w14:paraId="3B2FD1D2" w14:textId="642D9B23" w:rsidR="008816F6" w:rsidRPr="008816F6" w:rsidRDefault="008816F6" w:rsidP="008816F6">
            <w:pPr>
              <w:pStyle w:val="af8"/>
              <w:jc w:val="both"/>
              <w:rPr>
                <w:rFonts w:ascii="Times New Roman" w:hAnsi="Times New Roman"/>
                <w:lang w:val="uk-UA"/>
              </w:rPr>
            </w:pPr>
            <w:proofErr w:type="spellStart"/>
            <w:r w:rsidRPr="008816F6">
              <w:rPr>
                <w:rFonts w:ascii="Times New Roman" w:hAnsi="Times New Roman"/>
              </w:rPr>
              <w:t>наявне</w:t>
            </w:r>
            <w:proofErr w:type="spellEnd"/>
          </w:p>
        </w:tc>
        <w:tc>
          <w:tcPr>
            <w:tcW w:w="2779" w:type="dxa"/>
            <w:shd w:val="clear" w:color="auto" w:fill="auto"/>
          </w:tcPr>
          <w:p w14:paraId="34913DB5" w14:textId="77777777" w:rsidR="008816F6" w:rsidRPr="008816F6" w:rsidRDefault="008816F6" w:rsidP="008816F6">
            <w:pPr>
              <w:pStyle w:val="af8"/>
              <w:jc w:val="both"/>
              <w:rPr>
                <w:rFonts w:ascii="Times New Roman" w:hAnsi="Times New Roman"/>
                <w:lang w:val="uk-UA"/>
              </w:rPr>
            </w:pPr>
          </w:p>
        </w:tc>
      </w:tr>
      <w:tr w:rsidR="008816F6" w:rsidRPr="008816F6" w14:paraId="2F0FE54B" w14:textId="77777777" w:rsidTr="00031DF5">
        <w:trPr>
          <w:tblCellSpacing w:w="15" w:type="dxa"/>
        </w:trPr>
        <w:tc>
          <w:tcPr>
            <w:tcW w:w="3445" w:type="dxa"/>
            <w:shd w:val="clear" w:color="auto" w:fill="auto"/>
          </w:tcPr>
          <w:p w14:paraId="6EF1D1C7" w14:textId="26E10A20" w:rsidR="008816F6" w:rsidRPr="008816F6" w:rsidRDefault="008816F6" w:rsidP="008816F6">
            <w:pPr>
              <w:pStyle w:val="af8"/>
              <w:jc w:val="both"/>
              <w:rPr>
                <w:rFonts w:ascii="Times New Roman" w:hAnsi="Times New Roman"/>
                <w:b/>
              </w:rPr>
            </w:pPr>
            <w:proofErr w:type="spellStart"/>
            <w:r w:rsidRPr="008816F6">
              <w:rPr>
                <w:rFonts w:ascii="Times New Roman" w:hAnsi="Times New Roman"/>
                <w:b/>
              </w:rPr>
              <w:t>Відео-запис</w:t>
            </w:r>
            <w:proofErr w:type="spellEnd"/>
          </w:p>
        </w:tc>
        <w:tc>
          <w:tcPr>
            <w:tcW w:w="3284" w:type="dxa"/>
            <w:shd w:val="clear" w:color="auto" w:fill="auto"/>
          </w:tcPr>
          <w:p w14:paraId="4E09AA5D" w14:textId="224E42D2" w:rsidR="008816F6" w:rsidRPr="008816F6" w:rsidRDefault="008816F6" w:rsidP="008816F6">
            <w:pPr>
              <w:pStyle w:val="af8"/>
              <w:jc w:val="both"/>
              <w:rPr>
                <w:rFonts w:ascii="Times New Roman" w:hAnsi="Times New Roman"/>
              </w:rPr>
            </w:pPr>
            <w:proofErr w:type="spellStart"/>
            <w:r w:rsidRPr="008816F6">
              <w:rPr>
                <w:rFonts w:ascii="Times New Roman" w:hAnsi="Times New Roman"/>
              </w:rPr>
              <w:t>наявний</w:t>
            </w:r>
            <w:proofErr w:type="spellEnd"/>
          </w:p>
        </w:tc>
        <w:tc>
          <w:tcPr>
            <w:tcW w:w="2779" w:type="dxa"/>
            <w:shd w:val="clear" w:color="auto" w:fill="auto"/>
          </w:tcPr>
          <w:p w14:paraId="63D9A15A" w14:textId="77777777" w:rsidR="008816F6" w:rsidRPr="008816F6" w:rsidRDefault="008816F6" w:rsidP="008816F6">
            <w:pPr>
              <w:pStyle w:val="af8"/>
              <w:jc w:val="both"/>
              <w:rPr>
                <w:rFonts w:ascii="Times New Roman" w:hAnsi="Times New Roman"/>
                <w:lang w:val="uk-UA"/>
              </w:rPr>
            </w:pPr>
          </w:p>
        </w:tc>
      </w:tr>
      <w:tr w:rsidR="008816F6" w:rsidRPr="008816F6" w14:paraId="4B86E56B" w14:textId="77777777" w:rsidTr="00031DF5">
        <w:trPr>
          <w:tblCellSpacing w:w="15" w:type="dxa"/>
        </w:trPr>
        <w:tc>
          <w:tcPr>
            <w:tcW w:w="3445" w:type="dxa"/>
            <w:shd w:val="clear" w:color="auto" w:fill="auto"/>
          </w:tcPr>
          <w:p w14:paraId="1AE38300" w14:textId="694D169B" w:rsidR="008816F6" w:rsidRPr="008816F6" w:rsidRDefault="008816F6" w:rsidP="008816F6">
            <w:pPr>
              <w:pStyle w:val="af8"/>
              <w:jc w:val="both"/>
              <w:rPr>
                <w:rFonts w:ascii="Times New Roman" w:hAnsi="Times New Roman"/>
                <w:b/>
              </w:rPr>
            </w:pPr>
            <w:r w:rsidRPr="008816F6">
              <w:rPr>
                <w:rFonts w:ascii="Times New Roman" w:hAnsi="Times New Roman"/>
                <w:b/>
              </w:rPr>
              <w:t>Авто-</w:t>
            </w:r>
            <w:proofErr w:type="spellStart"/>
            <w:r w:rsidRPr="008816F6">
              <w:rPr>
                <w:rFonts w:ascii="Times New Roman" w:hAnsi="Times New Roman"/>
                <w:b/>
              </w:rPr>
              <w:t>сканування</w:t>
            </w:r>
            <w:proofErr w:type="spellEnd"/>
          </w:p>
        </w:tc>
        <w:tc>
          <w:tcPr>
            <w:tcW w:w="3284" w:type="dxa"/>
            <w:shd w:val="clear" w:color="auto" w:fill="auto"/>
          </w:tcPr>
          <w:p w14:paraId="252557AA" w14:textId="5C6B450C" w:rsidR="008816F6" w:rsidRPr="008816F6" w:rsidRDefault="008816F6" w:rsidP="008816F6">
            <w:pPr>
              <w:pStyle w:val="af8"/>
              <w:jc w:val="both"/>
              <w:rPr>
                <w:rFonts w:ascii="Times New Roman" w:hAnsi="Times New Roman"/>
              </w:rPr>
            </w:pPr>
            <w:proofErr w:type="spellStart"/>
            <w:r w:rsidRPr="008816F6">
              <w:rPr>
                <w:rFonts w:ascii="Times New Roman" w:hAnsi="Times New Roman"/>
              </w:rPr>
              <w:t>наявне</w:t>
            </w:r>
            <w:proofErr w:type="spellEnd"/>
          </w:p>
        </w:tc>
        <w:tc>
          <w:tcPr>
            <w:tcW w:w="2779" w:type="dxa"/>
            <w:shd w:val="clear" w:color="auto" w:fill="auto"/>
          </w:tcPr>
          <w:p w14:paraId="24A0E53C" w14:textId="77777777" w:rsidR="008816F6" w:rsidRPr="008816F6" w:rsidRDefault="008816F6" w:rsidP="008816F6">
            <w:pPr>
              <w:pStyle w:val="af8"/>
              <w:jc w:val="both"/>
              <w:rPr>
                <w:rFonts w:ascii="Times New Roman" w:hAnsi="Times New Roman"/>
                <w:lang w:val="uk-UA"/>
              </w:rPr>
            </w:pPr>
          </w:p>
        </w:tc>
      </w:tr>
      <w:tr w:rsidR="00AE1EA7" w:rsidRPr="008816F6" w14:paraId="729A66BB" w14:textId="77777777" w:rsidTr="00031DF5">
        <w:trPr>
          <w:tblCellSpacing w:w="15" w:type="dxa"/>
        </w:trPr>
        <w:tc>
          <w:tcPr>
            <w:tcW w:w="3445" w:type="dxa"/>
            <w:shd w:val="clear" w:color="auto" w:fill="auto"/>
          </w:tcPr>
          <w:p w14:paraId="2BD4D2B2" w14:textId="12F47029" w:rsidR="00AE1EA7" w:rsidRPr="008816F6" w:rsidRDefault="00AE1EA7" w:rsidP="007F3581">
            <w:pPr>
              <w:pStyle w:val="af8"/>
              <w:jc w:val="both"/>
              <w:rPr>
                <w:rFonts w:ascii="Times New Roman" w:hAnsi="Times New Roman"/>
                <w:b/>
                <w:lang w:val="uk-UA"/>
              </w:rPr>
            </w:pPr>
            <w:r w:rsidRPr="008816F6">
              <w:rPr>
                <w:rFonts w:ascii="Times New Roman" w:hAnsi="Times New Roman"/>
                <w:b/>
                <w:lang w:val="uk-UA"/>
              </w:rPr>
              <w:t>Гарантія</w:t>
            </w:r>
          </w:p>
        </w:tc>
        <w:tc>
          <w:tcPr>
            <w:tcW w:w="3284" w:type="dxa"/>
            <w:shd w:val="clear" w:color="auto" w:fill="auto"/>
          </w:tcPr>
          <w:p w14:paraId="1EA3CCAF" w14:textId="7D34393E" w:rsidR="00AE1EA7" w:rsidRPr="008816F6" w:rsidRDefault="00AE1EA7" w:rsidP="007F3581">
            <w:pPr>
              <w:pStyle w:val="af8"/>
              <w:jc w:val="both"/>
              <w:rPr>
                <w:rFonts w:ascii="Times New Roman" w:hAnsi="Times New Roman"/>
                <w:lang w:val="uk-UA"/>
              </w:rPr>
            </w:pPr>
            <w:r w:rsidRPr="008816F6">
              <w:rPr>
                <w:rFonts w:ascii="Times New Roman" w:hAnsi="Times New Roman"/>
                <w:lang w:val="uk-UA"/>
              </w:rPr>
              <w:t>12 міс</w:t>
            </w:r>
          </w:p>
        </w:tc>
        <w:tc>
          <w:tcPr>
            <w:tcW w:w="2779" w:type="dxa"/>
            <w:shd w:val="clear" w:color="auto" w:fill="auto"/>
          </w:tcPr>
          <w:p w14:paraId="0CF01D22" w14:textId="77777777" w:rsidR="00AE1EA7" w:rsidRPr="008816F6" w:rsidRDefault="00AE1EA7" w:rsidP="007F3581">
            <w:pPr>
              <w:pStyle w:val="af8"/>
              <w:jc w:val="both"/>
              <w:rPr>
                <w:rFonts w:ascii="Times New Roman" w:hAnsi="Times New Roman"/>
              </w:rPr>
            </w:pPr>
          </w:p>
        </w:tc>
      </w:tr>
    </w:tbl>
    <w:p w14:paraId="51ACB014" w14:textId="77777777" w:rsidR="007F3581" w:rsidRDefault="007F3581" w:rsidP="00AE1EA7">
      <w:pPr>
        <w:spacing w:line="240" w:lineRule="auto"/>
        <w:jc w:val="both"/>
        <w:rPr>
          <w:rFonts w:ascii="Times New Roman" w:hAnsi="Times New Roman" w:cs="Times New Roman"/>
          <w:i/>
          <w:color w:val="auto"/>
          <w:sz w:val="24"/>
          <w:szCs w:val="24"/>
        </w:rPr>
      </w:pPr>
    </w:p>
    <w:p w14:paraId="68EBDE62" w14:textId="77777777" w:rsidR="007F3581" w:rsidRDefault="007F3581" w:rsidP="00944BAC">
      <w:pPr>
        <w:spacing w:line="240" w:lineRule="auto"/>
        <w:ind w:firstLine="709"/>
        <w:jc w:val="both"/>
        <w:rPr>
          <w:rFonts w:ascii="Times New Roman" w:hAnsi="Times New Roman" w:cs="Times New Roman"/>
          <w:i/>
          <w:color w:val="auto"/>
          <w:sz w:val="24"/>
          <w:szCs w:val="24"/>
        </w:rPr>
      </w:pPr>
    </w:p>
    <w:p w14:paraId="15E7B374" w14:textId="77777777" w:rsidR="00944BAC" w:rsidRPr="00F125B6" w:rsidRDefault="00944BAC" w:rsidP="00944BAC">
      <w:pPr>
        <w:spacing w:line="240" w:lineRule="auto"/>
        <w:ind w:firstLine="709"/>
        <w:jc w:val="both"/>
        <w:rPr>
          <w:rStyle w:val="42"/>
          <w:rFonts w:ascii="Times New Roman" w:hAnsi="Times New Roman"/>
          <w:b w:val="0"/>
          <w:bCs/>
          <w:i w:val="0"/>
          <w:iCs/>
          <w:sz w:val="24"/>
          <w:szCs w:val="24"/>
          <w:lang w:eastAsia="uk-UA"/>
        </w:rPr>
      </w:pPr>
      <w:r w:rsidRPr="00F125B6">
        <w:rPr>
          <w:rFonts w:ascii="Times New Roman" w:hAnsi="Times New Roman" w:cs="Times New Roman"/>
          <w:i/>
          <w:color w:val="auto"/>
          <w:sz w:val="24"/>
          <w:szCs w:val="24"/>
        </w:rPr>
        <w:t xml:space="preserve">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w:t>
      </w:r>
      <w:r w:rsidRPr="00056D14">
        <w:rPr>
          <w:rFonts w:ascii="Times New Roman" w:hAnsi="Times New Roman" w:cs="Times New Roman"/>
          <w:i/>
          <w:color w:val="auto"/>
          <w:sz w:val="24"/>
          <w:szCs w:val="24"/>
        </w:rPr>
        <w:t>«…. «або еквівалент»»</w:t>
      </w:r>
      <w:r w:rsidRPr="00F125B6">
        <w:rPr>
          <w:rFonts w:ascii="Times New Roman" w:hAnsi="Times New Roman" w:cs="Times New Roman"/>
          <w:i/>
          <w:color w:val="auto"/>
          <w:sz w:val="24"/>
          <w:szCs w:val="24"/>
        </w:rPr>
        <w:t>.</w:t>
      </w:r>
    </w:p>
    <w:p w14:paraId="74DC13C6" w14:textId="77777777" w:rsidR="00944BAC" w:rsidRPr="00944BAC" w:rsidRDefault="00944BAC" w:rsidP="00944BAC">
      <w:pPr>
        <w:spacing w:line="240" w:lineRule="auto"/>
        <w:ind w:firstLine="709"/>
        <w:jc w:val="both"/>
        <w:rPr>
          <w:rFonts w:ascii="Times New Roman" w:hAnsi="Times New Roman" w:cs="Times New Roman"/>
          <w:bCs/>
          <w:sz w:val="24"/>
          <w:szCs w:val="24"/>
        </w:rPr>
      </w:pPr>
      <w:r w:rsidRPr="00944BAC">
        <w:rPr>
          <w:rStyle w:val="42"/>
          <w:rFonts w:ascii="Times New Roman" w:hAnsi="Times New Roman"/>
          <w:b w:val="0"/>
          <w:sz w:val="24"/>
          <w:szCs w:val="24"/>
          <w:u w:val="none"/>
          <w:lang w:eastAsia="uk-UA"/>
        </w:rPr>
        <w:t>У разі якщо учасником пропонується еквівалент товару, його технічні та якісні характеристики повинні бути не гіршими ніж ті, що вимагаються Замовником. Підтвердити порівняльною таблицею, яку учасник надає у складі тендерної пропозиції.</w:t>
      </w:r>
      <w:r w:rsidRPr="00944BAC">
        <w:rPr>
          <w:rFonts w:ascii="Times New Roman" w:hAnsi="Times New Roman" w:cs="Times New Roman"/>
          <w:bCs/>
          <w:sz w:val="24"/>
          <w:szCs w:val="24"/>
        </w:rPr>
        <w:t xml:space="preserve"> </w:t>
      </w:r>
    </w:p>
    <w:p w14:paraId="275BF9CB" w14:textId="77777777" w:rsidR="00944BAC" w:rsidRPr="00944BAC" w:rsidRDefault="00944BAC" w:rsidP="0025715D">
      <w:pPr>
        <w:pStyle w:val="af8"/>
        <w:jc w:val="both"/>
        <w:rPr>
          <w:rFonts w:ascii="Times New Roman" w:hAnsi="Times New Roman"/>
          <w:sz w:val="24"/>
          <w:szCs w:val="24"/>
          <w:lang w:val="uk-UA"/>
        </w:rPr>
      </w:pPr>
    </w:p>
    <w:p w14:paraId="2D7B4930" w14:textId="77777777" w:rsidR="00944BAC" w:rsidRDefault="00944BAC" w:rsidP="0025715D">
      <w:pPr>
        <w:pStyle w:val="af8"/>
        <w:jc w:val="both"/>
        <w:rPr>
          <w:rFonts w:ascii="Times New Roman" w:hAnsi="Times New Roman"/>
          <w:sz w:val="24"/>
          <w:szCs w:val="24"/>
          <w:lang w:val="uk-UA"/>
        </w:rPr>
      </w:pPr>
    </w:p>
    <w:p w14:paraId="6BD9DA2C" w14:textId="77777777" w:rsidR="00E23C27" w:rsidRPr="00A7220C" w:rsidRDefault="00E23C27" w:rsidP="00E23C27">
      <w:pPr>
        <w:pStyle w:val="2"/>
        <w:spacing w:before="0" w:after="0" w:line="240" w:lineRule="auto"/>
        <w:jc w:val="center"/>
        <w:rPr>
          <w:rFonts w:ascii="Times New Roman" w:hAnsi="Times New Roman"/>
          <w:i w:val="0"/>
          <w:color w:val="auto"/>
          <w:sz w:val="24"/>
          <w:szCs w:val="24"/>
        </w:rPr>
      </w:pPr>
      <w:r w:rsidRPr="00A7220C">
        <w:rPr>
          <w:rFonts w:ascii="Times New Roman" w:hAnsi="Times New Roman"/>
          <w:i w:val="0"/>
          <w:color w:val="auto"/>
          <w:sz w:val="24"/>
          <w:szCs w:val="24"/>
        </w:rPr>
        <w:t xml:space="preserve">ВИМОГИ до </w:t>
      </w:r>
      <w:proofErr w:type="spellStart"/>
      <w:r w:rsidRPr="00A7220C">
        <w:rPr>
          <w:rFonts w:ascii="Times New Roman" w:hAnsi="Times New Roman"/>
          <w:i w:val="0"/>
          <w:color w:val="auto"/>
          <w:sz w:val="24"/>
          <w:szCs w:val="24"/>
        </w:rPr>
        <w:t>учасників</w:t>
      </w:r>
      <w:proofErr w:type="spellEnd"/>
      <w:r w:rsidRPr="00A7220C">
        <w:rPr>
          <w:rFonts w:ascii="Times New Roman" w:hAnsi="Times New Roman"/>
          <w:i w:val="0"/>
          <w:color w:val="auto"/>
          <w:sz w:val="24"/>
          <w:szCs w:val="24"/>
        </w:rPr>
        <w:t xml:space="preserve"> (</w:t>
      </w:r>
      <w:proofErr w:type="spellStart"/>
      <w:r w:rsidRPr="00A7220C">
        <w:rPr>
          <w:rFonts w:ascii="Times New Roman" w:hAnsi="Times New Roman"/>
          <w:i w:val="0"/>
          <w:color w:val="auto"/>
          <w:sz w:val="24"/>
          <w:szCs w:val="24"/>
        </w:rPr>
        <w:t>постачальників</w:t>
      </w:r>
      <w:proofErr w:type="spellEnd"/>
      <w:r w:rsidRPr="00A7220C">
        <w:rPr>
          <w:rFonts w:ascii="Times New Roman" w:hAnsi="Times New Roman"/>
          <w:i w:val="0"/>
          <w:color w:val="auto"/>
          <w:sz w:val="24"/>
          <w:szCs w:val="24"/>
        </w:rPr>
        <w:t>)</w:t>
      </w:r>
    </w:p>
    <w:p w14:paraId="1F93BA28" w14:textId="77777777" w:rsidR="00E23C27" w:rsidRPr="00AF4032" w:rsidRDefault="00E23C27" w:rsidP="00E23C27">
      <w:pPr>
        <w:jc w:val="center"/>
        <w:rPr>
          <w:rFonts w:ascii="Times New Roman" w:hAnsi="Times New Roman"/>
        </w:rPr>
      </w:pPr>
    </w:p>
    <w:p w14:paraId="015940DD" w14:textId="77777777" w:rsidR="00E23C27" w:rsidRPr="00A7220C" w:rsidRDefault="00E23C27" w:rsidP="00E23C27">
      <w:pPr>
        <w:tabs>
          <w:tab w:val="left" w:pos="0"/>
        </w:tabs>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Умови оплати:</w:t>
      </w:r>
      <w:r w:rsidRPr="00A7220C">
        <w:rPr>
          <w:rFonts w:ascii="Times New Roman" w:hAnsi="Times New Roman" w:cs="Times New Roman"/>
          <w:color w:val="auto"/>
          <w:sz w:val="24"/>
          <w:szCs w:val="24"/>
        </w:rPr>
        <w:t xml:space="preserve"> </w:t>
      </w:r>
    </w:p>
    <w:p w14:paraId="581A17D4" w14:textId="02B90833" w:rsidR="00E23C27" w:rsidRPr="00A7220C" w:rsidRDefault="00E23C27" w:rsidP="00E23C27">
      <w:pPr>
        <w:tabs>
          <w:tab w:val="left" w:pos="0"/>
        </w:tabs>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 xml:space="preserve">- </w:t>
      </w:r>
      <w:r w:rsidRPr="00E23C27">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B20A0B" w:rsidRPr="00B20A0B">
        <w:rPr>
          <w:rFonts w:ascii="Times New Roman" w:hAnsi="Times New Roman" w:cs="Times New Roman"/>
          <w:sz w:val="24"/>
          <w:szCs w:val="24"/>
        </w:rPr>
        <w:t>рахунку та видаткової накладної</w:t>
      </w:r>
      <w:r w:rsidRPr="00E23C27">
        <w:rPr>
          <w:rFonts w:ascii="Times New Roman" w:hAnsi="Times New Roman" w:cs="Times New Roman"/>
          <w:sz w:val="24"/>
          <w:szCs w:val="24"/>
        </w:rPr>
        <w:t>.</w:t>
      </w:r>
    </w:p>
    <w:p w14:paraId="7C110D09" w14:textId="77777777" w:rsidR="00E23C27" w:rsidRPr="00A7220C" w:rsidRDefault="00E23C27" w:rsidP="00E23C27">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Ціна пропозиції</w:t>
      </w:r>
      <w:r w:rsidRPr="00A7220C">
        <w:rPr>
          <w:rFonts w:ascii="Times New Roman" w:hAnsi="Times New Roman" w:cs="Times New Roman"/>
          <w:color w:val="auto"/>
          <w:sz w:val="24"/>
          <w:szCs w:val="24"/>
        </w:rPr>
        <w:t xml:space="preserve">: </w:t>
      </w:r>
    </w:p>
    <w:p w14:paraId="352E0297" w14:textId="77777777" w:rsidR="00E23C27" w:rsidRPr="00A7220C" w:rsidRDefault="00E23C27" w:rsidP="00E23C27">
      <w:pPr>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0537594F" w14:textId="77777777" w:rsid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u w:val="single"/>
        </w:rPr>
        <w:t>Стр</w:t>
      </w:r>
      <w:r w:rsidRPr="00A7220C">
        <w:rPr>
          <w:b/>
          <w:bCs/>
          <w:u w:val="single"/>
        </w:rPr>
        <w:t>ок (термін) поставки товару:</w:t>
      </w:r>
      <w:r w:rsidRPr="00A7220C">
        <w:rPr>
          <w:b/>
          <w:bCs/>
          <w:lang w:eastAsia="en-US"/>
        </w:rPr>
        <w:t xml:space="preserve"> </w:t>
      </w:r>
    </w:p>
    <w:p w14:paraId="033BD4ED" w14:textId="4C3E397A" w:rsidR="00E23C27" w:rsidRP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bCs/>
          <w:lang w:eastAsia="en-US"/>
        </w:rPr>
        <w:t xml:space="preserve">- </w:t>
      </w:r>
      <w:r w:rsidRPr="00E23C27">
        <w:rPr>
          <w:bCs/>
          <w:lang w:eastAsia="en-US"/>
        </w:rPr>
        <w:t>протягом 5 (п’яти) робочих днів з дати отримання заявки від Покупця, до 31.12.2023</w:t>
      </w:r>
      <w:r w:rsidR="005D14BB">
        <w:rPr>
          <w:bCs/>
          <w:lang w:eastAsia="en-US"/>
        </w:rPr>
        <w:t>р</w:t>
      </w:r>
      <w:r w:rsidRPr="00E23C27">
        <w:rPr>
          <w:bCs/>
          <w:lang w:eastAsia="en-US"/>
        </w:rPr>
        <w:t>.</w:t>
      </w:r>
    </w:p>
    <w:p w14:paraId="77511EDD" w14:textId="7E380C95" w:rsidR="00E23C27" w:rsidRPr="00A7220C" w:rsidRDefault="00E23C27" w:rsidP="00E23C27">
      <w:pPr>
        <w:pStyle w:val="rvps2"/>
        <w:shd w:val="clear" w:color="auto" w:fill="FFFFFF"/>
        <w:spacing w:before="0" w:beforeAutospacing="0" w:after="0" w:afterAutospacing="0"/>
        <w:ind w:firstLine="601"/>
        <w:jc w:val="both"/>
        <w:textAlignment w:val="baseline"/>
      </w:pPr>
      <w:r w:rsidRPr="00A7220C">
        <w:rPr>
          <w:b/>
          <w:bCs/>
          <w:u w:val="single"/>
        </w:rPr>
        <w:t>Місце поставки (передачі) товару</w:t>
      </w:r>
      <w:r w:rsidRPr="00A7220C">
        <w:rPr>
          <w:bCs/>
        </w:rPr>
        <w:t>:</w:t>
      </w:r>
      <w:r w:rsidRPr="00A7220C">
        <w:rPr>
          <w:b/>
        </w:rPr>
        <w:t xml:space="preserve"> </w:t>
      </w:r>
      <w:r>
        <w:t>73003</w:t>
      </w:r>
      <w:r w:rsidRPr="00A7220C">
        <w:t>, Україна, Херсонська обл., м. Херсон, проспект Ушакова, 37</w:t>
      </w:r>
    </w:p>
    <w:p w14:paraId="7E1A0888" w14:textId="77777777" w:rsidR="00E23C27" w:rsidRPr="00A7220C" w:rsidRDefault="00E23C27" w:rsidP="00E23C27">
      <w:pPr>
        <w:spacing w:line="240" w:lineRule="auto"/>
        <w:ind w:firstLine="601"/>
        <w:rPr>
          <w:rFonts w:ascii="Times New Roman" w:hAnsi="Times New Roman" w:cs="Times New Roman"/>
          <w:b/>
          <w:bCs/>
          <w:color w:val="auto"/>
          <w:sz w:val="24"/>
          <w:szCs w:val="24"/>
          <w:u w:val="single"/>
        </w:rPr>
      </w:pPr>
      <w:r w:rsidRPr="00A7220C">
        <w:rPr>
          <w:rFonts w:ascii="Times New Roman" w:hAnsi="Times New Roman" w:cs="Times New Roman"/>
          <w:b/>
          <w:bCs/>
          <w:color w:val="auto"/>
          <w:sz w:val="24"/>
          <w:szCs w:val="24"/>
          <w:u w:val="single"/>
        </w:rPr>
        <w:t>Умови поставки товару:</w:t>
      </w:r>
    </w:p>
    <w:p w14:paraId="47C63A2C" w14:textId="77777777" w:rsidR="00E23C27" w:rsidRPr="00A7220C" w:rsidRDefault="00E23C27" w:rsidP="00E23C27">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70CF38FA" w14:textId="42D99391" w:rsidR="00C853AF" w:rsidRPr="00A7220C" w:rsidRDefault="00E23C27" w:rsidP="00C853AF">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sidR="00C853AF">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69006BC4" w14:textId="0F7C4567" w:rsidR="00E23C27" w:rsidRDefault="00E23C27" w:rsidP="00E23C27">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w:t>
      </w:r>
      <w:r w:rsidR="00B20A0B">
        <w:rPr>
          <w:rFonts w:ascii="Times New Roman" w:hAnsi="Times New Roman" w:cs="Times New Roman"/>
          <w:color w:val="auto"/>
          <w:sz w:val="24"/>
          <w:szCs w:val="24"/>
        </w:rPr>
        <w:t xml:space="preserve"> </w:t>
      </w:r>
      <w:r w:rsidRPr="00A7220C">
        <w:rPr>
          <w:rFonts w:ascii="Times New Roman" w:hAnsi="Times New Roman" w:cs="Times New Roman"/>
          <w:color w:val="auto"/>
          <w:sz w:val="24"/>
          <w:szCs w:val="24"/>
        </w:rPr>
        <w:t>наявність експлуатаційної документації (на електронному або паперовому носіях), яка надається під час поставки.</w:t>
      </w:r>
    </w:p>
    <w:p w14:paraId="2FFF02DC" w14:textId="77777777" w:rsidR="00C853AF" w:rsidRDefault="00C853AF" w:rsidP="00E23C27">
      <w:pPr>
        <w:spacing w:line="240" w:lineRule="auto"/>
        <w:ind w:firstLine="601"/>
        <w:jc w:val="both"/>
        <w:textAlignment w:val="top"/>
        <w:rPr>
          <w:rFonts w:ascii="Times New Roman" w:hAnsi="Times New Roman" w:cs="Times New Roman"/>
          <w:color w:val="auto"/>
          <w:sz w:val="24"/>
          <w:szCs w:val="24"/>
        </w:rPr>
      </w:pPr>
    </w:p>
    <w:p w14:paraId="320C7DEC" w14:textId="77777777" w:rsidR="00E23C27" w:rsidRPr="00E23C27" w:rsidRDefault="00E23C27" w:rsidP="00E23C27">
      <w:pPr>
        <w:widowControl w:val="0"/>
        <w:spacing w:line="240" w:lineRule="auto"/>
        <w:ind w:firstLine="709"/>
        <w:jc w:val="both"/>
        <w:rPr>
          <w:rFonts w:ascii="Times New Roman" w:hAnsi="Times New Roman" w:cs="Times New Roman"/>
          <w:b/>
          <w:color w:val="auto"/>
          <w:sz w:val="24"/>
          <w:szCs w:val="24"/>
          <w:u w:val="single"/>
        </w:rPr>
      </w:pPr>
      <w:r w:rsidRPr="00E23C27">
        <w:rPr>
          <w:rFonts w:ascii="Times New Roman" w:hAnsi="Times New Roman" w:cs="Times New Roman"/>
          <w:b/>
          <w:color w:val="auto"/>
          <w:sz w:val="24"/>
          <w:szCs w:val="24"/>
          <w:u w:val="single"/>
        </w:rPr>
        <w:t xml:space="preserve">Гарантійні зобов’язання: </w:t>
      </w:r>
    </w:p>
    <w:p w14:paraId="2447A260" w14:textId="10412687" w:rsidR="00E23C27" w:rsidRPr="00E23C27" w:rsidRDefault="00E23C27" w:rsidP="00E23C27">
      <w:pPr>
        <w:widowControl w:val="0"/>
        <w:spacing w:line="240" w:lineRule="auto"/>
        <w:ind w:firstLine="709"/>
        <w:jc w:val="both"/>
        <w:rPr>
          <w:rFonts w:ascii="Times New Roman" w:hAnsi="Times New Roman" w:cs="Times New Roman"/>
          <w:color w:val="auto"/>
          <w:sz w:val="24"/>
          <w:szCs w:val="24"/>
        </w:rPr>
      </w:pPr>
      <w:r w:rsidRPr="00E23C27">
        <w:rPr>
          <w:rFonts w:ascii="Times New Roman" w:hAnsi="Times New Roman" w:cs="Times New Roman"/>
          <w:color w:val="auto"/>
          <w:sz w:val="24"/>
          <w:szCs w:val="24"/>
        </w:rPr>
        <w:t xml:space="preserve">Гарантійний строк експлуатації на Товар – 12 місяців  з моменту отримання його Замовником згідно дати  на накладній. Постачальник передає Замовнику гарантійний талон, встановленого зразку на Товар. Гарантійний строк починає перебіг з моменту передачі Товару Замовнику. Гарантійне обслуговування здійснюється відповідно до діючого законодавства України та гарантійних умов Постачальника на протязі гарантійного терміну </w:t>
      </w:r>
      <w:r w:rsidRPr="00E23C27">
        <w:rPr>
          <w:rFonts w:ascii="Times New Roman" w:hAnsi="Times New Roman" w:cs="Times New Roman"/>
          <w:color w:val="auto"/>
          <w:sz w:val="24"/>
          <w:szCs w:val="24"/>
        </w:rPr>
        <w:lastRenderedPageBreak/>
        <w:t>при умові дотримання  Замовником  правил експлуатації i збереження.</w:t>
      </w: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10"/>
      <w:headerReference w:type="default" r:id="rId11"/>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941AE8">
      <w:rPr>
        <w:rStyle w:val="ac"/>
        <w:rFonts w:cs="Arial"/>
        <w:noProof/>
      </w:rPr>
      <w:t>4</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7673B"/>
    <w:multiLevelType w:val="hybridMultilevel"/>
    <w:tmpl w:val="8A904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346D2A"/>
    <w:multiLevelType w:val="hybridMultilevel"/>
    <w:tmpl w:val="0346D2FA"/>
    <w:lvl w:ilvl="0" w:tplc="7916C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6"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0"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9"/>
  </w:num>
  <w:num w:numId="2">
    <w:abstractNumId w:val="0"/>
  </w:num>
  <w:num w:numId="3">
    <w:abstractNumId w:val="1"/>
  </w:num>
  <w:num w:numId="4">
    <w:abstractNumId w:val="7"/>
  </w:num>
  <w:num w:numId="5">
    <w:abstractNumId w:val="20"/>
  </w:num>
  <w:num w:numId="6">
    <w:abstractNumId w:val="21"/>
  </w:num>
  <w:num w:numId="7">
    <w:abstractNumId w:val="26"/>
  </w:num>
  <w:num w:numId="8">
    <w:abstractNumId w:val="16"/>
  </w:num>
  <w:num w:numId="9">
    <w:abstractNumId w:val="32"/>
  </w:num>
  <w:num w:numId="10">
    <w:abstractNumId w:val="32"/>
  </w:num>
  <w:num w:numId="11">
    <w:abstractNumId w:val="13"/>
  </w:num>
  <w:num w:numId="12">
    <w:abstractNumId w:val="2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31"/>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7"/>
  </w:num>
  <w:num w:numId="28">
    <w:abstractNumId w:val="30"/>
  </w:num>
  <w:num w:numId="29">
    <w:abstractNumId w:val="6"/>
  </w:num>
  <w:num w:numId="30">
    <w:abstractNumId w:val="22"/>
  </w:num>
  <w:num w:numId="31">
    <w:abstractNumId w:val="12"/>
  </w:num>
  <w:num w:numId="32">
    <w:abstractNumId w:val="18"/>
  </w:num>
  <w:num w:numId="33">
    <w:abstractNumId w:val="33"/>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3"/>
  </w:num>
  <w:num w:numId="38">
    <w:abstractNumId w:val="2"/>
  </w:num>
  <w:num w:numId="39">
    <w:abstractNumId w:val="2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14"/>
    <w:rsid w:val="000001D1"/>
    <w:rsid w:val="000012FE"/>
    <w:rsid w:val="00002D21"/>
    <w:rsid w:val="0000734C"/>
    <w:rsid w:val="00010C30"/>
    <w:rsid w:val="00023F10"/>
    <w:rsid w:val="00033CE8"/>
    <w:rsid w:val="00035030"/>
    <w:rsid w:val="00035274"/>
    <w:rsid w:val="00047895"/>
    <w:rsid w:val="00047A3B"/>
    <w:rsid w:val="000600C4"/>
    <w:rsid w:val="00060E6C"/>
    <w:rsid w:val="00062E70"/>
    <w:rsid w:val="00064314"/>
    <w:rsid w:val="000649F6"/>
    <w:rsid w:val="00066206"/>
    <w:rsid w:val="00066534"/>
    <w:rsid w:val="00073BA6"/>
    <w:rsid w:val="00074BF3"/>
    <w:rsid w:val="00076091"/>
    <w:rsid w:val="000766D1"/>
    <w:rsid w:val="0007764E"/>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97673"/>
    <w:rsid w:val="002A3C4A"/>
    <w:rsid w:val="002A715C"/>
    <w:rsid w:val="002C044F"/>
    <w:rsid w:val="002C2AFB"/>
    <w:rsid w:val="002C4D4E"/>
    <w:rsid w:val="002C4E94"/>
    <w:rsid w:val="002D5144"/>
    <w:rsid w:val="002D6B68"/>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23D7"/>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003E"/>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A66DA"/>
    <w:rsid w:val="005B2B7E"/>
    <w:rsid w:val="005B5093"/>
    <w:rsid w:val="005C0BDA"/>
    <w:rsid w:val="005D0AEA"/>
    <w:rsid w:val="005D14BB"/>
    <w:rsid w:val="005D18FA"/>
    <w:rsid w:val="005E03C6"/>
    <w:rsid w:val="005E13A4"/>
    <w:rsid w:val="005E46F0"/>
    <w:rsid w:val="005F0814"/>
    <w:rsid w:val="005F3C5D"/>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0F25"/>
    <w:rsid w:val="00741222"/>
    <w:rsid w:val="00742161"/>
    <w:rsid w:val="007426ED"/>
    <w:rsid w:val="007507C0"/>
    <w:rsid w:val="007527FA"/>
    <w:rsid w:val="007540A3"/>
    <w:rsid w:val="00754883"/>
    <w:rsid w:val="00754A86"/>
    <w:rsid w:val="00756090"/>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7F3581"/>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16F6"/>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34F5"/>
    <w:rsid w:val="00924772"/>
    <w:rsid w:val="00924D1F"/>
    <w:rsid w:val="00935275"/>
    <w:rsid w:val="00941AE8"/>
    <w:rsid w:val="009424E9"/>
    <w:rsid w:val="00944BAC"/>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45B0"/>
    <w:rsid w:val="009A53E7"/>
    <w:rsid w:val="009B123B"/>
    <w:rsid w:val="009B279B"/>
    <w:rsid w:val="009C21E9"/>
    <w:rsid w:val="009C41DC"/>
    <w:rsid w:val="009C55BF"/>
    <w:rsid w:val="009D326E"/>
    <w:rsid w:val="009E18AB"/>
    <w:rsid w:val="009E2159"/>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A7"/>
    <w:rsid w:val="00AE1EC6"/>
    <w:rsid w:val="00AE4D8B"/>
    <w:rsid w:val="00AF170D"/>
    <w:rsid w:val="00AF4619"/>
    <w:rsid w:val="00AF4877"/>
    <w:rsid w:val="00B05BD1"/>
    <w:rsid w:val="00B10881"/>
    <w:rsid w:val="00B20A0B"/>
    <w:rsid w:val="00B21D87"/>
    <w:rsid w:val="00B23A32"/>
    <w:rsid w:val="00B24330"/>
    <w:rsid w:val="00B24D28"/>
    <w:rsid w:val="00B26CEB"/>
    <w:rsid w:val="00B32DAC"/>
    <w:rsid w:val="00B32EA7"/>
    <w:rsid w:val="00B35BD5"/>
    <w:rsid w:val="00B37416"/>
    <w:rsid w:val="00B45FE3"/>
    <w:rsid w:val="00B51C88"/>
    <w:rsid w:val="00B556C5"/>
    <w:rsid w:val="00B61E16"/>
    <w:rsid w:val="00B623B8"/>
    <w:rsid w:val="00B6340D"/>
    <w:rsid w:val="00B6657D"/>
    <w:rsid w:val="00B722F4"/>
    <w:rsid w:val="00B75E5E"/>
    <w:rsid w:val="00B80D24"/>
    <w:rsid w:val="00B8460D"/>
    <w:rsid w:val="00B84B8E"/>
    <w:rsid w:val="00B8743A"/>
    <w:rsid w:val="00B91734"/>
    <w:rsid w:val="00B93A5A"/>
    <w:rsid w:val="00B93FAC"/>
    <w:rsid w:val="00B949BB"/>
    <w:rsid w:val="00B94C97"/>
    <w:rsid w:val="00B97584"/>
    <w:rsid w:val="00B975ED"/>
    <w:rsid w:val="00BA2686"/>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853AF"/>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162D4"/>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37FA"/>
    <w:rsid w:val="00D76813"/>
    <w:rsid w:val="00D835C1"/>
    <w:rsid w:val="00D8385F"/>
    <w:rsid w:val="00D85C2D"/>
    <w:rsid w:val="00D96E0C"/>
    <w:rsid w:val="00DA1EEC"/>
    <w:rsid w:val="00DA596F"/>
    <w:rsid w:val="00DB10F9"/>
    <w:rsid w:val="00DB11E5"/>
    <w:rsid w:val="00DB1A60"/>
    <w:rsid w:val="00DB31DE"/>
    <w:rsid w:val="00DB70B6"/>
    <w:rsid w:val="00DC69AE"/>
    <w:rsid w:val="00DD00F6"/>
    <w:rsid w:val="00DD53FE"/>
    <w:rsid w:val="00DD5D8E"/>
    <w:rsid w:val="00DD6D1C"/>
    <w:rsid w:val="00DD74F9"/>
    <w:rsid w:val="00DE363F"/>
    <w:rsid w:val="00DE3B09"/>
    <w:rsid w:val="00DE5A15"/>
    <w:rsid w:val="00DF32E5"/>
    <w:rsid w:val="00DF7672"/>
    <w:rsid w:val="00E04B83"/>
    <w:rsid w:val="00E07264"/>
    <w:rsid w:val="00E10695"/>
    <w:rsid w:val="00E10899"/>
    <w:rsid w:val="00E15CD0"/>
    <w:rsid w:val="00E21644"/>
    <w:rsid w:val="00E22CD6"/>
    <w:rsid w:val="00E23C27"/>
    <w:rsid w:val="00E24D58"/>
    <w:rsid w:val="00E25123"/>
    <w:rsid w:val="00E252AC"/>
    <w:rsid w:val="00E26963"/>
    <w:rsid w:val="00E2738C"/>
    <w:rsid w:val="00E3430A"/>
    <w:rsid w:val="00E4027A"/>
    <w:rsid w:val="00E45008"/>
    <w:rsid w:val="00E45FD7"/>
    <w:rsid w:val="00E46F70"/>
    <w:rsid w:val="00E47E71"/>
    <w:rsid w:val="00E50579"/>
    <w:rsid w:val="00E5348A"/>
    <w:rsid w:val="00E53816"/>
    <w:rsid w:val="00E61153"/>
    <w:rsid w:val="00E61BEB"/>
    <w:rsid w:val="00E72012"/>
    <w:rsid w:val="00E731C5"/>
    <w:rsid w:val="00E7751F"/>
    <w:rsid w:val="00E86CBD"/>
    <w:rsid w:val="00E91FA2"/>
    <w:rsid w:val="00E925B5"/>
    <w:rsid w:val="00E925E9"/>
    <w:rsid w:val="00E977D7"/>
    <w:rsid w:val="00EA0454"/>
    <w:rsid w:val="00EA4478"/>
    <w:rsid w:val="00EA79CC"/>
    <w:rsid w:val="00EA7E0F"/>
    <w:rsid w:val="00EB0B59"/>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6AC3"/>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177B2A04-FA7C-4457-9414-910BA17C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99"/>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 w:type="character" w:customStyle="1" w:styleId="optionsfulltitle">
    <w:name w:val="optionsfull__title"/>
    <w:rsid w:val="009A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E50F-6CB2-42AB-BFBC-88AA16EE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3421</Words>
  <Characters>1951</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44</cp:revision>
  <cp:lastPrinted>2023-11-07T07:33:00Z</cp:lastPrinted>
  <dcterms:created xsi:type="dcterms:W3CDTF">2023-02-13T12:20:00Z</dcterms:created>
  <dcterms:modified xsi:type="dcterms:W3CDTF">2023-12-06T09:00:00Z</dcterms:modified>
</cp:coreProperties>
</file>