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B015" w14:textId="01E20546" w:rsidR="00AE0D92" w:rsidRPr="00920CB4" w:rsidRDefault="00AE0D92" w:rsidP="00AE0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20CB4">
        <w:rPr>
          <w:rFonts w:ascii="Times New Roman" w:hAnsi="Times New Roman" w:cs="Times New Roman"/>
          <w:b/>
          <w:bCs/>
          <w:i/>
          <w:iCs/>
        </w:rPr>
        <w:t>Додаток</w:t>
      </w:r>
      <w:proofErr w:type="spellEnd"/>
      <w:r w:rsidRPr="00920CB4">
        <w:rPr>
          <w:rFonts w:ascii="Times New Roman" w:hAnsi="Times New Roman" w:cs="Times New Roman"/>
          <w:b/>
          <w:bCs/>
          <w:i/>
          <w:iCs/>
        </w:rPr>
        <w:t xml:space="preserve"> 1</w:t>
      </w:r>
    </w:p>
    <w:p w14:paraId="2D62C609" w14:textId="77777777" w:rsidR="00AE0D92" w:rsidRPr="00920CB4" w:rsidRDefault="00AE0D92" w:rsidP="00AE0D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20CB4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920CB4">
        <w:rPr>
          <w:rFonts w:ascii="Times New Roman" w:hAnsi="Times New Roman" w:cs="Times New Roman"/>
          <w:b/>
          <w:bCs/>
        </w:rPr>
        <w:t>тендерної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0CB4">
        <w:rPr>
          <w:rFonts w:ascii="Times New Roman" w:hAnsi="Times New Roman" w:cs="Times New Roman"/>
          <w:b/>
          <w:bCs/>
        </w:rPr>
        <w:t>документації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</w:t>
      </w:r>
    </w:p>
    <w:p w14:paraId="415407C8" w14:textId="77777777" w:rsidR="00AE0D92" w:rsidRPr="00920CB4" w:rsidRDefault="00AE0D92" w:rsidP="00AE0D92">
      <w:pPr>
        <w:spacing w:after="0" w:line="240" w:lineRule="auto"/>
        <w:rPr>
          <w:rFonts w:ascii="Times New Roman" w:hAnsi="Times New Roman" w:cs="Times New Roman"/>
        </w:rPr>
      </w:pPr>
    </w:p>
    <w:p w14:paraId="4FBB6C8E" w14:textId="512BC9BA" w:rsidR="00AE0D92" w:rsidRPr="00920CB4" w:rsidRDefault="00AE0D92" w:rsidP="00B90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20CB4">
        <w:rPr>
          <w:rFonts w:ascii="Times New Roman" w:hAnsi="Times New Roman" w:cs="Times New Roman"/>
          <w:b/>
          <w:bCs/>
        </w:rPr>
        <w:t>Інформація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Pr="00920CB4">
        <w:rPr>
          <w:rFonts w:ascii="Times New Roman" w:hAnsi="Times New Roman" w:cs="Times New Roman"/>
          <w:b/>
          <w:bCs/>
        </w:rPr>
        <w:t>необхідні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0CB4">
        <w:rPr>
          <w:rFonts w:ascii="Times New Roman" w:hAnsi="Times New Roman" w:cs="Times New Roman"/>
          <w:b/>
          <w:bCs/>
        </w:rPr>
        <w:t>технічні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0CB4">
        <w:rPr>
          <w:rFonts w:ascii="Times New Roman" w:hAnsi="Times New Roman" w:cs="Times New Roman"/>
          <w:b/>
          <w:bCs/>
        </w:rPr>
        <w:t>якісні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920CB4">
        <w:rPr>
          <w:rFonts w:ascii="Times New Roman" w:hAnsi="Times New Roman" w:cs="Times New Roman"/>
          <w:b/>
          <w:bCs/>
        </w:rPr>
        <w:t>кількісні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характеристики предмета </w:t>
      </w:r>
      <w:proofErr w:type="spellStart"/>
      <w:r w:rsidRPr="00920CB4">
        <w:rPr>
          <w:rFonts w:ascii="Times New Roman" w:hAnsi="Times New Roman" w:cs="Times New Roman"/>
          <w:b/>
          <w:bCs/>
        </w:rPr>
        <w:t>закупівлі</w:t>
      </w:r>
      <w:proofErr w:type="spellEnd"/>
      <w:r w:rsidRPr="00920CB4">
        <w:rPr>
          <w:rFonts w:ascii="Times New Roman" w:hAnsi="Times New Roman" w:cs="Times New Roman"/>
          <w:b/>
          <w:bCs/>
        </w:rPr>
        <w:t xml:space="preserve"> </w:t>
      </w:r>
    </w:p>
    <w:p w14:paraId="17E6B69F" w14:textId="77777777" w:rsidR="00B9053A" w:rsidRPr="00920CB4" w:rsidRDefault="00B9053A" w:rsidP="00B90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B40C38" w14:textId="77777777" w:rsidR="00B9053A" w:rsidRPr="00920CB4" w:rsidRDefault="00B9053A" w:rsidP="00B905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val="uk-UA" w:eastAsia="uk-UA"/>
        </w:rPr>
      </w:pPr>
      <w:r w:rsidRPr="00920CB4">
        <w:rPr>
          <w:rFonts w:ascii="Times New Roman" w:eastAsia="Times New Roman" w:hAnsi="Times New Roman" w:cs="Times New Roman"/>
          <w:i/>
          <w:iCs/>
          <w:lang w:val="uk-UA" w:eastAsia="uk-UA"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14:paraId="6E4589B2" w14:textId="77777777" w:rsidR="00B9053A" w:rsidRPr="00920CB4" w:rsidRDefault="00B9053A" w:rsidP="00B9053A">
      <w:pPr>
        <w:spacing w:after="0" w:line="240" w:lineRule="auto"/>
        <w:rPr>
          <w:rFonts w:ascii="Times New Roman" w:eastAsia="Times New Roman" w:hAnsi="Times New Roman" w:cs="Times New Roman"/>
          <w:i/>
          <w:lang w:eastAsia="uk-UA"/>
        </w:rPr>
      </w:pPr>
      <w:r w:rsidRPr="00920CB4">
        <w:rPr>
          <w:rFonts w:ascii="Times New Roman" w:eastAsia="Times New Roman" w:hAnsi="Times New Roman" w:cs="Times New Roman"/>
          <w:i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  <w:r w:rsidRPr="00920CB4">
        <w:rPr>
          <w:rFonts w:ascii="Times New Roman" w:eastAsia="Times New Roman" w:hAnsi="Times New Roman" w:cs="Times New Roman"/>
          <w:i/>
          <w:lang w:eastAsia="uk-UA"/>
        </w:rPr>
        <w:t xml:space="preserve"> </w:t>
      </w:r>
    </w:p>
    <w:p w14:paraId="7CC06B32" w14:textId="09934D70" w:rsidR="00B9053A" w:rsidRPr="00920CB4" w:rsidRDefault="00B9053A" w:rsidP="00B9053A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  <w:r w:rsidRPr="00920CB4">
        <w:rPr>
          <w:rFonts w:ascii="Times New Roman" w:eastAsia="Times New Roman" w:hAnsi="Times New Roman" w:cs="Times New Roman"/>
          <w:i/>
          <w:lang w:val="uk-UA" w:eastAsia="uk-UA"/>
        </w:rPr>
        <w:t>Зазначати країну походження предмету закупівлі та дату ввезення на митну територію України ( у разі його ввезення на територію України  на момент  подання пропозиції).</w:t>
      </w:r>
    </w:p>
    <w:p w14:paraId="730E87AB" w14:textId="0F779DFD" w:rsidR="009D0C45" w:rsidRPr="00920CB4" w:rsidRDefault="009D0C45" w:rsidP="00B9053A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</w:p>
    <w:p w14:paraId="7AF4B7EA" w14:textId="77777777" w:rsidR="009D0C45" w:rsidRPr="00920CB4" w:rsidRDefault="009D0C45" w:rsidP="00B9053A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</w:p>
    <w:p w14:paraId="1F16FBB1" w14:textId="4FC127A2" w:rsidR="00B9053A" w:rsidRPr="00920CB4" w:rsidRDefault="009D0C45" w:rsidP="009D0C4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20CB4">
        <w:rPr>
          <w:rFonts w:ascii="Times New Roman" w:hAnsi="Times New Roman" w:cs="Times New Roman"/>
          <w:lang w:val="uk-UA"/>
        </w:rPr>
        <w:t>Запропонований предмет закупівлі має мати характеристики не гірші ніж:</w:t>
      </w:r>
    </w:p>
    <w:tbl>
      <w:tblPr>
        <w:tblW w:w="10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23"/>
        <w:gridCol w:w="7"/>
        <w:gridCol w:w="4814"/>
      </w:tblGrid>
      <w:tr w:rsidR="00920CB4" w:rsidRPr="00920CB4" w14:paraId="3A2B14CA" w14:textId="77777777" w:rsidTr="00256C67">
        <w:trPr>
          <w:trHeight w:val="158"/>
        </w:trPr>
        <w:tc>
          <w:tcPr>
            <w:tcW w:w="101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7AEF" w14:textId="77777777" w:rsidR="00920CB4" w:rsidRPr="00920CB4" w:rsidRDefault="00920CB4" w:rsidP="0092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val="uk-UA" w:eastAsia="zh-CN"/>
              </w:rPr>
            </w:pPr>
            <w:r w:rsidRPr="00920CB4">
              <w:rPr>
                <w:rFonts w:ascii="Times New Roman" w:eastAsia="Arial" w:hAnsi="Times New Roman" w:cs="Times New Roman"/>
                <w:b/>
                <w:bCs/>
                <w:kern w:val="1"/>
                <w:lang w:val="uk-UA" w:eastAsia="zh-CN"/>
              </w:rPr>
              <w:t>ХАРАКТЕРИСТИКА                                                               ЗНАЧЕННЯ</w:t>
            </w:r>
          </w:p>
        </w:tc>
      </w:tr>
      <w:tr w:rsidR="00920CB4" w:rsidRPr="00920CB4" w14:paraId="627A8C3F" w14:textId="77777777" w:rsidTr="00256C67">
        <w:trPr>
          <w:trHeight w:val="158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8173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Потужність резервна (LTP кВт)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DE3D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132</w:t>
            </w:r>
          </w:p>
        </w:tc>
      </w:tr>
      <w:tr w:rsidR="00920CB4" w:rsidRPr="00920CB4" w14:paraId="29331F53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2EAC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Потужність номінальна (PRP кВт)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318A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120</w:t>
            </w:r>
          </w:p>
        </w:tc>
      </w:tr>
      <w:tr w:rsidR="00920CB4" w:rsidRPr="00920CB4" w14:paraId="3DCD9395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82BB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Номінальна сила струму, А </w:t>
            </w: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06AA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238,16</w:t>
            </w:r>
          </w:p>
        </w:tc>
      </w:tr>
      <w:tr w:rsidR="00920CB4" w:rsidRPr="00920CB4" w14:paraId="1DEACD21" w14:textId="77777777" w:rsidTr="00256C67">
        <w:trPr>
          <w:trHeight w:val="151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2542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Потужність двигуна номінальна (кВт)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2381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139</w:t>
            </w:r>
          </w:p>
        </w:tc>
      </w:tr>
      <w:tr w:rsidR="00920CB4" w:rsidRPr="00920CB4" w14:paraId="7C400DE7" w14:textId="77777777" w:rsidTr="00256C67">
        <w:trPr>
          <w:trHeight w:val="151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267C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Потужність двигуна резервна (кВт)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3611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153</w:t>
            </w:r>
          </w:p>
        </w:tc>
      </w:tr>
      <w:tr w:rsidR="00920CB4" w:rsidRPr="00920CB4" w14:paraId="793B8A2E" w14:textId="77777777" w:rsidTr="00256C67">
        <w:trPr>
          <w:trHeight w:val="151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4E0E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Кількість циліндрів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41BC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6 циліндровий, рядний </w:t>
            </w:r>
          </w:p>
        </w:tc>
      </w:tr>
      <w:tr w:rsidR="00920CB4" w:rsidRPr="00920CB4" w14:paraId="1B624FB6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1273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Об’єм масла в двигуні, л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BCD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16</w:t>
            </w:r>
          </w:p>
        </w:tc>
      </w:tr>
      <w:tr w:rsidR="00920CB4" w:rsidRPr="00920CB4" w14:paraId="0E09D6F4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B729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Об’єм охолоджуючої рідини, л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6E2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38</w:t>
            </w:r>
          </w:p>
        </w:tc>
      </w:tr>
      <w:tr w:rsidR="00920CB4" w:rsidRPr="00920CB4" w14:paraId="42AA8F9E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056A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Оберти двигуна, 1\хв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84E1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1500 </w:t>
            </w:r>
          </w:p>
        </w:tc>
      </w:tr>
      <w:tr w:rsidR="00920CB4" w:rsidRPr="00920CB4" w14:paraId="1ECB72AA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7F1C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Електрична система управління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1F6D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24 V </w:t>
            </w:r>
            <w:proofErr w:type="spellStart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d.c</w:t>
            </w:r>
            <w:proofErr w:type="spellEnd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. </w:t>
            </w:r>
          </w:p>
        </w:tc>
      </w:tr>
      <w:tr w:rsidR="00920CB4" w:rsidRPr="00920CB4" w14:paraId="7DC2E864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A3F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Вид палива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47D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Дизель</w:t>
            </w:r>
          </w:p>
        </w:tc>
      </w:tr>
      <w:tr w:rsidR="00920CB4" w:rsidRPr="00920CB4" w14:paraId="20203564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523E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Витрата палива, при 100% навантаженні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EF8F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34,3 л\час </w:t>
            </w:r>
          </w:p>
        </w:tc>
      </w:tr>
      <w:tr w:rsidR="00920CB4" w:rsidRPr="00920CB4" w14:paraId="2B0CC987" w14:textId="77777777" w:rsidTr="00256C67">
        <w:trPr>
          <w:trHeight w:val="151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FB26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Витрата палива, при 75% навантаженні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8EAA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25,72 л\час </w:t>
            </w:r>
          </w:p>
        </w:tc>
      </w:tr>
      <w:tr w:rsidR="00920CB4" w:rsidRPr="00920CB4" w14:paraId="75723CCD" w14:textId="77777777" w:rsidTr="00256C67">
        <w:trPr>
          <w:trHeight w:val="151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1B9B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Витрата палива, при 50% навантаженні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1CD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17,15 л\час </w:t>
            </w:r>
          </w:p>
        </w:tc>
      </w:tr>
      <w:tr w:rsidR="00920CB4" w:rsidRPr="00920CB4" w14:paraId="7A200DB2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3847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Потужність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C9F2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150 </w:t>
            </w:r>
            <w:proofErr w:type="spellStart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кВА</w:t>
            </w:r>
            <w:proofErr w:type="spellEnd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</w:p>
        </w:tc>
      </w:tr>
      <w:tr w:rsidR="00920CB4" w:rsidRPr="00920CB4" w14:paraId="66468843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5C20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Частота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1836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50 </w:t>
            </w:r>
            <w:proofErr w:type="spellStart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Гц</w:t>
            </w:r>
            <w:proofErr w:type="spellEnd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</w:p>
        </w:tc>
      </w:tr>
      <w:tr w:rsidR="00920CB4" w:rsidRPr="00920CB4" w14:paraId="7C52290E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587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Кількість фаз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BD2D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3 </w:t>
            </w:r>
          </w:p>
        </w:tc>
      </w:tr>
      <w:tr w:rsidR="00920CB4" w:rsidRPr="00920CB4" w14:paraId="5B492052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9C0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COS ⱷ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FAC5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0,8 </w:t>
            </w:r>
          </w:p>
        </w:tc>
      </w:tr>
      <w:tr w:rsidR="00920CB4" w:rsidRPr="00920CB4" w14:paraId="75F50466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D1F1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Напруга альтернатора (В) 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D076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400\230 В при 50 </w:t>
            </w:r>
            <w:proofErr w:type="spellStart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Гц</w:t>
            </w:r>
            <w:proofErr w:type="spellEnd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 </w:t>
            </w:r>
          </w:p>
        </w:tc>
      </w:tr>
      <w:tr w:rsidR="00920CB4" w:rsidRPr="00920CB4" w14:paraId="5D80BA5C" w14:textId="77777777" w:rsidTr="00920CB4">
        <w:trPr>
          <w:trHeight w:val="158"/>
        </w:trPr>
        <w:tc>
          <w:tcPr>
            <w:tcW w:w="10169" w:type="dxa"/>
            <w:gridSpan w:val="4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80E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Габаритні </w:t>
            </w:r>
            <w:proofErr w:type="spellStart"/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разміри</w:t>
            </w:r>
            <w:proofErr w:type="spellEnd"/>
          </w:p>
        </w:tc>
      </w:tr>
      <w:tr w:rsidR="00920CB4" w:rsidRPr="00920CB4" w14:paraId="423FADE4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3D34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Довжина, мм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CF4E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3265</w:t>
            </w:r>
          </w:p>
        </w:tc>
      </w:tr>
      <w:tr w:rsidR="00920CB4" w:rsidRPr="00920CB4" w14:paraId="547E2C1D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D367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Ширина, мм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EC84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 xml:space="preserve">1163 </w:t>
            </w:r>
          </w:p>
        </w:tc>
      </w:tr>
      <w:tr w:rsidR="00920CB4" w:rsidRPr="00920CB4" w14:paraId="7D98F221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3C2A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Висота, мм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2C0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1858</w:t>
            </w:r>
          </w:p>
        </w:tc>
      </w:tr>
      <w:tr w:rsidR="00920CB4" w:rsidRPr="00920CB4" w14:paraId="54187ABD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C8C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Вага (без рідин), кг (не більше)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6F8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2070</w:t>
            </w:r>
          </w:p>
        </w:tc>
      </w:tr>
      <w:tr w:rsidR="00920CB4" w:rsidRPr="00920CB4" w14:paraId="2F8969CE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8BE9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Місткість паливного баку, л (не менше)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4F06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Calibri" w:hAnsi="Times New Roman" w:cs="Times New Roman"/>
                <w:lang w:val="uk-UA" w:eastAsia="zh-CN"/>
              </w:rPr>
              <w:t>271</w:t>
            </w:r>
          </w:p>
        </w:tc>
      </w:tr>
      <w:tr w:rsidR="00920CB4" w:rsidRPr="00920CB4" w14:paraId="192CD9C3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C865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Час безперервної роботи при 75% навантаженні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AC40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10,4 годин</w:t>
            </w:r>
          </w:p>
        </w:tc>
      </w:tr>
      <w:tr w:rsidR="00920CB4" w:rsidRPr="00920CB4" w14:paraId="185400BD" w14:textId="77777777" w:rsidTr="00256C67">
        <w:trPr>
          <w:trHeight w:val="150"/>
        </w:trPr>
        <w:tc>
          <w:tcPr>
            <w:tcW w:w="5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BE64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Гарантійний термін</w:t>
            </w:r>
          </w:p>
        </w:tc>
        <w:tc>
          <w:tcPr>
            <w:tcW w:w="48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F723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24 міс</w:t>
            </w:r>
          </w:p>
        </w:tc>
      </w:tr>
      <w:tr w:rsidR="00920CB4" w:rsidRPr="00920CB4" w14:paraId="2FA8A92E" w14:textId="77777777" w:rsidTr="00256C67">
        <w:trPr>
          <w:trHeight w:val="150"/>
        </w:trPr>
        <w:tc>
          <w:tcPr>
            <w:tcW w:w="101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126C" w14:textId="77777777" w:rsidR="00920CB4" w:rsidRPr="00920CB4" w:rsidRDefault="00920CB4" w:rsidP="00920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highlight w:val="lightGray"/>
                <w:lang w:val="uk-UA" w:eastAsia="ru-RU"/>
              </w:rPr>
              <w:t>Додаткові характеристики</w:t>
            </w:r>
          </w:p>
        </w:tc>
      </w:tr>
      <w:tr w:rsidR="00920CB4" w:rsidRPr="00920CB4" w14:paraId="60F85EC9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0B6C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Режими запуску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3161389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Автоматичний запуск, Електростартер</w:t>
            </w:r>
          </w:p>
        </w:tc>
      </w:tr>
      <w:tr w:rsidR="00920CB4" w:rsidRPr="00920CB4" w14:paraId="2C9142AB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3410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Захисний кожух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02F2B00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920CB4" w:rsidRPr="00920CB4" w14:paraId="3A42F45F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5F48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Максимальна температура навколишнього середовища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CF281F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40 град.</w:t>
            </w:r>
          </w:p>
        </w:tc>
      </w:tr>
      <w:tr w:rsidR="00920CB4" w:rsidRPr="00920CB4" w14:paraId="30F05C6B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A273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Мінімальна температура навколишнього середовища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E55E9A0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-40 град.</w:t>
            </w:r>
          </w:p>
        </w:tc>
      </w:tr>
      <w:tr w:rsidR="00920CB4" w:rsidRPr="00920CB4" w14:paraId="0862332D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3EAE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Датчик рівня мастила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06F4977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920CB4" w:rsidRPr="00920CB4" w14:paraId="54088D85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E9C3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Наявність вольтметра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81C251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920CB4" w:rsidRPr="00920CB4" w14:paraId="6819BC26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F6F7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Акумулятор в комплекті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FF43ECA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920CB4" w:rsidRPr="00920CB4" w14:paraId="32F4DBC3" w14:textId="77777777" w:rsidTr="00256C67">
        <w:trPr>
          <w:trHeight w:val="150"/>
        </w:trPr>
        <w:tc>
          <w:tcPr>
            <w:tcW w:w="5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E5CE" w14:textId="77777777" w:rsidR="00920CB4" w:rsidRPr="00920CB4" w:rsidRDefault="00920CB4" w:rsidP="00920C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Автоматичний регулятор напруги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3A3EE2C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  <w:tr w:rsidR="00920CB4" w:rsidRPr="00920CB4" w14:paraId="6269C025" w14:textId="77777777" w:rsidTr="00256C67">
        <w:trPr>
          <w:trHeight w:val="350"/>
        </w:trPr>
        <w:tc>
          <w:tcPr>
            <w:tcW w:w="101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9025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highlight w:val="lightGray"/>
                <w:lang w:val="uk-UA" w:eastAsia="ru-RU"/>
              </w:rPr>
              <w:t>Додаткова комплектація</w:t>
            </w:r>
          </w:p>
        </w:tc>
      </w:tr>
      <w:tr w:rsidR="00920CB4" w:rsidRPr="00920CB4" w14:paraId="006F7369" w14:textId="77777777" w:rsidTr="00256C67">
        <w:trPr>
          <w:trHeight w:val="350"/>
        </w:trPr>
        <w:tc>
          <w:tcPr>
            <w:tcW w:w="5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2A14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Щит АВР заводського виконання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14:paraId="4444048D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</w:tr>
    </w:tbl>
    <w:p w14:paraId="4EAB42FC" w14:textId="77777777" w:rsidR="00920CB4" w:rsidRPr="00920CB4" w:rsidRDefault="00920CB4" w:rsidP="00920CB4">
      <w:pPr>
        <w:spacing w:after="200" w:line="276" w:lineRule="auto"/>
        <w:rPr>
          <w:rFonts w:ascii="Calibri" w:eastAsia="Times New Roman" w:hAnsi="Calibri" w:cs="Times New Roman"/>
          <w:lang w:val="uk-UA" w:eastAsia="zh-C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552"/>
      </w:tblGrid>
      <w:tr w:rsidR="00920CB4" w:rsidRPr="00920CB4" w14:paraId="7635F8CF" w14:textId="77777777" w:rsidTr="00256C67">
        <w:trPr>
          <w:trHeight w:val="563"/>
        </w:trPr>
        <w:tc>
          <w:tcPr>
            <w:tcW w:w="5387" w:type="dxa"/>
            <w:vAlign w:val="center"/>
          </w:tcPr>
          <w:p w14:paraId="1B358E19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Технічні вимоги до панелі керування</w:t>
            </w:r>
          </w:p>
        </w:tc>
        <w:tc>
          <w:tcPr>
            <w:tcW w:w="2268" w:type="dxa"/>
            <w:vAlign w:val="center"/>
          </w:tcPr>
          <w:p w14:paraId="70991E22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Значення</w:t>
            </w:r>
          </w:p>
        </w:tc>
        <w:tc>
          <w:tcPr>
            <w:tcW w:w="2552" w:type="dxa"/>
            <w:vAlign w:val="center"/>
          </w:tcPr>
          <w:p w14:paraId="3D260260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Критерій</w:t>
            </w:r>
          </w:p>
        </w:tc>
      </w:tr>
      <w:tr w:rsidR="00920CB4" w:rsidRPr="00920CB4" w14:paraId="492ABD37" w14:textId="77777777" w:rsidTr="00256C67">
        <w:trPr>
          <w:trHeight w:val="201"/>
        </w:trPr>
        <w:tc>
          <w:tcPr>
            <w:tcW w:w="5387" w:type="dxa"/>
            <w:vAlign w:val="center"/>
          </w:tcPr>
          <w:p w14:paraId="0F971889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контроль швидкості обертів двигуна по частоті</w:t>
            </w:r>
          </w:p>
        </w:tc>
        <w:tc>
          <w:tcPr>
            <w:tcW w:w="2268" w:type="dxa"/>
            <w:vAlign w:val="center"/>
          </w:tcPr>
          <w:p w14:paraId="3294F2A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72D8A99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5D16F829" w14:textId="77777777" w:rsidTr="00256C67">
        <w:trPr>
          <w:trHeight w:val="338"/>
        </w:trPr>
        <w:tc>
          <w:tcPr>
            <w:tcW w:w="5387" w:type="dxa"/>
            <w:vAlign w:val="center"/>
          </w:tcPr>
          <w:p w14:paraId="07A9B236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часи реального часу</w:t>
            </w:r>
          </w:p>
        </w:tc>
        <w:tc>
          <w:tcPr>
            <w:tcW w:w="2268" w:type="dxa"/>
            <w:vAlign w:val="center"/>
          </w:tcPr>
          <w:p w14:paraId="1426832F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24835314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3B6D14A1" w14:textId="77777777" w:rsidTr="00256C67">
        <w:trPr>
          <w:trHeight w:val="338"/>
        </w:trPr>
        <w:tc>
          <w:tcPr>
            <w:tcW w:w="5387" w:type="dxa"/>
            <w:vAlign w:val="center"/>
          </w:tcPr>
          <w:p w14:paraId="553B2B30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контроль генератора по трьом фазам, напрузі та струму</w:t>
            </w:r>
          </w:p>
        </w:tc>
        <w:tc>
          <w:tcPr>
            <w:tcW w:w="2268" w:type="dxa"/>
            <w:vAlign w:val="center"/>
          </w:tcPr>
          <w:p w14:paraId="59F4B8A9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C5D1EA3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198476D6" w14:textId="77777777" w:rsidTr="00256C67">
        <w:trPr>
          <w:trHeight w:val="338"/>
        </w:trPr>
        <w:tc>
          <w:tcPr>
            <w:tcW w:w="5387" w:type="dxa"/>
            <w:vAlign w:val="center"/>
          </w:tcPr>
          <w:p w14:paraId="62BD2DEB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контроль мережі  по трьом фазам, напруга</w:t>
            </w:r>
          </w:p>
        </w:tc>
        <w:tc>
          <w:tcPr>
            <w:tcW w:w="2268" w:type="dxa"/>
            <w:vAlign w:val="center"/>
          </w:tcPr>
          <w:p w14:paraId="0E976A83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61DDEAC5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41494824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09CFBF78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контроль напруги до </w:t>
            </w:r>
            <w:r w:rsidRPr="00920CB4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00 Вольт</w:t>
            </w:r>
          </w:p>
        </w:tc>
        <w:tc>
          <w:tcPr>
            <w:tcW w:w="2268" w:type="dxa"/>
            <w:vAlign w:val="center"/>
          </w:tcPr>
          <w:p w14:paraId="01F11C44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9D5FCA0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4DF0AF42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33615888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контроль потужності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генератра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/ навантаження (кВт,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кВА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,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кВАr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,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pf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)</w:t>
            </w:r>
          </w:p>
        </w:tc>
        <w:tc>
          <w:tcPr>
            <w:tcW w:w="2268" w:type="dxa"/>
            <w:vAlign w:val="center"/>
          </w:tcPr>
          <w:p w14:paraId="388E2FE0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41CF6F61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6C6E7272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25805AB5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контроль виробленої потужності (кВт/ч,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кВА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/h,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кВAr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/h)</w:t>
            </w:r>
          </w:p>
        </w:tc>
        <w:tc>
          <w:tcPr>
            <w:tcW w:w="2268" w:type="dxa"/>
            <w:vAlign w:val="center"/>
          </w:tcPr>
          <w:p w14:paraId="4824A287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407BE78A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0A42E14B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64296D08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захист від перенавантаження генератора (кВт)</w:t>
            </w:r>
          </w:p>
        </w:tc>
        <w:tc>
          <w:tcPr>
            <w:tcW w:w="2268" w:type="dxa"/>
            <w:vAlign w:val="center"/>
          </w:tcPr>
          <w:p w14:paraId="2448C238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64FB0EB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409EA298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42C9BD62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контроль та захист струму генератора / навантаження</w:t>
            </w:r>
          </w:p>
        </w:tc>
        <w:tc>
          <w:tcPr>
            <w:tcW w:w="2268" w:type="dxa"/>
            <w:vAlign w:val="center"/>
          </w:tcPr>
          <w:p w14:paraId="507328D9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6CF2FB4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59B001C9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20D065EE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управління стартером та паливним соленоїдом</w:t>
            </w:r>
          </w:p>
        </w:tc>
        <w:tc>
          <w:tcPr>
            <w:tcW w:w="2268" w:type="dxa"/>
            <w:vAlign w:val="center"/>
          </w:tcPr>
          <w:p w14:paraId="75E32497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25FF997C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26E041B1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504170C2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захист двигуна</w:t>
            </w:r>
          </w:p>
        </w:tc>
        <w:tc>
          <w:tcPr>
            <w:tcW w:w="2268" w:type="dxa"/>
            <w:vAlign w:val="center"/>
          </w:tcPr>
          <w:p w14:paraId="798F9C2A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566E15C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05C69BDA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0444F0C8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лічильник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мотогодин</w:t>
            </w:r>
            <w:proofErr w:type="spellEnd"/>
          </w:p>
        </w:tc>
        <w:tc>
          <w:tcPr>
            <w:tcW w:w="2268" w:type="dxa"/>
            <w:vAlign w:val="center"/>
          </w:tcPr>
          <w:p w14:paraId="63D5D51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D5CA22F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729C990B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2F55A535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управління підігрівом двигуна</w:t>
            </w:r>
          </w:p>
        </w:tc>
        <w:tc>
          <w:tcPr>
            <w:tcW w:w="2268" w:type="dxa"/>
            <w:vAlign w:val="center"/>
          </w:tcPr>
          <w:p w14:paraId="03AF9FC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03912748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4933DFDB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7CA83B6B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контроль напруги АКБ</w:t>
            </w:r>
          </w:p>
        </w:tc>
        <w:tc>
          <w:tcPr>
            <w:tcW w:w="2268" w:type="dxa"/>
            <w:vAlign w:val="center"/>
          </w:tcPr>
          <w:p w14:paraId="5CFC84F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5E85AC67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62408F93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661FB8BC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работа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контроллера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при мінімальні напрузі АКБ</w:t>
            </w:r>
          </w:p>
        </w:tc>
        <w:tc>
          <w:tcPr>
            <w:tcW w:w="2268" w:type="dxa"/>
            <w:vAlign w:val="center"/>
          </w:tcPr>
          <w:p w14:paraId="69FEFEE1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7684DDDE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0766CD92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61D0D30A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конфігуруємий</w:t>
            </w:r>
            <w:proofErr w:type="spellEnd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вхід дистанційного запуску</w:t>
            </w:r>
          </w:p>
        </w:tc>
        <w:tc>
          <w:tcPr>
            <w:tcW w:w="2268" w:type="dxa"/>
            <w:vAlign w:val="center"/>
          </w:tcPr>
          <w:p w14:paraId="233D2244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7B58594D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2D95E9B9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0DE9116A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попередження, відмикання напруги або зупинка двигуна при аварійній ситуації</w:t>
            </w:r>
          </w:p>
        </w:tc>
        <w:tc>
          <w:tcPr>
            <w:tcW w:w="2268" w:type="dxa"/>
            <w:vAlign w:val="center"/>
          </w:tcPr>
          <w:p w14:paraId="414DCBE6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60941FD4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0E6EE4FB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6B3432A6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індикація тривоги на екрані </w:t>
            </w:r>
            <w:proofErr w:type="spellStart"/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контроллера</w:t>
            </w:r>
            <w:proofErr w:type="spellEnd"/>
          </w:p>
        </w:tc>
        <w:tc>
          <w:tcPr>
            <w:tcW w:w="2268" w:type="dxa"/>
            <w:vAlign w:val="center"/>
          </w:tcPr>
          <w:p w14:paraId="4C87FF58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185BA252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  <w:tr w:rsidR="00920CB4" w:rsidRPr="00920CB4" w14:paraId="28E85DBE" w14:textId="77777777" w:rsidTr="00256C67">
        <w:trPr>
          <w:trHeight w:val="338"/>
        </w:trPr>
        <w:tc>
          <w:tcPr>
            <w:tcW w:w="5387" w:type="dxa"/>
            <w:noWrap/>
            <w:vAlign w:val="center"/>
          </w:tcPr>
          <w:p w14:paraId="4F5325B5" w14:textId="77777777" w:rsidR="00920CB4" w:rsidRPr="00920CB4" w:rsidRDefault="00920CB4" w:rsidP="00920C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вибір системи змінного струму, мережа/генератор</w:t>
            </w:r>
          </w:p>
        </w:tc>
        <w:tc>
          <w:tcPr>
            <w:tcW w:w="2268" w:type="dxa"/>
            <w:vAlign w:val="center"/>
          </w:tcPr>
          <w:p w14:paraId="43DA7742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В комплекті</w:t>
            </w:r>
          </w:p>
        </w:tc>
        <w:tc>
          <w:tcPr>
            <w:tcW w:w="2552" w:type="dxa"/>
            <w:vAlign w:val="center"/>
          </w:tcPr>
          <w:p w14:paraId="2F1DE509" w14:textId="77777777" w:rsidR="00920CB4" w:rsidRPr="00920CB4" w:rsidRDefault="00920CB4" w:rsidP="0092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20CB4">
              <w:rPr>
                <w:rFonts w:ascii="Times New Roman" w:eastAsia="Times New Roman" w:hAnsi="Times New Roman" w:cs="Times New Roman"/>
                <w:lang w:val="uk-UA" w:eastAsia="zh-CN"/>
              </w:rPr>
              <w:t>обов'язково</w:t>
            </w:r>
          </w:p>
        </w:tc>
      </w:tr>
    </w:tbl>
    <w:p w14:paraId="756102D5" w14:textId="77777777" w:rsidR="00920CB4" w:rsidRPr="00920CB4" w:rsidRDefault="00920CB4" w:rsidP="00920CB4">
      <w:pPr>
        <w:spacing w:after="200" w:line="276" w:lineRule="auto"/>
        <w:rPr>
          <w:rFonts w:ascii="Calibri" w:eastAsia="Times New Roman" w:hAnsi="Calibri" w:cs="Times New Roman"/>
          <w:lang w:val="uk-UA" w:eastAsia="zh-CN"/>
        </w:rPr>
      </w:pPr>
    </w:p>
    <w:p w14:paraId="25B6AA27" w14:textId="77777777" w:rsidR="00920CB4" w:rsidRPr="00920CB4" w:rsidRDefault="00920CB4" w:rsidP="00920C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22" w:firstLine="414"/>
        <w:contextualSpacing/>
        <w:jc w:val="both"/>
        <w:rPr>
          <w:rFonts w:ascii="Times New Roman" w:eastAsia="Calibri" w:hAnsi="Times New Roman" w:cs="Times New Roman"/>
          <w:b/>
          <w:i/>
          <w:lang w:val="uk-UA" w:eastAsia="uk-UA"/>
        </w:rPr>
      </w:pPr>
      <w:r w:rsidRPr="00920CB4">
        <w:rPr>
          <w:rFonts w:ascii="Times New Roman" w:eastAsia="Calibri" w:hAnsi="Times New Roman" w:cs="Times New Roman"/>
          <w:b/>
          <w:i/>
          <w:lang w:val="uk-UA" w:eastAsia="uk-UA"/>
        </w:rPr>
        <w:t xml:space="preserve">У складі своєї пропозиції учасник повинен надати: </w:t>
      </w:r>
    </w:p>
    <w:p w14:paraId="6BAA6EE9" w14:textId="77777777" w:rsidR="00920CB4" w:rsidRPr="00920CB4" w:rsidRDefault="00920CB4" w:rsidP="00920CB4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920CB4">
        <w:rPr>
          <w:rFonts w:ascii="Times New Roman" w:eastAsia="Calibri" w:hAnsi="Times New Roman" w:cs="Times New Roman"/>
          <w:color w:val="000000"/>
          <w:lang w:val="uk-UA" w:eastAsia="ru-RU"/>
        </w:rPr>
        <w:t>Оригінал листа від  компанії-виробника Товару (або його офіційного представництва, або дилера, або дистриб’ютора на території України), з вказаними адресами, та контактними телефонами сервісних центрів з обслуговування та ремонту дизельних електростанцій.</w:t>
      </w:r>
    </w:p>
    <w:p w14:paraId="046DCB32" w14:textId="77777777" w:rsidR="00920CB4" w:rsidRPr="00920CB4" w:rsidRDefault="00920CB4" w:rsidP="00920CB4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920CB4">
        <w:rPr>
          <w:rFonts w:ascii="Times New Roman" w:eastAsia="Calibri" w:hAnsi="Times New Roman" w:cs="Times New Roman"/>
          <w:color w:val="000000"/>
          <w:lang w:val="uk-UA" w:eastAsia="ru-RU"/>
        </w:rPr>
        <w:t xml:space="preserve">Гарантійний лист від виробника, адресований Учаснику, з підтвердженням зобов'язань щодо здійснення спеціалістами виробника (або офіційного представника, або регіонального розповсюджувача, що виконує функції представника виробника) безоплатного ремонту або заміни продукції (генератора) у разі виходу його з ладу впродовж гарантійного строку, який вказаний в п. 3; </w:t>
      </w:r>
    </w:p>
    <w:p w14:paraId="0318FC08" w14:textId="77777777" w:rsidR="00920CB4" w:rsidRPr="00920CB4" w:rsidRDefault="00920CB4" w:rsidP="00920CB4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920CB4">
        <w:rPr>
          <w:rFonts w:ascii="Times New Roman" w:eastAsia="Calibri" w:hAnsi="Times New Roman" w:cs="Times New Roman"/>
          <w:color w:val="000000"/>
          <w:lang w:val="uk-UA" w:eastAsia="ru-RU"/>
        </w:rPr>
        <w:t>Декларацію про відповідність Технічним регламентам: Безпечність машин (ДСТУ EN 60204-1:2015), Електромагнітної сумісності (ДСТУ EN 61000-6-2: 2005). Декларації відповідності повинні мати  посилання на конкретний артикул/модель виробу, що пропонується учасником.</w:t>
      </w:r>
    </w:p>
    <w:p w14:paraId="70898197" w14:textId="77777777" w:rsidR="00920CB4" w:rsidRPr="00920CB4" w:rsidRDefault="00920CB4" w:rsidP="00920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920CB4">
        <w:rPr>
          <w:rFonts w:ascii="Times New Roman" w:eastAsia="Times New Roman" w:hAnsi="Times New Roman" w:cs="Times New Roman"/>
          <w:b/>
          <w:i/>
          <w:lang w:val="uk-UA" w:eastAsia="uk-UA"/>
        </w:rPr>
        <w:t>Товар, що є предметом поставки, повинен супроводжуватися:</w:t>
      </w:r>
    </w:p>
    <w:p w14:paraId="663D7105" w14:textId="77777777" w:rsidR="00920CB4" w:rsidRPr="00920CB4" w:rsidRDefault="00920CB4" w:rsidP="00920C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 xml:space="preserve">Технічним паспортом; </w:t>
      </w:r>
    </w:p>
    <w:p w14:paraId="5E25C4A0" w14:textId="77777777" w:rsidR="00920CB4" w:rsidRPr="00920CB4" w:rsidRDefault="00920CB4" w:rsidP="00920C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lastRenderedPageBreak/>
        <w:t>Керівництвом по експлуатації.</w:t>
      </w:r>
    </w:p>
    <w:p w14:paraId="69F518F8" w14:textId="77777777" w:rsidR="00920CB4" w:rsidRPr="00920CB4" w:rsidRDefault="00920CB4" w:rsidP="00920C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920CB4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Для учасників, які не є виробниками Товару надати: </w:t>
      </w:r>
    </w:p>
    <w:p w14:paraId="7ACBE30B" w14:textId="1DFA5B03" w:rsidR="00920CB4" w:rsidRPr="00920CB4" w:rsidRDefault="00920CB4" w:rsidP="00920C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920CB4">
        <w:rPr>
          <w:rFonts w:ascii="Times New Roman" w:eastAsia="Times New Roman" w:hAnsi="Times New Roman" w:cs="Times New Roman"/>
          <w:lang w:val="uk-UA" w:eastAsia="uk-UA"/>
        </w:rPr>
        <w:t>Авторизаційного</w:t>
      </w:r>
      <w:proofErr w:type="spellEnd"/>
      <w:r w:rsidRPr="00920CB4">
        <w:rPr>
          <w:rFonts w:ascii="Times New Roman" w:eastAsia="Times New Roman" w:hAnsi="Times New Roman" w:cs="Times New Roman"/>
          <w:lang w:val="uk-UA" w:eastAsia="uk-UA"/>
        </w:rPr>
        <w:t xml:space="preserve"> листа, виданого учаснику (або на ім’я замовника торгів) компанією-виробником Товару (або його офіційним представництвом, або дилером, або дистриб’ютором на території України), яким підтверджуються повноваження учасника на розповсюдження Товару. </w:t>
      </w:r>
    </w:p>
    <w:p w14:paraId="7AD20DFC" w14:textId="77777777" w:rsidR="00920CB4" w:rsidRPr="00920CB4" w:rsidRDefault="00920CB4" w:rsidP="00920CB4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920CB4">
        <w:rPr>
          <w:rFonts w:ascii="Times New Roman" w:eastAsia="Times New Roman" w:hAnsi="Times New Roman" w:cs="Times New Roman"/>
          <w:b/>
          <w:i/>
          <w:lang w:val="uk-UA" w:eastAsia="uk-UA"/>
        </w:rPr>
        <w:t>Додаткові вимоги:</w:t>
      </w:r>
    </w:p>
    <w:p w14:paraId="676F7973" w14:textId="77777777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Дизельний генератор повинен випускатися серійно протягом останніх двох років та мати повний опис в автентичних каталогах заводу-виробника або опис на офіційному сайті заводу-виробника.</w:t>
      </w:r>
    </w:p>
    <w:p w14:paraId="3A932930" w14:textId="77777777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Двигун, альтернатор та в цілому генератор – від одного виробника.</w:t>
      </w:r>
    </w:p>
    <w:p w14:paraId="24394C52" w14:textId="77777777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Генератори з двигунами китайського виробництва до розгляду не приймаються.</w:t>
      </w:r>
    </w:p>
    <w:p w14:paraId="4531B36A" w14:textId="4238F597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Товар повинен бути виготовлений компанією-виробником, система управління якістю якого відповідає вимогам ДСТУ ISO 9001:2015 «Системи управління якістю. Вимоги», мати Сертифікат на систему екологічного керування ДСТУ ISO 14001:2015, ISO 45001:2018 «Охорона праці та и техніка безпеки», ISO 8528-4 «Установки генераторні змінного струму з приводом від поршневих двигунів внутрішнього згоряння»  на підтвердження чого учасником у складі тендерної пропозиції  надається копії відповідних сертифікатів.</w:t>
      </w:r>
    </w:p>
    <w:p w14:paraId="1EBCCA3E" w14:textId="1E3276C0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 xml:space="preserve">Рік виготовлення повинен бути </w:t>
      </w:r>
      <w:r w:rsidRPr="00403E3B">
        <w:rPr>
          <w:rFonts w:ascii="Times New Roman" w:eastAsia="Times New Roman" w:hAnsi="Times New Roman" w:cs="Times New Roman"/>
          <w:lang w:val="uk-UA" w:eastAsia="uk-UA"/>
        </w:rPr>
        <w:t>2021-2022рр</w:t>
      </w:r>
      <w:r w:rsidRPr="00920CB4">
        <w:rPr>
          <w:rFonts w:ascii="Times New Roman" w:eastAsia="Times New Roman" w:hAnsi="Times New Roman" w:cs="Times New Roman"/>
          <w:lang w:val="uk-UA" w:eastAsia="uk-UA"/>
        </w:rPr>
        <w:t>., але не більше 12 місяців з дати поставки.</w:t>
      </w:r>
    </w:p>
    <w:p w14:paraId="4BA7731B" w14:textId="77777777" w:rsidR="00920CB4" w:rsidRPr="00920CB4" w:rsidRDefault="00920CB4" w:rsidP="00920CB4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Продукція має бути новою, яка не була у використанні.</w:t>
      </w:r>
    </w:p>
    <w:p w14:paraId="047BFA5F" w14:textId="5A63D3EF" w:rsidR="00823EEC" w:rsidRPr="00074637" w:rsidRDefault="00920CB4" w:rsidP="00AE0D9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20CB4">
        <w:rPr>
          <w:rFonts w:ascii="Times New Roman" w:eastAsia="Times New Roman" w:hAnsi="Times New Roman" w:cs="Times New Roman"/>
          <w:lang w:val="uk-UA" w:eastAsia="uk-UA"/>
        </w:rPr>
        <w:t>Якість та комплектність товару повинні відповідати технічній документації, умовам Договору.</w:t>
      </w:r>
    </w:p>
    <w:sectPr w:rsidR="00823EEC" w:rsidRPr="000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3D49"/>
    <w:multiLevelType w:val="hybridMultilevel"/>
    <w:tmpl w:val="E86899A6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26003">
    <w:abstractNumId w:val="3"/>
  </w:num>
  <w:num w:numId="2" w16cid:durableId="1219902519">
    <w:abstractNumId w:val="1"/>
  </w:num>
  <w:num w:numId="3" w16cid:durableId="37436602">
    <w:abstractNumId w:val="2"/>
  </w:num>
  <w:num w:numId="4" w16cid:durableId="18908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D7"/>
    <w:rsid w:val="00074637"/>
    <w:rsid w:val="004007D7"/>
    <w:rsid w:val="00403E3B"/>
    <w:rsid w:val="00823EEC"/>
    <w:rsid w:val="00920CB4"/>
    <w:rsid w:val="009D0C45"/>
    <w:rsid w:val="00A445D3"/>
    <w:rsid w:val="00A97BE4"/>
    <w:rsid w:val="00AE0D92"/>
    <w:rsid w:val="00B71E4A"/>
    <w:rsid w:val="00B9053A"/>
    <w:rsid w:val="00C6095F"/>
    <w:rsid w:val="00D623C1"/>
    <w:rsid w:val="00D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D73"/>
  <w15:chartTrackingRefBased/>
  <w15:docId w15:val="{7EE40854-B8E0-4CDC-A24D-ABA45B1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6</cp:revision>
  <dcterms:created xsi:type="dcterms:W3CDTF">2022-12-01T08:50:00Z</dcterms:created>
  <dcterms:modified xsi:type="dcterms:W3CDTF">2022-12-02T06:15:00Z</dcterms:modified>
</cp:coreProperties>
</file>