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B254" w14:textId="77777777" w:rsidR="00194148" w:rsidRPr="00200DFE" w:rsidRDefault="00194148" w:rsidP="00194148">
      <w:pPr>
        <w:spacing w:after="0" w:line="240" w:lineRule="auto"/>
        <w:jc w:val="right"/>
        <w:rPr>
          <w:rFonts w:ascii="Times New Roman" w:hAnsi="Times New Roman"/>
          <w:b/>
          <w:sz w:val="24"/>
          <w:szCs w:val="24"/>
          <w:lang w:eastAsia="ru-RU"/>
        </w:rPr>
      </w:pPr>
      <w:r>
        <w:t xml:space="preserve">                                                                       </w:t>
      </w:r>
      <w:r w:rsidRPr="00193B97">
        <w:t xml:space="preserve">          </w:t>
      </w:r>
      <w:r>
        <w:t xml:space="preserve">                                        </w:t>
      </w:r>
      <w:r w:rsidRPr="00193B97">
        <w:t xml:space="preserve">   </w:t>
      </w:r>
    </w:p>
    <w:p w14:paraId="159AF3C5" w14:textId="77777777" w:rsidR="00466A63" w:rsidRPr="00466A63" w:rsidRDefault="00194148" w:rsidP="00466A63">
      <w:pPr>
        <w:spacing w:after="0" w:line="240" w:lineRule="auto"/>
        <w:jc w:val="right"/>
        <w:rPr>
          <w:rFonts w:ascii="Times New Roman" w:hAnsi="Times New Roman"/>
          <w:b/>
          <w:sz w:val="24"/>
          <w:szCs w:val="24"/>
          <w:lang w:eastAsia="ru-RU"/>
        </w:rPr>
      </w:pPr>
      <w:r w:rsidRPr="00193B97">
        <w:rPr>
          <w:b/>
        </w:rPr>
        <w:t xml:space="preserve">                                                                            </w:t>
      </w:r>
      <w:r w:rsidR="00466A63" w:rsidRPr="00466A63">
        <w:rPr>
          <w:rFonts w:ascii="Times New Roman" w:hAnsi="Times New Roman"/>
          <w:b/>
          <w:sz w:val="24"/>
          <w:szCs w:val="24"/>
          <w:lang w:eastAsia="ru-RU"/>
        </w:rPr>
        <w:t xml:space="preserve">Додаток </w:t>
      </w:r>
      <w:r w:rsidR="00811167">
        <w:rPr>
          <w:rFonts w:ascii="Times New Roman" w:hAnsi="Times New Roman"/>
          <w:b/>
          <w:sz w:val="24"/>
          <w:szCs w:val="24"/>
          <w:lang w:eastAsia="ru-RU"/>
        </w:rPr>
        <w:t>3</w:t>
      </w:r>
    </w:p>
    <w:p w14:paraId="74868955" w14:textId="77777777" w:rsidR="00466A63" w:rsidRPr="00466A63" w:rsidRDefault="00466A63" w:rsidP="00466A63">
      <w:pPr>
        <w:spacing w:after="0" w:line="240" w:lineRule="auto"/>
        <w:jc w:val="right"/>
        <w:rPr>
          <w:rFonts w:ascii="Times New Roman" w:hAnsi="Times New Roman"/>
          <w:b/>
          <w:sz w:val="24"/>
          <w:szCs w:val="24"/>
          <w:lang w:eastAsia="ru-RU"/>
        </w:rPr>
      </w:pPr>
      <w:r w:rsidRPr="00466A63">
        <w:rPr>
          <w:rFonts w:ascii="Times New Roman" w:hAnsi="Times New Roman"/>
          <w:b/>
          <w:sz w:val="24"/>
          <w:szCs w:val="24"/>
          <w:lang w:eastAsia="ru-RU"/>
        </w:rPr>
        <w:t>до тендерної документації</w:t>
      </w:r>
    </w:p>
    <w:p w14:paraId="49477F1A" w14:textId="77777777" w:rsidR="00194148" w:rsidRPr="00193B97" w:rsidRDefault="00194148" w:rsidP="00194148">
      <w:pPr>
        <w:spacing w:after="0" w:line="240" w:lineRule="auto"/>
        <w:rPr>
          <w:rFonts w:ascii="Times New Roman" w:hAnsi="Times New Roman"/>
        </w:rPr>
      </w:pPr>
    </w:p>
    <w:p w14:paraId="56E3ECB3" w14:textId="2ECA7F79" w:rsidR="00194148" w:rsidRDefault="00194148" w:rsidP="00194148">
      <w:pPr>
        <w:spacing w:after="0" w:line="240" w:lineRule="auto"/>
        <w:jc w:val="center"/>
        <w:outlineLvl w:val="2"/>
        <w:rPr>
          <w:rFonts w:ascii="Times New Roman" w:hAnsi="Times New Roman"/>
          <w:b/>
          <w:bCs/>
          <w:u w:val="single"/>
        </w:rPr>
      </w:pPr>
      <w:r w:rsidRPr="00193B97">
        <w:rPr>
          <w:rFonts w:ascii="Times New Roman" w:hAnsi="Times New Roman"/>
          <w:b/>
          <w:bCs/>
          <w:u w:val="single"/>
        </w:rPr>
        <w:t>ПРО</w:t>
      </w:r>
      <w:r w:rsidR="003374E8">
        <w:rPr>
          <w:rFonts w:ascii="Times New Roman" w:hAnsi="Times New Roman"/>
          <w:b/>
          <w:bCs/>
          <w:u w:val="single"/>
        </w:rPr>
        <w:t>Є</w:t>
      </w:r>
      <w:r w:rsidRPr="00193B97">
        <w:rPr>
          <w:rFonts w:ascii="Times New Roman" w:hAnsi="Times New Roman"/>
          <w:b/>
          <w:bCs/>
          <w:u w:val="single"/>
        </w:rPr>
        <w:t xml:space="preserve">КТ ДОГОВОРУ </w:t>
      </w:r>
    </w:p>
    <w:p w14:paraId="29891A3A" w14:textId="77777777" w:rsidR="003374E8" w:rsidRPr="00193B97" w:rsidRDefault="003374E8" w:rsidP="00194148">
      <w:pPr>
        <w:spacing w:after="0" w:line="240" w:lineRule="auto"/>
        <w:jc w:val="center"/>
        <w:outlineLvl w:val="2"/>
        <w:rPr>
          <w:rFonts w:ascii="Times New Roman" w:hAnsi="Times New Roman"/>
          <w:b/>
          <w:bCs/>
          <w:u w:val="single"/>
        </w:rPr>
      </w:pPr>
    </w:p>
    <w:p w14:paraId="00FC6A38" w14:textId="5DA71BB7" w:rsidR="00194148" w:rsidRPr="00193B97" w:rsidRDefault="00194148" w:rsidP="00194148">
      <w:pPr>
        <w:spacing w:after="0" w:line="240" w:lineRule="auto"/>
        <w:jc w:val="center"/>
        <w:outlineLvl w:val="2"/>
        <w:rPr>
          <w:rFonts w:ascii="Times New Roman" w:hAnsi="Times New Roman"/>
          <w:b/>
          <w:bCs/>
        </w:rPr>
      </w:pPr>
      <w:r w:rsidRPr="00193B97">
        <w:rPr>
          <w:rFonts w:ascii="Times New Roman" w:hAnsi="Times New Roman"/>
          <w:b/>
          <w:bCs/>
        </w:rPr>
        <w:t xml:space="preserve">ДОГОВІР </w:t>
      </w:r>
      <w:r w:rsidR="003374E8">
        <w:rPr>
          <w:rFonts w:ascii="Times New Roman" w:hAnsi="Times New Roman"/>
          <w:b/>
          <w:bCs/>
        </w:rPr>
        <w:t xml:space="preserve"> №</w:t>
      </w:r>
    </w:p>
    <w:p w14:paraId="6E839BFD" w14:textId="77777777" w:rsidR="00194148" w:rsidRPr="00193B97" w:rsidRDefault="00194148" w:rsidP="00194148">
      <w:pPr>
        <w:spacing w:after="0" w:line="240" w:lineRule="auto"/>
        <w:jc w:val="center"/>
        <w:outlineLvl w:val="2"/>
        <w:rPr>
          <w:rFonts w:ascii="Times New Roman" w:hAnsi="Times New Roman"/>
          <w:b/>
          <w:bCs/>
        </w:rPr>
      </w:pPr>
      <w:r w:rsidRPr="00193B97">
        <w:rPr>
          <w:rFonts w:ascii="Times New Roman" w:hAnsi="Times New Roman"/>
          <w:b/>
          <w:bCs/>
        </w:rPr>
        <w:t>про зак</w:t>
      </w:r>
      <w:r>
        <w:rPr>
          <w:rFonts w:ascii="Times New Roman" w:hAnsi="Times New Roman"/>
          <w:b/>
          <w:bCs/>
        </w:rPr>
        <w:t xml:space="preserve">упівлю товарів </w:t>
      </w:r>
    </w:p>
    <w:p w14:paraId="4A043B36" w14:textId="13930975" w:rsidR="00194148" w:rsidRDefault="00DC31E8" w:rsidP="0019414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r>
        <w:rPr>
          <w:rFonts w:ascii="Times New Roman" w:hAnsi="Times New Roman"/>
          <w:b/>
          <w:bCs/>
          <w:sz w:val="22"/>
          <w:szCs w:val="22"/>
          <w:lang w:val="uk-UA"/>
        </w:rPr>
        <w:t>_____________</w:t>
      </w:r>
      <w:r w:rsidR="00194148" w:rsidRPr="00193B97">
        <w:rPr>
          <w:rFonts w:ascii="Times New Roman" w:hAnsi="Times New Roman"/>
          <w:b/>
          <w:bCs/>
          <w:sz w:val="22"/>
          <w:szCs w:val="22"/>
          <w:lang w:val="uk-UA"/>
        </w:rPr>
        <w:t xml:space="preserve">                                                                                 </w:t>
      </w:r>
      <w:r w:rsidR="005F2984">
        <w:rPr>
          <w:rFonts w:ascii="Times New Roman" w:hAnsi="Times New Roman"/>
          <w:b/>
          <w:bCs/>
          <w:sz w:val="22"/>
          <w:szCs w:val="22"/>
          <w:lang w:val="uk-UA"/>
        </w:rPr>
        <w:t xml:space="preserve">       </w:t>
      </w:r>
      <w:r w:rsidR="00466A63">
        <w:rPr>
          <w:rFonts w:ascii="Times New Roman" w:hAnsi="Times New Roman"/>
          <w:b/>
          <w:bCs/>
          <w:sz w:val="22"/>
          <w:szCs w:val="22"/>
          <w:lang w:val="uk-UA"/>
        </w:rPr>
        <w:t xml:space="preserve">       </w:t>
      </w:r>
      <w:r w:rsidR="00194148" w:rsidRPr="00193B97">
        <w:rPr>
          <w:rFonts w:ascii="Times New Roman" w:hAnsi="Times New Roman"/>
          <w:b/>
          <w:bCs/>
          <w:sz w:val="22"/>
          <w:szCs w:val="22"/>
          <w:lang w:val="uk-UA"/>
        </w:rPr>
        <w:t xml:space="preserve">   «_____» ___________</w:t>
      </w:r>
      <w:r w:rsidR="00194148">
        <w:rPr>
          <w:rFonts w:ascii="Times New Roman" w:hAnsi="Times New Roman"/>
          <w:b/>
          <w:sz w:val="22"/>
          <w:szCs w:val="22"/>
          <w:lang w:val="uk-UA"/>
        </w:rPr>
        <w:t>20</w:t>
      </w:r>
      <w:r w:rsidR="001808E1">
        <w:rPr>
          <w:rFonts w:ascii="Times New Roman" w:hAnsi="Times New Roman"/>
          <w:b/>
          <w:sz w:val="22"/>
          <w:szCs w:val="22"/>
          <w:lang w:val="uk-UA"/>
        </w:rPr>
        <w:t xml:space="preserve">     </w:t>
      </w:r>
      <w:r w:rsidR="00194148" w:rsidRPr="00193B97">
        <w:rPr>
          <w:rFonts w:ascii="Times New Roman" w:hAnsi="Times New Roman"/>
          <w:b/>
          <w:sz w:val="22"/>
          <w:szCs w:val="22"/>
          <w:lang w:val="uk-UA"/>
        </w:rPr>
        <w:t>року</w:t>
      </w:r>
    </w:p>
    <w:p w14:paraId="1F606734" w14:textId="77777777" w:rsidR="00194148" w:rsidRPr="00193B97" w:rsidRDefault="00194148" w:rsidP="0019414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p>
    <w:p w14:paraId="5063EE89" w14:textId="753ACB69" w:rsidR="00F21B81" w:rsidRDefault="00194148" w:rsidP="00194148">
      <w:pPr>
        <w:pStyle w:val="a7"/>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rPr>
      </w:pPr>
      <w:r w:rsidRPr="00194148">
        <w:rPr>
          <w:rFonts w:ascii="Times New Roman" w:hAnsi="Times New Roman"/>
          <w:b/>
          <w:lang w:val="uk-UA"/>
        </w:rPr>
        <w:t xml:space="preserve">         Комунальне некомерційне підприємство  «Центр первинної медико-санітарної допомоги №10»</w:t>
      </w:r>
      <w:r w:rsidRPr="00194148">
        <w:rPr>
          <w:rFonts w:ascii="Times New Roman" w:hAnsi="Times New Roman"/>
          <w:lang w:val="uk-UA"/>
        </w:rPr>
        <w:t xml:space="preserve">, в особі директора  </w:t>
      </w:r>
      <w:r w:rsidR="001808E1">
        <w:rPr>
          <w:rFonts w:ascii="Times New Roman" w:hAnsi="Times New Roman"/>
          <w:lang w:val="uk-UA"/>
        </w:rPr>
        <w:t>Мирошниченка В’ячеслава Володимировича</w:t>
      </w:r>
      <w:r w:rsidR="00BE4094">
        <w:rPr>
          <w:rFonts w:ascii="Times New Roman" w:hAnsi="Times New Roman"/>
          <w:lang w:val="uk-UA"/>
        </w:rPr>
        <w:t xml:space="preserve">, </w:t>
      </w:r>
      <w:r w:rsidRPr="00194148">
        <w:rPr>
          <w:rFonts w:ascii="Times New Roman" w:hAnsi="Times New Roman"/>
          <w:lang w:val="uk-UA"/>
        </w:rPr>
        <w:t xml:space="preserve"> що діє на підставі Статуту (далі - Замовник), з однієї сторони, і </w:t>
      </w:r>
      <w:r w:rsidRPr="00194148">
        <w:rPr>
          <w:rFonts w:ascii="Times New Roman" w:hAnsi="Times New Roman"/>
          <w:b/>
          <w:lang w:val="uk-UA"/>
        </w:rPr>
        <w:t>___________________</w:t>
      </w:r>
      <w:r w:rsidRPr="00194148">
        <w:rPr>
          <w:rFonts w:ascii="Times New Roman" w:hAnsi="Times New Roman"/>
          <w:lang w:val="uk-UA"/>
        </w:rPr>
        <w:t xml:space="preserve">в особі </w:t>
      </w:r>
      <w:r w:rsidRPr="00194148">
        <w:rPr>
          <w:rFonts w:ascii="Times New Roman" w:hAnsi="Times New Roman"/>
          <w:b/>
          <w:lang w:val="uk-UA"/>
        </w:rPr>
        <w:t>__________________</w:t>
      </w:r>
      <w:r w:rsidRPr="00194148">
        <w:rPr>
          <w:rFonts w:ascii="Times New Roman" w:hAnsi="Times New Roman"/>
          <w:lang w:val="uk-UA"/>
        </w:rPr>
        <w:t xml:space="preserve">, що діє на підставі __________ (далі – Постачальник ), з іншої сторони, разом - Сторони, </w:t>
      </w:r>
      <w:r w:rsidR="001808E1" w:rsidRPr="001808E1">
        <w:rPr>
          <w:rFonts w:ascii="Times New Roman" w:hAnsi="Times New Roman"/>
          <w:lang w:val="uk-UA"/>
        </w:rPr>
        <w:t>керуючись нормами Цивільного та Господарського кодексів України,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r w:rsidRPr="00194148">
        <w:rPr>
          <w:rFonts w:ascii="Times New Roman" w:hAnsi="Times New Roman"/>
          <w:lang w:val="uk-UA"/>
        </w:rPr>
        <w:t xml:space="preserve"> </w:t>
      </w:r>
    </w:p>
    <w:p w14:paraId="24C2E3E6" w14:textId="77777777" w:rsidR="001808E1" w:rsidRPr="00194148" w:rsidRDefault="001808E1" w:rsidP="00194148">
      <w:pPr>
        <w:pStyle w:val="a7"/>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rPr>
      </w:pPr>
    </w:p>
    <w:p w14:paraId="63ADB822" w14:textId="77777777" w:rsidR="00194148" w:rsidRDefault="001808E1" w:rsidP="001808E1">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iCs/>
        </w:rPr>
      </w:pPr>
      <w:r>
        <w:rPr>
          <w:rFonts w:ascii="Times New Roman" w:hAnsi="Times New Roman"/>
          <w:b/>
          <w:iCs/>
          <w:lang w:val="uk-UA"/>
        </w:rPr>
        <w:t>ПРЕДМЕТ ДОГОВОРУ</w:t>
      </w:r>
    </w:p>
    <w:p w14:paraId="1A7DD86E" w14:textId="77777777" w:rsidR="001808E1" w:rsidRDefault="001808E1" w:rsidP="001808E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Times New Roman" w:hAnsi="Times New Roman"/>
          <w:b/>
          <w:iCs/>
        </w:rPr>
      </w:pPr>
    </w:p>
    <w:p w14:paraId="68E4B2E6" w14:textId="64A2071C" w:rsidR="00BE4094" w:rsidRPr="00B870A5" w:rsidRDefault="001808E1" w:rsidP="00B30378">
      <w:pPr>
        <w:shd w:val="clear" w:color="auto" w:fill="FFFFFF"/>
        <w:spacing w:after="0" w:line="200" w:lineRule="atLeast"/>
        <w:jc w:val="both"/>
        <w:textAlignment w:val="baseline"/>
        <w:rPr>
          <w:rFonts w:ascii="Times New Roman" w:hAnsi="Times New Roman"/>
          <w:b/>
          <w:i/>
          <w:color w:val="000000"/>
          <w:shd w:val="clear" w:color="auto" w:fill="FFFFFF"/>
        </w:rPr>
      </w:pPr>
      <w:r>
        <w:rPr>
          <w:rFonts w:ascii="Times New Roman" w:hAnsi="Times New Roman"/>
          <w:iCs/>
        </w:rPr>
        <w:t>1.1.</w:t>
      </w:r>
      <w:r>
        <w:rPr>
          <w:rFonts w:ascii="Times New Roman" w:hAnsi="Times New Roman"/>
          <w:shd w:val="clear" w:color="auto" w:fill="FFFFFF"/>
        </w:rPr>
        <w:t xml:space="preserve"> </w:t>
      </w:r>
      <w:r w:rsidRPr="00A27BDC">
        <w:rPr>
          <w:rFonts w:ascii="Times New Roman" w:hAnsi="Times New Roman"/>
          <w:shd w:val="clear" w:color="auto" w:fill="FFFFFF"/>
        </w:rPr>
        <w:t xml:space="preserve">Постачальник зобов'язується у </w:t>
      </w:r>
      <w:r>
        <w:rPr>
          <w:rFonts w:ascii="Times New Roman" w:hAnsi="Times New Roman"/>
          <w:color w:val="000000"/>
          <w:shd w:val="clear" w:color="auto" w:fill="FFFFFF"/>
        </w:rPr>
        <w:t>202</w:t>
      </w:r>
      <w:r w:rsidR="003374E8">
        <w:rPr>
          <w:rFonts w:ascii="Times New Roman" w:hAnsi="Times New Roman"/>
          <w:color w:val="000000"/>
          <w:shd w:val="clear" w:color="auto" w:fill="FFFFFF"/>
        </w:rPr>
        <w:t>4</w:t>
      </w:r>
      <w:r w:rsidRPr="00A27BDC">
        <w:rPr>
          <w:rFonts w:ascii="Times New Roman" w:hAnsi="Times New Roman"/>
          <w:color w:val="000000"/>
          <w:shd w:val="clear" w:color="auto" w:fill="FFFFFF"/>
        </w:rPr>
        <w:t xml:space="preserve"> </w:t>
      </w:r>
      <w:r w:rsidRPr="00A27BDC">
        <w:rPr>
          <w:rFonts w:ascii="Times New Roman" w:hAnsi="Times New Roman"/>
          <w:shd w:val="clear" w:color="auto" w:fill="FFFFFF"/>
        </w:rPr>
        <w:t xml:space="preserve">році поставити Замовникові </w:t>
      </w:r>
      <w:r w:rsidRPr="00A27BDC">
        <w:rPr>
          <w:rFonts w:ascii="Times New Roman" w:hAnsi="Times New Roman"/>
          <w:color w:val="000000"/>
          <w:shd w:val="clear" w:color="auto" w:fill="FFFFFF"/>
        </w:rPr>
        <w:t>Товар</w:t>
      </w:r>
      <w:r>
        <w:rPr>
          <w:rFonts w:ascii="Times New Roman" w:hAnsi="Times New Roman"/>
          <w:color w:val="000000"/>
          <w:shd w:val="clear" w:color="auto" w:fill="FFFFFF"/>
        </w:rPr>
        <w:t xml:space="preserve"> по предмету закупівлі </w:t>
      </w:r>
      <w:r w:rsidR="00B30378" w:rsidRPr="00B30378">
        <w:rPr>
          <w:rFonts w:ascii="Times New Roman" w:eastAsia="Calibri" w:hAnsi="Times New Roman"/>
          <w:b/>
          <w:sz w:val="24"/>
          <w:szCs w:val="24"/>
          <w:lang w:eastAsia="en-US"/>
        </w:rPr>
        <w:t>Код ДК 021:2015 (CPV) 33190000-8 «Медичне обладнання та вироби медичного призначення різні» Веновізор (код НК 024:2023 – 48040 Локатор вен інфрачервоний); Столик пеленальний (код НК 024:2023 – 43544</w:t>
      </w:r>
      <w:r w:rsidR="00B30378" w:rsidRPr="00B30378">
        <w:rPr>
          <w:rFonts w:ascii="Times New Roman" w:eastAsia="Calibri" w:hAnsi="Times New Roman"/>
          <w:b/>
          <w:color w:val="FF0000"/>
          <w:sz w:val="24"/>
          <w:szCs w:val="24"/>
          <w:lang w:eastAsia="en-US"/>
        </w:rPr>
        <w:t xml:space="preserve"> </w:t>
      </w:r>
      <w:r w:rsidR="00B30378" w:rsidRPr="00B30378">
        <w:rPr>
          <w:rFonts w:ascii="Times New Roman" w:eastAsia="Calibri" w:hAnsi="Times New Roman"/>
          <w:b/>
          <w:sz w:val="24"/>
          <w:szCs w:val="24"/>
          <w:lang w:eastAsia="en-US"/>
        </w:rPr>
        <w:t>Стіл пеленальний стаціонарний); Тумба медична (код НК 024:2023 – 15900 Меблі для палати пацієнта); Ширма (код НК 024:2023 – 15900 Меблі для плати пацієнта)</w:t>
      </w:r>
      <w:r w:rsidR="00B30378" w:rsidRPr="007B3214">
        <w:rPr>
          <w:rFonts w:ascii="Times New Roman" w:eastAsia="Calibri" w:hAnsi="Times New Roman"/>
          <w:bCs/>
          <w:sz w:val="24"/>
          <w:szCs w:val="24"/>
          <w:lang w:eastAsia="en-US"/>
        </w:rPr>
        <w:t xml:space="preserve"> </w:t>
      </w:r>
      <w:r w:rsidR="00B870A5">
        <w:rPr>
          <w:rFonts w:ascii="Times New Roman" w:hAnsi="Times New Roman"/>
          <w:b/>
          <w:i/>
          <w:color w:val="000000"/>
          <w:shd w:val="clear" w:color="auto" w:fill="FFFFFF"/>
        </w:rPr>
        <w:t xml:space="preserve"> </w:t>
      </w:r>
      <w:r w:rsidR="00B870A5" w:rsidRPr="00B870A5">
        <w:rPr>
          <w:rFonts w:ascii="Times New Roman" w:eastAsia="Calibri" w:hAnsi="Times New Roman"/>
        </w:rPr>
        <w:t xml:space="preserve">визначений в асортименті, кількості та за цінами, які зазначені у Специфікації (Додаток 1 до Договору), а </w:t>
      </w:r>
      <w:r w:rsidR="00B30378">
        <w:rPr>
          <w:rFonts w:ascii="Times New Roman" w:eastAsia="Calibri" w:hAnsi="Times New Roman"/>
        </w:rPr>
        <w:t>Замовник</w:t>
      </w:r>
      <w:r w:rsidR="00B870A5" w:rsidRPr="00B870A5">
        <w:rPr>
          <w:rFonts w:ascii="Times New Roman" w:eastAsia="Calibri" w:hAnsi="Times New Roman"/>
        </w:rPr>
        <w:t xml:space="preserve"> зобов’язується прийняти Товар та сплатити його вартість.</w:t>
      </w:r>
      <w:r w:rsidR="00194148" w:rsidRPr="00BE4094">
        <w:rPr>
          <w:rFonts w:ascii="Times New Roman" w:hAnsi="Times New Roman"/>
        </w:rPr>
        <w:t>.</w:t>
      </w:r>
    </w:p>
    <w:p w14:paraId="28B01193" w14:textId="77777777" w:rsidR="001808E1" w:rsidRDefault="001808E1" w:rsidP="001808E1">
      <w:pPr>
        <w:spacing w:after="0" w:line="240" w:lineRule="auto"/>
        <w:jc w:val="both"/>
        <w:rPr>
          <w:rFonts w:ascii="Times New Roman" w:hAnsi="Times New Roman"/>
          <w:sz w:val="24"/>
          <w:szCs w:val="24"/>
        </w:rPr>
      </w:pPr>
      <w:r w:rsidRPr="001808E1">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rPr>
        <w:t xml:space="preserve">.2. </w:t>
      </w:r>
      <w:r w:rsidRPr="001808E1">
        <w:rPr>
          <w:rFonts w:ascii="Times New Roman" w:hAnsi="Times New Roman"/>
          <w:sz w:val="24"/>
          <w:szCs w:val="24"/>
        </w:rPr>
        <w:t>Обсяги закупівлі товару можуть бути зменшені залежно від реального фінансування видатків.</w:t>
      </w:r>
    </w:p>
    <w:p w14:paraId="059EFD16" w14:textId="77777777" w:rsidR="00777550" w:rsidRPr="00DD6FA2" w:rsidRDefault="00777550" w:rsidP="00DD6FA2">
      <w:pPr>
        <w:spacing w:after="0" w:line="240" w:lineRule="auto"/>
        <w:jc w:val="both"/>
        <w:rPr>
          <w:rFonts w:ascii="Times New Roman" w:hAnsi="Times New Roman"/>
          <w:sz w:val="24"/>
          <w:szCs w:val="24"/>
        </w:rPr>
      </w:pPr>
    </w:p>
    <w:p w14:paraId="3F5FEFD0" w14:textId="77777777" w:rsidR="001808E1" w:rsidRDefault="001808E1" w:rsidP="001808E1">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lang w:val="uk-UA"/>
        </w:rPr>
      </w:pPr>
      <w:r>
        <w:rPr>
          <w:rFonts w:ascii="Times New Roman" w:hAnsi="Times New Roman"/>
          <w:b/>
          <w:lang w:val="uk-UA"/>
        </w:rPr>
        <w:t>ЯКІСТЬ ТОВАРУ</w:t>
      </w:r>
    </w:p>
    <w:p w14:paraId="5E7FC897" w14:textId="77777777" w:rsidR="00DD6FA2" w:rsidRDefault="00DD6FA2" w:rsidP="00DD6FA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lang w:val="uk-UA"/>
        </w:rPr>
      </w:pPr>
    </w:p>
    <w:p w14:paraId="673F3460" w14:textId="11FA536C" w:rsidR="00B870A5" w:rsidRPr="00B870A5" w:rsidRDefault="0094211B" w:rsidP="00B870A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eastAsia="uk-UA"/>
        </w:rPr>
      </w:pPr>
      <w:r>
        <w:rPr>
          <w:rFonts w:ascii="Times New Roman" w:hAnsi="Times New Roman"/>
          <w:lang w:val="uk-UA" w:eastAsia="uk-UA"/>
        </w:rPr>
        <w:t xml:space="preserve">2.1. </w:t>
      </w:r>
      <w:r w:rsidR="00B870A5" w:rsidRPr="00B870A5">
        <w:rPr>
          <w:rFonts w:ascii="Times New Roman" w:hAnsi="Times New Roman"/>
          <w:lang w:val="uk-UA" w:eastAsia="uk-UA"/>
        </w:rPr>
        <w:t xml:space="preserve"> Постачальник повинен поставити </w:t>
      </w:r>
      <w:r w:rsidR="003374E8">
        <w:rPr>
          <w:rFonts w:ascii="Times New Roman" w:hAnsi="Times New Roman"/>
          <w:lang w:val="uk-UA" w:eastAsia="uk-UA"/>
        </w:rPr>
        <w:t>Замовнику</w:t>
      </w:r>
      <w:r w:rsidR="00B870A5" w:rsidRPr="00B870A5">
        <w:rPr>
          <w:rFonts w:ascii="Times New Roman" w:hAnsi="Times New Roman"/>
          <w:lang w:val="uk-UA" w:eastAsia="uk-UA"/>
        </w:rPr>
        <w:t xml:space="preserve">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EC939D0" w14:textId="77777777" w:rsidR="00B870A5" w:rsidRPr="00B870A5" w:rsidRDefault="00B870A5" w:rsidP="00B870A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eastAsia="uk-UA"/>
        </w:rPr>
      </w:pPr>
      <w:r w:rsidRPr="00B870A5">
        <w:rPr>
          <w:rFonts w:ascii="Times New Roman" w:hAnsi="Times New Roman"/>
          <w:lang w:val="uk-UA" w:eastAsia="uk-UA"/>
        </w:rPr>
        <w:t>2.2. Постачальник гарантує якість Товару упродовж _______(_____) місяців/років з дати підписання  видаткової накладної.</w:t>
      </w:r>
    </w:p>
    <w:p w14:paraId="08BBD2D5" w14:textId="77777777" w:rsidR="00B870A5" w:rsidRPr="00B870A5" w:rsidRDefault="00B870A5" w:rsidP="00B870A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eastAsia="uk-UA"/>
        </w:rPr>
      </w:pPr>
      <w:r w:rsidRPr="00B870A5">
        <w:rPr>
          <w:rFonts w:ascii="Times New Roman" w:hAnsi="Times New Roman"/>
          <w:lang w:val="uk-UA" w:eastAsia="uk-UA"/>
        </w:rPr>
        <w:t>2.3. Постачальник повинен засвідчити якість Товару, що постачається, належним чином оформленими документами, які надаються разом з Товаром, якщо такі документи вимагаються  нормами чинного законодавства.</w:t>
      </w:r>
    </w:p>
    <w:p w14:paraId="2893E902" w14:textId="6EB24B63" w:rsidR="00B870A5" w:rsidRPr="00B870A5" w:rsidRDefault="00B870A5" w:rsidP="00B870A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eastAsia="uk-UA"/>
        </w:rPr>
      </w:pPr>
      <w:r w:rsidRPr="00B870A5">
        <w:rPr>
          <w:rFonts w:ascii="Times New Roman" w:hAnsi="Times New Roman"/>
          <w:lang w:val="uk-UA" w:eastAsia="uk-UA"/>
        </w:rPr>
        <w:t xml:space="preserve">2.4. Прийняття </w:t>
      </w:r>
      <w:r w:rsidR="003374E8">
        <w:rPr>
          <w:rFonts w:ascii="Times New Roman" w:hAnsi="Times New Roman"/>
          <w:lang w:val="uk-UA" w:eastAsia="uk-UA"/>
        </w:rPr>
        <w:t>Замовником</w:t>
      </w:r>
      <w:r w:rsidRPr="00B870A5">
        <w:rPr>
          <w:rFonts w:ascii="Times New Roman" w:hAnsi="Times New Roman"/>
          <w:lang w:val="uk-UA" w:eastAsia="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D5EAAF9" w14:textId="15715BB4" w:rsidR="00B870A5" w:rsidRPr="00B870A5" w:rsidRDefault="00B870A5" w:rsidP="00B870A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eastAsia="uk-UA"/>
        </w:rPr>
      </w:pPr>
      <w:r w:rsidRPr="00B870A5">
        <w:rPr>
          <w:rFonts w:ascii="Times New Roman" w:hAnsi="Times New Roman"/>
          <w:lang w:val="uk-UA" w:eastAsia="uk-UA"/>
        </w:rPr>
        <w:t xml:space="preserve">2.5. </w:t>
      </w:r>
      <w:r w:rsidR="003374E8">
        <w:rPr>
          <w:rFonts w:ascii="Times New Roman" w:hAnsi="Times New Roman"/>
          <w:lang w:val="uk-UA" w:eastAsia="uk-UA"/>
        </w:rPr>
        <w:t xml:space="preserve"> Замовник</w:t>
      </w:r>
      <w:r w:rsidRPr="00B870A5">
        <w:rPr>
          <w:rFonts w:ascii="Times New Roman" w:hAnsi="Times New Roman"/>
          <w:lang w:val="uk-UA" w:eastAsia="uk-UA"/>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43D1E39B" w14:textId="1C00BBF6" w:rsidR="0094211B" w:rsidRDefault="00B870A5" w:rsidP="00B870A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eastAsia="uk-UA"/>
        </w:rPr>
      </w:pPr>
      <w:r w:rsidRPr="00B870A5">
        <w:rPr>
          <w:rFonts w:ascii="Times New Roman" w:hAnsi="Times New Roman"/>
          <w:lang w:val="uk-UA" w:eastAsia="uk-UA"/>
        </w:rPr>
        <w:t xml:space="preserve">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14 (чотирнадцяти) календарних днів з дати отримання претензії (рекламації) від </w:t>
      </w:r>
      <w:r w:rsidR="003374E8">
        <w:rPr>
          <w:rFonts w:ascii="Times New Roman" w:hAnsi="Times New Roman"/>
          <w:lang w:val="uk-UA" w:eastAsia="uk-UA"/>
        </w:rPr>
        <w:t>Замовника</w:t>
      </w:r>
      <w:r w:rsidRPr="00B870A5">
        <w:rPr>
          <w:rFonts w:ascii="Times New Roman" w:hAnsi="Times New Roman"/>
          <w:lang w:val="uk-UA" w:eastAsia="uk-UA"/>
        </w:rPr>
        <w:t>.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6158048" w14:textId="77777777" w:rsidR="00B870A5" w:rsidRPr="0094211B" w:rsidRDefault="00B870A5" w:rsidP="00B870A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rPr>
      </w:pPr>
    </w:p>
    <w:p w14:paraId="61E7353A" w14:textId="77777777" w:rsidR="00194148" w:rsidRPr="0094211B" w:rsidRDefault="00194148" w:rsidP="00194148">
      <w:pPr>
        <w:pStyle w:val="a7"/>
        <w:tabs>
          <w:tab w:val="left" w:pos="484"/>
          <w:tab w:val="left" w:pos="664"/>
        </w:tabs>
        <w:spacing w:before="0" w:after="0"/>
        <w:jc w:val="both"/>
        <w:rPr>
          <w:rFonts w:ascii="Times New Roman" w:hAnsi="Times New Roman"/>
          <w:b/>
          <w:lang w:val="uk-UA"/>
        </w:rPr>
      </w:pPr>
      <w:r w:rsidRPr="00194148">
        <w:rPr>
          <w:rFonts w:ascii="Times New Roman" w:hAnsi="Times New Roman"/>
        </w:rPr>
        <w:t xml:space="preserve">                                                                  </w:t>
      </w:r>
      <w:r w:rsidRPr="00194148">
        <w:rPr>
          <w:rFonts w:ascii="Times New Roman" w:hAnsi="Times New Roman"/>
          <w:b/>
        </w:rPr>
        <w:t xml:space="preserve">3. </w:t>
      </w:r>
      <w:r w:rsidR="0094211B">
        <w:rPr>
          <w:rFonts w:ascii="Times New Roman" w:hAnsi="Times New Roman"/>
          <w:b/>
          <w:lang w:val="uk-UA"/>
        </w:rPr>
        <w:t>ЦІНА ДОГОВОРУ</w:t>
      </w:r>
    </w:p>
    <w:p w14:paraId="7DF1E18F" w14:textId="77777777" w:rsidR="00F21B81" w:rsidRDefault="00F21B81" w:rsidP="00194148">
      <w:pPr>
        <w:pStyle w:val="a7"/>
        <w:tabs>
          <w:tab w:val="left" w:pos="484"/>
          <w:tab w:val="left" w:pos="664"/>
        </w:tabs>
        <w:spacing w:before="0" w:after="0"/>
        <w:jc w:val="both"/>
        <w:rPr>
          <w:rFonts w:ascii="Times New Roman" w:hAnsi="Times New Roman"/>
          <w:b/>
        </w:rPr>
      </w:pPr>
    </w:p>
    <w:p w14:paraId="436735F1" w14:textId="77777777" w:rsidR="00777550" w:rsidRPr="00777550" w:rsidRDefault="00777550" w:rsidP="00777550">
      <w:pPr>
        <w:spacing w:after="0" w:line="240" w:lineRule="auto"/>
        <w:ind w:right="-36"/>
        <w:jc w:val="both"/>
        <w:rPr>
          <w:rFonts w:ascii="Times New Roman" w:hAnsi="Times New Roman"/>
          <w:sz w:val="24"/>
          <w:szCs w:val="24"/>
        </w:rPr>
      </w:pPr>
      <w:r w:rsidRPr="00777550">
        <w:rPr>
          <w:rFonts w:ascii="Times New Roman" w:hAnsi="Times New Roman"/>
          <w:sz w:val="24"/>
          <w:szCs w:val="24"/>
        </w:rPr>
        <w:t>3.1. Ціна на Товар встановлюється в національній валюті України — гривні.</w:t>
      </w:r>
    </w:p>
    <w:p w14:paraId="698D364A" w14:textId="77777777" w:rsidR="00777550" w:rsidRPr="00777550" w:rsidRDefault="00777550" w:rsidP="00777550">
      <w:pPr>
        <w:spacing w:after="0" w:line="240" w:lineRule="auto"/>
        <w:ind w:right="-36"/>
        <w:jc w:val="both"/>
        <w:rPr>
          <w:rFonts w:ascii="Times New Roman" w:hAnsi="Times New Roman"/>
          <w:sz w:val="24"/>
          <w:szCs w:val="24"/>
        </w:rPr>
      </w:pPr>
      <w:r w:rsidRPr="00777550">
        <w:rPr>
          <w:rFonts w:ascii="Times New Roman" w:hAnsi="Times New Roman"/>
          <w:sz w:val="24"/>
          <w:szCs w:val="24"/>
        </w:rPr>
        <w:t>3.2. Ціна Договору становить _________________ у т.ч. ПДВ_________________</w:t>
      </w:r>
    </w:p>
    <w:p w14:paraId="6968A99E" w14:textId="77777777" w:rsidR="00777550" w:rsidRPr="00777550" w:rsidRDefault="00777550" w:rsidP="00777550">
      <w:pPr>
        <w:spacing w:after="0" w:line="240" w:lineRule="auto"/>
        <w:ind w:right="-36"/>
        <w:jc w:val="both"/>
        <w:rPr>
          <w:rFonts w:ascii="Times New Roman" w:hAnsi="Times New Roman"/>
          <w:spacing w:val="-1"/>
          <w:sz w:val="24"/>
          <w:szCs w:val="24"/>
        </w:rPr>
      </w:pPr>
      <w:r w:rsidRPr="00777550">
        <w:rPr>
          <w:rFonts w:ascii="Times New Roman" w:hAnsi="Times New Roman"/>
          <w:sz w:val="24"/>
          <w:szCs w:val="24"/>
        </w:rPr>
        <w:t xml:space="preserve">3.3. </w:t>
      </w:r>
      <w:r w:rsidRPr="00777550">
        <w:rPr>
          <w:rFonts w:ascii="Times New Roman" w:hAnsi="Times New Roman"/>
          <w:spacing w:val="-1"/>
          <w:sz w:val="24"/>
          <w:szCs w:val="24"/>
        </w:rPr>
        <w:t>Умови Договору про закупівлю не повинні відрізнятися від змісту пропозиції  тендерних торгів (у тому числі ціни за одиницю товару) Учасника-переможця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p>
    <w:p w14:paraId="6F401273" w14:textId="77777777" w:rsidR="00777550" w:rsidRPr="00777550" w:rsidRDefault="00777550" w:rsidP="00777550">
      <w:pPr>
        <w:spacing w:after="0" w:line="240" w:lineRule="auto"/>
        <w:ind w:right="-36"/>
        <w:jc w:val="both"/>
        <w:rPr>
          <w:rFonts w:ascii="Times New Roman" w:hAnsi="Times New Roman"/>
          <w:sz w:val="24"/>
          <w:szCs w:val="24"/>
        </w:rPr>
      </w:pPr>
      <w:r w:rsidRPr="00777550">
        <w:rPr>
          <w:rFonts w:ascii="Times New Roman" w:hAnsi="Times New Roman"/>
          <w:spacing w:val="-1"/>
          <w:sz w:val="24"/>
          <w:szCs w:val="24"/>
        </w:rPr>
        <w:t xml:space="preserve">3.4. </w:t>
      </w:r>
      <w:bookmarkStart w:id="0" w:name="_heading=h.2et92p0" w:colFirst="0" w:colLast="0"/>
      <w:bookmarkEnd w:id="0"/>
      <w:r w:rsidRPr="00777550">
        <w:rPr>
          <w:rFonts w:ascii="Times New Roman" w:hAnsi="Times New Roman"/>
          <w:color w:val="000000"/>
          <w:sz w:val="24"/>
          <w:szCs w:val="24"/>
        </w:rPr>
        <w:t>Ціна Договору може бути зменшеною за взаємною згодою Сторін та згідно з інши</w:t>
      </w:r>
      <w:r w:rsidRPr="00777550">
        <w:rPr>
          <w:rFonts w:ascii="Times New Roman" w:hAnsi="Times New Roman"/>
          <w:sz w:val="24"/>
          <w:szCs w:val="24"/>
        </w:rPr>
        <w:t>ми</w:t>
      </w:r>
      <w:r w:rsidRPr="00777550">
        <w:rPr>
          <w:rFonts w:ascii="Times New Roman" w:hAnsi="Times New Roman"/>
          <w:color w:val="000000"/>
          <w:sz w:val="24"/>
          <w:szCs w:val="24"/>
        </w:rPr>
        <w:t xml:space="preserve"> умовами, що передбачені цим Договором. </w:t>
      </w:r>
    </w:p>
    <w:p w14:paraId="0810AFE1" w14:textId="77777777" w:rsidR="00777550" w:rsidRPr="00777550" w:rsidRDefault="00777550" w:rsidP="00194148">
      <w:pPr>
        <w:pStyle w:val="a7"/>
        <w:tabs>
          <w:tab w:val="left" w:pos="484"/>
          <w:tab w:val="left" w:pos="664"/>
        </w:tabs>
        <w:spacing w:before="0" w:after="0"/>
        <w:jc w:val="both"/>
        <w:rPr>
          <w:rFonts w:ascii="Times New Roman" w:hAnsi="Times New Roman"/>
          <w:lang w:val="uk-UA"/>
        </w:rPr>
      </w:pPr>
    </w:p>
    <w:p w14:paraId="03380603" w14:textId="77777777" w:rsidR="00F21B81" w:rsidRPr="00303DB1" w:rsidRDefault="00F21B81" w:rsidP="00A133F4">
      <w:pPr>
        <w:pStyle w:val="a7"/>
        <w:tabs>
          <w:tab w:val="left" w:pos="484"/>
          <w:tab w:val="left" w:pos="664"/>
        </w:tabs>
        <w:spacing w:before="0" w:after="0"/>
        <w:jc w:val="both"/>
        <w:rPr>
          <w:rFonts w:ascii="Times New Roman" w:hAnsi="Times New Roman"/>
        </w:rPr>
      </w:pPr>
    </w:p>
    <w:p w14:paraId="174B4835" w14:textId="77777777" w:rsidR="00194148" w:rsidRDefault="00194148" w:rsidP="00194148">
      <w:pPr>
        <w:pStyle w:val="a7"/>
        <w:tabs>
          <w:tab w:val="left" w:pos="421"/>
        </w:tabs>
        <w:spacing w:before="0" w:after="0"/>
        <w:jc w:val="center"/>
        <w:rPr>
          <w:rFonts w:ascii="Times New Roman" w:hAnsi="Times New Roman"/>
          <w:b/>
          <w:lang w:val="uk-UA"/>
        </w:rPr>
      </w:pPr>
      <w:r w:rsidRPr="00194148">
        <w:rPr>
          <w:rFonts w:ascii="Times New Roman" w:hAnsi="Times New Roman"/>
          <w:b/>
        </w:rPr>
        <w:t xml:space="preserve">4. </w:t>
      </w:r>
      <w:r w:rsidRPr="00194148">
        <w:rPr>
          <w:rFonts w:ascii="Times New Roman" w:hAnsi="Times New Roman"/>
        </w:rPr>
        <w:t xml:space="preserve"> </w:t>
      </w:r>
      <w:r w:rsidR="00777550">
        <w:rPr>
          <w:rFonts w:ascii="Times New Roman" w:hAnsi="Times New Roman"/>
          <w:b/>
          <w:lang w:val="uk-UA"/>
        </w:rPr>
        <w:t>ПОРЯДОК ЗДІЙСНЕННЯ ОПЛАТИ</w:t>
      </w:r>
    </w:p>
    <w:p w14:paraId="3E1DC5B0" w14:textId="77777777" w:rsidR="00777550" w:rsidRDefault="00777550" w:rsidP="00777550">
      <w:pPr>
        <w:pStyle w:val="a7"/>
        <w:tabs>
          <w:tab w:val="left" w:pos="421"/>
        </w:tabs>
        <w:spacing w:before="0" w:after="0"/>
        <w:rPr>
          <w:rFonts w:ascii="Times New Roman" w:hAnsi="Times New Roman"/>
          <w:b/>
          <w:iCs/>
          <w:lang w:val="uk-UA"/>
        </w:rPr>
      </w:pPr>
    </w:p>
    <w:p w14:paraId="1735D6C5" w14:textId="5EAE82EE" w:rsidR="00325C83" w:rsidRDefault="00777550" w:rsidP="00325C83">
      <w:pPr>
        <w:pStyle w:val="a7"/>
        <w:tabs>
          <w:tab w:val="left" w:pos="421"/>
        </w:tabs>
        <w:spacing w:before="0" w:after="0"/>
        <w:jc w:val="both"/>
        <w:rPr>
          <w:rFonts w:ascii="Times New Roman" w:hAnsi="Times New Roman"/>
          <w:lang w:val="uk-UA"/>
        </w:rPr>
      </w:pPr>
      <w:r>
        <w:rPr>
          <w:rFonts w:ascii="Times New Roman" w:hAnsi="Times New Roman"/>
          <w:lang w:val="uk-UA"/>
        </w:rPr>
        <w:t>4.</w:t>
      </w:r>
      <w:r w:rsidR="00325C83">
        <w:rPr>
          <w:rFonts w:ascii="Times New Roman" w:hAnsi="Times New Roman"/>
          <w:lang w:val="uk-UA"/>
        </w:rPr>
        <w:t>1</w:t>
      </w:r>
      <w:r>
        <w:rPr>
          <w:rFonts w:ascii="Times New Roman" w:hAnsi="Times New Roman"/>
          <w:lang w:val="uk-UA"/>
        </w:rPr>
        <w:t xml:space="preserve">. </w:t>
      </w:r>
      <w:r w:rsidR="00325C83">
        <w:rPr>
          <w:rFonts w:ascii="Times New Roman" w:hAnsi="Times New Roman"/>
        </w:rPr>
        <w:t>Розрахунки за поставлений Товар</w:t>
      </w:r>
      <w:r w:rsidR="00303DB1" w:rsidRPr="00303DB1">
        <w:rPr>
          <w:rFonts w:ascii="Times New Roman" w:hAnsi="Times New Roman"/>
        </w:rPr>
        <w:t xml:space="preserve"> проводяться </w:t>
      </w:r>
      <w:r w:rsidR="003374E8">
        <w:rPr>
          <w:rFonts w:ascii="Times New Roman" w:hAnsi="Times New Roman"/>
          <w:lang w:val="uk-UA"/>
        </w:rPr>
        <w:t>Замовником</w:t>
      </w:r>
      <w:r w:rsidR="00325C83">
        <w:rPr>
          <w:rFonts w:ascii="Times New Roman" w:hAnsi="Times New Roman"/>
        </w:rPr>
        <w:t xml:space="preserve"> в розмірі 100%</w:t>
      </w:r>
      <w:r w:rsidR="00303DB1" w:rsidRPr="00303DB1">
        <w:rPr>
          <w:rFonts w:ascii="Times New Roman" w:hAnsi="Times New Roman"/>
        </w:rPr>
        <w:t xml:space="preserve"> на підставі пункту 1 статті 49 Бюджетного кодексу України протягом 30 календарних днів після поставки Товару і згідно наданих продавцем відповідних видаткових накладних за наявності бюджетного фінансування</w:t>
      </w:r>
      <w:r w:rsidR="00325C83">
        <w:rPr>
          <w:rFonts w:ascii="Times New Roman" w:hAnsi="Times New Roman"/>
          <w:lang w:val="uk-UA"/>
        </w:rPr>
        <w:t>.</w:t>
      </w:r>
    </w:p>
    <w:p w14:paraId="077CF147" w14:textId="77777777" w:rsidR="00325C83" w:rsidRPr="00325C83" w:rsidRDefault="00325C83" w:rsidP="00325C83">
      <w:pPr>
        <w:pStyle w:val="a7"/>
        <w:tabs>
          <w:tab w:val="left" w:pos="421"/>
        </w:tabs>
        <w:spacing w:before="0" w:after="0"/>
        <w:jc w:val="both"/>
        <w:rPr>
          <w:rFonts w:ascii="Times New Roman" w:hAnsi="Times New Roman"/>
          <w:lang w:val="uk-UA"/>
        </w:rPr>
      </w:pPr>
      <w:r>
        <w:rPr>
          <w:rFonts w:ascii="Times New Roman" w:hAnsi="Times New Roman"/>
        </w:rPr>
        <w:t>4.2.</w:t>
      </w:r>
      <w:r>
        <w:t xml:space="preserve"> </w:t>
      </w:r>
      <w:r>
        <w:rPr>
          <w:rFonts w:ascii="Times New Roman" w:hAnsi="Times New Roman"/>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5F40DCA0" w14:textId="77777777" w:rsidR="00325C83" w:rsidRDefault="00325C83" w:rsidP="00325C8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4.3. У разі затримки бюджетного фінансування розрахунок за поставлений Товар здійснюється упродовж </w:t>
      </w:r>
      <w:r>
        <w:rPr>
          <w:rFonts w:ascii="Times New Roman" w:hAnsi="Times New Roman"/>
          <w:color w:val="000000" w:themeColor="text1"/>
          <w:sz w:val="24"/>
          <w:szCs w:val="24"/>
        </w:rPr>
        <w:t>5</w:t>
      </w:r>
      <w:r w:rsidRPr="00325C83">
        <w:rPr>
          <w:rFonts w:ascii="Times New Roman" w:hAnsi="Times New Roman"/>
          <w:color w:val="000000" w:themeColor="text1"/>
          <w:sz w:val="24"/>
          <w:szCs w:val="24"/>
        </w:rPr>
        <w:t xml:space="preserve"> (</w:t>
      </w:r>
      <w:r>
        <w:rPr>
          <w:rFonts w:ascii="Times New Roman" w:hAnsi="Times New Roman"/>
          <w:color w:val="000000" w:themeColor="text1"/>
          <w:sz w:val="24"/>
          <w:szCs w:val="24"/>
        </w:rPr>
        <w:t>п’яти</w:t>
      </w:r>
      <w:r w:rsidRPr="00325C83">
        <w:rPr>
          <w:rFonts w:ascii="Times New Roman" w:hAnsi="Times New Roman"/>
          <w:color w:val="000000" w:themeColor="text1"/>
          <w:sz w:val="24"/>
          <w:szCs w:val="24"/>
        </w:rPr>
        <w:t xml:space="preserve">) банківських </w:t>
      </w:r>
      <w:r>
        <w:rPr>
          <w:rFonts w:ascii="Times New Roman" w:hAnsi="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565CC9EE" w14:textId="77777777" w:rsidR="00F21B81" w:rsidRDefault="00F21B81" w:rsidP="00303DB1">
      <w:pPr>
        <w:spacing w:after="0" w:line="240" w:lineRule="auto"/>
        <w:jc w:val="both"/>
        <w:rPr>
          <w:rFonts w:ascii="Times New Roman" w:hAnsi="Times New Roman"/>
          <w:sz w:val="24"/>
          <w:szCs w:val="24"/>
        </w:rPr>
      </w:pPr>
    </w:p>
    <w:p w14:paraId="40BB8734" w14:textId="77777777" w:rsidR="00CA6AAF" w:rsidRDefault="00CA6AAF" w:rsidP="00CA6AAF">
      <w:pPr>
        <w:spacing w:after="0" w:line="240" w:lineRule="auto"/>
        <w:jc w:val="center"/>
        <w:rPr>
          <w:rFonts w:ascii="Times New Roman" w:hAnsi="Times New Roman"/>
          <w:b/>
          <w:sz w:val="24"/>
          <w:szCs w:val="24"/>
        </w:rPr>
      </w:pPr>
      <w:r>
        <w:rPr>
          <w:rFonts w:ascii="Times New Roman" w:hAnsi="Times New Roman"/>
          <w:b/>
          <w:sz w:val="24"/>
          <w:szCs w:val="24"/>
        </w:rPr>
        <w:t>5. СТРОК І МІСЦЕ ПОСТАВКИ ТОВАРУ</w:t>
      </w:r>
    </w:p>
    <w:p w14:paraId="753EA443" w14:textId="77777777" w:rsidR="00CA6AAF" w:rsidRDefault="00CA6AAF" w:rsidP="00C20935">
      <w:pPr>
        <w:spacing w:after="0" w:line="240" w:lineRule="auto"/>
        <w:jc w:val="both"/>
        <w:rPr>
          <w:rFonts w:ascii="Times New Roman" w:hAnsi="Times New Roman"/>
          <w:b/>
          <w:sz w:val="24"/>
          <w:szCs w:val="24"/>
        </w:rPr>
      </w:pPr>
    </w:p>
    <w:p w14:paraId="7F309E64" w14:textId="6AE682BC" w:rsidR="00CA6AAF" w:rsidRDefault="00CA6AAF" w:rsidP="00C20935">
      <w:pPr>
        <w:spacing w:after="0" w:line="240" w:lineRule="auto"/>
        <w:jc w:val="both"/>
        <w:rPr>
          <w:rFonts w:ascii="Times New Roman" w:hAnsi="Times New Roman"/>
          <w:sz w:val="24"/>
          <w:szCs w:val="24"/>
        </w:rPr>
      </w:pPr>
      <w:r>
        <w:rPr>
          <w:rFonts w:ascii="Times New Roman" w:hAnsi="Times New Roman"/>
          <w:sz w:val="24"/>
          <w:szCs w:val="24"/>
        </w:rPr>
        <w:t>5.1. Строк поставки Товару: з моменту підписання Договору Сторонами і до 31 грудня 202</w:t>
      </w:r>
      <w:r w:rsidR="003374E8">
        <w:rPr>
          <w:rFonts w:ascii="Times New Roman" w:hAnsi="Times New Roman"/>
          <w:sz w:val="24"/>
          <w:szCs w:val="24"/>
        </w:rPr>
        <w:t>4</w:t>
      </w:r>
      <w:r>
        <w:rPr>
          <w:rFonts w:ascii="Times New Roman" w:hAnsi="Times New Roman"/>
          <w:sz w:val="24"/>
          <w:szCs w:val="24"/>
        </w:rPr>
        <w:t xml:space="preserve"> року включно.</w:t>
      </w:r>
    </w:p>
    <w:p w14:paraId="07394C81" w14:textId="28325412" w:rsidR="00C20935" w:rsidRDefault="00C20935" w:rsidP="00C20935">
      <w:pPr>
        <w:spacing w:after="0" w:line="240" w:lineRule="auto"/>
        <w:jc w:val="both"/>
        <w:rPr>
          <w:rFonts w:ascii="Times New Roman" w:hAnsi="Times New Roman"/>
          <w:sz w:val="24"/>
          <w:szCs w:val="24"/>
        </w:rPr>
      </w:pPr>
      <w:r>
        <w:rPr>
          <w:rFonts w:ascii="Times New Roman" w:hAnsi="Times New Roman"/>
          <w:sz w:val="24"/>
          <w:szCs w:val="24"/>
        </w:rPr>
        <w:t xml:space="preserve">5.2. Доставка </w:t>
      </w:r>
      <w:r w:rsidR="00DD0400">
        <w:rPr>
          <w:rFonts w:ascii="Times New Roman" w:hAnsi="Times New Roman"/>
          <w:sz w:val="24"/>
          <w:szCs w:val="24"/>
          <w:lang w:val="ru-RU"/>
        </w:rPr>
        <w:t>товару</w:t>
      </w:r>
      <w:r>
        <w:rPr>
          <w:rFonts w:ascii="Times New Roman" w:hAnsi="Times New Roman"/>
          <w:sz w:val="24"/>
          <w:szCs w:val="24"/>
        </w:rPr>
        <w:t xml:space="preserve"> Замовнику відбувається за адресою: м. Запоріжжя, </w:t>
      </w:r>
      <w:r w:rsidR="00264E70">
        <w:rPr>
          <w:rFonts w:ascii="Times New Roman" w:hAnsi="Times New Roman"/>
          <w:sz w:val="24"/>
          <w:szCs w:val="24"/>
        </w:rPr>
        <w:t xml:space="preserve">Вознесенівський район, </w:t>
      </w:r>
      <w:r>
        <w:rPr>
          <w:rFonts w:ascii="Times New Roman" w:hAnsi="Times New Roman"/>
          <w:sz w:val="24"/>
          <w:szCs w:val="24"/>
        </w:rPr>
        <w:t>бул</w:t>
      </w:r>
      <w:r w:rsidRPr="00DC31E8">
        <w:rPr>
          <w:rFonts w:ascii="Times New Roman" w:hAnsi="Times New Roman"/>
          <w:sz w:val="24"/>
          <w:szCs w:val="24"/>
        </w:rPr>
        <w:t>. Шевченка, 25,</w:t>
      </w:r>
      <w:r w:rsidR="003374E8" w:rsidRPr="00DC31E8">
        <w:rPr>
          <w:rFonts w:ascii="Times New Roman" w:hAnsi="Times New Roman"/>
          <w:sz w:val="24"/>
          <w:szCs w:val="24"/>
        </w:rPr>
        <w:t xml:space="preserve"> </w:t>
      </w:r>
      <w:r w:rsidRPr="00DC31E8">
        <w:rPr>
          <w:rFonts w:ascii="Times New Roman" w:hAnsi="Times New Roman"/>
          <w:sz w:val="24"/>
          <w:szCs w:val="24"/>
        </w:rPr>
        <w:t>69126.</w:t>
      </w:r>
    </w:p>
    <w:p w14:paraId="3C38B32D" w14:textId="44B46BC1" w:rsidR="00B870A5" w:rsidRPr="00B870A5" w:rsidRDefault="00B870A5" w:rsidP="00B870A5">
      <w:pPr>
        <w:spacing w:after="0" w:line="240" w:lineRule="auto"/>
        <w:jc w:val="both"/>
        <w:rPr>
          <w:rFonts w:ascii="Times New Roman" w:hAnsi="Times New Roman"/>
          <w:sz w:val="24"/>
          <w:szCs w:val="24"/>
        </w:rPr>
      </w:pPr>
      <w:r w:rsidRPr="00B870A5">
        <w:rPr>
          <w:rFonts w:ascii="Times New Roman" w:hAnsi="Times New Roman"/>
          <w:sz w:val="24"/>
          <w:szCs w:val="24"/>
        </w:rPr>
        <w:t>5.</w:t>
      </w:r>
      <w:r w:rsidR="003D475D">
        <w:rPr>
          <w:rFonts w:ascii="Times New Roman" w:hAnsi="Times New Roman"/>
          <w:sz w:val="24"/>
          <w:szCs w:val="24"/>
        </w:rPr>
        <w:t>3</w:t>
      </w:r>
      <w:r w:rsidRPr="00B870A5">
        <w:rPr>
          <w:rFonts w:ascii="Times New Roman" w:hAnsi="Times New Roman"/>
          <w:sz w:val="24"/>
          <w:szCs w:val="24"/>
        </w:rPr>
        <w:t xml:space="preserve">. Поставка Товару повинна здійснюватись Постачальником не пізніше 3 (трьох) робочих  днів з дати одержання відповідної заявки </w:t>
      </w:r>
      <w:r w:rsidR="003374E8">
        <w:rPr>
          <w:rFonts w:ascii="Times New Roman" w:hAnsi="Times New Roman"/>
          <w:sz w:val="24"/>
          <w:szCs w:val="24"/>
        </w:rPr>
        <w:t>Замовника</w:t>
      </w:r>
      <w:r w:rsidRPr="00B870A5">
        <w:rPr>
          <w:rFonts w:ascii="Times New Roman" w:hAnsi="Times New Roman"/>
          <w:sz w:val="24"/>
          <w:szCs w:val="24"/>
        </w:rPr>
        <w:t>.</w:t>
      </w:r>
    </w:p>
    <w:p w14:paraId="663E95AB" w14:textId="2EBCD054" w:rsidR="00B870A5" w:rsidRPr="00B870A5" w:rsidRDefault="00B870A5" w:rsidP="00B870A5">
      <w:pPr>
        <w:spacing w:after="0" w:line="240" w:lineRule="auto"/>
        <w:jc w:val="both"/>
        <w:rPr>
          <w:rFonts w:ascii="Times New Roman" w:hAnsi="Times New Roman"/>
          <w:sz w:val="24"/>
          <w:szCs w:val="24"/>
        </w:rPr>
      </w:pPr>
      <w:r w:rsidRPr="00B870A5">
        <w:rPr>
          <w:rFonts w:ascii="Times New Roman" w:hAnsi="Times New Roman"/>
          <w:sz w:val="24"/>
          <w:szCs w:val="24"/>
        </w:rPr>
        <w:t>5.</w:t>
      </w:r>
      <w:r w:rsidR="003D475D">
        <w:rPr>
          <w:rFonts w:ascii="Times New Roman" w:hAnsi="Times New Roman"/>
          <w:sz w:val="24"/>
          <w:szCs w:val="24"/>
        </w:rPr>
        <w:t>4</w:t>
      </w:r>
      <w:r w:rsidRPr="00B870A5">
        <w:rPr>
          <w:rFonts w:ascii="Times New Roman" w:hAnsi="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w:t>
      </w:r>
      <w:r w:rsidR="003374E8">
        <w:rPr>
          <w:rFonts w:ascii="Times New Roman" w:hAnsi="Times New Roman"/>
          <w:sz w:val="24"/>
          <w:szCs w:val="24"/>
        </w:rPr>
        <w:t>Замовнику</w:t>
      </w:r>
      <w:r w:rsidRPr="00B870A5">
        <w:rPr>
          <w:rFonts w:ascii="Times New Roman" w:hAnsi="Times New Roman"/>
          <w:sz w:val="24"/>
          <w:szCs w:val="24"/>
        </w:rPr>
        <w:t>.</w:t>
      </w:r>
    </w:p>
    <w:p w14:paraId="0A00B68A" w14:textId="77777777" w:rsidR="00B870A5" w:rsidRPr="00B870A5" w:rsidRDefault="00B870A5" w:rsidP="00B870A5">
      <w:pPr>
        <w:spacing w:after="0" w:line="240" w:lineRule="auto"/>
        <w:jc w:val="both"/>
        <w:rPr>
          <w:rFonts w:ascii="Times New Roman" w:hAnsi="Times New Roman"/>
          <w:sz w:val="24"/>
          <w:szCs w:val="24"/>
        </w:rPr>
      </w:pPr>
      <w:r w:rsidRPr="00B870A5">
        <w:rPr>
          <w:rFonts w:ascii="Times New Roman" w:hAnsi="Times New Roman"/>
          <w:sz w:val="24"/>
          <w:szCs w:val="24"/>
        </w:rPr>
        <w:t>5.</w:t>
      </w:r>
      <w:r w:rsidR="003D475D">
        <w:rPr>
          <w:rFonts w:ascii="Times New Roman" w:hAnsi="Times New Roman"/>
          <w:sz w:val="24"/>
          <w:szCs w:val="24"/>
        </w:rPr>
        <w:t>5</w:t>
      </w:r>
      <w:r w:rsidRPr="00B870A5">
        <w:rPr>
          <w:rFonts w:ascii="Times New Roman" w:hAnsi="Times New Roman"/>
          <w:sz w:val="24"/>
          <w:szCs w:val="24"/>
        </w:rPr>
        <w:t>. Постачальник зобов’язується одночасно з поставкою Товару надати оформлені належним чином видаткову накладну та документи, що підтверджують якість, походження та кількість Товару.</w:t>
      </w:r>
    </w:p>
    <w:p w14:paraId="58677172" w14:textId="25CC86E8" w:rsidR="00B870A5" w:rsidRPr="00B870A5" w:rsidRDefault="00B870A5" w:rsidP="00B870A5">
      <w:pPr>
        <w:spacing w:after="0" w:line="240" w:lineRule="auto"/>
        <w:jc w:val="both"/>
        <w:rPr>
          <w:rFonts w:ascii="Times New Roman" w:hAnsi="Times New Roman"/>
          <w:sz w:val="24"/>
          <w:szCs w:val="24"/>
        </w:rPr>
      </w:pPr>
      <w:r w:rsidRPr="00B870A5">
        <w:rPr>
          <w:rFonts w:ascii="Times New Roman" w:hAnsi="Times New Roman"/>
          <w:sz w:val="24"/>
          <w:szCs w:val="24"/>
        </w:rPr>
        <w:t>5.</w:t>
      </w:r>
      <w:r w:rsidR="003D475D">
        <w:rPr>
          <w:rFonts w:ascii="Times New Roman" w:hAnsi="Times New Roman"/>
          <w:sz w:val="24"/>
          <w:szCs w:val="24"/>
        </w:rPr>
        <w:t>6</w:t>
      </w:r>
      <w:r w:rsidRPr="00B870A5">
        <w:rPr>
          <w:rFonts w:ascii="Times New Roman" w:hAnsi="Times New Roman"/>
          <w:sz w:val="24"/>
          <w:szCs w:val="24"/>
        </w:rPr>
        <w:t xml:space="preserve">. Датою поставки Товару є дата, коли Товар було передано у власність </w:t>
      </w:r>
      <w:r w:rsidR="003374E8">
        <w:rPr>
          <w:rFonts w:ascii="Times New Roman" w:hAnsi="Times New Roman"/>
          <w:sz w:val="24"/>
          <w:szCs w:val="24"/>
        </w:rPr>
        <w:t>Замовника</w:t>
      </w:r>
      <w:r w:rsidRPr="00B870A5">
        <w:rPr>
          <w:rFonts w:ascii="Times New Roman" w:hAnsi="Times New Roman"/>
          <w:sz w:val="24"/>
          <w:szCs w:val="24"/>
        </w:rPr>
        <w:t xml:space="preserve"> в місці поставки з моменту та на підставі підписаної Сторонами видаткової накладної. Товар вважається переданим </w:t>
      </w:r>
      <w:r w:rsidR="003374E8">
        <w:rPr>
          <w:rFonts w:ascii="Times New Roman" w:hAnsi="Times New Roman"/>
          <w:sz w:val="24"/>
          <w:szCs w:val="24"/>
        </w:rPr>
        <w:t>Замовнику</w:t>
      </w:r>
      <w:r w:rsidRPr="00B870A5">
        <w:rPr>
          <w:rFonts w:ascii="Times New Roman" w:hAnsi="Times New Roman"/>
          <w:sz w:val="24"/>
          <w:szCs w:val="24"/>
        </w:rPr>
        <w:t xml:space="preserve"> у кількості та якості в місці поставки з моменту та на підставі підписаної Сторонами видаткової накладної. </w:t>
      </w:r>
    </w:p>
    <w:p w14:paraId="13780DCA" w14:textId="19A45998" w:rsidR="000B5C49" w:rsidRDefault="00B870A5" w:rsidP="00B870A5">
      <w:pPr>
        <w:spacing w:after="0" w:line="240" w:lineRule="auto"/>
        <w:jc w:val="both"/>
        <w:rPr>
          <w:rFonts w:ascii="Times New Roman" w:hAnsi="Times New Roman"/>
          <w:sz w:val="24"/>
          <w:szCs w:val="24"/>
        </w:rPr>
      </w:pPr>
      <w:r w:rsidRPr="00B870A5">
        <w:rPr>
          <w:rFonts w:ascii="Times New Roman" w:hAnsi="Times New Roman"/>
          <w:sz w:val="24"/>
          <w:szCs w:val="24"/>
        </w:rPr>
        <w:t>5.</w:t>
      </w:r>
      <w:r w:rsidR="003374E8">
        <w:rPr>
          <w:rFonts w:ascii="Times New Roman" w:hAnsi="Times New Roman"/>
          <w:sz w:val="24"/>
          <w:szCs w:val="24"/>
        </w:rPr>
        <w:t>7</w:t>
      </w:r>
      <w:r w:rsidRPr="00B870A5">
        <w:rPr>
          <w:rFonts w:ascii="Times New Roman" w:hAnsi="Times New Roman"/>
          <w:sz w:val="24"/>
          <w:szCs w:val="24"/>
        </w:rPr>
        <w:t xml:space="preserve">. Право власності на Товар переходить від Постачальника до </w:t>
      </w:r>
      <w:r w:rsidR="003374E8">
        <w:rPr>
          <w:rFonts w:ascii="Times New Roman" w:hAnsi="Times New Roman"/>
          <w:sz w:val="24"/>
          <w:szCs w:val="24"/>
        </w:rPr>
        <w:t>Замовника</w:t>
      </w:r>
      <w:r w:rsidRPr="00B870A5">
        <w:rPr>
          <w:rFonts w:ascii="Times New Roman" w:hAnsi="Times New Roman"/>
          <w:sz w:val="24"/>
          <w:szCs w:val="24"/>
        </w:rPr>
        <w:t xml:space="preserve"> з моменту підписання Сторонами видаткової накладної та передання Товару </w:t>
      </w:r>
      <w:r w:rsidR="003374E8">
        <w:rPr>
          <w:rFonts w:ascii="Times New Roman" w:hAnsi="Times New Roman"/>
          <w:sz w:val="24"/>
          <w:szCs w:val="24"/>
        </w:rPr>
        <w:t>Замовнику</w:t>
      </w:r>
      <w:r w:rsidRPr="00B870A5">
        <w:rPr>
          <w:rFonts w:ascii="Times New Roman" w:hAnsi="Times New Roman"/>
          <w:sz w:val="24"/>
          <w:szCs w:val="24"/>
        </w:rPr>
        <w:t xml:space="preserve"> у місці поставки.</w:t>
      </w:r>
    </w:p>
    <w:p w14:paraId="7FB5BD05" w14:textId="77777777" w:rsidR="003D475D" w:rsidRDefault="003D475D" w:rsidP="00B870A5">
      <w:pPr>
        <w:spacing w:after="0" w:line="240" w:lineRule="auto"/>
        <w:jc w:val="both"/>
        <w:rPr>
          <w:rFonts w:ascii="Times New Roman" w:hAnsi="Times New Roman"/>
          <w:sz w:val="24"/>
          <w:szCs w:val="24"/>
        </w:rPr>
      </w:pPr>
    </w:p>
    <w:p w14:paraId="7A216352" w14:textId="77777777" w:rsidR="000B5C49" w:rsidRPr="000B5C49" w:rsidRDefault="000B5C49" w:rsidP="000B5C49">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14:paraId="6DEC4064" w14:textId="77777777" w:rsidR="000B5C49" w:rsidRDefault="000B5C49" w:rsidP="00A74914">
      <w:pPr>
        <w:spacing w:after="0" w:line="240" w:lineRule="auto"/>
        <w:jc w:val="both"/>
        <w:rPr>
          <w:rFonts w:ascii="Times New Roman" w:hAnsi="Times New Roman"/>
          <w:sz w:val="24"/>
          <w:szCs w:val="24"/>
        </w:rPr>
      </w:pPr>
    </w:p>
    <w:p w14:paraId="1B6F230F" w14:textId="77777777" w:rsidR="000B5C49" w:rsidRDefault="000B5C49" w:rsidP="000B5C49">
      <w:pPr>
        <w:spacing w:after="0" w:line="240" w:lineRule="auto"/>
        <w:jc w:val="both"/>
        <w:rPr>
          <w:rFonts w:ascii="Times New Roman" w:hAnsi="Times New Roman"/>
          <w:b/>
          <w:color w:val="121212"/>
          <w:sz w:val="24"/>
          <w:szCs w:val="24"/>
        </w:rPr>
      </w:pPr>
      <w:r w:rsidRPr="000B5C49">
        <w:rPr>
          <w:rFonts w:ascii="Times New Roman" w:hAnsi="Times New Roman"/>
          <w:color w:val="121212"/>
          <w:sz w:val="24"/>
          <w:szCs w:val="24"/>
        </w:rPr>
        <w:t>6.1.</w:t>
      </w:r>
      <w:r>
        <w:rPr>
          <w:rFonts w:ascii="Times New Roman" w:hAnsi="Times New Roman"/>
          <w:b/>
          <w:color w:val="121212"/>
          <w:sz w:val="24"/>
          <w:szCs w:val="24"/>
        </w:rPr>
        <w:t xml:space="preserve"> </w:t>
      </w:r>
      <w:r w:rsidRPr="000B5C49">
        <w:rPr>
          <w:rFonts w:ascii="Times New Roman" w:hAnsi="Times New Roman"/>
          <w:color w:val="121212"/>
          <w:sz w:val="24"/>
          <w:szCs w:val="24"/>
        </w:rPr>
        <w:t>Замовник зобов’язаний:</w:t>
      </w:r>
    </w:p>
    <w:p w14:paraId="11A0AB21" w14:textId="77777777" w:rsidR="000B5C49" w:rsidRDefault="000B5C49" w:rsidP="000B5C49">
      <w:pPr>
        <w:spacing w:after="0" w:line="240" w:lineRule="auto"/>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14:paraId="5BD1B8B3" w14:textId="77777777" w:rsidR="000B5C49" w:rsidRDefault="000B5C49" w:rsidP="000B5C49">
      <w:pPr>
        <w:spacing w:after="0" w:line="240" w:lineRule="auto"/>
        <w:jc w:val="both"/>
        <w:rPr>
          <w:rFonts w:ascii="Times New Roman" w:hAnsi="Times New Roman"/>
          <w:color w:val="121212"/>
          <w:sz w:val="24"/>
          <w:szCs w:val="24"/>
        </w:rPr>
      </w:pPr>
      <w:r>
        <w:rPr>
          <w:rFonts w:ascii="Times New Roman" w:hAnsi="Times New Roman"/>
          <w:color w:val="121212"/>
          <w:sz w:val="24"/>
          <w:szCs w:val="24"/>
        </w:rPr>
        <w:t xml:space="preserve">6.1.2. Приймати поставлений Товар згідно з </w:t>
      </w:r>
      <w:r w:rsidRPr="000B5C49">
        <w:rPr>
          <w:rFonts w:ascii="Times New Roman" w:hAnsi="Times New Roman"/>
          <w:color w:val="000000" w:themeColor="text1"/>
          <w:sz w:val="24"/>
          <w:szCs w:val="24"/>
        </w:rPr>
        <w:t>видатковою накладною на Товару</w:t>
      </w:r>
      <w:r>
        <w:rPr>
          <w:rFonts w:ascii="Times New Roman" w:hAnsi="Times New Roman"/>
          <w:color w:val="FF0000"/>
          <w:sz w:val="24"/>
          <w:szCs w:val="24"/>
        </w:rPr>
        <w:t>.</w:t>
      </w:r>
    </w:p>
    <w:p w14:paraId="17A78F36" w14:textId="77777777" w:rsidR="000B5C49" w:rsidRPr="000B5C49" w:rsidRDefault="000B5C49" w:rsidP="000B5C49">
      <w:pPr>
        <w:spacing w:after="0" w:line="240" w:lineRule="auto"/>
        <w:jc w:val="both"/>
        <w:rPr>
          <w:rFonts w:ascii="Times New Roman" w:hAnsi="Times New Roman"/>
          <w:color w:val="121212"/>
          <w:sz w:val="24"/>
          <w:szCs w:val="24"/>
        </w:rPr>
      </w:pPr>
      <w:bookmarkStart w:id="1" w:name="_heading=h.3rdcrjn" w:colFirst="0" w:colLast="0"/>
      <w:bookmarkEnd w:id="1"/>
      <w:r w:rsidRPr="000B5C49">
        <w:rPr>
          <w:rFonts w:ascii="Times New Roman" w:hAnsi="Times New Roman"/>
          <w:color w:val="121212"/>
          <w:sz w:val="24"/>
          <w:szCs w:val="24"/>
        </w:rPr>
        <w:lastRenderedPageBreak/>
        <w:t>6.2. Замовник має право:</w:t>
      </w:r>
    </w:p>
    <w:p w14:paraId="122DB87A" w14:textId="77777777" w:rsidR="000B5C49" w:rsidRDefault="000B5C49" w:rsidP="000B5C49">
      <w:pPr>
        <w:tabs>
          <w:tab w:val="left" w:pos="567"/>
        </w:tabs>
        <w:spacing w:after="0" w:line="240" w:lineRule="auto"/>
        <w:ind w:right="-3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w:t>
      </w:r>
      <w:r w:rsidRPr="00EC4C48">
        <w:rPr>
          <w:rFonts w:ascii="Times New Roman" w:hAnsi="Times New Roman"/>
          <w:color w:val="121212"/>
          <w:sz w:val="24"/>
          <w:szCs w:val="24"/>
        </w:rPr>
        <w:t>15. Місцезнаходження та банківські реквізити Сторін»</w:t>
      </w:r>
      <w:r>
        <w:rPr>
          <w:rFonts w:ascii="Times New Roman" w:hAnsi="Times New Roman"/>
          <w:color w:val="121212"/>
          <w:sz w:val="24"/>
          <w:szCs w:val="24"/>
        </w:rPr>
        <w:t xml:space="preserve"> цього Договору. Офіційний лист про розірвання цього Договору надсилається Постачальнику за 20 днів до бажаної дати розірвання. Цей Договір вважатиметься розірваним з дати, що зазначена в офіційному листі про розірвання Договору.</w:t>
      </w:r>
    </w:p>
    <w:p w14:paraId="7F0ADA16" w14:textId="77777777" w:rsidR="000B5C49" w:rsidRDefault="000B5C49" w:rsidP="000B5C49">
      <w:pPr>
        <w:spacing w:after="0" w:line="240" w:lineRule="auto"/>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цим Договором.</w:t>
      </w:r>
    </w:p>
    <w:p w14:paraId="5E5D7FEB" w14:textId="77777777" w:rsidR="000B5C49" w:rsidRDefault="000B5C49" w:rsidP="000B5C49">
      <w:pPr>
        <w:spacing w:after="0" w:line="240" w:lineRule="auto"/>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Замовника</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14:paraId="44013303" w14:textId="77777777" w:rsidR="000B5C49" w:rsidRDefault="000B5C49" w:rsidP="000B5C49">
      <w:pPr>
        <w:spacing w:after="0" w:line="240" w:lineRule="auto"/>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14:paraId="7D0ECF5B" w14:textId="77777777" w:rsidR="000B5C49" w:rsidRDefault="000B5C49" w:rsidP="000B5C49">
      <w:pPr>
        <w:tabs>
          <w:tab w:val="left" w:pos="5505"/>
        </w:tabs>
        <w:spacing w:after="0" w:line="240" w:lineRule="auto"/>
        <w:jc w:val="both"/>
        <w:rPr>
          <w:rFonts w:ascii="Times New Roman" w:hAnsi="Times New Roman"/>
          <w:sz w:val="24"/>
          <w:szCs w:val="24"/>
        </w:rPr>
      </w:pPr>
      <w:r>
        <w:rPr>
          <w:rFonts w:ascii="Times New Roman" w:hAnsi="Times New Roman"/>
          <w:color w:val="121212"/>
          <w:sz w:val="24"/>
          <w:szCs w:val="24"/>
        </w:rPr>
        <w:t xml:space="preserve">6.2.5. Зменшувати обсяг закупівлі Товару та ціну </w:t>
      </w:r>
      <w:r>
        <w:rPr>
          <w:rFonts w:ascii="Times New Roman" w:hAnsi="Times New Roman"/>
          <w:color w:val="000000"/>
          <w:sz w:val="24"/>
          <w:szCs w:val="24"/>
        </w:rPr>
        <w:t>(загальну вартість) цього</w:t>
      </w:r>
      <w:r>
        <w:rPr>
          <w:rFonts w:ascii="Times New Roman" w:hAnsi="Times New Roman"/>
          <w:color w:val="121212"/>
          <w:sz w:val="24"/>
          <w:szCs w:val="24"/>
        </w:rPr>
        <w:t xml:space="preserve"> Договору залежно від реального фінансування видатків на зазначені цілі, </w:t>
      </w:r>
      <w:r>
        <w:rPr>
          <w:rFonts w:ascii="Times New Roman" w:hAnsi="Times New Roman"/>
          <w:color w:val="000000"/>
          <w:sz w:val="24"/>
          <w:szCs w:val="24"/>
        </w:rPr>
        <w:t xml:space="preserve">а також у випадку зменшення </w:t>
      </w:r>
      <w:r>
        <w:rPr>
          <w:rFonts w:ascii="Times New Roman" w:hAnsi="Times New Roman"/>
          <w:sz w:val="24"/>
          <w:szCs w:val="24"/>
        </w:rPr>
        <w:t>обсягу споживчої потреби Товару. У такому разі Сторони вносять відповідні зміни до цього Договору.</w:t>
      </w:r>
    </w:p>
    <w:p w14:paraId="3C35CB06" w14:textId="77777777" w:rsidR="000B5C49" w:rsidRDefault="000B5C49" w:rsidP="000B5C49">
      <w:pPr>
        <w:spacing w:after="0" w:line="240" w:lineRule="auto"/>
        <w:jc w:val="both"/>
        <w:rPr>
          <w:rFonts w:ascii="Times New Roman" w:hAnsi="Times New Roman"/>
          <w:sz w:val="24"/>
          <w:szCs w:val="24"/>
        </w:rPr>
      </w:pPr>
      <w:r>
        <w:rPr>
          <w:rFonts w:ascii="Times New Roman" w:hAnsi="Times New Roman"/>
          <w:sz w:val="24"/>
          <w:szCs w:val="24"/>
        </w:rPr>
        <w:t xml:space="preserve">6.2.6. Повернути </w:t>
      </w:r>
      <w:r w:rsidRPr="000B5C49">
        <w:rPr>
          <w:rFonts w:ascii="Times New Roman" w:hAnsi="Times New Roman"/>
          <w:color w:val="000000" w:themeColor="text1"/>
          <w:sz w:val="24"/>
          <w:szCs w:val="24"/>
        </w:rPr>
        <w:t>видаткову накладну</w:t>
      </w:r>
      <w:r w:rsidR="00B040CA">
        <w:rPr>
          <w:rFonts w:ascii="Times New Roman" w:hAnsi="Times New Roman"/>
          <w:sz w:val="24"/>
          <w:szCs w:val="24"/>
        </w:rPr>
        <w:t xml:space="preserve"> на</w:t>
      </w:r>
      <w:r w:rsidRPr="000B5C49">
        <w:rPr>
          <w:rFonts w:ascii="Times New Roman" w:hAnsi="Times New Roman"/>
          <w:sz w:val="24"/>
          <w:szCs w:val="24"/>
        </w:rPr>
        <w:t xml:space="preserve"> </w:t>
      </w:r>
      <w:r w:rsidR="00B040CA">
        <w:rPr>
          <w:rFonts w:ascii="Times New Roman" w:hAnsi="Times New Roman"/>
          <w:sz w:val="24"/>
          <w:szCs w:val="24"/>
        </w:rPr>
        <w:t>Товар</w:t>
      </w:r>
      <w:r>
        <w:rPr>
          <w:rFonts w:ascii="Times New Roman" w:hAnsi="Times New Roman"/>
          <w:color w:val="FF0000"/>
          <w:sz w:val="24"/>
          <w:szCs w:val="24"/>
        </w:rPr>
        <w:t xml:space="preserve"> </w:t>
      </w:r>
      <w:r>
        <w:rPr>
          <w:rFonts w:ascii="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6BA6D7C" w14:textId="77777777" w:rsidR="000B5C49" w:rsidRDefault="000B5C49" w:rsidP="00B040CA">
      <w:pPr>
        <w:spacing w:after="0" w:line="240" w:lineRule="auto"/>
        <w:jc w:val="both"/>
        <w:rPr>
          <w:rFonts w:ascii="Times New Roman" w:hAnsi="Times New Roman"/>
          <w:color w:val="000000"/>
          <w:sz w:val="24"/>
          <w:szCs w:val="24"/>
        </w:rPr>
      </w:pPr>
      <w:bookmarkStart w:id="2" w:name="_heading=h.26in1rg" w:colFirst="0" w:colLast="0"/>
      <w:bookmarkEnd w:id="2"/>
      <w:r>
        <w:rPr>
          <w:rFonts w:ascii="Times New Roman" w:hAnsi="Times New Roman"/>
          <w:color w:val="000000"/>
          <w:sz w:val="24"/>
          <w:szCs w:val="24"/>
        </w:rPr>
        <w:t>6.2.</w:t>
      </w:r>
      <w:r w:rsidR="00B040CA">
        <w:rPr>
          <w:rFonts w:ascii="Times New Roman" w:hAnsi="Times New Roman"/>
          <w:color w:val="000000"/>
          <w:sz w:val="24"/>
          <w:szCs w:val="24"/>
        </w:rPr>
        <w:t>7</w:t>
      </w:r>
      <w:r>
        <w:rPr>
          <w:rFonts w:ascii="Times New Roman" w:hAnsi="Times New Roman"/>
          <w:color w:val="000000"/>
          <w:sz w:val="24"/>
          <w:szCs w:val="24"/>
        </w:rPr>
        <w:t xml:space="preserve">. Відмовитися від приймання Товару </w:t>
      </w:r>
      <w:r>
        <w:rPr>
          <w:rFonts w:ascii="Times New Roman" w:hAnsi="Times New Roman"/>
          <w:sz w:val="24"/>
          <w:szCs w:val="24"/>
        </w:rPr>
        <w:t>в</w:t>
      </w:r>
      <w:r>
        <w:rPr>
          <w:rFonts w:ascii="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hAnsi="Times New Roman"/>
          <w:color w:val="221E1F"/>
          <w:sz w:val="24"/>
          <w:szCs w:val="24"/>
        </w:rPr>
        <w:t xml:space="preserve"> </w:t>
      </w:r>
      <w:r>
        <w:rPr>
          <w:rFonts w:ascii="Times New Roman" w:hAnsi="Times New Roman"/>
          <w:sz w:val="24"/>
          <w:szCs w:val="24"/>
        </w:rPr>
        <w:t>умовам цього Договору,</w:t>
      </w:r>
      <w:r>
        <w:rPr>
          <w:rFonts w:ascii="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690712C0" w14:textId="77777777" w:rsidR="000B5C49" w:rsidRPr="00B040CA" w:rsidRDefault="000B5C49" w:rsidP="00B040CA">
      <w:pPr>
        <w:spacing w:after="0" w:line="240" w:lineRule="auto"/>
        <w:jc w:val="both"/>
        <w:rPr>
          <w:rFonts w:ascii="Times New Roman" w:hAnsi="Times New Roman"/>
          <w:color w:val="121212"/>
          <w:sz w:val="24"/>
          <w:szCs w:val="24"/>
        </w:rPr>
      </w:pPr>
      <w:r w:rsidRPr="00B040CA">
        <w:rPr>
          <w:rFonts w:ascii="Times New Roman" w:hAnsi="Times New Roman"/>
          <w:color w:val="121212"/>
          <w:sz w:val="24"/>
          <w:szCs w:val="24"/>
        </w:rPr>
        <w:t>6.3. Постачальник зобов’язаний:</w:t>
      </w:r>
    </w:p>
    <w:p w14:paraId="4F672E62" w14:textId="77777777" w:rsidR="000B5C49" w:rsidRDefault="000B5C49" w:rsidP="00B040CA">
      <w:pPr>
        <w:spacing w:after="0" w:line="240" w:lineRule="auto"/>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в терміни, встановлені цим Договором.</w:t>
      </w:r>
    </w:p>
    <w:p w14:paraId="446B4F40" w14:textId="77777777" w:rsidR="000B5C49" w:rsidRDefault="000B5C49" w:rsidP="00B040CA">
      <w:pPr>
        <w:spacing w:after="0" w:line="240" w:lineRule="auto"/>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такий Товар.</w:t>
      </w:r>
    </w:p>
    <w:p w14:paraId="63CC286F" w14:textId="77777777" w:rsidR="000B5C49" w:rsidRDefault="000B5C49" w:rsidP="00B040CA">
      <w:pPr>
        <w:spacing w:after="0" w:line="240" w:lineRule="auto"/>
        <w:jc w:val="both"/>
        <w:rPr>
          <w:rFonts w:ascii="Times New Roman" w:hAnsi="Times New Roman"/>
          <w:color w:val="000000"/>
          <w:sz w:val="24"/>
          <w:szCs w:val="24"/>
        </w:rPr>
      </w:pPr>
      <w:r>
        <w:rPr>
          <w:rFonts w:ascii="Times New Roman" w:hAnsi="Times New Roman"/>
          <w:sz w:val="24"/>
          <w:szCs w:val="24"/>
        </w:rPr>
        <w:t xml:space="preserve">6.3.3. </w:t>
      </w:r>
      <w:r>
        <w:rPr>
          <w:rFonts w:ascii="Times New Roman" w:hAnsi="Times New Roman"/>
          <w:color w:val="000000"/>
          <w:sz w:val="24"/>
          <w:szCs w:val="24"/>
        </w:rPr>
        <w:t>Надавати разом із Товаром супроводжувальні документи, що підтверджують якість Товару.</w:t>
      </w:r>
      <w:r>
        <w:rPr>
          <w:rFonts w:ascii="Times New Roman" w:hAnsi="Times New Roman"/>
          <w:sz w:val="24"/>
          <w:szCs w:val="24"/>
        </w:rPr>
        <w:t xml:space="preserve"> </w:t>
      </w:r>
    </w:p>
    <w:p w14:paraId="2A381087" w14:textId="77777777" w:rsidR="000B5C49" w:rsidRPr="00B040CA" w:rsidRDefault="000B5C49" w:rsidP="00B040CA">
      <w:pPr>
        <w:spacing w:after="0" w:line="240" w:lineRule="auto"/>
        <w:jc w:val="both"/>
        <w:rPr>
          <w:rFonts w:ascii="Times New Roman" w:hAnsi="Times New Roman"/>
          <w:color w:val="121212"/>
          <w:sz w:val="24"/>
          <w:szCs w:val="24"/>
        </w:rPr>
      </w:pPr>
      <w:r w:rsidRPr="00B040CA">
        <w:rPr>
          <w:rFonts w:ascii="Times New Roman" w:hAnsi="Times New Roman"/>
          <w:color w:val="121212"/>
          <w:sz w:val="24"/>
          <w:szCs w:val="24"/>
        </w:rPr>
        <w:t>6.4. Постачальник має право:</w:t>
      </w:r>
    </w:p>
    <w:p w14:paraId="43DEDB97" w14:textId="77777777" w:rsidR="000B5C49" w:rsidRDefault="000B5C49" w:rsidP="00B040CA">
      <w:pPr>
        <w:spacing w:after="0" w:line="240" w:lineRule="auto"/>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14:paraId="579B13CF" w14:textId="77777777" w:rsidR="000B5C49" w:rsidRDefault="000B5C49" w:rsidP="00A74914">
      <w:pPr>
        <w:spacing w:after="0" w:line="240" w:lineRule="auto"/>
        <w:jc w:val="both"/>
        <w:rPr>
          <w:rFonts w:ascii="Times New Roman" w:hAnsi="Times New Roman"/>
          <w:sz w:val="24"/>
          <w:szCs w:val="24"/>
        </w:rPr>
      </w:pPr>
    </w:p>
    <w:p w14:paraId="7353D1E0" w14:textId="77777777" w:rsidR="00B040CA" w:rsidRPr="00B040CA" w:rsidRDefault="00B040CA" w:rsidP="00B040CA">
      <w:pPr>
        <w:spacing w:after="0" w:line="240" w:lineRule="auto"/>
        <w:jc w:val="center"/>
        <w:rPr>
          <w:rFonts w:ascii="Times New Roman" w:hAnsi="Times New Roman"/>
          <w:b/>
          <w:sz w:val="24"/>
          <w:szCs w:val="24"/>
        </w:rPr>
      </w:pPr>
      <w:r w:rsidRPr="00B040CA">
        <w:rPr>
          <w:rFonts w:ascii="Times New Roman" w:hAnsi="Times New Roman"/>
          <w:b/>
          <w:sz w:val="24"/>
          <w:szCs w:val="24"/>
        </w:rPr>
        <w:t>7. ВІДПОВІДАЛЬНІСТЬ СТОРІН</w:t>
      </w:r>
    </w:p>
    <w:p w14:paraId="71A76ADE" w14:textId="77777777" w:rsidR="00B040CA" w:rsidRDefault="00B040CA" w:rsidP="00A74914">
      <w:pPr>
        <w:spacing w:after="0" w:line="240" w:lineRule="auto"/>
        <w:jc w:val="both"/>
        <w:rPr>
          <w:rFonts w:ascii="Times New Roman" w:hAnsi="Times New Roman"/>
          <w:sz w:val="24"/>
          <w:szCs w:val="24"/>
        </w:rPr>
      </w:pPr>
    </w:p>
    <w:p w14:paraId="3EBBC773" w14:textId="77777777" w:rsidR="00B040CA" w:rsidRDefault="00B040CA" w:rsidP="00B040CA">
      <w:pPr>
        <w:spacing w:after="0" w:line="240" w:lineRule="auto"/>
        <w:ind w:firstLine="284"/>
        <w:jc w:val="both"/>
        <w:rPr>
          <w:rFonts w:ascii="Times New Roman" w:hAnsi="Times New Roman"/>
          <w:color w:val="121212"/>
          <w:sz w:val="24"/>
          <w:szCs w:val="24"/>
        </w:rPr>
      </w:pPr>
      <w:r>
        <w:rPr>
          <w:rFonts w:ascii="Times New Roman" w:hAnsi="Times New Roman"/>
          <w:sz w:val="24"/>
          <w:szCs w:val="24"/>
        </w:rPr>
        <w:t>7.1.</w:t>
      </w:r>
      <w:r w:rsidRPr="00B040CA">
        <w:rPr>
          <w:rFonts w:ascii="Times New Roman" w:hAnsi="Times New Roman"/>
          <w:color w:val="121212"/>
          <w:sz w:val="24"/>
          <w:szCs w:val="24"/>
        </w:rPr>
        <w:t xml:space="preserve"> </w:t>
      </w:r>
      <w:r>
        <w:rPr>
          <w:rFonts w:ascii="Times New Roman" w:hAnsi="Times New Roman"/>
          <w:color w:val="121212"/>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4DF69E8" w14:textId="77777777" w:rsidR="00B040CA" w:rsidRDefault="00B040CA" w:rsidP="00B040CA">
      <w:pPr>
        <w:tabs>
          <w:tab w:val="left" w:pos="10260"/>
        </w:tabs>
        <w:spacing w:after="0" w:line="240" w:lineRule="auto"/>
        <w:ind w:firstLine="284"/>
        <w:jc w:val="both"/>
        <w:rPr>
          <w:rFonts w:ascii="Times New Roman" w:hAnsi="Times New Roman"/>
          <w:color w:val="000000"/>
          <w:sz w:val="24"/>
          <w:szCs w:val="24"/>
        </w:rPr>
      </w:pPr>
      <w:r>
        <w:rPr>
          <w:rFonts w:ascii="Times New Roman" w:hAnsi="Times New Roman"/>
          <w:sz w:val="24"/>
          <w:szCs w:val="24"/>
        </w:rPr>
        <w:t xml:space="preserve">7.2. </w:t>
      </w:r>
      <w:r>
        <w:rPr>
          <w:rFonts w:ascii="Times New Roman" w:hAnsi="Times New Roman"/>
          <w:color w:val="000000"/>
          <w:sz w:val="24"/>
          <w:szCs w:val="24"/>
        </w:rPr>
        <w:t xml:space="preserve">За не поставку, несвоєчасну поставку або недопоставку Товару Постачальник сплачує Замовнику пеню в розмірі </w:t>
      </w:r>
      <w:r w:rsidRPr="00B040CA">
        <w:rPr>
          <w:rFonts w:ascii="Times New Roman" w:hAnsi="Times New Roman"/>
          <w:color w:val="000000" w:themeColor="text1"/>
          <w:sz w:val="24"/>
          <w:szCs w:val="24"/>
        </w:rPr>
        <w:t xml:space="preserve">0,1 </w:t>
      </w:r>
      <w:r>
        <w:rPr>
          <w:rFonts w:ascii="Times New Roman" w:hAnsi="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040CA">
        <w:rPr>
          <w:rFonts w:ascii="Times New Roman" w:hAnsi="Times New Roman"/>
          <w:color w:val="000000" w:themeColor="text1"/>
          <w:sz w:val="24"/>
          <w:szCs w:val="24"/>
        </w:rPr>
        <w:t xml:space="preserve">7 </w:t>
      </w:r>
      <w:r>
        <w:rPr>
          <w:rFonts w:ascii="Times New Roman" w:hAnsi="Times New Roman"/>
          <w:color w:val="000000"/>
          <w:sz w:val="24"/>
          <w:szCs w:val="24"/>
        </w:rPr>
        <w:t>% від вказаної суми.</w:t>
      </w:r>
    </w:p>
    <w:p w14:paraId="49EECF09" w14:textId="77777777" w:rsidR="00B040CA" w:rsidRDefault="00B040CA" w:rsidP="00B040CA">
      <w:pPr>
        <w:spacing w:after="0" w:line="240" w:lineRule="auto"/>
        <w:ind w:firstLine="284"/>
        <w:jc w:val="both"/>
        <w:rPr>
          <w:rFonts w:ascii="Times New Roman" w:hAnsi="Times New Roman"/>
          <w:sz w:val="24"/>
          <w:szCs w:val="24"/>
        </w:rPr>
      </w:pPr>
      <w:r>
        <w:rPr>
          <w:rFonts w:ascii="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6989595E" w14:textId="77777777" w:rsidR="00B040CA" w:rsidRDefault="00B040CA" w:rsidP="00B040CA">
      <w:pPr>
        <w:spacing w:after="0" w:line="240" w:lineRule="auto"/>
        <w:ind w:firstLine="284"/>
        <w:jc w:val="both"/>
        <w:rPr>
          <w:rFonts w:ascii="Times New Roman" w:hAnsi="Times New Roman"/>
          <w:sz w:val="24"/>
          <w:szCs w:val="24"/>
        </w:rPr>
      </w:pPr>
      <w:r>
        <w:rPr>
          <w:rFonts w:ascii="Times New Roman" w:hAnsi="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B040CA">
        <w:rPr>
          <w:rFonts w:ascii="Times New Roman" w:hAnsi="Times New Roman"/>
          <w:color w:val="000000" w:themeColor="text1"/>
          <w:sz w:val="24"/>
          <w:szCs w:val="24"/>
        </w:rPr>
        <w:t xml:space="preserve">пунктом 4.3. </w:t>
      </w:r>
      <w:r>
        <w:rPr>
          <w:rFonts w:ascii="Times New Roman" w:hAnsi="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53667D4" w14:textId="77777777" w:rsidR="00B040CA" w:rsidRDefault="00B040CA" w:rsidP="00B040CA">
      <w:pPr>
        <w:spacing w:after="0" w:line="240" w:lineRule="auto"/>
        <w:ind w:firstLine="284"/>
        <w:jc w:val="both"/>
        <w:rPr>
          <w:rFonts w:ascii="Times New Roman" w:hAnsi="Times New Roman"/>
          <w:sz w:val="24"/>
          <w:szCs w:val="24"/>
        </w:rPr>
      </w:pPr>
      <w:r>
        <w:rPr>
          <w:rFonts w:ascii="Times New Roman" w:hAnsi="Times New Roman"/>
          <w:sz w:val="24"/>
          <w:szCs w:val="24"/>
        </w:rPr>
        <w:t xml:space="preserve">7.5. За несвоєчасну оплату Товару згідно з </w:t>
      </w:r>
      <w:r w:rsidRPr="001D0486">
        <w:rPr>
          <w:rFonts w:ascii="Times New Roman" w:hAnsi="Times New Roman"/>
          <w:color w:val="000000" w:themeColor="text1"/>
          <w:sz w:val="24"/>
          <w:szCs w:val="24"/>
        </w:rPr>
        <w:t>пунктами 4.2, 4.3,</w:t>
      </w:r>
      <w:r w:rsidRPr="00B040CA">
        <w:rPr>
          <w:rFonts w:ascii="Times New Roman" w:hAnsi="Times New Roman"/>
          <w:color w:val="000000" w:themeColor="text1"/>
          <w:sz w:val="24"/>
          <w:szCs w:val="24"/>
        </w:rPr>
        <w:t xml:space="preserve"> </w:t>
      </w:r>
      <w:r>
        <w:rPr>
          <w:rFonts w:ascii="Times New Roman" w:hAnsi="Times New Roman"/>
          <w:sz w:val="24"/>
          <w:szCs w:val="24"/>
        </w:rPr>
        <w:t xml:space="preserve">яка не пов’язана із затримкою бюджетного фінансування, Замовник сплачує пеню в розмірі </w:t>
      </w:r>
      <w:r w:rsidRPr="00B040CA">
        <w:rPr>
          <w:rFonts w:ascii="Times New Roman" w:hAnsi="Times New Roman"/>
          <w:color w:val="000000" w:themeColor="text1"/>
          <w:sz w:val="24"/>
          <w:szCs w:val="24"/>
        </w:rPr>
        <w:t>облікової ставки Національного банку України</w:t>
      </w:r>
      <w:r>
        <w:rPr>
          <w:rFonts w:ascii="Times New Roman" w:hAnsi="Times New Roman"/>
          <w:sz w:val="24"/>
          <w:szCs w:val="24"/>
        </w:rPr>
        <w:t xml:space="preserve">, від суми несплачених коштів, за кожен день прострочення платежів. </w:t>
      </w:r>
    </w:p>
    <w:p w14:paraId="233A1373" w14:textId="77777777" w:rsidR="00B040CA" w:rsidRDefault="00B040CA" w:rsidP="00B040CA">
      <w:pPr>
        <w:spacing w:after="0" w:line="240" w:lineRule="auto"/>
        <w:ind w:firstLine="284"/>
        <w:jc w:val="both"/>
        <w:rPr>
          <w:rFonts w:ascii="Times New Roman" w:hAnsi="Times New Roman"/>
          <w:sz w:val="24"/>
          <w:szCs w:val="24"/>
          <w:highlight w:val="white"/>
        </w:rPr>
      </w:pPr>
      <w:r>
        <w:rPr>
          <w:rFonts w:ascii="Times New Roman" w:hAnsi="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14:paraId="0608D7AE" w14:textId="77777777" w:rsidR="00B040CA" w:rsidRDefault="00B040CA" w:rsidP="00B040CA">
      <w:pPr>
        <w:spacing w:after="0" w:line="240" w:lineRule="auto"/>
        <w:ind w:firstLine="284"/>
        <w:jc w:val="both"/>
        <w:rPr>
          <w:rFonts w:ascii="Times New Roman" w:hAnsi="Times New Roman"/>
          <w:sz w:val="24"/>
          <w:szCs w:val="24"/>
        </w:rPr>
      </w:pPr>
      <w:r>
        <w:rPr>
          <w:rFonts w:ascii="Times New Roman" w:hAnsi="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1C46EAD5" w14:textId="77777777" w:rsidR="00B040CA" w:rsidRDefault="00B040CA" w:rsidP="00B040CA">
      <w:pPr>
        <w:spacing w:after="120" w:line="240" w:lineRule="auto"/>
        <w:ind w:firstLine="284"/>
        <w:jc w:val="both"/>
        <w:rPr>
          <w:rFonts w:ascii="Times New Roman" w:hAnsi="Times New Roman"/>
          <w:sz w:val="24"/>
          <w:szCs w:val="24"/>
        </w:rPr>
      </w:pPr>
      <w:r>
        <w:rPr>
          <w:rFonts w:ascii="Times New Roman" w:hAnsi="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w:t>
      </w:r>
      <w:r>
        <w:rPr>
          <w:rFonts w:ascii="Times New Roman" w:hAnsi="Times New Roman"/>
          <w:sz w:val="24"/>
          <w:szCs w:val="24"/>
        </w:rPr>
        <w:lastRenderedPageBreak/>
        <w:t xml:space="preserve">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hAnsi="Times New Roman"/>
          <w:sz w:val="24"/>
          <w:szCs w:val="24"/>
          <w:highlight w:val="white"/>
        </w:rPr>
        <w:t>зазначену в цьому Договорі</w:t>
      </w:r>
      <w:r>
        <w:rPr>
          <w:rFonts w:ascii="Times New Roman" w:hAnsi="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1D0486">
        <w:rPr>
          <w:rFonts w:ascii="Times New Roman" w:hAnsi="Times New Roman"/>
          <w:color w:val="000000" w:themeColor="text1"/>
          <w:sz w:val="24"/>
          <w:szCs w:val="24"/>
        </w:rPr>
        <w:t>чотирнадцятий</w:t>
      </w:r>
      <w:r w:rsidRPr="00B040CA">
        <w:rPr>
          <w:rFonts w:ascii="Times New Roman" w:hAnsi="Times New Roman"/>
          <w:color w:val="000000" w:themeColor="text1"/>
          <w:sz w:val="24"/>
          <w:szCs w:val="24"/>
        </w:rPr>
        <w:t xml:space="preserve"> </w:t>
      </w:r>
      <w:r>
        <w:rPr>
          <w:rFonts w:ascii="Times New Roman" w:hAnsi="Times New Roman"/>
          <w:sz w:val="24"/>
          <w:szCs w:val="24"/>
        </w:rPr>
        <w:t>день після дня її відправлення.</w:t>
      </w:r>
    </w:p>
    <w:p w14:paraId="67AB9ED4" w14:textId="77777777" w:rsidR="00B040CA" w:rsidRDefault="00B040CA" w:rsidP="00B040CA">
      <w:pPr>
        <w:tabs>
          <w:tab w:val="left" w:pos="406"/>
          <w:tab w:val="left" w:pos="567"/>
        </w:tabs>
        <w:spacing w:after="0" w:line="240" w:lineRule="auto"/>
        <w:ind w:right="-143"/>
        <w:jc w:val="center"/>
        <w:rPr>
          <w:rFonts w:ascii="Times New Roman" w:hAnsi="Times New Roman"/>
          <w:b/>
          <w:sz w:val="24"/>
          <w:szCs w:val="24"/>
        </w:rPr>
      </w:pPr>
      <w:r>
        <w:rPr>
          <w:rFonts w:ascii="Times New Roman" w:hAnsi="Times New Roman"/>
          <w:b/>
          <w:sz w:val="24"/>
          <w:szCs w:val="24"/>
        </w:rPr>
        <w:t>8. ОБСТАВИНИ НЕПЕРЕБОРНОЇ СИЛИ (ФОРС – МАЖОР)</w:t>
      </w:r>
    </w:p>
    <w:p w14:paraId="3DF926B9" w14:textId="77777777" w:rsidR="00F21B81" w:rsidRPr="00F21B81" w:rsidRDefault="00F21B81" w:rsidP="00CA6AA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43"/>
        <w:jc w:val="both"/>
        <w:rPr>
          <w:rFonts w:ascii="Times New Roman" w:hAnsi="Times New Roman"/>
          <w:b/>
          <w:sz w:val="24"/>
          <w:szCs w:val="24"/>
        </w:rPr>
      </w:pPr>
    </w:p>
    <w:p w14:paraId="1A4F5CC7" w14:textId="77777777"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1A70266" w14:textId="77777777"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F140787" w14:textId="77777777"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E71A547" w14:textId="77777777" w:rsidR="00B040CA" w:rsidRDefault="00B040CA" w:rsidP="00B040CA">
      <w:pPr>
        <w:spacing w:after="0" w:line="240" w:lineRule="auto"/>
        <w:ind w:right="-34" w:firstLine="284"/>
        <w:jc w:val="both"/>
        <w:rPr>
          <w:rFonts w:ascii="Times New Roman" w:hAnsi="Times New Roman"/>
          <w:sz w:val="24"/>
          <w:szCs w:val="24"/>
          <w:highlight w:val="white"/>
        </w:rPr>
      </w:pPr>
      <w:r>
        <w:rPr>
          <w:rFonts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8DE6976" w14:textId="77777777" w:rsidR="00B040CA" w:rsidRDefault="00B040CA" w:rsidP="00B040CA">
      <w:pPr>
        <w:spacing w:after="0" w:line="240" w:lineRule="auto"/>
        <w:ind w:right="-34" w:firstLine="284"/>
        <w:jc w:val="both"/>
        <w:rPr>
          <w:rFonts w:ascii="Times New Roman" w:hAnsi="Times New Roman"/>
          <w:sz w:val="24"/>
          <w:szCs w:val="24"/>
          <w:highlight w:val="white"/>
        </w:rPr>
      </w:pPr>
      <w:r>
        <w:rPr>
          <w:rFonts w:ascii="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780B772" w14:textId="77777777"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00A799D" w14:textId="77777777"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CE856C6" w14:textId="77777777"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3855C27F" w14:textId="77777777" w:rsidR="00B040CA" w:rsidRDefault="00B040CA" w:rsidP="00B040CA">
      <w:pPr>
        <w:spacing w:after="0" w:line="240" w:lineRule="auto"/>
        <w:ind w:right="-34"/>
        <w:jc w:val="both"/>
        <w:rPr>
          <w:rFonts w:ascii="Times New Roman" w:hAnsi="Times New Roman"/>
          <w:b/>
          <w:sz w:val="24"/>
          <w:szCs w:val="24"/>
        </w:rPr>
      </w:pPr>
      <w:r>
        <w:rPr>
          <w:rFonts w:ascii="Times New Roman" w:hAnsi="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135070" w14:textId="77777777" w:rsidR="00F21B81" w:rsidRDefault="00F21B81" w:rsidP="00CA6AAF">
      <w:pPr>
        <w:spacing w:after="0" w:line="240" w:lineRule="auto"/>
        <w:ind w:right="-143"/>
        <w:jc w:val="both"/>
        <w:rPr>
          <w:rFonts w:ascii="Times New Roman" w:hAnsi="Times New Roman"/>
          <w:sz w:val="24"/>
          <w:szCs w:val="24"/>
        </w:rPr>
      </w:pPr>
    </w:p>
    <w:p w14:paraId="7901AB68" w14:textId="77777777" w:rsidR="00B040CA" w:rsidRPr="00B040CA" w:rsidRDefault="00B040CA" w:rsidP="00B040CA">
      <w:pPr>
        <w:spacing w:after="0" w:line="240" w:lineRule="auto"/>
        <w:ind w:right="-143"/>
        <w:jc w:val="center"/>
        <w:rPr>
          <w:rFonts w:ascii="Times New Roman" w:hAnsi="Times New Roman"/>
          <w:b/>
          <w:sz w:val="24"/>
          <w:szCs w:val="24"/>
        </w:rPr>
      </w:pPr>
      <w:r>
        <w:rPr>
          <w:rFonts w:ascii="Times New Roman" w:hAnsi="Times New Roman"/>
          <w:b/>
          <w:sz w:val="24"/>
          <w:szCs w:val="24"/>
        </w:rPr>
        <w:t>9. ВИРІШЕННЯ СПОРІВ</w:t>
      </w:r>
    </w:p>
    <w:p w14:paraId="5019A300" w14:textId="77777777" w:rsidR="00F21B81" w:rsidRPr="00B040CA" w:rsidRDefault="00F21B81" w:rsidP="00B040CA">
      <w:pPr>
        <w:spacing w:after="0" w:line="240" w:lineRule="auto"/>
        <w:ind w:right="-143"/>
        <w:jc w:val="both"/>
        <w:rPr>
          <w:rFonts w:ascii="Times New Roman" w:hAnsi="Times New Roman"/>
          <w:b/>
          <w:bCs/>
          <w:sz w:val="24"/>
          <w:szCs w:val="24"/>
        </w:rPr>
      </w:pPr>
    </w:p>
    <w:p w14:paraId="028F1856" w14:textId="77777777" w:rsidR="00B040CA" w:rsidRDefault="00B040CA" w:rsidP="00B040CA">
      <w:pPr>
        <w:tabs>
          <w:tab w:val="left" w:pos="540"/>
        </w:tabs>
        <w:spacing w:after="0" w:line="240" w:lineRule="auto"/>
        <w:ind w:right="-3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46A54CD8" w14:textId="77777777" w:rsidR="00B040CA" w:rsidRDefault="00B040CA" w:rsidP="00B040CA">
      <w:pPr>
        <w:tabs>
          <w:tab w:val="left" w:pos="540"/>
        </w:tabs>
        <w:spacing w:after="0" w:line="240" w:lineRule="auto"/>
        <w:jc w:val="both"/>
        <w:rPr>
          <w:rFonts w:ascii="Times New Roman" w:hAnsi="Times New Roman"/>
          <w:sz w:val="24"/>
          <w:szCs w:val="24"/>
        </w:rPr>
      </w:pPr>
      <w:bookmarkStart w:id="3" w:name="_heading=h.44sinio" w:colFirst="0" w:colLast="0"/>
      <w:bookmarkEnd w:id="3"/>
      <w:r>
        <w:rPr>
          <w:rFonts w:ascii="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E81DDC0" w14:textId="77777777" w:rsidR="00B040CA" w:rsidRDefault="00B040CA" w:rsidP="00B040CA">
      <w:pPr>
        <w:tabs>
          <w:tab w:val="left" w:pos="540"/>
        </w:tabs>
        <w:spacing w:after="0" w:line="240" w:lineRule="auto"/>
        <w:jc w:val="both"/>
        <w:rPr>
          <w:rFonts w:ascii="Times New Roman" w:hAnsi="Times New Roman"/>
          <w:sz w:val="24"/>
          <w:szCs w:val="24"/>
        </w:rPr>
      </w:pPr>
    </w:p>
    <w:p w14:paraId="6724F314" w14:textId="77777777" w:rsidR="000C2B92" w:rsidRPr="000C2B92" w:rsidRDefault="000C2B92" w:rsidP="000C2B92">
      <w:pPr>
        <w:tabs>
          <w:tab w:val="left" w:pos="540"/>
        </w:tabs>
        <w:spacing w:after="0" w:line="240" w:lineRule="auto"/>
        <w:jc w:val="center"/>
        <w:rPr>
          <w:rFonts w:ascii="Times New Roman" w:hAnsi="Times New Roman"/>
          <w:b/>
          <w:sz w:val="24"/>
          <w:szCs w:val="24"/>
        </w:rPr>
      </w:pPr>
      <w:r w:rsidRPr="000C2B92">
        <w:rPr>
          <w:rFonts w:ascii="Times New Roman" w:hAnsi="Times New Roman"/>
          <w:b/>
          <w:sz w:val="24"/>
          <w:szCs w:val="24"/>
        </w:rPr>
        <w:t>10. ОПЕРАТИВНО – ГОСПОДАРСЬКІ САНКЦІЇ</w:t>
      </w:r>
    </w:p>
    <w:p w14:paraId="0F8E286D" w14:textId="77777777" w:rsidR="000C2B92" w:rsidRDefault="000C2B92" w:rsidP="000C2B92">
      <w:pPr>
        <w:tabs>
          <w:tab w:val="left" w:pos="540"/>
        </w:tabs>
        <w:spacing w:after="0" w:line="240" w:lineRule="auto"/>
        <w:ind w:firstLine="284"/>
        <w:jc w:val="center"/>
        <w:rPr>
          <w:rFonts w:ascii="Times New Roman" w:hAnsi="Times New Roman"/>
          <w:b/>
          <w:color w:val="000000"/>
          <w:sz w:val="24"/>
          <w:szCs w:val="24"/>
        </w:rPr>
      </w:pPr>
    </w:p>
    <w:p w14:paraId="5BB18F20" w14:textId="77777777" w:rsidR="000C2B92" w:rsidRDefault="000C2B92" w:rsidP="000C2B92">
      <w:pPr>
        <w:spacing w:after="0" w:line="240" w:lineRule="auto"/>
        <w:jc w:val="both"/>
        <w:rPr>
          <w:rFonts w:ascii="Times New Roman" w:hAnsi="Times New Roman"/>
          <w:sz w:val="24"/>
          <w:szCs w:val="24"/>
        </w:rPr>
      </w:pPr>
      <w:r>
        <w:rPr>
          <w:rFonts w:ascii="Times New Roman" w:hAnsi="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5CC9AF0" w14:textId="77777777" w:rsidR="000C2B92" w:rsidRDefault="000C2B92" w:rsidP="000C2B92">
      <w:pPr>
        <w:spacing w:after="0" w:line="240" w:lineRule="auto"/>
        <w:jc w:val="both"/>
        <w:rPr>
          <w:rFonts w:ascii="Times New Roman" w:hAnsi="Times New Roman"/>
          <w:sz w:val="24"/>
          <w:szCs w:val="24"/>
        </w:rPr>
      </w:pPr>
      <w:r>
        <w:rPr>
          <w:rFonts w:ascii="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560BAA2" w14:textId="77777777" w:rsidR="000C2B92" w:rsidRPr="000C2B92" w:rsidRDefault="000C2B92" w:rsidP="000C2B92">
      <w:pPr>
        <w:pStyle w:val="aa"/>
        <w:numPr>
          <w:ilvl w:val="0"/>
          <w:numId w:val="25"/>
        </w:numPr>
        <w:spacing w:after="0" w:line="240" w:lineRule="auto"/>
        <w:jc w:val="both"/>
        <w:rPr>
          <w:rFonts w:ascii="Times New Roman" w:hAnsi="Times New Roman"/>
          <w:sz w:val="24"/>
          <w:szCs w:val="24"/>
        </w:rPr>
      </w:pPr>
      <w:r w:rsidRPr="000C2B92">
        <w:rPr>
          <w:rFonts w:ascii="Times New Roman" w:hAnsi="Times New Roman"/>
          <w:color w:val="000000"/>
          <w:sz w:val="24"/>
          <w:szCs w:val="24"/>
        </w:rPr>
        <w:t xml:space="preserve"> якості поставленого Товару;</w:t>
      </w:r>
    </w:p>
    <w:p w14:paraId="7AE4C3B2" w14:textId="77777777" w:rsidR="000C2B92" w:rsidRPr="000C2B92" w:rsidRDefault="000C2B92" w:rsidP="000C2B92">
      <w:pPr>
        <w:pStyle w:val="aa"/>
        <w:numPr>
          <w:ilvl w:val="0"/>
          <w:numId w:val="25"/>
        </w:numPr>
        <w:spacing w:after="0" w:line="240" w:lineRule="auto"/>
        <w:jc w:val="both"/>
        <w:rPr>
          <w:rFonts w:ascii="Times New Roman" w:hAnsi="Times New Roman"/>
          <w:sz w:val="24"/>
          <w:szCs w:val="24"/>
        </w:rPr>
      </w:pPr>
      <w:r w:rsidRPr="000C2B92">
        <w:rPr>
          <w:rFonts w:ascii="Times New Roman" w:hAnsi="Times New Roman"/>
          <w:color w:val="000000"/>
          <w:sz w:val="24"/>
          <w:szCs w:val="24"/>
        </w:rPr>
        <w:t xml:space="preserve">розірвання аналогічного за своєю природою Договору з Замовником у разі прострочення </w:t>
      </w:r>
    </w:p>
    <w:p w14:paraId="3534849E" w14:textId="77777777" w:rsidR="000C2B92" w:rsidRPr="000C2B92" w:rsidRDefault="000C2B92" w:rsidP="000C2B92">
      <w:pPr>
        <w:spacing w:after="0" w:line="240" w:lineRule="auto"/>
        <w:jc w:val="both"/>
        <w:rPr>
          <w:rFonts w:ascii="Times New Roman" w:hAnsi="Times New Roman"/>
          <w:sz w:val="24"/>
          <w:szCs w:val="24"/>
        </w:rPr>
      </w:pPr>
      <w:r w:rsidRPr="000C2B92">
        <w:rPr>
          <w:rFonts w:ascii="Times New Roman" w:hAnsi="Times New Roman"/>
          <w:color w:val="000000"/>
          <w:sz w:val="24"/>
          <w:szCs w:val="24"/>
        </w:rPr>
        <w:t>строку поставки Товару;</w:t>
      </w:r>
    </w:p>
    <w:p w14:paraId="3AD06C1A" w14:textId="77777777" w:rsidR="000C2B92" w:rsidRPr="000C2B92" w:rsidRDefault="000C2B92" w:rsidP="000C2B92">
      <w:pPr>
        <w:pStyle w:val="aa"/>
        <w:numPr>
          <w:ilvl w:val="0"/>
          <w:numId w:val="25"/>
        </w:numPr>
        <w:spacing w:after="0" w:line="240" w:lineRule="auto"/>
        <w:jc w:val="both"/>
        <w:rPr>
          <w:rFonts w:ascii="Times New Roman" w:hAnsi="Times New Roman"/>
          <w:sz w:val="24"/>
          <w:szCs w:val="24"/>
        </w:rPr>
      </w:pPr>
      <w:r w:rsidRPr="000C2B92">
        <w:rPr>
          <w:rFonts w:ascii="Times New Roman" w:hAnsi="Times New Roman"/>
          <w:color w:val="000000"/>
          <w:sz w:val="24"/>
          <w:szCs w:val="24"/>
        </w:rPr>
        <w:t xml:space="preserve">розірвання аналогічного за своєю природою Договору з Замовником у разі прострочення </w:t>
      </w:r>
    </w:p>
    <w:p w14:paraId="68CFFEF4" w14:textId="77777777" w:rsidR="000C2B92" w:rsidRPr="000C2B92" w:rsidRDefault="000C2B92" w:rsidP="000C2B92">
      <w:pPr>
        <w:spacing w:after="0" w:line="240" w:lineRule="auto"/>
        <w:jc w:val="both"/>
        <w:rPr>
          <w:rFonts w:ascii="Times New Roman" w:hAnsi="Times New Roman"/>
          <w:sz w:val="24"/>
          <w:szCs w:val="24"/>
        </w:rPr>
      </w:pPr>
      <w:r w:rsidRPr="000C2B92">
        <w:rPr>
          <w:rFonts w:ascii="Times New Roman" w:hAnsi="Times New Roman"/>
          <w:color w:val="000000"/>
          <w:sz w:val="24"/>
          <w:szCs w:val="24"/>
        </w:rPr>
        <w:t>строку усунення дефектів.</w:t>
      </w:r>
    </w:p>
    <w:p w14:paraId="0E74CADC" w14:textId="77777777" w:rsidR="000C2B92" w:rsidRDefault="000C2B92" w:rsidP="000C2B92">
      <w:pPr>
        <w:spacing w:after="0" w:line="240" w:lineRule="auto"/>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19702D5" w14:textId="77777777" w:rsidR="000C2B92" w:rsidRDefault="000C2B92" w:rsidP="000C2B92">
      <w:pPr>
        <w:spacing w:after="0" w:line="240" w:lineRule="auto"/>
        <w:jc w:val="both"/>
        <w:rPr>
          <w:rFonts w:ascii="Times New Roman" w:hAnsi="Times New Roman"/>
          <w:sz w:val="24"/>
          <w:szCs w:val="24"/>
        </w:rPr>
      </w:pPr>
      <w:r>
        <w:rPr>
          <w:rFonts w:ascii="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hAnsi="Times New Roman"/>
          <w:sz w:val="24"/>
          <w:szCs w:val="24"/>
          <w:highlight w:val="white"/>
        </w:rPr>
        <w:t>зазначену в цьому Договорі</w:t>
      </w:r>
      <w:r>
        <w:rPr>
          <w:rFonts w:ascii="Times New Roman" w:hAnsi="Times New Roman"/>
          <w:sz w:val="24"/>
          <w:szCs w:val="24"/>
        </w:rPr>
        <w:t>, та/або шляхом направлення цінним листом з описом вкладення та повідомленням на поштову адресу Постачальника ________________</w:t>
      </w:r>
    </w:p>
    <w:p w14:paraId="095485F7" w14:textId="77777777" w:rsidR="000C2B92" w:rsidRDefault="000C2B92" w:rsidP="000C2B92">
      <w:pPr>
        <w:spacing w:after="0" w:line="240" w:lineRule="auto"/>
        <w:ind w:firstLine="284"/>
        <w:jc w:val="both"/>
        <w:rPr>
          <w:rFonts w:ascii="Times New Roman" w:hAnsi="Times New Roman"/>
          <w:sz w:val="24"/>
          <w:szCs w:val="24"/>
        </w:rPr>
      </w:pPr>
      <w:r>
        <w:rPr>
          <w:rFonts w:ascii="Times New Roman" w:hAnsi="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0AA40D61" w14:textId="77777777" w:rsidR="000C2B92" w:rsidRDefault="000C2B92" w:rsidP="000C2B92">
      <w:pPr>
        <w:spacing w:after="0" w:line="240" w:lineRule="auto"/>
        <w:ind w:firstLine="284"/>
        <w:jc w:val="both"/>
        <w:rPr>
          <w:rFonts w:ascii="Times New Roman" w:hAnsi="Times New Roman"/>
          <w:sz w:val="24"/>
          <w:szCs w:val="24"/>
        </w:rPr>
      </w:pPr>
      <w:r>
        <w:rPr>
          <w:rFonts w:ascii="Times New Roman" w:hAnsi="Times New Roman"/>
          <w:sz w:val="24"/>
          <w:szCs w:val="24"/>
        </w:rPr>
        <w:t xml:space="preserve">Уся кореспонденція, що направляється Замовником, вважається отриманою Постачальником не пізніше </w:t>
      </w:r>
      <w:r w:rsidRPr="001D0486">
        <w:rPr>
          <w:rFonts w:ascii="Times New Roman" w:hAnsi="Times New Roman"/>
          <w:color w:val="000000" w:themeColor="text1"/>
          <w:sz w:val="24"/>
          <w:szCs w:val="24"/>
        </w:rPr>
        <w:t>14 (чотирнадцяти)</w:t>
      </w:r>
      <w:r w:rsidRPr="000C2B92">
        <w:rPr>
          <w:rFonts w:ascii="Times New Roman" w:hAnsi="Times New Roman"/>
          <w:color w:val="000000" w:themeColor="text1"/>
          <w:sz w:val="24"/>
          <w:szCs w:val="24"/>
        </w:rPr>
        <w:t xml:space="preserve"> </w:t>
      </w:r>
      <w:r>
        <w:rPr>
          <w:rFonts w:ascii="Times New Roman" w:hAnsi="Times New Roman"/>
          <w:sz w:val="24"/>
          <w:szCs w:val="24"/>
        </w:rPr>
        <w:t>днів з моменту її відправки Замовником на адресу Постачальника, зазначену в Договорі.</w:t>
      </w:r>
    </w:p>
    <w:p w14:paraId="52A20200" w14:textId="77777777" w:rsidR="003D475D" w:rsidRDefault="003D475D" w:rsidP="000C2B92">
      <w:pPr>
        <w:spacing w:after="0" w:line="240" w:lineRule="auto"/>
        <w:ind w:firstLine="284"/>
        <w:jc w:val="both"/>
        <w:rPr>
          <w:rFonts w:ascii="Times New Roman" w:hAnsi="Times New Roman"/>
          <w:sz w:val="24"/>
          <w:szCs w:val="24"/>
        </w:rPr>
      </w:pPr>
    </w:p>
    <w:p w14:paraId="2C33A9F2" w14:textId="77777777" w:rsidR="003D475D" w:rsidRDefault="003D475D" w:rsidP="000C2B92">
      <w:pPr>
        <w:spacing w:after="0" w:line="240" w:lineRule="auto"/>
        <w:ind w:firstLine="284"/>
        <w:jc w:val="both"/>
        <w:rPr>
          <w:rFonts w:ascii="Times New Roman" w:hAnsi="Times New Roman"/>
          <w:sz w:val="24"/>
          <w:szCs w:val="24"/>
        </w:rPr>
      </w:pPr>
    </w:p>
    <w:p w14:paraId="550B6AA0" w14:textId="77777777" w:rsidR="000C2B92" w:rsidRDefault="000C2B92" w:rsidP="000C2B92">
      <w:pPr>
        <w:spacing w:after="0" w:line="240" w:lineRule="auto"/>
        <w:ind w:firstLine="284"/>
        <w:jc w:val="both"/>
        <w:rPr>
          <w:rFonts w:ascii="Times New Roman" w:hAnsi="Times New Roman"/>
          <w:sz w:val="24"/>
          <w:szCs w:val="24"/>
        </w:rPr>
      </w:pPr>
    </w:p>
    <w:p w14:paraId="3206616E" w14:textId="77777777" w:rsidR="000C2B92" w:rsidRDefault="000C2B92" w:rsidP="000C2B92">
      <w:pPr>
        <w:spacing w:after="0" w:line="240" w:lineRule="auto"/>
        <w:ind w:firstLine="284"/>
        <w:jc w:val="center"/>
        <w:rPr>
          <w:rFonts w:ascii="Times New Roman" w:hAnsi="Times New Roman"/>
          <w:b/>
          <w:sz w:val="24"/>
          <w:szCs w:val="24"/>
        </w:rPr>
      </w:pPr>
      <w:r>
        <w:rPr>
          <w:rFonts w:ascii="Times New Roman" w:hAnsi="Times New Roman"/>
          <w:b/>
          <w:sz w:val="24"/>
          <w:szCs w:val="24"/>
        </w:rPr>
        <w:t>11. ПОРЯДОК ЗМІНИ УМОВ ДОГОВОРУ</w:t>
      </w:r>
      <w:r w:rsidR="00527C64">
        <w:rPr>
          <w:rFonts w:ascii="Times New Roman" w:hAnsi="Times New Roman"/>
          <w:b/>
          <w:sz w:val="24"/>
          <w:szCs w:val="24"/>
        </w:rPr>
        <w:t xml:space="preserve"> </w:t>
      </w:r>
    </w:p>
    <w:p w14:paraId="39D4829E" w14:textId="77777777" w:rsidR="000C2B92" w:rsidRDefault="000C2B92" w:rsidP="000C2B92">
      <w:pPr>
        <w:spacing w:after="0" w:line="240" w:lineRule="auto"/>
        <w:ind w:firstLine="284"/>
        <w:jc w:val="center"/>
        <w:rPr>
          <w:rFonts w:ascii="Times New Roman" w:hAnsi="Times New Roman"/>
          <w:b/>
          <w:sz w:val="24"/>
          <w:szCs w:val="24"/>
        </w:rPr>
      </w:pPr>
    </w:p>
    <w:p w14:paraId="28A3B015" w14:textId="77777777" w:rsidR="000C2B92" w:rsidRDefault="000C2B92" w:rsidP="000C2B92">
      <w:pPr>
        <w:spacing w:after="0" w:line="240" w:lineRule="auto"/>
        <w:ind w:right="-143"/>
        <w:jc w:val="both"/>
        <w:rPr>
          <w:rFonts w:ascii="Times New Roman" w:hAnsi="Times New Roman"/>
          <w:sz w:val="24"/>
          <w:szCs w:val="24"/>
        </w:rPr>
      </w:pPr>
      <w:bookmarkStart w:id="4" w:name="_heading=h.2jxsxqh" w:colFirst="0" w:colLast="0"/>
      <w:bookmarkEnd w:id="4"/>
      <w:r>
        <w:rPr>
          <w:rFonts w:ascii="Times New Roman" w:hAnsi="Times New Roman"/>
          <w:sz w:val="24"/>
          <w:szCs w:val="24"/>
        </w:rPr>
        <w:lastRenderedPageBreak/>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i/>
          <w:sz w:val="24"/>
          <w:szCs w:val="24"/>
        </w:rPr>
        <w:t>(за наявності)</w:t>
      </w:r>
      <w:r>
        <w:rPr>
          <w:rFonts w:ascii="Times New Roman" w:hAnsi="Times New Roman"/>
          <w:sz w:val="24"/>
          <w:szCs w:val="24"/>
        </w:rPr>
        <w:t xml:space="preserve"> та є невід’ємною частиною Договору. </w:t>
      </w:r>
    </w:p>
    <w:p w14:paraId="2AA6D073" w14:textId="77777777" w:rsidR="000C2B92" w:rsidRDefault="000C2B92" w:rsidP="000C2B92">
      <w:pPr>
        <w:spacing w:after="0" w:line="240" w:lineRule="auto"/>
        <w:ind w:right="-143"/>
        <w:jc w:val="both"/>
        <w:rPr>
          <w:rFonts w:ascii="Times New Roman" w:hAnsi="Times New Roman"/>
          <w:sz w:val="24"/>
          <w:szCs w:val="24"/>
        </w:rPr>
      </w:pPr>
      <w:r>
        <w:rPr>
          <w:rFonts w:ascii="Times New Roman" w:hAnsi="Times New Roman"/>
          <w:sz w:val="24"/>
          <w:szCs w:val="24"/>
        </w:rPr>
        <w:t>11.2. Пропозицію щодо внесення змін до Договору може зробити кожна зі Сторін Договору.</w:t>
      </w:r>
    </w:p>
    <w:p w14:paraId="5C9795CE" w14:textId="77777777" w:rsidR="000C2B92" w:rsidRDefault="000C2B92" w:rsidP="000C2B92">
      <w:pPr>
        <w:spacing w:after="0" w:line="240" w:lineRule="auto"/>
        <w:ind w:right="-143"/>
        <w:jc w:val="both"/>
        <w:rPr>
          <w:rFonts w:ascii="Times New Roman" w:hAnsi="Times New Roman"/>
          <w:sz w:val="24"/>
          <w:szCs w:val="24"/>
        </w:rPr>
      </w:pPr>
      <w:r>
        <w:rPr>
          <w:rFonts w:ascii="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E5AEB5C" w14:textId="77777777" w:rsidR="000C2B92" w:rsidRDefault="000C2B92" w:rsidP="000C2B92">
      <w:pPr>
        <w:spacing w:after="0" w:line="240" w:lineRule="auto"/>
        <w:ind w:right="-143"/>
        <w:jc w:val="both"/>
        <w:rPr>
          <w:rFonts w:ascii="Times New Roman" w:hAnsi="Times New Roman"/>
          <w:sz w:val="24"/>
          <w:szCs w:val="24"/>
        </w:rPr>
      </w:pPr>
      <w:r>
        <w:rPr>
          <w:rFonts w:ascii="Times New Roman" w:hAnsi="Times New Roman"/>
          <w:sz w:val="24"/>
          <w:szCs w:val="24"/>
        </w:rPr>
        <w:t>11.4. Зміна істотних умов Договору допускається у таких випадках:</w:t>
      </w:r>
    </w:p>
    <w:p w14:paraId="4103F500" w14:textId="77777777" w:rsidR="000C2B92" w:rsidRDefault="000C2B92" w:rsidP="000C2B92">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11.4.1. зменшення обсягів закупівлі, зокрема з урахуванням фактичного обсягу видатків замовника. </w:t>
      </w:r>
      <w:r w:rsidRPr="004C42EB">
        <w:rPr>
          <w:rFonts w:ascii="Times New Roman" w:hAnsi="Times New Roman"/>
          <w:i/>
          <w:iCs/>
          <w:sz w:val="24"/>
          <w:szCs w:val="24"/>
        </w:rPr>
        <w:t>Сторони можуть внести зміни до договору</w:t>
      </w:r>
      <w:r>
        <w:rPr>
          <w:rFonts w:ascii="Times New Roman" w:hAnsi="Times New Roman"/>
          <w:i/>
          <w:iCs/>
          <w:sz w:val="24"/>
          <w:szCs w:val="24"/>
        </w:rPr>
        <w:t xml:space="preserve"> про закупівлю</w:t>
      </w:r>
      <w:r w:rsidRPr="004C42EB">
        <w:rPr>
          <w:rFonts w:ascii="Times New Roman" w:hAnsi="Times New Roman"/>
          <w:i/>
          <w:iCs/>
          <w:sz w:val="24"/>
          <w:szCs w:val="24"/>
        </w:rPr>
        <w:t xml:space="preserve"> у разі зменшення обсягів закупівлі, зокрема з урахуванням фактичного обсягу видатків Замовника</w:t>
      </w:r>
      <w:r>
        <w:rPr>
          <w:rFonts w:ascii="Times New Roman" w:hAnsi="Times New Roman"/>
          <w:i/>
          <w:iCs/>
          <w:sz w:val="24"/>
          <w:szCs w:val="24"/>
        </w:rPr>
        <w:t>,</w:t>
      </w:r>
      <w:r w:rsidRPr="004C42EB">
        <w:rPr>
          <w:rFonts w:ascii="Times New Roman" w:hAnsi="Times New Roman"/>
          <w:i/>
          <w:iCs/>
          <w:sz w:val="24"/>
          <w:szCs w:val="24"/>
        </w:rPr>
        <w:t xml:space="preserve">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FDACCE7" w14:textId="77777777" w:rsidR="002928C2" w:rsidRDefault="000C2B92" w:rsidP="000C2B92">
      <w:pPr>
        <w:spacing w:after="0" w:line="240" w:lineRule="auto"/>
        <w:jc w:val="both"/>
        <w:rPr>
          <w:rFonts w:ascii="Times New Roman" w:hAnsi="Times New Roman"/>
          <w:i/>
          <w:sz w:val="24"/>
          <w:szCs w:val="24"/>
        </w:rPr>
      </w:pPr>
      <w:r>
        <w:rPr>
          <w:rFonts w:ascii="Times New Roman" w:hAnsi="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sz w:val="24"/>
          <w:szCs w:val="24"/>
        </w:rPr>
        <w:t xml:space="preserve">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w:t>
      </w:r>
      <w:r w:rsidR="002928C2">
        <w:rPr>
          <w:rFonts w:ascii="Times New Roman" w:hAnsi="Times New Roman"/>
          <w:i/>
          <w:sz w:val="24"/>
          <w:szCs w:val="24"/>
        </w:rPr>
        <w:t xml:space="preserve">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w:t>
      </w:r>
    </w:p>
    <w:p w14:paraId="17F393D6" w14:textId="77777777" w:rsidR="000C2B92" w:rsidRPr="000C2B92" w:rsidRDefault="002928C2" w:rsidP="000C2B92">
      <w:pPr>
        <w:spacing w:after="0" w:line="240" w:lineRule="auto"/>
        <w:jc w:val="both"/>
        <w:rPr>
          <w:rFonts w:ascii="Times New Roman" w:hAnsi="Times New Roman"/>
          <w:i/>
          <w:sz w:val="24"/>
          <w:szCs w:val="24"/>
        </w:rPr>
      </w:pPr>
      <w:r>
        <w:rPr>
          <w:rFonts w:ascii="Times New Roman" w:hAnsi="Times New Roman"/>
          <w:i/>
          <w:sz w:val="24"/>
          <w:szCs w:val="24"/>
        </w:rPr>
        <w:t>предметом закупівлі за цим Договором;</w:t>
      </w:r>
    </w:p>
    <w:p w14:paraId="767B2B04" w14:textId="77777777" w:rsidR="00F94DDA" w:rsidRPr="00F94DDA" w:rsidRDefault="000C2B92" w:rsidP="00F94DDA">
      <w:pPr>
        <w:pBdr>
          <w:top w:val="nil"/>
          <w:left w:val="nil"/>
          <w:bottom w:val="nil"/>
          <w:right w:val="nil"/>
          <w:between w:val="nil"/>
        </w:pBdr>
        <w:spacing w:after="0" w:line="240" w:lineRule="auto"/>
        <w:jc w:val="both"/>
        <w:rPr>
          <w:rFonts w:ascii="Times New Roman" w:hAnsi="Times New Roman"/>
          <w:i/>
          <w:color w:val="333333"/>
          <w:sz w:val="24"/>
          <w:szCs w:val="24"/>
        </w:rPr>
      </w:pPr>
      <w:r>
        <w:rPr>
          <w:rFonts w:ascii="Times New Roman" w:hAnsi="Times New Roman"/>
          <w:color w:val="000000"/>
          <w:sz w:val="24"/>
          <w:szCs w:val="24"/>
        </w:rPr>
        <w:t xml:space="preserve">11.4.3. </w:t>
      </w:r>
      <w:r>
        <w:rPr>
          <w:rFonts w:ascii="Times New Roman" w:hAnsi="Times New Roman"/>
          <w:color w:val="333333"/>
          <w:sz w:val="24"/>
          <w:szCs w:val="24"/>
          <w:highlight w:val="white"/>
        </w:rPr>
        <w:t>покращення якості предмета закупівлі за умови, що таке покращення не призведе до збільшення суми, визна</w:t>
      </w:r>
      <w:r w:rsidR="00F94DDA">
        <w:rPr>
          <w:rFonts w:ascii="Times New Roman" w:hAnsi="Times New Roman"/>
          <w:color w:val="333333"/>
          <w:sz w:val="24"/>
          <w:szCs w:val="24"/>
          <w:highlight w:val="white"/>
        </w:rPr>
        <w:t>ченої в договорі про закупівлю.</w:t>
      </w:r>
      <w:r w:rsidR="00F94DDA">
        <w:rPr>
          <w:rFonts w:ascii="Times New Roman" w:hAnsi="Times New Roman"/>
          <w:color w:val="333333"/>
          <w:sz w:val="24"/>
          <w:szCs w:val="24"/>
        </w:rPr>
        <w:t xml:space="preserve"> </w:t>
      </w:r>
      <w:r w:rsidR="00F94DDA">
        <w:rPr>
          <w:rFonts w:ascii="Times New Roman" w:hAnsi="Times New Roman"/>
          <w:i/>
          <w:color w:val="333333"/>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w:t>
      </w:r>
      <w:r w:rsidR="006A60A9">
        <w:rPr>
          <w:rFonts w:ascii="Times New Roman" w:hAnsi="Times New Roman"/>
          <w:i/>
          <w:color w:val="333333"/>
          <w:sz w:val="24"/>
          <w:szCs w:val="24"/>
        </w:rPr>
        <w:t xml:space="preserve"> та функціональних характеристик до предмета закупівлі ї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w:t>
      </w:r>
      <w:r w:rsidR="00F94DDA">
        <w:rPr>
          <w:rFonts w:ascii="Times New Roman" w:hAnsi="Times New Roman"/>
          <w:i/>
          <w:color w:val="333333"/>
          <w:sz w:val="24"/>
          <w:szCs w:val="24"/>
        </w:rPr>
        <w:t xml:space="preserve"> </w:t>
      </w:r>
    </w:p>
    <w:p w14:paraId="6E2E3415" w14:textId="77777777" w:rsidR="006A60A9" w:rsidRDefault="000C2B92" w:rsidP="006A60A9">
      <w:pPr>
        <w:widowControl w:val="0"/>
        <w:spacing w:after="0" w:line="240" w:lineRule="auto"/>
        <w:jc w:val="both"/>
        <w:rPr>
          <w:rFonts w:ascii="Times New Roman" w:hAnsi="Times New Roman"/>
          <w:i/>
          <w:color w:val="333333"/>
        </w:rPr>
      </w:pPr>
      <w:r>
        <w:rPr>
          <w:rFonts w:ascii="Times New Roman" w:hAnsi="Times New Roman"/>
          <w:sz w:val="24"/>
          <w:szCs w:val="24"/>
        </w:rPr>
        <w:t xml:space="preserve">11.4.4. </w:t>
      </w:r>
      <w:r>
        <w:rPr>
          <w:rFonts w:ascii="Times New Roman" w:hAnsi="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A60A9">
        <w:rPr>
          <w:rFonts w:ascii="Times New Roman" w:hAnsi="Times New Roman"/>
          <w:color w:val="333333"/>
        </w:rPr>
        <w:t xml:space="preserve">. </w:t>
      </w:r>
      <w:r w:rsidR="006A60A9">
        <w:rPr>
          <w:rFonts w:ascii="Times New Roman" w:hAnsi="Times New Roman"/>
          <w:i/>
          <w:color w:val="333333"/>
        </w:rPr>
        <w:t xml:space="preserve">Строк дії Договору та виконання зобов’язань може продовжуватись у разі виникнення документально підтверджених </w:t>
      </w:r>
    </w:p>
    <w:p w14:paraId="7D90FEBD" w14:textId="77777777" w:rsidR="006A60A9" w:rsidRPr="006A60A9" w:rsidRDefault="006A60A9" w:rsidP="006A60A9">
      <w:pPr>
        <w:widowControl w:val="0"/>
        <w:spacing w:after="0" w:line="240" w:lineRule="auto"/>
        <w:jc w:val="both"/>
        <w:rPr>
          <w:rFonts w:ascii="Times New Roman" w:hAnsi="Times New Roman"/>
          <w:i/>
          <w:color w:val="4A86E8"/>
          <w:sz w:val="24"/>
          <w:szCs w:val="24"/>
          <w:shd w:val="clear" w:color="auto" w:fill="CCCCCC"/>
        </w:rPr>
      </w:pPr>
      <w:r>
        <w:rPr>
          <w:rFonts w:ascii="Times New Roman" w:hAnsi="Times New Roman"/>
          <w:i/>
          <w:color w:val="333333"/>
        </w:rPr>
        <w:t xml:space="preserve">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у момент виникнення об’єктивних обставин (з огляду на їхні особливості) з дотриманням чинного законодавства; </w:t>
      </w:r>
    </w:p>
    <w:p w14:paraId="3E899544" w14:textId="77777777" w:rsidR="006A60A9" w:rsidRPr="006A60A9" w:rsidRDefault="000C2B92" w:rsidP="006A60A9">
      <w:pPr>
        <w:pBdr>
          <w:top w:val="nil"/>
          <w:left w:val="nil"/>
          <w:bottom w:val="nil"/>
          <w:right w:val="nil"/>
          <w:between w:val="nil"/>
        </w:pBdr>
        <w:spacing w:after="0" w:line="240" w:lineRule="auto"/>
        <w:jc w:val="both"/>
        <w:rPr>
          <w:rFonts w:ascii="Times New Roman" w:hAnsi="Times New Roman"/>
          <w:i/>
          <w:color w:val="4A86E8"/>
          <w:sz w:val="24"/>
          <w:szCs w:val="24"/>
          <w:shd w:val="clear" w:color="auto" w:fill="CCCCCC"/>
        </w:rPr>
      </w:pPr>
      <w:r>
        <w:rPr>
          <w:rFonts w:ascii="Times New Roman" w:hAnsi="Times New Roman"/>
          <w:color w:val="000000"/>
        </w:rPr>
        <w:t xml:space="preserve">11.4.5. </w:t>
      </w:r>
      <w:r>
        <w:rPr>
          <w:rFonts w:ascii="Times New Roman" w:hAnsi="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6A60A9">
        <w:rPr>
          <w:rFonts w:ascii="Times New Roman" w:hAnsi="Times New Roman"/>
          <w:color w:val="333333"/>
        </w:rPr>
        <w:t xml:space="preserve">. </w:t>
      </w:r>
      <w:r w:rsidR="006A60A9">
        <w:rPr>
          <w:rFonts w:ascii="Times New Roman" w:hAnsi="Times New Roman"/>
          <w:i/>
          <w:color w:val="333333"/>
        </w:rPr>
        <w:t>Сторони можуть внести зміни до Договору в разі узгодження ціни в бік зменшення (без зміни кількості (обсягу) та якості товарів);</w:t>
      </w:r>
    </w:p>
    <w:p w14:paraId="3F302E3D" w14:textId="77777777" w:rsidR="000C2B92" w:rsidRPr="006A60A9" w:rsidRDefault="000C2B92" w:rsidP="006A60A9">
      <w:pPr>
        <w:spacing w:after="0" w:line="240" w:lineRule="auto"/>
        <w:jc w:val="both"/>
        <w:rPr>
          <w:rFonts w:ascii="Times New Roman" w:hAnsi="Times New Roman"/>
          <w:i/>
          <w:sz w:val="24"/>
          <w:szCs w:val="24"/>
        </w:rPr>
      </w:pPr>
      <w:r>
        <w:rPr>
          <w:rFonts w:ascii="Times New Roman" w:hAnsi="Times New Roman"/>
          <w:sz w:val="24"/>
          <w:szCs w:val="24"/>
        </w:rPr>
        <w:lastRenderedPageBreak/>
        <w:t xml:space="preserve">11.4.6. </w:t>
      </w:r>
      <w:r>
        <w:rPr>
          <w:rFonts w:ascii="Times New Roman" w:hAnsi="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sz w:val="24"/>
          <w:szCs w:val="24"/>
        </w:rPr>
        <w:t>;</w:t>
      </w:r>
      <w:r w:rsidR="006A60A9">
        <w:rPr>
          <w:rFonts w:ascii="Times New Roman" w:hAnsi="Times New Roman"/>
          <w:sz w:val="24"/>
          <w:szCs w:val="24"/>
        </w:rPr>
        <w:t xml:space="preserve"> </w:t>
      </w:r>
      <w:r w:rsidR="006A60A9">
        <w:rPr>
          <w:rFonts w:ascii="Times New Roman" w:hAnsi="Times New Roman"/>
          <w:i/>
          <w:sz w:val="24"/>
          <w:szCs w:val="24"/>
        </w:rPr>
        <w:t>Сторони можуть внести зміни до Договору в разі зміни згідно з законодавством</w:t>
      </w:r>
      <w:r w:rsidR="0040087A">
        <w:rPr>
          <w:rFonts w:ascii="Times New Roman" w:hAnsi="Times New Roman"/>
          <w:i/>
          <w:sz w:val="24"/>
          <w:szCs w:val="24"/>
        </w:rPr>
        <w:t xml:space="preserve"> ставок податків і зборів та/або зміною умов надання пільг з оподаткуванням – пропорційно до зміни таких ставок та /або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 – правові акти Держави;</w:t>
      </w:r>
    </w:p>
    <w:p w14:paraId="366AC083" w14:textId="77777777" w:rsidR="000C2B92" w:rsidRPr="0040087A" w:rsidRDefault="000C2B92" w:rsidP="0040087A">
      <w:pPr>
        <w:spacing w:after="0" w:line="240" w:lineRule="auto"/>
        <w:jc w:val="both"/>
        <w:rPr>
          <w:rFonts w:ascii="Times New Roman" w:hAnsi="Times New Roman"/>
          <w:i/>
          <w:sz w:val="24"/>
          <w:szCs w:val="24"/>
          <w:highlight w:val="white"/>
        </w:rPr>
      </w:pPr>
      <w:r>
        <w:rPr>
          <w:rFonts w:ascii="Times New Roman" w:hAnsi="Times New Roman"/>
          <w:sz w:val="24"/>
          <w:szCs w:val="24"/>
          <w:highlight w:val="white"/>
        </w:rPr>
        <w:t xml:space="preserve">11.4.7. </w:t>
      </w:r>
      <w:r>
        <w:rPr>
          <w:rFonts w:ascii="Times New Roman" w:hAnsi="Times New Roman"/>
          <w:color w:val="333333"/>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40087A">
        <w:rPr>
          <w:rFonts w:ascii="Times New Roman" w:hAnsi="Times New Roman"/>
          <w:color w:val="333333"/>
          <w:highlight w:val="white"/>
        </w:rPr>
        <w:t xml:space="preserve"> </w:t>
      </w:r>
      <w:r w:rsidR="0040087A">
        <w:rPr>
          <w:rFonts w:ascii="Times New Roman" w:hAnsi="Times New Roman"/>
          <w:i/>
          <w:color w:val="333333"/>
          <w:highlight w:val="whit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 – 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14:paraId="38684013" w14:textId="77777777" w:rsidR="0040087A" w:rsidRDefault="000C2B92" w:rsidP="0040087A">
      <w:pPr>
        <w:pBdr>
          <w:top w:val="nil"/>
          <w:left w:val="nil"/>
          <w:bottom w:val="nil"/>
          <w:right w:val="nil"/>
          <w:between w:val="nil"/>
        </w:pBdr>
        <w:spacing w:after="0" w:line="240" w:lineRule="auto"/>
        <w:jc w:val="both"/>
        <w:rPr>
          <w:rFonts w:ascii="Times New Roman" w:hAnsi="Times New Roman"/>
          <w:i/>
          <w:color w:val="000000"/>
          <w:sz w:val="24"/>
          <w:szCs w:val="24"/>
          <w:highlight w:val="white"/>
        </w:rPr>
      </w:pPr>
      <w:r>
        <w:rPr>
          <w:rFonts w:ascii="Times New Roman" w:hAnsi="Times New Roman"/>
          <w:color w:val="000000"/>
          <w:sz w:val="24"/>
          <w:szCs w:val="24"/>
        </w:rPr>
        <w:t>11.4.8. зміни умов у зв’язку із застосуванням положень частини шостої статті 41 Закону,</w:t>
      </w:r>
      <w:r>
        <w:rPr>
          <w:rFonts w:ascii="Times New Roman" w:hAnsi="Times New Roman"/>
          <w:i/>
          <w:color w:val="4A86E8"/>
          <w:sz w:val="24"/>
          <w:szCs w:val="24"/>
        </w:rPr>
        <w:t xml:space="preserve"> </w:t>
      </w:r>
      <w:r>
        <w:rPr>
          <w:rFonts w:ascii="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i/>
          <w:color w:val="000000"/>
          <w:sz w:val="24"/>
          <w:szCs w:val="24"/>
          <w:highlight w:val="white"/>
        </w:rPr>
        <w:t>.</w:t>
      </w:r>
      <w:r w:rsidR="0040087A">
        <w:rPr>
          <w:rFonts w:ascii="Times New Roman" w:hAnsi="Times New Roman"/>
          <w:i/>
          <w:color w:val="000000"/>
          <w:sz w:val="24"/>
          <w:szCs w:val="24"/>
          <w:highlight w:val="white"/>
        </w:rPr>
        <w:t xml:space="preserve">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w:t>
      </w:r>
      <w:r w:rsidR="00DD0400">
        <w:rPr>
          <w:rFonts w:ascii="Times New Roman" w:hAnsi="Times New Roman"/>
          <w:i/>
          <w:color w:val="000000"/>
          <w:sz w:val="24"/>
          <w:szCs w:val="24"/>
          <w:highlight w:val="white"/>
          <w:lang w:val="ru-RU"/>
        </w:rPr>
        <w:t>в</w:t>
      </w:r>
      <w:r w:rsidR="0040087A">
        <w:rPr>
          <w:rFonts w:ascii="Times New Roman" w:hAnsi="Times New Roman"/>
          <w:i/>
          <w:color w:val="000000"/>
          <w:sz w:val="24"/>
          <w:szCs w:val="24"/>
          <w:highlight w:val="white"/>
        </w:rPr>
        <w:t>лю на момент укладання договору про закупівлю згідно з ціною переможця процедури закупівлі</w:t>
      </w:r>
      <w:r w:rsidR="002C601F">
        <w:rPr>
          <w:rFonts w:ascii="Times New Roman" w:hAnsi="Times New Roman"/>
          <w:i/>
          <w:color w:val="000000"/>
          <w:sz w:val="24"/>
          <w:szCs w:val="24"/>
          <w:highlight w:val="white"/>
        </w:rPr>
        <w:t>.</w:t>
      </w:r>
    </w:p>
    <w:p w14:paraId="126EF49E" w14:textId="77777777" w:rsidR="000C2B92" w:rsidRDefault="000C2B92" w:rsidP="002C601F">
      <w:pPr>
        <w:spacing w:after="0" w:line="240" w:lineRule="auto"/>
        <w:ind w:right="-143"/>
        <w:jc w:val="both"/>
        <w:rPr>
          <w:rFonts w:ascii="Times New Roman" w:hAnsi="Times New Roman"/>
          <w:sz w:val="24"/>
          <w:szCs w:val="24"/>
        </w:rPr>
      </w:pPr>
      <w:r>
        <w:rPr>
          <w:rFonts w:ascii="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5AB1176" w14:textId="77777777" w:rsidR="000C2B92" w:rsidRDefault="000C2B92" w:rsidP="000C2B92">
      <w:pPr>
        <w:spacing w:after="0" w:line="240" w:lineRule="auto"/>
        <w:ind w:firstLine="284"/>
        <w:jc w:val="center"/>
        <w:rPr>
          <w:rFonts w:ascii="Times New Roman" w:hAnsi="Times New Roman"/>
          <w:b/>
          <w:sz w:val="24"/>
          <w:szCs w:val="24"/>
        </w:rPr>
      </w:pPr>
    </w:p>
    <w:p w14:paraId="4EC9C152" w14:textId="77777777" w:rsidR="002C601F" w:rsidRDefault="002C601F" w:rsidP="000C2B92">
      <w:pPr>
        <w:spacing w:after="0" w:line="240" w:lineRule="auto"/>
        <w:ind w:firstLine="284"/>
        <w:jc w:val="center"/>
        <w:rPr>
          <w:rFonts w:ascii="Times New Roman" w:hAnsi="Times New Roman"/>
          <w:b/>
          <w:sz w:val="24"/>
          <w:szCs w:val="24"/>
        </w:rPr>
      </w:pPr>
      <w:r>
        <w:rPr>
          <w:rFonts w:ascii="Times New Roman" w:hAnsi="Times New Roman"/>
          <w:b/>
          <w:sz w:val="24"/>
          <w:szCs w:val="24"/>
        </w:rPr>
        <w:t>12. СТРОК ДІЇ ДОГОВОРУ</w:t>
      </w:r>
    </w:p>
    <w:p w14:paraId="2D0A3E62" w14:textId="77777777" w:rsidR="002C601F" w:rsidRPr="000C2B92" w:rsidRDefault="002C601F" w:rsidP="000C2B92">
      <w:pPr>
        <w:spacing w:after="0" w:line="240" w:lineRule="auto"/>
        <w:ind w:firstLine="284"/>
        <w:jc w:val="center"/>
        <w:rPr>
          <w:rFonts w:ascii="Times New Roman" w:hAnsi="Times New Roman"/>
          <w:b/>
          <w:sz w:val="24"/>
          <w:szCs w:val="24"/>
        </w:rPr>
      </w:pPr>
    </w:p>
    <w:p w14:paraId="7D07F609" w14:textId="36A765E4" w:rsidR="00194148" w:rsidRDefault="004C42EB" w:rsidP="002C601F">
      <w:pPr>
        <w:spacing w:after="0" w:line="240" w:lineRule="auto"/>
        <w:ind w:right="-143"/>
        <w:jc w:val="both"/>
        <w:rPr>
          <w:rFonts w:ascii="Times New Roman" w:hAnsi="Times New Roman"/>
          <w:sz w:val="24"/>
          <w:szCs w:val="24"/>
        </w:rPr>
      </w:pPr>
      <w:r w:rsidRPr="004C42EB">
        <w:rPr>
          <w:rFonts w:ascii="Times New Roman" w:hAnsi="Times New Roman"/>
          <w:bCs/>
          <w:sz w:val="24"/>
          <w:szCs w:val="24"/>
          <w:lang w:val="ru-RU"/>
        </w:rPr>
        <w:t>1</w:t>
      </w:r>
      <w:r w:rsidR="002C601F">
        <w:rPr>
          <w:rFonts w:ascii="Times New Roman" w:hAnsi="Times New Roman"/>
          <w:bCs/>
          <w:sz w:val="24"/>
          <w:szCs w:val="24"/>
          <w:lang w:val="ru-RU"/>
        </w:rPr>
        <w:t>2</w:t>
      </w:r>
      <w:r w:rsidRPr="004C42EB">
        <w:rPr>
          <w:rFonts w:ascii="Times New Roman" w:hAnsi="Times New Roman"/>
          <w:bCs/>
          <w:sz w:val="24"/>
          <w:szCs w:val="24"/>
          <w:lang w:val="ru-RU"/>
        </w:rPr>
        <w:t>.1</w:t>
      </w:r>
      <w:r>
        <w:rPr>
          <w:rFonts w:ascii="Times New Roman" w:hAnsi="Times New Roman"/>
          <w:bCs/>
          <w:sz w:val="24"/>
          <w:szCs w:val="24"/>
          <w:lang w:val="ru-RU"/>
        </w:rPr>
        <w:t xml:space="preserve"> </w:t>
      </w:r>
      <w:r w:rsidR="00194148" w:rsidRPr="00194148">
        <w:rPr>
          <w:rFonts w:ascii="Times New Roman" w:hAnsi="Times New Roman"/>
          <w:sz w:val="24"/>
          <w:szCs w:val="24"/>
        </w:rPr>
        <w:t>Цей Договір набирає чинності з моменту його підписання і діє по 31 грудня 202</w:t>
      </w:r>
      <w:r w:rsidR="003374E8">
        <w:rPr>
          <w:rFonts w:ascii="Times New Roman" w:hAnsi="Times New Roman"/>
          <w:sz w:val="24"/>
          <w:szCs w:val="24"/>
        </w:rPr>
        <w:t>4</w:t>
      </w:r>
      <w:r w:rsidR="00194148" w:rsidRPr="00194148">
        <w:rPr>
          <w:rFonts w:ascii="Times New Roman" w:hAnsi="Times New Roman"/>
          <w:sz w:val="24"/>
          <w:szCs w:val="24"/>
        </w:rPr>
        <w:t xml:space="preserve"> року, але в будь-якому випадку до повного виконання Сторонами зобов’язань за цим Договором. </w:t>
      </w:r>
    </w:p>
    <w:p w14:paraId="3576BF91" w14:textId="77777777" w:rsidR="002C601F" w:rsidRPr="002C601F" w:rsidRDefault="002C601F" w:rsidP="002C601F">
      <w:pPr>
        <w:spacing w:after="0" w:line="240" w:lineRule="auto"/>
        <w:jc w:val="both"/>
        <w:rPr>
          <w:rFonts w:ascii="Times New Roman" w:hAnsi="Times New Roman"/>
          <w:i/>
          <w:color w:val="000000" w:themeColor="text1"/>
          <w:sz w:val="24"/>
          <w:szCs w:val="24"/>
        </w:rPr>
      </w:pPr>
      <w:r w:rsidRPr="002C601F">
        <w:rPr>
          <w:rFonts w:ascii="Times New Roman" w:hAnsi="Times New Roman"/>
          <w:color w:val="000000" w:themeColor="text1"/>
          <w:sz w:val="24"/>
          <w:szCs w:val="24"/>
        </w:rPr>
        <w:t>12.2.</w:t>
      </w:r>
      <w:r w:rsidRPr="002C601F">
        <w:rPr>
          <w:color w:val="000000" w:themeColor="text1"/>
        </w:rPr>
        <w:t xml:space="preserve"> </w:t>
      </w:r>
      <w:r w:rsidRPr="002C601F">
        <w:rPr>
          <w:rFonts w:ascii="Times New Roman" w:hAnsi="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79FE0BD" w14:textId="77777777" w:rsidR="002C601F" w:rsidRDefault="002C601F" w:rsidP="002C601F">
      <w:pPr>
        <w:spacing w:after="0" w:line="240" w:lineRule="auto"/>
        <w:ind w:right="-36"/>
        <w:jc w:val="both"/>
        <w:rPr>
          <w:rFonts w:ascii="Times New Roman" w:hAnsi="Times New Roman"/>
          <w:sz w:val="24"/>
          <w:szCs w:val="24"/>
        </w:rPr>
      </w:pPr>
      <w:r>
        <w:rPr>
          <w:rFonts w:ascii="Times New Roman" w:hAnsi="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3B7D7BF1" w14:textId="77777777" w:rsidR="002C601F" w:rsidRDefault="002C601F" w:rsidP="002C601F">
      <w:pPr>
        <w:spacing w:after="0" w:line="240" w:lineRule="auto"/>
        <w:ind w:right="-36"/>
        <w:jc w:val="both"/>
        <w:rPr>
          <w:rFonts w:ascii="Times New Roman" w:hAnsi="Times New Roman"/>
          <w:sz w:val="24"/>
          <w:szCs w:val="24"/>
        </w:rPr>
      </w:pPr>
    </w:p>
    <w:p w14:paraId="580898C0" w14:textId="77777777" w:rsidR="002C601F" w:rsidRDefault="002C601F" w:rsidP="00EC4C48">
      <w:pPr>
        <w:spacing w:after="0" w:line="240" w:lineRule="auto"/>
        <w:ind w:right="-36"/>
        <w:jc w:val="center"/>
        <w:rPr>
          <w:rFonts w:ascii="Times New Roman" w:hAnsi="Times New Roman"/>
          <w:b/>
          <w:sz w:val="24"/>
          <w:szCs w:val="24"/>
        </w:rPr>
      </w:pPr>
      <w:r w:rsidRPr="002C601F">
        <w:rPr>
          <w:rFonts w:ascii="Times New Roman" w:hAnsi="Times New Roman"/>
          <w:b/>
          <w:sz w:val="24"/>
          <w:szCs w:val="24"/>
        </w:rPr>
        <w:t>13. ІНШІ УМОВИ</w:t>
      </w:r>
    </w:p>
    <w:p w14:paraId="5CD8F389" w14:textId="77777777" w:rsidR="002C601F" w:rsidRDefault="002C601F" w:rsidP="002C601F">
      <w:pPr>
        <w:spacing w:after="0" w:line="240" w:lineRule="auto"/>
        <w:jc w:val="both"/>
        <w:rPr>
          <w:rFonts w:ascii="Times New Roman" w:hAnsi="Times New Roman"/>
          <w:sz w:val="24"/>
          <w:szCs w:val="24"/>
        </w:rPr>
      </w:pPr>
      <w:bookmarkStart w:id="5" w:name="_heading=h.3j2qqm3" w:colFirst="0" w:colLast="0"/>
      <w:bookmarkEnd w:id="5"/>
      <w:r>
        <w:rPr>
          <w:rFonts w:ascii="Times New Roman" w:hAnsi="Times New Roman"/>
          <w:sz w:val="24"/>
          <w:szCs w:val="24"/>
        </w:rPr>
        <w:t>13.1. Дія Договору припиняється:</w:t>
      </w:r>
    </w:p>
    <w:p w14:paraId="0A03BD4B" w14:textId="77777777" w:rsidR="002C601F" w:rsidRDefault="002C601F" w:rsidP="002C601F">
      <w:pPr>
        <w:pStyle w:val="aa"/>
        <w:numPr>
          <w:ilvl w:val="0"/>
          <w:numId w:val="25"/>
        </w:numPr>
        <w:spacing w:after="0" w:line="240" w:lineRule="auto"/>
        <w:jc w:val="both"/>
        <w:rPr>
          <w:rFonts w:ascii="Times New Roman" w:hAnsi="Times New Roman"/>
          <w:sz w:val="24"/>
          <w:szCs w:val="24"/>
        </w:rPr>
      </w:pPr>
      <w:r w:rsidRPr="002C601F">
        <w:rPr>
          <w:rFonts w:ascii="Times New Roman" w:hAnsi="Times New Roman"/>
          <w:sz w:val="24"/>
          <w:szCs w:val="24"/>
        </w:rPr>
        <w:t>за згодою Сторін;</w:t>
      </w:r>
    </w:p>
    <w:p w14:paraId="4C8196A6" w14:textId="77777777" w:rsidR="002C601F" w:rsidRPr="002C601F" w:rsidRDefault="002C601F" w:rsidP="002C601F">
      <w:pPr>
        <w:pStyle w:val="aa"/>
        <w:numPr>
          <w:ilvl w:val="0"/>
          <w:numId w:val="25"/>
        </w:numPr>
        <w:spacing w:after="0" w:line="240" w:lineRule="auto"/>
        <w:jc w:val="both"/>
        <w:rPr>
          <w:rFonts w:ascii="Times New Roman" w:hAnsi="Times New Roman"/>
          <w:sz w:val="24"/>
          <w:szCs w:val="24"/>
        </w:rPr>
      </w:pPr>
      <w:r w:rsidRPr="002C601F">
        <w:rPr>
          <w:rFonts w:ascii="Times New Roman" w:hAnsi="Times New Roman"/>
          <w:sz w:val="24"/>
          <w:szCs w:val="24"/>
        </w:rPr>
        <w:t>з інших підстав, передбачених цим Договором та чинним законодавством України.</w:t>
      </w:r>
    </w:p>
    <w:p w14:paraId="227D452F" w14:textId="77777777" w:rsidR="002C601F" w:rsidRDefault="002C601F" w:rsidP="002C601F">
      <w:pPr>
        <w:spacing w:after="0" w:line="240" w:lineRule="auto"/>
        <w:jc w:val="both"/>
        <w:rPr>
          <w:rFonts w:ascii="Times New Roman" w:hAnsi="Times New Roman"/>
          <w:sz w:val="24"/>
          <w:szCs w:val="24"/>
        </w:rPr>
      </w:pPr>
      <w:r>
        <w:rPr>
          <w:rFonts w:ascii="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AD3DE9C" w14:textId="77777777" w:rsidR="002C601F" w:rsidRDefault="002C601F" w:rsidP="002C601F">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D0FEBE6" w14:textId="77777777" w:rsidR="002C601F" w:rsidRDefault="002C601F" w:rsidP="002C601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6D9BF9B" w14:textId="77777777" w:rsidR="002C601F" w:rsidRDefault="002C601F" w:rsidP="002C601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86A43" w14:textId="77777777" w:rsidR="002C601F" w:rsidRDefault="002C601F" w:rsidP="002C601F">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13.</w:t>
      </w:r>
      <w:r w:rsidR="00EC4C48">
        <w:rPr>
          <w:rFonts w:ascii="Times New Roman" w:hAnsi="Times New Roman"/>
          <w:color w:val="000000"/>
          <w:sz w:val="24"/>
          <w:szCs w:val="24"/>
        </w:rPr>
        <w:t>6</w:t>
      </w:r>
      <w:r>
        <w:rPr>
          <w:rFonts w:ascii="Times New Roman" w:hAnsi="Times New Roman"/>
          <w:color w:val="000000"/>
          <w:sz w:val="24"/>
          <w:szCs w:val="24"/>
        </w:rPr>
        <w:t>. У випадках, не передбачених цим Договором, Сторони керуються чинним законодавством України.</w:t>
      </w:r>
    </w:p>
    <w:p w14:paraId="043154B9" w14:textId="77777777" w:rsidR="002C601F" w:rsidRDefault="002C601F" w:rsidP="002C601F">
      <w:pPr>
        <w:spacing w:after="0" w:line="240" w:lineRule="auto"/>
        <w:ind w:right="-36"/>
        <w:jc w:val="both"/>
        <w:rPr>
          <w:rFonts w:ascii="Times New Roman" w:hAnsi="Times New Roman"/>
          <w:sz w:val="24"/>
          <w:szCs w:val="24"/>
        </w:rPr>
      </w:pPr>
    </w:p>
    <w:p w14:paraId="738C0283" w14:textId="77777777" w:rsidR="002C601F" w:rsidRPr="00EC4C48" w:rsidRDefault="002C601F" w:rsidP="00EC4C48">
      <w:pPr>
        <w:spacing w:after="0" w:line="240" w:lineRule="auto"/>
        <w:ind w:right="-143"/>
        <w:jc w:val="center"/>
        <w:rPr>
          <w:rFonts w:ascii="Times New Roman" w:hAnsi="Times New Roman"/>
          <w:b/>
          <w:sz w:val="24"/>
          <w:szCs w:val="24"/>
        </w:rPr>
      </w:pPr>
      <w:r w:rsidRPr="002C601F">
        <w:rPr>
          <w:rFonts w:ascii="Times New Roman" w:hAnsi="Times New Roman"/>
          <w:b/>
          <w:sz w:val="24"/>
          <w:szCs w:val="24"/>
        </w:rPr>
        <w:t>14. ДОДАТКИ ДО ДОГОВОРУ</w:t>
      </w:r>
    </w:p>
    <w:p w14:paraId="5D495C77" w14:textId="77777777" w:rsidR="002C601F" w:rsidRDefault="002C601F" w:rsidP="002C601F">
      <w:pPr>
        <w:spacing w:after="0" w:line="240" w:lineRule="auto"/>
        <w:ind w:right="-143"/>
        <w:jc w:val="both"/>
        <w:rPr>
          <w:rFonts w:ascii="Times New Roman" w:hAnsi="Times New Roman"/>
          <w:b/>
          <w:bCs/>
          <w:sz w:val="24"/>
          <w:szCs w:val="24"/>
        </w:rPr>
      </w:pPr>
      <w:r w:rsidRPr="002C601F">
        <w:rPr>
          <w:rFonts w:ascii="Times New Roman" w:hAnsi="Times New Roman"/>
          <w:bCs/>
          <w:sz w:val="24"/>
          <w:szCs w:val="24"/>
        </w:rPr>
        <w:t>14.1.</w:t>
      </w:r>
      <w:r w:rsidR="007B7C44" w:rsidRPr="002C601F">
        <w:rPr>
          <w:rFonts w:ascii="Times New Roman" w:hAnsi="Times New Roman"/>
          <w:sz w:val="24"/>
          <w:szCs w:val="24"/>
        </w:rPr>
        <w:t xml:space="preserve"> </w:t>
      </w:r>
      <w:r w:rsidR="00194148" w:rsidRPr="002C601F">
        <w:rPr>
          <w:rFonts w:ascii="Times New Roman" w:hAnsi="Times New Roman"/>
          <w:sz w:val="24"/>
          <w:szCs w:val="24"/>
        </w:rPr>
        <w:t>Невід'ємною частиною цього Договору є Специфікація (Додаток 1).</w:t>
      </w:r>
    </w:p>
    <w:p w14:paraId="626D2B41" w14:textId="77777777" w:rsidR="00EC4C48" w:rsidRPr="00EC4C48" w:rsidRDefault="00EC4C48" w:rsidP="002C601F">
      <w:pPr>
        <w:spacing w:after="0" w:line="240" w:lineRule="auto"/>
        <w:ind w:right="-143"/>
        <w:jc w:val="both"/>
        <w:rPr>
          <w:rFonts w:ascii="Times New Roman" w:hAnsi="Times New Roman"/>
          <w:sz w:val="24"/>
          <w:szCs w:val="24"/>
        </w:rPr>
      </w:pPr>
    </w:p>
    <w:p w14:paraId="11213748" w14:textId="77777777" w:rsidR="00F21B81" w:rsidRDefault="00EC4C48" w:rsidP="00CA6AAF">
      <w:pPr>
        <w:pStyle w:val="aa"/>
        <w:spacing w:after="0" w:line="240" w:lineRule="auto"/>
        <w:ind w:left="780" w:right="-143"/>
        <w:jc w:val="both"/>
        <w:rPr>
          <w:rFonts w:ascii="Times New Roman" w:hAnsi="Times New Roman"/>
          <w:b/>
          <w:sz w:val="24"/>
          <w:szCs w:val="24"/>
        </w:rPr>
      </w:pPr>
      <w:r w:rsidRPr="002C601F">
        <w:rPr>
          <w:rFonts w:ascii="Times New Roman" w:hAnsi="Times New Roman"/>
          <w:b/>
          <w:sz w:val="24"/>
          <w:szCs w:val="24"/>
        </w:rPr>
        <w:t>15. МІСЦЕЗНАХОДЖЕННЯ ТА БАНКІВСЬКИ РЕКВІЗИТИ СТОРІН:</w:t>
      </w:r>
    </w:p>
    <w:p w14:paraId="42527064" w14:textId="77777777" w:rsidR="00EC4C48" w:rsidRDefault="00EC4C48" w:rsidP="00CA6AAF">
      <w:pPr>
        <w:pStyle w:val="aa"/>
        <w:spacing w:after="0" w:line="240" w:lineRule="auto"/>
        <w:ind w:left="780" w:right="-143"/>
        <w:jc w:val="both"/>
        <w:rPr>
          <w:rFonts w:ascii="Times New Roman" w:hAnsi="Times New Roman"/>
          <w:sz w:val="24"/>
          <w:szCs w:val="24"/>
        </w:rPr>
      </w:pPr>
    </w:p>
    <w:p w14:paraId="6FAE7EBF" w14:textId="77777777" w:rsidR="00EC4C48" w:rsidRPr="00EC4C48" w:rsidRDefault="00EC4C48" w:rsidP="00EC4C48">
      <w:pPr>
        <w:pStyle w:val="aa"/>
        <w:spacing w:after="0" w:line="240" w:lineRule="auto"/>
        <w:ind w:left="780" w:right="-143"/>
        <w:jc w:val="both"/>
        <w:rPr>
          <w:rFonts w:ascii="Times New Roman" w:hAnsi="Times New Roman"/>
          <w:b/>
          <w:sz w:val="24"/>
          <w:szCs w:val="24"/>
        </w:rPr>
      </w:pPr>
    </w:p>
    <w:tbl>
      <w:tblPr>
        <w:tblpPr w:leftFromText="180" w:rightFromText="180" w:vertAnchor="text" w:horzAnchor="margin" w:tblpXSpec="center" w:tblpY="-268"/>
        <w:tblOverlap w:val="never"/>
        <w:tblW w:w="10544" w:type="dxa"/>
        <w:tblLook w:val="0000" w:firstRow="0" w:lastRow="0" w:firstColumn="0" w:lastColumn="0" w:noHBand="0" w:noVBand="0"/>
      </w:tblPr>
      <w:tblGrid>
        <w:gridCol w:w="5664"/>
        <w:gridCol w:w="4880"/>
      </w:tblGrid>
      <w:tr w:rsidR="00EC4C48" w:rsidRPr="00EC4C48" w14:paraId="089A9289" w14:textId="77777777" w:rsidTr="00952F72">
        <w:trPr>
          <w:trHeight w:val="1034"/>
        </w:trPr>
        <w:tc>
          <w:tcPr>
            <w:tcW w:w="5664" w:type="dxa"/>
            <w:tcBorders>
              <w:top w:val="nil"/>
              <w:left w:val="nil"/>
              <w:bottom w:val="nil"/>
              <w:right w:val="nil"/>
            </w:tcBorders>
          </w:tcPr>
          <w:p w14:paraId="14415E19" w14:textId="77777777"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ПОСТАЧАЛЬНИК</w:t>
            </w:r>
          </w:p>
          <w:p w14:paraId="2AC3B089" w14:textId="77777777" w:rsidR="00EC4C48" w:rsidRPr="00EC4C48" w:rsidRDefault="00EC4C48" w:rsidP="00952F72">
            <w:pPr>
              <w:spacing w:after="0" w:line="240" w:lineRule="auto"/>
              <w:rPr>
                <w:rFonts w:ascii="Times New Roman" w:hAnsi="Times New Roman"/>
                <w:lang w:eastAsia="ru-RU"/>
              </w:rPr>
            </w:pPr>
          </w:p>
          <w:p w14:paraId="30584E3D" w14:textId="77777777" w:rsidR="00EC4C48" w:rsidRPr="00EC4C48" w:rsidRDefault="00EC4C48" w:rsidP="00952F72">
            <w:pPr>
              <w:spacing w:after="0" w:line="240" w:lineRule="auto"/>
              <w:rPr>
                <w:rFonts w:ascii="Times New Roman" w:hAnsi="Times New Roman"/>
                <w:b/>
                <w:lang w:eastAsia="ru-RU"/>
              </w:rPr>
            </w:pPr>
          </w:p>
        </w:tc>
        <w:tc>
          <w:tcPr>
            <w:tcW w:w="4880" w:type="dxa"/>
            <w:tcBorders>
              <w:top w:val="nil"/>
              <w:left w:val="nil"/>
              <w:bottom w:val="nil"/>
              <w:right w:val="nil"/>
            </w:tcBorders>
          </w:tcPr>
          <w:p w14:paraId="46BE452A" w14:textId="77777777"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ЗАМОВНИК</w:t>
            </w:r>
          </w:p>
          <w:p w14:paraId="0C702F48" w14:textId="77777777"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КНП «Центр первинної медико-санітарної допомоги № 10»</w:t>
            </w:r>
          </w:p>
          <w:p w14:paraId="46D29A86" w14:textId="4EFCA7BB" w:rsidR="00EC4C48" w:rsidRPr="00EC4C48" w:rsidRDefault="00EC4C48" w:rsidP="00952F72">
            <w:pPr>
              <w:spacing w:after="0" w:line="240" w:lineRule="auto"/>
              <w:rPr>
                <w:rFonts w:ascii="Times New Roman" w:hAnsi="Times New Roman"/>
                <w:lang w:eastAsia="ru-RU"/>
              </w:rPr>
            </w:pPr>
            <w:r w:rsidRPr="00EC4C48">
              <w:rPr>
                <w:rFonts w:ascii="Times New Roman" w:hAnsi="Times New Roman"/>
                <w:b/>
                <w:lang w:eastAsia="ru-RU"/>
              </w:rPr>
              <w:t>Місцезнаходження: 69126</w:t>
            </w:r>
            <w:r w:rsidR="003374E8">
              <w:rPr>
                <w:rFonts w:ascii="Times New Roman" w:hAnsi="Times New Roman"/>
                <w:b/>
                <w:lang w:eastAsia="ru-RU"/>
              </w:rPr>
              <w:t>,</w:t>
            </w:r>
            <w:r w:rsidRPr="00EC4C48">
              <w:rPr>
                <w:rFonts w:ascii="Times New Roman" w:hAnsi="Times New Roman"/>
                <w:lang w:eastAsia="ru-RU"/>
              </w:rPr>
              <w:t xml:space="preserve"> м. Запоріжжя</w:t>
            </w:r>
          </w:p>
          <w:p w14:paraId="187ED775" w14:textId="77777777" w:rsidR="00EC4C48" w:rsidRPr="00EC4C48" w:rsidRDefault="00EC4C48" w:rsidP="00952F72">
            <w:pPr>
              <w:spacing w:after="0" w:line="240" w:lineRule="auto"/>
              <w:rPr>
                <w:rFonts w:ascii="Times New Roman" w:hAnsi="Times New Roman"/>
                <w:lang w:eastAsia="ru-RU"/>
              </w:rPr>
            </w:pPr>
            <w:r w:rsidRPr="00EC4C48">
              <w:rPr>
                <w:rFonts w:ascii="Times New Roman" w:hAnsi="Times New Roman"/>
                <w:lang w:eastAsia="ru-RU"/>
              </w:rPr>
              <w:t>бул. Шевченка, 25</w:t>
            </w:r>
          </w:p>
          <w:p w14:paraId="551C4FA3" w14:textId="77777777"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 xml:space="preserve">Банківські реквізити: </w:t>
            </w:r>
          </w:p>
          <w:p w14:paraId="3C00B0ED" w14:textId="77777777" w:rsidR="00DC31E8" w:rsidRPr="00EC4C48" w:rsidRDefault="00DC31E8" w:rsidP="00DC31E8">
            <w:pPr>
              <w:spacing w:after="0" w:line="240" w:lineRule="auto"/>
              <w:rPr>
                <w:rFonts w:ascii="Times New Roman" w:hAnsi="Times New Roman"/>
                <w:lang w:eastAsia="ru-RU"/>
              </w:rPr>
            </w:pPr>
            <w:r w:rsidRPr="00EC4C48">
              <w:rPr>
                <w:rFonts w:ascii="Times New Roman" w:hAnsi="Times New Roman"/>
                <w:lang w:eastAsia="ru-RU"/>
              </w:rPr>
              <w:t xml:space="preserve">р/р  </w:t>
            </w:r>
            <w:r w:rsidRPr="00EC4C48">
              <w:rPr>
                <w:rFonts w:ascii="Times New Roman" w:hAnsi="Times New Roman"/>
                <w:lang w:val="en-US" w:eastAsia="ru-RU"/>
              </w:rPr>
              <w:t>UA</w:t>
            </w:r>
            <w:r>
              <w:rPr>
                <w:rFonts w:ascii="Times New Roman" w:hAnsi="Times New Roman"/>
                <w:lang w:eastAsia="ru-RU"/>
              </w:rPr>
              <w:t>2331395700000260063001073775</w:t>
            </w:r>
          </w:p>
          <w:p w14:paraId="0190445A" w14:textId="77777777" w:rsidR="00DC31E8" w:rsidRPr="00EC4C48" w:rsidRDefault="00DC31E8" w:rsidP="00DC31E8">
            <w:pPr>
              <w:tabs>
                <w:tab w:val="left" w:pos="1185"/>
              </w:tabs>
              <w:spacing w:after="0" w:line="240" w:lineRule="auto"/>
              <w:rPr>
                <w:rFonts w:ascii="Times New Roman" w:hAnsi="Times New Roman"/>
                <w:lang w:eastAsia="ru-RU"/>
              </w:rPr>
            </w:pPr>
            <w:r w:rsidRPr="00EC4C48">
              <w:rPr>
                <w:rFonts w:ascii="Times New Roman" w:hAnsi="Times New Roman"/>
                <w:lang w:eastAsia="ru-RU"/>
              </w:rPr>
              <w:t xml:space="preserve">в </w:t>
            </w:r>
            <w:r>
              <w:rPr>
                <w:rFonts w:ascii="Times New Roman" w:hAnsi="Times New Roman"/>
                <w:lang w:eastAsia="ru-RU"/>
              </w:rPr>
              <w:t>АТ «ОЩАДБАНК»</w:t>
            </w:r>
          </w:p>
          <w:p w14:paraId="555952A1" w14:textId="77777777" w:rsidR="00EC4C48" w:rsidRPr="00EC4C48" w:rsidRDefault="00EC4C48" w:rsidP="00952F72">
            <w:pPr>
              <w:spacing w:after="0" w:line="240" w:lineRule="auto"/>
              <w:rPr>
                <w:rFonts w:ascii="Times New Roman" w:hAnsi="Times New Roman"/>
                <w:lang w:eastAsia="ru-RU"/>
              </w:rPr>
            </w:pPr>
            <w:r w:rsidRPr="00EC4C48">
              <w:rPr>
                <w:rFonts w:ascii="Times New Roman" w:hAnsi="Times New Roman"/>
                <w:lang w:eastAsia="ru-RU"/>
              </w:rPr>
              <w:t>ЄДРПОУ 38969531</w:t>
            </w:r>
          </w:p>
          <w:p w14:paraId="5EC3DC74" w14:textId="77777777" w:rsidR="00EC4C48" w:rsidRPr="00EC4C48" w:rsidRDefault="00EC4C48" w:rsidP="00952F72">
            <w:pPr>
              <w:spacing w:after="0" w:line="240" w:lineRule="auto"/>
              <w:rPr>
                <w:rFonts w:ascii="Times New Roman" w:hAnsi="Times New Roman"/>
                <w:lang w:eastAsia="ru-RU"/>
              </w:rPr>
            </w:pPr>
            <w:r w:rsidRPr="00EC4C48">
              <w:rPr>
                <w:rFonts w:ascii="Times New Roman" w:hAnsi="Times New Roman"/>
                <w:lang w:eastAsia="ru-RU"/>
              </w:rPr>
              <w:t xml:space="preserve">ІПН 389695308293           </w:t>
            </w:r>
          </w:p>
          <w:p w14:paraId="1AED328C" w14:textId="77777777"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lang w:eastAsia="ru-RU"/>
              </w:rPr>
              <w:t>Тел. (061) 702 32 40</w:t>
            </w:r>
            <w:r w:rsidRPr="00EC4C48">
              <w:rPr>
                <w:rFonts w:ascii="Times New Roman" w:hAnsi="Times New Roman"/>
                <w:b/>
                <w:lang w:eastAsia="ru-RU"/>
              </w:rPr>
              <w:t xml:space="preserve"> </w:t>
            </w:r>
          </w:p>
          <w:p w14:paraId="18B8E7A0" w14:textId="77777777" w:rsidR="00EC4C48" w:rsidRPr="00EC4C48" w:rsidRDefault="00EC4C48" w:rsidP="00952F72">
            <w:pPr>
              <w:spacing w:after="0" w:line="240" w:lineRule="auto"/>
              <w:rPr>
                <w:rFonts w:ascii="Times New Roman" w:hAnsi="Times New Roman"/>
                <w:lang w:eastAsia="ru-RU"/>
              </w:rPr>
            </w:pPr>
          </w:p>
        </w:tc>
      </w:tr>
      <w:tr w:rsidR="00EC4C48" w:rsidRPr="00EC4C48" w14:paraId="7F2288B0" w14:textId="77777777" w:rsidTr="00EC4C48">
        <w:trPr>
          <w:trHeight w:val="2073"/>
        </w:trPr>
        <w:tc>
          <w:tcPr>
            <w:tcW w:w="5664" w:type="dxa"/>
            <w:tcBorders>
              <w:top w:val="nil"/>
              <w:left w:val="nil"/>
              <w:bottom w:val="nil"/>
              <w:right w:val="nil"/>
            </w:tcBorders>
          </w:tcPr>
          <w:p w14:paraId="2CF44818" w14:textId="77777777" w:rsidR="00EC4C48" w:rsidRPr="00EC4C48" w:rsidRDefault="00EC4C48" w:rsidP="00952F72">
            <w:pPr>
              <w:spacing w:after="0" w:line="240" w:lineRule="auto"/>
              <w:rPr>
                <w:rFonts w:ascii="Times New Roman" w:hAnsi="Times New Roman"/>
                <w:lang w:eastAsia="ru-RU"/>
              </w:rPr>
            </w:pPr>
          </w:p>
          <w:p w14:paraId="327E8EA5" w14:textId="77777777" w:rsidR="00EC4C48" w:rsidRPr="00EC4C48" w:rsidRDefault="00EC4C48" w:rsidP="00952F72">
            <w:pPr>
              <w:spacing w:after="0" w:line="240" w:lineRule="auto"/>
              <w:rPr>
                <w:rFonts w:ascii="Times New Roman" w:hAnsi="Times New Roman"/>
                <w:lang w:eastAsia="ru-RU"/>
              </w:rPr>
            </w:pPr>
          </w:p>
          <w:p w14:paraId="3C33262F" w14:textId="77777777" w:rsidR="00EC4C48" w:rsidRPr="00EC4C48" w:rsidRDefault="00EC4C48" w:rsidP="00952F72">
            <w:pPr>
              <w:spacing w:after="0" w:line="240" w:lineRule="auto"/>
              <w:rPr>
                <w:rFonts w:ascii="Times New Roman" w:hAnsi="Times New Roman"/>
                <w:lang w:eastAsia="ru-RU"/>
              </w:rPr>
            </w:pPr>
          </w:p>
          <w:p w14:paraId="114CB58A" w14:textId="77777777" w:rsidR="00EC4C48" w:rsidRPr="00EC4C48" w:rsidRDefault="00EC4C48" w:rsidP="00952F72">
            <w:pPr>
              <w:spacing w:after="0" w:line="240" w:lineRule="auto"/>
              <w:rPr>
                <w:rFonts w:ascii="Times New Roman" w:hAnsi="Times New Roman"/>
                <w:lang w:eastAsia="ru-RU"/>
              </w:rPr>
            </w:pPr>
          </w:p>
          <w:p w14:paraId="46DD2827" w14:textId="77777777"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 xml:space="preserve">       </w:t>
            </w:r>
            <w:r w:rsidRPr="00EC4C48">
              <w:rPr>
                <w:rFonts w:ascii="Times New Roman" w:hAnsi="Times New Roman"/>
                <w:b/>
                <w:lang w:val="ru-RU" w:eastAsia="ru-RU"/>
              </w:rPr>
              <w:t>__</w:t>
            </w:r>
            <w:r w:rsidRPr="00EC4C48">
              <w:rPr>
                <w:rFonts w:ascii="Times New Roman" w:hAnsi="Times New Roman"/>
                <w:b/>
                <w:lang w:eastAsia="ru-RU"/>
              </w:rPr>
              <w:t>____________  /</w:t>
            </w:r>
            <w:r w:rsidRPr="00EC4C48">
              <w:rPr>
                <w:rFonts w:ascii="Times New Roman" w:hAnsi="Times New Roman"/>
                <w:b/>
                <w:lang w:val="ru-RU" w:eastAsia="ru-RU"/>
              </w:rPr>
              <w:t xml:space="preserve">_________________ </w:t>
            </w:r>
            <w:r w:rsidRPr="00EC4C48">
              <w:rPr>
                <w:rFonts w:ascii="Times New Roman" w:hAnsi="Times New Roman"/>
                <w:b/>
                <w:lang w:eastAsia="ru-RU"/>
              </w:rPr>
              <w:t>/</w:t>
            </w:r>
          </w:p>
        </w:tc>
        <w:tc>
          <w:tcPr>
            <w:tcW w:w="4880" w:type="dxa"/>
            <w:tcBorders>
              <w:top w:val="nil"/>
              <w:left w:val="nil"/>
              <w:bottom w:val="nil"/>
              <w:right w:val="nil"/>
            </w:tcBorders>
          </w:tcPr>
          <w:p w14:paraId="2D5A42C6" w14:textId="77777777" w:rsidR="00EC4C48" w:rsidRPr="00EC4C48" w:rsidRDefault="00EC4C48" w:rsidP="00952F72">
            <w:pPr>
              <w:spacing w:after="0" w:line="240" w:lineRule="auto"/>
              <w:rPr>
                <w:rFonts w:ascii="Times New Roman" w:hAnsi="Times New Roman"/>
                <w:lang w:eastAsia="ru-RU"/>
              </w:rPr>
            </w:pPr>
          </w:p>
          <w:p w14:paraId="7AC08144" w14:textId="77777777"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Директор</w:t>
            </w:r>
          </w:p>
          <w:p w14:paraId="462BF7A7" w14:textId="77777777" w:rsidR="00EC4C48" w:rsidRPr="00EC4C48" w:rsidRDefault="00EC4C48" w:rsidP="00952F72">
            <w:pPr>
              <w:spacing w:after="0" w:line="240" w:lineRule="auto"/>
              <w:rPr>
                <w:rFonts w:ascii="Times New Roman" w:hAnsi="Times New Roman"/>
                <w:lang w:eastAsia="ru-RU"/>
              </w:rPr>
            </w:pPr>
          </w:p>
          <w:p w14:paraId="1FC89584" w14:textId="77777777" w:rsidR="00EC4C48" w:rsidRPr="00EC4C48" w:rsidRDefault="00EC4C48" w:rsidP="00952F72">
            <w:pPr>
              <w:spacing w:after="0" w:line="240" w:lineRule="auto"/>
              <w:rPr>
                <w:rFonts w:ascii="Times New Roman" w:hAnsi="Times New Roman"/>
                <w:lang w:eastAsia="ru-RU"/>
              </w:rPr>
            </w:pPr>
          </w:p>
          <w:p w14:paraId="6D1CA63E" w14:textId="77777777"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_______</w:t>
            </w:r>
            <w:r>
              <w:rPr>
                <w:rFonts w:ascii="Times New Roman" w:hAnsi="Times New Roman"/>
                <w:b/>
                <w:lang w:eastAsia="ru-RU"/>
              </w:rPr>
              <w:t>____</w:t>
            </w:r>
            <w:r w:rsidRPr="00EC4C48">
              <w:rPr>
                <w:rFonts w:ascii="Times New Roman" w:hAnsi="Times New Roman"/>
                <w:b/>
                <w:lang w:eastAsia="ru-RU"/>
              </w:rPr>
              <w:t xml:space="preserve"> /В’ячеслав МИРОШНИЧЕНКО/</w:t>
            </w:r>
          </w:p>
        </w:tc>
      </w:tr>
    </w:tbl>
    <w:p w14:paraId="6AE2C4FE" w14:textId="77777777" w:rsidR="00EC4C48" w:rsidRDefault="00EC4C48" w:rsidP="00EC4C48">
      <w:pPr>
        <w:pStyle w:val="aa"/>
        <w:spacing w:after="0" w:line="240" w:lineRule="auto"/>
        <w:ind w:left="780" w:right="-143"/>
        <w:jc w:val="both"/>
        <w:rPr>
          <w:rFonts w:ascii="Times New Roman" w:hAnsi="Times New Roman"/>
          <w:b/>
          <w:sz w:val="24"/>
          <w:szCs w:val="24"/>
        </w:rPr>
      </w:pPr>
    </w:p>
    <w:p w14:paraId="18AC2442" w14:textId="77777777" w:rsidR="00B870A5" w:rsidRDefault="00B870A5" w:rsidP="00EC4C48">
      <w:pPr>
        <w:pStyle w:val="aa"/>
        <w:spacing w:after="0" w:line="240" w:lineRule="auto"/>
        <w:ind w:left="780" w:right="-143"/>
        <w:jc w:val="both"/>
        <w:rPr>
          <w:rFonts w:ascii="Times New Roman" w:hAnsi="Times New Roman"/>
          <w:b/>
          <w:sz w:val="24"/>
          <w:szCs w:val="24"/>
        </w:rPr>
      </w:pPr>
    </w:p>
    <w:p w14:paraId="1EF7C5AE" w14:textId="77777777" w:rsidR="00B870A5" w:rsidRDefault="00B870A5" w:rsidP="00EC4C48">
      <w:pPr>
        <w:pStyle w:val="aa"/>
        <w:spacing w:after="0" w:line="240" w:lineRule="auto"/>
        <w:ind w:left="780" w:right="-143"/>
        <w:jc w:val="both"/>
        <w:rPr>
          <w:rFonts w:ascii="Times New Roman" w:hAnsi="Times New Roman"/>
          <w:b/>
          <w:sz w:val="24"/>
          <w:szCs w:val="24"/>
        </w:rPr>
      </w:pPr>
    </w:p>
    <w:p w14:paraId="2267658D" w14:textId="77777777" w:rsidR="00DD0400" w:rsidRDefault="00DD0400" w:rsidP="00EC4C48">
      <w:pPr>
        <w:pStyle w:val="aa"/>
        <w:spacing w:after="0" w:line="240" w:lineRule="auto"/>
        <w:ind w:left="780" w:right="-143"/>
        <w:jc w:val="both"/>
        <w:rPr>
          <w:rFonts w:ascii="Times New Roman" w:hAnsi="Times New Roman"/>
          <w:b/>
          <w:sz w:val="24"/>
          <w:szCs w:val="24"/>
        </w:rPr>
      </w:pPr>
    </w:p>
    <w:p w14:paraId="73AF94AE" w14:textId="77777777" w:rsidR="00B870A5" w:rsidRDefault="00B870A5" w:rsidP="00EC4C48">
      <w:pPr>
        <w:pStyle w:val="aa"/>
        <w:spacing w:after="0" w:line="240" w:lineRule="auto"/>
        <w:ind w:left="780" w:right="-143"/>
        <w:jc w:val="both"/>
        <w:rPr>
          <w:rFonts w:ascii="Times New Roman" w:hAnsi="Times New Roman"/>
          <w:b/>
          <w:sz w:val="24"/>
          <w:szCs w:val="24"/>
        </w:rPr>
      </w:pPr>
    </w:p>
    <w:p w14:paraId="31E7DBD6" w14:textId="77777777" w:rsidR="003D475D" w:rsidRDefault="003D475D" w:rsidP="00EC4C48">
      <w:pPr>
        <w:pStyle w:val="aa"/>
        <w:spacing w:after="0" w:line="240" w:lineRule="auto"/>
        <w:ind w:left="780" w:right="-143"/>
        <w:jc w:val="both"/>
        <w:rPr>
          <w:rFonts w:ascii="Times New Roman" w:hAnsi="Times New Roman"/>
          <w:b/>
          <w:sz w:val="24"/>
          <w:szCs w:val="24"/>
        </w:rPr>
      </w:pPr>
    </w:p>
    <w:p w14:paraId="26E967B3" w14:textId="77777777" w:rsidR="003D475D" w:rsidRDefault="003D475D" w:rsidP="00EC4C48">
      <w:pPr>
        <w:pStyle w:val="aa"/>
        <w:spacing w:after="0" w:line="240" w:lineRule="auto"/>
        <w:ind w:left="780" w:right="-143"/>
        <w:jc w:val="both"/>
        <w:rPr>
          <w:rFonts w:ascii="Times New Roman" w:hAnsi="Times New Roman"/>
          <w:b/>
          <w:sz w:val="24"/>
          <w:szCs w:val="24"/>
        </w:rPr>
      </w:pPr>
    </w:p>
    <w:p w14:paraId="633C1864" w14:textId="77777777" w:rsidR="003D475D" w:rsidRDefault="003D475D" w:rsidP="00EC4C48">
      <w:pPr>
        <w:pStyle w:val="aa"/>
        <w:spacing w:after="0" w:line="240" w:lineRule="auto"/>
        <w:ind w:left="780" w:right="-143"/>
        <w:jc w:val="both"/>
        <w:rPr>
          <w:rFonts w:ascii="Times New Roman" w:hAnsi="Times New Roman"/>
          <w:b/>
          <w:sz w:val="24"/>
          <w:szCs w:val="24"/>
        </w:rPr>
      </w:pPr>
    </w:p>
    <w:p w14:paraId="1380906B" w14:textId="77777777" w:rsidR="003D475D" w:rsidRDefault="003D475D" w:rsidP="00EC4C48">
      <w:pPr>
        <w:pStyle w:val="aa"/>
        <w:spacing w:after="0" w:line="240" w:lineRule="auto"/>
        <w:ind w:left="780" w:right="-143"/>
        <w:jc w:val="both"/>
        <w:rPr>
          <w:rFonts w:ascii="Times New Roman" w:hAnsi="Times New Roman"/>
          <w:b/>
          <w:sz w:val="24"/>
          <w:szCs w:val="24"/>
        </w:rPr>
      </w:pPr>
    </w:p>
    <w:p w14:paraId="4631156A" w14:textId="77777777" w:rsidR="003D475D" w:rsidRDefault="003D475D" w:rsidP="00EC4C48">
      <w:pPr>
        <w:pStyle w:val="aa"/>
        <w:spacing w:after="0" w:line="240" w:lineRule="auto"/>
        <w:ind w:left="780" w:right="-143"/>
        <w:jc w:val="both"/>
        <w:rPr>
          <w:rFonts w:ascii="Times New Roman" w:hAnsi="Times New Roman"/>
          <w:b/>
          <w:sz w:val="24"/>
          <w:szCs w:val="24"/>
        </w:rPr>
      </w:pPr>
    </w:p>
    <w:p w14:paraId="640F545B" w14:textId="77777777" w:rsidR="003D475D" w:rsidRDefault="003D475D" w:rsidP="00EC4C48">
      <w:pPr>
        <w:pStyle w:val="aa"/>
        <w:spacing w:after="0" w:line="240" w:lineRule="auto"/>
        <w:ind w:left="780" w:right="-143"/>
        <w:jc w:val="both"/>
        <w:rPr>
          <w:rFonts w:ascii="Times New Roman" w:hAnsi="Times New Roman"/>
          <w:b/>
          <w:sz w:val="24"/>
          <w:szCs w:val="24"/>
        </w:rPr>
      </w:pPr>
    </w:p>
    <w:p w14:paraId="3B240086" w14:textId="77777777" w:rsidR="003D475D" w:rsidRDefault="003D475D" w:rsidP="00EC4C48">
      <w:pPr>
        <w:pStyle w:val="aa"/>
        <w:spacing w:after="0" w:line="240" w:lineRule="auto"/>
        <w:ind w:left="780" w:right="-143"/>
        <w:jc w:val="both"/>
        <w:rPr>
          <w:rFonts w:ascii="Times New Roman" w:hAnsi="Times New Roman"/>
          <w:b/>
          <w:sz w:val="24"/>
          <w:szCs w:val="24"/>
        </w:rPr>
      </w:pPr>
    </w:p>
    <w:p w14:paraId="6F34E9DF" w14:textId="77777777" w:rsidR="003D475D" w:rsidRDefault="003D475D" w:rsidP="00EC4C48">
      <w:pPr>
        <w:pStyle w:val="aa"/>
        <w:spacing w:after="0" w:line="240" w:lineRule="auto"/>
        <w:ind w:left="780" w:right="-143"/>
        <w:jc w:val="both"/>
        <w:rPr>
          <w:rFonts w:ascii="Times New Roman" w:hAnsi="Times New Roman"/>
          <w:b/>
          <w:sz w:val="24"/>
          <w:szCs w:val="24"/>
        </w:rPr>
      </w:pPr>
    </w:p>
    <w:p w14:paraId="5BFCFE01" w14:textId="77777777" w:rsidR="00B870A5" w:rsidRPr="00EC4C48" w:rsidRDefault="00B870A5" w:rsidP="00EC4C48">
      <w:pPr>
        <w:pStyle w:val="aa"/>
        <w:spacing w:after="0" w:line="240" w:lineRule="auto"/>
        <w:ind w:left="780" w:right="-143"/>
        <w:jc w:val="both"/>
        <w:rPr>
          <w:rFonts w:ascii="Times New Roman" w:hAnsi="Times New Roman"/>
          <w:b/>
          <w:sz w:val="24"/>
          <w:szCs w:val="24"/>
        </w:rPr>
      </w:pPr>
    </w:p>
    <w:p w14:paraId="13A95F15" w14:textId="77777777" w:rsidR="00194148" w:rsidRPr="00F13B7A" w:rsidRDefault="007B7C44" w:rsidP="007B7C44">
      <w:pPr>
        <w:shd w:val="clear" w:color="auto" w:fill="FFFFFF"/>
        <w:tabs>
          <w:tab w:val="left" w:pos="734"/>
        </w:tabs>
        <w:ind w:right="5"/>
        <w:rPr>
          <w:rFonts w:ascii="Times New Roman" w:hAnsi="Times New Roman"/>
        </w:rPr>
      </w:pPr>
      <w:r>
        <w:rPr>
          <w:rFonts w:ascii="Times New Roman" w:hAnsi="Times New Roman"/>
        </w:rPr>
        <w:t xml:space="preserve">                                                                                                                                         </w:t>
      </w:r>
      <w:r w:rsidR="00194148" w:rsidRPr="00F13B7A">
        <w:rPr>
          <w:rFonts w:ascii="Times New Roman" w:hAnsi="Times New Roman"/>
        </w:rPr>
        <w:t>Додаток</w:t>
      </w:r>
      <w:r w:rsidR="00194148">
        <w:rPr>
          <w:rFonts w:ascii="Times New Roman" w:hAnsi="Times New Roman"/>
        </w:rPr>
        <w:t xml:space="preserve"> 1 </w:t>
      </w:r>
      <w:r w:rsidR="00194148" w:rsidRPr="00F13B7A">
        <w:rPr>
          <w:rFonts w:ascii="Times New Roman" w:hAnsi="Times New Roman"/>
        </w:rPr>
        <w:t xml:space="preserve"> до Договору </w:t>
      </w:r>
    </w:p>
    <w:p w14:paraId="63B15FA0" w14:textId="77777777" w:rsidR="00194148" w:rsidRPr="00F13B7A" w:rsidRDefault="00194148" w:rsidP="00B870A5">
      <w:pPr>
        <w:shd w:val="clear" w:color="auto" w:fill="FFFFFF"/>
        <w:tabs>
          <w:tab w:val="left" w:pos="734"/>
        </w:tabs>
        <w:ind w:right="5"/>
        <w:jc w:val="right"/>
        <w:rPr>
          <w:rFonts w:ascii="Times New Roman" w:hAnsi="Times New Roman"/>
          <w:b/>
        </w:rPr>
      </w:pPr>
      <w:r w:rsidRPr="00F13B7A">
        <w:rPr>
          <w:rFonts w:ascii="Times New Roman" w:hAnsi="Times New Roman"/>
        </w:rPr>
        <w:t xml:space="preserve">№ ____від </w:t>
      </w:r>
      <w:r>
        <w:rPr>
          <w:rFonts w:ascii="Times New Roman" w:hAnsi="Times New Roman"/>
        </w:rPr>
        <w:t>_______________ 20</w:t>
      </w:r>
      <w:r w:rsidR="00EC4C48">
        <w:rPr>
          <w:rFonts w:ascii="Times New Roman" w:hAnsi="Times New Roman"/>
        </w:rPr>
        <w:t xml:space="preserve">    </w:t>
      </w:r>
      <w:r w:rsidRPr="00F13B7A">
        <w:rPr>
          <w:rFonts w:ascii="Times New Roman" w:hAnsi="Times New Roman"/>
        </w:rPr>
        <w:t xml:space="preserve"> року</w:t>
      </w:r>
    </w:p>
    <w:p w14:paraId="26AE6367" w14:textId="77777777" w:rsidR="00194148" w:rsidRPr="00F13B7A" w:rsidRDefault="00194148" w:rsidP="00194148">
      <w:pPr>
        <w:shd w:val="clear" w:color="auto" w:fill="FFFFFF"/>
        <w:tabs>
          <w:tab w:val="left" w:pos="734"/>
        </w:tabs>
        <w:ind w:right="5"/>
        <w:jc w:val="center"/>
        <w:rPr>
          <w:rFonts w:ascii="Times New Roman" w:hAnsi="Times New Roman"/>
          <w:b/>
        </w:rPr>
      </w:pPr>
      <w:r>
        <w:rPr>
          <w:rFonts w:ascii="Times New Roman" w:hAnsi="Times New Roman"/>
          <w:b/>
        </w:rPr>
        <w:t>Специфікація № 1</w:t>
      </w:r>
    </w:p>
    <w:tbl>
      <w:tblPr>
        <w:tblStyle w:val="a9"/>
        <w:tblW w:w="9747" w:type="dxa"/>
        <w:tblLook w:val="01E0" w:firstRow="1" w:lastRow="1" w:firstColumn="1" w:lastColumn="1" w:noHBand="0" w:noVBand="0"/>
      </w:tblPr>
      <w:tblGrid>
        <w:gridCol w:w="531"/>
        <w:gridCol w:w="2554"/>
        <w:gridCol w:w="1134"/>
        <w:gridCol w:w="1276"/>
        <w:gridCol w:w="2268"/>
        <w:gridCol w:w="1984"/>
      </w:tblGrid>
      <w:tr w:rsidR="00194148" w:rsidRPr="00F13B7A" w14:paraId="388E53F6" w14:textId="77777777" w:rsidTr="00D8175D">
        <w:trPr>
          <w:trHeight w:val="1380"/>
        </w:trPr>
        <w:tc>
          <w:tcPr>
            <w:tcW w:w="531" w:type="dxa"/>
            <w:vAlign w:val="center"/>
          </w:tcPr>
          <w:p w14:paraId="0B283DF0" w14:textId="77777777" w:rsidR="00194148" w:rsidRPr="00F13B7A" w:rsidRDefault="00194148" w:rsidP="00D8175D">
            <w:pPr>
              <w:pStyle w:val="a3"/>
              <w:spacing w:after="0"/>
              <w:jc w:val="center"/>
              <w:rPr>
                <w:sz w:val="22"/>
                <w:szCs w:val="22"/>
              </w:rPr>
            </w:pPr>
            <w:r w:rsidRPr="00F13B7A">
              <w:rPr>
                <w:sz w:val="22"/>
                <w:szCs w:val="22"/>
              </w:rPr>
              <w:t>№ з/п</w:t>
            </w:r>
          </w:p>
        </w:tc>
        <w:tc>
          <w:tcPr>
            <w:tcW w:w="2554" w:type="dxa"/>
            <w:vAlign w:val="center"/>
          </w:tcPr>
          <w:p w14:paraId="21DCD9A9" w14:textId="77777777" w:rsidR="00194148" w:rsidRPr="00F13B7A" w:rsidRDefault="00194148" w:rsidP="00D8175D">
            <w:pPr>
              <w:pStyle w:val="a3"/>
              <w:spacing w:after="0"/>
              <w:jc w:val="center"/>
              <w:rPr>
                <w:sz w:val="22"/>
                <w:szCs w:val="22"/>
              </w:rPr>
            </w:pPr>
            <w:r w:rsidRPr="00F13B7A">
              <w:rPr>
                <w:sz w:val="22"/>
                <w:szCs w:val="22"/>
              </w:rPr>
              <w:t>Найменування товару</w:t>
            </w:r>
          </w:p>
        </w:tc>
        <w:tc>
          <w:tcPr>
            <w:tcW w:w="1134" w:type="dxa"/>
            <w:vAlign w:val="center"/>
          </w:tcPr>
          <w:p w14:paraId="3096E816" w14:textId="77777777" w:rsidR="00194148" w:rsidRPr="00F13B7A" w:rsidRDefault="00194148" w:rsidP="00D8175D">
            <w:pPr>
              <w:pStyle w:val="a3"/>
              <w:spacing w:after="0"/>
              <w:jc w:val="center"/>
              <w:rPr>
                <w:sz w:val="22"/>
                <w:szCs w:val="22"/>
              </w:rPr>
            </w:pPr>
            <w:r w:rsidRPr="00F13B7A">
              <w:rPr>
                <w:sz w:val="22"/>
                <w:szCs w:val="22"/>
              </w:rPr>
              <w:t>Одиниця виміру</w:t>
            </w:r>
          </w:p>
        </w:tc>
        <w:tc>
          <w:tcPr>
            <w:tcW w:w="1276" w:type="dxa"/>
            <w:vAlign w:val="center"/>
          </w:tcPr>
          <w:p w14:paraId="2852569B" w14:textId="77777777" w:rsidR="00194148" w:rsidRPr="00F13B7A" w:rsidRDefault="00194148" w:rsidP="00D8175D">
            <w:pPr>
              <w:pStyle w:val="a3"/>
              <w:spacing w:after="0"/>
              <w:jc w:val="center"/>
              <w:rPr>
                <w:sz w:val="22"/>
                <w:szCs w:val="22"/>
              </w:rPr>
            </w:pPr>
            <w:r w:rsidRPr="00F13B7A">
              <w:rPr>
                <w:sz w:val="22"/>
                <w:szCs w:val="22"/>
              </w:rPr>
              <w:t>Кількість</w:t>
            </w:r>
          </w:p>
        </w:tc>
        <w:tc>
          <w:tcPr>
            <w:tcW w:w="2268" w:type="dxa"/>
            <w:vAlign w:val="center"/>
          </w:tcPr>
          <w:p w14:paraId="79D13E23" w14:textId="77777777" w:rsidR="00194148" w:rsidRPr="00F13B7A" w:rsidRDefault="00194148" w:rsidP="00D8175D">
            <w:pPr>
              <w:pStyle w:val="a3"/>
              <w:spacing w:after="0"/>
              <w:jc w:val="center"/>
              <w:rPr>
                <w:sz w:val="22"/>
                <w:szCs w:val="22"/>
              </w:rPr>
            </w:pPr>
            <w:r w:rsidRPr="00F13B7A">
              <w:rPr>
                <w:sz w:val="22"/>
                <w:szCs w:val="22"/>
              </w:rPr>
              <w:t>Ціна за одиницю, грн.</w:t>
            </w:r>
          </w:p>
          <w:p w14:paraId="6B49D001" w14:textId="77777777" w:rsidR="00194148" w:rsidRPr="00F13B7A" w:rsidRDefault="00194148" w:rsidP="00D8175D">
            <w:pPr>
              <w:pStyle w:val="a3"/>
              <w:spacing w:after="0"/>
              <w:jc w:val="center"/>
              <w:rPr>
                <w:sz w:val="22"/>
                <w:szCs w:val="22"/>
              </w:rPr>
            </w:pPr>
            <w:r w:rsidRPr="00F13B7A">
              <w:rPr>
                <w:sz w:val="22"/>
                <w:szCs w:val="22"/>
              </w:rPr>
              <w:t>(з ПДВ)</w:t>
            </w:r>
          </w:p>
        </w:tc>
        <w:tc>
          <w:tcPr>
            <w:tcW w:w="1984" w:type="dxa"/>
            <w:vAlign w:val="center"/>
          </w:tcPr>
          <w:p w14:paraId="09BDA9FB" w14:textId="77777777" w:rsidR="00194148" w:rsidRPr="00F13B7A" w:rsidRDefault="00194148" w:rsidP="00D8175D">
            <w:pPr>
              <w:pStyle w:val="a3"/>
              <w:spacing w:after="0"/>
              <w:jc w:val="center"/>
              <w:rPr>
                <w:sz w:val="22"/>
                <w:szCs w:val="22"/>
              </w:rPr>
            </w:pPr>
            <w:r w:rsidRPr="00F13B7A">
              <w:rPr>
                <w:sz w:val="22"/>
                <w:szCs w:val="22"/>
              </w:rPr>
              <w:t>Загальна вартість, грн.,</w:t>
            </w:r>
          </w:p>
          <w:p w14:paraId="4C2EC026" w14:textId="77777777" w:rsidR="00194148" w:rsidRPr="00F13B7A" w:rsidRDefault="00194148" w:rsidP="00D8175D">
            <w:pPr>
              <w:pStyle w:val="a3"/>
              <w:spacing w:after="0"/>
              <w:jc w:val="center"/>
              <w:rPr>
                <w:sz w:val="22"/>
                <w:szCs w:val="22"/>
              </w:rPr>
            </w:pPr>
            <w:r w:rsidRPr="00F13B7A">
              <w:rPr>
                <w:sz w:val="22"/>
                <w:szCs w:val="22"/>
              </w:rPr>
              <w:t>(з ПДВ)</w:t>
            </w:r>
          </w:p>
        </w:tc>
      </w:tr>
      <w:tr w:rsidR="00194148" w:rsidRPr="00F13B7A" w14:paraId="32404768" w14:textId="77777777" w:rsidTr="007B7C44">
        <w:trPr>
          <w:trHeight w:val="309"/>
        </w:trPr>
        <w:tc>
          <w:tcPr>
            <w:tcW w:w="531" w:type="dxa"/>
          </w:tcPr>
          <w:p w14:paraId="4737DC42" w14:textId="77777777" w:rsidR="00194148" w:rsidRPr="00F13B7A" w:rsidRDefault="00194148" w:rsidP="00D8175D">
            <w:pPr>
              <w:tabs>
                <w:tab w:val="left" w:pos="734"/>
              </w:tabs>
              <w:ind w:right="5"/>
              <w:jc w:val="center"/>
              <w:rPr>
                <w:rFonts w:ascii="Times New Roman" w:hAnsi="Times New Roman"/>
                <w:b/>
              </w:rPr>
            </w:pPr>
          </w:p>
        </w:tc>
        <w:tc>
          <w:tcPr>
            <w:tcW w:w="2554" w:type="dxa"/>
          </w:tcPr>
          <w:p w14:paraId="4509AC4A" w14:textId="77777777" w:rsidR="00194148" w:rsidRPr="007B7C44" w:rsidRDefault="00194148" w:rsidP="007B7C44">
            <w:pPr>
              <w:tabs>
                <w:tab w:val="left" w:pos="734"/>
              </w:tabs>
              <w:spacing w:after="0" w:line="240" w:lineRule="auto"/>
              <w:ind w:right="6"/>
              <w:jc w:val="center"/>
              <w:rPr>
                <w:rFonts w:ascii="Times New Roman" w:hAnsi="Times New Roman"/>
                <w:b/>
                <w:lang w:val="ru-RU"/>
              </w:rPr>
            </w:pPr>
          </w:p>
        </w:tc>
        <w:tc>
          <w:tcPr>
            <w:tcW w:w="1134" w:type="dxa"/>
          </w:tcPr>
          <w:p w14:paraId="1F236455" w14:textId="77777777" w:rsidR="00194148" w:rsidRPr="00F13B7A" w:rsidRDefault="00194148" w:rsidP="00D8175D">
            <w:pPr>
              <w:tabs>
                <w:tab w:val="left" w:pos="734"/>
              </w:tabs>
              <w:ind w:right="5"/>
              <w:jc w:val="center"/>
              <w:rPr>
                <w:rFonts w:ascii="Times New Roman" w:hAnsi="Times New Roman"/>
                <w:b/>
              </w:rPr>
            </w:pPr>
          </w:p>
        </w:tc>
        <w:tc>
          <w:tcPr>
            <w:tcW w:w="1276" w:type="dxa"/>
          </w:tcPr>
          <w:p w14:paraId="2BCCD55D" w14:textId="77777777" w:rsidR="00194148" w:rsidRPr="00F13B7A" w:rsidRDefault="00194148" w:rsidP="00D8175D">
            <w:pPr>
              <w:tabs>
                <w:tab w:val="left" w:pos="734"/>
              </w:tabs>
              <w:ind w:right="5"/>
              <w:jc w:val="center"/>
              <w:rPr>
                <w:rFonts w:ascii="Times New Roman" w:hAnsi="Times New Roman"/>
                <w:b/>
              </w:rPr>
            </w:pPr>
          </w:p>
        </w:tc>
        <w:tc>
          <w:tcPr>
            <w:tcW w:w="2268" w:type="dxa"/>
          </w:tcPr>
          <w:p w14:paraId="6C222B5F" w14:textId="77777777" w:rsidR="00194148" w:rsidRPr="00F13B7A" w:rsidRDefault="00194148" w:rsidP="00D8175D">
            <w:pPr>
              <w:tabs>
                <w:tab w:val="left" w:pos="734"/>
              </w:tabs>
              <w:ind w:right="5"/>
              <w:jc w:val="center"/>
              <w:rPr>
                <w:rFonts w:ascii="Times New Roman" w:hAnsi="Times New Roman"/>
                <w:b/>
              </w:rPr>
            </w:pPr>
          </w:p>
        </w:tc>
        <w:tc>
          <w:tcPr>
            <w:tcW w:w="1984" w:type="dxa"/>
          </w:tcPr>
          <w:p w14:paraId="75E6CC80" w14:textId="77777777" w:rsidR="00194148" w:rsidRPr="00F13B7A" w:rsidRDefault="00194148" w:rsidP="00D8175D">
            <w:pPr>
              <w:tabs>
                <w:tab w:val="left" w:pos="734"/>
              </w:tabs>
              <w:ind w:right="5"/>
              <w:jc w:val="center"/>
              <w:rPr>
                <w:rFonts w:ascii="Times New Roman" w:hAnsi="Times New Roman"/>
                <w:b/>
              </w:rPr>
            </w:pPr>
          </w:p>
        </w:tc>
      </w:tr>
      <w:tr w:rsidR="00B870A5" w:rsidRPr="00F13B7A" w14:paraId="12A9C195" w14:textId="77777777" w:rsidTr="007B7C44">
        <w:trPr>
          <w:trHeight w:val="309"/>
        </w:trPr>
        <w:tc>
          <w:tcPr>
            <w:tcW w:w="531" w:type="dxa"/>
          </w:tcPr>
          <w:p w14:paraId="670032D3" w14:textId="77777777" w:rsidR="00B870A5" w:rsidRPr="00F13B7A" w:rsidRDefault="00B870A5" w:rsidP="00D8175D">
            <w:pPr>
              <w:tabs>
                <w:tab w:val="left" w:pos="734"/>
              </w:tabs>
              <w:ind w:right="5"/>
              <w:jc w:val="center"/>
              <w:rPr>
                <w:rFonts w:ascii="Times New Roman" w:hAnsi="Times New Roman"/>
                <w:b/>
              </w:rPr>
            </w:pPr>
          </w:p>
        </w:tc>
        <w:tc>
          <w:tcPr>
            <w:tcW w:w="2554" w:type="dxa"/>
          </w:tcPr>
          <w:p w14:paraId="0DAAC4E3" w14:textId="77777777" w:rsidR="00B870A5" w:rsidRPr="007B7C44" w:rsidRDefault="00B870A5" w:rsidP="007B7C44">
            <w:pPr>
              <w:tabs>
                <w:tab w:val="left" w:pos="734"/>
              </w:tabs>
              <w:spacing w:after="0" w:line="240" w:lineRule="auto"/>
              <w:ind w:right="6"/>
              <w:jc w:val="center"/>
              <w:rPr>
                <w:rFonts w:ascii="Times New Roman" w:hAnsi="Times New Roman"/>
                <w:b/>
                <w:lang w:val="ru-RU"/>
              </w:rPr>
            </w:pPr>
          </w:p>
        </w:tc>
        <w:tc>
          <w:tcPr>
            <w:tcW w:w="1134" w:type="dxa"/>
          </w:tcPr>
          <w:p w14:paraId="6B4FF215" w14:textId="77777777" w:rsidR="00B870A5" w:rsidRPr="00F13B7A" w:rsidRDefault="00B870A5" w:rsidP="00D8175D">
            <w:pPr>
              <w:tabs>
                <w:tab w:val="left" w:pos="734"/>
              </w:tabs>
              <w:ind w:right="5"/>
              <w:jc w:val="center"/>
              <w:rPr>
                <w:rFonts w:ascii="Times New Roman" w:hAnsi="Times New Roman"/>
                <w:b/>
              </w:rPr>
            </w:pPr>
          </w:p>
        </w:tc>
        <w:tc>
          <w:tcPr>
            <w:tcW w:w="1276" w:type="dxa"/>
          </w:tcPr>
          <w:p w14:paraId="7507039D" w14:textId="77777777" w:rsidR="00B870A5" w:rsidRPr="00F13B7A" w:rsidRDefault="00B870A5" w:rsidP="00D8175D">
            <w:pPr>
              <w:tabs>
                <w:tab w:val="left" w:pos="734"/>
              </w:tabs>
              <w:ind w:right="5"/>
              <w:jc w:val="center"/>
              <w:rPr>
                <w:rFonts w:ascii="Times New Roman" w:hAnsi="Times New Roman"/>
                <w:b/>
              </w:rPr>
            </w:pPr>
          </w:p>
        </w:tc>
        <w:tc>
          <w:tcPr>
            <w:tcW w:w="2268" w:type="dxa"/>
          </w:tcPr>
          <w:p w14:paraId="2922A522" w14:textId="77777777" w:rsidR="00B870A5" w:rsidRPr="00F13B7A" w:rsidRDefault="00B870A5" w:rsidP="00D8175D">
            <w:pPr>
              <w:tabs>
                <w:tab w:val="left" w:pos="734"/>
              </w:tabs>
              <w:ind w:right="5"/>
              <w:jc w:val="center"/>
              <w:rPr>
                <w:rFonts w:ascii="Times New Roman" w:hAnsi="Times New Roman"/>
                <w:b/>
              </w:rPr>
            </w:pPr>
          </w:p>
        </w:tc>
        <w:tc>
          <w:tcPr>
            <w:tcW w:w="1984" w:type="dxa"/>
          </w:tcPr>
          <w:p w14:paraId="3125D003" w14:textId="77777777" w:rsidR="00B870A5" w:rsidRPr="00F13B7A" w:rsidRDefault="00B870A5" w:rsidP="00D8175D">
            <w:pPr>
              <w:tabs>
                <w:tab w:val="left" w:pos="734"/>
              </w:tabs>
              <w:ind w:right="5"/>
              <w:jc w:val="center"/>
              <w:rPr>
                <w:rFonts w:ascii="Times New Roman" w:hAnsi="Times New Roman"/>
                <w:b/>
              </w:rPr>
            </w:pPr>
          </w:p>
        </w:tc>
      </w:tr>
      <w:tr w:rsidR="00B870A5" w:rsidRPr="00F13B7A" w14:paraId="394005C7" w14:textId="77777777" w:rsidTr="007B7C44">
        <w:trPr>
          <w:trHeight w:val="309"/>
        </w:trPr>
        <w:tc>
          <w:tcPr>
            <w:tcW w:w="531" w:type="dxa"/>
          </w:tcPr>
          <w:p w14:paraId="15743757" w14:textId="77777777" w:rsidR="00B870A5" w:rsidRPr="00F13B7A" w:rsidRDefault="00B870A5" w:rsidP="00D8175D">
            <w:pPr>
              <w:tabs>
                <w:tab w:val="left" w:pos="734"/>
              </w:tabs>
              <w:ind w:right="5"/>
              <w:jc w:val="center"/>
              <w:rPr>
                <w:rFonts w:ascii="Times New Roman" w:hAnsi="Times New Roman"/>
                <w:b/>
              </w:rPr>
            </w:pPr>
          </w:p>
        </w:tc>
        <w:tc>
          <w:tcPr>
            <w:tcW w:w="2554" w:type="dxa"/>
          </w:tcPr>
          <w:p w14:paraId="267BBFA7" w14:textId="77777777" w:rsidR="00B870A5" w:rsidRPr="007B7C44" w:rsidRDefault="00B870A5" w:rsidP="007B7C44">
            <w:pPr>
              <w:tabs>
                <w:tab w:val="left" w:pos="734"/>
              </w:tabs>
              <w:spacing w:after="0" w:line="240" w:lineRule="auto"/>
              <w:ind w:right="6"/>
              <w:jc w:val="center"/>
              <w:rPr>
                <w:rFonts w:ascii="Times New Roman" w:hAnsi="Times New Roman"/>
                <w:b/>
                <w:lang w:val="ru-RU"/>
              </w:rPr>
            </w:pPr>
          </w:p>
        </w:tc>
        <w:tc>
          <w:tcPr>
            <w:tcW w:w="1134" w:type="dxa"/>
          </w:tcPr>
          <w:p w14:paraId="7474223C" w14:textId="77777777" w:rsidR="00B870A5" w:rsidRPr="00F13B7A" w:rsidRDefault="00B870A5" w:rsidP="00D8175D">
            <w:pPr>
              <w:tabs>
                <w:tab w:val="left" w:pos="734"/>
              </w:tabs>
              <w:ind w:right="5"/>
              <w:jc w:val="center"/>
              <w:rPr>
                <w:rFonts w:ascii="Times New Roman" w:hAnsi="Times New Roman"/>
                <w:b/>
              </w:rPr>
            </w:pPr>
          </w:p>
        </w:tc>
        <w:tc>
          <w:tcPr>
            <w:tcW w:w="1276" w:type="dxa"/>
          </w:tcPr>
          <w:p w14:paraId="26525D52" w14:textId="77777777" w:rsidR="00B870A5" w:rsidRPr="00F13B7A" w:rsidRDefault="00B870A5" w:rsidP="00D8175D">
            <w:pPr>
              <w:tabs>
                <w:tab w:val="left" w:pos="734"/>
              </w:tabs>
              <w:ind w:right="5"/>
              <w:jc w:val="center"/>
              <w:rPr>
                <w:rFonts w:ascii="Times New Roman" w:hAnsi="Times New Roman"/>
                <w:b/>
              </w:rPr>
            </w:pPr>
          </w:p>
        </w:tc>
        <w:tc>
          <w:tcPr>
            <w:tcW w:w="2268" w:type="dxa"/>
          </w:tcPr>
          <w:p w14:paraId="40D2E0A4" w14:textId="77777777" w:rsidR="00B870A5" w:rsidRPr="00F13B7A" w:rsidRDefault="00B870A5" w:rsidP="00D8175D">
            <w:pPr>
              <w:tabs>
                <w:tab w:val="left" w:pos="734"/>
              </w:tabs>
              <w:ind w:right="5"/>
              <w:jc w:val="center"/>
              <w:rPr>
                <w:rFonts w:ascii="Times New Roman" w:hAnsi="Times New Roman"/>
                <w:b/>
              </w:rPr>
            </w:pPr>
          </w:p>
        </w:tc>
        <w:tc>
          <w:tcPr>
            <w:tcW w:w="1984" w:type="dxa"/>
          </w:tcPr>
          <w:p w14:paraId="7500C2D9" w14:textId="77777777" w:rsidR="00B870A5" w:rsidRPr="00F13B7A" w:rsidRDefault="00B870A5" w:rsidP="00D8175D">
            <w:pPr>
              <w:tabs>
                <w:tab w:val="left" w:pos="734"/>
              </w:tabs>
              <w:ind w:right="5"/>
              <w:jc w:val="center"/>
              <w:rPr>
                <w:rFonts w:ascii="Times New Roman" w:hAnsi="Times New Roman"/>
                <w:b/>
              </w:rPr>
            </w:pPr>
          </w:p>
        </w:tc>
      </w:tr>
      <w:tr w:rsidR="00B870A5" w:rsidRPr="00F13B7A" w14:paraId="1FFB6B61" w14:textId="77777777" w:rsidTr="007B7C44">
        <w:trPr>
          <w:trHeight w:val="309"/>
        </w:trPr>
        <w:tc>
          <w:tcPr>
            <w:tcW w:w="531" w:type="dxa"/>
          </w:tcPr>
          <w:p w14:paraId="682A8260" w14:textId="77777777" w:rsidR="00B870A5" w:rsidRPr="00F13B7A" w:rsidRDefault="00B870A5" w:rsidP="00D8175D">
            <w:pPr>
              <w:tabs>
                <w:tab w:val="left" w:pos="734"/>
              </w:tabs>
              <w:ind w:right="5"/>
              <w:jc w:val="center"/>
              <w:rPr>
                <w:rFonts w:ascii="Times New Roman" w:hAnsi="Times New Roman"/>
                <w:b/>
              </w:rPr>
            </w:pPr>
          </w:p>
        </w:tc>
        <w:tc>
          <w:tcPr>
            <w:tcW w:w="2554" w:type="dxa"/>
          </w:tcPr>
          <w:p w14:paraId="41D889F9" w14:textId="77777777" w:rsidR="00B870A5" w:rsidRPr="007B7C44" w:rsidRDefault="00B870A5" w:rsidP="007B7C44">
            <w:pPr>
              <w:tabs>
                <w:tab w:val="left" w:pos="734"/>
              </w:tabs>
              <w:spacing w:after="0" w:line="240" w:lineRule="auto"/>
              <w:ind w:right="6"/>
              <w:jc w:val="center"/>
              <w:rPr>
                <w:rFonts w:ascii="Times New Roman" w:hAnsi="Times New Roman"/>
                <w:b/>
                <w:lang w:val="ru-RU"/>
              </w:rPr>
            </w:pPr>
          </w:p>
        </w:tc>
        <w:tc>
          <w:tcPr>
            <w:tcW w:w="1134" w:type="dxa"/>
          </w:tcPr>
          <w:p w14:paraId="2B31DAEB" w14:textId="77777777" w:rsidR="00B870A5" w:rsidRPr="00F13B7A" w:rsidRDefault="00B870A5" w:rsidP="00D8175D">
            <w:pPr>
              <w:tabs>
                <w:tab w:val="left" w:pos="734"/>
              </w:tabs>
              <w:ind w:right="5"/>
              <w:jc w:val="center"/>
              <w:rPr>
                <w:rFonts w:ascii="Times New Roman" w:hAnsi="Times New Roman"/>
                <w:b/>
              </w:rPr>
            </w:pPr>
          </w:p>
        </w:tc>
        <w:tc>
          <w:tcPr>
            <w:tcW w:w="1276" w:type="dxa"/>
          </w:tcPr>
          <w:p w14:paraId="32A82B76" w14:textId="77777777" w:rsidR="00B870A5" w:rsidRPr="00F13B7A" w:rsidRDefault="00B870A5" w:rsidP="00D8175D">
            <w:pPr>
              <w:tabs>
                <w:tab w:val="left" w:pos="734"/>
              </w:tabs>
              <w:ind w:right="5"/>
              <w:jc w:val="center"/>
              <w:rPr>
                <w:rFonts w:ascii="Times New Roman" w:hAnsi="Times New Roman"/>
                <w:b/>
              </w:rPr>
            </w:pPr>
          </w:p>
        </w:tc>
        <w:tc>
          <w:tcPr>
            <w:tcW w:w="2268" w:type="dxa"/>
          </w:tcPr>
          <w:p w14:paraId="78980948" w14:textId="77777777" w:rsidR="00B870A5" w:rsidRPr="00F13B7A" w:rsidRDefault="00B870A5" w:rsidP="00D8175D">
            <w:pPr>
              <w:tabs>
                <w:tab w:val="left" w:pos="734"/>
              </w:tabs>
              <w:ind w:right="5"/>
              <w:jc w:val="center"/>
              <w:rPr>
                <w:rFonts w:ascii="Times New Roman" w:hAnsi="Times New Roman"/>
                <w:b/>
              </w:rPr>
            </w:pPr>
          </w:p>
        </w:tc>
        <w:tc>
          <w:tcPr>
            <w:tcW w:w="1984" w:type="dxa"/>
          </w:tcPr>
          <w:p w14:paraId="7BA910EE" w14:textId="77777777" w:rsidR="00B870A5" w:rsidRPr="00F13B7A" w:rsidRDefault="00B870A5" w:rsidP="00D8175D">
            <w:pPr>
              <w:tabs>
                <w:tab w:val="left" w:pos="734"/>
              </w:tabs>
              <w:ind w:right="5"/>
              <w:jc w:val="center"/>
              <w:rPr>
                <w:rFonts w:ascii="Times New Roman" w:hAnsi="Times New Roman"/>
                <w:b/>
              </w:rPr>
            </w:pPr>
          </w:p>
        </w:tc>
      </w:tr>
      <w:tr w:rsidR="00194148" w:rsidRPr="00F13B7A" w14:paraId="7218D7C8" w14:textId="77777777" w:rsidTr="00D8175D">
        <w:trPr>
          <w:trHeight w:val="270"/>
        </w:trPr>
        <w:tc>
          <w:tcPr>
            <w:tcW w:w="7763" w:type="dxa"/>
            <w:gridSpan w:val="5"/>
          </w:tcPr>
          <w:p w14:paraId="56D4E781" w14:textId="77777777" w:rsidR="00194148" w:rsidRPr="00F13B7A" w:rsidRDefault="00194148" w:rsidP="00D8175D">
            <w:pPr>
              <w:tabs>
                <w:tab w:val="left" w:pos="734"/>
              </w:tabs>
              <w:ind w:right="5"/>
              <w:jc w:val="center"/>
              <w:rPr>
                <w:rFonts w:ascii="Times New Roman" w:hAnsi="Times New Roman"/>
                <w:b/>
              </w:rPr>
            </w:pPr>
            <w:r>
              <w:rPr>
                <w:rFonts w:ascii="Times New Roman" w:hAnsi="Times New Roman"/>
                <w:b/>
              </w:rPr>
              <w:t xml:space="preserve">Загальна вартість без ПДВ ,грн </w:t>
            </w:r>
          </w:p>
        </w:tc>
        <w:tc>
          <w:tcPr>
            <w:tcW w:w="1984" w:type="dxa"/>
          </w:tcPr>
          <w:p w14:paraId="40C21E7F" w14:textId="77777777" w:rsidR="00194148" w:rsidRPr="00F13B7A" w:rsidRDefault="00194148" w:rsidP="00D8175D">
            <w:pPr>
              <w:tabs>
                <w:tab w:val="left" w:pos="734"/>
              </w:tabs>
              <w:ind w:right="5"/>
              <w:jc w:val="center"/>
              <w:rPr>
                <w:rFonts w:ascii="Times New Roman" w:hAnsi="Times New Roman"/>
                <w:b/>
              </w:rPr>
            </w:pPr>
          </w:p>
        </w:tc>
      </w:tr>
      <w:tr w:rsidR="00194148" w:rsidRPr="00F13B7A" w14:paraId="2FDB6E23" w14:textId="77777777" w:rsidTr="00D8175D">
        <w:trPr>
          <w:trHeight w:val="270"/>
        </w:trPr>
        <w:tc>
          <w:tcPr>
            <w:tcW w:w="7763" w:type="dxa"/>
            <w:gridSpan w:val="5"/>
          </w:tcPr>
          <w:p w14:paraId="3E1B1834" w14:textId="77777777" w:rsidR="00194148" w:rsidRPr="00F13B7A" w:rsidRDefault="00194148" w:rsidP="00D8175D">
            <w:pPr>
              <w:tabs>
                <w:tab w:val="left" w:pos="734"/>
              </w:tabs>
              <w:ind w:right="5"/>
              <w:jc w:val="center"/>
              <w:rPr>
                <w:rFonts w:ascii="Times New Roman" w:hAnsi="Times New Roman"/>
                <w:b/>
              </w:rPr>
            </w:pPr>
            <w:r w:rsidRPr="00F13B7A">
              <w:rPr>
                <w:rFonts w:ascii="Times New Roman" w:hAnsi="Times New Roman"/>
                <w:b/>
              </w:rPr>
              <w:t>ПДВ грн.</w:t>
            </w:r>
          </w:p>
        </w:tc>
        <w:tc>
          <w:tcPr>
            <w:tcW w:w="1984" w:type="dxa"/>
          </w:tcPr>
          <w:p w14:paraId="307C692B" w14:textId="77777777" w:rsidR="00194148" w:rsidRPr="00F13B7A" w:rsidRDefault="00194148" w:rsidP="00D8175D">
            <w:pPr>
              <w:tabs>
                <w:tab w:val="left" w:pos="734"/>
              </w:tabs>
              <w:ind w:right="5"/>
              <w:jc w:val="center"/>
              <w:rPr>
                <w:rFonts w:ascii="Times New Roman" w:hAnsi="Times New Roman"/>
                <w:b/>
              </w:rPr>
            </w:pPr>
          </w:p>
        </w:tc>
      </w:tr>
      <w:tr w:rsidR="00194148" w:rsidRPr="00F13B7A" w14:paraId="0856E79F" w14:textId="77777777" w:rsidTr="00D8175D">
        <w:trPr>
          <w:trHeight w:val="270"/>
        </w:trPr>
        <w:tc>
          <w:tcPr>
            <w:tcW w:w="7763" w:type="dxa"/>
            <w:gridSpan w:val="5"/>
          </w:tcPr>
          <w:p w14:paraId="101D148D" w14:textId="77777777" w:rsidR="00194148" w:rsidRPr="00F13B7A" w:rsidRDefault="00194148" w:rsidP="00D8175D">
            <w:pPr>
              <w:tabs>
                <w:tab w:val="left" w:pos="734"/>
              </w:tabs>
              <w:ind w:right="5"/>
              <w:jc w:val="center"/>
              <w:rPr>
                <w:rFonts w:ascii="Times New Roman" w:hAnsi="Times New Roman"/>
                <w:b/>
              </w:rPr>
            </w:pPr>
            <w:r w:rsidRPr="00F13B7A">
              <w:rPr>
                <w:rFonts w:ascii="Times New Roman" w:hAnsi="Times New Roman"/>
                <w:b/>
              </w:rPr>
              <w:t>Загальна вартість пропозиції</w:t>
            </w:r>
            <w:r>
              <w:rPr>
                <w:rFonts w:ascii="Times New Roman" w:hAnsi="Times New Roman"/>
                <w:b/>
              </w:rPr>
              <w:t xml:space="preserve"> з ПДВ </w:t>
            </w:r>
            <w:r w:rsidRPr="00F13B7A">
              <w:rPr>
                <w:rFonts w:ascii="Times New Roman" w:hAnsi="Times New Roman"/>
                <w:b/>
              </w:rPr>
              <w:t xml:space="preserve"> ,грн.(зазначається цифрами та словами</w:t>
            </w:r>
            <w:r>
              <w:rPr>
                <w:rFonts w:ascii="Times New Roman" w:hAnsi="Times New Roman"/>
                <w:b/>
              </w:rPr>
              <w:t>)</w:t>
            </w:r>
            <w:r w:rsidRPr="00F13B7A">
              <w:rPr>
                <w:rFonts w:ascii="Times New Roman" w:hAnsi="Times New Roman"/>
                <w:b/>
              </w:rPr>
              <w:t xml:space="preserve"> </w:t>
            </w:r>
          </w:p>
        </w:tc>
        <w:tc>
          <w:tcPr>
            <w:tcW w:w="1984" w:type="dxa"/>
          </w:tcPr>
          <w:p w14:paraId="46AA24E9" w14:textId="77777777" w:rsidR="00194148" w:rsidRPr="00F13B7A" w:rsidRDefault="00194148" w:rsidP="00D8175D">
            <w:pPr>
              <w:tabs>
                <w:tab w:val="left" w:pos="734"/>
              </w:tabs>
              <w:ind w:right="5"/>
              <w:jc w:val="center"/>
              <w:rPr>
                <w:rFonts w:ascii="Times New Roman" w:hAnsi="Times New Roman"/>
                <w:b/>
              </w:rPr>
            </w:pPr>
          </w:p>
        </w:tc>
      </w:tr>
    </w:tbl>
    <w:p w14:paraId="09008499" w14:textId="77777777" w:rsidR="00194148" w:rsidRPr="00F13B7A" w:rsidRDefault="00194148" w:rsidP="00194148">
      <w:pPr>
        <w:jc w:val="center"/>
        <w:rPr>
          <w:rFonts w:ascii="Times New Roman" w:hAnsi="Times New Roman"/>
          <w:b/>
        </w:rPr>
      </w:pPr>
    </w:p>
    <w:p w14:paraId="73EBA025" w14:textId="77777777" w:rsidR="00194148" w:rsidRPr="00F13B7A" w:rsidRDefault="00194148" w:rsidP="00194148">
      <w:pPr>
        <w:spacing w:line="18" w:lineRule="exact"/>
        <w:rPr>
          <w:rFonts w:ascii="Times New Roman" w:hAnsi="Times New Roman"/>
        </w:rPr>
      </w:pPr>
    </w:p>
    <w:tbl>
      <w:tblPr>
        <w:tblpPr w:leftFromText="180" w:rightFromText="180" w:vertAnchor="text" w:horzAnchor="margin" w:tblpXSpec="center" w:tblpY="-268"/>
        <w:tblOverlap w:val="never"/>
        <w:tblW w:w="10500" w:type="dxa"/>
        <w:tblLook w:val="0000" w:firstRow="0" w:lastRow="0" w:firstColumn="0" w:lastColumn="0" w:noHBand="0" w:noVBand="0"/>
      </w:tblPr>
      <w:tblGrid>
        <w:gridCol w:w="5640"/>
        <w:gridCol w:w="4860"/>
      </w:tblGrid>
      <w:tr w:rsidR="007B7C44" w:rsidRPr="007B7C44" w14:paraId="30FF9232" w14:textId="77777777" w:rsidTr="00A55000">
        <w:trPr>
          <w:trHeight w:val="1084"/>
        </w:trPr>
        <w:tc>
          <w:tcPr>
            <w:tcW w:w="5640" w:type="dxa"/>
            <w:tcBorders>
              <w:top w:val="nil"/>
              <w:left w:val="nil"/>
              <w:bottom w:val="nil"/>
              <w:right w:val="nil"/>
            </w:tcBorders>
          </w:tcPr>
          <w:p w14:paraId="316B9EFB" w14:textId="77777777"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ПОСТАЧАЛЬНИК</w:t>
            </w:r>
          </w:p>
          <w:p w14:paraId="08BEE09F" w14:textId="77777777" w:rsidR="007B7C44" w:rsidRPr="00EC4C48" w:rsidRDefault="007B7C44" w:rsidP="00A55000">
            <w:pPr>
              <w:spacing w:after="0" w:line="240" w:lineRule="auto"/>
              <w:rPr>
                <w:rFonts w:ascii="Times New Roman" w:hAnsi="Times New Roman"/>
                <w:lang w:eastAsia="ru-RU"/>
              </w:rPr>
            </w:pPr>
          </w:p>
          <w:p w14:paraId="1DBBFAA5" w14:textId="77777777" w:rsidR="007B7C44" w:rsidRPr="00EC4C48" w:rsidRDefault="007B7C44" w:rsidP="00A55000">
            <w:pPr>
              <w:spacing w:after="0" w:line="240" w:lineRule="auto"/>
              <w:rPr>
                <w:rFonts w:ascii="Times New Roman" w:hAnsi="Times New Roman"/>
                <w:b/>
                <w:lang w:eastAsia="ru-RU"/>
              </w:rPr>
            </w:pPr>
          </w:p>
        </w:tc>
        <w:tc>
          <w:tcPr>
            <w:tcW w:w="4860" w:type="dxa"/>
            <w:tcBorders>
              <w:top w:val="nil"/>
              <w:left w:val="nil"/>
              <w:bottom w:val="nil"/>
              <w:right w:val="nil"/>
            </w:tcBorders>
          </w:tcPr>
          <w:p w14:paraId="4F8B5F56" w14:textId="77777777"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ЗАМОВНИК</w:t>
            </w:r>
          </w:p>
          <w:p w14:paraId="30D54674" w14:textId="77777777" w:rsidR="007B7C44" w:rsidRPr="00EC4C48" w:rsidRDefault="007B7C44" w:rsidP="00A55000">
            <w:pPr>
              <w:spacing w:after="0" w:line="240" w:lineRule="auto"/>
              <w:rPr>
                <w:rFonts w:ascii="Times New Roman" w:hAnsi="Times New Roman"/>
                <w:b/>
                <w:lang w:eastAsia="ru-RU"/>
              </w:rPr>
            </w:pPr>
          </w:p>
          <w:p w14:paraId="00FC8C50" w14:textId="77777777"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КНП «Центр первинної медико-санітарної допомоги № 10»</w:t>
            </w:r>
          </w:p>
          <w:p w14:paraId="739F8711" w14:textId="4DBB8AD9" w:rsidR="007B7C44" w:rsidRPr="00EC4C48" w:rsidRDefault="007B7C44" w:rsidP="00A55000">
            <w:pPr>
              <w:spacing w:after="0" w:line="240" w:lineRule="auto"/>
              <w:rPr>
                <w:rFonts w:ascii="Times New Roman" w:hAnsi="Times New Roman"/>
                <w:lang w:eastAsia="ru-RU"/>
              </w:rPr>
            </w:pPr>
            <w:r w:rsidRPr="00EC4C48">
              <w:rPr>
                <w:rFonts w:ascii="Times New Roman" w:hAnsi="Times New Roman"/>
                <w:b/>
                <w:lang w:eastAsia="ru-RU"/>
              </w:rPr>
              <w:t>Місцезнаходження: 69126</w:t>
            </w:r>
            <w:r w:rsidR="003374E8">
              <w:rPr>
                <w:rFonts w:ascii="Times New Roman" w:hAnsi="Times New Roman"/>
                <w:b/>
                <w:lang w:eastAsia="ru-RU"/>
              </w:rPr>
              <w:t>,</w:t>
            </w:r>
            <w:r w:rsidRPr="00EC4C48">
              <w:rPr>
                <w:rFonts w:ascii="Times New Roman" w:hAnsi="Times New Roman"/>
                <w:lang w:eastAsia="ru-RU"/>
              </w:rPr>
              <w:t xml:space="preserve"> м. Запоріжжя</w:t>
            </w:r>
          </w:p>
          <w:p w14:paraId="4A0D853F" w14:textId="77777777" w:rsidR="007B7C44" w:rsidRPr="00EC4C48" w:rsidRDefault="007B7C44" w:rsidP="00A55000">
            <w:pPr>
              <w:spacing w:after="0" w:line="240" w:lineRule="auto"/>
              <w:rPr>
                <w:rFonts w:ascii="Times New Roman" w:hAnsi="Times New Roman"/>
                <w:lang w:eastAsia="ru-RU"/>
              </w:rPr>
            </w:pPr>
            <w:r w:rsidRPr="00EC4C48">
              <w:rPr>
                <w:rFonts w:ascii="Times New Roman" w:hAnsi="Times New Roman"/>
                <w:lang w:eastAsia="ru-RU"/>
              </w:rPr>
              <w:t>бул. Шевченка, 25</w:t>
            </w:r>
          </w:p>
          <w:p w14:paraId="03BDA0D3" w14:textId="77777777"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 xml:space="preserve">Банківські реквізити: </w:t>
            </w:r>
          </w:p>
          <w:p w14:paraId="169AD26A" w14:textId="77777777" w:rsidR="00DC31E8" w:rsidRPr="00EC4C48" w:rsidRDefault="00DC31E8" w:rsidP="00DC31E8">
            <w:pPr>
              <w:spacing w:after="0" w:line="240" w:lineRule="auto"/>
              <w:rPr>
                <w:rFonts w:ascii="Times New Roman" w:hAnsi="Times New Roman"/>
                <w:lang w:eastAsia="ru-RU"/>
              </w:rPr>
            </w:pPr>
            <w:r w:rsidRPr="00EC4C48">
              <w:rPr>
                <w:rFonts w:ascii="Times New Roman" w:hAnsi="Times New Roman"/>
                <w:lang w:eastAsia="ru-RU"/>
              </w:rPr>
              <w:t xml:space="preserve">р/р  </w:t>
            </w:r>
            <w:r w:rsidRPr="00EC4C48">
              <w:rPr>
                <w:rFonts w:ascii="Times New Roman" w:hAnsi="Times New Roman"/>
                <w:lang w:val="en-US" w:eastAsia="ru-RU"/>
              </w:rPr>
              <w:t>UA</w:t>
            </w:r>
            <w:r>
              <w:rPr>
                <w:rFonts w:ascii="Times New Roman" w:hAnsi="Times New Roman"/>
                <w:lang w:eastAsia="ru-RU"/>
              </w:rPr>
              <w:t>2331395700000260063001073775</w:t>
            </w:r>
          </w:p>
          <w:p w14:paraId="4C86FC4F" w14:textId="77777777" w:rsidR="00DC31E8" w:rsidRPr="00EC4C48" w:rsidRDefault="00DC31E8" w:rsidP="00DC31E8">
            <w:pPr>
              <w:tabs>
                <w:tab w:val="left" w:pos="1185"/>
              </w:tabs>
              <w:spacing w:after="0" w:line="240" w:lineRule="auto"/>
              <w:rPr>
                <w:rFonts w:ascii="Times New Roman" w:hAnsi="Times New Roman"/>
                <w:lang w:eastAsia="ru-RU"/>
              </w:rPr>
            </w:pPr>
            <w:r w:rsidRPr="00EC4C48">
              <w:rPr>
                <w:rFonts w:ascii="Times New Roman" w:hAnsi="Times New Roman"/>
                <w:lang w:eastAsia="ru-RU"/>
              </w:rPr>
              <w:t xml:space="preserve">в </w:t>
            </w:r>
            <w:r>
              <w:rPr>
                <w:rFonts w:ascii="Times New Roman" w:hAnsi="Times New Roman"/>
                <w:lang w:eastAsia="ru-RU"/>
              </w:rPr>
              <w:t>АТ «ОЩАДБАНК»</w:t>
            </w:r>
          </w:p>
          <w:p w14:paraId="7D1DE405" w14:textId="77777777" w:rsidR="007B7C44" w:rsidRPr="00EC4C48" w:rsidRDefault="007B7C44" w:rsidP="00A55000">
            <w:pPr>
              <w:spacing w:after="0" w:line="240" w:lineRule="auto"/>
              <w:rPr>
                <w:rFonts w:ascii="Times New Roman" w:hAnsi="Times New Roman"/>
                <w:lang w:eastAsia="ru-RU"/>
              </w:rPr>
            </w:pPr>
            <w:r w:rsidRPr="00EC4C48">
              <w:rPr>
                <w:rFonts w:ascii="Times New Roman" w:hAnsi="Times New Roman"/>
                <w:lang w:eastAsia="ru-RU"/>
              </w:rPr>
              <w:t>ЄДРПОУ 38969531</w:t>
            </w:r>
          </w:p>
          <w:p w14:paraId="7EC17CA3" w14:textId="77777777" w:rsidR="007B7C44" w:rsidRPr="00EC4C48" w:rsidRDefault="007B7C44" w:rsidP="00A55000">
            <w:pPr>
              <w:spacing w:after="0" w:line="240" w:lineRule="auto"/>
              <w:rPr>
                <w:rFonts w:ascii="Times New Roman" w:hAnsi="Times New Roman"/>
                <w:lang w:eastAsia="ru-RU"/>
              </w:rPr>
            </w:pPr>
            <w:r w:rsidRPr="00EC4C48">
              <w:rPr>
                <w:rFonts w:ascii="Times New Roman" w:hAnsi="Times New Roman"/>
                <w:lang w:eastAsia="ru-RU"/>
              </w:rPr>
              <w:t xml:space="preserve">ІПН 389695308293           </w:t>
            </w:r>
          </w:p>
          <w:p w14:paraId="5FD77DE9" w14:textId="77777777"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lang w:eastAsia="ru-RU"/>
              </w:rPr>
              <w:t>Тел. (061) 702 32 40</w:t>
            </w:r>
            <w:r w:rsidRPr="00EC4C48">
              <w:rPr>
                <w:rFonts w:ascii="Times New Roman" w:hAnsi="Times New Roman"/>
                <w:b/>
                <w:lang w:eastAsia="ru-RU"/>
              </w:rPr>
              <w:t xml:space="preserve"> </w:t>
            </w:r>
          </w:p>
          <w:p w14:paraId="690647DB" w14:textId="77777777" w:rsidR="007B7C44" w:rsidRPr="00EC4C48" w:rsidRDefault="007B7C44" w:rsidP="00A55000">
            <w:pPr>
              <w:spacing w:after="0" w:line="240" w:lineRule="auto"/>
              <w:rPr>
                <w:rFonts w:ascii="Times New Roman" w:hAnsi="Times New Roman"/>
                <w:lang w:eastAsia="ru-RU"/>
              </w:rPr>
            </w:pPr>
          </w:p>
        </w:tc>
      </w:tr>
      <w:tr w:rsidR="007B7C44" w:rsidRPr="007B7C44" w14:paraId="1ECFBACD" w14:textId="77777777" w:rsidTr="00EC4C48">
        <w:trPr>
          <w:trHeight w:val="80"/>
        </w:trPr>
        <w:tc>
          <w:tcPr>
            <w:tcW w:w="5640" w:type="dxa"/>
            <w:tcBorders>
              <w:top w:val="nil"/>
              <w:left w:val="nil"/>
              <w:bottom w:val="nil"/>
              <w:right w:val="nil"/>
            </w:tcBorders>
          </w:tcPr>
          <w:p w14:paraId="579868BF" w14:textId="77777777" w:rsidR="007B7C44" w:rsidRPr="00EC4C48" w:rsidRDefault="007B7C44" w:rsidP="00A55000">
            <w:pPr>
              <w:spacing w:after="0" w:line="240" w:lineRule="auto"/>
              <w:rPr>
                <w:rFonts w:ascii="Times New Roman" w:hAnsi="Times New Roman"/>
                <w:lang w:eastAsia="ru-RU"/>
              </w:rPr>
            </w:pPr>
          </w:p>
          <w:p w14:paraId="0CF74666" w14:textId="77777777" w:rsidR="007B7C44" w:rsidRPr="00EC4C48" w:rsidRDefault="007B7C44" w:rsidP="00A55000">
            <w:pPr>
              <w:spacing w:after="0" w:line="240" w:lineRule="auto"/>
              <w:rPr>
                <w:rFonts w:ascii="Times New Roman" w:hAnsi="Times New Roman"/>
                <w:lang w:eastAsia="ru-RU"/>
              </w:rPr>
            </w:pPr>
          </w:p>
          <w:p w14:paraId="055476D3" w14:textId="77777777" w:rsidR="007B7C44" w:rsidRPr="00EC4C48" w:rsidRDefault="007B7C44" w:rsidP="00A55000">
            <w:pPr>
              <w:spacing w:after="0" w:line="240" w:lineRule="auto"/>
              <w:rPr>
                <w:rFonts w:ascii="Times New Roman" w:hAnsi="Times New Roman"/>
                <w:lang w:eastAsia="ru-RU"/>
              </w:rPr>
            </w:pPr>
          </w:p>
          <w:p w14:paraId="145F1FDF" w14:textId="77777777" w:rsidR="007B7C44" w:rsidRPr="00EC4C48" w:rsidRDefault="007B7C44" w:rsidP="00A55000">
            <w:pPr>
              <w:spacing w:after="0" w:line="240" w:lineRule="auto"/>
              <w:rPr>
                <w:rFonts w:ascii="Times New Roman" w:hAnsi="Times New Roman"/>
                <w:lang w:eastAsia="ru-RU"/>
              </w:rPr>
            </w:pPr>
          </w:p>
          <w:p w14:paraId="20566FBA" w14:textId="77777777"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 xml:space="preserve">       </w:t>
            </w:r>
            <w:r w:rsidRPr="00EC4C48">
              <w:rPr>
                <w:rFonts w:ascii="Times New Roman" w:hAnsi="Times New Roman"/>
                <w:b/>
                <w:lang w:val="ru-RU" w:eastAsia="ru-RU"/>
              </w:rPr>
              <w:t>__</w:t>
            </w:r>
            <w:r w:rsidRPr="00EC4C48">
              <w:rPr>
                <w:rFonts w:ascii="Times New Roman" w:hAnsi="Times New Roman"/>
                <w:b/>
                <w:lang w:eastAsia="ru-RU"/>
              </w:rPr>
              <w:t>____________  /</w:t>
            </w:r>
            <w:r w:rsidRPr="00EC4C48">
              <w:rPr>
                <w:rFonts w:ascii="Times New Roman" w:hAnsi="Times New Roman"/>
                <w:b/>
                <w:lang w:val="ru-RU" w:eastAsia="ru-RU"/>
              </w:rPr>
              <w:t xml:space="preserve">_________________ </w:t>
            </w:r>
            <w:r w:rsidRPr="00EC4C48">
              <w:rPr>
                <w:rFonts w:ascii="Times New Roman" w:hAnsi="Times New Roman"/>
                <w:b/>
                <w:lang w:eastAsia="ru-RU"/>
              </w:rPr>
              <w:t>/</w:t>
            </w:r>
          </w:p>
        </w:tc>
        <w:tc>
          <w:tcPr>
            <w:tcW w:w="4860" w:type="dxa"/>
            <w:tcBorders>
              <w:top w:val="nil"/>
              <w:left w:val="nil"/>
              <w:bottom w:val="nil"/>
              <w:right w:val="nil"/>
            </w:tcBorders>
          </w:tcPr>
          <w:p w14:paraId="2F08F183" w14:textId="77777777" w:rsidR="007B7C44" w:rsidRPr="00EC4C48" w:rsidRDefault="007B7C44" w:rsidP="00A55000">
            <w:pPr>
              <w:spacing w:after="0" w:line="240" w:lineRule="auto"/>
              <w:rPr>
                <w:rFonts w:ascii="Times New Roman" w:hAnsi="Times New Roman"/>
                <w:lang w:eastAsia="ru-RU"/>
              </w:rPr>
            </w:pPr>
          </w:p>
          <w:p w14:paraId="0525F840" w14:textId="77777777"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Директор</w:t>
            </w:r>
          </w:p>
          <w:p w14:paraId="1CB15192" w14:textId="77777777" w:rsidR="007B7C44" w:rsidRPr="00EC4C48" w:rsidRDefault="007B7C44" w:rsidP="00A55000">
            <w:pPr>
              <w:spacing w:after="0" w:line="240" w:lineRule="auto"/>
              <w:rPr>
                <w:rFonts w:ascii="Times New Roman" w:hAnsi="Times New Roman"/>
                <w:lang w:eastAsia="ru-RU"/>
              </w:rPr>
            </w:pPr>
          </w:p>
          <w:p w14:paraId="599308DB" w14:textId="77777777" w:rsidR="007B7C44" w:rsidRPr="00EC4C48" w:rsidRDefault="007B7C44" w:rsidP="00A55000">
            <w:pPr>
              <w:spacing w:after="0" w:line="240" w:lineRule="auto"/>
              <w:rPr>
                <w:rFonts w:ascii="Times New Roman" w:hAnsi="Times New Roman"/>
                <w:lang w:eastAsia="ru-RU"/>
              </w:rPr>
            </w:pPr>
          </w:p>
          <w:p w14:paraId="78C7A9F3" w14:textId="77777777"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_</w:t>
            </w:r>
            <w:r w:rsidR="00EC4C48" w:rsidRPr="00EC4C48">
              <w:rPr>
                <w:rFonts w:ascii="Times New Roman" w:hAnsi="Times New Roman"/>
                <w:b/>
                <w:lang w:eastAsia="ru-RU"/>
              </w:rPr>
              <w:t>___________/В’ячеслав МИРОШНИЧЕНКО</w:t>
            </w:r>
            <w:r w:rsidRPr="00EC4C48">
              <w:rPr>
                <w:rFonts w:ascii="Times New Roman" w:hAnsi="Times New Roman"/>
                <w:b/>
                <w:lang w:eastAsia="ru-RU"/>
              </w:rPr>
              <w:t>/</w:t>
            </w:r>
          </w:p>
        </w:tc>
      </w:tr>
    </w:tbl>
    <w:p w14:paraId="223E1720" w14:textId="77777777" w:rsidR="00194148" w:rsidRDefault="00194148" w:rsidP="00194148">
      <w:pPr>
        <w:pStyle w:val="a6"/>
      </w:pPr>
    </w:p>
    <w:p w14:paraId="4309F97F" w14:textId="77777777" w:rsidR="007B7C44" w:rsidRDefault="007B7C44" w:rsidP="00194148">
      <w:pPr>
        <w:pStyle w:val="a6"/>
      </w:pPr>
    </w:p>
    <w:p w14:paraId="70B552ED" w14:textId="77777777" w:rsidR="007B7C44" w:rsidRDefault="007B7C44" w:rsidP="00194148">
      <w:pPr>
        <w:pStyle w:val="a6"/>
      </w:pPr>
    </w:p>
    <w:p w14:paraId="773B4D79" w14:textId="77777777" w:rsidR="007B7C44" w:rsidRDefault="007B7C44" w:rsidP="00194148">
      <w:pPr>
        <w:pStyle w:val="a6"/>
      </w:pPr>
    </w:p>
    <w:p w14:paraId="39181311" w14:textId="77777777" w:rsidR="007B7C44" w:rsidRDefault="007B7C44" w:rsidP="00194148">
      <w:pPr>
        <w:pStyle w:val="a6"/>
      </w:pPr>
    </w:p>
    <w:p w14:paraId="6BA0539B" w14:textId="77777777" w:rsidR="007B7C44" w:rsidRDefault="007B7C44" w:rsidP="00194148">
      <w:pPr>
        <w:pStyle w:val="a6"/>
      </w:pPr>
    </w:p>
    <w:p w14:paraId="00B458C0" w14:textId="77777777" w:rsidR="007B7C44" w:rsidRDefault="007B7C44" w:rsidP="00194148">
      <w:pPr>
        <w:pStyle w:val="a6"/>
      </w:pPr>
    </w:p>
    <w:p w14:paraId="21BD5F8B" w14:textId="77777777" w:rsidR="007B7C44" w:rsidRDefault="007B7C44" w:rsidP="00194148">
      <w:pPr>
        <w:pStyle w:val="a6"/>
      </w:pPr>
    </w:p>
    <w:p w14:paraId="79072E43" w14:textId="77777777" w:rsidR="00303DB1" w:rsidRDefault="00303DB1" w:rsidP="00194148">
      <w:pPr>
        <w:pStyle w:val="a6"/>
      </w:pPr>
    </w:p>
    <w:p w14:paraId="2386B2B8" w14:textId="77777777" w:rsidR="00EC4C48" w:rsidRDefault="00EC4C48" w:rsidP="00194148">
      <w:pPr>
        <w:spacing w:after="0" w:line="240" w:lineRule="auto"/>
        <w:rPr>
          <w:rFonts w:ascii="Times New Roman" w:hAnsi="Times New Roman"/>
          <w:b/>
          <w:bCs/>
        </w:rPr>
      </w:pPr>
    </w:p>
    <w:p w14:paraId="01830E25" w14:textId="77777777" w:rsidR="000E42A9" w:rsidRDefault="000E42A9" w:rsidP="00194148">
      <w:pPr>
        <w:spacing w:after="0" w:line="240" w:lineRule="auto"/>
        <w:rPr>
          <w:rFonts w:ascii="Times New Roman" w:hAnsi="Times New Roman"/>
          <w:b/>
          <w:bCs/>
        </w:rPr>
      </w:pPr>
    </w:p>
    <w:p w14:paraId="1BC257FE" w14:textId="77777777" w:rsidR="000E42A9" w:rsidRDefault="000E42A9" w:rsidP="00194148">
      <w:pPr>
        <w:spacing w:after="0" w:line="240" w:lineRule="auto"/>
        <w:rPr>
          <w:rFonts w:ascii="Times New Roman" w:hAnsi="Times New Roman"/>
          <w:b/>
          <w:bCs/>
        </w:rPr>
      </w:pPr>
    </w:p>
    <w:p w14:paraId="09B667BF" w14:textId="77777777" w:rsidR="00B837DB" w:rsidRDefault="00B837DB"/>
    <w:sectPr w:rsidR="00B837DB" w:rsidSect="00EC4C48">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02D"/>
    <w:multiLevelType w:val="multilevel"/>
    <w:tmpl w:val="DAE2BD9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CB78FC"/>
    <w:multiLevelType w:val="hybridMultilevel"/>
    <w:tmpl w:val="3E906BF0"/>
    <w:lvl w:ilvl="0" w:tplc="17F090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624A5"/>
    <w:multiLevelType w:val="hybridMultilevel"/>
    <w:tmpl w:val="C4404C12"/>
    <w:lvl w:ilvl="0" w:tplc="4524CA7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32069"/>
    <w:multiLevelType w:val="multilevel"/>
    <w:tmpl w:val="22E6318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FA2C9B"/>
    <w:multiLevelType w:val="multilevel"/>
    <w:tmpl w:val="5120C44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C23D50"/>
    <w:multiLevelType w:val="hybridMultilevel"/>
    <w:tmpl w:val="AFDA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912592"/>
    <w:multiLevelType w:val="multilevel"/>
    <w:tmpl w:val="0A689A6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1655B8D"/>
    <w:multiLevelType w:val="hybridMultilevel"/>
    <w:tmpl w:val="02E8D442"/>
    <w:lvl w:ilvl="0" w:tplc="17F090D8">
      <w:start w:val="1"/>
      <w:numFmt w:val="decimal"/>
      <w:lvlText w:val="%1.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2923592C"/>
    <w:multiLevelType w:val="hybridMultilevel"/>
    <w:tmpl w:val="62AAABC8"/>
    <w:lvl w:ilvl="0" w:tplc="17F090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30238A"/>
    <w:multiLevelType w:val="multilevel"/>
    <w:tmpl w:val="5120C44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F56983"/>
    <w:multiLevelType w:val="multilevel"/>
    <w:tmpl w:val="114E1C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F77098"/>
    <w:multiLevelType w:val="multilevel"/>
    <w:tmpl w:val="5C2EA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B42314"/>
    <w:multiLevelType w:val="multilevel"/>
    <w:tmpl w:val="5120C44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A6F4DE0"/>
    <w:multiLevelType w:val="multilevel"/>
    <w:tmpl w:val="AB4C1DFA"/>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8A4FE5"/>
    <w:multiLevelType w:val="multilevel"/>
    <w:tmpl w:val="7E784F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3053578"/>
    <w:multiLevelType w:val="multilevel"/>
    <w:tmpl w:val="D94CD9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611EF6"/>
    <w:multiLevelType w:val="hybridMultilevel"/>
    <w:tmpl w:val="E158906A"/>
    <w:lvl w:ilvl="0" w:tplc="17F090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EC7ECE"/>
    <w:multiLevelType w:val="hybridMultilevel"/>
    <w:tmpl w:val="F82690DE"/>
    <w:lvl w:ilvl="0" w:tplc="17F090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1416A4"/>
    <w:multiLevelType w:val="multilevel"/>
    <w:tmpl w:val="A0A2F58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87B76EA"/>
    <w:multiLevelType w:val="multilevel"/>
    <w:tmpl w:val="A2028E80"/>
    <w:lvl w:ilvl="0">
      <w:start w:val="5"/>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4D73590"/>
    <w:multiLevelType w:val="multilevel"/>
    <w:tmpl w:val="3310407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6BC573D"/>
    <w:multiLevelType w:val="multilevel"/>
    <w:tmpl w:val="1786B6C8"/>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2" w15:restartNumberingAfterBreak="0">
    <w:nsid w:val="77C21EA0"/>
    <w:multiLevelType w:val="multilevel"/>
    <w:tmpl w:val="09CE89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B93780F"/>
    <w:multiLevelType w:val="multilevel"/>
    <w:tmpl w:val="5C74373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D5C07A2"/>
    <w:multiLevelType w:val="hybridMultilevel"/>
    <w:tmpl w:val="2098D520"/>
    <w:lvl w:ilvl="0" w:tplc="F1BEC0B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2"/>
  </w:num>
  <w:num w:numId="4">
    <w:abstractNumId w:val="2"/>
  </w:num>
  <w:num w:numId="5">
    <w:abstractNumId w:val="6"/>
  </w:num>
  <w:num w:numId="6">
    <w:abstractNumId w:val="20"/>
  </w:num>
  <w:num w:numId="7">
    <w:abstractNumId w:val="23"/>
  </w:num>
  <w:num w:numId="8">
    <w:abstractNumId w:val="14"/>
  </w:num>
  <w:num w:numId="9">
    <w:abstractNumId w:val="18"/>
  </w:num>
  <w:num w:numId="10">
    <w:abstractNumId w:val="10"/>
  </w:num>
  <w:num w:numId="11">
    <w:abstractNumId w:val="0"/>
  </w:num>
  <w:num w:numId="12">
    <w:abstractNumId w:val="5"/>
  </w:num>
  <w:num w:numId="13">
    <w:abstractNumId w:val="8"/>
  </w:num>
  <w:num w:numId="14">
    <w:abstractNumId w:val="12"/>
  </w:num>
  <w:num w:numId="15">
    <w:abstractNumId w:val="17"/>
  </w:num>
  <w:num w:numId="16">
    <w:abstractNumId w:val="9"/>
  </w:num>
  <w:num w:numId="17">
    <w:abstractNumId w:val="1"/>
  </w:num>
  <w:num w:numId="18">
    <w:abstractNumId w:val="4"/>
  </w:num>
  <w:num w:numId="19">
    <w:abstractNumId w:val="16"/>
  </w:num>
  <w:num w:numId="20">
    <w:abstractNumId w:val="13"/>
  </w:num>
  <w:num w:numId="21">
    <w:abstractNumId w:val="19"/>
  </w:num>
  <w:num w:numId="22">
    <w:abstractNumId w:val="11"/>
  </w:num>
  <w:num w:numId="23">
    <w:abstractNumId w:val="15"/>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BC"/>
    <w:rsid w:val="000B5C49"/>
    <w:rsid w:val="000C2B92"/>
    <w:rsid w:val="000E42A9"/>
    <w:rsid w:val="00140A5D"/>
    <w:rsid w:val="001808E1"/>
    <w:rsid w:val="00194148"/>
    <w:rsid w:val="00195EC1"/>
    <w:rsid w:val="001D0486"/>
    <w:rsid w:val="00264E70"/>
    <w:rsid w:val="002928C2"/>
    <w:rsid w:val="002C601F"/>
    <w:rsid w:val="00303DB1"/>
    <w:rsid w:val="00325C83"/>
    <w:rsid w:val="003374E8"/>
    <w:rsid w:val="003D475D"/>
    <w:rsid w:val="0040087A"/>
    <w:rsid w:val="0045467F"/>
    <w:rsid w:val="00466A63"/>
    <w:rsid w:val="004C42EB"/>
    <w:rsid w:val="004E46A9"/>
    <w:rsid w:val="00527C64"/>
    <w:rsid w:val="005A3747"/>
    <w:rsid w:val="005F2984"/>
    <w:rsid w:val="006A60A9"/>
    <w:rsid w:val="00777550"/>
    <w:rsid w:val="007863DD"/>
    <w:rsid w:val="007B7C44"/>
    <w:rsid w:val="007F6899"/>
    <w:rsid w:val="00811167"/>
    <w:rsid w:val="0094211B"/>
    <w:rsid w:val="00A133F4"/>
    <w:rsid w:val="00A74914"/>
    <w:rsid w:val="00A83408"/>
    <w:rsid w:val="00B040CA"/>
    <w:rsid w:val="00B30378"/>
    <w:rsid w:val="00B837DB"/>
    <w:rsid w:val="00B870A5"/>
    <w:rsid w:val="00BE4094"/>
    <w:rsid w:val="00C20935"/>
    <w:rsid w:val="00CA6AAF"/>
    <w:rsid w:val="00D94564"/>
    <w:rsid w:val="00DC31E8"/>
    <w:rsid w:val="00DD0400"/>
    <w:rsid w:val="00DD6FA2"/>
    <w:rsid w:val="00E977BC"/>
    <w:rsid w:val="00EC4C48"/>
    <w:rsid w:val="00F21B81"/>
    <w:rsid w:val="00F55704"/>
    <w:rsid w:val="00F9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90A7"/>
  <w15:chartTrackingRefBased/>
  <w15:docId w15:val="{4CB2C875-BFC0-4A0E-BDEE-4DF1AD83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148"/>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94148"/>
    <w:pPr>
      <w:widowControl w:val="0"/>
      <w:suppressAutoHyphens/>
      <w:spacing w:after="120" w:line="240" w:lineRule="auto"/>
    </w:pPr>
    <w:rPr>
      <w:rFonts w:ascii="Times New Roman" w:hAnsi="Times New Roman"/>
      <w:kern w:val="1"/>
      <w:sz w:val="24"/>
      <w:szCs w:val="24"/>
    </w:rPr>
  </w:style>
  <w:style w:type="character" w:customStyle="1" w:styleId="a4">
    <w:name w:val="Основной текст Знак"/>
    <w:basedOn w:val="a0"/>
    <w:link w:val="a3"/>
    <w:uiPriority w:val="99"/>
    <w:rsid w:val="00194148"/>
    <w:rPr>
      <w:rFonts w:ascii="Times New Roman" w:eastAsia="Times New Roman" w:hAnsi="Times New Roman" w:cs="Times New Roman"/>
      <w:kern w:val="1"/>
      <w:sz w:val="24"/>
      <w:szCs w:val="24"/>
      <w:lang w:val="uk-UA" w:eastAsia="uk-UA"/>
    </w:rPr>
  </w:style>
  <w:style w:type="character" w:customStyle="1" w:styleId="a5">
    <w:name w:val="Верхний колонтитул Знак"/>
    <w:aliases w:val="Header Char Знак"/>
    <w:link w:val="a6"/>
    <w:locked/>
    <w:rsid w:val="00194148"/>
    <w:rPr>
      <w:rFonts w:ascii="Times New Roman" w:eastAsia="SimSun" w:hAnsi="Times New Roman" w:cs="Times New Roman"/>
      <w:sz w:val="24"/>
      <w:szCs w:val="24"/>
      <w:lang w:eastAsia="zh-CN"/>
    </w:rPr>
  </w:style>
  <w:style w:type="paragraph" w:styleId="a6">
    <w:name w:val="header"/>
    <w:aliases w:val="Header Char"/>
    <w:basedOn w:val="a"/>
    <w:link w:val="a5"/>
    <w:rsid w:val="00194148"/>
    <w:pPr>
      <w:tabs>
        <w:tab w:val="center" w:pos="4677"/>
        <w:tab w:val="right" w:pos="9355"/>
      </w:tabs>
      <w:spacing w:after="0" w:line="240" w:lineRule="auto"/>
    </w:pPr>
    <w:rPr>
      <w:rFonts w:ascii="Times New Roman" w:eastAsia="SimSun" w:hAnsi="Times New Roman"/>
      <w:sz w:val="24"/>
      <w:szCs w:val="24"/>
      <w:lang w:val="ru-RU" w:eastAsia="zh-CN"/>
    </w:rPr>
  </w:style>
  <w:style w:type="character" w:customStyle="1" w:styleId="1">
    <w:name w:val="Верхний колонтитул Знак1"/>
    <w:basedOn w:val="a0"/>
    <w:uiPriority w:val="99"/>
    <w:semiHidden/>
    <w:rsid w:val="00194148"/>
    <w:rPr>
      <w:rFonts w:ascii="Calibri" w:eastAsia="Times New Roman" w:hAnsi="Calibri" w:cs="Times New Roman"/>
      <w:lang w:val="uk-UA" w:eastAsia="uk-UA"/>
    </w:rPr>
  </w:style>
  <w:style w:type="paragraph" w:styleId="a7">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a8"/>
    <w:qFormat/>
    <w:rsid w:val="00194148"/>
    <w:pPr>
      <w:suppressAutoHyphens/>
      <w:spacing w:before="280" w:after="119" w:line="240" w:lineRule="auto"/>
    </w:pPr>
    <w:rPr>
      <w:sz w:val="24"/>
      <w:szCs w:val="24"/>
      <w:lang w:val="ru-RU" w:eastAsia="ar-SA"/>
    </w:rPr>
  </w:style>
  <w:style w:type="character" w:customStyle="1" w:styleId="a8">
    <w:name w:val="Обычный (Интернет) Знак"/>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
    <w:link w:val="a7"/>
    <w:locked/>
    <w:rsid w:val="00194148"/>
    <w:rPr>
      <w:rFonts w:ascii="Calibri" w:eastAsia="Times New Roman" w:hAnsi="Calibri" w:cs="Times New Roman"/>
      <w:sz w:val="24"/>
      <w:szCs w:val="24"/>
      <w:lang w:eastAsia="ar-SA"/>
    </w:rPr>
  </w:style>
  <w:style w:type="table" w:styleId="a9">
    <w:name w:val="Table Grid"/>
    <w:basedOn w:val="a1"/>
    <w:uiPriority w:val="59"/>
    <w:rsid w:val="0019414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uiPriority w:val="99"/>
    <w:rsid w:val="00194148"/>
    <w:pPr>
      <w:spacing w:after="0" w:line="276" w:lineRule="auto"/>
    </w:pPr>
    <w:rPr>
      <w:rFonts w:ascii="Arial" w:eastAsia="Times New Roman" w:hAnsi="Arial" w:cs="Arial"/>
      <w:color w:val="000000"/>
      <w:lang w:eastAsia="ru-RU"/>
    </w:rPr>
  </w:style>
  <w:style w:type="paragraph" w:customStyle="1" w:styleId="0">
    <w:name w:val="Òåêñò0"/>
    <w:basedOn w:val="a"/>
    <w:uiPriority w:val="99"/>
    <w:rsid w:val="00194148"/>
    <w:pPr>
      <w:widowControl w:val="0"/>
      <w:suppressAutoHyphens/>
      <w:spacing w:after="0" w:line="210" w:lineRule="atLeast"/>
      <w:jc w:val="both"/>
    </w:pPr>
    <w:rPr>
      <w:rFonts w:ascii="Times New Roman" w:hAnsi="Times New Roman"/>
      <w:sz w:val="20"/>
      <w:szCs w:val="20"/>
      <w:lang w:val="en-US" w:eastAsia="zh-CN"/>
    </w:rPr>
  </w:style>
  <w:style w:type="character" w:customStyle="1" w:styleId="apple-converted-space">
    <w:name w:val="apple-converted-space"/>
    <w:basedOn w:val="a0"/>
    <w:uiPriority w:val="99"/>
    <w:rsid w:val="00194148"/>
  </w:style>
  <w:style w:type="paragraph" w:styleId="aa">
    <w:name w:val="List Paragraph"/>
    <w:basedOn w:val="a"/>
    <w:uiPriority w:val="34"/>
    <w:qFormat/>
    <w:rsid w:val="00BE4094"/>
    <w:pPr>
      <w:ind w:left="720"/>
      <w:contextualSpacing/>
    </w:pPr>
  </w:style>
  <w:style w:type="paragraph" w:styleId="ab">
    <w:name w:val="Balloon Text"/>
    <w:basedOn w:val="a"/>
    <w:link w:val="ac"/>
    <w:uiPriority w:val="99"/>
    <w:semiHidden/>
    <w:unhideWhenUsed/>
    <w:rsid w:val="007F68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F6899"/>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4BCB8-07DF-47BE-B120-F1D0BC60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10</Pages>
  <Words>4351</Words>
  <Characters>24801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CPMSD10</dc:creator>
  <cp:keywords/>
  <dc:description/>
  <cp:lastModifiedBy>admin</cp:lastModifiedBy>
  <cp:revision>27</cp:revision>
  <cp:lastPrinted>2023-06-06T08:09:00Z</cp:lastPrinted>
  <dcterms:created xsi:type="dcterms:W3CDTF">2021-03-01T09:15:00Z</dcterms:created>
  <dcterms:modified xsi:type="dcterms:W3CDTF">2024-02-22T10:58:00Z</dcterms:modified>
</cp:coreProperties>
</file>