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93B88" w14:textId="65D0361C" w:rsidR="004F67C6" w:rsidRPr="00011767" w:rsidRDefault="004F67C6" w:rsidP="004F67C6">
      <w:pPr>
        <w:spacing w:after="0" w:line="240" w:lineRule="auto"/>
        <w:ind w:left="5660" w:firstLine="700"/>
        <w:jc w:val="right"/>
        <w:rPr>
          <w:rFonts w:ascii="Times New Roman" w:eastAsia="Times New Roman" w:hAnsi="Times New Roman" w:cs="Times New Roman"/>
          <w:sz w:val="24"/>
          <w:szCs w:val="24"/>
          <w:lang w:val="uk-UA"/>
        </w:rPr>
      </w:pPr>
      <w:bookmarkStart w:id="0" w:name="_Hlk80104907"/>
      <w:r w:rsidRPr="001C7244">
        <w:rPr>
          <w:rFonts w:ascii="Times New Roman" w:eastAsia="Times New Roman" w:hAnsi="Times New Roman" w:cs="Times New Roman"/>
          <w:b/>
          <w:color w:val="000000"/>
          <w:sz w:val="24"/>
          <w:szCs w:val="24"/>
        </w:rPr>
        <w:t>Д</w:t>
      </w:r>
      <w:r w:rsidR="00B27322">
        <w:rPr>
          <w:rFonts w:ascii="Times New Roman" w:eastAsia="Times New Roman" w:hAnsi="Times New Roman" w:cs="Times New Roman"/>
          <w:b/>
          <w:color w:val="000000"/>
          <w:sz w:val="24"/>
          <w:szCs w:val="24"/>
        </w:rPr>
        <w:t>ОДАТОК</w:t>
      </w:r>
      <w:r w:rsidRPr="001C7244">
        <w:rPr>
          <w:rFonts w:ascii="Times New Roman" w:eastAsia="Times New Roman" w:hAnsi="Times New Roman" w:cs="Times New Roman"/>
          <w:b/>
          <w:color w:val="000000"/>
          <w:sz w:val="24"/>
          <w:szCs w:val="24"/>
        </w:rPr>
        <w:t xml:space="preserve"> </w:t>
      </w:r>
      <w:r w:rsidR="003B352C">
        <w:rPr>
          <w:rFonts w:ascii="Times New Roman" w:eastAsia="Times New Roman" w:hAnsi="Times New Roman" w:cs="Times New Roman"/>
          <w:b/>
          <w:color w:val="000000"/>
          <w:sz w:val="24"/>
          <w:szCs w:val="24"/>
          <w:lang w:val="uk-UA"/>
        </w:rPr>
        <w:t>2</w:t>
      </w:r>
    </w:p>
    <w:p w14:paraId="7ADDB721" w14:textId="77777777" w:rsidR="004F67C6" w:rsidRPr="003B352C" w:rsidRDefault="004F67C6" w:rsidP="00C96633">
      <w:pPr>
        <w:spacing w:after="0" w:line="240" w:lineRule="auto"/>
        <w:ind w:left="5660" w:firstLine="700"/>
        <w:jc w:val="right"/>
        <w:rPr>
          <w:rFonts w:ascii="Times New Roman" w:eastAsia="Times New Roman" w:hAnsi="Times New Roman" w:cs="Times New Roman"/>
          <w:b/>
          <w:color w:val="000000"/>
          <w:sz w:val="24"/>
          <w:szCs w:val="24"/>
        </w:rPr>
      </w:pPr>
      <w:r w:rsidRPr="003B352C">
        <w:rPr>
          <w:rFonts w:ascii="Times New Roman" w:eastAsia="Times New Roman" w:hAnsi="Times New Roman" w:cs="Times New Roman"/>
          <w:b/>
          <w:color w:val="000000"/>
          <w:sz w:val="24"/>
          <w:szCs w:val="24"/>
        </w:rPr>
        <w:t xml:space="preserve">до </w:t>
      </w:r>
      <w:proofErr w:type="spellStart"/>
      <w:r w:rsidRPr="003B352C">
        <w:rPr>
          <w:rFonts w:ascii="Times New Roman" w:eastAsia="Times New Roman" w:hAnsi="Times New Roman" w:cs="Times New Roman"/>
          <w:b/>
          <w:color w:val="000000"/>
          <w:sz w:val="24"/>
          <w:szCs w:val="24"/>
        </w:rPr>
        <w:t>тендерної</w:t>
      </w:r>
      <w:proofErr w:type="spellEnd"/>
      <w:r w:rsidRPr="003B352C">
        <w:rPr>
          <w:rFonts w:ascii="Times New Roman" w:eastAsia="Times New Roman" w:hAnsi="Times New Roman" w:cs="Times New Roman"/>
          <w:b/>
          <w:color w:val="000000"/>
          <w:sz w:val="24"/>
          <w:szCs w:val="24"/>
        </w:rPr>
        <w:t xml:space="preserve"> </w:t>
      </w:r>
      <w:proofErr w:type="spellStart"/>
      <w:r w:rsidRPr="003B352C">
        <w:rPr>
          <w:rFonts w:ascii="Times New Roman" w:eastAsia="Times New Roman" w:hAnsi="Times New Roman" w:cs="Times New Roman"/>
          <w:b/>
          <w:color w:val="000000"/>
          <w:sz w:val="24"/>
          <w:szCs w:val="24"/>
        </w:rPr>
        <w:t>документації</w:t>
      </w:r>
      <w:proofErr w:type="spellEnd"/>
    </w:p>
    <w:p w14:paraId="26C76E51" w14:textId="77777777" w:rsidR="00C96633" w:rsidRPr="00C96633" w:rsidRDefault="00C96633" w:rsidP="005966B6">
      <w:pPr>
        <w:spacing w:after="0" w:line="240" w:lineRule="auto"/>
        <w:ind w:left="5660" w:firstLine="700"/>
        <w:jc w:val="center"/>
        <w:rPr>
          <w:rFonts w:ascii="Times New Roman" w:eastAsia="Times New Roman" w:hAnsi="Times New Roman" w:cs="Times New Roman"/>
          <w:i/>
          <w:color w:val="000000"/>
          <w:sz w:val="24"/>
          <w:szCs w:val="24"/>
        </w:rPr>
      </w:pPr>
    </w:p>
    <w:p w14:paraId="4BDFE0AF" w14:textId="77777777" w:rsidR="00B62853" w:rsidRPr="00B62853" w:rsidRDefault="00B62853" w:rsidP="00B62853">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B62853">
        <w:rPr>
          <w:rFonts w:ascii="Times New Roman" w:eastAsia="Times New Roman" w:hAnsi="Times New Roman" w:cs="Times New Roman"/>
          <w:b/>
          <w:sz w:val="28"/>
          <w:szCs w:val="28"/>
        </w:rPr>
        <w:t xml:space="preserve">ІНФОРМАЦІЯ ПРО НЕОБХІДНІ ТЕХНІЧНІ, ЯКІСНІ ТА КІЛЬКІСНІ ХАРАКТЕРИСТИКИ </w:t>
      </w:r>
      <w:proofErr w:type="gramStart"/>
      <w:r w:rsidRPr="00B62853">
        <w:rPr>
          <w:rFonts w:ascii="Times New Roman" w:eastAsia="Times New Roman" w:hAnsi="Times New Roman" w:cs="Times New Roman"/>
          <w:b/>
          <w:sz w:val="28"/>
          <w:szCs w:val="28"/>
        </w:rPr>
        <w:t>ПРЕДМЕТА  ЗАКУПІВЛІ</w:t>
      </w:r>
      <w:proofErr w:type="gramEnd"/>
    </w:p>
    <w:p w14:paraId="66BB6972" w14:textId="77777777" w:rsidR="00B62853" w:rsidRPr="003F2709" w:rsidRDefault="00B62853" w:rsidP="00B62853">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caps/>
          <w:sz w:val="26"/>
          <w:szCs w:val="26"/>
          <w:lang w:eastAsia="en-US"/>
        </w:rPr>
      </w:pPr>
    </w:p>
    <w:p w14:paraId="3EC92C61" w14:textId="03AE459B" w:rsidR="00B62853" w:rsidRPr="000F343B" w:rsidRDefault="00B62853" w:rsidP="003F2709">
      <w:pPr>
        <w:shd w:val="clear" w:color="auto" w:fill="FFFFFF"/>
        <w:spacing w:after="0" w:line="200" w:lineRule="atLeast"/>
        <w:jc w:val="both"/>
        <w:textAlignment w:val="baseline"/>
        <w:rPr>
          <w:rFonts w:ascii="Times New Roman" w:eastAsia="Times New Roman" w:hAnsi="Times New Roman" w:cs="Times New Roman"/>
          <w:b/>
          <w:sz w:val="24"/>
          <w:szCs w:val="24"/>
          <w:bdr w:val="none" w:sz="0" w:space="0" w:color="auto" w:frame="1"/>
          <w:lang w:val="uk-UA" w:eastAsia="uk-UA"/>
        </w:rPr>
      </w:pPr>
      <w:r w:rsidRPr="00627E61">
        <w:rPr>
          <w:rFonts w:ascii="Times New Roman" w:eastAsia="Calibri" w:hAnsi="Times New Roman" w:cs="Times New Roman"/>
          <w:b/>
          <w:bCs/>
          <w:sz w:val="24"/>
          <w:szCs w:val="24"/>
          <w:lang w:eastAsia="en-US"/>
        </w:rPr>
        <w:t xml:space="preserve">Предмет </w:t>
      </w:r>
      <w:proofErr w:type="spellStart"/>
      <w:r w:rsidRPr="00627E61">
        <w:rPr>
          <w:rFonts w:ascii="Times New Roman" w:eastAsia="Calibri" w:hAnsi="Times New Roman" w:cs="Times New Roman"/>
          <w:b/>
          <w:bCs/>
          <w:sz w:val="24"/>
          <w:szCs w:val="24"/>
          <w:lang w:eastAsia="en-US"/>
        </w:rPr>
        <w:t>закупівлі</w:t>
      </w:r>
      <w:proofErr w:type="spellEnd"/>
      <w:r w:rsidR="00880269" w:rsidRPr="00627E61">
        <w:rPr>
          <w:rFonts w:ascii="Times New Roman" w:eastAsia="Calibri" w:hAnsi="Times New Roman" w:cs="Times New Roman"/>
          <w:b/>
          <w:bCs/>
          <w:sz w:val="24"/>
          <w:szCs w:val="24"/>
          <w:lang w:val="uk-UA" w:eastAsia="en-US"/>
        </w:rPr>
        <w:t>:</w:t>
      </w:r>
      <w:r w:rsidR="007B3214" w:rsidRPr="007B3214">
        <w:t xml:space="preserve"> </w:t>
      </w:r>
      <w:r w:rsidR="00880269">
        <w:rPr>
          <w:lang w:val="uk-UA"/>
        </w:rPr>
        <w:t xml:space="preserve"> </w:t>
      </w:r>
      <w:r w:rsidR="00880269" w:rsidRPr="000F343B">
        <w:rPr>
          <w:rFonts w:ascii="Times New Roman" w:eastAsia="Calibri" w:hAnsi="Times New Roman" w:cs="Times New Roman"/>
          <w:b/>
          <w:sz w:val="24"/>
          <w:szCs w:val="24"/>
          <w:lang w:val="uk-UA" w:eastAsia="en-US"/>
        </w:rPr>
        <w:t>К</w:t>
      </w:r>
      <w:r w:rsidR="00880269" w:rsidRPr="000F343B">
        <w:rPr>
          <w:rFonts w:ascii="Times New Roman" w:eastAsia="Calibri" w:hAnsi="Times New Roman" w:cs="Times New Roman"/>
          <w:b/>
          <w:sz w:val="24"/>
          <w:szCs w:val="24"/>
          <w:lang w:eastAsia="en-US"/>
        </w:rPr>
        <w:t>од ДК 021:2015 (CPV) 33190000-8 «</w:t>
      </w:r>
      <w:proofErr w:type="spellStart"/>
      <w:r w:rsidR="00880269" w:rsidRPr="000F343B">
        <w:rPr>
          <w:rFonts w:ascii="Times New Roman" w:eastAsia="Calibri" w:hAnsi="Times New Roman" w:cs="Times New Roman"/>
          <w:b/>
          <w:sz w:val="24"/>
          <w:szCs w:val="24"/>
          <w:lang w:eastAsia="en-US"/>
        </w:rPr>
        <w:t>Медичне</w:t>
      </w:r>
      <w:proofErr w:type="spellEnd"/>
      <w:r w:rsidR="00880269" w:rsidRPr="000F343B">
        <w:rPr>
          <w:rFonts w:ascii="Times New Roman" w:eastAsia="Calibri" w:hAnsi="Times New Roman" w:cs="Times New Roman"/>
          <w:b/>
          <w:sz w:val="24"/>
          <w:szCs w:val="24"/>
          <w:lang w:eastAsia="en-US"/>
        </w:rPr>
        <w:t xml:space="preserve"> </w:t>
      </w:r>
      <w:proofErr w:type="spellStart"/>
      <w:r w:rsidR="00880269" w:rsidRPr="000F343B">
        <w:rPr>
          <w:rFonts w:ascii="Times New Roman" w:eastAsia="Calibri" w:hAnsi="Times New Roman" w:cs="Times New Roman"/>
          <w:b/>
          <w:sz w:val="24"/>
          <w:szCs w:val="24"/>
          <w:lang w:eastAsia="en-US"/>
        </w:rPr>
        <w:t>обладнання</w:t>
      </w:r>
      <w:proofErr w:type="spellEnd"/>
      <w:r w:rsidR="00880269" w:rsidRPr="000F343B">
        <w:rPr>
          <w:rFonts w:ascii="Times New Roman" w:eastAsia="Calibri" w:hAnsi="Times New Roman" w:cs="Times New Roman"/>
          <w:b/>
          <w:sz w:val="24"/>
          <w:szCs w:val="24"/>
          <w:lang w:eastAsia="en-US"/>
        </w:rPr>
        <w:t xml:space="preserve"> та </w:t>
      </w:r>
      <w:proofErr w:type="spellStart"/>
      <w:r w:rsidR="00880269" w:rsidRPr="000F343B">
        <w:rPr>
          <w:rFonts w:ascii="Times New Roman" w:eastAsia="Calibri" w:hAnsi="Times New Roman" w:cs="Times New Roman"/>
          <w:b/>
          <w:sz w:val="24"/>
          <w:szCs w:val="24"/>
          <w:lang w:eastAsia="en-US"/>
        </w:rPr>
        <w:t>вироби</w:t>
      </w:r>
      <w:proofErr w:type="spellEnd"/>
      <w:r w:rsidR="00880269" w:rsidRPr="000F343B">
        <w:rPr>
          <w:rFonts w:ascii="Times New Roman" w:eastAsia="Calibri" w:hAnsi="Times New Roman" w:cs="Times New Roman"/>
          <w:b/>
          <w:sz w:val="24"/>
          <w:szCs w:val="24"/>
          <w:lang w:eastAsia="en-US"/>
        </w:rPr>
        <w:t xml:space="preserve"> </w:t>
      </w:r>
      <w:proofErr w:type="spellStart"/>
      <w:r w:rsidR="00880269" w:rsidRPr="000F343B">
        <w:rPr>
          <w:rFonts w:ascii="Times New Roman" w:eastAsia="Calibri" w:hAnsi="Times New Roman" w:cs="Times New Roman"/>
          <w:b/>
          <w:sz w:val="24"/>
          <w:szCs w:val="24"/>
          <w:lang w:eastAsia="en-US"/>
        </w:rPr>
        <w:t>медичного</w:t>
      </w:r>
      <w:proofErr w:type="spellEnd"/>
      <w:r w:rsidR="00880269" w:rsidRPr="000F343B">
        <w:rPr>
          <w:rFonts w:ascii="Times New Roman" w:eastAsia="Calibri" w:hAnsi="Times New Roman" w:cs="Times New Roman"/>
          <w:b/>
          <w:sz w:val="24"/>
          <w:szCs w:val="24"/>
          <w:lang w:eastAsia="en-US"/>
        </w:rPr>
        <w:t xml:space="preserve"> </w:t>
      </w:r>
      <w:proofErr w:type="spellStart"/>
      <w:r w:rsidR="00880269" w:rsidRPr="000F343B">
        <w:rPr>
          <w:rFonts w:ascii="Times New Roman" w:eastAsia="Calibri" w:hAnsi="Times New Roman" w:cs="Times New Roman"/>
          <w:b/>
          <w:sz w:val="24"/>
          <w:szCs w:val="24"/>
          <w:lang w:eastAsia="en-US"/>
        </w:rPr>
        <w:t>призначення</w:t>
      </w:r>
      <w:proofErr w:type="spellEnd"/>
      <w:r w:rsidR="00880269" w:rsidRPr="000F343B">
        <w:rPr>
          <w:rFonts w:ascii="Times New Roman" w:eastAsia="Calibri" w:hAnsi="Times New Roman" w:cs="Times New Roman"/>
          <w:b/>
          <w:sz w:val="24"/>
          <w:szCs w:val="24"/>
          <w:lang w:eastAsia="en-US"/>
        </w:rPr>
        <w:t xml:space="preserve"> </w:t>
      </w:r>
      <w:proofErr w:type="spellStart"/>
      <w:r w:rsidR="00880269" w:rsidRPr="000F343B">
        <w:rPr>
          <w:rFonts w:ascii="Times New Roman" w:eastAsia="Calibri" w:hAnsi="Times New Roman" w:cs="Times New Roman"/>
          <w:b/>
          <w:sz w:val="24"/>
          <w:szCs w:val="24"/>
          <w:lang w:eastAsia="en-US"/>
        </w:rPr>
        <w:t>різні</w:t>
      </w:r>
      <w:proofErr w:type="spellEnd"/>
      <w:r w:rsidR="00880269" w:rsidRPr="000F343B">
        <w:rPr>
          <w:rFonts w:ascii="Times New Roman" w:eastAsia="Calibri" w:hAnsi="Times New Roman" w:cs="Times New Roman"/>
          <w:b/>
          <w:sz w:val="24"/>
          <w:szCs w:val="24"/>
          <w:lang w:eastAsia="en-US"/>
        </w:rPr>
        <w:t>»</w:t>
      </w:r>
      <w:r w:rsidR="00880269" w:rsidRPr="000F343B">
        <w:rPr>
          <w:rFonts w:ascii="Times New Roman" w:eastAsia="Calibri" w:hAnsi="Times New Roman" w:cs="Times New Roman"/>
          <w:b/>
          <w:sz w:val="24"/>
          <w:szCs w:val="24"/>
          <w:lang w:val="uk-UA" w:eastAsia="en-US"/>
        </w:rPr>
        <w:t xml:space="preserve"> </w:t>
      </w:r>
      <w:proofErr w:type="spellStart"/>
      <w:r w:rsidR="007B3214" w:rsidRPr="000F343B">
        <w:rPr>
          <w:rFonts w:ascii="Times New Roman" w:eastAsia="Calibri" w:hAnsi="Times New Roman" w:cs="Times New Roman"/>
          <w:b/>
          <w:sz w:val="24"/>
          <w:szCs w:val="24"/>
          <w:lang w:eastAsia="en-US"/>
        </w:rPr>
        <w:t>Веновізор</w:t>
      </w:r>
      <w:proofErr w:type="spellEnd"/>
      <w:r w:rsidR="007B3214" w:rsidRPr="000F343B">
        <w:rPr>
          <w:rFonts w:ascii="Times New Roman" w:eastAsia="Calibri" w:hAnsi="Times New Roman" w:cs="Times New Roman"/>
          <w:b/>
          <w:sz w:val="24"/>
          <w:szCs w:val="24"/>
          <w:lang w:eastAsia="en-US"/>
        </w:rPr>
        <w:t xml:space="preserve"> (код НК 024:2023 – 48040 Локатор вен </w:t>
      </w:r>
      <w:proofErr w:type="spellStart"/>
      <w:r w:rsidR="007B3214" w:rsidRPr="000F343B">
        <w:rPr>
          <w:rFonts w:ascii="Times New Roman" w:eastAsia="Calibri" w:hAnsi="Times New Roman" w:cs="Times New Roman"/>
          <w:b/>
          <w:sz w:val="24"/>
          <w:szCs w:val="24"/>
          <w:lang w:eastAsia="en-US"/>
        </w:rPr>
        <w:t>інфрачервоний</w:t>
      </w:r>
      <w:proofErr w:type="spellEnd"/>
      <w:r w:rsidR="007B3214" w:rsidRPr="000F343B">
        <w:rPr>
          <w:rFonts w:ascii="Times New Roman" w:eastAsia="Calibri" w:hAnsi="Times New Roman" w:cs="Times New Roman"/>
          <w:b/>
          <w:sz w:val="24"/>
          <w:szCs w:val="24"/>
          <w:lang w:eastAsia="en-US"/>
        </w:rPr>
        <w:t xml:space="preserve">); Столик </w:t>
      </w:r>
      <w:proofErr w:type="spellStart"/>
      <w:r w:rsidR="007B3214" w:rsidRPr="000F343B">
        <w:rPr>
          <w:rFonts w:ascii="Times New Roman" w:eastAsia="Calibri" w:hAnsi="Times New Roman" w:cs="Times New Roman"/>
          <w:b/>
          <w:sz w:val="24"/>
          <w:szCs w:val="24"/>
          <w:lang w:eastAsia="en-US"/>
        </w:rPr>
        <w:t>пеленальний</w:t>
      </w:r>
      <w:proofErr w:type="spellEnd"/>
      <w:r w:rsidR="007B3214" w:rsidRPr="000F343B">
        <w:rPr>
          <w:rFonts w:ascii="Times New Roman" w:eastAsia="Calibri" w:hAnsi="Times New Roman" w:cs="Times New Roman"/>
          <w:b/>
          <w:sz w:val="24"/>
          <w:szCs w:val="24"/>
          <w:lang w:eastAsia="en-US"/>
        </w:rPr>
        <w:t xml:space="preserve"> (код НК 024:2023 – </w:t>
      </w:r>
      <w:r w:rsidR="00880269" w:rsidRPr="000F343B">
        <w:rPr>
          <w:rFonts w:ascii="Times New Roman" w:eastAsia="Calibri" w:hAnsi="Times New Roman" w:cs="Times New Roman"/>
          <w:b/>
          <w:sz w:val="24"/>
          <w:szCs w:val="24"/>
          <w:lang w:val="uk-UA" w:eastAsia="en-US"/>
        </w:rPr>
        <w:t>43544</w:t>
      </w:r>
      <w:r w:rsidR="007B3214" w:rsidRPr="000F343B">
        <w:rPr>
          <w:rFonts w:ascii="Times New Roman" w:eastAsia="Calibri" w:hAnsi="Times New Roman" w:cs="Times New Roman"/>
          <w:b/>
          <w:color w:val="FF0000"/>
          <w:sz w:val="24"/>
          <w:szCs w:val="24"/>
          <w:lang w:eastAsia="en-US"/>
        </w:rPr>
        <w:t xml:space="preserve"> </w:t>
      </w:r>
      <w:proofErr w:type="spellStart"/>
      <w:r w:rsidR="007B3214" w:rsidRPr="000F343B">
        <w:rPr>
          <w:rFonts w:ascii="Times New Roman" w:eastAsia="Calibri" w:hAnsi="Times New Roman" w:cs="Times New Roman"/>
          <w:b/>
          <w:sz w:val="24"/>
          <w:szCs w:val="24"/>
          <w:lang w:eastAsia="en-US"/>
        </w:rPr>
        <w:t>Стіл</w:t>
      </w:r>
      <w:proofErr w:type="spellEnd"/>
      <w:r w:rsidR="007B3214" w:rsidRPr="000F343B">
        <w:rPr>
          <w:rFonts w:ascii="Times New Roman" w:eastAsia="Calibri" w:hAnsi="Times New Roman" w:cs="Times New Roman"/>
          <w:b/>
          <w:sz w:val="24"/>
          <w:szCs w:val="24"/>
          <w:lang w:eastAsia="en-US"/>
        </w:rPr>
        <w:t xml:space="preserve"> </w:t>
      </w:r>
      <w:proofErr w:type="spellStart"/>
      <w:r w:rsidR="007B3214" w:rsidRPr="000F343B">
        <w:rPr>
          <w:rFonts w:ascii="Times New Roman" w:eastAsia="Calibri" w:hAnsi="Times New Roman" w:cs="Times New Roman"/>
          <w:b/>
          <w:sz w:val="24"/>
          <w:szCs w:val="24"/>
          <w:lang w:eastAsia="en-US"/>
        </w:rPr>
        <w:t>пеленальний</w:t>
      </w:r>
      <w:proofErr w:type="spellEnd"/>
      <w:r w:rsidR="007B3214" w:rsidRPr="000F343B">
        <w:rPr>
          <w:rFonts w:ascii="Times New Roman" w:eastAsia="Calibri" w:hAnsi="Times New Roman" w:cs="Times New Roman"/>
          <w:b/>
          <w:sz w:val="24"/>
          <w:szCs w:val="24"/>
          <w:lang w:eastAsia="en-US"/>
        </w:rPr>
        <w:t xml:space="preserve"> </w:t>
      </w:r>
      <w:proofErr w:type="spellStart"/>
      <w:r w:rsidR="007B3214" w:rsidRPr="000F343B">
        <w:rPr>
          <w:rFonts w:ascii="Times New Roman" w:eastAsia="Calibri" w:hAnsi="Times New Roman" w:cs="Times New Roman"/>
          <w:b/>
          <w:sz w:val="24"/>
          <w:szCs w:val="24"/>
          <w:lang w:eastAsia="en-US"/>
        </w:rPr>
        <w:t>стаціонарний</w:t>
      </w:r>
      <w:proofErr w:type="spellEnd"/>
      <w:r w:rsidR="007B3214" w:rsidRPr="000F343B">
        <w:rPr>
          <w:rFonts w:ascii="Times New Roman" w:eastAsia="Calibri" w:hAnsi="Times New Roman" w:cs="Times New Roman"/>
          <w:b/>
          <w:sz w:val="24"/>
          <w:szCs w:val="24"/>
          <w:lang w:eastAsia="en-US"/>
        </w:rPr>
        <w:t xml:space="preserve">); Тумба </w:t>
      </w:r>
      <w:proofErr w:type="spellStart"/>
      <w:r w:rsidR="007B3214" w:rsidRPr="000F343B">
        <w:rPr>
          <w:rFonts w:ascii="Times New Roman" w:eastAsia="Calibri" w:hAnsi="Times New Roman" w:cs="Times New Roman"/>
          <w:b/>
          <w:sz w:val="24"/>
          <w:szCs w:val="24"/>
          <w:lang w:eastAsia="en-US"/>
        </w:rPr>
        <w:t>медична</w:t>
      </w:r>
      <w:proofErr w:type="spellEnd"/>
      <w:r w:rsidR="007B3214" w:rsidRPr="000F343B">
        <w:rPr>
          <w:rFonts w:ascii="Times New Roman" w:eastAsia="Calibri" w:hAnsi="Times New Roman" w:cs="Times New Roman"/>
          <w:b/>
          <w:sz w:val="24"/>
          <w:szCs w:val="24"/>
          <w:lang w:eastAsia="en-US"/>
        </w:rPr>
        <w:t xml:space="preserve"> (код НК 024:2023 – 15900 </w:t>
      </w:r>
      <w:proofErr w:type="spellStart"/>
      <w:r w:rsidR="007B3214" w:rsidRPr="000F343B">
        <w:rPr>
          <w:rFonts w:ascii="Times New Roman" w:eastAsia="Calibri" w:hAnsi="Times New Roman" w:cs="Times New Roman"/>
          <w:b/>
          <w:sz w:val="24"/>
          <w:szCs w:val="24"/>
          <w:lang w:eastAsia="en-US"/>
        </w:rPr>
        <w:t>Меблі</w:t>
      </w:r>
      <w:proofErr w:type="spellEnd"/>
      <w:r w:rsidR="007B3214" w:rsidRPr="000F343B">
        <w:rPr>
          <w:rFonts w:ascii="Times New Roman" w:eastAsia="Calibri" w:hAnsi="Times New Roman" w:cs="Times New Roman"/>
          <w:b/>
          <w:sz w:val="24"/>
          <w:szCs w:val="24"/>
          <w:lang w:eastAsia="en-US"/>
        </w:rPr>
        <w:t xml:space="preserve"> для </w:t>
      </w:r>
      <w:proofErr w:type="spellStart"/>
      <w:r w:rsidR="007B3214" w:rsidRPr="000F343B">
        <w:rPr>
          <w:rFonts w:ascii="Times New Roman" w:eastAsia="Calibri" w:hAnsi="Times New Roman" w:cs="Times New Roman"/>
          <w:b/>
          <w:sz w:val="24"/>
          <w:szCs w:val="24"/>
          <w:lang w:eastAsia="en-US"/>
        </w:rPr>
        <w:t>палати</w:t>
      </w:r>
      <w:proofErr w:type="spellEnd"/>
      <w:r w:rsidR="007B3214" w:rsidRPr="000F343B">
        <w:rPr>
          <w:rFonts w:ascii="Times New Roman" w:eastAsia="Calibri" w:hAnsi="Times New Roman" w:cs="Times New Roman"/>
          <w:b/>
          <w:sz w:val="24"/>
          <w:szCs w:val="24"/>
          <w:lang w:eastAsia="en-US"/>
        </w:rPr>
        <w:t xml:space="preserve"> </w:t>
      </w:r>
      <w:proofErr w:type="spellStart"/>
      <w:r w:rsidR="007B3214" w:rsidRPr="000F343B">
        <w:rPr>
          <w:rFonts w:ascii="Times New Roman" w:eastAsia="Calibri" w:hAnsi="Times New Roman" w:cs="Times New Roman"/>
          <w:b/>
          <w:sz w:val="24"/>
          <w:szCs w:val="24"/>
          <w:lang w:eastAsia="en-US"/>
        </w:rPr>
        <w:t>пацієнта</w:t>
      </w:r>
      <w:proofErr w:type="spellEnd"/>
      <w:r w:rsidR="007B3214" w:rsidRPr="000F343B">
        <w:rPr>
          <w:rFonts w:ascii="Times New Roman" w:eastAsia="Calibri" w:hAnsi="Times New Roman" w:cs="Times New Roman"/>
          <w:b/>
          <w:sz w:val="24"/>
          <w:szCs w:val="24"/>
          <w:lang w:eastAsia="en-US"/>
        </w:rPr>
        <w:t xml:space="preserve">); Ширма (код НК 024:2023 – 15900 </w:t>
      </w:r>
      <w:proofErr w:type="spellStart"/>
      <w:r w:rsidR="007B3214" w:rsidRPr="000F343B">
        <w:rPr>
          <w:rFonts w:ascii="Times New Roman" w:eastAsia="Calibri" w:hAnsi="Times New Roman" w:cs="Times New Roman"/>
          <w:b/>
          <w:sz w:val="24"/>
          <w:szCs w:val="24"/>
          <w:lang w:eastAsia="en-US"/>
        </w:rPr>
        <w:t>Меблі</w:t>
      </w:r>
      <w:proofErr w:type="spellEnd"/>
      <w:r w:rsidR="007B3214" w:rsidRPr="000F343B">
        <w:rPr>
          <w:rFonts w:ascii="Times New Roman" w:eastAsia="Calibri" w:hAnsi="Times New Roman" w:cs="Times New Roman"/>
          <w:b/>
          <w:sz w:val="24"/>
          <w:szCs w:val="24"/>
          <w:lang w:eastAsia="en-US"/>
        </w:rPr>
        <w:t xml:space="preserve"> для плати </w:t>
      </w:r>
      <w:proofErr w:type="spellStart"/>
      <w:r w:rsidR="007B3214" w:rsidRPr="000F343B">
        <w:rPr>
          <w:rFonts w:ascii="Times New Roman" w:eastAsia="Calibri" w:hAnsi="Times New Roman" w:cs="Times New Roman"/>
          <w:b/>
          <w:sz w:val="24"/>
          <w:szCs w:val="24"/>
          <w:lang w:eastAsia="en-US"/>
        </w:rPr>
        <w:t>пацієнта</w:t>
      </w:r>
      <w:proofErr w:type="spellEnd"/>
      <w:r w:rsidR="007B3214" w:rsidRPr="000F343B">
        <w:rPr>
          <w:rFonts w:ascii="Times New Roman" w:eastAsia="Calibri" w:hAnsi="Times New Roman" w:cs="Times New Roman"/>
          <w:b/>
          <w:sz w:val="24"/>
          <w:szCs w:val="24"/>
          <w:lang w:eastAsia="en-US"/>
        </w:rPr>
        <w:t xml:space="preserve">) </w:t>
      </w:r>
    </w:p>
    <w:p w14:paraId="46B869A4" w14:textId="77777777" w:rsidR="00B62853" w:rsidRPr="003F2709" w:rsidRDefault="00B62853" w:rsidP="003F2709">
      <w:pPr>
        <w:widowControl w:val="0"/>
        <w:autoSpaceDE w:val="0"/>
        <w:autoSpaceDN w:val="0"/>
        <w:adjustRightInd w:val="0"/>
        <w:spacing w:after="0" w:line="240" w:lineRule="auto"/>
        <w:jc w:val="both"/>
        <w:rPr>
          <w:rFonts w:ascii="Times New Roman" w:eastAsia="Arial" w:hAnsi="Times New Roman" w:cs="Times New Roman"/>
          <w:color w:val="000000"/>
          <w:sz w:val="24"/>
          <w:szCs w:val="24"/>
          <w:lang w:val="uk-UA"/>
        </w:rPr>
      </w:pPr>
    </w:p>
    <w:p w14:paraId="2BB9A1B4" w14:textId="14FB2B38" w:rsidR="00856225" w:rsidRDefault="00856225" w:rsidP="001114C5">
      <w:pPr>
        <w:spacing w:after="0" w:line="240" w:lineRule="auto"/>
        <w:jc w:val="center"/>
        <w:rPr>
          <w:rFonts w:ascii="Times New Roman" w:eastAsia="Times New Roman" w:hAnsi="Times New Roman" w:cs="Times New Roman"/>
          <w:b/>
          <w:color w:val="000000"/>
          <w:sz w:val="24"/>
          <w:szCs w:val="24"/>
          <w:lang w:val="uk-UA"/>
        </w:rPr>
      </w:pPr>
      <w:r w:rsidRPr="003F2709">
        <w:rPr>
          <w:rFonts w:ascii="Times New Roman" w:eastAsia="Times New Roman" w:hAnsi="Times New Roman" w:cs="Times New Roman"/>
          <w:b/>
          <w:color w:val="000000"/>
          <w:sz w:val="24"/>
          <w:szCs w:val="24"/>
          <w:lang w:val="uk-UA"/>
        </w:rPr>
        <w:t>ЗАГАЛЬНІ ВИМОГИ:</w:t>
      </w:r>
    </w:p>
    <w:p w14:paraId="02B5BE8B" w14:textId="3DA0D4B2" w:rsidR="001114C5" w:rsidRPr="001114C5" w:rsidRDefault="001114C5" w:rsidP="001114C5">
      <w:pPr>
        <w:spacing w:after="0"/>
        <w:jc w:val="both"/>
        <w:rPr>
          <w:rFonts w:ascii="Times New Roman" w:hAnsi="Times New Roman" w:cs="Times New Roman"/>
          <w:sz w:val="24"/>
          <w:szCs w:val="24"/>
          <w:lang w:val="uk-UA"/>
        </w:rPr>
      </w:pPr>
      <w:r w:rsidRPr="009E5CE5">
        <w:rPr>
          <w:rFonts w:ascii="Times New Roman" w:hAnsi="Times New Roman" w:cs="Times New Roman"/>
          <w:sz w:val="24"/>
          <w:szCs w:val="24"/>
          <w:lang w:val="uk-UA"/>
        </w:rPr>
        <w:t>Товар, який пропонується Учасником, повинен відповідати Медико-технічним вимогам до предмету закупівлі. Підтвердження відповідності запропонованого Учасником товару надається в вигляді заповненої Учасником таблиці відповідності медико-технічним вимогам до предмету закупівлі.</w:t>
      </w:r>
    </w:p>
    <w:p w14:paraId="5C4C9FD7" w14:textId="029CE56F" w:rsidR="006E6826" w:rsidRDefault="006E6826" w:rsidP="003F2709">
      <w:pPr>
        <w:spacing w:after="0" w:line="240" w:lineRule="auto"/>
        <w:jc w:val="both"/>
        <w:rPr>
          <w:rFonts w:ascii="Times New Roman" w:eastAsia="Times New Roman" w:hAnsi="Times New Roman" w:cs="Times New Roman"/>
          <w:b/>
          <w:color w:val="000000"/>
          <w:sz w:val="24"/>
          <w:szCs w:val="24"/>
          <w:lang w:val="uk-UA"/>
        </w:rPr>
      </w:pPr>
    </w:p>
    <w:p w14:paraId="6630A407" w14:textId="77777777" w:rsidR="006E6826" w:rsidRPr="006E6826" w:rsidRDefault="006E6826" w:rsidP="006E6826">
      <w:pPr>
        <w:pStyle w:val="a6"/>
        <w:numPr>
          <w:ilvl w:val="0"/>
          <w:numId w:val="13"/>
        </w:numPr>
        <w:spacing w:after="0" w:line="240" w:lineRule="auto"/>
        <w:jc w:val="both"/>
        <w:rPr>
          <w:rFonts w:eastAsia="Times New Roman"/>
          <w:b/>
          <w:color w:val="000000"/>
          <w:sz w:val="24"/>
          <w:szCs w:val="24"/>
        </w:rPr>
      </w:pPr>
      <w:r>
        <w:rPr>
          <w:rFonts w:eastAsia="Times New Roman"/>
          <w:color w:val="000000"/>
          <w:sz w:val="24"/>
          <w:szCs w:val="24"/>
        </w:rPr>
        <w:t xml:space="preserve">Товар, запропонований Учасником, повинен відповідати національним та/або міжнародним </w:t>
      </w:r>
    </w:p>
    <w:p w14:paraId="43DB3F9E" w14:textId="3E0EC946" w:rsidR="006E6826" w:rsidRPr="009E5CE5" w:rsidRDefault="006E6826" w:rsidP="006E6826">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с</w:t>
      </w:r>
      <w:proofErr w:type="spellStart"/>
      <w:r w:rsidRPr="006E6826">
        <w:rPr>
          <w:rFonts w:ascii="Times New Roman" w:eastAsia="Times New Roman" w:hAnsi="Times New Roman" w:cs="Times New Roman"/>
          <w:color w:val="000000"/>
          <w:sz w:val="24"/>
          <w:szCs w:val="24"/>
        </w:rPr>
        <w:t>тандартам</w:t>
      </w:r>
      <w:proofErr w:type="spellEnd"/>
      <w:r>
        <w:rPr>
          <w:rFonts w:ascii="Times New Roman" w:eastAsia="Times New Roman" w:hAnsi="Times New Roman" w:cs="Times New Roman"/>
          <w:color w:val="000000"/>
          <w:sz w:val="24"/>
          <w:szCs w:val="24"/>
          <w:lang w:val="uk-UA"/>
        </w:rPr>
        <w:t xml:space="preserve"> </w:t>
      </w:r>
      <w:r w:rsidRPr="009E5CE5">
        <w:rPr>
          <w:rFonts w:ascii="Times New Roman" w:hAnsi="Times New Roman" w:cs="Times New Roman"/>
          <w:sz w:val="24"/>
          <w:szCs w:val="24"/>
          <w:lang w:val="uk-UA"/>
        </w:rPr>
        <w:t xml:space="preserve">медико – технічним вимогам до предмету закупівлі, встановленим у даному додатку та всіх інших вимог </w:t>
      </w:r>
    </w:p>
    <w:p w14:paraId="4D247A46" w14:textId="6EEC3C8B" w:rsidR="006E6826" w:rsidRPr="001114C5" w:rsidRDefault="006E6826" w:rsidP="006E6826">
      <w:pPr>
        <w:spacing w:after="0"/>
        <w:ind w:firstLine="284"/>
        <w:jc w:val="both"/>
        <w:rPr>
          <w:rFonts w:ascii="Times New Roman" w:hAnsi="Times New Roman" w:cs="Times New Roman"/>
          <w:i/>
          <w:sz w:val="24"/>
          <w:szCs w:val="24"/>
          <w:lang w:val="uk-UA"/>
        </w:rPr>
      </w:pPr>
      <w:r w:rsidRPr="001114C5">
        <w:rPr>
          <w:rFonts w:ascii="Times New Roman" w:hAnsi="Times New Roman" w:cs="Times New Roman"/>
          <w:i/>
          <w:sz w:val="24"/>
          <w:szCs w:val="24"/>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w:t>
      </w:r>
      <w:r w:rsidR="00D26765" w:rsidRPr="001114C5">
        <w:rPr>
          <w:rFonts w:ascii="Times New Roman" w:hAnsi="Times New Roman" w:cs="Times New Roman"/>
          <w:i/>
          <w:sz w:val="24"/>
          <w:szCs w:val="24"/>
          <w:lang w:val="uk-UA"/>
        </w:rPr>
        <w:t>нтів українською мовою</w:t>
      </w:r>
      <w:r w:rsidRPr="001114C5">
        <w:rPr>
          <w:rFonts w:ascii="Times New Roman" w:hAnsi="Times New Roman" w:cs="Times New Roman"/>
          <w:i/>
          <w:sz w:val="24"/>
          <w:szCs w:val="24"/>
          <w:lang w:val="uk-UA"/>
        </w:rPr>
        <w:t>) в якому міститься ця інформація , з наданням копії документів.</w:t>
      </w:r>
    </w:p>
    <w:p w14:paraId="0B739C29" w14:textId="77777777" w:rsidR="006E6826" w:rsidRPr="009E5CE5" w:rsidRDefault="006E6826" w:rsidP="006E6826">
      <w:pPr>
        <w:spacing w:after="0"/>
        <w:ind w:firstLine="284"/>
        <w:jc w:val="both"/>
        <w:rPr>
          <w:rFonts w:ascii="Times New Roman" w:hAnsi="Times New Roman" w:cs="Times New Roman"/>
          <w:sz w:val="24"/>
          <w:szCs w:val="24"/>
          <w:lang w:val="uk-UA"/>
        </w:rPr>
      </w:pPr>
      <w:r w:rsidRPr="009E5CE5">
        <w:rPr>
          <w:rFonts w:ascii="Times New Roman" w:hAnsi="Times New Roman" w:cs="Times New Roman"/>
          <w:sz w:val="24"/>
          <w:szCs w:val="24"/>
          <w:lang w:val="uk-UA"/>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6D3A845E" w14:textId="70EC37C0" w:rsidR="006E6826" w:rsidRPr="001114C5" w:rsidRDefault="006E6826" w:rsidP="006E6826">
      <w:pPr>
        <w:spacing w:after="0"/>
        <w:ind w:firstLine="284"/>
        <w:jc w:val="both"/>
        <w:rPr>
          <w:rFonts w:ascii="Times New Roman" w:hAnsi="Times New Roman" w:cs="Times New Roman"/>
          <w:i/>
          <w:sz w:val="24"/>
          <w:szCs w:val="24"/>
          <w:lang w:val="uk-UA"/>
        </w:rPr>
      </w:pPr>
      <w:r w:rsidRPr="001114C5">
        <w:rPr>
          <w:rFonts w:ascii="Times New Roman" w:hAnsi="Times New Roman" w:cs="Times New Roman"/>
          <w:i/>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52D98564" w14:textId="77777777" w:rsidR="006E6826" w:rsidRPr="009E5CE5" w:rsidRDefault="006E6826" w:rsidP="006E6826">
      <w:pPr>
        <w:spacing w:after="0"/>
        <w:ind w:firstLine="284"/>
        <w:jc w:val="both"/>
        <w:rPr>
          <w:rFonts w:ascii="Times New Roman" w:hAnsi="Times New Roman" w:cs="Times New Roman"/>
          <w:color w:val="000000" w:themeColor="text1"/>
          <w:sz w:val="24"/>
          <w:szCs w:val="24"/>
          <w:lang w:val="uk-UA"/>
        </w:rPr>
      </w:pPr>
      <w:r w:rsidRPr="009E5CE5">
        <w:rPr>
          <w:rFonts w:ascii="Times New Roman" w:hAnsi="Times New Roman" w:cs="Times New Roman"/>
          <w:color w:val="000000" w:themeColor="text1"/>
          <w:sz w:val="24"/>
          <w:szCs w:val="24"/>
          <w:lang w:val="uk-U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7DDF213F" w14:textId="504876A6" w:rsidR="006E6826" w:rsidRDefault="006E6826" w:rsidP="006E6826">
      <w:pPr>
        <w:spacing w:after="0"/>
        <w:ind w:firstLine="284"/>
        <w:jc w:val="both"/>
        <w:rPr>
          <w:rFonts w:ascii="Times New Roman" w:hAnsi="Times New Roman" w:cs="Times New Roman"/>
          <w:b/>
          <w:i/>
          <w:color w:val="000000" w:themeColor="text1"/>
          <w:spacing w:val="1"/>
          <w:sz w:val="24"/>
          <w:szCs w:val="24"/>
          <w:u w:val="single"/>
          <w:lang w:val="uk-UA"/>
        </w:rPr>
      </w:pPr>
      <w:r w:rsidRPr="009E5CE5">
        <w:rPr>
          <w:rFonts w:ascii="Times New Roman" w:hAnsi="Times New Roman" w:cs="Times New Roman"/>
          <w:i/>
          <w:color w:val="000000" w:themeColor="text1"/>
          <w:sz w:val="24"/>
          <w:szCs w:val="24"/>
          <w:lang w:val="uk-UA"/>
        </w:rPr>
        <w:t xml:space="preserve">На підтвердження Учасник повинен надати файл </w:t>
      </w:r>
      <w:proofErr w:type="spellStart"/>
      <w:r w:rsidRPr="009E5CE5">
        <w:rPr>
          <w:rFonts w:ascii="Times New Roman" w:hAnsi="Times New Roman" w:cs="Times New Roman"/>
          <w:i/>
          <w:color w:val="000000" w:themeColor="text1"/>
          <w:sz w:val="24"/>
          <w:szCs w:val="24"/>
          <w:lang w:val="uk-UA"/>
        </w:rPr>
        <w:t>відсканований</w:t>
      </w:r>
      <w:proofErr w:type="spellEnd"/>
      <w:r w:rsidRPr="009E5CE5">
        <w:rPr>
          <w:rFonts w:ascii="Times New Roman" w:hAnsi="Times New Roman" w:cs="Times New Roman"/>
          <w:i/>
          <w:color w:val="000000" w:themeColor="text1"/>
          <w:sz w:val="24"/>
          <w:szCs w:val="24"/>
          <w:lang w:val="uk-UA"/>
        </w:rPr>
        <w:t xml:space="preserve"> з </w:t>
      </w:r>
      <w:r w:rsidRPr="009E5CE5">
        <w:rPr>
          <w:rFonts w:ascii="Times New Roman" w:hAnsi="Times New Roman" w:cs="Times New Roman"/>
          <w:i/>
          <w:color w:val="000000" w:themeColor="text1"/>
          <w:spacing w:val="1"/>
          <w:sz w:val="24"/>
          <w:szCs w:val="24"/>
          <w:lang w:val="uk-UA"/>
        </w:rPr>
        <w:t xml:space="preserve">Оригіналу </w:t>
      </w:r>
      <w:r w:rsidRPr="009E5CE5">
        <w:rPr>
          <w:rFonts w:ascii="Times New Roman" w:hAnsi="Times New Roman" w:cs="Times New Roman"/>
          <w:i/>
          <w:color w:val="000000" w:themeColor="text1"/>
          <w:sz w:val="24"/>
          <w:szCs w:val="24"/>
          <w:lang w:val="uk-U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у кількості, та в терміни, визначені у цьому Додатку до інформації про закупівлю та пропозицією Учасника. </w:t>
      </w:r>
      <w:r w:rsidRPr="009E5CE5">
        <w:rPr>
          <w:rFonts w:ascii="Times New Roman" w:hAnsi="Times New Roman" w:cs="Times New Roman"/>
          <w:b/>
          <w:i/>
          <w:color w:val="000000" w:themeColor="text1"/>
          <w:spacing w:val="1"/>
          <w:sz w:val="24"/>
          <w:szCs w:val="24"/>
          <w:u w:val="single"/>
          <w:lang w:val="uk-UA"/>
        </w:rPr>
        <w:t>Лист повинен включати в себе: назву Учасника, назву предмета закупівлі, а також термін гарантійного обслуговування.</w:t>
      </w:r>
    </w:p>
    <w:p w14:paraId="06FCA4F6" w14:textId="38DF1950" w:rsidR="00D26765" w:rsidRDefault="00D26765" w:rsidP="006E6826">
      <w:pPr>
        <w:spacing w:after="0"/>
        <w:ind w:firstLine="284"/>
        <w:jc w:val="both"/>
        <w:rPr>
          <w:rFonts w:ascii="Times New Roman" w:hAnsi="Times New Roman" w:cs="Times New Roman"/>
          <w:color w:val="000000" w:themeColor="text1"/>
          <w:spacing w:val="1"/>
          <w:sz w:val="24"/>
          <w:szCs w:val="24"/>
          <w:lang w:val="uk-UA"/>
        </w:rPr>
      </w:pPr>
      <w:r>
        <w:rPr>
          <w:rFonts w:ascii="Times New Roman" w:hAnsi="Times New Roman" w:cs="Times New Roman"/>
          <w:color w:val="000000" w:themeColor="text1"/>
          <w:spacing w:val="1"/>
          <w:sz w:val="24"/>
          <w:szCs w:val="24"/>
          <w:lang w:val="uk-UA"/>
        </w:rPr>
        <w:t>4. Учасник повинен провести кваліфіковане навчання працівників Замовника по користуванню запропонованим обладнанням.</w:t>
      </w:r>
    </w:p>
    <w:p w14:paraId="61DAF604" w14:textId="79931B28" w:rsidR="00D26765" w:rsidRPr="00D26765" w:rsidRDefault="00D26765" w:rsidP="006E6826">
      <w:pPr>
        <w:spacing w:after="0"/>
        <w:ind w:firstLine="284"/>
        <w:jc w:val="both"/>
        <w:rPr>
          <w:rFonts w:ascii="Times New Roman" w:hAnsi="Times New Roman" w:cs="Times New Roman"/>
          <w:color w:val="000000" w:themeColor="text1"/>
          <w:spacing w:val="1"/>
          <w:sz w:val="24"/>
          <w:szCs w:val="24"/>
          <w:lang w:val="uk-UA"/>
        </w:rPr>
      </w:pPr>
      <w:r>
        <w:rPr>
          <w:rFonts w:ascii="Times New Roman" w:hAnsi="Times New Roman" w:cs="Times New Roman"/>
          <w:color w:val="000000" w:themeColor="text1"/>
          <w:spacing w:val="1"/>
          <w:sz w:val="24"/>
          <w:szCs w:val="24"/>
          <w:lang w:val="uk-UA"/>
        </w:rPr>
        <w:t xml:space="preserve">На підтвердження надати </w:t>
      </w:r>
      <w:r w:rsidRPr="00D26765">
        <w:rPr>
          <w:rFonts w:ascii="Times New Roman" w:hAnsi="Times New Roman" w:cs="Times New Roman"/>
          <w:b/>
          <w:i/>
          <w:color w:val="000000" w:themeColor="text1"/>
          <w:spacing w:val="1"/>
          <w:sz w:val="24"/>
          <w:szCs w:val="24"/>
          <w:lang w:val="uk-UA"/>
        </w:rPr>
        <w:t>Гарантійний</w:t>
      </w:r>
      <w:r w:rsidR="001114C5">
        <w:rPr>
          <w:rFonts w:ascii="Times New Roman" w:hAnsi="Times New Roman" w:cs="Times New Roman"/>
          <w:b/>
          <w:i/>
          <w:color w:val="000000" w:themeColor="text1"/>
          <w:spacing w:val="1"/>
          <w:sz w:val="24"/>
          <w:szCs w:val="24"/>
          <w:lang w:val="uk-UA"/>
        </w:rPr>
        <w:t xml:space="preserve"> </w:t>
      </w:r>
      <w:r w:rsidRPr="00D26765">
        <w:rPr>
          <w:rFonts w:ascii="Times New Roman" w:hAnsi="Times New Roman" w:cs="Times New Roman"/>
          <w:b/>
          <w:i/>
          <w:color w:val="000000" w:themeColor="text1"/>
          <w:spacing w:val="1"/>
          <w:sz w:val="24"/>
          <w:szCs w:val="24"/>
          <w:lang w:val="uk-UA"/>
        </w:rPr>
        <w:t xml:space="preserve"> </w:t>
      </w:r>
      <w:r w:rsidR="001114C5">
        <w:rPr>
          <w:rFonts w:ascii="Times New Roman" w:hAnsi="Times New Roman" w:cs="Times New Roman"/>
          <w:b/>
          <w:i/>
          <w:color w:val="000000" w:themeColor="text1"/>
          <w:spacing w:val="1"/>
          <w:sz w:val="24"/>
          <w:szCs w:val="24"/>
          <w:lang w:val="uk-UA"/>
        </w:rPr>
        <w:t>л</w:t>
      </w:r>
      <w:r w:rsidRPr="00D26765">
        <w:rPr>
          <w:rFonts w:ascii="Times New Roman" w:hAnsi="Times New Roman" w:cs="Times New Roman"/>
          <w:b/>
          <w:i/>
          <w:color w:val="000000" w:themeColor="text1"/>
          <w:spacing w:val="1"/>
          <w:sz w:val="24"/>
          <w:szCs w:val="24"/>
          <w:lang w:val="uk-UA"/>
        </w:rPr>
        <w:t>ист</w:t>
      </w:r>
      <w:r>
        <w:rPr>
          <w:rFonts w:ascii="Times New Roman" w:hAnsi="Times New Roman" w:cs="Times New Roman"/>
          <w:color w:val="000000" w:themeColor="text1"/>
          <w:spacing w:val="1"/>
          <w:sz w:val="24"/>
          <w:szCs w:val="24"/>
          <w:lang w:val="uk-UA"/>
        </w:rPr>
        <w:t xml:space="preserve"> про забезпечення навчання персоналу Замовника по користуванню (керуванню) обладнання за місцем його</w:t>
      </w:r>
      <w:r w:rsidR="001114C5">
        <w:rPr>
          <w:rFonts w:ascii="Times New Roman" w:hAnsi="Times New Roman" w:cs="Times New Roman"/>
          <w:color w:val="000000" w:themeColor="text1"/>
          <w:spacing w:val="1"/>
          <w:sz w:val="24"/>
          <w:szCs w:val="24"/>
          <w:lang w:val="uk-UA"/>
        </w:rPr>
        <w:t xml:space="preserve"> </w:t>
      </w:r>
      <w:r>
        <w:rPr>
          <w:rFonts w:ascii="Times New Roman" w:hAnsi="Times New Roman" w:cs="Times New Roman"/>
          <w:color w:val="000000" w:themeColor="text1"/>
          <w:spacing w:val="1"/>
          <w:sz w:val="24"/>
          <w:szCs w:val="24"/>
          <w:lang w:val="uk-UA"/>
        </w:rPr>
        <w:t>експлуатації</w:t>
      </w:r>
      <w:r w:rsidR="001114C5">
        <w:rPr>
          <w:rFonts w:ascii="Times New Roman" w:hAnsi="Times New Roman" w:cs="Times New Roman"/>
          <w:color w:val="000000" w:themeColor="text1"/>
          <w:spacing w:val="1"/>
          <w:sz w:val="24"/>
          <w:szCs w:val="24"/>
          <w:lang w:val="uk-UA"/>
        </w:rPr>
        <w:t>.</w:t>
      </w:r>
    </w:p>
    <w:p w14:paraId="3F186BB4" w14:textId="65BE2031" w:rsidR="00D26765" w:rsidRPr="00D26765" w:rsidRDefault="001114C5" w:rsidP="006E6826">
      <w:pPr>
        <w:spacing w:after="0"/>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pacing w:val="1"/>
          <w:sz w:val="24"/>
          <w:szCs w:val="24"/>
          <w:lang w:val="uk-UA"/>
        </w:rPr>
        <w:t>5</w:t>
      </w:r>
      <w:r w:rsidR="00D26765">
        <w:rPr>
          <w:rFonts w:ascii="Times New Roman" w:hAnsi="Times New Roman" w:cs="Times New Roman"/>
          <w:color w:val="000000" w:themeColor="text1"/>
          <w:spacing w:val="1"/>
          <w:sz w:val="24"/>
          <w:szCs w:val="24"/>
          <w:lang w:val="uk-UA"/>
        </w:rPr>
        <w:t>. Товар, запропонований Учасником, повинен мати сервісну підтримку в Україні. Учасник повинен надати лист в довільній формі</w:t>
      </w:r>
      <w:r>
        <w:rPr>
          <w:rFonts w:ascii="Times New Roman" w:hAnsi="Times New Roman" w:cs="Times New Roman"/>
          <w:color w:val="000000" w:themeColor="text1"/>
          <w:spacing w:val="1"/>
          <w:sz w:val="24"/>
          <w:szCs w:val="24"/>
          <w:lang w:val="uk-UA"/>
        </w:rPr>
        <w:t xml:space="preserve"> із зазначення</w:t>
      </w:r>
      <w:r w:rsidR="00241AA6">
        <w:rPr>
          <w:rFonts w:ascii="Times New Roman" w:hAnsi="Times New Roman" w:cs="Times New Roman"/>
          <w:color w:val="000000" w:themeColor="text1"/>
          <w:spacing w:val="1"/>
          <w:sz w:val="24"/>
          <w:szCs w:val="24"/>
          <w:lang w:val="uk-UA"/>
        </w:rPr>
        <w:t>м</w:t>
      </w:r>
      <w:r>
        <w:rPr>
          <w:rFonts w:ascii="Times New Roman" w:hAnsi="Times New Roman" w:cs="Times New Roman"/>
          <w:color w:val="000000" w:themeColor="text1"/>
          <w:spacing w:val="1"/>
          <w:sz w:val="24"/>
          <w:szCs w:val="24"/>
          <w:lang w:val="uk-UA"/>
        </w:rPr>
        <w:t xml:space="preserve"> адреси сервіс</w:t>
      </w:r>
      <w:r w:rsidR="00241AA6">
        <w:rPr>
          <w:rFonts w:ascii="Times New Roman" w:hAnsi="Times New Roman" w:cs="Times New Roman"/>
          <w:color w:val="000000" w:themeColor="text1"/>
          <w:spacing w:val="1"/>
          <w:sz w:val="24"/>
          <w:szCs w:val="24"/>
          <w:lang w:val="uk-UA"/>
        </w:rPr>
        <w:t>ного центру</w:t>
      </w:r>
      <w:r>
        <w:rPr>
          <w:rFonts w:ascii="Times New Roman" w:hAnsi="Times New Roman" w:cs="Times New Roman"/>
          <w:color w:val="000000" w:themeColor="text1"/>
          <w:spacing w:val="1"/>
          <w:sz w:val="24"/>
          <w:szCs w:val="24"/>
          <w:lang w:val="uk-UA"/>
        </w:rPr>
        <w:t>.</w:t>
      </w:r>
    </w:p>
    <w:p w14:paraId="740B5882" w14:textId="5EE97613" w:rsidR="006E6826" w:rsidRPr="009E5CE5" w:rsidRDefault="001114C5" w:rsidP="006E6826">
      <w:pPr>
        <w:spacing w:after="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6E6826" w:rsidRPr="009E5CE5">
        <w:rPr>
          <w:rFonts w:ascii="Times New Roman" w:hAnsi="Times New Roman" w:cs="Times New Roman"/>
          <w:sz w:val="24"/>
          <w:szCs w:val="24"/>
          <w:lang w:val="uk-UA"/>
        </w:rPr>
        <w:t xml:space="preserve">.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724F5F58" w14:textId="1B85D108" w:rsidR="006E6826" w:rsidRDefault="006E6826" w:rsidP="006E6826">
      <w:pPr>
        <w:spacing w:after="0"/>
        <w:ind w:firstLine="284"/>
        <w:jc w:val="both"/>
        <w:rPr>
          <w:rFonts w:ascii="Times New Roman" w:hAnsi="Times New Roman" w:cs="Times New Roman"/>
          <w:i/>
          <w:sz w:val="24"/>
          <w:szCs w:val="24"/>
          <w:lang w:val="uk-UA"/>
        </w:rPr>
      </w:pPr>
      <w:r w:rsidRPr="009E5CE5">
        <w:rPr>
          <w:rFonts w:ascii="Times New Roman" w:hAnsi="Times New Roman" w:cs="Times New Roman"/>
          <w:i/>
          <w:sz w:val="24"/>
          <w:szCs w:val="24"/>
          <w:lang w:val="uk-UA"/>
        </w:rPr>
        <w:lastRenderedPageBreak/>
        <w:t xml:space="preserve">На підтвердження Учасник повинен надати </w:t>
      </w:r>
      <w:r w:rsidR="001114C5">
        <w:rPr>
          <w:rFonts w:ascii="Times New Roman" w:hAnsi="Times New Roman" w:cs="Times New Roman"/>
          <w:b/>
          <w:i/>
          <w:sz w:val="24"/>
          <w:szCs w:val="24"/>
          <w:lang w:val="uk-UA"/>
        </w:rPr>
        <w:t>Г</w:t>
      </w:r>
      <w:r w:rsidRPr="001114C5">
        <w:rPr>
          <w:rFonts w:ascii="Times New Roman" w:hAnsi="Times New Roman" w:cs="Times New Roman"/>
          <w:b/>
          <w:i/>
          <w:sz w:val="24"/>
          <w:szCs w:val="24"/>
          <w:lang w:val="uk-UA"/>
        </w:rPr>
        <w:t>арантійний лист</w:t>
      </w:r>
      <w:r w:rsidRPr="009E5CE5">
        <w:rPr>
          <w:rFonts w:ascii="Times New Roman" w:hAnsi="Times New Roman" w:cs="Times New Roman"/>
          <w:i/>
          <w:sz w:val="24"/>
          <w:szCs w:val="24"/>
          <w:lang w:val="uk-UA"/>
        </w:rPr>
        <w:t xml:space="preserve"> в довільній формі щодо відповідності вимогам, вказаним у вищевказаному пункті. </w:t>
      </w:r>
    </w:p>
    <w:p w14:paraId="40A3AC4F" w14:textId="77777777" w:rsidR="001114C5" w:rsidRPr="001114C5" w:rsidRDefault="001114C5" w:rsidP="001114C5">
      <w:pPr>
        <w:spacing w:after="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Pr="001114C5">
        <w:rPr>
          <w:rFonts w:ascii="Times New Roman" w:hAnsi="Times New Roman" w:cs="Times New Roman"/>
          <w:sz w:val="24"/>
          <w:szCs w:val="24"/>
          <w:lang w:val="uk-UA"/>
        </w:rPr>
        <w:t>Проведення доставки, інсталяції та пуску обладнання за рахунок Учасника.</w:t>
      </w:r>
    </w:p>
    <w:p w14:paraId="77B0F15A" w14:textId="62162AE3" w:rsidR="001114C5" w:rsidRPr="001114C5" w:rsidRDefault="001114C5" w:rsidP="001114C5">
      <w:pPr>
        <w:spacing w:after="0"/>
        <w:ind w:firstLine="284"/>
        <w:jc w:val="both"/>
        <w:rPr>
          <w:rFonts w:ascii="Times New Roman" w:hAnsi="Times New Roman" w:cs="Times New Roman"/>
          <w:sz w:val="24"/>
          <w:szCs w:val="24"/>
          <w:lang w:val="uk-UA"/>
        </w:rPr>
      </w:pPr>
      <w:r w:rsidRPr="001114C5">
        <w:rPr>
          <w:rFonts w:ascii="Times New Roman" w:hAnsi="Times New Roman" w:cs="Times New Roman"/>
          <w:sz w:val="24"/>
          <w:szCs w:val="24"/>
          <w:lang w:val="uk-UA"/>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6A09B75D" w14:textId="2B084DA2" w:rsidR="006E6826" w:rsidRPr="009E5CE5" w:rsidRDefault="001114C5" w:rsidP="006E6826">
      <w:pPr>
        <w:spacing w:after="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6E6826" w:rsidRPr="009E5CE5">
        <w:rPr>
          <w:rFonts w:ascii="Times New Roman" w:hAnsi="Times New Roman" w:cs="Times New Roman"/>
          <w:sz w:val="24"/>
          <w:szCs w:val="24"/>
          <w:lang w:val="uk-UA"/>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D912560" w14:textId="49E5ED96" w:rsidR="006660D2" w:rsidRDefault="006E6826" w:rsidP="006E6826">
      <w:pPr>
        <w:spacing w:after="0"/>
        <w:ind w:firstLine="284"/>
        <w:jc w:val="both"/>
        <w:rPr>
          <w:rFonts w:ascii="Times New Roman" w:hAnsi="Times New Roman" w:cs="Times New Roman"/>
          <w:sz w:val="24"/>
          <w:szCs w:val="24"/>
          <w:lang w:val="uk-UA"/>
        </w:rPr>
      </w:pPr>
      <w:r w:rsidRPr="009E5CE5">
        <w:rPr>
          <w:rFonts w:ascii="Times New Roman" w:hAnsi="Times New Roman" w:cs="Times New Roman"/>
          <w:i/>
          <w:sz w:val="24"/>
          <w:szCs w:val="24"/>
          <w:lang w:val="uk-UA"/>
        </w:rPr>
        <w:t xml:space="preserve">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241AA6">
        <w:rPr>
          <w:rFonts w:ascii="Times New Roman" w:hAnsi="Times New Roman" w:cs="Times New Roman"/>
          <w:i/>
          <w:sz w:val="24"/>
          <w:szCs w:val="24"/>
          <w:lang w:val="uk-UA"/>
        </w:rPr>
        <w:t>.</w:t>
      </w:r>
    </w:p>
    <w:p w14:paraId="13890804" w14:textId="77777777" w:rsidR="006E6826" w:rsidRPr="006E6826" w:rsidRDefault="006E6826" w:rsidP="006E6826">
      <w:pPr>
        <w:spacing w:after="0"/>
        <w:ind w:firstLine="284"/>
        <w:jc w:val="both"/>
        <w:rPr>
          <w:rFonts w:ascii="Times New Roman" w:hAnsi="Times New Roman" w:cs="Times New Roman"/>
          <w:sz w:val="24"/>
          <w:szCs w:val="24"/>
          <w:lang w:val="uk-UA"/>
        </w:rPr>
      </w:pPr>
    </w:p>
    <w:p w14:paraId="2FB9D0EA" w14:textId="77777777" w:rsidR="00856225" w:rsidRPr="003F2709" w:rsidRDefault="00856225" w:rsidP="00B6285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en-US"/>
        </w:rPr>
      </w:pPr>
    </w:p>
    <w:p w14:paraId="0690651F" w14:textId="77777777" w:rsidR="006660D2" w:rsidRPr="006660D2" w:rsidRDefault="006660D2" w:rsidP="006660D2">
      <w:pPr>
        <w:tabs>
          <w:tab w:val="left" w:pos="851"/>
        </w:tabs>
        <w:spacing w:after="0" w:line="240" w:lineRule="auto"/>
        <w:jc w:val="center"/>
        <w:rPr>
          <w:rFonts w:ascii="Times New Roman" w:eastAsia="Times New Roman" w:hAnsi="Times New Roman" w:cs="Times New Roman"/>
          <w:b/>
          <w:sz w:val="24"/>
          <w:szCs w:val="24"/>
          <w:lang w:eastAsia="zh-CN"/>
        </w:rPr>
      </w:pPr>
      <w:proofErr w:type="spellStart"/>
      <w:r w:rsidRPr="006660D2">
        <w:rPr>
          <w:rFonts w:ascii="Times New Roman" w:eastAsia="Times New Roman" w:hAnsi="Times New Roman" w:cs="Times New Roman"/>
          <w:b/>
          <w:sz w:val="24"/>
          <w:szCs w:val="24"/>
          <w:lang w:eastAsia="zh-CN"/>
        </w:rPr>
        <w:t>Кількісні</w:t>
      </w:r>
      <w:proofErr w:type="spellEnd"/>
      <w:r w:rsidRPr="006660D2">
        <w:rPr>
          <w:rFonts w:ascii="Times New Roman" w:eastAsia="Times New Roman" w:hAnsi="Times New Roman" w:cs="Times New Roman"/>
          <w:b/>
          <w:sz w:val="24"/>
          <w:szCs w:val="24"/>
          <w:lang w:eastAsia="zh-CN"/>
        </w:rPr>
        <w:t xml:space="preserve"> </w:t>
      </w:r>
      <w:proofErr w:type="spellStart"/>
      <w:r w:rsidRPr="006660D2">
        <w:rPr>
          <w:rFonts w:ascii="Times New Roman" w:eastAsia="Times New Roman" w:hAnsi="Times New Roman" w:cs="Times New Roman"/>
          <w:b/>
          <w:sz w:val="24"/>
          <w:szCs w:val="24"/>
          <w:lang w:eastAsia="zh-CN"/>
        </w:rPr>
        <w:t>вимоги</w:t>
      </w:r>
      <w:proofErr w:type="spellEnd"/>
      <w:r w:rsidRPr="006660D2">
        <w:rPr>
          <w:rFonts w:ascii="Times New Roman" w:eastAsia="Times New Roman" w:hAnsi="Times New Roman" w:cs="Times New Roman"/>
          <w:b/>
          <w:sz w:val="24"/>
          <w:szCs w:val="24"/>
          <w:lang w:eastAsia="zh-CN"/>
        </w:rPr>
        <w:t>:</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784"/>
        <w:gridCol w:w="3505"/>
        <w:gridCol w:w="1258"/>
        <w:gridCol w:w="1325"/>
      </w:tblGrid>
      <w:tr w:rsidR="003D23AC" w:rsidRPr="006660D2" w14:paraId="0846FADA" w14:textId="77777777" w:rsidTr="006C1D8E">
        <w:trPr>
          <w:trHeight w:val="802"/>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40E02" w14:textId="77777777" w:rsidR="003D23AC" w:rsidRPr="006660D2" w:rsidRDefault="003D23AC" w:rsidP="006660D2">
            <w:pPr>
              <w:suppressAutoHyphens/>
              <w:autoSpaceDN w:val="0"/>
              <w:spacing w:after="0" w:line="240" w:lineRule="auto"/>
              <w:jc w:val="center"/>
              <w:textAlignment w:val="baseline"/>
              <w:rPr>
                <w:rFonts w:ascii="Times New Roman" w:eastAsia="NSimSun" w:hAnsi="Times New Roman" w:cs="Arial"/>
                <w:b/>
                <w:bCs/>
                <w:kern w:val="3"/>
                <w:lang w:val="uk-UA" w:eastAsia="zh-CN" w:bidi="hi-IN"/>
              </w:rPr>
            </w:pPr>
            <w:r w:rsidRPr="006660D2">
              <w:rPr>
                <w:rFonts w:ascii="Times New Roman" w:eastAsia="NSimSun" w:hAnsi="Times New Roman" w:cs="Arial"/>
                <w:b/>
                <w:bCs/>
                <w:kern w:val="3"/>
                <w:lang w:val="uk-UA" w:eastAsia="zh-CN" w:bidi="hi-IN"/>
              </w:rPr>
              <w:t>№</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A41F6" w14:textId="77777777" w:rsidR="003D23AC" w:rsidRPr="006660D2" w:rsidRDefault="003D23AC" w:rsidP="006660D2">
            <w:pPr>
              <w:suppressAutoHyphens/>
              <w:autoSpaceDN w:val="0"/>
              <w:spacing w:after="0" w:line="240" w:lineRule="auto"/>
              <w:jc w:val="center"/>
              <w:textAlignment w:val="baseline"/>
              <w:rPr>
                <w:rFonts w:ascii="Times New Roman" w:eastAsia="NSimSun" w:hAnsi="Times New Roman" w:cs="Arial"/>
                <w:b/>
                <w:bCs/>
                <w:kern w:val="3"/>
                <w:lang w:val="uk-UA" w:eastAsia="zh-CN" w:bidi="hi-IN"/>
              </w:rPr>
            </w:pPr>
            <w:r w:rsidRPr="006660D2">
              <w:rPr>
                <w:rFonts w:ascii="Times New Roman" w:eastAsia="NSimSun" w:hAnsi="Times New Roman" w:cs="Arial"/>
                <w:b/>
                <w:bCs/>
                <w:kern w:val="3"/>
                <w:lang w:val="uk-UA" w:eastAsia="zh-CN" w:bidi="hi-IN"/>
              </w:rPr>
              <w:t>Найменування предмету закупівлі або еквівалент</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07614F1D" w14:textId="77777777" w:rsidR="003D23AC" w:rsidRPr="006660D2" w:rsidRDefault="003D23AC" w:rsidP="006660D2">
            <w:pPr>
              <w:suppressAutoHyphens/>
              <w:autoSpaceDN w:val="0"/>
              <w:spacing w:after="0" w:line="240" w:lineRule="auto"/>
              <w:jc w:val="center"/>
              <w:textAlignment w:val="baseline"/>
              <w:rPr>
                <w:rFonts w:ascii="Times New Roman" w:eastAsia="NSimSun" w:hAnsi="Times New Roman" w:cs="Arial"/>
                <w:b/>
                <w:bCs/>
                <w:kern w:val="3"/>
                <w:lang w:val="uk-UA" w:eastAsia="zh-CN" w:bidi="hi-IN"/>
              </w:rPr>
            </w:pPr>
            <w:r w:rsidRPr="006660D2">
              <w:rPr>
                <w:rFonts w:ascii="Times New Roman CYR" w:hAnsi="Times New Roman CYR" w:cs="Times New Roman CYR"/>
                <w:b/>
                <w:lang w:val="uk-UA"/>
              </w:rPr>
              <w:t>Виробник (найменування, країна походження)</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3B24CFB8" w14:textId="77777777" w:rsidR="003D23AC" w:rsidRPr="006660D2" w:rsidRDefault="003D23AC" w:rsidP="006660D2">
            <w:pPr>
              <w:suppressAutoHyphens/>
              <w:autoSpaceDN w:val="0"/>
              <w:spacing w:after="0" w:line="240" w:lineRule="auto"/>
              <w:jc w:val="center"/>
              <w:textAlignment w:val="baseline"/>
              <w:rPr>
                <w:rFonts w:ascii="Times New Roman" w:eastAsia="NSimSun" w:hAnsi="Times New Roman" w:cs="Arial"/>
                <w:b/>
                <w:bCs/>
                <w:kern w:val="3"/>
                <w:lang w:val="uk-UA" w:eastAsia="zh-CN" w:bidi="hi-IN"/>
              </w:rPr>
            </w:pPr>
            <w:r>
              <w:rPr>
                <w:rFonts w:ascii="Times New Roman" w:eastAsia="NSimSun" w:hAnsi="Times New Roman" w:cs="Arial"/>
                <w:b/>
                <w:bCs/>
                <w:kern w:val="3"/>
                <w:lang w:val="uk-UA" w:eastAsia="zh-CN" w:bidi="hi-IN"/>
              </w:rPr>
              <w:t>Од. виміру</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1AAED" w14:textId="77777777" w:rsidR="003D23AC" w:rsidRPr="006660D2" w:rsidRDefault="003D23AC" w:rsidP="006660D2">
            <w:pPr>
              <w:suppressAutoHyphens/>
              <w:autoSpaceDN w:val="0"/>
              <w:spacing w:after="0" w:line="240" w:lineRule="auto"/>
              <w:jc w:val="center"/>
              <w:textAlignment w:val="baseline"/>
              <w:rPr>
                <w:rFonts w:ascii="Times New Roman" w:eastAsia="NSimSun" w:hAnsi="Times New Roman" w:cs="Arial"/>
                <w:b/>
                <w:bCs/>
                <w:kern w:val="3"/>
                <w:lang w:val="uk-UA" w:eastAsia="zh-CN" w:bidi="hi-IN"/>
              </w:rPr>
            </w:pPr>
            <w:r w:rsidRPr="006660D2">
              <w:rPr>
                <w:rFonts w:ascii="Times New Roman" w:eastAsia="NSimSun" w:hAnsi="Times New Roman" w:cs="Arial"/>
                <w:b/>
                <w:bCs/>
                <w:kern w:val="3"/>
                <w:lang w:val="uk-UA" w:eastAsia="zh-CN" w:bidi="hi-IN"/>
              </w:rPr>
              <w:t>Кількість</w:t>
            </w:r>
          </w:p>
        </w:tc>
      </w:tr>
      <w:tr w:rsidR="003D23AC" w:rsidRPr="006660D2" w14:paraId="1F489A3B" w14:textId="77777777" w:rsidTr="006C1D8E">
        <w:trPr>
          <w:trHeight w:val="417"/>
        </w:trPr>
        <w:tc>
          <w:tcPr>
            <w:tcW w:w="606" w:type="dxa"/>
            <w:tcBorders>
              <w:top w:val="single" w:sz="4" w:space="0" w:color="auto"/>
              <w:left w:val="single" w:sz="4" w:space="0" w:color="auto"/>
              <w:bottom w:val="single" w:sz="4" w:space="0" w:color="auto"/>
              <w:right w:val="single" w:sz="4" w:space="0" w:color="auto"/>
            </w:tcBorders>
            <w:shd w:val="clear" w:color="auto" w:fill="auto"/>
          </w:tcPr>
          <w:p w14:paraId="26122BE1" w14:textId="77777777" w:rsidR="003D23AC" w:rsidRPr="006C1D8E" w:rsidRDefault="003D23AC" w:rsidP="003D23AC">
            <w:pPr>
              <w:suppressAutoHyphens/>
              <w:autoSpaceDN w:val="0"/>
              <w:spacing w:after="0" w:line="240" w:lineRule="auto"/>
              <w:jc w:val="center"/>
              <w:textAlignment w:val="baseline"/>
              <w:rPr>
                <w:rFonts w:ascii="Times New Roman" w:eastAsia="NSimSun" w:hAnsi="Times New Roman" w:cs="Arial"/>
                <w:kern w:val="3"/>
                <w:sz w:val="24"/>
                <w:szCs w:val="24"/>
                <w:lang w:val="uk-UA" w:eastAsia="zh-CN" w:bidi="hi-IN"/>
              </w:rPr>
            </w:pPr>
            <w:r w:rsidRPr="006C1D8E">
              <w:rPr>
                <w:rFonts w:ascii="Times New Roman" w:eastAsia="NSimSun" w:hAnsi="Times New Roman" w:cs="Arial"/>
                <w:kern w:val="3"/>
                <w:sz w:val="24"/>
                <w:szCs w:val="24"/>
                <w:lang w:val="uk-UA" w:eastAsia="zh-CN" w:bidi="hi-IN"/>
              </w:rPr>
              <w:t>1</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222A106F" w14:textId="1B8E3C1D" w:rsidR="003D23AC" w:rsidRPr="006660D2" w:rsidRDefault="003D23AC" w:rsidP="003D23AC">
            <w:pPr>
              <w:suppressAutoHyphens/>
              <w:autoSpaceDN w:val="0"/>
              <w:spacing w:after="0" w:line="240" w:lineRule="auto"/>
              <w:jc w:val="center"/>
              <w:textAlignment w:val="baseline"/>
              <w:rPr>
                <w:rFonts w:ascii="Times New Roman" w:eastAsia="NSimSun" w:hAnsi="Times New Roman" w:cs="Arial"/>
                <w:kern w:val="3"/>
                <w:lang w:val="uk-UA" w:eastAsia="zh-CN" w:bidi="hi-IN"/>
              </w:rPr>
            </w:pPr>
            <w:proofErr w:type="spellStart"/>
            <w:r>
              <w:rPr>
                <w:rFonts w:ascii="Times New Roman" w:eastAsia="NSimSun" w:hAnsi="Times New Roman" w:cs="Arial"/>
                <w:kern w:val="3"/>
                <w:sz w:val="24"/>
                <w:szCs w:val="24"/>
                <w:lang w:val="uk-UA" w:eastAsia="zh-CN" w:bidi="hi-IN"/>
              </w:rPr>
              <w:t>Веновізор</w:t>
            </w:r>
            <w:proofErr w:type="spellEnd"/>
            <w:r w:rsidR="00627E61">
              <w:rPr>
                <w:rFonts w:ascii="Times New Roman" w:eastAsia="NSimSun" w:hAnsi="Times New Roman" w:cs="Arial"/>
                <w:kern w:val="3"/>
                <w:sz w:val="24"/>
                <w:szCs w:val="24"/>
                <w:lang w:val="uk-UA" w:eastAsia="zh-CN" w:bidi="hi-IN"/>
              </w:rPr>
              <w:t xml:space="preserve"> </w:t>
            </w:r>
            <w:r w:rsidR="00627E61" w:rsidRPr="00627E61">
              <w:rPr>
                <w:rFonts w:ascii="Times New Roman" w:eastAsia="Times New Roman" w:hAnsi="Times New Roman" w:cs="Times New Roman"/>
                <w:bCs/>
                <w:sz w:val="24"/>
                <w:szCs w:val="24"/>
                <w:lang w:val="en-US"/>
              </w:rPr>
              <w:t>NAVI</w:t>
            </w:r>
            <w:r w:rsidR="00627E61">
              <w:rPr>
                <w:rFonts w:ascii="Times New Roman" w:eastAsia="Times New Roman" w:hAnsi="Times New Roman" w:cs="Times New Roman"/>
                <w:bCs/>
                <w:sz w:val="24"/>
                <w:szCs w:val="24"/>
                <w:lang w:val="uk-UA"/>
              </w:rPr>
              <w:t>-</w:t>
            </w:r>
            <w:r w:rsidR="00627E61" w:rsidRPr="00627E61">
              <w:rPr>
                <w:rFonts w:ascii="Times New Roman" w:eastAsia="Times New Roman" w:hAnsi="Times New Roman" w:cs="Times New Roman"/>
                <w:bCs/>
                <w:sz w:val="24"/>
                <w:szCs w:val="24"/>
              </w:rPr>
              <w:t>60</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42C546EB" w14:textId="77777777" w:rsidR="003D23AC" w:rsidRPr="006660D2" w:rsidRDefault="003D23AC" w:rsidP="003D23AC">
            <w:pPr>
              <w:suppressAutoHyphens/>
              <w:autoSpaceDN w:val="0"/>
              <w:spacing w:after="0" w:line="240" w:lineRule="auto"/>
              <w:jc w:val="center"/>
              <w:textAlignment w:val="baseline"/>
              <w:rPr>
                <w:rFonts w:ascii="Times New Roman" w:eastAsia="NSimSun" w:hAnsi="Times New Roman" w:cs="Arial"/>
                <w:bCs/>
                <w:iCs/>
                <w:kern w:val="3"/>
                <w:sz w:val="24"/>
                <w:szCs w:val="24"/>
                <w:shd w:val="clear" w:color="auto" w:fill="FFFFFF"/>
                <w:lang w:val="uk-UA" w:eastAsia="en-US" w:bidi="hi-IN"/>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53E81FC" w14:textId="77777777" w:rsidR="003D23AC" w:rsidRPr="006660D2" w:rsidRDefault="003D23AC" w:rsidP="003D23AC">
            <w:pPr>
              <w:suppressAutoHyphens/>
              <w:autoSpaceDN w:val="0"/>
              <w:spacing w:after="0" w:line="240" w:lineRule="auto"/>
              <w:jc w:val="center"/>
              <w:textAlignment w:val="baseline"/>
              <w:rPr>
                <w:rFonts w:ascii="Times New Roman" w:eastAsia="NSimSun" w:hAnsi="Times New Roman" w:cs="Arial"/>
                <w:bCs/>
                <w:iCs/>
                <w:kern w:val="3"/>
                <w:sz w:val="24"/>
                <w:szCs w:val="24"/>
                <w:shd w:val="clear" w:color="auto" w:fill="FFFFFF"/>
                <w:lang w:val="uk-UA" w:eastAsia="en-US" w:bidi="hi-IN"/>
              </w:rPr>
            </w:pPr>
            <w:proofErr w:type="spellStart"/>
            <w:r>
              <w:rPr>
                <w:rFonts w:ascii="Times New Roman" w:eastAsia="NSimSun" w:hAnsi="Times New Roman" w:cs="Arial"/>
                <w:bCs/>
                <w:iCs/>
                <w:kern w:val="3"/>
                <w:sz w:val="24"/>
                <w:szCs w:val="24"/>
                <w:shd w:val="clear" w:color="auto" w:fill="FFFFFF"/>
                <w:lang w:val="uk-UA" w:eastAsia="en-US" w:bidi="hi-IN"/>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6A0D6780" w14:textId="2570B164" w:rsidR="003D23AC" w:rsidRPr="006C1D8E" w:rsidRDefault="007B3214" w:rsidP="003D23AC">
            <w:pPr>
              <w:suppressAutoHyphens/>
              <w:autoSpaceDN w:val="0"/>
              <w:spacing w:after="0" w:line="240" w:lineRule="auto"/>
              <w:jc w:val="center"/>
              <w:textAlignment w:val="baseline"/>
              <w:rPr>
                <w:rFonts w:ascii="Times New Roman" w:eastAsia="NSimSun" w:hAnsi="Times New Roman" w:cs="Arial"/>
                <w:kern w:val="3"/>
                <w:sz w:val="24"/>
                <w:szCs w:val="24"/>
                <w:lang w:val="uk-UA" w:eastAsia="zh-CN" w:bidi="hi-IN"/>
              </w:rPr>
            </w:pPr>
            <w:r>
              <w:rPr>
                <w:rFonts w:ascii="Times New Roman" w:eastAsia="NSimSun" w:hAnsi="Times New Roman" w:cs="Arial"/>
                <w:kern w:val="3"/>
                <w:sz w:val="24"/>
                <w:szCs w:val="24"/>
                <w:lang w:val="uk-UA" w:eastAsia="zh-CN" w:bidi="hi-IN"/>
              </w:rPr>
              <w:t>2</w:t>
            </w:r>
          </w:p>
        </w:tc>
      </w:tr>
      <w:tr w:rsidR="003D23AC" w:rsidRPr="006660D2" w14:paraId="5EE18BFA" w14:textId="77777777" w:rsidTr="006C1D8E">
        <w:trPr>
          <w:trHeight w:val="39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3F517F28" w14:textId="77777777" w:rsidR="003D23AC" w:rsidRPr="006C1D8E" w:rsidRDefault="003D23AC" w:rsidP="003D23AC">
            <w:pPr>
              <w:suppressAutoHyphens/>
              <w:autoSpaceDN w:val="0"/>
              <w:spacing w:after="0" w:line="240" w:lineRule="auto"/>
              <w:jc w:val="center"/>
              <w:textAlignment w:val="baseline"/>
              <w:rPr>
                <w:rFonts w:ascii="Times New Roman" w:eastAsia="NSimSun" w:hAnsi="Times New Roman" w:cs="Arial"/>
                <w:kern w:val="3"/>
                <w:sz w:val="24"/>
                <w:szCs w:val="24"/>
                <w:lang w:val="uk-UA" w:eastAsia="zh-CN" w:bidi="hi-IN"/>
              </w:rPr>
            </w:pPr>
            <w:r w:rsidRPr="006C1D8E">
              <w:rPr>
                <w:rFonts w:ascii="Times New Roman" w:eastAsia="NSimSun" w:hAnsi="Times New Roman" w:cs="Arial"/>
                <w:kern w:val="3"/>
                <w:sz w:val="24"/>
                <w:szCs w:val="24"/>
                <w:lang w:val="uk-UA" w:eastAsia="zh-CN" w:bidi="hi-IN"/>
              </w:rPr>
              <w:t>2</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34880470" w14:textId="1A4BD09A" w:rsidR="003D23AC" w:rsidRPr="006660D2" w:rsidRDefault="007B3214" w:rsidP="003D23AC">
            <w:pPr>
              <w:suppressAutoHyphens/>
              <w:autoSpaceDN w:val="0"/>
              <w:spacing w:after="0" w:line="240" w:lineRule="auto"/>
              <w:jc w:val="center"/>
              <w:textAlignment w:val="baseline"/>
              <w:rPr>
                <w:rFonts w:ascii="Times New Roman" w:eastAsia="NSimSun" w:hAnsi="Times New Roman" w:cs="Arial"/>
                <w:kern w:val="3"/>
                <w:sz w:val="24"/>
                <w:szCs w:val="24"/>
                <w:lang w:val="uk-UA" w:eastAsia="zh-CN" w:bidi="hi-IN"/>
              </w:rPr>
            </w:pPr>
            <w:r>
              <w:rPr>
                <w:rFonts w:ascii="Times New Roman" w:eastAsia="NSimSun" w:hAnsi="Times New Roman" w:cs="Arial"/>
                <w:bCs/>
                <w:kern w:val="3"/>
                <w:sz w:val="24"/>
                <w:szCs w:val="24"/>
                <w:lang w:val="uk-UA" w:eastAsia="zh-CN" w:bidi="hi-IN"/>
              </w:rPr>
              <w:t xml:space="preserve">Столик </w:t>
            </w:r>
            <w:proofErr w:type="spellStart"/>
            <w:r>
              <w:rPr>
                <w:rFonts w:ascii="Times New Roman" w:eastAsia="NSimSun" w:hAnsi="Times New Roman" w:cs="Arial"/>
                <w:bCs/>
                <w:kern w:val="3"/>
                <w:sz w:val="24"/>
                <w:szCs w:val="24"/>
                <w:lang w:val="uk-UA" w:eastAsia="zh-CN" w:bidi="hi-IN"/>
              </w:rPr>
              <w:t>пеленальний</w:t>
            </w:r>
            <w:proofErr w:type="spellEnd"/>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611F0D89" w14:textId="77777777" w:rsidR="003D23AC" w:rsidRPr="006660D2" w:rsidRDefault="003D23AC" w:rsidP="003D23AC">
            <w:pPr>
              <w:suppressAutoHyphens/>
              <w:autoSpaceDN w:val="0"/>
              <w:spacing w:after="0" w:line="240" w:lineRule="auto"/>
              <w:jc w:val="center"/>
              <w:textAlignment w:val="baseline"/>
              <w:rPr>
                <w:rFonts w:ascii="Times New Roman" w:eastAsia="NSimSun" w:hAnsi="Times New Roman" w:cs="Arial"/>
                <w:bCs/>
                <w:iCs/>
                <w:kern w:val="3"/>
                <w:sz w:val="24"/>
                <w:szCs w:val="24"/>
                <w:shd w:val="clear" w:color="auto" w:fill="FFFFFF"/>
                <w:lang w:val="uk-UA" w:eastAsia="en-US" w:bidi="hi-IN"/>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F571A3B" w14:textId="77777777" w:rsidR="003D23AC" w:rsidRDefault="003D23AC" w:rsidP="003D23AC">
            <w:pPr>
              <w:suppressAutoHyphens/>
              <w:autoSpaceDN w:val="0"/>
              <w:spacing w:after="0" w:line="240" w:lineRule="auto"/>
              <w:jc w:val="center"/>
              <w:textAlignment w:val="baseline"/>
              <w:rPr>
                <w:rFonts w:ascii="Times New Roman" w:eastAsia="NSimSun" w:hAnsi="Times New Roman" w:cs="Arial"/>
                <w:bCs/>
                <w:iCs/>
                <w:kern w:val="3"/>
                <w:sz w:val="24"/>
                <w:szCs w:val="24"/>
                <w:shd w:val="clear" w:color="auto" w:fill="FFFFFF"/>
                <w:lang w:val="uk-UA" w:eastAsia="en-US" w:bidi="hi-IN"/>
              </w:rPr>
            </w:pPr>
            <w:proofErr w:type="spellStart"/>
            <w:r>
              <w:rPr>
                <w:rFonts w:ascii="Times New Roman" w:eastAsia="NSimSun" w:hAnsi="Times New Roman" w:cs="Arial"/>
                <w:bCs/>
                <w:iCs/>
                <w:kern w:val="3"/>
                <w:sz w:val="24"/>
                <w:szCs w:val="24"/>
                <w:shd w:val="clear" w:color="auto" w:fill="FFFFFF"/>
                <w:lang w:val="uk-UA" w:eastAsia="en-US" w:bidi="hi-IN"/>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4B9644FD" w14:textId="3C2A3025" w:rsidR="003D23AC" w:rsidRPr="006C1D8E" w:rsidRDefault="007B3214" w:rsidP="003D23AC">
            <w:pPr>
              <w:suppressAutoHyphens/>
              <w:autoSpaceDN w:val="0"/>
              <w:spacing w:after="0" w:line="240" w:lineRule="auto"/>
              <w:jc w:val="center"/>
              <w:textAlignment w:val="baseline"/>
              <w:rPr>
                <w:rFonts w:ascii="Times New Roman" w:eastAsia="NSimSun" w:hAnsi="Times New Roman" w:cs="Arial"/>
                <w:kern w:val="3"/>
                <w:sz w:val="24"/>
                <w:szCs w:val="24"/>
                <w:lang w:val="uk-UA" w:eastAsia="zh-CN" w:bidi="hi-IN"/>
              </w:rPr>
            </w:pPr>
            <w:r>
              <w:rPr>
                <w:rFonts w:ascii="Times New Roman" w:eastAsia="NSimSun" w:hAnsi="Times New Roman" w:cs="Arial"/>
                <w:kern w:val="3"/>
                <w:sz w:val="24"/>
                <w:szCs w:val="24"/>
                <w:lang w:val="uk-UA" w:eastAsia="zh-CN" w:bidi="hi-IN"/>
              </w:rPr>
              <w:t>10</w:t>
            </w:r>
          </w:p>
        </w:tc>
      </w:tr>
      <w:tr w:rsidR="003D23AC" w:rsidRPr="006660D2" w14:paraId="27C663B3" w14:textId="77777777" w:rsidTr="006C1D8E">
        <w:trPr>
          <w:trHeight w:val="441"/>
        </w:trPr>
        <w:tc>
          <w:tcPr>
            <w:tcW w:w="606" w:type="dxa"/>
            <w:tcBorders>
              <w:top w:val="single" w:sz="4" w:space="0" w:color="auto"/>
              <w:left w:val="single" w:sz="4" w:space="0" w:color="auto"/>
              <w:bottom w:val="single" w:sz="4" w:space="0" w:color="auto"/>
              <w:right w:val="single" w:sz="4" w:space="0" w:color="auto"/>
            </w:tcBorders>
            <w:shd w:val="clear" w:color="auto" w:fill="auto"/>
          </w:tcPr>
          <w:p w14:paraId="0DC3EF82" w14:textId="77777777" w:rsidR="003D23AC" w:rsidRPr="006C1D8E" w:rsidRDefault="006C1D8E" w:rsidP="003D23AC">
            <w:pPr>
              <w:suppressAutoHyphens/>
              <w:autoSpaceDN w:val="0"/>
              <w:spacing w:after="0" w:line="240" w:lineRule="auto"/>
              <w:jc w:val="center"/>
              <w:textAlignment w:val="baseline"/>
              <w:rPr>
                <w:rFonts w:ascii="Times New Roman" w:eastAsia="NSimSun" w:hAnsi="Times New Roman" w:cs="Arial"/>
                <w:kern w:val="3"/>
                <w:sz w:val="24"/>
                <w:szCs w:val="24"/>
                <w:lang w:val="uk-UA" w:eastAsia="zh-CN" w:bidi="hi-IN"/>
              </w:rPr>
            </w:pPr>
            <w:r w:rsidRPr="006C1D8E">
              <w:rPr>
                <w:rFonts w:ascii="Times New Roman" w:eastAsia="NSimSun" w:hAnsi="Times New Roman" w:cs="Arial"/>
                <w:kern w:val="3"/>
                <w:sz w:val="24"/>
                <w:szCs w:val="24"/>
                <w:lang w:val="uk-UA" w:eastAsia="zh-CN" w:bidi="hi-IN"/>
              </w:rPr>
              <w:t>3</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30C8011B" w14:textId="1B1CDA5B" w:rsidR="003D23AC" w:rsidRPr="006660D2" w:rsidRDefault="007B3214" w:rsidP="003D23AC">
            <w:pPr>
              <w:suppressAutoHyphens/>
              <w:autoSpaceDN w:val="0"/>
              <w:spacing w:after="0" w:line="240" w:lineRule="auto"/>
              <w:jc w:val="center"/>
              <w:textAlignment w:val="baseline"/>
              <w:rPr>
                <w:rFonts w:ascii="Times New Roman" w:eastAsia="NSimSun" w:hAnsi="Times New Roman" w:cs="Arial"/>
                <w:kern w:val="3"/>
                <w:sz w:val="24"/>
                <w:szCs w:val="24"/>
                <w:lang w:val="uk-UA" w:eastAsia="zh-CN" w:bidi="hi-IN"/>
              </w:rPr>
            </w:pPr>
            <w:r>
              <w:rPr>
                <w:rFonts w:ascii="Times New Roman" w:eastAsia="NSimSun" w:hAnsi="Times New Roman" w:cs="Arial"/>
                <w:bCs/>
                <w:kern w:val="3"/>
                <w:sz w:val="24"/>
                <w:szCs w:val="24"/>
                <w:lang w:val="uk-UA" w:eastAsia="zh-CN" w:bidi="hi-IN"/>
              </w:rPr>
              <w:t>Тумба медична</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03DF291A" w14:textId="77777777" w:rsidR="003D23AC" w:rsidRPr="006660D2" w:rsidRDefault="003D23AC" w:rsidP="003D23AC">
            <w:pPr>
              <w:suppressAutoHyphens/>
              <w:autoSpaceDN w:val="0"/>
              <w:spacing w:after="0" w:line="240" w:lineRule="auto"/>
              <w:jc w:val="center"/>
              <w:textAlignment w:val="baseline"/>
              <w:rPr>
                <w:rFonts w:ascii="Times New Roman" w:eastAsia="NSimSun" w:hAnsi="Times New Roman" w:cs="Arial"/>
                <w:bCs/>
                <w:iCs/>
                <w:kern w:val="3"/>
                <w:sz w:val="24"/>
                <w:szCs w:val="24"/>
                <w:shd w:val="clear" w:color="auto" w:fill="FFFFFF"/>
                <w:lang w:val="uk-UA" w:eastAsia="en-US" w:bidi="hi-IN"/>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3387814" w14:textId="77777777" w:rsidR="003D23AC" w:rsidRDefault="006C1D8E" w:rsidP="003D23AC">
            <w:pPr>
              <w:suppressAutoHyphens/>
              <w:autoSpaceDN w:val="0"/>
              <w:spacing w:after="0" w:line="240" w:lineRule="auto"/>
              <w:jc w:val="center"/>
              <w:textAlignment w:val="baseline"/>
              <w:rPr>
                <w:rFonts w:ascii="Times New Roman" w:eastAsia="NSimSun" w:hAnsi="Times New Roman" w:cs="Arial"/>
                <w:bCs/>
                <w:iCs/>
                <w:kern w:val="3"/>
                <w:sz w:val="24"/>
                <w:szCs w:val="24"/>
                <w:shd w:val="clear" w:color="auto" w:fill="FFFFFF"/>
                <w:lang w:val="uk-UA" w:eastAsia="en-US" w:bidi="hi-IN"/>
              </w:rPr>
            </w:pPr>
            <w:proofErr w:type="spellStart"/>
            <w:r>
              <w:rPr>
                <w:rFonts w:ascii="Times New Roman" w:eastAsia="NSimSun" w:hAnsi="Times New Roman" w:cs="Arial"/>
                <w:bCs/>
                <w:iCs/>
                <w:kern w:val="3"/>
                <w:sz w:val="24"/>
                <w:szCs w:val="24"/>
                <w:shd w:val="clear" w:color="auto" w:fill="FFFFFF"/>
                <w:lang w:val="uk-UA" w:eastAsia="en-US" w:bidi="hi-IN"/>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4863627E" w14:textId="222360C9" w:rsidR="003D23AC" w:rsidRPr="006660D2" w:rsidRDefault="007B3214" w:rsidP="003D23AC">
            <w:pPr>
              <w:suppressAutoHyphens/>
              <w:autoSpaceDN w:val="0"/>
              <w:spacing w:after="0" w:line="240" w:lineRule="auto"/>
              <w:jc w:val="center"/>
              <w:textAlignment w:val="baseline"/>
              <w:rPr>
                <w:rFonts w:ascii="Times New Roman" w:eastAsia="NSimSun" w:hAnsi="Times New Roman" w:cs="Arial"/>
                <w:kern w:val="3"/>
                <w:lang w:val="uk-UA" w:eastAsia="zh-CN" w:bidi="hi-IN"/>
              </w:rPr>
            </w:pPr>
            <w:r>
              <w:rPr>
                <w:rFonts w:ascii="Times New Roman" w:eastAsia="NSimSun" w:hAnsi="Times New Roman" w:cs="Arial"/>
                <w:kern w:val="3"/>
                <w:lang w:val="uk-UA" w:eastAsia="zh-CN" w:bidi="hi-IN"/>
              </w:rPr>
              <w:t>10</w:t>
            </w:r>
          </w:p>
        </w:tc>
      </w:tr>
      <w:tr w:rsidR="003D23AC" w:rsidRPr="006660D2" w14:paraId="15A45AF7" w14:textId="77777777" w:rsidTr="006C1D8E">
        <w:trPr>
          <w:trHeight w:val="441"/>
        </w:trPr>
        <w:tc>
          <w:tcPr>
            <w:tcW w:w="606" w:type="dxa"/>
            <w:tcBorders>
              <w:top w:val="single" w:sz="4" w:space="0" w:color="auto"/>
              <w:left w:val="single" w:sz="4" w:space="0" w:color="auto"/>
              <w:bottom w:val="single" w:sz="4" w:space="0" w:color="auto"/>
              <w:right w:val="single" w:sz="4" w:space="0" w:color="auto"/>
            </w:tcBorders>
            <w:shd w:val="clear" w:color="auto" w:fill="auto"/>
          </w:tcPr>
          <w:p w14:paraId="00EBA166" w14:textId="77777777" w:rsidR="003D23AC" w:rsidRPr="006C1D8E" w:rsidRDefault="00D461F7" w:rsidP="003D23AC">
            <w:pPr>
              <w:suppressAutoHyphens/>
              <w:autoSpaceDN w:val="0"/>
              <w:spacing w:after="0" w:line="240" w:lineRule="auto"/>
              <w:jc w:val="center"/>
              <w:textAlignment w:val="baseline"/>
              <w:rPr>
                <w:rFonts w:ascii="Times New Roman" w:eastAsia="NSimSun" w:hAnsi="Times New Roman" w:cs="Arial"/>
                <w:kern w:val="3"/>
                <w:sz w:val="24"/>
                <w:szCs w:val="24"/>
                <w:lang w:val="uk-UA" w:eastAsia="zh-CN" w:bidi="hi-IN"/>
              </w:rPr>
            </w:pPr>
            <w:r>
              <w:rPr>
                <w:rFonts w:ascii="Times New Roman" w:eastAsia="NSimSun" w:hAnsi="Times New Roman" w:cs="Arial"/>
                <w:kern w:val="3"/>
                <w:sz w:val="24"/>
                <w:szCs w:val="24"/>
                <w:lang w:val="uk-UA" w:eastAsia="zh-CN" w:bidi="hi-IN"/>
              </w:rPr>
              <w:t>4</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6A9B7196" w14:textId="0F26BC45" w:rsidR="003D23AC" w:rsidRPr="006660D2" w:rsidRDefault="007B3214" w:rsidP="003D23AC">
            <w:pPr>
              <w:suppressAutoHyphens/>
              <w:autoSpaceDN w:val="0"/>
              <w:spacing w:after="0" w:line="240" w:lineRule="auto"/>
              <w:jc w:val="center"/>
              <w:textAlignment w:val="baseline"/>
              <w:rPr>
                <w:rFonts w:ascii="Times New Roman" w:eastAsia="NSimSun" w:hAnsi="Times New Roman" w:cs="Arial"/>
                <w:kern w:val="3"/>
                <w:sz w:val="24"/>
                <w:szCs w:val="24"/>
                <w:lang w:val="uk-UA" w:eastAsia="zh-CN" w:bidi="hi-IN"/>
              </w:rPr>
            </w:pPr>
            <w:r>
              <w:rPr>
                <w:rFonts w:ascii="Times New Roman" w:eastAsia="NSimSun" w:hAnsi="Times New Roman" w:cs="Arial"/>
                <w:kern w:val="3"/>
                <w:sz w:val="24"/>
                <w:szCs w:val="24"/>
                <w:lang w:val="uk-UA" w:eastAsia="zh-CN" w:bidi="hi-IN"/>
              </w:rPr>
              <w:t>Ширма</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686175C9" w14:textId="77777777" w:rsidR="003D23AC" w:rsidRPr="006660D2" w:rsidRDefault="003D23AC" w:rsidP="003D23AC">
            <w:pPr>
              <w:suppressAutoHyphens/>
              <w:autoSpaceDN w:val="0"/>
              <w:spacing w:after="0" w:line="240" w:lineRule="auto"/>
              <w:jc w:val="center"/>
              <w:textAlignment w:val="baseline"/>
              <w:rPr>
                <w:rFonts w:ascii="Times New Roman" w:eastAsia="NSimSun" w:hAnsi="Times New Roman" w:cs="Arial"/>
                <w:bCs/>
                <w:iCs/>
                <w:kern w:val="3"/>
                <w:sz w:val="24"/>
                <w:szCs w:val="24"/>
                <w:shd w:val="clear" w:color="auto" w:fill="FFFFFF"/>
                <w:lang w:val="uk-UA" w:eastAsia="en-US" w:bidi="hi-IN"/>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DF093B5" w14:textId="77777777" w:rsidR="003D23AC" w:rsidRDefault="00D461F7" w:rsidP="003D23AC">
            <w:pPr>
              <w:suppressAutoHyphens/>
              <w:autoSpaceDN w:val="0"/>
              <w:spacing w:after="0" w:line="240" w:lineRule="auto"/>
              <w:jc w:val="center"/>
              <w:textAlignment w:val="baseline"/>
              <w:rPr>
                <w:rFonts w:ascii="Times New Roman" w:eastAsia="NSimSun" w:hAnsi="Times New Roman" w:cs="Arial"/>
                <w:bCs/>
                <w:iCs/>
                <w:kern w:val="3"/>
                <w:sz w:val="24"/>
                <w:szCs w:val="24"/>
                <w:shd w:val="clear" w:color="auto" w:fill="FFFFFF"/>
                <w:lang w:val="uk-UA" w:eastAsia="en-US" w:bidi="hi-IN"/>
              </w:rPr>
            </w:pPr>
            <w:proofErr w:type="spellStart"/>
            <w:r>
              <w:rPr>
                <w:rFonts w:ascii="Times New Roman" w:eastAsia="NSimSun" w:hAnsi="Times New Roman" w:cs="Arial"/>
                <w:bCs/>
                <w:iCs/>
                <w:kern w:val="3"/>
                <w:sz w:val="24"/>
                <w:szCs w:val="24"/>
                <w:shd w:val="clear" w:color="auto" w:fill="FFFFFF"/>
                <w:lang w:val="uk-UA" w:eastAsia="en-US" w:bidi="hi-IN"/>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115F71FB" w14:textId="23064394" w:rsidR="003D23AC" w:rsidRPr="006660D2" w:rsidRDefault="007B3214" w:rsidP="003D23AC">
            <w:pPr>
              <w:suppressAutoHyphens/>
              <w:autoSpaceDN w:val="0"/>
              <w:spacing w:after="0" w:line="240" w:lineRule="auto"/>
              <w:jc w:val="center"/>
              <w:textAlignment w:val="baseline"/>
              <w:rPr>
                <w:rFonts w:ascii="Times New Roman" w:eastAsia="NSimSun" w:hAnsi="Times New Roman" w:cs="Arial"/>
                <w:kern w:val="3"/>
                <w:lang w:val="uk-UA" w:eastAsia="zh-CN" w:bidi="hi-IN"/>
              </w:rPr>
            </w:pPr>
            <w:r>
              <w:rPr>
                <w:rFonts w:ascii="Times New Roman" w:eastAsia="NSimSun" w:hAnsi="Times New Roman" w:cs="Arial"/>
                <w:kern w:val="3"/>
                <w:lang w:val="uk-UA" w:eastAsia="zh-CN" w:bidi="hi-IN"/>
              </w:rPr>
              <w:t>1</w:t>
            </w:r>
          </w:p>
        </w:tc>
      </w:tr>
    </w:tbl>
    <w:p w14:paraId="45D07769" w14:textId="54C7AF3E" w:rsidR="007B3214" w:rsidRDefault="007B3214" w:rsidP="006660D2">
      <w:pPr>
        <w:suppressAutoHyphens/>
        <w:autoSpaceDN w:val="0"/>
        <w:spacing w:after="0" w:line="240" w:lineRule="auto"/>
        <w:textAlignment w:val="baseline"/>
        <w:rPr>
          <w:rFonts w:ascii="Times New Roman" w:eastAsia="NSimSun" w:hAnsi="Times New Roman" w:cs="Arial"/>
          <w:kern w:val="3"/>
          <w:lang w:val="uk-UA" w:eastAsia="zh-CN" w:bidi="hi-IN"/>
        </w:rPr>
      </w:pPr>
    </w:p>
    <w:p w14:paraId="0B9AC8E6" w14:textId="77777777" w:rsidR="001114C5" w:rsidRDefault="001114C5" w:rsidP="006660D2">
      <w:pPr>
        <w:suppressAutoHyphens/>
        <w:autoSpaceDN w:val="0"/>
        <w:spacing w:after="0" w:line="240" w:lineRule="auto"/>
        <w:textAlignment w:val="baseline"/>
        <w:rPr>
          <w:rFonts w:ascii="Times New Roman" w:eastAsia="NSimSun" w:hAnsi="Times New Roman" w:cs="Arial"/>
          <w:kern w:val="3"/>
          <w:lang w:val="uk-UA" w:eastAsia="zh-CN" w:bidi="hi-IN"/>
        </w:rPr>
      </w:pPr>
    </w:p>
    <w:p w14:paraId="205D10F9" w14:textId="77777777" w:rsidR="006660D2" w:rsidRDefault="003D23AC" w:rsidP="006660D2">
      <w:pPr>
        <w:tabs>
          <w:tab w:val="left" w:pos="284"/>
        </w:tabs>
        <w:spacing w:after="0"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ТАБЛИЦІ МЕДИКО-ТЕХНІЧНИХ ВИМОГ</w:t>
      </w:r>
    </w:p>
    <w:p w14:paraId="2D60EC23" w14:textId="77777777" w:rsidR="003D23AC" w:rsidRDefault="003D23AC" w:rsidP="006660D2">
      <w:pPr>
        <w:tabs>
          <w:tab w:val="left" w:pos="284"/>
        </w:tabs>
        <w:spacing w:after="0" w:line="240" w:lineRule="auto"/>
        <w:jc w:val="center"/>
        <w:rPr>
          <w:rFonts w:ascii="Times New Roman" w:eastAsia="Times New Roman" w:hAnsi="Times New Roman" w:cs="Times New Roman"/>
          <w:b/>
          <w:bCs/>
          <w:color w:val="000000"/>
          <w:sz w:val="24"/>
          <w:szCs w:val="24"/>
          <w:lang w:val="uk-UA"/>
        </w:rPr>
      </w:pPr>
    </w:p>
    <w:p w14:paraId="7A4FBFB8" w14:textId="31E70115" w:rsidR="003D23AC" w:rsidRPr="00627E61" w:rsidRDefault="003D23AC" w:rsidP="003D23AC">
      <w:pPr>
        <w:pStyle w:val="a6"/>
        <w:numPr>
          <w:ilvl w:val="0"/>
          <w:numId w:val="20"/>
        </w:numPr>
        <w:tabs>
          <w:tab w:val="left" w:pos="4332"/>
        </w:tabs>
        <w:spacing w:after="0" w:line="240" w:lineRule="auto"/>
        <w:rPr>
          <w:rFonts w:eastAsia="Times New Roman"/>
          <w:b/>
          <w:color w:val="000000"/>
          <w:sz w:val="24"/>
          <w:szCs w:val="24"/>
        </w:rPr>
      </w:pPr>
      <w:r>
        <w:rPr>
          <w:rFonts w:eastAsia="Times New Roman"/>
          <w:b/>
          <w:bCs/>
          <w:color w:val="000000"/>
          <w:sz w:val="24"/>
          <w:szCs w:val="24"/>
        </w:rPr>
        <w:t>ВЕНОВІЗОР</w:t>
      </w:r>
      <w:r w:rsidR="00627E61">
        <w:rPr>
          <w:rFonts w:eastAsia="Times New Roman"/>
          <w:b/>
          <w:bCs/>
          <w:color w:val="000000"/>
          <w:sz w:val="24"/>
          <w:szCs w:val="24"/>
        </w:rPr>
        <w:t xml:space="preserve"> </w:t>
      </w:r>
      <w:r w:rsidR="00627E61" w:rsidRPr="00627E61">
        <w:rPr>
          <w:rFonts w:eastAsia="Times New Roman"/>
          <w:b/>
          <w:sz w:val="24"/>
          <w:szCs w:val="24"/>
          <w:lang w:val="en-US"/>
        </w:rPr>
        <w:t>NAVI</w:t>
      </w:r>
      <w:r w:rsidR="00627E61" w:rsidRPr="00627E61">
        <w:rPr>
          <w:rFonts w:eastAsia="Times New Roman"/>
          <w:b/>
          <w:sz w:val="24"/>
          <w:szCs w:val="24"/>
        </w:rPr>
        <w:t>-</w:t>
      </w:r>
      <w:r w:rsidR="00627E61" w:rsidRPr="00627E61">
        <w:rPr>
          <w:rFonts w:eastAsia="Times New Roman"/>
          <w:b/>
          <w:sz w:val="24"/>
          <w:szCs w:val="24"/>
          <w:lang w:val="ru-RU"/>
        </w:rPr>
        <w:t>60</w:t>
      </w:r>
    </w:p>
    <w:tbl>
      <w:tblPr>
        <w:tblW w:w="10485" w:type="dxa"/>
        <w:tblLayout w:type="fixed"/>
        <w:tblCellMar>
          <w:left w:w="10" w:type="dxa"/>
          <w:right w:w="10" w:type="dxa"/>
        </w:tblCellMar>
        <w:tblLook w:val="04A0" w:firstRow="1" w:lastRow="0" w:firstColumn="1" w:lastColumn="0" w:noHBand="0" w:noVBand="1"/>
      </w:tblPr>
      <w:tblGrid>
        <w:gridCol w:w="704"/>
        <w:gridCol w:w="7103"/>
        <w:gridCol w:w="2678"/>
      </w:tblGrid>
      <w:tr w:rsidR="003D23AC" w:rsidRPr="006660D2" w14:paraId="20D35C7A" w14:textId="77777777" w:rsidTr="003D23AC">
        <w:tc>
          <w:tcPr>
            <w:tcW w:w="704" w:type="dxa"/>
            <w:tcBorders>
              <w:top w:val="single" w:sz="4" w:space="0" w:color="auto"/>
              <w:left w:val="single" w:sz="4" w:space="0" w:color="auto"/>
            </w:tcBorders>
            <w:shd w:val="clear" w:color="auto" w:fill="auto"/>
            <w:vAlign w:val="center"/>
          </w:tcPr>
          <w:p w14:paraId="607B0135" w14:textId="77777777" w:rsidR="003D23AC" w:rsidRPr="006660D2" w:rsidRDefault="003D23AC" w:rsidP="003D23AC">
            <w:pPr>
              <w:widowControl w:val="0"/>
              <w:spacing w:after="0" w:line="240" w:lineRule="auto"/>
              <w:jc w:val="center"/>
              <w:rPr>
                <w:rFonts w:ascii="Times New Roman" w:eastAsia="Times New Roman" w:hAnsi="Times New Roman" w:cs="Times New Roman"/>
                <w:b/>
                <w:color w:val="000000"/>
                <w:sz w:val="24"/>
                <w:szCs w:val="24"/>
                <w:lang w:val="uk-UA" w:eastAsia="uk-UA" w:bidi="uk-UA"/>
              </w:rPr>
            </w:pPr>
            <w:r>
              <w:rPr>
                <w:rFonts w:ascii="Times New Roman" w:eastAsia="Times New Roman" w:hAnsi="Times New Roman" w:cs="Times New Roman"/>
                <w:b/>
                <w:bCs/>
                <w:color w:val="000000"/>
                <w:sz w:val="24"/>
                <w:szCs w:val="24"/>
                <w:lang w:val="uk-UA" w:bidi="ru-RU"/>
              </w:rPr>
              <w:t>№</w:t>
            </w:r>
          </w:p>
        </w:tc>
        <w:tc>
          <w:tcPr>
            <w:tcW w:w="7103" w:type="dxa"/>
            <w:tcBorders>
              <w:top w:val="single" w:sz="4" w:space="0" w:color="auto"/>
              <w:left w:val="single" w:sz="4" w:space="0" w:color="auto"/>
              <w:right w:val="single" w:sz="4" w:space="0" w:color="auto"/>
            </w:tcBorders>
            <w:shd w:val="clear" w:color="auto" w:fill="auto"/>
            <w:vAlign w:val="center"/>
          </w:tcPr>
          <w:p w14:paraId="69EA48C2" w14:textId="77777777" w:rsidR="003D23AC" w:rsidRPr="006660D2" w:rsidRDefault="003D23AC" w:rsidP="003D23AC">
            <w:pPr>
              <w:widowControl w:val="0"/>
              <w:spacing w:after="0" w:line="240" w:lineRule="auto"/>
              <w:jc w:val="center"/>
              <w:rPr>
                <w:rFonts w:ascii="Times New Roman" w:eastAsia="Times New Roman" w:hAnsi="Times New Roman" w:cs="Times New Roman"/>
                <w:b/>
                <w:color w:val="000000"/>
                <w:sz w:val="24"/>
                <w:szCs w:val="24"/>
                <w:lang w:val="uk-UA" w:eastAsia="uk-UA" w:bidi="uk-UA"/>
              </w:rPr>
            </w:pPr>
            <w:r>
              <w:rPr>
                <w:rFonts w:ascii="Times New Roman" w:eastAsia="Times New Roman" w:hAnsi="Times New Roman" w:cs="Times New Roman"/>
                <w:b/>
                <w:color w:val="000000"/>
                <w:sz w:val="24"/>
                <w:szCs w:val="24"/>
                <w:lang w:val="uk-UA" w:eastAsia="uk-UA" w:bidi="uk-UA"/>
              </w:rPr>
              <w:t>Медико – технічні вимоги</w:t>
            </w:r>
          </w:p>
        </w:tc>
        <w:tc>
          <w:tcPr>
            <w:tcW w:w="2678" w:type="dxa"/>
            <w:tcBorders>
              <w:top w:val="single" w:sz="4" w:space="0" w:color="auto"/>
              <w:left w:val="single" w:sz="4" w:space="0" w:color="auto"/>
              <w:bottom w:val="single" w:sz="4" w:space="0" w:color="auto"/>
              <w:right w:val="single" w:sz="4" w:space="0" w:color="auto"/>
            </w:tcBorders>
            <w:vAlign w:val="center"/>
          </w:tcPr>
          <w:p w14:paraId="5BF63A01" w14:textId="77777777" w:rsidR="003D23AC" w:rsidRPr="006660D2" w:rsidRDefault="003D23AC" w:rsidP="003D23AC">
            <w:pPr>
              <w:spacing w:after="0" w:line="240" w:lineRule="auto"/>
              <w:jc w:val="center"/>
              <w:rPr>
                <w:rFonts w:ascii="Times New Roman" w:eastAsia="Times New Roman" w:hAnsi="Times New Roman" w:cs="Times New Roman"/>
                <w:b/>
                <w:sz w:val="24"/>
                <w:szCs w:val="24"/>
                <w:lang w:val="uk-UA"/>
              </w:rPr>
            </w:pPr>
            <w:r w:rsidRPr="006660D2">
              <w:rPr>
                <w:rFonts w:ascii="Times New Roman" w:eastAsia="Times New Roman" w:hAnsi="Times New Roman" w:cs="Times New Roman"/>
                <w:b/>
                <w:sz w:val="24"/>
                <w:szCs w:val="24"/>
                <w:lang w:val="uk-UA"/>
              </w:rPr>
              <w:t>Відповідність</w:t>
            </w:r>
          </w:p>
          <w:p w14:paraId="101C180D" w14:textId="77777777" w:rsidR="003D23AC" w:rsidRPr="006660D2" w:rsidRDefault="003D23AC" w:rsidP="003D23AC">
            <w:pPr>
              <w:spacing w:after="0" w:line="240" w:lineRule="auto"/>
              <w:jc w:val="center"/>
              <w:rPr>
                <w:rFonts w:ascii="Times New Roman" w:eastAsia="Times New Roman" w:hAnsi="Times New Roman" w:cs="Times New Roman"/>
                <w:b/>
                <w:sz w:val="24"/>
                <w:szCs w:val="24"/>
                <w:lang w:val="uk-UA"/>
              </w:rPr>
            </w:pPr>
            <w:r w:rsidRPr="006660D2">
              <w:rPr>
                <w:rFonts w:ascii="Times New Roman" w:eastAsia="Times New Roman" w:hAnsi="Times New Roman" w:cs="Times New Roman"/>
                <w:b/>
                <w:sz w:val="24"/>
                <w:szCs w:val="24"/>
                <w:lang w:val="uk-UA"/>
              </w:rPr>
              <w:t>("Так"/"Ні" з посиланням на сторінку технічної документації)</w:t>
            </w:r>
          </w:p>
        </w:tc>
      </w:tr>
      <w:tr w:rsidR="0040507E" w:rsidRPr="006660D2" w14:paraId="073761DA" w14:textId="77777777" w:rsidTr="00FB56EC">
        <w:tc>
          <w:tcPr>
            <w:tcW w:w="7807" w:type="dxa"/>
            <w:gridSpan w:val="2"/>
            <w:tcBorders>
              <w:top w:val="single" w:sz="4" w:space="0" w:color="auto"/>
              <w:left w:val="single" w:sz="4" w:space="0" w:color="auto"/>
              <w:right w:val="single" w:sz="4" w:space="0" w:color="auto"/>
            </w:tcBorders>
            <w:shd w:val="clear" w:color="auto" w:fill="auto"/>
            <w:vAlign w:val="center"/>
          </w:tcPr>
          <w:p w14:paraId="7CFA708D" w14:textId="0E0B5B13" w:rsidR="0040507E" w:rsidRDefault="0040507E" w:rsidP="003D23AC">
            <w:pPr>
              <w:widowControl w:val="0"/>
              <w:spacing w:after="0" w:line="240" w:lineRule="auto"/>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     </w:t>
            </w:r>
            <w:r w:rsidRPr="006660D2">
              <w:rPr>
                <w:rFonts w:ascii="Times New Roman" w:eastAsia="Times New Roman" w:hAnsi="Times New Roman" w:cs="Times New Roman"/>
                <w:color w:val="000000"/>
                <w:sz w:val="24"/>
                <w:szCs w:val="24"/>
                <w:lang w:val="uk-UA" w:eastAsia="uk-UA" w:bidi="uk-UA"/>
              </w:rPr>
              <w:t>Апарат особливо ефективний за умов, коли внаслідок віку, кольору</w:t>
            </w:r>
          </w:p>
          <w:p w14:paraId="070EA66F" w14:textId="2EBCBDDF" w:rsidR="0040507E" w:rsidRPr="006660D2" w:rsidRDefault="0040507E" w:rsidP="003D23AC">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6660D2">
              <w:rPr>
                <w:rFonts w:ascii="Times New Roman" w:eastAsia="Times New Roman" w:hAnsi="Times New Roman" w:cs="Times New Roman"/>
                <w:color w:val="000000"/>
                <w:sz w:val="24"/>
                <w:szCs w:val="24"/>
                <w:lang w:val="uk-UA" w:eastAsia="uk-UA" w:bidi="uk-UA"/>
              </w:rPr>
              <w:t>шкіри чи ожиріння видимість судин погана, або виконання пункції</w:t>
            </w:r>
            <w:r>
              <w:rPr>
                <w:rFonts w:ascii="Times New Roman" w:eastAsia="Times New Roman" w:hAnsi="Times New Roman" w:cs="Times New Roman"/>
                <w:color w:val="000000"/>
                <w:sz w:val="24"/>
                <w:szCs w:val="24"/>
                <w:lang w:val="uk-UA" w:eastAsia="uk-UA" w:bidi="uk-UA"/>
              </w:rPr>
              <w:t xml:space="preserve"> </w:t>
            </w:r>
            <w:r w:rsidRPr="006660D2">
              <w:rPr>
                <w:rFonts w:ascii="Times New Roman" w:eastAsia="Times New Roman" w:hAnsi="Times New Roman" w:cs="Times New Roman"/>
                <w:color w:val="000000"/>
                <w:sz w:val="24"/>
                <w:szCs w:val="24"/>
                <w:lang w:val="uk-UA" w:eastAsia="uk-UA" w:bidi="uk-UA"/>
              </w:rPr>
              <w:t>судини ускладнено.</w:t>
            </w:r>
          </w:p>
        </w:tc>
        <w:tc>
          <w:tcPr>
            <w:tcW w:w="2678" w:type="dxa"/>
            <w:tcBorders>
              <w:top w:val="single" w:sz="4" w:space="0" w:color="auto"/>
              <w:left w:val="single" w:sz="4" w:space="0" w:color="auto"/>
              <w:right w:val="single" w:sz="4" w:space="0" w:color="auto"/>
            </w:tcBorders>
          </w:tcPr>
          <w:p w14:paraId="5813B5EE" w14:textId="77777777" w:rsidR="0040507E" w:rsidRPr="006660D2" w:rsidRDefault="0040507E" w:rsidP="003D23AC">
            <w:pPr>
              <w:widowControl w:val="0"/>
              <w:spacing w:after="0" w:line="240" w:lineRule="auto"/>
              <w:rPr>
                <w:rFonts w:ascii="Times New Roman" w:eastAsia="Times New Roman" w:hAnsi="Times New Roman" w:cs="Times New Roman"/>
                <w:b/>
                <w:bCs/>
                <w:color w:val="000000"/>
                <w:sz w:val="24"/>
                <w:szCs w:val="24"/>
                <w:lang w:bidi="ru-RU"/>
              </w:rPr>
            </w:pPr>
          </w:p>
        </w:tc>
      </w:tr>
      <w:tr w:rsidR="003D23AC" w:rsidRPr="00627E61" w14:paraId="26DC24E4" w14:textId="77777777" w:rsidTr="003D23AC">
        <w:tc>
          <w:tcPr>
            <w:tcW w:w="704" w:type="dxa"/>
            <w:tcBorders>
              <w:top w:val="single" w:sz="4" w:space="0" w:color="auto"/>
              <w:left w:val="single" w:sz="4" w:space="0" w:color="auto"/>
            </w:tcBorders>
            <w:shd w:val="clear" w:color="auto" w:fill="auto"/>
            <w:vAlign w:val="center"/>
          </w:tcPr>
          <w:p w14:paraId="72B19B5E" w14:textId="06C85549" w:rsidR="003D23AC" w:rsidRPr="006660D2" w:rsidRDefault="007465D7" w:rsidP="006E6826">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w:t>
            </w:r>
          </w:p>
        </w:tc>
        <w:tc>
          <w:tcPr>
            <w:tcW w:w="7103" w:type="dxa"/>
            <w:tcBorders>
              <w:top w:val="single" w:sz="4" w:space="0" w:color="auto"/>
              <w:left w:val="single" w:sz="4" w:space="0" w:color="auto"/>
              <w:right w:val="single" w:sz="4" w:space="0" w:color="auto"/>
            </w:tcBorders>
            <w:shd w:val="clear" w:color="auto" w:fill="auto"/>
            <w:vAlign w:val="center"/>
          </w:tcPr>
          <w:p w14:paraId="22A267AD" w14:textId="77777777" w:rsidR="003D23AC" w:rsidRPr="006660D2" w:rsidRDefault="003D23AC" w:rsidP="003D23AC">
            <w:pPr>
              <w:widowControl w:val="0"/>
              <w:spacing w:after="0" w:line="240" w:lineRule="auto"/>
              <w:rPr>
                <w:rFonts w:ascii="Times New Roman" w:eastAsia="Times New Roman" w:hAnsi="Times New Roman" w:cs="Times New Roman"/>
                <w:color w:val="000000"/>
                <w:sz w:val="24"/>
                <w:szCs w:val="24"/>
                <w:lang w:val="uk-UA" w:eastAsia="uk-UA" w:bidi="uk-UA"/>
              </w:rPr>
            </w:pPr>
            <w:proofErr w:type="spellStart"/>
            <w:r w:rsidRPr="006660D2">
              <w:rPr>
                <w:rFonts w:ascii="Times New Roman" w:eastAsia="Times New Roman" w:hAnsi="Times New Roman" w:cs="Times New Roman"/>
                <w:color w:val="000000"/>
                <w:sz w:val="24"/>
                <w:szCs w:val="24"/>
                <w:lang w:val="uk-UA" w:eastAsia="uk-UA" w:bidi="uk-UA"/>
              </w:rPr>
              <w:t>Веновізор</w:t>
            </w:r>
            <w:proofErr w:type="spellEnd"/>
            <w:r w:rsidRPr="006660D2">
              <w:rPr>
                <w:rFonts w:ascii="Times New Roman" w:eastAsia="Times New Roman" w:hAnsi="Times New Roman" w:cs="Times New Roman"/>
                <w:color w:val="000000"/>
                <w:sz w:val="24"/>
                <w:szCs w:val="24"/>
                <w:lang w:val="uk-UA" w:eastAsia="uk-UA" w:bidi="uk-UA"/>
              </w:rPr>
              <w:t xml:space="preserve"> випромінює ближнє інфрачервоне (невидиме) світло, яке поглинається кров'ю та відбивається від навколишньої тканини</w:t>
            </w:r>
          </w:p>
        </w:tc>
        <w:tc>
          <w:tcPr>
            <w:tcW w:w="2678" w:type="dxa"/>
            <w:tcBorders>
              <w:top w:val="single" w:sz="4" w:space="0" w:color="auto"/>
              <w:left w:val="single" w:sz="4" w:space="0" w:color="auto"/>
              <w:right w:val="single" w:sz="4" w:space="0" w:color="auto"/>
            </w:tcBorders>
          </w:tcPr>
          <w:p w14:paraId="4B701B82" w14:textId="77777777" w:rsidR="003D23AC" w:rsidRPr="006660D2" w:rsidRDefault="003D23AC" w:rsidP="003D23AC">
            <w:pPr>
              <w:widowControl w:val="0"/>
              <w:spacing w:after="0" w:line="240" w:lineRule="auto"/>
              <w:rPr>
                <w:rFonts w:ascii="Times New Roman" w:eastAsia="Times New Roman" w:hAnsi="Times New Roman" w:cs="Times New Roman"/>
                <w:color w:val="000000"/>
                <w:sz w:val="24"/>
                <w:szCs w:val="24"/>
                <w:lang w:val="uk-UA" w:eastAsia="uk-UA" w:bidi="uk-UA"/>
              </w:rPr>
            </w:pPr>
          </w:p>
        </w:tc>
      </w:tr>
      <w:tr w:rsidR="003D23AC" w:rsidRPr="006660D2" w14:paraId="5819D8A2" w14:textId="77777777" w:rsidTr="003D23AC">
        <w:tc>
          <w:tcPr>
            <w:tcW w:w="704" w:type="dxa"/>
            <w:tcBorders>
              <w:top w:val="single" w:sz="4" w:space="0" w:color="auto"/>
              <w:left w:val="single" w:sz="4" w:space="0" w:color="auto"/>
            </w:tcBorders>
            <w:shd w:val="clear" w:color="auto" w:fill="auto"/>
            <w:vAlign w:val="center"/>
          </w:tcPr>
          <w:p w14:paraId="6680106C" w14:textId="4E7C8C30" w:rsidR="003D23AC" w:rsidRPr="006660D2" w:rsidRDefault="007465D7" w:rsidP="006E6826">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w:t>
            </w:r>
          </w:p>
        </w:tc>
        <w:tc>
          <w:tcPr>
            <w:tcW w:w="7103" w:type="dxa"/>
            <w:tcBorders>
              <w:top w:val="single" w:sz="4" w:space="0" w:color="auto"/>
              <w:left w:val="single" w:sz="4" w:space="0" w:color="auto"/>
              <w:right w:val="single" w:sz="4" w:space="0" w:color="auto"/>
            </w:tcBorders>
            <w:shd w:val="clear" w:color="auto" w:fill="auto"/>
            <w:vAlign w:val="center"/>
          </w:tcPr>
          <w:p w14:paraId="5A02F804" w14:textId="77777777" w:rsidR="003D23AC" w:rsidRPr="006660D2" w:rsidRDefault="003D23AC" w:rsidP="003D23AC">
            <w:pPr>
              <w:widowControl w:val="0"/>
              <w:spacing w:after="0" w:line="240" w:lineRule="auto"/>
              <w:rPr>
                <w:rFonts w:ascii="Times New Roman" w:eastAsia="Times New Roman" w:hAnsi="Times New Roman" w:cs="Times New Roman"/>
                <w:color w:val="000000"/>
                <w:sz w:val="24"/>
                <w:szCs w:val="24"/>
                <w:lang w:val="uk-UA" w:eastAsia="uk-UA" w:bidi="uk-UA"/>
              </w:rPr>
            </w:pPr>
            <w:r w:rsidRPr="006660D2">
              <w:rPr>
                <w:rFonts w:ascii="Times New Roman" w:eastAsia="Times New Roman" w:hAnsi="Times New Roman" w:cs="Times New Roman"/>
                <w:color w:val="000000"/>
                <w:sz w:val="24"/>
                <w:szCs w:val="24"/>
                <w:lang w:val="uk-UA" w:eastAsia="uk-UA" w:bidi="uk-UA"/>
              </w:rPr>
              <w:t>Форма та положення судин проектуватимуться в реальному часі безпосередньо на поверхню шкіри</w:t>
            </w:r>
          </w:p>
        </w:tc>
        <w:tc>
          <w:tcPr>
            <w:tcW w:w="2678" w:type="dxa"/>
            <w:tcBorders>
              <w:top w:val="single" w:sz="4" w:space="0" w:color="auto"/>
              <w:left w:val="single" w:sz="4" w:space="0" w:color="auto"/>
              <w:right w:val="single" w:sz="4" w:space="0" w:color="auto"/>
            </w:tcBorders>
          </w:tcPr>
          <w:p w14:paraId="3EF1AA2A" w14:textId="77777777" w:rsidR="003D23AC" w:rsidRPr="006660D2" w:rsidRDefault="003D23AC" w:rsidP="003D23AC">
            <w:pPr>
              <w:spacing w:after="0" w:line="240" w:lineRule="auto"/>
              <w:rPr>
                <w:rFonts w:ascii="Times New Roman" w:eastAsia="Times New Roman" w:hAnsi="Times New Roman" w:cs="Times New Roman"/>
                <w:sz w:val="24"/>
                <w:szCs w:val="24"/>
              </w:rPr>
            </w:pPr>
          </w:p>
        </w:tc>
      </w:tr>
      <w:tr w:rsidR="003D23AC" w:rsidRPr="006660D2" w14:paraId="41D2AAE4" w14:textId="77777777" w:rsidTr="003D23AC">
        <w:tc>
          <w:tcPr>
            <w:tcW w:w="704" w:type="dxa"/>
            <w:tcBorders>
              <w:top w:val="single" w:sz="4" w:space="0" w:color="auto"/>
              <w:left w:val="single" w:sz="4" w:space="0" w:color="auto"/>
            </w:tcBorders>
            <w:shd w:val="clear" w:color="auto" w:fill="auto"/>
            <w:vAlign w:val="center"/>
          </w:tcPr>
          <w:p w14:paraId="7298B4B6" w14:textId="1B1AEFE5" w:rsidR="003D23AC" w:rsidRPr="006660D2" w:rsidRDefault="007465D7" w:rsidP="006E6826">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3</w:t>
            </w:r>
          </w:p>
        </w:tc>
        <w:tc>
          <w:tcPr>
            <w:tcW w:w="7103" w:type="dxa"/>
            <w:tcBorders>
              <w:top w:val="single" w:sz="4" w:space="0" w:color="auto"/>
              <w:left w:val="single" w:sz="4" w:space="0" w:color="auto"/>
              <w:right w:val="single" w:sz="4" w:space="0" w:color="auto"/>
            </w:tcBorders>
            <w:shd w:val="clear" w:color="auto" w:fill="auto"/>
            <w:vAlign w:val="center"/>
          </w:tcPr>
          <w:p w14:paraId="67599F9A" w14:textId="697D93B3" w:rsidR="003D23AC" w:rsidRPr="006660D2" w:rsidRDefault="003D23AC" w:rsidP="003D23AC">
            <w:pPr>
              <w:widowControl w:val="0"/>
              <w:spacing w:after="0" w:line="240" w:lineRule="auto"/>
              <w:rPr>
                <w:rFonts w:ascii="Times New Roman" w:eastAsia="Times New Roman" w:hAnsi="Times New Roman" w:cs="Times New Roman"/>
                <w:color w:val="000000"/>
                <w:sz w:val="24"/>
                <w:szCs w:val="24"/>
                <w:lang w:val="uk-UA" w:eastAsia="uk-UA" w:bidi="uk-UA"/>
              </w:rPr>
            </w:pPr>
            <w:r w:rsidRPr="006660D2">
              <w:rPr>
                <w:rFonts w:ascii="Times New Roman" w:eastAsia="Times New Roman" w:hAnsi="Times New Roman" w:cs="Times New Roman"/>
                <w:color w:val="000000"/>
                <w:sz w:val="24"/>
                <w:szCs w:val="24"/>
                <w:lang w:val="uk-UA" w:eastAsia="uk-UA" w:bidi="uk-UA"/>
              </w:rPr>
              <w:t>П’ять варіантів кольорового відображення</w:t>
            </w:r>
            <w:r w:rsidR="006E6826">
              <w:rPr>
                <w:rFonts w:ascii="Times New Roman" w:eastAsia="Times New Roman" w:hAnsi="Times New Roman" w:cs="Times New Roman"/>
                <w:color w:val="000000"/>
                <w:sz w:val="24"/>
                <w:szCs w:val="24"/>
                <w:lang w:val="uk-UA" w:eastAsia="uk-UA" w:bidi="uk-UA"/>
              </w:rPr>
              <w:t>: білий, червоний, зелений, фіолетовий, інверсний режим</w:t>
            </w:r>
          </w:p>
        </w:tc>
        <w:tc>
          <w:tcPr>
            <w:tcW w:w="2678" w:type="dxa"/>
            <w:tcBorders>
              <w:top w:val="single" w:sz="4" w:space="0" w:color="auto"/>
              <w:left w:val="single" w:sz="4" w:space="0" w:color="auto"/>
              <w:right w:val="single" w:sz="4" w:space="0" w:color="auto"/>
            </w:tcBorders>
          </w:tcPr>
          <w:p w14:paraId="744CCFF4" w14:textId="77777777" w:rsidR="003D23AC" w:rsidRPr="006660D2" w:rsidRDefault="003D23AC" w:rsidP="003D23AC">
            <w:pPr>
              <w:spacing w:after="0" w:line="240" w:lineRule="auto"/>
              <w:rPr>
                <w:rFonts w:ascii="Times New Roman" w:eastAsia="Times New Roman" w:hAnsi="Times New Roman" w:cs="Times New Roman"/>
                <w:sz w:val="24"/>
                <w:szCs w:val="24"/>
              </w:rPr>
            </w:pPr>
          </w:p>
        </w:tc>
      </w:tr>
      <w:tr w:rsidR="003D23AC" w:rsidRPr="006660D2" w14:paraId="38929493" w14:textId="77777777" w:rsidTr="003D23AC">
        <w:tc>
          <w:tcPr>
            <w:tcW w:w="704" w:type="dxa"/>
            <w:tcBorders>
              <w:top w:val="single" w:sz="4" w:space="0" w:color="auto"/>
              <w:left w:val="single" w:sz="4" w:space="0" w:color="auto"/>
            </w:tcBorders>
            <w:shd w:val="clear" w:color="auto" w:fill="auto"/>
            <w:vAlign w:val="center"/>
          </w:tcPr>
          <w:p w14:paraId="49F2D25B" w14:textId="7371F197" w:rsidR="003D23AC" w:rsidRPr="006660D2" w:rsidRDefault="007465D7" w:rsidP="006E6826">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4</w:t>
            </w:r>
          </w:p>
        </w:tc>
        <w:tc>
          <w:tcPr>
            <w:tcW w:w="7103" w:type="dxa"/>
            <w:tcBorders>
              <w:top w:val="single" w:sz="4" w:space="0" w:color="auto"/>
              <w:left w:val="single" w:sz="4" w:space="0" w:color="auto"/>
              <w:right w:val="single" w:sz="4" w:space="0" w:color="auto"/>
            </w:tcBorders>
            <w:shd w:val="clear" w:color="auto" w:fill="auto"/>
            <w:vAlign w:val="center"/>
          </w:tcPr>
          <w:p w14:paraId="037CCB9F" w14:textId="31CE9806" w:rsidR="003D23AC" w:rsidRPr="006660D2" w:rsidRDefault="002C548B" w:rsidP="003D23AC">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Наявність не менше </w:t>
            </w:r>
            <w:r w:rsidR="003D23AC" w:rsidRPr="006660D2">
              <w:rPr>
                <w:rFonts w:ascii="Times New Roman" w:eastAsia="Times New Roman" w:hAnsi="Times New Roman" w:cs="Times New Roman"/>
                <w:color w:val="000000"/>
                <w:sz w:val="24"/>
                <w:szCs w:val="24"/>
                <w:lang w:val="uk-UA" w:eastAsia="uk-UA" w:bidi="uk-UA"/>
              </w:rPr>
              <w:t>4 рівні яскравості</w:t>
            </w:r>
            <w:r>
              <w:rPr>
                <w:rFonts w:ascii="Times New Roman" w:eastAsia="Times New Roman" w:hAnsi="Times New Roman" w:cs="Times New Roman"/>
                <w:color w:val="000000"/>
                <w:sz w:val="24"/>
                <w:szCs w:val="24"/>
                <w:lang w:val="uk-UA" w:eastAsia="uk-UA" w:bidi="uk-UA"/>
              </w:rPr>
              <w:t xml:space="preserve"> в діапазоні не менше 10-25 </w:t>
            </w:r>
            <w:proofErr w:type="spellStart"/>
            <w:r>
              <w:rPr>
                <w:rFonts w:ascii="Times New Roman" w:eastAsia="Times New Roman" w:hAnsi="Times New Roman" w:cs="Times New Roman"/>
                <w:color w:val="000000"/>
                <w:sz w:val="24"/>
                <w:szCs w:val="24"/>
                <w:lang w:val="uk-UA" w:eastAsia="uk-UA" w:bidi="uk-UA"/>
              </w:rPr>
              <w:t>Л</w:t>
            </w:r>
            <w:r w:rsidR="007465D7">
              <w:rPr>
                <w:rFonts w:ascii="Times New Roman" w:eastAsia="Times New Roman" w:hAnsi="Times New Roman" w:cs="Times New Roman"/>
                <w:color w:val="000000"/>
                <w:sz w:val="24"/>
                <w:szCs w:val="24"/>
                <w:lang w:val="uk-UA" w:eastAsia="uk-UA" w:bidi="uk-UA"/>
              </w:rPr>
              <w:t>м</w:t>
            </w:r>
            <w:proofErr w:type="spellEnd"/>
          </w:p>
        </w:tc>
        <w:tc>
          <w:tcPr>
            <w:tcW w:w="2678" w:type="dxa"/>
            <w:tcBorders>
              <w:top w:val="single" w:sz="4" w:space="0" w:color="auto"/>
              <w:left w:val="single" w:sz="4" w:space="0" w:color="auto"/>
              <w:right w:val="single" w:sz="4" w:space="0" w:color="auto"/>
            </w:tcBorders>
          </w:tcPr>
          <w:p w14:paraId="659C4F14" w14:textId="77777777" w:rsidR="003D23AC" w:rsidRPr="006660D2" w:rsidRDefault="003D23AC" w:rsidP="003D23AC">
            <w:pPr>
              <w:spacing w:after="0" w:line="240" w:lineRule="auto"/>
              <w:rPr>
                <w:rFonts w:ascii="Times New Roman" w:eastAsia="Times New Roman" w:hAnsi="Times New Roman" w:cs="Times New Roman"/>
                <w:sz w:val="24"/>
                <w:szCs w:val="24"/>
              </w:rPr>
            </w:pPr>
          </w:p>
        </w:tc>
      </w:tr>
      <w:tr w:rsidR="003D23AC" w:rsidRPr="006660D2" w14:paraId="4C369E70" w14:textId="77777777" w:rsidTr="003D23AC">
        <w:tc>
          <w:tcPr>
            <w:tcW w:w="704" w:type="dxa"/>
            <w:tcBorders>
              <w:top w:val="single" w:sz="4" w:space="0" w:color="auto"/>
              <w:left w:val="single" w:sz="4" w:space="0" w:color="auto"/>
            </w:tcBorders>
            <w:shd w:val="clear" w:color="auto" w:fill="auto"/>
            <w:vAlign w:val="center"/>
          </w:tcPr>
          <w:p w14:paraId="6A5A8ADD" w14:textId="754E200B" w:rsidR="003D23AC" w:rsidRPr="006660D2" w:rsidRDefault="007465D7" w:rsidP="006E6826">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5</w:t>
            </w:r>
          </w:p>
        </w:tc>
        <w:tc>
          <w:tcPr>
            <w:tcW w:w="7103" w:type="dxa"/>
            <w:tcBorders>
              <w:top w:val="single" w:sz="4" w:space="0" w:color="auto"/>
              <w:left w:val="single" w:sz="4" w:space="0" w:color="auto"/>
              <w:right w:val="single" w:sz="4" w:space="0" w:color="auto"/>
            </w:tcBorders>
            <w:shd w:val="clear" w:color="auto" w:fill="auto"/>
            <w:vAlign w:val="center"/>
          </w:tcPr>
          <w:p w14:paraId="2E8E3AB8" w14:textId="1FC7E593" w:rsidR="003D23AC" w:rsidRPr="006660D2" w:rsidRDefault="002C548B" w:rsidP="003D23AC">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Наявність не менше </w:t>
            </w:r>
            <w:r w:rsidR="003D23AC" w:rsidRPr="006660D2">
              <w:rPr>
                <w:rFonts w:ascii="Times New Roman" w:eastAsia="Times New Roman" w:hAnsi="Times New Roman" w:cs="Times New Roman"/>
                <w:color w:val="000000"/>
                <w:sz w:val="24"/>
                <w:szCs w:val="24"/>
                <w:lang w:val="uk-UA" w:eastAsia="uk-UA" w:bidi="uk-UA"/>
              </w:rPr>
              <w:t>3 розміри</w:t>
            </w:r>
            <w:r>
              <w:rPr>
                <w:rFonts w:ascii="Times New Roman" w:eastAsia="Times New Roman" w:hAnsi="Times New Roman" w:cs="Times New Roman"/>
                <w:color w:val="000000"/>
                <w:sz w:val="24"/>
                <w:szCs w:val="24"/>
                <w:lang w:val="uk-UA" w:eastAsia="uk-UA" w:bidi="uk-UA"/>
              </w:rPr>
              <w:t xml:space="preserve"> проекційного вікна</w:t>
            </w:r>
            <w:r w:rsidR="003C3080">
              <w:rPr>
                <w:rFonts w:ascii="Times New Roman" w:eastAsia="Times New Roman" w:hAnsi="Times New Roman" w:cs="Times New Roman"/>
                <w:color w:val="000000"/>
                <w:sz w:val="24"/>
                <w:szCs w:val="24"/>
                <w:lang w:val="uk-UA" w:eastAsia="uk-UA" w:bidi="uk-UA"/>
              </w:rPr>
              <w:t>: не менше 360*192, 360*288 та 720*576 пікселів</w:t>
            </w:r>
          </w:p>
        </w:tc>
        <w:tc>
          <w:tcPr>
            <w:tcW w:w="2678" w:type="dxa"/>
            <w:tcBorders>
              <w:top w:val="single" w:sz="4" w:space="0" w:color="auto"/>
              <w:left w:val="single" w:sz="4" w:space="0" w:color="auto"/>
              <w:right w:val="single" w:sz="4" w:space="0" w:color="auto"/>
            </w:tcBorders>
          </w:tcPr>
          <w:p w14:paraId="216F770B" w14:textId="77777777" w:rsidR="003D23AC" w:rsidRPr="006660D2" w:rsidRDefault="003D23AC" w:rsidP="003D23AC">
            <w:pPr>
              <w:spacing w:after="0" w:line="240" w:lineRule="auto"/>
              <w:rPr>
                <w:rFonts w:ascii="Times New Roman" w:eastAsia="Times New Roman" w:hAnsi="Times New Roman" w:cs="Times New Roman"/>
                <w:sz w:val="24"/>
                <w:szCs w:val="24"/>
              </w:rPr>
            </w:pPr>
          </w:p>
        </w:tc>
      </w:tr>
      <w:tr w:rsidR="003D23AC" w:rsidRPr="006660D2" w14:paraId="63D0188F" w14:textId="77777777" w:rsidTr="003D23AC">
        <w:tc>
          <w:tcPr>
            <w:tcW w:w="704" w:type="dxa"/>
            <w:tcBorders>
              <w:top w:val="single" w:sz="4" w:space="0" w:color="auto"/>
              <w:left w:val="single" w:sz="4" w:space="0" w:color="auto"/>
              <w:bottom w:val="single" w:sz="4" w:space="0" w:color="auto"/>
            </w:tcBorders>
            <w:shd w:val="clear" w:color="auto" w:fill="auto"/>
            <w:vAlign w:val="center"/>
          </w:tcPr>
          <w:p w14:paraId="6669066D" w14:textId="51303F4E" w:rsidR="003D23AC" w:rsidRPr="006660D2" w:rsidRDefault="007465D7" w:rsidP="006E6826">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6</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14:paraId="66287855" w14:textId="77777777" w:rsidR="003D23AC" w:rsidRPr="006660D2" w:rsidRDefault="003D23AC" w:rsidP="003D23AC">
            <w:pPr>
              <w:widowControl w:val="0"/>
              <w:spacing w:after="0" w:line="240" w:lineRule="auto"/>
              <w:rPr>
                <w:rFonts w:ascii="Times New Roman" w:eastAsia="Times New Roman" w:hAnsi="Times New Roman" w:cs="Times New Roman"/>
                <w:color w:val="000000"/>
                <w:sz w:val="24"/>
                <w:szCs w:val="24"/>
                <w:lang w:val="uk-UA" w:eastAsia="uk-UA" w:bidi="uk-UA"/>
              </w:rPr>
            </w:pPr>
            <w:r w:rsidRPr="006660D2">
              <w:rPr>
                <w:rFonts w:ascii="Times New Roman" w:eastAsia="Times New Roman" w:hAnsi="Times New Roman" w:cs="Times New Roman"/>
                <w:color w:val="000000"/>
                <w:sz w:val="24"/>
                <w:szCs w:val="24"/>
                <w:lang w:val="uk-UA" w:eastAsia="uk-UA" w:bidi="uk-UA"/>
              </w:rPr>
              <w:t xml:space="preserve">Режим </w:t>
            </w:r>
            <w:proofErr w:type="spellStart"/>
            <w:r w:rsidRPr="006660D2">
              <w:rPr>
                <w:rFonts w:ascii="Times New Roman" w:eastAsia="Times New Roman" w:hAnsi="Times New Roman" w:cs="Times New Roman"/>
                <w:color w:val="000000"/>
                <w:sz w:val="24"/>
                <w:szCs w:val="24"/>
                <w:lang w:val="uk-UA" w:eastAsia="uk-UA" w:bidi="uk-UA"/>
              </w:rPr>
              <w:t>зворотнього</w:t>
            </w:r>
            <w:proofErr w:type="spellEnd"/>
            <w:r w:rsidRPr="006660D2">
              <w:rPr>
                <w:rFonts w:ascii="Times New Roman" w:eastAsia="Times New Roman" w:hAnsi="Times New Roman" w:cs="Times New Roman"/>
                <w:color w:val="000000"/>
                <w:sz w:val="24"/>
                <w:szCs w:val="24"/>
                <w:lang w:val="uk-UA" w:eastAsia="uk-UA" w:bidi="uk-UA"/>
              </w:rPr>
              <w:t xml:space="preserve"> кольору</w:t>
            </w:r>
          </w:p>
        </w:tc>
        <w:tc>
          <w:tcPr>
            <w:tcW w:w="2678" w:type="dxa"/>
            <w:tcBorders>
              <w:top w:val="single" w:sz="4" w:space="0" w:color="auto"/>
              <w:left w:val="single" w:sz="4" w:space="0" w:color="auto"/>
              <w:bottom w:val="single" w:sz="4" w:space="0" w:color="auto"/>
              <w:right w:val="single" w:sz="4" w:space="0" w:color="auto"/>
            </w:tcBorders>
          </w:tcPr>
          <w:p w14:paraId="399D54EF" w14:textId="77777777" w:rsidR="003D23AC" w:rsidRPr="006660D2" w:rsidRDefault="003D23AC" w:rsidP="003D23AC">
            <w:pPr>
              <w:spacing w:after="0" w:line="240" w:lineRule="auto"/>
              <w:rPr>
                <w:rFonts w:ascii="Times New Roman" w:eastAsia="Times New Roman" w:hAnsi="Times New Roman" w:cs="Times New Roman"/>
                <w:sz w:val="24"/>
                <w:szCs w:val="24"/>
              </w:rPr>
            </w:pPr>
          </w:p>
        </w:tc>
      </w:tr>
      <w:tr w:rsidR="003D23AC" w:rsidRPr="006660D2" w14:paraId="56F89FB5" w14:textId="77777777" w:rsidTr="003D23AC">
        <w:tc>
          <w:tcPr>
            <w:tcW w:w="704" w:type="dxa"/>
            <w:tcBorders>
              <w:top w:val="single" w:sz="4" w:space="0" w:color="auto"/>
              <w:left w:val="single" w:sz="4" w:space="0" w:color="auto"/>
              <w:bottom w:val="single" w:sz="4" w:space="0" w:color="auto"/>
            </w:tcBorders>
            <w:shd w:val="clear" w:color="auto" w:fill="auto"/>
            <w:vAlign w:val="center"/>
          </w:tcPr>
          <w:p w14:paraId="414B0795" w14:textId="42F9702C" w:rsidR="003D23AC" w:rsidRPr="006660D2" w:rsidRDefault="007465D7" w:rsidP="006E6826">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7</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14:paraId="766EAC9A" w14:textId="77777777" w:rsidR="003D23AC" w:rsidRPr="006660D2" w:rsidRDefault="003D23AC" w:rsidP="003D23AC">
            <w:pPr>
              <w:widowControl w:val="0"/>
              <w:spacing w:after="0" w:line="240" w:lineRule="auto"/>
              <w:rPr>
                <w:rFonts w:ascii="Times New Roman" w:eastAsia="Times New Roman" w:hAnsi="Times New Roman" w:cs="Times New Roman"/>
                <w:color w:val="000000"/>
                <w:sz w:val="24"/>
                <w:szCs w:val="24"/>
                <w:lang w:val="uk-UA" w:eastAsia="uk-UA" w:bidi="uk-UA"/>
              </w:rPr>
            </w:pPr>
            <w:r w:rsidRPr="006660D2">
              <w:rPr>
                <w:rFonts w:ascii="Times New Roman" w:eastAsia="Times New Roman" w:hAnsi="Times New Roman" w:cs="Times New Roman"/>
                <w:color w:val="000000"/>
                <w:sz w:val="24"/>
                <w:szCs w:val="24"/>
                <w:lang w:val="uk-UA" w:eastAsia="uk-UA" w:bidi="uk-UA"/>
              </w:rPr>
              <w:t>Інформативний та зручний інтерфейс</w:t>
            </w:r>
          </w:p>
        </w:tc>
        <w:tc>
          <w:tcPr>
            <w:tcW w:w="2678" w:type="dxa"/>
            <w:tcBorders>
              <w:top w:val="single" w:sz="4" w:space="0" w:color="auto"/>
              <w:left w:val="single" w:sz="4" w:space="0" w:color="auto"/>
              <w:bottom w:val="single" w:sz="4" w:space="0" w:color="auto"/>
              <w:right w:val="single" w:sz="4" w:space="0" w:color="auto"/>
            </w:tcBorders>
          </w:tcPr>
          <w:p w14:paraId="0EE0891C" w14:textId="77777777" w:rsidR="003D23AC" w:rsidRPr="006660D2" w:rsidRDefault="003D23AC" w:rsidP="003D23AC">
            <w:pPr>
              <w:spacing w:after="0" w:line="240" w:lineRule="auto"/>
              <w:rPr>
                <w:rFonts w:ascii="Times New Roman" w:eastAsia="Times New Roman" w:hAnsi="Times New Roman" w:cs="Times New Roman"/>
                <w:sz w:val="24"/>
                <w:szCs w:val="24"/>
              </w:rPr>
            </w:pPr>
          </w:p>
        </w:tc>
      </w:tr>
      <w:tr w:rsidR="002C548B" w:rsidRPr="00627E61" w14:paraId="54F1DD61" w14:textId="77777777" w:rsidTr="003D23AC">
        <w:tc>
          <w:tcPr>
            <w:tcW w:w="704" w:type="dxa"/>
            <w:tcBorders>
              <w:top w:val="single" w:sz="4" w:space="0" w:color="auto"/>
              <w:left w:val="single" w:sz="4" w:space="0" w:color="auto"/>
              <w:bottom w:val="single" w:sz="4" w:space="0" w:color="auto"/>
            </w:tcBorders>
            <w:shd w:val="clear" w:color="auto" w:fill="auto"/>
            <w:vAlign w:val="center"/>
          </w:tcPr>
          <w:p w14:paraId="798842AB" w14:textId="765123D8" w:rsidR="002C548B" w:rsidRDefault="007465D7" w:rsidP="002C548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8</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14:paraId="7B729766" w14:textId="37B2976C" w:rsidR="002C548B" w:rsidRPr="006660D2" w:rsidRDefault="002C548B" w:rsidP="002C548B">
            <w:pPr>
              <w:widowControl w:val="0"/>
              <w:spacing w:after="0" w:line="240" w:lineRule="auto"/>
              <w:rPr>
                <w:rFonts w:ascii="Times New Roman" w:eastAsia="Times New Roman" w:hAnsi="Times New Roman" w:cs="Times New Roman"/>
                <w:color w:val="000000"/>
                <w:sz w:val="24"/>
                <w:szCs w:val="24"/>
                <w:lang w:val="uk-UA" w:eastAsia="uk-UA" w:bidi="uk-UA"/>
              </w:rPr>
            </w:pPr>
            <w:r w:rsidRPr="009E5CE5">
              <w:rPr>
                <w:rFonts w:ascii="Times New Roman" w:eastAsia="Times New Roman" w:hAnsi="Times New Roman" w:cs="Times New Roman"/>
                <w:color w:val="000000"/>
                <w:sz w:val="24"/>
                <w:szCs w:val="24"/>
                <w:lang w:val="uk-UA" w:eastAsia="uk-UA" w:bidi="uk-UA"/>
              </w:rPr>
              <w:t>Наявність РК дисплею із розподільчою здатністю не менше 854*480</w:t>
            </w:r>
            <w:r w:rsidRPr="009E5CE5">
              <w:rPr>
                <w:rFonts w:ascii="Times New Roman" w:eastAsiaTheme="minorHAnsi" w:hAnsi="Times New Roman" w:cs="Times New Roman"/>
                <w:sz w:val="24"/>
                <w:szCs w:val="24"/>
                <w:lang w:val="uk-UA" w:eastAsia="en-US"/>
              </w:rPr>
              <w:t xml:space="preserve"> </w:t>
            </w:r>
            <w:r w:rsidRPr="009E5CE5">
              <w:rPr>
                <w:rFonts w:ascii="Times New Roman" w:eastAsia="Times New Roman" w:hAnsi="Times New Roman" w:cs="Times New Roman"/>
                <w:color w:val="000000"/>
                <w:sz w:val="24"/>
                <w:szCs w:val="24"/>
                <w:lang w:val="uk-UA" w:eastAsia="uk-UA" w:bidi="uk-UA"/>
              </w:rPr>
              <w:t>пікселів</w:t>
            </w:r>
          </w:p>
        </w:tc>
        <w:tc>
          <w:tcPr>
            <w:tcW w:w="2678" w:type="dxa"/>
            <w:tcBorders>
              <w:top w:val="single" w:sz="4" w:space="0" w:color="auto"/>
              <w:left w:val="single" w:sz="4" w:space="0" w:color="auto"/>
              <w:bottom w:val="single" w:sz="4" w:space="0" w:color="auto"/>
              <w:right w:val="single" w:sz="4" w:space="0" w:color="auto"/>
            </w:tcBorders>
          </w:tcPr>
          <w:p w14:paraId="762718DD" w14:textId="77777777" w:rsidR="002C548B" w:rsidRPr="002C548B" w:rsidRDefault="002C548B" w:rsidP="002C548B">
            <w:pPr>
              <w:spacing w:after="0" w:line="240" w:lineRule="auto"/>
              <w:rPr>
                <w:rFonts w:ascii="Times New Roman" w:eastAsia="Times New Roman" w:hAnsi="Times New Roman" w:cs="Times New Roman"/>
                <w:sz w:val="24"/>
                <w:szCs w:val="24"/>
                <w:lang w:val="uk-UA"/>
              </w:rPr>
            </w:pPr>
          </w:p>
        </w:tc>
      </w:tr>
      <w:tr w:rsidR="002C548B" w:rsidRPr="006660D2" w14:paraId="73048BF1" w14:textId="77777777" w:rsidTr="003D23AC">
        <w:tc>
          <w:tcPr>
            <w:tcW w:w="704" w:type="dxa"/>
            <w:tcBorders>
              <w:top w:val="single" w:sz="4" w:space="0" w:color="auto"/>
              <w:left w:val="single" w:sz="4" w:space="0" w:color="auto"/>
              <w:bottom w:val="single" w:sz="4" w:space="0" w:color="auto"/>
            </w:tcBorders>
            <w:shd w:val="clear" w:color="auto" w:fill="auto"/>
            <w:vAlign w:val="center"/>
          </w:tcPr>
          <w:p w14:paraId="4433E369" w14:textId="21D909D6" w:rsidR="002C548B" w:rsidRDefault="007465D7" w:rsidP="002C548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9</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14:paraId="15A7FE73" w14:textId="017780A6" w:rsidR="002C548B" w:rsidRPr="006660D2" w:rsidRDefault="002C548B" w:rsidP="002C548B">
            <w:pPr>
              <w:widowControl w:val="0"/>
              <w:spacing w:after="0" w:line="240" w:lineRule="auto"/>
              <w:rPr>
                <w:rFonts w:ascii="Times New Roman" w:eastAsia="Times New Roman" w:hAnsi="Times New Roman" w:cs="Times New Roman"/>
                <w:color w:val="000000"/>
                <w:sz w:val="24"/>
                <w:szCs w:val="24"/>
                <w:lang w:val="uk-UA" w:eastAsia="uk-UA" w:bidi="uk-UA"/>
              </w:rPr>
            </w:pPr>
            <w:r w:rsidRPr="009E5CE5">
              <w:rPr>
                <w:rFonts w:ascii="Times New Roman" w:eastAsia="Times New Roman" w:hAnsi="Times New Roman" w:cs="Times New Roman"/>
                <w:color w:val="000000"/>
                <w:sz w:val="24"/>
                <w:szCs w:val="24"/>
                <w:lang w:val="uk-UA" w:eastAsia="uk-UA" w:bidi="uk-UA"/>
              </w:rPr>
              <w:t>Відображення на дисплеї поточного стану акумулятора, кольору, рівня яскравості та розміру вікна</w:t>
            </w:r>
          </w:p>
        </w:tc>
        <w:tc>
          <w:tcPr>
            <w:tcW w:w="2678" w:type="dxa"/>
            <w:tcBorders>
              <w:top w:val="single" w:sz="4" w:space="0" w:color="auto"/>
              <w:left w:val="single" w:sz="4" w:space="0" w:color="auto"/>
              <w:bottom w:val="single" w:sz="4" w:space="0" w:color="auto"/>
              <w:right w:val="single" w:sz="4" w:space="0" w:color="auto"/>
            </w:tcBorders>
          </w:tcPr>
          <w:p w14:paraId="68D94A4E" w14:textId="77777777" w:rsidR="002C548B" w:rsidRPr="006660D2" w:rsidRDefault="002C548B" w:rsidP="002C548B">
            <w:pPr>
              <w:spacing w:after="0" w:line="240" w:lineRule="auto"/>
              <w:rPr>
                <w:rFonts w:ascii="Times New Roman" w:eastAsia="Times New Roman" w:hAnsi="Times New Roman" w:cs="Times New Roman"/>
                <w:sz w:val="24"/>
                <w:szCs w:val="24"/>
              </w:rPr>
            </w:pPr>
          </w:p>
        </w:tc>
      </w:tr>
      <w:tr w:rsidR="002C548B" w:rsidRPr="006660D2" w14:paraId="58BE9710" w14:textId="77777777" w:rsidTr="003D23AC">
        <w:tc>
          <w:tcPr>
            <w:tcW w:w="704" w:type="dxa"/>
            <w:tcBorders>
              <w:top w:val="single" w:sz="4" w:space="0" w:color="auto"/>
              <w:left w:val="single" w:sz="4" w:space="0" w:color="auto"/>
              <w:bottom w:val="single" w:sz="4" w:space="0" w:color="auto"/>
            </w:tcBorders>
            <w:shd w:val="clear" w:color="auto" w:fill="auto"/>
            <w:vAlign w:val="center"/>
          </w:tcPr>
          <w:p w14:paraId="4145AC4E" w14:textId="26281212" w:rsidR="002C548B" w:rsidRDefault="007465D7" w:rsidP="002C548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lastRenderedPageBreak/>
              <w:t>10</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14:paraId="28F004E7" w14:textId="22B62F09" w:rsidR="002C548B" w:rsidRPr="009E5CE5" w:rsidRDefault="002C548B" w:rsidP="002C548B">
            <w:pPr>
              <w:widowControl w:val="0"/>
              <w:spacing w:after="0" w:line="240" w:lineRule="auto"/>
              <w:rPr>
                <w:rFonts w:ascii="Times New Roman" w:eastAsia="Times New Roman" w:hAnsi="Times New Roman" w:cs="Times New Roman"/>
                <w:color w:val="000000"/>
                <w:sz w:val="24"/>
                <w:szCs w:val="24"/>
                <w:lang w:val="uk-UA" w:eastAsia="uk-UA" w:bidi="uk-UA"/>
              </w:rPr>
            </w:pPr>
            <w:proofErr w:type="spellStart"/>
            <w:r w:rsidRPr="009E5CE5">
              <w:rPr>
                <w:rFonts w:ascii="Times New Roman" w:eastAsiaTheme="minorHAnsi" w:hAnsi="Times New Roman" w:cs="Times New Roman"/>
                <w:sz w:val="24"/>
                <w:szCs w:val="24"/>
                <w:lang w:eastAsia="en-US"/>
              </w:rPr>
              <w:t>Інфрачервона</w:t>
            </w:r>
            <w:proofErr w:type="spellEnd"/>
            <w:r w:rsidRPr="009E5CE5">
              <w:rPr>
                <w:rFonts w:ascii="Times New Roman" w:eastAsiaTheme="minorHAnsi" w:hAnsi="Times New Roman" w:cs="Times New Roman"/>
                <w:sz w:val="24"/>
                <w:szCs w:val="24"/>
                <w:lang w:eastAsia="en-US"/>
              </w:rPr>
              <w:t xml:space="preserve"> </w:t>
            </w:r>
            <w:proofErr w:type="spellStart"/>
            <w:r w:rsidRPr="009E5CE5">
              <w:rPr>
                <w:rFonts w:ascii="Times New Roman" w:eastAsiaTheme="minorHAnsi" w:hAnsi="Times New Roman" w:cs="Times New Roman"/>
                <w:sz w:val="24"/>
                <w:szCs w:val="24"/>
                <w:lang w:eastAsia="en-US"/>
              </w:rPr>
              <w:t>довжина</w:t>
            </w:r>
            <w:proofErr w:type="spellEnd"/>
            <w:r w:rsidRPr="009E5CE5">
              <w:rPr>
                <w:rFonts w:ascii="Times New Roman" w:eastAsiaTheme="minorHAnsi" w:hAnsi="Times New Roman" w:cs="Times New Roman"/>
                <w:sz w:val="24"/>
                <w:szCs w:val="24"/>
                <w:lang w:eastAsia="en-US"/>
              </w:rPr>
              <w:t xml:space="preserve"> </w:t>
            </w:r>
            <w:proofErr w:type="spellStart"/>
            <w:r w:rsidRPr="009E5CE5">
              <w:rPr>
                <w:rFonts w:ascii="Times New Roman" w:eastAsiaTheme="minorHAnsi" w:hAnsi="Times New Roman" w:cs="Times New Roman"/>
                <w:sz w:val="24"/>
                <w:szCs w:val="24"/>
                <w:lang w:eastAsia="en-US"/>
              </w:rPr>
              <w:t>хвилі</w:t>
            </w:r>
            <w:proofErr w:type="spellEnd"/>
            <w:r w:rsidRPr="009E5CE5">
              <w:rPr>
                <w:rFonts w:ascii="Times New Roman" w:eastAsiaTheme="minorHAnsi" w:hAnsi="Times New Roman" w:cs="Times New Roman"/>
                <w:sz w:val="24"/>
                <w:szCs w:val="24"/>
                <w:lang w:val="uk-UA" w:eastAsia="en-US"/>
              </w:rPr>
              <w:t xml:space="preserve">: </w:t>
            </w:r>
            <w:proofErr w:type="spellStart"/>
            <w:r w:rsidRPr="009E5CE5">
              <w:rPr>
                <w:rFonts w:ascii="Times New Roman" w:eastAsiaTheme="minorHAnsi" w:hAnsi="Times New Roman" w:cs="Times New Roman"/>
                <w:sz w:val="24"/>
                <w:szCs w:val="24"/>
                <w:lang w:eastAsia="en-US"/>
              </w:rPr>
              <w:t>Подвійні</w:t>
            </w:r>
            <w:proofErr w:type="spellEnd"/>
            <w:r w:rsidRPr="009E5CE5">
              <w:rPr>
                <w:rFonts w:ascii="Times New Roman" w:eastAsiaTheme="minorHAnsi" w:hAnsi="Times New Roman" w:cs="Times New Roman"/>
                <w:sz w:val="24"/>
                <w:szCs w:val="24"/>
                <w:lang w:eastAsia="en-US"/>
              </w:rPr>
              <w:t xml:space="preserve"> </w:t>
            </w:r>
            <w:proofErr w:type="spellStart"/>
            <w:r w:rsidRPr="009E5CE5">
              <w:rPr>
                <w:rFonts w:ascii="Times New Roman" w:eastAsiaTheme="minorHAnsi" w:hAnsi="Times New Roman" w:cs="Times New Roman"/>
                <w:sz w:val="24"/>
                <w:szCs w:val="24"/>
                <w:lang w:eastAsia="en-US"/>
              </w:rPr>
              <w:t>джерела</w:t>
            </w:r>
            <w:proofErr w:type="spellEnd"/>
            <w:r w:rsidRPr="009E5CE5">
              <w:rPr>
                <w:rFonts w:ascii="Times New Roman" w:eastAsiaTheme="minorHAnsi" w:hAnsi="Times New Roman" w:cs="Times New Roman"/>
                <w:sz w:val="24"/>
                <w:szCs w:val="24"/>
                <w:lang w:eastAsia="en-US"/>
              </w:rPr>
              <w:t xml:space="preserve"> </w:t>
            </w:r>
            <w:proofErr w:type="spellStart"/>
            <w:r w:rsidRPr="009E5CE5">
              <w:rPr>
                <w:rFonts w:ascii="Times New Roman" w:eastAsiaTheme="minorHAnsi" w:hAnsi="Times New Roman" w:cs="Times New Roman"/>
                <w:sz w:val="24"/>
                <w:szCs w:val="24"/>
                <w:lang w:eastAsia="en-US"/>
              </w:rPr>
              <w:t>світла</w:t>
            </w:r>
            <w:proofErr w:type="spellEnd"/>
            <w:r w:rsidRPr="009E5CE5">
              <w:rPr>
                <w:rFonts w:ascii="Times New Roman" w:eastAsiaTheme="minorHAnsi" w:hAnsi="Times New Roman" w:cs="Times New Roman"/>
                <w:sz w:val="24"/>
                <w:szCs w:val="24"/>
                <w:lang w:eastAsia="en-US"/>
              </w:rPr>
              <w:t xml:space="preserve"> 850 </w:t>
            </w:r>
            <w:proofErr w:type="spellStart"/>
            <w:r w:rsidRPr="009E5CE5">
              <w:rPr>
                <w:rFonts w:ascii="Times New Roman" w:eastAsiaTheme="minorHAnsi" w:hAnsi="Times New Roman" w:cs="Times New Roman"/>
                <w:sz w:val="24"/>
                <w:szCs w:val="24"/>
                <w:lang w:eastAsia="en-US"/>
              </w:rPr>
              <w:t>нм</w:t>
            </w:r>
            <w:proofErr w:type="spellEnd"/>
          </w:p>
        </w:tc>
        <w:tc>
          <w:tcPr>
            <w:tcW w:w="2678" w:type="dxa"/>
            <w:tcBorders>
              <w:top w:val="single" w:sz="4" w:space="0" w:color="auto"/>
              <w:left w:val="single" w:sz="4" w:space="0" w:color="auto"/>
              <w:bottom w:val="single" w:sz="4" w:space="0" w:color="auto"/>
              <w:right w:val="single" w:sz="4" w:space="0" w:color="auto"/>
            </w:tcBorders>
          </w:tcPr>
          <w:p w14:paraId="1AF8E038" w14:textId="77777777" w:rsidR="002C548B" w:rsidRPr="006660D2" w:rsidRDefault="002C548B" w:rsidP="002C548B">
            <w:pPr>
              <w:spacing w:after="0" w:line="240" w:lineRule="auto"/>
              <w:rPr>
                <w:rFonts w:ascii="Times New Roman" w:eastAsia="Times New Roman" w:hAnsi="Times New Roman" w:cs="Times New Roman"/>
                <w:sz w:val="24"/>
                <w:szCs w:val="24"/>
              </w:rPr>
            </w:pPr>
          </w:p>
        </w:tc>
      </w:tr>
      <w:tr w:rsidR="002C548B" w:rsidRPr="006660D2" w14:paraId="3841A131" w14:textId="77777777" w:rsidTr="003D23AC">
        <w:tc>
          <w:tcPr>
            <w:tcW w:w="704" w:type="dxa"/>
            <w:tcBorders>
              <w:top w:val="single" w:sz="4" w:space="0" w:color="auto"/>
              <w:left w:val="single" w:sz="4" w:space="0" w:color="auto"/>
              <w:bottom w:val="single" w:sz="4" w:space="0" w:color="auto"/>
            </w:tcBorders>
            <w:shd w:val="clear" w:color="auto" w:fill="auto"/>
            <w:vAlign w:val="center"/>
          </w:tcPr>
          <w:p w14:paraId="16FE1668" w14:textId="27D70ED2" w:rsidR="002C548B" w:rsidRDefault="002C548B" w:rsidP="002C548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w:t>
            </w:r>
            <w:r w:rsidR="007465D7">
              <w:rPr>
                <w:rFonts w:ascii="Times New Roman" w:eastAsia="Times New Roman" w:hAnsi="Times New Roman" w:cs="Times New Roman"/>
                <w:color w:val="000000"/>
                <w:sz w:val="24"/>
                <w:szCs w:val="24"/>
                <w:lang w:val="uk-UA" w:eastAsia="uk-UA" w:bidi="uk-UA"/>
              </w:rPr>
              <w:t>1</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14:paraId="2CAE5C2A" w14:textId="48D19876" w:rsidR="002C548B" w:rsidRPr="009E5CE5" w:rsidRDefault="002C548B" w:rsidP="002C548B">
            <w:pPr>
              <w:widowControl w:val="0"/>
              <w:spacing w:after="0" w:line="240" w:lineRule="auto"/>
              <w:rPr>
                <w:rFonts w:ascii="Times New Roman" w:eastAsiaTheme="minorHAnsi" w:hAnsi="Times New Roman" w:cs="Times New Roman"/>
                <w:sz w:val="24"/>
                <w:szCs w:val="24"/>
                <w:lang w:eastAsia="en-US"/>
              </w:rPr>
            </w:pPr>
            <w:proofErr w:type="spellStart"/>
            <w:r w:rsidRPr="009E5CE5">
              <w:rPr>
                <w:rFonts w:ascii="Times New Roman" w:eastAsiaTheme="minorHAnsi" w:hAnsi="Times New Roman" w:cs="Times New Roman"/>
                <w:sz w:val="24"/>
                <w:szCs w:val="24"/>
                <w:lang w:eastAsia="en-US"/>
              </w:rPr>
              <w:t>Глибина</w:t>
            </w:r>
            <w:proofErr w:type="spellEnd"/>
            <w:r w:rsidRPr="009E5CE5">
              <w:rPr>
                <w:rFonts w:ascii="Times New Roman" w:eastAsiaTheme="minorHAnsi" w:hAnsi="Times New Roman" w:cs="Times New Roman"/>
                <w:sz w:val="24"/>
                <w:szCs w:val="24"/>
                <w:lang w:eastAsia="en-US"/>
              </w:rPr>
              <w:t xml:space="preserve"> </w:t>
            </w:r>
            <w:proofErr w:type="spellStart"/>
            <w:r w:rsidRPr="009E5CE5">
              <w:rPr>
                <w:rFonts w:ascii="Times New Roman" w:eastAsiaTheme="minorHAnsi" w:hAnsi="Times New Roman" w:cs="Times New Roman"/>
                <w:sz w:val="24"/>
                <w:szCs w:val="24"/>
                <w:lang w:eastAsia="en-US"/>
              </w:rPr>
              <w:t>різкості</w:t>
            </w:r>
            <w:proofErr w:type="spellEnd"/>
            <w:r w:rsidRPr="009E5CE5">
              <w:rPr>
                <w:rFonts w:ascii="Times New Roman" w:eastAsiaTheme="minorHAnsi" w:hAnsi="Times New Roman" w:cs="Times New Roman"/>
                <w:sz w:val="24"/>
                <w:szCs w:val="24"/>
                <w:lang w:eastAsia="en-US"/>
              </w:rPr>
              <w:t xml:space="preserve"> </w:t>
            </w:r>
            <w:proofErr w:type="spellStart"/>
            <w:r w:rsidRPr="009E5CE5">
              <w:rPr>
                <w:rFonts w:ascii="Times New Roman" w:eastAsiaTheme="minorHAnsi" w:hAnsi="Times New Roman" w:cs="Times New Roman"/>
                <w:sz w:val="24"/>
                <w:szCs w:val="24"/>
                <w:lang w:eastAsia="en-US"/>
              </w:rPr>
              <w:t>зображення</w:t>
            </w:r>
            <w:proofErr w:type="spellEnd"/>
            <w:r w:rsidRPr="009E5CE5">
              <w:rPr>
                <w:rFonts w:ascii="Times New Roman" w:eastAsiaTheme="minorHAnsi" w:hAnsi="Times New Roman" w:cs="Times New Roman"/>
                <w:sz w:val="24"/>
                <w:szCs w:val="24"/>
                <w:lang w:val="uk-UA" w:eastAsia="en-US"/>
              </w:rPr>
              <w:t xml:space="preserve"> не менше 30 мм</w:t>
            </w:r>
          </w:p>
        </w:tc>
        <w:tc>
          <w:tcPr>
            <w:tcW w:w="2678" w:type="dxa"/>
            <w:tcBorders>
              <w:top w:val="single" w:sz="4" w:space="0" w:color="auto"/>
              <w:left w:val="single" w:sz="4" w:space="0" w:color="auto"/>
              <w:bottom w:val="single" w:sz="4" w:space="0" w:color="auto"/>
              <w:right w:val="single" w:sz="4" w:space="0" w:color="auto"/>
            </w:tcBorders>
          </w:tcPr>
          <w:p w14:paraId="38127C91" w14:textId="77777777" w:rsidR="002C548B" w:rsidRPr="006660D2" w:rsidRDefault="002C548B" w:rsidP="002C548B">
            <w:pPr>
              <w:spacing w:after="0" w:line="240" w:lineRule="auto"/>
              <w:rPr>
                <w:rFonts w:ascii="Times New Roman" w:eastAsia="Times New Roman" w:hAnsi="Times New Roman" w:cs="Times New Roman"/>
                <w:sz w:val="24"/>
                <w:szCs w:val="24"/>
              </w:rPr>
            </w:pPr>
          </w:p>
        </w:tc>
      </w:tr>
      <w:tr w:rsidR="002C548B" w:rsidRPr="006660D2" w14:paraId="53E82B9F" w14:textId="77777777" w:rsidTr="003D23AC">
        <w:tc>
          <w:tcPr>
            <w:tcW w:w="704" w:type="dxa"/>
            <w:tcBorders>
              <w:top w:val="single" w:sz="4" w:space="0" w:color="auto"/>
              <w:left w:val="single" w:sz="4" w:space="0" w:color="auto"/>
              <w:bottom w:val="single" w:sz="4" w:space="0" w:color="auto"/>
            </w:tcBorders>
            <w:shd w:val="clear" w:color="auto" w:fill="auto"/>
            <w:vAlign w:val="center"/>
          </w:tcPr>
          <w:p w14:paraId="4D4ED95E" w14:textId="0C179C38" w:rsidR="002C548B" w:rsidRDefault="002C548B" w:rsidP="002C548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w:t>
            </w:r>
            <w:r w:rsidR="007465D7">
              <w:rPr>
                <w:rFonts w:ascii="Times New Roman" w:eastAsia="Times New Roman" w:hAnsi="Times New Roman" w:cs="Times New Roman"/>
                <w:color w:val="000000"/>
                <w:sz w:val="24"/>
                <w:szCs w:val="24"/>
                <w:lang w:val="uk-UA" w:eastAsia="uk-UA" w:bidi="uk-UA"/>
              </w:rPr>
              <w:t>2</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14:paraId="64F5B686" w14:textId="0CDE4569" w:rsidR="002C548B" w:rsidRPr="009E5CE5" w:rsidRDefault="002C548B" w:rsidP="002C548B">
            <w:pPr>
              <w:widowControl w:val="0"/>
              <w:spacing w:after="0" w:line="240" w:lineRule="auto"/>
              <w:rPr>
                <w:rFonts w:ascii="Times New Roman" w:eastAsiaTheme="minorHAnsi" w:hAnsi="Times New Roman" w:cs="Times New Roman"/>
                <w:sz w:val="24"/>
                <w:szCs w:val="24"/>
                <w:lang w:eastAsia="en-US"/>
              </w:rPr>
            </w:pPr>
            <w:proofErr w:type="spellStart"/>
            <w:r w:rsidRPr="009E5CE5">
              <w:rPr>
                <w:rFonts w:ascii="Times New Roman" w:eastAsiaTheme="minorHAnsi" w:hAnsi="Times New Roman" w:cs="Times New Roman"/>
                <w:sz w:val="24"/>
                <w:szCs w:val="24"/>
                <w:lang w:eastAsia="en-US"/>
              </w:rPr>
              <w:t>Енергія</w:t>
            </w:r>
            <w:proofErr w:type="spellEnd"/>
            <w:r w:rsidRPr="009E5CE5">
              <w:rPr>
                <w:rFonts w:ascii="Times New Roman" w:eastAsiaTheme="minorHAnsi" w:hAnsi="Times New Roman" w:cs="Times New Roman"/>
                <w:sz w:val="24"/>
                <w:szCs w:val="24"/>
                <w:lang w:eastAsia="en-US"/>
              </w:rPr>
              <w:t xml:space="preserve"> </w:t>
            </w:r>
            <w:proofErr w:type="spellStart"/>
            <w:r w:rsidRPr="009E5CE5">
              <w:rPr>
                <w:rFonts w:ascii="Times New Roman" w:eastAsiaTheme="minorHAnsi" w:hAnsi="Times New Roman" w:cs="Times New Roman"/>
                <w:sz w:val="24"/>
                <w:szCs w:val="24"/>
                <w:lang w:eastAsia="en-US"/>
              </w:rPr>
              <w:t>інфрачервоного</w:t>
            </w:r>
            <w:proofErr w:type="spellEnd"/>
            <w:r w:rsidRPr="009E5CE5">
              <w:rPr>
                <w:rFonts w:ascii="Times New Roman" w:eastAsiaTheme="minorHAnsi" w:hAnsi="Times New Roman" w:cs="Times New Roman"/>
                <w:sz w:val="24"/>
                <w:szCs w:val="24"/>
                <w:lang w:val="uk-UA" w:eastAsia="en-US"/>
              </w:rPr>
              <w:t xml:space="preserve"> </w:t>
            </w:r>
            <w:proofErr w:type="spellStart"/>
            <w:r w:rsidRPr="009E5CE5">
              <w:rPr>
                <w:rFonts w:ascii="Times New Roman" w:eastAsiaTheme="minorHAnsi" w:hAnsi="Times New Roman" w:cs="Times New Roman"/>
                <w:sz w:val="24"/>
                <w:szCs w:val="24"/>
                <w:lang w:eastAsia="en-US"/>
              </w:rPr>
              <w:t>випромінювання</w:t>
            </w:r>
            <w:proofErr w:type="spellEnd"/>
            <w:r w:rsidRPr="009E5CE5">
              <w:rPr>
                <w:rFonts w:ascii="Times New Roman" w:eastAsiaTheme="minorHAnsi" w:hAnsi="Times New Roman" w:cs="Times New Roman"/>
                <w:sz w:val="24"/>
                <w:szCs w:val="24"/>
                <w:lang w:val="uk-UA" w:eastAsia="en-US"/>
              </w:rPr>
              <w:t xml:space="preserve"> не більше </w:t>
            </w:r>
            <w:r w:rsidRPr="009E5CE5">
              <w:rPr>
                <w:rFonts w:ascii="Times New Roman" w:eastAsiaTheme="minorHAnsi" w:hAnsi="Times New Roman" w:cs="Times New Roman"/>
                <w:sz w:val="24"/>
                <w:szCs w:val="24"/>
                <w:lang w:eastAsia="en-US"/>
              </w:rPr>
              <w:t>0,6 мВт/м2</w:t>
            </w:r>
          </w:p>
        </w:tc>
        <w:tc>
          <w:tcPr>
            <w:tcW w:w="2678" w:type="dxa"/>
            <w:tcBorders>
              <w:top w:val="single" w:sz="4" w:space="0" w:color="auto"/>
              <w:left w:val="single" w:sz="4" w:space="0" w:color="auto"/>
              <w:bottom w:val="single" w:sz="4" w:space="0" w:color="auto"/>
              <w:right w:val="single" w:sz="4" w:space="0" w:color="auto"/>
            </w:tcBorders>
          </w:tcPr>
          <w:p w14:paraId="4168288B" w14:textId="77777777" w:rsidR="002C548B" w:rsidRPr="006660D2" w:rsidRDefault="002C548B" w:rsidP="002C548B">
            <w:pPr>
              <w:spacing w:after="0" w:line="240" w:lineRule="auto"/>
              <w:rPr>
                <w:rFonts w:ascii="Times New Roman" w:eastAsia="Times New Roman" w:hAnsi="Times New Roman" w:cs="Times New Roman"/>
                <w:sz w:val="24"/>
                <w:szCs w:val="24"/>
              </w:rPr>
            </w:pPr>
          </w:p>
        </w:tc>
      </w:tr>
      <w:tr w:rsidR="002C548B" w:rsidRPr="006660D2" w14:paraId="52EF236B" w14:textId="77777777" w:rsidTr="003D23AC">
        <w:tc>
          <w:tcPr>
            <w:tcW w:w="704" w:type="dxa"/>
            <w:tcBorders>
              <w:top w:val="single" w:sz="4" w:space="0" w:color="auto"/>
              <w:left w:val="single" w:sz="4" w:space="0" w:color="auto"/>
              <w:bottom w:val="single" w:sz="4" w:space="0" w:color="auto"/>
            </w:tcBorders>
            <w:shd w:val="clear" w:color="auto" w:fill="auto"/>
            <w:vAlign w:val="center"/>
          </w:tcPr>
          <w:p w14:paraId="66920B00" w14:textId="627400AA" w:rsidR="002C548B" w:rsidRDefault="002C548B" w:rsidP="002C548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w:t>
            </w:r>
            <w:r w:rsidR="007465D7">
              <w:rPr>
                <w:rFonts w:ascii="Times New Roman" w:eastAsia="Times New Roman" w:hAnsi="Times New Roman" w:cs="Times New Roman"/>
                <w:color w:val="000000"/>
                <w:sz w:val="24"/>
                <w:szCs w:val="24"/>
                <w:lang w:val="uk-UA" w:eastAsia="uk-UA" w:bidi="uk-UA"/>
              </w:rPr>
              <w:t>3</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14:paraId="0BBCE08F" w14:textId="3B2EB4AF" w:rsidR="002C548B" w:rsidRPr="009E5CE5" w:rsidRDefault="002C548B" w:rsidP="002C548B">
            <w:pPr>
              <w:widowControl w:val="0"/>
              <w:spacing w:after="0" w:line="240" w:lineRule="auto"/>
              <w:rPr>
                <w:rFonts w:ascii="Times New Roman" w:eastAsiaTheme="minorHAnsi" w:hAnsi="Times New Roman" w:cs="Times New Roman"/>
                <w:sz w:val="24"/>
                <w:szCs w:val="24"/>
                <w:lang w:eastAsia="en-US"/>
              </w:rPr>
            </w:pPr>
            <w:proofErr w:type="spellStart"/>
            <w:r w:rsidRPr="009E5CE5">
              <w:rPr>
                <w:rFonts w:ascii="Times New Roman" w:eastAsiaTheme="minorHAnsi" w:hAnsi="Times New Roman" w:cs="Times New Roman"/>
                <w:sz w:val="24"/>
                <w:szCs w:val="24"/>
                <w:lang w:eastAsia="en-US"/>
              </w:rPr>
              <w:t>Тривалість</w:t>
            </w:r>
            <w:proofErr w:type="spellEnd"/>
            <w:r w:rsidRPr="009E5CE5">
              <w:rPr>
                <w:rFonts w:ascii="Times New Roman" w:eastAsiaTheme="minorHAnsi" w:hAnsi="Times New Roman" w:cs="Times New Roman"/>
                <w:sz w:val="24"/>
                <w:szCs w:val="24"/>
                <w:lang w:eastAsia="en-US"/>
              </w:rPr>
              <w:t xml:space="preserve"> </w:t>
            </w:r>
            <w:proofErr w:type="spellStart"/>
            <w:r w:rsidRPr="009E5CE5">
              <w:rPr>
                <w:rFonts w:ascii="Times New Roman" w:eastAsiaTheme="minorHAnsi" w:hAnsi="Times New Roman" w:cs="Times New Roman"/>
                <w:sz w:val="24"/>
                <w:szCs w:val="24"/>
                <w:lang w:eastAsia="en-US"/>
              </w:rPr>
              <w:t>безперервної</w:t>
            </w:r>
            <w:proofErr w:type="spellEnd"/>
            <w:r w:rsidRPr="009E5CE5">
              <w:rPr>
                <w:rFonts w:ascii="Times New Roman" w:eastAsiaTheme="minorHAnsi" w:hAnsi="Times New Roman" w:cs="Times New Roman"/>
                <w:sz w:val="24"/>
                <w:szCs w:val="24"/>
                <w:lang w:eastAsia="en-US"/>
              </w:rPr>
              <w:t xml:space="preserve"> </w:t>
            </w:r>
            <w:proofErr w:type="spellStart"/>
            <w:r w:rsidRPr="009E5CE5">
              <w:rPr>
                <w:rFonts w:ascii="Times New Roman" w:eastAsiaTheme="minorHAnsi" w:hAnsi="Times New Roman" w:cs="Times New Roman"/>
                <w:sz w:val="24"/>
                <w:szCs w:val="24"/>
                <w:lang w:eastAsia="en-US"/>
              </w:rPr>
              <w:t>роботи</w:t>
            </w:r>
            <w:proofErr w:type="spellEnd"/>
            <w:r w:rsidRPr="009E5CE5">
              <w:rPr>
                <w:rFonts w:ascii="Times New Roman" w:eastAsiaTheme="minorHAnsi" w:hAnsi="Times New Roman" w:cs="Times New Roman"/>
                <w:sz w:val="24"/>
                <w:szCs w:val="24"/>
                <w:lang w:eastAsia="en-US"/>
              </w:rPr>
              <w:t xml:space="preserve"> </w:t>
            </w:r>
            <w:proofErr w:type="spellStart"/>
            <w:r w:rsidRPr="009E5CE5">
              <w:rPr>
                <w:rFonts w:ascii="Times New Roman" w:eastAsiaTheme="minorHAnsi" w:hAnsi="Times New Roman" w:cs="Times New Roman"/>
                <w:sz w:val="24"/>
                <w:szCs w:val="24"/>
                <w:lang w:eastAsia="en-US"/>
              </w:rPr>
              <w:t>літієвої</w:t>
            </w:r>
            <w:proofErr w:type="spellEnd"/>
            <w:r w:rsidRPr="009E5CE5">
              <w:rPr>
                <w:rFonts w:ascii="Times New Roman" w:eastAsiaTheme="minorHAnsi" w:hAnsi="Times New Roman" w:cs="Times New Roman"/>
                <w:sz w:val="24"/>
                <w:szCs w:val="24"/>
                <w:lang w:eastAsia="en-US"/>
              </w:rPr>
              <w:t xml:space="preserve"> </w:t>
            </w:r>
            <w:proofErr w:type="spellStart"/>
            <w:r w:rsidRPr="009E5CE5">
              <w:rPr>
                <w:rFonts w:ascii="Times New Roman" w:eastAsiaTheme="minorHAnsi" w:hAnsi="Times New Roman" w:cs="Times New Roman"/>
                <w:sz w:val="24"/>
                <w:szCs w:val="24"/>
                <w:lang w:eastAsia="en-US"/>
              </w:rPr>
              <w:t>батареї</w:t>
            </w:r>
            <w:proofErr w:type="spellEnd"/>
            <w:r w:rsidRPr="009E5CE5">
              <w:rPr>
                <w:rFonts w:ascii="Times New Roman" w:eastAsiaTheme="minorHAnsi" w:hAnsi="Times New Roman" w:cs="Times New Roman"/>
                <w:sz w:val="24"/>
                <w:szCs w:val="24"/>
                <w:lang w:eastAsia="en-US"/>
              </w:rPr>
              <w:t>: не</w:t>
            </w:r>
            <w:r w:rsidRPr="009E5CE5">
              <w:rPr>
                <w:rFonts w:ascii="Times New Roman" w:eastAsiaTheme="minorHAnsi" w:hAnsi="Times New Roman" w:cs="Times New Roman"/>
                <w:sz w:val="24"/>
                <w:szCs w:val="24"/>
                <w:lang w:val="uk-UA" w:eastAsia="en-US"/>
              </w:rPr>
              <w:t xml:space="preserve"> </w:t>
            </w:r>
            <w:proofErr w:type="spellStart"/>
            <w:r w:rsidRPr="009E5CE5">
              <w:rPr>
                <w:rFonts w:ascii="Times New Roman" w:eastAsiaTheme="minorHAnsi" w:hAnsi="Times New Roman" w:cs="Times New Roman"/>
                <w:sz w:val="24"/>
                <w:szCs w:val="24"/>
                <w:lang w:eastAsia="en-US"/>
              </w:rPr>
              <w:t>менше</w:t>
            </w:r>
            <w:proofErr w:type="spellEnd"/>
            <w:r w:rsidRPr="009E5CE5">
              <w:rPr>
                <w:rFonts w:ascii="Times New Roman" w:eastAsiaTheme="minorHAnsi" w:hAnsi="Times New Roman" w:cs="Times New Roman"/>
                <w:sz w:val="24"/>
                <w:szCs w:val="24"/>
                <w:lang w:eastAsia="en-US"/>
              </w:rPr>
              <w:t xml:space="preserve"> 2,5 годин</w:t>
            </w:r>
          </w:p>
        </w:tc>
        <w:tc>
          <w:tcPr>
            <w:tcW w:w="2678" w:type="dxa"/>
            <w:tcBorders>
              <w:top w:val="single" w:sz="4" w:space="0" w:color="auto"/>
              <w:left w:val="single" w:sz="4" w:space="0" w:color="auto"/>
              <w:bottom w:val="single" w:sz="4" w:space="0" w:color="auto"/>
              <w:right w:val="single" w:sz="4" w:space="0" w:color="auto"/>
            </w:tcBorders>
          </w:tcPr>
          <w:p w14:paraId="67FF9474" w14:textId="77777777" w:rsidR="002C548B" w:rsidRPr="006660D2" w:rsidRDefault="002C548B" w:rsidP="002C548B">
            <w:pPr>
              <w:spacing w:after="0" w:line="240" w:lineRule="auto"/>
              <w:rPr>
                <w:rFonts w:ascii="Times New Roman" w:eastAsia="Times New Roman" w:hAnsi="Times New Roman" w:cs="Times New Roman"/>
                <w:sz w:val="24"/>
                <w:szCs w:val="24"/>
              </w:rPr>
            </w:pPr>
          </w:p>
        </w:tc>
      </w:tr>
      <w:tr w:rsidR="002C548B" w:rsidRPr="006660D2" w14:paraId="253D1FA8" w14:textId="77777777" w:rsidTr="003D23AC">
        <w:tc>
          <w:tcPr>
            <w:tcW w:w="704" w:type="dxa"/>
            <w:tcBorders>
              <w:top w:val="single" w:sz="4" w:space="0" w:color="auto"/>
              <w:left w:val="single" w:sz="4" w:space="0" w:color="auto"/>
              <w:bottom w:val="single" w:sz="4" w:space="0" w:color="auto"/>
            </w:tcBorders>
            <w:shd w:val="clear" w:color="auto" w:fill="auto"/>
            <w:vAlign w:val="center"/>
          </w:tcPr>
          <w:p w14:paraId="2526E320" w14:textId="1E67CCC7" w:rsidR="002C548B" w:rsidRDefault="002C548B" w:rsidP="002C548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w:t>
            </w:r>
            <w:r w:rsidR="007465D7">
              <w:rPr>
                <w:rFonts w:ascii="Times New Roman" w:eastAsia="Times New Roman" w:hAnsi="Times New Roman" w:cs="Times New Roman"/>
                <w:color w:val="000000"/>
                <w:sz w:val="24"/>
                <w:szCs w:val="24"/>
                <w:lang w:val="uk-UA" w:eastAsia="uk-UA" w:bidi="uk-UA"/>
              </w:rPr>
              <w:t>4</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14:paraId="5FE400D0" w14:textId="34F4271B" w:rsidR="002C548B" w:rsidRPr="009E5CE5" w:rsidRDefault="002C548B" w:rsidP="002C548B">
            <w:pPr>
              <w:widowControl w:val="0"/>
              <w:spacing w:after="0" w:line="240" w:lineRule="auto"/>
              <w:rPr>
                <w:rFonts w:ascii="Times New Roman" w:eastAsiaTheme="minorHAnsi" w:hAnsi="Times New Roman" w:cs="Times New Roman"/>
                <w:sz w:val="24"/>
                <w:szCs w:val="24"/>
                <w:lang w:eastAsia="en-US"/>
              </w:rPr>
            </w:pPr>
            <w:r w:rsidRPr="009E5CE5">
              <w:rPr>
                <w:rFonts w:ascii="Times New Roman" w:eastAsiaTheme="minorHAnsi" w:hAnsi="Times New Roman" w:cs="Times New Roman"/>
                <w:sz w:val="24"/>
                <w:szCs w:val="24"/>
                <w:lang w:val="uk-UA" w:eastAsia="en-US"/>
              </w:rPr>
              <w:t>Вага не більше 0,5 кг</w:t>
            </w:r>
          </w:p>
        </w:tc>
        <w:tc>
          <w:tcPr>
            <w:tcW w:w="2678" w:type="dxa"/>
            <w:tcBorders>
              <w:top w:val="single" w:sz="4" w:space="0" w:color="auto"/>
              <w:left w:val="single" w:sz="4" w:space="0" w:color="auto"/>
              <w:bottom w:val="single" w:sz="4" w:space="0" w:color="auto"/>
              <w:right w:val="single" w:sz="4" w:space="0" w:color="auto"/>
            </w:tcBorders>
          </w:tcPr>
          <w:p w14:paraId="490022A0" w14:textId="77777777" w:rsidR="002C548B" w:rsidRPr="006660D2" w:rsidRDefault="002C548B" w:rsidP="002C548B">
            <w:pPr>
              <w:spacing w:after="0" w:line="240" w:lineRule="auto"/>
              <w:rPr>
                <w:rFonts w:ascii="Times New Roman" w:eastAsia="Times New Roman" w:hAnsi="Times New Roman" w:cs="Times New Roman"/>
                <w:sz w:val="24"/>
                <w:szCs w:val="24"/>
              </w:rPr>
            </w:pPr>
          </w:p>
        </w:tc>
      </w:tr>
      <w:tr w:rsidR="002C548B" w:rsidRPr="006660D2" w14:paraId="2EDCA161" w14:textId="77777777" w:rsidTr="003D23AC">
        <w:tc>
          <w:tcPr>
            <w:tcW w:w="704" w:type="dxa"/>
            <w:tcBorders>
              <w:top w:val="single" w:sz="4" w:space="0" w:color="auto"/>
              <w:left w:val="single" w:sz="4" w:space="0" w:color="auto"/>
              <w:bottom w:val="single" w:sz="4" w:space="0" w:color="auto"/>
            </w:tcBorders>
            <w:shd w:val="clear" w:color="auto" w:fill="auto"/>
            <w:vAlign w:val="center"/>
          </w:tcPr>
          <w:p w14:paraId="3556FB8B" w14:textId="014FF365" w:rsidR="002C548B" w:rsidRDefault="002C548B" w:rsidP="002C548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w:t>
            </w:r>
            <w:r w:rsidR="007465D7">
              <w:rPr>
                <w:rFonts w:ascii="Times New Roman" w:eastAsia="Times New Roman" w:hAnsi="Times New Roman" w:cs="Times New Roman"/>
                <w:color w:val="000000"/>
                <w:sz w:val="24"/>
                <w:szCs w:val="24"/>
                <w:lang w:val="uk-UA" w:eastAsia="uk-UA" w:bidi="uk-UA"/>
              </w:rPr>
              <w:t>5</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14:paraId="64FCD7DD" w14:textId="6127DF7A" w:rsidR="002C548B" w:rsidRPr="009E5CE5" w:rsidRDefault="002C548B" w:rsidP="002C548B">
            <w:pPr>
              <w:widowControl w:val="0"/>
              <w:spacing w:after="0" w:line="240" w:lineRule="auto"/>
              <w:rPr>
                <w:rFonts w:ascii="Times New Roman" w:eastAsiaTheme="minorHAnsi" w:hAnsi="Times New Roman" w:cs="Times New Roman"/>
                <w:sz w:val="24"/>
                <w:szCs w:val="24"/>
                <w:lang w:val="uk-UA" w:eastAsia="en-US"/>
              </w:rPr>
            </w:pPr>
            <w:r w:rsidRPr="009E5CE5">
              <w:rPr>
                <w:rFonts w:ascii="Times New Roman" w:eastAsiaTheme="minorHAnsi" w:hAnsi="Times New Roman" w:cs="Times New Roman"/>
                <w:sz w:val="24"/>
                <w:szCs w:val="24"/>
                <w:lang w:val="uk-UA" w:eastAsia="en-US"/>
              </w:rPr>
              <w:t>Габаритні розміри не більше 225*70*65</w:t>
            </w:r>
          </w:p>
        </w:tc>
        <w:tc>
          <w:tcPr>
            <w:tcW w:w="2678" w:type="dxa"/>
            <w:tcBorders>
              <w:top w:val="single" w:sz="4" w:space="0" w:color="auto"/>
              <w:left w:val="single" w:sz="4" w:space="0" w:color="auto"/>
              <w:bottom w:val="single" w:sz="4" w:space="0" w:color="auto"/>
              <w:right w:val="single" w:sz="4" w:space="0" w:color="auto"/>
            </w:tcBorders>
          </w:tcPr>
          <w:p w14:paraId="52F2275B" w14:textId="77777777" w:rsidR="002C548B" w:rsidRPr="006660D2" w:rsidRDefault="002C548B" w:rsidP="002C548B">
            <w:pPr>
              <w:spacing w:after="0" w:line="240" w:lineRule="auto"/>
              <w:rPr>
                <w:rFonts w:ascii="Times New Roman" w:eastAsia="Times New Roman" w:hAnsi="Times New Roman" w:cs="Times New Roman"/>
                <w:sz w:val="24"/>
                <w:szCs w:val="24"/>
              </w:rPr>
            </w:pPr>
          </w:p>
        </w:tc>
      </w:tr>
      <w:tr w:rsidR="002C548B" w:rsidRPr="006660D2" w14:paraId="05DE53AA" w14:textId="77777777" w:rsidTr="00627E61">
        <w:trPr>
          <w:trHeight w:val="404"/>
        </w:trPr>
        <w:tc>
          <w:tcPr>
            <w:tcW w:w="704" w:type="dxa"/>
            <w:tcBorders>
              <w:top w:val="single" w:sz="4" w:space="0" w:color="auto"/>
              <w:left w:val="single" w:sz="4" w:space="0" w:color="auto"/>
              <w:bottom w:val="single" w:sz="4" w:space="0" w:color="auto"/>
            </w:tcBorders>
            <w:shd w:val="clear" w:color="auto" w:fill="auto"/>
            <w:vAlign w:val="center"/>
          </w:tcPr>
          <w:p w14:paraId="34839013" w14:textId="6F6BDFF3" w:rsidR="002C548B" w:rsidRPr="00CB14BA" w:rsidRDefault="002C548B" w:rsidP="00CB14BA">
            <w:pPr>
              <w:jc w:val="center"/>
              <w:rPr>
                <w:rFonts w:ascii="Times New Roman" w:hAnsi="Times New Roman" w:cs="Times New Roman"/>
                <w:sz w:val="24"/>
                <w:szCs w:val="24"/>
              </w:rPr>
            </w:pPr>
            <w:r w:rsidRPr="00CB14BA">
              <w:rPr>
                <w:rFonts w:ascii="Times New Roman" w:hAnsi="Times New Roman" w:cs="Times New Roman"/>
                <w:sz w:val="24"/>
                <w:szCs w:val="24"/>
                <w:lang w:val="uk-UA" w:eastAsia="uk-UA" w:bidi="uk-UA"/>
              </w:rPr>
              <w:t>1</w:t>
            </w:r>
            <w:r w:rsidR="007465D7" w:rsidRPr="00CB14BA">
              <w:rPr>
                <w:rFonts w:ascii="Times New Roman" w:hAnsi="Times New Roman" w:cs="Times New Roman"/>
                <w:sz w:val="24"/>
                <w:szCs w:val="24"/>
                <w:lang w:val="uk-UA" w:eastAsia="uk-UA" w:bidi="uk-UA"/>
              </w:rPr>
              <w:t>6</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14:paraId="363B0045" w14:textId="3D3C629F" w:rsidR="002C548B" w:rsidRPr="009E5CE5" w:rsidRDefault="002C548B" w:rsidP="00627E61">
            <w:pPr>
              <w:widowControl w:val="0"/>
              <w:spacing w:after="0" w:line="240" w:lineRule="auto"/>
              <w:rPr>
                <w:rFonts w:ascii="Times New Roman" w:eastAsiaTheme="minorHAnsi" w:hAnsi="Times New Roman" w:cs="Times New Roman"/>
                <w:sz w:val="24"/>
                <w:szCs w:val="24"/>
                <w:lang w:val="uk-UA" w:eastAsia="en-US"/>
              </w:rPr>
            </w:pPr>
            <w:r w:rsidRPr="009E5CE5">
              <w:rPr>
                <w:rFonts w:ascii="Times New Roman" w:eastAsiaTheme="minorHAnsi" w:hAnsi="Times New Roman" w:cs="Times New Roman"/>
                <w:sz w:val="24"/>
                <w:szCs w:val="24"/>
                <w:lang w:val="uk-UA" w:eastAsia="en-US"/>
              </w:rPr>
              <w:t>Клас захисту ІРХ0</w:t>
            </w:r>
          </w:p>
        </w:tc>
        <w:tc>
          <w:tcPr>
            <w:tcW w:w="2678" w:type="dxa"/>
            <w:tcBorders>
              <w:top w:val="single" w:sz="4" w:space="0" w:color="auto"/>
              <w:left w:val="single" w:sz="4" w:space="0" w:color="auto"/>
              <w:bottom w:val="single" w:sz="4" w:space="0" w:color="auto"/>
              <w:right w:val="single" w:sz="4" w:space="0" w:color="auto"/>
            </w:tcBorders>
          </w:tcPr>
          <w:p w14:paraId="108628F7" w14:textId="77777777" w:rsidR="002C548B" w:rsidRPr="006660D2" w:rsidRDefault="002C548B" w:rsidP="002C548B">
            <w:pPr>
              <w:spacing w:after="0" w:line="240" w:lineRule="auto"/>
              <w:rPr>
                <w:rFonts w:ascii="Times New Roman" w:eastAsia="Times New Roman" w:hAnsi="Times New Roman" w:cs="Times New Roman"/>
                <w:sz w:val="24"/>
                <w:szCs w:val="24"/>
              </w:rPr>
            </w:pPr>
          </w:p>
        </w:tc>
      </w:tr>
    </w:tbl>
    <w:p w14:paraId="1B13C6DC" w14:textId="77777777" w:rsidR="00F75386" w:rsidRDefault="00F75386" w:rsidP="00E37518">
      <w:pPr>
        <w:tabs>
          <w:tab w:val="left" w:pos="284"/>
        </w:tabs>
        <w:spacing w:after="0" w:line="240" w:lineRule="auto"/>
        <w:rPr>
          <w:rFonts w:ascii="Times New Roman" w:eastAsia="Times New Roman" w:hAnsi="Times New Roman" w:cs="Times New Roman"/>
          <w:b/>
          <w:bCs/>
          <w:color w:val="000000"/>
          <w:sz w:val="24"/>
          <w:szCs w:val="24"/>
          <w:lang w:val="uk-UA"/>
        </w:rPr>
      </w:pPr>
    </w:p>
    <w:p w14:paraId="60C0B32C" w14:textId="77777777" w:rsidR="00D461F7" w:rsidRDefault="00D461F7" w:rsidP="00F75386">
      <w:pPr>
        <w:tabs>
          <w:tab w:val="left" w:pos="284"/>
        </w:tabs>
        <w:spacing w:after="0" w:line="240" w:lineRule="auto"/>
        <w:rPr>
          <w:rFonts w:ascii="Times New Roman" w:eastAsia="Times New Roman" w:hAnsi="Times New Roman" w:cs="Times New Roman"/>
          <w:b/>
          <w:bCs/>
          <w:color w:val="000000"/>
          <w:sz w:val="24"/>
          <w:szCs w:val="24"/>
          <w:lang w:val="uk-UA"/>
        </w:rPr>
      </w:pPr>
    </w:p>
    <w:p w14:paraId="5BA6833D" w14:textId="2A6F952C" w:rsidR="003D23AC" w:rsidRPr="003D23AC" w:rsidRDefault="002C548B" w:rsidP="003D23AC">
      <w:pPr>
        <w:pStyle w:val="a6"/>
        <w:numPr>
          <w:ilvl w:val="0"/>
          <w:numId w:val="20"/>
        </w:numPr>
        <w:tabs>
          <w:tab w:val="left" w:pos="4332"/>
        </w:tabs>
        <w:spacing w:after="0" w:line="240" w:lineRule="auto"/>
        <w:rPr>
          <w:rFonts w:eastAsia="Times New Roman"/>
          <w:b/>
          <w:bCs/>
          <w:color w:val="000000"/>
          <w:sz w:val="24"/>
          <w:szCs w:val="24"/>
        </w:rPr>
      </w:pPr>
      <w:r>
        <w:rPr>
          <w:rFonts w:eastAsia="Times New Roman"/>
          <w:b/>
          <w:bCs/>
          <w:color w:val="000000"/>
          <w:sz w:val="24"/>
          <w:szCs w:val="24"/>
        </w:rPr>
        <w:t>СТОЛИК ПЕЛЕНАЛЬНИЙ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088"/>
        <w:gridCol w:w="2693"/>
      </w:tblGrid>
      <w:tr w:rsidR="003D23AC" w:rsidRPr="006660D2" w14:paraId="7925187D" w14:textId="77777777" w:rsidTr="002C548B">
        <w:tc>
          <w:tcPr>
            <w:tcW w:w="709" w:type="dxa"/>
            <w:shd w:val="clear" w:color="auto" w:fill="auto"/>
            <w:vAlign w:val="center"/>
          </w:tcPr>
          <w:p w14:paraId="1E05965A" w14:textId="77777777" w:rsidR="003D23AC" w:rsidRPr="006660D2" w:rsidRDefault="003D23AC" w:rsidP="003D23AC">
            <w:pPr>
              <w:spacing w:after="0" w:line="240" w:lineRule="auto"/>
              <w:jc w:val="center"/>
              <w:rPr>
                <w:rFonts w:ascii="Times New Roman" w:eastAsia="Calibri" w:hAnsi="Times New Roman" w:cs="Times New Roman"/>
                <w:b/>
                <w:sz w:val="24"/>
                <w:szCs w:val="24"/>
                <w:lang w:val="uk-UA"/>
              </w:rPr>
            </w:pPr>
            <w:r w:rsidRPr="006660D2">
              <w:rPr>
                <w:rFonts w:ascii="Times New Roman" w:eastAsia="Calibri" w:hAnsi="Times New Roman" w:cs="Times New Roman"/>
                <w:b/>
                <w:sz w:val="24"/>
                <w:szCs w:val="24"/>
                <w:lang w:val="uk-UA"/>
              </w:rPr>
              <w:t>№</w:t>
            </w:r>
          </w:p>
        </w:tc>
        <w:tc>
          <w:tcPr>
            <w:tcW w:w="7088" w:type="dxa"/>
            <w:shd w:val="clear" w:color="auto" w:fill="auto"/>
            <w:vAlign w:val="center"/>
          </w:tcPr>
          <w:p w14:paraId="5765B058" w14:textId="77777777" w:rsidR="003D23AC" w:rsidRPr="006660D2" w:rsidRDefault="003D23AC" w:rsidP="003D23AC">
            <w:pPr>
              <w:spacing w:after="0" w:line="240" w:lineRule="auto"/>
              <w:jc w:val="center"/>
              <w:rPr>
                <w:rFonts w:ascii="Times New Roman" w:eastAsia="Calibri" w:hAnsi="Times New Roman" w:cs="Times New Roman"/>
                <w:b/>
                <w:sz w:val="24"/>
                <w:szCs w:val="24"/>
                <w:lang w:val="uk-UA"/>
              </w:rPr>
            </w:pPr>
            <w:r>
              <w:rPr>
                <w:rFonts w:ascii="Times New Roman" w:eastAsia="Times New Roman" w:hAnsi="Times New Roman" w:cs="Times New Roman"/>
                <w:b/>
                <w:color w:val="000000"/>
                <w:sz w:val="24"/>
                <w:szCs w:val="24"/>
                <w:lang w:val="uk-UA" w:eastAsia="uk-UA" w:bidi="uk-UA"/>
              </w:rPr>
              <w:t>Медико – технічні вимоги</w:t>
            </w:r>
          </w:p>
        </w:tc>
        <w:tc>
          <w:tcPr>
            <w:tcW w:w="2693" w:type="dxa"/>
            <w:shd w:val="clear" w:color="auto" w:fill="auto"/>
          </w:tcPr>
          <w:p w14:paraId="732AFBE7" w14:textId="77777777" w:rsidR="003D23AC" w:rsidRPr="006660D2" w:rsidRDefault="003D23AC" w:rsidP="006C1D8E">
            <w:pPr>
              <w:spacing w:after="0" w:line="240" w:lineRule="auto"/>
              <w:jc w:val="center"/>
              <w:rPr>
                <w:rFonts w:ascii="Times New Roman" w:eastAsia="Calibri" w:hAnsi="Times New Roman" w:cs="Times New Roman"/>
                <w:b/>
                <w:sz w:val="24"/>
                <w:szCs w:val="24"/>
                <w:lang w:val="uk-UA"/>
              </w:rPr>
            </w:pPr>
            <w:r w:rsidRPr="006660D2">
              <w:rPr>
                <w:rFonts w:ascii="Times New Roman" w:eastAsia="Calibri" w:hAnsi="Times New Roman" w:cs="Times New Roman"/>
                <w:b/>
                <w:sz w:val="24"/>
                <w:szCs w:val="24"/>
                <w:lang w:val="uk-UA"/>
              </w:rPr>
              <w:t>Відповідність</w:t>
            </w:r>
          </w:p>
          <w:p w14:paraId="530EC840" w14:textId="77777777" w:rsidR="003D23AC" w:rsidRPr="006660D2" w:rsidRDefault="003D23AC" w:rsidP="006C1D8E">
            <w:pPr>
              <w:spacing w:after="0" w:line="240" w:lineRule="auto"/>
              <w:jc w:val="center"/>
              <w:rPr>
                <w:rFonts w:ascii="Times New Roman" w:eastAsia="Calibri" w:hAnsi="Times New Roman" w:cs="Times New Roman"/>
                <w:b/>
                <w:sz w:val="24"/>
                <w:szCs w:val="24"/>
                <w:lang w:val="uk-UA"/>
              </w:rPr>
            </w:pPr>
            <w:r w:rsidRPr="006660D2">
              <w:rPr>
                <w:rFonts w:ascii="Times New Roman" w:eastAsia="Calibri" w:hAnsi="Times New Roman" w:cs="Times New Roman"/>
                <w:b/>
                <w:sz w:val="24"/>
                <w:szCs w:val="24"/>
                <w:lang w:val="uk-UA"/>
              </w:rPr>
              <w:t>("Так"/"Ні" з посиланням на сторінку технічної документації)</w:t>
            </w:r>
          </w:p>
        </w:tc>
      </w:tr>
      <w:tr w:rsidR="002C548B" w:rsidRPr="006660D2" w14:paraId="729C244D" w14:textId="77777777" w:rsidTr="002C548B">
        <w:tc>
          <w:tcPr>
            <w:tcW w:w="709" w:type="dxa"/>
            <w:shd w:val="clear" w:color="auto" w:fill="auto"/>
            <w:vAlign w:val="center"/>
          </w:tcPr>
          <w:p w14:paraId="1F295A10" w14:textId="77777777" w:rsidR="002C548B" w:rsidRPr="006C1D8E" w:rsidRDefault="002C548B" w:rsidP="002C548B">
            <w:pPr>
              <w:pStyle w:val="a4"/>
              <w:jc w:val="center"/>
              <w:rPr>
                <w:rFonts w:eastAsia="Times New Roman"/>
              </w:rPr>
            </w:pPr>
            <w:r>
              <w:rPr>
                <w:rFonts w:eastAsia="Times New Roman"/>
              </w:rPr>
              <w:t>1</w:t>
            </w:r>
          </w:p>
        </w:tc>
        <w:tc>
          <w:tcPr>
            <w:tcW w:w="7088" w:type="dxa"/>
            <w:shd w:val="clear" w:color="auto" w:fill="auto"/>
          </w:tcPr>
          <w:p w14:paraId="1070EBF6" w14:textId="0AF3D837" w:rsidR="002C548B" w:rsidRPr="002C548B" w:rsidRDefault="002C548B" w:rsidP="002C548B">
            <w:pPr>
              <w:tabs>
                <w:tab w:val="left" w:pos="882"/>
              </w:tabs>
              <w:spacing w:before="2" w:after="20" w:line="262" w:lineRule="auto"/>
              <w:ind w:right="104"/>
              <w:jc w:val="both"/>
              <w:rPr>
                <w:rFonts w:ascii="Times New Roman" w:eastAsia="Times New Roman" w:hAnsi="Times New Roman" w:cs="Times New Roman"/>
                <w:sz w:val="24"/>
                <w:szCs w:val="24"/>
                <w:lang w:val="en-US" w:eastAsia="x-none"/>
              </w:rPr>
            </w:pPr>
            <w:r w:rsidRPr="002C548B">
              <w:rPr>
                <w:rFonts w:ascii="Times New Roman" w:hAnsi="Times New Roman" w:cs="Times New Roman"/>
                <w:sz w:val="24"/>
                <w:szCs w:val="24"/>
                <w:lang w:val="uk-UA"/>
              </w:rPr>
              <w:t>Наявність не менше 2 полиць</w:t>
            </w:r>
          </w:p>
        </w:tc>
        <w:tc>
          <w:tcPr>
            <w:tcW w:w="2693" w:type="dxa"/>
            <w:shd w:val="clear" w:color="auto" w:fill="auto"/>
          </w:tcPr>
          <w:p w14:paraId="5718EF2B" w14:textId="77777777" w:rsidR="002C548B" w:rsidRPr="006660D2" w:rsidRDefault="002C548B" w:rsidP="002C548B">
            <w:pPr>
              <w:spacing w:after="0" w:line="240" w:lineRule="auto"/>
              <w:rPr>
                <w:rFonts w:ascii="Times New Roman" w:eastAsia="Calibri" w:hAnsi="Times New Roman" w:cs="Times New Roman"/>
                <w:sz w:val="24"/>
                <w:szCs w:val="24"/>
                <w:lang w:val="uk-UA"/>
              </w:rPr>
            </w:pPr>
          </w:p>
        </w:tc>
      </w:tr>
      <w:tr w:rsidR="002C548B" w:rsidRPr="006660D2" w14:paraId="20CF25B0" w14:textId="77777777" w:rsidTr="002C548B">
        <w:tc>
          <w:tcPr>
            <w:tcW w:w="709" w:type="dxa"/>
            <w:shd w:val="clear" w:color="auto" w:fill="auto"/>
            <w:vAlign w:val="center"/>
          </w:tcPr>
          <w:p w14:paraId="6B299C73" w14:textId="77777777" w:rsidR="002C548B" w:rsidRPr="006C1D8E" w:rsidRDefault="002C548B" w:rsidP="002C548B">
            <w:pPr>
              <w:pStyle w:val="a4"/>
              <w:jc w:val="center"/>
              <w:rPr>
                <w:rFonts w:eastAsia="Times New Roman"/>
              </w:rPr>
            </w:pPr>
            <w:r>
              <w:rPr>
                <w:rFonts w:eastAsia="Times New Roman"/>
              </w:rPr>
              <w:t>2</w:t>
            </w:r>
          </w:p>
        </w:tc>
        <w:tc>
          <w:tcPr>
            <w:tcW w:w="7088" w:type="dxa"/>
            <w:shd w:val="clear" w:color="auto" w:fill="auto"/>
          </w:tcPr>
          <w:p w14:paraId="3663D8FF" w14:textId="55FF1894" w:rsidR="002C548B" w:rsidRPr="002C548B" w:rsidRDefault="002C548B" w:rsidP="002C548B">
            <w:pPr>
              <w:tabs>
                <w:tab w:val="left" w:pos="882"/>
              </w:tabs>
              <w:spacing w:before="2" w:after="20" w:line="262" w:lineRule="auto"/>
              <w:ind w:right="104"/>
              <w:jc w:val="both"/>
              <w:rPr>
                <w:rFonts w:ascii="Times New Roman" w:eastAsia="Times New Roman" w:hAnsi="Times New Roman" w:cs="Times New Roman"/>
                <w:sz w:val="24"/>
                <w:szCs w:val="24"/>
                <w:lang w:val="uk-UA" w:eastAsia="x-none"/>
              </w:rPr>
            </w:pPr>
            <w:r w:rsidRPr="002C548B">
              <w:rPr>
                <w:rFonts w:ascii="Times New Roman" w:hAnsi="Times New Roman" w:cs="Times New Roman"/>
                <w:sz w:val="24"/>
                <w:szCs w:val="24"/>
                <w:lang w:val="uk-UA"/>
              </w:rPr>
              <w:t>Наявність високих бортів з трьох сторін на верхній полиці, для зручності сповивання немовляти.</w:t>
            </w:r>
          </w:p>
        </w:tc>
        <w:tc>
          <w:tcPr>
            <w:tcW w:w="2693" w:type="dxa"/>
            <w:shd w:val="clear" w:color="auto" w:fill="auto"/>
          </w:tcPr>
          <w:p w14:paraId="2F8873CC" w14:textId="77777777" w:rsidR="002C548B" w:rsidRPr="006660D2" w:rsidRDefault="002C548B" w:rsidP="002C548B">
            <w:pPr>
              <w:spacing w:after="0" w:line="240" w:lineRule="auto"/>
              <w:rPr>
                <w:rFonts w:ascii="Times New Roman" w:eastAsia="Calibri" w:hAnsi="Times New Roman" w:cs="Times New Roman"/>
                <w:sz w:val="24"/>
                <w:szCs w:val="24"/>
                <w:lang w:val="uk-UA"/>
              </w:rPr>
            </w:pPr>
          </w:p>
        </w:tc>
      </w:tr>
      <w:tr w:rsidR="002C548B" w:rsidRPr="006660D2" w14:paraId="51A7C3C6" w14:textId="77777777" w:rsidTr="002C548B">
        <w:tc>
          <w:tcPr>
            <w:tcW w:w="709" w:type="dxa"/>
            <w:shd w:val="clear" w:color="auto" w:fill="auto"/>
            <w:vAlign w:val="center"/>
          </w:tcPr>
          <w:p w14:paraId="45E59CD7" w14:textId="77777777" w:rsidR="002C548B" w:rsidRPr="006660D2" w:rsidRDefault="002C548B" w:rsidP="002C548B">
            <w:pPr>
              <w:pStyle w:val="a4"/>
              <w:jc w:val="center"/>
              <w:rPr>
                <w:rFonts w:eastAsia="Times New Roman"/>
              </w:rPr>
            </w:pPr>
            <w:r>
              <w:rPr>
                <w:rFonts w:eastAsia="Times New Roman"/>
              </w:rPr>
              <w:t>3</w:t>
            </w:r>
          </w:p>
        </w:tc>
        <w:tc>
          <w:tcPr>
            <w:tcW w:w="7088" w:type="dxa"/>
            <w:shd w:val="clear" w:color="auto" w:fill="auto"/>
          </w:tcPr>
          <w:p w14:paraId="14BEBE06" w14:textId="6ED7AD39" w:rsidR="002C548B" w:rsidRPr="002C548B" w:rsidRDefault="002C548B" w:rsidP="002C548B">
            <w:pPr>
              <w:tabs>
                <w:tab w:val="left" w:pos="882"/>
              </w:tabs>
              <w:spacing w:before="2" w:after="20" w:line="262" w:lineRule="auto"/>
              <w:ind w:right="104"/>
              <w:jc w:val="both"/>
              <w:rPr>
                <w:rFonts w:ascii="Times New Roman" w:eastAsia="Times New Roman" w:hAnsi="Times New Roman" w:cs="Times New Roman"/>
                <w:sz w:val="24"/>
                <w:szCs w:val="24"/>
                <w:lang w:val="uk-UA" w:eastAsia="x-none"/>
              </w:rPr>
            </w:pPr>
            <w:r w:rsidRPr="002C548B">
              <w:rPr>
                <w:rFonts w:ascii="Times New Roman" w:hAnsi="Times New Roman" w:cs="Times New Roman"/>
                <w:sz w:val="24"/>
                <w:szCs w:val="24"/>
                <w:lang w:val="uk-UA"/>
              </w:rPr>
              <w:t xml:space="preserve">Розмір не менше 1000х600х1000мм </w:t>
            </w:r>
          </w:p>
        </w:tc>
        <w:tc>
          <w:tcPr>
            <w:tcW w:w="2693" w:type="dxa"/>
            <w:shd w:val="clear" w:color="auto" w:fill="auto"/>
          </w:tcPr>
          <w:p w14:paraId="748C9E74" w14:textId="77777777" w:rsidR="002C548B" w:rsidRPr="006660D2" w:rsidRDefault="002C548B" w:rsidP="002C548B">
            <w:pPr>
              <w:spacing w:after="0" w:line="240" w:lineRule="auto"/>
              <w:rPr>
                <w:rFonts w:ascii="Times New Roman" w:eastAsia="Calibri" w:hAnsi="Times New Roman" w:cs="Times New Roman"/>
                <w:sz w:val="24"/>
                <w:szCs w:val="24"/>
                <w:lang w:val="uk-UA"/>
              </w:rPr>
            </w:pPr>
          </w:p>
        </w:tc>
      </w:tr>
      <w:tr w:rsidR="002C548B" w:rsidRPr="006660D2" w14:paraId="352F9570" w14:textId="77777777" w:rsidTr="002C548B">
        <w:tc>
          <w:tcPr>
            <w:tcW w:w="709" w:type="dxa"/>
            <w:shd w:val="clear" w:color="auto" w:fill="auto"/>
            <w:vAlign w:val="center"/>
          </w:tcPr>
          <w:p w14:paraId="2C0E51AE" w14:textId="77777777" w:rsidR="002C548B" w:rsidRPr="006660D2" w:rsidRDefault="002C548B" w:rsidP="002C548B">
            <w:pPr>
              <w:pStyle w:val="a4"/>
              <w:jc w:val="center"/>
              <w:rPr>
                <w:rFonts w:eastAsia="Times New Roman"/>
              </w:rPr>
            </w:pPr>
            <w:r>
              <w:rPr>
                <w:rFonts w:eastAsia="Times New Roman"/>
              </w:rPr>
              <w:t>4</w:t>
            </w:r>
          </w:p>
        </w:tc>
        <w:tc>
          <w:tcPr>
            <w:tcW w:w="7088" w:type="dxa"/>
            <w:shd w:val="clear" w:color="auto" w:fill="auto"/>
          </w:tcPr>
          <w:p w14:paraId="3C605661" w14:textId="7946D6B2" w:rsidR="002C548B" w:rsidRPr="002C548B" w:rsidRDefault="002C548B" w:rsidP="002C548B">
            <w:pPr>
              <w:tabs>
                <w:tab w:val="left" w:pos="882"/>
              </w:tabs>
              <w:spacing w:before="2" w:after="20" w:line="262" w:lineRule="auto"/>
              <w:ind w:right="104"/>
              <w:jc w:val="both"/>
              <w:rPr>
                <w:rFonts w:ascii="Times New Roman" w:eastAsia="Times New Roman" w:hAnsi="Times New Roman" w:cs="Times New Roman"/>
                <w:sz w:val="24"/>
                <w:szCs w:val="24"/>
                <w:lang w:val="uk-UA" w:eastAsia="x-none"/>
              </w:rPr>
            </w:pPr>
            <w:r w:rsidRPr="002C548B">
              <w:rPr>
                <w:rFonts w:ascii="Times New Roman" w:hAnsi="Times New Roman" w:cs="Times New Roman"/>
                <w:sz w:val="24"/>
                <w:szCs w:val="24"/>
                <w:lang w:val="uk-UA"/>
              </w:rPr>
              <w:t xml:space="preserve">Матеріал покриття верхньої полиці – губка, вкрита штучною шкірою. </w:t>
            </w:r>
          </w:p>
        </w:tc>
        <w:tc>
          <w:tcPr>
            <w:tcW w:w="2693" w:type="dxa"/>
            <w:shd w:val="clear" w:color="auto" w:fill="auto"/>
          </w:tcPr>
          <w:p w14:paraId="56DE9CBB" w14:textId="77777777" w:rsidR="002C548B" w:rsidRPr="006660D2" w:rsidRDefault="002C548B" w:rsidP="002C548B">
            <w:pPr>
              <w:spacing w:after="0" w:line="240" w:lineRule="auto"/>
              <w:rPr>
                <w:rFonts w:ascii="Times New Roman" w:eastAsia="Calibri" w:hAnsi="Times New Roman" w:cs="Times New Roman"/>
                <w:sz w:val="24"/>
                <w:szCs w:val="24"/>
                <w:lang w:val="uk-UA"/>
              </w:rPr>
            </w:pPr>
          </w:p>
        </w:tc>
      </w:tr>
      <w:tr w:rsidR="002C548B" w:rsidRPr="006660D2" w14:paraId="70345BAF" w14:textId="77777777" w:rsidTr="002C548B">
        <w:tc>
          <w:tcPr>
            <w:tcW w:w="709" w:type="dxa"/>
            <w:shd w:val="clear" w:color="auto" w:fill="auto"/>
            <w:vAlign w:val="center"/>
          </w:tcPr>
          <w:p w14:paraId="7D84CBEA" w14:textId="77777777" w:rsidR="002C548B" w:rsidRPr="006660D2" w:rsidRDefault="002C548B" w:rsidP="002C548B">
            <w:pPr>
              <w:pStyle w:val="a4"/>
              <w:jc w:val="center"/>
              <w:rPr>
                <w:rFonts w:eastAsia="Times New Roman"/>
              </w:rPr>
            </w:pPr>
            <w:r>
              <w:rPr>
                <w:rFonts w:eastAsia="Times New Roman"/>
              </w:rPr>
              <w:t>5</w:t>
            </w:r>
          </w:p>
        </w:tc>
        <w:tc>
          <w:tcPr>
            <w:tcW w:w="7088" w:type="dxa"/>
            <w:shd w:val="clear" w:color="auto" w:fill="auto"/>
          </w:tcPr>
          <w:p w14:paraId="6A8FD53A" w14:textId="0AF23604" w:rsidR="002C548B" w:rsidRPr="002C548B" w:rsidRDefault="002C548B" w:rsidP="002C548B">
            <w:pPr>
              <w:tabs>
                <w:tab w:val="left" w:pos="882"/>
              </w:tabs>
              <w:spacing w:before="2" w:after="20" w:line="262" w:lineRule="auto"/>
              <w:ind w:right="104"/>
              <w:jc w:val="both"/>
              <w:rPr>
                <w:rFonts w:ascii="Times New Roman" w:eastAsia="Times New Roman" w:hAnsi="Times New Roman" w:cs="Times New Roman"/>
                <w:sz w:val="24"/>
                <w:szCs w:val="24"/>
                <w:lang w:val="uk-UA" w:eastAsia="x-none"/>
              </w:rPr>
            </w:pPr>
            <w:r w:rsidRPr="002C548B">
              <w:rPr>
                <w:rFonts w:ascii="Times New Roman" w:hAnsi="Times New Roman" w:cs="Times New Roman"/>
                <w:sz w:val="24"/>
                <w:szCs w:val="24"/>
                <w:lang w:val="uk-UA"/>
              </w:rPr>
              <w:t>Матеріал виготовлення основи – неіржавіюча сталь</w:t>
            </w:r>
          </w:p>
        </w:tc>
        <w:tc>
          <w:tcPr>
            <w:tcW w:w="2693" w:type="dxa"/>
            <w:shd w:val="clear" w:color="auto" w:fill="auto"/>
          </w:tcPr>
          <w:p w14:paraId="2AF410C7" w14:textId="77777777" w:rsidR="002C548B" w:rsidRPr="006660D2" w:rsidRDefault="002C548B" w:rsidP="002C548B">
            <w:pPr>
              <w:spacing w:after="0" w:line="240" w:lineRule="auto"/>
              <w:rPr>
                <w:rFonts w:ascii="Times New Roman" w:eastAsia="Calibri" w:hAnsi="Times New Roman" w:cs="Times New Roman"/>
                <w:sz w:val="24"/>
                <w:szCs w:val="24"/>
                <w:lang w:val="uk-UA"/>
              </w:rPr>
            </w:pPr>
          </w:p>
        </w:tc>
      </w:tr>
    </w:tbl>
    <w:p w14:paraId="46B3F459" w14:textId="77777777" w:rsidR="006C1D8E" w:rsidRDefault="006C1D8E" w:rsidP="006C1D8E">
      <w:pPr>
        <w:tabs>
          <w:tab w:val="left" w:pos="284"/>
        </w:tabs>
        <w:spacing w:after="0" w:line="240" w:lineRule="auto"/>
        <w:rPr>
          <w:rFonts w:ascii="Times New Roman" w:eastAsia="Times New Roman" w:hAnsi="Times New Roman" w:cs="Times New Roman"/>
          <w:b/>
          <w:bCs/>
          <w:color w:val="000000"/>
          <w:sz w:val="24"/>
          <w:szCs w:val="24"/>
        </w:rPr>
      </w:pPr>
    </w:p>
    <w:p w14:paraId="00B1D4ED" w14:textId="77777777" w:rsidR="006C1D8E" w:rsidRDefault="006C1D8E" w:rsidP="006C1D8E">
      <w:pPr>
        <w:tabs>
          <w:tab w:val="left" w:pos="284"/>
        </w:tabs>
        <w:spacing w:after="0" w:line="240" w:lineRule="auto"/>
        <w:rPr>
          <w:rFonts w:ascii="Times New Roman" w:eastAsia="Times New Roman" w:hAnsi="Times New Roman" w:cs="Times New Roman"/>
          <w:b/>
          <w:bCs/>
          <w:color w:val="000000"/>
          <w:sz w:val="24"/>
          <w:szCs w:val="24"/>
        </w:rPr>
      </w:pPr>
    </w:p>
    <w:p w14:paraId="41422C5D" w14:textId="1613E939" w:rsidR="006C1D8E" w:rsidRPr="006C1D8E" w:rsidRDefault="002C548B" w:rsidP="00CF7B26">
      <w:pPr>
        <w:pStyle w:val="a6"/>
        <w:numPr>
          <w:ilvl w:val="0"/>
          <w:numId w:val="20"/>
        </w:numPr>
        <w:tabs>
          <w:tab w:val="left" w:pos="284"/>
        </w:tabs>
        <w:spacing w:after="0" w:line="240" w:lineRule="auto"/>
        <w:rPr>
          <w:rFonts w:eastAsia="Times New Roman"/>
          <w:b/>
          <w:bCs/>
          <w:color w:val="000000"/>
          <w:sz w:val="24"/>
          <w:szCs w:val="24"/>
        </w:rPr>
      </w:pPr>
      <w:r>
        <w:rPr>
          <w:rFonts w:eastAsia="Times New Roman"/>
          <w:b/>
          <w:bCs/>
          <w:color w:val="000000"/>
          <w:sz w:val="24"/>
          <w:szCs w:val="24"/>
        </w:rPr>
        <w:t>ТУМБА МЕДИЧНА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2693"/>
      </w:tblGrid>
      <w:tr w:rsidR="006C1D8E" w:rsidRPr="006660D2" w14:paraId="4BDBF11C" w14:textId="77777777" w:rsidTr="002C548B">
        <w:tc>
          <w:tcPr>
            <w:tcW w:w="709" w:type="dxa"/>
            <w:shd w:val="clear" w:color="auto" w:fill="auto"/>
            <w:vAlign w:val="center"/>
          </w:tcPr>
          <w:p w14:paraId="22ACC255" w14:textId="77777777" w:rsidR="006C1D8E" w:rsidRPr="006C1D8E" w:rsidRDefault="006C1D8E" w:rsidP="006C1D8E">
            <w:pPr>
              <w:spacing w:before="20" w:after="20" w:line="240" w:lineRule="auto"/>
              <w:jc w:val="center"/>
              <w:rPr>
                <w:rFonts w:ascii="Times New Roman" w:eastAsia="Times New Roman" w:hAnsi="Times New Roman" w:cs="Times New Roman"/>
                <w:b/>
                <w:noProof/>
                <w:sz w:val="24"/>
                <w:szCs w:val="24"/>
                <w:lang w:val="uk-UA"/>
              </w:rPr>
            </w:pPr>
            <w:r>
              <w:rPr>
                <w:rFonts w:ascii="Times New Roman" w:eastAsia="Times New Roman" w:hAnsi="Times New Roman" w:cs="Times New Roman"/>
                <w:b/>
                <w:noProof/>
                <w:sz w:val="24"/>
                <w:szCs w:val="24"/>
                <w:lang w:val="uk-UA"/>
              </w:rPr>
              <w:t>№</w:t>
            </w:r>
          </w:p>
        </w:tc>
        <w:tc>
          <w:tcPr>
            <w:tcW w:w="7088" w:type="dxa"/>
            <w:shd w:val="clear" w:color="auto" w:fill="auto"/>
            <w:vAlign w:val="center"/>
          </w:tcPr>
          <w:p w14:paraId="58A7EDF3" w14:textId="77777777" w:rsidR="006C1D8E" w:rsidRPr="006660D2" w:rsidRDefault="006C1D8E" w:rsidP="006C1D8E">
            <w:pPr>
              <w:spacing w:before="20" w:after="20" w:line="240" w:lineRule="auto"/>
              <w:ind w:firstLine="737"/>
              <w:jc w:val="center"/>
              <w:rPr>
                <w:rFonts w:ascii="Times New Roman" w:eastAsia="Times New Roman" w:hAnsi="Times New Roman" w:cs="Times New Roman"/>
                <w:b/>
                <w:noProof/>
                <w:sz w:val="24"/>
                <w:szCs w:val="24"/>
              </w:rPr>
            </w:pPr>
            <w:r>
              <w:rPr>
                <w:rFonts w:ascii="Times New Roman" w:eastAsia="Times New Roman" w:hAnsi="Times New Roman" w:cs="Times New Roman"/>
                <w:b/>
                <w:color w:val="000000"/>
                <w:sz w:val="24"/>
                <w:szCs w:val="24"/>
                <w:lang w:val="uk-UA" w:eastAsia="uk-UA" w:bidi="uk-UA"/>
              </w:rPr>
              <w:t>Медико – технічні вимоги</w:t>
            </w:r>
            <w:r w:rsidRPr="006660D2">
              <w:rPr>
                <w:rFonts w:ascii="Times New Roman" w:eastAsia="Times New Roman" w:hAnsi="Times New Roman" w:cs="Times New Roman"/>
                <w:b/>
                <w:noProof/>
                <w:sz w:val="24"/>
                <w:szCs w:val="24"/>
              </w:rPr>
              <w:t xml:space="preserve"> </w:t>
            </w:r>
          </w:p>
        </w:tc>
        <w:tc>
          <w:tcPr>
            <w:tcW w:w="2693" w:type="dxa"/>
            <w:shd w:val="clear" w:color="auto" w:fill="auto"/>
          </w:tcPr>
          <w:p w14:paraId="3D607086" w14:textId="77777777" w:rsidR="006C1D8E" w:rsidRPr="006660D2" w:rsidRDefault="006C1D8E" w:rsidP="006C1D8E">
            <w:pPr>
              <w:spacing w:after="0" w:line="240" w:lineRule="auto"/>
              <w:jc w:val="center"/>
              <w:rPr>
                <w:rFonts w:ascii="Times New Roman" w:eastAsia="Times New Roman" w:hAnsi="Times New Roman" w:cs="Times New Roman"/>
                <w:b/>
                <w:sz w:val="24"/>
                <w:szCs w:val="24"/>
                <w:lang w:val="uk-UA"/>
              </w:rPr>
            </w:pPr>
            <w:r w:rsidRPr="006660D2">
              <w:rPr>
                <w:rFonts w:ascii="Times New Roman" w:eastAsia="Times New Roman" w:hAnsi="Times New Roman" w:cs="Times New Roman"/>
                <w:b/>
                <w:sz w:val="24"/>
                <w:szCs w:val="24"/>
                <w:lang w:val="uk-UA"/>
              </w:rPr>
              <w:t>Відповідність</w:t>
            </w:r>
          </w:p>
          <w:p w14:paraId="37C99813" w14:textId="77777777" w:rsidR="006C1D8E" w:rsidRPr="006660D2" w:rsidRDefault="006C1D8E" w:rsidP="006C1D8E">
            <w:pPr>
              <w:spacing w:before="20" w:after="20" w:line="240" w:lineRule="auto"/>
              <w:jc w:val="center"/>
              <w:rPr>
                <w:rFonts w:ascii="Times New Roman" w:eastAsia="Times New Roman" w:hAnsi="Times New Roman" w:cs="Times New Roman"/>
                <w:b/>
                <w:noProof/>
                <w:sz w:val="24"/>
                <w:szCs w:val="24"/>
              </w:rPr>
            </w:pPr>
            <w:r w:rsidRPr="006660D2">
              <w:rPr>
                <w:rFonts w:ascii="Times New Roman" w:eastAsia="Times New Roman" w:hAnsi="Times New Roman" w:cs="Times New Roman"/>
                <w:b/>
                <w:sz w:val="24"/>
                <w:szCs w:val="24"/>
                <w:lang w:val="uk-UA" w:eastAsia="x-none"/>
              </w:rPr>
              <w:t>("Так"/"Ні" з посиланням на сторінку технічної документації)</w:t>
            </w:r>
          </w:p>
        </w:tc>
      </w:tr>
      <w:tr w:rsidR="002C548B" w:rsidRPr="006660D2" w14:paraId="4478E82E" w14:textId="77777777" w:rsidTr="002C548B">
        <w:tc>
          <w:tcPr>
            <w:tcW w:w="709" w:type="dxa"/>
            <w:shd w:val="clear" w:color="auto" w:fill="auto"/>
          </w:tcPr>
          <w:p w14:paraId="4FBDA1B4" w14:textId="77777777" w:rsidR="002C548B" w:rsidRPr="006660D2" w:rsidRDefault="002C548B" w:rsidP="002C548B">
            <w:pPr>
              <w:pStyle w:val="a4"/>
              <w:jc w:val="center"/>
              <w:rPr>
                <w:rFonts w:eastAsia="Times New Roman"/>
                <w:noProof/>
              </w:rPr>
            </w:pPr>
            <w:r>
              <w:rPr>
                <w:rFonts w:eastAsia="Times New Roman"/>
                <w:noProof/>
              </w:rPr>
              <w:t>1</w:t>
            </w:r>
          </w:p>
        </w:tc>
        <w:tc>
          <w:tcPr>
            <w:tcW w:w="7088" w:type="dxa"/>
            <w:shd w:val="clear" w:color="auto" w:fill="auto"/>
          </w:tcPr>
          <w:p w14:paraId="38F14AC3" w14:textId="0C86AF66" w:rsidR="002C548B" w:rsidRPr="002C548B" w:rsidRDefault="002C548B" w:rsidP="002C548B">
            <w:pPr>
              <w:spacing w:before="20" w:after="20" w:line="240" w:lineRule="auto"/>
              <w:jc w:val="both"/>
              <w:rPr>
                <w:rFonts w:ascii="Times New Roman" w:eastAsia="Times New Roman" w:hAnsi="Times New Roman" w:cs="Times New Roman"/>
                <w:noProof/>
                <w:sz w:val="24"/>
                <w:szCs w:val="24"/>
              </w:rPr>
            </w:pPr>
            <w:r w:rsidRPr="002C548B">
              <w:rPr>
                <w:rFonts w:ascii="Times New Roman" w:hAnsi="Times New Roman" w:cs="Times New Roman"/>
                <w:sz w:val="24"/>
                <w:szCs w:val="24"/>
                <w:lang w:val="uk-UA"/>
              </w:rPr>
              <w:t>Матеріал: ABS пластик</w:t>
            </w:r>
          </w:p>
        </w:tc>
        <w:tc>
          <w:tcPr>
            <w:tcW w:w="2693" w:type="dxa"/>
            <w:shd w:val="clear" w:color="auto" w:fill="auto"/>
          </w:tcPr>
          <w:p w14:paraId="1BCDE28C" w14:textId="77777777" w:rsidR="002C548B" w:rsidRPr="006660D2" w:rsidRDefault="002C548B" w:rsidP="002C548B">
            <w:pPr>
              <w:spacing w:before="20" w:after="20" w:line="240" w:lineRule="auto"/>
              <w:ind w:firstLine="737"/>
              <w:jc w:val="center"/>
              <w:rPr>
                <w:rFonts w:ascii="Times New Roman" w:eastAsia="Times New Roman" w:hAnsi="Times New Roman" w:cs="Times New Roman"/>
                <w:noProof/>
                <w:sz w:val="24"/>
                <w:szCs w:val="24"/>
              </w:rPr>
            </w:pPr>
          </w:p>
        </w:tc>
      </w:tr>
      <w:tr w:rsidR="002C548B" w:rsidRPr="006660D2" w14:paraId="6655C28C" w14:textId="77777777" w:rsidTr="002C548B">
        <w:tc>
          <w:tcPr>
            <w:tcW w:w="709" w:type="dxa"/>
            <w:shd w:val="clear" w:color="auto" w:fill="auto"/>
          </w:tcPr>
          <w:p w14:paraId="6D7005F3" w14:textId="77777777" w:rsidR="002C548B" w:rsidRPr="006660D2" w:rsidRDefault="002C548B" w:rsidP="002C548B">
            <w:pPr>
              <w:pStyle w:val="a4"/>
              <w:jc w:val="center"/>
              <w:rPr>
                <w:rFonts w:eastAsia="Times New Roman"/>
                <w:noProof/>
              </w:rPr>
            </w:pPr>
            <w:r>
              <w:rPr>
                <w:rFonts w:eastAsia="Times New Roman"/>
                <w:noProof/>
              </w:rPr>
              <w:t>2</w:t>
            </w:r>
          </w:p>
        </w:tc>
        <w:tc>
          <w:tcPr>
            <w:tcW w:w="7088" w:type="dxa"/>
            <w:shd w:val="clear" w:color="auto" w:fill="auto"/>
          </w:tcPr>
          <w:p w14:paraId="7DA121ED" w14:textId="6F7E3EE8" w:rsidR="002C548B" w:rsidRPr="002C548B" w:rsidRDefault="002C548B" w:rsidP="002C548B">
            <w:pPr>
              <w:spacing w:before="20" w:after="20" w:line="240" w:lineRule="auto"/>
              <w:jc w:val="both"/>
              <w:rPr>
                <w:rFonts w:ascii="Times New Roman" w:eastAsia="Times New Roman" w:hAnsi="Times New Roman" w:cs="Times New Roman"/>
                <w:noProof/>
                <w:sz w:val="24"/>
                <w:szCs w:val="24"/>
              </w:rPr>
            </w:pPr>
            <w:r w:rsidRPr="002C548B">
              <w:rPr>
                <w:rFonts w:ascii="Times New Roman" w:hAnsi="Times New Roman" w:cs="Times New Roman"/>
                <w:sz w:val="24"/>
                <w:szCs w:val="24"/>
                <w:lang w:val="uk-UA"/>
              </w:rPr>
              <w:t>Габарити не більше:50*50*90см</w:t>
            </w:r>
          </w:p>
        </w:tc>
        <w:tc>
          <w:tcPr>
            <w:tcW w:w="2693" w:type="dxa"/>
            <w:shd w:val="clear" w:color="auto" w:fill="auto"/>
          </w:tcPr>
          <w:p w14:paraId="299F7B9B" w14:textId="77777777" w:rsidR="002C548B" w:rsidRPr="006660D2" w:rsidRDefault="002C548B" w:rsidP="002C548B">
            <w:pPr>
              <w:spacing w:before="20" w:after="20" w:line="240" w:lineRule="auto"/>
              <w:ind w:firstLine="737"/>
              <w:jc w:val="center"/>
              <w:rPr>
                <w:rFonts w:ascii="Times New Roman" w:eastAsia="Times New Roman" w:hAnsi="Times New Roman" w:cs="Times New Roman"/>
                <w:noProof/>
                <w:sz w:val="24"/>
                <w:szCs w:val="24"/>
              </w:rPr>
            </w:pPr>
          </w:p>
        </w:tc>
      </w:tr>
      <w:tr w:rsidR="002C548B" w:rsidRPr="006660D2" w14:paraId="009646C7" w14:textId="77777777" w:rsidTr="002C548B">
        <w:tc>
          <w:tcPr>
            <w:tcW w:w="709" w:type="dxa"/>
            <w:shd w:val="clear" w:color="auto" w:fill="auto"/>
          </w:tcPr>
          <w:p w14:paraId="03155B84" w14:textId="77777777" w:rsidR="002C548B" w:rsidRPr="006660D2" w:rsidRDefault="002C548B" w:rsidP="002C548B">
            <w:pPr>
              <w:pStyle w:val="a4"/>
              <w:jc w:val="center"/>
              <w:rPr>
                <w:rFonts w:eastAsia="Times New Roman"/>
                <w:noProof/>
              </w:rPr>
            </w:pPr>
            <w:r>
              <w:rPr>
                <w:rFonts w:eastAsia="Times New Roman"/>
                <w:noProof/>
              </w:rPr>
              <w:t>3</w:t>
            </w:r>
          </w:p>
        </w:tc>
        <w:tc>
          <w:tcPr>
            <w:tcW w:w="7088" w:type="dxa"/>
            <w:shd w:val="clear" w:color="auto" w:fill="auto"/>
          </w:tcPr>
          <w:p w14:paraId="65648495" w14:textId="103D2267" w:rsidR="002C548B" w:rsidRPr="002C548B" w:rsidRDefault="002C548B" w:rsidP="002C548B">
            <w:pPr>
              <w:spacing w:before="20" w:after="20" w:line="240" w:lineRule="auto"/>
              <w:jc w:val="both"/>
              <w:rPr>
                <w:rFonts w:ascii="Times New Roman" w:eastAsia="Times New Roman" w:hAnsi="Times New Roman" w:cs="Times New Roman"/>
                <w:noProof/>
                <w:sz w:val="24"/>
                <w:szCs w:val="24"/>
              </w:rPr>
            </w:pPr>
            <w:r w:rsidRPr="002C548B">
              <w:rPr>
                <w:rFonts w:ascii="Times New Roman" w:hAnsi="Times New Roman" w:cs="Times New Roman"/>
                <w:sz w:val="24"/>
                <w:szCs w:val="24"/>
                <w:lang w:val="uk-UA"/>
              </w:rPr>
              <w:t>Наявність шухляди</w:t>
            </w:r>
          </w:p>
        </w:tc>
        <w:tc>
          <w:tcPr>
            <w:tcW w:w="2693" w:type="dxa"/>
            <w:shd w:val="clear" w:color="auto" w:fill="auto"/>
          </w:tcPr>
          <w:p w14:paraId="5C3F39B9" w14:textId="77777777" w:rsidR="002C548B" w:rsidRPr="006660D2" w:rsidRDefault="002C548B" w:rsidP="002C548B">
            <w:pPr>
              <w:spacing w:before="20" w:after="20" w:line="240" w:lineRule="auto"/>
              <w:ind w:firstLine="737"/>
              <w:jc w:val="center"/>
              <w:rPr>
                <w:rFonts w:ascii="Times New Roman" w:eastAsia="Times New Roman" w:hAnsi="Times New Roman" w:cs="Times New Roman"/>
                <w:noProof/>
                <w:sz w:val="24"/>
                <w:szCs w:val="24"/>
              </w:rPr>
            </w:pPr>
          </w:p>
        </w:tc>
      </w:tr>
      <w:tr w:rsidR="002C548B" w:rsidRPr="006660D2" w14:paraId="4A8CE368" w14:textId="77777777" w:rsidTr="002C548B">
        <w:tc>
          <w:tcPr>
            <w:tcW w:w="709" w:type="dxa"/>
            <w:shd w:val="clear" w:color="auto" w:fill="auto"/>
          </w:tcPr>
          <w:p w14:paraId="2025E83B" w14:textId="77777777" w:rsidR="002C548B" w:rsidRPr="006660D2" w:rsidRDefault="002C548B" w:rsidP="002C548B">
            <w:pPr>
              <w:pStyle w:val="a4"/>
              <w:jc w:val="center"/>
              <w:rPr>
                <w:rFonts w:eastAsia="Times New Roman"/>
                <w:noProof/>
              </w:rPr>
            </w:pPr>
            <w:r>
              <w:rPr>
                <w:rFonts w:eastAsia="Times New Roman"/>
                <w:noProof/>
              </w:rPr>
              <w:t>4</w:t>
            </w:r>
          </w:p>
        </w:tc>
        <w:tc>
          <w:tcPr>
            <w:tcW w:w="7088" w:type="dxa"/>
            <w:shd w:val="clear" w:color="auto" w:fill="auto"/>
          </w:tcPr>
          <w:p w14:paraId="694AF227" w14:textId="6413F1C3" w:rsidR="002C548B" w:rsidRPr="002C548B" w:rsidRDefault="002C548B" w:rsidP="002C548B">
            <w:pPr>
              <w:spacing w:before="20" w:after="20" w:line="240" w:lineRule="auto"/>
              <w:jc w:val="both"/>
              <w:rPr>
                <w:rFonts w:ascii="Times New Roman" w:eastAsia="Times New Roman" w:hAnsi="Times New Roman" w:cs="Times New Roman"/>
                <w:sz w:val="24"/>
                <w:szCs w:val="24"/>
                <w:lang w:val="uk-UA" w:eastAsia="x-none"/>
              </w:rPr>
            </w:pPr>
            <w:r w:rsidRPr="002C548B">
              <w:rPr>
                <w:rFonts w:ascii="Times New Roman" w:hAnsi="Times New Roman" w:cs="Times New Roman"/>
                <w:sz w:val="24"/>
                <w:szCs w:val="24"/>
                <w:lang w:val="uk-UA"/>
              </w:rPr>
              <w:t>Наявність двері</w:t>
            </w:r>
          </w:p>
        </w:tc>
        <w:tc>
          <w:tcPr>
            <w:tcW w:w="2693" w:type="dxa"/>
            <w:shd w:val="clear" w:color="auto" w:fill="auto"/>
          </w:tcPr>
          <w:p w14:paraId="7B38BBE3" w14:textId="77777777" w:rsidR="002C548B" w:rsidRPr="006660D2" w:rsidRDefault="002C548B" w:rsidP="002C548B">
            <w:pPr>
              <w:spacing w:before="20" w:after="20" w:line="240" w:lineRule="auto"/>
              <w:ind w:firstLine="737"/>
              <w:jc w:val="center"/>
              <w:rPr>
                <w:rFonts w:ascii="Times New Roman" w:eastAsia="Times New Roman" w:hAnsi="Times New Roman" w:cs="Times New Roman"/>
                <w:noProof/>
                <w:sz w:val="24"/>
                <w:szCs w:val="24"/>
                <w:lang w:val="uk-UA"/>
              </w:rPr>
            </w:pPr>
          </w:p>
        </w:tc>
      </w:tr>
      <w:tr w:rsidR="002C548B" w:rsidRPr="006660D2" w14:paraId="6E931BA2" w14:textId="77777777" w:rsidTr="002C548B">
        <w:tc>
          <w:tcPr>
            <w:tcW w:w="709" w:type="dxa"/>
            <w:shd w:val="clear" w:color="auto" w:fill="auto"/>
          </w:tcPr>
          <w:p w14:paraId="19FCF502" w14:textId="77777777" w:rsidR="002C548B" w:rsidRPr="006660D2" w:rsidRDefault="002C548B" w:rsidP="002C548B">
            <w:pPr>
              <w:pStyle w:val="a4"/>
              <w:jc w:val="center"/>
              <w:rPr>
                <w:rFonts w:eastAsia="Times New Roman"/>
                <w:noProof/>
              </w:rPr>
            </w:pPr>
            <w:r>
              <w:rPr>
                <w:rFonts w:eastAsia="Times New Roman"/>
                <w:noProof/>
              </w:rPr>
              <w:t>5</w:t>
            </w:r>
          </w:p>
        </w:tc>
        <w:tc>
          <w:tcPr>
            <w:tcW w:w="7088" w:type="dxa"/>
            <w:shd w:val="clear" w:color="auto" w:fill="auto"/>
          </w:tcPr>
          <w:p w14:paraId="18501A9B" w14:textId="586511B2" w:rsidR="002C548B" w:rsidRPr="002C548B" w:rsidRDefault="002C548B" w:rsidP="002C548B">
            <w:pPr>
              <w:spacing w:before="20" w:after="20" w:line="240" w:lineRule="auto"/>
              <w:jc w:val="both"/>
              <w:rPr>
                <w:rFonts w:ascii="Times New Roman" w:eastAsia="Times New Roman" w:hAnsi="Times New Roman" w:cs="Times New Roman"/>
                <w:sz w:val="24"/>
                <w:szCs w:val="24"/>
                <w:lang w:val="uk-UA" w:eastAsia="x-none"/>
              </w:rPr>
            </w:pPr>
            <w:r w:rsidRPr="002C548B">
              <w:rPr>
                <w:rFonts w:ascii="Times New Roman" w:hAnsi="Times New Roman" w:cs="Times New Roman"/>
                <w:sz w:val="24"/>
                <w:szCs w:val="24"/>
                <w:lang w:val="uk-UA"/>
              </w:rPr>
              <w:t>Наявність тримачів для рушників не менше 2 шт.</w:t>
            </w:r>
          </w:p>
        </w:tc>
        <w:tc>
          <w:tcPr>
            <w:tcW w:w="2693" w:type="dxa"/>
            <w:shd w:val="clear" w:color="auto" w:fill="auto"/>
          </w:tcPr>
          <w:p w14:paraId="54196DB8" w14:textId="77777777" w:rsidR="002C548B" w:rsidRPr="006660D2" w:rsidRDefault="002C548B" w:rsidP="002C548B">
            <w:pPr>
              <w:spacing w:before="20" w:after="20" w:line="240" w:lineRule="auto"/>
              <w:ind w:firstLine="737"/>
              <w:jc w:val="center"/>
              <w:rPr>
                <w:rFonts w:ascii="Times New Roman" w:eastAsia="Times New Roman" w:hAnsi="Times New Roman" w:cs="Times New Roman"/>
                <w:noProof/>
                <w:sz w:val="24"/>
                <w:szCs w:val="24"/>
                <w:lang w:val="uk-UA"/>
              </w:rPr>
            </w:pPr>
          </w:p>
        </w:tc>
      </w:tr>
    </w:tbl>
    <w:p w14:paraId="4F62589D" w14:textId="5D817E44" w:rsidR="003D23AC" w:rsidRDefault="003D23AC" w:rsidP="006660D2">
      <w:pPr>
        <w:tabs>
          <w:tab w:val="left" w:pos="284"/>
        </w:tabs>
        <w:spacing w:after="0" w:line="240" w:lineRule="auto"/>
        <w:jc w:val="center"/>
        <w:rPr>
          <w:rFonts w:ascii="Times New Roman" w:eastAsia="Times New Roman" w:hAnsi="Times New Roman" w:cs="Times New Roman"/>
          <w:b/>
          <w:bCs/>
          <w:color w:val="000000"/>
          <w:sz w:val="24"/>
          <w:szCs w:val="24"/>
          <w:lang w:val="uk-UA"/>
        </w:rPr>
      </w:pPr>
    </w:p>
    <w:p w14:paraId="4BD5DE54" w14:textId="77777777" w:rsidR="001114C5" w:rsidRDefault="001114C5" w:rsidP="006660D2">
      <w:pPr>
        <w:tabs>
          <w:tab w:val="left" w:pos="284"/>
        </w:tabs>
        <w:spacing w:after="0" w:line="240" w:lineRule="auto"/>
        <w:jc w:val="center"/>
        <w:rPr>
          <w:rFonts w:ascii="Times New Roman" w:eastAsia="Times New Roman" w:hAnsi="Times New Roman" w:cs="Times New Roman"/>
          <w:b/>
          <w:bCs/>
          <w:color w:val="000000"/>
          <w:sz w:val="24"/>
          <w:szCs w:val="24"/>
          <w:lang w:val="uk-UA"/>
        </w:rPr>
      </w:pPr>
    </w:p>
    <w:p w14:paraId="0AEE4F83" w14:textId="77777777" w:rsidR="00D461F7" w:rsidRDefault="00D461F7" w:rsidP="006660D2">
      <w:pPr>
        <w:tabs>
          <w:tab w:val="left" w:pos="284"/>
        </w:tabs>
        <w:spacing w:after="0" w:line="240" w:lineRule="auto"/>
        <w:jc w:val="center"/>
        <w:rPr>
          <w:rFonts w:ascii="Times New Roman" w:eastAsia="Times New Roman" w:hAnsi="Times New Roman" w:cs="Times New Roman"/>
          <w:b/>
          <w:bCs/>
          <w:color w:val="000000"/>
          <w:sz w:val="24"/>
          <w:szCs w:val="24"/>
          <w:lang w:val="uk-UA"/>
        </w:rPr>
      </w:pPr>
    </w:p>
    <w:p w14:paraId="736D0B36" w14:textId="2DABAD62" w:rsidR="00D461F7" w:rsidRPr="00D461F7" w:rsidRDefault="00D26765" w:rsidP="00CF7B26">
      <w:pPr>
        <w:pStyle w:val="a6"/>
        <w:numPr>
          <w:ilvl w:val="0"/>
          <w:numId w:val="20"/>
        </w:numPr>
        <w:tabs>
          <w:tab w:val="left" w:pos="284"/>
        </w:tabs>
        <w:spacing w:after="0" w:line="240" w:lineRule="auto"/>
        <w:rPr>
          <w:rFonts w:eastAsia="Times New Roman"/>
          <w:b/>
          <w:bCs/>
          <w:color w:val="000000"/>
          <w:sz w:val="24"/>
          <w:szCs w:val="24"/>
        </w:rPr>
      </w:pPr>
      <w:r>
        <w:rPr>
          <w:rFonts w:eastAsia="Times New Roman"/>
          <w:b/>
          <w:bCs/>
          <w:color w:val="000000"/>
          <w:sz w:val="24"/>
          <w:szCs w:val="24"/>
        </w:rPr>
        <w:t>ШИРМА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2693"/>
      </w:tblGrid>
      <w:tr w:rsidR="00D461F7" w:rsidRPr="006660D2" w14:paraId="788DE2CF" w14:textId="77777777" w:rsidTr="00D26765">
        <w:tc>
          <w:tcPr>
            <w:tcW w:w="709" w:type="dxa"/>
            <w:shd w:val="clear" w:color="auto" w:fill="auto"/>
            <w:vAlign w:val="center"/>
          </w:tcPr>
          <w:p w14:paraId="3954006B" w14:textId="77777777" w:rsidR="00D461F7" w:rsidRPr="006660D2" w:rsidRDefault="00D461F7" w:rsidP="00D461F7">
            <w:pPr>
              <w:spacing w:after="0" w:line="240" w:lineRule="auto"/>
              <w:jc w:val="center"/>
              <w:rPr>
                <w:rFonts w:ascii="Times New Roman" w:eastAsia="Times New Roman" w:hAnsi="Times New Roman" w:cs="Times New Roman"/>
                <w:b/>
                <w:sz w:val="24"/>
                <w:szCs w:val="24"/>
                <w:lang w:val="uk-UA"/>
              </w:rPr>
            </w:pPr>
            <w:r w:rsidRPr="006660D2">
              <w:rPr>
                <w:rFonts w:ascii="Times New Roman" w:eastAsia="Times New Roman" w:hAnsi="Times New Roman" w:cs="Times New Roman"/>
                <w:b/>
                <w:sz w:val="24"/>
                <w:szCs w:val="24"/>
                <w:lang w:val="uk-UA"/>
              </w:rPr>
              <w:t>№</w:t>
            </w:r>
          </w:p>
        </w:tc>
        <w:tc>
          <w:tcPr>
            <w:tcW w:w="7088" w:type="dxa"/>
            <w:shd w:val="clear" w:color="auto" w:fill="auto"/>
          </w:tcPr>
          <w:p w14:paraId="4D4D1314" w14:textId="77777777" w:rsidR="00D26765" w:rsidRDefault="00D26765" w:rsidP="00D26765">
            <w:pPr>
              <w:spacing w:after="0" w:line="240" w:lineRule="auto"/>
              <w:jc w:val="center"/>
              <w:rPr>
                <w:rFonts w:ascii="Times New Roman" w:eastAsia="Times New Roman" w:hAnsi="Times New Roman" w:cs="Times New Roman"/>
                <w:b/>
                <w:color w:val="000000"/>
                <w:sz w:val="24"/>
                <w:szCs w:val="24"/>
                <w:lang w:val="uk-UA" w:eastAsia="uk-UA" w:bidi="uk-UA"/>
              </w:rPr>
            </w:pPr>
          </w:p>
          <w:p w14:paraId="0F40413C" w14:textId="77777777" w:rsidR="00D26765" w:rsidRDefault="00D26765" w:rsidP="00D26765">
            <w:pPr>
              <w:spacing w:after="0" w:line="240" w:lineRule="auto"/>
              <w:jc w:val="center"/>
              <w:rPr>
                <w:rFonts w:ascii="Times New Roman" w:eastAsia="Times New Roman" w:hAnsi="Times New Roman" w:cs="Times New Roman"/>
                <w:b/>
                <w:color w:val="000000"/>
                <w:sz w:val="24"/>
                <w:szCs w:val="24"/>
                <w:lang w:val="uk-UA" w:eastAsia="uk-UA" w:bidi="uk-UA"/>
              </w:rPr>
            </w:pPr>
          </w:p>
          <w:p w14:paraId="66A0CEA1" w14:textId="20E1BDEF" w:rsidR="00D461F7" w:rsidRPr="006660D2" w:rsidRDefault="00D461F7" w:rsidP="00D26765">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uk-UA" w:bidi="uk-UA"/>
              </w:rPr>
              <w:t>Медико – технічні вимоги</w:t>
            </w:r>
          </w:p>
        </w:tc>
        <w:tc>
          <w:tcPr>
            <w:tcW w:w="2693" w:type="dxa"/>
            <w:shd w:val="clear" w:color="auto" w:fill="auto"/>
          </w:tcPr>
          <w:p w14:paraId="4223D473" w14:textId="77777777" w:rsidR="00D461F7" w:rsidRPr="006660D2" w:rsidRDefault="00D461F7" w:rsidP="00E37518">
            <w:pPr>
              <w:spacing w:after="0" w:line="240" w:lineRule="auto"/>
              <w:jc w:val="center"/>
              <w:rPr>
                <w:rFonts w:ascii="Times New Roman" w:eastAsia="Times New Roman" w:hAnsi="Times New Roman" w:cs="Times New Roman"/>
                <w:b/>
                <w:sz w:val="24"/>
                <w:szCs w:val="24"/>
                <w:lang w:val="uk-UA"/>
              </w:rPr>
            </w:pPr>
            <w:r w:rsidRPr="006660D2">
              <w:rPr>
                <w:rFonts w:ascii="Times New Roman" w:eastAsia="Times New Roman" w:hAnsi="Times New Roman" w:cs="Times New Roman"/>
                <w:b/>
                <w:sz w:val="24"/>
                <w:szCs w:val="24"/>
                <w:lang w:val="uk-UA"/>
              </w:rPr>
              <w:t>Відповідність</w:t>
            </w:r>
          </w:p>
          <w:p w14:paraId="739A1112" w14:textId="77777777" w:rsidR="00D461F7" w:rsidRPr="006660D2" w:rsidRDefault="00D461F7" w:rsidP="00E37518">
            <w:pPr>
              <w:spacing w:after="0" w:line="240" w:lineRule="auto"/>
              <w:jc w:val="center"/>
              <w:rPr>
                <w:rFonts w:ascii="Times New Roman" w:eastAsia="Times New Roman" w:hAnsi="Times New Roman" w:cs="Times New Roman"/>
                <w:b/>
                <w:sz w:val="24"/>
                <w:szCs w:val="24"/>
                <w:lang w:val="uk-UA"/>
              </w:rPr>
            </w:pPr>
            <w:r w:rsidRPr="006660D2">
              <w:rPr>
                <w:rFonts w:ascii="Times New Roman" w:eastAsia="Times New Roman" w:hAnsi="Times New Roman" w:cs="Times New Roman"/>
                <w:b/>
                <w:sz w:val="24"/>
                <w:szCs w:val="24"/>
                <w:lang w:val="uk-UA"/>
              </w:rPr>
              <w:t>("Так"/"Ні" з посиланням на сторінку технічної документації)</w:t>
            </w:r>
          </w:p>
        </w:tc>
      </w:tr>
      <w:tr w:rsidR="00D26765" w:rsidRPr="007B3214" w14:paraId="45F932B5" w14:textId="77777777" w:rsidTr="00D26765">
        <w:tc>
          <w:tcPr>
            <w:tcW w:w="709" w:type="dxa"/>
            <w:shd w:val="clear" w:color="auto" w:fill="auto"/>
          </w:tcPr>
          <w:p w14:paraId="76432864" w14:textId="77777777" w:rsidR="00D26765" w:rsidRPr="00D461F7" w:rsidRDefault="00D26765" w:rsidP="00D26765">
            <w:pPr>
              <w:pStyle w:val="a4"/>
              <w:jc w:val="center"/>
              <w:rPr>
                <w:rFonts w:eastAsia="Times New Roman"/>
                <w:sz w:val="24"/>
                <w:szCs w:val="24"/>
              </w:rPr>
            </w:pPr>
            <w:r w:rsidRPr="00D461F7">
              <w:rPr>
                <w:rFonts w:eastAsia="Times New Roman"/>
                <w:sz w:val="24"/>
                <w:szCs w:val="24"/>
              </w:rPr>
              <w:t>1</w:t>
            </w:r>
          </w:p>
        </w:tc>
        <w:tc>
          <w:tcPr>
            <w:tcW w:w="7088" w:type="dxa"/>
            <w:shd w:val="clear" w:color="auto" w:fill="auto"/>
          </w:tcPr>
          <w:p w14:paraId="097174A6" w14:textId="266EC92E" w:rsidR="00D26765" w:rsidRPr="00D26765" w:rsidRDefault="00D26765" w:rsidP="00D26765">
            <w:pPr>
              <w:spacing w:after="0" w:line="240" w:lineRule="auto"/>
              <w:rPr>
                <w:rFonts w:ascii="Times New Roman" w:eastAsia="Times New Roman" w:hAnsi="Times New Roman" w:cs="Times New Roman"/>
                <w:sz w:val="24"/>
                <w:szCs w:val="24"/>
                <w:lang w:val="uk-UA"/>
              </w:rPr>
            </w:pPr>
            <w:r w:rsidRPr="00D26765">
              <w:rPr>
                <w:rFonts w:ascii="Times New Roman" w:hAnsi="Times New Roman" w:cs="Times New Roman"/>
                <w:sz w:val="24"/>
                <w:szCs w:val="24"/>
                <w:lang w:val="uk-UA"/>
              </w:rPr>
              <w:t>Розмір в розкладеному стані не менше 2000*1800*</w:t>
            </w:r>
            <w:r w:rsidRPr="00D26765">
              <w:rPr>
                <w:rFonts w:ascii="Times New Roman" w:hAnsi="Times New Roman" w:cs="Times New Roman"/>
                <w:sz w:val="24"/>
                <w:szCs w:val="24"/>
              </w:rPr>
              <w:t>500мм</w:t>
            </w:r>
            <w:r w:rsidRPr="00D26765">
              <w:rPr>
                <w:rFonts w:ascii="Times New Roman" w:hAnsi="Times New Roman" w:cs="Times New Roman"/>
                <w:sz w:val="24"/>
                <w:szCs w:val="24"/>
                <w:lang w:val="uk-UA"/>
              </w:rPr>
              <w:t xml:space="preserve"> </w:t>
            </w:r>
          </w:p>
        </w:tc>
        <w:tc>
          <w:tcPr>
            <w:tcW w:w="2693" w:type="dxa"/>
            <w:shd w:val="clear" w:color="auto" w:fill="auto"/>
          </w:tcPr>
          <w:p w14:paraId="6094C292" w14:textId="77777777" w:rsidR="00D26765" w:rsidRPr="006660D2" w:rsidRDefault="00D26765" w:rsidP="00D26765">
            <w:pPr>
              <w:spacing w:after="0" w:line="240" w:lineRule="auto"/>
              <w:rPr>
                <w:rFonts w:ascii="Times New Roman" w:eastAsia="Times New Roman" w:hAnsi="Times New Roman" w:cs="Times New Roman"/>
                <w:sz w:val="24"/>
                <w:szCs w:val="24"/>
                <w:lang w:val="uk-UA"/>
              </w:rPr>
            </w:pPr>
          </w:p>
        </w:tc>
      </w:tr>
      <w:tr w:rsidR="00D26765" w:rsidRPr="006660D2" w14:paraId="69769BB0" w14:textId="77777777" w:rsidTr="00D26765">
        <w:tc>
          <w:tcPr>
            <w:tcW w:w="709" w:type="dxa"/>
            <w:shd w:val="clear" w:color="auto" w:fill="auto"/>
          </w:tcPr>
          <w:p w14:paraId="041B112A" w14:textId="77777777" w:rsidR="00D26765" w:rsidRPr="00D461F7" w:rsidRDefault="00D26765" w:rsidP="00D26765">
            <w:pPr>
              <w:pStyle w:val="a4"/>
              <w:jc w:val="center"/>
              <w:rPr>
                <w:rFonts w:eastAsia="Times New Roman"/>
                <w:sz w:val="24"/>
                <w:szCs w:val="24"/>
              </w:rPr>
            </w:pPr>
            <w:r w:rsidRPr="00D461F7">
              <w:rPr>
                <w:rFonts w:eastAsia="Times New Roman"/>
                <w:sz w:val="24"/>
                <w:szCs w:val="24"/>
              </w:rPr>
              <w:t>2</w:t>
            </w:r>
          </w:p>
        </w:tc>
        <w:tc>
          <w:tcPr>
            <w:tcW w:w="7088" w:type="dxa"/>
            <w:shd w:val="clear" w:color="auto" w:fill="auto"/>
          </w:tcPr>
          <w:p w14:paraId="1D6E2FB5" w14:textId="48F7C28A" w:rsidR="00D26765" w:rsidRPr="00D26765" w:rsidRDefault="00D26765" w:rsidP="00D26765">
            <w:pPr>
              <w:spacing w:after="0" w:line="240" w:lineRule="auto"/>
              <w:rPr>
                <w:rFonts w:ascii="Times New Roman" w:eastAsia="Times New Roman" w:hAnsi="Times New Roman" w:cs="Times New Roman"/>
                <w:sz w:val="24"/>
                <w:szCs w:val="24"/>
                <w:lang w:val="uk-UA"/>
              </w:rPr>
            </w:pPr>
            <w:r w:rsidRPr="00D26765">
              <w:rPr>
                <w:rFonts w:ascii="Times New Roman" w:hAnsi="Times New Roman" w:cs="Times New Roman"/>
                <w:sz w:val="24"/>
                <w:szCs w:val="24"/>
                <w:lang w:val="uk-UA"/>
              </w:rPr>
              <w:t>Розмір в складеному стані не більше 1800х500х100</w:t>
            </w:r>
            <w:r w:rsidRPr="00D26765">
              <w:rPr>
                <w:rFonts w:ascii="Times New Roman" w:hAnsi="Times New Roman" w:cs="Times New Roman"/>
                <w:sz w:val="24"/>
                <w:szCs w:val="24"/>
              </w:rPr>
              <w:t>мм</w:t>
            </w:r>
          </w:p>
        </w:tc>
        <w:tc>
          <w:tcPr>
            <w:tcW w:w="2693" w:type="dxa"/>
            <w:shd w:val="clear" w:color="auto" w:fill="auto"/>
          </w:tcPr>
          <w:p w14:paraId="2728F61E" w14:textId="77777777" w:rsidR="00D26765" w:rsidRPr="006660D2" w:rsidRDefault="00D26765" w:rsidP="00D26765">
            <w:pPr>
              <w:spacing w:after="0" w:line="240" w:lineRule="auto"/>
              <w:rPr>
                <w:rFonts w:ascii="Times New Roman" w:eastAsia="Times New Roman" w:hAnsi="Times New Roman" w:cs="Times New Roman"/>
                <w:sz w:val="24"/>
                <w:szCs w:val="24"/>
                <w:lang w:val="uk-UA"/>
              </w:rPr>
            </w:pPr>
          </w:p>
        </w:tc>
      </w:tr>
      <w:tr w:rsidR="00D26765" w:rsidRPr="006660D2" w14:paraId="1315D5CB" w14:textId="77777777" w:rsidTr="00D26765">
        <w:tc>
          <w:tcPr>
            <w:tcW w:w="709" w:type="dxa"/>
            <w:shd w:val="clear" w:color="auto" w:fill="auto"/>
          </w:tcPr>
          <w:p w14:paraId="063F9106" w14:textId="77777777" w:rsidR="00D26765" w:rsidRPr="00D461F7" w:rsidRDefault="00D26765" w:rsidP="00D26765">
            <w:pPr>
              <w:pStyle w:val="a4"/>
              <w:jc w:val="center"/>
              <w:rPr>
                <w:rFonts w:eastAsia="Times New Roman"/>
                <w:sz w:val="24"/>
                <w:szCs w:val="24"/>
              </w:rPr>
            </w:pPr>
            <w:r w:rsidRPr="00D461F7">
              <w:rPr>
                <w:rFonts w:eastAsia="Times New Roman"/>
                <w:sz w:val="24"/>
                <w:szCs w:val="24"/>
              </w:rPr>
              <w:t>3</w:t>
            </w:r>
          </w:p>
        </w:tc>
        <w:tc>
          <w:tcPr>
            <w:tcW w:w="7088" w:type="dxa"/>
            <w:shd w:val="clear" w:color="auto" w:fill="auto"/>
          </w:tcPr>
          <w:p w14:paraId="4FAB3DBD" w14:textId="721E7ADE" w:rsidR="00D26765" w:rsidRPr="00D26765" w:rsidRDefault="00D26765" w:rsidP="00D26765">
            <w:pPr>
              <w:spacing w:after="0" w:line="240" w:lineRule="auto"/>
              <w:rPr>
                <w:rFonts w:ascii="Times New Roman" w:eastAsia="Times New Roman" w:hAnsi="Times New Roman" w:cs="Times New Roman"/>
                <w:sz w:val="24"/>
                <w:szCs w:val="24"/>
                <w:lang w:val="uk-UA"/>
              </w:rPr>
            </w:pPr>
            <w:r w:rsidRPr="00D26765">
              <w:rPr>
                <w:rFonts w:ascii="Times New Roman" w:hAnsi="Times New Roman" w:cs="Times New Roman"/>
                <w:sz w:val="24"/>
                <w:szCs w:val="24"/>
                <w:lang w:val="uk-UA"/>
              </w:rPr>
              <w:t>Наявність не менше чотирьох коліщаток для переміщення та не менше 2 опорних штанг</w:t>
            </w:r>
          </w:p>
        </w:tc>
        <w:tc>
          <w:tcPr>
            <w:tcW w:w="2693" w:type="dxa"/>
            <w:shd w:val="clear" w:color="auto" w:fill="auto"/>
          </w:tcPr>
          <w:p w14:paraId="776C5C17" w14:textId="77777777" w:rsidR="00D26765" w:rsidRPr="006660D2" w:rsidRDefault="00D26765" w:rsidP="00D26765">
            <w:pPr>
              <w:spacing w:after="0" w:line="240" w:lineRule="auto"/>
              <w:rPr>
                <w:rFonts w:ascii="Times New Roman" w:eastAsia="Times New Roman" w:hAnsi="Times New Roman" w:cs="Times New Roman"/>
                <w:sz w:val="24"/>
                <w:szCs w:val="24"/>
                <w:lang w:val="uk-UA"/>
              </w:rPr>
            </w:pPr>
          </w:p>
        </w:tc>
      </w:tr>
      <w:tr w:rsidR="00D26765" w:rsidRPr="006660D2" w14:paraId="0230BCAE" w14:textId="77777777" w:rsidTr="00D26765">
        <w:tc>
          <w:tcPr>
            <w:tcW w:w="709" w:type="dxa"/>
            <w:shd w:val="clear" w:color="auto" w:fill="auto"/>
          </w:tcPr>
          <w:p w14:paraId="47B794E7" w14:textId="77777777" w:rsidR="00D26765" w:rsidRPr="00D461F7" w:rsidRDefault="00D26765" w:rsidP="00D26765">
            <w:pPr>
              <w:pStyle w:val="a4"/>
              <w:jc w:val="center"/>
              <w:rPr>
                <w:rFonts w:eastAsia="Times New Roman"/>
                <w:sz w:val="24"/>
                <w:szCs w:val="24"/>
              </w:rPr>
            </w:pPr>
            <w:r w:rsidRPr="00D461F7">
              <w:rPr>
                <w:rFonts w:eastAsia="Times New Roman"/>
                <w:sz w:val="24"/>
                <w:szCs w:val="24"/>
              </w:rPr>
              <w:t>4</w:t>
            </w:r>
          </w:p>
        </w:tc>
        <w:tc>
          <w:tcPr>
            <w:tcW w:w="7088" w:type="dxa"/>
            <w:shd w:val="clear" w:color="auto" w:fill="auto"/>
          </w:tcPr>
          <w:p w14:paraId="68D838AF" w14:textId="76C99552" w:rsidR="00D26765" w:rsidRPr="00D26765" w:rsidRDefault="00D26765" w:rsidP="00D26765">
            <w:pPr>
              <w:spacing w:after="0" w:line="240" w:lineRule="auto"/>
              <w:rPr>
                <w:rFonts w:ascii="Times New Roman" w:eastAsia="Times New Roman" w:hAnsi="Times New Roman" w:cs="Times New Roman"/>
                <w:sz w:val="24"/>
                <w:szCs w:val="24"/>
                <w:lang w:val="uk-UA"/>
              </w:rPr>
            </w:pPr>
            <w:r w:rsidRPr="00D26765">
              <w:rPr>
                <w:rFonts w:ascii="Times New Roman" w:hAnsi="Times New Roman" w:cs="Times New Roman"/>
                <w:sz w:val="24"/>
                <w:szCs w:val="24"/>
                <w:lang w:val="uk-UA"/>
              </w:rPr>
              <w:t>Матеріал виготовлення – неіржавіюча сталь</w:t>
            </w:r>
          </w:p>
        </w:tc>
        <w:tc>
          <w:tcPr>
            <w:tcW w:w="2693" w:type="dxa"/>
            <w:shd w:val="clear" w:color="auto" w:fill="auto"/>
          </w:tcPr>
          <w:p w14:paraId="4A037873" w14:textId="77777777" w:rsidR="00D26765" w:rsidRPr="006660D2" w:rsidRDefault="00D26765" w:rsidP="00D26765">
            <w:pPr>
              <w:spacing w:after="0" w:line="240" w:lineRule="auto"/>
              <w:rPr>
                <w:rFonts w:ascii="Times New Roman" w:eastAsia="Times New Roman" w:hAnsi="Times New Roman" w:cs="Times New Roman"/>
                <w:sz w:val="24"/>
                <w:szCs w:val="24"/>
                <w:lang w:val="uk-UA"/>
              </w:rPr>
            </w:pPr>
          </w:p>
        </w:tc>
      </w:tr>
    </w:tbl>
    <w:p w14:paraId="2CD14EE9" w14:textId="4C798C4F" w:rsidR="00D26765" w:rsidRDefault="00D26765" w:rsidP="00B6285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en-US"/>
        </w:rPr>
      </w:pPr>
    </w:p>
    <w:p w14:paraId="16E56FFC" w14:textId="63901EB8" w:rsidR="00CF7B26" w:rsidRPr="00CF7B26" w:rsidRDefault="00CF7B26" w:rsidP="00CF7B26">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eastAsia="en-US"/>
        </w:rPr>
        <w:lastRenderedPageBreak/>
        <w:t xml:space="preserve">        </w:t>
      </w:r>
      <w:r w:rsidRPr="00CF7B26">
        <w:rPr>
          <w:rFonts w:ascii="Times New Roman" w:hAnsi="Times New Roman" w:cs="Times New Roman"/>
          <w:sz w:val="24"/>
          <w:szCs w:val="24"/>
          <w:lang w:val="uk-UA"/>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розуміти як «або еквівалент».</w:t>
      </w:r>
    </w:p>
    <w:p w14:paraId="37531FCD" w14:textId="2AF772C1" w:rsidR="00B62853" w:rsidRPr="00B62853" w:rsidRDefault="00B62853" w:rsidP="00CF7B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en-US"/>
        </w:rPr>
      </w:pPr>
      <w:r w:rsidRPr="00B62853">
        <w:rPr>
          <w:rFonts w:ascii="Times New Roman" w:eastAsia="Times New Roman" w:hAnsi="Times New Roman" w:cs="Times New Roman"/>
          <w:sz w:val="24"/>
          <w:szCs w:val="24"/>
          <w:lang w:val="uk-UA" w:eastAsia="en-US"/>
        </w:rPr>
        <w:t xml:space="preserve">       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процедури закупівлі.</w:t>
      </w:r>
    </w:p>
    <w:p w14:paraId="0AF7DC35" w14:textId="77777777" w:rsidR="00B62853" w:rsidRPr="00B62853" w:rsidRDefault="00B62853" w:rsidP="00B6285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62853">
        <w:rPr>
          <w:rFonts w:ascii="Times New Roman" w:eastAsia="Times New Roman" w:hAnsi="Times New Roman" w:cs="Times New Roman"/>
          <w:sz w:val="24"/>
          <w:szCs w:val="24"/>
          <w:lang w:val="uk-UA" w:eastAsia="en-US"/>
        </w:rPr>
        <w:t xml:space="preserve">       </w:t>
      </w:r>
      <w:proofErr w:type="spellStart"/>
      <w:r w:rsidRPr="00B62853">
        <w:rPr>
          <w:rFonts w:ascii="Times New Roman" w:eastAsia="Times New Roman" w:hAnsi="Times New Roman" w:cs="Times New Roman"/>
          <w:sz w:val="24"/>
          <w:szCs w:val="24"/>
          <w:lang w:eastAsia="en-US"/>
        </w:rPr>
        <w:t>Якщо</w:t>
      </w:r>
      <w:proofErr w:type="spellEnd"/>
      <w:r w:rsidRPr="00B62853">
        <w:rPr>
          <w:rFonts w:ascii="Times New Roman" w:eastAsia="Times New Roman" w:hAnsi="Times New Roman" w:cs="Times New Roman"/>
          <w:sz w:val="24"/>
          <w:szCs w:val="24"/>
          <w:lang w:eastAsia="en-US"/>
        </w:rPr>
        <w:t xml:space="preserve"> будь-</w:t>
      </w:r>
      <w:proofErr w:type="spellStart"/>
      <w:r w:rsidRPr="00B62853">
        <w:rPr>
          <w:rFonts w:ascii="Times New Roman" w:eastAsia="Times New Roman" w:hAnsi="Times New Roman" w:cs="Times New Roman"/>
          <w:sz w:val="24"/>
          <w:szCs w:val="24"/>
          <w:lang w:eastAsia="en-US"/>
        </w:rPr>
        <w:t>який</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із</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документів</w:t>
      </w:r>
      <w:proofErr w:type="spellEnd"/>
      <w:r w:rsidRPr="00B62853">
        <w:rPr>
          <w:rFonts w:ascii="Times New Roman" w:eastAsia="Times New Roman" w:hAnsi="Times New Roman" w:cs="Times New Roman"/>
          <w:sz w:val="24"/>
          <w:szCs w:val="24"/>
          <w:lang w:eastAsia="en-US"/>
        </w:rPr>
        <w:t xml:space="preserve"> не </w:t>
      </w:r>
      <w:proofErr w:type="spellStart"/>
      <w:r w:rsidRPr="00B62853">
        <w:rPr>
          <w:rFonts w:ascii="Times New Roman" w:eastAsia="Times New Roman" w:hAnsi="Times New Roman" w:cs="Times New Roman"/>
          <w:sz w:val="24"/>
          <w:szCs w:val="24"/>
          <w:lang w:eastAsia="en-US"/>
        </w:rPr>
        <w:t>може</w:t>
      </w:r>
      <w:proofErr w:type="spellEnd"/>
      <w:r w:rsidRPr="00B62853">
        <w:rPr>
          <w:rFonts w:ascii="Times New Roman" w:eastAsia="Times New Roman" w:hAnsi="Times New Roman" w:cs="Times New Roman"/>
          <w:sz w:val="24"/>
          <w:szCs w:val="24"/>
          <w:lang w:eastAsia="en-US"/>
        </w:rPr>
        <w:t xml:space="preserve"> бути </w:t>
      </w:r>
      <w:proofErr w:type="spellStart"/>
      <w:r w:rsidRPr="00B62853">
        <w:rPr>
          <w:rFonts w:ascii="Times New Roman" w:eastAsia="Times New Roman" w:hAnsi="Times New Roman" w:cs="Times New Roman"/>
          <w:sz w:val="24"/>
          <w:szCs w:val="24"/>
          <w:lang w:eastAsia="en-US"/>
        </w:rPr>
        <w:t>наданий</w:t>
      </w:r>
      <w:proofErr w:type="spellEnd"/>
      <w:r w:rsidRPr="00B62853">
        <w:rPr>
          <w:rFonts w:ascii="Times New Roman" w:eastAsia="Times New Roman" w:hAnsi="Times New Roman" w:cs="Times New Roman"/>
          <w:sz w:val="24"/>
          <w:szCs w:val="24"/>
          <w:lang w:eastAsia="en-US"/>
        </w:rPr>
        <w:t xml:space="preserve"> з причин </w:t>
      </w:r>
      <w:proofErr w:type="spellStart"/>
      <w:r w:rsidRPr="00B62853">
        <w:rPr>
          <w:rFonts w:ascii="Times New Roman" w:eastAsia="Times New Roman" w:hAnsi="Times New Roman" w:cs="Times New Roman"/>
          <w:sz w:val="24"/>
          <w:szCs w:val="24"/>
          <w:lang w:eastAsia="en-US"/>
        </w:rPr>
        <w:t>його</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втрати</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чинності</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або</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зміни</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форми</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назви</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тощо</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учасник</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надає</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інший</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рівнозначний</w:t>
      </w:r>
      <w:proofErr w:type="spellEnd"/>
      <w:r w:rsidRPr="00B62853">
        <w:rPr>
          <w:rFonts w:ascii="Times New Roman" w:eastAsia="Times New Roman" w:hAnsi="Times New Roman" w:cs="Times New Roman"/>
          <w:sz w:val="24"/>
          <w:szCs w:val="24"/>
          <w:lang w:eastAsia="en-US"/>
        </w:rPr>
        <w:t xml:space="preserve"> документ </w:t>
      </w:r>
      <w:proofErr w:type="spellStart"/>
      <w:r w:rsidRPr="00B62853">
        <w:rPr>
          <w:rFonts w:ascii="Times New Roman" w:eastAsia="Times New Roman" w:hAnsi="Times New Roman" w:cs="Times New Roman"/>
          <w:sz w:val="24"/>
          <w:szCs w:val="24"/>
          <w:lang w:eastAsia="en-US"/>
        </w:rPr>
        <w:t>або</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письмове</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пояснення</w:t>
      </w:r>
      <w:proofErr w:type="spellEnd"/>
      <w:r w:rsidRPr="00B62853">
        <w:rPr>
          <w:rFonts w:ascii="Times New Roman" w:eastAsia="Times New Roman" w:hAnsi="Times New Roman" w:cs="Times New Roman"/>
          <w:sz w:val="24"/>
          <w:szCs w:val="24"/>
          <w:lang w:eastAsia="en-US"/>
        </w:rPr>
        <w:t>.</w:t>
      </w:r>
    </w:p>
    <w:p w14:paraId="61C7A3D6" w14:textId="77777777" w:rsidR="00B62853" w:rsidRPr="00B62853" w:rsidRDefault="00B62853" w:rsidP="00B6285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2E526A1" w14:textId="77777777" w:rsidR="00B62853" w:rsidRPr="00B62853" w:rsidRDefault="00B62853" w:rsidP="00B6285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en-US"/>
        </w:rPr>
      </w:pPr>
      <w:r w:rsidRPr="00B62853">
        <w:rPr>
          <w:rFonts w:ascii="Times New Roman" w:eastAsia="Times New Roman" w:hAnsi="Times New Roman" w:cs="Times New Roman"/>
          <w:sz w:val="24"/>
          <w:szCs w:val="24"/>
          <w:lang w:val="uk-UA" w:eastAsia="en-US"/>
        </w:rPr>
        <w:t xml:space="preserve">          Ми, (Повне найменування Учасника),  у разі визнання нас переможцем Закупівлі  (ідентифікатор закупівлі на </w:t>
      </w:r>
      <w:proofErr w:type="spellStart"/>
      <w:r w:rsidRPr="00B62853">
        <w:rPr>
          <w:rFonts w:ascii="Times New Roman" w:eastAsia="Times New Roman" w:hAnsi="Times New Roman" w:cs="Times New Roman"/>
          <w:sz w:val="24"/>
          <w:szCs w:val="24"/>
          <w:lang w:eastAsia="en-US"/>
        </w:rPr>
        <w:t>prozorro</w:t>
      </w:r>
      <w:proofErr w:type="spellEnd"/>
      <w:r w:rsidRPr="00B62853">
        <w:rPr>
          <w:rFonts w:ascii="Times New Roman" w:eastAsia="Times New Roman" w:hAnsi="Times New Roman" w:cs="Times New Roman"/>
          <w:sz w:val="24"/>
          <w:szCs w:val="24"/>
          <w:lang w:val="uk-UA" w:eastAsia="en-US"/>
        </w:rPr>
        <w:t>.</w:t>
      </w:r>
      <w:proofErr w:type="spellStart"/>
      <w:r w:rsidRPr="00B62853">
        <w:rPr>
          <w:rFonts w:ascii="Times New Roman" w:eastAsia="Times New Roman" w:hAnsi="Times New Roman" w:cs="Times New Roman"/>
          <w:sz w:val="24"/>
          <w:szCs w:val="24"/>
          <w:lang w:eastAsia="en-US"/>
        </w:rPr>
        <w:t>gov</w:t>
      </w:r>
      <w:proofErr w:type="spellEnd"/>
      <w:r w:rsidRPr="00B62853">
        <w:rPr>
          <w:rFonts w:ascii="Times New Roman" w:eastAsia="Times New Roman" w:hAnsi="Times New Roman" w:cs="Times New Roman"/>
          <w:sz w:val="24"/>
          <w:szCs w:val="24"/>
          <w:lang w:val="uk-UA" w:eastAsia="en-US"/>
        </w:rPr>
        <w:t>.</w:t>
      </w:r>
      <w:proofErr w:type="spellStart"/>
      <w:r w:rsidRPr="00B62853">
        <w:rPr>
          <w:rFonts w:ascii="Times New Roman" w:eastAsia="Times New Roman" w:hAnsi="Times New Roman" w:cs="Times New Roman"/>
          <w:sz w:val="24"/>
          <w:szCs w:val="24"/>
          <w:lang w:eastAsia="en-US"/>
        </w:rPr>
        <w:t>ua</w:t>
      </w:r>
      <w:proofErr w:type="spellEnd"/>
      <w:r w:rsidRPr="00B62853">
        <w:rPr>
          <w:rFonts w:ascii="Times New Roman" w:eastAsia="Times New Roman" w:hAnsi="Times New Roman" w:cs="Times New Roman"/>
          <w:sz w:val="24"/>
          <w:szCs w:val="24"/>
          <w:lang w:val="uk-UA" w:eastAsia="en-US"/>
        </w:rPr>
        <w:t>) 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в цих технічних вимогах до предмета закупівлі.</w:t>
      </w:r>
    </w:p>
    <w:p w14:paraId="6C07B8D1" w14:textId="77777777" w:rsidR="00B62853" w:rsidRPr="00B62853" w:rsidRDefault="00B62853" w:rsidP="00B6285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en-US"/>
        </w:rPr>
      </w:pPr>
    </w:p>
    <w:p w14:paraId="7F4A0AF4" w14:textId="77777777" w:rsidR="00B62853" w:rsidRPr="00B62853" w:rsidRDefault="00B62853" w:rsidP="00B6285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proofErr w:type="spellStart"/>
      <w:r w:rsidRPr="00B62853">
        <w:rPr>
          <w:rFonts w:ascii="Times New Roman" w:eastAsia="Times New Roman" w:hAnsi="Times New Roman" w:cs="Times New Roman"/>
          <w:sz w:val="24"/>
          <w:szCs w:val="24"/>
          <w:lang w:eastAsia="en-US"/>
        </w:rPr>
        <w:t>Керівник</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організації</w:t>
      </w:r>
      <w:proofErr w:type="spellEnd"/>
      <w:r w:rsidRPr="00B62853">
        <w:rPr>
          <w:rFonts w:ascii="Times New Roman" w:eastAsia="Times New Roman" w:hAnsi="Times New Roman" w:cs="Times New Roman"/>
          <w:sz w:val="24"/>
          <w:szCs w:val="24"/>
          <w:lang w:eastAsia="en-US"/>
        </w:rPr>
        <w:t xml:space="preserve"> – </w:t>
      </w:r>
      <w:proofErr w:type="spellStart"/>
      <w:r w:rsidRPr="00B62853">
        <w:rPr>
          <w:rFonts w:ascii="Times New Roman" w:eastAsia="Times New Roman" w:hAnsi="Times New Roman" w:cs="Times New Roman"/>
          <w:sz w:val="24"/>
          <w:szCs w:val="24"/>
          <w:lang w:eastAsia="en-US"/>
        </w:rPr>
        <w:t>учасника</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процедури</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закупівлі</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або</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інша</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уповноважена</w:t>
      </w:r>
      <w:proofErr w:type="spellEnd"/>
      <w:r w:rsidRPr="00B62853">
        <w:rPr>
          <w:rFonts w:ascii="Times New Roman" w:eastAsia="Times New Roman" w:hAnsi="Times New Roman" w:cs="Times New Roman"/>
          <w:sz w:val="24"/>
          <w:szCs w:val="24"/>
          <w:lang w:eastAsia="en-US"/>
        </w:rPr>
        <w:t xml:space="preserve"> </w:t>
      </w:r>
      <w:proofErr w:type="spellStart"/>
      <w:r w:rsidRPr="00B62853">
        <w:rPr>
          <w:rFonts w:ascii="Times New Roman" w:eastAsia="Times New Roman" w:hAnsi="Times New Roman" w:cs="Times New Roman"/>
          <w:sz w:val="24"/>
          <w:szCs w:val="24"/>
          <w:lang w:eastAsia="en-US"/>
        </w:rPr>
        <w:t>посадова</w:t>
      </w:r>
      <w:proofErr w:type="spellEnd"/>
      <w:r w:rsidRPr="00B62853">
        <w:rPr>
          <w:rFonts w:ascii="Times New Roman" w:eastAsia="Times New Roman" w:hAnsi="Times New Roman" w:cs="Times New Roman"/>
          <w:sz w:val="24"/>
          <w:szCs w:val="24"/>
          <w:lang w:eastAsia="en-US"/>
        </w:rPr>
        <w:t xml:space="preserve"> особа</w:t>
      </w:r>
      <w:r w:rsidRPr="00B62853">
        <w:rPr>
          <w:rFonts w:ascii="Times New Roman" w:eastAsia="Times New Roman" w:hAnsi="Times New Roman" w:cs="Times New Roman"/>
          <w:sz w:val="24"/>
          <w:szCs w:val="24"/>
          <w:lang w:eastAsia="en-US"/>
        </w:rPr>
        <w:tab/>
        <w:t xml:space="preserve">             </w:t>
      </w:r>
    </w:p>
    <w:p w14:paraId="56933B89" w14:textId="77777777" w:rsidR="00B62853" w:rsidRPr="00B62853" w:rsidRDefault="00B62853" w:rsidP="00B6285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695FCB36" w14:textId="77777777" w:rsidR="00B62853" w:rsidRPr="00B62853" w:rsidRDefault="008F32C7" w:rsidP="00B6285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 xml:space="preserve">            </w:t>
      </w:r>
      <w:r w:rsidR="00B62853" w:rsidRPr="00B62853">
        <w:rPr>
          <w:rFonts w:ascii="Times New Roman" w:eastAsia="Times New Roman" w:hAnsi="Times New Roman" w:cs="Times New Roman"/>
          <w:sz w:val="24"/>
          <w:szCs w:val="24"/>
          <w:lang w:eastAsia="en-US"/>
        </w:rPr>
        <w:t>____________________________</w:t>
      </w:r>
      <w:r w:rsidR="00B62853" w:rsidRPr="00B62853">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val="uk-UA" w:eastAsia="en-US"/>
        </w:rPr>
        <w:t xml:space="preserve">   </w:t>
      </w:r>
      <w:r w:rsidR="00B62853" w:rsidRPr="00B62853">
        <w:rPr>
          <w:rFonts w:ascii="Times New Roman" w:eastAsia="Times New Roman" w:hAnsi="Times New Roman" w:cs="Times New Roman"/>
          <w:sz w:val="24"/>
          <w:szCs w:val="24"/>
          <w:lang w:val="uk-UA" w:eastAsia="en-US"/>
        </w:rPr>
        <w:t xml:space="preserve">  ___________</w:t>
      </w:r>
    </w:p>
    <w:p w14:paraId="1B03CBA8" w14:textId="1CE487CF" w:rsidR="00B62853" w:rsidRPr="00B62853" w:rsidRDefault="00B62853" w:rsidP="00B6285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en-US"/>
        </w:rPr>
      </w:pPr>
      <w:r w:rsidRPr="00B62853">
        <w:rPr>
          <w:rFonts w:ascii="Times New Roman" w:eastAsia="Times New Roman" w:hAnsi="Times New Roman" w:cs="Times New Roman"/>
          <w:sz w:val="24"/>
          <w:szCs w:val="24"/>
          <w:lang w:val="uk-UA" w:eastAsia="en-US"/>
        </w:rPr>
        <w:t xml:space="preserve">         (підпис)            МП </w:t>
      </w:r>
      <w:r w:rsidRPr="00B62853">
        <w:rPr>
          <w:rFonts w:ascii="Times New Roman" w:eastAsia="Times New Roman" w:hAnsi="Times New Roman" w:cs="Times New Roman"/>
          <w:sz w:val="20"/>
          <w:szCs w:val="20"/>
          <w:lang w:val="uk-UA" w:eastAsia="en-US"/>
        </w:rPr>
        <w:t xml:space="preserve">(за наявності)                    </w:t>
      </w:r>
      <w:r w:rsidR="008F32C7" w:rsidRPr="008F32C7">
        <w:rPr>
          <w:rFonts w:ascii="Times New Roman" w:eastAsia="Times New Roman" w:hAnsi="Times New Roman" w:cs="Times New Roman"/>
          <w:sz w:val="20"/>
          <w:szCs w:val="20"/>
          <w:lang w:val="uk-UA" w:eastAsia="en-US"/>
        </w:rPr>
        <w:t xml:space="preserve">        </w:t>
      </w:r>
      <w:r w:rsidR="001114C5">
        <w:rPr>
          <w:rFonts w:ascii="Times New Roman" w:eastAsia="Times New Roman" w:hAnsi="Times New Roman" w:cs="Times New Roman"/>
          <w:sz w:val="20"/>
          <w:szCs w:val="20"/>
          <w:lang w:val="uk-UA" w:eastAsia="en-US"/>
        </w:rPr>
        <w:t xml:space="preserve">              </w:t>
      </w:r>
      <w:r w:rsidR="008F32C7" w:rsidRPr="008F32C7">
        <w:rPr>
          <w:rFonts w:ascii="Times New Roman" w:eastAsia="Times New Roman" w:hAnsi="Times New Roman" w:cs="Times New Roman"/>
          <w:sz w:val="20"/>
          <w:szCs w:val="20"/>
          <w:lang w:val="uk-UA" w:eastAsia="en-US"/>
        </w:rPr>
        <w:t xml:space="preserve">   </w:t>
      </w:r>
      <w:r w:rsidRPr="00B62853">
        <w:rPr>
          <w:rFonts w:ascii="Times New Roman" w:eastAsia="Times New Roman" w:hAnsi="Times New Roman" w:cs="Times New Roman"/>
          <w:sz w:val="20"/>
          <w:szCs w:val="20"/>
          <w:lang w:val="uk-UA" w:eastAsia="en-US"/>
        </w:rPr>
        <w:t xml:space="preserve">    </w:t>
      </w:r>
      <w:r w:rsidRPr="00B62853">
        <w:rPr>
          <w:rFonts w:ascii="Times New Roman" w:eastAsia="Times New Roman" w:hAnsi="Times New Roman" w:cs="Times New Roman"/>
          <w:sz w:val="24"/>
          <w:szCs w:val="24"/>
          <w:lang w:val="uk-UA" w:eastAsia="en-US"/>
        </w:rPr>
        <w:t xml:space="preserve">(ім’я та прізвище) </w:t>
      </w:r>
    </w:p>
    <w:p w14:paraId="7BA8BB3A" w14:textId="77777777" w:rsidR="00B62853" w:rsidRPr="00B62853" w:rsidRDefault="00B62853" w:rsidP="00B62853">
      <w:pPr>
        <w:widowControl w:val="0"/>
        <w:suppressAutoHyphens/>
        <w:autoSpaceDE w:val="0"/>
        <w:autoSpaceDN w:val="0"/>
        <w:adjustRightInd w:val="0"/>
        <w:spacing w:after="0" w:line="240" w:lineRule="auto"/>
        <w:ind w:firstLine="397"/>
        <w:jc w:val="both"/>
        <w:rPr>
          <w:rFonts w:ascii="Times New Roman" w:eastAsia="Times New Roman" w:hAnsi="Times New Roman" w:cs="Times New Roman"/>
          <w:sz w:val="24"/>
          <w:szCs w:val="24"/>
          <w:lang w:val="uk-UA" w:eastAsia="ar-SA"/>
        </w:rPr>
      </w:pPr>
    </w:p>
    <w:p w14:paraId="1323A00D" w14:textId="77777777" w:rsidR="00B62853" w:rsidRPr="00B62853" w:rsidRDefault="00B62853" w:rsidP="00B62853">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B62853">
        <w:rPr>
          <w:rFonts w:ascii="Times New Roman" w:eastAsia="Times New Roman" w:hAnsi="Times New Roman" w:cs="Times New Roman"/>
          <w:i/>
          <w:sz w:val="24"/>
          <w:szCs w:val="24"/>
        </w:rPr>
        <w:t xml:space="preserve">Посада, </w:t>
      </w:r>
      <w:proofErr w:type="spellStart"/>
      <w:r w:rsidRPr="00B62853">
        <w:rPr>
          <w:rFonts w:ascii="Times New Roman" w:eastAsia="Times New Roman" w:hAnsi="Times New Roman" w:cs="Times New Roman"/>
          <w:i/>
          <w:sz w:val="24"/>
          <w:szCs w:val="24"/>
        </w:rPr>
        <w:t>прізвище</w:t>
      </w:r>
      <w:proofErr w:type="spellEnd"/>
      <w:r w:rsidRPr="00B62853">
        <w:rPr>
          <w:rFonts w:ascii="Times New Roman" w:eastAsia="Times New Roman" w:hAnsi="Times New Roman" w:cs="Times New Roman"/>
          <w:i/>
          <w:sz w:val="24"/>
          <w:szCs w:val="24"/>
        </w:rPr>
        <w:t xml:space="preserve">, </w:t>
      </w:r>
      <w:proofErr w:type="spellStart"/>
      <w:r w:rsidRPr="00B62853">
        <w:rPr>
          <w:rFonts w:ascii="Times New Roman" w:eastAsia="Times New Roman" w:hAnsi="Times New Roman" w:cs="Times New Roman"/>
          <w:i/>
          <w:sz w:val="24"/>
          <w:szCs w:val="24"/>
        </w:rPr>
        <w:t>ініціали</w:t>
      </w:r>
      <w:proofErr w:type="spellEnd"/>
      <w:r w:rsidRPr="00B62853">
        <w:rPr>
          <w:rFonts w:ascii="Times New Roman" w:eastAsia="Times New Roman" w:hAnsi="Times New Roman" w:cs="Times New Roman"/>
          <w:i/>
          <w:sz w:val="24"/>
          <w:szCs w:val="24"/>
        </w:rPr>
        <w:t xml:space="preserve">, </w:t>
      </w:r>
      <w:proofErr w:type="spellStart"/>
      <w:r w:rsidRPr="00B62853">
        <w:rPr>
          <w:rFonts w:ascii="Times New Roman" w:eastAsia="Times New Roman" w:hAnsi="Times New Roman" w:cs="Times New Roman"/>
          <w:i/>
          <w:sz w:val="24"/>
          <w:szCs w:val="24"/>
        </w:rPr>
        <w:t>підпис</w:t>
      </w:r>
      <w:proofErr w:type="spellEnd"/>
      <w:r w:rsidRPr="00B62853">
        <w:rPr>
          <w:rFonts w:ascii="Times New Roman" w:eastAsia="Times New Roman" w:hAnsi="Times New Roman" w:cs="Times New Roman"/>
          <w:i/>
          <w:sz w:val="24"/>
          <w:szCs w:val="24"/>
        </w:rPr>
        <w:t xml:space="preserve"> </w:t>
      </w:r>
      <w:proofErr w:type="spellStart"/>
      <w:r w:rsidRPr="00B62853">
        <w:rPr>
          <w:rFonts w:ascii="Times New Roman" w:eastAsia="Times New Roman" w:hAnsi="Times New Roman" w:cs="Times New Roman"/>
          <w:i/>
          <w:sz w:val="24"/>
          <w:szCs w:val="24"/>
        </w:rPr>
        <w:t>уповноваженої</w:t>
      </w:r>
      <w:proofErr w:type="spellEnd"/>
      <w:r w:rsidRPr="00B62853">
        <w:rPr>
          <w:rFonts w:ascii="Times New Roman" w:eastAsia="Times New Roman" w:hAnsi="Times New Roman" w:cs="Times New Roman"/>
          <w:i/>
          <w:sz w:val="24"/>
          <w:szCs w:val="24"/>
        </w:rPr>
        <w:t xml:space="preserve"> особи </w:t>
      </w:r>
      <w:proofErr w:type="spellStart"/>
      <w:r w:rsidRPr="00B62853">
        <w:rPr>
          <w:rFonts w:ascii="Times New Roman" w:eastAsia="Times New Roman" w:hAnsi="Times New Roman" w:cs="Times New Roman"/>
          <w:i/>
          <w:sz w:val="24"/>
          <w:szCs w:val="24"/>
        </w:rPr>
        <w:t>Учасника</w:t>
      </w:r>
      <w:proofErr w:type="spellEnd"/>
      <w:r w:rsidRPr="00B62853">
        <w:rPr>
          <w:rFonts w:ascii="Times New Roman" w:eastAsia="Times New Roman" w:hAnsi="Times New Roman" w:cs="Times New Roman"/>
          <w:i/>
          <w:sz w:val="24"/>
          <w:szCs w:val="24"/>
        </w:rPr>
        <w:t xml:space="preserve">, </w:t>
      </w:r>
      <w:proofErr w:type="spellStart"/>
      <w:r w:rsidRPr="00B62853">
        <w:rPr>
          <w:rFonts w:ascii="Times New Roman" w:eastAsia="Times New Roman" w:hAnsi="Times New Roman" w:cs="Times New Roman"/>
          <w:i/>
          <w:sz w:val="24"/>
          <w:szCs w:val="24"/>
        </w:rPr>
        <w:t>завірені</w:t>
      </w:r>
      <w:proofErr w:type="spellEnd"/>
      <w:r w:rsidRPr="00B62853">
        <w:rPr>
          <w:rFonts w:ascii="Times New Roman" w:eastAsia="Times New Roman" w:hAnsi="Times New Roman" w:cs="Times New Roman"/>
          <w:i/>
          <w:sz w:val="24"/>
          <w:szCs w:val="24"/>
        </w:rPr>
        <w:t xml:space="preserve"> </w:t>
      </w:r>
      <w:proofErr w:type="spellStart"/>
      <w:r w:rsidRPr="00B62853">
        <w:rPr>
          <w:rFonts w:ascii="Times New Roman" w:eastAsia="Times New Roman" w:hAnsi="Times New Roman" w:cs="Times New Roman"/>
          <w:i/>
          <w:sz w:val="24"/>
          <w:szCs w:val="24"/>
        </w:rPr>
        <w:t>печаткою</w:t>
      </w:r>
      <w:proofErr w:type="spellEnd"/>
      <w:r w:rsidRPr="00B62853">
        <w:rPr>
          <w:rFonts w:ascii="Times New Roman" w:eastAsia="Times New Roman" w:hAnsi="Times New Roman" w:cs="Times New Roman"/>
          <w:i/>
          <w:sz w:val="24"/>
          <w:szCs w:val="24"/>
        </w:rPr>
        <w:t>.</w:t>
      </w:r>
    </w:p>
    <w:p w14:paraId="58BFCF7D" w14:textId="77777777" w:rsidR="00B62853" w:rsidRPr="00B62853" w:rsidRDefault="00B62853" w:rsidP="00B6285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14:paraId="5187D429" w14:textId="436DA7E1" w:rsidR="00B62853" w:rsidRPr="00B62853" w:rsidRDefault="00B62853" w:rsidP="00B6285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853">
        <w:rPr>
          <w:rFonts w:ascii="Times New Roman" w:eastAsia="Times New Roman" w:hAnsi="Times New Roman" w:cs="Times New Roman"/>
          <w:sz w:val="24"/>
          <w:szCs w:val="24"/>
          <w:lang w:val="uk-UA"/>
        </w:rPr>
        <w:t xml:space="preserve">        </w:t>
      </w:r>
    </w:p>
    <w:p w14:paraId="62E31C5B" w14:textId="77777777" w:rsidR="00B62853" w:rsidRPr="00B62853" w:rsidRDefault="00B62853" w:rsidP="00B628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DC3CBBD" w14:textId="77777777" w:rsidR="00B62853" w:rsidRPr="00B62853" w:rsidRDefault="00B62853" w:rsidP="00B62853">
      <w:pPr>
        <w:shd w:val="clear" w:color="auto" w:fill="FFFFFF"/>
        <w:spacing w:after="0" w:line="240" w:lineRule="auto"/>
        <w:jc w:val="both"/>
        <w:rPr>
          <w:rFonts w:ascii="Times New Roman" w:eastAsia="Times New Roman" w:hAnsi="Times New Roman" w:cs="Times New Roman"/>
          <w:b/>
          <w:color w:val="FF0000"/>
          <w:lang w:val="uk-UA"/>
        </w:rPr>
      </w:pPr>
      <w:r w:rsidRPr="00B62853">
        <w:rPr>
          <w:rFonts w:ascii="Times New Roman" w:eastAsia="Times New Roman" w:hAnsi="Times New Roman" w:cs="Times New Roman"/>
          <w:b/>
          <w:color w:val="FF0000"/>
          <w:lang w:val="uk-UA"/>
        </w:rPr>
        <w:t xml:space="preserve">ВАЖЛИВО: </w:t>
      </w:r>
    </w:p>
    <w:p w14:paraId="1B6BF518" w14:textId="77777777" w:rsidR="00B62853" w:rsidRPr="00B62853" w:rsidRDefault="00B62853" w:rsidP="00B62853">
      <w:pPr>
        <w:shd w:val="clear" w:color="auto" w:fill="FFFFFF"/>
        <w:spacing w:after="0" w:line="240" w:lineRule="auto"/>
        <w:jc w:val="both"/>
        <w:rPr>
          <w:rFonts w:ascii="Times New Roman" w:eastAsia="Times New Roman" w:hAnsi="Times New Roman" w:cs="Times New Roman"/>
          <w:lang w:val="uk-UA"/>
        </w:rPr>
      </w:pPr>
      <w:r w:rsidRPr="00B62853">
        <w:rPr>
          <w:rFonts w:ascii="Times New Roman" w:eastAsia="Times New Roman" w:hAnsi="Times New Roman" w:cs="Times New Roman"/>
          <w:lang w:val="uk-UA"/>
        </w:rPr>
        <w:t xml:space="preserve">Прохання не знижувати ціни на товар за рахунок зниження його якості. Пропозиції </w:t>
      </w:r>
      <w:proofErr w:type="spellStart"/>
      <w:r w:rsidRPr="00B62853">
        <w:rPr>
          <w:rFonts w:ascii="Times New Roman" w:eastAsia="Times New Roman" w:hAnsi="Times New Roman" w:cs="Times New Roman"/>
          <w:lang w:val="uk-UA"/>
        </w:rPr>
        <w:t>надавайте</w:t>
      </w:r>
      <w:proofErr w:type="spellEnd"/>
      <w:r w:rsidRPr="00B62853">
        <w:rPr>
          <w:rFonts w:ascii="Times New Roman" w:eastAsia="Times New Roman" w:hAnsi="Times New Roman" w:cs="Times New Roman"/>
          <w:lang w:val="uk-UA"/>
        </w:rPr>
        <w:t xml:space="preserve"> за реальними цінами, за якими ви зможете поставляти якісний товар. У випадку поставки неякісного товару договір буде розірвано.</w:t>
      </w:r>
    </w:p>
    <w:p w14:paraId="17A64E9F" w14:textId="77777777" w:rsidR="00B62853" w:rsidRPr="00B62853" w:rsidRDefault="00B62853" w:rsidP="00B62853">
      <w:pPr>
        <w:widowControl w:val="0"/>
        <w:autoSpaceDE w:val="0"/>
        <w:autoSpaceDN w:val="0"/>
        <w:adjustRightInd w:val="0"/>
        <w:spacing w:after="0" w:line="240" w:lineRule="auto"/>
        <w:jc w:val="both"/>
        <w:rPr>
          <w:rFonts w:ascii="Times New Roman" w:eastAsia="Lucida Sans Unicode" w:hAnsi="Times New Roman" w:cs="Times New Roman"/>
          <w:b/>
          <w:i/>
          <w:sz w:val="24"/>
          <w:szCs w:val="24"/>
          <w:lang w:eastAsia="en-US" w:bidi="en-US"/>
        </w:rPr>
      </w:pPr>
      <w:r w:rsidRPr="00B62853">
        <w:rPr>
          <w:rFonts w:ascii="Times New Roman" w:eastAsia="Times New Roman" w:hAnsi="Times New Roman" w:cs="Times New Roman"/>
          <w:b/>
          <w:bCs/>
          <w:color w:val="000000"/>
          <w:spacing w:val="10"/>
          <w:sz w:val="24"/>
          <w:szCs w:val="24"/>
          <w:lang w:val="uk-UA" w:eastAsia="uk-UA"/>
        </w:rPr>
        <w:t xml:space="preserve">                                                                     </w:t>
      </w:r>
      <w:r w:rsidRPr="00B62853">
        <w:rPr>
          <w:rFonts w:ascii="Times New Roman" w:eastAsia="Times New Roman" w:hAnsi="Times New Roman" w:cs="Times New Roman"/>
          <w:b/>
          <w:bCs/>
          <w:color w:val="000000"/>
          <w:spacing w:val="10"/>
          <w:sz w:val="24"/>
          <w:szCs w:val="24"/>
          <w:lang w:val="uk-UA" w:eastAsia="uk-UA"/>
        </w:rPr>
        <w:tab/>
      </w:r>
      <w:r w:rsidRPr="00B62853">
        <w:rPr>
          <w:rFonts w:ascii="Times New Roman" w:eastAsia="Times New Roman" w:hAnsi="Times New Roman" w:cs="Times New Roman"/>
          <w:b/>
          <w:bCs/>
          <w:color w:val="000000"/>
          <w:spacing w:val="10"/>
          <w:sz w:val="24"/>
          <w:szCs w:val="24"/>
          <w:lang w:val="uk-UA" w:eastAsia="uk-UA"/>
        </w:rPr>
        <w:tab/>
      </w:r>
      <w:r w:rsidRPr="00B62853">
        <w:rPr>
          <w:rFonts w:ascii="Times New Roman" w:eastAsia="Times New Roman" w:hAnsi="Times New Roman" w:cs="Times New Roman"/>
          <w:b/>
          <w:bCs/>
          <w:color w:val="000000"/>
          <w:spacing w:val="10"/>
          <w:sz w:val="24"/>
          <w:szCs w:val="24"/>
          <w:lang w:val="uk-UA" w:eastAsia="uk-UA"/>
        </w:rPr>
        <w:tab/>
      </w:r>
    </w:p>
    <w:p w14:paraId="6222E660" w14:textId="77777777" w:rsidR="00B62853" w:rsidRPr="00B62853" w:rsidRDefault="00B62853" w:rsidP="00B62853">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rPr>
      </w:pPr>
    </w:p>
    <w:p w14:paraId="6FECEF0D" w14:textId="77777777" w:rsidR="00B62853" w:rsidRPr="00B62853" w:rsidRDefault="00B62853" w:rsidP="00B62853">
      <w:pPr>
        <w:spacing w:after="0" w:line="240" w:lineRule="auto"/>
        <w:ind w:left="4956" w:firstLine="708"/>
        <w:rPr>
          <w:rFonts w:ascii="Times New Roman" w:hAnsi="Times New Roman" w:cs="Times New Roman"/>
          <w:b/>
          <w:bCs/>
          <w:color w:val="000000"/>
          <w:sz w:val="24"/>
          <w:szCs w:val="24"/>
        </w:rPr>
      </w:pPr>
    </w:p>
    <w:p w14:paraId="6F9BC16D" w14:textId="77777777" w:rsidR="0046029D" w:rsidRDefault="0046029D" w:rsidP="004F67C6">
      <w:pPr>
        <w:spacing w:after="0" w:line="240" w:lineRule="auto"/>
        <w:ind w:firstLine="709"/>
        <w:contextualSpacing/>
        <w:jc w:val="both"/>
        <w:rPr>
          <w:rFonts w:ascii="Times New Roman" w:eastAsia="SimSun" w:hAnsi="Times New Roman" w:cs="Times New Roman"/>
          <w:color w:val="000000"/>
          <w:sz w:val="24"/>
          <w:szCs w:val="24"/>
          <w:lang w:eastAsia="uk-UA"/>
        </w:rPr>
      </w:pPr>
    </w:p>
    <w:p w14:paraId="45586E9B" w14:textId="77777777" w:rsidR="0046029D" w:rsidRDefault="0046029D" w:rsidP="004F67C6">
      <w:pPr>
        <w:spacing w:after="0" w:line="240" w:lineRule="auto"/>
        <w:ind w:firstLine="709"/>
        <w:contextualSpacing/>
        <w:jc w:val="both"/>
        <w:rPr>
          <w:rFonts w:ascii="Times New Roman" w:eastAsia="Times New Roman" w:hAnsi="Times New Roman" w:cs="Times New Roman"/>
          <w:b/>
          <w:sz w:val="24"/>
          <w:szCs w:val="24"/>
          <w:lang w:eastAsia="uk-UA"/>
        </w:rPr>
      </w:pPr>
    </w:p>
    <w:bookmarkEnd w:id="0"/>
    <w:p w14:paraId="6C97FB76" w14:textId="77777777" w:rsidR="004F67C6" w:rsidRDefault="004F67C6" w:rsidP="00F75386">
      <w:pPr>
        <w:pStyle w:val="a4"/>
        <w:rPr>
          <w:b/>
          <w:bCs/>
          <w:color w:val="000000"/>
          <w:sz w:val="24"/>
          <w:szCs w:val="24"/>
        </w:rPr>
      </w:pPr>
    </w:p>
    <w:p w14:paraId="1D96BED4" w14:textId="77777777" w:rsidR="004F67C6" w:rsidRDefault="004F67C6" w:rsidP="004F67C6">
      <w:pPr>
        <w:pStyle w:val="a4"/>
        <w:ind w:left="4956" w:firstLine="708"/>
        <w:rPr>
          <w:b/>
          <w:bCs/>
          <w:color w:val="000000"/>
          <w:sz w:val="24"/>
          <w:szCs w:val="24"/>
        </w:rPr>
      </w:pPr>
    </w:p>
    <w:p w14:paraId="3B23804A" w14:textId="77777777" w:rsidR="004F67C6" w:rsidRDefault="004F67C6" w:rsidP="004F67C6">
      <w:pPr>
        <w:pStyle w:val="a4"/>
        <w:ind w:left="4956" w:firstLine="708"/>
        <w:rPr>
          <w:b/>
          <w:bCs/>
          <w:color w:val="000000"/>
          <w:sz w:val="24"/>
          <w:szCs w:val="24"/>
        </w:rPr>
      </w:pPr>
    </w:p>
    <w:p w14:paraId="5BFD7657" w14:textId="77777777" w:rsidR="004F67C6" w:rsidRDefault="004F67C6" w:rsidP="004F67C6">
      <w:pPr>
        <w:pStyle w:val="a4"/>
        <w:ind w:left="4956" w:firstLine="708"/>
        <w:rPr>
          <w:b/>
          <w:bCs/>
          <w:color w:val="000000"/>
          <w:sz w:val="24"/>
          <w:szCs w:val="24"/>
        </w:rPr>
      </w:pPr>
    </w:p>
    <w:p w14:paraId="25B1D12E" w14:textId="77777777" w:rsidR="004F67C6" w:rsidRDefault="004F67C6" w:rsidP="004F67C6">
      <w:pPr>
        <w:pStyle w:val="a4"/>
        <w:ind w:left="4956" w:firstLine="708"/>
        <w:rPr>
          <w:b/>
          <w:bCs/>
          <w:color w:val="000000"/>
          <w:sz w:val="24"/>
          <w:szCs w:val="24"/>
        </w:rPr>
      </w:pPr>
    </w:p>
    <w:p w14:paraId="31B2A8EE" w14:textId="77777777" w:rsidR="004F67C6" w:rsidRDefault="004F67C6" w:rsidP="00C96633">
      <w:pPr>
        <w:pStyle w:val="a4"/>
        <w:rPr>
          <w:b/>
          <w:bCs/>
          <w:color w:val="000000"/>
          <w:sz w:val="24"/>
          <w:szCs w:val="24"/>
        </w:rPr>
      </w:pPr>
    </w:p>
    <w:p w14:paraId="2E07766C" w14:textId="77777777" w:rsidR="004F67C6" w:rsidRDefault="004F67C6" w:rsidP="004F67C6">
      <w:pPr>
        <w:pStyle w:val="a4"/>
        <w:ind w:left="4956" w:firstLine="708"/>
        <w:rPr>
          <w:b/>
          <w:bCs/>
          <w:color w:val="000000"/>
          <w:sz w:val="24"/>
          <w:szCs w:val="24"/>
        </w:rPr>
      </w:pPr>
    </w:p>
    <w:p w14:paraId="6F56DD68" w14:textId="77777777" w:rsidR="004F67C6" w:rsidRDefault="004F67C6" w:rsidP="004F67C6">
      <w:pPr>
        <w:pStyle w:val="a4"/>
        <w:ind w:left="4956" w:firstLine="708"/>
        <w:rPr>
          <w:b/>
          <w:bCs/>
          <w:color w:val="000000"/>
          <w:sz w:val="24"/>
          <w:szCs w:val="24"/>
        </w:rPr>
      </w:pPr>
    </w:p>
    <w:p w14:paraId="7278C641" w14:textId="77777777" w:rsidR="00E937E2" w:rsidRPr="004F67C6" w:rsidRDefault="00E937E2">
      <w:pPr>
        <w:rPr>
          <w:lang w:val="uk-UA"/>
        </w:rPr>
      </w:pPr>
    </w:p>
    <w:sectPr w:rsidR="00E937E2" w:rsidRPr="004F67C6" w:rsidSect="001114C5">
      <w:pgSz w:w="11906" w:h="16838"/>
      <w:pgMar w:top="567"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5EEC"/>
    <w:multiLevelType w:val="hybridMultilevel"/>
    <w:tmpl w:val="7CCE5D0A"/>
    <w:lvl w:ilvl="0" w:tplc="507C3A52">
      <w:start w:val="3"/>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50E0C07"/>
    <w:multiLevelType w:val="hybridMultilevel"/>
    <w:tmpl w:val="4D4E2C84"/>
    <w:lvl w:ilvl="0" w:tplc="9878E2DC">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24784C"/>
    <w:multiLevelType w:val="multilevel"/>
    <w:tmpl w:val="A28EB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E41AF1"/>
    <w:multiLevelType w:val="hybridMultilevel"/>
    <w:tmpl w:val="C77A3AA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F02D50"/>
    <w:multiLevelType w:val="hybridMultilevel"/>
    <w:tmpl w:val="96D86D18"/>
    <w:lvl w:ilvl="0" w:tplc="A0A8FDF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ED6D67"/>
    <w:multiLevelType w:val="hybridMultilevel"/>
    <w:tmpl w:val="49887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4262B"/>
    <w:multiLevelType w:val="hybridMultilevel"/>
    <w:tmpl w:val="6F3CBC4E"/>
    <w:lvl w:ilvl="0" w:tplc="2B302E54">
      <w:start w:val="1"/>
      <w:numFmt w:val="decimal"/>
      <w:lvlText w:val="%1."/>
      <w:lvlJc w:val="left"/>
      <w:pPr>
        <w:ind w:left="720" w:hanging="360"/>
      </w:pPr>
      <w:rPr>
        <w:rFonts w:eastAsia="Tahoma"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C05887"/>
    <w:multiLevelType w:val="hybridMultilevel"/>
    <w:tmpl w:val="FE84A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377AE9"/>
    <w:multiLevelType w:val="hybridMultilevel"/>
    <w:tmpl w:val="1EE22D1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B85BDC"/>
    <w:multiLevelType w:val="hybridMultilevel"/>
    <w:tmpl w:val="6F988084"/>
    <w:lvl w:ilvl="0" w:tplc="FFFFFFFF">
      <w:start w:val="1"/>
      <w:numFmt w:val="decimal"/>
      <w:lvlText w:val="%1."/>
      <w:lvlJc w:val="left"/>
      <w:pPr>
        <w:tabs>
          <w:tab w:val="num" w:pos="792"/>
        </w:tabs>
        <w:ind w:left="792" w:hanging="679"/>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8FA0D2D"/>
    <w:multiLevelType w:val="hybridMultilevel"/>
    <w:tmpl w:val="CE5C19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17D4F"/>
    <w:multiLevelType w:val="hybridMultilevel"/>
    <w:tmpl w:val="3FE82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135758"/>
    <w:multiLevelType w:val="hybridMultilevel"/>
    <w:tmpl w:val="1E9206D0"/>
    <w:lvl w:ilvl="0" w:tplc="94A064EC">
      <w:start w:val="1"/>
      <w:numFmt w:val="decimal"/>
      <w:lvlText w:val="%1."/>
      <w:lvlJc w:val="left"/>
      <w:pPr>
        <w:ind w:left="644"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85F7985"/>
    <w:multiLevelType w:val="multilevel"/>
    <w:tmpl w:val="1E50337C"/>
    <w:lvl w:ilvl="0">
      <w:start w:val="1"/>
      <w:numFmt w:val="decimal"/>
      <w:lvlText w:val="%1."/>
      <w:lvlJc w:val="left"/>
      <w:pPr>
        <w:ind w:left="720" w:hanging="360"/>
      </w:pPr>
      <w:rPr>
        <w:rFonts w:eastAsia="Tahoma"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9907B2"/>
    <w:multiLevelType w:val="hybridMultilevel"/>
    <w:tmpl w:val="C3A65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18754D"/>
    <w:multiLevelType w:val="hybridMultilevel"/>
    <w:tmpl w:val="1610B9AC"/>
    <w:lvl w:ilvl="0" w:tplc="9878E2DC">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1153E0E"/>
    <w:multiLevelType w:val="hybridMultilevel"/>
    <w:tmpl w:val="8898BCD8"/>
    <w:lvl w:ilvl="0" w:tplc="6040105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DB5769F"/>
    <w:multiLevelType w:val="hybridMultilevel"/>
    <w:tmpl w:val="9ECA2C08"/>
    <w:lvl w:ilvl="0" w:tplc="B4E2C46E">
      <w:start w:val="1"/>
      <w:numFmt w:val="decimal"/>
      <w:lvlText w:val="%1."/>
      <w:lvlJc w:val="left"/>
      <w:pPr>
        <w:ind w:left="1064" w:hanging="360"/>
      </w:pPr>
      <w:rPr>
        <w:rFonts w:ascii="Times New Roman" w:eastAsia="Times New Roman" w:hAnsi="Times New Roman" w:cs="Times New Roman" w:hint="default"/>
        <w:b w:val="0"/>
      </w:rPr>
    </w:lvl>
    <w:lvl w:ilvl="1" w:tplc="04220019">
      <w:start w:val="1"/>
      <w:numFmt w:val="lowerLetter"/>
      <w:lvlText w:val="%2."/>
      <w:lvlJc w:val="left"/>
      <w:pPr>
        <w:ind w:left="1784" w:hanging="360"/>
      </w:pPr>
    </w:lvl>
    <w:lvl w:ilvl="2" w:tplc="0422001B">
      <w:start w:val="1"/>
      <w:numFmt w:val="lowerRoman"/>
      <w:lvlText w:val="%3."/>
      <w:lvlJc w:val="right"/>
      <w:pPr>
        <w:ind w:left="2504" w:hanging="180"/>
      </w:pPr>
    </w:lvl>
    <w:lvl w:ilvl="3" w:tplc="0422000F">
      <w:start w:val="1"/>
      <w:numFmt w:val="decimal"/>
      <w:lvlText w:val="%4."/>
      <w:lvlJc w:val="left"/>
      <w:pPr>
        <w:ind w:left="3224" w:hanging="360"/>
      </w:pPr>
    </w:lvl>
    <w:lvl w:ilvl="4" w:tplc="04220019">
      <w:start w:val="1"/>
      <w:numFmt w:val="lowerLetter"/>
      <w:lvlText w:val="%5."/>
      <w:lvlJc w:val="left"/>
      <w:pPr>
        <w:ind w:left="3944" w:hanging="360"/>
      </w:pPr>
    </w:lvl>
    <w:lvl w:ilvl="5" w:tplc="0422001B">
      <w:start w:val="1"/>
      <w:numFmt w:val="lowerRoman"/>
      <w:lvlText w:val="%6."/>
      <w:lvlJc w:val="right"/>
      <w:pPr>
        <w:ind w:left="4664" w:hanging="180"/>
      </w:pPr>
    </w:lvl>
    <w:lvl w:ilvl="6" w:tplc="0422000F">
      <w:start w:val="1"/>
      <w:numFmt w:val="decimal"/>
      <w:lvlText w:val="%7."/>
      <w:lvlJc w:val="left"/>
      <w:pPr>
        <w:ind w:left="5384" w:hanging="360"/>
      </w:pPr>
    </w:lvl>
    <w:lvl w:ilvl="7" w:tplc="04220019">
      <w:start w:val="1"/>
      <w:numFmt w:val="lowerLetter"/>
      <w:lvlText w:val="%8."/>
      <w:lvlJc w:val="left"/>
      <w:pPr>
        <w:ind w:left="6104" w:hanging="360"/>
      </w:pPr>
    </w:lvl>
    <w:lvl w:ilvl="8" w:tplc="0422001B">
      <w:start w:val="1"/>
      <w:numFmt w:val="lowerRoman"/>
      <w:lvlText w:val="%9."/>
      <w:lvlJc w:val="right"/>
      <w:pPr>
        <w:ind w:left="6824" w:hanging="180"/>
      </w:pPr>
    </w:lvl>
  </w:abstractNum>
  <w:abstractNum w:abstractNumId="18" w15:restartNumberingAfterBreak="0">
    <w:nsid w:val="79AA4B20"/>
    <w:multiLevelType w:val="multilevel"/>
    <w:tmpl w:val="909C1B82"/>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7"/>
  </w:num>
  <w:num w:numId="5">
    <w:abstractNumId w:val="2"/>
  </w:num>
  <w:num w:numId="6">
    <w:abstractNumId w:val="17"/>
  </w:num>
  <w:num w:numId="7">
    <w:abstractNumId w:val="0"/>
  </w:num>
  <w:num w:numId="8">
    <w:abstractNumId w:val="10"/>
  </w:num>
  <w:num w:numId="9">
    <w:abstractNumId w:val="18"/>
  </w:num>
  <w:num w:numId="10">
    <w:abstractNumId w:val="16"/>
  </w:num>
  <w:num w:numId="11">
    <w:abstractNumId w:val="4"/>
  </w:num>
  <w:num w:numId="12">
    <w:abstractNumId w:val="8"/>
  </w:num>
  <w:num w:numId="13">
    <w:abstractNumId w:val="6"/>
  </w:num>
  <w:num w:numId="14">
    <w:abstractNumId w:val="12"/>
  </w:num>
  <w:num w:numId="15">
    <w:abstractNumId w:val="11"/>
  </w:num>
  <w:num w:numId="16">
    <w:abstractNumId w:val="14"/>
  </w:num>
  <w:num w:numId="17">
    <w:abstractNumId w:val="5"/>
  </w:num>
  <w:num w:numId="18">
    <w:abstractNumId w:val="9"/>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D6"/>
    <w:rsid w:val="000F343B"/>
    <w:rsid w:val="001114C5"/>
    <w:rsid w:val="00112B26"/>
    <w:rsid w:val="001169F6"/>
    <w:rsid w:val="001215AF"/>
    <w:rsid w:val="00195FF8"/>
    <w:rsid w:val="00241AA6"/>
    <w:rsid w:val="002C548B"/>
    <w:rsid w:val="003B352C"/>
    <w:rsid w:val="003C3080"/>
    <w:rsid w:val="003D23AC"/>
    <w:rsid w:val="003E2279"/>
    <w:rsid w:val="003F2709"/>
    <w:rsid w:val="0040507E"/>
    <w:rsid w:val="0046029D"/>
    <w:rsid w:val="004F67C6"/>
    <w:rsid w:val="00536058"/>
    <w:rsid w:val="005966B6"/>
    <w:rsid w:val="005C72D6"/>
    <w:rsid w:val="00610A78"/>
    <w:rsid w:val="00627E61"/>
    <w:rsid w:val="006660D2"/>
    <w:rsid w:val="006922A0"/>
    <w:rsid w:val="00694B59"/>
    <w:rsid w:val="006C1D8E"/>
    <w:rsid w:val="006E6826"/>
    <w:rsid w:val="007358C6"/>
    <w:rsid w:val="00743131"/>
    <w:rsid w:val="007465D7"/>
    <w:rsid w:val="007810B3"/>
    <w:rsid w:val="007B3214"/>
    <w:rsid w:val="00856225"/>
    <w:rsid w:val="00880269"/>
    <w:rsid w:val="00883AAC"/>
    <w:rsid w:val="008F32C7"/>
    <w:rsid w:val="009A36E9"/>
    <w:rsid w:val="00A85B85"/>
    <w:rsid w:val="00AF3A27"/>
    <w:rsid w:val="00B27322"/>
    <w:rsid w:val="00B62853"/>
    <w:rsid w:val="00C96633"/>
    <w:rsid w:val="00CB14BA"/>
    <w:rsid w:val="00CC30F3"/>
    <w:rsid w:val="00CF7B26"/>
    <w:rsid w:val="00D26765"/>
    <w:rsid w:val="00D461F7"/>
    <w:rsid w:val="00E37518"/>
    <w:rsid w:val="00E937E2"/>
    <w:rsid w:val="00F75386"/>
    <w:rsid w:val="00FF5476"/>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0CC3"/>
  <w15:chartTrackingRefBased/>
  <w15:docId w15:val="{9856751C-97D6-49AD-A031-950DC84B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7C6"/>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F67C6"/>
    <w:rPr>
      <w:rFonts w:ascii="Times New Roman" w:eastAsiaTheme="minorEastAsia" w:hAnsi="Times New Roman" w:cs="Times New Roman"/>
      <w:lang w:eastAsia="ru-RU"/>
    </w:rPr>
  </w:style>
  <w:style w:type="paragraph" w:styleId="a4">
    <w:name w:val="No Spacing"/>
    <w:link w:val="a3"/>
    <w:uiPriority w:val="1"/>
    <w:qFormat/>
    <w:rsid w:val="004F67C6"/>
    <w:pPr>
      <w:spacing w:after="0" w:line="240" w:lineRule="auto"/>
    </w:pPr>
    <w:rPr>
      <w:rFonts w:ascii="Times New Roman" w:eastAsiaTheme="minorEastAsia" w:hAnsi="Times New Roman" w:cs="Times New Roman"/>
      <w:lang w:eastAsia="ru-RU"/>
    </w:rPr>
  </w:style>
  <w:style w:type="character" w:customStyle="1" w:styleId="a5">
    <w:name w:val="Абзац списка Знак"/>
    <w:aliases w:val="1 Буллет Знак,Список уровня 2 Знак,Number Bullets Знак,название табл/рис Знак,Bullet Number Знак,Bullet 1 Знак,Use Case List Paragraph Знак,lp1 Знак,List Paragraph1 Знак,lp11 Знак,List Paragraph11 Знак,Elenco Normale Знак"/>
    <w:link w:val="a6"/>
    <w:uiPriority w:val="34"/>
    <w:locked/>
    <w:rsid w:val="004F67C6"/>
    <w:rPr>
      <w:rFonts w:ascii="Times New Roman" w:eastAsiaTheme="minorEastAsia" w:hAnsi="Times New Roman" w:cs="Times New Roman"/>
      <w:lang w:eastAsia="ru-RU"/>
    </w:rPr>
  </w:style>
  <w:style w:type="paragraph" w:styleId="a6">
    <w:name w:val="List Paragraph"/>
    <w:aliases w:val="1 Буллет,Список уровня 2,Number Bullets,название табл/рис,Bullet Number,Bullet 1,Use Case List Paragraph,lp1,List Paragraph1,lp11,List Paragraph11,Elenco Normale"/>
    <w:basedOn w:val="a"/>
    <w:link w:val="a5"/>
    <w:uiPriority w:val="34"/>
    <w:qFormat/>
    <w:rsid w:val="004F67C6"/>
    <w:pPr>
      <w:ind w:left="720"/>
      <w:contextualSpacing/>
    </w:pPr>
    <w:rPr>
      <w:rFonts w:ascii="Times New Roman" w:hAnsi="Times New Roman" w:cs="Times New Roman"/>
      <w:lang w:val="uk-UA"/>
    </w:rPr>
  </w:style>
  <w:style w:type="table" w:styleId="a7">
    <w:name w:val="Table Grid"/>
    <w:basedOn w:val="a1"/>
    <w:uiPriority w:val="59"/>
    <w:rsid w:val="004F67C6"/>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2B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12B26"/>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C4BD-A7AB-4540-9DE8-FC2CE13F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2023-06-06T08:04:00Z</cp:lastPrinted>
  <dcterms:created xsi:type="dcterms:W3CDTF">2023-06-12T10:06:00Z</dcterms:created>
  <dcterms:modified xsi:type="dcterms:W3CDTF">2024-02-22T11:44:00Z</dcterms:modified>
</cp:coreProperties>
</file>