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5C" w:rsidRDefault="00095A5C" w:rsidP="00095A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95A5C" w:rsidRDefault="00095A5C" w:rsidP="00095A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95A5C" w:rsidRDefault="00095A5C" w:rsidP="00095A5C">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095A5C" w:rsidRDefault="00095A5C" w:rsidP="00095A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w:t>
      </w:r>
      <w:proofErr w:type="spellStart"/>
      <w:r>
        <w:rPr>
          <w:rFonts w:ascii="Times New Roman" w:eastAsia="Times New Roman" w:hAnsi="Times New Roman" w:cs="Times New Roman"/>
          <w:b/>
          <w:color w:val="000000"/>
          <w:sz w:val="24"/>
          <w:szCs w:val="24"/>
        </w:rPr>
        <w:t>закупівлі”</w:t>
      </w:r>
      <w:proofErr w:type="spellEnd"/>
    </w:p>
    <w:p w:rsidR="00095A5C" w:rsidRDefault="00095A5C" w:rsidP="00095A5C">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095A5C" w:rsidRPr="00FD2F1B" w:rsidRDefault="00095A5C" w:rsidP="00095A5C">
      <w:pPr>
        <w:tabs>
          <w:tab w:val="left" w:pos="3466"/>
        </w:tabs>
        <w:spacing w:after="0"/>
        <w:jc w:val="center"/>
        <w:rPr>
          <w:rFonts w:ascii="Times New Roman" w:eastAsia="Times New Roman" w:hAnsi="Times New Roman" w:cs="Times New Roman"/>
          <w:b/>
          <w:bCs/>
          <w:sz w:val="28"/>
          <w:szCs w:val="28"/>
          <w:lang w:eastAsia="ru-RU"/>
        </w:rPr>
      </w:pPr>
      <w:proofErr w:type="spellStart"/>
      <w:r w:rsidRPr="00FD2F1B">
        <w:rPr>
          <w:rFonts w:ascii="Times New Roman" w:eastAsia="Times New Roman" w:hAnsi="Times New Roman" w:cs="Times New Roman"/>
          <w:b/>
          <w:bCs/>
          <w:sz w:val="28"/>
          <w:szCs w:val="28"/>
          <w:lang w:eastAsia="ru-RU"/>
        </w:rPr>
        <w:t>ДК</w:t>
      </w:r>
      <w:proofErr w:type="spellEnd"/>
      <w:r w:rsidRPr="00FD2F1B">
        <w:rPr>
          <w:rFonts w:ascii="Times New Roman" w:eastAsia="Times New Roman" w:hAnsi="Times New Roman" w:cs="Times New Roman"/>
          <w:b/>
          <w:bCs/>
          <w:sz w:val="28"/>
          <w:szCs w:val="28"/>
          <w:lang w:eastAsia="ru-RU"/>
        </w:rPr>
        <w:t xml:space="preserve"> 021:2015: 44220000-8: Столярні вироби </w:t>
      </w:r>
    </w:p>
    <w:p w:rsidR="00095A5C" w:rsidRDefault="00095A5C" w:rsidP="00095A5C">
      <w:pPr>
        <w:tabs>
          <w:tab w:val="left" w:pos="3466"/>
        </w:tabs>
        <w:spacing w:after="0"/>
        <w:jc w:val="center"/>
        <w:rPr>
          <w:rFonts w:ascii="Times New Roman" w:eastAsia="Times New Roman" w:hAnsi="Times New Roman" w:cs="Times New Roman"/>
          <w:b/>
          <w:bCs/>
          <w:sz w:val="28"/>
          <w:szCs w:val="28"/>
          <w:lang w:eastAsia="ru-RU"/>
        </w:rPr>
      </w:pPr>
      <w:r w:rsidRPr="00FD2F1B">
        <w:rPr>
          <w:rFonts w:ascii="Times New Roman" w:eastAsia="Times New Roman" w:hAnsi="Times New Roman" w:cs="Times New Roman"/>
          <w:b/>
          <w:bCs/>
          <w:sz w:val="28"/>
          <w:szCs w:val="28"/>
          <w:lang w:eastAsia="ru-RU"/>
        </w:rPr>
        <w:t>(Гаражні двері (ворота))</w:t>
      </w:r>
    </w:p>
    <w:p w:rsidR="00095A5C" w:rsidRDefault="00095A5C" w:rsidP="00095A5C">
      <w:pPr>
        <w:tabs>
          <w:tab w:val="left" w:pos="3466"/>
        </w:tabs>
        <w:spacing w:after="0"/>
        <w:jc w:val="center"/>
        <w:rPr>
          <w:rFonts w:ascii="Times New Roman" w:eastAsia="Times New Roman" w:hAnsi="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38"/>
        <w:gridCol w:w="6732"/>
      </w:tblGrid>
      <w:tr w:rsidR="00095A5C" w:rsidRPr="00FD2F1B" w:rsidTr="00946F77">
        <w:trPr>
          <w:tblCellSpacing w:w="0" w:type="dxa"/>
          <w:jc w:val="center"/>
        </w:trPr>
        <w:tc>
          <w:tcPr>
            <w:tcW w:w="1624" w:type="pct"/>
          </w:tcPr>
          <w:p w:rsidR="00095A5C" w:rsidRPr="00FD2F1B" w:rsidRDefault="00095A5C" w:rsidP="00946F77">
            <w:pPr>
              <w:tabs>
                <w:tab w:val="left" w:pos="823"/>
              </w:tabs>
              <w:spacing w:after="0" w:line="240" w:lineRule="auto"/>
              <w:ind w:firstLine="3"/>
              <w:rPr>
                <w:rFonts w:ascii="Times New Roman" w:hAnsi="Times New Roman" w:cs="Times New Roman"/>
                <w:color w:val="1F497D"/>
                <w:sz w:val="24"/>
                <w:szCs w:val="24"/>
              </w:rPr>
            </w:pPr>
            <w:r w:rsidRPr="00FD2F1B">
              <w:rPr>
                <w:rFonts w:ascii="Times New Roman" w:hAnsi="Times New Roman" w:cs="Times New Roman"/>
                <w:b/>
                <w:bCs/>
                <w:sz w:val="24"/>
                <w:szCs w:val="24"/>
              </w:rPr>
              <w:t>Кваліфікаційні критерії</w:t>
            </w:r>
          </w:p>
        </w:tc>
        <w:tc>
          <w:tcPr>
            <w:tcW w:w="3376" w:type="pct"/>
          </w:tcPr>
          <w:p w:rsidR="00095A5C" w:rsidRPr="00FD2F1B" w:rsidRDefault="00095A5C" w:rsidP="00946F77">
            <w:pPr>
              <w:tabs>
                <w:tab w:val="left" w:pos="823"/>
              </w:tabs>
              <w:spacing w:after="0" w:line="240" w:lineRule="auto"/>
              <w:ind w:firstLine="3"/>
              <w:jc w:val="center"/>
              <w:rPr>
                <w:rFonts w:ascii="Times New Roman" w:hAnsi="Times New Roman" w:cs="Times New Roman"/>
                <w:color w:val="FFFFFF"/>
                <w:sz w:val="24"/>
                <w:szCs w:val="24"/>
              </w:rPr>
            </w:pPr>
            <w:r w:rsidRPr="00FD2F1B">
              <w:rPr>
                <w:rFonts w:ascii="Times New Roman" w:hAnsi="Times New Roman" w:cs="Times New Roman"/>
                <w:b/>
                <w:bCs/>
                <w:sz w:val="24"/>
                <w:szCs w:val="24"/>
              </w:rPr>
              <w:t>Перелік документів, які підтверджують відповідність кваліфікаційним критеріям</w:t>
            </w:r>
          </w:p>
        </w:tc>
      </w:tr>
      <w:tr w:rsidR="00095A5C" w:rsidRPr="00FD2F1B" w:rsidTr="00946F77">
        <w:trPr>
          <w:trHeight w:val="2075"/>
          <w:tblCellSpacing w:w="0" w:type="dxa"/>
          <w:jc w:val="center"/>
        </w:trPr>
        <w:tc>
          <w:tcPr>
            <w:tcW w:w="1624" w:type="pct"/>
          </w:tcPr>
          <w:p w:rsidR="00095A5C" w:rsidRPr="00FD2F1B" w:rsidRDefault="00095A5C" w:rsidP="00946F77">
            <w:pPr>
              <w:rPr>
                <w:rFonts w:ascii="Times New Roman" w:hAnsi="Times New Roman" w:cs="Times New Roman"/>
                <w:b/>
                <w:bCs/>
              </w:rPr>
            </w:pPr>
            <w:r w:rsidRPr="00FD2F1B">
              <w:rPr>
                <w:rFonts w:ascii="Times New Roman" w:hAnsi="Times New Roman" w:cs="Times New Roman"/>
                <w:b/>
              </w:rPr>
              <w:t>Наявність обладнання та матеріально-технічної бази</w:t>
            </w:r>
          </w:p>
        </w:tc>
        <w:tc>
          <w:tcPr>
            <w:tcW w:w="3376" w:type="pct"/>
          </w:tcPr>
          <w:p w:rsidR="00095A5C" w:rsidRPr="00FD2F1B" w:rsidRDefault="00095A5C" w:rsidP="00946F77">
            <w:pPr>
              <w:rPr>
                <w:rFonts w:ascii="Times New Roman" w:hAnsi="Times New Roman" w:cs="Times New Roman"/>
                <w:sz w:val="24"/>
                <w:szCs w:val="24"/>
              </w:rPr>
            </w:pPr>
            <w:r w:rsidRPr="00FD2F1B">
              <w:rPr>
                <w:rFonts w:ascii="Times New Roman" w:hAnsi="Times New Roman" w:cs="Times New Roman"/>
                <w:b/>
                <w:sz w:val="24"/>
                <w:szCs w:val="24"/>
              </w:rPr>
              <w:t>Якщо учасник є виробником товару, в складі тендерної пропозиції він надає:                                                                                                                                -</w:t>
            </w:r>
            <w:r w:rsidRPr="00FD2F1B">
              <w:rPr>
                <w:rFonts w:ascii="Times New Roman" w:hAnsi="Times New Roman" w:cs="Times New Roman"/>
                <w:sz w:val="24"/>
                <w:szCs w:val="24"/>
              </w:rPr>
              <w:t xml:space="preserve"> довідку довільної форми за підписом керівника, яка підтверджує наявність обладнання та матеріально-технічної бази необхідних </w:t>
            </w:r>
            <w:r w:rsidRPr="00FD2F1B">
              <w:rPr>
                <w:rFonts w:ascii="Times New Roman" w:hAnsi="Times New Roman" w:cs="Times New Roman"/>
                <w:b/>
                <w:sz w:val="24"/>
                <w:szCs w:val="24"/>
              </w:rPr>
              <w:t>для виготовлення товару</w:t>
            </w:r>
            <w:r w:rsidRPr="00FD2F1B">
              <w:rPr>
                <w:rFonts w:ascii="Times New Roman" w:hAnsi="Times New Roman" w:cs="Times New Roman"/>
                <w:sz w:val="24"/>
                <w:szCs w:val="24"/>
              </w:rPr>
              <w:t xml:space="preserve">, який є предметом закупівлі. </w:t>
            </w:r>
            <w:r w:rsidRPr="00FD2F1B">
              <w:rPr>
                <w:rFonts w:ascii="Times New Roman" w:hAnsi="Times New Roman" w:cs="Times New Roman"/>
                <w:b/>
                <w:sz w:val="24"/>
                <w:szCs w:val="24"/>
              </w:rPr>
              <w:t xml:space="preserve">                                                                                                             </w:t>
            </w:r>
          </w:p>
          <w:p w:rsidR="00095A5C" w:rsidRPr="00FD2F1B" w:rsidRDefault="00095A5C" w:rsidP="00946F77">
            <w:pPr>
              <w:rPr>
                <w:rFonts w:ascii="Times New Roman" w:hAnsi="Times New Roman" w:cs="Times New Roman"/>
              </w:rPr>
            </w:pPr>
            <w:r w:rsidRPr="00FD2F1B">
              <w:rPr>
                <w:rFonts w:ascii="Times New Roman" w:hAnsi="Times New Roman" w:cs="Times New Roman"/>
                <w:b/>
                <w:sz w:val="24"/>
                <w:szCs w:val="24"/>
              </w:rPr>
              <w:t xml:space="preserve">Якщо учасник не є виробником товару, в складі тендерної пропозиції він надає:                                                                                                                                         </w:t>
            </w:r>
            <w:r w:rsidRPr="00FD2F1B">
              <w:rPr>
                <w:rFonts w:ascii="Times New Roman" w:hAnsi="Times New Roman" w:cs="Times New Roman"/>
                <w:sz w:val="24"/>
                <w:szCs w:val="24"/>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FD2F1B">
              <w:rPr>
                <w:rFonts w:ascii="Times New Roman" w:hAnsi="Times New Roman" w:cs="Times New Roman"/>
                <w:b/>
                <w:sz w:val="24"/>
                <w:szCs w:val="24"/>
              </w:rPr>
              <w:t>для поставки товару</w:t>
            </w:r>
            <w:r w:rsidRPr="00FD2F1B">
              <w:rPr>
                <w:rFonts w:ascii="Times New Roman" w:hAnsi="Times New Roman" w:cs="Times New Roman"/>
                <w:sz w:val="24"/>
                <w:szCs w:val="24"/>
              </w:rPr>
              <w:t>, який є предметом закупівлі.</w:t>
            </w:r>
          </w:p>
        </w:tc>
      </w:tr>
      <w:tr w:rsidR="00095A5C" w:rsidRPr="00FD2F1B" w:rsidTr="00946F77">
        <w:trPr>
          <w:tblCellSpacing w:w="0" w:type="dxa"/>
          <w:jc w:val="center"/>
        </w:trPr>
        <w:tc>
          <w:tcPr>
            <w:tcW w:w="1624" w:type="pct"/>
          </w:tcPr>
          <w:p w:rsidR="00095A5C" w:rsidRPr="00FD2F1B" w:rsidRDefault="00095A5C" w:rsidP="00946F77">
            <w:pPr>
              <w:rPr>
                <w:rFonts w:ascii="Times New Roman" w:hAnsi="Times New Roman" w:cs="Times New Roman"/>
                <w:b/>
              </w:rPr>
            </w:pPr>
            <w:r w:rsidRPr="00FD2F1B">
              <w:rPr>
                <w:rFonts w:ascii="Times New Roman" w:hAnsi="Times New Roman" w:cs="Times New Roman"/>
                <w:b/>
              </w:rPr>
              <w:t>Наявність працівників відповідної кваліфікації, які мають необхідні знання та досвід</w:t>
            </w:r>
          </w:p>
        </w:tc>
        <w:tc>
          <w:tcPr>
            <w:tcW w:w="3376" w:type="pct"/>
          </w:tcPr>
          <w:p w:rsidR="00095A5C" w:rsidRPr="00FD2F1B" w:rsidRDefault="00095A5C" w:rsidP="00946F77">
            <w:pPr>
              <w:jc w:val="both"/>
              <w:rPr>
                <w:rFonts w:ascii="Times New Roman" w:hAnsi="Times New Roman" w:cs="Times New Roman"/>
              </w:rPr>
            </w:pPr>
            <w:r w:rsidRPr="00FD2F1B">
              <w:rPr>
                <w:rFonts w:ascii="Times New Roman" w:hAnsi="Times New Roman" w:cs="Times New Roman"/>
              </w:rPr>
              <w:t xml:space="preserve">- </w:t>
            </w:r>
            <w:r w:rsidRPr="00FD2F1B">
              <w:rPr>
                <w:rFonts w:ascii="Times New Roman" w:hAnsi="Times New Roman" w:cs="Times New Roman"/>
                <w:sz w:val="24"/>
                <w:szCs w:val="24"/>
              </w:rPr>
              <w:t>довідка довільної форми або інший документ,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роботу, або накази про прийняття на роботу таких осіб, тощо.</w:t>
            </w:r>
            <w:r w:rsidRPr="00FD2F1B">
              <w:rPr>
                <w:rFonts w:ascii="Times New Roman" w:hAnsi="Times New Roman" w:cs="Times New Roman"/>
              </w:rPr>
              <w:t xml:space="preserve"> </w:t>
            </w:r>
          </w:p>
        </w:tc>
      </w:tr>
      <w:tr w:rsidR="00095A5C" w:rsidRPr="00FD2F1B" w:rsidTr="00946F77">
        <w:trPr>
          <w:tblCellSpacing w:w="0" w:type="dxa"/>
          <w:jc w:val="center"/>
        </w:trPr>
        <w:tc>
          <w:tcPr>
            <w:tcW w:w="1624" w:type="pct"/>
          </w:tcPr>
          <w:p w:rsidR="00095A5C" w:rsidRPr="00FD2F1B" w:rsidRDefault="00095A5C" w:rsidP="00946F77">
            <w:pPr>
              <w:tabs>
                <w:tab w:val="left" w:pos="823"/>
              </w:tabs>
              <w:spacing w:after="0" w:line="240" w:lineRule="auto"/>
              <w:ind w:firstLine="3"/>
              <w:rPr>
                <w:rFonts w:ascii="Times New Roman" w:hAnsi="Times New Roman" w:cs="Times New Roman"/>
                <w:b/>
                <w:bCs/>
                <w:sz w:val="24"/>
                <w:szCs w:val="24"/>
              </w:rPr>
            </w:pPr>
            <w:r w:rsidRPr="00FD2F1B">
              <w:rPr>
                <w:rFonts w:ascii="Times New Roman" w:hAnsi="Times New Roman" w:cs="Times New Roman"/>
                <w:b/>
                <w:sz w:val="24"/>
                <w:szCs w:val="24"/>
              </w:rPr>
              <w:t>Наявність документально підтвердженого досвіду виконання аналогічних договорів</w:t>
            </w:r>
          </w:p>
        </w:tc>
        <w:tc>
          <w:tcPr>
            <w:tcW w:w="3376" w:type="pct"/>
          </w:tcPr>
          <w:p w:rsidR="00095A5C" w:rsidRDefault="00095A5C" w:rsidP="00946F77">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095A5C" w:rsidRDefault="00095A5C" w:rsidP="00946F77">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w:t>
            </w:r>
            <w:proofErr w:type="spellStart"/>
            <w:r>
              <w:rPr>
                <w:rFonts w:ascii="Times New Roman" w:hAnsi="Times New Roman" w:cs="Times New Roman"/>
                <w:bCs/>
                <w:sz w:val="24"/>
                <w:szCs w:val="24"/>
              </w:rPr>
              <w:t>сканкопію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Pr>
                <w:rFonts w:ascii="Times New Roman" w:hAnsi="Times New Roman" w:cs="Times New Roman"/>
                <w:bCs/>
                <w:sz w:val="24"/>
                <w:szCs w:val="24"/>
              </w:rPr>
              <w:t>сканкопією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w:t>
            </w:r>
            <w:r>
              <w:rPr>
                <w:rFonts w:ascii="Times New Roman" w:hAnsi="Times New Roman" w:cs="Times New Roman"/>
                <w:sz w:val="24"/>
                <w:szCs w:val="24"/>
                <w:lang w:eastAsia="ar-SA"/>
              </w:rPr>
              <w:lastRenderedPageBreak/>
              <w:t xml:space="preserve">(актів)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095A5C" w:rsidRDefault="00095A5C" w:rsidP="00946F77">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r w:rsidRPr="00FD2F1B">
              <w:rPr>
                <w:rFonts w:eastAsia="Calibri"/>
                <w:bCs/>
                <w:spacing w:val="1"/>
                <w:lang w:val="ru-RU"/>
              </w:rPr>
              <w:t xml:space="preserve"> </w:t>
            </w:r>
            <w:r w:rsidRPr="00FD2F1B">
              <w:t>Лист-відгук від контрагента, зазначеного в договорі, зміст якого підтверджує якісне виконання договору.</w:t>
            </w:r>
            <w:r w:rsidRPr="00FD2F1B">
              <w:rPr>
                <w:rFonts w:eastAsia="Calibri"/>
                <w:bCs/>
                <w:spacing w:val="1"/>
              </w:rPr>
              <w:t xml:space="preserve"> </w:t>
            </w:r>
            <w:r w:rsidRPr="00FD2F1B">
              <w:rPr>
                <w:rFonts w:eastAsia="Calibri"/>
                <w:spacing w:val="1"/>
              </w:rPr>
              <w:t xml:space="preserve">                                                                                                        </w:t>
            </w:r>
          </w:p>
          <w:p w:rsidR="00095A5C" w:rsidRPr="00FD2F1B" w:rsidRDefault="00095A5C" w:rsidP="00946F77">
            <w:pPr>
              <w:widowControl w:val="0"/>
              <w:tabs>
                <w:tab w:val="left" w:pos="743"/>
              </w:tabs>
              <w:spacing w:after="0" w:line="240" w:lineRule="auto"/>
              <w:ind w:firstLine="313"/>
              <w:jc w:val="both"/>
              <w:rPr>
                <w:rFonts w:ascii="Times New Roman" w:hAnsi="Times New Roman" w:cs="Times New Roman"/>
                <w:spacing w:val="1"/>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D2F1B">
              <w:rPr>
                <w:rFonts w:ascii="Times New Roman" w:hAnsi="Times New Roman" w:cs="Times New Roman"/>
                <w:spacing w:val="1"/>
              </w:rPr>
              <w:t xml:space="preserve"> </w:t>
            </w:r>
          </w:p>
        </w:tc>
      </w:tr>
      <w:tr w:rsidR="00095A5C" w:rsidRPr="00FD2F1B" w:rsidTr="00946F7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095A5C" w:rsidRPr="00FD2F1B" w:rsidRDefault="00095A5C" w:rsidP="00946F77">
            <w:pPr>
              <w:tabs>
                <w:tab w:val="left" w:pos="823"/>
              </w:tabs>
              <w:spacing w:after="0" w:line="240" w:lineRule="auto"/>
              <w:ind w:firstLine="3"/>
              <w:rPr>
                <w:rFonts w:ascii="Times New Roman" w:hAnsi="Times New Roman" w:cs="Times New Roman"/>
                <w:b/>
                <w:sz w:val="24"/>
                <w:szCs w:val="24"/>
              </w:rPr>
            </w:pPr>
            <w:r w:rsidRPr="00FD2F1B">
              <w:rPr>
                <w:rFonts w:ascii="Times New Roman" w:hAnsi="Times New Roman" w:cs="Times New Roman"/>
                <w:b/>
                <w:sz w:val="24"/>
                <w:szCs w:val="24"/>
              </w:rPr>
              <w:lastRenderedPageBreak/>
              <w:t>Наявність 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095A5C" w:rsidRPr="00FD2F1B" w:rsidRDefault="00095A5C" w:rsidP="00095A5C">
            <w:pPr>
              <w:pStyle w:val="a4"/>
              <w:widowControl w:val="0"/>
              <w:numPr>
                <w:ilvl w:val="0"/>
                <w:numId w:val="1"/>
              </w:numPr>
              <w:tabs>
                <w:tab w:val="left" w:pos="743"/>
              </w:tabs>
              <w:suppressAutoHyphens w:val="0"/>
              <w:spacing w:after="0" w:line="240" w:lineRule="auto"/>
              <w:rPr>
                <w:rFonts w:ascii="Times New Roman" w:hAnsi="Times New Roman" w:cs="Times New Roman"/>
                <w:spacing w:val="1"/>
              </w:rPr>
            </w:pPr>
            <w:r w:rsidRPr="00FD2F1B">
              <w:rPr>
                <w:rFonts w:ascii="Times New Roman" w:hAnsi="Times New Roman" w:cs="Times New Roman"/>
                <w:spacing w:val="1"/>
              </w:rPr>
              <w:t>копії дозволу або ліцензії на проведення певного виду госп</w:t>
            </w:r>
            <w:r w:rsidRPr="00FD2F1B">
              <w:rPr>
                <w:rFonts w:ascii="Times New Roman" w:hAnsi="Times New Roman" w:cs="Times New Roman"/>
                <w:spacing w:val="1"/>
              </w:rPr>
              <w:t>о</w:t>
            </w:r>
            <w:r w:rsidRPr="00FD2F1B">
              <w:rPr>
                <w:rFonts w:ascii="Times New Roman" w:hAnsi="Times New Roman" w:cs="Times New Roman"/>
                <w:spacing w:val="1"/>
              </w:rPr>
              <w:t>дарської діяльності, якщо отримання такого дозволу або ліце</w:t>
            </w:r>
            <w:r w:rsidRPr="00FD2F1B">
              <w:rPr>
                <w:rFonts w:ascii="Times New Roman" w:hAnsi="Times New Roman" w:cs="Times New Roman"/>
                <w:spacing w:val="1"/>
              </w:rPr>
              <w:t>н</w:t>
            </w:r>
            <w:r w:rsidRPr="00FD2F1B">
              <w:rPr>
                <w:rFonts w:ascii="Times New Roman" w:hAnsi="Times New Roman" w:cs="Times New Roman"/>
                <w:spacing w:val="1"/>
              </w:rPr>
              <w:t>зії передбачено чинним законодавством України.</w:t>
            </w:r>
          </w:p>
          <w:p w:rsidR="00095A5C" w:rsidRPr="00FD2F1B" w:rsidRDefault="00095A5C" w:rsidP="00095A5C">
            <w:pPr>
              <w:pStyle w:val="a4"/>
              <w:widowControl w:val="0"/>
              <w:numPr>
                <w:ilvl w:val="0"/>
                <w:numId w:val="1"/>
              </w:numPr>
              <w:tabs>
                <w:tab w:val="left" w:pos="743"/>
              </w:tabs>
              <w:suppressAutoHyphens w:val="0"/>
              <w:spacing w:after="0" w:line="240" w:lineRule="auto"/>
              <w:rPr>
                <w:rFonts w:ascii="Times New Roman" w:hAnsi="Times New Roman" w:cs="Times New Roman"/>
                <w:spacing w:val="1"/>
              </w:rPr>
            </w:pPr>
            <w:r w:rsidRPr="00FD2F1B">
              <w:rPr>
                <w:rFonts w:ascii="Times New Roman" w:hAnsi="Times New Roman" w:cs="Times New Roman"/>
                <w:spacing w:val="1"/>
              </w:rPr>
              <w:t>сертифікати  якості комплектуючих виробу.</w:t>
            </w:r>
          </w:p>
          <w:p w:rsidR="00095A5C" w:rsidRPr="00FD2F1B" w:rsidRDefault="00095A5C" w:rsidP="00946F77">
            <w:pPr>
              <w:widowControl w:val="0"/>
              <w:tabs>
                <w:tab w:val="left" w:pos="743"/>
              </w:tabs>
              <w:spacing w:after="0" w:line="240" w:lineRule="auto"/>
              <w:ind w:left="172"/>
              <w:rPr>
                <w:rFonts w:ascii="Times New Roman" w:hAnsi="Times New Roman" w:cs="Times New Roman"/>
                <w:spacing w:val="1"/>
              </w:rPr>
            </w:pPr>
          </w:p>
        </w:tc>
      </w:tr>
    </w:tbl>
    <w:p w:rsidR="00095A5C" w:rsidRPr="00FD2F1B" w:rsidRDefault="00095A5C" w:rsidP="00095A5C">
      <w:pPr>
        <w:tabs>
          <w:tab w:val="left" w:pos="3466"/>
        </w:tabs>
        <w:spacing w:after="0"/>
        <w:jc w:val="both"/>
        <w:rPr>
          <w:rFonts w:ascii="Times New Roman" w:eastAsia="Times New Roman" w:hAnsi="Times New Roman" w:cs="Times New Roman"/>
          <w:b/>
          <w:bCs/>
          <w:sz w:val="28"/>
          <w:szCs w:val="28"/>
          <w:lang w:eastAsia="ru-RU"/>
        </w:rPr>
      </w:pPr>
      <w:r w:rsidRPr="00FD2F1B">
        <w:rPr>
          <w:rFonts w:ascii="Times New Roman" w:hAnsi="Times New Roman" w:cs="Times New Roman"/>
          <w:b/>
          <w:i/>
          <w:color w:val="000000"/>
          <w:lang w:eastAsia="uk-UA"/>
        </w:rPr>
        <w:t xml:space="preserve">Якщо для закупівлі </w:t>
      </w:r>
      <w:r w:rsidRPr="00FD2F1B">
        <w:rPr>
          <w:rFonts w:ascii="Times New Roman" w:hAnsi="Times New Roman" w:cs="Times New Roman"/>
          <w:b/>
          <w:i/>
          <w:color w:val="000000"/>
          <w:u w:val="single"/>
          <w:lang w:eastAsia="uk-UA"/>
        </w:rPr>
        <w:t>робіт або послуг</w:t>
      </w:r>
      <w:r w:rsidRPr="00FD2F1B">
        <w:rPr>
          <w:rFonts w:ascii="Times New Roman" w:hAnsi="Times New Roman" w:cs="Times New Roman"/>
          <w:b/>
          <w:i/>
          <w:color w:val="000000"/>
          <w:lang w:eastAsia="uk-UA"/>
        </w:rPr>
        <w:t xml:space="preserve"> замовник встановлює кваліфікаційний критерій такий як </w:t>
      </w:r>
      <w:r w:rsidRPr="00FD2F1B">
        <w:rPr>
          <w:rFonts w:ascii="Times New Roman" w:hAnsi="Times New Roman" w:cs="Times New Roman"/>
          <w:b/>
          <w:i/>
          <w:color w:val="000000"/>
          <w:u w:val="single"/>
          <w:lang w:eastAsia="uk-UA"/>
        </w:rPr>
        <w:t>наявність обладнання, матеріально-технічної бази та технологій</w:t>
      </w:r>
      <w:r w:rsidRPr="00FD2F1B">
        <w:rPr>
          <w:rFonts w:ascii="Times New Roman" w:hAnsi="Times New Roman" w:cs="Times New Roman"/>
          <w:b/>
          <w:i/>
          <w:color w:val="000000"/>
          <w:lang w:eastAsia="uk-UA"/>
        </w:rPr>
        <w:t xml:space="preserve"> та/</w:t>
      </w:r>
      <w:r w:rsidRPr="00FD2F1B">
        <w:rPr>
          <w:rFonts w:ascii="Times New Roman" w:hAnsi="Times New Roman" w:cs="Times New Roman"/>
          <w:b/>
          <w:i/>
          <w:color w:val="000000"/>
          <w:u w:val="single"/>
          <w:lang w:eastAsia="uk-UA"/>
        </w:rPr>
        <w:t>або наявність працівників, які мають необхідні знання та досвід</w:t>
      </w:r>
      <w:r w:rsidRPr="00FD2F1B">
        <w:rPr>
          <w:rFonts w:ascii="Times New Roman" w:hAnsi="Times New Roman"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95A5C" w:rsidRDefault="00095A5C" w:rsidP="00095A5C">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95A5C" w:rsidRDefault="00095A5C" w:rsidP="00095A5C">
      <w:pPr>
        <w:spacing w:before="20" w:after="20" w:line="240" w:lineRule="auto"/>
        <w:jc w:val="both"/>
        <w:rPr>
          <w:rFonts w:ascii="Times New Roman" w:eastAsia="Times New Roman" w:hAnsi="Times New Roman" w:cs="Times New Roman"/>
          <w:b/>
          <w:sz w:val="24"/>
          <w:szCs w:val="24"/>
        </w:rPr>
      </w:pPr>
    </w:p>
    <w:p w:rsidR="00095A5C" w:rsidRDefault="00095A5C" w:rsidP="00095A5C">
      <w:pPr>
        <w:spacing w:before="20" w:after="20" w:line="240" w:lineRule="auto"/>
        <w:ind w:firstLine="567"/>
        <w:jc w:val="both"/>
        <w:rPr>
          <w:rFonts w:ascii="Times New Roman" w:eastAsia="Times New Roman" w:hAnsi="Times New Roman" w:cs="Times New Roman"/>
          <w:b/>
          <w:sz w:val="24"/>
          <w:szCs w:val="24"/>
        </w:rPr>
      </w:pPr>
    </w:p>
    <w:p w:rsidR="00095A5C" w:rsidRDefault="00095A5C" w:rsidP="00095A5C">
      <w:pPr>
        <w:spacing w:before="20" w:after="2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95A5C" w:rsidRDefault="00095A5C" w:rsidP="00095A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95A5C" w:rsidRDefault="00095A5C" w:rsidP="00095A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5A5C" w:rsidRDefault="00095A5C" w:rsidP="00095A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5A5C" w:rsidRDefault="00095A5C" w:rsidP="00095A5C">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095A5C" w:rsidRDefault="00095A5C" w:rsidP="00095A5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95A5C" w:rsidRDefault="00095A5C" w:rsidP="00095A5C">
      <w:pPr>
        <w:widowControl w:val="0"/>
        <w:spacing w:before="120"/>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095A5C" w:rsidRDefault="00095A5C" w:rsidP="00095A5C">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095A5C" w:rsidRDefault="00095A5C" w:rsidP="00095A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95A5C" w:rsidRDefault="00095A5C" w:rsidP="00095A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5A5C" w:rsidRDefault="00095A5C" w:rsidP="00095A5C">
      <w:pPr>
        <w:spacing w:after="0" w:line="240" w:lineRule="auto"/>
        <w:ind w:firstLine="709"/>
        <w:rPr>
          <w:rFonts w:ascii="Times New Roman" w:eastAsia="Times New Roman" w:hAnsi="Times New Roman" w:cs="Times New Roman"/>
          <w:b/>
          <w:sz w:val="24"/>
          <w:szCs w:val="24"/>
          <w:highlight w:val="yellow"/>
        </w:rPr>
      </w:pPr>
    </w:p>
    <w:p w:rsidR="00095A5C" w:rsidRDefault="00095A5C" w:rsidP="00095A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tblPr>
      <w:tblGrid>
        <w:gridCol w:w="764"/>
        <w:gridCol w:w="4350"/>
        <w:gridCol w:w="4899"/>
      </w:tblGrid>
      <w:tr w:rsidR="00095A5C" w:rsidTr="00946F77">
        <w:trPr>
          <w:trHeight w:val="1005"/>
        </w:trPr>
        <w:tc>
          <w:tcPr>
            <w:tcW w:w="764"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095A5C" w:rsidRDefault="00095A5C" w:rsidP="00946F77">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95A5C" w:rsidTr="00946F77">
        <w:trPr>
          <w:trHeight w:val="592"/>
        </w:trPr>
        <w:tc>
          <w:tcPr>
            <w:tcW w:w="764"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5A5C" w:rsidTr="00946F77">
        <w:trPr>
          <w:trHeight w:val="2335"/>
        </w:trPr>
        <w:tc>
          <w:tcPr>
            <w:tcW w:w="764"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5A5C" w:rsidRDefault="00095A5C" w:rsidP="00946F7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95A5C" w:rsidRDefault="00095A5C" w:rsidP="00946F77">
            <w:pPr>
              <w:widowControl w:val="0"/>
              <w:spacing w:after="0" w:line="240" w:lineRule="auto"/>
              <w:jc w:val="both"/>
              <w:rPr>
                <w:rFonts w:ascii="Times New Roman" w:eastAsia="Times New Roman" w:hAnsi="Times New Roman" w:cs="Times New Roman"/>
                <w:sz w:val="24"/>
                <w:szCs w:val="24"/>
              </w:rPr>
            </w:pP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095A5C" w:rsidTr="00946F77">
        <w:trPr>
          <w:trHeight w:val="2472"/>
        </w:trPr>
        <w:tc>
          <w:tcPr>
            <w:tcW w:w="764"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095A5C" w:rsidRDefault="00095A5C" w:rsidP="00946F77">
            <w:pPr>
              <w:widowControl w:val="0"/>
              <w:spacing w:after="0" w:line="276" w:lineRule="auto"/>
              <w:rPr>
                <w:rFonts w:ascii="Times New Roman" w:eastAsia="Times New Roman" w:hAnsi="Times New Roman" w:cs="Times New Roman"/>
                <w:b/>
                <w:sz w:val="24"/>
                <w:szCs w:val="24"/>
              </w:rPr>
            </w:pPr>
          </w:p>
        </w:tc>
      </w:tr>
      <w:tr w:rsidR="00095A5C" w:rsidTr="00946F77">
        <w:trPr>
          <w:trHeight w:val="5616"/>
        </w:trPr>
        <w:tc>
          <w:tcPr>
            <w:tcW w:w="764"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95A5C" w:rsidRDefault="00095A5C" w:rsidP="00095A5C">
      <w:pPr>
        <w:spacing w:after="0" w:line="240" w:lineRule="auto"/>
        <w:rPr>
          <w:rFonts w:ascii="Times New Roman" w:eastAsia="Times New Roman" w:hAnsi="Times New Roman" w:cs="Times New Roman"/>
          <w:b/>
          <w:sz w:val="24"/>
          <w:szCs w:val="24"/>
        </w:rPr>
      </w:pPr>
    </w:p>
    <w:p w:rsidR="00095A5C" w:rsidRDefault="00095A5C" w:rsidP="00095A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095A5C" w:rsidRDefault="00095A5C" w:rsidP="00095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tblPr>
      <w:tblGrid>
        <w:gridCol w:w="656"/>
        <w:gridCol w:w="4358"/>
        <w:gridCol w:w="4605"/>
      </w:tblGrid>
      <w:tr w:rsidR="00095A5C" w:rsidTr="00946F77">
        <w:trPr>
          <w:trHeight w:val="825"/>
        </w:trPr>
        <w:tc>
          <w:tcPr>
            <w:tcW w:w="656"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95A5C" w:rsidTr="00946F77">
        <w:trPr>
          <w:trHeight w:val="1723"/>
        </w:trPr>
        <w:tc>
          <w:tcPr>
            <w:tcW w:w="656"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4"/>
                <w:szCs w:val="24"/>
              </w:rPr>
              <w:t>вебресурсі</w:t>
            </w:r>
            <w:proofErr w:type="spellEnd"/>
            <w:r>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5A5C" w:rsidTr="00946F77">
        <w:trPr>
          <w:trHeight w:val="2464"/>
        </w:trPr>
        <w:tc>
          <w:tcPr>
            <w:tcW w:w="656"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95A5C" w:rsidRDefault="00095A5C" w:rsidP="00946F77">
            <w:pPr>
              <w:widowControl w:val="0"/>
              <w:spacing w:after="0" w:line="240" w:lineRule="auto"/>
              <w:jc w:val="both"/>
              <w:rPr>
                <w:rFonts w:ascii="Times New Roman" w:eastAsia="Times New Roman" w:hAnsi="Times New Roman" w:cs="Times New Roman"/>
                <w:sz w:val="24"/>
                <w:szCs w:val="24"/>
              </w:rPr>
            </w:pP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095A5C" w:rsidTr="00946F77">
        <w:trPr>
          <w:trHeight w:val="2491"/>
        </w:trPr>
        <w:tc>
          <w:tcPr>
            <w:tcW w:w="656"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095A5C" w:rsidRDefault="00095A5C" w:rsidP="00946F77">
            <w:pPr>
              <w:widowControl w:val="0"/>
              <w:spacing w:after="0" w:line="276" w:lineRule="auto"/>
              <w:rPr>
                <w:rFonts w:ascii="Times New Roman" w:eastAsia="Times New Roman" w:hAnsi="Times New Roman" w:cs="Times New Roman"/>
                <w:sz w:val="24"/>
                <w:szCs w:val="24"/>
              </w:rPr>
            </w:pPr>
          </w:p>
        </w:tc>
      </w:tr>
      <w:tr w:rsidR="00095A5C" w:rsidTr="00946F77">
        <w:trPr>
          <w:trHeight w:val="1015"/>
        </w:trPr>
        <w:tc>
          <w:tcPr>
            <w:tcW w:w="656"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5A5C" w:rsidRDefault="00095A5C" w:rsidP="00946F77">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95A5C" w:rsidRDefault="00095A5C" w:rsidP="00095A5C">
      <w:pPr>
        <w:shd w:val="clear" w:color="auto" w:fill="FFFFFF"/>
        <w:spacing w:after="0" w:line="240" w:lineRule="auto"/>
        <w:rPr>
          <w:rFonts w:ascii="Times New Roman" w:eastAsia="Times New Roman" w:hAnsi="Times New Roman" w:cs="Times New Roman"/>
          <w:sz w:val="24"/>
          <w:szCs w:val="24"/>
        </w:rPr>
      </w:pPr>
    </w:p>
    <w:p w:rsidR="00095A5C" w:rsidRDefault="00095A5C" w:rsidP="00095A5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095A5C" w:rsidTr="00946F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095A5C" w:rsidRDefault="00095A5C" w:rsidP="00946F77">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95A5C" w:rsidTr="00946F77">
        <w:trPr>
          <w:trHeight w:val="807"/>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095A5C" w:rsidRDefault="00095A5C" w:rsidP="00946F77">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095A5C" w:rsidRDefault="00095A5C" w:rsidP="00946F77">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095A5C" w:rsidRDefault="00095A5C" w:rsidP="00946F77">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095A5C" w:rsidRDefault="00095A5C" w:rsidP="00946F77">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095A5C" w:rsidTr="00946F77">
        <w:trPr>
          <w:trHeight w:val="580"/>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ind w:left="100" w:right="120" w:hanging="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95A5C" w:rsidTr="00946F77">
        <w:trPr>
          <w:trHeight w:val="580"/>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095A5C" w:rsidRDefault="00095A5C" w:rsidP="00946F77">
            <w:pPr>
              <w:widowControl w:val="0"/>
              <w:spacing w:after="0" w:line="240" w:lineRule="auto"/>
              <w:ind w:right="140"/>
              <w:jc w:val="both"/>
              <w:rPr>
                <w:rFonts w:ascii="Times New Roman" w:eastAsia="Times New Roman" w:hAnsi="Times New Roman" w:cs="Times New Roman"/>
                <w:color w:val="4A86E8"/>
                <w:sz w:val="24"/>
                <w:szCs w:val="24"/>
                <w:highlight w:val="yellow"/>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095A5C" w:rsidTr="00946F77">
        <w:trPr>
          <w:trHeight w:val="580"/>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Заповнена форма ,,Загальні відомості про учасника» у вигляді, наведеному у додатку 4 до тендерної документації.</w:t>
            </w:r>
          </w:p>
          <w:p w:rsidR="00095A5C" w:rsidRDefault="00095A5C" w:rsidP="00946F77">
            <w:pPr>
              <w:widowControl w:val="0"/>
              <w:spacing w:after="0" w:line="240" w:lineRule="auto"/>
              <w:rPr>
                <w:rFonts w:ascii="Times New Roman" w:eastAsia="Times New Roman" w:hAnsi="Times New Roman" w:cs="Times New Roman"/>
                <w:iCs/>
                <w:sz w:val="24"/>
                <w:szCs w:val="24"/>
                <w:lang w:eastAsia="ru-RU"/>
              </w:rPr>
            </w:pPr>
          </w:p>
        </w:tc>
      </w:tr>
      <w:tr w:rsidR="00095A5C" w:rsidTr="00946F77">
        <w:trPr>
          <w:trHeight w:val="580"/>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095A5C" w:rsidTr="00946F77">
        <w:trPr>
          <w:trHeight w:val="580"/>
        </w:trPr>
        <w:tc>
          <w:tcPr>
            <w:tcW w:w="400"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095A5C" w:rsidRDefault="00095A5C" w:rsidP="00946F7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Pr="00E91984" w:rsidRDefault="00095A5C" w:rsidP="00095A5C">
      <w:pPr>
        <w:jc w:val="center"/>
        <w:rPr>
          <w:rFonts w:ascii="Times New Roman" w:hAnsi="Times New Roman" w:cs="Times New Roman"/>
          <w:b/>
          <w:bCs/>
          <w:sz w:val="24"/>
          <w:szCs w:val="24"/>
        </w:rPr>
      </w:pPr>
      <w:r w:rsidRPr="00E91984">
        <w:rPr>
          <w:rFonts w:ascii="Times New Roman" w:hAnsi="Times New Roman" w:cs="Times New Roman"/>
          <w:b/>
          <w:bCs/>
          <w:sz w:val="24"/>
          <w:szCs w:val="24"/>
        </w:rPr>
        <w:t>ПРИМІРНА Форма – лист підтвердження згоди щодо обробки персональних даних</w:t>
      </w:r>
    </w:p>
    <w:p w:rsidR="00095A5C" w:rsidRPr="00E91984" w:rsidRDefault="00095A5C" w:rsidP="00095A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095A5C" w:rsidRPr="00E91984" w:rsidRDefault="00095A5C" w:rsidP="00095A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095A5C" w:rsidRPr="00E91984" w:rsidRDefault="00095A5C" w:rsidP="00095A5C">
      <w:pPr>
        <w:rPr>
          <w:rFonts w:ascii="Times New Roman" w:hAnsi="Times New Roman" w:cs="Times New Roman"/>
          <w:bCs/>
        </w:rPr>
      </w:pPr>
    </w:p>
    <w:p w:rsidR="00095A5C" w:rsidRPr="00E91984" w:rsidRDefault="00095A5C" w:rsidP="00095A5C">
      <w:pPr>
        <w:widowControl w:val="0"/>
        <w:tabs>
          <w:tab w:val="left" w:pos="2475"/>
          <w:tab w:val="center" w:pos="4890"/>
        </w:tabs>
        <w:spacing w:before="60" w:after="6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Начальнику 4 ДПРЗ</w:t>
      </w:r>
    </w:p>
    <w:p w:rsidR="00095A5C" w:rsidRPr="00E91984" w:rsidRDefault="00095A5C" w:rsidP="00095A5C">
      <w:pPr>
        <w:widowControl w:val="0"/>
        <w:spacing w:before="60" w:after="60" w:line="240" w:lineRule="auto"/>
        <w:jc w:val="right"/>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095A5C" w:rsidRPr="00E91984" w:rsidRDefault="00095A5C" w:rsidP="00095A5C">
      <w:pPr>
        <w:shd w:val="clear" w:color="auto" w:fill="FFFFFF"/>
        <w:rPr>
          <w:rFonts w:ascii="Times New Roman" w:hAnsi="Times New Roman" w:cs="Times New Roman"/>
          <w:bCs/>
        </w:rPr>
      </w:pPr>
      <w:r w:rsidRPr="00E91984">
        <w:rPr>
          <w:rFonts w:ascii="Times New Roman" w:hAnsi="Times New Roman" w:cs="Times New Roman"/>
          <w:b/>
          <w:bCs/>
          <w:sz w:val="24"/>
          <w:szCs w:val="24"/>
        </w:rPr>
        <w:t xml:space="preserve">                                                                                        Олексію СКРІБЕНЕЦЮ</w:t>
      </w:r>
    </w:p>
    <w:p w:rsidR="00095A5C" w:rsidRPr="00E91984" w:rsidRDefault="00095A5C" w:rsidP="00095A5C">
      <w:pPr>
        <w:shd w:val="clear" w:color="auto" w:fill="FFFFFF"/>
        <w:rPr>
          <w:rFonts w:ascii="Times New Roman" w:hAnsi="Times New Roman" w:cs="Times New Roman"/>
          <w:bCs/>
        </w:rPr>
      </w:pPr>
    </w:p>
    <w:p w:rsidR="00095A5C" w:rsidRPr="00E91984" w:rsidRDefault="00095A5C" w:rsidP="00095A5C">
      <w:pPr>
        <w:shd w:val="clear" w:color="auto" w:fill="FFFFFF"/>
        <w:rPr>
          <w:rFonts w:ascii="Times New Roman" w:hAnsi="Times New Roman" w:cs="Times New Roman"/>
          <w:bCs/>
        </w:rPr>
      </w:pPr>
    </w:p>
    <w:p w:rsidR="00095A5C" w:rsidRPr="00E91984" w:rsidRDefault="00095A5C" w:rsidP="00095A5C">
      <w:pPr>
        <w:shd w:val="clear" w:color="auto" w:fill="FFFFFF"/>
        <w:jc w:val="center"/>
        <w:rPr>
          <w:rFonts w:ascii="Times New Roman" w:hAnsi="Times New Roman" w:cs="Times New Roman"/>
          <w:bCs/>
        </w:rPr>
      </w:pPr>
      <w:r w:rsidRPr="00E91984">
        <w:rPr>
          <w:rFonts w:ascii="Times New Roman" w:hAnsi="Times New Roman" w:cs="Times New Roman"/>
          <w:bCs/>
        </w:rPr>
        <w:t>Лист-згода</w:t>
      </w:r>
    </w:p>
    <w:p w:rsidR="00095A5C" w:rsidRPr="00E91984" w:rsidRDefault="00095A5C" w:rsidP="00095A5C">
      <w:pPr>
        <w:shd w:val="clear" w:color="auto" w:fill="FFFFFF"/>
        <w:ind w:firstLine="708"/>
        <w:jc w:val="both"/>
        <w:rPr>
          <w:rFonts w:ascii="Times New Roman" w:hAnsi="Times New Roman" w:cs="Times New Roman"/>
          <w:bCs/>
        </w:rPr>
      </w:pPr>
      <w:r w:rsidRPr="00E91984">
        <w:rPr>
          <w:rFonts w:ascii="Times New Roman" w:hAnsi="Times New Roman" w:cs="Times New Roman"/>
          <w:bCs/>
        </w:rPr>
        <w:t xml:space="preserve">Відповідно до Закону України ,,Про захист персональних </w:t>
      </w:r>
      <w:proofErr w:type="spellStart"/>
      <w:r w:rsidRPr="00E91984">
        <w:rPr>
          <w:rFonts w:ascii="Times New Roman" w:hAnsi="Times New Roman" w:cs="Times New Roman"/>
          <w:bCs/>
        </w:rPr>
        <w:t>даних”</w:t>
      </w:r>
      <w:proofErr w:type="spellEnd"/>
      <w:r w:rsidRPr="00E91984">
        <w:rPr>
          <w:rFonts w:ascii="Times New Roman" w:hAnsi="Times New Roman" w:cs="Times New Roman"/>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95A5C" w:rsidRPr="00E91984" w:rsidRDefault="00095A5C" w:rsidP="00095A5C">
      <w:pPr>
        <w:shd w:val="clear" w:color="auto" w:fill="FFFFFF"/>
        <w:jc w:val="both"/>
        <w:rPr>
          <w:rFonts w:ascii="Times New Roman" w:hAnsi="Times New Roman" w:cs="Times New Roman"/>
        </w:rPr>
      </w:pPr>
    </w:p>
    <w:p w:rsidR="00095A5C" w:rsidRPr="00E91984" w:rsidRDefault="00095A5C" w:rsidP="00095A5C">
      <w:pPr>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095A5C" w:rsidRPr="00E91984" w:rsidRDefault="00095A5C" w:rsidP="00095A5C">
      <w:pPr>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095A5C" w:rsidRDefault="00095A5C" w:rsidP="00095A5C">
      <w:pPr>
        <w:shd w:val="clear" w:color="auto" w:fill="FFFFFF" w:themeFill="background1"/>
        <w:tabs>
          <w:tab w:val="left" w:pos="426"/>
        </w:tabs>
        <w:jc w:val="center"/>
        <w:rPr>
          <w:rFonts w:eastAsia="Times New Roman"/>
          <w:b/>
          <w:sz w:val="28"/>
          <w:szCs w:val="28"/>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095A5C" w:rsidRDefault="00095A5C" w:rsidP="00095A5C">
      <w:pPr>
        <w:spacing w:after="0" w:line="240" w:lineRule="auto"/>
        <w:rPr>
          <w:rFonts w:ascii="Times New Roman" w:eastAsia="Times New Roman" w:hAnsi="Times New Roman" w:cs="Times New Roman"/>
          <w:sz w:val="24"/>
          <w:szCs w:val="24"/>
        </w:rPr>
      </w:pPr>
    </w:p>
    <w:p w:rsidR="00DA672B" w:rsidRDefault="00095A5C"/>
    <w:sectPr w:rsidR="00DA672B" w:rsidSect="00E531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095A5C"/>
    <w:rsid w:val="00095A5C"/>
    <w:rsid w:val="00932358"/>
    <w:rsid w:val="00D76D08"/>
    <w:rsid w:val="00E531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5C"/>
    <w:pPr>
      <w:suppressAutoHyphens/>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qFormat/>
    <w:rsid w:val="00095A5C"/>
    <w:rPr>
      <w:rFonts w:ascii="Calibri" w:eastAsia="Calibri" w:hAnsi="Calibri" w:cs="Calibri"/>
    </w:rPr>
  </w:style>
  <w:style w:type="character" w:customStyle="1" w:styleId="rvts0">
    <w:name w:val="rvts0"/>
    <w:qFormat/>
    <w:rsid w:val="00095A5C"/>
    <w:rPr>
      <w:rFonts w:cs="Times New Roman"/>
    </w:rPr>
  </w:style>
  <w:style w:type="paragraph" w:styleId="a4">
    <w:name w:val="List Paragraph"/>
    <w:basedOn w:val="a"/>
    <w:link w:val="a3"/>
    <w:uiPriority w:val="34"/>
    <w:qFormat/>
    <w:rsid w:val="00095A5C"/>
    <w:pPr>
      <w:ind w:left="720"/>
      <w:contextualSpacing/>
    </w:pPr>
  </w:style>
  <w:style w:type="paragraph" w:customStyle="1" w:styleId="rvps2">
    <w:name w:val="rvps2"/>
    <w:basedOn w:val="a"/>
    <w:qFormat/>
    <w:rsid w:val="00095A5C"/>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14473</Words>
  <Characters>8251</Characters>
  <Application>Microsoft Office Word</Application>
  <DocSecurity>0</DocSecurity>
  <Lines>68</Lines>
  <Paragraphs>45</Paragraphs>
  <ScaleCrop>false</ScaleCrop>
  <Company>SPecialiST RePack</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Хмизь</dc:creator>
  <cp:lastModifiedBy>Хмизь</cp:lastModifiedBy>
  <cp:revision>1</cp:revision>
  <dcterms:created xsi:type="dcterms:W3CDTF">2024-03-28T12:51:00Z</dcterms:created>
  <dcterms:modified xsi:type="dcterms:W3CDTF">2024-03-28T12:51:00Z</dcterms:modified>
</cp:coreProperties>
</file>