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ACC" w14:textId="77777777" w:rsidR="00C9603E"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 xml:space="preserve">КОМУНАЛЬНЕ НЕКОМЕРЦІЙНЕ ПІДПРИЄМСТВО </w:t>
      </w:r>
    </w:p>
    <w:p w14:paraId="13C960FC" w14:textId="77777777" w:rsidR="00B90709" w:rsidRPr="00B90709"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«БОРИСПІЛЬСЬКА БАГАТОПРОФІЛЬНА ЛІКАРНЯ ІНТЕНСИВНОГО ЛІКУВАННЯ»</w:t>
      </w:r>
    </w:p>
    <w:p w14:paraId="2F9A541A" w14:textId="23717349" w:rsidR="00B90709" w:rsidRPr="00B90709" w:rsidRDefault="005307E2" w:rsidP="00B90709">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mc:AlternateContent>
          <mc:Choice Requires="wps">
            <w:drawing>
              <wp:anchor distT="4294967294" distB="4294967294" distL="114300" distR="114300" simplePos="0" relativeHeight="251659264" behindDoc="0" locked="0" layoutInCell="1" allowOverlap="1" wp14:anchorId="47744687" wp14:editId="78D1CB4E">
                <wp:simplePos x="0" y="0"/>
                <wp:positionH relativeFrom="column">
                  <wp:posOffset>342900</wp:posOffset>
                </wp:positionH>
                <wp:positionV relativeFrom="paragraph">
                  <wp:posOffset>42544</wp:posOffset>
                </wp:positionV>
                <wp:extent cx="628650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9F0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" strokeweight="3pt">
                <v:stroke linestyle="thickThin"/>
              </v:line>
            </w:pict>
          </mc:Fallback>
        </mc:AlternateContent>
      </w:r>
    </w:p>
    <w:p w14:paraId="4E9937E5" w14:textId="77777777" w:rsidR="00B90709" w:rsidRPr="00B90709" w:rsidRDefault="00B90709" w:rsidP="00B90709">
      <w:pPr>
        <w:tabs>
          <w:tab w:val="left" w:pos="5670"/>
        </w:tabs>
        <w:spacing w:after="0" w:line="240" w:lineRule="auto"/>
        <w:jc w:val="center"/>
        <w:rPr>
          <w:rFonts w:ascii="Times New Roman" w:eastAsia="Times New Roman" w:hAnsi="Times New Roman" w:cs="Times New Roman"/>
          <w:sz w:val="24"/>
          <w:szCs w:val="24"/>
          <w:lang w:val="en-US"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F4081" w:rsidRPr="002F4081" w14:paraId="768F21CE" w14:textId="77777777" w:rsidTr="00992E08">
        <w:trPr>
          <w:trHeight w:val="826"/>
          <w:jc w:val="right"/>
        </w:trPr>
        <w:tc>
          <w:tcPr>
            <w:tcW w:w="3396" w:type="dxa"/>
          </w:tcPr>
          <w:p w14:paraId="67022CD9"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Затверджено рішенням</w:t>
            </w:r>
          </w:p>
          <w:p w14:paraId="597F66CF"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уповноваженої особи</w:t>
            </w:r>
          </w:p>
          <w:p w14:paraId="0797F536" w14:textId="349CA8D9" w:rsidR="00B90709" w:rsidRDefault="00B90709" w:rsidP="0086225B">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 xml:space="preserve">Протокол (протокольне рішення) уповноваженої особи </w:t>
            </w:r>
            <w:r w:rsidRPr="00F33DAA">
              <w:rPr>
                <w:rFonts w:ascii="Times New Roman" w:eastAsia="Times New Roman" w:hAnsi="Times New Roman" w:cs="Times New Roman"/>
                <w:b/>
                <w:sz w:val="24"/>
                <w:szCs w:val="24"/>
                <w:lang w:val="uk-UA" w:eastAsia="uk-UA"/>
              </w:rPr>
              <w:t xml:space="preserve">№ </w:t>
            </w:r>
            <w:r w:rsidR="0086225B" w:rsidRPr="00F33DAA">
              <w:rPr>
                <w:rFonts w:ascii="Times New Roman" w:eastAsia="Times New Roman" w:hAnsi="Times New Roman" w:cs="Times New Roman"/>
                <w:b/>
                <w:sz w:val="24"/>
                <w:szCs w:val="24"/>
                <w:lang w:val="uk-UA" w:eastAsia="uk-UA"/>
              </w:rPr>
              <w:t>ПР202</w:t>
            </w:r>
            <w:r w:rsidR="00F33DAA" w:rsidRPr="00F33DAA">
              <w:rPr>
                <w:rFonts w:ascii="Times New Roman" w:eastAsia="Times New Roman" w:hAnsi="Times New Roman" w:cs="Times New Roman"/>
                <w:b/>
                <w:sz w:val="24"/>
                <w:szCs w:val="24"/>
                <w:lang w:val="uk-UA" w:eastAsia="uk-UA"/>
              </w:rPr>
              <w:t>2</w:t>
            </w:r>
            <w:r w:rsidR="0086225B" w:rsidRPr="00F33DAA">
              <w:rPr>
                <w:rFonts w:ascii="Times New Roman" w:eastAsia="Times New Roman" w:hAnsi="Times New Roman" w:cs="Times New Roman"/>
                <w:b/>
                <w:sz w:val="24"/>
                <w:szCs w:val="24"/>
                <w:lang w:val="uk-UA" w:eastAsia="uk-UA"/>
              </w:rPr>
              <w:t>-</w:t>
            </w:r>
            <w:r w:rsidR="000E3FA7">
              <w:rPr>
                <w:rFonts w:ascii="Times New Roman" w:eastAsia="Times New Roman" w:hAnsi="Times New Roman" w:cs="Times New Roman"/>
                <w:b/>
                <w:sz w:val="24"/>
                <w:szCs w:val="24"/>
                <w:lang w:val="uk-UA" w:eastAsia="uk-UA"/>
              </w:rPr>
              <w:t>8</w:t>
            </w:r>
            <w:r w:rsidR="00D85D2A">
              <w:rPr>
                <w:rFonts w:ascii="Times New Roman" w:eastAsia="Times New Roman" w:hAnsi="Times New Roman" w:cs="Times New Roman"/>
                <w:b/>
                <w:sz w:val="24"/>
                <w:szCs w:val="24"/>
                <w:lang w:val="uk-UA" w:eastAsia="uk-UA"/>
              </w:rPr>
              <w:t>6</w:t>
            </w:r>
            <w:r w:rsidR="00DF2B3A" w:rsidRPr="00F33DAA">
              <w:rPr>
                <w:rFonts w:ascii="Times New Roman" w:eastAsia="Times New Roman" w:hAnsi="Times New Roman" w:cs="Times New Roman"/>
                <w:b/>
                <w:sz w:val="24"/>
                <w:szCs w:val="24"/>
                <w:lang w:val="uk-UA" w:eastAsia="uk-UA"/>
              </w:rPr>
              <w:t xml:space="preserve"> </w:t>
            </w:r>
            <w:r w:rsidR="00997D65" w:rsidRPr="00F33DAA">
              <w:rPr>
                <w:rFonts w:ascii="Times New Roman" w:eastAsia="Times New Roman" w:hAnsi="Times New Roman" w:cs="Times New Roman"/>
                <w:b/>
                <w:sz w:val="24"/>
                <w:szCs w:val="24"/>
                <w:lang w:val="uk-UA" w:eastAsia="uk-UA"/>
              </w:rPr>
              <w:t xml:space="preserve">від </w:t>
            </w:r>
            <w:r w:rsidR="00F33DAA" w:rsidRPr="00F33DAA">
              <w:rPr>
                <w:rFonts w:ascii="Times New Roman" w:eastAsia="Times New Roman" w:hAnsi="Times New Roman" w:cs="Times New Roman"/>
                <w:b/>
                <w:sz w:val="24"/>
                <w:szCs w:val="24"/>
                <w:lang w:val="uk-UA" w:eastAsia="uk-UA"/>
              </w:rPr>
              <w:t>1</w:t>
            </w:r>
            <w:r w:rsidR="00D85D2A">
              <w:rPr>
                <w:rFonts w:ascii="Times New Roman" w:eastAsia="Times New Roman" w:hAnsi="Times New Roman" w:cs="Times New Roman"/>
                <w:b/>
                <w:sz w:val="24"/>
                <w:szCs w:val="24"/>
                <w:lang w:val="uk-UA" w:eastAsia="uk-UA"/>
              </w:rPr>
              <w:t>8</w:t>
            </w:r>
            <w:r w:rsidR="000E3FA7">
              <w:rPr>
                <w:rFonts w:ascii="Times New Roman" w:eastAsia="Times New Roman" w:hAnsi="Times New Roman" w:cs="Times New Roman"/>
                <w:b/>
                <w:sz w:val="24"/>
                <w:szCs w:val="24"/>
                <w:lang w:val="uk-UA" w:eastAsia="uk-UA"/>
              </w:rPr>
              <w:t>.10</w:t>
            </w:r>
            <w:r w:rsidR="00F33DAA" w:rsidRPr="00F33DAA">
              <w:rPr>
                <w:rFonts w:ascii="Times New Roman" w:eastAsia="Times New Roman" w:hAnsi="Times New Roman" w:cs="Times New Roman"/>
                <w:b/>
                <w:sz w:val="24"/>
                <w:szCs w:val="24"/>
                <w:lang w:val="uk-UA" w:eastAsia="uk-UA"/>
              </w:rPr>
              <w:t>.2022</w:t>
            </w:r>
            <w:r w:rsidR="00DF2B3A" w:rsidRPr="00F33DAA">
              <w:rPr>
                <w:rFonts w:ascii="Times New Roman" w:eastAsia="Times New Roman" w:hAnsi="Times New Roman" w:cs="Times New Roman"/>
                <w:b/>
                <w:sz w:val="24"/>
                <w:szCs w:val="24"/>
                <w:lang w:val="uk-UA" w:eastAsia="uk-UA"/>
              </w:rPr>
              <w:t>р.</w:t>
            </w:r>
          </w:p>
          <w:p w14:paraId="6BA6BC35" w14:textId="77777777" w:rsidR="0086225B" w:rsidRPr="002F4081" w:rsidRDefault="0086225B" w:rsidP="0086225B">
            <w:pPr>
              <w:rPr>
                <w:rFonts w:ascii="Times New Roman" w:eastAsia="Times New Roman" w:hAnsi="Times New Roman" w:cs="Times New Roman"/>
                <w:b/>
                <w:sz w:val="24"/>
                <w:szCs w:val="24"/>
                <w:lang w:val="uk-UA" w:eastAsia="uk-UA"/>
              </w:rPr>
            </w:pPr>
          </w:p>
        </w:tc>
      </w:tr>
    </w:tbl>
    <w:p w14:paraId="6C10D30B" w14:textId="77777777" w:rsidR="00B90709" w:rsidRPr="002F4081" w:rsidRDefault="00B90709" w:rsidP="00B90709">
      <w:pPr>
        <w:spacing w:after="0" w:line="240" w:lineRule="auto"/>
        <w:jc w:val="center"/>
        <w:rPr>
          <w:rFonts w:ascii="Times New Roman" w:eastAsia="Times New Roman" w:hAnsi="Times New Roman" w:cs="Times New Roman"/>
          <w:b/>
          <w:sz w:val="32"/>
          <w:szCs w:val="32"/>
          <w:lang w:val="uk-UA" w:eastAsia="uk-UA"/>
        </w:rPr>
      </w:pPr>
      <w:r w:rsidRPr="002F4081">
        <w:rPr>
          <w:rFonts w:ascii="Times New Roman" w:eastAsia="Times New Roman" w:hAnsi="Times New Roman" w:cs="Times New Roman"/>
          <w:b/>
          <w:sz w:val="32"/>
          <w:szCs w:val="32"/>
          <w:lang w:val="uk-UA" w:eastAsia="uk-UA"/>
        </w:rPr>
        <w:t>ОГОЛОШЕННЯ</w:t>
      </w:r>
    </w:p>
    <w:p w14:paraId="5C7D4CE6" w14:textId="494415BD" w:rsidR="00B90709" w:rsidRDefault="00B90709" w:rsidP="00B90709">
      <w:pPr>
        <w:spacing w:after="0" w:line="240" w:lineRule="auto"/>
        <w:jc w:val="center"/>
        <w:rPr>
          <w:rFonts w:ascii="Times New Roman" w:eastAsia="Times New Roman" w:hAnsi="Times New Roman" w:cs="Times New Roman"/>
          <w:b/>
          <w:sz w:val="24"/>
          <w:szCs w:val="24"/>
          <w:lang w:val="uk-UA" w:eastAsia="uk-UA"/>
        </w:rPr>
      </w:pPr>
      <w:r w:rsidRPr="00B90709">
        <w:rPr>
          <w:rFonts w:ascii="Times New Roman" w:eastAsia="Times New Roman" w:hAnsi="Times New Roman" w:cs="Times New Roman"/>
          <w:b/>
          <w:sz w:val="24"/>
          <w:szCs w:val="24"/>
          <w:lang w:val="uk-UA" w:eastAsia="uk-UA"/>
        </w:rPr>
        <w:t>про проведення спрощеної закупівлі</w:t>
      </w:r>
    </w:p>
    <w:p w14:paraId="0E72A7BA" w14:textId="77777777" w:rsidR="008172A6" w:rsidRPr="008172A6" w:rsidRDefault="008172A6" w:rsidP="008172A6">
      <w:pPr>
        <w:spacing w:after="0" w:line="240" w:lineRule="auto"/>
        <w:jc w:val="center"/>
        <w:rPr>
          <w:rFonts w:ascii="Times New Roman" w:eastAsia="Times New Roman" w:hAnsi="Times New Roman" w:cs="Times New Roman"/>
          <w:b/>
          <w:sz w:val="24"/>
          <w:szCs w:val="24"/>
          <w:u w:val="single"/>
          <w:lang w:val="uk-UA" w:eastAsia="uk-UA"/>
        </w:rPr>
      </w:pPr>
      <w:r w:rsidRPr="008172A6">
        <w:rPr>
          <w:rFonts w:ascii="Times New Roman" w:eastAsia="Times New Roman" w:hAnsi="Times New Roman" w:cs="Times New Roman"/>
          <w:b/>
          <w:sz w:val="24"/>
          <w:szCs w:val="24"/>
          <w:u w:val="single"/>
          <w:lang w:val="uk-UA" w:eastAsia="uk-UA"/>
        </w:rPr>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 із змінами</w:t>
      </w:r>
    </w:p>
    <w:p w14:paraId="5402BCF0" w14:textId="77777777" w:rsidR="008172A6" w:rsidRDefault="008172A6" w:rsidP="00B90709">
      <w:pPr>
        <w:spacing w:after="0" w:line="240" w:lineRule="auto"/>
        <w:jc w:val="center"/>
        <w:rPr>
          <w:rFonts w:ascii="Times New Roman" w:eastAsia="Times New Roman" w:hAnsi="Times New Roman" w:cs="Times New Roman"/>
          <w:b/>
          <w:sz w:val="24"/>
          <w:szCs w:val="24"/>
          <w:lang w:val="uk-UA" w:eastAsia="uk-UA"/>
        </w:rPr>
      </w:pPr>
    </w:p>
    <w:p w14:paraId="4DFBEFCA" w14:textId="77777777" w:rsidR="00F30F5A" w:rsidRPr="00B90709" w:rsidRDefault="00F30F5A" w:rsidP="00B90709">
      <w:pPr>
        <w:spacing w:after="0" w:line="240" w:lineRule="auto"/>
        <w:jc w:val="center"/>
        <w:rPr>
          <w:rFonts w:ascii="Times New Roman" w:eastAsia="Times New Roman" w:hAnsi="Times New Roman" w:cs="Times New Roman"/>
          <w:b/>
          <w:sz w:val="24"/>
          <w:szCs w:val="24"/>
          <w:lang w:val="uk-UA" w:eastAsia="uk-UA"/>
        </w:rPr>
      </w:pPr>
    </w:p>
    <w:p w14:paraId="552B0939" w14:textId="77777777" w:rsidR="00B90709" w:rsidRPr="000339F1" w:rsidRDefault="00B90709" w:rsidP="00B90709">
      <w:pPr>
        <w:spacing w:after="0" w:line="240" w:lineRule="auto"/>
        <w:jc w:val="both"/>
        <w:rPr>
          <w:rFonts w:ascii="Times New Roman" w:eastAsia="Times New Roman" w:hAnsi="Times New Roman" w:cs="Times New Roman"/>
          <w:sz w:val="24"/>
          <w:szCs w:val="24"/>
          <w:lang w:val="uk-UA" w:eastAsia="uk-UA"/>
        </w:rPr>
      </w:pPr>
      <w:r w:rsidRPr="000339F1">
        <w:rPr>
          <w:rFonts w:ascii="Times New Roman" w:eastAsia="Times New Roman" w:hAnsi="Times New Roman" w:cs="Times New Roman"/>
          <w:sz w:val="24"/>
          <w:szCs w:val="24"/>
          <w:lang w:val="uk-UA" w:eastAsia="ru-RU"/>
        </w:rPr>
        <w:t xml:space="preserve">1. </w:t>
      </w:r>
      <w:r w:rsidR="000339F1" w:rsidRPr="000339F1">
        <w:rPr>
          <w:rFonts w:ascii="Times New Roman" w:eastAsia="Times New Roman" w:hAnsi="Times New Roman" w:cs="Times New Roman"/>
          <w:sz w:val="24"/>
          <w:szCs w:val="24"/>
          <w:lang w:val="uk-UA" w:eastAsia="ru-RU"/>
        </w:rPr>
        <w:t xml:space="preserve">Найменування </w:t>
      </w:r>
      <w:r w:rsidRPr="000339F1">
        <w:rPr>
          <w:rFonts w:ascii="Times New Roman" w:eastAsia="Times New Roman" w:hAnsi="Times New Roman" w:cs="Times New Roman"/>
          <w:sz w:val="24"/>
          <w:szCs w:val="24"/>
          <w:lang w:val="uk-UA" w:eastAsia="ru-RU"/>
        </w:rPr>
        <w:t>Замовник</w:t>
      </w:r>
      <w:r w:rsidR="000339F1" w:rsidRPr="000339F1">
        <w:rPr>
          <w:rFonts w:ascii="Times New Roman" w:eastAsia="Times New Roman" w:hAnsi="Times New Roman" w:cs="Times New Roman"/>
          <w:sz w:val="24"/>
          <w:szCs w:val="24"/>
          <w:lang w:val="uk-UA" w:eastAsia="ru-RU"/>
        </w:rPr>
        <w:t>а</w:t>
      </w:r>
      <w:r w:rsidRPr="000339F1">
        <w:rPr>
          <w:rFonts w:ascii="Times New Roman" w:eastAsia="Times New Roman" w:hAnsi="Times New Roman" w:cs="Times New Roman"/>
          <w:sz w:val="24"/>
          <w:szCs w:val="24"/>
          <w:lang w:val="uk-UA" w:eastAsia="ru-RU"/>
        </w:rPr>
        <w:t xml:space="preserve">: </w:t>
      </w:r>
    </w:p>
    <w:p w14:paraId="6F0DBEAC" w14:textId="77777777" w:rsidR="00B90709" w:rsidRPr="00B90709" w:rsidRDefault="00B90709" w:rsidP="00B90709">
      <w:pPr>
        <w:spacing w:after="0" w:line="240" w:lineRule="auto"/>
        <w:jc w:val="both"/>
        <w:rPr>
          <w:rFonts w:ascii="Times New Roman" w:eastAsia="Times New Roman" w:hAnsi="Times New Roman" w:cs="Times New Roman"/>
          <w:sz w:val="24"/>
          <w:szCs w:val="24"/>
          <w:lang w:val="uk-UA" w:eastAsia="ru-RU"/>
        </w:rPr>
      </w:pPr>
      <w:r w:rsidRPr="00B90709">
        <w:rPr>
          <w:rFonts w:ascii="Times New Roman" w:eastAsia="Times New Roman" w:hAnsi="Times New Roman" w:cs="Times New Roman"/>
          <w:b/>
          <w:sz w:val="24"/>
          <w:szCs w:val="24"/>
          <w:lang w:val="uk-UA" w:eastAsia="ru-RU"/>
        </w:rPr>
        <w:t>Комунальне некомерційне підприємство «Бориспільська багатопрофільна лікарня інтенсивного лікування»</w:t>
      </w:r>
    </w:p>
    <w:p w14:paraId="7D58CD0F" w14:textId="77777777" w:rsidR="00B90709" w:rsidRPr="00B90709" w:rsidRDefault="00B90709" w:rsidP="00B90709">
      <w:pPr>
        <w:spacing w:after="0" w:line="240" w:lineRule="auto"/>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sz w:val="24"/>
          <w:szCs w:val="24"/>
          <w:lang w:val="uk-UA" w:eastAsia="ru-RU"/>
        </w:rPr>
        <w:t xml:space="preserve">2. </w:t>
      </w:r>
      <w:r w:rsidR="0030778D">
        <w:rPr>
          <w:rFonts w:ascii="Times New Roman" w:eastAsia="Times New Roman" w:hAnsi="Times New Roman" w:cs="Times New Roman"/>
          <w:sz w:val="24"/>
          <w:szCs w:val="24"/>
          <w:lang w:val="uk-UA" w:eastAsia="ru-RU"/>
        </w:rPr>
        <w:t xml:space="preserve">Код замовника </w:t>
      </w:r>
      <w:r w:rsidR="000339F1">
        <w:rPr>
          <w:rFonts w:ascii="Times New Roman" w:eastAsia="Times New Roman" w:hAnsi="Times New Roman" w:cs="Times New Roman"/>
          <w:sz w:val="24"/>
          <w:szCs w:val="24"/>
          <w:lang w:val="uk-UA" w:eastAsia="ru-RU"/>
        </w:rPr>
        <w:t xml:space="preserve">згідно з </w:t>
      </w:r>
      <w:r w:rsidRPr="00B90709">
        <w:rPr>
          <w:rFonts w:ascii="Times New Roman" w:eastAsia="Times New Roman" w:hAnsi="Times New Roman" w:cs="Times New Roman"/>
          <w:sz w:val="24"/>
          <w:szCs w:val="24"/>
          <w:lang w:val="uk-UA" w:eastAsia="ru-RU"/>
        </w:rPr>
        <w:t xml:space="preserve">ЄДРПОУ: </w:t>
      </w:r>
      <w:r w:rsidRPr="00B90709">
        <w:rPr>
          <w:rFonts w:ascii="Times New Roman" w:eastAsia="Times New Roman" w:hAnsi="Times New Roman" w:cs="Times New Roman"/>
          <w:b/>
          <w:sz w:val="24"/>
          <w:szCs w:val="24"/>
          <w:lang w:val="uk-UA" w:eastAsia="ru-RU"/>
        </w:rPr>
        <w:t>01994132</w:t>
      </w:r>
    </w:p>
    <w:p w14:paraId="52BFACF6" w14:textId="77777777" w:rsidR="00B90709" w:rsidRDefault="00B90709"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B90709">
        <w:rPr>
          <w:rFonts w:ascii="Times New Roman" w:eastAsia="Calibri" w:hAnsi="Times New Roman" w:cs="Times New Roman"/>
          <w:color w:val="000000"/>
          <w:sz w:val="24"/>
          <w:szCs w:val="24"/>
          <w:lang w:val="uk-UA" w:eastAsia="uk-UA"/>
        </w:rPr>
        <w:t xml:space="preserve">3. Місцезнаходження: </w:t>
      </w:r>
      <w:r w:rsidRPr="00B90709">
        <w:rPr>
          <w:rFonts w:ascii="Times New Roman" w:eastAsia="Calibri" w:hAnsi="Times New Roman" w:cs="Times New Roman"/>
          <w:b/>
          <w:color w:val="000000"/>
          <w:sz w:val="24"/>
          <w:szCs w:val="24"/>
          <w:lang w:val="uk-UA" w:eastAsia="uk-UA"/>
        </w:rPr>
        <w:t>08301, Київська область, м.Бориспіль, вул.Котляревського,1</w:t>
      </w:r>
    </w:p>
    <w:p w14:paraId="1E5B4498" w14:textId="77777777" w:rsidR="000339F1" w:rsidRDefault="000339F1"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0339F1">
        <w:rPr>
          <w:rFonts w:ascii="Times New Roman" w:eastAsia="Calibri" w:hAnsi="Times New Roman" w:cs="Times New Roman"/>
          <w:color w:val="000000"/>
          <w:sz w:val="24"/>
          <w:szCs w:val="24"/>
          <w:lang w:val="uk-UA" w:eastAsia="uk-UA"/>
        </w:rPr>
        <w:t>4.Категорія замовника</w:t>
      </w:r>
      <w:r>
        <w:rPr>
          <w:rFonts w:ascii="Times New Roman" w:eastAsia="Calibri" w:hAnsi="Times New Roman" w:cs="Times New Roman"/>
          <w:b/>
          <w:color w:val="000000"/>
          <w:sz w:val="24"/>
          <w:szCs w:val="24"/>
          <w:lang w:val="uk-UA" w:eastAsia="uk-UA"/>
        </w:rPr>
        <w:t xml:space="preserve"> підприємства, установи, організації, зазначені у п.3 ч.1 ст.2 Закону України «Про публічні закупівлі»</w:t>
      </w:r>
    </w:p>
    <w:p w14:paraId="2E632BEC" w14:textId="77777777" w:rsidR="00DB2F24" w:rsidRPr="00DB2F24" w:rsidRDefault="00DB2F24" w:rsidP="00DB2F24">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5.Контактна особа замовника, уповноважена здійснювати зв'язок з учасником:</w:t>
      </w:r>
      <w:r>
        <w:rPr>
          <w:rFonts w:ascii="Times New Roman" w:eastAsia="Calibri" w:hAnsi="Times New Roman" w:cs="Times New Roman"/>
          <w:b/>
          <w:color w:val="000000"/>
          <w:sz w:val="24"/>
          <w:szCs w:val="24"/>
          <w:lang w:val="uk-UA" w:eastAsia="uk-UA"/>
        </w:rPr>
        <w:t xml:space="preserve"> Сорока Лариса Петрівна; </w:t>
      </w:r>
      <w:r>
        <w:rPr>
          <w:rFonts w:ascii="Times New Roman" w:eastAsia="Times New Roman" w:hAnsi="Times New Roman" w:cs="Times New Roman"/>
          <w:b/>
          <w:color w:val="000000"/>
          <w:sz w:val="24"/>
          <w:szCs w:val="24"/>
          <w:lang w:val="uk-UA" w:eastAsia="uk-UA"/>
        </w:rPr>
        <w:t>телефон (04595) 6-15-23</w:t>
      </w:r>
    </w:p>
    <w:p w14:paraId="2D98D91F" w14:textId="533836E6" w:rsidR="00DB2F24" w:rsidRDefault="00DB2F24"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6.Види предмета закупівлі:</w:t>
      </w:r>
      <w:r>
        <w:rPr>
          <w:rFonts w:ascii="Times New Roman" w:eastAsia="Calibri" w:hAnsi="Times New Roman" w:cs="Times New Roman"/>
          <w:b/>
          <w:color w:val="000000"/>
          <w:sz w:val="24"/>
          <w:szCs w:val="24"/>
          <w:lang w:val="uk-UA" w:eastAsia="uk-UA"/>
        </w:rPr>
        <w:t xml:space="preserve"> </w:t>
      </w:r>
      <w:r w:rsidR="008172A6">
        <w:rPr>
          <w:rFonts w:ascii="Times New Roman" w:eastAsia="Calibri" w:hAnsi="Times New Roman" w:cs="Times New Roman"/>
          <w:b/>
          <w:color w:val="000000"/>
          <w:sz w:val="24"/>
          <w:szCs w:val="24"/>
          <w:lang w:val="uk-UA" w:eastAsia="uk-UA"/>
        </w:rPr>
        <w:t>Послуги</w:t>
      </w:r>
    </w:p>
    <w:p w14:paraId="1296B8A2" w14:textId="57E73F21" w:rsidR="0031101F" w:rsidRPr="0031101F" w:rsidRDefault="00DB2F24" w:rsidP="0031101F">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color w:val="000000"/>
          <w:sz w:val="24"/>
          <w:szCs w:val="24"/>
          <w:lang w:val="uk-UA" w:eastAsia="uk-UA"/>
        </w:rPr>
        <w:t>7</w:t>
      </w:r>
      <w:r w:rsidR="000339F1" w:rsidRPr="000339F1">
        <w:rPr>
          <w:rFonts w:ascii="Times New Roman" w:eastAsia="Calibri" w:hAnsi="Times New Roman" w:cs="Times New Roman"/>
          <w:color w:val="000000"/>
          <w:sz w:val="24"/>
          <w:szCs w:val="24"/>
          <w:lang w:val="uk-UA" w:eastAsia="uk-UA"/>
        </w:rPr>
        <w:t>.</w:t>
      </w:r>
      <w:r w:rsidR="000339F1" w:rsidRPr="00DB2F24">
        <w:rPr>
          <w:rFonts w:ascii="Times New Roman" w:eastAsia="Calibri" w:hAnsi="Times New Roman" w:cs="Times New Roman"/>
          <w:color w:val="000000"/>
          <w:sz w:val="24"/>
          <w:szCs w:val="24"/>
          <w:lang w:val="uk-UA" w:eastAsia="uk-UA"/>
        </w:rPr>
        <w:t>Назва  предмета закупівлі із зазначенням коду за Єдиним закупівельним словником*:</w:t>
      </w:r>
      <w:r w:rsidR="00997D65">
        <w:rPr>
          <w:rFonts w:ascii="Times New Roman" w:eastAsia="Calibri" w:hAnsi="Times New Roman" w:cs="Times New Roman"/>
          <w:color w:val="000000"/>
          <w:sz w:val="24"/>
          <w:szCs w:val="24"/>
          <w:lang w:val="uk-UA" w:eastAsia="uk-UA"/>
        </w:rPr>
        <w:t xml:space="preserve"> </w:t>
      </w:r>
      <w:bookmarkStart w:id="0" w:name="_Hlk108094603"/>
      <w:r w:rsidR="000339F1" w:rsidRPr="00DB2F24">
        <w:rPr>
          <w:rFonts w:ascii="Times New Roman" w:eastAsia="Times New Roman" w:hAnsi="Times New Roman" w:cs="Times New Roman"/>
          <w:b/>
          <w:bCs/>
          <w:i/>
          <w:sz w:val="24"/>
          <w:szCs w:val="24"/>
          <w:lang w:val="uk-UA" w:eastAsia="ru-RU"/>
        </w:rPr>
        <w:t xml:space="preserve">ДК </w:t>
      </w:r>
      <w:bookmarkStart w:id="1" w:name="_Hlk94537199"/>
      <w:r w:rsidR="000339F1" w:rsidRPr="00DB2F24">
        <w:rPr>
          <w:rFonts w:ascii="Times New Roman" w:eastAsia="Times New Roman" w:hAnsi="Times New Roman" w:cs="Times New Roman"/>
          <w:b/>
          <w:bCs/>
          <w:i/>
          <w:sz w:val="24"/>
          <w:szCs w:val="24"/>
          <w:lang w:val="uk-UA" w:eastAsia="ru-RU"/>
        </w:rPr>
        <w:t xml:space="preserve">021:2015 «Єдиний закупівельний словник: </w:t>
      </w:r>
      <w:bookmarkStart w:id="2" w:name="_Hlk108017937"/>
      <w:r w:rsidR="0031101F" w:rsidRPr="0031101F">
        <w:rPr>
          <w:rFonts w:ascii="Times New Roman" w:hAnsi="Times New Roman" w:cs="Times New Roman"/>
          <w:b/>
          <w:bCs/>
          <w:i/>
          <w:sz w:val="24"/>
          <w:szCs w:val="24"/>
          <w:lang w:val="uk-UA"/>
        </w:rPr>
        <w:t>45450000-6 Інші завершальні будівельні роботи</w:t>
      </w:r>
    </w:p>
    <w:bookmarkEnd w:id="2"/>
    <w:p w14:paraId="5BCE52AD" w14:textId="0D389179" w:rsidR="000339F1" w:rsidRPr="0031101F" w:rsidRDefault="0031101F" w:rsidP="000339F1">
      <w:pPr>
        <w:widowControl w:val="0"/>
        <w:spacing w:after="0" w:line="240" w:lineRule="auto"/>
        <w:jc w:val="both"/>
        <w:rPr>
          <w:rFonts w:ascii="Times New Roman" w:eastAsia="Calibri" w:hAnsi="Times New Roman" w:cs="Times New Roman"/>
          <w:b/>
          <w:i/>
          <w:sz w:val="24"/>
          <w:szCs w:val="24"/>
          <w:lang w:val="uk-UA"/>
        </w:rPr>
      </w:pPr>
      <w:r w:rsidRPr="009612E5">
        <w:rPr>
          <w:rFonts w:ascii="Times New Roman" w:eastAsia="Calibri" w:hAnsi="Times New Roman" w:cs="Times New Roman"/>
          <w:b/>
          <w:bCs/>
          <w:i/>
          <w:color w:val="000000"/>
          <w:sz w:val="24"/>
          <w:szCs w:val="24"/>
          <w:shd w:val="clear" w:color="auto" w:fill="FFFFFF"/>
          <w:lang w:val="uk-UA"/>
        </w:rPr>
        <w:t>«</w:t>
      </w:r>
      <w:bookmarkStart w:id="3" w:name="_Hlk116980822"/>
      <w:bookmarkStart w:id="4" w:name="_Hlk116985044"/>
      <w:r w:rsidR="00D85D2A">
        <w:rPr>
          <w:rFonts w:ascii="Times New Roman" w:eastAsia="Calibri" w:hAnsi="Times New Roman" w:cs="Times New Roman"/>
          <w:b/>
          <w:bCs/>
          <w:i/>
          <w:color w:val="000000"/>
          <w:sz w:val="24"/>
          <w:szCs w:val="24"/>
          <w:shd w:val="clear" w:color="auto" w:fill="FFFFFF"/>
          <w:lang w:val="uk-UA"/>
        </w:rPr>
        <w:t xml:space="preserve">Послуги з поточного </w:t>
      </w:r>
      <w:r w:rsidR="008172A6">
        <w:rPr>
          <w:rFonts w:ascii="Times New Roman" w:eastAsia="Calibri" w:hAnsi="Times New Roman" w:cs="Times New Roman"/>
          <w:b/>
          <w:bCs/>
          <w:i/>
          <w:color w:val="000000"/>
          <w:sz w:val="24"/>
          <w:szCs w:val="24"/>
          <w:shd w:val="clear" w:color="auto" w:fill="FFFFFF"/>
          <w:lang w:val="uk-UA"/>
        </w:rPr>
        <w:t>ремонт</w:t>
      </w:r>
      <w:r w:rsidR="00D85D2A">
        <w:rPr>
          <w:rFonts w:ascii="Times New Roman" w:eastAsia="Calibri" w:hAnsi="Times New Roman" w:cs="Times New Roman"/>
          <w:b/>
          <w:bCs/>
          <w:i/>
          <w:color w:val="000000"/>
          <w:sz w:val="24"/>
          <w:szCs w:val="24"/>
          <w:shd w:val="clear" w:color="auto" w:fill="FFFFFF"/>
          <w:lang w:val="uk-UA"/>
        </w:rPr>
        <w:t>у</w:t>
      </w:r>
      <w:r w:rsidR="008172A6">
        <w:rPr>
          <w:rFonts w:ascii="Times New Roman" w:eastAsia="Calibri" w:hAnsi="Times New Roman" w:cs="Times New Roman"/>
          <w:b/>
          <w:bCs/>
          <w:i/>
          <w:color w:val="000000"/>
          <w:sz w:val="24"/>
          <w:szCs w:val="24"/>
          <w:shd w:val="clear" w:color="auto" w:fill="FFFFFF"/>
          <w:lang w:val="uk-UA"/>
        </w:rPr>
        <w:t xml:space="preserve"> </w:t>
      </w:r>
      <w:r w:rsidR="00035123">
        <w:rPr>
          <w:rFonts w:ascii="Times New Roman" w:eastAsia="Calibri" w:hAnsi="Times New Roman" w:cs="Times New Roman"/>
          <w:b/>
          <w:bCs/>
          <w:i/>
          <w:color w:val="000000"/>
          <w:sz w:val="24"/>
          <w:szCs w:val="24"/>
          <w:shd w:val="clear" w:color="auto" w:fill="FFFFFF"/>
          <w:lang w:val="uk-UA"/>
        </w:rPr>
        <w:t>та облаштування споруд цивільного захисту</w:t>
      </w:r>
      <w:r w:rsidR="008172A6">
        <w:rPr>
          <w:rFonts w:ascii="Times New Roman" w:eastAsia="Calibri" w:hAnsi="Times New Roman" w:cs="Times New Roman"/>
          <w:b/>
          <w:bCs/>
          <w:i/>
          <w:color w:val="000000"/>
          <w:sz w:val="24"/>
          <w:szCs w:val="24"/>
          <w:shd w:val="clear" w:color="auto" w:fill="FFFFFF"/>
          <w:lang w:val="uk-UA"/>
        </w:rPr>
        <w:t xml:space="preserve"> </w:t>
      </w:r>
      <w:bookmarkEnd w:id="3"/>
      <w:r w:rsidR="008172A6">
        <w:rPr>
          <w:rFonts w:ascii="Times New Roman" w:eastAsia="Calibri" w:hAnsi="Times New Roman" w:cs="Times New Roman"/>
          <w:b/>
          <w:bCs/>
          <w:i/>
          <w:color w:val="000000"/>
          <w:sz w:val="24"/>
          <w:szCs w:val="24"/>
          <w:shd w:val="clear" w:color="auto" w:fill="FFFFFF"/>
          <w:lang w:val="uk-UA"/>
        </w:rPr>
        <w:t>інфекційного відділення</w:t>
      </w:r>
      <w:r w:rsidRPr="009612E5">
        <w:rPr>
          <w:rFonts w:ascii="Times New Roman" w:eastAsia="Calibri" w:hAnsi="Times New Roman" w:cs="Times New Roman"/>
          <w:b/>
          <w:bCs/>
          <w:i/>
          <w:color w:val="000000"/>
          <w:sz w:val="24"/>
          <w:szCs w:val="24"/>
          <w:shd w:val="clear" w:color="auto" w:fill="FFFFFF"/>
          <w:lang w:val="uk-UA"/>
        </w:rPr>
        <w:t xml:space="preserve">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bookmarkEnd w:id="4"/>
      <w:r w:rsidR="008172A6">
        <w:rPr>
          <w:rFonts w:ascii="Times New Roman" w:eastAsia="Calibri" w:hAnsi="Times New Roman" w:cs="Times New Roman"/>
          <w:b/>
          <w:bCs/>
          <w:i/>
          <w:color w:val="000000"/>
          <w:sz w:val="24"/>
          <w:szCs w:val="24"/>
          <w:shd w:val="clear" w:color="auto" w:fill="FFFFFF"/>
          <w:lang w:val="uk-UA"/>
        </w:rPr>
        <w:t>»</w:t>
      </w:r>
    </w:p>
    <w:bookmarkEnd w:id="0"/>
    <w:bookmarkEnd w:id="1"/>
    <w:p w14:paraId="47557663" w14:textId="77777777" w:rsidR="0031101F" w:rsidRPr="0031101F" w:rsidRDefault="00DB2F24" w:rsidP="0031101F">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sz w:val="24"/>
          <w:szCs w:val="24"/>
          <w:lang w:val="uk-UA"/>
        </w:rPr>
        <w:t>8</w:t>
      </w:r>
      <w:r w:rsidR="000339F1" w:rsidRPr="00DB2F24">
        <w:rPr>
          <w:rFonts w:ascii="Times New Roman" w:eastAsia="Calibri" w:hAnsi="Times New Roman" w:cs="Times New Roman"/>
          <w:sz w:val="24"/>
          <w:szCs w:val="24"/>
          <w:lang w:val="uk-UA"/>
        </w:rPr>
        <w:t>.Коди відповідних класифікаторів предмета закупівлі*:</w:t>
      </w:r>
      <w:r w:rsidR="000339F1" w:rsidRPr="00DB2F24">
        <w:rPr>
          <w:rFonts w:ascii="Times New Roman" w:eastAsia="Times New Roman" w:hAnsi="Times New Roman" w:cs="Times New Roman"/>
          <w:b/>
          <w:bCs/>
          <w:i/>
          <w:sz w:val="24"/>
          <w:szCs w:val="24"/>
          <w:lang w:val="uk-UA" w:eastAsia="ru-RU"/>
        </w:rPr>
        <w:t xml:space="preserve">ДК 021:2015 «Єдиний закупівельний словник: </w:t>
      </w:r>
      <w:bookmarkStart w:id="5" w:name="_Hlk116985347"/>
      <w:r w:rsidR="0031101F" w:rsidRPr="0031101F">
        <w:rPr>
          <w:rFonts w:ascii="Times New Roman" w:hAnsi="Times New Roman" w:cs="Times New Roman"/>
          <w:b/>
          <w:bCs/>
          <w:i/>
          <w:sz w:val="24"/>
          <w:szCs w:val="24"/>
          <w:lang w:val="uk-UA"/>
        </w:rPr>
        <w:t>45450000-6 Інші завершальні будівельні роботи</w:t>
      </w:r>
    </w:p>
    <w:bookmarkEnd w:id="5"/>
    <w:p w14:paraId="5117EB5D" w14:textId="34AB8603" w:rsidR="000339F1" w:rsidRPr="00DB2F24" w:rsidRDefault="00DB2F24" w:rsidP="000339F1">
      <w:pPr>
        <w:widowControl w:val="0"/>
        <w:spacing w:after="0" w:line="240" w:lineRule="auto"/>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9</w:t>
      </w:r>
      <w:r w:rsidRPr="00DB2F24">
        <w:rPr>
          <w:rFonts w:ascii="Times New Roman" w:hAnsi="Times New Roman" w:cs="Times New Roman"/>
          <w:sz w:val="24"/>
          <w:szCs w:val="24"/>
          <w:lang w:val="uk-UA"/>
        </w:rPr>
        <w:t>.</w:t>
      </w:r>
      <w:r>
        <w:rPr>
          <w:rFonts w:ascii="Times New Roman" w:hAnsi="Times New Roman" w:cs="Times New Roman"/>
          <w:sz w:val="24"/>
          <w:szCs w:val="24"/>
          <w:lang w:val="uk-UA"/>
        </w:rPr>
        <w:t>Кількість та місце поставки товарів або обсяг виконання робіт чи надання послуг:</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7021"/>
        <w:gridCol w:w="1527"/>
        <w:gridCol w:w="1376"/>
      </w:tblGrid>
      <w:tr w:rsidR="00DB2F24" w:rsidRPr="00034043" w14:paraId="32A74400" w14:textId="77777777" w:rsidTr="00DB2F24">
        <w:trPr>
          <w:trHeight w:val="429"/>
          <w:jc w:val="center"/>
        </w:trPr>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D3C42"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bookmarkStart w:id="6" w:name="_Hlk108443338"/>
            <w:r w:rsidRPr="00034043">
              <w:rPr>
                <w:rFonts w:ascii="Times New Roman" w:eastAsia="Times New Roman" w:hAnsi="Times New Roman" w:cs="Times New Roman"/>
                <w:b/>
                <w:sz w:val="16"/>
                <w:szCs w:val="16"/>
                <w:lang w:val="uk-UA"/>
              </w:rPr>
              <w:t>№ п/п</w:t>
            </w:r>
          </w:p>
        </w:tc>
        <w:tc>
          <w:tcPr>
            <w:tcW w:w="7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71EB"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bCs/>
                <w:spacing w:val="-8"/>
                <w:sz w:val="16"/>
                <w:szCs w:val="16"/>
                <w:lang w:val="uk-UA"/>
              </w:rPr>
              <w:t>Найменування предмету закупівлі</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7F1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Од. виміру</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61B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К-сть</w:t>
            </w:r>
          </w:p>
        </w:tc>
      </w:tr>
      <w:tr w:rsidR="00DB2F24" w:rsidRPr="00034043" w14:paraId="059D6F70" w14:textId="77777777" w:rsidTr="00DB2F24">
        <w:trPr>
          <w:trHeight w:val="28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8A9E"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A856" w14:textId="77777777" w:rsidR="00DB2F24" w:rsidRPr="00034043" w:rsidRDefault="00DB2F24" w:rsidP="00DB2F24">
            <w:pPr>
              <w:spacing w:after="0" w:line="276" w:lineRule="auto"/>
              <w:jc w:val="center"/>
              <w:rPr>
                <w:rFonts w:ascii="Times New Roman" w:eastAsia="Times New Roman" w:hAnsi="Times New Roman" w:cs="Times New Roman"/>
                <w:b/>
                <w:bCs/>
                <w:spacing w:val="-8"/>
                <w:sz w:val="16"/>
                <w:szCs w:val="16"/>
                <w:lang w:val="uk-UA"/>
              </w:rPr>
            </w:pPr>
            <w:r w:rsidRPr="00034043">
              <w:rPr>
                <w:rFonts w:ascii="Times New Roman" w:eastAsia="Times New Roman" w:hAnsi="Times New Roman" w:cs="Times New Roman"/>
                <w:b/>
                <w:bCs/>
                <w:spacing w:val="-8"/>
                <w:sz w:val="16"/>
                <w:szCs w:val="16"/>
                <w:lang w:val="uk-UA"/>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DC61"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8015"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4</w:t>
            </w:r>
          </w:p>
        </w:tc>
      </w:tr>
      <w:tr w:rsidR="00DB2F24" w:rsidRPr="00034043" w14:paraId="4FDB2932" w14:textId="77777777" w:rsidTr="00DB2F24">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03C8CBF2" w14:textId="77777777" w:rsidR="00DB2F24" w:rsidRPr="00034043" w:rsidRDefault="00DB2F24" w:rsidP="00DB2F24">
            <w:pPr>
              <w:spacing w:after="0" w:line="276" w:lineRule="auto"/>
              <w:jc w:val="center"/>
              <w:rPr>
                <w:rFonts w:ascii="Times New Roman" w:eastAsia="Times New Roman" w:hAnsi="Times New Roman" w:cs="Times New Roman"/>
                <w:sz w:val="16"/>
                <w:szCs w:val="16"/>
                <w:lang w:val="uk-UA"/>
              </w:rPr>
            </w:pPr>
            <w:r w:rsidRPr="00034043">
              <w:rPr>
                <w:rFonts w:ascii="Times New Roman" w:eastAsia="Times New Roman" w:hAnsi="Times New Roman" w:cs="Times New Roman"/>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vAlign w:val="center"/>
          </w:tcPr>
          <w:p w14:paraId="4944B57E" w14:textId="1AD5DBD9" w:rsidR="00DB2F24" w:rsidRPr="008172A6" w:rsidRDefault="008172A6" w:rsidP="00DB2F24">
            <w:pPr>
              <w:spacing w:after="0" w:line="240" w:lineRule="auto"/>
              <w:jc w:val="both"/>
              <w:rPr>
                <w:rFonts w:ascii="Times New Roman" w:hAnsi="Times New Roman" w:cs="Times New Roman"/>
                <w:b/>
                <w:bCs/>
                <w:i/>
                <w:sz w:val="24"/>
                <w:szCs w:val="24"/>
                <w:lang w:val="uk-UA"/>
              </w:rPr>
            </w:pPr>
            <w:bookmarkStart w:id="7" w:name="_Hlk116392872"/>
            <w:r w:rsidRPr="008172A6">
              <w:rPr>
                <w:rFonts w:ascii="Times New Roman" w:hAnsi="Times New Roman" w:cs="Times New Roman"/>
                <w:b/>
                <w:bCs/>
                <w:i/>
                <w:sz w:val="24"/>
                <w:szCs w:val="24"/>
                <w:lang w:val="uk-UA"/>
              </w:rPr>
              <w:t>«</w:t>
            </w:r>
            <w:r w:rsidR="00D85D2A">
              <w:rPr>
                <w:rFonts w:ascii="Times New Roman" w:hAnsi="Times New Roman" w:cs="Times New Roman"/>
                <w:b/>
                <w:bCs/>
                <w:i/>
                <w:sz w:val="24"/>
                <w:szCs w:val="24"/>
                <w:lang w:val="uk-UA"/>
              </w:rPr>
              <w:t>Послуги з п</w:t>
            </w:r>
            <w:r w:rsidR="00035123" w:rsidRPr="00035123">
              <w:rPr>
                <w:rFonts w:ascii="Times New Roman" w:hAnsi="Times New Roman" w:cs="Times New Roman"/>
                <w:b/>
                <w:bCs/>
                <w:i/>
                <w:sz w:val="24"/>
                <w:szCs w:val="24"/>
                <w:lang w:val="uk-UA"/>
              </w:rPr>
              <w:t>оточн</w:t>
            </w:r>
            <w:r w:rsidR="00D85D2A">
              <w:rPr>
                <w:rFonts w:ascii="Times New Roman" w:hAnsi="Times New Roman" w:cs="Times New Roman"/>
                <w:b/>
                <w:bCs/>
                <w:i/>
                <w:sz w:val="24"/>
                <w:szCs w:val="24"/>
                <w:lang w:val="uk-UA"/>
              </w:rPr>
              <w:t>ого</w:t>
            </w:r>
            <w:r w:rsidR="00035123" w:rsidRPr="00035123">
              <w:rPr>
                <w:rFonts w:ascii="Times New Roman" w:hAnsi="Times New Roman" w:cs="Times New Roman"/>
                <w:b/>
                <w:bCs/>
                <w:i/>
                <w:sz w:val="24"/>
                <w:szCs w:val="24"/>
                <w:lang w:val="uk-UA"/>
              </w:rPr>
              <w:t xml:space="preserve"> ремонт</w:t>
            </w:r>
            <w:r w:rsidR="00D85D2A">
              <w:rPr>
                <w:rFonts w:ascii="Times New Roman" w:hAnsi="Times New Roman" w:cs="Times New Roman"/>
                <w:b/>
                <w:bCs/>
                <w:i/>
                <w:sz w:val="24"/>
                <w:szCs w:val="24"/>
                <w:lang w:val="uk-UA"/>
              </w:rPr>
              <w:t>у</w:t>
            </w:r>
            <w:r w:rsidR="00035123" w:rsidRPr="00035123">
              <w:rPr>
                <w:rFonts w:ascii="Times New Roman" w:hAnsi="Times New Roman" w:cs="Times New Roman"/>
                <w:b/>
                <w:bCs/>
                <w:i/>
                <w:sz w:val="24"/>
                <w:szCs w:val="24"/>
                <w:lang w:val="uk-UA"/>
              </w:rPr>
              <w:t xml:space="preserve"> та облаштування споруд цивільного захисту </w:t>
            </w:r>
            <w:r w:rsidRPr="008172A6">
              <w:rPr>
                <w:rFonts w:ascii="Times New Roman" w:hAnsi="Times New Roman" w:cs="Times New Roman"/>
                <w:b/>
                <w:bCs/>
                <w:i/>
                <w:sz w:val="24"/>
                <w:szCs w:val="24"/>
                <w:lang w:val="uk-UA"/>
              </w:rPr>
              <w:t>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bookmarkEnd w:id="7"/>
          </w:p>
        </w:tc>
        <w:tc>
          <w:tcPr>
            <w:tcW w:w="1527" w:type="dxa"/>
            <w:tcBorders>
              <w:top w:val="single" w:sz="4" w:space="0" w:color="auto"/>
              <w:left w:val="single" w:sz="4" w:space="0" w:color="auto"/>
              <w:bottom w:val="single" w:sz="4" w:space="0" w:color="auto"/>
              <w:right w:val="single" w:sz="4" w:space="0" w:color="auto"/>
            </w:tcBorders>
            <w:vAlign w:val="center"/>
          </w:tcPr>
          <w:p w14:paraId="6BF36D8D" w14:textId="609707E8" w:rsidR="00DB2F24" w:rsidRPr="0031101F" w:rsidRDefault="008172A6" w:rsidP="00DB2F24">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послуга</w:t>
            </w:r>
          </w:p>
        </w:tc>
        <w:tc>
          <w:tcPr>
            <w:tcW w:w="1376" w:type="dxa"/>
            <w:tcBorders>
              <w:top w:val="single" w:sz="4" w:space="0" w:color="auto"/>
              <w:left w:val="single" w:sz="4" w:space="0" w:color="auto"/>
              <w:bottom w:val="single" w:sz="4" w:space="0" w:color="auto"/>
              <w:right w:val="single" w:sz="4" w:space="0" w:color="auto"/>
            </w:tcBorders>
            <w:vAlign w:val="center"/>
          </w:tcPr>
          <w:p w14:paraId="74BE9EB3" w14:textId="77777777" w:rsidR="00DB2F24" w:rsidRPr="0031101F" w:rsidRDefault="00DB2F24" w:rsidP="00DB2F24">
            <w:pPr>
              <w:spacing w:after="0" w:line="276" w:lineRule="auto"/>
              <w:jc w:val="center"/>
              <w:rPr>
                <w:rFonts w:ascii="Times New Roman" w:eastAsia="Times New Roman" w:hAnsi="Times New Roman" w:cs="Times New Roman"/>
                <w:sz w:val="24"/>
                <w:szCs w:val="24"/>
                <w:lang w:val="uk-UA"/>
              </w:rPr>
            </w:pPr>
            <w:r w:rsidRPr="0031101F">
              <w:rPr>
                <w:rFonts w:ascii="Times New Roman" w:eastAsia="Times New Roman" w:hAnsi="Times New Roman" w:cs="Times New Roman"/>
                <w:sz w:val="24"/>
                <w:szCs w:val="24"/>
                <w:lang w:val="uk-UA"/>
              </w:rPr>
              <w:t>1</w:t>
            </w:r>
          </w:p>
        </w:tc>
      </w:tr>
    </w:tbl>
    <w:bookmarkEnd w:id="6"/>
    <w:p w14:paraId="0F0723A2" w14:textId="77777777" w:rsidR="008172A6" w:rsidRDefault="00DB2F24" w:rsidP="008172A6">
      <w:pPr>
        <w:jc w:val="both"/>
        <w:rPr>
          <w:rFonts w:ascii="Times New Roman" w:eastAsia="Times New Roman" w:hAnsi="Times New Roman" w:cs="Times New Roman"/>
          <w:color w:val="000000"/>
          <w:sz w:val="24"/>
          <w:szCs w:val="24"/>
          <w:lang w:eastAsia="ru-RU"/>
        </w:rPr>
      </w:pPr>
      <w:r w:rsidRPr="00DB2F24">
        <w:rPr>
          <w:rFonts w:ascii="Times New Roman" w:eastAsia="Calibri" w:hAnsi="Times New Roman" w:cs="Times New Roman"/>
          <w:color w:val="000000"/>
          <w:sz w:val="24"/>
          <w:szCs w:val="24"/>
          <w:lang w:val="uk-UA" w:eastAsia="uk-UA"/>
        </w:rPr>
        <w:t>10.</w:t>
      </w:r>
      <w:r>
        <w:rPr>
          <w:rFonts w:ascii="Times New Roman" w:eastAsia="Calibri" w:hAnsi="Times New Roman" w:cs="Times New Roman"/>
          <w:color w:val="000000"/>
          <w:sz w:val="24"/>
          <w:szCs w:val="24"/>
          <w:lang w:val="uk-UA" w:eastAsia="uk-UA"/>
        </w:rPr>
        <w:t xml:space="preserve">Строки поставки товарів/виконання робіт/надання послуг: </w:t>
      </w:r>
      <w:r w:rsidR="008172A6" w:rsidRPr="003636A4">
        <w:rPr>
          <w:rFonts w:ascii="Times New Roman" w:eastAsia="Times New Roman" w:hAnsi="Times New Roman" w:cs="Times New Roman"/>
          <w:i/>
          <w:iCs/>
          <w:color w:val="2B2B2B"/>
          <w:sz w:val="24"/>
          <w:szCs w:val="24"/>
          <w:shd w:val="clear" w:color="auto" w:fill="FFFFFF"/>
          <w:lang w:eastAsia="ru-RU"/>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p>
    <w:p w14:paraId="0D606678" w14:textId="783B1E52" w:rsidR="00530E55" w:rsidRPr="008172A6" w:rsidRDefault="00530E55" w:rsidP="008172A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uk-UA" w:eastAsia="ru-RU"/>
        </w:rPr>
        <w:t>11.</w:t>
      </w:r>
      <w:r w:rsidRPr="00B90709">
        <w:rPr>
          <w:rFonts w:ascii="Times New Roman" w:eastAsia="Times New Roman" w:hAnsi="Times New Roman" w:cs="Times New Roman"/>
          <w:sz w:val="24"/>
          <w:szCs w:val="24"/>
          <w:lang w:val="uk-UA" w:eastAsia="ru-RU"/>
        </w:rPr>
        <w:t>Умови оплати</w:t>
      </w:r>
      <w:r>
        <w:rPr>
          <w:rFonts w:ascii="Times New Roman" w:eastAsia="Times New Roman" w:hAnsi="Times New Roman" w:cs="Times New Roman"/>
          <w:sz w:val="24"/>
          <w:szCs w:val="24"/>
          <w:lang w:val="uk-UA" w:eastAsia="ru-RU"/>
        </w:rPr>
        <w:t xml:space="preserve"> (порядок здійснення розрахунків)</w:t>
      </w:r>
      <w:r w:rsidRPr="00B90709">
        <w:rPr>
          <w:rFonts w:ascii="Times New Roman" w:eastAsia="Times New Roman" w:hAnsi="Times New Roman" w:cs="Times New Roman"/>
          <w:sz w:val="24"/>
          <w:szCs w:val="24"/>
          <w:lang w:val="uk-UA" w:eastAsia="ru-RU"/>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29"/>
        <w:gridCol w:w="4819"/>
        <w:gridCol w:w="1134"/>
        <w:gridCol w:w="993"/>
        <w:gridCol w:w="1134"/>
        <w:gridCol w:w="1612"/>
      </w:tblGrid>
      <w:tr w:rsidR="00530E55" w:rsidRPr="00034043" w14:paraId="3BD82A33" w14:textId="77777777" w:rsidTr="00125C53">
        <w:trPr>
          <w:trHeight w:val="15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7D040"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lastRenderedPageBreak/>
              <w:t>Подія</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D0C1A"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62E05"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030D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Період</w:t>
            </w:r>
          </w:p>
          <w:p w14:paraId="5A0F46D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E1EB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D468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Розмір оплати, (%)</w:t>
            </w:r>
          </w:p>
        </w:tc>
      </w:tr>
      <w:tr w:rsidR="00530E55" w:rsidRPr="00034043" w14:paraId="30018FD8" w14:textId="77777777" w:rsidTr="00125C53">
        <w:trPr>
          <w:trHeight w:val="23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7A8F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AD02B"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0EEF2"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2B6DE9"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4861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5</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929B3"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6</w:t>
            </w:r>
          </w:p>
        </w:tc>
      </w:tr>
      <w:tr w:rsidR="00530E55" w:rsidRPr="00034043" w14:paraId="586D69B1" w14:textId="77777777" w:rsidTr="00125C53">
        <w:trPr>
          <w:trHeight w:val="157"/>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826D0" w14:textId="77777777" w:rsidR="00530E55" w:rsidRPr="00034043" w:rsidRDefault="00530E55" w:rsidP="00125C53">
            <w:pPr>
              <w:spacing w:after="0" w:line="240" w:lineRule="auto"/>
              <w:jc w:val="center"/>
              <w:rPr>
                <w:rFonts w:ascii="Times New Roman" w:eastAsia="Times New Roman" w:hAnsi="Times New Roman" w:cs="Times New Roman"/>
                <w:sz w:val="16"/>
                <w:szCs w:val="16"/>
                <w:lang w:val="uk-UA" w:eastAsia="uk-UA"/>
              </w:rPr>
            </w:pPr>
            <w:r w:rsidRPr="00034043">
              <w:rPr>
                <w:rFonts w:ascii="Times New Roman" w:eastAsia="Times New Roman" w:hAnsi="Times New Roman" w:cs="Times New Roman"/>
                <w:sz w:val="16"/>
                <w:szCs w:val="16"/>
                <w:lang w:val="uk-UA" w:eastAsia="uk-UA"/>
              </w:rPr>
              <w:t xml:space="preserve">надання </w:t>
            </w:r>
            <w:r>
              <w:rPr>
                <w:rFonts w:ascii="Times New Roman" w:eastAsia="Times New Roman" w:hAnsi="Times New Roman" w:cs="Times New Roman"/>
                <w:sz w:val="16"/>
                <w:szCs w:val="16"/>
                <w:lang w:val="uk-UA" w:eastAsia="uk-UA"/>
              </w:rPr>
              <w:t>робіт</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5CF22" w14:textId="498059F0" w:rsidR="00857154" w:rsidRPr="00857154" w:rsidRDefault="00530E55" w:rsidP="00125C53">
            <w:pPr>
              <w:spacing w:after="0" w:line="240" w:lineRule="auto"/>
              <w:contextualSpacing/>
              <w:jc w:val="both"/>
              <w:rPr>
                <w:rFonts w:ascii="Times New Roman" w:eastAsia="Times New Roman" w:hAnsi="Times New Roman" w:cs="Times New Roman"/>
                <w:bCs/>
                <w:sz w:val="24"/>
                <w:szCs w:val="24"/>
                <w:lang w:val="uk-UA" w:eastAsia="ru-RU"/>
              </w:rPr>
            </w:pPr>
            <w:r w:rsidRPr="006E7D81">
              <w:rPr>
                <w:rFonts w:ascii="Times New Roman" w:hAnsi="Times New Roman" w:cs="Times New Roman"/>
                <w:iCs/>
                <w:sz w:val="24"/>
                <w:szCs w:val="24"/>
                <w:lang w:val="uk-UA"/>
              </w:rPr>
              <w:t>Оплата робіт здійснюється Замовником 100% післяоплата</w:t>
            </w:r>
            <w:r w:rsidR="00A96DA2" w:rsidRPr="00A96DA2">
              <w:rPr>
                <w:rFonts w:ascii="Times New Roman" w:hAnsi="Times New Roman" w:cs="Times New Roman"/>
                <w:iCs/>
                <w:sz w:val="24"/>
                <w:szCs w:val="24"/>
                <w:lang w:val="uk-UA"/>
              </w:rPr>
              <w:t xml:space="preserve"> </w:t>
            </w:r>
            <w:r w:rsidRPr="006E7D81">
              <w:rPr>
                <w:rFonts w:ascii="Times New Roman" w:hAnsi="Times New Roman" w:cs="Times New Roman"/>
                <w:iCs/>
                <w:sz w:val="24"/>
                <w:szCs w:val="24"/>
                <w:lang w:val="uk-UA"/>
              </w:rPr>
              <w:t>шляхом перерахування коштів на розрахунковий</w:t>
            </w:r>
            <w:r w:rsidRPr="006E7D81">
              <w:rPr>
                <w:rFonts w:ascii="Times New Roman" w:hAnsi="Times New Roman" w:cs="Times New Roman"/>
                <w:sz w:val="24"/>
                <w:szCs w:val="24"/>
                <w:lang w:val="uk-UA"/>
              </w:rPr>
              <w:t xml:space="preserve"> рахунок Виконавця згідно </w:t>
            </w:r>
            <w:r w:rsidR="00857154" w:rsidRPr="00857154">
              <w:rPr>
                <w:rFonts w:ascii="Times New Roman" w:eastAsia="Times New Roman" w:hAnsi="Times New Roman" w:cs="Times New Roman"/>
                <w:bCs/>
                <w:sz w:val="24"/>
                <w:szCs w:val="24"/>
                <w:lang w:val="uk-UA" w:eastAsia="ru-RU"/>
              </w:rPr>
              <w:t xml:space="preserve"> підписаного акту здачі-приймання сплачує відповідну вартість робіт за етапом, протягом 10 банківських днів від дня підписання акту здачі-приймання.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80F76"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післяплата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5FFFA" w14:textId="77777777" w:rsidR="00530E55" w:rsidRPr="001801E3" w:rsidRDefault="00530E55" w:rsidP="00125C53">
            <w:pPr>
              <w:spacing w:after="0" w:line="240" w:lineRule="auto"/>
              <w:jc w:val="center"/>
              <w:rPr>
                <w:rFonts w:ascii="Times New Roman" w:eastAsia="Times New Roman" w:hAnsi="Times New Roman" w:cs="Times New Roman"/>
                <w:sz w:val="20"/>
                <w:szCs w:val="20"/>
                <w:lang w:val="uk-UA" w:eastAsia="uk-UA"/>
              </w:rPr>
            </w:pPr>
            <w:r w:rsidRPr="001801E3">
              <w:rPr>
                <w:rFonts w:ascii="Times New Roman" w:eastAsia="Times New Roman" w:hAnsi="Times New Roman" w:cs="Times New Roman"/>
                <w:sz w:val="20"/>
                <w:szCs w:val="20"/>
                <w:lang w:val="uk-UA" w:eastAsia="uk-UA"/>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9F90E" w14:textId="77777777" w:rsidR="00530E55" w:rsidRPr="0030778D" w:rsidRDefault="00530E55" w:rsidP="00125C53">
            <w:pPr>
              <w:spacing w:after="0" w:line="240" w:lineRule="auto"/>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Банківських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462C1"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100</w:t>
            </w:r>
          </w:p>
        </w:tc>
      </w:tr>
    </w:tbl>
    <w:p w14:paraId="787C947F" w14:textId="77777777" w:rsidR="00DB2F24"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p>
    <w:p w14:paraId="5E59CD3D" w14:textId="1996CFF8" w:rsidR="00DB2F24" w:rsidRPr="006E7D81" w:rsidRDefault="00530E55" w:rsidP="00530E55">
      <w:pPr>
        <w:shd w:val="clear" w:color="auto" w:fill="FFFFFF"/>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Calibri" w:hAnsi="Times New Roman" w:cs="Times New Roman"/>
          <w:color w:val="000000"/>
          <w:sz w:val="24"/>
          <w:szCs w:val="24"/>
          <w:lang w:val="uk-UA" w:eastAsia="uk-UA"/>
        </w:rPr>
        <w:t>12</w:t>
      </w:r>
      <w:r w:rsidR="00DB2F24" w:rsidRPr="006E7D81">
        <w:rPr>
          <w:rFonts w:ascii="Times New Roman" w:eastAsia="Calibri" w:hAnsi="Times New Roman" w:cs="Times New Roman"/>
          <w:color w:val="000000"/>
          <w:sz w:val="24"/>
          <w:szCs w:val="24"/>
          <w:lang w:val="uk-UA" w:eastAsia="uk-UA"/>
        </w:rPr>
        <w:t>.</w:t>
      </w:r>
      <w:r w:rsidR="00DB2F24" w:rsidRPr="006E7D81">
        <w:rPr>
          <w:rFonts w:ascii="Times New Roman" w:eastAsia="Times New Roman" w:hAnsi="Times New Roman" w:cs="Times New Roman"/>
          <w:sz w:val="24"/>
          <w:szCs w:val="24"/>
          <w:lang w:val="uk-UA" w:eastAsia="ru-RU"/>
        </w:rPr>
        <w:t>Очікувана вартість предмета закупівлі</w:t>
      </w:r>
      <w:r w:rsidR="00DB2F24" w:rsidRPr="00857154">
        <w:rPr>
          <w:rFonts w:ascii="Times New Roman" w:eastAsia="Times New Roman" w:hAnsi="Times New Roman" w:cs="Times New Roman"/>
          <w:b/>
          <w:sz w:val="24"/>
          <w:szCs w:val="24"/>
          <w:lang w:val="uk-UA" w:eastAsia="ru-RU"/>
        </w:rPr>
        <w:t xml:space="preserve">: </w:t>
      </w:r>
      <w:bookmarkStart w:id="8" w:name="_Hlk116985389"/>
      <w:r w:rsidR="008172A6">
        <w:rPr>
          <w:rFonts w:ascii="Times New Roman" w:eastAsia="Times New Roman" w:hAnsi="Times New Roman" w:cs="Times New Roman"/>
          <w:b/>
          <w:sz w:val="24"/>
          <w:szCs w:val="24"/>
          <w:lang w:val="uk-UA" w:eastAsia="ru-RU"/>
        </w:rPr>
        <w:t>2 807 000</w:t>
      </w:r>
      <w:r w:rsidR="0031101F">
        <w:rPr>
          <w:rFonts w:ascii="Times New Roman" w:eastAsia="Times New Roman" w:hAnsi="Times New Roman" w:cs="Times New Roman"/>
          <w:b/>
          <w:sz w:val="24"/>
          <w:szCs w:val="24"/>
          <w:lang w:val="uk-UA" w:eastAsia="ru-RU"/>
        </w:rPr>
        <w:t>,</w:t>
      </w:r>
      <w:r w:rsidR="00F0395A" w:rsidRPr="00857154">
        <w:rPr>
          <w:rFonts w:ascii="Times New Roman" w:eastAsia="Times New Roman" w:hAnsi="Times New Roman" w:cs="Times New Roman"/>
          <w:b/>
          <w:sz w:val="24"/>
          <w:szCs w:val="24"/>
          <w:lang w:val="uk-UA" w:eastAsia="ru-RU"/>
        </w:rPr>
        <w:t>00</w:t>
      </w:r>
      <w:r w:rsidR="00DB2F24" w:rsidRPr="00857154">
        <w:rPr>
          <w:rFonts w:ascii="Times New Roman" w:eastAsia="Times New Roman" w:hAnsi="Times New Roman" w:cs="Times New Roman"/>
          <w:b/>
          <w:sz w:val="24"/>
          <w:szCs w:val="24"/>
          <w:lang w:val="uk-UA" w:eastAsia="ru-RU"/>
        </w:rPr>
        <w:t>грн. з ПДВ (</w:t>
      </w:r>
      <w:r w:rsidR="008172A6">
        <w:rPr>
          <w:rFonts w:ascii="Times New Roman" w:eastAsia="Times New Roman" w:hAnsi="Times New Roman" w:cs="Times New Roman"/>
          <w:b/>
          <w:sz w:val="24"/>
          <w:szCs w:val="24"/>
          <w:lang w:val="uk-UA" w:eastAsia="ru-RU"/>
        </w:rPr>
        <w:t>Два мільйона вісімсот сім тисяч</w:t>
      </w:r>
      <w:r w:rsidR="00316CC8" w:rsidRPr="00857154">
        <w:rPr>
          <w:rFonts w:ascii="Times New Roman" w:eastAsia="Times New Roman" w:hAnsi="Times New Roman" w:cs="Times New Roman"/>
          <w:b/>
          <w:sz w:val="24"/>
          <w:szCs w:val="24"/>
          <w:lang w:val="uk-UA" w:eastAsia="ru-RU"/>
        </w:rPr>
        <w:t xml:space="preserve"> </w:t>
      </w:r>
      <w:r w:rsidRPr="00857154">
        <w:rPr>
          <w:rFonts w:ascii="Times New Roman" w:eastAsia="Times New Roman" w:hAnsi="Times New Roman" w:cs="Times New Roman"/>
          <w:b/>
          <w:sz w:val="24"/>
          <w:szCs w:val="24"/>
          <w:lang w:val="uk-UA" w:eastAsia="ru-RU"/>
        </w:rPr>
        <w:t>грн.00 коп</w:t>
      </w:r>
      <w:bookmarkEnd w:id="8"/>
      <w:r w:rsidRPr="00857154">
        <w:rPr>
          <w:rFonts w:ascii="Times New Roman" w:eastAsia="Times New Roman" w:hAnsi="Times New Roman" w:cs="Times New Roman"/>
          <w:b/>
          <w:sz w:val="24"/>
          <w:szCs w:val="24"/>
          <w:lang w:val="uk-UA" w:eastAsia="ru-RU"/>
        </w:rPr>
        <w:t xml:space="preserve">. з </w:t>
      </w:r>
      <w:r w:rsidR="008172A6">
        <w:rPr>
          <w:rFonts w:ascii="Times New Roman" w:eastAsia="Times New Roman" w:hAnsi="Times New Roman" w:cs="Times New Roman"/>
          <w:b/>
          <w:sz w:val="24"/>
          <w:szCs w:val="24"/>
          <w:lang w:val="uk-UA" w:eastAsia="ru-RU"/>
        </w:rPr>
        <w:t xml:space="preserve">урахуванням </w:t>
      </w:r>
      <w:r w:rsidRPr="00857154">
        <w:rPr>
          <w:rFonts w:ascii="Times New Roman" w:eastAsia="Times New Roman" w:hAnsi="Times New Roman" w:cs="Times New Roman"/>
          <w:b/>
          <w:sz w:val="24"/>
          <w:szCs w:val="24"/>
          <w:lang w:val="uk-UA" w:eastAsia="ru-RU"/>
        </w:rPr>
        <w:t>ПДВ)</w:t>
      </w:r>
    </w:p>
    <w:p w14:paraId="5EAB1482" w14:textId="77777777" w:rsidR="005949D0" w:rsidRDefault="00530E55" w:rsidP="00530E55">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color w:val="000000"/>
          <w:sz w:val="24"/>
          <w:szCs w:val="24"/>
          <w:lang w:val="uk-UA" w:eastAsia="ru-RU"/>
        </w:rPr>
        <w:t xml:space="preserve">13. Період уточнення інформації про </w:t>
      </w:r>
      <w:r w:rsidRPr="006E7D81">
        <w:rPr>
          <w:rFonts w:ascii="Times New Roman" w:eastAsia="Times New Roman" w:hAnsi="Times New Roman" w:cs="Times New Roman"/>
          <w:sz w:val="24"/>
          <w:szCs w:val="24"/>
          <w:lang w:val="uk-UA" w:eastAsia="ru-RU"/>
        </w:rPr>
        <w:t>закупівлю (не менше трьох робочих днів</w:t>
      </w:r>
      <w:r w:rsidR="0016393D">
        <w:rPr>
          <w:rFonts w:ascii="Times New Roman" w:eastAsia="Times New Roman" w:hAnsi="Times New Roman" w:cs="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C22745">
        <w:rPr>
          <w:rFonts w:ascii="Times New Roman" w:eastAsia="Times New Roman" w:hAnsi="Times New Roman" w:cs="Times New Roman"/>
          <w:sz w:val="24"/>
          <w:szCs w:val="24"/>
          <w:lang w:val="uk-UA" w:eastAsia="ru-RU"/>
        </w:rPr>
        <w:t>):</w:t>
      </w:r>
      <w:r w:rsidR="001801E3" w:rsidRPr="00C22745">
        <w:rPr>
          <w:rFonts w:ascii="Times New Roman" w:eastAsia="Times New Roman" w:hAnsi="Times New Roman" w:cs="Times New Roman"/>
          <w:sz w:val="24"/>
          <w:szCs w:val="24"/>
          <w:lang w:val="uk-UA" w:eastAsia="ru-RU"/>
        </w:rPr>
        <w:t xml:space="preserve"> </w:t>
      </w:r>
      <w:r w:rsidR="000E3FA7" w:rsidRPr="000E3FA7">
        <w:rPr>
          <w:rFonts w:ascii="Times New Roman" w:eastAsia="Times New Roman" w:hAnsi="Times New Roman" w:cs="Times New Roman"/>
          <w:b/>
          <w:sz w:val="24"/>
          <w:szCs w:val="24"/>
          <w:lang w:val="uk-UA" w:eastAsia="ru-RU"/>
        </w:rPr>
        <w:t>2</w:t>
      </w:r>
      <w:r w:rsidR="005949D0">
        <w:rPr>
          <w:rFonts w:ascii="Times New Roman" w:eastAsia="Times New Roman" w:hAnsi="Times New Roman" w:cs="Times New Roman"/>
          <w:b/>
          <w:sz w:val="24"/>
          <w:szCs w:val="24"/>
          <w:lang w:val="uk-UA" w:eastAsia="ru-RU"/>
        </w:rPr>
        <w:t>4</w:t>
      </w:r>
    </w:p>
    <w:p w14:paraId="362375CD" w14:textId="1387E00D" w:rsidR="00530E55" w:rsidRPr="000E3FA7" w:rsidRDefault="007B57B1"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0E3FA7">
        <w:rPr>
          <w:rFonts w:ascii="Times New Roman" w:eastAsia="Times New Roman" w:hAnsi="Times New Roman" w:cs="Times New Roman"/>
          <w:b/>
          <w:sz w:val="24"/>
          <w:szCs w:val="24"/>
          <w:lang w:val="uk-UA" w:eastAsia="ru-RU"/>
        </w:rPr>
        <w:t xml:space="preserve"> </w:t>
      </w:r>
      <w:r w:rsidR="000E3FA7" w:rsidRPr="000E3FA7">
        <w:rPr>
          <w:rFonts w:ascii="Times New Roman" w:eastAsia="Times New Roman" w:hAnsi="Times New Roman" w:cs="Times New Roman"/>
          <w:b/>
          <w:sz w:val="24"/>
          <w:szCs w:val="24"/>
          <w:lang w:val="uk-UA" w:eastAsia="ru-RU"/>
        </w:rPr>
        <w:t>жовтня</w:t>
      </w:r>
      <w:r w:rsidRPr="000E3FA7">
        <w:rPr>
          <w:rFonts w:ascii="Times New Roman" w:eastAsia="Times New Roman" w:hAnsi="Times New Roman" w:cs="Times New Roman"/>
          <w:b/>
          <w:sz w:val="24"/>
          <w:szCs w:val="24"/>
          <w:lang w:val="uk-UA" w:eastAsia="ru-RU"/>
        </w:rPr>
        <w:t xml:space="preserve"> 2022</w:t>
      </w:r>
      <w:r w:rsidR="00530E55" w:rsidRPr="000E3FA7">
        <w:rPr>
          <w:rFonts w:ascii="Times New Roman" w:eastAsia="Times New Roman" w:hAnsi="Times New Roman" w:cs="Times New Roman"/>
          <w:b/>
          <w:sz w:val="24"/>
          <w:szCs w:val="24"/>
          <w:lang w:val="uk-UA" w:eastAsia="ru-RU"/>
        </w:rPr>
        <w:t xml:space="preserve"> року, </w:t>
      </w:r>
      <w:r w:rsidR="00530E55" w:rsidRPr="000E3FA7">
        <w:rPr>
          <w:rFonts w:ascii="Times New Roman" w:eastAsia="Calibri" w:hAnsi="Times New Roman" w:cs="Times New Roman"/>
          <w:b/>
          <w:sz w:val="24"/>
          <w:szCs w:val="24"/>
          <w:lang w:val="uk-UA"/>
        </w:rPr>
        <w:t>час визначається Системою автоматично</w:t>
      </w:r>
    </w:p>
    <w:p w14:paraId="096B0EBF" w14:textId="53461308" w:rsidR="00530E55" w:rsidRPr="00997D65"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0E3FA7">
        <w:rPr>
          <w:rFonts w:ascii="Times New Roman" w:eastAsia="Times New Roman" w:hAnsi="Times New Roman" w:cs="Times New Roman"/>
          <w:sz w:val="24"/>
          <w:szCs w:val="24"/>
          <w:lang w:val="uk-UA" w:eastAsia="ru-RU"/>
        </w:rPr>
        <w:t xml:space="preserve">14. Кінцевий строк подання пропозицій (строк для подання пропозицій не може бути менше ніж </w:t>
      </w:r>
      <w:r w:rsidR="0016393D" w:rsidRPr="000E3FA7">
        <w:rPr>
          <w:rFonts w:ascii="Times New Roman" w:eastAsia="Times New Roman" w:hAnsi="Times New Roman" w:cs="Times New Roman"/>
          <w:sz w:val="24"/>
          <w:szCs w:val="24"/>
          <w:lang w:val="uk-UA" w:eastAsia="ru-RU"/>
        </w:rPr>
        <w:t xml:space="preserve">двох </w:t>
      </w:r>
      <w:r w:rsidRPr="000E3FA7">
        <w:rPr>
          <w:rFonts w:ascii="Times New Roman" w:eastAsia="Times New Roman" w:hAnsi="Times New Roman" w:cs="Times New Roman"/>
          <w:sz w:val="24"/>
          <w:szCs w:val="24"/>
          <w:lang w:val="uk-UA" w:eastAsia="ru-RU"/>
        </w:rPr>
        <w:t xml:space="preserve">робочих днів з дня </w:t>
      </w:r>
      <w:r w:rsidR="0016393D" w:rsidRPr="000E3FA7">
        <w:rPr>
          <w:rFonts w:ascii="Times New Roman" w:eastAsia="Times New Roman" w:hAnsi="Times New Roman" w:cs="Times New Roman"/>
          <w:sz w:val="24"/>
          <w:szCs w:val="24"/>
          <w:lang w:val="uk-UA" w:eastAsia="ru-RU"/>
        </w:rPr>
        <w:t>закінчення періоду уточнення інформації про закупівлю</w:t>
      </w:r>
      <w:r w:rsidRPr="000E3FA7">
        <w:rPr>
          <w:rFonts w:ascii="Times New Roman" w:eastAsia="Times New Roman" w:hAnsi="Times New Roman" w:cs="Times New Roman"/>
          <w:sz w:val="24"/>
          <w:szCs w:val="24"/>
          <w:lang w:val="uk-UA" w:eastAsia="ru-RU"/>
        </w:rPr>
        <w:t>):</w:t>
      </w:r>
      <w:r w:rsidR="001801E3" w:rsidRPr="000E3FA7">
        <w:rPr>
          <w:rFonts w:ascii="Times New Roman" w:eastAsia="Times New Roman" w:hAnsi="Times New Roman" w:cs="Times New Roman"/>
          <w:sz w:val="24"/>
          <w:szCs w:val="24"/>
          <w:lang w:val="uk-UA" w:eastAsia="ru-RU"/>
        </w:rPr>
        <w:t xml:space="preserve"> </w:t>
      </w:r>
      <w:r w:rsidR="009612E5" w:rsidRPr="000E3FA7">
        <w:rPr>
          <w:rFonts w:ascii="Times New Roman" w:eastAsia="Times New Roman" w:hAnsi="Times New Roman" w:cs="Times New Roman"/>
          <w:b/>
          <w:sz w:val="24"/>
          <w:szCs w:val="24"/>
          <w:lang w:val="uk-UA" w:eastAsia="ru-RU"/>
        </w:rPr>
        <w:t>2</w:t>
      </w:r>
      <w:r w:rsidR="005949D0">
        <w:rPr>
          <w:rFonts w:ascii="Times New Roman" w:eastAsia="Times New Roman" w:hAnsi="Times New Roman" w:cs="Times New Roman"/>
          <w:b/>
          <w:sz w:val="24"/>
          <w:szCs w:val="24"/>
          <w:lang w:val="uk-UA" w:eastAsia="ru-RU"/>
        </w:rPr>
        <w:t>7</w:t>
      </w:r>
      <w:r w:rsidR="007B57B1" w:rsidRPr="000E3FA7">
        <w:rPr>
          <w:rFonts w:ascii="Times New Roman" w:eastAsia="Times New Roman" w:hAnsi="Times New Roman" w:cs="Times New Roman"/>
          <w:b/>
          <w:sz w:val="24"/>
          <w:szCs w:val="24"/>
          <w:lang w:val="uk-UA" w:eastAsia="ru-RU"/>
        </w:rPr>
        <w:t xml:space="preserve"> </w:t>
      </w:r>
      <w:r w:rsidR="000E3FA7" w:rsidRPr="000E3FA7">
        <w:rPr>
          <w:rFonts w:ascii="Times New Roman" w:eastAsia="Times New Roman" w:hAnsi="Times New Roman" w:cs="Times New Roman"/>
          <w:b/>
          <w:sz w:val="24"/>
          <w:szCs w:val="24"/>
          <w:lang w:val="uk-UA" w:eastAsia="ru-RU"/>
        </w:rPr>
        <w:t>жовтня</w:t>
      </w:r>
      <w:r w:rsidR="0016393D" w:rsidRPr="000E3FA7">
        <w:rPr>
          <w:rFonts w:ascii="Times New Roman" w:eastAsia="Times New Roman" w:hAnsi="Times New Roman" w:cs="Times New Roman"/>
          <w:b/>
          <w:sz w:val="24"/>
          <w:szCs w:val="24"/>
          <w:lang w:val="uk-UA" w:eastAsia="ru-RU"/>
        </w:rPr>
        <w:t xml:space="preserve"> 202</w:t>
      </w:r>
      <w:r w:rsidR="007B57B1" w:rsidRPr="000E3FA7">
        <w:rPr>
          <w:rFonts w:ascii="Times New Roman" w:eastAsia="Times New Roman" w:hAnsi="Times New Roman" w:cs="Times New Roman"/>
          <w:b/>
          <w:sz w:val="24"/>
          <w:szCs w:val="24"/>
          <w:lang w:val="uk-UA" w:eastAsia="ru-RU"/>
        </w:rPr>
        <w:t>2</w:t>
      </w:r>
      <w:r w:rsidRPr="000E3FA7">
        <w:rPr>
          <w:rFonts w:ascii="Times New Roman" w:eastAsia="Times New Roman" w:hAnsi="Times New Roman" w:cs="Times New Roman"/>
          <w:b/>
          <w:sz w:val="24"/>
          <w:szCs w:val="24"/>
          <w:lang w:val="uk-UA" w:eastAsia="ru-RU"/>
        </w:rPr>
        <w:t xml:space="preserve"> року, </w:t>
      </w:r>
      <w:r w:rsidRPr="000E3FA7">
        <w:rPr>
          <w:rFonts w:ascii="Times New Roman" w:eastAsia="Calibri" w:hAnsi="Times New Roman" w:cs="Times New Roman"/>
          <w:b/>
          <w:sz w:val="24"/>
          <w:szCs w:val="24"/>
          <w:lang w:val="uk-UA"/>
        </w:rPr>
        <w:t>час визначається Системою автоматично</w:t>
      </w:r>
    </w:p>
    <w:p w14:paraId="6B215D9F" w14:textId="77777777" w:rsidR="00530E55" w:rsidRPr="006E7D81" w:rsidRDefault="00530E55" w:rsidP="00530E55">
      <w:pPr>
        <w:spacing w:after="0" w:line="240" w:lineRule="auto"/>
        <w:contextualSpacing/>
        <w:jc w:val="both"/>
        <w:rPr>
          <w:rFonts w:ascii="Times New Roman" w:eastAsia="Times New Roman" w:hAnsi="Times New Roman" w:cs="Times New Roman"/>
          <w:b/>
          <w:bCs/>
          <w:i/>
          <w:iCs/>
          <w:sz w:val="24"/>
          <w:szCs w:val="24"/>
          <w:lang w:val="uk-UA" w:eastAsia="ru-RU"/>
        </w:rPr>
      </w:pPr>
      <w:r w:rsidRPr="00997D65">
        <w:rPr>
          <w:rFonts w:ascii="Times New Roman" w:eastAsia="Times New Roman" w:hAnsi="Times New Roman" w:cs="Times New Roman"/>
          <w:sz w:val="24"/>
          <w:szCs w:val="24"/>
          <w:lang w:val="uk-UA" w:eastAsia="ru-RU"/>
        </w:rPr>
        <w:t>15. Перелік критеріїв та методика оцінки пропозицій із зазначенням питомої ваги</w:t>
      </w:r>
      <w:r w:rsidRPr="006E7D81">
        <w:rPr>
          <w:rFonts w:ascii="Times New Roman" w:eastAsia="Times New Roman" w:hAnsi="Times New Roman" w:cs="Times New Roman"/>
          <w:sz w:val="24"/>
          <w:szCs w:val="24"/>
          <w:lang w:val="uk-UA" w:eastAsia="ru-RU"/>
        </w:rPr>
        <w:t xml:space="preserve"> критеріїв: </w:t>
      </w:r>
      <w:r w:rsidRPr="006E7D81">
        <w:rPr>
          <w:rFonts w:ascii="Times New Roman" w:eastAsia="Times New Roman" w:hAnsi="Times New Roman" w:cs="Times New Roman"/>
          <w:b/>
          <w:bCs/>
          <w:i/>
          <w:iCs/>
          <w:sz w:val="24"/>
          <w:szCs w:val="24"/>
          <w:lang w:val="uk-UA" w:eastAsia="ru-RU"/>
        </w:rPr>
        <w:t>«Ціна – 100%».</w:t>
      </w:r>
    </w:p>
    <w:p w14:paraId="7A118B5A"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16. Розмір та умови надання забезпечення пропозицій учасників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0E1BFFCC"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17.Розмір та умови надання забезпечення виконання договору про закупівлю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6330F193" w14:textId="305CE1D2" w:rsidR="00530E55" w:rsidRPr="006E7D81" w:rsidRDefault="00530E55" w:rsidP="00530E55">
      <w:pPr>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18. Розмір мінімального кроку пониження ціни під час електронного аукціону в межах від</w:t>
      </w:r>
      <w:r w:rsidRPr="006E7D81">
        <w:rPr>
          <w:rFonts w:ascii="Times New Roman" w:eastAsia="Times New Roman" w:hAnsi="Times New Roman" w:cs="Times New Roman"/>
          <w:b/>
          <w:sz w:val="24"/>
          <w:szCs w:val="24"/>
          <w:lang w:val="uk-UA" w:eastAsia="ru-RU"/>
        </w:rPr>
        <w:t xml:space="preserve"> 0,5%</w:t>
      </w:r>
      <w:r w:rsidRPr="006E7D81">
        <w:rPr>
          <w:rFonts w:ascii="Times New Roman" w:eastAsia="Times New Roman" w:hAnsi="Times New Roman" w:cs="Times New Roman"/>
          <w:sz w:val="24"/>
          <w:szCs w:val="24"/>
          <w:lang w:val="uk-UA" w:eastAsia="ru-RU"/>
        </w:rPr>
        <w:t xml:space="preserve"> або в грошових одиницях вартості </w:t>
      </w:r>
      <w:r w:rsidRPr="0016393D">
        <w:rPr>
          <w:rFonts w:ascii="Times New Roman" w:eastAsia="Times New Roman" w:hAnsi="Times New Roman" w:cs="Times New Roman"/>
          <w:sz w:val="24"/>
          <w:szCs w:val="24"/>
          <w:lang w:val="uk-UA" w:eastAsia="ru-RU"/>
        </w:rPr>
        <w:t>закупівлі</w:t>
      </w:r>
      <w:r w:rsidR="00997D65">
        <w:rPr>
          <w:rFonts w:ascii="Times New Roman" w:eastAsia="Times New Roman" w:hAnsi="Times New Roman" w:cs="Times New Roman"/>
          <w:sz w:val="24"/>
          <w:szCs w:val="24"/>
          <w:lang w:val="uk-UA" w:eastAsia="ru-RU"/>
        </w:rPr>
        <w:t>:</w:t>
      </w:r>
      <w:r w:rsidR="008172A6">
        <w:rPr>
          <w:rFonts w:ascii="Times New Roman" w:eastAsia="Times New Roman" w:hAnsi="Times New Roman" w:cs="Times New Roman"/>
          <w:b/>
          <w:sz w:val="24"/>
          <w:szCs w:val="24"/>
          <w:lang w:val="uk-UA" w:eastAsia="ru-RU"/>
        </w:rPr>
        <w:t>14 035</w:t>
      </w:r>
      <w:r w:rsidR="00857154" w:rsidRPr="00857154">
        <w:rPr>
          <w:rFonts w:ascii="Times New Roman" w:eastAsia="Times New Roman" w:hAnsi="Times New Roman" w:cs="Times New Roman"/>
          <w:b/>
          <w:sz w:val="24"/>
          <w:szCs w:val="24"/>
          <w:lang w:val="uk-UA" w:eastAsia="ru-RU"/>
        </w:rPr>
        <w:t>,00</w:t>
      </w:r>
      <w:r w:rsidRPr="00857154">
        <w:rPr>
          <w:rFonts w:ascii="Times New Roman" w:eastAsia="Times New Roman" w:hAnsi="Times New Roman" w:cs="Times New Roman"/>
          <w:b/>
          <w:sz w:val="24"/>
          <w:szCs w:val="24"/>
          <w:lang w:val="uk-UA" w:eastAsia="ru-RU"/>
        </w:rPr>
        <w:t xml:space="preserve"> грн.</w:t>
      </w:r>
    </w:p>
    <w:p w14:paraId="67B084A5" w14:textId="77777777" w:rsidR="00530E55" w:rsidRPr="006E7D81" w:rsidRDefault="00530E55" w:rsidP="00530E55">
      <w:pPr>
        <w:spacing w:after="0" w:line="240" w:lineRule="auto"/>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19.Вимоги до предмета закупівлі:</w:t>
      </w:r>
    </w:p>
    <w:p w14:paraId="79DD8B86" w14:textId="77777777" w:rsidR="00125C53" w:rsidRPr="006E7D81" w:rsidRDefault="00530E55" w:rsidP="00125C53">
      <w:pPr>
        <w:pStyle w:val="tbl-cod"/>
        <w:spacing w:before="0" w:beforeAutospacing="0" w:after="0" w:afterAutospacing="0"/>
        <w:contextualSpacing/>
        <w:jc w:val="both"/>
        <w:rPr>
          <w:lang w:eastAsia="ru-RU"/>
        </w:rPr>
      </w:pPr>
      <w:r w:rsidRPr="006E7D81">
        <w:rPr>
          <w:lang w:eastAsia="ru-RU"/>
        </w:rPr>
        <w:t>19.1.Технічні  (якісні) вимоги до товару/виконання робіт/надання послуг</w:t>
      </w:r>
      <w:r w:rsidR="00125C53" w:rsidRPr="006E7D81">
        <w:rPr>
          <w:lang w:eastAsia="ru-RU"/>
        </w:rPr>
        <w:t>:</w:t>
      </w:r>
    </w:p>
    <w:p w14:paraId="433E8EDD" w14:textId="77777777" w:rsidR="00125C53" w:rsidRPr="006E7D81" w:rsidRDefault="00125C53" w:rsidP="00125C53">
      <w:pPr>
        <w:pStyle w:val="tbl-cod"/>
        <w:spacing w:before="0" w:beforeAutospacing="0" w:after="0" w:afterAutospacing="0"/>
        <w:contextualSpacing/>
        <w:jc w:val="both"/>
        <w:rPr>
          <w:lang w:eastAsia="ru-RU"/>
        </w:rPr>
      </w:pPr>
      <w:r w:rsidRPr="006E7D81">
        <w:rPr>
          <w:b/>
          <w:lang w:eastAsia="ru-RU"/>
        </w:rPr>
        <w:t>«ВИМОГА ДО ПРЕДМЕТА ЗАКУПІВЛІ. ІНФОРМАЦІЯ ПРО НЕОБХІДНІ ТЕХНІЧНІ, ЯКІСНІ ТА КІЛЬКІСНІ ХАРАКТЕРИСТИКИ ПРЕДМЕТА ЗАКУПІВЛІ» -ДОДАТОК №1</w:t>
      </w:r>
    </w:p>
    <w:p w14:paraId="51FB7F70" w14:textId="749C72A4" w:rsidR="00125C53" w:rsidRDefault="00125C53" w:rsidP="00125C53">
      <w:pPr>
        <w:tabs>
          <w:tab w:val="left" w:pos="3105"/>
        </w:tabs>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6E7D81">
        <w:rPr>
          <w:rFonts w:ascii="Times New Roman" w:eastAsia="Times New Roman" w:hAnsi="Times New Roman" w:cs="Times New Roman"/>
          <w:b/>
          <w:sz w:val="24"/>
          <w:szCs w:val="24"/>
          <w:lang w:val="uk-UA" w:eastAsia="ru-RU"/>
        </w:rPr>
        <w:t>ТЕХНІЧНА ПРОПОЗИЦІЯ СПРОЩЕНОЇ ЗАКУПІВЛІ</w:t>
      </w:r>
      <w:r w:rsidRPr="006E7D81">
        <w:rPr>
          <w:rFonts w:ascii="Times New Roman" w:eastAsia="Times New Roman" w:hAnsi="Times New Roman" w:cs="Times New Roman"/>
          <w:sz w:val="24"/>
          <w:szCs w:val="24"/>
          <w:lang w:val="uk-UA" w:eastAsia="ru-RU"/>
        </w:rPr>
        <w:t xml:space="preserve">» – </w:t>
      </w:r>
      <w:r w:rsidRPr="006E7D81">
        <w:rPr>
          <w:rFonts w:ascii="Times New Roman" w:eastAsia="Times New Roman" w:hAnsi="Times New Roman" w:cs="Times New Roman"/>
          <w:b/>
          <w:sz w:val="24"/>
          <w:szCs w:val="24"/>
          <w:lang w:val="uk-UA" w:eastAsia="ru-RU"/>
        </w:rPr>
        <w:t>ДОДАТОК № 2.</w:t>
      </w:r>
    </w:p>
    <w:p w14:paraId="5A452721" w14:textId="631788BB"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Учасники процедури закупівлі повинні </w:t>
      </w:r>
      <w:r w:rsidRPr="00CF75D6">
        <w:rPr>
          <w:rFonts w:ascii="Times New Roman" w:eastAsia="Times New Roman" w:hAnsi="Times New Roman" w:cs="Times New Roman"/>
          <w:b/>
          <w:bCs/>
          <w:sz w:val="24"/>
          <w:szCs w:val="24"/>
          <w:lang w:val="uk-UA" w:eastAsia="ru-RU"/>
        </w:rPr>
        <w:t>надати в складі пропозицій підписаний гарантійний лист про згоду із змістом технічного завдання на проектування</w:t>
      </w:r>
      <w:r w:rsidRPr="00CF75D6">
        <w:rPr>
          <w:rFonts w:ascii="Times New Roman" w:eastAsia="Times New Roman" w:hAnsi="Times New Roman" w:cs="Times New Roman"/>
          <w:sz w:val="24"/>
          <w:szCs w:val="24"/>
          <w:lang w:val="uk-UA" w:eastAsia="ru-RU"/>
        </w:rPr>
        <w:t>.</w:t>
      </w:r>
    </w:p>
    <w:p w14:paraId="29FB13D4" w14:textId="78411C15"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-кваліфікаційні сертифікати відповідальних виконавців окремих видів робіт (послуг) та свідоцтва про підвищення кваліфікації.</w:t>
      </w:r>
    </w:p>
    <w:p w14:paraId="3854CCA5" w14:textId="77777777" w:rsidR="00125C53" w:rsidRPr="006E7D81" w:rsidRDefault="0097539B" w:rsidP="00086EA3">
      <w:pPr>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20.</w:t>
      </w:r>
      <w:r w:rsidR="00125C53" w:rsidRPr="006E7D81">
        <w:rPr>
          <w:rFonts w:ascii="Times New Roman" w:eastAsia="Calibri" w:hAnsi="Times New Roman" w:cs="Times New Roman"/>
          <w:color w:val="000000"/>
          <w:sz w:val="24"/>
          <w:szCs w:val="24"/>
          <w:lang w:val="uk-UA" w:eastAsia="uk-UA"/>
        </w:rPr>
        <w:t xml:space="preserve"> Вимоги до кваліфікації учасників та спосіб їх підтвердження:</w:t>
      </w:r>
    </w:p>
    <w:p w14:paraId="283BB16E" w14:textId="77777777" w:rsidR="0010214F" w:rsidRPr="006E7D81" w:rsidRDefault="0010214F" w:rsidP="00086EA3">
      <w:pPr>
        <w:spacing w:after="0" w:line="240" w:lineRule="auto"/>
        <w:contextualSpacing/>
        <w:jc w:val="both"/>
        <w:rPr>
          <w:rFonts w:ascii="Times New Roman" w:eastAsia="Calibri" w:hAnsi="Times New Roman" w:cs="Times New Roman"/>
          <w:bCs/>
          <w:sz w:val="24"/>
          <w:szCs w:val="24"/>
          <w:lang w:val="uk-UA"/>
        </w:rPr>
      </w:pPr>
      <w:r w:rsidRPr="006E7D81">
        <w:rPr>
          <w:rFonts w:ascii="Times New Roman" w:eastAsia="Calibri" w:hAnsi="Times New Roman" w:cs="Times New Roman"/>
          <w:color w:val="000000"/>
          <w:sz w:val="24"/>
          <w:szCs w:val="24"/>
          <w:lang w:val="uk-UA" w:eastAsia="uk-UA"/>
        </w:rPr>
        <w:t>20.1</w:t>
      </w:r>
      <w:r w:rsidRPr="006E7D81">
        <w:rPr>
          <w:rFonts w:ascii="Times New Roman" w:eastAsia="Calibri" w:hAnsi="Times New Roman" w:cs="Times New Roman"/>
          <w:bCs/>
          <w:sz w:val="24"/>
          <w:szCs w:val="24"/>
          <w:lang w:val="uk-UA"/>
        </w:rPr>
        <w:t>. 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14:paraId="15129A7C" w14:textId="3E80BBAD" w:rsidR="0010214F" w:rsidRPr="00A53E96" w:rsidRDefault="0010214F" w:rsidP="00D442D8">
      <w:pPr>
        <w:pStyle w:val="TableParagraph"/>
        <w:ind w:right="177"/>
        <w:jc w:val="both"/>
        <w:rPr>
          <w:b/>
          <w:i/>
          <w:iCs/>
          <w:sz w:val="24"/>
          <w:szCs w:val="24"/>
        </w:rPr>
      </w:pPr>
      <w:r w:rsidRPr="00A53E96">
        <w:rPr>
          <w:rFonts w:eastAsia="Calibri"/>
          <w:b/>
          <w:bCs/>
          <w:i/>
          <w:iCs/>
          <w:sz w:val="24"/>
          <w:szCs w:val="24"/>
        </w:rPr>
        <w:t>1.</w:t>
      </w:r>
      <w:r w:rsidR="00D442D8" w:rsidRPr="00A53E96">
        <w:rPr>
          <w:b/>
          <w:i/>
          <w:iCs/>
        </w:rPr>
        <w:t xml:space="preserve"> </w:t>
      </w:r>
      <w:r w:rsidR="00D442D8" w:rsidRPr="00A53E96">
        <w:rPr>
          <w:b/>
          <w:i/>
          <w:iCs/>
          <w:sz w:val="24"/>
          <w:szCs w:val="24"/>
        </w:rPr>
        <w:t xml:space="preserve">Документи, які підтверджують право </w:t>
      </w:r>
      <w:r w:rsidR="00D442D8" w:rsidRPr="00A53E96">
        <w:rPr>
          <w:b/>
          <w:i/>
          <w:iCs/>
          <w:sz w:val="24"/>
          <w:szCs w:val="24"/>
          <w:lang w:eastAsia="ar-SA"/>
        </w:rPr>
        <w:t>підпису пропозиції та/або договору про закупівлю:</w:t>
      </w:r>
    </w:p>
    <w:p w14:paraId="05BD5281" w14:textId="499F92A8" w:rsidR="00D442D8" w:rsidRPr="00A53E96" w:rsidRDefault="00A53E96" w:rsidP="00A53E96">
      <w:pPr>
        <w:spacing w:after="0" w:line="240" w:lineRule="auto"/>
        <w:ind w:firstLine="709"/>
        <w:contextualSpacing/>
        <w:jc w:val="both"/>
        <w:rPr>
          <w:rFonts w:ascii="Times New Roman" w:hAnsi="Times New Roman" w:cs="Times New Roman"/>
          <w:bCs/>
          <w:iCs/>
          <w:sz w:val="24"/>
          <w:szCs w:val="24"/>
        </w:rPr>
      </w:pPr>
      <w:r w:rsidRPr="00A53E96">
        <w:rPr>
          <w:rFonts w:ascii="Times New Roman" w:hAnsi="Times New Roman" w:cs="Times New Roman"/>
          <w:bCs/>
          <w:iCs/>
          <w:sz w:val="24"/>
          <w:szCs w:val="24"/>
          <w:lang w:val="uk-UA"/>
        </w:rPr>
        <w:t xml:space="preserve">1.1. </w:t>
      </w:r>
      <w:r w:rsidR="00D442D8" w:rsidRPr="00A53E96">
        <w:rPr>
          <w:rFonts w:ascii="Times New Roman" w:hAnsi="Times New Roman" w:cs="Times New Roman"/>
          <w:bCs/>
          <w:iCs/>
          <w:sz w:val="24"/>
          <w:szCs w:val="24"/>
        </w:rPr>
        <w:t>Повноваження щодо підпису підтверджується документами сканованими з оригіналів:</w:t>
      </w:r>
    </w:p>
    <w:p w14:paraId="4B12CEF8"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протокол установчих/загальних зборів або виписка з протоколу установчих/загальних зборів (спостережної (наглядової) ради та ін.) або рішення учасника (засновника, власника) або інший розпорядчий документ підприємства/організації до компетенції якого, згідно статутних документів, відноситься прийняття такого рішення;</w:t>
      </w:r>
    </w:p>
    <w:p w14:paraId="2B9ACB19"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наказ/розпорядження про призначення керівника;</w:t>
      </w:r>
    </w:p>
    <w:p w14:paraId="716D2D31" w14:textId="649CCA9A" w:rsidR="00D442D8" w:rsidRDefault="00D442D8" w:rsidP="00680AE2">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046BB0A2" w14:textId="2CDE2832" w:rsidR="00D442D8" w:rsidRPr="00D442D8" w:rsidRDefault="00A53E96" w:rsidP="00A53E96">
      <w:pPr>
        <w:suppressAutoHyphens/>
        <w:spacing w:after="0" w:line="240" w:lineRule="auto"/>
        <w:jc w:val="both"/>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lastRenderedPageBreak/>
        <w:t xml:space="preserve">2. </w:t>
      </w:r>
      <w:r w:rsidR="00D442D8" w:rsidRPr="00D442D8">
        <w:rPr>
          <w:rFonts w:ascii="Times New Roman" w:eastAsia="Times New Roman" w:hAnsi="Times New Roman" w:cs="Times New Roman"/>
          <w:b/>
          <w:i/>
          <w:sz w:val="24"/>
          <w:szCs w:val="24"/>
          <w:lang w:val="uk-UA" w:eastAsia="ar-SA"/>
        </w:rPr>
        <w:t>Інші документи, що вимагаються замовником та які необхідно подати Учаснику у складі пропозиції:</w:t>
      </w:r>
    </w:p>
    <w:p w14:paraId="3263E5D5"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680AE2">
        <w:rPr>
          <w:rFonts w:ascii="Times New Roman" w:eastAsia="Times New Roman" w:hAnsi="Times New Roman" w:cs="Times New Roman"/>
          <w:sz w:val="24"/>
          <w:szCs w:val="24"/>
          <w:lang w:val="uk-UA"/>
        </w:rPr>
        <w:t>2.1.Витяг чи виписка з Єдиного державного реєстру юридичних осіб, фізичних осіб-підприємців та громадських формувань.</w:t>
      </w:r>
    </w:p>
    <w:p w14:paraId="3D74F1F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2.2.Витяг з Реєстру платників податку (у разі сплати учасником ПДВ), витягу з Реєстру платників єдиного податку (у разі сплати учасником єдиного</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податку).</w:t>
      </w:r>
    </w:p>
    <w:p w14:paraId="4A72BB6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2.3.Довідка</w:t>
      </w:r>
      <w:r w:rsidRPr="00D442D8">
        <w:rPr>
          <w:rFonts w:ascii="Times New Roman" w:eastAsia="Times New Roman" w:hAnsi="Times New Roman" w:cs="Times New Roman"/>
          <w:spacing w:val="-15"/>
          <w:sz w:val="24"/>
          <w:szCs w:val="24"/>
          <w:lang w:val="uk-UA"/>
        </w:rPr>
        <w:t xml:space="preserve"> </w:t>
      </w:r>
      <w:r w:rsidRPr="00D442D8">
        <w:rPr>
          <w:rFonts w:ascii="Times New Roman" w:eastAsia="Times New Roman" w:hAnsi="Times New Roman" w:cs="Times New Roman"/>
          <w:sz w:val="24"/>
          <w:szCs w:val="24"/>
          <w:lang w:val="uk-UA"/>
        </w:rPr>
        <w:t>про</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присвоєння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ідентифікаційного</w:t>
      </w:r>
      <w:r w:rsidRPr="00D442D8">
        <w:rPr>
          <w:rFonts w:ascii="Times New Roman" w:eastAsia="Times New Roman" w:hAnsi="Times New Roman" w:cs="Times New Roman"/>
          <w:spacing w:val="-16"/>
          <w:sz w:val="24"/>
          <w:szCs w:val="24"/>
          <w:lang w:val="uk-UA"/>
        </w:rPr>
        <w:t xml:space="preserve"> </w:t>
      </w:r>
      <w:r w:rsidRPr="00D442D8">
        <w:rPr>
          <w:rFonts w:ascii="Times New Roman" w:eastAsia="Times New Roman" w:hAnsi="Times New Roman" w:cs="Times New Roman"/>
          <w:sz w:val="24"/>
          <w:szCs w:val="24"/>
          <w:lang w:val="uk-UA"/>
        </w:rPr>
        <w:t>коду</w:t>
      </w:r>
      <w:r w:rsidRPr="00D442D8">
        <w:rPr>
          <w:rFonts w:ascii="Times New Roman" w:eastAsia="Times New Roman" w:hAnsi="Times New Roman" w:cs="Times New Roman"/>
          <w:spacing w:val="-17"/>
          <w:sz w:val="24"/>
          <w:szCs w:val="24"/>
          <w:lang w:val="uk-UA"/>
        </w:rPr>
        <w:t xml:space="preserve"> </w:t>
      </w:r>
      <w:r w:rsidRPr="00D442D8">
        <w:rPr>
          <w:rFonts w:ascii="Times New Roman" w:eastAsia="Times New Roman" w:hAnsi="Times New Roman" w:cs="Times New Roman"/>
          <w:sz w:val="24"/>
          <w:szCs w:val="24"/>
          <w:lang w:val="uk-UA"/>
        </w:rPr>
        <w:t>(для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фізичних</w:t>
      </w:r>
      <w:r w:rsidRPr="00D442D8">
        <w:rPr>
          <w:rFonts w:ascii="Times New Roman" w:eastAsia="Times New Roman" w:hAnsi="Times New Roman" w:cs="Times New Roman"/>
          <w:spacing w:val="-21"/>
          <w:sz w:val="24"/>
          <w:szCs w:val="24"/>
          <w:lang w:val="uk-UA"/>
        </w:rPr>
        <w:t xml:space="preserve"> </w:t>
      </w:r>
      <w:r w:rsidRPr="00D442D8">
        <w:rPr>
          <w:rFonts w:ascii="Times New Roman" w:eastAsia="Times New Roman" w:hAnsi="Times New Roman" w:cs="Times New Roman"/>
          <w:sz w:val="24"/>
          <w:szCs w:val="24"/>
          <w:lang w:val="uk-UA"/>
        </w:rPr>
        <w:t>осіб).</w:t>
      </w:r>
    </w:p>
    <w:p w14:paraId="2E8BA313" w14:textId="77777777" w:rsidR="00D442D8" w:rsidRPr="00D442D8" w:rsidRDefault="00D442D8" w:rsidP="00D442D8">
      <w:pPr>
        <w:widowControl w:val="0"/>
        <w:tabs>
          <w:tab w:val="left" w:pos="564"/>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2.4.Документу, що посвідчує особу (для фізичних</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осіб).</w:t>
      </w:r>
    </w:p>
    <w:p w14:paraId="326DBD79" w14:textId="4C9C6725" w:rsidR="00A53E96" w:rsidRPr="00A53E96" w:rsidRDefault="00D442D8" w:rsidP="00D442D8">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 xml:space="preserve">2.5 Лист-згода на обробку, використання, поширення та доступ до персональних даних, </w:t>
      </w:r>
      <w:r w:rsidR="00495491" w:rsidRPr="00680AE2">
        <w:rPr>
          <w:rFonts w:ascii="Times New Roman" w:eastAsia="Times New Roman" w:hAnsi="Times New Roman" w:cs="Times New Roman"/>
          <w:sz w:val="24"/>
          <w:szCs w:val="24"/>
          <w:lang w:val="uk-UA"/>
        </w:rPr>
        <w:t xml:space="preserve">від керівника підприємства </w:t>
      </w:r>
      <w:r w:rsidRPr="00680AE2">
        <w:rPr>
          <w:rFonts w:ascii="Times New Roman" w:eastAsia="Times New Roman" w:hAnsi="Times New Roman" w:cs="Times New Roman"/>
          <w:sz w:val="24"/>
          <w:szCs w:val="24"/>
          <w:lang w:val="uk-UA"/>
        </w:rPr>
        <w:t>складений за формою</w:t>
      </w:r>
      <w:r w:rsidR="00A53E96" w:rsidRPr="00680AE2">
        <w:rPr>
          <w:rFonts w:ascii="Times New Roman" w:eastAsia="Times New Roman" w:hAnsi="Times New Roman" w:cs="Times New Roman"/>
          <w:sz w:val="24"/>
          <w:szCs w:val="24"/>
          <w:lang w:val="uk-UA"/>
        </w:rPr>
        <w:t>:</w:t>
      </w:r>
    </w:p>
    <w:p w14:paraId="432CD509" w14:textId="22A53B2D" w:rsidR="00A53E96" w:rsidRDefault="00A53E96"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37DBF0A2" w14:textId="0BAB550A" w:rsidR="009612E5"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46EA2079" w14:textId="77777777" w:rsidR="009612E5" w:rsidRPr="00A53E96"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29F588B9" w14:textId="77777777"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rPr>
      </w:pPr>
      <w:r w:rsidRPr="00A53E96">
        <w:rPr>
          <w:rFonts w:ascii="Times New Roman" w:eastAsia="Times New Roman" w:hAnsi="Times New Roman" w:cs="Times New Roman"/>
          <w:b/>
          <w:sz w:val="24"/>
          <w:szCs w:val="24"/>
        </w:rPr>
        <w:t>Заява про надання згоди на обробку,</w:t>
      </w:r>
    </w:p>
    <w:p w14:paraId="4B8ADB80" w14:textId="47B79EB4"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lang w:val="uk-UA"/>
        </w:rPr>
      </w:pPr>
      <w:r w:rsidRPr="00A53E96">
        <w:rPr>
          <w:rFonts w:ascii="Times New Roman" w:eastAsia="Times New Roman" w:hAnsi="Times New Roman" w:cs="Times New Roman"/>
          <w:b/>
          <w:sz w:val="24"/>
          <w:szCs w:val="24"/>
        </w:rPr>
        <w:t>використання, поширення та доступ до персональних даних</w:t>
      </w:r>
    </w:p>
    <w:p w14:paraId="2913A37B"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Я ________________________________________________________,</w:t>
      </w:r>
    </w:p>
    <w:p w14:paraId="71736153"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(П.І.Б.)</w:t>
      </w:r>
    </w:p>
    <w:p w14:paraId="72699D78"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b/>
          <w:sz w:val="24"/>
          <w:szCs w:val="24"/>
          <w:lang w:val="uk-UA"/>
        </w:rPr>
      </w:pPr>
      <w:r w:rsidRPr="00A53E96">
        <w:rPr>
          <w:rFonts w:ascii="Times New Roman" w:eastAsia="Times New Roman" w:hAnsi="Times New Roman" w:cs="Times New Roman"/>
          <w:sz w:val="24"/>
          <w:szCs w:val="24"/>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на обробку, використання, поширення та доступ до моїх персональних даних з метою забезпечення участі у процедурі закупівлі, предметом якої є виконання робіт </w:t>
      </w:r>
      <w:r w:rsidRPr="00A53E96">
        <w:rPr>
          <w:rFonts w:ascii="Times New Roman" w:eastAsia="Times New Roman" w:hAnsi="Times New Roman" w:cs="Times New Roman"/>
          <w:bCs/>
          <w:sz w:val="24"/>
          <w:szCs w:val="24"/>
          <w:lang w:val="uk-UA"/>
        </w:rPr>
        <w:t xml:space="preserve">по </w:t>
      </w:r>
      <w:r w:rsidRPr="00A53E96">
        <w:rPr>
          <w:rFonts w:ascii="Times New Roman" w:eastAsia="Times New Roman" w:hAnsi="Times New Roman" w:cs="Times New Roman"/>
          <w:sz w:val="24"/>
          <w:szCs w:val="24"/>
          <w:lang w:val="uk-UA"/>
        </w:rPr>
        <w:t>об’єкту</w:t>
      </w:r>
      <w:r w:rsidRPr="00A53E96">
        <w:rPr>
          <w:rFonts w:ascii="Times New Roman" w:eastAsia="Times New Roman" w:hAnsi="Times New Roman" w:cs="Times New Roman"/>
          <w:b/>
          <w:bCs/>
          <w:sz w:val="24"/>
          <w:szCs w:val="24"/>
          <w:lang w:val="uk-UA"/>
        </w:rPr>
        <w:t xml:space="preserve"> __________</w:t>
      </w:r>
      <w:r w:rsidRPr="00A53E96">
        <w:rPr>
          <w:rFonts w:ascii="Times New Roman" w:eastAsia="Times New Roman" w:hAnsi="Times New Roman" w:cs="Times New Roman"/>
          <w:sz w:val="24"/>
          <w:szCs w:val="24"/>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14:paraId="58CAE939"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
    <w:p w14:paraId="7B620772"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 xml:space="preserve"> (дата)</w:t>
      </w:r>
    </w:p>
    <w:p w14:paraId="7AC49526"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_______________/_________________/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roofErr w:type="gramStart"/>
      <w:r w:rsidRPr="00A53E96">
        <w:rPr>
          <w:rFonts w:ascii="Times New Roman" w:eastAsia="Times New Roman" w:hAnsi="Times New Roman" w:cs="Times New Roman"/>
          <w:sz w:val="24"/>
          <w:szCs w:val="24"/>
        </w:rPr>
        <w:t xml:space="preserve">   (</w:t>
      </w:r>
      <w:proofErr w:type="gramEnd"/>
      <w:r w:rsidRPr="00A53E96">
        <w:rPr>
          <w:rFonts w:ascii="Times New Roman" w:eastAsia="Times New Roman" w:hAnsi="Times New Roman" w:cs="Times New Roman"/>
          <w:sz w:val="24"/>
          <w:szCs w:val="24"/>
        </w:rPr>
        <w:t>підпис)                  (П.І.Б.)</w:t>
      </w:r>
    </w:p>
    <w:p w14:paraId="0511E663" w14:textId="1B1D6359" w:rsidR="00D442D8" w:rsidRDefault="00D442D8"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r w:rsidRPr="0086225B">
        <w:rPr>
          <w:rFonts w:ascii="Times New Roman" w:eastAsia="Calibri" w:hAnsi="Times New Roman" w:cs="Times New Roman"/>
          <w:sz w:val="24"/>
          <w:szCs w:val="24"/>
          <w:lang w:val="uk-UA" w:eastAsia="uk-UA"/>
        </w:rPr>
        <w:t>2.6 Довідку, складену у довільній формі, яка містить відомості про учасника:</w:t>
      </w:r>
    </w:p>
    <w:p w14:paraId="5179071A" w14:textId="77777777" w:rsidR="00A53E96" w:rsidRPr="0086225B" w:rsidRDefault="00A53E96"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p>
    <w:p w14:paraId="286C0996" w14:textId="6AD5FF07"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b/>
          <w:sz w:val="24"/>
          <w:szCs w:val="24"/>
          <w:lang w:val="uk-UA" w:eastAsia="ar-SA"/>
        </w:rPr>
      </w:pPr>
      <w:r w:rsidRPr="005F0E5F">
        <w:rPr>
          <w:rFonts w:ascii="Times New Roman" w:eastAsia="Times New Roman" w:hAnsi="Times New Roman" w:cs="Times New Roman"/>
          <w:b/>
          <w:sz w:val="24"/>
          <w:szCs w:val="24"/>
          <w:lang w:val="uk-UA" w:eastAsia="ar-SA"/>
        </w:rPr>
        <w:t>ВІДОМОСТІ</w:t>
      </w:r>
      <w:r>
        <w:rPr>
          <w:rFonts w:ascii="Times New Roman" w:eastAsia="Times New Roman" w:hAnsi="Times New Roman" w:cs="Times New Roman"/>
          <w:b/>
          <w:sz w:val="24"/>
          <w:szCs w:val="24"/>
          <w:lang w:val="uk-UA" w:eastAsia="ar-SA"/>
        </w:rPr>
        <w:t xml:space="preserve"> </w:t>
      </w:r>
      <w:r w:rsidRPr="005F0E5F">
        <w:rPr>
          <w:rFonts w:ascii="Times New Roman" w:eastAsia="Times New Roman" w:hAnsi="Times New Roman" w:cs="Times New Roman"/>
          <w:b/>
          <w:sz w:val="24"/>
          <w:szCs w:val="24"/>
          <w:lang w:val="uk-UA" w:eastAsia="ar-SA"/>
        </w:rPr>
        <w:t>про учасника</w:t>
      </w:r>
    </w:p>
    <w:p w14:paraId="53B8761D" w14:textId="10A6A770"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 xml:space="preserve">Повне найменування/прізвище, </w:t>
      </w:r>
      <w:r w:rsidR="002211EA" w:rsidRPr="005F0E5F">
        <w:rPr>
          <w:rFonts w:ascii="Times New Roman" w:eastAsia="Times New Roman" w:hAnsi="Times New Roman" w:cs="Times New Roman"/>
          <w:sz w:val="24"/>
          <w:szCs w:val="24"/>
          <w:lang w:val="uk-UA" w:eastAsia="ar-SA"/>
        </w:rPr>
        <w:t>ім’я</w:t>
      </w:r>
      <w:r w:rsidRPr="005F0E5F">
        <w:rPr>
          <w:rFonts w:ascii="Times New Roman" w:eastAsia="Times New Roman" w:hAnsi="Times New Roman" w:cs="Times New Roman"/>
          <w:sz w:val="24"/>
          <w:szCs w:val="24"/>
          <w:lang w:val="uk-UA" w:eastAsia="ar-SA"/>
        </w:rPr>
        <w:t xml:space="preserve"> по батькові Учасника: ___________________________</w:t>
      </w:r>
    </w:p>
    <w:p w14:paraId="6698205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Код ЄДРПОУ/ідентифікаційний код Учасника</w:t>
      </w:r>
      <w:r w:rsidRPr="005F0E5F">
        <w:rPr>
          <w:rFonts w:ascii="Times New Roman" w:eastAsia="Times New Roman" w:hAnsi="Times New Roman" w:cs="Times New Roman"/>
          <w:bCs/>
          <w:sz w:val="24"/>
          <w:szCs w:val="24"/>
          <w:lang w:val="uk-UA" w:eastAsia="ar-SA"/>
        </w:rPr>
        <w:t>(</w:t>
      </w:r>
      <w:r w:rsidRPr="005F0E5F">
        <w:rPr>
          <w:rFonts w:ascii="Times New Roman" w:eastAsia="Times New Roman" w:hAnsi="Times New Roman" w:cs="Times New Roman"/>
          <w:sz w:val="24"/>
          <w:szCs w:val="24"/>
          <w:lang w:val="uk-UA" w:eastAsia="ar-SA"/>
        </w:rPr>
        <w:t>або реєстраційний номер облікової картки платника податків): ____________________________________________________________</w:t>
      </w:r>
    </w:p>
    <w:p w14:paraId="751D48FF"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___________________________________________________________</w:t>
      </w:r>
    </w:p>
    <w:p w14:paraId="7F8662F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Телефон: ____________________________________________________________________</w:t>
      </w:r>
    </w:p>
    <w:p w14:paraId="618F48D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Факс (за наявності): ___________________________________________________________</w:t>
      </w:r>
    </w:p>
    <w:p w14:paraId="50E93E7C"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E-mail: ______________________________________________________________________</w:t>
      </w:r>
    </w:p>
    <w:p w14:paraId="1F0EFC9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Система оподаткування: _______________________________________________________</w:t>
      </w:r>
    </w:p>
    <w:p w14:paraId="1CFD8CD2"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реєстраційної справи: _________________________________________</w:t>
      </w:r>
    </w:p>
    <w:p w14:paraId="461004D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Профілюючий вид діяльності:___________________________________________________</w:t>
      </w:r>
    </w:p>
    <w:p w14:paraId="6F96A0E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Найменування банку, що обслуговує Учасника: ____________________________________</w:t>
      </w:r>
    </w:p>
    <w:p w14:paraId="00A8380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Розрахунковий рахунок: ________________________________________________________</w:t>
      </w:r>
    </w:p>
    <w:p w14:paraId="507A4AA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МФО (код банку): _____________________________________________________________</w:t>
      </w:r>
    </w:p>
    <w:p w14:paraId="7E8F721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Прізвище, ім'я, по-батькові керівника (для юридичної особи): ________________________</w:t>
      </w:r>
    </w:p>
    <w:p w14:paraId="1CD21BE9" w14:textId="77777777" w:rsidR="00680AE2" w:rsidRDefault="00680AE2"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p>
    <w:p w14:paraId="0AAE3122" w14:textId="7D50B8E5"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r w:rsidRPr="005F0E5F">
        <w:rPr>
          <w:rFonts w:ascii="Times New Roman" w:eastAsia="Times New Roman" w:hAnsi="Times New Roman" w:cs="Times New Roman"/>
          <w:i/>
          <w:sz w:val="24"/>
          <w:szCs w:val="24"/>
          <w:lang w:val="uk-UA" w:eastAsia="ar-SA"/>
        </w:rPr>
        <w:t>Посада або правовий статус (у випадку підписання довіреною особою, яка не входить до штату учасника і не займає посади), прізвище, ініціали, власноручний підпис уповноваженої особи.</w:t>
      </w:r>
    </w:p>
    <w:p w14:paraId="579FAC3C" w14:textId="015E9AC8"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М.П.«___» ______________ 202</w:t>
      </w:r>
      <w:r w:rsidR="007F0014">
        <w:rPr>
          <w:rFonts w:ascii="Times New Roman" w:eastAsia="Times New Roman" w:hAnsi="Times New Roman" w:cs="Times New Roman"/>
          <w:sz w:val="24"/>
          <w:szCs w:val="24"/>
          <w:lang w:val="uk-UA" w:eastAsia="ar-SA"/>
        </w:rPr>
        <w:t>2</w:t>
      </w:r>
      <w:r w:rsidRPr="005F0E5F">
        <w:rPr>
          <w:rFonts w:ascii="Times New Roman" w:eastAsia="Times New Roman" w:hAnsi="Times New Roman" w:cs="Times New Roman"/>
          <w:sz w:val="24"/>
          <w:szCs w:val="24"/>
          <w:lang w:val="uk-UA" w:eastAsia="ar-SA"/>
        </w:rPr>
        <w:t xml:space="preserve"> року.</w:t>
      </w:r>
    </w:p>
    <w:p w14:paraId="5CE346EB" w14:textId="5A2F9715" w:rsidR="00D442D8" w:rsidRPr="00D442D8" w:rsidRDefault="00D442D8" w:rsidP="00D442D8">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D442D8">
        <w:rPr>
          <w:rFonts w:ascii="Times New Roman" w:eastAsia="Times New Roman" w:hAnsi="Times New Roman" w:cs="Times New Roman"/>
          <w:sz w:val="24"/>
          <w:szCs w:val="24"/>
          <w:lang w:val="uk-UA" w:eastAsia="ar-SA"/>
        </w:rPr>
        <w:t>2.7. Лист-згода з проектом договору та проект договору.</w:t>
      </w:r>
    </w:p>
    <w:p w14:paraId="4263C8AE" w14:textId="77777777" w:rsidR="00C3374B" w:rsidRPr="00AF1E3F" w:rsidRDefault="00C3374B" w:rsidP="00A53E96">
      <w:pPr>
        <w:tabs>
          <w:tab w:val="num" w:pos="-180"/>
        </w:tabs>
        <w:spacing w:after="0" w:line="240" w:lineRule="auto"/>
        <w:jc w:val="both"/>
        <w:rPr>
          <w:rFonts w:ascii="Times New Roman" w:eastAsia="Times New Roman" w:hAnsi="Times New Roman" w:cs="Times New Roman"/>
          <w:b/>
          <w:i/>
          <w:color w:val="000000"/>
          <w:sz w:val="24"/>
          <w:szCs w:val="24"/>
          <w:lang w:val="uk-UA" w:eastAsia="uk-UA"/>
        </w:rPr>
      </w:pPr>
      <w:r w:rsidRPr="00AF1E3F">
        <w:rPr>
          <w:rFonts w:ascii="Times New Roman" w:eastAsia="Times New Roman" w:hAnsi="Times New Roman" w:cs="Times New Roman"/>
          <w:b/>
          <w:i/>
          <w:color w:val="000000"/>
          <w:sz w:val="24"/>
          <w:szCs w:val="24"/>
          <w:lang w:val="uk-UA" w:eastAsia="uk-UA"/>
        </w:rPr>
        <w:t>3. Кваліфікаційні критерії та спосіб підтвердження відповідності кваліфікаційним критеріям, та інші вимоги</w:t>
      </w:r>
    </w:p>
    <w:p w14:paraId="09168C36" w14:textId="77777777" w:rsidR="00C3374B" w:rsidRPr="00E20706" w:rsidRDefault="00C3374B"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E20706">
        <w:rPr>
          <w:rFonts w:ascii="Times New Roman" w:eastAsia="Times New Roman" w:hAnsi="Times New Roman" w:cs="Times New Roman"/>
          <w:color w:val="000000"/>
          <w:sz w:val="24"/>
          <w:szCs w:val="24"/>
          <w:lang w:val="uk-UA" w:eastAsia="uk-UA"/>
        </w:rPr>
        <w:t>Замовник установлює один або декілька з таких кваліфікаційних критеріїв:</w:t>
      </w:r>
    </w:p>
    <w:p w14:paraId="45D85DFC" w14:textId="7AD57BE9" w:rsidR="00C3374B" w:rsidRPr="00E20706" w:rsidRDefault="009765DC"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w:t>
      </w:r>
      <w:r w:rsidR="00C3374B" w:rsidRPr="00E20706">
        <w:rPr>
          <w:rFonts w:ascii="Times New Roman" w:eastAsia="Times New Roman" w:hAnsi="Times New Roman" w:cs="Times New Roman"/>
          <w:color w:val="000000"/>
          <w:sz w:val="24"/>
          <w:szCs w:val="24"/>
          <w:lang w:val="uk-UA" w:eastAsia="uk-UA"/>
        </w:rPr>
        <w:t>) наявність в учасника спрощеної закупівлі працівників відповідної кваліфікації, які мають необхідні знання та досвід;</w:t>
      </w:r>
    </w:p>
    <w:p w14:paraId="189A54EE" w14:textId="438570B8" w:rsidR="00C3374B" w:rsidRPr="00495491" w:rsidRDefault="009765DC" w:rsidP="00C3374B">
      <w:pPr>
        <w:tabs>
          <w:tab w:val="num" w:pos="-180"/>
        </w:tabs>
        <w:spacing w:after="0" w:line="240" w:lineRule="auto"/>
        <w:ind w:firstLine="709"/>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eastAsia="uk-UA"/>
        </w:rPr>
        <w:lastRenderedPageBreak/>
        <w:t>2</w:t>
      </w:r>
      <w:r w:rsidR="00C3374B" w:rsidRPr="00E20706">
        <w:rPr>
          <w:rFonts w:ascii="Times New Roman" w:eastAsia="Times New Roman" w:hAnsi="Times New Roman" w:cs="Times New Roman"/>
          <w:color w:val="000000"/>
          <w:sz w:val="24"/>
          <w:szCs w:val="24"/>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7FAC137" w14:textId="1BD0AF24" w:rsidR="00A53E96" w:rsidRPr="00E20706" w:rsidRDefault="00A53E96"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680AE2">
        <w:rPr>
          <w:rFonts w:ascii="Times New Roman" w:eastAsia="Times New Roman" w:hAnsi="Times New Roman" w:cs="Times New Roman"/>
          <w:color w:val="000000"/>
          <w:sz w:val="24"/>
          <w:szCs w:val="24"/>
          <w:lang w:val="uk-UA" w:eastAsia="uk-UA"/>
        </w:rPr>
        <w:t>3) наявність фінансової спроможності;</w:t>
      </w:r>
    </w:p>
    <w:p w14:paraId="196CA715" w14:textId="77777777" w:rsidR="00C3374B" w:rsidRDefault="00AF1E3F" w:rsidP="00A53E9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bidi="en-US"/>
        </w:rPr>
        <w:t>3.1</w:t>
      </w:r>
      <w:r w:rsidR="00C3374B" w:rsidRPr="00E20706">
        <w:rPr>
          <w:rFonts w:ascii="Times New Roman" w:eastAsia="Times New Roman" w:hAnsi="Times New Roman" w:cs="Times New Roman"/>
          <w:bCs/>
          <w:i/>
          <w:sz w:val="24"/>
          <w:szCs w:val="24"/>
          <w:lang w:val="uk-UA" w:bidi="en-US"/>
        </w:rPr>
        <w:t>.</w:t>
      </w:r>
      <w:r w:rsidR="00C3374B" w:rsidRPr="00E20706">
        <w:rPr>
          <w:rFonts w:ascii="Times New Roman" w:eastAsia="Times New Roman" w:hAnsi="Times New Roman" w:cs="Times New Roman"/>
          <w:b/>
          <w:bCs/>
          <w:sz w:val="24"/>
          <w:szCs w:val="24"/>
          <w:lang w:val="uk-UA" w:bidi="en-US"/>
        </w:rPr>
        <w:t xml:space="preserve"> На підтвердження відповідності кваліфікаційним критеріям, учасник повинен надати наступні документи:</w:t>
      </w:r>
    </w:p>
    <w:p w14:paraId="1CFF2A33" w14:textId="3E0B3B92" w:rsidR="00C3374B" w:rsidRPr="004055EB" w:rsidRDefault="0086791B" w:rsidP="00061FC5">
      <w:pPr>
        <w:tabs>
          <w:tab w:val="center" w:pos="4680"/>
        </w:tabs>
        <w:spacing w:after="0" w:line="240" w:lineRule="auto"/>
        <w:rPr>
          <w:rFonts w:ascii="Times New Roman" w:eastAsia="Times New Roman" w:hAnsi="Times New Roman" w:cs="Times New Roman"/>
          <w:b/>
          <w:bCs/>
          <w:i/>
          <w:sz w:val="24"/>
          <w:szCs w:val="24"/>
          <w:lang w:val="uk-UA" w:eastAsia="ar-SA"/>
        </w:rPr>
      </w:pPr>
      <w:r>
        <w:rPr>
          <w:rFonts w:ascii="Times New Roman" w:eastAsia="Calibri" w:hAnsi="Times New Roman" w:cs="Times New Roman"/>
          <w:b/>
          <w:i/>
          <w:sz w:val="24"/>
          <w:szCs w:val="24"/>
          <w:lang w:val="uk-UA"/>
        </w:rPr>
        <w:t>1</w:t>
      </w:r>
      <w:r w:rsidR="00C3374B" w:rsidRPr="004055EB">
        <w:rPr>
          <w:rFonts w:ascii="Times New Roman" w:eastAsia="Calibri" w:hAnsi="Times New Roman" w:cs="Times New Roman"/>
          <w:b/>
          <w:i/>
          <w:sz w:val="24"/>
          <w:szCs w:val="24"/>
          <w:lang w:val="uk-UA"/>
        </w:rPr>
        <w:t>.</w:t>
      </w:r>
      <w:r w:rsidR="00C3374B" w:rsidRPr="004055EB">
        <w:rPr>
          <w:rFonts w:ascii="Times New Roman" w:eastAsia="Times New Roman" w:hAnsi="Times New Roman" w:cs="Times New Roman"/>
          <w:b/>
          <w:i/>
          <w:sz w:val="24"/>
          <w:szCs w:val="24"/>
          <w:lang w:val="uk-UA" w:eastAsia="ar-SA"/>
        </w:rPr>
        <w:t xml:space="preserve"> </w:t>
      </w:r>
      <w:r w:rsidR="00C3374B" w:rsidRPr="004055EB">
        <w:rPr>
          <w:rFonts w:ascii="Times New Roman" w:eastAsia="Times New Roman" w:hAnsi="Times New Roman" w:cs="Times New Roman"/>
          <w:b/>
          <w:bCs/>
          <w:i/>
          <w:sz w:val="24"/>
          <w:szCs w:val="24"/>
          <w:lang w:val="uk-UA" w:eastAsia="ar-SA"/>
        </w:rPr>
        <w:t>Наявність працівників відповідної кваліфікації, які мають необхідні знання та досвід:</w:t>
      </w:r>
    </w:p>
    <w:p w14:paraId="3C02675D" w14:textId="714209B9" w:rsidR="009908FA" w:rsidRPr="0046489F" w:rsidRDefault="00F9362C" w:rsidP="009908FA">
      <w:pPr>
        <w:tabs>
          <w:tab w:val="left" w:pos="0"/>
          <w:tab w:val="left" w:pos="34"/>
        </w:tabs>
        <w:suppressAutoHyphens/>
        <w:spacing w:after="0" w:line="240" w:lineRule="auto"/>
        <w:ind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1.1</w:t>
      </w:r>
      <w:r w:rsidR="004055EB" w:rsidRPr="0046489F">
        <w:rPr>
          <w:rFonts w:ascii="Times New Roman" w:eastAsia="Times New Roman" w:hAnsi="Times New Roman" w:cs="Times New Roman"/>
          <w:lang w:val="uk-UA" w:eastAsia="ar-SA"/>
        </w:rPr>
        <w:t xml:space="preserve">. </w:t>
      </w:r>
      <w:r w:rsidR="009765DC" w:rsidRPr="0046489F">
        <w:rPr>
          <w:rFonts w:ascii="Times New Roman" w:eastAsia="Calibri" w:hAnsi="Times New Roman" w:cs="Times New Roman"/>
          <w:lang w:val="uk-UA"/>
        </w:rPr>
        <w:t>Довідка про укомплектованість працівниками, які мають необхідні знання та досвід,</w:t>
      </w:r>
      <w:r w:rsidR="009908FA" w:rsidRPr="0046489F">
        <w:rPr>
          <w:rFonts w:ascii="Times New Roman" w:eastAsia="Times New Roman" w:hAnsi="Times New Roman" w:cs="Times New Roman"/>
          <w:lang w:val="uk-UA" w:eastAsia="ar-SA"/>
        </w:rPr>
        <w:t xml:space="preserve"> для виконання робіт зазначених  Учасником у  пропозиції, складена за формою:</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177"/>
        <w:gridCol w:w="1418"/>
        <w:gridCol w:w="2506"/>
        <w:gridCol w:w="1134"/>
        <w:gridCol w:w="1607"/>
      </w:tblGrid>
      <w:tr w:rsidR="009908FA" w:rsidRPr="00C3374B" w14:paraId="5026FD9E" w14:textId="77777777" w:rsidTr="00495491">
        <w:trPr>
          <w:jc w:val="center"/>
        </w:trPr>
        <w:tc>
          <w:tcPr>
            <w:tcW w:w="454" w:type="dxa"/>
            <w:tcBorders>
              <w:top w:val="single" w:sz="4" w:space="0" w:color="auto"/>
              <w:left w:val="single" w:sz="4" w:space="0" w:color="auto"/>
              <w:bottom w:val="single" w:sz="4" w:space="0" w:color="auto"/>
              <w:right w:val="single" w:sz="4" w:space="0" w:color="auto"/>
            </w:tcBorders>
          </w:tcPr>
          <w:p w14:paraId="7F73FADE"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 з/п</w:t>
            </w:r>
          </w:p>
        </w:tc>
        <w:tc>
          <w:tcPr>
            <w:tcW w:w="2177" w:type="dxa"/>
            <w:tcBorders>
              <w:top w:val="single" w:sz="4" w:space="0" w:color="auto"/>
              <w:left w:val="single" w:sz="4" w:space="0" w:color="auto"/>
              <w:bottom w:val="single" w:sz="4" w:space="0" w:color="auto"/>
              <w:right w:val="single" w:sz="4" w:space="0" w:color="auto"/>
            </w:tcBorders>
          </w:tcPr>
          <w:p w14:paraId="1F6C09BE" w14:textId="77777777" w:rsidR="009908FA" w:rsidRPr="00C3374B" w:rsidRDefault="009908FA" w:rsidP="00495491">
            <w:pPr>
              <w:tabs>
                <w:tab w:val="left" w:pos="684"/>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uk-UA"/>
              </w:rPr>
              <w:t>Спеціальність</w:t>
            </w:r>
          </w:p>
          <w:p w14:paraId="0EBE7181"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uk-UA"/>
              </w:rPr>
              <w:t>(посада)</w:t>
            </w:r>
          </w:p>
        </w:tc>
        <w:tc>
          <w:tcPr>
            <w:tcW w:w="1418" w:type="dxa"/>
            <w:tcBorders>
              <w:top w:val="single" w:sz="4" w:space="0" w:color="auto"/>
              <w:left w:val="single" w:sz="4" w:space="0" w:color="auto"/>
              <w:bottom w:val="single" w:sz="4" w:space="0" w:color="auto"/>
              <w:right w:val="single" w:sz="4" w:space="0" w:color="auto"/>
            </w:tcBorders>
          </w:tcPr>
          <w:p w14:paraId="3B150D2C"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Прізвище, ім’я, по-батькові</w:t>
            </w:r>
            <w:r w:rsidRPr="00C3374B">
              <w:rPr>
                <w:rFonts w:ascii="Times New Roman" w:eastAsia="Times New Roman" w:hAnsi="Times New Roman" w:cs="Times New Roman"/>
                <w:b/>
                <w:sz w:val="20"/>
                <w:szCs w:val="20"/>
                <w:lang w:val="uk-UA" w:eastAsia="ar-SA"/>
              </w:rPr>
              <w:t xml:space="preserve"> </w:t>
            </w:r>
            <w:r w:rsidRPr="00C3374B">
              <w:rPr>
                <w:rFonts w:ascii="Times New Roman" w:eastAsia="Times New Roman" w:hAnsi="Times New Roman" w:cs="Times New Roman"/>
                <w:sz w:val="20"/>
                <w:szCs w:val="20"/>
                <w:lang w:val="uk-UA" w:eastAsia="uk-UA"/>
              </w:rPr>
              <w:t>(повністю)</w:t>
            </w:r>
          </w:p>
        </w:tc>
        <w:tc>
          <w:tcPr>
            <w:tcW w:w="2506" w:type="dxa"/>
            <w:tcBorders>
              <w:top w:val="single" w:sz="4" w:space="0" w:color="auto"/>
              <w:left w:val="single" w:sz="4" w:space="0" w:color="auto"/>
              <w:bottom w:val="single" w:sz="4" w:space="0" w:color="auto"/>
              <w:right w:val="single" w:sz="4" w:space="0" w:color="auto"/>
            </w:tcBorders>
          </w:tcPr>
          <w:p w14:paraId="31A72A60"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ar-SA"/>
              </w:rPr>
              <w:t>Форма зайнятості: штатний працівник/ зовнішній сумісник/ зайнятий за цивільно-правовим договором/ тощо</w:t>
            </w:r>
          </w:p>
        </w:tc>
        <w:tc>
          <w:tcPr>
            <w:tcW w:w="1134" w:type="dxa"/>
            <w:tcBorders>
              <w:top w:val="single" w:sz="4" w:space="0" w:color="auto"/>
              <w:left w:val="single" w:sz="4" w:space="0" w:color="auto"/>
              <w:bottom w:val="single" w:sz="4" w:space="0" w:color="auto"/>
              <w:right w:val="single" w:sz="4" w:space="0" w:color="auto"/>
            </w:tcBorders>
          </w:tcPr>
          <w:p w14:paraId="75117319"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Освіта</w:t>
            </w:r>
          </w:p>
        </w:tc>
        <w:tc>
          <w:tcPr>
            <w:tcW w:w="1607" w:type="dxa"/>
            <w:tcBorders>
              <w:top w:val="single" w:sz="4" w:space="0" w:color="auto"/>
              <w:left w:val="single" w:sz="4" w:space="0" w:color="auto"/>
              <w:bottom w:val="single" w:sz="4" w:space="0" w:color="auto"/>
              <w:right w:val="single" w:sz="4" w:space="0" w:color="auto"/>
            </w:tcBorders>
          </w:tcPr>
          <w:p w14:paraId="39797833" w14:textId="77777777" w:rsidR="009908FA" w:rsidRPr="00C3374B" w:rsidRDefault="009908FA" w:rsidP="00495491">
            <w:pPr>
              <w:tabs>
                <w:tab w:val="center" w:pos="4680"/>
              </w:tabs>
              <w:suppressAutoHyphens/>
              <w:spacing w:after="0" w:line="240" w:lineRule="auto"/>
              <w:ind w:right="34"/>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Досвід роботи за спеціальністю (посадою)</w:t>
            </w:r>
          </w:p>
          <w:p w14:paraId="04050895"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(років)</w:t>
            </w:r>
          </w:p>
        </w:tc>
      </w:tr>
      <w:tr w:rsidR="009908FA" w:rsidRPr="00C3374B" w14:paraId="48D092E1" w14:textId="77777777" w:rsidTr="00495491">
        <w:trPr>
          <w:trHeight w:val="329"/>
          <w:jc w:val="center"/>
        </w:trPr>
        <w:tc>
          <w:tcPr>
            <w:tcW w:w="454" w:type="dxa"/>
            <w:tcBorders>
              <w:top w:val="single" w:sz="4" w:space="0" w:color="auto"/>
              <w:left w:val="single" w:sz="4" w:space="0" w:color="auto"/>
              <w:bottom w:val="single" w:sz="4" w:space="0" w:color="auto"/>
              <w:right w:val="single" w:sz="4" w:space="0" w:color="auto"/>
            </w:tcBorders>
          </w:tcPr>
          <w:p w14:paraId="02DC66CD"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177" w:type="dxa"/>
            <w:tcBorders>
              <w:top w:val="single" w:sz="4" w:space="0" w:color="auto"/>
              <w:left w:val="single" w:sz="4" w:space="0" w:color="auto"/>
              <w:bottom w:val="single" w:sz="4" w:space="0" w:color="auto"/>
              <w:right w:val="single" w:sz="4" w:space="0" w:color="auto"/>
            </w:tcBorders>
          </w:tcPr>
          <w:p w14:paraId="5C607620"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418" w:type="dxa"/>
            <w:tcBorders>
              <w:top w:val="single" w:sz="4" w:space="0" w:color="auto"/>
              <w:left w:val="single" w:sz="4" w:space="0" w:color="auto"/>
              <w:bottom w:val="single" w:sz="4" w:space="0" w:color="auto"/>
              <w:right w:val="single" w:sz="4" w:space="0" w:color="auto"/>
            </w:tcBorders>
          </w:tcPr>
          <w:p w14:paraId="7BA0978B"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506" w:type="dxa"/>
            <w:tcBorders>
              <w:top w:val="single" w:sz="4" w:space="0" w:color="auto"/>
              <w:left w:val="single" w:sz="4" w:space="0" w:color="auto"/>
              <w:bottom w:val="single" w:sz="4" w:space="0" w:color="auto"/>
              <w:right w:val="single" w:sz="4" w:space="0" w:color="auto"/>
            </w:tcBorders>
          </w:tcPr>
          <w:p w14:paraId="5AE2B23F"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45DCF361"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607" w:type="dxa"/>
            <w:tcBorders>
              <w:top w:val="single" w:sz="4" w:space="0" w:color="auto"/>
              <w:left w:val="single" w:sz="4" w:space="0" w:color="auto"/>
              <w:bottom w:val="single" w:sz="4" w:space="0" w:color="auto"/>
              <w:right w:val="single" w:sz="4" w:space="0" w:color="auto"/>
            </w:tcBorders>
          </w:tcPr>
          <w:p w14:paraId="48719792"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r>
    </w:tbl>
    <w:p w14:paraId="5334B71E" w14:textId="77DC6D16" w:rsidR="00F735F9" w:rsidRPr="00F9362C" w:rsidRDefault="00F9362C" w:rsidP="009908FA">
      <w:pPr>
        <w:pStyle w:val="a8"/>
        <w:ind w:firstLine="709"/>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1.2</w:t>
      </w:r>
      <w:r w:rsidR="009908FA" w:rsidRPr="00F9362C">
        <w:rPr>
          <w:rFonts w:ascii="Times New Roman" w:eastAsia="Times New Roman" w:hAnsi="Times New Roman" w:cs="Times New Roman"/>
          <w:bCs/>
          <w:sz w:val="24"/>
          <w:szCs w:val="24"/>
          <w:lang w:eastAsia="ar-SA"/>
        </w:rPr>
        <w:t>.</w:t>
      </w:r>
      <w:r w:rsidR="00F735F9" w:rsidRPr="00F9362C">
        <w:rPr>
          <w:rFonts w:ascii="Times New Roman" w:eastAsia="Times New Roman" w:hAnsi="Times New Roman" w:cs="Times New Roman"/>
          <w:bCs/>
          <w:sz w:val="24"/>
          <w:szCs w:val="24"/>
          <w:lang w:eastAsia="ar-SA"/>
        </w:rPr>
        <w:t>Вимоги до працівників:</w:t>
      </w:r>
    </w:p>
    <w:p w14:paraId="23AD50C0"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 xml:space="preserve">працівників,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 </w:t>
      </w:r>
    </w:p>
    <w:p w14:paraId="4AFF899A"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З метою підтвердження зазначеної інформації Учасник обов’язково надає, щодо основних працівників їхні:</w:t>
      </w:r>
    </w:p>
    <w:p w14:paraId="484EA718"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першої і останньої із заповнених сторінок трудової книжки або копії договорів (контрактів, угод), або копії наказів про призначення;</w:t>
      </w:r>
    </w:p>
    <w:p w14:paraId="0C6D2EDF"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документів про освіту для ІТР</w:t>
      </w:r>
      <w:r w:rsidRPr="00A726CD">
        <w:rPr>
          <w:rFonts w:ascii="Times New Roman" w:eastAsia="SimSun" w:hAnsi="Times New Roman" w:cs="Calibri"/>
          <w:iCs/>
          <w:color w:val="000000"/>
          <w:sz w:val="24"/>
          <w:szCs w:val="24"/>
          <w:lang w:eastAsia="zh-CN"/>
        </w:rPr>
        <w:t>.</w:t>
      </w:r>
    </w:p>
    <w:p w14:paraId="2036EC88" w14:textId="0D260BFE" w:rsidR="00F9362C" w:rsidRPr="00F9362C" w:rsidRDefault="00F9362C" w:rsidP="00061FC5">
      <w:pPr>
        <w:suppressAutoHyphens/>
        <w:spacing w:after="0" w:line="100" w:lineRule="atLeast"/>
        <w:contextualSpacing/>
        <w:jc w:val="both"/>
        <w:rPr>
          <w:rFonts w:ascii="Times New Roman" w:eastAsia="SimSun" w:hAnsi="Times New Roman" w:cs="Calibri"/>
          <w:b/>
          <w: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2.</w:t>
      </w:r>
      <w:r w:rsidRPr="00F9362C">
        <w:rPr>
          <w:rFonts w:ascii="Times New Roman" w:eastAsia="Times New Roman" w:hAnsi="Times New Roman" w:cs="Times New Roman"/>
          <w:b/>
          <w:bCs/>
          <w:i/>
          <w:lang w:val="uk-UA" w:eastAsia="ru-RU"/>
        </w:rPr>
        <w:t xml:space="preserve"> </w:t>
      </w:r>
      <w:r w:rsidRPr="00F9362C">
        <w:rPr>
          <w:rFonts w:ascii="Times New Roman" w:eastAsia="SimSun" w:hAnsi="Times New Roman" w:cs="Calibri"/>
          <w:b/>
          <w:bCs/>
          <w:i/>
          <w:i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14:paraId="761CCE55" w14:textId="2B9B36C5" w:rsid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Pr>
          <w:rFonts w:ascii="Times New Roman" w:eastAsia="SimSun" w:hAnsi="Times New Roman" w:cs="Calibri"/>
          <w:iCs/>
          <w:color w:val="000000"/>
          <w:sz w:val="24"/>
          <w:szCs w:val="24"/>
          <w:lang w:val="uk-UA" w:eastAsia="zh-CN"/>
        </w:rPr>
        <w:t>2.</w:t>
      </w:r>
      <w:r w:rsidRPr="00F9362C">
        <w:rPr>
          <w:rFonts w:ascii="Times New Roman" w:eastAsia="SimSun" w:hAnsi="Times New Roman" w:cs="Calibri"/>
          <w:iCs/>
          <w:color w:val="000000"/>
          <w:sz w:val="24"/>
          <w:szCs w:val="24"/>
          <w:lang w:val="uk-UA" w:eastAsia="zh-CN"/>
        </w:rPr>
        <w:t>1. Інформаційна довідка складана в довільній формі, яка містить відомості про виконання аналогічного договору</w:t>
      </w:r>
      <w:r>
        <w:rPr>
          <w:rFonts w:ascii="Times New Roman" w:eastAsia="SimSun" w:hAnsi="Times New Roman" w:cs="Calibri"/>
          <w:iCs/>
          <w:color w:val="000000"/>
          <w:sz w:val="24"/>
          <w:szCs w:val="24"/>
          <w:lang w:val="uk-UA" w:eastAsia="zh-CN"/>
        </w:rPr>
        <w:t>, складена за формою:</w:t>
      </w:r>
    </w:p>
    <w:p w14:paraId="4FB36A03"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4"/>
          <w:szCs w:val="24"/>
          <w:lang w:eastAsia="zh-CN"/>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27"/>
        <w:gridCol w:w="1977"/>
        <w:gridCol w:w="1977"/>
        <w:gridCol w:w="1546"/>
      </w:tblGrid>
      <w:tr w:rsidR="00F9362C" w:rsidRPr="00F9362C" w14:paraId="14A9D162" w14:textId="77777777" w:rsidTr="00F9362C">
        <w:trPr>
          <w:jc w:val="center"/>
        </w:trPr>
        <w:tc>
          <w:tcPr>
            <w:tcW w:w="3114" w:type="dxa"/>
            <w:vMerge w:val="restart"/>
            <w:vAlign w:val="center"/>
          </w:tcPr>
          <w:p w14:paraId="30F6E4B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Найменування контрагента</w:t>
            </w:r>
          </w:p>
        </w:tc>
        <w:tc>
          <w:tcPr>
            <w:tcW w:w="1927" w:type="dxa"/>
            <w:vMerge w:val="restart"/>
            <w:vAlign w:val="center"/>
          </w:tcPr>
          <w:p w14:paraId="0AB1CC8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Реквізити договору (дата та №)</w:t>
            </w:r>
          </w:p>
        </w:tc>
        <w:tc>
          <w:tcPr>
            <w:tcW w:w="1977" w:type="dxa"/>
            <w:vMerge w:val="restart"/>
            <w:vAlign w:val="center"/>
          </w:tcPr>
          <w:p w14:paraId="61FF19EC"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Предмет договору</w:t>
            </w:r>
          </w:p>
        </w:tc>
        <w:tc>
          <w:tcPr>
            <w:tcW w:w="3523" w:type="dxa"/>
            <w:gridSpan w:val="2"/>
            <w:vAlign w:val="center"/>
          </w:tcPr>
          <w:p w14:paraId="12926142"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Контактні дані осіб замовника (контрагента)</w:t>
            </w:r>
          </w:p>
        </w:tc>
      </w:tr>
      <w:tr w:rsidR="00F9362C" w:rsidRPr="00F9362C" w14:paraId="46FE010F" w14:textId="77777777" w:rsidTr="00F9362C">
        <w:trPr>
          <w:jc w:val="center"/>
        </w:trPr>
        <w:tc>
          <w:tcPr>
            <w:tcW w:w="3114" w:type="dxa"/>
            <w:vMerge/>
            <w:vAlign w:val="center"/>
          </w:tcPr>
          <w:p w14:paraId="51D25D1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Merge/>
            <w:vAlign w:val="center"/>
          </w:tcPr>
          <w:p w14:paraId="0E4B0A70"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Merge/>
            <w:vAlign w:val="center"/>
          </w:tcPr>
          <w:p w14:paraId="6FDC298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6C32EF45"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Прізвище та ім’я</w:t>
            </w:r>
          </w:p>
        </w:tc>
        <w:tc>
          <w:tcPr>
            <w:tcW w:w="1546" w:type="dxa"/>
            <w:vAlign w:val="center"/>
          </w:tcPr>
          <w:p w14:paraId="79121D6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Контактний телефон</w:t>
            </w:r>
          </w:p>
        </w:tc>
      </w:tr>
      <w:tr w:rsidR="00F9362C" w:rsidRPr="00F9362C" w14:paraId="67EBC46D" w14:textId="77777777" w:rsidTr="00F9362C">
        <w:trPr>
          <w:jc w:val="center"/>
        </w:trPr>
        <w:tc>
          <w:tcPr>
            <w:tcW w:w="3114" w:type="dxa"/>
            <w:vAlign w:val="center"/>
          </w:tcPr>
          <w:p w14:paraId="197B68CE"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1</w:t>
            </w:r>
          </w:p>
        </w:tc>
        <w:tc>
          <w:tcPr>
            <w:tcW w:w="1927" w:type="dxa"/>
            <w:vAlign w:val="center"/>
          </w:tcPr>
          <w:p w14:paraId="2E705DD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2</w:t>
            </w:r>
          </w:p>
        </w:tc>
        <w:tc>
          <w:tcPr>
            <w:tcW w:w="1977" w:type="dxa"/>
            <w:vAlign w:val="center"/>
          </w:tcPr>
          <w:p w14:paraId="27CC9AA8"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3</w:t>
            </w:r>
          </w:p>
        </w:tc>
        <w:tc>
          <w:tcPr>
            <w:tcW w:w="1977" w:type="dxa"/>
            <w:vAlign w:val="center"/>
          </w:tcPr>
          <w:p w14:paraId="6F55F68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4</w:t>
            </w:r>
          </w:p>
        </w:tc>
        <w:tc>
          <w:tcPr>
            <w:tcW w:w="1546" w:type="dxa"/>
            <w:vAlign w:val="center"/>
          </w:tcPr>
          <w:p w14:paraId="4FE038B1"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5</w:t>
            </w:r>
          </w:p>
        </w:tc>
      </w:tr>
      <w:tr w:rsidR="00F9362C" w:rsidRPr="00F9362C" w14:paraId="0B745D18" w14:textId="77777777" w:rsidTr="00F9362C">
        <w:trPr>
          <w:jc w:val="center"/>
        </w:trPr>
        <w:tc>
          <w:tcPr>
            <w:tcW w:w="3114" w:type="dxa"/>
            <w:vAlign w:val="center"/>
          </w:tcPr>
          <w:p w14:paraId="5ADB798A"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Align w:val="center"/>
          </w:tcPr>
          <w:p w14:paraId="30D28B3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1833558F"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0466189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546" w:type="dxa"/>
            <w:vAlign w:val="center"/>
          </w:tcPr>
          <w:p w14:paraId="5BCABAF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r>
    </w:tbl>
    <w:p w14:paraId="543E7103" w14:textId="72D4975B" w:rsidR="00061FC5" w:rsidRPr="00061FC5" w:rsidRDefault="005B573C" w:rsidP="00061FC5">
      <w:pPr>
        <w:spacing w:after="0" w:line="240" w:lineRule="auto"/>
        <w:jc w:val="both"/>
        <w:rPr>
          <w:rFonts w:ascii="Times New Roman" w:eastAsia="SimSun" w:hAnsi="Times New Roman" w:cs="Calibri"/>
          <w:iCs/>
          <w:color w:val="000000"/>
          <w:sz w:val="24"/>
          <w:szCs w:val="24"/>
          <w:lang w:val="uk-UA" w:eastAsia="zh-CN"/>
        </w:rPr>
      </w:pPr>
      <w:r>
        <w:rPr>
          <w:rFonts w:ascii="Times New Roman" w:eastAsia="SimSun" w:hAnsi="Times New Roman" w:cs="SimSun"/>
          <w:sz w:val="24"/>
          <w:szCs w:val="24"/>
          <w:lang w:val="uk-UA" w:eastAsia="ru-RU"/>
        </w:rPr>
        <w:t>2.2.</w:t>
      </w:r>
      <w:r w:rsidR="00061FC5" w:rsidRPr="00061FC5">
        <w:rPr>
          <w:rFonts w:ascii="Times New Roman" w:eastAsia="SimSun" w:hAnsi="Times New Roman" w:cs="Calibri"/>
          <w:iCs/>
          <w:color w:val="000000"/>
          <w:sz w:val="24"/>
          <w:szCs w:val="24"/>
          <w:lang w:val="uk-UA" w:eastAsia="zh-CN"/>
        </w:rPr>
        <w:t>До довідки додаються:</w:t>
      </w:r>
    </w:p>
    <w:p w14:paraId="7A825CC6" w14:textId="039EE620" w:rsidR="00061FC5" w:rsidRPr="00FB781A" w:rsidRDefault="00061FC5" w:rsidP="00061FC5">
      <w:pPr>
        <w:suppressAutoHyphens/>
        <w:spacing w:after="0" w:line="100" w:lineRule="atLeast"/>
        <w:ind w:firstLine="284"/>
        <w:contextualSpacing/>
        <w:jc w:val="both"/>
        <w:rPr>
          <w:rFonts w:ascii="Times New Roman" w:eastAsia="SimSun" w:hAnsi="Times New Roman" w:cs="Calibri"/>
          <w:iCs/>
          <w:color w:val="FF0000"/>
          <w:sz w:val="24"/>
          <w:szCs w:val="24"/>
          <w:lang w:val="uk-UA" w:eastAsia="zh-CN"/>
        </w:rPr>
      </w:pPr>
      <w:r w:rsidRPr="00061FC5">
        <w:rPr>
          <w:rFonts w:ascii="Times New Roman" w:eastAsia="SimSun" w:hAnsi="Times New Roman" w:cs="Calibri"/>
          <w:iCs/>
          <w:color w:val="000000"/>
          <w:sz w:val="24"/>
          <w:szCs w:val="24"/>
          <w:lang w:val="uk-UA" w:eastAsia="zh-CN"/>
        </w:rPr>
        <w:t xml:space="preserve">- копiя(ї) аналогічного(их) договору(ів) </w:t>
      </w:r>
    </w:p>
    <w:p w14:paraId="762E0C3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акт(-ти) виконаних робіт (форми КБ-2В) та довiдка (-</w:t>
      </w:r>
      <w:proofErr w:type="spellStart"/>
      <w:r w:rsidRPr="00061FC5">
        <w:rPr>
          <w:rFonts w:ascii="Times New Roman" w:eastAsia="SimSun" w:hAnsi="Times New Roman" w:cs="Calibri"/>
          <w:iCs/>
          <w:color w:val="000000"/>
          <w:sz w:val="24"/>
          <w:szCs w:val="24"/>
          <w:lang w:val="uk-UA" w:eastAsia="zh-CN"/>
        </w:rPr>
        <w:t>ки</w:t>
      </w:r>
      <w:proofErr w:type="spellEnd"/>
      <w:r w:rsidRPr="00061FC5">
        <w:rPr>
          <w:rFonts w:ascii="Times New Roman" w:eastAsia="SimSun" w:hAnsi="Times New Roman" w:cs="Calibri"/>
          <w:iCs/>
          <w:color w:val="000000"/>
          <w:sz w:val="24"/>
          <w:szCs w:val="24"/>
          <w:lang w:val="uk-UA" w:eastAsia="zh-CN"/>
        </w:rPr>
        <w:t>) про вapтicть виконаних робiт (форми КБ-3), які повинні підтвердити факт виконання договору у повному обсязі;</w:t>
      </w:r>
    </w:p>
    <w:p w14:paraId="5F979696" w14:textId="4D09D6C5"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CE309F">
        <w:rPr>
          <w:rFonts w:ascii="Times New Roman" w:eastAsia="SimSun" w:hAnsi="Times New Roman" w:cs="Calibri"/>
          <w:iCs/>
          <w:color w:val="000000"/>
          <w:sz w:val="24"/>
          <w:szCs w:val="24"/>
          <w:lang w:val="uk-UA" w:eastAsia="zh-CN"/>
        </w:rPr>
        <w:t>- копію(ї) позитивного(их) відгуку(ів) (за наданим(-и) аналогічним(-и) договором(-</w:t>
      </w:r>
      <w:proofErr w:type="spellStart"/>
      <w:r w:rsidRPr="00CE309F">
        <w:rPr>
          <w:rFonts w:ascii="Times New Roman" w:eastAsia="SimSun" w:hAnsi="Times New Roman" w:cs="Calibri"/>
          <w:iCs/>
          <w:color w:val="000000"/>
          <w:sz w:val="24"/>
          <w:szCs w:val="24"/>
          <w:lang w:val="uk-UA" w:eastAsia="zh-CN"/>
        </w:rPr>
        <w:t>ами</w:t>
      </w:r>
      <w:proofErr w:type="spellEnd"/>
      <w:r w:rsidRPr="00CE309F">
        <w:rPr>
          <w:rFonts w:ascii="Times New Roman" w:eastAsia="SimSun" w:hAnsi="Times New Roman" w:cs="Calibri"/>
          <w:iCs/>
          <w:color w:val="000000"/>
          <w:sz w:val="24"/>
          <w:szCs w:val="24"/>
          <w:lang w:val="uk-UA" w:eastAsia="zh-CN"/>
        </w:rPr>
        <w:t xml:space="preserve">), , у якому(-их) обов’язково має бути зазначено: дату його видачi, вихiдний номер, </w:t>
      </w:r>
    </w:p>
    <w:p w14:paraId="5578D50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лист-гарантія, що до Учасника не застосовувалися оперативно-господарські санкції  за результатами виконання аналогічних договорів.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79153E6"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Якщо замовник вважає таке підтвердження достатнім, учаснику не може бути відмовлено в участі в процедурі закупівлі.</w:t>
      </w:r>
    </w:p>
    <w:p w14:paraId="3D4C56AD"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При наданні вищезазначених документів, Учасник може не показувати відомості, які можуть становити комерційну таємницю.</w:t>
      </w:r>
    </w:p>
    <w:p w14:paraId="43AB3D6E" w14:textId="0D811ADD" w:rsidR="005B573C" w:rsidRPr="005B573C" w:rsidRDefault="005B573C" w:rsidP="007B57B1">
      <w:pPr>
        <w:suppressAutoHyphens/>
        <w:spacing w:after="0" w:line="240" w:lineRule="auto"/>
        <w:ind w:firstLine="709"/>
        <w:contextualSpacing/>
        <w:jc w:val="both"/>
        <w:rPr>
          <w:rFonts w:ascii="Times New Roman" w:eastAsia="SimSun" w:hAnsi="Times New Roman" w:cs="Calibri"/>
          <w:b/>
          <w:bCs/>
          <w:iCs/>
          <w:color w:val="000000"/>
          <w:lang w:val="uk-UA" w:eastAsia="zh-CN"/>
        </w:rPr>
      </w:pPr>
      <w:r w:rsidRPr="00CE309F">
        <w:rPr>
          <w:rFonts w:ascii="Times New Roman" w:eastAsia="SimSun" w:hAnsi="Times New Roman" w:cs="Calibri"/>
          <w:b/>
          <w:bCs/>
          <w:iCs/>
          <w:color w:val="000000"/>
          <w:lang w:val="uk-UA" w:eastAsia="zh-CN"/>
        </w:rPr>
        <w:t>*Аналогічним вважається договір підряду з будівництва/ реконструкції/ капітального ремонту на об’єктах охорони здоров’я у бюджетній сфері класу наслідків СС-1,СС-2;</w:t>
      </w:r>
    </w:p>
    <w:p w14:paraId="2FBAB1F6" w14:textId="08DF6D88" w:rsidR="009F4A46" w:rsidRDefault="004D4693" w:rsidP="00061FC5">
      <w:pPr>
        <w:suppressAutoHyphens/>
        <w:spacing w:after="0" w:line="100" w:lineRule="atLeast"/>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3.</w:t>
      </w:r>
      <w:r w:rsidRPr="004D4693">
        <w:rPr>
          <w:rFonts w:ascii="Times New Roman" w:eastAsia="Times New Roman" w:hAnsi="Times New Roman" w:cs="Times New Roman"/>
          <w:b/>
          <w:bCs/>
          <w:i/>
          <w:color w:val="000000"/>
          <w:sz w:val="24"/>
          <w:szCs w:val="24"/>
          <w:lang w:val="uk-UA" w:eastAsia="ru-RU"/>
        </w:rPr>
        <w:t xml:space="preserve"> Наявність фінансової спроможності</w:t>
      </w:r>
      <w:r>
        <w:rPr>
          <w:rFonts w:ascii="Times New Roman" w:eastAsia="Times New Roman" w:hAnsi="Times New Roman" w:cs="Times New Roman"/>
          <w:b/>
          <w:bCs/>
          <w:i/>
          <w:color w:val="000000"/>
          <w:sz w:val="24"/>
          <w:szCs w:val="24"/>
          <w:lang w:val="uk-UA" w:eastAsia="ru-RU"/>
        </w:rPr>
        <w:t>:</w:t>
      </w:r>
    </w:p>
    <w:p w14:paraId="0147B2BE" w14:textId="1C3E8B74" w:rsidR="004D4693" w:rsidRPr="004D4693" w:rsidRDefault="004D4693" w:rsidP="004D4693">
      <w:pPr>
        <w:spacing w:after="0" w:line="240" w:lineRule="auto"/>
        <w:ind w:firstLine="709"/>
        <w:jc w:val="both"/>
        <w:rPr>
          <w:rFonts w:ascii="Times New Roman" w:eastAsia="Times New Roman" w:hAnsi="Times New Roman" w:cs="Times New Roman"/>
          <w:sz w:val="24"/>
          <w:szCs w:val="24"/>
          <w:lang w:val="uk-UA" w:eastAsia="ru-RU"/>
        </w:rPr>
      </w:pPr>
      <w:r w:rsidRPr="004D4693">
        <w:rPr>
          <w:rFonts w:ascii="Times New Roman" w:eastAsia="Times New Roman" w:hAnsi="Times New Roman" w:cs="Times New Roman"/>
          <w:sz w:val="24"/>
          <w:szCs w:val="24"/>
          <w:lang w:val="uk-UA" w:eastAsia="ru-RU"/>
        </w:rPr>
        <w:t>На підтвердження фінансової спроможності учасник надає фінансову звітність за 202</w:t>
      </w:r>
      <w:r>
        <w:rPr>
          <w:rFonts w:ascii="Times New Roman" w:eastAsia="Times New Roman" w:hAnsi="Times New Roman" w:cs="Times New Roman"/>
          <w:sz w:val="24"/>
          <w:szCs w:val="24"/>
          <w:lang w:val="uk-UA" w:eastAsia="ru-RU"/>
        </w:rPr>
        <w:t>1</w:t>
      </w:r>
      <w:r w:rsidRPr="004D4693">
        <w:rPr>
          <w:rFonts w:ascii="Times New Roman" w:eastAsia="Times New Roman" w:hAnsi="Times New Roman" w:cs="Times New Roman"/>
          <w:sz w:val="24"/>
          <w:szCs w:val="24"/>
          <w:lang w:val="uk-UA" w:eastAsia="ru-RU"/>
        </w:rPr>
        <w:t xml:space="preserve"> рік згідно Розділу ІІ (Склад та елементи фінансової звітності) Наказу Міністерства Фінансів України </w:t>
      </w:r>
      <w:r w:rsidRPr="004D4693">
        <w:rPr>
          <w:rFonts w:ascii="Times New Roman" w:eastAsia="Times New Roman" w:hAnsi="Times New Roman" w:cs="Times New Roman"/>
          <w:sz w:val="24"/>
          <w:szCs w:val="24"/>
          <w:lang w:val="uk-UA" w:eastAsia="ru-RU"/>
        </w:rPr>
        <w:lastRenderedPageBreak/>
        <w:t>«Про затвердження Національного положення (стандарту) бухгалтерського обліку 1 «Загальні вимоги до фінансової звітності»» № 73 від 07.02.2013.</w:t>
      </w:r>
    </w:p>
    <w:p w14:paraId="36A0CF75"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Звітним періодом для складання фінансової звітності є календарний рік.</w:t>
      </w:r>
    </w:p>
    <w:p w14:paraId="52438A54"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7FE74FA" w14:textId="041EA11F" w:rsidR="004D4693" w:rsidRDefault="004D4693" w:rsidP="004D4693">
      <w:pPr>
        <w:suppressAutoHyphens/>
        <w:spacing w:after="0" w:line="240" w:lineRule="auto"/>
        <w:ind w:firstLine="709"/>
        <w:contextualSpacing/>
        <w:jc w:val="both"/>
        <w:rPr>
          <w:rFonts w:ascii="Times New Roman" w:eastAsia="SimSun" w:hAnsi="Times New Roman" w:cs="Calibri"/>
          <w:iCs/>
          <w:color w:val="000000"/>
          <w:sz w:val="24"/>
          <w:szCs w:val="24"/>
          <w:lang w:val="uk-UA" w:eastAsia="zh-CN"/>
        </w:rPr>
      </w:pPr>
      <w:r w:rsidRPr="004D4693">
        <w:rPr>
          <w:rFonts w:ascii="Times New Roman" w:eastAsia="Times New Roman" w:hAnsi="Times New Roman" w:cs="Times New Roman"/>
          <w:i/>
          <w:iCs/>
          <w:sz w:val="24"/>
          <w:szCs w:val="24"/>
          <w:lang w:val="uk-UA" w:eastAsia="ru-RU"/>
        </w:rPr>
        <w:t>У випадку якщо учасником із законодавчих причин не складається фінансова звітність, він надає лист-роз</w:t>
      </w:r>
      <w:r w:rsidRPr="004D4693">
        <w:rPr>
          <w:rFonts w:ascii="Times New Roman" w:eastAsia="Times New Roman" w:hAnsi="Times New Roman" w:cs="Times New Roman"/>
          <w:i/>
          <w:iCs/>
          <w:sz w:val="24"/>
          <w:szCs w:val="24"/>
          <w:lang w:eastAsia="ru-RU"/>
        </w:rPr>
        <w:t>’</w:t>
      </w:r>
      <w:r w:rsidRPr="004D4693">
        <w:rPr>
          <w:rFonts w:ascii="Times New Roman" w:eastAsia="Times New Roman" w:hAnsi="Times New Roman" w:cs="Times New Roman"/>
          <w:i/>
          <w:iCs/>
          <w:sz w:val="24"/>
          <w:szCs w:val="24"/>
          <w:lang w:val="uk-UA" w:eastAsia="ru-RU"/>
        </w:rPr>
        <w:t>яснення з відповідним поясненням та посиланням на нормативні акти.</w:t>
      </w:r>
    </w:p>
    <w:p w14:paraId="44629689" w14:textId="77FC9B2F" w:rsidR="00210C6D" w:rsidRPr="002D4D55" w:rsidRDefault="008172A6" w:rsidP="00061FC5">
      <w:pPr>
        <w:spacing w:after="0" w:line="240" w:lineRule="auto"/>
        <w:contextualSpacing/>
        <w:jc w:val="both"/>
        <w:rPr>
          <w:rFonts w:ascii="Times New Roman" w:eastAsia="Calibri" w:hAnsi="Times New Roman" w:cs="Times New Roman"/>
          <w:b/>
          <w:bCs/>
          <w:i/>
          <w:color w:val="000000"/>
          <w:sz w:val="24"/>
          <w:szCs w:val="24"/>
          <w:lang w:val="uk-UA"/>
        </w:rPr>
      </w:pPr>
      <w:r>
        <w:rPr>
          <w:rFonts w:ascii="Times New Roman" w:eastAsia="Calibri" w:hAnsi="Times New Roman" w:cs="Times New Roman"/>
          <w:b/>
          <w:i/>
          <w:sz w:val="24"/>
          <w:szCs w:val="24"/>
          <w:lang w:val="uk-UA"/>
        </w:rPr>
        <w:t>4</w:t>
      </w:r>
      <w:r w:rsidR="00210C6D" w:rsidRPr="002D4D55">
        <w:rPr>
          <w:rFonts w:ascii="Times New Roman" w:eastAsia="Calibri" w:hAnsi="Times New Roman" w:cs="Times New Roman"/>
          <w:b/>
          <w:i/>
          <w:sz w:val="24"/>
          <w:szCs w:val="24"/>
          <w:lang w:val="uk-UA"/>
        </w:rPr>
        <w:t>.</w:t>
      </w:r>
      <w:r w:rsidR="00210C6D" w:rsidRPr="002D4D55">
        <w:rPr>
          <w:rFonts w:ascii="Times New Roman" w:eastAsia="Calibri" w:hAnsi="Times New Roman" w:cs="Times New Roman"/>
          <w:b/>
          <w:bCs/>
          <w:i/>
          <w:color w:val="000000"/>
          <w:sz w:val="24"/>
          <w:szCs w:val="24"/>
          <w:lang w:val="uk-UA"/>
        </w:rPr>
        <w:t xml:space="preserve"> </w:t>
      </w:r>
      <w:r w:rsidR="002D4D55" w:rsidRPr="002D4D55">
        <w:rPr>
          <w:rFonts w:ascii="Times New Roman" w:eastAsia="Calibri" w:hAnsi="Times New Roman" w:cs="Times New Roman"/>
          <w:b/>
          <w:bCs/>
          <w:i/>
          <w:color w:val="000000"/>
          <w:sz w:val="24"/>
          <w:szCs w:val="24"/>
          <w:lang w:val="uk-UA"/>
        </w:rPr>
        <w:t>Довідка</w:t>
      </w:r>
      <w:r w:rsidR="00210C6D" w:rsidRPr="002D4D55">
        <w:rPr>
          <w:rFonts w:ascii="Times New Roman" w:eastAsia="Calibri" w:hAnsi="Times New Roman" w:cs="Times New Roman"/>
          <w:b/>
          <w:bCs/>
          <w:i/>
          <w:color w:val="000000"/>
          <w:sz w:val="24"/>
          <w:szCs w:val="24"/>
          <w:lang w:val="uk-UA"/>
        </w:rPr>
        <w:t xml:space="preserve"> у довільній формі, яка повинна містити інформацію про те, що:</w:t>
      </w:r>
    </w:p>
    <w:p w14:paraId="1535CFC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відомості про юридичну особу, яка є учасником</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внесено/внесено</w:t>
      </w:r>
      <w:r w:rsidRPr="006E7D81">
        <w:rPr>
          <w:rFonts w:ascii="Times New Roman" w:eastAsia="Times New Roman" w:hAnsi="Times New Roman" w:cs="Times New Roman"/>
          <w:bCs/>
          <w:color w:val="000000"/>
          <w:sz w:val="24"/>
          <w:szCs w:val="24"/>
          <w:lang w:val="uk-UA"/>
        </w:rPr>
        <w:t xml:space="preserve"> (зазначити необхідне) до Єдиного державного реєстру осіб, які вчинили корупційні або пов’язані з корупцією правопорушення;</w:t>
      </w:r>
    </w:p>
    <w:p w14:paraId="4C71B0A2"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службову (посадову) особу учасника</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яку уповноважено учасником представляти його інтереси під час проведення </w:t>
      </w:r>
      <w:r w:rsidR="006731C5" w:rsidRPr="006E7D81">
        <w:rPr>
          <w:rFonts w:ascii="Times New Roman" w:eastAsia="Times New Roman" w:hAnsi="Times New Roman" w:cs="Times New Roman"/>
          <w:bCs/>
          <w:color w:val="000000"/>
          <w:sz w:val="24"/>
          <w:szCs w:val="24"/>
          <w:lang w:val="uk-UA"/>
        </w:rPr>
        <w:t xml:space="preserve">спрощеної </w:t>
      </w:r>
      <w:r w:rsidRPr="006E7D81">
        <w:rPr>
          <w:rFonts w:ascii="Times New Roman" w:eastAsia="Times New Roman" w:hAnsi="Times New Roman" w:cs="Times New Roman"/>
          <w:bCs/>
          <w:color w:val="000000"/>
          <w:sz w:val="24"/>
          <w:szCs w:val="24"/>
          <w:lang w:val="uk-UA"/>
        </w:rPr>
        <w:t>закупівлі, фізичну особу, яка є учасником</w:t>
      </w:r>
      <w:r w:rsidR="00A96DA2" w:rsidRPr="00A96DA2">
        <w:rPr>
          <w:rFonts w:ascii="Times New Roman" w:eastAsia="Times New Roman" w:hAnsi="Times New Roman" w:cs="Times New Roman"/>
          <w:bCs/>
          <w:color w:val="000000"/>
          <w:sz w:val="24"/>
          <w:szCs w:val="24"/>
          <w:lang w:val="uk-UA"/>
        </w:rPr>
        <w:t xml:space="preserve"> </w:t>
      </w:r>
      <w:r w:rsidR="006731C5"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було/було</w:t>
      </w:r>
      <w:r w:rsidRPr="006E7D81">
        <w:rPr>
          <w:rFonts w:ascii="Times New Roman" w:eastAsia="Times New Roman" w:hAnsi="Times New Roman" w:cs="Times New Roman"/>
          <w:bCs/>
          <w:color w:val="000000"/>
          <w:sz w:val="24"/>
          <w:szCs w:val="24"/>
          <w:lang w:val="uk-UA"/>
        </w:rPr>
        <w:t xml:space="preserve"> (зазначити необхідне) притягнуто згідно із законом до відповідальності за вчинення у сфері закупівель корупційного правопорушення</w:t>
      </w:r>
      <w:r w:rsidRPr="006E7D81">
        <w:rPr>
          <w:rFonts w:ascii="Times New Roman" w:eastAsia="Times New Roman" w:hAnsi="Times New Roman" w:cs="Times New Roman"/>
          <w:color w:val="000000"/>
          <w:sz w:val="24"/>
          <w:szCs w:val="24"/>
          <w:lang w:val="uk-UA"/>
        </w:rPr>
        <w:t xml:space="preserve"> або правопорушення, пов’язаного з корупцією</w:t>
      </w:r>
      <w:r w:rsidRPr="006E7D81">
        <w:rPr>
          <w:rFonts w:ascii="Times New Roman" w:eastAsia="Times New Roman" w:hAnsi="Times New Roman" w:cs="Times New Roman"/>
          <w:bCs/>
          <w:color w:val="000000"/>
          <w:sz w:val="24"/>
          <w:szCs w:val="24"/>
          <w:lang w:val="uk-UA"/>
        </w:rPr>
        <w:t>;</w:t>
      </w:r>
    </w:p>
    <w:p w14:paraId="4092036E"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суб’єкт господарювання (учасник) протягом останніх трьох років </w:t>
      </w:r>
      <w:r w:rsidRPr="006E7D81">
        <w:rPr>
          <w:rFonts w:ascii="Times New Roman" w:eastAsia="Times New Roman" w:hAnsi="Times New Roman" w:cs="Times New Roman"/>
          <w:bCs/>
          <w:color w:val="000000"/>
          <w:sz w:val="24"/>
          <w:szCs w:val="24"/>
          <w:u w:val="single"/>
          <w:lang w:val="uk-UA"/>
        </w:rPr>
        <w:t>не притягувався/притягувався</w:t>
      </w:r>
      <w:r w:rsidRPr="006E7D81">
        <w:rPr>
          <w:rFonts w:ascii="Times New Roman" w:eastAsia="Times New Roman" w:hAnsi="Times New Roman" w:cs="Times New Roman"/>
          <w:bCs/>
          <w:color w:val="000000"/>
          <w:sz w:val="24"/>
          <w:szCs w:val="24"/>
          <w:lang w:val="uk-UA"/>
        </w:rPr>
        <w:t xml:space="preserve"> (зазначити необхідне)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3C9A5ED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фізична особа, яка є учасником</w:t>
      </w:r>
      <w:r w:rsidR="00A96DA2" w:rsidRPr="00A96DA2">
        <w:rPr>
          <w:rFonts w:ascii="Times New Roman" w:eastAsia="Times New Roman" w:hAnsi="Times New Roman" w:cs="Times New Roman"/>
          <w:bCs/>
          <w:color w:val="000000"/>
          <w:sz w:val="24"/>
          <w:szCs w:val="24"/>
        </w:rPr>
        <w:t xml:space="preserve"> </w:t>
      </w:r>
      <w:r w:rsidR="006731C5"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w:t>
      </w:r>
      <w:r w:rsidRPr="006E7D81">
        <w:rPr>
          <w:rFonts w:ascii="Calibri" w:eastAsia="Calibri" w:hAnsi="Calibri" w:cs="Times New Roman"/>
          <w:sz w:val="24"/>
          <w:szCs w:val="24"/>
          <w:lang w:val="uk-UA"/>
        </w:rPr>
        <w:t xml:space="preserve">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 (зокрема, пов’язане з хабарництвом та відмиванням коштів</w:t>
      </w:r>
      <w:r w:rsidRPr="006E7D81">
        <w:rPr>
          <w:rFonts w:ascii="Times New Roman" w:eastAsia="Times New Roman" w:hAnsi="Times New Roman" w:cs="Times New Roman"/>
          <w:color w:val="000000"/>
          <w:sz w:val="24"/>
          <w:szCs w:val="24"/>
          <w:lang w:val="uk-UA"/>
        </w:rPr>
        <w:t>)</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 (для фізичних осіб-підприємців);</w:t>
      </w:r>
    </w:p>
    <w:p w14:paraId="09361E3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службова (посадова)</w:t>
      </w:r>
      <w:r w:rsidR="006731C5" w:rsidRPr="006E7D81">
        <w:rPr>
          <w:rFonts w:ascii="Times New Roman" w:eastAsia="Times New Roman" w:hAnsi="Times New Roman" w:cs="Times New Roman"/>
          <w:bCs/>
          <w:color w:val="000000"/>
          <w:sz w:val="24"/>
          <w:szCs w:val="24"/>
          <w:lang w:val="uk-UA"/>
        </w:rPr>
        <w:t xml:space="preserve"> особа учасника, яка підписала комерційну</w:t>
      </w:r>
      <w:r w:rsidRPr="006E7D81">
        <w:rPr>
          <w:rFonts w:ascii="Times New Roman" w:eastAsia="Times New Roman" w:hAnsi="Times New Roman" w:cs="Times New Roman"/>
          <w:bCs/>
          <w:color w:val="000000"/>
          <w:sz w:val="24"/>
          <w:szCs w:val="24"/>
          <w:lang w:val="uk-UA"/>
        </w:rPr>
        <w:t xml:space="preserve"> пропозицію,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w:t>
      </w:r>
      <w:r w:rsidRPr="006E7D81">
        <w:rPr>
          <w:rFonts w:ascii="Times New Roman" w:eastAsia="Times New Roman" w:hAnsi="Times New Roman" w:cs="Times New Roman"/>
          <w:color w:val="000000"/>
          <w:sz w:val="24"/>
          <w:szCs w:val="24"/>
          <w:lang w:val="uk-UA"/>
        </w:rPr>
        <w:t>(зокрема, пов’язаний з хабарництвом, шахрайством та відмиванням коштів)</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w:t>
      </w:r>
    </w:p>
    <w:p w14:paraId="7C31632A"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w:t>
      </w:r>
      <w:r w:rsidR="00534E9B" w:rsidRPr="006E7D81">
        <w:rPr>
          <w:rFonts w:ascii="Times New Roman" w:eastAsia="Times New Roman" w:hAnsi="Times New Roman" w:cs="Times New Roman"/>
          <w:color w:val="000000"/>
          <w:sz w:val="24"/>
          <w:szCs w:val="24"/>
          <w:lang w:val="uk-UA"/>
        </w:rPr>
        <w:t>комерційна</w:t>
      </w:r>
      <w:r w:rsidRPr="006E7D81">
        <w:rPr>
          <w:rFonts w:ascii="Times New Roman" w:eastAsia="Times New Roman" w:hAnsi="Times New Roman" w:cs="Times New Roman"/>
          <w:color w:val="000000"/>
          <w:sz w:val="24"/>
          <w:szCs w:val="24"/>
          <w:lang w:val="uk-UA"/>
        </w:rPr>
        <w:t xml:space="preserve"> пропозиція подана учасником конкурентної процедури закупівлі, який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пов’язаною особою з іншими учасниками процедури закупівлі та/або з уповноваженою особою (особами), та/або з керівником замовника; </w:t>
      </w:r>
    </w:p>
    <w:p w14:paraId="0DB63DE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учасник </w:t>
      </w:r>
      <w:r w:rsidRPr="006E7D81">
        <w:rPr>
          <w:rFonts w:ascii="Times New Roman" w:eastAsia="Times New Roman" w:hAnsi="Times New Roman" w:cs="Times New Roman"/>
          <w:bCs/>
          <w:color w:val="000000"/>
          <w:sz w:val="24"/>
          <w:szCs w:val="24"/>
          <w:u w:val="single"/>
          <w:lang w:val="uk-UA"/>
        </w:rPr>
        <w:t>не визнаний/визнаний</w:t>
      </w:r>
      <w:r w:rsidRPr="006E7D81">
        <w:rPr>
          <w:rFonts w:ascii="Times New Roman" w:eastAsia="Times New Roman" w:hAnsi="Times New Roman" w:cs="Times New Roman"/>
          <w:bCs/>
          <w:color w:val="000000"/>
          <w:sz w:val="24"/>
          <w:szCs w:val="24"/>
          <w:lang w:val="uk-UA"/>
        </w:rPr>
        <w:t xml:space="preserve"> (зазначити необхідне) у встановленому законом порядку банкрутом та стосовно нього відкрита/не відкрита (зазначити необхідне) ліквідаційна процедура;</w:t>
      </w:r>
    </w:p>
    <w:p w14:paraId="2371229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w:t>
      </w:r>
      <w:r w:rsidRPr="006E7D81">
        <w:rPr>
          <w:rFonts w:ascii="Times New Roman" w:eastAsia="Times New Roman" w:hAnsi="Times New Roman" w:cs="Times New Roman"/>
          <w:bCs/>
          <w:color w:val="000000"/>
          <w:sz w:val="24"/>
          <w:szCs w:val="24"/>
          <w:u w:val="single"/>
          <w:lang w:val="uk-UA"/>
        </w:rPr>
        <w:t>наявна/відсутня</w:t>
      </w:r>
      <w:r w:rsidRPr="006E7D81">
        <w:rPr>
          <w:rFonts w:ascii="Times New Roman" w:eastAsia="Times New Roman" w:hAnsi="Times New Roman" w:cs="Times New Roman"/>
          <w:bCs/>
          <w:color w:val="000000"/>
          <w:sz w:val="24"/>
          <w:szCs w:val="24"/>
          <w:lang w:val="uk-UA"/>
        </w:rPr>
        <w:t xml:space="preserve"> (зазначити необхідне)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(Нерезидентами</w:t>
      </w:r>
      <w:r w:rsidRPr="006E7D81">
        <w:rPr>
          <w:rFonts w:ascii="Times New Roman" w:eastAsia="Times New Roman" w:hAnsi="Times New Roman" w:cs="Times New Roman"/>
          <w:bCs/>
          <w:color w:val="FF0000"/>
          <w:sz w:val="24"/>
          <w:szCs w:val="24"/>
          <w:lang w:val="uk-UA"/>
        </w:rPr>
        <w:t>, учасниками-фізичними особами, у т.ч. фізичними особами-підприємцями,</w:t>
      </w:r>
      <w:r w:rsidRPr="006E7D81">
        <w:rPr>
          <w:rFonts w:ascii="Times New Roman" w:eastAsia="Times New Roman" w:hAnsi="Times New Roman" w:cs="Times New Roman"/>
          <w:bCs/>
          <w:color w:val="000000"/>
          <w:sz w:val="24"/>
          <w:szCs w:val="24"/>
          <w:lang w:val="uk-UA"/>
        </w:rPr>
        <w:t xml:space="preserve"> дана інформація не подається). </w:t>
      </w:r>
      <w:r w:rsidRPr="006E7D81">
        <w:rPr>
          <w:rFonts w:ascii="Times New Roman" w:eastAsia="Times New Roman" w:hAnsi="Times New Roman" w:cs="Times New Roman"/>
          <w:sz w:val="24"/>
          <w:szCs w:val="24"/>
          <w:lang w:val="uk-UA"/>
        </w:rPr>
        <w:t>У разі, якщо зазначена інформація відсутня вказати законні підстави відсутності такої інформації</w:t>
      </w:r>
      <w:r w:rsidRPr="006E7D81">
        <w:rPr>
          <w:rFonts w:ascii="Times New Roman" w:eastAsia="Times New Roman" w:hAnsi="Times New Roman" w:cs="Times New Roman"/>
          <w:bCs/>
          <w:color w:val="000000"/>
          <w:sz w:val="24"/>
          <w:szCs w:val="24"/>
          <w:lang w:val="uk-UA"/>
        </w:rPr>
        <w:t>;</w:t>
      </w:r>
    </w:p>
    <w:p w14:paraId="46485D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xml:space="preserve">- юридична особа, яка є учасником,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антикорупційну програму чи уповноваженого з реалізації антикорупційної програми. (Нерезидентами дана інформація не подається). </w:t>
      </w:r>
      <w:r w:rsidRPr="006E7D81">
        <w:rPr>
          <w:rFonts w:ascii="Times New Roman" w:eastAsia="Times New Roman" w:hAnsi="Times New Roman" w:cs="Times New Roman"/>
          <w:color w:val="000000"/>
          <w:sz w:val="24"/>
          <w:szCs w:val="24"/>
          <w:lang w:val="uk-UA"/>
        </w:rPr>
        <w:t xml:space="preserve">(Даний пункт зазначається, </w:t>
      </w:r>
      <w:r w:rsidRPr="006E7D81">
        <w:rPr>
          <w:rFonts w:ascii="Times New Roman" w:eastAsia="Times New Roman" w:hAnsi="Times New Roman" w:cs="Times New Roman"/>
          <w:color w:val="000000"/>
          <w:sz w:val="24"/>
          <w:szCs w:val="24"/>
          <w:lang w:val="uk-UA" w:eastAsia="uk-UA"/>
        </w:rPr>
        <w:t>якщо вартість закупівлі товару (товарів), послуги (послуг) або робіт дорівнює або перевищує 20 мільйонів гривень (у тому числі за лотом)</w:t>
      </w:r>
      <w:r w:rsidRPr="006E7D81">
        <w:rPr>
          <w:rFonts w:ascii="Times New Roman" w:eastAsia="Times New Roman" w:hAnsi="Times New Roman" w:cs="Times New Roman"/>
          <w:color w:val="000000"/>
          <w:sz w:val="24"/>
          <w:szCs w:val="24"/>
          <w:lang w:val="uk-UA"/>
        </w:rPr>
        <w:t>);</w:t>
      </w:r>
    </w:p>
    <w:p w14:paraId="61486F5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2E359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службова (посадова) особа учасника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яку уповноважено учасником представляти його інтереси під час проведення </w:t>
      </w:r>
      <w:r w:rsidR="00534E9B"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 xml:space="preserve">закупівлі, фізичну особу, яка є учасником, </w:t>
      </w:r>
      <w:r w:rsidRPr="006E7D81">
        <w:rPr>
          <w:rFonts w:ascii="Times New Roman" w:eastAsia="Times New Roman" w:hAnsi="Times New Roman" w:cs="Times New Roman"/>
          <w:color w:val="000000"/>
          <w:sz w:val="24"/>
          <w:szCs w:val="24"/>
          <w:u w:val="single"/>
          <w:lang w:val="uk-UA"/>
        </w:rPr>
        <w:t>було/не було</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DE1B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lastRenderedPageBreak/>
        <w:t xml:space="preserve">- учасник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заборгованість із сплати податків і зборів (обов’язкових платежів)*.</w:t>
      </w:r>
    </w:p>
    <w:p w14:paraId="64C82228"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виконав/не виконав</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свої зобов’язання за раніше укладеним договором про закупівлю з замовником, без його дострокового розірвання, і до учасника було/не було </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14:paraId="6CD3571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 xml:space="preserve">*(Пропозиція учасника буде відхилена у разі наявності заборгованості із сплати податків і зборів (обов’язкових платежів) </w:t>
      </w:r>
      <w:r w:rsidRPr="006E7D81">
        <w:rPr>
          <w:rFonts w:ascii="Times New Roman" w:eastAsia="Times New Roman" w:hAnsi="Times New Roman" w:cs="Times New Roman"/>
          <w:i/>
          <w:color w:val="000000"/>
          <w:sz w:val="24"/>
          <w:szCs w:val="24"/>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про що учасник повинен повідомити Замовника</w:t>
      </w:r>
      <w:r w:rsidRPr="006E7D81">
        <w:rPr>
          <w:rFonts w:ascii="Times New Roman" w:eastAsia="Times New Roman" w:hAnsi="Times New Roman" w:cs="Times New Roman"/>
          <w:bCs/>
          <w:i/>
          <w:color w:val="000000"/>
          <w:sz w:val="24"/>
          <w:szCs w:val="24"/>
          <w:lang w:val="uk-UA"/>
        </w:rPr>
        <w:t>.)</w:t>
      </w:r>
    </w:p>
    <w:p w14:paraId="02C0B8D1" w14:textId="0A450396" w:rsidR="0010214F"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w:t>
      </w:r>
      <w:r w:rsidRPr="006E7D81">
        <w:rPr>
          <w:rFonts w:ascii="Times New Roman" w:eastAsia="Times New Roman" w:hAnsi="Times New Roman" w:cs="Times New Roman"/>
          <w:i/>
          <w:color w:val="000000"/>
          <w:sz w:val="24"/>
          <w:szCs w:val="24"/>
          <w:lang w:val="uk-UA"/>
        </w:rPr>
        <w:t xml:space="preserve">Замовник може прийняти рішення про відмову учаснику в участі у процедурі закупівлі та може відхилити </w:t>
      </w:r>
      <w:r w:rsidR="00534E9B" w:rsidRPr="006E7D81">
        <w:rPr>
          <w:rFonts w:ascii="Times New Roman" w:eastAsia="Times New Roman" w:hAnsi="Times New Roman" w:cs="Times New Roman"/>
          <w:i/>
          <w:color w:val="000000"/>
          <w:sz w:val="24"/>
          <w:szCs w:val="24"/>
          <w:lang w:val="uk-UA"/>
        </w:rPr>
        <w:t>комерційну</w:t>
      </w:r>
      <w:r w:rsidRPr="006E7D81">
        <w:rPr>
          <w:rFonts w:ascii="Times New Roman" w:eastAsia="Times New Roman" w:hAnsi="Times New Roman" w:cs="Times New Roman"/>
          <w:i/>
          <w:color w:val="000000"/>
          <w:sz w:val="24"/>
          <w:szCs w:val="24"/>
          <w:lang w:val="uk-UA"/>
        </w:rPr>
        <w:t xml:space="preserve">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буде відмовлено в участі в процедурі закупівлі.)</w:t>
      </w:r>
    </w:p>
    <w:p w14:paraId="367EEAE4" w14:textId="220E900B" w:rsidR="00210C6D" w:rsidRPr="007F0014" w:rsidRDefault="007F0014" w:rsidP="00AE3959">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210C6D" w:rsidRPr="007F0014">
        <w:rPr>
          <w:rFonts w:ascii="Times New Roman" w:eastAsia="Calibri" w:hAnsi="Times New Roman" w:cs="Times New Roman"/>
          <w:b/>
          <w:i/>
          <w:iCs/>
          <w:sz w:val="24"/>
          <w:szCs w:val="24"/>
          <w:lang w:val="uk-UA"/>
        </w:rPr>
        <w:t>Примітки :</w:t>
      </w:r>
    </w:p>
    <w:p w14:paraId="3E05F2D0" w14:textId="77777777" w:rsidR="00210C6D" w:rsidRPr="006E7D81" w:rsidRDefault="00210C6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b/>
          <w:i/>
          <w:sz w:val="24"/>
          <w:szCs w:val="24"/>
          <w:lang w:val="uk-UA"/>
        </w:rPr>
        <w:t xml:space="preserve">усі довідки учасника складені у довільній формі повинні бути датовані </w:t>
      </w:r>
      <w:r w:rsidRPr="006E7D81">
        <w:rPr>
          <w:rFonts w:ascii="Times New Roman" w:eastAsia="Calibri" w:hAnsi="Times New Roman" w:cs="Times New Roman"/>
          <w:sz w:val="24"/>
          <w:szCs w:val="24"/>
          <w:lang w:val="uk-UA"/>
        </w:rPr>
        <w:t>станом в термін з дати публікації оголошення про проведення торгів до кінцевого строку подання тендерних пропозицій.</w:t>
      </w:r>
    </w:p>
    <w:p w14:paraId="289FE369" w14:textId="39E73FC7" w:rsidR="00D710AF" w:rsidRPr="007F0014" w:rsidRDefault="00210C6D" w:rsidP="007F0014">
      <w:pPr>
        <w:spacing w:after="0" w:line="240" w:lineRule="auto"/>
        <w:ind w:firstLine="709"/>
        <w:contextualSpacing/>
        <w:jc w:val="both"/>
        <w:rPr>
          <w:rFonts w:ascii="Times New Roman" w:eastAsia="Lucida Sans Unicode" w:hAnsi="Times New Roman" w:cs="Tahoma"/>
          <w:b/>
          <w:i/>
          <w:sz w:val="24"/>
          <w:szCs w:val="24"/>
          <w:u w:val="single"/>
          <w:lang w:val="uk-UA" w:bidi="en-US"/>
        </w:rPr>
      </w:pPr>
      <w:r w:rsidRPr="006E7D81">
        <w:rPr>
          <w:rFonts w:ascii="Times New Roman" w:eastAsia="Lucida Sans Unicode" w:hAnsi="Times New Roman" w:cs="Tahoma"/>
          <w:b/>
          <w:i/>
          <w:color w:val="C00000"/>
          <w:sz w:val="24"/>
          <w:szCs w:val="24"/>
          <w:lang w:val="uk-UA" w:bidi="en-US"/>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w:t>
      </w:r>
      <w:r w:rsidRPr="005F0E5F">
        <w:rPr>
          <w:rFonts w:ascii="Times New Roman" w:eastAsia="Lucida Sans Unicode" w:hAnsi="Times New Roman" w:cs="Tahoma"/>
          <w:b/>
          <w:i/>
          <w:sz w:val="24"/>
          <w:szCs w:val="24"/>
          <w:u w:val="single"/>
          <w:lang w:val="uk-UA" w:bidi="en-US"/>
        </w:rPr>
        <w:t>має гарантувати недопущення підроблення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 та бланків, збут чи використання підроблених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w:t>
      </w:r>
    </w:p>
    <w:p w14:paraId="18E3EBA5" w14:textId="012D1765" w:rsidR="00F5597A" w:rsidRPr="007F0014" w:rsidRDefault="007F0014" w:rsidP="00A96DA2">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F5597A" w:rsidRPr="007F0014">
        <w:rPr>
          <w:rFonts w:ascii="Times New Roman" w:eastAsia="Calibri" w:hAnsi="Times New Roman" w:cs="Times New Roman"/>
          <w:b/>
          <w:i/>
          <w:iCs/>
          <w:sz w:val="24"/>
          <w:szCs w:val="24"/>
          <w:lang w:val="uk-UA"/>
        </w:rPr>
        <w:t xml:space="preserve">Примітка: </w:t>
      </w:r>
    </w:p>
    <w:p w14:paraId="7AD3CAC4" w14:textId="4D415CE7" w:rsidR="00F5597A" w:rsidRPr="0067608A" w:rsidRDefault="00F5597A" w:rsidP="00AE3959">
      <w:pPr>
        <w:numPr>
          <w:ilvl w:val="0"/>
          <w:numId w:val="8"/>
        </w:numPr>
        <w:tabs>
          <w:tab w:val="left" w:pos="426"/>
        </w:tabs>
        <w:spacing w:after="0" w:line="240" w:lineRule="auto"/>
        <w:ind w:left="0" w:firstLine="709"/>
        <w:contextualSpacing/>
        <w:jc w:val="both"/>
        <w:rPr>
          <w:rFonts w:ascii="Times New Roman" w:eastAsia="Calibri" w:hAnsi="Times New Roman" w:cs="Times New Roman"/>
          <w:color w:val="FF0000"/>
          <w:sz w:val="24"/>
          <w:szCs w:val="24"/>
          <w:lang w:val="uk-UA"/>
        </w:rPr>
      </w:pPr>
      <w:r w:rsidRPr="006E7D81">
        <w:rPr>
          <w:rFonts w:ascii="Times New Roman" w:eastAsia="Calibri" w:hAnsi="Times New Roman" w:cs="Times New Roman"/>
          <w:sz w:val="24"/>
          <w:szCs w:val="24"/>
          <w:lang w:val="uk-UA"/>
        </w:rPr>
        <w:t>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w:t>
      </w:r>
      <w:r w:rsidRPr="006E7D81">
        <w:rPr>
          <w:rFonts w:ascii="Times New Roman" w:eastAsia="Calibri" w:hAnsi="Times New Roman" w:cs="Times New Roman"/>
          <w:i/>
          <w:iCs/>
          <w:sz w:val="24"/>
          <w:szCs w:val="24"/>
          <w:lang w:val="uk-UA"/>
        </w:rPr>
        <w:t>(крім підприємств, що здійснюють діяльність без печатки згідно чинного законодавства</w:t>
      </w:r>
      <w:r w:rsidRPr="0067608A">
        <w:rPr>
          <w:rFonts w:ascii="Times New Roman" w:eastAsia="Calibri" w:hAnsi="Times New Roman" w:cs="Times New Roman"/>
          <w:i/>
          <w:iCs/>
          <w:color w:val="FF0000"/>
          <w:sz w:val="24"/>
          <w:szCs w:val="24"/>
          <w:lang w:val="uk-UA"/>
        </w:rPr>
        <w:t>)</w:t>
      </w:r>
      <w:r w:rsidR="00CE309F">
        <w:rPr>
          <w:rFonts w:ascii="Times New Roman" w:eastAsia="Calibri" w:hAnsi="Times New Roman" w:cs="Times New Roman"/>
          <w:color w:val="FF0000"/>
          <w:sz w:val="24"/>
          <w:szCs w:val="24"/>
          <w:lang w:val="uk-UA"/>
        </w:rPr>
        <w:t>.</w:t>
      </w:r>
    </w:p>
    <w:p w14:paraId="2A16B964" w14:textId="77777777" w:rsidR="00F5597A" w:rsidRPr="006E7D81" w:rsidRDefault="00F5597A" w:rsidP="00AE3959">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14:paraId="44D2F24A" w14:textId="77777777" w:rsidR="00F5597A" w:rsidRPr="006E7D81" w:rsidRDefault="00F5597A" w:rsidP="008E0C1B">
      <w:pPr>
        <w:numPr>
          <w:ilvl w:val="0"/>
          <w:numId w:val="8"/>
        </w:numPr>
        <w:spacing w:after="0" w:line="240" w:lineRule="auto"/>
        <w:ind w:left="0" w:firstLine="709"/>
        <w:contextualSpacing/>
        <w:jc w:val="both"/>
        <w:rPr>
          <w:rFonts w:ascii="Times New Roman" w:eastAsia="Calibri" w:hAnsi="Times New Roman" w:cs="Times New Roman"/>
          <w:iCs/>
          <w:sz w:val="24"/>
          <w:szCs w:val="24"/>
          <w:lang w:val="uk-UA"/>
        </w:rPr>
      </w:pPr>
      <w:r w:rsidRPr="006E7D81">
        <w:rPr>
          <w:rFonts w:ascii="Times New Roman" w:eastAsia="Calibri" w:hAnsi="Times New Roman" w:cs="Times New Roman"/>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надає довідку довільної форми за підписом уповноваженої особи та печаткою ( в разі наявності) із зазначенням причини неподання документа посилаючись на відповідну норму законодавства.</w:t>
      </w:r>
    </w:p>
    <w:p w14:paraId="6BA5ED3A" w14:textId="77777777" w:rsidR="00F5597A" w:rsidRPr="006E7D81" w:rsidRDefault="00F5597A"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Відсутність документів, передбачених в цьому пункті </w:t>
      </w:r>
      <w:r w:rsidR="00AF1E3F">
        <w:rPr>
          <w:rFonts w:ascii="Times New Roman" w:eastAsia="Calibri" w:hAnsi="Times New Roman" w:cs="Times New Roman"/>
          <w:sz w:val="24"/>
          <w:szCs w:val="24"/>
          <w:lang w:val="uk-UA"/>
        </w:rPr>
        <w:t>оголошення спрощеної закупівлі</w:t>
      </w:r>
      <w:r w:rsidRPr="006E7D81">
        <w:rPr>
          <w:rFonts w:ascii="Times New Roman" w:eastAsia="Calibri" w:hAnsi="Times New Roman" w:cs="Times New Roman"/>
          <w:sz w:val="24"/>
          <w:szCs w:val="24"/>
          <w:lang w:val="uk-UA"/>
        </w:rPr>
        <w:t>, може розцінюватися як невідповідність тендерної пропозиції умовам тендерної документації.</w:t>
      </w:r>
    </w:p>
    <w:p w14:paraId="578ABCEF" w14:textId="77777777" w:rsidR="00F5597A" w:rsidRPr="006E7D81" w:rsidRDefault="00F5597A" w:rsidP="00AE395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Оцінка відповідності учасників встановленим кваліфікаційним критеріям та вимогам здійснюється на підставі документів, наданих учасниками у складі тендерної пропозиції. Тендерна пропозиці, що не містить вказаних документів про відповідність учасника встановленим кваліфікаційним критеріям або вимогам, або зміст наданих документів не відповідає встановленим замовником вимогам, є такою, що не відповідає вимогам .</w:t>
      </w:r>
    </w:p>
    <w:p w14:paraId="007F0833" w14:textId="77777777" w:rsidR="00C41F1F"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Times New Roman" w:hAnsi="Times New Roman" w:cs="Times New Roman"/>
          <w:b/>
          <w:i/>
          <w:color w:val="215868"/>
          <w:sz w:val="24"/>
          <w:szCs w:val="24"/>
          <w:lang w:val="uk-UA" w:bidi="en-US"/>
        </w:rPr>
      </w:pPr>
      <w:r w:rsidRPr="006E7D81">
        <w:rPr>
          <w:rFonts w:ascii="Times New Roman" w:eastAsia="Calibri" w:hAnsi="Times New Roman" w:cs="Times New Roman"/>
          <w:sz w:val="24"/>
          <w:szCs w:val="24"/>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46A4B2B" w14:textId="4BA11BEB" w:rsidR="00F5597A"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Times New Roman" w:hAnsi="Times New Roman" w:cs="Times New Roman"/>
          <w:sz w:val="24"/>
          <w:szCs w:val="24"/>
          <w:lang w:val="uk-UA" w:bidi="en-US"/>
        </w:rPr>
        <w:t xml:space="preserve">Учасники у складі тендерної пропозиції </w:t>
      </w:r>
      <w:r w:rsidRPr="00C9603E">
        <w:rPr>
          <w:rFonts w:ascii="Times New Roman" w:eastAsia="Times New Roman" w:hAnsi="Times New Roman" w:cs="Times New Roman"/>
          <w:b/>
          <w:i/>
          <w:sz w:val="24"/>
          <w:szCs w:val="24"/>
          <w:u w:val="single"/>
          <w:lang w:val="uk-UA" w:bidi="en-US"/>
        </w:rPr>
        <w:t>повинні надати лист-згоду щодо можливості звернення замовника</w:t>
      </w:r>
      <w:r w:rsidRPr="006E7D81">
        <w:rPr>
          <w:rFonts w:ascii="Times New Roman" w:eastAsia="Times New Roman" w:hAnsi="Times New Roman" w:cs="Times New Roman"/>
          <w:sz w:val="24"/>
          <w:szCs w:val="24"/>
          <w:lang w:val="uk-UA" w:bidi="en-US"/>
        </w:rPr>
        <w:t xml:space="preserve"> до органів державної влади, підприємств, установ, організацій відповідно до їх компетенції, а також довіреність на посадову особу  замовника, уповноважену здійснювати зв’язок з учасником, що передбачена в оголошенні про проведення </w:t>
      </w:r>
      <w:r w:rsidR="00086EA3" w:rsidRPr="006E7D81">
        <w:rPr>
          <w:rFonts w:ascii="Times New Roman" w:eastAsia="Times New Roman" w:hAnsi="Times New Roman" w:cs="Times New Roman"/>
          <w:sz w:val="24"/>
          <w:szCs w:val="24"/>
          <w:lang w:val="uk-UA" w:bidi="en-US"/>
        </w:rPr>
        <w:t>спрощеної закупівлі</w:t>
      </w:r>
      <w:r w:rsidRPr="006E7D81">
        <w:rPr>
          <w:rFonts w:ascii="Times New Roman" w:eastAsia="Times New Roman" w:hAnsi="Times New Roman" w:cs="Times New Roman"/>
          <w:sz w:val="24"/>
          <w:szCs w:val="24"/>
          <w:lang w:val="uk-UA" w:bidi="en-US"/>
        </w:rPr>
        <w:t xml:space="preserve"> на право отримання інформації щодо відповідності учасника кваліфікаційним критеріям та наявності/відсутності підстав зазначених у ч.1 ст.17 закону, чи зазначення в прпозиції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14:paraId="1CD284C5" w14:textId="77777777" w:rsidR="00F5597A" w:rsidRPr="006E7D81" w:rsidRDefault="00F5597A" w:rsidP="00AE3959">
      <w:pPr>
        <w:spacing w:after="0" w:line="240" w:lineRule="auto"/>
        <w:ind w:firstLine="709"/>
        <w:contextualSpacing/>
        <w:jc w:val="both"/>
        <w:rPr>
          <w:rFonts w:ascii="Times New Roman" w:eastAsia="Calibri" w:hAnsi="Times New Roman" w:cs="Times New Roman"/>
          <w:b/>
          <w:bCs/>
          <w:i/>
          <w:iCs/>
          <w:sz w:val="24"/>
          <w:szCs w:val="24"/>
          <w:lang w:val="uk-UA"/>
        </w:rPr>
      </w:pPr>
      <w:r w:rsidRPr="006E7D81">
        <w:rPr>
          <w:rFonts w:ascii="Times New Roman" w:eastAsia="Calibri" w:hAnsi="Times New Roman" w:cs="Times New Roman"/>
          <w:b/>
          <w:bCs/>
          <w:i/>
          <w:iCs/>
          <w:sz w:val="24"/>
          <w:szCs w:val="24"/>
          <w:lang w:val="uk-UA"/>
        </w:rPr>
        <w:t xml:space="preserve">УВАГА! Якщо у складі тендерної пропозиції буде відсутній хоча б один з документів, який </w:t>
      </w:r>
      <w:r w:rsidR="00C41F1F" w:rsidRPr="006E7D81">
        <w:rPr>
          <w:rFonts w:ascii="Times New Roman" w:eastAsia="Calibri" w:hAnsi="Times New Roman" w:cs="Times New Roman"/>
          <w:b/>
          <w:bCs/>
          <w:i/>
          <w:iCs/>
          <w:sz w:val="24"/>
          <w:szCs w:val="24"/>
          <w:lang w:val="uk-UA"/>
        </w:rPr>
        <w:t>вимагався</w:t>
      </w:r>
      <w:r w:rsidR="00A96DA2" w:rsidRPr="00A96DA2">
        <w:rPr>
          <w:rFonts w:ascii="Times New Roman" w:eastAsia="Calibri" w:hAnsi="Times New Roman" w:cs="Times New Roman"/>
          <w:b/>
          <w:bCs/>
          <w:i/>
          <w:iCs/>
          <w:sz w:val="24"/>
          <w:szCs w:val="24"/>
          <w:lang w:val="uk-UA"/>
        </w:rPr>
        <w:t xml:space="preserve"> </w:t>
      </w:r>
      <w:r w:rsidR="009D3840" w:rsidRPr="006E7D81">
        <w:rPr>
          <w:rFonts w:ascii="Times New Roman" w:eastAsia="Calibri" w:hAnsi="Times New Roman" w:cs="Times New Roman"/>
          <w:b/>
          <w:bCs/>
          <w:i/>
          <w:iCs/>
          <w:sz w:val="24"/>
          <w:szCs w:val="24"/>
          <w:lang w:val="uk-UA"/>
        </w:rPr>
        <w:t>оголошенням спрощеної закупівлі</w:t>
      </w:r>
      <w:r w:rsidRPr="006E7D81">
        <w:rPr>
          <w:rFonts w:ascii="Times New Roman" w:eastAsia="Calibri" w:hAnsi="Times New Roman" w:cs="Times New Roman"/>
          <w:b/>
          <w:bCs/>
          <w:i/>
          <w:iCs/>
          <w:sz w:val="24"/>
          <w:szCs w:val="24"/>
          <w:lang w:val="uk-UA"/>
        </w:rPr>
        <w:t>, то така пропозиція буде відхилена, як така, що не відповідає умовам документації.</w:t>
      </w:r>
    </w:p>
    <w:p w14:paraId="533C37DE" w14:textId="77777777" w:rsidR="00125C53" w:rsidRPr="006E7D81" w:rsidRDefault="0097539B" w:rsidP="00385C3B">
      <w:pPr>
        <w:spacing w:after="0" w:line="240" w:lineRule="auto"/>
        <w:contextualSpacing/>
        <w:jc w:val="both"/>
        <w:rPr>
          <w:rFonts w:ascii="Times New Roman" w:eastAsia="Calibri" w:hAnsi="Times New Roman" w:cs="Times New Roman"/>
          <w:i/>
          <w:color w:val="000000"/>
          <w:sz w:val="24"/>
          <w:szCs w:val="24"/>
          <w:lang w:val="uk-UA" w:eastAsia="uk-UA"/>
        </w:rPr>
      </w:pPr>
      <w:r w:rsidRPr="006E7D81">
        <w:rPr>
          <w:rFonts w:ascii="Times New Roman" w:eastAsia="Calibri" w:hAnsi="Times New Roman" w:cs="Times New Roman"/>
          <w:b/>
          <w:color w:val="000000"/>
          <w:sz w:val="24"/>
          <w:szCs w:val="24"/>
          <w:lang w:val="uk-UA" w:eastAsia="uk-UA"/>
        </w:rPr>
        <w:t xml:space="preserve">21. Розмір забезпечення тендерної  документації: </w:t>
      </w:r>
      <w:r w:rsidRPr="006E7D81">
        <w:rPr>
          <w:rFonts w:ascii="Times New Roman" w:eastAsia="Calibri" w:hAnsi="Times New Roman" w:cs="Times New Roman"/>
          <w:i/>
          <w:color w:val="000000"/>
          <w:sz w:val="24"/>
          <w:szCs w:val="24"/>
          <w:lang w:val="uk-UA" w:eastAsia="uk-UA"/>
        </w:rPr>
        <w:t>не вимагається</w:t>
      </w:r>
      <w:r w:rsidR="002573F5" w:rsidRPr="006E7D81">
        <w:rPr>
          <w:rFonts w:ascii="Times New Roman" w:eastAsia="Calibri" w:hAnsi="Times New Roman" w:cs="Times New Roman"/>
          <w:i/>
          <w:color w:val="000000"/>
          <w:sz w:val="24"/>
          <w:szCs w:val="24"/>
          <w:lang w:val="uk-UA" w:eastAsia="uk-UA"/>
        </w:rPr>
        <w:t>.</w:t>
      </w:r>
    </w:p>
    <w:p w14:paraId="48382DFB" w14:textId="77777777" w:rsidR="002573F5" w:rsidRPr="006E7D81" w:rsidRDefault="002573F5" w:rsidP="00385C3B">
      <w:pPr>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22. Від забезпечення тендерної пропозиції:</w:t>
      </w:r>
      <w:r w:rsidR="00A96DA2" w:rsidRPr="00A96DA2">
        <w:rPr>
          <w:rFonts w:ascii="Times New Roman" w:eastAsia="Calibri" w:hAnsi="Times New Roman" w:cs="Times New Roman"/>
          <w:b/>
          <w:color w:val="000000"/>
          <w:sz w:val="24"/>
          <w:szCs w:val="24"/>
          <w:lang w:eastAsia="uk-UA"/>
        </w:rPr>
        <w:t xml:space="preserve"> </w:t>
      </w:r>
      <w:r w:rsidRPr="006E7D81">
        <w:rPr>
          <w:rFonts w:ascii="Times New Roman" w:eastAsia="Calibri" w:hAnsi="Times New Roman" w:cs="Times New Roman"/>
          <w:i/>
          <w:color w:val="000000"/>
          <w:sz w:val="24"/>
          <w:szCs w:val="24"/>
          <w:lang w:val="uk-UA" w:eastAsia="uk-UA"/>
        </w:rPr>
        <w:t>не вимагається.</w:t>
      </w:r>
    </w:p>
    <w:p w14:paraId="2E48CEC0" w14:textId="77777777" w:rsidR="002573F5" w:rsidRPr="006E7D81" w:rsidRDefault="002573F5" w:rsidP="00385C3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6E7D81">
        <w:rPr>
          <w:rFonts w:ascii="Times New Roman" w:eastAsia="Calibri" w:hAnsi="Times New Roman" w:cs="Times New Roman"/>
          <w:b/>
          <w:color w:val="000000"/>
          <w:sz w:val="24"/>
          <w:szCs w:val="24"/>
          <w:lang w:val="uk-UA" w:eastAsia="uk-UA"/>
        </w:rPr>
        <w:t>23. Інші умови:</w:t>
      </w:r>
    </w:p>
    <w:p w14:paraId="3A306A0D" w14:textId="77777777" w:rsidR="00B93024" w:rsidRPr="006E7D81" w:rsidRDefault="00E519CA" w:rsidP="00385C3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23.1</w:t>
      </w:r>
      <w:r w:rsidR="00AD3020" w:rsidRPr="006E7D81">
        <w:rPr>
          <w:rFonts w:ascii="Times New Roman" w:eastAsia="Calibri" w:hAnsi="Times New Roman" w:cs="Times New Roman"/>
          <w:b/>
          <w:color w:val="000000"/>
          <w:sz w:val="24"/>
          <w:szCs w:val="24"/>
          <w:lang w:val="uk-UA" w:eastAsia="uk-UA"/>
        </w:rPr>
        <w:t xml:space="preserve">. </w:t>
      </w:r>
      <w:r w:rsidR="00AD3020" w:rsidRPr="006E7D81">
        <w:rPr>
          <w:rFonts w:ascii="Times New Roman" w:eastAsia="Calibri" w:hAnsi="Times New Roman" w:cs="Times New Roman"/>
          <w:color w:val="00000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E614771"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порушень автоматично оприлюднюються в електронній системі закупівлі без ідентифікації особи, яка завернулася до замовника.</w:t>
      </w:r>
    </w:p>
    <w:p w14:paraId="24FEA84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протягом одного робочого дня з дня оприлюднення зобов’язаний надати роз’яснення на звернення учасників спрощеної закупівлі, які оприлюднюються в електронній системі закупівлі, та/або внести зміни до оголошення про проведення спрощеної закупівлі та/або вимог до предмета закупівлі.</w:t>
      </w:r>
    </w:p>
    <w:p w14:paraId="588A406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закупівлі не менше ніж на два робочі дні.</w:t>
      </w:r>
    </w:p>
    <w:p w14:paraId="4AD56105"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пропозиції. Зміни, що вносяться замовником, розміщуються та відображаються в електронній системі закупівель у вигляді нової редакції.</w:t>
      </w:r>
    </w:p>
    <w:p w14:paraId="76F7E018" w14:textId="35DD4F81" w:rsidR="00E519CA" w:rsidRDefault="00E519CA" w:rsidP="00AE3959">
      <w:pPr>
        <w:spacing w:after="0" w:line="240" w:lineRule="auto"/>
        <w:ind w:firstLine="709"/>
        <w:contextualSpacing/>
        <w:jc w:val="both"/>
        <w:rPr>
          <w:rFonts w:ascii="Times New Roman" w:eastAsia="Lucida Sans Unicode" w:hAnsi="Times New Roman" w:cs="Tahoma"/>
          <w:b/>
          <w:i/>
          <w:sz w:val="24"/>
          <w:szCs w:val="24"/>
          <w:lang w:val="uk-UA" w:eastAsia="ar-SA" w:bidi="en-US"/>
        </w:rPr>
      </w:pPr>
      <w:r w:rsidRPr="006E7D81">
        <w:rPr>
          <w:rFonts w:ascii="Times New Roman" w:eastAsia="Lucida Sans Unicode" w:hAnsi="Times New Roman" w:cs="Tahoma"/>
          <w:sz w:val="24"/>
          <w:szCs w:val="24"/>
          <w:lang w:val="uk-UA" w:eastAsia="ar-SA" w:bidi="en-US"/>
        </w:rPr>
        <w:t xml:space="preserve">Відсутність будь-яких запитань або уточнень стосовно змісту та викладення вимог оголошення про проведення спрощеної закупівлі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w:t>
      </w:r>
      <w:r w:rsidR="00C02041" w:rsidRPr="006E7D81">
        <w:rPr>
          <w:rFonts w:ascii="Times New Roman" w:eastAsia="Lucida Sans Unicode" w:hAnsi="Times New Roman" w:cs="Tahoma"/>
          <w:sz w:val="24"/>
          <w:szCs w:val="24"/>
          <w:lang w:val="uk-UA" w:eastAsia="ar-SA" w:bidi="en-US"/>
        </w:rPr>
        <w:t>цього</w:t>
      </w:r>
      <w:r w:rsidR="00A96DA2" w:rsidRPr="00A96DA2">
        <w:rPr>
          <w:rFonts w:ascii="Times New Roman" w:eastAsia="Lucida Sans Unicode" w:hAnsi="Times New Roman" w:cs="Tahoma"/>
          <w:sz w:val="24"/>
          <w:szCs w:val="24"/>
          <w:lang w:val="uk-UA" w:eastAsia="ar-SA" w:bidi="en-US"/>
        </w:rPr>
        <w:t xml:space="preserve"> </w:t>
      </w:r>
      <w:r w:rsidR="00C02041" w:rsidRPr="006E7D81">
        <w:rPr>
          <w:rFonts w:ascii="Times New Roman" w:eastAsia="Lucida Sans Unicode" w:hAnsi="Times New Roman" w:cs="Tahoma"/>
          <w:sz w:val="24"/>
          <w:szCs w:val="24"/>
          <w:lang w:val="uk-UA" w:eastAsia="ar-SA" w:bidi="en-US"/>
        </w:rPr>
        <w:t xml:space="preserve">оголошення про проведення спрощеної закупівлі </w:t>
      </w:r>
      <w:r w:rsidRPr="006E7D81">
        <w:rPr>
          <w:rFonts w:ascii="Times New Roman" w:eastAsia="Lucida Sans Unicode" w:hAnsi="Times New Roman" w:cs="Tahoma"/>
          <w:sz w:val="24"/>
          <w:szCs w:val="24"/>
          <w:lang w:val="uk-UA" w:eastAsia="ar-SA" w:bidi="en-US"/>
        </w:rPr>
        <w:t>та вимоги, викладені Замовником при підготовці цієї закупівлі.</w:t>
      </w:r>
      <w:r w:rsidRPr="006E7D81">
        <w:rPr>
          <w:rFonts w:ascii="Times New Roman" w:eastAsia="Lucida Sans Unicode" w:hAnsi="Times New Roman" w:cs="Tahoma"/>
          <w:b/>
          <w:i/>
          <w:sz w:val="24"/>
          <w:szCs w:val="24"/>
          <w:lang w:val="uk-UA" w:eastAsia="ar-SA" w:bidi="en-US"/>
        </w:rPr>
        <w:t xml:space="preserve"> </w:t>
      </w:r>
      <w:r w:rsidRPr="002D4D55">
        <w:rPr>
          <w:rFonts w:ascii="Times New Roman" w:eastAsia="Lucida Sans Unicode" w:hAnsi="Times New Roman" w:cs="Tahoma"/>
          <w:sz w:val="24"/>
          <w:szCs w:val="24"/>
          <w:lang w:val="uk-UA" w:eastAsia="ar-SA" w:bidi="en-US"/>
        </w:rPr>
        <w:t xml:space="preserve">В зв’язку з чим у складі тендерної </w:t>
      </w:r>
      <w:r w:rsidR="00C02041" w:rsidRPr="00C9603E">
        <w:rPr>
          <w:rFonts w:ascii="Times New Roman" w:eastAsia="Lucida Sans Unicode" w:hAnsi="Times New Roman" w:cs="Tahoma"/>
          <w:sz w:val="24"/>
          <w:szCs w:val="24"/>
          <w:lang w:val="uk-UA" w:eastAsia="ar-SA" w:bidi="en-US"/>
        </w:rPr>
        <w:t>пропозиції</w:t>
      </w:r>
      <w:r w:rsidRPr="00C9603E">
        <w:rPr>
          <w:rFonts w:ascii="Times New Roman" w:eastAsia="Lucida Sans Unicode" w:hAnsi="Times New Roman" w:cs="Tahoma"/>
          <w:b/>
          <w:i/>
          <w:sz w:val="24"/>
          <w:szCs w:val="24"/>
          <w:lang w:val="uk-UA" w:eastAsia="ar-SA" w:bidi="en-US"/>
        </w:rPr>
        <w:t xml:space="preserve"> надається документ у довільній формі про ознайомлення із </w:t>
      </w:r>
      <w:r w:rsidR="00C02041" w:rsidRPr="00C9603E">
        <w:rPr>
          <w:rFonts w:ascii="Times New Roman" w:eastAsia="Lucida Sans Unicode" w:hAnsi="Times New Roman" w:cs="Tahoma"/>
          <w:b/>
          <w:i/>
          <w:sz w:val="24"/>
          <w:szCs w:val="24"/>
          <w:lang w:val="uk-UA" w:eastAsia="ar-SA" w:bidi="en-US"/>
        </w:rPr>
        <w:t xml:space="preserve">оголошення про проведення спрощеної закупівлі </w:t>
      </w:r>
      <w:r w:rsidRPr="00C9603E">
        <w:rPr>
          <w:rFonts w:ascii="Times New Roman" w:eastAsia="Lucida Sans Unicode" w:hAnsi="Times New Roman" w:cs="Tahoma"/>
          <w:b/>
          <w:i/>
          <w:sz w:val="24"/>
          <w:szCs w:val="24"/>
          <w:lang w:val="uk-UA" w:eastAsia="ar-SA" w:bidi="en-US"/>
        </w:rPr>
        <w:t>та погодженням із викладеними у ній умовами проведення закупівлі</w:t>
      </w:r>
      <w:r w:rsidR="00A96DA2" w:rsidRPr="00C9603E">
        <w:rPr>
          <w:rFonts w:ascii="Times New Roman" w:eastAsia="Lucida Sans Unicode" w:hAnsi="Times New Roman" w:cs="Tahoma"/>
          <w:b/>
          <w:i/>
          <w:sz w:val="24"/>
          <w:szCs w:val="24"/>
          <w:lang w:val="uk-UA" w:eastAsia="ar-SA" w:bidi="en-US"/>
        </w:rPr>
        <w:t>.</w:t>
      </w:r>
    </w:p>
    <w:p w14:paraId="6E53F52C" w14:textId="58B366AB" w:rsidR="00CF75D6" w:rsidRPr="00CF75D6" w:rsidRDefault="00CF75D6" w:rsidP="00CF75D6">
      <w:pPr>
        <w:spacing w:after="0" w:line="240" w:lineRule="auto"/>
        <w:ind w:firstLine="709"/>
        <w:contextualSpacing/>
        <w:jc w:val="both"/>
        <w:rPr>
          <w:rFonts w:ascii="Times New Roman" w:eastAsia="Times New Roman" w:hAnsi="Times New Roman" w:cs="Times New Roman"/>
          <w:b/>
          <w:bCs/>
          <w:sz w:val="24"/>
          <w:szCs w:val="24"/>
          <w:lang w:val="uk-UA" w:eastAsia="ru-RU"/>
        </w:rPr>
      </w:pPr>
      <w:r w:rsidRPr="00CF75D6">
        <w:rPr>
          <w:rFonts w:ascii="Times New Roman" w:eastAsia="Times New Roman" w:hAnsi="Times New Roman" w:cs="Times New Roman"/>
          <w:b/>
          <w:bCs/>
          <w:sz w:val="24"/>
          <w:szCs w:val="24"/>
          <w:lang w:val="uk-UA" w:eastAsia="ru-RU"/>
        </w:rPr>
        <w:t>Відвідування об’єкта.</w:t>
      </w:r>
    </w:p>
    <w:p w14:paraId="25F17FDD" w14:textId="77777777" w:rsidR="00CF75D6" w:rsidRPr="00495491"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495491">
        <w:rPr>
          <w:rFonts w:ascii="Times New Roman" w:eastAsia="Times New Roman" w:hAnsi="Times New Roman" w:cs="Times New Roman"/>
          <w:sz w:val="24"/>
          <w:szCs w:val="24"/>
          <w:lang w:val="uk-UA" w:eastAsia="ru-RU"/>
        </w:rPr>
        <w:t>З метою одержання всієї інформації, яка може бути необхідною для підготовки пропозиції та підписання договору, Учасники зобов’язані:</w:t>
      </w:r>
    </w:p>
    <w:p w14:paraId="3CC303E6" w14:textId="4FF4379C"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 xml:space="preserve">здійснити виїзд до місця проведення робіт для обстеження об’єкту, на якому мають бути виконані роботи. </w:t>
      </w:r>
    </w:p>
    <w:p w14:paraId="2079546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lastRenderedPageBreak/>
        <w:t>-</w:t>
      </w:r>
      <w:r w:rsidRPr="00CF75D6">
        <w:rPr>
          <w:rFonts w:ascii="Times New Roman" w:eastAsia="Times New Roman" w:hAnsi="Times New Roman" w:cs="Times New Roman"/>
          <w:sz w:val="24"/>
          <w:szCs w:val="24"/>
          <w:lang w:eastAsia="ru-RU"/>
        </w:rPr>
        <w:tab/>
        <w:t>надати в складі пропозиції акт обстеження об’єкту, це буде підтвердженням виїзду учасника до місця проведення робіт за закупівлею для обстеження об’єкту, на якому мають бути виконані роботи;</w:t>
      </w:r>
    </w:p>
    <w:p w14:paraId="69A73EE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огляд об’єктів Учасником перед подачею пропозиції є обов’язковим. Витрати на відвідування об’єкту учасник несе за власні кошти.</w:t>
      </w:r>
    </w:p>
    <w:p w14:paraId="063FD86A" w14:textId="04BAE0D1" w:rsidR="00CF75D6" w:rsidRPr="00A96DA2"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 Місце знаходження об’єкту:</w:t>
      </w:r>
      <w:r w:rsidR="00346DCB">
        <w:rPr>
          <w:rFonts w:ascii="Times New Roman" w:eastAsia="Times New Roman" w:hAnsi="Times New Roman" w:cs="Times New Roman"/>
          <w:sz w:val="24"/>
          <w:szCs w:val="24"/>
          <w:lang w:val="uk-UA" w:eastAsia="ru-RU"/>
        </w:rPr>
        <w:t>, вул.Котляревського,1, м.Бориспіль, Київська область</w:t>
      </w:r>
    </w:p>
    <w:p w14:paraId="1E5CEC69" w14:textId="77777777" w:rsidR="00E519CA" w:rsidRPr="006E7D81" w:rsidRDefault="00E519CA" w:rsidP="00385C3B">
      <w:pPr>
        <w:spacing w:after="0" w:line="240" w:lineRule="auto"/>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23.2</w:t>
      </w:r>
      <w:r w:rsidRPr="006E7D81">
        <w:rPr>
          <w:rFonts w:ascii="Times New Roman" w:eastAsia="Times New Roman" w:hAnsi="Times New Roman" w:cs="Times New Roman"/>
          <w:b/>
          <w:sz w:val="24"/>
          <w:szCs w:val="24"/>
          <w:lang w:val="uk-UA" w:eastAsia="ru-RU"/>
        </w:rPr>
        <w:t>. Право звернення замовника:</w:t>
      </w:r>
    </w:p>
    <w:p w14:paraId="6DE63D0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 Замовник має право звернутися до Учасника за роз'ясненням змісту поданої пропозиції спрощеної закупівлі.</w:t>
      </w:r>
    </w:p>
    <w:p w14:paraId="34BF266E"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 Підстави відхилення пропозиції учасника:</w:t>
      </w:r>
    </w:p>
    <w:p w14:paraId="2432268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відхиляє пропозицію в разі, якщо:</w:t>
      </w:r>
    </w:p>
    <w:p w14:paraId="32FBBC7D"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23.3.1. пропозиція учасника не відповідає умовам, визначеним в оголошенні про проведення спрощеної закупівлі, та вимогам до предмета закупівлі;</w:t>
      </w:r>
    </w:p>
    <w:p w14:paraId="7E7AE5E4"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23.3.2. учасник не надав забезпечення пропозиції, якщо таке забезпечення вимагалося замовником;</w:t>
      </w:r>
    </w:p>
    <w:p w14:paraId="4BD25DE7"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23.3.3. учасник, який визначений переможцем спрощеної закупівлі, відмовився від укладення договору про закупівлю;</w:t>
      </w:r>
    </w:p>
    <w:p w14:paraId="60694D58"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2C90E6C"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 Відміна закупівлі:</w:t>
      </w:r>
    </w:p>
    <w:p w14:paraId="363B1CD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відміняє спрощену закупівлю в разі:</w:t>
      </w:r>
    </w:p>
    <w:p w14:paraId="14CDB175"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23.4.1. відсутності подальшої потреби в закупівлі товарів, робіт і послуг;</w:t>
      </w:r>
    </w:p>
    <w:p w14:paraId="321D9113"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23.4.2. неможливості усунення порушень, що виникли через виявлені порушення законодавства з питань публічних закупівель;</w:t>
      </w:r>
    </w:p>
    <w:p w14:paraId="335348E4"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23.4.3. скорочення видатків на здійснення закупівлі товарів, робіт і послуг.</w:t>
      </w:r>
    </w:p>
    <w:p w14:paraId="1D20152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Спрощена закупівля автоматично відміняється електронною системою закупівель у разі:</w:t>
      </w:r>
    </w:p>
    <w:p w14:paraId="72D7D666"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23.4.4. відхилення всіх пропозицій згідно з частиною 13 статті 14 Закону;</w:t>
      </w:r>
    </w:p>
    <w:p w14:paraId="5D48FC77" w14:textId="77777777" w:rsidR="00E519CA" w:rsidRPr="006E7D81" w:rsidRDefault="00E519CA"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23.4.5. відсутності пропозицій учасників для участі в ній.</w:t>
      </w:r>
    </w:p>
    <w:p w14:paraId="540A53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Спрощена закупівля може бути відмінена частково (за лотом).</w:t>
      </w:r>
    </w:p>
    <w:p w14:paraId="2B2C495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оприлюднюється в електронній системі закупівель:</w:t>
      </w:r>
    </w:p>
    <w:p w14:paraId="5D053C9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замовником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прийняття замовником відповідного рішення;</w:t>
      </w:r>
    </w:p>
    <w:p w14:paraId="2CF1F4A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електронною системою закупівель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94359F2"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07DE8A5C" w14:textId="77777777" w:rsidR="00AD3020" w:rsidRPr="006E7D81" w:rsidRDefault="00C02041" w:rsidP="00385C3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23.5.Зміст і спосіб подання пропозиції:</w:t>
      </w:r>
    </w:p>
    <w:p w14:paraId="51D86EF8" w14:textId="76ECB2AB" w:rsidR="00274F9D" w:rsidRPr="00CE309F" w:rsidRDefault="00274F9D" w:rsidP="00385C3B">
      <w:pPr>
        <w:widowControl w:val="0"/>
        <w:spacing w:after="0" w:line="240" w:lineRule="auto"/>
        <w:contextualSpacing/>
        <w:jc w:val="both"/>
        <w:rPr>
          <w:rFonts w:ascii="Times New Roman" w:eastAsia="Arial" w:hAnsi="Times New Roman" w:cs="Times New Roman"/>
          <w:color w:val="000000"/>
          <w:sz w:val="24"/>
          <w:szCs w:val="24"/>
          <w:lang w:val="uk-UA" w:eastAsia="ru-RU"/>
        </w:rPr>
      </w:pPr>
      <w:r w:rsidRPr="006E7D81">
        <w:rPr>
          <w:rFonts w:ascii="Times New Roman" w:eastAsia="Times New Roman" w:hAnsi="Times New Roman" w:cs="Times New Roman"/>
          <w:color w:val="000000"/>
          <w:sz w:val="24"/>
          <w:szCs w:val="24"/>
          <w:lang w:val="uk-UA" w:eastAsia="ru-RU"/>
        </w:rPr>
        <w:t xml:space="preserve">23.5.1.Тендерна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6E7D81">
        <w:rPr>
          <w:rFonts w:ascii="Times New Roman" w:eastAsia="Arial" w:hAnsi="Times New Roman" w:cs="Times New Roman"/>
          <w:color w:val="000000"/>
          <w:sz w:val="24"/>
          <w:szCs w:val="24"/>
          <w:lang w:val="uk-UA" w:eastAsia="ru-RU"/>
        </w:rPr>
        <w:t xml:space="preserve">у форматі </w:t>
      </w:r>
      <w:r w:rsidRPr="006E7D81">
        <w:rPr>
          <w:rFonts w:ascii="Times New Roman" w:eastAsia="Arial" w:hAnsi="Times New Roman" w:cs="Times New Roman"/>
          <w:color w:val="000000"/>
          <w:sz w:val="24"/>
          <w:szCs w:val="24"/>
          <w:lang w:val="en-US" w:eastAsia="ru-RU"/>
        </w:rPr>
        <w:t>pdf</w:t>
      </w:r>
      <w:r w:rsidRPr="006E7D81">
        <w:rPr>
          <w:rFonts w:ascii="Times New Roman" w:eastAsia="Arial" w:hAnsi="Times New Roman" w:cs="Times New Roman"/>
          <w:color w:val="000000"/>
          <w:sz w:val="24"/>
          <w:szCs w:val="24"/>
          <w:lang w:val="uk-UA" w:eastAsia="ru-RU"/>
        </w:rPr>
        <w:t xml:space="preserve"> </w:t>
      </w:r>
      <w:r w:rsidRPr="0088096E">
        <w:rPr>
          <w:rFonts w:ascii="Times New Roman" w:eastAsia="Arial" w:hAnsi="Times New Roman" w:cs="Times New Roman"/>
          <w:color w:val="0070C0"/>
          <w:sz w:val="24"/>
          <w:szCs w:val="24"/>
          <w:u w:val="single"/>
          <w:lang w:val="uk-UA" w:eastAsia="ru-RU"/>
        </w:rPr>
        <w:t>(</w:t>
      </w:r>
      <w:r w:rsidRPr="0088096E">
        <w:rPr>
          <w:rFonts w:ascii="Times New Roman" w:eastAsia="Arial" w:hAnsi="Times New Roman" w:cs="Times New Roman"/>
          <w:color w:val="0070C0"/>
          <w:sz w:val="24"/>
          <w:szCs w:val="24"/>
          <w:u w:val="single"/>
          <w:lang w:eastAsia="ru-RU"/>
        </w:rPr>
        <w:t>PortableDocumentFormat</w:t>
      </w:r>
      <w:r w:rsidRPr="006E7D81">
        <w:rPr>
          <w:rFonts w:ascii="Times New Roman" w:eastAsia="Arial" w:hAnsi="Times New Roman" w:cs="Times New Roman"/>
          <w:color w:val="000000"/>
          <w:sz w:val="24"/>
          <w:szCs w:val="24"/>
          <w:lang w:val="uk-UA" w:eastAsia="ru-RU"/>
        </w:rPr>
        <w:t>)</w:t>
      </w:r>
      <w:r w:rsidR="0088096E">
        <w:rPr>
          <w:rFonts w:ascii="Times New Roman" w:eastAsia="Arial" w:hAnsi="Times New Roman" w:cs="Times New Roman"/>
          <w:color w:val="000000"/>
          <w:sz w:val="24"/>
          <w:szCs w:val="24"/>
          <w:lang w:val="uk-UA" w:eastAsia="ru-RU"/>
        </w:rPr>
        <w:t xml:space="preserve"> </w:t>
      </w:r>
      <w:r w:rsidRPr="006E7D81">
        <w:rPr>
          <w:rFonts w:ascii="Times New Roman" w:eastAsia="Arial" w:hAnsi="Times New Roman" w:cs="Times New Roman"/>
          <w:color w:val="000000"/>
          <w:sz w:val="24"/>
          <w:szCs w:val="24"/>
          <w:lang w:val="uk-UA" w:eastAsia="uk-UA"/>
        </w:rPr>
        <w:t>з:</w:t>
      </w:r>
    </w:p>
    <w:p w14:paraId="7725F13D" w14:textId="7EB8E288"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заповненою формою </w:t>
      </w:r>
      <w:r w:rsidR="008E0C1B" w:rsidRPr="006E7D81">
        <w:rPr>
          <w:rFonts w:ascii="Times New Roman" w:eastAsia="Calibri" w:hAnsi="Times New Roman" w:cs="Times New Roman"/>
          <w:sz w:val="24"/>
          <w:szCs w:val="24"/>
          <w:lang w:val="uk-UA"/>
        </w:rPr>
        <w:t>«</w:t>
      </w:r>
      <w:r w:rsidR="00CD14FC"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Pr="006E7D81">
        <w:rPr>
          <w:rFonts w:ascii="Times New Roman" w:eastAsia="Calibri" w:hAnsi="Times New Roman" w:cs="Times New Roman"/>
          <w:sz w:val="24"/>
          <w:szCs w:val="24"/>
          <w:lang w:val="uk-UA"/>
        </w:rPr>
        <w:t xml:space="preserve">, яка заповнюється за формою складеною відповідно </w:t>
      </w:r>
      <w:r w:rsidR="008E0C1B" w:rsidRPr="006E7D81">
        <w:rPr>
          <w:rFonts w:ascii="Times New Roman" w:eastAsia="Calibri" w:hAnsi="Times New Roman" w:cs="Times New Roman"/>
          <w:sz w:val="24"/>
          <w:szCs w:val="24"/>
          <w:lang w:val="uk-UA"/>
        </w:rPr>
        <w:t xml:space="preserve">до </w:t>
      </w:r>
      <w:r w:rsidR="00AF1E3F">
        <w:rPr>
          <w:rFonts w:ascii="Times New Roman" w:eastAsia="Calibri" w:hAnsi="Times New Roman" w:cs="Times New Roman"/>
          <w:b/>
          <w:sz w:val="24"/>
          <w:szCs w:val="24"/>
          <w:lang w:val="uk-UA"/>
        </w:rPr>
        <w:t>додатку №3</w:t>
      </w:r>
      <w:r w:rsidRPr="006E7D81">
        <w:rPr>
          <w:rFonts w:ascii="Times New Roman" w:eastAsia="Calibri" w:hAnsi="Times New Roman" w:cs="Times New Roman"/>
          <w:sz w:val="24"/>
          <w:szCs w:val="24"/>
          <w:lang w:val="uk-UA"/>
        </w:rPr>
        <w:t>;</w:t>
      </w:r>
    </w:p>
    <w:p w14:paraId="05A4A680" w14:textId="77777777" w:rsidR="00274F9D" w:rsidRPr="006E7D81" w:rsidRDefault="00274F9D" w:rsidP="00AE3959">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Arial" w:hAnsi="Times New Roman" w:cs="Times New Roman"/>
          <w:color w:val="000000"/>
          <w:sz w:val="24"/>
          <w:szCs w:val="24"/>
          <w:lang w:val="uk-UA" w:eastAsia="uk-UA"/>
        </w:rPr>
        <w:t xml:space="preserve">- </w:t>
      </w:r>
      <w:r w:rsidRPr="006E7D81">
        <w:rPr>
          <w:rFonts w:ascii="Times New Roman" w:eastAsia="Arial" w:hAnsi="Times New Roman" w:cs="Times New Roman"/>
          <w:color w:val="000000"/>
          <w:sz w:val="24"/>
          <w:szCs w:val="24"/>
          <w:lang w:eastAsia="uk-UA"/>
        </w:rPr>
        <w:t xml:space="preserve">інформацією та документами, що підтверджують відповідність учасника кваліфікаційним </w:t>
      </w:r>
      <w:r w:rsidR="009D3840" w:rsidRPr="006E7D81">
        <w:rPr>
          <w:rFonts w:ascii="Times New Roman" w:eastAsia="Arial" w:hAnsi="Times New Roman" w:cs="Times New Roman"/>
          <w:color w:val="000000"/>
          <w:sz w:val="24"/>
          <w:szCs w:val="24"/>
          <w:lang w:eastAsia="uk-UA"/>
        </w:rPr>
        <w:t>критериям</w:t>
      </w:r>
      <w:r w:rsidRPr="006E7D81">
        <w:rPr>
          <w:rFonts w:ascii="Times New Roman" w:eastAsia="Arial" w:hAnsi="Times New Roman" w:cs="Times New Roman"/>
          <w:color w:val="000000"/>
          <w:sz w:val="24"/>
          <w:szCs w:val="24"/>
          <w:lang w:eastAsia="uk-UA"/>
        </w:rPr>
        <w:t xml:space="preserve">. Документи подаються, відповідно до </w:t>
      </w:r>
      <w:r w:rsidR="00D337A4">
        <w:rPr>
          <w:rFonts w:ascii="Times New Roman" w:eastAsia="Arial" w:hAnsi="Times New Roman" w:cs="Times New Roman"/>
          <w:b/>
          <w:color w:val="000000"/>
          <w:sz w:val="24"/>
          <w:szCs w:val="24"/>
          <w:lang w:val="uk-UA" w:eastAsia="uk-UA"/>
        </w:rPr>
        <w:t>п.20 оголошення про спрощену закупівлю</w:t>
      </w:r>
      <w:r w:rsidR="008E0C1B" w:rsidRPr="006E7D81">
        <w:rPr>
          <w:rFonts w:ascii="Times New Roman" w:eastAsia="Arial" w:hAnsi="Times New Roman" w:cs="Times New Roman"/>
          <w:color w:val="000000"/>
          <w:sz w:val="24"/>
          <w:szCs w:val="24"/>
          <w:lang w:val="uk-UA" w:eastAsia="uk-UA"/>
        </w:rPr>
        <w:t>;</w:t>
      </w:r>
    </w:p>
    <w:p w14:paraId="1894415D"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lastRenderedPageBreak/>
        <w:t xml:space="preserve">- інформацією про необхідні технічні, якісні та кількісні характеристики предмета закупівлі. Документи подаються, відповідно до </w:t>
      </w:r>
      <w:r w:rsidR="008E0C1B" w:rsidRPr="006E7D81">
        <w:rPr>
          <w:rFonts w:ascii="Times New Roman" w:eastAsia="Calibri" w:hAnsi="Times New Roman" w:cs="Times New Roman"/>
          <w:b/>
          <w:sz w:val="24"/>
          <w:szCs w:val="24"/>
          <w:lang w:val="uk-UA" w:eastAsia="uk-UA"/>
        </w:rPr>
        <w:t>додатк</w:t>
      </w:r>
      <w:r w:rsidR="00D337A4">
        <w:rPr>
          <w:rFonts w:ascii="Times New Roman" w:eastAsia="Calibri" w:hAnsi="Times New Roman" w:cs="Times New Roman"/>
          <w:b/>
          <w:sz w:val="24"/>
          <w:szCs w:val="24"/>
          <w:lang w:val="uk-UA" w:eastAsia="uk-UA"/>
        </w:rPr>
        <w:t>у №2 (ТЕХНІЧНА ПРОПОЗИЦІЯ СПРОЩЕНОЇ ЗАКУПІВЛІ)</w:t>
      </w:r>
      <w:r w:rsidRPr="006E7D81">
        <w:rPr>
          <w:rFonts w:ascii="Times New Roman" w:eastAsia="Calibri" w:hAnsi="Times New Roman" w:cs="Times New Roman"/>
          <w:b/>
          <w:sz w:val="24"/>
          <w:szCs w:val="24"/>
          <w:lang w:val="uk-UA" w:eastAsia="uk-UA"/>
        </w:rPr>
        <w:t>;</w:t>
      </w:r>
    </w:p>
    <w:p w14:paraId="0A9C3D7E"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інші документи та інформація, передбачені </w:t>
      </w:r>
      <w:r w:rsidR="00A26E5E" w:rsidRPr="006E7D81">
        <w:rPr>
          <w:rFonts w:ascii="Times New Roman" w:eastAsia="Calibri" w:hAnsi="Times New Roman" w:cs="Times New Roman"/>
          <w:sz w:val="24"/>
          <w:szCs w:val="24"/>
          <w:lang w:val="uk-UA"/>
        </w:rPr>
        <w:t>цім</w:t>
      </w:r>
      <w:r w:rsidRPr="006E7D81">
        <w:rPr>
          <w:rFonts w:ascii="Times New Roman" w:eastAsia="Calibri" w:hAnsi="Times New Roman" w:cs="Times New Roman"/>
          <w:sz w:val="24"/>
          <w:szCs w:val="24"/>
          <w:lang w:val="uk-UA"/>
        </w:rPr>
        <w:t xml:space="preserve"> оголошення про спрощену закупівлю.</w:t>
      </w:r>
    </w:p>
    <w:p w14:paraId="26EFC0CC"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eastAsia="uk-UA"/>
        </w:rPr>
        <w:t xml:space="preserve">Електронний вигляд тендерної пропозиції повинен бути чітким та відображати підписи та печатки*. </w:t>
      </w:r>
      <w:r w:rsidRPr="006E7D81">
        <w:rPr>
          <w:rFonts w:ascii="Times New Roman" w:eastAsia="Calibri" w:hAnsi="Times New Roman" w:cs="Times New Roman"/>
          <w:sz w:val="24"/>
          <w:szCs w:val="24"/>
          <w:lang w:val="uk-UA"/>
        </w:rPr>
        <w:t xml:space="preserve">Всі документи тендерної пропозиції подаються у </w:t>
      </w:r>
      <w:r w:rsidRPr="006E7D81">
        <w:rPr>
          <w:rFonts w:ascii="Times New Roman" w:eastAsia="Calibri" w:hAnsi="Times New Roman" w:cs="Times New Roman"/>
          <w:b/>
          <w:sz w:val="24"/>
          <w:szCs w:val="24"/>
          <w:lang w:val="uk-UA"/>
        </w:rPr>
        <w:t xml:space="preserve">сканованому вигляді у форматі </w:t>
      </w:r>
      <w:r w:rsidRPr="006E7D81">
        <w:rPr>
          <w:rFonts w:ascii="Times New Roman" w:eastAsia="Calibri" w:hAnsi="Times New Roman" w:cs="Times New Roman"/>
          <w:b/>
          <w:sz w:val="24"/>
          <w:szCs w:val="24"/>
          <w:lang w:val="en-US"/>
        </w:rPr>
        <w:t>pdf</w:t>
      </w:r>
      <w:r w:rsidRPr="006E7D81">
        <w:rPr>
          <w:rFonts w:ascii="Times New Roman" w:eastAsia="Calibri" w:hAnsi="Times New Roman" w:cs="Times New Roman"/>
          <w:b/>
          <w:sz w:val="24"/>
          <w:szCs w:val="24"/>
          <w:lang w:val="uk-UA"/>
        </w:rPr>
        <w:t xml:space="preserve"> (Portable Document Format).</w:t>
      </w:r>
    </w:p>
    <w:p w14:paraId="56C42A86"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14:paraId="3EA03D68" w14:textId="77777777" w:rsidR="00274F9D" w:rsidRPr="006E7D81" w:rsidRDefault="00521789" w:rsidP="00385C3B">
      <w:pPr>
        <w:spacing w:after="0" w:line="240" w:lineRule="auto"/>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23.5.2</w:t>
      </w:r>
      <w:r w:rsidR="00274F9D" w:rsidRPr="006E7D81">
        <w:rPr>
          <w:rFonts w:ascii="Times New Roman" w:eastAsia="Calibri" w:hAnsi="Times New Roman" w:cs="Times New Roman"/>
          <w:sz w:val="24"/>
          <w:szCs w:val="24"/>
          <w:lang w:val="uk-UA"/>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w:t>
      </w:r>
    </w:p>
    <w:p w14:paraId="246099BF" w14:textId="77777777" w:rsidR="00274F9D" w:rsidRPr="006E7D81" w:rsidRDefault="00A26E5E" w:rsidP="00385C3B">
      <w:pPr>
        <w:spacing w:after="0" w:line="240" w:lineRule="auto"/>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23.5</w:t>
      </w:r>
      <w:r w:rsidR="00274F9D" w:rsidRPr="006E7D81">
        <w:rPr>
          <w:rFonts w:ascii="Times New Roman" w:eastAsia="Calibri" w:hAnsi="Times New Roman" w:cs="Times New Roman"/>
          <w:sz w:val="24"/>
          <w:szCs w:val="24"/>
          <w:lang w:val="uk-UA" w:eastAsia="uk-UA"/>
        </w:rPr>
        <w:t>.3. Кожен учасник має право подати тільки одну тендерну пропозицію.</w:t>
      </w:r>
    </w:p>
    <w:p w14:paraId="28F6FB7F" w14:textId="77777777" w:rsidR="00274F9D" w:rsidRPr="006E7D81" w:rsidRDefault="00A26E5E" w:rsidP="00385C3B">
      <w:pPr>
        <w:tabs>
          <w:tab w:val="left" w:pos="4253"/>
        </w:tabs>
        <w:spacing w:after="0" w:line="240" w:lineRule="auto"/>
        <w:contextualSpacing/>
        <w:jc w:val="both"/>
        <w:rPr>
          <w:rFonts w:ascii="Times New Roman" w:eastAsia="Lucida Sans Unicode" w:hAnsi="Times New Roman" w:cs="Tahoma"/>
          <w:b/>
          <w:i/>
          <w:sz w:val="24"/>
          <w:szCs w:val="24"/>
          <w:lang w:val="uk-UA" w:eastAsia="ru-RU" w:bidi="en-US"/>
        </w:rPr>
      </w:pPr>
      <w:r w:rsidRPr="006E7D81">
        <w:rPr>
          <w:rFonts w:ascii="Times New Roman" w:eastAsia="Calibri" w:hAnsi="Times New Roman" w:cs="Times New Roman"/>
          <w:sz w:val="24"/>
          <w:szCs w:val="24"/>
          <w:lang w:val="uk-UA"/>
        </w:rPr>
        <w:t>23.5</w:t>
      </w:r>
      <w:r w:rsidR="00274F9D" w:rsidRPr="006E7D81">
        <w:rPr>
          <w:rFonts w:ascii="Times New Roman" w:eastAsia="Calibri" w:hAnsi="Times New Roman" w:cs="Times New Roman"/>
          <w:sz w:val="24"/>
          <w:szCs w:val="24"/>
          <w:lang w:val="uk-UA"/>
        </w:rPr>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Відповідно до умов цієї тендерної документації формальними (несуттєвими) вважаються помилки, що передбачені Наказом Міністерства розвитку економіки, торгівлі та сільського господарства України №710 від 15.04.2020 р. та пов'язані з оформленням тендерної пропозиції та не впливають на зміст пропозиції.</w:t>
      </w:r>
    </w:p>
    <w:p w14:paraId="261AF913" w14:textId="15D76548" w:rsidR="00274F9D"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i/>
          <w:sz w:val="24"/>
          <w:szCs w:val="24"/>
          <w:u w:val="single"/>
          <w:lang w:val="uk-UA" w:eastAsia="ru-RU" w:bidi="en-US"/>
        </w:rPr>
      </w:pPr>
      <w:r w:rsidRPr="006E7D81">
        <w:rPr>
          <w:rFonts w:ascii="Times New Roman" w:eastAsia="Lucida Sans Unicode" w:hAnsi="Times New Roman" w:cs="Tahoma"/>
          <w:b/>
          <w:i/>
          <w:sz w:val="24"/>
          <w:szCs w:val="24"/>
          <w:lang w:val="uk-UA" w:eastAsia="ru-RU" w:bidi="en-US"/>
        </w:rPr>
        <w:t>Формальні (несуттєві помилки),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 </w:t>
      </w:r>
      <w:r w:rsidRPr="006E7D81">
        <w:rPr>
          <w:rFonts w:ascii="Times New Roman" w:eastAsia="Lucida Sans Unicode" w:hAnsi="Times New Roman" w:cs="Tahoma"/>
          <w:b/>
          <w:i/>
          <w:sz w:val="24"/>
          <w:szCs w:val="24"/>
          <w:lang w:val="uk-UA" w:eastAsia="ru-RU" w:bidi="en-US"/>
        </w:rPr>
        <w:t xml:space="preserve"> та не впливають на зміст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w:t>
      </w:r>
      <w:r w:rsidRPr="006E7D81">
        <w:rPr>
          <w:rFonts w:ascii="Times New Roman" w:eastAsia="Lucida Sans Unicode" w:hAnsi="Times New Roman" w:cs="Tahoma"/>
          <w:b/>
          <w:i/>
          <w:sz w:val="24"/>
          <w:szCs w:val="24"/>
          <w:lang w:val="uk-UA" w:eastAsia="ru-RU" w:bidi="en-US"/>
        </w:rPr>
        <w:t>, не є підставою для відхилення пропозиції Учасника. Приклади формальних (несуттєвих) помилок,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 </w:t>
      </w:r>
      <w:r w:rsidRPr="006E7D81">
        <w:rPr>
          <w:rFonts w:ascii="Times New Roman" w:eastAsia="Lucida Sans Unicode" w:hAnsi="Times New Roman" w:cs="Tahoma"/>
          <w:b/>
          <w:i/>
          <w:sz w:val="24"/>
          <w:szCs w:val="24"/>
          <w:lang w:val="uk-UA" w:eastAsia="ru-RU" w:bidi="en-US"/>
        </w:rPr>
        <w:t xml:space="preserve">і не впливають на зміст пропозиції допущення яких не призведе </w:t>
      </w:r>
      <w:r w:rsidR="00A26E5E" w:rsidRPr="006E7D81">
        <w:rPr>
          <w:rFonts w:ascii="Times New Roman" w:eastAsia="Lucida Sans Unicode" w:hAnsi="Times New Roman" w:cs="Tahoma"/>
          <w:b/>
          <w:i/>
          <w:sz w:val="24"/>
          <w:szCs w:val="24"/>
          <w:lang w:val="uk-UA" w:eastAsia="ru-RU" w:bidi="en-US"/>
        </w:rPr>
        <w:t>до відхилення</w:t>
      </w:r>
      <w:r w:rsidRPr="006E7D81">
        <w:rPr>
          <w:rFonts w:ascii="Times New Roman" w:eastAsia="Lucida Sans Unicode" w:hAnsi="Times New Roman" w:cs="Tahoma"/>
          <w:b/>
          <w:i/>
          <w:sz w:val="24"/>
          <w:szCs w:val="24"/>
          <w:lang w:val="uk-UA" w:eastAsia="ru-RU" w:bidi="en-US"/>
        </w:rPr>
        <w:t xml:space="preserve"> їх </w:t>
      </w:r>
      <w:r w:rsidR="00A26E5E" w:rsidRPr="006E7D81">
        <w:rPr>
          <w:rFonts w:ascii="Times New Roman" w:eastAsia="Lucida Sans Unicode" w:hAnsi="Times New Roman" w:cs="Tahoma"/>
          <w:b/>
          <w:i/>
          <w:sz w:val="24"/>
          <w:szCs w:val="24"/>
          <w:lang w:val="uk-UA" w:eastAsia="ru-RU" w:bidi="en-US"/>
        </w:rPr>
        <w:t>пропозиції, а</w:t>
      </w:r>
      <w:r w:rsidRPr="006E7D81">
        <w:rPr>
          <w:rFonts w:ascii="Times New Roman" w:eastAsia="Lucida Sans Unicode" w:hAnsi="Times New Roman" w:cs="Tahoma"/>
          <w:b/>
          <w:i/>
          <w:sz w:val="24"/>
          <w:szCs w:val="24"/>
          <w:lang w:val="uk-UA" w:eastAsia="ru-RU" w:bidi="en-US"/>
        </w:rPr>
        <w:t xml:space="preserve"> саме: відсутність підписів, печаток ( за наявністю) на окремих документах, крім тих , що підлягають засвідченню Учасником;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 зазначення в д</w:t>
      </w:r>
      <w:r w:rsidR="00A26E5E" w:rsidRPr="006E7D81">
        <w:rPr>
          <w:rFonts w:ascii="Times New Roman" w:eastAsia="Lucida Sans Unicode" w:hAnsi="Times New Roman" w:cs="Tahoma"/>
          <w:b/>
          <w:i/>
          <w:sz w:val="24"/>
          <w:szCs w:val="24"/>
          <w:lang w:val="uk-UA" w:eastAsia="ru-RU" w:bidi="en-US"/>
        </w:rPr>
        <w:t>овідці русизмів, сленгові слова</w:t>
      </w:r>
      <w:r w:rsidRPr="006E7D81">
        <w:rPr>
          <w:rFonts w:ascii="Times New Roman" w:eastAsia="Lucida Sans Unicode" w:hAnsi="Times New Roman" w:cs="Tahoma"/>
          <w:b/>
          <w:i/>
          <w:sz w:val="24"/>
          <w:szCs w:val="24"/>
          <w:lang w:val="uk-UA" w:eastAsia="ru-RU" w:bidi="en-US"/>
        </w:rPr>
        <w:t>,</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описок або технічних помилок):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 зазначення в документах учасника старої назви вулиці, міста, підприємства (установи) тощо,</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318-VIII 09/04/2015,інші.</w:t>
      </w:r>
      <w:r w:rsidRPr="006E7D81">
        <w:rPr>
          <w:rFonts w:ascii="Times New Roman" w:eastAsia="Lucida Sans Unicode" w:hAnsi="Times New Roman" w:cs="Tahoma"/>
          <w:i/>
          <w:sz w:val="24"/>
          <w:szCs w:val="24"/>
          <w:u w:val="single"/>
          <w:lang w:val="uk-UA" w:eastAsia="ru-RU" w:bidi="en-US"/>
        </w:rPr>
        <w:t>Учасник надає у складі своєї пропозиції</w:t>
      </w:r>
      <w:r w:rsidR="00A96DA2">
        <w:rPr>
          <w:rFonts w:ascii="Times New Roman" w:eastAsia="Lucida Sans Unicode" w:hAnsi="Times New Roman" w:cs="Tahoma"/>
          <w:i/>
          <w:sz w:val="24"/>
          <w:szCs w:val="24"/>
          <w:u w:val="single"/>
          <w:lang w:val="uk-UA" w:eastAsia="ru-RU" w:bidi="en-US"/>
        </w:rPr>
        <w:t xml:space="preserve"> </w:t>
      </w:r>
      <w:r w:rsidR="00C337E3" w:rsidRPr="006E7D81">
        <w:rPr>
          <w:rFonts w:ascii="Times New Roman" w:eastAsia="Lucida Sans Unicode" w:hAnsi="Times New Roman" w:cs="Tahoma"/>
          <w:i/>
          <w:sz w:val="24"/>
          <w:szCs w:val="24"/>
          <w:u w:val="single"/>
          <w:lang w:val="uk-UA" w:eastAsia="ru-RU" w:bidi="en-US"/>
        </w:rPr>
        <w:t>спрощеної закупівлі</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b/>
          <w:i/>
          <w:sz w:val="24"/>
          <w:szCs w:val="24"/>
          <w:u w:val="single"/>
          <w:lang w:val="uk-UA" w:eastAsia="ru-RU" w:bidi="en-US"/>
        </w:rPr>
        <w:t>письмове погодження</w:t>
      </w:r>
      <w:r w:rsidRPr="006E7D81">
        <w:rPr>
          <w:rFonts w:ascii="Times New Roman" w:eastAsia="Lucida Sans Unicode" w:hAnsi="Times New Roman" w:cs="Tahoma"/>
          <w:i/>
          <w:sz w:val="24"/>
          <w:szCs w:val="24"/>
          <w:u w:val="single"/>
          <w:lang w:val="uk-UA" w:eastAsia="ru-RU" w:bidi="en-US"/>
        </w:rPr>
        <w:t xml:space="preserve"> з формальними (несуттєвими) помилками вказаними вище із обов’язковим зазначенням їх опису, та з тим, що</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i/>
          <w:sz w:val="24"/>
          <w:szCs w:val="24"/>
          <w:u w:val="single"/>
          <w:lang w:val="uk-UA" w:eastAsia="ru-RU" w:bidi="en-US"/>
        </w:rPr>
        <w:t>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73D221BF"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Calibri"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E7D81">
        <w:rPr>
          <w:rFonts w:ascii="Times New Roman" w:eastAsia="Calibri" w:hAnsi="Times New Roman" w:cs="Times New Roman"/>
          <w:sz w:val="24"/>
          <w:szCs w:val="24"/>
          <w:lang w:val="uk-UA"/>
        </w:rPr>
        <w:t>кваліфікований електронний підпис учасника/уповноваженої особи учасника процедури закупівлі</w:t>
      </w:r>
      <w:r w:rsidRPr="006E7D81">
        <w:rPr>
          <w:rFonts w:ascii="Times New Roman" w:eastAsia="Lucida Sans Unicode" w:hAnsi="Times New Roman" w:cs="Tahoma"/>
          <w:b/>
          <w:i/>
          <w:sz w:val="24"/>
          <w:szCs w:val="24"/>
          <w:lang w:val="uk-UA" w:eastAsia="ru-RU" w:bidi="en-US"/>
        </w:rPr>
        <w:t>.</w:t>
      </w:r>
    </w:p>
    <w:p w14:paraId="5F65800A"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Lucida Sans Unicode" w:hAnsi="Times New Roman" w:cs="Tahoma"/>
          <w:b/>
          <w:i/>
          <w:color w:val="C00000"/>
          <w:sz w:val="24"/>
          <w:szCs w:val="24"/>
          <w:lang w:val="uk-UA" w:eastAsia="ru-RU" w:bidi="en-US"/>
        </w:rPr>
        <w:t xml:space="preserve">* </w:t>
      </w:r>
      <w:r w:rsidRPr="00C9603E">
        <w:rPr>
          <w:rFonts w:ascii="Times New Roman" w:eastAsia="Lucida Sans Unicode" w:hAnsi="Times New Roman" w:cs="Tahoma"/>
          <w:b/>
          <w:i/>
          <w:color w:val="C00000"/>
          <w:sz w:val="24"/>
          <w:szCs w:val="24"/>
          <w:lang w:val="uk-UA" w:eastAsia="ru-RU" w:bidi="en-US"/>
        </w:rPr>
        <w:t xml:space="preserve">В складі пропозиції </w:t>
      </w:r>
      <w:r w:rsidR="00C337E3" w:rsidRPr="00C9603E">
        <w:rPr>
          <w:rFonts w:ascii="Times New Roman" w:eastAsia="Lucida Sans Unicode" w:hAnsi="Times New Roman" w:cs="Tahoma"/>
          <w:b/>
          <w:i/>
          <w:color w:val="C00000"/>
          <w:sz w:val="24"/>
          <w:szCs w:val="24"/>
          <w:lang w:val="uk-UA" w:eastAsia="ru-RU" w:bidi="en-US"/>
        </w:rPr>
        <w:t xml:space="preserve">спрощеної закупівлі </w:t>
      </w:r>
      <w:r w:rsidRPr="00C9603E">
        <w:rPr>
          <w:rFonts w:ascii="Times New Roman" w:eastAsia="Lucida Sans Unicode" w:hAnsi="Times New Roman" w:cs="Tahoma"/>
          <w:b/>
          <w:i/>
          <w:color w:val="C00000"/>
          <w:sz w:val="24"/>
          <w:szCs w:val="24"/>
          <w:lang w:val="uk-UA" w:eastAsia="ru-RU" w:bidi="en-US"/>
        </w:rPr>
        <w:t>учасника має міститися письмова інформація щодо здійснення діяльності з/без печатки.</w:t>
      </w:r>
    </w:p>
    <w:p w14:paraId="53EDEFF3" w14:textId="4D967F44" w:rsidR="00B93024" w:rsidRDefault="00C337E3" w:rsidP="00385C3B">
      <w:pPr>
        <w:tabs>
          <w:tab w:val="left" w:pos="4253"/>
        </w:tabs>
        <w:spacing w:after="0" w:line="240" w:lineRule="auto"/>
        <w:contextualSpacing/>
        <w:jc w:val="both"/>
        <w:rPr>
          <w:rFonts w:ascii="Times New Roman" w:eastAsia="Lucida Sans Unicode" w:hAnsi="Times New Roman" w:cs="Tahoma"/>
          <w:b/>
          <w:sz w:val="24"/>
          <w:szCs w:val="24"/>
          <w:lang w:val="uk-UA" w:eastAsia="ru-RU" w:bidi="en-US"/>
        </w:rPr>
      </w:pPr>
      <w:r w:rsidRPr="006E7D81">
        <w:rPr>
          <w:rFonts w:ascii="Times New Roman" w:eastAsia="Lucida Sans Unicode" w:hAnsi="Times New Roman" w:cs="Tahoma"/>
          <w:sz w:val="24"/>
          <w:szCs w:val="24"/>
          <w:lang w:val="uk-UA" w:eastAsia="ru-RU" w:bidi="en-US"/>
        </w:rPr>
        <w:t xml:space="preserve">23.5.5. </w:t>
      </w:r>
      <w:r w:rsidRPr="006E7D81">
        <w:rPr>
          <w:rFonts w:ascii="Times New Roman" w:eastAsia="Lucida Sans Unicode" w:hAnsi="Times New Roman" w:cs="Tahoma"/>
          <w:b/>
          <w:sz w:val="24"/>
          <w:szCs w:val="24"/>
          <w:lang w:val="uk-UA" w:eastAsia="ru-RU" w:bidi="en-US"/>
        </w:rPr>
        <w:t xml:space="preserve">Ціна </w:t>
      </w:r>
      <w:r w:rsidR="006731C5" w:rsidRPr="006E7D81">
        <w:rPr>
          <w:rFonts w:ascii="Times New Roman" w:eastAsia="Lucida Sans Unicode" w:hAnsi="Times New Roman" w:cs="Tahoma"/>
          <w:b/>
          <w:sz w:val="24"/>
          <w:szCs w:val="24"/>
          <w:lang w:val="uk-UA" w:eastAsia="ru-RU" w:bidi="en-US"/>
        </w:rPr>
        <w:t xml:space="preserve">комерційної </w:t>
      </w:r>
      <w:r w:rsidRPr="006E7D81">
        <w:rPr>
          <w:rFonts w:ascii="Times New Roman" w:eastAsia="Lucida Sans Unicode" w:hAnsi="Times New Roman" w:cs="Tahoma"/>
          <w:b/>
          <w:sz w:val="24"/>
          <w:szCs w:val="24"/>
          <w:lang w:val="uk-UA" w:eastAsia="ru-RU" w:bidi="en-US"/>
        </w:rPr>
        <w:t>пропозиції</w:t>
      </w:r>
      <w:r w:rsidR="006731C5" w:rsidRPr="006E7D81">
        <w:rPr>
          <w:rFonts w:ascii="Times New Roman" w:eastAsia="Lucida Sans Unicode" w:hAnsi="Times New Roman" w:cs="Tahoma"/>
          <w:b/>
          <w:sz w:val="24"/>
          <w:szCs w:val="24"/>
          <w:lang w:val="uk-UA" w:eastAsia="ru-RU" w:bidi="en-US"/>
        </w:rPr>
        <w:t xml:space="preserve"> спрощеної закупівлі</w:t>
      </w:r>
      <w:r w:rsidRPr="006E7D81">
        <w:rPr>
          <w:rFonts w:ascii="Times New Roman" w:eastAsia="Lucida Sans Unicode" w:hAnsi="Times New Roman" w:cs="Tahoma"/>
          <w:b/>
          <w:sz w:val="24"/>
          <w:szCs w:val="24"/>
          <w:lang w:val="uk-UA" w:eastAsia="ru-RU" w:bidi="en-US"/>
        </w:rPr>
        <w:t>.</w:t>
      </w:r>
    </w:p>
    <w:p w14:paraId="28100552" w14:textId="572BAACF" w:rsidR="00E92E1C" w:rsidRPr="00D2773E" w:rsidRDefault="00D2773E" w:rsidP="00E92E1C">
      <w:pPr>
        <w:tabs>
          <w:tab w:val="left" w:pos="4253"/>
        </w:tabs>
        <w:spacing w:after="0" w:line="240" w:lineRule="auto"/>
        <w:ind w:firstLine="709"/>
        <w:contextualSpacing/>
        <w:jc w:val="both"/>
        <w:rPr>
          <w:rFonts w:ascii="Times New Roman" w:eastAsia="Lucida Sans Unicode" w:hAnsi="Times New Roman" w:cs="Tahoma"/>
          <w:bCs/>
          <w:sz w:val="24"/>
          <w:szCs w:val="24"/>
          <w:lang w:val="uk-UA" w:eastAsia="ru-RU" w:bidi="en-US"/>
        </w:rPr>
      </w:pPr>
      <w:r>
        <w:rPr>
          <w:rFonts w:ascii="Times New Roman" w:eastAsia="Lucida Sans Unicode" w:hAnsi="Times New Roman" w:cs="Tahoma"/>
          <w:bCs/>
          <w:sz w:val="24"/>
          <w:szCs w:val="24"/>
          <w:lang w:val="uk-UA" w:eastAsia="ru-RU" w:bidi="en-US"/>
        </w:rPr>
        <w:t>1.</w:t>
      </w:r>
      <w:r w:rsidR="00E92E1C" w:rsidRPr="00E92E1C">
        <w:rPr>
          <w:rFonts w:ascii="Times New Roman" w:eastAsia="Lucida Sans Unicode" w:hAnsi="Times New Roman" w:cs="Tahoma"/>
          <w:bCs/>
          <w:sz w:val="24"/>
          <w:szCs w:val="24"/>
          <w:lang w:val="uk-UA" w:eastAsia="ru-RU" w:bidi="en-US"/>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про що учасник надає лист погодження.</w:t>
      </w:r>
    </w:p>
    <w:p w14:paraId="2DEDB914" w14:textId="77777777" w:rsidR="009022F9" w:rsidRPr="006E7D81" w:rsidRDefault="00C337E3" w:rsidP="00AE3959">
      <w:pPr>
        <w:widowControl w:val="0"/>
        <w:spacing w:after="0" w:line="240" w:lineRule="auto"/>
        <w:ind w:firstLine="709"/>
        <w:contextualSpacing/>
        <w:jc w:val="both"/>
        <w:rPr>
          <w:rFonts w:ascii="Arial" w:eastAsia="Arial" w:hAnsi="Arial" w:cs="Arial"/>
          <w:sz w:val="24"/>
          <w:szCs w:val="24"/>
          <w:lang w:val="uk-UA" w:eastAsia="ru-RU"/>
        </w:rPr>
      </w:pPr>
      <w:r w:rsidRPr="006E7D81">
        <w:rPr>
          <w:rFonts w:ascii="Times New Roman" w:eastAsia="Calibri" w:hAnsi="Times New Roman" w:cs="Times New Roman"/>
          <w:sz w:val="24"/>
          <w:szCs w:val="24"/>
          <w:lang w:val="uk-UA"/>
        </w:rPr>
        <w:lastRenderedPageBreak/>
        <w:t>2. Договірна ціна, що пропонується за умовами торгів, складається згідно технічного завдання, який надається в складі тендерної документації.</w:t>
      </w:r>
    </w:p>
    <w:p w14:paraId="0D4AB10F" w14:textId="77777777" w:rsidR="00C016CE" w:rsidRPr="006E7D81" w:rsidRDefault="00C337E3" w:rsidP="00AE3959">
      <w:pPr>
        <w:widowControl w:val="0"/>
        <w:shd w:val="clear" w:color="auto" w:fill="FFFFFF"/>
        <w:tabs>
          <w:tab w:val="left" w:pos="670"/>
        </w:tabs>
        <w:suppressAutoHyphens/>
        <w:spacing w:after="0" w:line="240" w:lineRule="auto"/>
        <w:ind w:firstLine="709"/>
        <w:contextualSpacing/>
        <w:jc w:val="both"/>
        <w:rPr>
          <w:rFonts w:ascii="Times New Roman" w:eastAsia="Lucida Sans Unicode" w:hAnsi="Times New Roman" w:cs="Times New Roman"/>
          <w:sz w:val="24"/>
          <w:szCs w:val="24"/>
          <w:lang w:val="uk-UA" w:bidi="en-US"/>
        </w:rPr>
      </w:pPr>
      <w:r w:rsidRPr="006E7D81">
        <w:rPr>
          <w:rFonts w:ascii="Times New Roman" w:eastAsia="Lucida Sans Unicode" w:hAnsi="Times New Roman" w:cs="Times New Roman"/>
          <w:sz w:val="24"/>
          <w:szCs w:val="24"/>
          <w:lang w:val="uk-UA" w:bidi="en-US"/>
        </w:rPr>
        <w:t>Договірна ціна має бути складена відповідно до діючих національних стандартів України</w:t>
      </w:r>
      <w:r w:rsidR="00A96DA2">
        <w:rPr>
          <w:rFonts w:ascii="Times New Roman" w:eastAsia="Lucida Sans Unicode" w:hAnsi="Times New Roman" w:cs="Times New Roman"/>
          <w:sz w:val="24"/>
          <w:szCs w:val="24"/>
          <w:lang w:val="uk-UA" w:bidi="en-US"/>
        </w:rPr>
        <w:t xml:space="preserve"> </w:t>
      </w:r>
      <w:r w:rsidRPr="006E7D81">
        <w:rPr>
          <w:rFonts w:ascii="Times New Roman" w:eastAsia="Lucida Sans Unicode" w:hAnsi="Times New Roman" w:cs="Times New Roman"/>
          <w:sz w:val="24"/>
          <w:szCs w:val="24"/>
          <w:lang w:val="uk-UA" w:bidi="en-US"/>
        </w:rPr>
        <w:t xml:space="preserve">з ціноутворенням у будівництві, про що скласти довідку у довільній формі. У разі наявності у технічному завданні норм, що втратили чинність на момент складання тендерної пропозиції, Учасник </w:t>
      </w:r>
      <w:r w:rsidRPr="006E7D81">
        <w:rPr>
          <w:rFonts w:ascii="Times New Roman" w:eastAsia="Lucida Sans Unicode" w:hAnsi="Times New Roman" w:cs="Times New Roman"/>
          <w:b/>
          <w:i/>
          <w:sz w:val="24"/>
          <w:szCs w:val="24"/>
          <w:u w:val="single"/>
          <w:lang w:val="uk-UA" w:bidi="en-US"/>
        </w:rPr>
        <w:t>повинен надати у складі своєї пропозиції довідку з інформацією</w:t>
      </w:r>
      <w:r w:rsidRPr="006E7D81">
        <w:rPr>
          <w:rFonts w:ascii="Times New Roman" w:eastAsia="Lucida Sans Unicode" w:hAnsi="Times New Roman" w:cs="Times New Roman"/>
          <w:sz w:val="24"/>
          <w:szCs w:val="24"/>
          <w:lang w:val="uk-UA" w:bidi="en-US"/>
        </w:rPr>
        <w:t xml:space="preserve"> про заміну таких норм відповідно до діючих стандартів</w:t>
      </w:r>
      <w:r w:rsidR="00C016CE" w:rsidRPr="006E7D81">
        <w:rPr>
          <w:rFonts w:ascii="Times New Roman" w:eastAsia="Lucida Sans Unicode" w:hAnsi="Times New Roman" w:cs="Times New Roman"/>
          <w:sz w:val="24"/>
          <w:szCs w:val="24"/>
          <w:lang w:val="uk-UA" w:bidi="en-US"/>
        </w:rPr>
        <w:t xml:space="preserve"> з ціноутворення у будівництві.</w:t>
      </w:r>
    </w:p>
    <w:p w14:paraId="05774CBE" w14:textId="77777777" w:rsidR="002D64D7" w:rsidRPr="006E7D81" w:rsidRDefault="00C016CE" w:rsidP="00086EA3">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Lucida Sans Unicode" w:hAnsi="Times New Roman" w:cs="Times New Roman"/>
          <w:sz w:val="24"/>
          <w:szCs w:val="24"/>
          <w:lang w:val="uk-UA" w:bidi="en-US"/>
        </w:rPr>
        <w:t>3.</w:t>
      </w:r>
      <w:r w:rsidR="002D64D7" w:rsidRPr="006E7D81">
        <w:rPr>
          <w:rFonts w:ascii="Times New Roman" w:eastAsia="Times New Roman" w:hAnsi="Times New Roman" w:cs="Times New Roman"/>
          <w:sz w:val="24"/>
          <w:szCs w:val="24"/>
          <w:lang w:val="uk-UA" w:eastAsia="ru-RU"/>
        </w:rPr>
        <w:t>Замовником встановлена вимога про подання Учасником КОМЕРЦІЙНОЇ ПРОПОЗИЦІЇ СПРОЩЕНОЇ ЗАКУПІВЛІ, у тому числі остаточної пропозиції за результатами аукціону:</w:t>
      </w:r>
    </w:p>
    <w:p w14:paraId="4CC7C2A8"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Строк подання:</w:t>
      </w:r>
      <w:r w:rsidRPr="006E7D81">
        <w:rPr>
          <w:rFonts w:ascii="Times New Roman" w:eastAsia="Times New Roman" w:hAnsi="Times New Roman" w:cs="Times New Roman"/>
          <w:sz w:val="24"/>
          <w:szCs w:val="24"/>
          <w:lang w:val="uk-UA" w:eastAsia="ru-RU"/>
        </w:rPr>
        <w:t xml:space="preserve"> на етапі подання пропозицій Учасник надає (завантажує у Систему) КОМЕРЦІЙНУ ПРОПОЗИЦІЮ СПРОЩЕНОЇ ЗАКУПІВЛІ за формою, встановленою Замовником. У разі зміни ціни за результатом електронного аукціону, Учасник, який запропонував найменшу ціну, протягом 1 (одного) робочого дня з дня проведення Аукціону, тобто на наступний робочий день (до 24:00 год, за київським часом) надає Замовнику КОМЕРЦІЙНУ ПРОПОЗИЦІЮ СПРОЩЕНОЇ ЗАКУПІВЛІ, яка, в тому числі, містить ціну за одиницю послуги, шляхом направлення її на електронну пошту </w:t>
      </w:r>
      <w:hyperlink r:id="rId7"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p>
    <w:p w14:paraId="26837243"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i/>
          <w:sz w:val="24"/>
          <w:szCs w:val="24"/>
          <w:lang w:val="uk-UA" w:eastAsia="ru-RU"/>
        </w:rPr>
        <w:t>*Примітка:</w:t>
      </w:r>
      <w:r w:rsidRPr="006E7D81">
        <w:rPr>
          <w:rFonts w:ascii="Times New Roman" w:eastAsia="Times New Roman" w:hAnsi="Times New Roman" w:cs="Times New Roman"/>
          <w:sz w:val="24"/>
          <w:szCs w:val="24"/>
          <w:lang w:val="uk-UA" w:eastAsia="ru-RU"/>
        </w:rPr>
        <w:t xml:space="preserve"> у випадку відхилення пропозиції, що за результатами оцінки визначена найбільш економічно вигідною, та розгляду наступної пропозиції спрощеної закупівлі, Учасник пропозиція спрощеної закупівлі якого є наступною, надає </w:t>
      </w:r>
      <w:r w:rsidRPr="006E7D81">
        <w:rPr>
          <w:rFonts w:ascii="Times New Roman" w:eastAsia="Times New Roman" w:hAnsi="Times New Roman" w:cs="Times New Roman"/>
          <w:b/>
          <w:sz w:val="24"/>
          <w:szCs w:val="24"/>
          <w:lang w:val="uk-UA" w:eastAsia="ru-RU"/>
        </w:rPr>
        <w:t>КОМЕРЦІЙНУ ПРОПОЗИЦІЮ СПРОЩЕНОЇ ЗАКУПІВЛІ</w:t>
      </w:r>
      <w:r w:rsidRPr="006E7D81">
        <w:rPr>
          <w:rFonts w:ascii="Times New Roman" w:eastAsia="Times New Roman" w:hAnsi="Times New Roman" w:cs="Times New Roman"/>
          <w:sz w:val="24"/>
          <w:szCs w:val="24"/>
          <w:lang w:val="uk-UA" w:eastAsia="ru-RU"/>
        </w:rPr>
        <w:t xml:space="preserve">, шляхом направлення її  на електронну пошту </w:t>
      </w:r>
      <w:hyperlink r:id="rId8"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val="uk-UA"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xml:space="preserve">, </w:t>
      </w:r>
      <w:r w:rsidRPr="006E7D81">
        <w:rPr>
          <w:rFonts w:ascii="Times New Roman" w:eastAsia="Times New Roman" w:hAnsi="Times New Roman" w:cs="Times New Roman"/>
          <w:b/>
          <w:i/>
          <w:sz w:val="24"/>
          <w:szCs w:val="24"/>
          <w:lang w:val="uk-UA" w:eastAsia="ru-RU"/>
        </w:rPr>
        <w:t>протягом 1(ого) робочого дня з дня оприлюднення інформації про відхилення пропозиції спрощеної закупівлі Учасника, тобто на наступний робочий день</w:t>
      </w:r>
      <w:r w:rsidRPr="006E7D81">
        <w:rPr>
          <w:rFonts w:ascii="Times New Roman" w:eastAsia="Times New Roman" w:hAnsi="Times New Roman" w:cs="Times New Roman"/>
          <w:sz w:val="24"/>
          <w:szCs w:val="24"/>
          <w:lang w:val="uk-UA" w:eastAsia="ru-RU"/>
        </w:rPr>
        <w:t>.</w:t>
      </w:r>
    </w:p>
    <w:p w14:paraId="1BC335E8"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4.</w:t>
      </w:r>
      <w:r w:rsidR="002D64D7" w:rsidRPr="006E7D81">
        <w:rPr>
          <w:rFonts w:ascii="Times New Roman" w:eastAsia="Times New Roman" w:hAnsi="Times New Roman" w:cs="Times New Roman"/>
          <w:b/>
          <w:sz w:val="24"/>
          <w:szCs w:val="24"/>
          <w:lang w:val="uk-UA" w:eastAsia="ru-RU"/>
        </w:rPr>
        <w:t xml:space="preserve"> Внесення змін до КОМЕРЦІЙНОЇ ПРОПОЗИЦІЇ СПРОЩЕНОЇ ЗАКУПІВЛІ:</w:t>
      </w:r>
      <w:r w:rsidR="002D64D7" w:rsidRPr="006E7D81">
        <w:rPr>
          <w:rFonts w:ascii="Times New Roman" w:eastAsia="Times New Roman" w:hAnsi="Times New Roman" w:cs="Times New Roman"/>
          <w:sz w:val="24"/>
          <w:szCs w:val="24"/>
          <w:lang w:val="uk-UA" w:eastAsia="ru-RU"/>
        </w:rPr>
        <w:t xml:space="preserve"> За потреби (наприклад, при виявленні помилки) Учасник має право внести зміни до КОМЕРЦІЙНОЇ ПРОПОЗИЦІЇ СПРОЩЕНОЇ ЗАКУПІВЛІ та направити її на електронну пошту </w:t>
      </w:r>
      <w:hyperlink r:id="rId9" w:history="1">
        <w:r w:rsidR="002D64D7" w:rsidRPr="006E7D81">
          <w:rPr>
            <w:rFonts w:ascii="Times New Roman" w:eastAsia="Times New Roman" w:hAnsi="Times New Roman" w:cs="Times New Roman"/>
            <w:b/>
            <w:color w:val="0000FF"/>
            <w:sz w:val="24"/>
            <w:szCs w:val="24"/>
            <w:u w:val="single"/>
            <w:lang w:val="en-US" w:eastAsia="ru-RU"/>
          </w:rPr>
          <w:t>Larisa</w:t>
        </w:r>
        <w:r w:rsidR="002D64D7" w:rsidRPr="006E7D81">
          <w:rPr>
            <w:rFonts w:ascii="Times New Roman" w:eastAsia="Times New Roman" w:hAnsi="Times New Roman" w:cs="Times New Roman"/>
            <w:b/>
            <w:color w:val="0000FF"/>
            <w:sz w:val="24"/>
            <w:szCs w:val="24"/>
            <w:u w:val="single"/>
            <w:lang w:val="uk-UA" w:eastAsia="ru-RU"/>
          </w:rPr>
          <w:t>73.</w:t>
        </w:r>
        <w:r w:rsidR="002D64D7" w:rsidRPr="006E7D81">
          <w:rPr>
            <w:rFonts w:ascii="Times New Roman" w:eastAsia="Times New Roman" w:hAnsi="Times New Roman" w:cs="Times New Roman"/>
            <w:b/>
            <w:color w:val="0000FF"/>
            <w:sz w:val="24"/>
            <w:szCs w:val="24"/>
            <w:u w:val="single"/>
            <w:lang w:val="en-US" w:eastAsia="ru-RU"/>
          </w:rPr>
          <w:t>soroka</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gmail</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com</w:t>
        </w:r>
      </w:hyperlink>
    </w:p>
    <w:p w14:paraId="2AF7B649"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Недотримання Учасником вимог, встановлених Замовником до КОМЕРЦІЙНОЇ ПРОПОЗИЦІЇ СПРОЩЕНОЇ ЗАКУПІВЛІ, не є підставою для відхилення пропозиції.</w:t>
      </w:r>
    </w:p>
    <w:p w14:paraId="7C18E06A" w14:textId="77777777" w:rsidR="002D64D7" w:rsidRPr="006E7D81" w:rsidRDefault="00086EA3" w:rsidP="00385C3B">
      <w:pPr>
        <w:spacing w:after="0" w:line="240" w:lineRule="auto"/>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w:t>
      </w:r>
      <w:r w:rsidR="008E0C1B" w:rsidRPr="006E7D81">
        <w:rPr>
          <w:rFonts w:ascii="Times New Roman" w:eastAsia="Times New Roman" w:hAnsi="Times New Roman" w:cs="Times New Roman"/>
          <w:b/>
          <w:sz w:val="24"/>
          <w:szCs w:val="24"/>
          <w:lang w:val="uk-UA" w:eastAsia="ru-RU"/>
        </w:rPr>
        <w:t>3.5.6</w:t>
      </w:r>
      <w:r w:rsidRPr="006E7D81">
        <w:rPr>
          <w:rFonts w:ascii="Times New Roman" w:eastAsia="Times New Roman" w:hAnsi="Times New Roman" w:cs="Times New Roman"/>
          <w:b/>
          <w:sz w:val="24"/>
          <w:szCs w:val="24"/>
          <w:lang w:val="uk-UA" w:eastAsia="ru-RU"/>
        </w:rPr>
        <w:t>.</w:t>
      </w:r>
      <w:r w:rsidR="002D64D7" w:rsidRPr="006E7D81">
        <w:rPr>
          <w:rFonts w:ascii="Times New Roman" w:eastAsia="Times New Roman" w:hAnsi="Times New Roman" w:cs="Times New Roman"/>
          <w:b/>
          <w:sz w:val="24"/>
          <w:szCs w:val="24"/>
          <w:lang w:val="uk-UA" w:eastAsia="ru-RU"/>
        </w:rPr>
        <w:t xml:space="preserve"> Дії Сторін у разі не надання/не належного надання КОМЕРЦІЙНОЇ ПРОПОЗИЦІЇ СПРОЩЕНОЇ ЗАКУПІВЛІ:</w:t>
      </w:r>
    </w:p>
    <w:p w14:paraId="616630CD"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w:t>
      </w:r>
      <w:r w:rsidR="002D64D7" w:rsidRPr="006E7D81">
        <w:rPr>
          <w:rFonts w:ascii="Times New Roman" w:eastAsia="Times New Roman" w:hAnsi="Times New Roman" w:cs="Times New Roman"/>
          <w:sz w:val="24"/>
          <w:szCs w:val="24"/>
          <w:lang w:val="uk-UA" w:eastAsia="ru-RU"/>
        </w:rPr>
        <w:t>. У разі, якщо Учасник не надав на електронну адресу КОМЕРЦІЙНУ ПРОПОЗИЦІЮ СПРОЩЕНОЇ ЗАКУПІВЛІ (остаточну пропозицію за результатами аукціону або остаточну пропозицію якщо подано одну пропозицію) до визначення Замовником переможця спрощеної закупівлі або Учасник надав (завантажив) КОМЕРЦІЙНУ ПРОПОЗИЦІЮ СПРОЩЕНОЇ ЗАКУПІВЛІ (остаточну пропозицію за результатами аукціону або остаточну пропозицію якщо подано одну пропозицію), яка за результатами перерахунку має розбіжність в бік збільшення суми, зазначеної в екранній формі, Замовник визначає Переможця спрощеної закупівлі за ціною зазначеною в екранній формі Системи.</w:t>
      </w:r>
    </w:p>
    <w:p w14:paraId="286B10B3"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w:t>
      </w:r>
      <w:r w:rsidR="002D64D7" w:rsidRPr="006E7D81">
        <w:rPr>
          <w:rFonts w:ascii="Times New Roman" w:eastAsia="Times New Roman" w:hAnsi="Times New Roman" w:cs="Times New Roman"/>
          <w:sz w:val="24"/>
          <w:szCs w:val="24"/>
          <w:lang w:val="uk-UA" w:eastAsia="ru-RU"/>
        </w:rPr>
        <w:t>Не надання Переможцем спрощеної закупівлі до кінцевої дати укладання договору КОМЕРЦІЙНОЇ ПРОПОЗИЦІЇ СПРОЩЕНОЇ ЗАКУПІВЛІ (остаточної пропозиції за результатами аукціону або остаточної пропозицію якщо подано одну пропозицію), або якщо загальна ціна КОМЕРЦІЙНОЇ ПРОПОЗИЦІЇ СПРОЩЕНОЇ ЗАКУПІВЛІ при перерахунку більша за ціну, зазначену Учасником в екранній формі Системи, може бути розцінене Замовником, як відмова Переможця від укладення договору про закупівлі, що може бути підставою для відхилення пропозиції спрощеної закупівлі.</w:t>
      </w:r>
    </w:p>
    <w:p w14:paraId="2E6C6FE8" w14:textId="77777777" w:rsidR="00C337E3" w:rsidRPr="006E7D81" w:rsidRDefault="008E0C1B" w:rsidP="00385C3B">
      <w:pPr>
        <w:spacing w:after="0" w:line="240" w:lineRule="auto"/>
        <w:contextualSpacing/>
        <w:jc w:val="both"/>
        <w:rPr>
          <w:rFonts w:ascii="Times New Roman" w:eastAsia="Lucida Sans Unicode" w:hAnsi="Times New Roman" w:cs="Times New Roman"/>
          <w:b/>
          <w:i/>
          <w:sz w:val="24"/>
          <w:szCs w:val="24"/>
          <w:u w:val="single"/>
          <w:lang w:val="uk-UA" w:bidi="en-US"/>
        </w:rPr>
      </w:pPr>
      <w:r w:rsidRPr="006E7D81">
        <w:rPr>
          <w:rFonts w:ascii="Times New Roman" w:eastAsia="Times New Roman" w:hAnsi="Times New Roman" w:cs="Times New Roman"/>
          <w:b/>
          <w:sz w:val="24"/>
          <w:szCs w:val="24"/>
          <w:lang w:val="uk-UA" w:eastAsia="ru-RU"/>
        </w:rPr>
        <w:t>23.5.7</w:t>
      </w:r>
      <w:r w:rsidR="00086EA3" w:rsidRPr="006E7D81">
        <w:rPr>
          <w:rFonts w:ascii="Times New Roman" w:eastAsia="Times New Roman" w:hAnsi="Times New Roman" w:cs="Times New Roman"/>
          <w:b/>
          <w:sz w:val="24"/>
          <w:szCs w:val="24"/>
          <w:lang w:val="uk-UA" w:eastAsia="ru-RU"/>
        </w:rPr>
        <w:t>.</w:t>
      </w:r>
      <w:r w:rsidR="002D64D7" w:rsidRPr="006E7D81">
        <w:rPr>
          <w:rFonts w:ascii="Times New Roman" w:hAnsi="Times New Roman" w:cs="Times New Roman"/>
          <w:color w:val="000000"/>
          <w:sz w:val="24"/>
          <w:szCs w:val="24"/>
          <w:lang w:val="uk-UA" w:eastAsia="uk-UA"/>
        </w:rPr>
        <w:t xml:space="preserve"> Комерційну пропозицію, оформлену згідно з </w:t>
      </w:r>
      <w:r w:rsidR="002D64D7" w:rsidRPr="006E7D81">
        <w:rPr>
          <w:rFonts w:ascii="Times New Roman" w:hAnsi="Times New Roman" w:cs="Times New Roman"/>
          <w:b/>
          <w:color w:val="000000"/>
          <w:sz w:val="24"/>
          <w:szCs w:val="24"/>
          <w:lang w:val="uk-UA" w:eastAsia="uk-UA"/>
        </w:rPr>
        <w:t xml:space="preserve">Додатком </w:t>
      </w:r>
      <w:r w:rsidR="00D337A4">
        <w:rPr>
          <w:rFonts w:ascii="Times New Roman" w:eastAsia="Calibri" w:hAnsi="Times New Roman" w:cs="Times New Roman"/>
          <w:b/>
          <w:color w:val="000000"/>
          <w:sz w:val="24"/>
          <w:szCs w:val="24"/>
          <w:lang w:val="uk-UA"/>
        </w:rPr>
        <w:t>3</w:t>
      </w:r>
      <w:r w:rsidR="00C337E3" w:rsidRPr="006E7D81">
        <w:rPr>
          <w:rFonts w:ascii="Times New Roman" w:eastAsia="Calibri" w:hAnsi="Times New Roman" w:cs="Times New Roman"/>
          <w:color w:val="000000"/>
          <w:sz w:val="24"/>
          <w:szCs w:val="24"/>
          <w:lang w:val="uk-UA"/>
        </w:rPr>
        <w:t xml:space="preserve"> 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w:t>
      </w:r>
      <w:r w:rsidR="00A96DA2">
        <w:rPr>
          <w:rFonts w:ascii="Times New Roman" w:eastAsia="Calibri" w:hAnsi="Times New Roman" w:cs="Times New Roman"/>
          <w:color w:val="000000"/>
          <w:sz w:val="24"/>
          <w:szCs w:val="24"/>
          <w:lang w:val="uk-UA"/>
        </w:rPr>
        <w:t xml:space="preserve"> </w:t>
      </w:r>
      <w:r w:rsidR="00C337E3" w:rsidRPr="006E7D81">
        <w:rPr>
          <w:rFonts w:ascii="Times New Roman" w:eastAsia="Lucida Sans Unicode" w:hAnsi="Times New Roman" w:cs="Times New Roman"/>
          <w:b/>
          <w:i/>
          <w:sz w:val="24"/>
          <w:szCs w:val="24"/>
          <w:u w:val="single"/>
          <w:lang w:val="uk-UA" w:bidi="en-US"/>
        </w:rPr>
        <w:t>про що у складі тендерної пропозиції надати гарантійний лист.</w:t>
      </w:r>
    </w:p>
    <w:p w14:paraId="110DD8B2" w14:textId="77777777" w:rsidR="00C337E3" w:rsidRPr="006E7D81" w:rsidRDefault="00C016CE" w:rsidP="00385C3B">
      <w:pPr>
        <w:widowControl w:val="0"/>
        <w:tabs>
          <w:tab w:val="left" w:pos="851"/>
          <w:tab w:val="left" w:pos="993"/>
        </w:tabs>
        <w:spacing w:after="0" w:line="240" w:lineRule="auto"/>
        <w:contextualSpacing/>
        <w:jc w:val="both"/>
        <w:rPr>
          <w:rFonts w:ascii="Times New Roman" w:eastAsia="Calibri" w:hAnsi="Times New Roman" w:cs="Times New Roman"/>
          <w:sz w:val="24"/>
          <w:szCs w:val="24"/>
          <w:lang w:val="uk-UA"/>
        </w:rPr>
      </w:pPr>
      <w:r w:rsidRPr="00385C3B">
        <w:rPr>
          <w:rFonts w:ascii="Times New Roman" w:eastAsia="Calibri" w:hAnsi="Times New Roman" w:cs="Times New Roman"/>
          <w:b/>
          <w:bCs/>
          <w:color w:val="000000"/>
          <w:sz w:val="24"/>
          <w:szCs w:val="24"/>
          <w:lang w:val="uk-UA"/>
        </w:rPr>
        <w:t>23</w:t>
      </w:r>
      <w:r w:rsidR="00C337E3" w:rsidRPr="00385C3B">
        <w:rPr>
          <w:rFonts w:ascii="Times New Roman" w:eastAsia="Calibri" w:hAnsi="Times New Roman" w:cs="Times New Roman"/>
          <w:b/>
          <w:bCs/>
          <w:color w:val="000000"/>
          <w:sz w:val="24"/>
          <w:szCs w:val="24"/>
          <w:lang w:val="uk-UA"/>
        </w:rPr>
        <w:t>.5.</w:t>
      </w:r>
      <w:r w:rsidR="008E0C1B" w:rsidRPr="00385C3B">
        <w:rPr>
          <w:rFonts w:ascii="Times New Roman" w:eastAsia="Calibri" w:hAnsi="Times New Roman" w:cs="Times New Roman"/>
          <w:b/>
          <w:bCs/>
          <w:color w:val="000000"/>
          <w:sz w:val="24"/>
          <w:szCs w:val="24"/>
          <w:lang w:val="uk-UA"/>
        </w:rPr>
        <w:t>8</w:t>
      </w:r>
      <w:r w:rsidR="00086EA3" w:rsidRPr="00CE309F">
        <w:rPr>
          <w:rFonts w:ascii="Times New Roman" w:eastAsia="Calibri" w:hAnsi="Times New Roman" w:cs="Times New Roman"/>
          <w:color w:val="000000"/>
          <w:sz w:val="24"/>
          <w:szCs w:val="24"/>
          <w:lang w:val="uk-UA"/>
        </w:rPr>
        <w:t xml:space="preserve">. </w:t>
      </w:r>
      <w:r w:rsidR="00C337E3" w:rsidRPr="00CE309F">
        <w:rPr>
          <w:rFonts w:ascii="Times New Roman" w:eastAsia="Calibri" w:hAnsi="Times New Roman" w:cs="Times New Roman"/>
          <w:sz w:val="24"/>
          <w:szCs w:val="24"/>
          <w:lang w:val="uk-UA"/>
        </w:rPr>
        <w:t>ПДВ нараховується у випадках, передбачених законодавством України.</w:t>
      </w:r>
    </w:p>
    <w:p w14:paraId="5B3EEE18" w14:textId="77777777" w:rsidR="00C337E3" w:rsidRPr="006E7D81" w:rsidRDefault="00C016CE" w:rsidP="00385C3B">
      <w:pPr>
        <w:widowControl w:val="0"/>
        <w:tabs>
          <w:tab w:val="left" w:pos="851"/>
          <w:tab w:val="left" w:pos="993"/>
        </w:tabs>
        <w:spacing w:after="0" w:line="240" w:lineRule="auto"/>
        <w:contextualSpacing/>
        <w:jc w:val="both"/>
        <w:rPr>
          <w:rFonts w:ascii="Times New Roman" w:eastAsia="Calibri" w:hAnsi="Times New Roman" w:cs="Times New Roman"/>
          <w:b/>
          <w:sz w:val="24"/>
          <w:szCs w:val="24"/>
          <w:u w:val="single"/>
          <w:lang w:val="uk-UA"/>
        </w:rPr>
      </w:pPr>
      <w:r w:rsidRPr="00385C3B">
        <w:rPr>
          <w:rFonts w:ascii="Times New Roman" w:eastAsia="Calibri" w:hAnsi="Times New Roman" w:cs="Times New Roman"/>
          <w:b/>
          <w:bCs/>
          <w:sz w:val="24"/>
          <w:szCs w:val="24"/>
          <w:lang w:val="uk-UA"/>
        </w:rPr>
        <w:t>23</w:t>
      </w:r>
      <w:r w:rsidR="00C337E3" w:rsidRPr="00385C3B">
        <w:rPr>
          <w:rFonts w:ascii="Times New Roman" w:eastAsia="Calibri" w:hAnsi="Times New Roman" w:cs="Times New Roman"/>
          <w:b/>
          <w:bCs/>
          <w:sz w:val="24"/>
          <w:szCs w:val="24"/>
          <w:lang w:val="uk-UA"/>
        </w:rPr>
        <w:t>.5.</w:t>
      </w:r>
      <w:r w:rsidR="008E0C1B" w:rsidRPr="00385C3B">
        <w:rPr>
          <w:rFonts w:ascii="Times New Roman" w:eastAsia="Calibri" w:hAnsi="Times New Roman" w:cs="Times New Roman"/>
          <w:b/>
          <w:bCs/>
          <w:sz w:val="24"/>
          <w:szCs w:val="24"/>
          <w:lang w:val="uk-UA"/>
        </w:rPr>
        <w:t>9</w:t>
      </w:r>
      <w:r w:rsidR="00C337E3" w:rsidRPr="00385C3B">
        <w:rPr>
          <w:rFonts w:ascii="Times New Roman" w:eastAsia="Calibri" w:hAnsi="Times New Roman" w:cs="Times New Roman"/>
          <w:b/>
          <w:bCs/>
          <w:sz w:val="24"/>
          <w:szCs w:val="24"/>
          <w:lang w:val="uk-UA"/>
        </w:rPr>
        <w:t>.</w:t>
      </w:r>
      <w:r w:rsidR="00C337E3" w:rsidRPr="006E7D81">
        <w:rPr>
          <w:rFonts w:ascii="Times New Roman" w:eastAsia="Calibri" w:hAnsi="Times New Roman" w:cs="Times New Roman"/>
          <w:sz w:val="24"/>
          <w:szCs w:val="24"/>
          <w:lang w:val="uk-UA"/>
        </w:rPr>
        <w:t xml:space="preserve">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r w:rsidR="00767AE4">
        <w:rPr>
          <w:rFonts w:ascii="Times New Roman" w:eastAsia="Calibri" w:hAnsi="Times New Roman" w:cs="Times New Roman"/>
          <w:sz w:val="24"/>
          <w:szCs w:val="24"/>
          <w:lang w:val="uk-UA"/>
        </w:rPr>
        <w:t xml:space="preserve"> </w:t>
      </w:r>
      <w:r w:rsidR="00C337E3" w:rsidRPr="006E7D81">
        <w:rPr>
          <w:rFonts w:ascii="Times New Roman" w:eastAsia="Lucida Sans Unicode" w:hAnsi="Times New Roman" w:cs="Tahoma"/>
          <w:b/>
          <w:i/>
          <w:sz w:val="24"/>
          <w:szCs w:val="24"/>
          <w:u w:val="single"/>
          <w:lang w:val="uk-UA" w:eastAsia="ar-SA" w:bidi="en-US"/>
        </w:rPr>
        <w:t>про що у</w:t>
      </w:r>
      <w:r w:rsidR="00767AE4">
        <w:rPr>
          <w:rFonts w:ascii="Times New Roman" w:eastAsia="Lucida Sans Unicode" w:hAnsi="Times New Roman" w:cs="Tahoma"/>
          <w:b/>
          <w:i/>
          <w:sz w:val="24"/>
          <w:szCs w:val="24"/>
          <w:u w:val="single"/>
          <w:lang w:val="uk-UA" w:eastAsia="ar-SA" w:bidi="en-US"/>
        </w:rPr>
        <w:t xml:space="preserve"> </w:t>
      </w:r>
      <w:r w:rsidR="00C337E3" w:rsidRPr="006E7D81">
        <w:rPr>
          <w:rFonts w:ascii="Times New Roman" w:eastAsia="Lucida Sans Unicode" w:hAnsi="Times New Roman" w:cs="Tahoma"/>
          <w:b/>
          <w:i/>
          <w:sz w:val="24"/>
          <w:szCs w:val="24"/>
          <w:u w:val="single"/>
          <w:lang w:val="uk-UA" w:eastAsia="ar-SA" w:bidi="en-US"/>
        </w:rPr>
        <w:t>складі тендерної пропозиції надати гарантійний лист.</w:t>
      </w:r>
    </w:p>
    <w:p w14:paraId="1840E8DC" w14:textId="25EF2B39" w:rsidR="00E165EB" w:rsidRDefault="00C016CE" w:rsidP="00385C3B">
      <w:pPr>
        <w:spacing w:after="0" w:line="240" w:lineRule="auto"/>
        <w:contextualSpacing/>
        <w:rPr>
          <w:rFonts w:ascii="Times New Roman" w:eastAsia="Calibri" w:hAnsi="Times New Roman" w:cs="Times New Roman"/>
          <w:b/>
          <w:sz w:val="24"/>
          <w:szCs w:val="24"/>
          <w:lang w:val="uk-UA"/>
        </w:rPr>
      </w:pPr>
      <w:r w:rsidRPr="00385C3B">
        <w:rPr>
          <w:rFonts w:ascii="Times New Roman" w:eastAsia="Calibri" w:hAnsi="Times New Roman" w:cs="Times New Roman"/>
          <w:b/>
          <w:bCs/>
          <w:sz w:val="24"/>
          <w:szCs w:val="24"/>
          <w:lang w:val="uk-UA"/>
        </w:rPr>
        <w:lastRenderedPageBreak/>
        <w:t>23</w:t>
      </w:r>
      <w:r w:rsidR="008E0C1B" w:rsidRPr="00385C3B">
        <w:rPr>
          <w:rFonts w:ascii="Times New Roman" w:eastAsia="Calibri" w:hAnsi="Times New Roman" w:cs="Times New Roman"/>
          <w:b/>
          <w:bCs/>
          <w:sz w:val="24"/>
          <w:szCs w:val="24"/>
          <w:lang w:val="uk-UA"/>
        </w:rPr>
        <w:t>.5.10</w:t>
      </w:r>
      <w:r w:rsidR="00C337E3" w:rsidRPr="006E7D81">
        <w:rPr>
          <w:rFonts w:ascii="Times New Roman" w:eastAsia="Calibri" w:hAnsi="Times New Roman" w:cs="Times New Roman"/>
          <w:sz w:val="24"/>
          <w:szCs w:val="24"/>
          <w:lang w:val="uk-UA"/>
        </w:rPr>
        <w:t>. Учасник надає у складі тендер</w:t>
      </w:r>
      <w:r w:rsidR="008E0C1B" w:rsidRPr="006E7D81">
        <w:rPr>
          <w:rFonts w:ascii="Times New Roman" w:eastAsia="Calibri" w:hAnsi="Times New Roman" w:cs="Times New Roman"/>
          <w:sz w:val="24"/>
          <w:szCs w:val="24"/>
          <w:lang w:val="uk-UA"/>
        </w:rPr>
        <w:t>ної пропозиції заповнену форму «</w:t>
      </w:r>
      <w:r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00C337E3" w:rsidRPr="006E7D81">
        <w:rPr>
          <w:rFonts w:ascii="Times New Roman" w:eastAsia="Calibri" w:hAnsi="Times New Roman" w:cs="Times New Roman"/>
          <w:sz w:val="24"/>
          <w:szCs w:val="24"/>
          <w:lang w:val="uk-UA"/>
        </w:rPr>
        <w:t>, ціна вказуються з двома десятковими знаками</w:t>
      </w:r>
      <w:r w:rsidR="0010214F" w:rsidRPr="006E7D81">
        <w:rPr>
          <w:rFonts w:ascii="Times New Roman" w:eastAsia="Calibri" w:hAnsi="Times New Roman" w:cs="Times New Roman"/>
          <w:sz w:val="24"/>
          <w:szCs w:val="24"/>
          <w:lang w:val="uk-UA"/>
        </w:rPr>
        <w:t xml:space="preserve">. </w:t>
      </w:r>
      <w:r w:rsidR="0010214F" w:rsidRPr="006E7D81">
        <w:rPr>
          <w:rFonts w:ascii="Times New Roman" w:eastAsia="Calibri" w:hAnsi="Times New Roman" w:cs="Times New Roman"/>
          <w:b/>
          <w:sz w:val="24"/>
          <w:szCs w:val="24"/>
          <w:lang w:val="uk-UA"/>
        </w:rPr>
        <w:t>(ДОДАТОК №</w:t>
      </w:r>
      <w:r w:rsidR="00D337A4">
        <w:rPr>
          <w:rFonts w:ascii="Times New Roman" w:eastAsia="Calibri" w:hAnsi="Times New Roman" w:cs="Times New Roman"/>
          <w:b/>
          <w:sz w:val="24"/>
          <w:szCs w:val="24"/>
          <w:lang w:val="uk-UA"/>
        </w:rPr>
        <w:t xml:space="preserve"> 3</w:t>
      </w:r>
      <w:r w:rsidR="0010214F" w:rsidRPr="006E7D81">
        <w:rPr>
          <w:rFonts w:ascii="Times New Roman" w:eastAsia="Calibri" w:hAnsi="Times New Roman" w:cs="Times New Roman"/>
          <w:b/>
          <w:sz w:val="24"/>
          <w:szCs w:val="24"/>
          <w:lang w:val="uk-UA"/>
        </w:rPr>
        <w:t>)</w:t>
      </w:r>
    </w:p>
    <w:p w14:paraId="6359DED4" w14:textId="0D137C28" w:rsidR="002A288E" w:rsidRPr="00385C3B" w:rsidRDefault="002A288E" w:rsidP="00385C3B">
      <w:pPr>
        <w:spacing w:after="0" w:line="240" w:lineRule="auto"/>
        <w:contextualSpacing/>
        <w:rPr>
          <w:rFonts w:ascii="Times New Roman" w:eastAsia="Calibri" w:hAnsi="Times New Roman" w:cs="Times New Roman"/>
          <w:bCs/>
          <w:sz w:val="24"/>
          <w:szCs w:val="24"/>
          <w:lang w:val="uk-UA"/>
        </w:rPr>
      </w:pPr>
      <w:r w:rsidRPr="00385C3B">
        <w:rPr>
          <w:rFonts w:ascii="Times New Roman" w:eastAsia="Calibri" w:hAnsi="Times New Roman" w:cs="Times New Roman"/>
          <w:b/>
          <w:sz w:val="24"/>
          <w:szCs w:val="24"/>
          <w:lang w:val="uk-UA"/>
        </w:rPr>
        <w:t>23.5.11.</w:t>
      </w:r>
      <w:r w:rsidRPr="00385C3B">
        <w:rPr>
          <w:rFonts w:ascii="Times New Roman" w:eastAsia="Calibri" w:hAnsi="Times New Roman" w:cs="Times New Roman"/>
          <w:sz w:val="24"/>
          <w:szCs w:val="24"/>
          <w:lang w:val="uk-UA"/>
        </w:rPr>
        <w:t xml:space="preserve"> </w:t>
      </w:r>
      <w:r w:rsidRPr="00385C3B">
        <w:rPr>
          <w:rFonts w:ascii="Times New Roman" w:eastAsia="Calibri" w:hAnsi="Times New Roman" w:cs="Times New Roman"/>
          <w:bCs/>
          <w:sz w:val="24"/>
          <w:szCs w:val="24"/>
          <w:lang w:val="uk-UA"/>
        </w:rPr>
        <w:t>Учасник надає у складі тендерної пропозиції:</w:t>
      </w:r>
    </w:p>
    <w:p w14:paraId="5BEBDABE" w14:textId="2E5FF555" w:rsidR="002A288E" w:rsidRPr="002A288E" w:rsidRDefault="002A288E" w:rsidP="002A28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eastAsia="uk-UA"/>
        </w:rPr>
      </w:pPr>
      <w:r w:rsidRPr="00385C3B">
        <w:rPr>
          <w:rFonts w:ascii="Times New Roman" w:eastAsia="Times New Roman" w:hAnsi="Times New Roman" w:cs="Times New Roman"/>
          <w:color w:val="000000"/>
          <w:sz w:val="24"/>
          <w:szCs w:val="24"/>
          <w:lang w:val="uk-UA" w:eastAsia="uk-UA"/>
        </w:rPr>
        <w:t>1).</w:t>
      </w:r>
      <w:r w:rsidRPr="002A288E">
        <w:rPr>
          <w:rFonts w:ascii="Times New Roman" w:eastAsia="Times New Roman" w:hAnsi="Times New Roman" w:cs="Times New Roman"/>
          <w:color w:val="000000"/>
          <w:sz w:val="24"/>
          <w:szCs w:val="24"/>
          <w:lang w:val="uk-UA" w:eastAsia="uk-UA"/>
        </w:rPr>
        <w:t>Копі</w:t>
      </w:r>
      <w:r w:rsidR="00385C3B" w:rsidRPr="00385C3B">
        <w:rPr>
          <w:rFonts w:ascii="Times New Roman" w:eastAsia="Times New Roman" w:hAnsi="Times New Roman" w:cs="Times New Roman"/>
          <w:color w:val="000000"/>
          <w:sz w:val="24"/>
          <w:szCs w:val="24"/>
          <w:lang w:val="uk-UA" w:eastAsia="uk-UA"/>
        </w:rPr>
        <w:t>ю</w:t>
      </w:r>
      <w:r w:rsidRPr="002A288E">
        <w:rPr>
          <w:rFonts w:ascii="Times New Roman" w:eastAsia="Times New Roman" w:hAnsi="Times New Roman" w:cs="Times New Roman"/>
          <w:color w:val="000000"/>
          <w:sz w:val="24"/>
          <w:szCs w:val="24"/>
          <w:lang w:val="uk-UA" w:eastAsia="uk-UA"/>
        </w:rPr>
        <w:t xml:space="preserve"> ліцензії державної-будівельної інспекції України або декларація про провадження господарської діяльності у сфері архітектури та будівельних послуг;</w:t>
      </w:r>
    </w:p>
    <w:p w14:paraId="0233A1CA" w14:textId="67A13200" w:rsidR="002A288E" w:rsidRPr="002A288E" w:rsidRDefault="002A288E" w:rsidP="002A288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385C3B">
        <w:rPr>
          <w:rFonts w:ascii="Times New Roman" w:eastAsia="Calibri" w:hAnsi="Times New Roman" w:cs="Times New Roman"/>
          <w:bCs/>
          <w:sz w:val="24"/>
          <w:szCs w:val="24"/>
          <w:lang w:val="uk-UA" w:eastAsia="ru-RU"/>
        </w:rPr>
        <w:t>2</w:t>
      </w:r>
      <w:r w:rsidRPr="002A288E">
        <w:rPr>
          <w:rFonts w:ascii="Times New Roman" w:eastAsia="Calibri" w:hAnsi="Times New Roman" w:cs="Times New Roman"/>
          <w:bCs/>
          <w:sz w:val="24"/>
          <w:szCs w:val="24"/>
          <w:lang w:val="uk-UA" w:eastAsia="ru-RU"/>
        </w:rPr>
        <w:t>)</w:t>
      </w:r>
      <w:r w:rsidRPr="002A288E">
        <w:rPr>
          <w:rFonts w:ascii="Times New Roman" w:eastAsia="Calibri" w:hAnsi="Times New Roman" w:cs="Times New Roman"/>
          <w:b/>
          <w:bCs/>
          <w:sz w:val="24"/>
          <w:szCs w:val="24"/>
          <w:lang w:val="uk-UA" w:eastAsia="ru-RU"/>
        </w:rPr>
        <w:t xml:space="preserve"> </w:t>
      </w:r>
      <w:r w:rsidRPr="002A288E">
        <w:rPr>
          <w:rFonts w:ascii="Times New Roman" w:eastAsia="Calibri" w:hAnsi="Times New Roman" w:cs="Times New Roman"/>
          <w:sz w:val="24"/>
          <w:szCs w:val="24"/>
          <w:lang w:val="uk-UA" w:eastAsia="ru-RU"/>
        </w:rPr>
        <w:t>Копію декларації відповідності матеріально-технічної бази вимогам законодавства з питань охорони праці по слідкуючим напрямкам:</w:t>
      </w:r>
    </w:p>
    <w:p w14:paraId="11D2720A" w14:textId="77777777" w:rsidR="002A288E" w:rsidRPr="002A288E" w:rsidRDefault="002A288E" w:rsidP="002A288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2A288E">
        <w:rPr>
          <w:rFonts w:ascii="Times New Roman" w:eastAsia="Calibri" w:hAnsi="Times New Roman" w:cs="Times New Roman"/>
          <w:sz w:val="24"/>
          <w:szCs w:val="24"/>
          <w:lang w:val="uk-UA" w:eastAsia="ru-RU"/>
        </w:rPr>
        <w:t>- роботи що виконуються на висоті 1,3 м</w:t>
      </w:r>
    </w:p>
    <w:p w14:paraId="516DB131" w14:textId="77777777" w:rsidR="002A288E" w:rsidRPr="002A288E" w:rsidRDefault="002A288E" w:rsidP="002A288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2A288E">
        <w:rPr>
          <w:rFonts w:ascii="Times New Roman" w:eastAsia="Calibri" w:hAnsi="Times New Roman" w:cs="Times New Roman"/>
          <w:sz w:val="24"/>
          <w:szCs w:val="24"/>
          <w:lang w:val="uk-UA" w:eastAsia="ru-RU"/>
        </w:rPr>
        <w:t>- нанесення лакофарбових покрить, ґрунтовок та шпакльовок на основі нітрофарб, полімерних композицій;</w:t>
      </w:r>
    </w:p>
    <w:p w14:paraId="3F8EBB76" w14:textId="4DC1917B" w:rsidR="002A288E" w:rsidRPr="00385C3B" w:rsidRDefault="002A288E" w:rsidP="00385C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2A288E">
        <w:rPr>
          <w:rFonts w:ascii="Times New Roman" w:eastAsia="Calibri" w:hAnsi="Times New Roman" w:cs="Times New Roman"/>
          <w:sz w:val="24"/>
          <w:szCs w:val="24"/>
          <w:lang w:val="uk-UA" w:eastAsia="ru-RU"/>
        </w:rPr>
        <w:t>-зварювальні газополум'яні, а також наплавочні і паяльні роботи що виконуються із застосуванням відкритого полум'я.</w:t>
      </w:r>
    </w:p>
    <w:p w14:paraId="0D32071B" w14:textId="77777777" w:rsidR="00AE3959" w:rsidRPr="006E7D81" w:rsidRDefault="008E0C1B" w:rsidP="00385C3B">
      <w:pPr>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24.</w:t>
      </w:r>
      <w:r w:rsidR="00AE3959" w:rsidRPr="006E7D81">
        <w:rPr>
          <w:rFonts w:ascii="Times New Roman" w:eastAsia="Times New Roman" w:hAnsi="Times New Roman" w:cs="Times New Roman"/>
          <w:b/>
          <w:sz w:val="24"/>
          <w:szCs w:val="24"/>
          <w:lang w:val="uk-UA" w:eastAsia="ru-RU"/>
        </w:rPr>
        <w:t xml:space="preserve"> ДОКУМЕНТИ, що подаються </w:t>
      </w:r>
      <w:r w:rsidR="00AE3959" w:rsidRPr="006E7D81">
        <w:rPr>
          <w:rFonts w:ascii="Times New Roman" w:eastAsia="Times New Roman" w:hAnsi="Times New Roman" w:cs="Times New Roman"/>
          <w:b/>
          <w:sz w:val="24"/>
          <w:szCs w:val="24"/>
          <w:u w:val="single"/>
          <w:lang w:val="uk-UA" w:eastAsia="ru-RU"/>
        </w:rPr>
        <w:t xml:space="preserve">ПЕРЕМОЖЦЕМ </w:t>
      </w:r>
      <w:r w:rsidR="00AE3959" w:rsidRPr="006E7D81">
        <w:rPr>
          <w:rFonts w:ascii="Times New Roman" w:eastAsia="Times New Roman" w:hAnsi="Times New Roman" w:cs="Times New Roman"/>
          <w:b/>
          <w:sz w:val="24"/>
          <w:szCs w:val="24"/>
          <w:lang w:val="uk-UA" w:eastAsia="ru-RU"/>
        </w:rPr>
        <w:t>спрощеної закупівлі.</w:t>
      </w:r>
    </w:p>
    <w:p w14:paraId="53475FB7" w14:textId="77777777" w:rsidR="00AE3959" w:rsidRPr="006E7D81" w:rsidRDefault="008E0C1B" w:rsidP="00385C3B">
      <w:pPr>
        <w:spacing w:after="0" w:line="240" w:lineRule="auto"/>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24</w:t>
      </w:r>
      <w:r w:rsidR="00120CDD" w:rsidRPr="006E7D81">
        <w:rPr>
          <w:rFonts w:ascii="Times New Roman" w:eastAsia="Times New Roman" w:hAnsi="Times New Roman" w:cs="Times New Roman"/>
          <w:sz w:val="24"/>
          <w:szCs w:val="24"/>
          <w:lang w:val="uk-UA" w:eastAsia="ru-RU"/>
        </w:rPr>
        <w:t>.6.1.</w:t>
      </w:r>
      <w:r w:rsidR="00AE3959" w:rsidRPr="006E7D81">
        <w:rPr>
          <w:rFonts w:ascii="Times New Roman" w:eastAsia="Times New Roman" w:hAnsi="Times New Roman" w:cs="Times New Roman"/>
          <w:sz w:val="24"/>
          <w:szCs w:val="24"/>
          <w:lang w:val="uk-UA" w:eastAsia="ru-RU"/>
        </w:rPr>
        <w:t xml:space="preserve"> Інформація про право підписання договору про закупівлю:</w:t>
      </w:r>
    </w:p>
    <w:p w14:paraId="742FBF34" w14:textId="77777777" w:rsidR="00AE3959" w:rsidRPr="006E7D81" w:rsidRDefault="00AE3959" w:rsidP="00AE3959">
      <w:pPr>
        <w:spacing w:after="0" w:line="240" w:lineRule="auto"/>
        <w:ind w:firstLine="709"/>
        <w:jc w:val="both"/>
        <w:rPr>
          <w:rFonts w:ascii="Times New Roman" w:eastAsia="Times New Roman" w:hAnsi="Times New Roman" w:cs="Times New Roman"/>
          <w:sz w:val="24"/>
          <w:szCs w:val="24"/>
          <w:lang w:eastAsia="ru-RU"/>
        </w:rPr>
      </w:pPr>
      <w:r w:rsidRPr="006E7D81">
        <w:rPr>
          <w:rFonts w:ascii="Times New Roman" w:eastAsia="Times New Roman" w:hAnsi="Times New Roman" w:cs="Times New Roman"/>
          <w:sz w:val="24"/>
          <w:szCs w:val="24"/>
          <w:lang w:val="uk-UA" w:eastAsia="ru-RU"/>
        </w:rPr>
        <w:t xml:space="preserve">Замовником встановлена вимога про надання ПЕРЕМОЖЦЕМ спрощеної закупівлі у строк, якнайшвидше, але не пізніше, ніж за 5 календарних днів, до кінцевої дати укладення договору про закупівлю, шляхом </w:t>
      </w:r>
      <w:r w:rsidRPr="006E7D81">
        <w:rPr>
          <w:rFonts w:ascii="Times New Roman" w:eastAsia="Calibri" w:hAnsi="Times New Roman" w:cs="Times New Roman"/>
          <w:sz w:val="24"/>
          <w:szCs w:val="24"/>
          <w:lang w:val="uk-UA"/>
        </w:rPr>
        <w:t xml:space="preserve">направлення на електронну пошту </w:t>
      </w:r>
      <w:hyperlink r:id="rId10"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відповідної інформації про право підписання договору про закупівлю, а саме:</w:t>
      </w:r>
    </w:p>
    <w:p w14:paraId="66C711EB" w14:textId="77777777" w:rsidR="00AE3959" w:rsidRPr="006E7D81" w:rsidRDefault="008E0C1B" w:rsidP="00385C3B">
      <w:pPr>
        <w:spacing w:after="0" w:line="240" w:lineRule="auto"/>
        <w:jc w:val="both"/>
        <w:rPr>
          <w:rFonts w:ascii="Times New Roman" w:eastAsia="Times New Roman" w:hAnsi="Times New Roman" w:cs="Times New Roman"/>
          <w:color w:val="000000"/>
          <w:sz w:val="24"/>
          <w:szCs w:val="24"/>
          <w:u w:val="single"/>
          <w:lang w:val="uk-UA" w:eastAsia="ru-RU"/>
        </w:rPr>
      </w:pPr>
      <w:r w:rsidRPr="006E7D81">
        <w:rPr>
          <w:rFonts w:ascii="Times New Roman" w:eastAsia="Times New Roman" w:hAnsi="Times New Roman" w:cs="Times New Roman"/>
          <w:color w:val="000000"/>
          <w:sz w:val="24"/>
          <w:szCs w:val="24"/>
          <w:lang w:val="uk-UA" w:eastAsia="ru-RU"/>
        </w:rPr>
        <w:t>24</w:t>
      </w:r>
      <w:r w:rsidR="00120CDD" w:rsidRPr="006E7D81">
        <w:rPr>
          <w:rFonts w:ascii="Times New Roman" w:eastAsia="Times New Roman" w:hAnsi="Times New Roman" w:cs="Times New Roman"/>
          <w:color w:val="000000"/>
          <w:sz w:val="24"/>
          <w:szCs w:val="24"/>
          <w:lang w:val="uk-UA" w:eastAsia="ru-RU"/>
        </w:rPr>
        <w:t>.6.2.</w:t>
      </w:r>
      <w:r w:rsidR="00AE3959" w:rsidRPr="006E7D81">
        <w:rPr>
          <w:rFonts w:ascii="Times New Roman" w:eastAsia="Times New Roman" w:hAnsi="Times New Roman" w:cs="Times New Roman"/>
          <w:color w:val="000000"/>
          <w:sz w:val="24"/>
          <w:szCs w:val="24"/>
          <w:lang w:val="uk-UA" w:eastAsia="ru-RU"/>
        </w:rPr>
        <w:t xml:space="preserve"> Лист </w:t>
      </w:r>
      <w:r w:rsidR="00AE3959" w:rsidRPr="006E7D81">
        <w:rPr>
          <w:rFonts w:ascii="Times New Roman" w:eastAsia="Times New Roman" w:hAnsi="Times New Roman" w:cs="Times New Roman"/>
          <w:b/>
          <w:color w:val="000000"/>
          <w:sz w:val="24"/>
          <w:szCs w:val="24"/>
          <w:lang w:val="uk-UA" w:eastAsia="ru-RU"/>
        </w:rPr>
        <w:t>«Відомості про ПЕРЕМОЖЦЯ»</w:t>
      </w:r>
      <w:r w:rsidR="00AE3959" w:rsidRPr="006E7D81">
        <w:rPr>
          <w:rFonts w:ascii="Times New Roman" w:eastAsia="Times New Roman" w:hAnsi="Times New Roman" w:cs="Times New Roman"/>
          <w:color w:val="000000"/>
          <w:sz w:val="24"/>
          <w:szCs w:val="24"/>
          <w:lang w:val="uk-UA" w:eastAsia="ru-RU"/>
        </w:rPr>
        <w:t xml:space="preserve"> в довільній формі за підписом уповноваженої особи, в якому в </w:t>
      </w:r>
      <w:r w:rsidR="00AE3959" w:rsidRPr="006E7D81">
        <w:rPr>
          <w:rFonts w:ascii="Times New Roman" w:eastAsia="Times New Roman" w:hAnsi="Times New Roman" w:cs="Times New Roman"/>
          <w:color w:val="000000"/>
          <w:sz w:val="24"/>
          <w:szCs w:val="24"/>
          <w:u w:val="single"/>
          <w:lang w:val="uk-UA" w:eastAsia="ru-RU"/>
        </w:rPr>
        <w:t>обов’язковому порядку зазначається наступна інформація:</w:t>
      </w:r>
    </w:p>
    <w:p w14:paraId="7E075117" w14:textId="77777777" w:rsidR="00120CDD" w:rsidRDefault="00120CDD" w:rsidP="00AE3959">
      <w:pPr>
        <w:spacing w:after="0" w:line="240" w:lineRule="auto"/>
        <w:jc w:val="center"/>
        <w:rPr>
          <w:rFonts w:ascii="Times New Roman" w:eastAsia="Times New Roman" w:hAnsi="Times New Roman" w:cs="Times New Roman"/>
          <w:b/>
          <w:color w:val="000000"/>
          <w:lang w:val="uk-UA" w:eastAsia="ru-RU"/>
        </w:rPr>
      </w:pPr>
    </w:p>
    <w:p w14:paraId="79BECEB2" w14:textId="77777777" w:rsidR="00AE3959" w:rsidRPr="00D337A4" w:rsidRDefault="00D337A4" w:rsidP="00D337A4">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Відомості про ПЕРЕМОЖЦЯ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3033"/>
        <w:gridCol w:w="6487"/>
      </w:tblGrid>
      <w:tr w:rsidR="00AE3959" w:rsidRPr="00AE3959" w14:paraId="13FD1BB9" w14:textId="77777777" w:rsidTr="00A05C26">
        <w:tc>
          <w:tcPr>
            <w:tcW w:w="54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80C7FDF"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 п/п</w:t>
            </w:r>
          </w:p>
        </w:tc>
        <w:tc>
          <w:tcPr>
            <w:tcW w:w="303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02925593"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Інформація про Переможця</w:t>
            </w:r>
          </w:p>
        </w:tc>
        <w:tc>
          <w:tcPr>
            <w:tcW w:w="6487"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42E9876C" w14:textId="77777777" w:rsidR="00AE3959" w:rsidRPr="00AE3959" w:rsidRDefault="00AE3959" w:rsidP="00AE3959">
            <w:pPr>
              <w:spacing w:after="0" w:line="240" w:lineRule="auto"/>
              <w:jc w:val="center"/>
              <w:rPr>
                <w:rFonts w:ascii="Times New Roman" w:eastAsia="Calibri" w:hAnsi="Times New Roman" w:cs="Times New Roman"/>
                <w:b/>
                <w:lang w:val="uk-UA" w:eastAsia="ru-RU"/>
              </w:rPr>
            </w:pPr>
            <w:r w:rsidRPr="00AE3959">
              <w:rPr>
                <w:rFonts w:ascii="Times New Roman" w:eastAsia="Calibri" w:hAnsi="Times New Roman" w:cs="Times New Roman"/>
                <w:b/>
                <w:lang w:val="uk-UA" w:eastAsia="ru-RU"/>
              </w:rPr>
              <w:t>Переможцем зазначається відповідна інформація</w:t>
            </w:r>
          </w:p>
        </w:tc>
      </w:tr>
      <w:tr w:rsidR="00AE3959" w:rsidRPr="00AE3959" w14:paraId="318514D7" w14:textId="77777777" w:rsidTr="00A05C26">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D3862"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1.</w:t>
            </w:r>
          </w:p>
        </w:tc>
        <w:tc>
          <w:tcPr>
            <w:tcW w:w="3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8FFF0" w14:textId="77777777" w:rsidR="00AE3959" w:rsidRPr="00AE3959" w:rsidRDefault="00AE3959" w:rsidP="00AE3959">
            <w:pPr>
              <w:spacing w:after="0" w:line="240" w:lineRule="auto"/>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Службова (посадова) особа/особа Учасника,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c>
          <w:tcPr>
            <w:tcW w:w="6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F693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Зазначається посада, прізвище ініціал(-и) або прізвище, власне ім‘я особи,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r>
      <w:tr w:rsidR="00AE3959" w:rsidRPr="00AE3959" w14:paraId="75FD69C2" w14:textId="77777777" w:rsidTr="00A05C26">
        <w:tc>
          <w:tcPr>
            <w:tcW w:w="540" w:type="dxa"/>
            <w:tcBorders>
              <w:top w:val="single" w:sz="4" w:space="0" w:color="auto"/>
            </w:tcBorders>
            <w:tcMar>
              <w:top w:w="0" w:type="dxa"/>
              <w:left w:w="108" w:type="dxa"/>
              <w:bottom w:w="0" w:type="dxa"/>
              <w:right w:w="108" w:type="dxa"/>
            </w:tcMar>
            <w:hideMark/>
          </w:tcPr>
          <w:p w14:paraId="597D4143"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 xml:space="preserve">2. </w:t>
            </w:r>
          </w:p>
        </w:tc>
        <w:tc>
          <w:tcPr>
            <w:tcW w:w="3033" w:type="dxa"/>
            <w:tcBorders>
              <w:top w:val="single" w:sz="4" w:space="0" w:color="auto"/>
            </w:tcBorders>
            <w:tcMar>
              <w:top w:w="0" w:type="dxa"/>
              <w:left w:w="108" w:type="dxa"/>
              <w:bottom w:w="0" w:type="dxa"/>
              <w:right w:w="108" w:type="dxa"/>
            </w:tcMar>
            <w:hideMark/>
          </w:tcPr>
          <w:p w14:paraId="353D9A48" w14:textId="77777777" w:rsidR="00AE3959" w:rsidRPr="00AE3959" w:rsidRDefault="00AE3959" w:rsidP="00AE3959">
            <w:pPr>
              <w:spacing w:after="0" w:line="240" w:lineRule="auto"/>
              <w:rPr>
                <w:rFonts w:ascii="Times New Roman" w:eastAsia="Times New Roman" w:hAnsi="Times New Roman" w:cs="Times New Roman"/>
                <w:highlight w:val="yellow"/>
                <w:lang w:val="uk-UA" w:eastAsia="ru-RU"/>
              </w:rPr>
            </w:pPr>
            <w:r w:rsidRPr="00AE3959">
              <w:rPr>
                <w:rFonts w:ascii="Times New Roman" w:eastAsia="Times New Roman" w:hAnsi="Times New Roman" w:cs="Times New Roman"/>
                <w:lang w:val="uk-UA" w:eastAsia="ru-RU"/>
              </w:rPr>
              <w:t>Можливий спосіб підписання договору про закупівлю</w:t>
            </w:r>
          </w:p>
        </w:tc>
        <w:tc>
          <w:tcPr>
            <w:tcW w:w="6487" w:type="dxa"/>
            <w:tcBorders>
              <w:top w:val="single" w:sz="4" w:space="0" w:color="auto"/>
            </w:tcBorders>
            <w:tcMar>
              <w:top w:w="0" w:type="dxa"/>
              <w:left w:w="108" w:type="dxa"/>
              <w:bottom w:w="0" w:type="dxa"/>
              <w:right w:w="108" w:type="dxa"/>
            </w:tcMar>
            <w:hideMark/>
          </w:tcPr>
          <w:p w14:paraId="17548810"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20F4815E" w14:textId="77777777" w:rsidR="00AE3959" w:rsidRPr="00AE3959" w:rsidRDefault="00AE3959" w:rsidP="00AE3959">
            <w:pPr>
              <w:spacing w:after="0" w:line="240" w:lineRule="auto"/>
              <w:jc w:val="both"/>
              <w:rPr>
                <w:rFonts w:ascii="Times New Roman" w:eastAsia="Times New Roman" w:hAnsi="Times New Roman" w:cs="Times New Roman"/>
                <w:b/>
                <w:lang w:val="uk-UA" w:eastAsia="ru-RU"/>
              </w:rPr>
            </w:pPr>
            <w:r w:rsidRPr="00AE3959">
              <w:rPr>
                <w:rFonts w:ascii="Times New Roman" w:eastAsia="Times New Roman" w:hAnsi="Times New Roman" w:cs="Times New Roman"/>
                <w:b/>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8E0C1B">
              <w:rPr>
                <w:rFonts w:ascii="Times New Roman" w:eastAsia="Times New Roman" w:hAnsi="Times New Roman" w:cs="Times New Roman"/>
                <w:b/>
                <w:lang w:val="uk-UA" w:eastAsia="ru-RU"/>
              </w:rPr>
              <w:t>24</w:t>
            </w:r>
            <w:r w:rsidR="00120CDD">
              <w:rPr>
                <w:rFonts w:ascii="Times New Roman" w:eastAsia="Times New Roman" w:hAnsi="Times New Roman" w:cs="Times New Roman"/>
                <w:b/>
                <w:lang w:val="uk-UA" w:eastAsia="ru-RU"/>
              </w:rPr>
              <w:t>.6</w:t>
            </w:r>
            <w:r w:rsidRPr="00AE3959">
              <w:rPr>
                <w:rFonts w:ascii="Times New Roman" w:eastAsia="Times New Roman" w:hAnsi="Times New Roman" w:cs="Times New Roman"/>
                <w:b/>
                <w:lang w:val="uk-UA" w:eastAsia="ru-RU"/>
              </w:rPr>
              <w:t>.2.</w:t>
            </w:r>
          </w:p>
          <w:p w14:paraId="5F13A56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Можливі способи підписання договору про закупівлю: </w:t>
            </w:r>
          </w:p>
          <w:p w14:paraId="0FBE1BDF"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lang w:val="uk-UA"/>
              </w:rPr>
            </w:pPr>
            <w:r w:rsidRPr="00AE3959">
              <w:rPr>
                <w:rFonts w:ascii="Times New Roman" w:eastAsia="Calibri" w:hAnsi="Times New Roman" w:cs="Times New Roman"/>
                <w:lang w:val="uk-UA"/>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0B3FE240"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CD7797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615C416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Інший можливий варіант, запропонований Переможцем, який не призведе до затримки в підписанні договору про закупівлю. </w:t>
            </w:r>
          </w:p>
          <w:p w14:paraId="2B4688A1"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Переможець повинен підписати 2 примірники договору у строки, визначені пунктом </w:t>
            </w:r>
            <w:r w:rsidRPr="00AE3959">
              <w:rPr>
                <w:rFonts w:ascii="Times New Roman" w:eastAsia="Times New Roman" w:hAnsi="Times New Roman" w:cs="Times New Roman"/>
                <w:lang w:eastAsia="ru-RU"/>
              </w:rPr>
              <w:t>3</w:t>
            </w:r>
            <w:r w:rsidRPr="00AE3959">
              <w:rPr>
                <w:rFonts w:ascii="Times New Roman" w:eastAsia="Times New Roman" w:hAnsi="Times New Roman" w:cs="Times New Roman"/>
                <w:lang w:val="uk-UA" w:eastAsia="ru-RU"/>
              </w:rPr>
              <w:t xml:space="preserve"> «Строк укладення договору про закупівлю» </w:t>
            </w:r>
            <w:r w:rsidRPr="00AE3959">
              <w:rPr>
                <w:rFonts w:ascii="Times New Roman" w:eastAsia="Times New Roman" w:hAnsi="Times New Roman" w:cs="Times New Roman"/>
                <w:lang w:val="uk-UA" w:eastAsia="ru-RU"/>
              </w:rPr>
              <w:lastRenderedPageBreak/>
              <w:t>цього розділу та у день підписання передати Замовнику один примірник договору.</w:t>
            </w:r>
          </w:p>
          <w:p w14:paraId="4BF44B66" w14:textId="77777777" w:rsidR="00AE3959" w:rsidRPr="00AE3959" w:rsidRDefault="00AE3959" w:rsidP="00AE3959">
            <w:pPr>
              <w:spacing w:after="0" w:line="240" w:lineRule="auto"/>
              <w:jc w:val="both"/>
              <w:rPr>
                <w:rFonts w:ascii="Times New Roman" w:eastAsia="Times New Roman" w:hAnsi="Times New Roman" w:cs="Times New Roman"/>
                <w:color w:val="FF0000"/>
                <w:highlight w:val="yellow"/>
                <w:lang w:val="uk-UA" w:eastAsia="ru-RU"/>
              </w:rPr>
            </w:pPr>
            <w:r w:rsidRPr="00AE3959">
              <w:rPr>
                <w:rFonts w:ascii="Times New Roman" w:eastAsia="Times New Roman" w:hAnsi="Times New Roman" w:cs="Times New Roman"/>
                <w:b/>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AE3959">
              <w:rPr>
                <w:rFonts w:ascii="Times New Roman" w:eastAsia="Times New Roman" w:hAnsi="Times New Roman" w:cs="Times New Roman"/>
                <w:b/>
                <w:color w:val="000000"/>
                <w:lang w:val="uk-UA" w:eastAsia="ru-RU"/>
              </w:rPr>
              <w:t>Замовник відхиляє пропозицію такого Учасника</w:t>
            </w:r>
            <w:r w:rsidRPr="00AE3959">
              <w:rPr>
                <w:rFonts w:ascii="Times New Roman" w:eastAsia="Times New Roman" w:hAnsi="Times New Roman" w:cs="Times New Roman"/>
                <w:b/>
                <w:lang w:val="uk-UA" w:eastAsia="ru-RU"/>
              </w:rPr>
              <w:t>.</w:t>
            </w:r>
          </w:p>
        </w:tc>
      </w:tr>
    </w:tbl>
    <w:p w14:paraId="15CF3249" w14:textId="77777777" w:rsidR="00AE3959" w:rsidRPr="00AE3959" w:rsidRDefault="00AE3959" w:rsidP="00AE3959">
      <w:pPr>
        <w:spacing w:after="0" w:line="240" w:lineRule="auto"/>
        <w:jc w:val="both"/>
        <w:rPr>
          <w:rFonts w:ascii="Times New Roman" w:eastAsia="Times New Roman" w:hAnsi="Times New Roman" w:cs="Times New Roman"/>
          <w:sz w:val="24"/>
          <w:szCs w:val="24"/>
          <w:lang w:val="uk-UA" w:eastAsia="ru-RU"/>
        </w:rPr>
      </w:pPr>
    </w:p>
    <w:p w14:paraId="48C8E945" w14:textId="77777777" w:rsidR="00AE3959" w:rsidRPr="006E7D81" w:rsidRDefault="008E0C1B"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b/>
          <w:sz w:val="24"/>
          <w:szCs w:val="24"/>
          <w:lang w:val="uk-UA"/>
        </w:rPr>
        <w:t>25</w:t>
      </w:r>
      <w:r w:rsidR="00AE3959" w:rsidRPr="006E7D81">
        <w:rPr>
          <w:rFonts w:ascii="Times New Roman" w:eastAsia="Calibri" w:hAnsi="Times New Roman" w:cs="Times New Roman"/>
          <w:b/>
          <w:sz w:val="24"/>
          <w:szCs w:val="24"/>
          <w:lang w:val="uk-UA"/>
        </w:rPr>
        <w:t>.Строк укладення договору про закупівлю</w:t>
      </w:r>
    </w:p>
    <w:p w14:paraId="5EA9D23B"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sz w:val="24"/>
          <w:szCs w:val="24"/>
          <w:lang w:val="uk-UA" w:eastAsia="uk-UA"/>
        </w:rPr>
        <w:t>Замовник укладає Договір про закупівлю з Учасником, який визнаний переможцем спрощеної закупівлі</w:t>
      </w:r>
      <w:r w:rsidR="00D337A4">
        <w:rPr>
          <w:rFonts w:ascii="Times New Roman" w:eastAsia="Calibri" w:hAnsi="Times New Roman" w:cs="Times New Roman"/>
          <w:sz w:val="24"/>
          <w:szCs w:val="24"/>
          <w:lang w:val="uk-UA" w:eastAsia="uk-UA"/>
        </w:rPr>
        <w:t xml:space="preserve"> на наступний день</w:t>
      </w:r>
      <w:r w:rsidRPr="006E7D81">
        <w:rPr>
          <w:rFonts w:ascii="Times New Roman" w:eastAsia="Calibri" w:hAnsi="Times New Roman" w:cs="Times New Roman"/>
          <w:sz w:val="24"/>
          <w:szCs w:val="24"/>
          <w:lang w:val="uk-UA" w:eastAsia="uk-UA"/>
        </w:rPr>
        <w:t xml:space="preserve"> та не пізніше ніж через 20 днів з дня прийняття рішення про намір укласти Договір про закупівлю. </w:t>
      </w:r>
      <w:r w:rsidRPr="006E7D81">
        <w:rPr>
          <w:rFonts w:ascii="Times New Roman" w:eastAsia="Calibri" w:hAnsi="Times New Roman" w:cs="Times New Roman"/>
          <w:sz w:val="24"/>
          <w:szCs w:val="24"/>
          <w:lang w:eastAsia="uk-UA"/>
        </w:rPr>
        <w:t>Договір про закупівлю укладається згідно з вимогами статті 41 Закону України «Про публічні закупівлі».</w:t>
      </w:r>
    </w:p>
    <w:p w14:paraId="33F31D4B" w14:textId="77777777" w:rsidR="00AE3959" w:rsidRPr="006E7D81" w:rsidRDefault="008E0C1B" w:rsidP="00385C3B">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26</w:t>
      </w:r>
      <w:r w:rsidR="00AE3959" w:rsidRPr="006E7D81">
        <w:rPr>
          <w:rFonts w:ascii="Times New Roman" w:eastAsia="Times New Roman" w:hAnsi="Times New Roman" w:cs="Times New Roman"/>
          <w:b/>
          <w:sz w:val="24"/>
          <w:szCs w:val="24"/>
          <w:lang w:val="uk-UA" w:eastAsia="ru-RU"/>
        </w:rPr>
        <w:t>.</w:t>
      </w:r>
      <w:r w:rsidR="00AE3959" w:rsidRPr="006E7D81">
        <w:rPr>
          <w:rFonts w:ascii="Times New Roman" w:eastAsia="Calibri" w:hAnsi="Times New Roman" w:cs="Times New Roman"/>
          <w:b/>
          <w:bCs/>
          <w:sz w:val="24"/>
          <w:szCs w:val="24"/>
          <w:lang w:val="uk-UA"/>
        </w:rPr>
        <w:t xml:space="preserve"> Процес підписання договору про закупівлю</w:t>
      </w:r>
    </w:p>
    <w:p w14:paraId="10B78364"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6B384F32"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120CDD" w:rsidRPr="006E7D81">
        <w:rPr>
          <w:rFonts w:ascii="Times New Roman" w:eastAsia="Times New Roman" w:hAnsi="Times New Roman" w:cs="Times New Roman"/>
          <w:b/>
          <w:sz w:val="24"/>
          <w:szCs w:val="24"/>
          <w:lang w:val="uk-UA" w:eastAsia="ru-RU"/>
        </w:rPr>
        <w:t>23.6.2</w:t>
      </w:r>
      <w:r w:rsidRPr="006E7D81">
        <w:rPr>
          <w:rFonts w:ascii="Times New Roman" w:eastAsia="Times New Roman" w:hAnsi="Times New Roman" w:cs="Times New Roman"/>
          <w:b/>
          <w:sz w:val="24"/>
          <w:szCs w:val="24"/>
          <w:lang w:val="uk-UA" w:eastAsia="ru-RU"/>
        </w:rPr>
        <w:t xml:space="preserve">.(ч.2) оголошення про </w:t>
      </w:r>
      <w:r w:rsidRPr="006E7D81">
        <w:rPr>
          <w:rFonts w:ascii="Times New Roman" w:eastAsia="Times New Roman" w:hAnsi="Times New Roman" w:cs="Times New Roman"/>
          <w:b/>
          <w:bCs/>
          <w:sz w:val="24"/>
          <w:szCs w:val="24"/>
          <w:lang w:val="uk-UA" w:eastAsia="ru-RU"/>
        </w:rPr>
        <w:t>спрощену закупівлю</w:t>
      </w:r>
      <w:r w:rsidRPr="006E7D81">
        <w:rPr>
          <w:rFonts w:ascii="Times New Roman" w:eastAsia="Times New Roman" w:hAnsi="Times New Roman" w:cs="Times New Roman"/>
          <w:b/>
          <w:sz w:val="24"/>
          <w:szCs w:val="24"/>
          <w:lang w:val="uk-UA" w:eastAsia="ru-RU"/>
        </w:rPr>
        <w:t>.</w:t>
      </w:r>
    </w:p>
    <w:p w14:paraId="6A431005"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14:paraId="29CA8E86"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1)Відправлення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5ACA6413"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lang w:val="uk-UA"/>
        </w:rPr>
        <w:t xml:space="preserve">2) </w:t>
      </w:r>
      <w:r w:rsidRPr="006E7D81">
        <w:rPr>
          <w:rFonts w:ascii="Times New Roman" w:eastAsia="Calibri" w:hAnsi="Times New Roman" w:cs="Times New Roman"/>
          <w:sz w:val="24"/>
          <w:szCs w:val="24"/>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16E0BFD"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15CEAFA5"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 xml:space="preserve">4) Інший можливий варіант, запропонований Переможцем, який не призведе до затримки в підписанні договору про закупівлю. </w:t>
      </w:r>
    </w:p>
    <w:p w14:paraId="35351267"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Переможець повинен підписати 2 примірники договору у строки, визначені пунктом </w:t>
      </w:r>
      <w:r w:rsidRPr="006E7D81">
        <w:rPr>
          <w:rFonts w:ascii="Times New Roman" w:eastAsia="Times New Roman" w:hAnsi="Times New Roman" w:cs="Times New Roman"/>
          <w:sz w:val="24"/>
          <w:szCs w:val="24"/>
          <w:lang w:eastAsia="ru-RU"/>
        </w:rPr>
        <w:t>3</w:t>
      </w:r>
      <w:r w:rsidRPr="006E7D81">
        <w:rPr>
          <w:rFonts w:ascii="Times New Roman" w:eastAsia="Times New Roman" w:hAnsi="Times New Roman" w:cs="Times New Roman"/>
          <w:sz w:val="24"/>
          <w:szCs w:val="24"/>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500FBB81"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5)Договір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069925A6"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w:t>
      </w:r>
      <w:r w:rsidRPr="006E7D81">
        <w:rPr>
          <w:rFonts w:ascii="Times New Roman" w:eastAsia="Times New Roman" w:hAnsi="Times New Roman" w:cs="Times New Roman"/>
          <w:b/>
          <w:color w:val="000000"/>
          <w:sz w:val="24"/>
          <w:szCs w:val="24"/>
          <w:lang w:val="uk-UA" w:eastAsia="uk-UA"/>
        </w:rPr>
        <w:t>повинен надати:</w:t>
      </w:r>
    </w:p>
    <w:p w14:paraId="3C46065B"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656E9B9C" w14:textId="6684CFA6" w:rsidR="00AE3959" w:rsidRPr="00035123"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CE309F">
        <w:rPr>
          <w:rFonts w:ascii="Times New Roman" w:eastAsia="Times New Roman" w:hAnsi="Times New Roman" w:cs="Times New Roman"/>
          <w:color w:val="000000"/>
          <w:sz w:val="24"/>
          <w:szCs w:val="24"/>
          <w:lang w:val="uk-UA" w:eastAsia="uk-UA"/>
        </w:rPr>
        <w:t xml:space="preserve">2) </w:t>
      </w:r>
      <w:r w:rsidRPr="00035123">
        <w:rPr>
          <w:rFonts w:ascii="Times New Roman" w:eastAsia="Times New Roman" w:hAnsi="Times New Roman" w:cs="Times New Roman"/>
          <w:color w:val="000000"/>
          <w:sz w:val="24"/>
          <w:szCs w:val="24"/>
          <w:lang w:val="uk-UA" w:eastAsia="uk-UA"/>
        </w:rPr>
        <w:t xml:space="preserve">копію </w:t>
      </w:r>
      <w:r w:rsidR="00CE309F" w:rsidRPr="00035123">
        <w:rPr>
          <w:rFonts w:ascii="Times New Roman" w:eastAsia="Times New Roman" w:hAnsi="Times New Roman" w:cs="Times New Roman"/>
          <w:color w:val="000000"/>
          <w:sz w:val="24"/>
          <w:szCs w:val="24"/>
          <w:lang w:val="uk-UA" w:eastAsia="uk-UA"/>
        </w:rPr>
        <w:t xml:space="preserve">архітектурно-будівельної </w:t>
      </w:r>
      <w:r w:rsidRPr="00035123">
        <w:rPr>
          <w:rFonts w:ascii="Times New Roman" w:eastAsia="Times New Roman" w:hAnsi="Times New Roman" w:cs="Times New Roman"/>
          <w:color w:val="000000"/>
          <w:sz w:val="24"/>
          <w:szCs w:val="24"/>
          <w:lang w:val="uk-UA" w:eastAsia="uk-UA"/>
        </w:rPr>
        <w:t>ліцензії</w:t>
      </w:r>
      <w:r w:rsidR="002A288E" w:rsidRPr="00035123">
        <w:rPr>
          <w:rFonts w:ascii="Times New Roman" w:eastAsia="Times New Roman" w:hAnsi="Times New Roman" w:cs="Times New Roman"/>
          <w:color w:val="000000"/>
          <w:sz w:val="24"/>
          <w:szCs w:val="24"/>
          <w:lang w:val="uk-UA" w:eastAsia="uk-UA"/>
        </w:rPr>
        <w:t xml:space="preserve"> або</w:t>
      </w:r>
      <w:r w:rsidRPr="00035123">
        <w:rPr>
          <w:rFonts w:ascii="Times New Roman" w:eastAsia="Times New Roman" w:hAnsi="Times New Roman" w:cs="Times New Roman"/>
          <w:color w:val="000000"/>
          <w:sz w:val="24"/>
          <w:szCs w:val="24"/>
          <w:lang w:val="uk-UA" w:eastAsia="uk-UA"/>
        </w:rPr>
        <w:t xml:space="preserve"> </w:t>
      </w:r>
      <w:r w:rsidR="00035123" w:rsidRPr="00035123">
        <w:rPr>
          <w:rFonts w:ascii="Times New Roman" w:eastAsia="Times New Roman" w:hAnsi="Times New Roman" w:cs="Times New Roman"/>
          <w:color w:val="000000"/>
          <w:sz w:val="24"/>
          <w:szCs w:val="24"/>
          <w:lang w:val="uk-UA" w:eastAsia="uk-UA"/>
        </w:rPr>
        <w:t>деклараці</w:t>
      </w:r>
      <w:r w:rsidR="00035123" w:rsidRPr="00035123">
        <w:rPr>
          <w:rFonts w:ascii="Times New Roman" w:eastAsia="Times New Roman" w:hAnsi="Times New Roman" w:cs="Times New Roman"/>
          <w:color w:val="000000"/>
          <w:sz w:val="24"/>
          <w:szCs w:val="24"/>
          <w:lang w:val="uk-UA" w:eastAsia="uk-UA"/>
        </w:rPr>
        <w:t>ю</w:t>
      </w:r>
      <w:r w:rsidR="00035123" w:rsidRPr="00035123">
        <w:rPr>
          <w:rFonts w:ascii="Times New Roman" w:eastAsia="Times New Roman" w:hAnsi="Times New Roman" w:cs="Times New Roman"/>
          <w:color w:val="000000"/>
          <w:sz w:val="24"/>
          <w:szCs w:val="24"/>
          <w:lang w:val="uk-UA" w:eastAsia="uk-UA"/>
        </w:rPr>
        <w:t xml:space="preserve"> про провадження господарської діяльності у сфері архітектури та будівельних послуг</w:t>
      </w:r>
      <w:r w:rsidR="00CE309F" w:rsidRPr="00035123">
        <w:rPr>
          <w:rFonts w:ascii="Times New Roman" w:eastAsia="Times New Roman" w:hAnsi="Times New Roman" w:cs="Times New Roman"/>
          <w:color w:val="000000"/>
          <w:sz w:val="24"/>
          <w:szCs w:val="24"/>
          <w:lang w:val="uk-UA" w:eastAsia="uk-UA"/>
        </w:rPr>
        <w:t>.</w:t>
      </w:r>
    </w:p>
    <w:p w14:paraId="5F54A59B" w14:textId="77777777" w:rsidR="00AE3959" w:rsidRPr="0088096E" w:rsidRDefault="00AE3959" w:rsidP="0088096E">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У разі якщо переможцем спрощеної закупівлі є об’єднання учасників, копія ліцензії або дозволу надається одним з учасник</w:t>
      </w:r>
      <w:r w:rsidR="0088096E">
        <w:rPr>
          <w:rFonts w:ascii="Times New Roman" w:eastAsia="Times New Roman" w:hAnsi="Times New Roman" w:cs="Times New Roman"/>
          <w:color w:val="000000"/>
          <w:sz w:val="24"/>
          <w:szCs w:val="24"/>
          <w:lang w:val="uk-UA" w:eastAsia="uk-UA"/>
        </w:rPr>
        <w:t>ів такого об’єднання учасників.</w:t>
      </w:r>
    </w:p>
    <w:p w14:paraId="4D6227C4" w14:textId="77777777" w:rsidR="00AE3959" w:rsidRPr="0088096E" w:rsidRDefault="00AE3959" w:rsidP="0088096E">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E7D81">
        <w:rPr>
          <w:rFonts w:ascii="Times New Roman" w:eastAsia="Times New Roman" w:hAnsi="Times New Roman" w:cs="Times New Roman"/>
          <w:b/>
          <w:color w:val="000000"/>
          <w:sz w:val="24"/>
          <w:szCs w:val="24"/>
          <w:lang w:val="uk-UA" w:eastAsia="ru-RU"/>
        </w:rPr>
        <w:t xml:space="preserve">Замовник відхиляє пропозицію такого </w:t>
      </w:r>
    </w:p>
    <w:p w14:paraId="499C58BA" w14:textId="77777777" w:rsidR="00AE3959" w:rsidRPr="00D337A4" w:rsidRDefault="00AE3959" w:rsidP="00D337A4">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Звіт про результати проведення закупівлі оприлюднюється у порядку, передбаченому статтями 10 і 19 Закону Ук</w:t>
      </w:r>
      <w:r w:rsidR="00D337A4">
        <w:rPr>
          <w:rFonts w:ascii="Times New Roman" w:eastAsia="Times New Roman" w:hAnsi="Times New Roman" w:cs="Times New Roman"/>
          <w:color w:val="000000"/>
          <w:sz w:val="24"/>
          <w:szCs w:val="24"/>
          <w:lang w:val="uk-UA" w:eastAsia="uk-UA"/>
        </w:rPr>
        <w:t>раїни «Про публічні закупівлі».</w:t>
      </w:r>
    </w:p>
    <w:p w14:paraId="0E04BF33" w14:textId="77777777" w:rsidR="00F321C8" w:rsidRPr="00F321C8" w:rsidRDefault="00AE3959" w:rsidP="0088096E">
      <w:pPr>
        <w:spacing w:after="0" w:line="240" w:lineRule="auto"/>
        <w:contextualSpacing/>
        <w:jc w:val="both"/>
        <w:rPr>
          <w:rFonts w:ascii="Times New Roman" w:eastAsia="Times New Roman" w:hAnsi="Times New Roman" w:cs="Times New Roman"/>
          <w:b/>
          <w:sz w:val="24"/>
          <w:szCs w:val="24"/>
          <w:lang w:val="uk-UA" w:eastAsia="ar-SA"/>
        </w:rPr>
      </w:pPr>
      <w:r w:rsidRPr="006E7D81">
        <w:rPr>
          <w:rFonts w:ascii="Times New Roman" w:eastAsia="Times New Roman" w:hAnsi="Times New Roman" w:cs="Times New Roman"/>
          <w:b/>
          <w:sz w:val="24"/>
          <w:szCs w:val="24"/>
          <w:lang w:val="uk-UA" w:eastAsia="ar-SA"/>
        </w:rPr>
        <w:t xml:space="preserve">ДО УВАГИ УЧАСНИКА! У разі, якщо Учасник, відповідно до норм чинного законодавства, не зобов’язаний надавати якийсь із вказаних документів, то такий учасник </w:t>
      </w:r>
      <w:r w:rsidRPr="006E7D81">
        <w:rPr>
          <w:rFonts w:ascii="Times New Roman" w:eastAsia="Times New Roman" w:hAnsi="Times New Roman" w:cs="Times New Roman"/>
          <w:b/>
          <w:sz w:val="24"/>
          <w:szCs w:val="24"/>
          <w:lang w:val="uk-UA" w:eastAsia="ar-SA"/>
        </w:rPr>
        <w:lastRenderedPageBreak/>
        <w:t>у складі своєї пропозиції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Замовник не буде її приймати до розгляду незалеж</w:t>
      </w:r>
      <w:r w:rsidR="0088096E">
        <w:rPr>
          <w:rFonts w:ascii="Times New Roman" w:eastAsia="Times New Roman" w:hAnsi="Times New Roman" w:cs="Times New Roman"/>
          <w:b/>
          <w:sz w:val="24"/>
          <w:szCs w:val="24"/>
          <w:lang w:val="uk-UA" w:eastAsia="ar-SA"/>
        </w:rPr>
        <w:t>но від ціни, яку Ви пропонуєте.</w:t>
      </w:r>
    </w:p>
    <w:p w14:paraId="6727C305" w14:textId="1FB8CA58" w:rsidR="00D337A4" w:rsidRDefault="00D337A4" w:rsidP="00F321C8">
      <w:pPr>
        <w:spacing w:after="0" w:line="240" w:lineRule="auto"/>
        <w:rPr>
          <w:rFonts w:ascii="Times New Roman" w:eastAsia="Times New Roman" w:hAnsi="Times New Roman" w:cs="Times New Roman"/>
          <w:b/>
          <w:sz w:val="24"/>
          <w:szCs w:val="24"/>
          <w:lang w:val="uk-UA" w:eastAsia="ru-RU"/>
        </w:rPr>
      </w:pPr>
    </w:p>
    <w:p w14:paraId="6916ECFA" w14:textId="77777777" w:rsidR="00931BF7" w:rsidRPr="00F321C8" w:rsidRDefault="00931BF7" w:rsidP="00F321C8">
      <w:pPr>
        <w:spacing w:after="0" w:line="240" w:lineRule="auto"/>
        <w:rPr>
          <w:rFonts w:ascii="Times New Roman" w:eastAsia="Times New Roman" w:hAnsi="Times New Roman" w:cs="Times New Roman"/>
          <w:b/>
          <w:sz w:val="24"/>
          <w:szCs w:val="24"/>
          <w:lang w:val="uk-UA"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43"/>
        <w:gridCol w:w="1649"/>
      </w:tblGrid>
      <w:tr w:rsidR="00F321C8" w:rsidRPr="00F321C8" w14:paraId="11DB6600" w14:textId="77777777" w:rsidTr="00F321C8">
        <w:tc>
          <w:tcPr>
            <w:tcW w:w="3652" w:type="dxa"/>
          </w:tcPr>
          <w:p w14:paraId="7B717932"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Уповноважена Замовником особа</w:t>
            </w:r>
          </w:p>
        </w:tc>
        <w:tc>
          <w:tcPr>
            <w:tcW w:w="5245" w:type="dxa"/>
          </w:tcPr>
          <w:p w14:paraId="4B435FF6" w14:textId="77777777" w:rsidR="00F321C8" w:rsidRPr="00F321C8" w:rsidRDefault="00F321C8" w:rsidP="00F321C8">
            <w:pPr>
              <w:jc w:val="center"/>
              <w:rPr>
                <w:rFonts w:ascii="Times New Roman" w:hAnsi="Times New Roman" w:cs="Times New Roman"/>
                <w:b/>
                <w:lang w:val="uk-UA"/>
              </w:rPr>
            </w:pPr>
            <w:r w:rsidRPr="00F321C8">
              <w:rPr>
                <w:rFonts w:ascii="Times New Roman" w:hAnsi="Times New Roman" w:cs="Times New Roman"/>
                <w:b/>
                <w:lang w:val="uk-UA"/>
              </w:rPr>
              <w:t>_____________________________</w:t>
            </w:r>
          </w:p>
        </w:tc>
        <w:tc>
          <w:tcPr>
            <w:tcW w:w="1785" w:type="dxa"/>
          </w:tcPr>
          <w:p w14:paraId="72C53050" w14:textId="40D5CA95"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Л.П. Сорока</w:t>
            </w:r>
          </w:p>
        </w:tc>
      </w:tr>
    </w:tbl>
    <w:tbl>
      <w:tblPr>
        <w:tblStyle w:val="a3"/>
        <w:tblW w:w="2126" w:type="dxa"/>
        <w:tblInd w:w="7797" w:type="dxa"/>
        <w:tblLook w:val="04A0" w:firstRow="1" w:lastRow="0" w:firstColumn="1" w:lastColumn="0" w:noHBand="0" w:noVBand="1"/>
      </w:tblPr>
      <w:tblGrid>
        <w:gridCol w:w="2126"/>
      </w:tblGrid>
      <w:tr w:rsidR="00B90709" w:rsidRPr="00B90709" w14:paraId="0939BEA1" w14:textId="77777777" w:rsidTr="00992E08">
        <w:tc>
          <w:tcPr>
            <w:tcW w:w="2126" w:type="dxa"/>
            <w:tcBorders>
              <w:top w:val="nil"/>
              <w:left w:val="nil"/>
              <w:bottom w:val="nil"/>
              <w:right w:val="nil"/>
            </w:tcBorders>
          </w:tcPr>
          <w:p w14:paraId="1EFAC5E5" w14:textId="77777777" w:rsidR="00035123" w:rsidRDefault="00035123" w:rsidP="00B90709">
            <w:pPr>
              <w:rPr>
                <w:rFonts w:ascii="Times New Roman" w:eastAsia="Times New Roman" w:hAnsi="Times New Roman" w:cs="Times New Roman"/>
                <w:b/>
                <w:sz w:val="24"/>
                <w:szCs w:val="24"/>
                <w:lang w:val="uk-UA" w:eastAsia="ru-RU"/>
              </w:rPr>
            </w:pPr>
          </w:p>
          <w:p w14:paraId="68D4DF85" w14:textId="77777777" w:rsidR="00035123" w:rsidRDefault="00035123" w:rsidP="00B90709">
            <w:pPr>
              <w:rPr>
                <w:rFonts w:ascii="Times New Roman" w:eastAsia="Times New Roman" w:hAnsi="Times New Roman" w:cs="Times New Roman"/>
                <w:b/>
                <w:sz w:val="24"/>
                <w:szCs w:val="24"/>
                <w:lang w:val="uk-UA" w:eastAsia="ru-RU"/>
              </w:rPr>
            </w:pPr>
          </w:p>
          <w:p w14:paraId="32176E27" w14:textId="77777777" w:rsidR="00035123" w:rsidRDefault="00035123" w:rsidP="00B90709">
            <w:pPr>
              <w:rPr>
                <w:rFonts w:ascii="Times New Roman" w:eastAsia="Times New Roman" w:hAnsi="Times New Roman" w:cs="Times New Roman"/>
                <w:b/>
                <w:sz w:val="24"/>
                <w:szCs w:val="24"/>
                <w:lang w:val="uk-UA" w:eastAsia="ru-RU"/>
              </w:rPr>
            </w:pPr>
          </w:p>
          <w:p w14:paraId="699D095F" w14:textId="77777777" w:rsidR="00035123" w:rsidRDefault="00035123" w:rsidP="00B90709">
            <w:pPr>
              <w:rPr>
                <w:rFonts w:ascii="Times New Roman" w:eastAsia="Times New Roman" w:hAnsi="Times New Roman" w:cs="Times New Roman"/>
                <w:b/>
                <w:sz w:val="24"/>
                <w:szCs w:val="24"/>
                <w:lang w:val="uk-UA" w:eastAsia="ru-RU"/>
              </w:rPr>
            </w:pPr>
          </w:p>
          <w:p w14:paraId="0EC9DEFB" w14:textId="77777777" w:rsidR="00035123" w:rsidRDefault="00035123" w:rsidP="00B90709">
            <w:pPr>
              <w:rPr>
                <w:rFonts w:ascii="Times New Roman" w:eastAsia="Times New Roman" w:hAnsi="Times New Roman" w:cs="Times New Roman"/>
                <w:b/>
                <w:sz w:val="24"/>
                <w:szCs w:val="24"/>
                <w:lang w:val="uk-UA" w:eastAsia="ru-RU"/>
              </w:rPr>
            </w:pPr>
          </w:p>
          <w:p w14:paraId="3A39F402" w14:textId="77777777" w:rsidR="00035123" w:rsidRDefault="00035123" w:rsidP="00B90709">
            <w:pPr>
              <w:rPr>
                <w:rFonts w:ascii="Times New Roman" w:eastAsia="Times New Roman" w:hAnsi="Times New Roman" w:cs="Times New Roman"/>
                <w:b/>
                <w:sz w:val="24"/>
                <w:szCs w:val="24"/>
                <w:lang w:val="uk-UA" w:eastAsia="ru-RU"/>
              </w:rPr>
            </w:pPr>
          </w:p>
          <w:p w14:paraId="6F8DEA35" w14:textId="77777777" w:rsidR="00035123" w:rsidRDefault="00035123" w:rsidP="00B90709">
            <w:pPr>
              <w:rPr>
                <w:rFonts w:ascii="Times New Roman" w:eastAsia="Times New Roman" w:hAnsi="Times New Roman" w:cs="Times New Roman"/>
                <w:b/>
                <w:sz w:val="24"/>
                <w:szCs w:val="24"/>
                <w:lang w:val="uk-UA" w:eastAsia="ru-RU"/>
              </w:rPr>
            </w:pPr>
          </w:p>
          <w:p w14:paraId="7D197EFE" w14:textId="77777777" w:rsidR="00035123" w:rsidRDefault="00035123" w:rsidP="00B90709">
            <w:pPr>
              <w:rPr>
                <w:rFonts w:ascii="Times New Roman" w:eastAsia="Times New Roman" w:hAnsi="Times New Roman" w:cs="Times New Roman"/>
                <w:b/>
                <w:sz w:val="24"/>
                <w:szCs w:val="24"/>
                <w:lang w:val="uk-UA" w:eastAsia="ru-RU"/>
              </w:rPr>
            </w:pPr>
          </w:p>
          <w:p w14:paraId="1D60C024" w14:textId="77777777" w:rsidR="00035123" w:rsidRDefault="00035123" w:rsidP="00B90709">
            <w:pPr>
              <w:rPr>
                <w:rFonts w:ascii="Times New Roman" w:eastAsia="Times New Roman" w:hAnsi="Times New Roman" w:cs="Times New Roman"/>
                <w:b/>
                <w:sz w:val="24"/>
                <w:szCs w:val="24"/>
                <w:lang w:val="uk-UA" w:eastAsia="ru-RU"/>
              </w:rPr>
            </w:pPr>
          </w:p>
          <w:p w14:paraId="6353FF35" w14:textId="77777777" w:rsidR="00035123" w:rsidRDefault="00035123" w:rsidP="00B90709">
            <w:pPr>
              <w:rPr>
                <w:rFonts w:ascii="Times New Roman" w:eastAsia="Times New Roman" w:hAnsi="Times New Roman" w:cs="Times New Roman"/>
                <w:b/>
                <w:sz w:val="24"/>
                <w:szCs w:val="24"/>
                <w:lang w:val="uk-UA" w:eastAsia="ru-RU"/>
              </w:rPr>
            </w:pPr>
          </w:p>
          <w:p w14:paraId="4B5AA4D8" w14:textId="77777777" w:rsidR="00035123" w:rsidRDefault="00035123" w:rsidP="00B90709">
            <w:pPr>
              <w:rPr>
                <w:rFonts w:ascii="Times New Roman" w:eastAsia="Times New Roman" w:hAnsi="Times New Roman" w:cs="Times New Roman"/>
                <w:b/>
                <w:sz w:val="24"/>
                <w:szCs w:val="24"/>
                <w:lang w:val="uk-UA" w:eastAsia="ru-RU"/>
              </w:rPr>
            </w:pPr>
          </w:p>
          <w:p w14:paraId="22B2DD43" w14:textId="77777777" w:rsidR="00035123" w:rsidRDefault="00035123" w:rsidP="00B90709">
            <w:pPr>
              <w:rPr>
                <w:rFonts w:ascii="Times New Roman" w:eastAsia="Times New Roman" w:hAnsi="Times New Roman" w:cs="Times New Roman"/>
                <w:b/>
                <w:sz w:val="24"/>
                <w:szCs w:val="24"/>
                <w:lang w:val="uk-UA" w:eastAsia="ru-RU"/>
              </w:rPr>
            </w:pPr>
          </w:p>
          <w:p w14:paraId="018E0C2C" w14:textId="77777777" w:rsidR="00035123" w:rsidRDefault="00035123" w:rsidP="00B90709">
            <w:pPr>
              <w:rPr>
                <w:rFonts w:ascii="Times New Roman" w:eastAsia="Times New Roman" w:hAnsi="Times New Roman" w:cs="Times New Roman"/>
                <w:b/>
                <w:sz w:val="24"/>
                <w:szCs w:val="24"/>
                <w:lang w:val="uk-UA" w:eastAsia="ru-RU"/>
              </w:rPr>
            </w:pPr>
          </w:p>
          <w:p w14:paraId="56A3CE33" w14:textId="77777777" w:rsidR="00035123" w:rsidRDefault="00035123" w:rsidP="00B90709">
            <w:pPr>
              <w:rPr>
                <w:rFonts w:ascii="Times New Roman" w:eastAsia="Times New Roman" w:hAnsi="Times New Roman" w:cs="Times New Roman"/>
                <w:b/>
                <w:sz w:val="24"/>
                <w:szCs w:val="24"/>
                <w:lang w:val="uk-UA" w:eastAsia="ru-RU"/>
              </w:rPr>
            </w:pPr>
          </w:p>
          <w:p w14:paraId="246386C7" w14:textId="77777777" w:rsidR="00035123" w:rsidRDefault="00035123" w:rsidP="00B90709">
            <w:pPr>
              <w:rPr>
                <w:rFonts w:ascii="Times New Roman" w:eastAsia="Times New Roman" w:hAnsi="Times New Roman" w:cs="Times New Roman"/>
                <w:b/>
                <w:sz w:val="24"/>
                <w:szCs w:val="24"/>
                <w:lang w:val="uk-UA" w:eastAsia="ru-RU"/>
              </w:rPr>
            </w:pPr>
          </w:p>
          <w:p w14:paraId="54048958" w14:textId="77777777" w:rsidR="00035123" w:rsidRDefault="00035123" w:rsidP="00B90709">
            <w:pPr>
              <w:rPr>
                <w:rFonts w:ascii="Times New Roman" w:eastAsia="Times New Roman" w:hAnsi="Times New Roman" w:cs="Times New Roman"/>
                <w:b/>
                <w:sz w:val="24"/>
                <w:szCs w:val="24"/>
                <w:lang w:val="uk-UA" w:eastAsia="ru-RU"/>
              </w:rPr>
            </w:pPr>
          </w:p>
          <w:p w14:paraId="58F94961" w14:textId="77777777" w:rsidR="00035123" w:rsidRDefault="00035123" w:rsidP="00B90709">
            <w:pPr>
              <w:rPr>
                <w:rFonts w:ascii="Times New Roman" w:eastAsia="Times New Roman" w:hAnsi="Times New Roman" w:cs="Times New Roman"/>
                <w:b/>
                <w:sz w:val="24"/>
                <w:szCs w:val="24"/>
                <w:lang w:val="uk-UA" w:eastAsia="ru-RU"/>
              </w:rPr>
            </w:pPr>
          </w:p>
          <w:p w14:paraId="62D5731E" w14:textId="77777777" w:rsidR="00035123" w:rsidRDefault="00035123" w:rsidP="00B90709">
            <w:pPr>
              <w:rPr>
                <w:rFonts w:ascii="Times New Roman" w:eastAsia="Times New Roman" w:hAnsi="Times New Roman" w:cs="Times New Roman"/>
                <w:b/>
                <w:sz w:val="24"/>
                <w:szCs w:val="24"/>
                <w:lang w:val="uk-UA" w:eastAsia="ru-RU"/>
              </w:rPr>
            </w:pPr>
          </w:p>
          <w:p w14:paraId="00EA5CFD" w14:textId="77777777" w:rsidR="00035123" w:rsidRDefault="00035123" w:rsidP="00B90709">
            <w:pPr>
              <w:rPr>
                <w:rFonts w:ascii="Times New Roman" w:eastAsia="Times New Roman" w:hAnsi="Times New Roman" w:cs="Times New Roman"/>
                <w:b/>
                <w:sz w:val="24"/>
                <w:szCs w:val="24"/>
                <w:lang w:val="uk-UA" w:eastAsia="ru-RU"/>
              </w:rPr>
            </w:pPr>
          </w:p>
          <w:p w14:paraId="63FF9283" w14:textId="77777777" w:rsidR="00035123" w:rsidRDefault="00035123" w:rsidP="00B90709">
            <w:pPr>
              <w:rPr>
                <w:rFonts w:ascii="Times New Roman" w:eastAsia="Times New Roman" w:hAnsi="Times New Roman" w:cs="Times New Roman"/>
                <w:b/>
                <w:sz w:val="24"/>
                <w:szCs w:val="24"/>
                <w:lang w:val="uk-UA" w:eastAsia="ru-RU"/>
              </w:rPr>
            </w:pPr>
          </w:p>
          <w:p w14:paraId="6C00D7B4" w14:textId="77777777" w:rsidR="00035123" w:rsidRDefault="00035123" w:rsidP="00B90709">
            <w:pPr>
              <w:rPr>
                <w:rFonts w:ascii="Times New Roman" w:eastAsia="Times New Roman" w:hAnsi="Times New Roman" w:cs="Times New Roman"/>
                <w:b/>
                <w:sz w:val="24"/>
                <w:szCs w:val="24"/>
                <w:lang w:val="uk-UA" w:eastAsia="ru-RU"/>
              </w:rPr>
            </w:pPr>
          </w:p>
          <w:p w14:paraId="3A0613EF" w14:textId="77777777" w:rsidR="00035123" w:rsidRDefault="00035123" w:rsidP="00B90709">
            <w:pPr>
              <w:rPr>
                <w:rFonts w:ascii="Times New Roman" w:eastAsia="Times New Roman" w:hAnsi="Times New Roman" w:cs="Times New Roman"/>
                <w:b/>
                <w:sz w:val="24"/>
                <w:szCs w:val="24"/>
                <w:lang w:val="uk-UA" w:eastAsia="ru-RU"/>
              </w:rPr>
            </w:pPr>
          </w:p>
          <w:p w14:paraId="6938A254" w14:textId="77777777" w:rsidR="00035123" w:rsidRDefault="00035123" w:rsidP="00B90709">
            <w:pPr>
              <w:rPr>
                <w:rFonts w:ascii="Times New Roman" w:eastAsia="Times New Roman" w:hAnsi="Times New Roman" w:cs="Times New Roman"/>
                <w:b/>
                <w:sz w:val="24"/>
                <w:szCs w:val="24"/>
                <w:lang w:val="uk-UA" w:eastAsia="ru-RU"/>
              </w:rPr>
            </w:pPr>
          </w:p>
          <w:p w14:paraId="0998623A" w14:textId="77777777" w:rsidR="00035123" w:rsidRDefault="00035123" w:rsidP="00B90709">
            <w:pPr>
              <w:rPr>
                <w:rFonts w:ascii="Times New Roman" w:eastAsia="Times New Roman" w:hAnsi="Times New Roman" w:cs="Times New Roman"/>
                <w:b/>
                <w:sz w:val="24"/>
                <w:szCs w:val="24"/>
                <w:lang w:val="uk-UA" w:eastAsia="ru-RU"/>
              </w:rPr>
            </w:pPr>
          </w:p>
          <w:p w14:paraId="47E5F9B3" w14:textId="77777777" w:rsidR="00035123" w:rsidRDefault="00035123" w:rsidP="00B90709">
            <w:pPr>
              <w:rPr>
                <w:rFonts w:ascii="Times New Roman" w:eastAsia="Times New Roman" w:hAnsi="Times New Roman" w:cs="Times New Roman"/>
                <w:b/>
                <w:sz w:val="24"/>
                <w:szCs w:val="24"/>
                <w:lang w:val="uk-UA" w:eastAsia="ru-RU"/>
              </w:rPr>
            </w:pPr>
          </w:p>
          <w:p w14:paraId="619BBB44" w14:textId="77777777" w:rsidR="00035123" w:rsidRDefault="00035123" w:rsidP="00B90709">
            <w:pPr>
              <w:rPr>
                <w:rFonts w:ascii="Times New Roman" w:eastAsia="Times New Roman" w:hAnsi="Times New Roman" w:cs="Times New Roman"/>
                <w:b/>
                <w:sz w:val="24"/>
                <w:szCs w:val="24"/>
                <w:lang w:val="uk-UA" w:eastAsia="ru-RU"/>
              </w:rPr>
            </w:pPr>
          </w:p>
          <w:p w14:paraId="7F5C9AA6" w14:textId="77777777" w:rsidR="00035123" w:rsidRDefault="00035123" w:rsidP="00B90709">
            <w:pPr>
              <w:rPr>
                <w:rFonts w:ascii="Times New Roman" w:eastAsia="Times New Roman" w:hAnsi="Times New Roman" w:cs="Times New Roman"/>
                <w:b/>
                <w:sz w:val="24"/>
                <w:szCs w:val="24"/>
                <w:lang w:val="uk-UA" w:eastAsia="ru-RU"/>
              </w:rPr>
            </w:pPr>
          </w:p>
          <w:p w14:paraId="57FFF433" w14:textId="77777777" w:rsidR="00035123" w:rsidRDefault="00035123" w:rsidP="00B90709">
            <w:pPr>
              <w:rPr>
                <w:rFonts w:ascii="Times New Roman" w:eastAsia="Times New Roman" w:hAnsi="Times New Roman" w:cs="Times New Roman"/>
                <w:b/>
                <w:sz w:val="24"/>
                <w:szCs w:val="24"/>
                <w:lang w:val="uk-UA" w:eastAsia="ru-RU"/>
              </w:rPr>
            </w:pPr>
          </w:p>
          <w:p w14:paraId="19ED8435" w14:textId="77777777" w:rsidR="00035123" w:rsidRDefault="00035123" w:rsidP="00B90709">
            <w:pPr>
              <w:rPr>
                <w:rFonts w:ascii="Times New Roman" w:eastAsia="Times New Roman" w:hAnsi="Times New Roman" w:cs="Times New Roman"/>
                <w:b/>
                <w:sz w:val="24"/>
                <w:szCs w:val="24"/>
                <w:lang w:val="uk-UA" w:eastAsia="ru-RU"/>
              </w:rPr>
            </w:pPr>
          </w:p>
          <w:p w14:paraId="362D15DF" w14:textId="77777777" w:rsidR="00035123" w:rsidRDefault="00035123" w:rsidP="00B90709">
            <w:pPr>
              <w:rPr>
                <w:rFonts w:ascii="Times New Roman" w:eastAsia="Times New Roman" w:hAnsi="Times New Roman" w:cs="Times New Roman"/>
                <w:b/>
                <w:sz w:val="24"/>
                <w:szCs w:val="24"/>
                <w:lang w:val="uk-UA" w:eastAsia="ru-RU"/>
              </w:rPr>
            </w:pPr>
          </w:p>
          <w:p w14:paraId="53BEA79A" w14:textId="77777777" w:rsidR="00035123" w:rsidRDefault="00035123" w:rsidP="00B90709">
            <w:pPr>
              <w:rPr>
                <w:rFonts w:ascii="Times New Roman" w:eastAsia="Times New Roman" w:hAnsi="Times New Roman" w:cs="Times New Roman"/>
                <w:b/>
                <w:sz w:val="24"/>
                <w:szCs w:val="24"/>
                <w:lang w:val="uk-UA" w:eastAsia="ru-RU"/>
              </w:rPr>
            </w:pPr>
          </w:p>
          <w:p w14:paraId="697E9060" w14:textId="77777777" w:rsidR="00035123" w:rsidRDefault="00035123" w:rsidP="00B90709">
            <w:pPr>
              <w:rPr>
                <w:rFonts w:ascii="Times New Roman" w:eastAsia="Times New Roman" w:hAnsi="Times New Roman" w:cs="Times New Roman"/>
                <w:b/>
                <w:sz w:val="24"/>
                <w:szCs w:val="24"/>
                <w:lang w:val="uk-UA" w:eastAsia="ru-RU"/>
              </w:rPr>
            </w:pPr>
          </w:p>
          <w:p w14:paraId="383325A6" w14:textId="77777777" w:rsidR="00035123" w:rsidRDefault="00035123" w:rsidP="00B90709">
            <w:pPr>
              <w:rPr>
                <w:rFonts w:ascii="Times New Roman" w:eastAsia="Times New Roman" w:hAnsi="Times New Roman" w:cs="Times New Roman"/>
                <w:b/>
                <w:sz w:val="24"/>
                <w:szCs w:val="24"/>
                <w:lang w:val="uk-UA" w:eastAsia="ru-RU"/>
              </w:rPr>
            </w:pPr>
          </w:p>
          <w:p w14:paraId="0B442580" w14:textId="77777777" w:rsidR="00035123" w:rsidRDefault="00035123" w:rsidP="00B90709">
            <w:pPr>
              <w:rPr>
                <w:rFonts w:ascii="Times New Roman" w:eastAsia="Times New Roman" w:hAnsi="Times New Roman" w:cs="Times New Roman"/>
                <w:b/>
                <w:sz w:val="24"/>
                <w:szCs w:val="24"/>
                <w:lang w:val="uk-UA" w:eastAsia="ru-RU"/>
              </w:rPr>
            </w:pPr>
          </w:p>
          <w:p w14:paraId="7615BA6F" w14:textId="77777777" w:rsidR="00035123" w:rsidRDefault="00035123" w:rsidP="00B90709">
            <w:pPr>
              <w:rPr>
                <w:rFonts w:ascii="Times New Roman" w:eastAsia="Times New Roman" w:hAnsi="Times New Roman" w:cs="Times New Roman"/>
                <w:b/>
                <w:sz w:val="24"/>
                <w:szCs w:val="24"/>
                <w:lang w:val="uk-UA" w:eastAsia="ru-RU"/>
              </w:rPr>
            </w:pPr>
          </w:p>
          <w:p w14:paraId="625D7045" w14:textId="77777777" w:rsidR="00035123" w:rsidRDefault="00035123" w:rsidP="00B90709">
            <w:pPr>
              <w:rPr>
                <w:rFonts w:ascii="Times New Roman" w:eastAsia="Times New Roman" w:hAnsi="Times New Roman" w:cs="Times New Roman"/>
                <w:b/>
                <w:sz w:val="24"/>
                <w:szCs w:val="24"/>
                <w:lang w:val="uk-UA" w:eastAsia="ru-RU"/>
              </w:rPr>
            </w:pPr>
          </w:p>
          <w:p w14:paraId="2F0A64F1" w14:textId="77777777" w:rsidR="00035123" w:rsidRDefault="00035123" w:rsidP="00B90709">
            <w:pPr>
              <w:rPr>
                <w:rFonts w:ascii="Times New Roman" w:eastAsia="Times New Roman" w:hAnsi="Times New Roman" w:cs="Times New Roman"/>
                <w:b/>
                <w:sz w:val="24"/>
                <w:szCs w:val="24"/>
                <w:lang w:val="uk-UA" w:eastAsia="ru-RU"/>
              </w:rPr>
            </w:pPr>
          </w:p>
          <w:p w14:paraId="73619CFA" w14:textId="77777777" w:rsidR="00035123" w:rsidRDefault="00035123" w:rsidP="00B90709">
            <w:pPr>
              <w:rPr>
                <w:rFonts w:ascii="Times New Roman" w:eastAsia="Times New Roman" w:hAnsi="Times New Roman" w:cs="Times New Roman"/>
                <w:b/>
                <w:sz w:val="24"/>
                <w:szCs w:val="24"/>
                <w:lang w:val="uk-UA" w:eastAsia="ru-RU"/>
              </w:rPr>
            </w:pPr>
          </w:p>
          <w:p w14:paraId="04F3997B" w14:textId="77777777" w:rsidR="00035123" w:rsidRDefault="00035123" w:rsidP="00B90709">
            <w:pPr>
              <w:rPr>
                <w:rFonts w:ascii="Times New Roman" w:eastAsia="Times New Roman" w:hAnsi="Times New Roman" w:cs="Times New Roman"/>
                <w:b/>
                <w:sz w:val="24"/>
                <w:szCs w:val="24"/>
                <w:lang w:val="uk-UA" w:eastAsia="ru-RU"/>
              </w:rPr>
            </w:pPr>
          </w:p>
          <w:p w14:paraId="76F42511" w14:textId="77777777" w:rsidR="00035123" w:rsidRDefault="00035123" w:rsidP="00B90709">
            <w:pPr>
              <w:rPr>
                <w:rFonts w:ascii="Times New Roman" w:eastAsia="Times New Roman" w:hAnsi="Times New Roman" w:cs="Times New Roman"/>
                <w:b/>
                <w:sz w:val="24"/>
                <w:szCs w:val="24"/>
                <w:lang w:val="uk-UA" w:eastAsia="ru-RU"/>
              </w:rPr>
            </w:pPr>
          </w:p>
          <w:p w14:paraId="7B67D817" w14:textId="77777777" w:rsidR="00035123" w:rsidRDefault="00035123" w:rsidP="00B90709">
            <w:pPr>
              <w:rPr>
                <w:rFonts w:ascii="Times New Roman" w:eastAsia="Times New Roman" w:hAnsi="Times New Roman" w:cs="Times New Roman"/>
                <w:b/>
                <w:sz w:val="24"/>
                <w:szCs w:val="24"/>
                <w:lang w:val="uk-UA" w:eastAsia="ru-RU"/>
              </w:rPr>
            </w:pPr>
          </w:p>
          <w:p w14:paraId="18A09AC5" w14:textId="77777777" w:rsidR="00035123" w:rsidRDefault="00035123" w:rsidP="00B90709">
            <w:pPr>
              <w:rPr>
                <w:rFonts w:ascii="Times New Roman" w:eastAsia="Times New Roman" w:hAnsi="Times New Roman" w:cs="Times New Roman"/>
                <w:b/>
                <w:sz w:val="24"/>
                <w:szCs w:val="24"/>
                <w:lang w:val="uk-UA" w:eastAsia="ru-RU"/>
              </w:rPr>
            </w:pPr>
          </w:p>
          <w:p w14:paraId="0D582325" w14:textId="77777777" w:rsidR="00035123" w:rsidRDefault="00035123" w:rsidP="00B90709">
            <w:pPr>
              <w:rPr>
                <w:rFonts w:ascii="Times New Roman" w:eastAsia="Times New Roman" w:hAnsi="Times New Roman" w:cs="Times New Roman"/>
                <w:b/>
                <w:sz w:val="24"/>
                <w:szCs w:val="24"/>
                <w:lang w:val="uk-UA" w:eastAsia="ru-RU"/>
              </w:rPr>
            </w:pPr>
          </w:p>
          <w:p w14:paraId="4DB8F96F" w14:textId="77777777" w:rsidR="00035123" w:rsidRDefault="00035123" w:rsidP="00B90709">
            <w:pPr>
              <w:rPr>
                <w:rFonts w:ascii="Times New Roman" w:eastAsia="Times New Roman" w:hAnsi="Times New Roman" w:cs="Times New Roman"/>
                <w:b/>
                <w:sz w:val="24"/>
                <w:szCs w:val="24"/>
                <w:lang w:val="uk-UA" w:eastAsia="ru-RU"/>
              </w:rPr>
            </w:pPr>
          </w:p>
          <w:p w14:paraId="30F15910" w14:textId="77777777" w:rsidR="00035123" w:rsidRDefault="00035123" w:rsidP="00B90709">
            <w:pPr>
              <w:rPr>
                <w:rFonts w:ascii="Times New Roman" w:eastAsia="Times New Roman" w:hAnsi="Times New Roman" w:cs="Times New Roman"/>
                <w:b/>
                <w:sz w:val="24"/>
                <w:szCs w:val="24"/>
                <w:lang w:val="uk-UA" w:eastAsia="ru-RU"/>
              </w:rPr>
            </w:pPr>
          </w:p>
          <w:p w14:paraId="33B119B3" w14:textId="77777777" w:rsidR="00035123" w:rsidRDefault="00035123" w:rsidP="00B90709">
            <w:pPr>
              <w:rPr>
                <w:rFonts w:ascii="Times New Roman" w:eastAsia="Times New Roman" w:hAnsi="Times New Roman" w:cs="Times New Roman"/>
                <w:b/>
                <w:sz w:val="24"/>
                <w:szCs w:val="24"/>
                <w:lang w:val="uk-UA" w:eastAsia="ru-RU"/>
              </w:rPr>
            </w:pPr>
          </w:p>
          <w:p w14:paraId="55067CD5" w14:textId="77777777" w:rsidR="00035123" w:rsidRDefault="00035123" w:rsidP="00B90709">
            <w:pPr>
              <w:rPr>
                <w:rFonts w:ascii="Times New Roman" w:eastAsia="Times New Roman" w:hAnsi="Times New Roman" w:cs="Times New Roman"/>
                <w:b/>
                <w:sz w:val="24"/>
                <w:szCs w:val="24"/>
                <w:lang w:val="uk-UA" w:eastAsia="ru-RU"/>
              </w:rPr>
            </w:pPr>
          </w:p>
          <w:p w14:paraId="1C58797F" w14:textId="2C33A9D1" w:rsidR="00B90709" w:rsidRPr="00B90709" w:rsidRDefault="00B90709" w:rsidP="00B90709">
            <w:pP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ДОДАТОК № 1</w:t>
            </w:r>
          </w:p>
        </w:tc>
      </w:tr>
    </w:tbl>
    <w:p w14:paraId="0752D087" w14:textId="25BBAF4B" w:rsidR="00C9603E" w:rsidRDefault="00C9603E" w:rsidP="00B90709">
      <w:pPr>
        <w:spacing w:after="0" w:line="240" w:lineRule="auto"/>
        <w:jc w:val="center"/>
        <w:rPr>
          <w:rFonts w:ascii="Times New Roman" w:eastAsia="Times New Roman" w:hAnsi="Times New Roman" w:cs="Times New Roman"/>
          <w:b/>
          <w:sz w:val="24"/>
          <w:szCs w:val="24"/>
          <w:lang w:val="uk-UA" w:eastAsia="ru-RU"/>
        </w:rPr>
      </w:pPr>
    </w:p>
    <w:p w14:paraId="2C409F4C" w14:textId="77777777" w:rsidR="00035123" w:rsidRDefault="00035123" w:rsidP="00B90709">
      <w:pPr>
        <w:spacing w:after="0" w:line="240" w:lineRule="auto"/>
        <w:jc w:val="center"/>
        <w:rPr>
          <w:rFonts w:ascii="Times New Roman" w:eastAsia="Times New Roman" w:hAnsi="Times New Roman" w:cs="Times New Roman"/>
          <w:b/>
          <w:sz w:val="24"/>
          <w:szCs w:val="24"/>
          <w:lang w:val="uk-UA" w:eastAsia="ru-RU"/>
        </w:rPr>
      </w:pPr>
    </w:p>
    <w:p w14:paraId="0F167AB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ВИМОГА ДО ПРЕДМЕТА ЗАКУПІВЛІ</w:t>
      </w:r>
    </w:p>
    <w:p w14:paraId="6C6DEC95"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5019FBE0"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ХАРАКТЕРИСТИКИ ПРЕДМЕТА ЗАКУПІВЛІ </w:t>
      </w:r>
    </w:p>
    <w:p w14:paraId="0FE0A20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1CA3BB24" w14:textId="77777777" w:rsidR="00E33EB9" w:rsidRPr="00E33EB9" w:rsidRDefault="00E33EB9" w:rsidP="00E33EB9">
      <w:pPr>
        <w:pStyle w:val="tbl-cod"/>
        <w:spacing w:before="0" w:beforeAutospacing="0" w:after="0" w:afterAutospacing="0"/>
        <w:jc w:val="center"/>
        <w:rPr>
          <w:b/>
          <w:bCs/>
          <w:i/>
          <w:lang w:eastAsia="ru-RU"/>
        </w:rPr>
      </w:pPr>
      <w:bookmarkStart w:id="9" w:name="_Hlk108095388"/>
      <w:r w:rsidRPr="00E33EB9">
        <w:rPr>
          <w:b/>
          <w:bCs/>
          <w:i/>
          <w:lang w:eastAsia="ru-RU"/>
        </w:rPr>
        <w:t>ДК 021:2015 «Єдиний закупівельний словник: 45450000-6 Інші завершальні будівельні роботи</w:t>
      </w:r>
    </w:p>
    <w:bookmarkEnd w:id="9"/>
    <w:p w14:paraId="3C2A509D" w14:textId="048BCAFF" w:rsidR="00D20CBB" w:rsidRDefault="00385C3B" w:rsidP="00385C3B">
      <w:pPr>
        <w:pStyle w:val="tbl-cod"/>
        <w:spacing w:before="0" w:beforeAutospacing="0" w:after="0" w:afterAutospacing="0"/>
        <w:jc w:val="center"/>
        <w:rPr>
          <w:lang w:eastAsia="ru-RU"/>
        </w:rPr>
      </w:pPr>
      <w:r w:rsidRPr="008172A6">
        <w:rPr>
          <w:b/>
          <w:bCs/>
          <w:i/>
          <w:lang w:val="ru-RU" w:eastAsia="ru-RU"/>
        </w:rPr>
        <w:t>«</w:t>
      </w:r>
      <w:r w:rsidR="00D85D2A">
        <w:rPr>
          <w:b/>
          <w:bCs/>
          <w:i/>
          <w:lang w:val="ru-RU" w:eastAsia="ru-RU"/>
        </w:rPr>
        <w:t>Послуги з поточного</w:t>
      </w:r>
      <w:r w:rsidR="00035123" w:rsidRPr="00035123">
        <w:rPr>
          <w:b/>
          <w:bCs/>
          <w:i/>
          <w:lang w:val="ru-RU" w:eastAsia="ru-RU"/>
        </w:rPr>
        <w:t xml:space="preserve"> ремонт</w:t>
      </w:r>
      <w:r w:rsidR="00D85D2A">
        <w:rPr>
          <w:b/>
          <w:bCs/>
          <w:i/>
          <w:lang w:val="ru-RU" w:eastAsia="ru-RU"/>
        </w:rPr>
        <w:t>у</w:t>
      </w:r>
      <w:r w:rsidR="00035123" w:rsidRPr="00035123">
        <w:rPr>
          <w:b/>
          <w:bCs/>
          <w:i/>
          <w:lang w:val="ru-RU" w:eastAsia="ru-RU"/>
        </w:rPr>
        <w:t xml:space="preserve"> та облаштування споруд цивільного захисту </w:t>
      </w:r>
      <w:r w:rsidRPr="008172A6">
        <w:rPr>
          <w:b/>
          <w:bCs/>
          <w:i/>
          <w:lang w:val="ru-RU" w:eastAsia="ru-RU"/>
        </w:rPr>
        <w:t>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w:t>
      </w:r>
      <w:r w:rsidR="008E1282">
        <w:rPr>
          <w:b/>
          <w:bCs/>
          <w:i/>
          <w:lang w:val="ru-RU" w:eastAsia="ru-RU"/>
        </w:rPr>
        <w:t xml:space="preserve"> </w:t>
      </w:r>
      <w:r w:rsidRPr="008172A6">
        <w:rPr>
          <w:b/>
          <w:bCs/>
          <w:i/>
          <w:lang w:val="ru-RU" w:eastAsia="ru-RU"/>
        </w:rPr>
        <w:t>Котляревського,1»</w:t>
      </w:r>
    </w:p>
    <w:p w14:paraId="2460CBC4" w14:textId="469D76FE" w:rsidR="00B90709" w:rsidRDefault="00970785" w:rsidP="00767AE4">
      <w:pPr>
        <w:pStyle w:val="tbl-cod"/>
        <w:spacing w:before="0" w:beforeAutospacing="0" w:after="0" w:afterAutospacing="0"/>
        <w:jc w:val="both"/>
        <w:rPr>
          <w:b/>
          <w:lang w:eastAsia="ru-RU"/>
        </w:rPr>
      </w:pPr>
      <w:r w:rsidRPr="00767AE4">
        <w:rPr>
          <w:lang w:eastAsia="ru-RU"/>
        </w:rPr>
        <w:t xml:space="preserve">вид предмету закупівлі: </w:t>
      </w:r>
      <w:r w:rsidR="00385C3B">
        <w:rPr>
          <w:b/>
          <w:lang w:eastAsia="ru-RU"/>
        </w:rPr>
        <w:t>послуга</w:t>
      </w:r>
    </w:p>
    <w:p w14:paraId="6970047B" w14:textId="0968E031" w:rsidR="00C75686" w:rsidRDefault="00C75686" w:rsidP="00767AE4">
      <w:pPr>
        <w:pStyle w:val="tbl-cod"/>
        <w:spacing w:before="0" w:beforeAutospacing="0" w:after="0" w:afterAutospacing="0"/>
        <w:jc w:val="both"/>
        <w:rPr>
          <w:b/>
          <w:i/>
          <w:lang w:eastAsia="ru-RU"/>
        </w:rPr>
      </w:pPr>
    </w:p>
    <w:p w14:paraId="176D74CC" w14:textId="59E5FE36" w:rsidR="00C75686" w:rsidRDefault="00C75686" w:rsidP="00C75686">
      <w:pPr>
        <w:pStyle w:val="tbl-cod"/>
        <w:spacing w:before="0" w:beforeAutospacing="0" w:after="0" w:afterAutospacing="0"/>
        <w:jc w:val="center"/>
        <w:rPr>
          <w:b/>
          <w:i/>
          <w:lang w:eastAsia="ru-RU"/>
        </w:rPr>
      </w:pPr>
      <w:r>
        <w:rPr>
          <w:b/>
          <w:i/>
          <w:lang w:eastAsia="ru-RU"/>
        </w:rPr>
        <w:t>ТЕХНІЧНЕ ЗАВДАННЯ</w:t>
      </w:r>
    </w:p>
    <w:p w14:paraId="5C4A56CB" w14:textId="2AF08FF3" w:rsidR="00C75686" w:rsidRPr="00035123" w:rsidRDefault="00C75686" w:rsidP="00767AE4">
      <w:pPr>
        <w:pStyle w:val="tbl-cod"/>
        <w:spacing w:before="0" w:beforeAutospacing="0" w:after="0" w:afterAutospacing="0"/>
        <w:jc w:val="both"/>
        <w:rPr>
          <w:rFonts w:ascii="Times New Roman CYR" w:hAnsi="Times New Roman CYR" w:cs="Times New Roman CYR"/>
          <w:b/>
          <w:i/>
          <w:lang w:eastAsia="ru-RU"/>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60F" w:rsidRPr="00035123" w14:paraId="2D8FA415" w14:textId="77777777" w:rsidTr="00A4160F">
        <w:trPr>
          <w:jc w:val="center"/>
        </w:trPr>
        <w:tc>
          <w:tcPr>
            <w:tcW w:w="567" w:type="dxa"/>
            <w:vAlign w:val="center"/>
          </w:tcPr>
          <w:p w14:paraId="327786D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bookmarkStart w:id="10" w:name="_Hlk116475501"/>
            <w:r w:rsidRPr="00035123">
              <w:rPr>
                <w:rFonts w:ascii="Times New Roman CYR" w:eastAsia="Times New Roman" w:hAnsi="Times New Roman CYR" w:cs="Times New Roman CYR"/>
                <w:spacing w:val="-3"/>
                <w:sz w:val="20"/>
                <w:szCs w:val="20"/>
                <w:lang w:val="uk-UA"/>
              </w:rPr>
              <w:t>№</w:t>
            </w:r>
          </w:p>
          <w:p w14:paraId="2E7CA81E"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п/п</w:t>
            </w:r>
          </w:p>
        </w:tc>
        <w:tc>
          <w:tcPr>
            <w:tcW w:w="5387" w:type="dxa"/>
            <w:vAlign w:val="center"/>
          </w:tcPr>
          <w:p w14:paraId="7F4A61B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p w14:paraId="639362A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Найменування робіт та витрат</w:t>
            </w:r>
          </w:p>
        </w:tc>
        <w:tc>
          <w:tcPr>
            <w:tcW w:w="1418" w:type="dxa"/>
            <w:vAlign w:val="center"/>
          </w:tcPr>
          <w:p w14:paraId="283C6AEC"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Одиниця</w:t>
            </w:r>
          </w:p>
          <w:p w14:paraId="30DEB9CD"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виміру</w:t>
            </w:r>
          </w:p>
        </w:tc>
        <w:tc>
          <w:tcPr>
            <w:tcW w:w="1418" w:type="dxa"/>
            <w:vAlign w:val="center"/>
          </w:tcPr>
          <w:p w14:paraId="6B8AADA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Кількість</w:t>
            </w:r>
          </w:p>
        </w:tc>
        <w:tc>
          <w:tcPr>
            <w:tcW w:w="1418" w:type="dxa"/>
            <w:vAlign w:val="center"/>
          </w:tcPr>
          <w:p w14:paraId="423605F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Примітка</w:t>
            </w:r>
          </w:p>
        </w:tc>
      </w:tr>
      <w:tr w:rsidR="00A4160F" w:rsidRPr="00035123" w14:paraId="08C558FA" w14:textId="77777777" w:rsidTr="00A4160F">
        <w:trPr>
          <w:jc w:val="center"/>
        </w:trPr>
        <w:tc>
          <w:tcPr>
            <w:tcW w:w="567" w:type="dxa"/>
            <w:vAlign w:val="center"/>
          </w:tcPr>
          <w:p w14:paraId="7A967AD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w:t>
            </w:r>
          </w:p>
        </w:tc>
        <w:tc>
          <w:tcPr>
            <w:tcW w:w="5387" w:type="dxa"/>
            <w:vAlign w:val="center"/>
          </w:tcPr>
          <w:p w14:paraId="79F27ED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w:t>
            </w:r>
          </w:p>
        </w:tc>
        <w:tc>
          <w:tcPr>
            <w:tcW w:w="1418" w:type="dxa"/>
            <w:vAlign w:val="center"/>
          </w:tcPr>
          <w:p w14:paraId="66F7D82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w:t>
            </w:r>
          </w:p>
        </w:tc>
        <w:tc>
          <w:tcPr>
            <w:tcW w:w="1418" w:type="dxa"/>
            <w:vAlign w:val="center"/>
          </w:tcPr>
          <w:p w14:paraId="4D2BAA2E"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w:t>
            </w:r>
          </w:p>
        </w:tc>
        <w:tc>
          <w:tcPr>
            <w:tcW w:w="1418" w:type="dxa"/>
            <w:vAlign w:val="center"/>
          </w:tcPr>
          <w:p w14:paraId="1F2C7D0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5</w:t>
            </w:r>
          </w:p>
        </w:tc>
      </w:tr>
      <w:tr w:rsidR="00A4160F" w:rsidRPr="00035123" w14:paraId="607564AD" w14:textId="77777777" w:rsidTr="00A4160F">
        <w:trPr>
          <w:jc w:val="center"/>
        </w:trPr>
        <w:tc>
          <w:tcPr>
            <w:tcW w:w="567" w:type="dxa"/>
            <w:vAlign w:val="center"/>
          </w:tcPr>
          <w:p w14:paraId="15F323B9"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2BAE2CD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u w:val="single"/>
                <w:lang w:val="en-US"/>
              </w:rPr>
            </w:pPr>
            <w:r w:rsidRPr="00035123">
              <w:rPr>
                <w:rFonts w:ascii="Times New Roman CYR" w:eastAsia="Times New Roman" w:hAnsi="Times New Roman CYR" w:cs="Times New Roman CYR"/>
                <w:spacing w:val="-3"/>
                <w:sz w:val="20"/>
                <w:szCs w:val="20"/>
                <w:u w:val="single"/>
                <w:lang w:val="en-US"/>
              </w:rPr>
              <w:t>Локальний кошторис 02-01-01 на загальнобудівельні</w:t>
            </w:r>
          </w:p>
          <w:p w14:paraId="53FA727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роботи</w:t>
            </w:r>
          </w:p>
        </w:tc>
        <w:tc>
          <w:tcPr>
            <w:tcW w:w="1418" w:type="dxa"/>
            <w:vAlign w:val="center"/>
          </w:tcPr>
          <w:p w14:paraId="4A063AF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C0FDEC1"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37E17C9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6B16824" w14:textId="77777777" w:rsidTr="00A4160F">
        <w:trPr>
          <w:jc w:val="center"/>
        </w:trPr>
        <w:tc>
          <w:tcPr>
            <w:tcW w:w="567" w:type="dxa"/>
            <w:vAlign w:val="center"/>
          </w:tcPr>
          <w:p w14:paraId="45587CE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6EBD222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 xml:space="preserve">Роздiл 1. </w:t>
            </w:r>
            <w:proofErr w:type="spellStart"/>
            <w:r w:rsidRPr="00035123">
              <w:rPr>
                <w:rFonts w:ascii="Times New Roman CYR" w:eastAsia="Times New Roman" w:hAnsi="Times New Roman CYR" w:cs="Times New Roman CYR"/>
                <w:spacing w:val="-3"/>
                <w:sz w:val="20"/>
                <w:szCs w:val="20"/>
                <w:u w:val="single"/>
                <w:lang w:val="en-US"/>
              </w:rPr>
              <w:t>Стеля</w:t>
            </w:r>
            <w:proofErr w:type="spellEnd"/>
          </w:p>
        </w:tc>
        <w:tc>
          <w:tcPr>
            <w:tcW w:w="1418" w:type="dxa"/>
            <w:vAlign w:val="center"/>
          </w:tcPr>
          <w:p w14:paraId="68D429C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E52A70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33DFAB0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B87CA97" w14:textId="77777777" w:rsidTr="00A4160F">
        <w:trPr>
          <w:jc w:val="center"/>
        </w:trPr>
        <w:tc>
          <w:tcPr>
            <w:tcW w:w="567" w:type="dxa"/>
            <w:vAlign w:val="center"/>
          </w:tcPr>
          <w:p w14:paraId="7EF4E7D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146E4CB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681D1D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1D5BD1E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690C94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04C771F" w14:textId="77777777" w:rsidTr="00A4160F">
        <w:trPr>
          <w:jc w:val="center"/>
        </w:trPr>
        <w:tc>
          <w:tcPr>
            <w:tcW w:w="567" w:type="dxa"/>
          </w:tcPr>
          <w:p w14:paraId="0373FC7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w:t>
            </w:r>
          </w:p>
        </w:tc>
        <w:tc>
          <w:tcPr>
            <w:tcW w:w="5387" w:type="dxa"/>
          </w:tcPr>
          <w:p w14:paraId="13A93381"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Очищення вручну внутрішніх поверхонь стель від</w:t>
            </w:r>
          </w:p>
          <w:p w14:paraId="5D29A04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олійної, перхлорвінілової фарби</w:t>
            </w:r>
          </w:p>
        </w:tc>
        <w:tc>
          <w:tcPr>
            <w:tcW w:w="1418" w:type="dxa"/>
          </w:tcPr>
          <w:p w14:paraId="20F6710D"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295BCE79"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420CCE2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1E614EA1" w14:textId="77777777" w:rsidTr="00A4160F">
        <w:trPr>
          <w:jc w:val="center"/>
        </w:trPr>
        <w:tc>
          <w:tcPr>
            <w:tcW w:w="567" w:type="dxa"/>
          </w:tcPr>
          <w:p w14:paraId="10829D6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w:t>
            </w:r>
          </w:p>
        </w:tc>
        <w:tc>
          <w:tcPr>
            <w:tcW w:w="5387" w:type="dxa"/>
          </w:tcPr>
          <w:p w14:paraId="7DDD5AA6"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2FEB7F88"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(антигрибок)</w:t>
            </w:r>
          </w:p>
        </w:tc>
        <w:tc>
          <w:tcPr>
            <w:tcW w:w="1418" w:type="dxa"/>
          </w:tcPr>
          <w:p w14:paraId="78885FBE"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22CDE5F9"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4FFC554D"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6EA14DE" w14:textId="77777777" w:rsidTr="00A4160F">
        <w:trPr>
          <w:jc w:val="center"/>
        </w:trPr>
        <w:tc>
          <w:tcPr>
            <w:tcW w:w="567" w:type="dxa"/>
          </w:tcPr>
          <w:p w14:paraId="1612404C"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w:t>
            </w:r>
          </w:p>
        </w:tc>
        <w:tc>
          <w:tcPr>
            <w:tcW w:w="5387" w:type="dxa"/>
          </w:tcPr>
          <w:p w14:paraId="553953DD"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Ізоляція плоских поверхонь матами мінераловатними</w:t>
            </w:r>
          </w:p>
        </w:tc>
        <w:tc>
          <w:tcPr>
            <w:tcW w:w="1418" w:type="dxa"/>
          </w:tcPr>
          <w:p w14:paraId="13531E3A"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6BB61D9"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0DA5A65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A013F8E" w14:textId="77777777" w:rsidTr="00A4160F">
        <w:trPr>
          <w:jc w:val="center"/>
        </w:trPr>
        <w:tc>
          <w:tcPr>
            <w:tcW w:w="567" w:type="dxa"/>
          </w:tcPr>
          <w:p w14:paraId="7D2F5F4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w:t>
            </w:r>
          </w:p>
        </w:tc>
        <w:tc>
          <w:tcPr>
            <w:tcW w:w="5387" w:type="dxa"/>
          </w:tcPr>
          <w:p w14:paraId="1D668CA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основи під штукатурку з сітки по цегляних</w:t>
            </w:r>
          </w:p>
          <w:p w14:paraId="022E60CD"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та бетонних поверхнях</w:t>
            </w:r>
          </w:p>
        </w:tc>
        <w:tc>
          <w:tcPr>
            <w:tcW w:w="1418" w:type="dxa"/>
          </w:tcPr>
          <w:p w14:paraId="48443731"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C063EC5"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16A318F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E99E265" w14:textId="77777777" w:rsidTr="00A4160F">
        <w:trPr>
          <w:jc w:val="center"/>
        </w:trPr>
        <w:tc>
          <w:tcPr>
            <w:tcW w:w="567" w:type="dxa"/>
          </w:tcPr>
          <w:p w14:paraId="6CEFE82D"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5</w:t>
            </w:r>
          </w:p>
        </w:tc>
        <w:tc>
          <w:tcPr>
            <w:tcW w:w="5387" w:type="dxa"/>
          </w:tcPr>
          <w:p w14:paraId="4AAAEC06"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Шпаклювання стель 1 мм</w:t>
            </w:r>
          </w:p>
        </w:tc>
        <w:tc>
          <w:tcPr>
            <w:tcW w:w="1418" w:type="dxa"/>
          </w:tcPr>
          <w:p w14:paraId="1A2D8EC1"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60CA3D28"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4999067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19389F8" w14:textId="77777777" w:rsidTr="00A4160F">
        <w:trPr>
          <w:jc w:val="center"/>
        </w:trPr>
        <w:tc>
          <w:tcPr>
            <w:tcW w:w="567" w:type="dxa"/>
          </w:tcPr>
          <w:p w14:paraId="408EE40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6</w:t>
            </w:r>
          </w:p>
        </w:tc>
        <w:tc>
          <w:tcPr>
            <w:tcW w:w="5387" w:type="dxa"/>
          </w:tcPr>
          <w:p w14:paraId="44CEC83E"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Додавати на 1 мм зміни товщини шпаклювання стель</w:t>
            </w:r>
          </w:p>
        </w:tc>
        <w:tc>
          <w:tcPr>
            <w:tcW w:w="1418" w:type="dxa"/>
          </w:tcPr>
          <w:p w14:paraId="4BE4DB59"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25BFC398"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48BF650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8160B9A" w14:textId="77777777" w:rsidTr="00A4160F">
        <w:trPr>
          <w:jc w:val="center"/>
        </w:trPr>
        <w:tc>
          <w:tcPr>
            <w:tcW w:w="567" w:type="dxa"/>
          </w:tcPr>
          <w:p w14:paraId="4420D36C"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7</w:t>
            </w:r>
          </w:p>
        </w:tc>
        <w:tc>
          <w:tcPr>
            <w:tcW w:w="5387" w:type="dxa"/>
          </w:tcPr>
          <w:p w14:paraId="3A5BB877"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Просте фарбування полівінілацетатними</w:t>
            </w:r>
          </w:p>
          <w:p w14:paraId="6BC08C16"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водоемульсійними сумішами стель по штукатурці та</w:t>
            </w:r>
          </w:p>
          <w:p w14:paraId="54CB268C"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збірних конструкціях, підготовлених під фарбування</w:t>
            </w:r>
          </w:p>
        </w:tc>
        <w:tc>
          <w:tcPr>
            <w:tcW w:w="1418" w:type="dxa"/>
          </w:tcPr>
          <w:p w14:paraId="10929AC2"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6347CC68"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54799A01"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4A86CD93" w14:textId="77777777" w:rsidTr="00A4160F">
        <w:trPr>
          <w:jc w:val="center"/>
        </w:trPr>
        <w:tc>
          <w:tcPr>
            <w:tcW w:w="567" w:type="dxa"/>
            <w:vAlign w:val="center"/>
          </w:tcPr>
          <w:p w14:paraId="60C7FAB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72EA54A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Роздiл 2. Стіни</w:t>
            </w:r>
          </w:p>
        </w:tc>
        <w:tc>
          <w:tcPr>
            <w:tcW w:w="1418" w:type="dxa"/>
            <w:vAlign w:val="center"/>
          </w:tcPr>
          <w:p w14:paraId="22BDCB5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62F295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3A50D84D"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1F40E237" w14:textId="77777777" w:rsidTr="00A4160F">
        <w:trPr>
          <w:jc w:val="center"/>
        </w:trPr>
        <w:tc>
          <w:tcPr>
            <w:tcW w:w="567" w:type="dxa"/>
            <w:vAlign w:val="center"/>
          </w:tcPr>
          <w:p w14:paraId="308964C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21ED1BF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0568024"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317E9B6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11C8C5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888A20C" w14:textId="77777777" w:rsidTr="00A4160F">
        <w:trPr>
          <w:jc w:val="center"/>
        </w:trPr>
        <w:tc>
          <w:tcPr>
            <w:tcW w:w="567" w:type="dxa"/>
          </w:tcPr>
          <w:p w14:paraId="17330E1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8</w:t>
            </w:r>
          </w:p>
        </w:tc>
        <w:tc>
          <w:tcPr>
            <w:tcW w:w="5387" w:type="dxa"/>
          </w:tcPr>
          <w:p w14:paraId="1CAFF4A7"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Мурування стін з газобетонних блоків (санвузли)</w:t>
            </w:r>
          </w:p>
        </w:tc>
        <w:tc>
          <w:tcPr>
            <w:tcW w:w="1418" w:type="dxa"/>
          </w:tcPr>
          <w:p w14:paraId="254966EA"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м3</w:t>
            </w:r>
          </w:p>
        </w:tc>
        <w:tc>
          <w:tcPr>
            <w:tcW w:w="1418" w:type="dxa"/>
          </w:tcPr>
          <w:p w14:paraId="0BFDD3FC"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4,5</w:t>
            </w:r>
          </w:p>
        </w:tc>
        <w:tc>
          <w:tcPr>
            <w:tcW w:w="1418" w:type="dxa"/>
            <w:vAlign w:val="center"/>
          </w:tcPr>
          <w:p w14:paraId="23BA2E2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16288C1A" w14:textId="77777777" w:rsidTr="00A4160F">
        <w:trPr>
          <w:jc w:val="center"/>
        </w:trPr>
        <w:tc>
          <w:tcPr>
            <w:tcW w:w="567" w:type="dxa"/>
          </w:tcPr>
          <w:p w14:paraId="6CBD7C1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9</w:t>
            </w:r>
          </w:p>
        </w:tc>
        <w:tc>
          <w:tcPr>
            <w:tcW w:w="5387" w:type="dxa"/>
          </w:tcPr>
          <w:p w14:paraId="3C4DDD50"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вертикальної гідроізоляції фундаментів</w:t>
            </w:r>
          </w:p>
          <w:p w14:paraId="12301C02"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цементним розчином</w:t>
            </w:r>
          </w:p>
        </w:tc>
        <w:tc>
          <w:tcPr>
            <w:tcW w:w="1418" w:type="dxa"/>
          </w:tcPr>
          <w:p w14:paraId="5AAF3950"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0F36A1EF"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35</w:t>
            </w:r>
          </w:p>
        </w:tc>
        <w:tc>
          <w:tcPr>
            <w:tcW w:w="1418" w:type="dxa"/>
            <w:vAlign w:val="center"/>
          </w:tcPr>
          <w:p w14:paraId="3DEF089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17EF2964" w14:textId="77777777" w:rsidTr="00A4160F">
        <w:trPr>
          <w:jc w:val="center"/>
        </w:trPr>
        <w:tc>
          <w:tcPr>
            <w:tcW w:w="567" w:type="dxa"/>
          </w:tcPr>
          <w:p w14:paraId="2C938AB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10</w:t>
            </w:r>
          </w:p>
        </w:tc>
        <w:tc>
          <w:tcPr>
            <w:tcW w:w="5387" w:type="dxa"/>
          </w:tcPr>
          <w:p w14:paraId="333DCDC6"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Облицювання поверхонь стін керамічними плитками на</w:t>
            </w:r>
          </w:p>
          <w:p w14:paraId="650BF45A"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 xml:space="preserve">розчині із сухої </w:t>
            </w:r>
            <w:proofErr w:type="spellStart"/>
            <w:r w:rsidRPr="00035123">
              <w:rPr>
                <w:rFonts w:ascii="Times New Roman CYR" w:eastAsia="Times New Roman" w:hAnsi="Times New Roman CYR" w:cs="Times New Roman CYR"/>
                <w:spacing w:val="-3"/>
                <w:sz w:val="20"/>
                <w:szCs w:val="20"/>
                <w:lang w:val="uk-UA"/>
              </w:rPr>
              <w:t>клеючої</w:t>
            </w:r>
            <w:proofErr w:type="spellEnd"/>
            <w:r w:rsidRPr="00035123">
              <w:rPr>
                <w:rFonts w:ascii="Times New Roman CYR" w:eastAsia="Times New Roman" w:hAnsi="Times New Roman CYR" w:cs="Times New Roman CYR"/>
                <w:spacing w:val="-3"/>
                <w:sz w:val="20"/>
                <w:szCs w:val="20"/>
                <w:lang w:val="uk-UA"/>
              </w:rPr>
              <w:t xml:space="preserve"> суміші, число плиток в 1 м2</w:t>
            </w:r>
          </w:p>
          <w:p w14:paraId="16AA0F38"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понад 7 до 12 шт</w:t>
            </w:r>
          </w:p>
        </w:tc>
        <w:tc>
          <w:tcPr>
            <w:tcW w:w="1418" w:type="dxa"/>
          </w:tcPr>
          <w:p w14:paraId="151687C0"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1C629144"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36,5</w:t>
            </w:r>
          </w:p>
        </w:tc>
        <w:tc>
          <w:tcPr>
            <w:tcW w:w="1418" w:type="dxa"/>
            <w:vAlign w:val="center"/>
          </w:tcPr>
          <w:p w14:paraId="0C6BA03E"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C1E4FB8" w14:textId="77777777" w:rsidTr="00A4160F">
        <w:trPr>
          <w:jc w:val="center"/>
        </w:trPr>
        <w:tc>
          <w:tcPr>
            <w:tcW w:w="567" w:type="dxa"/>
          </w:tcPr>
          <w:p w14:paraId="4D13A404"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11</w:t>
            </w:r>
          </w:p>
        </w:tc>
        <w:tc>
          <w:tcPr>
            <w:tcW w:w="5387" w:type="dxa"/>
          </w:tcPr>
          <w:p w14:paraId="0587FA42"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4C98706C"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(антигрибок)</w:t>
            </w:r>
          </w:p>
        </w:tc>
        <w:tc>
          <w:tcPr>
            <w:tcW w:w="1418" w:type="dxa"/>
          </w:tcPr>
          <w:p w14:paraId="0F1DACCA"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007A74CA"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74DF0DB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FAC1F9D" w14:textId="77777777" w:rsidTr="00A4160F">
        <w:trPr>
          <w:jc w:val="center"/>
        </w:trPr>
        <w:tc>
          <w:tcPr>
            <w:tcW w:w="567" w:type="dxa"/>
          </w:tcPr>
          <w:p w14:paraId="21E51F3C"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12</w:t>
            </w:r>
          </w:p>
        </w:tc>
        <w:tc>
          <w:tcPr>
            <w:tcW w:w="5387" w:type="dxa"/>
          </w:tcPr>
          <w:p w14:paraId="6DEC0F0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140924EF"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(кварцевий грунт)</w:t>
            </w:r>
          </w:p>
        </w:tc>
        <w:tc>
          <w:tcPr>
            <w:tcW w:w="1418" w:type="dxa"/>
          </w:tcPr>
          <w:p w14:paraId="3DDAB0E0"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09C0693B"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3591A67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CD47C01" w14:textId="77777777" w:rsidTr="00A4160F">
        <w:trPr>
          <w:jc w:val="center"/>
        </w:trPr>
        <w:tc>
          <w:tcPr>
            <w:tcW w:w="567" w:type="dxa"/>
          </w:tcPr>
          <w:p w14:paraId="7945919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13</w:t>
            </w:r>
          </w:p>
        </w:tc>
        <w:tc>
          <w:tcPr>
            <w:tcW w:w="5387" w:type="dxa"/>
          </w:tcPr>
          <w:p w14:paraId="7CEF3999"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Ізоляція плоских поверхонь матами мінераловатними</w:t>
            </w:r>
          </w:p>
        </w:tc>
        <w:tc>
          <w:tcPr>
            <w:tcW w:w="1418" w:type="dxa"/>
          </w:tcPr>
          <w:p w14:paraId="0081AA9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0979BD52"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193</w:t>
            </w:r>
          </w:p>
        </w:tc>
        <w:tc>
          <w:tcPr>
            <w:tcW w:w="1418" w:type="dxa"/>
            <w:vAlign w:val="center"/>
          </w:tcPr>
          <w:p w14:paraId="1E60A63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31DF7E8" w14:textId="77777777" w:rsidTr="00A4160F">
        <w:trPr>
          <w:jc w:val="center"/>
        </w:trPr>
        <w:tc>
          <w:tcPr>
            <w:tcW w:w="567" w:type="dxa"/>
          </w:tcPr>
          <w:p w14:paraId="7EA61E8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14</w:t>
            </w:r>
          </w:p>
        </w:tc>
        <w:tc>
          <w:tcPr>
            <w:tcW w:w="5387" w:type="dxa"/>
          </w:tcPr>
          <w:p w14:paraId="45EDC8FB"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основи під штукатурку з сітки по цегляних</w:t>
            </w:r>
          </w:p>
          <w:p w14:paraId="4E4417FB"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та бетонних поверхнях</w:t>
            </w:r>
          </w:p>
        </w:tc>
        <w:tc>
          <w:tcPr>
            <w:tcW w:w="1418" w:type="dxa"/>
          </w:tcPr>
          <w:p w14:paraId="2558C703"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59D774DC"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193</w:t>
            </w:r>
          </w:p>
        </w:tc>
        <w:tc>
          <w:tcPr>
            <w:tcW w:w="1418" w:type="dxa"/>
            <w:vAlign w:val="center"/>
          </w:tcPr>
          <w:p w14:paraId="39AB13A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8B8CEBC" w14:textId="77777777" w:rsidTr="00A4160F">
        <w:trPr>
          <w:jc w:val="center"/>
        </w:trPr>
        <w:tc>
          <w:tcPr>
            <w:tcW w:w="567" w:type="dxa"/>
          </w:tcPr>
          <w:p w14:paraId="5FBC845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15</w:t>
            </w:r>
          </w:p>
        </w:tc>
        <w:tc>
          <w:tcPr>
            <w:tcW w:w="5387" w:type="dxa"/>
          </w:tcPr>
          <w:p w14:paraId="5E2E6150"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обшивки стін гіпсокартонними плитами</w:t>
            </w:r>
          </w:p>
          <w:p w14:paraId="34581421"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[фальшстіни] по металевому каркасу ( вологостійкими,</w:t>
            </w:r>
          </w:p>
          <w:p w14:paraId="3208F634"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під плитку )</w:t>
            </w:r>
          </w:p>
        </w:tc>
        <w:tc>
          <w:tcPr>
            <w:tcW w:w="1418" w:type="dxa"/>
          </w:tcPr>
          <w:p w14:paraId="1CD9F5EB"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0BC07B8"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102,35</w:t>
            </w:r>
          </w:p>
        </w:tc>
        <w:tc>
          <w:tcPr>
            <w:tcW w:w="1418" w:type="dxa"/>
            <w:vAlign w:val="center"/>
          </w:tcPr>
          <w:p w14:paraId="78810564"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4E37DFE7" w14:textId="77777777" w:rsidTr="00A4160F">
        <w:trPr>
          <w:jc w:val="center"/>
        </w:trPr>
        <w:tc>
          <w:tcPr>
            <w:tcW w:w="567" w:type="dxa"/>
          </w:tcPr>
          <w:p w14:paraId="34DFAA1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16</w:t>
            </w:r>
          </w:p>
        </w:tc>
        <w:tc>
          <w:tcPr>
            <w:tcW w:w="5387" w:type="dxa"/>
          </w:tcPr>
          <w:p w14:paraId="038CD2C8"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Шпаклювання стін</w:t>
            </w:r>
          </w:p>
        </w:tc>
        <w:tc>
          <w:tcPr>
            <w:tcW w:w="1418" w:type="dxa"/>
          </w:tcPr>
          <w:p w14:paraId="4C7EEC64"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3C3F98D6"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6ED721C8"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465634A" w14:textId="77777777" w:rsidTr="00A4160F">
        <w:trPr>
          <w:jc w:val="center"/>
        </w:trPr>
        <w:tc>
          <w:tcPr>
            <w:tcW w:w="567" w:type="dxa"/>
          </w:tcPr>
          <w:p w14:paraId="509590A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17</w:t>
            </w:r>
          </w:p>
        </w:tc>
        <w:tc>
          <w:tcPr>
            <w:tcW w:w="5387" w:type="dxa"/>
          </w:tcPr>
          <w:p w14:paraId="14DA9063"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Додавати на 1 мм зміни товщини шпаклювання стін</w:t>
            </w:r>
          </w:p>
        </w:tc>
        <w:tc>
          <w:tcPr>
            <w:tcW w:w="1418" w:type="dxa"/>
          </w:tcPr>
          <w:p w14:paraId="1FE1F14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39F1AC99"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07773CD5"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27816A6" w14:textId="77777777" w:rsidTr="00A4160F">
        <w:trPr>
          <w:jc w:val="center"/>
        </w:trPr>
        <w:tc>
          <w:tcPr>
            <w:tcW w:w="567" w:type="dxa"/>
          </w:tcPr>
          <w:p w14:paraId="409ED24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18</w:t>
            </w:r>
          </w:p>
        </w:tc>
        <w:tc>
          <w:tcPr>
            <w:tcW w:w="5387" w:type="dxa"/>
          </w:tcPr>
          <w:p w14:paraId="27F65ADE"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Просте фарбування полівінілацетатними</w:t>
            </w:r>
          </w:p>
          <w:p w14:paraId="3108C566"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водоемульсійними сумішами стін по штукатурці та</w:t>
            </w:r>
          </w:p>
          <w:p w14:paraId="3889B039"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збірних конструкціях, підготовлених під фарбування</w:t>
            </w:r>
          </w:p>
        </w:tc>
        <w:tc>
          <w:tcPr>
            <w:tcW w:w="1418" w:type="dxa"/>
          </w:tcPr>
          <w:p w14:paraId="153A5034"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9239807"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658C4D2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05E5ED4" w14:textId="77777777" w:rsidTr="00A4160F">
        <w:trPr>
          <w:jc w:val="center"/>
        </w:trPr>
        <w:tc>
          <w:tcPr>
            <w:tcW w:w="567" w:type="dxa"/>
          </w:tcPr>
          <w:p w14:paraId="6409BD7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w:t>
            </w:r>
          </w:p>
        </w:tc>
        <w:tc>
          <w:tcPr>
            <w:tcW w:w="5387" w:type="dxa"/>
          </w:tcPr>
          <w:p w14:paraId="64B64BEE"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ревізійних люків площею до 0,1 м2</w:t>
            </w:r>
          </w:p>
          <w:p w14:paraId="408BD129"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(300х300)</w:t>
            </w:r>
          </w:p>
        </w:tc>
        <w:tc>
          <w:tcPr>
            <w:tcW w:w="1418" w:type="dxa"/>
          </w:tcPr>
          <w:p w14:paraId="4EE3FAB8"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виріб</w:t>
            </w:r>
          </w:p>
        </w:tc>
        <w:tc>
          <w:tcPr>
            <w:tcW w:w="1418" w:type="dxa"/>
          </w:tcPr>
          <w:p w14:paraId="1B16431B"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6</w:t>
            </w:r>
          </w:p>
        </w:tc>
        <w:tc>
          <w:tcPr>
            <w:tcW w:w="1418" w:type="dxa"/>
            <w:vAlign w:val="center"/>
          </w:tcPr>
          <w:p w14:paraId="4019299E"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52BDA05" w14:textId="77777777" w:rsidTr="00A4160F">
        <w:trPr>
          <w:jc w:val="center"/>
        </w:trPr>
        <w:tc>
          <w:tcPr>
            <w:tcW w:w="567" w:type="dxa"/>
            <w:vAlign w:val="center"/>
          </w:tcPr>
          <w:p w14:paraId="5F68A8F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lastRenderedPageBreak/>
              <w:t xml:space="preserve"> </w:t>
            </w:r>
          </w:p>
        </w:tc>
        <w:tc>
          <w:tcPr>
            <w:tcW w:w="5387" w:type="dxa"/>
            <w:vAlign w:val="center"/>
          </w:tcPr>
          <w:p w14:paraId="4D27875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Роздiл 3. Підлога</w:t>
            </w:r>
          </w:p>
        </w:tc>
        <w:tc>
          <w:tcPr>
            <w:tcW w:w="1418" w:type="dxa"/>
            <w:vAlign w:val="center"/>
          </w:tcPr>
          <w:p w14:paraId="007FEC8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46A0A07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1B382D3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43A3859C" w14:textId="77777777" w:rsidTr="00A4160F">
        <w:trPr>
          <w:jc w:val="center"/>
        </w:trPr>
        <w:tc>
          <w:tcPr>
            <w:tcW w:w="567" w:type="dxa"/>
            <w:vAlign w:val="center"/>
          </w:tcPr>
          <w:p w14:paraId="0E57C464"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5815EA3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5BC85C62"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308D1237"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F00901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7BC3ACC" w14:textId="77777777" w:rsidTr="00A4160F">
        <w:trPr>
          <w:jc w:val="center"/>
        </w:trPr>
        <w:tc>
          <w:tcPr>
            <w:tcW w:w="567" w:type="dxa"/>
          </w:tcPr>
          <w:p w14:paraId="73499CA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20</w:t>
            </w:r>
          </w:p>
        </w:tc>
        <w:tc>
          <w:tcPr>
            <w:tcW w:w="5387" w:type="dxa"/>
          </w:tcPr>
          <w:p w14:paraId="6A0C34A5"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Розбирання монолітних бетонних сходинок</w:t>
            </w:r>
          </w:p>
        </w:tc>
        <w:tc>
          <w:tcPr>
            <w:tcW w:w="1418" w:type="dxa"/>
          </w:tcPr>
          <w:p w14:paraId="714C86C3"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м3</w:t>
            </w:r>
          </w:p>
        </w:tc>
        <w:tc>
          <w:tcPr>
            <w:tcW w:w="1418" w:type="dxa"/>
          </w:tcPr>
          <w:p w14:paraId="1FDAEB77"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0,4</w:t>
            </w:r>
          </w:p>
        </w:tc>
        <w:tc>
          <w:tcPr>
            <w:tcW w:w="1418" w:type="dxa"/>
            <w:vAlign w:val="center"/>
          </w:tcPr>
          <w:p w14:paraId="2C87FB3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BA381A2" w14:textId="77777777" w:rsidTr="00A4160F">
        <w:trPr>
          <w:jc w:val="center"/>
        </w:trPr>
        <w:tc>
          <w:tcPr>
            <w:tcW w:w="567" w:type="dxa"/>
          </w:tcPr>
          <w:p w14:paraId="0B28A69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21</w:t>
            </w:r>
          </w:p>
        </w:tc>
        <w:tc>
          <w:tcPr>
            <w:tcW w:w="5387" w:type="dxa"/>
          </w:tcPr>
          <w:p w14:paraId="318A9EEE"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Улаштування першого шару обмазувальної гідроізоляції</w:t>
            </w:r>
          </w:p>
        </w:tc>
        <w:tc>
          <w:tcPr>
            <w:tcW w:w="1418" w:type="dxa"/>
          </w:tcPr>
          <w:p w14:paraId="2DFFE847"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4D7EC123"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12C43149"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C4F1854" w14:textId="77777777" w:rsidTr="00A4160F">
        <w:trPr>
          <w:jc w:val="center"/>
        </w:trPr>
        <w:tc>
          <w:tcPr>
            <w:tcW w:w="567" w:type="dxa"/>
            <w:tcBorders>
              <w:bottom w:val="single" w:sz="4" w:space="0" w:color="auto"/>
            </w:tcBorders>
          </w:tcPr>
          <w:p w14:paraId="1AB0DB9A"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w:t>
            </w:r>
          </w:p>
        </w:tc>
        <w:tc>
          <w:tcPr>
            <w:tcW w:w="5387" w:type="dxa"/>
            <w:tcBorders>
              <w:bottom w:val="single" w:sz="4" w:space="0" w:color="auto"/>
            </w:tcBorders>
          </w:tcPr>
          <w:p w14:paraId="0DE55BD2"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Додавати на кожний наступний шар обмазувальної</w:t>
            </w:r>
          </w:p>
          <w:p w14:paraId="33003599"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гідроізоляції</w:t>
            </w:r>
          </w:p>
        </w:tc>
        <w:tc>
          <w:tcPr>
            <w:tcW w:w="1418" w:type="dxa"/>
            <w:tcBorders>
              <w:bottom w:val="single" w:sz="4" w:space="0" w:color="auto"/>
            </w:tcBorders>
          </w:tcPr>
          <w:p w14:paraId="2A14EBCD" w14:textId="7777777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Borders>
              <w:bottom w:val="single" w:sz="4" w:space="0" w:color="auto"/>
            </w:tcBorders>
          </w:tcPr>
          <w:p w14:paraId="7FA6DA4E" w14:textId="7777777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tcBorders>
              <w:bottom w:val="single" w:sz="4" w:space="0" w:color="auto"/>
            </w:tcBorders>
            <w:vAlign w:val="center"/>
          </w:tcPr>
          <w:p w14:paraId="3F11E37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0DDCF8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DDEFB6E" w14:textId="675D803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23</w:t>
            </w:r>
          </w:p>
        </w:tc>
        <w:tc>
          <w:tcPr>
            <w:tcW w:w="5387" w:type="dxa"/>
            <w:tcBorders>
              <w:top w:val="single" w:sz="4" w:space="0" w:color="auto"/>
              <w:left w:val="nil"/>
              <w:bottom w:val="single" w:sz="4" w:space="0" w:color="auto"/>
              <w:right w:val="nil"/>
            </w:tcBorders>
          </w:tcPr>
          <w:p w14:paraId="090D9B4D"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Улаштування покриттів з керамічних плиток на розчині із</w:t>
            </w:r>
          </w:p>
          <w:p w14:paraId="6A0B851A"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сухої </w:t>
            </w:r>
            <w:proofErr w:type="spellStart"/>
            <w:r w:rsidRPr="00035123">
              <w:rPr>
                <w:rFonts w:ascii="Times New Roman CYR" w:hAnsi="Times New Roman CYR" w:cs="Times New Roman CYR"/>
                <w:spacing w:val="-3"/>
                <w:sz w:val="20"/>
                <w:szCs w:val="20"/>
                <w:lang w:val="uk-UA"/>
              </w:rPr>
              <w:t>клеючої</w:t>
            </w:r>
            <w:proofErr w:type="spellEnd"/>
            <w:r w:rsidRPr="00035123">
              <w:rPr>
                <w:rFonts w:ascii="Times New Roman CYR" w:hAnsi="Times New Roman CYR" w:cs="Times New Roman CYR"/>
                <w:spacing w:val="-3"/>
                <w:sz w:val="20"/>
                <w:szCs w:val="20"/>
                <w:lang w:val="uk-UA"/>
              </w:rPr>
              <w:t xml:space="preserve"> суміші, кількість плиток в 1 м2 понад 7 до</w:t>
            </w:r>
          </w:p>
          <w:p w14:paraId="7E607C68" w14:textId="56FE361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 шт</w:t>
            </w:r>
          </w:p>
        </w:tc>
        <w:tc>
          <w:tcPr>
            <w:tcW w:w="1418" w:type="dxa"/>
            <w:tcBorders>
              <w:top w:val="single" w:sz="4" w:space="0" w:color="auto"/>
              <w:left w:val="single" w:sz="4" w:space="0" w:color="auto"/>
              <w:bottom w:val="single" w:sz="4" w:space="0" w:color="auto"/>
              <w:right w:val="nil"/>
            </w:tcBorders>
          </w:tcPr>
          <w:p w14:paraId="56918CA1" w14:textId="716F30E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8CCD73A" w14:textId="51B31DF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5569A4A2" w14:textId="5F91CB9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59539C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7869EE83" w14:textId="773B926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24</w:t>
            </w:r>
          </w:p>
        </w:tc>
        <w:tc>
          <w:tcPr>
            <w:tcW w:w="5387" w:type="dxa"/>
            <w:tcBorders>
              <w:top w:val="single" w:sz="4" w:space="0" w:color="auto"/>
              <w:left w:val="nil"/>
              <w:bottom w:val="single" w:sz="4" w:space="0" w:color="auto"/>
              <w:right w:val="nil"/>
            </w:tcBorders>
          </w:tcPr>
          <w:p w14:paraId="436B741F"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Облицювання поверхонь стін керамічними плитками на</w:t>
            </w:r>
          </w:p>
          <w:p w14:paraId="0C529DDC"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розчині із сухої </w:t>
            </w:r>
            <w:proofErr w:type="spellStart"/>
            <w:r w:rsidRPr="00035123">
              <w:rPr>
                <w:rFonts w:ascii="Times New Roman CYR" w:hAnsi="Times New Roman CYR" w:cs="Times New Roman CYR"/>
                <w:spacing w:val="-3"/>
                <w:sz w:val="20"/>
                <w:szCs w:val="20"/>
                <w:lang w:val="uk-UA"/>
              </w:rPr>
              <w:t>клеючої</w:t>
            </w:r>
            <w:proofErr w:type="spellEnd"/>
            <w:r w:rsidRPr="00035123">
              <w:rPr>
                <w:rFonts w:ascii="Times New Roman CYR" w:hAnsi="Times New Roman CYR" w:cs="Times New Roman CYR"/>
                <w:spacing w:val="-3"/>
                <w:sz w:val="20"/>
                <w:szCs w:val="20"/>
                <w:lang w:val="uk-UA"/>
              </w:rPr>
              <w:t xml:space="preserve"> суміші, число плиток в 1 м2</w:t>
            </w:r>
          </w:p>
          <w:p w14:paraId="12F00690" w14:textId="587EB72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понад 7 до 12 шт</w:t>
            </w:r>
          </w:p>
        </w:tc>
        <w:tc>
          <w:tcPr>
            <w:tcW w:w="1418" w:type="dxa"/>
            <w:tcBorders>
              <w:top w:val="single" w:sz="4" w:space="0" w:color="auto"/>
              <w:left w:val="single" w:sz="4" w:space="0" w:color="auto"/>
              <w:bottom w:val="single" w:sz="4" w:space="0" w:color="auto"/>
              <w:right w:val="nil"/>
            </w:tcBorders>
          </w:tcPr>
          <w:p w14:paraId="1D38763E" w14:textId="1045D9F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A1CD748" w14:textId="62C6CCEA"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35,31</w:t>
            </w:r>
          </w:p>
        </w:tc>
        <w:tc>
          <w:tcPr>
            <w:tcW w:w="1418" w:type="dxa"/>
            <w:tcBorders>
              <w:top w:val="single" w:sz="4" w:space="0" w:color="auto"/>
              <w:left w:val="single" w:sz="4" w:space="0" w:color="auto"/>
              <w:bottom w:val="single" w:sz="4" w:space="0" w:color="auto"/>
              <w:right w:val="single" w:sz="4" w:space="0" w:color="auto"/>
            </w:tcBorders>
            <w:vAlign w:val="center"/>
          </w:tcPr>
          <w:p w14:paraId="5F7BA5D1" w14:textId="7FB0091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A64C549"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20BE32" w14:textId="1F59C0A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5C2D5469" w14:textId="513F8AF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 xml:space="preserve">Роздiл 4. </w:t>
            </w:r>
            <w:proofErr w:type="spellStart"/>
            <w:r w:rsidRPr="00035123">
              <w:rPr>
                <w:rFonts w:ascii="Times New Roman CYR" w:hAnsi="Times New Roman CYR" w:cs="Times New Roman CYR"/>
                <w:spacing w:val="-3"/>
                <w:sz w:val="20"/>
                <w:szCs w:val="20"/>
                <w:u w:val="single"/>
                <w:lang w:val="en-US"/>
              </w:rPr>
              <w:t>Прорізи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20C2E97" w14:textId="0DC34BE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86426A8" w14:textId="184471E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52BBFAA" w14:textId="14D37F1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5B93B6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82C6CD4" w14:textId="10BF881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B57AF05" w14:textId="1ED3F7E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DE240E2" w14:textId="44DA18D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BE017DD" w14:textId="7DF77AE4"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F003334" w14:textId="1A32830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F42A727"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57FE8A3A" w14:textId="1ED9634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25</w:t>
            </w:r>
          </w:p>
        </w:tc>
        <w:tc>
          <w:tcPr>
            <w:tcW w:w="5387" w:type="dxa"/>
            <w:tcBorders>
              <w:top w:val="single" w:sz="4" w:space="0" w:color="auto"/>
              <w:left w:val="nil"/>
              <w:bottom w:val="single" w:sz="4" w:space="0" w:color="auto"/>
              <w:right w:val="nil"/>
            </w:tcBorders>
          </w:tcPr>
          <w:p w14:paraId="14C39748"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Пробивання прорізів в конструкціях з бетону (під</w:t>
            </w:r>
          </w:p>
          <w:p w14:paraId="5B09C88E" w14:textId="2E8F66D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вентиляцію)</w:t>
            </w:r>
          </w:p>
        </w:tc>
        <w:tc>
          <w:tcPr>
            <w:tcW w:w="1418" w:type="dxa"/>
            <w:tcBorders>
              <w:top w:val="single" w:sz="4" w:space="0" w:color="auto"/>
              <w:left w:val="single" w:sz="4" w:space="0" w:color="auto"/>
              <w:bottom w:val="single" w:sz="4" w:space="0" w:color="auto"/>
              <w:right w:val="nil"/>
            </w:tcBorders>
          </w:tcPr>
          <w:p w14:paraId="215FE899" w14:textId="4E6A37F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776AF678" w14:textId="5BF1554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0,08</w:t>
            </w:r>
          </w:p>
        </w:tc>
        <w:tc>
          <w:tcPr>
            <w:tcW w:w="1418" w:type="dxa"/>
            <w:tcBorders>
              <w:top w:val="single" w:sz="4" w:space="0" w:color="auto"/>
              <w:left w:val="single" w:sz="4" w:space="0" w:color="auto"/>
              <w:bottom w:val="single" w:sz="4" w:space="0" w:color="auto"/>
              <w:right w:val="single" w:sz="4" w:space="0" w:color="auto"/>
            </w:tcBorders>
            <w:vAlign w:val="center"/>
          </w:tcPr>
          <w:p w14:paraId="5D7E3EF8" w14:textId="54620D4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9E98CB6"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B3AC1AE" w14:textId="50A4B11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26</w:t>
            </w:r>
          </w:p>
        </w:tc>
        <w:tc>
          <w:tcPr>
            <w:tcW w:w="5387" w:type="dxa"/>
            <w:tcBorders>
              <w:top w:val="single" w:sz="4" w:space="0" w:color="auto"/>
              <w:left w:val="nil"/>
              <w:bottom w:val="single" w:sz="4" w:space="0" w:color="auto"/>
              <w:right w:val="nil"/>
            </w:tcBorders>
          </w:tcPr>
          <w:p w14:paraId="5929A334"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Забивання отворів у місцях проходу трубопроводу в</w:t>
            </w:r>
          </w:p>
          <w:p w14:paraId="5824FA17" w14:textId="2D66ED6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стінах</w:t>
            </w:r>
          </w:p>
        </w:tc>
        <w:tc>
          <w:tcPr>
            <w:tcW w:w="1418" w:type="dxa"/>
            <w:tcBorders>
              <w:top w:val="single" w:sz="4" w:space="0" w:color="auto"/>
              <w:left w:val="single" w:sz="4" w:space="0" w:color="auto"/>
              <w:bottom w:val="single" w:sz="4" w:space="0" w:color="auto"/>
              <w:right w:val="nil"/>
            </w:tcBorders>
          </w:tcPr>
          <w:p w14:paraId="1D9B21F1" w14:textId="60AEC81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371EF5E" w14:textId="2C3EBFE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F8DAAB" w14:textId="7E548E1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D7ECBF1"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82DEAC9" w14:textId="0CDC7A7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27</w:t>
            </w:r>
          </w:p>
        </w:tc>
        <w:tc>
          <w:tcPr>
            <w:tcW w:w="5387" w:type="dxa"/>
            <w:tcBorders>
              <w:top w:val="single" w:sz="4" w:space="0" w:color="auto"/>
              <w:left w:val="nil"/>
              <w:bottom w:val="single" w:sz="4" w:space="0" w:color="auto"/>
              <w:right w:val="nil"/>
            </w:tcBorders>
          </w:tcPr>
          <w:p w14:paraId="0494E67B" w14:textId="0152632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Знімання дверних полотен</w:t>
            </w:r>
          </w:p>
        </w:tc>
        <w:tc>
          <w:tcPr>
            <w:tcW w:w="1418" w:type="dxa"/>
            <w:tcBorders>
              <w:top w:val="single" w:sz="4" w:space="0" w:color="auto"/>
              <w:left w:val="single" w:sz="4" w:space="0" w:color="auto"/>
              <w:bottom w:val="single" w:sz="4" w:space="0" w:color="auto"/>
              <w:right w:val="nil"/>
            </w:tcBorders>
          </w:tcPr>
          <w:p w14:paraId="5F5ABEC5" w14:textId="50B171D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37556D59" w14:textId="4268BC7D"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350CABE" w14:textId="4713F0F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D26C71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4BB148E" w14:textId="6310CAC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28</w:t>
            </w:r>
          </w:p>
        </w:tc>
        <w:tc>
          <w:tcPr>
            <w:tcW w:w="5387" w:type="dxa"/>
            <w:tcBorders>
              <w:top w:val="single" w:sz="4" w:space="0" w:color="auto"/>
              <w:left w:val="nil"/>
              <w:bottom w:val="single" w:sz="4" w:space="0" w:color="auto"/>
              <w:right w:val="nil"/>
            </w:tcBorders>
          </w:tcPr>
          <w:p w14:paraId="163F852A"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дверних коробок в кам'яних стінах з</w:t>
            </w:r>
          </w:p>
          <w:p w14:paraId="58106859" w14:textId="1DE46C6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відбиванням штукатурки в укосах</w:t>
            </w:r>
          </w:p>
        </w:tc>
        <w:tc>
          <w:tcPr>
            <w:tcW w:w="1418" w:type="dxa"/>
            <w:tcBorders>
              <w:top w:val="single" w:sz="4" w:space="0" w:color="auto"/>
              <w:left w:val="single" w:sz="4" w:space="0" w:color="auto"/>
              <w:bottom w:val="single" w:sz="4" w:space="0" w:color="auto"/>
              <w:right w:val="nil"/>
            </w:tcBorders>
          </w:tcPr>
          <w:p w14:paraId="087FF33B" w14:textId="5F209F6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FA2CA31" w14:textId="01915F9C"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133396A4" w14:textId="410DA7E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AD1A5E1"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7E43762" w14:textId="43F0418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29</w:t>
            </w:r>
          </w:p>
        </w:tc>
        <w:tc>
          <w:tcPr>
            <w:tcW w:w="5387" w:type="dxa"/>
            <w:tcBorders>
              <w:top w:val="single" w:sz="4" w:space="0" w:color="auto"/>
              <w:left w:val="nil"/>
              <w:bottom w:val="single" w:sz="4" w:space="0" w:color="auto"/>
              <w:right w:val="nil"/>
            </w:tcBorders>
          </w:tcPr>
          <w:p w14:paraId="730DFAAE"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Оформлення [оброблення] дверних прорізів у</w:t>
            </w:r>
          </w:p>
          <w:p w14:paraId="392D9680" w14:textId="7A56D8F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перегородках з каркасом із сталевих профілів</w:t>
            </w:r>
          </w:p>
        </w:tc>
        <w:tc>
          <w:tcPr>
            <w:tcW w:w="1418" w:type="dxa"/>
            <w:tcBorders>
              <w:top w:val="single" w:sz="4" w:space="0" w:color="auto"/>
              <w:left w:val="single" w:sz="4" w:space="0" w:color="auto"/>
              <w:bottom w:val="single" w:sz="4" w:space="0" w:color="auto"/>
              <w:right w:val="nil"/>
            </w:tcBorders>
          </w:tcPr>
          <w:p w14:paraId="24F3758F" w14:textId="70CEBAB8"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AF1A63F" w14:textId="45DE2532"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13839AAD" w14:textId="7645CED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754F60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3DBDFD1" w14:textId="6F1D32F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30</w:t>
            </w:r>
          </w:p>
        </w:tc>
        <w:tc>
          <w:tcPr>
            <w:tcW w:w="5387" w:type="dxa"/>
            <w:tcBorders>
              <w:top w:val="single" w:sz="4" w:space="0" w:color="auto"/>
              <w:left w:val="nil"/>
              <w:bottom w:val="single" w:sz="4" w:space="0" w:color="auto"/>
              <w:right w:val="nil"/>
            </w:tcBorders>
          </w:tcPr>
          <w:p w14:paraId="4E385F21"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металевих дверних коробок із</w:t>
            </w:r>
          </w:p>
          <w:p w14:paraId="45261849" w14:textId="63A6608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навішуванням дверних полотен</w:t>
            </w:r>
          </w:p>
        </w:tc>
        <w:tc>
          <w:tcPr>
            <w:tcW w:w="1418" w:type="dxa"/>
            <w:tcBorders>
              <w:top w:val="single" w:sz="4" w:space="0" w:color="auto"/>
              <w:left w:val="single" w:sz="4" w:space="0" w:color="auto"/>
              <w:bottom w:val="single" w:sz="4" w:space="0" w:color="auto"/>
              <w:right w:val="nil"/>
            </w:tcBorders>
          </w:tcPr>
          <w:p w14:paraId="617E8DAC" w14:textId="00D14E2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F0DE191" w14:textId="78B0938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62934899" w14:textId="2918559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30C812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37C28CB" w14:textId="25988C6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31</w:t>
            </w:r>
          </w:p>
        </w:tc>
        <w:tc>
          <w:tcPr>
            <w:tcW w:w="5387" w:type="dxa"/>
            <w:tcBorders>
              <w:top w:val="single" w:sz="4" w:space="0" w:color="auto"/>
              <w:left w:val="nil"/>
              <w:bottom w:val="single" w:sz="4" w:space="0" w:color="auto"/>
              <w:right w:val="nil"/>
            </w:tcBorders>
          </w:tcPr>
          <w:p w14:paraId="684EF946"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Забивання щілин монтажною піною, площа перерізу</w:t>
            </w:r>
          </w:p>
          <w:p w14:paraId="2D35E078" w14:textId="38BDD29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щілини 20 см2</w:t>
            </w:r>
          </w:p>
        </w:tc>
        <w:tc>
          <w:tcPr>
            <w:tcW w:w="1418" w:type="dxa"/>
            <w:tcBorders>
              <w:top w:val="single" w:sz="4" w:space="0" w:color="auto"/>
              <w:left w:val="single" w:sz="4" w:space="0" w:color="auto"/>
              <w:bottom w:val="single" w:sz="4" w:space="0" w:color="auto"/>
              <w:right w:val="nil"/>
            </w:tcBorders>
          </w:tcPr>
          <w:p w14:paraId="06F12494" w14:textId="6543B9D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6C14F218" w14:textId="723E9EDD"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A9862A0" w14:textId="676171F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18DEAC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2E3E0" w14:textId="205E810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9ACE894" w14:textId="6488B10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5. Відкоси</w:t>
            </w:r>
          </w:p>
        </w:tc>
        <w:tc>
          <w:tcPr>
            <w:tcW w:w="1418" w:type="dxa"/>
            <w:tcBorders>
              <w:top w:val="single" w:sz="4" w:space="0" w:color="auto"/>
              <w:left w:val="single" w:sz="4" w:space="0" w:color="auto"/>
              <w:bottom w:val="single" w:sz="4" w:space="0" w:color="auto"/>
              <w:right w:val="single" w:sz="4" w:space="0" w:color="auto"/>
            </w:tcBorders>
            <w:vAlign w:val="center"/>
          </w:tcPr>
          <w:p w14:paraId="79637EA8" w14:textId="6AFC17F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8FEEDD6" w14:textId="642FF79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6F71FDA" w14:textId="1F3ADAD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07ADB7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0C2C3D9" w14:textId="2FEA224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ADFFDD9" w14:textId="4432C6A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E1A5982" w14:textId="6AFBD6F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3E88FD8" w14:textId="5A72F44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BE30D1D" w14:textId="071268A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83A292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46DEB7B" w14:textId="68461AE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32</w:t>
            </w:r>
          </w:p>
        </w:tc>
        <w:tc>
          <w:tcPr>
            <w:tcW w:w="5387" w:type="dxa"/>
            <w:tcBorders>
              <w:top w:val="single" w:sz="4" w:space="0" w:color="auto"/>
              <w:left w:val="nil"/>
              <w:bottom w:val="single" w:sz="4" w:space="0" w:color="auto"/>
              <w:right w:val="nil"/>
            </w:tcBorders>
          </w:tcPr>
          <w:p w14:paraId="6483AF6A"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Ґрунтування бетонних і обштукатурених поверхонь,</w:t>
            </w:r>
          </w:p>
          <w:p w14:paraId="77EF91A4" w14:textId="2AED73F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перший шар (антигрибок)</w:t>
            </w:r>
          </w:p>
        </w:tc>
        <w:tc>
          <w:tcPr>
            <w:tcW w:w="1418" w:type="dxa"/>
            <w:tcBorders>
              <w:top w:val="single" w:sz="4" w:space="0" w:color="auto"/>
              <w:left w:val="single" w:sz="4" w:space="0" w:color="auto"/>
              <w:bottom w:val="single" w:sz="4" w:space="0" w:color="auto"/>
              <w:right w:val="nil"/>
            </w:tcBorders>
          </w:tcPr>
          <w:p w14:paraId="3CB3371D" w14:textId="72877BC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2563B29" w14:textId="52A3D34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012875C1" w14:textId="71ED83A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0964E1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D529C2F" w14:textId="3FE0088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33</w:t>
            </w:r>
          </w:p>
        </w:tc>
        <w:tc>
          <w:tcPr>
            <w:tcW w:w="5387" w:type="dxa"/>
            <w:tcBorders>
              <w:top w:val="single" w:sz="4" w:space="0" w:color="auto"/>
              <w:left w:val="nil"/>
              <w:bottom w:val="single" w:sz="4" w:space="0" w:color="auto"/>
              <w:right w:val="nil"/>
            </w:tcBorders>
          </w:tcPr>
          <w:p w14:paraId="10B46795"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Ґрунтування бетонних і обштукатурених поверхонь,</w:t>
            </w:r>
          </w:p>
          <w:p w14:paraId="253E8DC5" w14:textId="73F6839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перший шар (кварцевий грунт)</w:t>
            </w:r>
          </w:p>
        </w:tc>
        <w:tc>
          <w:tcPr>
            <w:tcW w:w="1418" w:type="dxa"/>
            <w:tcBorders>
              <w:top w:val="single" w:sz="4" w:space="0" w:color="auto"/>
              <w:left w:val="single" w:sz="4" w:space="0" w:color="auto"/>
              <w:bottom w:val="single" w:sz="4" w:space="0" w:color="auto"/>
              <w:right w:val="nil"/>
            </w:tcBorders>
          </w:tcPr>
          <w:p w14:paraId="6BD1781C" w14:textId="5323F89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DF9B731" w14:textId="2605DCD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4FF5B7BB" w14:textId="49F58E8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8F134CA"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20461E0" w14:textId="6C699EE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34</w:t>
            </w:r>
          </w:p>
        </w:tc>
        <w:tc>
          <w:tcPr>
            <w:tcW w:w="5387" w:type="dxa"/>
            <w:tcBorders>
              <w:top w:val="single" w:sz="4" w:space="0" w:color="auto"/>
              <w:left w:val="nil"/>
              <w:bottom w:val="single" w:sz="4" w:space="0" w:color="auto"/>
              <w:right w:val="nil"/>
            </w:tcBorders>
          </w:tcPr>
          <w:p w14:paraId="1D2B89CC" w14:textId="2B018678"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Ізоляція плоских поверхонь матами мінераловатними</w:t>
            </w:r>
          </w:p>
        </w:tc>
        <w:tc>
          <w:tcPr>
            <w:tcW w:w="1418" w:type="dxa"/>
            <w:tcBorders>
              <w:top w:val="single" w:sz="4" w:space="0" w:color="auto"/>
              <w:left w:val="single" w:sz="4" w:space="0" w:color="auto"/>
              <w:bottom w:val="single" w:sz="4" w:space="0" w:color="auto"/>
              <w:right w:val="nil"/>
            </w:tcBorders>
          </w:tcPr>
          <w:p w14:paraId="2A520C29" w14:textId="749063F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8A94B73" w14:textId="6257C150"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01C04A5B" w14:textId="5B9FF81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4251D1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62EC14B" w14:textId="22FDAF5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35</w:t>
            </w:r>
          </w:p>
        </w:tc>
        <w:tc>
          <w:tcPr>
            <w:tcW w:w="5387" w:type="dxa"/>
            <w:tcBorders>
              <w:top w:val="single" w:sz="4" w:space="0" w:color="auto"/>
              <w:left w:val="nil"/>
              <w:bottom w:val="single" w:sz="4" w:space="0" w:color="auto"/>
              <w:right w:val="nil"/>
            </w:tcBorders>
          </w:tcPr>
          <w:p w14:paraId="793CC21E"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Улаштування основи під штукатурку з сітки по цегляних</w:t>
            </w:r>
          </w:p>
          <w:p w14:paraId="2ABA4193" w14:textId="2AF00278"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та бетонних поверхнях</w:t>
            </w:r>
          </w:p>
        </w:tc>
        <w:tc>
          <w:tcPr>
            <w:tcW w:w="1418" w:type="dxa"/>
            <w:tcBorders>
              <w:top w:val="single" w:sz="4" w:space="0" w:color="auto"/>
              <w:left w:val="single" w:sz="4" w:space="0" w:color="auto"/>
              <w:bottom w:val="single" w:sz="4" w:space="0" w:color="auto"/>
              <w:right w:val="nil"/>
            </w:tcBorders>
          </w:tcPr>
          <w:p w14:paraId="46726A63" w14:textId="549B7BF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E682478" w14:textId="6BEF089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6C4BD487" w14:textId="4C2A927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496FDA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73A7BC2" w14:textId="18414C2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36</w:t>
            </w:r>
          </w:p>
        </w:tc>
        <w:tc>
          <w:tcPr>
            <w:tcW w:w="5387" w:type="dxa"/>
            <w:tcBorders>
              <w:top w:val="single" w:sz="4" w:space="0" w:color="auto"/>
              <w:left w:val="nil"/>
              <w:bottom w:val="single" w:sz="4" w:space="0" w:color="auto"/>
              <w:right w:val="nil"/>
            </w:tcBorders>
          </w:tcPr>
          <w:p w14:paraId="69AA6D62" w14:textId="1C12354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Шпаклювання стін</w:t>
            </w:r>
          </w:p>
        </w:tc>
        <w:tc>
          <w:tcPr>
            <w:tcW w:w="1418" w:type="dxa"/>
            <w:tcBorders>
              <w:top w:val="single" w:sz="4" w:space="0" w:color="auto"/>
              <w:left w:val="single" w:sz="4" w:space="0" w:color="auto"/>
              <w:bottom w:val="single" w:sz="4" w:space="0" w:color="auto"/>
              <w:right w:val="nil"/>
            </w:tcBorders>
          </w:tcPr>
          <w:p w14:paraId="4A333360" w14:textId="0191B8F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946BD7F" w14:textId="4E72622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19E07FE4" w14:textId="152B69E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87FFBA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E5EEEC6" w14:textId="3D898C2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37</w:t>
            </w:r>
          </w:p>
        </w:tc>
        <w:tc>
          <w:tcPr>
            <w:tcW w:w="5387" w:type="dxa"/>
            <w:tcBorders>
              <w:top w:val="single" w:sz="4" w:space="0" w:color="auto"/>
              <w:left w:val="nil"/>
              <w:bottom w:val="single" w:sz="4" w:space="0" w:color="auto"/>
              <w:right w:val="nil"/>
            </w:tcBorders>
          </w:tcPr>
          <w:p w14:paraId="0AFAE166" w14:textId="60D326A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Додавати на 1 мм зміни товщини шпаклювання стін</w:t>
            </w:r>
          </w:p>
        </w:tc>
        <w:tc>
          <w:tcPr>
            <w:tcW w:w="1418" w:type="dxa"/>
            <w:tcBorders>
              <w:top w:val="single" w:sz="4" w:space="0" w:color="auto"/>
              <w:left w:val="single" w:sz="4" w:space="0" w:color="auto"/>
              <w:bottom w:val="single" w:sz="4" w:space="0" w:color="auto"/>
              <w:right w:val="nil"/>
            </w:tcBorders>
          </w:tcPr>
          <w:p w14:paraId="55A5B3C3" w14:textId="1F7E0CF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0EE1209" w14:textId="41C419BA"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5836C713" w14:textId="1B1BBEA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01B10B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077B913" w14:textId="126EBEF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38</w:t>
            </w:r>
          </w:p>
        </w:tc>
        <w:tc>
          <w:tcPr>
            <w:tcW w:w="5387" w:type="dxa"/>
            <w:tcBorders>
              <w:top w:val="single" w:sz="4" w:space="0" w:color="auto"/>
              <w:left w:val="nil"/>
              <w:bottom w:val="single" w:sz="4" w:space="0" w:color="auto"/>
              <w:right w:val="nil"/>
            </w:tcBorders>
          </w:tcPr>
          <w:p w14:paraId="3DA14547"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Просте фарбування полівінілацетатними</w:t>
            </w:r>
          </w:p>
          <w:p w14:paraId="6EEB8111"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водоемульсійними сумішами стін по штукатурці та</w:t>
            </w:r>
          </w:p>
          <w:p w14:paraId="6C03F766" w14:textId="5BC365E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збірних конструкціях, підготовлених під фарбування</w:t>
            </w:r>
          </w:p>
        </w:tc>
        <w:tc>
          <w:tcPr>
            <w:tcW w:w="1418" w:type="dxa"/>
            <w:tcBorders>
              <w:top w:val="single" w:sz="4" w:space="0" w:color="auto"/>
              <w:left w:val="single" w:sz="4" w:space="0" w:color="auto"/>
              <w:bottom w:val="single" w:sz="4" w:space="0" w:color="auto"/>
              <w:right w:val="nil"/>
            </w:tcBorders>
          </w:tcPr>
          <w:p w14:paraId="6F36FAAA" w14:textId="722A45E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B3B3A47" w14:textId="5AC9BFEF"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1A378CA3" w14:textId="08D5131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D5A02CC"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46D48D4" w14:textId="7148FB1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F8FE0B4" w14:textId="17D6917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6. Супутні витрати</w:t>
            </w:r>
          </w:p>
        </w:tc>
        <w:tc>
          <w:tcPr>
            <w:tcW w:w="1418" w:type="dxa"/>
            <w:tcBorders>
              <w:top w:val="single" w:sz="4" w:space="0" w:color="auto"/>
              <w:left w:val="single" w:sz="4" w:space="0" w:color="auto"/>
              <w:bottom w:val="single" w:sz="4" w:space="0" w:color="auto"/>
              <w:right w:val="single" w:sz="4" w:space="0" w:color="auto"/>
            </w:tcBorders>
            <w:vAlign w:val="center"/>
          </w:tcPr>
          <w:p w14:paraId="5DAC449D" w14:textId="1D97DE9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4D1121A" w14:textId="66434EEC"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3B04BD5" w14:textId="3F37AE8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6BB85BF"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987D3D6" w14:textId="562FD92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0AD66AA6" w14:textId="04AB3C3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EC614BB" w14:textId="3830B0B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0162D23" w14:textId="3EF7331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DCE8470" w14:textId="2C6EF8E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5C2DDEF"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71FE538" w14:textId="38508F9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39</w:t>
            </w:r>
          </w:p>
        </w:tc>
        <w:tc>
          <w:tcPr>
            <w:tcW w:w="5387" w:type="dxa"/>
            <w:tcBorders>
              <w:top w:val="single" w:sz="4" w:space="0" w:color="auto"/>
              <w:left w:val="nil"/>
              <w:bottom w:val="single" w:sz="4" w:space="0" w:color="auto"/>
              <w:right w:val="nil"/>
            </w:tcBorders>
          </w:tcPr>
          <w:p w14:paraId="6DA93BC8" w14:textId="05A05DA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Навантаження сміття вручну</w:t>
            </w:r>
          </w:p>
        </w:tc>
        <w:tc>
          <w:tcPr>
            <w:tcW w:w="1418" w:type="dxa"/>
            <w:tcBorders>
              <w:top w:val="single" w:sz="4" w:space="0" w:color="auto"/>
              <w:left w:val="single" w:sz="4" w:space="0" w:color="auto"/>
              <w:bottom w:val="single" w:sz="4" w:space="0" w:color="auto"/>
              <w:right w:val="nil"/>
            </w:tcBorders>
          </w:tcPr>
          <w:p w14:paraId="10674878" w14:textId="7434CCE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6553CAC8" w14:textId="28A62EA3"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1,068</w:t>
            </w:r>
          </w:p>
        </w:tc>
        <w:tc>
          <w:tcPr>
            <w:tcW w:w="1418" w:type="dxa"/>
            <w:tcBorders>
              <w:top w:val="single" w:sz="4" w:space="0" w:color="auto"/>
              <w:left w:val="single" w:sz="4" w:space="0" w:color="auto"/>
              <w:bottom w:val="single" w:sz="4" w:space="0" w:color="auto"/>
              <w:right w:val="single" w:sz="4" w:space="0" w:color="auto"/>
            </w:tcBorders>
            <w:vAlign w:val="center"/>
          </w:tcPr>
          <w:p w14:paraId="5A97346B" w14:textId="0A57DFF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996498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44DB083" w14:textId="683885E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40</w:t>
            </w:r>
          </w:p>
        </w:tc>
        <w:tc>
          <w:tcPr>
            <w:tcW w:w="5387" w:type="dxa"/>
            <w:tcBorders>
              <w:top w:val="single" w:sz="4" w:space="0" w:color="auto"/>
              <w:left w:val="nil"/>
              <w:bottom w:val="single" w:sz="4" w:space="0" w:color="auto"/>
              <w:right w:val="nil"/>
            </w:tcBorders>
          </w:tcPr>
          <w:p w14:paraId="53796356" w14:textId="5B77154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Перевезення сміття до 20 км</w:t>
            </w:r>
          </w:p>
        </w:tc>
        <w:tc>
          <w:tcPr>
            <w:tcW w:w="1418" w:type="dxa"/>
            <w:tcBorders>
              <w:top w:val="single" w:sz="4" w:space="0" w:color="auto"/>
              <w:left w:val="single" w:sz="4" w:space="0" w:color="auto"/>
              <w:bottom w:val="single" w:sz="4" w:space="0" w:color="auto"/>
              <w:right w:val="nil"/>
            </w:tcBorders>
          </w:tcPr>
          <w:p w14:paraId="72E4BA99" w14:textId="02788E3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4BD7700D" w14:textId="65F41DF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1,068</w:t>
            </w:r>
          </w:p>
        </w:tc>
        <w:tc>
          <w:tcPr>
            <w:tcW w:w="1418" w:type="dxa"/>
            <w:tcBorders>
              <w:top w:val="single" w:sz="4" w:space="0" w:color="auto"/>
              <w:left w:val="single" w:sz="4" w:space="0" w:color="auto"/>
              <w:bottom w:val="single" w:sz="4" w:space="0" w:color="auto"/>
              <w:right w:val="single" w:sz="4" w:space="0" w:color="auto"/>
            </w:tcBorders>
            <w:vAlign w:val="center"/>
          </w:tcPr>
          <w:p w14:paraId="22F26EED" w14:textId="612E1B4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E955EC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74D1D48" w14:textId="40D8F9B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5EEFA3B0" w14:textId="77777777" w:rsidR="00A4160F" w:rsidRPr="00035123" w:rsidRDefault="00A4160F" w:rsidP="00A4160F">
            <w:pPr>
              <w:keepLines/>
              <w:autoSpaceDE w:val="0"/>
              <w:autoSpaceDN w:val="0"/>
              <w:spacing w:after="0" w:line="240" w:lineRule="auto"/>
              <w:jc w:val="center"/>
              <w:rPr>
                <w:rFonts w:ascii="Times New Roman CYR" w:hAnsi="Times New Roman CYR" w:cs="Times New Roman CYR"/>
                <w:spacing w:val="-3"/>
                <w:sz w:val="20"/>
                <w:szCs w:val="20"/>
                <w:u w:val="single"/>
                <w:lang w:val="en-US"/>
              </w:rPr>
            </w:pPr>
            <w:r w:rsidRPr="00035123">
              <w:rPr>
                <w:rFonts w:ascii="Times New Roman CYR" w:hAnsi="Times New Roman CYR" w:cs="Times New Roman CYR"/>
                <w:spacing w:val="-3"/>
                <w:sz w:val="20"/>
                <w:szCs w:val="20"/>
                <w:u w:val="single"/>
                <w:lang w:val="en-US"/>
              </w:rPr>
              <w:t>Локальний кошторис 02-01-02 на електромонтажні</w:t>
            </w:r>
          </w:p>
          <w:p w14:paraId="646940A0" w14:textId="2A676D1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34E12280" w14:textId="5CD17A4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BF56350" w14:textId="6B4DBF7A"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FEFD398" w14:textId="20B78D8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5006C2C"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FED4164" w14:textId="3CBE392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BF25F29" w14:textId="68A392B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C398CD3" w14:textId="663F5E0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6DC47E7" w14:textId="28060DB4"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BBF4D2C" w14:textId="0B4874D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162E54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F6B1F40" w14:textId="75B7AD7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41</w:t>
            </w:r>
          </w:p>
        </w:tc>
        <w:tc>
          <w:tcPr>
            <w:tcW w:w="5387" w:type="dxa"/>
            <w:tcBorders>
              <w:top w:val="single" w:sz="4" w:space="0" w:color="auto"/>
              <w:left w:val="nil"/>
              <w:bottom w:val="single" w:sz="4" w:space="0" w:color="auto"/>
              <w:right w:val="nil"/>
            </w:tcBorders>
          </w:tcPr>
          <w:p w14:paraId="1B9A84BD" w14:textId="2286285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кабелю перерізом до 6 мм2 на скобах</w:t>
            </w:r>
          </w:p>
        </w:tc>
        <w:tc>
          <w:tcPr>
            <w:tcW w:w="1418" w:type="dxa"/>
            <w:tcBorders>
              <w:top w:val="single" w:sz="4" w:space="0" w:color="auto"/>
              <w:left w:val="single" w:sz="4" w:space="0" w:color="auto"/>
              <w:bottom w:val="single" w:sz="4" w:space="0" w:color="auto"/>
              <w:right w:val="nil"/>
            </w:tcBorders>
          </w:tcPr>
          <w:p w14:paraId="11E2F9C4" w14:textId="0FC5519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B948308" w14:textId="1FD6EC9D"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44</w:t>
            </w:r>
          </w:p>
        </w:tc>
        <w:tc>
          <w:tcPr>
            <w:tcW w:w="1418" w:type="dxa"/>
            <w:tcBorders>
              <w:top w:val="single" w:sz="4" w:space="0" w:color="auto"/>
              <w:left w:val="single" w:sz="4" w:space="0" w:color="auto"/>
              <w:bottom w:val="single" w:sz="4" w:space="0" w:color="auto"/>
              <w:right w:val="single" w:sz="4" w:space="0" w:color="auto"/>
            </w:tcBorders>
            <w:vAlign w:val="center"/>
          </w:tcPr>
          <w:p w14:paraId="1B73B7E7" w14:textId="133FFAB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D0E8F96"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5289D80" w14:textId="1881CA0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42</w:t>
            </w:r>
          </w:p>
        </w:tc>
        <w:tc>
          <w:tcPr>
            <w:tcW w:w="5387" w:type="dxa"/>
            <w:tcBorders>
              <w:top w:val="single" w:sz="4" w:space="0" w:color="auto"/>
              <w:left w:val="nil"/>
              <w:bottom w:val="single" w:sz="4" w:space="0" w:color="auto"/>
              <w:right w:val="nil"/>
            </w:tcBorders>
          </w:tcPr>
          <w:p w14:paraId="462FFA9B"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кабелю перерізом понад 6 мм2 до 10 мм2</w:t>
            </w:r>
          </w:p>
          <w:p w14:paraId="022ED866" w14:textId="39ADEF8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 скобах</w:t>
            </w:r>
          </w:p>
        </w:tc>
        <w:tc>
          <w:tcPr>
            <w:tcW w:w="1418" w:type="dxa"/>
            <w:tcBorders>
              <w:top w:val="single" w:sz="4" w:space="0" w:color="auto"/>
              <w:left w:val="single" w:sz="4" w:space="0" w:color="auto"/>
              <w:bottom w:val="single" w:sz="4" w:space="0" w:color="auto"/>
              <w:right w:val="nil"/>
            </w:tcBorders>
          </w:tcPr>
          <w:p w14:paraId="5A306A90" w14:textId="60CA614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E750849" w14:textId="4F04030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92</w:t>
            </w:r>
          </w:p>
        </w:tc>
        <w:tc>
          <w:tcPr>
            <w:tcW w:w="1418" w:type="dxa"/>
            <w:tcBorders>
              <w:top w:val="single" w:sz="4" w:space="0" w:color="auto"/>
              <w:left w:val="single" w:sz="4" w:space="0" w:color="auto"/>
              <w:bottom w:val="single" w:sz="4" w:space="0" w:color="auto"/>
              <w:right w:val="single" w:sz="4" w:space="0" w:color="auto"/>
            </w:tcBorders>
            <w:vAlign w:val="center"/>
          </w:tcPr>
          <w:p w14:paraId="3ACB8733" w14:textId="67F593B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ED3F03C"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1D7D3753" w14:textId="532FA6D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43</w:t>
            </w:r>
          </w:p>
        </w:tc>
        <w:tc>
          <w:tcPr>
            <w:tcW w:w="5387" w:type="dxa"/>
            <w:tcBorders>
              <w:top w:val="single" w:sz="4" w:space="0" w:color="auto"/>
              <w:left w:val="nil"/>
              <w:bottom w:val="single" w:sz="4" w:space="0" w:color="auto"/>
              <w:right w:val="nil"/>
            </w:tcBorders>
          </w:tcPr>
          <w:p w14:paraId="67C03FBF" w14:textId="6620997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світильників</w:t>
            </w:r>
          </w:p>
        </w:tc>
        <w:tc>
          <w:tcPr>
            <w:tcW w:w="1418" w:type="dxa"/>
            <w:tcBorders>
              <w:top w:val="single" w:sz="4" w:space="0" w:color="auto"/>
              <w:left w:val="single" w:sz="4" w:space="0" w:color="auto"/>
              <w:bottom w:val="single" w:sz="4" w:space="0" w:color="auto"/>
              <w:right w:val="nil"/>
            </w:tcBorders>
          </w:tcPr>
          <w:p w14:paraId="555A5EFF" w14:textId="0BAD354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6FB49F6" w14:textId="0EE137EA"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w:t>
            </w:r>
          </w:p>
        </w:tc>
        <w:tc>
          <w:tcPr>
            <w:tcW w:w="1418" w:type="dxa"/>
            <w:tcBorders>
              <w:top w:val="single" w:sz="4" w:space="0" w:color="auto"/>
              <w:left w:val="single" w:sz="4" w:space="0" w:color="auto"/>
              <w:bottom w:val="single" w:sz="4" w:space="0" w:color="auto"/>
              <w:right w:val="single" w:sz="4" w:space="0" w:color="auto"/>
            </w:tcBorders>
            <w:vAlign w:val="center"/>
          </w:tcPr>
          <w:p w14:paraId="7151165D" w14:textId="712AC70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7E2595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0E8FFBE" w14:textId="11231CA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44</w:t>
            </w:r>
          </w:p>
        </w:tc>
        <w:tc>
          <w:tcPr>
            <w:tcW w:w="5387" w:type="dxa"/>
            <w:tcBorders>
              <w:top w:val="single" w:sz="4" w:space="0" w:color="auto"/>
              <w:left w:val="nil"/>
              <w:bottom w:val="single" w:sz="4" w:space="0" w:color="auto"/>
              <w:right w:val="nil"/>
            </w:tcBorders>
          </w:tcPr>
          <w:p w14:paraId="65A80179" w14:textId="0B0F384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Монтаж світильників вибухозахищених</w:t>
            </w:r>
          </w:p>
        </w:tc>
        <w:tc>
          <w:tcPr>
            <w:tcW w:w="1418" w:type="dxa"/>
            <w:tcBorders>
              <w:top w:val="single" w:sz="4" w:space="0" w:color="auto"/>
              <w:left w:val="single" w:sz="4" w:space="0" w:color="auto"/>
              <w:bottom w:val="single" w:sz="4" w:space="0" w:color="auto"/>
              <w:right w:val="nil"/>
            </w:tcBorders>
          </w:tcPr>
          <w:p w14:paraId="794D7CE9" w14:textId="61EE5D5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CBDDD73" w14:textId="1080E918"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AE54059" w14:textId="3C7B008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A27585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50447D7" w14:textId="55D1225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45</w:t>
            </w:r>
          </w:p>
        </w:tc>
        <w:tc>
          <w:tcPr>
            <w:tcW w:w="5387" w:type="dxa"/>
            <w:tcBorders>
              <w:top w:val="single" w:sz="4" w:space="0" w:color="auto"/>
              <w:left w:val="nil"/>
              <w:bottom w:val="single" w:sz="4" w:space="0" w:color="auto"/>
              <w:right w:val="nil"/>
            </w:tcBorders>
          </w:tcPr>
          <w:p w14:paraId="531EA2B7"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штепсельних розеток неутопленого типу</w:t>
            </w:r>
          </w:p>
          <w:p w14:paraId="5044E722" w14:textId="59553B2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при відкритій проводці</w:t>
            </w:r>
          </w:p>
        </w:tc>
        <w:tc>
          <w:tcPr>
            <w:tcW w:w="1418" w:type="dxa"/>
            <w:tcBorders>
              <w:top w:val="single" w:sz="4" w:space="0" w:color="auto"/>
              <w:left w:val="single" w:sz="4" w:space="0" w:color="auto"/>
              <w:bottom w:val="single" w:sz="4" w:space="0" w:color="auto"/>
              <w:right w:val="nil"/>
            </w:tcBorders>
          </w:tcPr>
          <w:p w14:paraId="7E63EFFE" w14:textId="35CACD2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5AFAF203" w14:textId="402D8C1D"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82337FA" w14:textId="2E6515C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7DB760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F0AAC0E" w14:textId="7701DDB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46</w:t>
            </w:r>
          </w:p>
        </w:tc>
        <w:tc>
          <w:tcPr>
            <w:tcW w:w="5387" w:type="dxa"/>
            <w:tcBorders>
              <w:top w:val="single" w:sz="4" w:space="0" w:color="auto"/>
              <w:left w:val="nil"/>
              <w:bottom w:val="single" w:sz="4" w:space="0" w:color="auto"/>
              <w:right w:val="nil"/>
            </w:tcBorders>
          </w:tcPr>
          <w:p w14:paraId="1DA4A96D"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вимикачів неутопленого типу при</w:t>
            </w:r>
          </w:p>
          <w:p w14:paraId="47776C74" w14:textId="5104878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відкритій проводці</w:t>
            </w:r>
          </w:p>
        </w:tc>
        <w:tc>
          <w:tcPr>
            <w:tcW w:w="1418" w:type="dxa"/>
            <w:tcBorders>
              <w:top w:val="single" w:sz="4" w:space="0" w:color="auto"/>
              <w:left w:val="single" w:sz="4" w:space="0" w:color="auto"/>
              <w:bottom w:val="single" w:sz="4" w:space="0" w:color="auto"/>
              <w:right w:val="nil"/>
            </w:tcBorders>
          </w:tcPr>
          <w:p w14:paraId="4B887009" w14:textId="35D0F49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C3EF790" w14:textId="2C44A39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AC378A" w14:textId="6045BEE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8EEE68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8930650" w14:textId="6EB9DAA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B06ACC8" w14:textId="77777777" w:rsidR="00A4160F" w:rsidRPr="00035123" w:rsidRDefault="00A4160F" w:rsidP="00A4160F">
            <w:pPr>
              <w:keepLines/>
              <w:autoSpaceDE w:val="0"/>
              <w:autoSpaceDN w:val="0"/>
              <w:spacing w:after="0" w:line="240" w:lineRule="auto"/>
              <w:jc w:val="center"/>
              <w:rPr>
                <w:rFonts w:ascii="Times New Roman CYR" w:hAnsi="Times New Roman CYR" w:cs="Times New Roman CYR"/>
                <w:spacing w:val="-3"/>
                <w:sz w:val="20"/>
                <w:szCs w:val="20"/>
                <w:u w:val="single"/>
                <w:lang w:val="en-US"/>
              </w:rPr>
            </w:pPr>
            <w:r w:rsidRPr="00035123">
              <w:rPr>
                <w:rFonts w:ascii="Times New Roman CYR" w:hAnsi="Times New Roman CYR" w:cs="Times New Roman CYR"/>
                <w:spacing w:val="-3"/>
                <w:sz w:val="20"/>
                <w:szCs w:val="20"/>
                <w:u w:val="single"/>
                <w:lang w:val="en-US"/>
              </w:rPr>
              <w:t>Локальний кошторис 02-01-03 на водопостачання і</w:t>
            </w:r>
          </w:p>
          <w:p w14:paraId="7B65FE74" w14:textId="7A1F6CC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каналізація</w:t>
            </w:r>
          </w:p>
        </w:tc>
        <w:tc>
          <w:tcPr>
            <w:tcW w:w="1418" w:type="dxa"/>
            <w:tcBorders>
              <w:top w:val="single" w:sz="4" w:space="0" w:color="auto"/>
              <w:left w:val="single" w:sz="4" w:space="0" w:color="auto"/>
              <w:bottom w:val="single" w:sz="4" w:space="0" w:color="auto"/>
              <w:right w:val="single" w:sz="4" w:space="0" w:color="auto"/>
            </w:tcBorders>
            <w:vAlign w:val="center"/>
          </w:tcPr>
          <w:p w14:paraId="12DFAEB7" w14:textId="229C7BA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A3E5EA6" w14:textId="683FED5C"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5C1DAAD" w14:textId="7781D7C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A498A9F"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3F6DD68" w14:textId="4B3F188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098A48B" w14:textId="4E9DA26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AED2018" w14:textId="106D1B3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5F50A05" w14:textId="44B920B6"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48E185C" w14:textId="0D28ADE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3DF5FA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D88186A" w14:textId="6CA42AD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47</w:t>
            </w:r>
          </w:p>
        </w:tc>
        <w:tc>
          <w:tcPr>
            <w:tcW w:w="5387" w:type="dxa"/>
            <w:tcBorders>
              <w:top w:val="single" w:sz="4" w:space="0" w:color="auto"/>
              <w:left w:val="nil"/>
              <w:bottom w:val="single" w:sz="4" w:space="0" w:color="auto"/>
              <w:right w:val="nil"/>
            </w:tcBorders>
          </w:tcPr>
          <w:p w14:paraId="710C7596"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Монтаж устаткування виду посудин або апаратів без</w:t>
            </w:r>
          </w:p>
          <w:p w14:paraId="791D6C54" w14:textId="0607E28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механізмів у приміщенні, маса устаткування 0,1 т</w:t>
            </w:r>
          </w:p>
        </w:tc>
        <w:tc>
          <w:tcPr>
            <w:tcW w:w="1418" w:type="dxa"/>
            <w:tcBorders>
              <w:top w:val="single" w:sz="4" w:space="0" w:color="auto"/>
              <w:left w:val="single" w:sz="4" w:space="0" w:color="auto"/>
              <w:bottom w:val="single" w:sz="4" w:space="0" w:color="auto"/>
              <w:right w:val="nil"/>
            </w:tcBorders>
          </w:tcPr>
          <w:p w14:paraId="78D1B9D7" w14:textId="7789D8D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0D35987" w14:textId="7E517A3C"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71E6396" w14:textId="16CB5BF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AEE0908"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0D12C82" w14:textId="1294CD0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48</w:t>
            </w:r>
          </w:p>
        </w:tc>
        <w:tc>
          <w:tcPr>
            <w:tcW w:w="5387" w:type="dxa"/>
            <w:tcBorders>
              <w:top w:val="single" w:sz="4" w:space="0" w:color="auto"/>
              <w:left w:val="nil"/>
              <w:bottom w:val="single" w:sz="4" w:space="0" w:color="auto"/>
              <w:right w:val="nil"/>
            </w:tcBorders>
          </w:tcPr>
          <w:p w14:paraId="718B6B3F"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водопостачання з труб</w:t>
            </w:r>
          </w:p>
          <w:p w14:paraId="0C9E55F0"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[поліпропіленових] напірних діаметром</w:t>
            </w:r>
          </w:p>
          <w:p w14:paraId="53A570D6" w14:textId="31538A0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 мм</w:t>
            </w:r>
          </w:p>
        </w:tc>
        <w:tc>
          <w:tcPr>
            <w:tcW w:w="1418" w:type="dxa"/>
            <w:tcBorders>
              <w:top w:val="single" w:sz="4" w:space="0" w:color="auto"/>
              <w:left w:val="single" w:sz="4" w:space="0" w:color="auto"/>
              <w:bottom w:val="single" w:sz="4" w:space="0" w:color="auto"/>
              <w:right w:val="nil"/>
            </w:tcBorders>
          </w:tcPr>
          <w:p w14:paraId="0CE69404" w14:textId="6CE28D4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4C921DE" w14:textId="4A529DC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24</w:t>
            </w:r>
          </w:p>
        </w:tc>
        <w:tc>
          <w:tcPr>
            <w:tcW w:w="1418" w:type="dxa"/>
            <w:tcBorders>
              <w:top w:val="single" w:sz="4" w:space="0" w:color="auto"/>
              <w:left w:val="single" w:sz="4" w:space="0" w:color="auto"/>
              <w:bottom w:val="single" w:sz="4" w:space="0" w:color="auto"/>
              <w:right w:val="single" w:sz="4" w:space="0" w:color="auto"/>
            </w:tcBorders>
            <w:vAlign w:val="center"/>
          </w:tcPr>
          <w:p w14:paraId="3324EEE8" w14:textId="5E7AE18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1ADA694"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767B5C59" w14:textId="2B2B183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lastRenderedPageBreak/>
              <w:t>49</w:t>
            </w:r>
          </w:p>
        </w:tc>
        <w:tc>
          <w:tcPr>
            <w:tcW w:w="5387" w:type="dxa"/>
            <w:tcBorders>
              <w:top w:val="single" w:sz="4" w:space="0" w:color="auto"/>
              <w:left w:val="nil"/>
              <w:bottom w:val="single" w:sz="4" w:space="0" w:color="auto"/>
              <w:right w:val="nil"/>
            </w:tcBorders>
          </w:tcPr>
          <w:p w14:paraId="2F4DC356"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каналізації з</w:t>
            </w:r>
          </w:p>
          <w:p w14:paraId="7592B4AB" w14:textId="554B98A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труб діаметром 50 мм</w:t>
            </w:r>
          </w:p>
        </w:tc>
        <w:tc>
          <w:tcPr>
            <w:tcW w:w="1418" w:type="dxa"/>
            <w:tcBorders>
              <w:top w:val="single" w:sz="4" w:space="0" w:color="auto"/>
              <w:left w:val="single" w:sz="4" w:space="0" w:color="auto"/>
              <w:bottom w:val="single" w:sz="4" w:space="0" w:color="auto"/>
              <w:right w:val="nil"/>
            </w:tcBorders>
          </w:tcPr>
          <w:p w14:paraId="182A0B85" w14:textId="502C136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008A97C" w14:textId="45F18DB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14:paraId="075ACE6B" w14:textId="5ED5A46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4AE841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51C522C" w14:textId="6B278DA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50</w:t>
            </w:r>
          </w:p>
        </w:tc>
        <w:tc>
          <w:tcPr>
            <w:tcW w:w="5387" w:type="dxa"/>
            <w:tcBorders>
              <w:top w:val="single" w:sz="4" w:space="0" w:color="auto"/>
              <w:left w:val="nil"/>
              <w:bottom w:val="single" w:sz="4" w:space="0" w:color="auto"/>
              <w:right w:val="nil"/>
            </w:tcBorders>
          </w:tcPr>
          <w:p w14:paraId="6771EB33"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каналізації з</w:t>
            </w:r>
          </w:p>
          <w:p w14:paraId="1A892D71" w14:textId="1858F1E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труб діаметром 100 мм</w:t>
            </w:r>
          </w:p>
        </w:tc>
        <w:tc>
          <w:tcPr>
            <w:tcW w:w="1418" w:type="dxa"/>
            <w:tcBorders>
              <w:top w:val="single" w:sz="4" w:space="0" w:color="auto"/>
              <w:left w:val="single" w:sz="4" w:space="0" w:color="auto"/>
              <w:bottom w:val="single" w:sz="4" w:space="0" w:color="auto"/>
              <w:right w:val="nil"/>
            </w:tcBorders>
          </w:tcPr>
          <w:p w14:paraId="1BA0F828" w14:textId="2744CD6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95CE18A" w14:textId="158817B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14:paraId="4B4517CA" w14:textId="2102D5F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A732FD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7B715C1" w14:textId="04D85D8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51</w:t>
            </w:r>
          </w:p>
        </w:tc>
        <w:tc>
          <w:tcPr>
            <w:tcW w:w="5387" w:type="dxa"/>
            <w:tcBorders>
              <w:top w:val="single" w:sz="4" w:space="0" w:color="auto"/>
              <w:left w:val="nil"/>
              <w:bottom w:val="single" w:sz="4" w:space="0" w:color="auto"/>
              <w:right w:val="nil"/>
            </w:tcBorders>
          </w:tcPr>
          <w:p w14:paraId="75CA6FF1" w14:textId="7B89896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унітазів зі змивними бачками</w:t>
            </w:r>
          </w:p>
        </w:tc>
        <w:tc>
          <w:tcPr>
            <w:tcW w:w="1418" w:type="dxa"/>
            <w:tcBorders>
              <w:top w:val="single" w:sz="4" w:space="0" w:color="auto"/>
              <w:left w:val="single" w:sz="4" w:space="0" w:color="auto"/>
              <w:bottom w:val="single" w:sz="4" w:space="0" w:color="auto"/>
              <w:right w:val="nil"/>
            </w:tcBorders>
          </w:tcPr>
          <w:p w14:paraId="723560CA" w14:textId="6668B0B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04CF297C" w14:textId="59516D1F"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773684" w14:textId="23D4210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25EEAC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44D5739" w14:textId="1C037FB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52</w:t>
            </w:r>
          </w:p>
        </w:tc>
        <w:tc>
          <w:tcPr>
            <w:tcW w:w="5387" w:type="dxa"/>
            <w:tcBorders>
              <w:top w:val="single" w:sz="4" w:space="0" w:color="auto"/>
              <w:left w:val="nil"/>
              <w:bottom w:val="single" w:sz="4" w:space="0" w:color="auto"/>
              <w:right w:val="nil"/>
            </w:tcBorders>
          </w:tcPr>
          <w:p w14:paraId="6618028B" w14:textId="4D47E44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змішувачів</w:t>
            </w:r>
          </w:p>
        </w:tc>
        <w:tc>
          <w:tcPr>
            <w:tcW w:w="1418" w:type="dxa"/>
            <w:tcBorders>
              <w:top w:val="single" w:sz="4" w:space="0" w:color="auto"/>
              <w:left w:val="single" w:sz="4" w:space="0" w:color="auto"/>
              <w:bottom w:val="single" w:sz="4" w:space="0" w:color="auto"/>
              <w:right w:val="nil"/>
            </w:tcBorders>
          </w:tcPr>
          <w:p w14:paraId="42266A5C" w14:textId="5A0D4C3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56CB196C" w14:textId="4B328ED6"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489B2172" w14:textId="6D9E76F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ACA43A9"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582988E7" w14:textId="7345D52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53</w:t>
            </w:r>
          </w:p>
        </w:tc>
        <w:tc>
          <w:tcPr>
            <w:tcW w:w="5387" w:type="dxa"/>
            <w:tcBorders>
              <w:top w:val="single" w:sz="4" w:space="0" w:color="auto"/>
              <w:left w:val="nil"/>
              <w:bottom w:val="single" w:sz="4" w:space="0" w:color="auto"/>
              <w:right w:val="nil"/>
            </w:tcBorders>
          </w:tcPr>
          <w:p w14:paraId="4C75ECDE" w14:textId="590F8F6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раковин [умивальників] (зі збереженням)</w:t>
            </w:r>
          </w:p>
        </w:tc>
        <w:tc>
          <w:tcPr>
            <w:tcW w:w="1418" w:type="dxa"/>
            <w:tcBorders>
              <w:top w:val="single" w:sz="4" w:space="0" w:color="auto"/>
              <w:left w:val="single" w:sz="4" w:space="0" w:color="auto"/>
              <w:bottom w:val="single" w:sz="4" w:space="0" w:color="auto"/>
              <w:right w:val="nil"/>
            </w:tcBorders>
          </w:tcPr>
          <w:p w14:paraId="630CF084" w14:textId="44FCAEC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0273D910" w14:textId="2CCA75D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15AFDE0" w14:textId="6E16A51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03DA95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5245ADD" w14:textId="75C97A10"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54</w:t>
            </w:r>
          </w:p>
        </w:tc>
        <w:tc>
          <w:tcPr>
            <w:tcW w:w="5387" w:type="dxa"/>
            <w:tcBorders>
              <w:top w:val="single" w:sz="4" w:space="0" w:color="auto"/>
              <w:left w:val="nil"/>
              <w:bottom w:val="single" w:sz="4" w:space="0" w:color="auto"/>
              <w:right w:val="nil"/>
            </w:tcBorders>
          </w:tcPr>
          <w:p w14:paraId="4D5CB5EB"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насосів відцентрових з електродвигуном</w:t>
            </w:r>
          </w:p>
          <w:p w14:paraId="7EBEA1F4" w14:textId="78BBC6D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масою до 0,1 т</w:t>
            </w:r>
          </w:p>
        </w:tc>
        <w:tc>
          <w:tcPr>
            <w:tcW w:w="1418" w:type="dxa"/>
            <w:tcBorders>
              <w:top w:val="single" w:sz="4" w:space="0" w:color="auto"/>
              <w:left w:val="single" w:sz="4" w:space="0" w:color="auto"/>
              <w:bottom w:val="single" w:sz="4" w:space="0" w:color="auto"/>
              <w:right w:val="nil"/>
            </w:tcBorders>
          </w:tcPr>
          <w:p w14:paraId="72580D64" w14:textId="56C746F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насос</w:t>
            </w:r>
          </w:p>
        </w:tc>
        <w:tc>
          <w:tcPr>
            <w:tcW w:w="1418" w:type="dxa"/>
            <w:tcBorders>
              <w:top w:val="single" w:sz="4" w:space="0" w:color="auto"/>
              <w:left w:val="single" w:sz="4" w:space="0" w:color="auto"/>
              <w:bottom w:val="single" w:sz="4" w:space="0" w:color="auto"/>
              <w:right w:val="single" w:sz="4" w:space="0" w:color="auto"/>
            </w:tcBorders>
          </w:tcPr>
          <w:p w14:paraId="3706A9FE" w14:textId="35F9980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15B44812" w14:textId="434AA79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5582CE7"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5A8CA5D9" w14:textId="220B9A7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55</w:t>
            </w:r>
          </w:p>
        </w:tc>
        <w:tc>
          <w:tcPr>
            <w:tcW w:w="5387" w:type="dxa"/>
            <w:tcBorders>
              <w:top w:val="single" w:sz="4" w:space="0" w:color="auto"/>
              <w:left w:val="nil"/>
              <w:bottom w:val="single" w:sz="4" w:space="0" w:color="auto"/>
              <w:right w:val="nil"/>
            </w:tcBorders>
          </w:tcPr>
          <w:p w14:paraId="60C35584" w14:textId="32321FA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муфтових кранів водорозбірних</w:t>
            </w:r>
          </w:p>
        </w:tc>
        <w:tc>
          <w:tcPr>
            <w:tcW w:w="1418" w:type="dxa"/>
            <w:tcBorders>
              <w:top w:val="single" w:sz="4" w:space="0" w:color="auto"/>
              <w:left w:val="single" w:sz="4" w:space="0" w:color="auto"/>
              <w:bottom w:val="single" w:sz="4" w:space="0" w:color="auto"/>
              <w:right w:val="nil"/>
            </w:tcBorders>
          </w:tcPr>
          <w:p w14:paraId="40B48112" w14:textId="47F406C8"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7C85A64" w14:textId="77B4EF5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C4099C7" w14:textId="734E976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CE0194E"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4EC43AE" w14:textId="2913FAB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56</w:t>
            </w:r>
          </w:p>
        </w:tc>
        <w:tc>
          <w:tcPr>
            <w:tcW w:w="5387" w:type="dxa"/>
            <w:tcBorders>
              <w:top w:val="single" w:sz="4" w:space="0" w:color="auto"/>
              <w:left w:val="nil"/>
              <w:bottom w:val="single" w:sz="4" w:space="0" w:color="auto"/>
              <w:right w:val="nil"/>
            </w:tcBorders>
          </w:tcPr>
          <w:p w14:paraId="7E859797"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унітазів з безпосередньо приєднаним</w:t>
            </w:r>
          </w:p>
          <w:p w14:paraId="76ED2660" w14:textId="661571A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бачком</w:t>
            </w:r>
          </w:p>
        </w:tc>
        <w:tc>
          <w:tcPr>
            <w:tcW w:w="1418" w:type="dxa"/>
            <w:tcBorders>
              <w:top w:val="single" w:sz="4" w:space="0" w:color="auto"/>
              <w:left w:val="single" w:sz="4" w:space="0" w:color="auto"/>
              <w:bottom w:val="single" w:sz="4" w:space="0" w:color="auto"/>
              <w:right w:val="nil"/>
            </w:tcBorders>
          </w:tcPr>
          <w:p w14:paraId="02E639FC" w14:textId="5FB58F1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554B24AE" w14:textId="533F88D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3ECB0087" w14:textId="4771D3B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90C6769"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41B5EF1F" w14:textId="74D3AFA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57</w:t>
            </w:r>
          </w:p>
        </w:tc>
        <w:tc>
          <w:tcPr>
            <w:tcW w:w="5387" w:type="dxa"/>
            <w:tcBorders>
              <w:top w:val="single" w:sz="4" w:space="0" w:color="auto"/>
              <w:left w:val="nil"/>
              <w:bottom w:val="single" w:sz="4" w:space="0" w:color="auto"/>
              <w:right w:val="nil"/>
            </w:tcBorders>
          </w:tcPr>
          <w:p w14:paraId="78067EE5"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вішалок, підстаканників, поручнів для</w:t>
            </w:r>
          </w:p>
          <w:p w14:paraId="7BA3620F" w14:textId="2C3F005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ванн тощо (поручні для ММГН)</w:t>
            </w:r>
          </w:p>
        </w:tc>
        <w:tc>
          <w:tcPr>
            <w:tcW w:w="1418" w:type="dxa"/>
            <w:tcBorders>
              <w:top w:val="single" w:sz="4" w:space="0" w:color="auto"/>
              <w:left w:val="single" w:sz="4" w:space="0" w:color="auto"/>
              <w:bottom w:val="single" w:sz="4" w:space="0" w:color="auto"/>
              <w:right w:val="nil"/>
            </w:tcBorders>
          </w:tcPr>
          <w:p w14:paraId="45F5C592" w14:textId="07FBF74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0A95014" w14:textId="6849F5B8"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7A71C12A" w14:textId="7864840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126FDDA"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2EB3B35" w14:textId="43293DB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58</w:t>
            </w:r>
          </w:p>
        </w:tc>
        <w:tc>
          <w:tcPr>
            <w:tcW w:w="5387" w:type="dxa"/>
            <w:tcBorders>
              <w:top w:val="single" w:sz="4" w:space="0" w:color="auto"/>
              <w:left w:val="nil"/>
              <w:bottom w:val="single" w:sz="4" w:space="0" w:color="auto"/>
              <w:right w:val="nil"/>
            </w:tcBorders>
          </w:tcPr>
          <w:p w14:paraId="203121B2"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умивальників групових з підведенням</w:t>
            </w:r>
          </w:p>
          <w:p w14:paraId="354B29C2" w14:textId="17E6747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холодної та гарячої води</w:t>
            </w:r>
          </w:p>
        </w:tc>
        <w:tc>
          <w:tcPr>
            <w:tcW w:w="1418" w:type="dxa"/>
            <w:tcBorders>
              <w:top w:val="single" w:sz="4" w:space="0" w:color="auto"/>
              <w:left w:val="single" w:sz="4" w:space="0" w:color="auto"/>
              <w:bottom w:val="single" w:sz="4" w:space="0" w:color="auto"/>
              <w:right w:val="nil"/>
            </w:tcBorders>
          </w:tcPr>
          <w:p w14:paraId="1F8DD896" w14:textId="7F0DF78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1FBAB58E" w14:textId="55DDE622"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D3D1DD" w14:textId="3CD29C5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243A0E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365A73B" w14:textId="76C578D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DCD5455" w14:textId="10B9E73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Локальний кошторис 02-01-04 на вентиляція і опалення</w:t>
            </w:r>
          </w:p>
        </w:tc>
        <w:tc>
          <w:tcPr>
            <w:tcW w:w="1418" w:type="dxa"/>
            <w:tcBorders>
              <w:top w:val="single" w:sz="4" w:space="0" w:color="auto"/>
              <w:left w:val="single" w:sz="4" w:space="0" w:color="auto"/>
              <w:bottom w:val="single" w:sz="4" w:space="0" w:color="auto"/>
              <w:right w:val="single" w:sz="4" w:space="0" w:color="auto"/>
            </w:tcBorders>
            <w:vAlign w:val="center"/>
          </w:tcPr>
          <w:p w14:paraId="392908D0" w14:textId="46E8D0D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643D56C" w14:textId="6CA1E050"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35F837A" w14:textId="19274D1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E283482"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7070FC1" w14:textId="13C4E76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34F40BFF" w14:textId="03ED82C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17D07E9" w14:textId="49BDEC0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4A53A0F" w14:textId="161467B7"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1B0FEB5" w14:textId="27DBA08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914857A"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56241F" w14:textId="2FAA856E"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16B48B50" w14:textId="3BCDA8C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1. Вентиляція</w:t>
            </w:r>
          </w:p>
        </w:tc>
        <w:tc>
          <w:tcPr>
            <w:tcW w:w="1418" w:type="dxa"/>
            <w:tcBorders>
              <w:top w:val="single" w:sz="4" w:space="0" w:color="auto"/>
              <w:left w:val="single" w:sz="4" w:space="0" w:color="auto"/>
              <w:bottom w:val="single" w:sz="4" w:space="0" w:color="auto"/>
              <w:right w:val="single" w:sz="4" w:space="0" w:color="auto"/>
            </w:tcBorders>
            <w:vAlign w:val="center"/>
          </w:tcPr>
          <w:p w14:paraId="275139F5" w14:textId="5BCF94C8"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22920D3" w14:textId="458B9DFD"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EDD4107" w14:textId="1838CAE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84A2ED6"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5226CEA" w14:textId="55CBD6A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4B933F6" w14:textId="07F6B85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00B2E06" w14:textId="1F0B664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7F164DD" w14:textId="135FAF3A"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2B72D1B" w14:textId="58D1FA1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2712CD8"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BF8BCEB" w14:textId="0A74432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59</w:t>
            </w:r>
          </w:p>
        </w:tc>
        <w:tc>
          <w:tcPr>
            <w:tcW w:w="5387" w:type="dxa"/>
            <w:tcBorders>
              <w:top w:val="single" w:sz="4" w:space="0" w:color="auto"/>
              <w:left w:val="nil"/>
              <w:bottom w:val="single" w:sz="4" w:space="0" w:color="auto"/>
              <w:right w:val="nil"/>
            </w:tcBorders>
          </w:tcPr>
          <w:p w14:paraId="29405614"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діаметром до 200 мм з</w:t>
            </w:r>
          </w:p>
          <w:p w14:paraId="6074460E" w14:textId="2433183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67B07A40" w14:textId="5735568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84ECA0E" w14:textId="3445D46F"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20,52</w:t>
            </w:r>
          </w:p>
        </w:tc>
        <w:tc>
          <w:tcPr>
            <w:tcW w:w="1418" w:type="dxa"/>
            <w:tcBorders>
              <w:top w:val="single" w:sz="4" w:space="0" w:color="auto"/>
              <w:left w:val="single" w:sz="4" w:space="0" w:color="auto"/>
              <w:bottom w:val="single" w:sz="4" w:space="0" w:color="auto"/>
              <w:right w:val="single" w:sz="4" w:space="0" w:color="auto"/>
            </w:tcBorders>
            <w:vAlign w:val="center"/>
          </w:tcPr>
          <w:p w14:paraId="01AA6F01" w14:textId="75F37A2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8DE940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55ACC406" w14:textId="18A2A74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60</w:t>
            </w:r>
          </w:p>
        </w:tc>
        <w:tc>
          <w:tcPr>
            <w:tcW w:w="5387" w:type="dxa"/>
            <w:tcBorders>
              <w:top w:val="single" w:sz="4" w:space="0" w:color="auto"/>
              <w:left w:val="nil"/>
              <w:bottom w:val="single" w:sz="4" w:space="0" w:color="auto"/>
              <w:right w:val="nil"/>
            </w:tcBorders>
          </w:tcPr>
          <w:p w14:paraId="32F818C0"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периметром до 600 мм з</w:t>
            </w:r>
          </w:p>
          <w:p w14:paraId="5FE8EFD3" w14:textId="72DA3BF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06454B1F" w14:textId="393A5D40"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B5F9318" w14:textId="0F182BD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12,74</w:t>
            </w:r>
          </w:p>
        </w:tc>
        <w:tc>
          <w:tcPr>
            <w:tcW w:w="1418" w:type="dxa"/>
            <w:tcBorders>
              <w:top w:val="single" w:sz="4" w:space="0" w:color="auto"/>
              <w:left w:val="single" w:sz="4" w:space="0" w:color="auto"/>
              <w:bottom w:val="single" w:sz="4" w:space="0" w:color="auto"/>
              <w:right w:val="single" w:sz="4" w:space="0" w:color="auto"/>
            </w:tcBorders>
            <w:vAlign w:val="center"/>
          </w:tcPr>
          <w:p w14:paraId="0C9AC75B" w14:textId="2D572E9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C01F12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1F3DDCED" w14:textId="04A38CB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61</w:t>
            </w:r>
          </w:p>
        </w:tc>
        <w:tc>
          <w:tcPr>
            <w:tcW w:w="5387" w:type="dxa"/>
            <w:tcBorders>
              <w:top w:val="single" w:sz="4" w:space="0" w:color="auto"/>
              <w:left w:val="nil"/>
              <w:bottom w:val="single" w:sz="4" w:space="0" w:color="auto"/>
              <w:right w:val="nil"/>
            </w:tcBorders>
          </w:tcPr>
          <w:p w14:paraId="235128F8" w14:textId="1159CF8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w:t>
            </w:r>
          </w:p>
        </w:tc>
        <w:tc>
          <w:tcPr>
            <w:tcW w:w="1418" w:type="dxa"/>
            <w:tcBorders>
              <w:top w:val="single" w:sz="4" w:space="0" w:color="auto"/>
              <w:left w:val="single" w:sz="4" w:space="0" w:color="auto"/>
              <w:bottom w:val="single" w:sz="4" w:space="0" w:color="auto"/>
              <w:right w:val="nil"/>
            </w:tcBorders>
          </w:tcPr>
          <w:p w14:paraId="7B9D86C2" w14:textId="3D7B245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547CA6B" w14:textId="382EF813"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14:paraId="0E2D5426" w14:textId="7CEFC72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D654810"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718D133F" w14:textId="15B7B2E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62</w:t>
            </w:r>
          </w:p>
        </w:tc>
        <w:tc>
          <w:tcPr>
            <w:tcW w:w="5387" w:type="dxa"/>
            <w:tcBorders>
              <w:top w:val="single" w:sz="4" w:space="0" w:color="auto"/>
              <w:left w:val="nil"/>
              <w:bottom w:val="single" w:sz="4" w:space="0" w:color="auto"/>
              <w:right w:val="nil"/>
            </w:tcBorders>
          </w:tcPr>
          <w:p w14:paraId="43572774"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камер припливних типових із секцією</w:t>
            </w:r>
          </w:p>
          <w:p w14:paraId="4C284D00" w14:textId="0191575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зрошення продуктивністю до 10 тис.м3/год</w:t>
            </w:r>
          </w:p>
        </w:tc>
        <w:tc>
          <w:tcPr>
            <w:tcW w:w="1418" w:type="dxa"/>
            <w:tcBorders>
              <w:top w:val="single" w:sz="4" w:space="0" w:color="auto"/>
              <w:left w:val="single" w:sz="4" w:space="0" w:color="auto"/>
              <w:bottom w:val="single" w:sz="4" w:space="0" w:color="auto"/>
              <w:right w:val="nil"/>
            </w:tcBorders>
          </w:tcPr>
          <w:p w14:paraId="411ECF3E" w14:textId="3FCFB7E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камеpа</w:t>
            </w:r>
          </w:p>
        </w:tc>
        <w:tc>
          <w:tcPr>
            <w:tcW w:w="1418" w:type="dxa"/>
            <w:tcBorders>
              <w:top w:val="single" w:sz="4" w:space="0" w:color="auto"/>
              <w:left w:val="single" w:sz="4" w:space="0" w:color="auto"/>
              <w:bottom w:val="single" w:sz="4" w:space="0" w:color="auto"/>
              <w:right w:val="single" w:sz="4" w:space="0" w:color="auto"/>
            </w:tcBorders>
          </w:tcPr>
          <w:p w14:paraId="560159FC" w14:textId="1ECE43C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CE5F7EF" w14:textId="6A0BE79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442703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18A8F83" w14:textId="65C056B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63</w:t>
            </w:r>
          </w:p>
        </w:tc>
        <w:tc>
          <w:tcPr>
            <w:tcW w:w="5387" w:type="dxa"/>
            <w:tcBorders>
              <w:top w:val="single" w:sz="4" w:space="0" w:color="auto"/>
              <w:left w:val="nil"/>
              <w:bottom w:val="single" w:sz="4" w:space="0" w:color="auto"/>
              <w:right w:val="nil"/>
            </w:tcBorders>
          </w:tcPr>
          <w:p w14:paraId="1ECB4934"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грат жалюзійних сталевих з вивірянням і</w:t>
            </w:r>
          </w:p>
          <w:p w14:paraId="1BB07E9E" w14:textId="77C4157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закріпленням площею в світлі до 0,25 м2</w:t>
            </w:r>
          </w:p>
        </w:tc>
        <w:tc>
          <w:tcPr>
            <w:tcW w:w="1418" w:type="dxa"/>
            <w:tcBorders>
              <w:top w:val="single" w:sz="4" w:space="0" w:color="auto"/>
              <w:left w:val="single" w:sz="4" w:space="0" w:color="auto"/>
              <w:bottom w:val="single" w:sz="4" w:space="0" w:color="auto"/>
              <w:right w:val="nil"/>
            </w:tcBorders>
          </w:tcPr>
          <w:p w14:paraId="5CF627B2" w14:textId="38799F8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грати</w:t>
            </w:r>
          </w:p>
        </w:tc>
        <w:tc>
          <w:tcPr>
            <w:tcW w:w="1418" w:type="dxa"/>
            <w:tcBorders>
              <w:top w:val="single" w:sz="4" w:space="0" w:color="auto"/>
              <w:left w:val="single" w:sz="4" w:space="0" w:color="auto"/>
              <w:bottom w:val="single" w:sz="4" w:space="0" w:color="auto"/>
              <w:right w:val="single" w:sz="4" w:space="0" w:color="auto"/>
            </w:tcBorders>
          </w:tcPr>
          <w:p w14:paraId="6A5DCF9F" w14:textId="2CE9B138"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BF2FF8C" w14:textId="1C408D8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776196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3D76CA2" w14:textId="738177B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64</w:t>
            </w:r>
          </w:p>
        </w:tc>
        <w:tc>
          <w:tcPr>
            <w:tcW w:w="5387" w:type="dxa"/>
            <w:tcBorders>
              <w:top w:val="single" w:sz="4" w:space="0" w:color="auto"/>
              <w:left w:val="nil"/>
              <w:bottom w:val="single" w:sz="4" w:space="0" w:color="auto"/>
              <w:right w:val="nil"/>
            </w:tcBorders>
          </w:tcPr>
          <w:p w14:paraId="48DB5A63"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Ізоляція плоских та криволінійних поверхонь листами зі</w:t>
            </w:r>
          </w:p>
          <w:p w14:paraId="1A6F525A" w14:textId="222761C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спіненого каучуку, поліетилену</w:t>
            </w:r>
          </w:p>
        </w:tc>
        <w:tc>
          <w:tcPr>
            <w:tcW w:w="1418" w:type="dxa"/>
            <w:tcBorders>
              <w:top w:val="single" w:sz="4" w:space="0" w:color="auto"/>
              <w:left w:val="single" w:sz="4" w:space="0" w:color="auto"/>
              <w:bottom w:val="single" w:sz="4" w:space="0" w:color="auto"/>
              <w:right w:val="nil"/>
            </w:tcBorders>
          </w:tcPr>
          <w:p w14:paraId="3BB715D2" w14:textId="5BDFED8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9CCEBEF" w14:textId="38A76D9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45</w:t>
            </w:r>
          </w:p>
        </w:tc>
        <w:tc>
          <w:tcPr>
            <w:tcW w:w="1418" w:type="dxa"/>
            <w:tcBorders>
              <w:top w:val="single" w:sz="4" w:space="0" w:color="auto"/>
              <w:left w:val="single" w:sz="4" w:space="0" w:color="auto"/>
              <w:bottom w:val="single" w:sz="4" w:space="0" w:color="auto"/>
              <w:right w:val="single" w:sz="4" w:space="0" w:color="auto"/>
            </w:tcBorders>
            <w:vAlign w:val="center"/>
          </w:tcPr>
          <w:p w14:paraId="45841713" w14:textId="0A2514A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7AE5A91"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8BA6F86" w14:textId="4B9509E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65</w:t>
            </w:r>
          </w:p>
        </w:tc>
        <w:tc>
          <w:tcPr>
            <w:tcW w:w="5387" w:type="dxa"/>
            <w:tcBorders>
              <w:top w:val="single" w:sz="4" w:space="0" w:color="auto"/>
              <w:left w:val="nil"/>
              <w:bottom w:val="single" w:sz="4" w:space="0" w:color="auto"/>
              <w:right w:val="nil"/>
            </w:tcBorders>
          </w:tcPr>
          <w:p w14:paraId="2FA8C8B8"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діаметром до 200 мм з</w:t>
            </w:r>
          </w:p>
          <w:p w14:paraId="73552425" w14:textId="7928F55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24588FB0" w14:textId="3359C54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48D0A4E" w14:textId="15F316F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1,83</w:t>
            </w:r>
          </w:p>
        </w:tc>
        <w:tc>
          <w:tcPr>
            <w:tcW w:w="1418" w:type="dxa"/>
            <w:tcBorders>
              <w:top w:val="single" w:sz="4" w:space="0" w:color="auto"/>
              <w:left w:val="single" w:sz="4" w:space="0" w:color="auto"/>
              <w:bottom w:val="single" w:sz="4" w:space="0" w:color="auto"/>
              <w:right w:val="single" w:sz="4" w:space="0" w:color="auto"/>
            </w:tcBorders>
            <w:vAlign w:val="center"/>
          </w:tcPr>
          <w:p w14:paraId="61D15B74" w14:textId="29C56643"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2076B09"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6D535F5" w14:textId="14F0F25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66</w:t>
            </w:r>
          </w:p>
        </w:tc>
        <w:tc>
          <w:tcPr>
            <w:tcW w:w="5387" w:type="dxa"/>
            <w:tcBorders>
              <w:top w:val="single" w:sz="4" w:space="0" w:color="auto"/>
              <w:left w:val="nil"/>
              <w:bottom w:val="single" w:sz="4" w:space="0" w:color="auto"/>
              <w:right w:val="nil"/>
            </w:tcBorders>
          </w:tcPr>
          <w:p w14:paraId="7A8D601F"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периметром до 600 мм з</w:t>
            </w:r>
          </w:p>
          <w:p w14:paraId="2C83C435" w14:textId="1CAD7CC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560AF4AD" w14:textId="469886FB"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D597F5D" w14:textId="647F16DC"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3,41</w:t>
            </w:r>
          </w:p>
        </w:tc>
        <w:tc>
          <w:tcPr>
            <w:tcW w:w="1418" w:type="dxa"/>
            <w:tcBorders>
              <w:top w:val="single" w:sz="4" w:space="0" w:color="auto"/>
              <w:left w:val="single" w:sz="4" w:space="0" w:color="auto"/>
              <w:bottom w:val="single" w:sz="4" w:space="0" w:color="auto"/>
              <w:right w:val="single" w:sz="4" w:space="0" w:color="auto"/>
            </w:tcBorders>
            <w:vAlign w:val="center"/>
          </w:tcPr>
          <w:p w14:paraId="6D780FEA" w14:textId="7A9CE14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F32E088"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1A208D1" w14:textId="6F7BDF3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67</w:t>
            </w:r>
          </w:p>
        </w:tc>
        <w:tc>
          <w:tcPr>
            <w:tcW w:w="5387" w:type="dxa"/>
            <w:tcBorders>
              <w:top w:val="single" w:sz="4" w:space="0" w:color="auto"/>
              <w:left w:val="nil"/>
              <w:bottom w:val="single" w:sz="4" w:space="0" w:color="auto"/>
              <w:right w:val="nil"/>
            </w:tcBorders>
          </w:tcPr>
          <w:p w14:paraId="20391DE2" w14:textId="7E306E64"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w:t>
            </w:r>
          </w:p>
        </w:tc>
        <w:tc>
          <w:tcPr>
            <w:tcW w:w="1418" w:type="dxa"/>
            <w:tcBorders>
              <w:top w:val="single" w:sz="4" w:space="0" w:color="auto"/>
              <w:left w:val="single" w:sz="4" w:space="0" w:color="auto"/>
              <w:bottom w:val="single" w:sz="4" w:space="0" w:color="auto"/>
              <w:right w:val="nil"/>
            </w:tcBorders>
          </w:tcPr>
          <w:p w14:paraId="4A3C266A" w14:textId="2307F1EF"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09A9D02" w14:textId="02D91E3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468609CD" w14:textId="5E67F26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EADAEF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7DDC854A" w14:textId="54CB208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68</w:t>
            </w:r>
          </w:p>
        </w:tc>
        <w:tc>
          <w:tcPr>
            <w:tcW w:w="5387" w:type="dxa"/>
            <w:tcBorders>
              <w:top w:val="single" w:sz="4" w:space="0" w:color="auto"/>
              <w:left w:val="nil"/>
              <w:bottom w:val="single" w:sz="4" w:space="0" w:color="auto"/>
              <w:right w:val="nil"/>
            </w:tcBorders>
          </w:tcPr>
          <w:p w14:paraId="0FABB3FC"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повітророзподільників, призначених для</w:t>
            </w:r>
          </w:p>
          <w:p w14:paraId="0FF25774" w14:textId="4924955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подавання повітря у верхню зону, масою до 10 кг</w:t>
            </w:r>
          </w:p>
        </w:tc>
        <w:tc>
          <w:tcPr>
            <w:tcW w:w="1418" w:type="dxa"/>
            <w:tcBorders>
              <w:top w:val="single" w:sz="4" w:space="0" w:color="auto"/>
              <w:left w:val="single" w:sz="4" w:space="0" w:color="auto"/>
              <w:bottom w:val="single" w:sz="4" w:space="0" w:color="auto"/>
              <w:right w:val="nil"/>
            </w:tcBorders>
          </w:tcPr>
          <w:p w14:paraId="5F11C273" w14:textId="1B8175A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75D904A" w14:textId="508A9195"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B7550E7" w14:textId="6EFFD0C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D0E00C9"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381D4BA9" w14:textId="66F93F5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69</w:t>
            </w:r>
          </w:p>
        </w:tc>
        <w:tc>
          <w:tcPr>
            <w:tcW w:w="5387" w:type="dxa"/>
            <w:tcBorders>
              <w:top w:val="single" w:sz="4" w:space="0" w:color="auto"/>
              <w:left w:val="nil"/>
              <w:bottom w:val="single" w:sz="4" w:space="0" w:color="auto"/>
              <w:right w:val="nil"/>
            </w:tcBorders>
          </w:tcPr>
          <w:p w14:paraId="0300509E"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вентиляторів радіальних масою понад 0,</w:t>
            </w:r>
          </w:p>
          <w:p w14:paraId="56EC72C0" w14:textId="3E21669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 до 0,4 т з електродвигуном на одній осі</w:t>
            </w:r>
          </w:p>
        </w:tc>
        <w:tc>
          <w:tcPr>
            <w:tcW w:w="1418" w:type="dxa"/>
            <w:tcBorders>
              <w:top w:val="single" w:sz="4" w:space="0" w:color="auto"/>
              <w:left w:val="single" w:sz="4" w:space="0" w:color="auto"/>
              <w:bottom w:val="single" w:sz="4" w:space="0" w:color="auto"/>
              <w:right w:val="nil"/>
            </w:tcBorders>
          </w:tcPr>
          <w:p w14:paraId="47FB2038" w14:textId="226A44C5"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80FD07A" w14:textId="61DCF8B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BD7A69" w14:textId="753EFC7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86BE2FA"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5D40F569" w14:textId="0C69507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70</w:t>
            </w:r>
          </w:p>
        </w:tc>
        <w:tc>
          <w:tcPr>
            <w:tcW w:w="5387" w:type="dxa"/>
            <w:tcBorders>
              <w:top w:val="single" w:sz="4" w:space="0" w:color="auto"/>
              <w:left w:val="nil"/>
              <w:bottom w:val="single" w:sz="4" w:space="0" w:color="auto"/>
              <w:right w:val="nil"/>
            </w:tcBorders>
          </w:tcPr>
          <w:p w14:paraId="3F405486"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 до радіальних</w:t>
            </w:r>
          </w:p>
          <w:p w14:paraId="2013A78C" w14:textId="21F75F1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вентиляторів</w:t>
            </w:r>
          </w:p>
        </w:tc>
        <w:tc>
          <w:tcPr>
            <w:tcW w:w="1418" w:type="dxa"/>
            <w:tcBorders>
              <w:top w:val="single" w:sz="4" w:space="0" w:color="auto"/>
              <w:left w:val="single" w:sz="4" w:space="0" w:color="auto"/>
              <w:bottom w:val="single" w:sz="4" w:space="0" w:color="auto"/>
              <w:right w:val="nil"/>
            </w:tcBorders>
          </w:tcPr>
          <w:p w14:paraId="2D0F56A4" w14:textId="2A08AB7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07B8E92" w14:textId="29A7869F"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5F194B55" w14:textId="1AE43BA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DF1428E"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0DEF8EA1" w14:textId="40D26BB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71</w:t>
            </w:r>
          </w:p>
        </w:tc>
        <w:tc>
          <w:tcPr>
            <w:tcW w:w="5387" w:type="dxa"/>
            <w:tcBorders>
              <w:top w:val="single" w:sz="4" w:space="0" w:color="auto"/>
              <w:left w:val="nil"/>
              <w:bottom w:val="single" w:sz="4" w:space="0" w:color="auto"/>
              <w:right w:val="nil"/>
            </w:tcBorders>
          </w:tcPr>
          <w:p w14:paraId="637AF55D"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металоконструкцій під вентиляційне</w:t>
            </w:r>
          </w:p>
          <w:p w14:paraId="3A3F68FE" w14:textId="7F23DF3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устаткування</w:t>
            </w:r>
          </w:p>
        </w:tc>
        <w:tc>
          <w:tcPr>
            <w:tcW w:w="1418" w:type="dxa"/>
            <w:tcBorders>
              <w:top w:val="single" w:sz="4" w:space="0" w:color="auto"/>
              <w:left w:val="single" w:sz="4" w:space="0" w:color="auto"/>
              <w:bottom w:val="single" w:sz="4" w:space="0" w:color="auto"/>
              <w:right w:val="nil"/>
            </w:tcBorders>
          </w:tcPr>
          <w:p w14:paraId="2DAB9C16" w14:textId="1E37AA3C"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кг</w:t>
            </w:r>
          </w:p>
        </w:tc>
        <w:tc>
          <w:tcPr>
            <w:tcW w:w="1418" w:type="dxa"/>
            <w:tcBorders>
              <w:top w:val="single" w:sz="4" w:space="0" w:color="auto"/>
              <w:left w:val="single" w:sz="4" w:space="0" w:color="auto"/>
              <w:bottom w:val="single" w:sz="4" w:space="0" w:color="auto"/>
              <w:right w:val="single" w:sz="4" w:space="0" w:color="auto"/>
            </w:tcBorders>
          </w:tcPr>
          <w:p w14:paraId="2B8FBA3B" w14:textId="588A8481"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43E832CA" w14:textId="550A385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04D70CE"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B930CE3" w14:textId="0420DFB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03624F5D" w14:textId="7C323A9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Локальний кошторис 02-01-05 на вентиляція ПНР</w:t>
            </w:r>
          </w:p>
        </w:tc>
        <w:tc>
          <w:tcPr>
            <w:tcW w:w="1418" w:type="dxa"/>
            <w:tcBorders>
              <w:top w:val="single" w:sz="4" w:space="0" w:color="auto"/>
              <w:left w:val="single" w:sz="4" w:space="0" w:color="auto"/>
              <w:bottom w:val="single" w:sz="4" w:space="0" w:color="auto"/>
              <w:right w:val="single" w:sz="4" w:space="0" w:color="auto"/>
            </w:tcBorders>
            <w:vAlign w:val="center"/>
          </w:tcPr>
          <w:p w14:paraId="6D8B4FAA" w14:textId="2DFF13B7"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47C2565" w14:textId="2DA4315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9B3583F" w14:textId="0F06AD7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27EA896"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ED7BDB" w14:textId="0E3A025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2B5657C" w14:textId="6279192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4033996" w14:textId="5AC6BA9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AC50CC7" w14:textId="14F03EDF"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4880D9B" w14:textId="5FA89D9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E13A595"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20163B97" w14:textId="62B2ACF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72</w:t>
            </w:r>
          </w:p>
        </w:tc>
        <w:tc>
          <w:tcPr>
            <w:tcW w:w="5387" w:type="dxa"/>
            <w:tcBorders>
              <w:top w:val="single" w:sz="4" w:space="0" w:color="auto"/>
              <w:left w:val="nil"/>
              <w:bottom w:val="single" w:sz="4" w:space="0" w:color="auto"/>
              <w:right w:val="nil"/>
            </w:tcBorders>
          </w:tcPr>
          <w:p w14:paraId="7BA2EE13"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 осьовий з вхідними елементами мережі,</w:t>
            </w:r>
          </w:p>
          <w:p w14:paraId="34944763"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встановлений у повітроводі, шахті, прорізі, або дахового</w:t>
            </w:r>
          </w:p>
          <w:p w14:paraId="0FF8D312" w14:textId="37837DC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типу, N 25 (приточний)</w:t>
            </w:r>
          </w:p>
        </w:tc>
        <w:tc>
          <w:tcPr>
            <w:tcW w:w="1418" w:type="dxa"/>
            <w:tcBorders>
              <w:top w:val="single" w:sz="4" w:space="0" w:color="auto"/>
              <w:left w:val="single" w:sz="4" w:space="0" w:color="auto"/>
              <w:bottom w:val="single" w:sz="4" w:space="0" w:color="auto"/>
              <w:right w:val="nil"/>
            </w:tcBorders>
          </w:tcPr>
          <w:p w14:paraId="57C60A64" w14:textId="4A7DFD56"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638988A6" w14:textId="5E6C9A3E"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2E4C3ED8" w14:textId="076619B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0AC1AFD"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12C4190D" w14:textId="72F619A2"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73</w:t>
            </w:r>
          </w:p>
        </w:tc>
        <w:tc>
          <w:tcPr>
            <w:tcW w:w="5387" w:type="dxa"/>
            <w:tcBorders>
              <w:top w:val="single" w:sz="4" w:space="0" w:color="auto"/>
              <w:left w:val="nil"/>
              <w:bottom w:val="single" w:sz="4" w:space="0" w:color="auto"/>
              <w:right w:val="nil"/>
            </w:tcBorders>
          </w:tcPr>
          <w:p w14:paraId="0801CBFC" w14:textId="664261F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Теплообмінник-утилізатор рекуперативний, ротаційний</w:t>
            </w:r>
          </w:p>
        </w:tc>
        <w:tc>
          <w:tcPr>
            <w:tcW w:w="1418" w:type="dxa"/>
            <w:tcBorders>
              <w:top w:val="single" w:sz="4" w:space="0" w:color="auto"/>
              <w:left w:val="single" w:sz="4" w:space="0" w:color="auto"/>
              <w:bottom w:val="single" w:sz="4" w:space="0" w:color="auto"/>
              <w:right w:val="nil"/>
            </w:tcBorders>
          </w:tcPr>
          <w:p w14:paraId="47FB483B" w14:textId="1BB56CB2"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0E0ED66E" w14:textId="1A1796F9"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44E903" w14:textId="16078BA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C11BF86"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15944244" w14:textId="3A862EA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74</w:t>
            </w:r>
          </w:p>
        </w:tc>
        <w:tc>
          <w:tcPr>
            <w:tcW w:w="5387" w:type="dxa"/>
            <w:tcBorders>
              <w:top w:val="single" w:sz="4" w:space="0" w:color="auto"/>
              <w:left w:val="nil"/>
              <w:bottom w:val="single" w:sz="4" w:space="0" w:color="auto"/>
              <w:right w:val="nil"/>
            </w:tcBorders>
          </w:tcPr>
          <w:p w14:paraId="48B9CA50"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Регулювально-запірні пристрої. Регулятор витрати</w:t>
            </w:r>
          </w:p>
          <w:p w14:paraId="73BEE2F9" w14:textId="1A9337A1"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повітря</w:t>
            </w:r>
          </w:p>
        </w:tc>
        <w:tc>
          <w:tcPr>
            <w:tcW w:w="1418" w:type="dxa"/>
            <w:tcBorders>
              <w:top w:val="single" w:sz="4" w:space="0" w:color="auto"/>
              <w:left w:val="single" w:sz="4" w:space="0" w:color="auto"/>
              <w:bottom w:val="single" w:sz="4" w:space="0" w:color="auto"/>
              <w:right w:val="nil"/>
            </w:tcBorders>
          </w:tcPr>
          <w:p w14:paraId="7D16541A" w14:textId="1CC9E9CA"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5CA56E24" w14:textId="091ABD1B"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517F4F4B" w14:textId="61D57CA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708388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FED31E5" w14:textId="561C670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75</w:t>
            </w:r>
          </w:p>
        </w:tc>
        <w:tc>
          <w:tcPr>
            <w:tcW w:w="5387" w:type="dxa"/>
            <w:tcBorders>
              <w:top w:val="single" w:sz="4" w:space="0" w:color="auto"/>
              <w:left w:val="nil"/>
              <w:bottom w:val="single" w:sz="4" w:space="0" w:color="auto"/>
              <w:right w:val="nil"/>
            </w:tcBorders>
          </w:tcPr>
          <w:p w14:paraId="1AA8D574"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 радіальний [відцентровий], діаметральний</w:t>
            </w:r>
          </w:p>
          <w:p w14:paraId="79A02390" w14:textId="5A11842D"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або даховий, N більш 20</w:t>
            </w:r>
          </w:p>
        </w:tc>
        <w:tc>
          <w:tcPr>
            <w:tcW w:w="1418" w:type="dxa"/>
            <w:tcBorders>
              <w:top w:val="single" w:sz="4" w:space="0" w:color="auto"/>
              <w:left w:val="single" w:sz="4" w:space="0" w:color="auto"/>
              <w:bottom w:val="single" w:sz="4" w:space="0" w:color="auto"/>
              <w:right w:val="nil"/>
            </w:tcBorders>
          </w:tcPr>
          <w:p w14:paraId="0F813171" w14:textId="6D08A5A9"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6A5285B4" w14:textId="7FC83323"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7AE0396E" w14:textId="3E5EB18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CBBC763" w14:textId="77777777" w:rsidTr="00A4160F">
        <w:trPr>
          <w:jc w:val="center"/>
        </w:trPr>
        <w:tc>
          <w:tcPr>
            <w:tcW w:w="567" w:type="dxa"/>
            <w:tcBorders>
              <w:top w:val="single" w:sz="4" w:space="0" w:color="auto"/>
              <w:left w:val="single" w:sz="4" w:space="0" w:color="auto"/>
              <w:bottom w:val="single" w:sz="4" w:space="0" w:color="auto"/>
              <w:right w:val="single" w:sz="4" w:space="0" w:color="auto"/>
            </w:tcBorders>
          </w:tcPr>
          <w:p w14:paraId="616C9D54" w14:textId="51CDBD4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76</w:t>
            </w:r>
          </w:p>
        </w:tc>
        <w:tc>
          <w:tcPr>
            <w:tcW w:w="5387" w:type="dxa"/>
            <w:tcBorders>
              <w:top w:val="single" w:sz="4" w:space="0" w:color="auto"/>
              <w:left w:val="nil"/>
              <w:bottom w:val="single" w:sz="4" w:space="0" w:color="auto"/>
              <w:right w:val="nil"/>
            </w:tcBorders>
          </w:tcPr>
          <w:p w14:paraId="5CE3CEFF" w14:textId="77777777" w:rsidR="00A4160F" w:rsidRPr="00035123" w:rsidRDefault="00A4160F" w:rsidP="00A4160F">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Мережа систем вентиляції і кондиціонування повітря</w:t>
            </w:r>
          </w:p>
          <w:p w14:paraId="1EDC9202" w14:textId="2A88E3EE"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при кількості перерізів до 10</w:t>
            </w:r>
          </w:p>
        </w:tc>
        <w:tc>
          <w:tcPr>
            <w:tcW w:w="1418" w:type="dxa"/>
            <w:tcBorders>
              <w:top w:val="single" w:sz="4" w:space="0" w:color="auto"/>
              <w:left w:val="single" w:sz="4" w:space="0" w:color="auto"/>
              <w:bottom w:val="single" w:sz="4" w:space="0" w:color="auto"/>
              <w:right w:val="nil"/>
            </w:tcBorders>
          </w:tcPr>
          <w:p w14:paraId="0EDA1F30" w14:textId="609CEC63" w:rsidR="00A4160F" w:rsidRPr="00035123" w:rsidRDefault="00A4160F" w:rsidP="00A4160F">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Вен.мер.</w:t>
            </w:r>
          </w:p>
        </w:tc>
        <w:tc>
          <w:tcPr>
            <w:tcW w:w="1418" w:type="dxa"/>
            <w:tcBorders>
              <w:top w:val="single" w:sz="4" w:space="0" w:color="auto"/>
              <w:left w:val="single" w:sz="4" w:space="0" w:color="auto"/>
              <w:bottom w:val="single" w:sz="4" w:space="0" w:color="auto"/>
              <w:right w:val="single" w:sz="4" w:space="0" w:color="auto"/>
            </w:tcBorders>
          </w:tcPr>
          <w:p w14:paraId="60EB1A59" w14:textId="7F258460" w:rsidR="00A4160F" w:rsidRPr="00035123" w:rsidRDefault="00A4160F" w:rsidP="00A4160F">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365EC517" w14:textId="5D54651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bookmarkEnd w:id="10"/>
    </w:tbl>
    <w:p w14:paraId="69CF2DD3" w14:textId="74EFE346" w:rsidR="00C75686" w:rsidRDefault="00C75686" w:rsidP="00767AE4">
      <w:pPr>
        <w:pStyle w:val="tbl-cod"/>
        <w:spacing w:before="0" w:beforeAutospacing="0" w:after="0" w:afterAutospacing="0"/>
        <w:jc w:val="both"/>
        <w:rPr>
          <w:rFonts w:ascii="Times New Roman CYR" w:hAnsi="Times New Roman CYR" w:cs="Times New Roman CYR"/>
          <w:b/>
          <w:i/>
          <w:lang w:eastAsia="ru-RU"/>
        </w:rPr>
      </w:pPr>
    </w:p>
    <w:p w14:paraId="31EEE3D9" w14:textId="34A7D991"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2652726F" w14:textId="43FCCF3C"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54A71281" w14:textId="287DB34F"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7954AC5F" w14:textId="4065AE13"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17D3E898" w14:textId="378ED2F4"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7D3FBC45" w14:textId="112696E9" w:rsid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1078153B" w14:textId="77777777" w:rsidR="00035123" w:rsidRPr="00035123" w:rsidRDefault="00035123" w:rsidP="00767AE4">
      <w:pPr>
        <w:pStyle w:val="tbl-cod"/>
        <w:spacing w:before="0" w:beforeAutospacing="0" w:after="0" w:afterAutospacing="0"/>
        <w:jc w:val="both"/>
        <w:rPr>
          <w:rFonts w:ascii="Times New Roman CYR" w:hAnsi="Times New Roman CYR" w:cs="Times New Roman CYR"/>
          <w:b/>
          <w:i/>
          <w:lang w:eastAsia="ru-RU"/>
        </w:rPr>
      </w:pPr>
    </w:p>
    <w:p w14:paraId="183B97B1" w14:textId="41372782" w:rsidR="00931BF7" w:rsidRDefault="00931BF7" w:rsidP="00767AE4">
      <w:pPr>
        <w:pStyle w:val="tbl-cod"/>
        <w:spacing w:before="0" w:beforeAutospacing="0" w:after="0" w:afterAutospacing="0"/>
        <w:jc w:val="both"/>
        <w:rPr>
          <w:b/>
          <w:i/>
          <w:lang w:eastAsia="ru-RU"/>
        </w:rPr>
      </w:pPr>
    </w:p>
    <w:p w14:paraId="229ACE4F" w14:textId="1D2D0283" w:rsidR="00C75686" w:rsidRPr="00767AE4" w:rsidRDefault="00C75686" w:rsidP="00767AE4">
      <w:pPr>
        <w:pStyle w:val="tbl-cod"/>
        <w:spacing w:before="0" w:beforeAutospacing="0" w:after="0" w:afterAutospacing="0"/>
        <w:jc w:val="both"/>
        <w:rPr>
          <w:b/>
          <w:i/>
        </w:rPr>
      </w:pPr>
      <w:r>
        <w:rPr>
          <w:b/>
          <w:i/>
        </w:rPr>
        <w:t>Вихідний № 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893"/>
      </w:tblGrid>
      <w:tr w:rsidR="004A72B7" w:rsidRPr="00B90709" w14:paraId="74D9D661" w14:textId="77777777" w:rsidTr="007F0014">
        <w:tc>
          <w:tcPr>
            <w:tcW w:w="5029" w:type="dxa"/>
          </w:tcPr>
          <w:p w14:paraId="7144190E" w14:textId="77777777" w:rsidR="004A72B7" w:rsidRDefault="004A72B7" w:rsidP="004A72B7">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______________ від______________</w:t>
            </w:r>
          </w:p>
          <w:p w14:paraId="04AD52E2" w14:textId="77777777" w:rsidR="00C75686" w:rsidRDefault="00C75686" w:rsidP="004A72B7">
            <w:pPr>
              <w:tabs>
                <w:tab w:val="left" w:pos="1875"/>
              </w:tabs>
              <w:rPr>
                <w:rFonts w:ascii="Times New Roman" w:eastAsia="Times New Roman" w:hAnsi="Times New Roman" w:cs="Times New Roman"/>
                <w:b/>
                <w:sz w:val="24"/>
                <w:szCs w:val="24"/>
                <w:lang w:val="uk-UA" w:eastAsia="ru-RU"/>
              </w:rPr>
            </w:pPr>
          </w:p>
          <w:p w14:paraId="66B5646C" w14:textId="5C821004" w:rsidR="00C75686" w:rsidRPr="00B90709" w:rsidRDefault="00C75686" w:rsidP="004A72B7">
            <w:pPr>
              <w:tabs>
                <w:tab w:val="left" w:pos="1875"/>
              </w:tabs>
              <w:rPr>
                <w:rFonts w:ascii="Times New Roman" w:eastAsia="Times New Roman" w:hAnsi="Times New Roman" w:cs="Times New Roman"/>
                <w:b/>
                <w:sz w:val="24"/>
                <w:szCs w:val="24"/>
                <w:lang w:val="uk-UA" w:eastAsia="ru-RU"/>
              </w:rPr>
            </w:pPr>
          </w:p>
        </w:tc>
        <w:tc>
          <w:tcPr>
            <w:tcW w:w="4893" w:type="dxa"/>
          </w:tcPr>
          <w:p w14:paraId="57DA82D4" w14:textId="77777777" w:rsidR="004A72B7" w:rsidRPr="00B90709" w:rsidRDefault="007E1B51" w:rsidP="004A72B7">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№2</w:t>
            </w:r>
          </w:p>
        </w:tc>
      </w:tr>
    </w:tbl>
    <w:p w14:paraId="50D91D34" w14:textId="77777777" w:rsidR="004A72B7" w:rsidRPr="00B90709" w:rsidRDefault="004A72B7" w:rsidP="004A72B7">
      <w:pPr>
        <w:tabs>
          <w:tab w:val="left" w:pos="3105"/>
        </w:tabs>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ТЕХНІЧНА ПРОПОЗИЦІЯ СПРОЩЕНОЇ ЗАКУПІВЛІ</w:t>
      </w:r>
    </w:p>
    <w:p w14:paraId="34423C0B" w14:textId="77777777" w:rsidR="004A72B7" w:rsidRPr="00E42A76" w:rsidRDefault="004A72B7" w:rsidP="004A72B7">
      <w:pPr>
        <w:tabs>
          <w:tab w:val="left" w:pos="3105"/>
        </w:tabs>
        <w:spacing w:after="0" w:line="240" w:lineRule="auto"/>
        <w:rPr>
          <w:rFonts w:ascii="Times New Roman" w:eastAsia="Times New Roman" w:hAnsi="Times New Roman" w:cs="Times New Roman"/>
          <w:b/>
          <w:sz w:val="24"/>
          <w:szCs w:val="24"/>
          <w:lang w:val="uk-UA" w:eastAsia="ru-RU"/>
        </w:rPr>
      </w:pPr>
    </w:p>
    <w:p w14:paraId="6C0637E7" w14:textId="4BE56AFF" w:rsidR="004A72B7" w:rsidRPr="008E1282" w:rsidRDefault="004A72B7" w:rsidP="008E1282">
      <w:pPr>
        <w:widowControl w:val="0"/>
        <w:jc w:val="both"/>
        <w:rPr>
          <w:rFonts w:ascii="Times New Roman CYR" w:hAnsi="Times New Roman CYR" w:cs="Times New Roman CYR"/>
          <w:b/>
          <w:i/>
          <w:iCs/>
          <w:lang w:eastAsia="ru-RU"/>
        </w:rPr>
      </w:pPr>
      <w:r w:rsidRPr="00E42A76">
        <w:rPr>
          <w:rFonts w:ascii="Times New Roman" w:hAnsi="Times New Roman" w:cs="Times New Roman"/>
          <w:lang w:val="uk-UA" w:eastAsia="ru-RU"/>
        </w:rPr>
        <w:t xml:space="preserve">Ми, ______________________, надаємо свою ТЕХНІЧНУ ПРОПОЗИЦІЮ СПРОЩЕНОЇ ЗАКУПІВЛІ </w:t>
      </w:r>
      <w:r w:rsidRPr="00E42A76">
        <w:rPr>
          <w:rFonts w:ascii="Times New Roman" w:hAnsi="Times New Roman" w:cs="Times New Roman"/>
          <w:vertAlign w:val="superscript"/>
          <w:lang w:val="uk-UA" w:eastAsia="ru-RU"/>
        </w:rPr>
        <w:t>(назва Учасника(назва юридичної особи або назва фізичної особи-підприємця)</w:t>
      </w:r>
      <w:r w:rsidRPr="00E42A76">
        <w:rPr>
          <w:rFonts w:ascii="Times New Roman" w:hAnsi="Times New Roman" w:cs="Times New Roman"/>
          <w:lang w:val="uk-UA" w:eastAsia="ru-RU"/>
        </w:rPr>
        <w:t xml:space="preserve"> на закупівлю</w:t>
      </w:r>
      <w:r w:rsidRPr="00E42A76">
        <w:rPr>
          <w:rFonts w:ascii="Times New Roman" w:hAnsi="Times New Roman" w:cs="Times New Roman"/>
          <w:b/>
          <w:lang w:val="uk-UA" w:eastAsia="ru-RU"/>
        </w:rPr>
        <w:t xml:space="preserve">: </w:t>
      </w:r>
      <w:bookmarkStart w:id="11" w:name="_Hlk108095578"/>
      <w:r w:rsidR="007F0014" w:rsidRPr="008E1282">
        <w:rPr>
          <w:rFonts w:ascii="Times New Roman CYR" w:hAnsi="Times New Roman CYR" w:cs="Times New Roman CYR"/>
          <w:b/>
          <w:i/>
          <w:iCs/>
          <w:lang w:val="uk-UA" w:eastAsia="ru-RU"/>
        </w:rPr>
        <w:t xml:space="preserve">ДК 021:2015 «Єдиний закупівельний словник: 45450000-6 Інші завершальні будівельні роботи </w:t>
      </w:r>
      <w:bookmarkStart w:id="12" w:name="_Hlk116394159"/>
      <w:r w:rsidR="008E1282" w:rsidRPr="008E1282">
        <w:rPr>
          <w:rFonts w:ascii="Times New Roman CYR" w:hAnsi="Times New Roman CYR" w:cs="Times New Roman CYR"/>
          <w:b/>
          <w:i/>
          <w:iCs/>
          <w:lang w:val="uk-UA" w:eastAsia="ru-RU"/>
        </w:rPr>
        <w:t>(</w:t>
      </w:r>
      <w:r w:rsidR="008E1282" w:rsidRPr="008172A6">
        <w:rPr>
          <w:rFonts w:ascii="Times New Roman CYR" w:hAnsi="Times New Roman CYR" w:cs="Times New Roman CYR"/>
          <w:b/>
          <w:bCs/>
          <w:i/>
          <w:iCs/>
          <w:lang w:eastAsia="ru-RU"/>
        </w:rPr>
        <w:t>«</w:t>
      </w:r>
      <w:r w:rsidR="00D85D2A">
        <w:rPr>
          <w:rFonts w:ascii="Times New Roman CYR" w:hAnsi="Times New Roman CYR" w:cs="Times New Roman CYR"/>
          <w:b/>
          <w:bCs/>
          <w:i/>
          <w:iCs/>
          <w:lang w:val="uk-UA" w:eastAsia="ru-RU"/>
        </w:rPr>
        <w:t>Послуги з п</w:t>
      </w:r>
      <w:r w:rsidR="00035123" w:rsidRPr="00035123">
        <w:rPr>
          <w:rFonts w:ascii="Times New Roman CYR" w:hAnsi="Times New Roman CYR" w:cs="Times New Roman CYR"/>
          <w:b/>
          <w:bCs/>
          <w:i/>
          <w:iCs/>
          <w:lang w:val="uk-UA" w:eastAsia="ru-RU"/>
        </w:rPr>
        <w:t>оточн</w:t>
      </w:r>
      <w:r w:rsidR="00D85D2A">
        <w:rPr>
          <w:rFonts w:ascii="Times New Roman CYR" w:hAnsi="Times New Roman CYR" w:cs="Times New Roman CYR"/>
          <w:b/>
          <w:bCs/>
          <w:i/>
          <w:iCs/>
          <w:lang w:val="uk-UA" w:eastAsia="ru-RU"/>
        </w:rPr>
        <w:t>ого</w:t>
      </w:r>
      <w:r w:rsidR="00035123" w:rsidRPr="00035123">
        <w:rPr>
          <w:rFonts w:ascii="Times New Roman CYR" w:hAnsi="Times New Roman CYR" w:cs="Times New Roman CYR"/>
          <w:b/>
          <w:bCs/>
          <w:i/>
          <w:iCs/>
          <w:lang w:val="uk-UA" w:eastAsia="ru-RU"/>
        </w:rPr>
        <w:t xml:space="preserve"> ремонт</w:t>
      </w:r>
      <w:r w:rsidR="00D85D2A">
        <w:rPr>
          <w:rFonts w:ascii="Times New Roman CYR" w:hAnsi="Times New Roman CYR" w:cs="Times New Roman CYR"/>
          <w:b/>
          <w:bCs/>
          <w:i/>
          <w:iCs/>
          <w:lang w:val="uk-UA" w:eastAsia="ru-RU"/>
        </w:rPr>
        <w:t>у</w:t>
      </w:r>
      <w:r w:rsidR="00035123" w:rsidRPr="00035123">
        <w:rPr>
          <w:rFonts w:ascii="Times New Roman CYR" w:hAnsi="Times New Roman CYR" w:cs="Times New Roman CYR"/>
          <w:b/>
          <w:bCs/>
          <w:i/>
          <w:iCs/>
          <w:lang w:val="uk-UA" w:eastAsia="ru-RU"/>
        </w:rPr>
        <w:t xml:space="preserve"> та облаштування споруд цивільного захисту </w:t>
      </w:r>
      <w:r w:rsidR="008E1282" w:rsidRPr="008172A6">
        <w:rPr>
          <w:rFonts w:ascii="Times New Roman CYR" w:hAnsi="Times New Roman CYR" w:cs="Times New Roman CYR"/>
          <w:b/>
          <w:bCs/>
          <w:i/>
          <w:iCs/>
          <w:lang w:eastAsia="ru-RU"/>
        </w:rPr>
        <w:t>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w:t>
      </w:r>
      <w:r w:rsidR="008E1282" w:rsidRPr="008E1282">
        <w:rPr>
          <w:rFonts w:ascii="Times New Roman CYR" w:hAnsi="Times New Roman CYR" w:cs="Times New Roman CYR"/>
          <w:b/>
          <w:bCs/>
          <w:i/>
          <w:iCs/>
          <w:lang w:eastAsia="ru-RU"/>
        </w:rPr>
        <w:t xml:space="preserve"> </w:t>
      </w:r>
      <w:r w:rsidR="008E1282" w:rsidRPr="008172A6">
        <w:rPr>
          <w:rFonts w:ascii="Times New Roman CYR" w:hAnsi="Times New Roman CYR" w:cs="Times New Roman CYR"/>
          <w:b/>
          <w:bCs/>
          <w:i/>
          <w:iCs/>
          <w:lang w:eastAsia="ru-RU"/>
        </w:rPr>
        <w:t>Котляревського,1»</w:t>
      </w:r>
      <w:bookmarkEnd w:id="11"/>
      <w:r w:rsidR="008E1282">
        <w:rPr>
          <w:rFonts w:ascii="Times New Roman CYR" w:hAnsi="Times New Roman CYR" w:cs="Times New Roman CYR"/>
          <w:b/>
          <w:bCs/>
          <w:i/>
          <w:iCs/>
          <w:lang w:val="uk-UA" w:eastAsia="ru-RU"/>
        </w:rPr>
        <w:t>)</w:t>
      </w:r>
      <w:bookmarkEnd w:id="12"/>
      <w:r w:rsidRPr="00E42A76">
        <w:rPr>
          <w:rFonts w:ascii="Times New Roman" w:hAnsi="Times New Roman" w:cs="Times New Roman"/>
          <w:b/>
          <w:i/>
          <w:color w:val="000000"/>
          <w:lang w:val="uk-UA" w:eastAsia="ar-SA"/>
        </w:rPr>
        <w:t>,</w:t>
      </w:r>
      <w:r w:rsidRPr="00E42A76">
        <w:rPr>
          <w:rFonts w:ascii="Times New Roman" w:hAnsi="Times New Roman" w:cs="Times New Roman"/>
          <w:lang w:val="uk-UA" w:eastAsia="ru-RU"/>
        </w:rPr>
        <w:t xml:space="preserve"> згідно з вимогами Замовника до предмета закупівлі.</w:t>
      </w:r>
    </w:p>
    <w:p w14:paraId="459B84D1"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До прийняття рішення про намір укласти договір про закупівлю, Ваші ВИМОГИ ДО ПРЕДМЕТА ЗАКУПІВЛІ разом з нашою ТЕХНІЧНОЮ ПРОПОЗИЦІЄЮ СПРОЩЕНОЇ ЗАКУПІВЛІ (за умови </w:t>
      </w:r>
      <w:proofErr w:type="spellStart"/>
      <w:r w:rsidRPr="00E42A76">
        <w:rPr>
          <w:rFonts w:ascii="Times New Roman" w:eastAsia="Times New Roman" w:hAnsi="Times New Roman" w:cs="Times New Roman"/>
          <w:sz w:val="24"/>
          <w:szCs w:val="24"/>
          <w:lang w:val="uk-UA" w:eastAsia="ru-RU"/>
        </w:rPr>
        <w:t>ії</w:t>
      </w:r>
      <w:proofErr w:type="spellEnd"/>
      <w:r w:rsidRPr="00E42A76">
        <w:rPr>
          <w:rFonts w:ascii="Times New Roman" w:eastAsia="Times New Roman" w:hAnsi="Times New Roman" w:cs="Times New Roman"/>
          <w:sz w:val="24"/>
          <w:szCs w:val="24"/>
          <w:lang w:val="uk-UA" w:eastAsia="ru-RU"/>
        </w:rPr>
        <w:t xml:space="preserve">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14:paraId="7A430EFA"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Ми погоджуємся дотримуватися умов цієї пропозиції протягом </w:t>
      </w:r>
      <w:r w:rsidRPr="00E42A76">
        <w:rPr>
          <w:rFonts w:ascii="Times New Roman" w:eastAsia="Times New Roman" w:hAnsi="Times New Roman" w:cs="Times New Roman"/>
          <w:b/>
          <w:sz w:val="24"/>
          <w:szCs w:val="24"/>
          <w:lang w:val="uk-UA" w:eastAsia="ru-RU"/>
        </w:rPr>
        <w:t>90 календарних днів</w:t>
      </w:r>
      <w:r w:rsidRPr="00E42A76">
        <w:rPr>
          <w:rFonts w:ascii="Times New Roman" w:eastAsia="Times New Roman" w:hAnsi="Times New Roman" w:cs="Times New Roman"/>
          <w:sz w:val="24"/>
          <w:szCs w:val="24"/>
          <w:lang w:val="uk-UA" w:eastAsia="ru-RU"/>
        </w:rPr>
        <w:t xml:space="preserve"> з дати кінцевого строку подання пропозиції спрощеної закупівлі.</w:t>
      </w:r>
    </w:p>
    <w:p w14:paraId="6C9B8A67" w14:textId="5B550DE0" w:rsidR="00E42A76" w:rsidRDefault="004A72B7" w:rsidP="007F0014">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Якщо ми будемо визнані переможцем спрощеної закупівлі, ми беремо на себе зобов’язання підписати Договір про закупівлю із З</w:t>
      </w:r>
      <w:r w:rsidR="00E42A76">
        <w:rPr>
          <w:rFonts w:ascii="Times New Roman" w:eastAsia="Times New Roman" w:hAnsi="Times New Roman" w:cs="Times New Roman"/>
          <w:b/>
          <w:sz w:val="24"/>
          <w:szCs w:val="24"/>
          <w:lang w:val="uk-UA" w:eastAsia="ru-RU"/>
        </w:rPr>
        <w:t>амовником на наступний день</w:t>
      </w:r>
      <w:r w:rsidRPr="00B90709">
        <w:rPr>
          <w:rFonts w:ascii="Times New Roman" w:eastAsia="Times New Roman" w:hAnsi="Times New Roman" w:cs="Times New Roman"/>
          <w:b/>
          <w:sz w:val="24"/>
          <w:szCs w:val="24"/>
          <w:lang w:val="uk-UA" w:eastAsia="ru-RU"/>
        </w:rPr>
        <w:t xml:space="preserve"> </w:t>
      </w:r>
      <w:r w:rsidR="00E42A76">
        <w:rPr>
          <w:rFonts w:ascii="Times New Roman" w:eastAsia="Times New Roman" w:hAnsi="Times New Roman" w:cs="Times New Roman"/>
          <w:b/>
          <w:sz w:val="24"/>
          <w:szCs w:val="24"/>
          <w:lang w:val="uk-UA" w:eastAsia="ru-RU"/>
        </w:rPr>
        <w:t>після оприлюднення</w:t>
      </w:r>
      <w:r w:rsidRPr="00B90709">
        <w:rPr>
          <w:rFonts w:ascii="Times New Roman" w:eastAsia="Times New Roman" w:hAnsi="Times New Roman" w:cs="Times New Roman"/>
          <w:b/>
          <w:sz w:val="24"/>
          <w:szCs w:val="24"/>
          <w:lang w:val="uk-UA" w:eastAsia="ru-RU"/>
        </w:rPr>
        <w:t xml:space="preserve">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B90709">
        <w:rPr>
          <w:rFonts w:ascii="Times New Roman" w:eastAsia="Times New Roman" w:hAnsi="Times New Roman" w:cs="Times New Roman"/>
          <w:sz w:val="24"/>
          <w:szCs w:val="24"/>
          <w:lang w:val="uk-UA" w:eastAsia="ru-RU"/>
        </w:rPr>
        <w:t xml:space="preserve"> до проекту договору про закупівлю, якій оприлюднений Вами в складі </w:t>
      </w:r>
      <w:r w:rsidRPr="00B90709">
        <w:rPr>
          <w:rFonts w:ascii="Times New Roman" w:eastAsia="Times New Roman" w:hAnsi="Times New Roman" w:cs="Times New Roman"/>
          <w:b/>
          <w:sz w:val="24"/>
          <w:szCs w:val="24"/>
          <w:lang w:val="uk-UA" w:eastAsia="ru-RU"/>
        </w:rPr>
        <w:t>Оголошення про проведення спрощеної закупівлі, ВИМОГО ДО ПРЕДМЕТА ЗАКУПІВЛІ та нашої ТЕХНІЧНОЇ ПРОПОЗИЦІЇ СПРОЩЕНОЇ ЗАКУПІВЛІ</w:t>
      </w:r>
    </w:p>
    <w:p w14:paraId="26198CD4" w14:textId="77777777" w:rsidR="00E42A76" w:rsidRPr="00B90709" w:rsidRDefault="00E42A76" w:rsidP="00E42A76">
      <w:pPr>
        <w:spacing w:after="0" w:line="240" w:lineRule="auto"/>
        <w:jc w:val="center"/>
        <w:rPr>
          <w:rFonts w:ascii="Times New Roman" w:eastAsia="Times New Roman" w:hAnsi="Times New Roman" w:cs="Times New Roman"/>
          <w:b/>
          <w:lang w:val="uk-UA" w:eastAsia="ru-RU"/>
        </w:rPr>
      </w:pPr>
    </w:p>
    <w:p w14:paraId="6BA2ECF3" w14:textId="29C68C8E" w:rsidR="00E539B7" w:rsidRPr="00035123" w:rsidRDefault="00E42A76" w:rsidP="00E539B7">
      <w:pPr>
        <w:spacing w:after="0" w:line="240" w:lineRule="auto"/>
        <w:jc w:val="center"/>
        <w:rPr>
          <w:rFonts w:ascii="Times New Roman CYR" w:eastAsia="Times New Roman" w:hAnsi="Times New Roman CYR" w:cs="Times New Roman CYR"/>
          <w:b/>
          <w:sz w:val="24"/>
          <w:szCs w:val="24"/>
          <w:lang w:val="uk-UA" w:eastAsia="ru-RU"/>
        </w:rPr>
      </w:pPr>
      <w:r w:rsidRPr="00035123">
        <w:rPr>
          <w:rFonts w:ascii="Times New Roman CYR" w:eastAsia="Times New Roman" w:hAnsi="Times New Roman CYR" w:cs="Times New Roman CYR"/>
          <w:b/>
          <w:sz w:val="24"/>
          <w:szCs w:val="24"/>
          <w:lang w:val="uk-UA" w:eastAsia="ru-RU"/>
        </w:rPr>
        <w:t>Специфікація</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160F" w:rsidRPr="00035123" w14:paraId="0C792EE2" w14:textId="77777777" w:rsidTr="00AF0351">
        <w:trPr>
          <w:jc w:val="center"/>
        </w:trPr>
        <w:tc>
          <w:tcPr>
            <w:tcW w:w="567" w:type="dxa"/>
            <w:vAlign w:val="center"/>
          </w:tcPr>
          <w:p w14:paraId="113209F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bookmarkStart w:id="13" w:name="_Hlk108435200"/>
            <w:r w:rsidRPr="00035123">
              <w:rPr>
                <w:rFonts w:ascii="Times New Roman CYR" w:eastAsia="Times New Roman" w:hAnsi="Times New Roman CYR" w:cs="Times New Roman CYR"/>
                <w:spacing w:val="-3"/>
                <w:sz w:val="20"/>
                <w:szCs w:val="20"/>
                <w:lang w:val="uk-UA"/>
              </w:rPr>
              <w:t>№</w:t>
            </w:r>
          </w:p>
          <w:p w14:paraId="47B4D86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п/п</w:t>
            </w:r>
          </w:p>
        </w:tc>
        <w:tc>
          <w:tcPr>
            <w:tcW w:w="5387" w:type="dxa"/>
            <w:vAlign w:val="center"/>
          </w:tcPr>
          <w:p w14:paraId="7FDE4CB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p w14:paraId="0E32FBC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Найменування робіт та витрат</w:t>
            </w:r>
          </w:p>
        </w:tc>
        <w:tc>
          <w:tcPr>
            <w:tcW w:w="1418" w:type="dxa"/>
            <w:vAlign w:val="center"/>
          </w:tcPr>
          <w:p w14:paraId="54F0CFC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Одиниця</w:t>
            </w:r>
          </w:p>
          <w:p w14:paraId="3560467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виміру</w:t>
            </w:r>
          </w:p>
        </w:tc>
        <w:tc>
          <w:tcPr>
            <w:tcW w:w="1418" w:type="dxa"/>
            <w:vAlign w:val="center"/>
          </w:tcPr>
          <w:p w14:paraId="497BDAA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Кількість</w:t>
            </w:r>
          </w:p>
        </w:tc>
        <w:tc>
          <w:tcPr>
            <w:tcW w:w="1418" w:type="dxa"/>
            <w:vAlign w:val="center"/>
          </w:tcPr>
          <w:p w14:paraId="2F813FC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Примітка</w:t>
            </w:r>
          </w:p>
        </w:tc>
      </w:tr>
      <w:tr w:rsidR="00A4160F" w:rsidRPr="00035123" w14:paraId="555EEBDE" w14:textId="77777777" w:rsidTr="00AF0351">
        <w:trPr>
          <w:jc w:val="center"/>
        </w:trPr>
        <w:tc>
          <w:tcPr>
            <w:tcW w:w="567" w:type="dxa"/>
            <w:vAlign w:val="center"/>
          </w:tcPr>
          <w:p w14:paraId="2008494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w:t>
            </w:r>
          </w:p>
        </w:tc>
        <w:tc>
          <w:tcPr>
            <w:tcW w:w="5387" w:type="dxa"/>
            <w:vAlign w:val="center"/>
          </w:tcPr>
          <w:p w14:paraId="78F0E77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w:t>
            </w:r>
          </w:p>
        </w:tc>
        <w:tc>
          <w:tcPr>
            <w:tcW w:w="1418" w:type="dxa"/>
            <w:vAlign w:val="center"/>
          </w:tcPr>
          <w:p w14:paraId="4CEC879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w:t>
            </w:r>
          </w:p>
        </w:tc>
        <w:tc>
          <w:tcPr>
            <w:tcW w:w="1418" w:type="dxa"/>
            <w:vAlign w:val="center"/>
          </w:tcPr>
          <w:p w14:paraId="2919762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w:t>
            </w:r>
          </w:p>
        </w:tc>
        <w:tc>
          <w:tcPr>
            <w:tcW w:w="1418" w:type="dxa"/>
            <w:vAlign w:val="center"/>
          </w:tcPr>
          <w:p w14:paraId="50D6A40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5</w:t>
            </w:r>
          </w:p>
        </w:tc>
      </w:tr>
      <w:tr w:rsidR="00A4160F" w:rsidRPr="00035123" w14:paraId="0612B1B5" w14:textId="77777777" w:rsidTr="00AF0351">
        <w:trPr>
          <w:jc w:val="center"/>
        </w:trPr>
        <w:tc>
          <w:tcPr>
            <w:tcW w:w="567" w:type="dxa"/>
            <w:vAlign w:val="center"/>
          </w:tcPr>
          <w:p w14:paraId="358B894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451D41C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u w:val="single"/>
                <w:lang w:val="en-US"/>
              </w:rPr>
            </w:pPr>
            <w:r w:rsidRPr="00035123">
              <w:rPr>
                <w:rFonts w:ascii="Times New Roman CYR" w:eastAsia="Times New Roman" w:hAnsi="Times New Roman CYR" w:cs="Times New Roman CYR"/>
                <w:spacing w:val="-3"/>
                <w:sz w:val="20"/>
                <w:szCs w:val="20"/>
                <w:u w:val="single"/>
                <w:lang w:val="en-US"/>
              </w:rPr>
              <w:t>Локальний кошторис 02-01-01 на загальнобудівельні</w:t>
            </w:r>
          </w:p>
          <w:p w14:paraId="0E714DD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роботи</w:t>
            </w:r>
          </w:p>
        </w:tc>
        <w:tc>
          <w:tcPr>
            <w:tcW w:w="1418" w:type="dxa"/>
            <w:vAlign w:val="center"/>
          </w:tcPr>
          <w:p w14:paraId="2BC486E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D7721A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4E53F60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3132341" w14:textId="77777777" w:rsidTr="00AF0351">
        <w:trPr>
          <w:jc w:val="center"/>
        </w:trPr>
        <w:tc>
          <w:tcPr>
            <w:tcW w:w="567" w:type="dxa"/>
            <w:vAlign w:val="center"/>
          </w:tcPr>
          <w:p w14:paraId="1638189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0114164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 xml:space="preserve">Роздiл 1. </w:t>
            </w:r>
            <w:proofErr w:type="spellStart"/>
            <w:r w:rsidRPr="00035123">
              <w:rPr>
                <w:rFonts w:ascii="Times New Roman CYR" w:eastAsia="Times New Roman" w:hAnsi="Times New Roman CYR" w:cs="Times New Roman CYR"/>
                <w:spacing w:val="-3"/>
                <w:sz w:val="20"/>
                <w:szCs w:val="20"/>
                <w:u w:val="single"/>
                <w:lang w:val="en-US"/>
              </w:rPr>
              <w:t>Стеля</w:t>
            </w:r>
            <w:proofErr w:type="spellEnd"/>
          </w:p>
        </w:tc>
        <w:tc>
          <w:tcPr>
            <w:tcW w:w="1418" w:type="dxa"/>
            <w:vAlign w:val="center"/>
          </w:tcPr>
          <w:p w14:paraId="7AA8395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2AD001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1E897C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4F3B7AF" w14:textId="77777777" w:rsidTr="00AF0351">
        <w:trPr>
          <w:jc w:val="center"/>
        </w:trPr>
        <w:tc>
          <w:tcPr>
            <w:tcW w:w="567" w:type="dxa"/>
            <w:vAlign w:val="center"/>
          </w:tcPr>
          <w:p w14:paraId="003C416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22A6605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3C9D0F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5062EEF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7E768C5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BCAEE00" w14:textId="77777777" w:rsidTr="00AF0351">
        <w:trPr>
          <w:jc w:val="center"/>
        </w:trPr>
        <w:tc>
          <w:tcPr>
            <w:tcW w:w="567" w:type="dxa"/>
          </w:tcPr>
          <w:p w14:paraId="34DA7DA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w:t>
            </w:r>
          </w:p>
        </w:tc>
        <w:tc>
          <w:tcPr>
            <w:tcW w:w="5387" w:type="dxa"/>
          </w:tcPr>
          <w:p w14:paraId="3D12672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Очищення вручну внутрішніх поверхонь стель від</w:t>
            </w:r>
          </w:p>
          <w:p w14:paraId="060BF89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олійної, перхлорвінілової фарби</w:t>
            </w:r>
          </w:p>
        </w:tc>
        <w:tc>
          <w:tcPr>
            <w:tcW w:w="1418" w:type="dxa"/>
          </w:tcPr>
          <w:p w14:paraId="144CA64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5B92C69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28D91A1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E542A73" w14:textId="77777777" w:rsidTr="00AF0351">
        <w:trPr>
          <w:jc w:val="center"/>
        </w:trPr>
        <w:tc>
          <w:tcPr>
            <w:tcW w:w="567" w:type="dxa"/>
          </w:tcPr>
          <w:p w14:paraId="2319435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w:t>
            </w:r>
          </w:p>
        </w:tc>
        <w:tc>
          <w:tcPr>
            <w:tcW w:w="5387" w:type="dxa"/>
          </w:tcPr>
          <w:p w14:paraId="1B38B26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691FE3F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(антигрибок)</w:t>
            </w:r>
          </w:p>
        </w:tc>
        <w:tc>
          <w:tcPr>
            <w:tcW w:w="1418" w:type="dxa"/>
          </w:tcPr>
          <w:p w14:paraId="077870F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32917F9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12D91DA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65F4C3AA" w14:textId="77777777" w:rsidTr="00AF0351">
        <w:trPr>
          <w:jc w:val="center"/>
        </w:trPr>
        <w:tc>
          <w:tcPr>
            <w:tcW w:w="567" w:type="dxa"/>
          </w:tcPr>
          <w:p w14:paraId="6DED44E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w:t>
            </w:r>
          </w:p>
        </w:tc>
        <w:tc>
          <w:tcPr>
            <w:tcW w:w="5387" w:type="dxa"/>
          </w:tcPr>
          <w:p w14:paraId="42787A6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Ізоляція плоских поверхонь матами мінераловатними</w:t>
            </w:r>
          </w:p>
        </w:tc>
        <w:tc>
          <w:tcPr>
            <w:tcW w:w="1418" w:type="dxa"/>
          </w:tcPr>
          <w:p w14:paraId="22FC954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4EF70EF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7707167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B50CD5C" w14:textId="77777777" w:rsidTr="00AF0351">
        <w:trPr>
          <w:jc w:val="center"/>
        </w:trPr>
        <w:tc>
          <w:tcPr>
            <w:tcW w:w="567" w:type="dxa"/>
          </w:tcPr>
          <w:p w14:paraId="7A03500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w:t>
            </w:r>
          </w:p>
        </w:tc>
        <w:tc>
          <w:tcPr>
            <w:tcW w:w="5387" w:type="dxa"/>
          </w:tcPr>
          <w:p w14:paraId="6C23409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основи під штукатурку з сітки по цегляних</w:t>
            </w:r>
          </w:p>
          <w:p w14:paraId="1F71C57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та бетонних поверхнях</w:t>
            </w:r>
          </w:p>
        </w:tc>
        <w:tc>
          <w:tcPr>
            <w:tcW w:w="1418" w:type="dxa"/>
          </w:tcPr>
          <w:p w14:paraId="6AB1FDC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4961FCC2"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4F2A782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114E06E" w14:textId="77777777" w:rsidTr="00AF0351">
        <w:trPr>
          <w:jc w:val="center"/>
        </w:trPr>
        <w:tc>
          <w:tcPr>
            <w:tcW w:w="567" w:type="dxa"/>
          </w:tcPr>
          <w:p w14:paraId="55E2FDB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5</w:t>
            </w:r>
          </w:p>
        </w:tc>
        <w:tc>
          <w:tcPr>
            <w:tcW w:w="5387" w:type="dxa"/>
          </w:tcPr>
          <w:p w14:paraId="002B3CC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Шпаклювання стель 1 мм</w:t>
            </w:r>
          </w:p>
        </w:tc>
        <w:tc>
          <w:tcPr>
            <w:tcW w:w="1418" w:type="dxa"/>
          </w:tcPr>
          <w:p w14:paraId="15C7711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1F4A4E2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00A6263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66C903A2" w14:textId="77777777" w:rsidTr="00AF0351">
        <w:trPr>
          <w:jc w:val="center"/>
        </w:trPr>
        <w:tc>
          <w:tcPr>
            <w:tcW w:w="567" w:type="dxa"/>
          </w:tcPr>
          <w:p w14:paraId="18F2844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6</w:t>
            </w:r>
          </w:p>
        </w:tc>
        <w:tc>
          <w:tcPr>
            <w:tcW w:w="5387" w:type="dxa"/>
          </w:tcPr>
          <w:p w14:paraId="2AC94C2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Додавати на 1 мм зміни товщини шпаклювання стель</w:t>
            </w:r>
          </w:p>
        </w:tc>
        <w:tc>
          <w:tcPr>
            <w:tcW w:w="1418" w:type="dxa"/>
          </w:tcPr>
          <w:p w14:paraId="077A5F4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CA4E07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5C4539D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B897B24" w14:textId="77777777" w:rsidTr="00AF0351">
        <w:trPr>
          <w:jc w:val="center"/>
        </w:trPr>
        <w:tc>
          <w:tcPr>
            <w:tcW w:w="567" w:type="dxa"/>
          </w:tcPr>
          <w:p w14:paraId="489D5AD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7</w:t>
            </w:r>
          </w:p>
        </w:tc>
        <w:tc>
          <w:tcPr>
            <w:tcW w:w="5387" w:type="dxa"/>
          </w:tcPr>
          <w:p w14:paraId="57B2765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Просте фарбування полівінілацетатними</w:t>
            </w:r>
          </w:p>
          <w:p w14:paraId="7471F29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водоемульсійними сумішами стель по штукатурці та</w:t>
            </w:r>
          </w:p>
          <w:p w14:paraId="5273892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збірних конструкціях, підготовлених під фарбування</w:t>
            </w:r>
          </w:p>
        </w:tc>
        <w:tc>
          <w:tcPr>
            <w:tcW w:w="1418" w:type="dxa"/>
          </w:tcPr>
          <w:p w14:paraId="35618D5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A77F2D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66ACBAD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6E5667B" w14:textId="77777777" w:rsidTr="00AF0351">
        <w:trPr>
          <w:jc w:val="center"/>
        </w:trPr>
        <w:tc>
          <w:tcPr>
            <w:tcW w:w="567" w:type="dxa"/>
            <w:vAlign w:val="center"/>
          </w:tcPr>
          <w:p w14:paraId="3445D92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76A8E5D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Роздiл 2. Стіни</w:t>
            </w:r>
          </w:p>
        </w:tc>
        <w:tc>
          <w:tcPr>
            <w:tcW w:w="1418" w:type="dxa"/>
            <w:vAlign w:val="center"/>
          </w:tcPr>
          <w:p w14:paraId="488745A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0888B10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7EFC0F5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B6DFD6A" w14:textId="77777777" w:rsidTr="00AF0351">
        <w:trPr>
          <w:jc w:val="center"/>
        </w:trPr>
        <w:tc>
          <w:tcPr>
            <w:tcW w:w="567" w:type="dxa"/>
            <w:vAlign w:val="center"/>
          </w:tcPr>
          <w:p w14:paraId="4999497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18A4FAD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0C38711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C5818E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0AC179E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84FE1AB" w14:textId="77777777" w:rsidTr="00AF0351">
        <w:trPr>
          <w:jc w:val="center"/>
        </w:trPr>
        <w:tc>
          <w:tcPr>
            <w:tcW w:w="567" w:type="dxa"/>
          </w:tcPr>
          <w:p w14:paraId="059FA05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8</w:t>
            </w:r>
          </w:p>
        </w:tc>
        <w:tc>
          <w:tcPr>
            <w:tcW w:w="5387" w:type="dxa"/>
          </w:tcPr>
          <w:p w14:paraId="57D681A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Мурування стін з газобетонних блоків (санвузли)</w:t>
            </w:r>
          </w:p>
        </w:tc>
        <w:tc>
          <w:tcPr>
            <w:tcW w:w="1418" w:type="dxa"/>
          </w:tcPr>
          <w:p w14:paraId="5B395E1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м3</w:t>
            </w:r>
          </w:p>
        </w:tc>
        <w:tc>
          <w:tcPr>
            <w:tcW w:w="1418" w:type="dxa"/>
          </w:tcPr>
          <w:p w14:paraId="42DB00C1"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4,5</w:t>
            </w:r>
          </w:p>
        </w:tc>
        <w:tc>
          <w:tcPr>
            <w:tcW w:w="1418" w:type="dxa"/>
            <w:vAlign w:val="center"/>
          </w:tcPr>
          <w:p w14:paraId="66B8BDA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CD17F52" w14:textId="77777777" w:rsidTr="00AF0351">
        <w:trPr>
          <w:jc w:val="center"/>
        </w:trPr>
        <w:tc>
          <w:tcPr>
            <w:tcW w:w="567" w:type="dxa"/>
          </w:tcPr>
          <w:p w14:paraId="0B91339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9</w:t>
            </w:r>
          </w:p>
        </w:tc>
        <w:tc>
          <w:tcPr>
            <w:tcW w:w="5387" w:type="dxa"/>
          </w:tcPr>
          <w:p w14:paraId="5C74F2D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вертикальної гідроізоляції фундаментів</w:t>
            </w:r>
          </w:p>
          <w:p w14:paraId="0D95B4F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цементним розчином</w:t>
            </w:r>
          </w:p>
        </w:tc>
        <w:tc>
          <w:tcPr>
            <w:tcW w:w="1418" w:type="dxa"/>
          </w:tcPr>
          <w:p w14:paraId="434B654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3E794BE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35</w:t>
            </w:r>
          </w:p>
        </w:tc>
        <w:tc>
          <w:tcPr>
            <w:tcW w:w="1418" w:type="dxa"/>
            <w:vAlign w:val="center"/>
          </w:tcPr>
          <w:p w14:paraId="4E62BBF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613822AF" w14:textId="77777777" w:rsidTr="00AF0351">
        <w:trPr>
          <w:jc w:val="center"/>
        </w:trPr>
        <w:tc>
          <w:tcPr>
            <w:tcW w:w="567" w:type="dxa"/>
          </w:tcPr>
          <w:p w14:paraId="4C0E340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10</w:t>
            </w:r>
          </w:p>
        </w:tc>
        <w:tc>
          <w:tcPr>
            <w:tcW w:w="5387" w:type="dxa"/>
          </w:tcPr>
          <w:p w14:paraId="57EF803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Облицювання поверхонь стін керамічними плитками на</w:t>
            </w:r>
          </w:p>
          <w:p w14:paraId="1A17496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lastRenderedPageBreak/>
              <w:t xml:space="preserve">розчині із сухої </w:t>
            </w:r>
            <w:proofErr w:type="spellStart"/>
            <w:r w:rsidRPr="00035123">
              <w:rPr>
                <w:rFonts w:ascii="Times New Roman CYR" w:eastAsia="Times New Roman" w:hAnsi="Times New Roman CYR" w:cs="Times New Roman CYR"/>
                <w:spacing w:val="-3"/>
                <w:sz w:val="20"/>
                <w:szCs w:val="20"/>
                <w:lang w:val="uk-UA"/>
              </w:rPr>
              <w:t>клеючої</w:t>
            </w:r>
            <w:proofErr w:type="spellEnd"/>
            <w:r w:rsidRPr="00035123">
              <w:rPr>
                <w:rFonts w:ascii="Times New Roman CYR" w:eastAsia="Times New Roman" w:hAnsi="Times New Roman CYR" w:cs="Times New Roman CYR"/>
                <w:spacing w:val="-3"/>
                <w:sz w:val="20"/>
                <w:szCs w:val="20"/>
                <w:lang w:val="uk-UA"/>
              </w:rPr>
              <w:t xml:space="preserve"> суміші, число плиток в 1 м2</w:t>
            </w:r>
          </w:p>
          <w:p w14:paraId="0A67B27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понад 7 до 12 шт</w:t>
            </w:r>
          </w:p>
        </w:tc>
        <w:tc>
          <w:tcPr>
            <w:tcW w:w="1418" w:type="dxa"/>
          </w:tcPr>
          <w:p w14:paraId="47361BA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lastRenderedPageBreak/>
              <w:t xml:space="preserve">  м2</w:t>
            </w:r>
          </w:p>
        </w:tc>
        <w:tc>
          <w:tcPr>
            <w:tcW w:w="1418" w:type="dxa"/>
          </w:tcPr>
          <w:p w14:paraId="01CEC343"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36,5</w:t>
            </w:r>
          </w:p>
        </w:tc>
        <w:tc>
          <w:tcPr>
            <w:tcW w:w="1418" w:type="dxa"/>
            <w:vAlign w:val="center"/>
          </w:tcPr>
          <w:p w14:paraId="742597A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0F44FF5" w14:textId="77777777" w:rsidTr="00AF0351">
        <w:trPr>
          <w:jc w:val="center"/>
        </w:trPr>
        <w:tc>
          <w:tcPr>
            <w:tcW w:w="567" w:type="dxa"/>
          </w:tcPr>
          <w:p w14:paraId="419780E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11</w:t>
            </w:r>
          </w:p>
        </w:tc>
        <w:tc>
          <w:tcPr>
            <w:tcW w:w="5387" w:type="dxa"/>
          </w:tcPr>
          <w:p w14:paraId="6C38AB8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551A42A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(антигрибок)</w:t>
            </w:r>
          </w:p>
        </w:tc>
        <w:tc>
          <w:tcPr>
            <w:tcW w:w="1418" w:type="dxa"/>
          </w:tcPr>
          <w:p w14:paraId="6B7CA37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2797E40C"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091475B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6620D9D" w14:textId="77777777" w:rsidTr="00AF0351">
        <w:trPr>
          <w:jc w:val="center"/>
        </w:trPr>
        <w:tc>
          <w:tcPr>
            <w:tcW w:w="567" w:type="dxa"/>
          </w:tcPr>
          <w:p w14:paraId="67AC547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12</w:t>
            </w:r>
          </w:p>
        </w:tc>
        <w:tc>
          <w:tcPr>
            <w:tcW w:w="5387" w:type="dxa"/>
          </w:tcPr>
          <w:p w14:paraId="5931AA8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Ґрунтування бетонних і обштукатурених поверхонь,</w:t>
            </w:r>
          </w:p>
          <w:p w14:paraId="6166FD1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перший шар (кварцевий грунт)</w:t>
            </w:r>
          </w:p>
        </w:tc>
        <w:tc>
          <w:tcPr>
            <w:tcW w:w="1418" w:type="dxa"/>
          </w:tcPr>
          <w:p w14:paraId="470745B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D0AAE28"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1DC8409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C63FED5" w14:textId="77777777" w:rsidTr="00AF0351">
        <w:trPr>
          <w:jc w:val="center"/>
        </w:trPr>
        <w:tc>
          <w:tcPr>
            <w:tcW w:w="567" w:type="dxa"/>
          </w:tcPr>
          <w:p w14:paraId="1AB0FB1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13</w:t>
            </w:r>
          </w:p>
        </w:tc>
        <w:tc>
          <w:tcPr>
            <w:tcW w:w="5387" w:type="dxa"/>
          </w:tcPr>
          <w:p w14:paraId="129D0D3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Ізоляція плоских поверхонь матами мінераловатними</w:t>
            </w:r>
          </w:p>
        </w:tc>
        <w:tc>
          <w:tcPr>
            <w:tcW w:w="1418" w:type="dxa"/>
          </w:tcPr>
          <w:p w14:paraId="2E103CB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3FF4F9A3"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193</w:t>
            </w:r>
          </w:p>
        </w:tc>
        <w:tc>
          <w:tcPr>
            <w:tcW w:w="1418" w:type="dxa"/>
            <w:vAlign w:val="center"/>
          </w:tcPr>
          <w:p w14:paraId="3419C9E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0EB6685C" w14:textId="77777777" w:rsidTr="00AF0351">
        <w:trPr>
          <w:jc w:val="center"/>
        </w:trPr>
        <w:tc>
          <w:tcPr>
            <w:tcW w:w="567" w:type="dxa"/>
          </w:tcPr>
          <w:p w14:paraId="03340FA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14</w:t>
            </w:r>
          </w:p>
        </w:tc>
        <w:tc>
          <w:tcPr>
            <w:tcW w:w="5387" w:type="dxa"/>
          </w:tcPr>
          <w:p w14:paraId="7F48CD6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основи під штукатурку з сітки по цегляних</w:t>
            </w:r>
          </w:p>
          <w:p w14:paraId="26FC1B6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та бетонних поверхнях</w:t>
            </w:r>
          </w:p>
        </w:tc>
        <w:tc>
          <w:tcPr>
            <w:tcW w:w="1418" w:type="dxa"/>
          </w:tcPr>
          <w:p w14:paraId="30B3C6B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7BDBFA5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193</w:t>
            </w:r>
          </w:p>
        </w:tc>
        <w:tc>
          <w:tcPr>
            <w:tcW w:w="1418" w:type="dxa"/>
            <w:vAlign w:val="center"/>
          </w:tcPr>
          <w:p w14:paraId="412049A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A626780" w14:textId="77777777" w:rsidTr="00AF0351">
        <w:trPr>
          <w:jc w:val="center"/>
        </w:trPr>
        <w:tc>
          <w:tcPr>
            <w:tcW w:w="567" w:type="dxa"/>
          </w:tcPr>
          <w:p w14:paraId="06CE38F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15</w:t>
            </w:r>
          </w:p>
        </w:tc>
        <w:tc>
          <w:tcPr>
            <w:tcW w:w="5387" w:type="dxa"/>
          </w:tcPr>
          <w:p w14:paraId="306CF1C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обшивки стін гіпсокартонними плитами</w:t>
            </w:r>
          </w:p>
          <w:p w14:paraId="5E84AED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[фальшстіни] по металевому каркасу ( вологостійкими,</w:t>
            </w:r>
          </w:p>
          <w:p w14:paraId="233473D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під плитку )</w:t>
            </w:r>
          </w:p>
        </w:tc>
        <w:tc>
          <w:tcPr>
            <w:tcW w:w="1418" w:type="dxa"/>
          </w:tcPr>
          <w:p w14:paraId="2E4D54C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67BB17C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102,35</w:t>
            </w:r>
          </w:p>
        </w:tc>
        <w:tc>
          <w:tcPr>
            <w:tcW w:w="1418" w:type="dxa"/>
            <w:vAlign w:val="center"/>
          </w:tcPr>
          <w:p w14:paraId="0F8D4A2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61EB50A3" w14:textId="77777777" w:rsidTr="00AF0351">
        <w:trPr>
          <w:jc w:val="center"/>
        </w:trPr>
        <w:tc>
          <w:tcPr>
            <w:tcW w:w="567" w:type="dxa"/>
          </w:tcPr>
          <w:p w14:paraId="6C296F3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16</w:t>
            </w:r>
          </w:p>
        </w:tc>
        <w:tc>
          <w:tcPr>
            <w:tcW w:w="5387" w:type="dxa"/>
          </w:tcPr>
          <w:p w14:paraId="0C9C896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Шпаклювання стін</w:t>
            </w:r>
          </w:p>
        </w:tc>
        <w:tc>
          <w:tcPr>
            <w:tcW w:w="1418" w:type="dxa"/>
          </w:tcPr>
          <w:p w14:paraId="6C4F974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446B190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5BAB9E7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40B171CC" w14:textId="77777777" w:rsidTr="00AF0351">
        <w:trPr>
          <w:jc w:val="center"/>
        </w:trPr>
        <w:tc>
          <w:tcPr>
            <w:tcW w:w="567" w:type="dxa"/>
          </w:tcPr>
          <w:p w14:paraId="1B815E6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17</w:t>
            </w:r>
          </w:p>
        </w:tc>
        <w:tc>
          <w:tcPr>
            <w:tcW w:w="5387" w:type="dxa"/>
          </w:tcPr>
          <w:p w14:paraId="4D0F391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Додавати на 1 мм зміни товщини шпаклювання стін</w:t>
            </w:r>
          </w:p>
        </w:tc>
        <w:tc>
          <w:tcPr>
            <w:tcW w:w="1418" w:type="dxa"/>
          </w:tcPr>
          <w:p w14:paraId="5C0DC62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177792B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6145754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6F11CD61" w14:textId="77777777" w:rsidTr="00AF0351">
        <w:trPr>
          <w:jc w:val="center"/>
        </w:trPr>
        <w:tc>
          <w:tcPr>
            <w:tcW w:w="567" w:type="dxa"/>
          </w:tcPr>
          <w:p w14:paraId="726777B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18</w:t>
            </w:r>
          </w:p>
        </w:tc>
        <w:tc>
          <w:tcPr>
            <w:tcW w:w="5387" w:type="dxa"/>
          </w:tcPr>
          <w:p w14:paraId="0669D60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Просте фарбування полівінілацетатними</w:t>
            </w:r>
          </w:p>
          <w:p w14:paraId="25444C9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водоемульсійними сумішами стін по штукатурці та</w:t>
            </w:r>
          </w:p>
          <w:p w14:paraId="483A2CD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збірних конструкціях, підготовлених під фарбування</w:t>
            </w:r>
          </w:p>
        </w:tc>
        <w:tc>
          <w:tcPr>
            <w:tcW w:w="1418" w:type="dxa"/>
          </w:tcPr>
          <w:p w14:paraId="7AD72FF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2C57D3E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295,35</w:t>
            </w:r>
          </w:p>
        </w:tc>
        <w:tc>
          <w:tcPr>
            <w:tcW w:w="1418" w:type="dxa"/>
            <w:vAlign w:val="center"/>
          </w:tcPr>
          <w:p w14:paraId="4067F43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43AD4CA" w14:textId="77777777" w:rsidTr="00AF0351">
        <w:trPr>
          <w:jc w:val="center"/>
        </w:trPr>
        <w:tc>
          <w:tcPr>
            <w:tcW w:w="567" w:type="dxa"/>
          </w:tcPr>
          <w:p w14:paraId="190100C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19</w:t>
            </w:r>
          </w:p>
        </w:tc>
        <w:tc>
          <w:tcPr>
            <w:tcW w:w="5387" w:type="dxa"/>
          </w:tcPr>
          <w:p w14:paraId="56883DA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Улаштування ревізійних люків площею до 0,1 м2</w:t>
            </w:r>
          </w:p>
          <w:p w14:paraId="43B1AAD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(300х300)</w:t>
            </w:r>
          </w:p>
        </w:tc>
        <w:tc>
          <w:tcPr>
            <w:tcW w:w="1418" w:type="dxa"/>
          </w:tcPr>
          <w:p w14:paraId="11F5153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виріб</w:t>
            </w:r>
          </w:p>
        </w:tc>
        <w:tc>
          <w:tcPr>
            <w:tcW w:w="1418" w:type="dxa"/>
          </w:tcPr>
          <w:p w14:paraId="023C920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6</w:t>
            </w:r>
          </w:p>
        </w:tc>
        <w:tc>
          <w:tcPr>
            <w:tcW w:w="1418" w:type="dxa"/>
            <w:vAlign w:val="center"/>
          </w:tcPr>
          <w:p w14:paraId="68BB4B0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2C6F636B" w14:textId="77777777" w:rsidTr="00AF0351">
        <w:trPr>
          <w:jc w:val="center"/>
        </w:trPr>
        <w:tc>
          <w:tcPr>
            <w:tcW w:w="567" w:type="dxa"/>
            <w:vAlign w:val="center"/>
          </w:tcPr>
          <w:p w14:paraId="10023A8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408C0B4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u w:val="single"/>
                <w:lang w:val="en-US"/>
              </w:rPr>
              <w:t>Роздiл 3. Підлога</w:t>
            </w:r>
          </w:p>
        </w:tc>
        <w:tc>
          <w:tcPr>
            <w:tcW w:w="1418" w:type="dxa"/>
            <w:vAlign w:val="center"/>
          </w:tcPr>
          <w:p w14:paraId="579AAD5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63F9B68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7DDD436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1CE142D" w14:textId="77777777" w:rsidTr="00AF0351">
        <w:trPr>
          <w:jc w:val="center"/>
        </w:trPr>
        <w:tc>
          <w:tcPr>
            <w:tcW w:w="567" w:type="dxa"/>
            <w:vAlign w:val="center"/>
          </w:tcPr>
          <w:p w14:paraId="4845BEB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5387" w:type="dxa"/>
            <w:vAlign w:val="center"/>
          </w:tcPr>
          <w:p w14:paraId="36B31B5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102CF22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2751E32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c>
          <w:tcPr>
            <w:tcW w:w="1418" w:type="dxa"/>
            <w:vAlign w:val="center"/>
          </w:tcPr>
          <w:p w14:paraId="0B84697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16B8E9D0" w14:textId="77777777" w:rsidTr="00AF0351">
        <w:trPr>
          <w:jc w:val="center"/>
        </w:trPr>
        <w:tc>
          <w:tcPr>
            <w:tcW w:w="567" w:type="dxa"/>
          </w:tcPr>
          <w:p w14:paraId="09E8F36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20</w:t>
            </w:r>
          </w:p>
        </w:tc>
        <w:tc>
          <w:tcPr>
            <w:tcW w:w="5387" w:type="dxa"/>
          </w:tcPr>
          <w:p w14:paraId="48CF071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Розбирання монолітних бетонних сходинок</w:t>
            </w:r>
          </w:p>
        </w:tc>
        <w:tc>
          <w:tcPr>
            <w:tcW w:w="1418" w:type="dxa"/>
          </w:tcPr>
          <w:p w14:paraId="494FF88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м3</w:t>
            </w:r>
          </w:p>
        </w:tc>
        <w:tc>
          <w:tcPr>
            <w:tcW w:w="1418" w:type="dxa"/>
          </w:tcPr>
          <w:p w14:paraId="1BFE914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0,4</w:t>
            </w:r>
          </w:p>
        </w:tc>
        <w:tc>
          <w:tcPr>
            <w:tcW w:w="1418" w:type="dxa"/>
            <w:vAlign w:val="center"/>
          </w:tcPr>
          <w:p w14:paraId="10187E7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7D9887A5" w14:textId="77777777" w:rsidTr="00AF0351">
        <w:trPr>
          <w:jc w:val="center"/>
        </w:trPr>
        <w:tc>
          <w:tcPr>
            <w:tcW w:w="567" w:type="dxa"/>
          </w:tcPr>
          <w:p w14:paraId="4EEE7BB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21</w:t>
            </w:r>
          </w:p>
        </w:tc>
        <w:tc>
          <w:tcPr>
            <w:tcW w:w="5387" w:type="dxa"/>
          </w:tcPr>
          <w:p w14:paraId="2E0D33A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Улаштування першого шару обмазувальної гідроізоляції</w:t>
            </w:r>
          </w:p>
        </w:tc>
        <w:tc>
          <w:tcPr>
            <w:tcW w:w="1418" w:type="dxa"/>
          </w:tcPr>
          <w:p w14:paraId="4B83B0D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Pr>
          <w:p w14:paraId="1624D94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vAlign w:val="center"/>
          </w:tcPr>
          <w:p w14:paraId="1EB0BEE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56385541" w14:textId="77777777" w:rsidTr="00AF0351">
        <w:trPr>
          <w:jc w:val="center"/>
        </w:trPr>
        <w:tc>
          <w:tcPr>
            <w:tcW w:w="567" w:type="dxa"/>
            <w:tcBorders>
              <w:bottom w:val="single" w:sz="4" w:space="0" w:color="auto"/>
            </w:tcBorders>
          </w:tcPr>
          <w:p w14:paraId="5F98BC1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w:t>
            </w:r>
          </w:p>
        </w:tc>
        <w:tc>
          <w:tcPr>
            <w:tcW w:w="5387" w:type="dxa"/>
            <w:tcBorders>
              <w:bottom w:val="single" w:sz="4" w:space="0" w:color="auto"/>
            </w:tcBorders>
          </w:tcPr>
          <w:p w14:paraId="01741DE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eastAsia="Times New Roman" w:hAnsi="Times New Roman CYR" w:cs="Times New Roman CYR"/>
                <w:spacing w:val="-3"/>
                <w:sz w:val="20"/>
                <w:szCs w:val="20"/>
                <w:lang w:val="uk-UA"/>
              </w:rPr>
              <w:t>Додавати на кожний наступний шар обмазувальної</w:t>
            </w:r>
          </w:p>
          <w:p w14:paraId="5EAC5AE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гідроізоляції</w:t>
            </w:r>
          </w:p>
        </w:tc>
        <w:tc>
          <w:tcPr>
            <w:tcW w:w="1418" w:type="dxa"/>
            <w:tcBorders>
              <w:bottom w:val="single" w:sz="4" w:space="0" w:color="auto"/>
            </w:tcBorders>
          </w:tcPr>
          <w:p w14:paraId="1527E89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 xml:space="preserve">  м2</w:t>
            </w:r>
          </w:p>
        </w:tc>
        <w:tc>
          <w:tcPr>
            <w:tcW w:w="1418" w:type="dxa"/>
            <w:tcBorders>
              <w:bottom w:val="single" w:sz="4" w:space="0" w:color="auto"/>
            </w:tcBorders>
          </w:tcPr>
          <w:p w14:paraId="3712052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z w:val="20"/>
                <w:szCs w:val="20"/>
              </w:rPr>
            </w:pPr>
            <w:r w:rsidRPr="00035123">
              <w:rPr>
                <w:rFonts w:ascii="Times New Roman CYR" w:eastAsia="Times New Roman" w:hAnsi="Times New Roman CYR" w:cs="Times New Roman CYR"/>
                <w:spacing w:val="-3"/>
                <w:sz w:val="20"/>
                <w:szCs w:val="20"/>
                <w:lang w:val="uk-UA"/>
              </w:rPr>
              <w:t>224,5</w:t>
            </w:r>
          </w:p>
        </w:tc>
        <w:tc>
          <w:tcPr>
            <w:tcW w:w="1418" w:type="dxa"/>
            <w:tcBorders>
              <w:bottom w:val="single" w:sz="4" w:space="0" w:color="auto"/>
            </w:tcBorders>
            <w:vAlign w:val="center"/>
          </w:tcPr>
          <w:p w14:paraId="495B7F8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eastAsia="Times New Roman" w:hAnsi="Times New Roman CYR" w:cs="Times New Roman CYR"/>
                <w:sz w:val="16"/>
                <w:szCs w:val="16"/>
              </w:rPr>
              <w:t xml:space="preserve"> </w:t>
            </w:r>
          </w:p>
        </w:tc>
      </w:tr>
      <w:tr w:rsidR="00A4160F" w:rsidRPr="00035123" w14:paraId="337D5C7D"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4A2B781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23</w:t>
            </w:r>
          </w:p>
        </w:tc>
        <w:tc>
          <w:tcPr>
            <w:tcW w:w="5387" w:type="dxa"/>
            <w:tcBorders>
              <w:top w:val="single" w:sz="4" w:space="0" w:color="auto"/>
              <w:left w:val="nil"/>
              <w:bottom w:val="single" w:sz="4" w:space="0" w:color="auto"/>
              <w:right w:val="nil"/>
            </w:tcBorders>
          </w:tcPr>
          <w:p w14:paraId="00AA6C77"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Улаштування покриттів з керамічних плиток на розчині із</w:t>
            </w:r>
          </w:p>
          <w:p w14:paraId="250FB280"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сухої </w:t>
            </w:r>
            <w:proofErr w:type="spellStart"/>
            <w:r w:rsidRPr="00035123">
              <w:rPr>
                <w:rFonts w:ascii="Times New Roman CYR" w:hAnsi="Times New Roman CYR" w:cs="Times New Roman CYR"/>
                <w:spacing w:val="-3"/>
                <w:sz w:val="20"/>
                <w:szCs w:val="20"/>
                <w:lang w:val="uk-UA"/>
              </w:rPr>
              <w:t>клеючої</w:t>
            </w:r>
            <w:proofErr w:type="spellEnd"/>
            <w:r w:rsidRPr="00035123">
              <w:rPr>
                <w:rFonts w:ascii="Times New Roman CYR" w:hAnsi="Times New Roman CYR" w:cs="Times New Roman CYR"/>
                <w:spacing w:val="-3"/>
                <w:sz w:val="20"/>
                <w:szCs w:val="20"/>
                <w:lang w:val="uk-UA"/>
              </w:rPr>
              <w:t xml:space="preserve"> суміші, кількість плиток в 1 м2 понад 7 до</w:t>
            </w:r>
          </w:p>
          <w:p w14:paraId="663FA4D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 шт</w:t>
            </w:r>
          </w:p>
        </w:tc>
        <w:tc>
          <w:tcPr>
            <w:tcW w:w="1418" w:type="dxa"/>
            <w:tcBorders>
              <w:top w:val="single" w:sz="4" w:space="0" w:color="auto"/>
              <w:left w:val="single" w:sz="4" w:space="0" w:color="auto"/>
              <w:bottom w:val="single" w:sz="4" w:space="0" w:color="auto"/>
              <w:right w:val="nil"/>
            </w:tcBorders>
          </w:tcPr>
          <w:p w14:paraId="32A4280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EA195F9"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7803591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8E079D0"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B51E39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24</w:t>
            </w:r>
          </w:p>
        </w:tc>
        <w:tc>
          <w:tcPr>
            <w:tcW w:w="5387" w:type="dxa"/>
            <w:tcBorders>
              <w:top w:val="single" w:sz="4" w:space="0" w:color="auto"/>
              <w:left w:val="nil"/>
              <w:bottom w:val="single" w:sz="4" w:space="0" w:color="auto"/>
              <w:right w:val="nil"/>
            </w:tcBorders>
          </w:tcPr>
          <w:p w14:paraId="3F947923"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Облицювання поверхонь стін керамічними плитками на</w:t>
            </w:r>
          </w:p>
          <w:p w14:paraId="3DF7FB92"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розчині із сухої </w:t>
            </w:r>
            <w:proofErr w:type="spellStart"/>
            <w:r w:rsidRPr="00035123">
              <w:rPr>
                <w:rFonts w:ascii="Times New Roman CYR" w:hAnsi="Times New Roman CYR" w:cs="Times New Roman CYR"/>
                <w:spacing w:val="-3"/>
                <w:sz w:val="20"/>
                <w:szCs w:val="20"/>
                <w:lang w:val="uk-UA"/>
              </w:rPr>
              <w:t>клеючої</w:t>
            </w:r>
            <w:proofErr w:type="spellEnd"/>
            <w:r w:rsidRPr="00035123">
              <w:rPr>
                <w:rFonts w:ascii="Times New Roman CYR" w:hAnsi="Times New Roman CYR" w:cs="Times New Roman CYR"/>
                <w:spacing w:val="-3"/>
                <w:sz w:val="20"/>
                <w:szCs w:val="20"/>
                <w:lang w:val="uk-UA"/>
              </w:rPr>
              <w:t xml:space="preserve"> суміші, число плиток в 1 м2</w:t>
            </w:r>
          </w:p>
          <w:p w14:paraId="6D7AF14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понад 7 до 12 шт</w:t>
            </w:r>
          </w:p>
        </w:tc>
        <w:tc>
          <w:tcPr>
            <w:tcW w:w="1418" w:type="dxa"/>
            <w:tcBorders>
              <w:top w:val="single" w:sz="4" w:space="0" w:color="auto"/>
              <w:left w:val="single" w:sz="4" w:space="0" w:color="auto"/>
              <w:bottom w:val="single" w:sz="4" w:space="0" w:color="auto"/>
              <w:right w:val="nil"/>
            </w:tcBorders>
          </w:tcPr>
          <w:p w14:paraId="2087C19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31B3EC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35,31</w:t>
            </w:r>
          </w:p>
        </w:tc>
        <w:tc>
          <w:tcPr>
            <w:tcW w:w="1418" w:type="dxa"/>
            <w:tcBorders>
              <w:top w:val="single" w:sz="4" w:space="0" w:color="auto"/>
              <w:left w:val="single" w:sz="4" w:space="0" w:color="auto"/>
              <w:bottom w:val="single" w:sz="4" w:space="0" w:color="auto"/>
              <w:right w:val="single" w:sz="4" w:space="0" w:color="auto"/>
            </w:tcBorders>
            <w:vAlign w:val="center"/>
          </w:tcPr>
          <w:p w14:paraId="174478F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5DE1CAD"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ADE640" w14:textId="453D893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866D5E1"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 xml:space="preserve">Роздiл 4. </w:t>
            </w:r>
            <w:proofErr w:type="spellStart"/>
            <w:r w:rsidRPr="00035123">
              <w:rPr>
                <w:rFonts w:ascii="Times New Roman CYR" w:hAnsi="Times New Roman CYR" w:cs="Times New Roman CYR"/>
                <w:spacing w:val="-3"/>
                <w:sz w:val="20"/>
                <w:szCs w:val="20"/>
                <w:u w:val="single"/>
                <w:lang w:val="en-US"/>
              </w:rPr>
              <w:t>Прорізи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C27EE29" w14:textId="64C5DAB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2E85111" w14:textId="1564B99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57ADF87" w14:textId="543062D1"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5787E72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4FF028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160FA05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0864FF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BB793D2"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CAEC35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7188BE9"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3BB65D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25</w:t>
            </w:r>
          </w:p>
        </w:tc>
        <w:tc>
          <w:tcPr>
            <w:tcW w:w="5387" w:type="dxa"/>
            <w:tcBorders>
              <w:top w:val="single" w:sz="4" w:space="0" w:color="auto"/>
              <w:left w:val="nil"/>
              <w:bottom w:val="single" w:sz="4" w:space="0" w:color="auto"/>
              <w:right w:val="nil"/>
            </w:tcBorders>
          </w:tcPr>
          <w:p w14:paraId="173F8696"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Пробивання прорізів в конструкціях з бетону (під</w:t>
            </w:r>
          </w:p>
          <w:p w14:paraId="7B1ADDE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вентиляцію)</w:t>
            </w:r>
          </w:p>
        </w:tc>
        <w:tc>
          <w:tcPr>
            <w:tcW w:w="1418" w:type="dxa"/>
            <w:tcBorders>
              <w:top w:val="single" w:sz="4" w:space="0" w:color="auto"/>
              <w:left w:val="single" w:sz="4" w:space="0" w:color="auto"/>
              <w:bottom w:val="single" w:sz="4" w:space="0" w:color="auto"/>
              <w:right w:val="nil"/>
            </w:tcBorders>
          </w:tcPr>
          <w:p w14:paraId="50C0476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7B801BB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0,08</w:t>
            </w:r>
          </w:p>
        </w:tc>
        <w:tc>
          <w:tcPr>
            <w:tcW w:w="1418" w:type="dxa"/>
            <w:tcBorders>
              <w:top w:val="single" w:sz="4" w:space="0" w:color="auto"/>
              <w:left w:val="single" w:sz="4" w:space="0" w:color="auto"/>
              <w:bottom w:val="single" w:sz="4" w:space="0" w:color="auto"/>
              <w:right w:val="single" w:sz="4" w:space="0" w:color="auto"/>
            </w:tcBorders>
            <w:vAlign w:val="center"/>
          </w:tcPr>
          <w:p w14:paraId="7CB56CB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D15627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3BC44F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26</w:t>
            </w:r>
          </w:p>
        </w:tc>
        <w:tc>
          <w:tcPr>
            <w:tcW w:w="5387" w:type="dxa"/>
            <w:tcBorders>
              <w:top w:val="single" w:sz="4" w:space="0" w:color="auto"/>
              <w:left w:val="nil"/>
              <w:bottom w:val="single" w:sz="4" w:space="0" w:color="auto"/>
              <w:right w:val="nil"/>
            </w:tcBorders>
          </w:tcPr>
          <w:p w14:paraId="48AF3B22"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Забивання отворів у місцях проходу трубопроводу в</w:t>
            </w:r>
          </w:p>
          <w:p w14:paraId="057C5B0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стінах</w:t>
            </w:r>
          </w:p>
        </w:tc>
        <w:tc>
          <w:tcPr>
            <w:tcW w:w="1418" w:type="dxa"/>
            <w:tcBorders>
              <w:top w:val="single" w:sz="4" w:space="0" w:color="auto"/>
              <w:left w:val="single" w:sz="4" w:space="0" w:color="auto"/>
              <w:bottom w:val="single" w:sz="4" w:space="0" w:color="auto"/>
              <w:right w:val="nil"/>
            </w:tcBorders>
          </w:tcPr>
          <w:p w14:paraId="0EBDB11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1E3F1E51"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767AB8E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2F46B57"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86E7D1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27</w:t>
            </w:r>
          </w:p>
        </w:tc>
        <w:tc>
          <w:tcPr>
            <w:tcW w:w="5387" w:type="dxa"/>
            <w:tcBorders>
              <w:top w:val="single" w:sz="4" w:space="0" w:color="auto"/>
              <w:left w:val="nil"/>
              <w:bottom w:val="single" w:sz="4" w:space="0" w:color="auto"/>
              <w:right w:val="nil"/>
            </w:tcBorders>
          </w:tcPr>
          <w:p w14:paraId="61C2A93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Знімання дверних полотен</w:t>
            </w:r>
          </w:p>
        </w:tc>
        <w:tc>
          <w:tcPr>
            <w:tcW w:w="1418" w:type="dxa"/>
            <w:tcBorders>
              <w:top w:val="single" w:sz="4" w:space="0" w:color="auto"/>
              <w:left w:val="single" w:sz="4" w:space="0" w:color="auto"/>
              <w:bottom w:val="single" w:sz="4" w:space="0" w:color="auto"/>
              <w:right w:val="nil"/>
            </w:tcBorders>
          </w:tcPr>
          <w:p w14:paraId="03E34BA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1D8F10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A339F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560B54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5C6A69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28</w:t>
            </w:r>
          </w:p>
        </w:tc>
        <w:tc>
          <w:tcPr>
            <w:tcW w:w="5387" w:type="dxa"/>
            <w:tcBorders>
              <w:top w:val="single" w:sz="4" w:space="0" w:color="auto"/>
              <w:left w:val="nil"/>
              <w:bottom w:val="single" w:sz="4" w:space="0" w:color="auto"/>
              <w:right w:val="nil"/>
            </w:tcBorders>
          </w:tcPr>
          <w:p w14:paraId="00F11133"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дверних коробок в кам'яних стінах з</w:t>
            </w:r>
          </w:p>
          <w:p w14:paraId="3B2D830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відбиванням штукатурки в укосах</w:t>
            </w:r>
          </w:p>
        </w:tc>
        <w:tc>
          <w:tcPr>
            <w:tcW w:w="1418" w:type="dxa"/>
            <w:tcBorders>
              <w:top w:val="single" w:sz="4" w:space="0" w:color="auto"/>
              <w:left w:val="single" w:sz="4" w:space="0" w:color="auto"/>
              <w:bottom w:val="single" w:sz="4" w:space="0" w:color="auto"/>
              <w:right w:val="nil"/>
            </w:tcBorders>
          </w:tcPr>
          <w:p w14:paraId="5C098C6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755C01F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C4438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13C2EE8"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5A16D64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29</w:t>
            </w:r>
          </w:p>
        </w:tc>
        <w:tc>
          <w:tcPr>
            <w:tcW w:w="5387" w:type="dxa"/>
            <w:tcBorders>
              <w:top w:val="single" w:sz="4" w:space="0" w:color="auto"/>
              <w:left w:val="nil"/>
              <w:bottom w:val="single" w:sz="4" w:space="0" w:color="auto"/>
              <w:right w:val="nil"/>
            </w:tcBorders>
          </w:tcPr>
          <w:p w14:paraId="392672AD"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Оформлення [оброблення] дверних прорізів у</w:t>
            </w:r>
          </w:p>
          <w:p w14:paraId="130A226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перегородках з каркасом із сталевих профілів</w:t>
            </w:r>
          </w:p>
        </w:tc>
        <w:tc>
          <w:tcPr>
            <w:tcW w:w="1418" w:type="dxa"/>
            <w:tcBorders>
              <w:top w:val="single" w:sz="4" w:space="0" w:color="auto"/>
              <w:left w:val="single" w:sz="4" w:space="0" w:color="auto"/>
              <w:bottom w:val="single" w:sz="4" w:space="0" w:color="auto"/>
              <w:right w:val="nil"/>
            </w:tcBorders>
          </w:tcPr>
          <w:p w14:paraId="06D59A5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B8DB5F2"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1689D85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F96813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CE05CD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30</w:t>
            </w:r>
          </w:p>
        </w:tc>
        <w:tc>
          <w:tcPr>
            <w:tcW w:w="5387" w:type="dxa"/>
            <w:tcBorders>
              <w:top w:val="single" w:sz="4" w:space="0" w:color="auto"/>
              <w:left w:val="nil"/>
              <w:bottom w:val="single" w:sz="4" w:space="0" w:color="auto"/>
              <w:right w:val="nil"/>
            </w:tcBorders>
          </w:tcPr>
          <w:p w14:paraId="06556BF0"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металевих дверних коробок із</w:t>
            </w:r>
          </w:p>
          <w:p w14:paraId="161A778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навішуванням дверних полотен</w:t>
            </w:r>
          </w:p>
        </w:tc>
        <w:tc>
          <w:tcPr>
            <w:tcW w:w="1418" w:type="dxa"/>
            <w:tcBorders>
              <w:top w:val="single" w:sz="4" w:space="0" w:color="auto"/>
              <w:left w:val="single" w:sz="4" w:space="0" w:color="auto"/>
              <w:bottom w:val="single" w:sz="4" w:space="0" w:color="auto"/>
              <w:right w:val="nil"/>
            </w:tcBorders>
          </w:tcPr>
          <w:p w14:paraId="10686FB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1930BD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5138EAD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9F4C209"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BE7000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31</w:t>
            </w:r>
          </w:p>
        </w:tc>
        <w:tc>
          <w:tcPr>
            <w:tcW w:w="5387" w:type="dxa"/>
            <w:tcBorders>
              <w:top w:val="single" w:sz="4" w:space="0" w:color="auto"/>
              <w:left w:val="nil"/>
              <w:bottom w:val="single" w:sz="4" w:space="0" w:color="auto"/>
              <w:right w:val="nil"/>
            </w:tcBorders>
          </w:tcPr>
          <w:p w14:paraId="07F8F479"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Забивання щілин монтажною піною, площа перерізу</w:t>
            </w:r>
          </w:p>
          <w:p w14:paraId="74C776F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щілини 20 см2</w:t>
            </w:r>
          </w:p>
        </w:tc>
        <w:tc>
          <w:tcPr>
            <w:tcW w:w="1418" w:type="dxa"/>
            <w:tcBorders>
              <w:top w:val="single" w:sz="4" w:space="0" w:color="auto"/>
              <w:left w:val="single" w:sz="4" w:space="0" w:color="auto"/>
              <w:bottom w:val="single" w:sz="4" w:space="0" w:color="auto"/>
              <w:right w:val="nil"/>
            </w:tcBorders>
          </w:tcPr>
          <w:p w14:paraId="232B8D4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8D731B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29ADBF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85EE2F6"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DC4950E" w14:textId="1A837BAA"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5997265B"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5. Відкоси</w:t>
            </w:r>
          </w:p>
        </w:tc>
        <w:tc>
          <w:tcPr>
            <w:tcW w:w="1418" w:type="dxa"/>
            <w:tcBorders>
              <w:top w:val="single" w:sz="4" w:space="0" w:color="auto"/>
              <w:left w:val="single" w:sz="4" w:space="0" w:color="auto"/>
              <w:bottom w:val="single" w:sz="4" w:space="0" w:color="auto"/>
              <w:right w:val="single" w:sz="4" w:space="0" w:color="auto"/>
            </w:tcBorders>
            <w:vAlign w:val="center"/>
          </w:tcPr>
          <w:p w14:paraId="16A75CF5" w14:textId="412BE83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DA5EC0F" w14:textId="4C78A6C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5DD91C" w14:textId="4BA2F27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6E93F58D"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35BE6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7D6306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F0B1DE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88816B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7DD445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87CCBF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D401FA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32</w:t>
            </w:r>
          </w:p>
        </w:tc>
        <w:tc>
          <w:tcPr>
            <w:tcW w:w="5387" w:type="dxa"/>
            <w:tcBorders>
              <w:top w:val="single" w:sz="4" w:space="0" w:color="auto"/>
              <w:left w:val="nil"/>
              <w:bottom w:val="single" w:sz="4" w:space="0" w:color="auto"/>
              <w:right w:val="nil"/>
            </w:tcBorders>
          </w:tcPr>
          <w:p w14:paraId="600B2634"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Ґрунтування бетонних і обштукатурених поверхонь,</w:t>
            </w:r>
          </w:p>
          <w:p w14:paraId="26C57F3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перший шар (антигрибок)</w:t>
            </w:r>
          </w:p>
        </w:tc>
        <w:tc>
          <w:tcPr>
            <w:tcW w:w="1418" w:type="dxa"/>
            <w:tcBorders>
              <w:top w:val="single" w:sz="4" w:space="0" w:color="auto"/>
              <w:left w:val="single" w:sz="4" w:space="0" w:color="auto"/>
              <w:bottom w:val="single" w:sz="4" w:space="0" w:color="auto"/>
              <w:right w:val="nil"/>
            </w:tcBorders>
          </w:tcPr>
          <w:p w14:paraId="01AF4C0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3D03C47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5493E31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1599C1F"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6AA9DC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33</w:t>
            </w:r>
          </w:p>
        </w:tc>
        <w:tc>
          <w:tcPr>
            <w:tcW w:w="5387" w:type="dxa"/>
            <w:tcBorders>
              <w:top w:val="single" w:sz="4" w:space="0" w:color="auto"/>
              <w:left w:val="nil"/>
              <w:bottom w:val="single" w:sz="4" w:space="0" w:color="auto"/>
              <w:right w:val="nil"/>
            </w:tcBorders>
          </w:tcPr>
          <w:p w14:paraId="0A7482BD"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Ґрунтування бетонних і обштукатурених поверхонь,</w:t>
            </w:r>
          </w:p>
          <w:p w14:paraId="32C8483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перший шар (кварцевий грунт)</w:t>
            </w:r>
          </w:p>
        </w:tc>
        <w:tc>
          <w:tcPr>
            <w:tcW w:w="1418" w:type="dxa"/>
            <w:tcBorders>
              <w:top w:val="single" w:sz="4" w:space="0" w:color="auto"/>
              <w:left w:val="single" w:sz="4" w:space="0" w:color="auto"/>
              <w:bottom w:val="single" w:sz="4" w:space="0" w:color="auto"/>
              <w:right w:val="nil"/>
            </w:tcBorders>
          </w:tcPr>
          <w:p w14:paraId="4887C26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B3A6B8C"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2B3CAA2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AAB18F3"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5C7434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34</w:t>
            </w:r>
          </w:p>
        </w:tc>
        <w:tc>
          <w:tcPr>
            <w:tcW w:w="5387" w:type="dxa"/>
            <w:tcBorders>
              <w:top w:val="single" w:sz="4" w:space="0" w:color="auto"/>
              <w:left w:val="nil"/>
              <w:bottom w:val="single" w:sz="4" w:space="0" w:color="auto"/>
              <w:right w:val="nil"/>
            </w:tcBorders>
          </w:tcPr>
          <w:p w14:paraId="786DCC5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Ізоляція плоских поверхонь матами мінераловатними</w:t>
            </w:r>
          </w:p>
        </w:tc>
        <w:tc>
          <w:tcPr>
            <w:tcW w:w="1418" w:type="dxa"/>
            <w:tcBorders>
              <w:top w:val="single" w:sz="4" w:space="0" w:color="auto"/>
              <w:left w:val="single" w:sz="4" w:space="0" w:color="auto"/>
              <w:bottom w:val="single" w:sz="4" w:space="0" w:color="auto"/>
              <w:right w:val="nil"/>
            </w:tcBorders>
          </w:tcPr>
          <w:p w14:paraId="2745310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477748D"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15BEFAE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960F460"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0E8F73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35</w:t>
            </w:r>
          </w:p>
        </w:tc>
        <w:tc>
          <w:tcPr>
            <w:tcW w:w="5387" w:type="dxa"/>
            <w:tcBorders>
              <w:top w:val="single" w:sz="4" w:space="0" w:color="auto"/>
              <w:left w:val="nil"/>
              <w:bottom w:val="single" w:sz="4" w:space="0" w:color="auto"/>
              <w:right w:val="nil"/>
            </w:tcBorders>
          </w:tcPr>
          <w:p w14:paraId="346204FA"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Улаштування основи під штукатурку з сітки по цегляних</w:t>
            </w:r>
          </w:p>
          <w:p w14:paraId="2F65C39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та бетонних поверхнях</w:t>
            </w:r>
          </w:p>
        </w:tc>
        <w:tc>
          <w:tcPr>
            <w:tcW w:w="1418" w:type="dxa"/>
            <w:tcBorders>
              <w:top w:val="single" w:sz="4" w:space="0" w:color="auto"/>
              <w:left w:val="single" w:sz="4" w:space="0" w:color="auto"/>
              <w:bottom w:val="single" w:sz="4" w:space="0" w:color="auto"/>
              <w:right w:val="nil"/>
            </w:tcBorders>
          </w:tcPr>
          <w:p w14:paraId="6E0E1AE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E29F019"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19ECB82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0ABEDBC"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078BE2A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36</w:t>
            </w:r>
          </w:p>
        </w:tc>
        <w:tc>
          <w:tcPr>
            <w:tcW w:w="5387" w:type="dxa"/>
            <w:tcBorders>
              <w:top w:val="single" w:sz="4" w:space="0" w:color="auto"/>
              <w:left w:val="nil"/>
              <w:bottom w:val="single" w:sz="4" w:space="0" w:color="auto"/>
              <w:right w:val="nil"/>
            </w:tcBorders>
          </w:tcPr>
          <w:p w14:paraId="1C835AC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Шпаклювання стін</w:t>
            </w:r>
          </w:p>
        </w:tc>
        <w:tc>
          <w:tcPr>
            <w:tcW w:w="1418" w:type="dxa"/>
            <w:tcBorders>
              <w:top w:val="single" w:sz="4" w:space="0" w:color="auto"/>
              <w:left w:val="single" w:sz="4" w:space="0" w:color="auto"/>
              <w:bottom w:val="single" w:sz="4" w:space="0" w:color="auto"/>
              <w:right w:val="nil"/>
            </w:tcBorders>
          </w:tcPr>
          <w:p w14:paraId="763ED8B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40CBC72"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57A644D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6790FCA"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ECC01E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37</w:t>
            </w:r>
          </w:p>
        </w:tc>
        <w:tc>
          <w:tcPr>
            <w:tcW w:w="5387" w:type="dxa"/>
            <w:tcBorders>
              <w:top w:val="single" w:sz="4" w:space="0" w:color="auto"/>
              <w:left w:val="nil"/>
              <w:bottom w:val="single" w:sz="4" w:space="0" w:color="auto"/>
              <w:right w:val="nil"/>
            </w:tcBorders>
          </w:tcPr>
          <w:p w14:paraId="737245D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Додавати на 1 мм зміни товщини шпаклювання стін</w:t>
            </w:r>
          </w:p>
        </w:tc>
        <w:tc>
          <w:tcPr>
            <w:tcW w:w="1418" w:type="dxa"/>
            <w:tcBorders>
              <w:top w:val="single" w:sz="4" w:space="0" w:color="auto"/>
              <w:left w:val="single" w:sz="4" w:space="0" w:color="auto"/>
              <w:bottom w:val="single" w:sz="4" w:space="0" w:color="auto"/>
              <w:right w:val="nil"/>
            </w:tcBorders>
          </w:tcPr>
          <w:p w14:paraId="01ED850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0140048"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6A5B953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8819048"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D5F8EE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38</w:t>
            </w:r>
          </w:p>
        </w:tc>
        <w:tc>
          <w:tcPr>
            <w:tcW w:w="5387" w:type="dxa"/>
            <w:tcBorders>
              <w:top w:val="single" w:sz="4" w:space="0" w:color="auto"/>
              <w:left w:val="nil"/>
              <w:bottom w:val="single" w:sz="4" w:space="0" w:color="auto"/>
              <w:right w:val="nil"/>
            </w:tcBorders>
          </w:tcPr>
          <w:p w14:paraId="55FAEC11"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Просте фарбування полівінілацетатними</w:t>
            </w:r>
          </w:p>
          <w:p w14:paraId="163F3D97"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водоемульсійними сумішами стін по штукатурці та</w:t>
            </w:r>
          </w:p>
          <w:p w14:paraId="132A958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збірних конструкціях, підготовлених під фарбування</w:t>
            </w:r>
          </w:p>
        </w:tc>
        <w:tc>
          <w:tcPr>
            <w:tcW w:w="1418" w:type="dxa"/>
            <w:tcBorders>
              <w:top w:val="single" w:sz="4" w:space="0" w:color="auto"/>
              <w:left w:val="single" w:sz="4" w:space="0" w:color="auto"/>
              <w:bottom w:val="single" w:sz="4" w:space="0" w:color="auto"/>
              <w:right w:val="nil"/>
            </w:tcBorders>
          </w:tcPr>
          <w:p w14:paraId="63B76DC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EFB504D"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5A4447C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149AEC2"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88D379" w14:textId="06522D4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525C770"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6. Супутні витрати</w:t>
            </w:r>
          </w:p>
        </w:tc>
        <w:tc>
          <w:tcPr>
            <w:tcW w:w="1418" w:type="dxa"/>
            <w:tcBorders>
              <w:top w:val="single" w:sz="4" w:space="0" w:color="auto"/>
              <w:left w:val="single" w:sz="4" w:space="0" w:color="auto"/>
              <w:bottom w:val="single" w:sz="4" w:space="0" w:color="auto"/>
              <w:right w:val="single" w:sz="4" w:space="0" w:color="auto"/>
            </w:tcBorders>
            <w:vAlign w:val="center"/>
          </w:tcPr>
          <w:p w14:paraId="0560DE8B" w14:textId="19A07BC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0463F94" w14:textId="3CB9397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201FCBD" w14:textId="28DF5318"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3F30C8F2"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C228F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1DAB239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9811BD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914F119"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372338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63ACDEC"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4D99B72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39</w:t>
            </w:r>
          </w:p>
        </w:tc>
        <w:tc>
          <w:tcPr>
            <w:tcW w:w="5387" w:type="dxa"/>
            <w:tcBorders>
              <w:top w:val="single" w:sz="4" w:space="0" w:color="auto"/>
              <w:left w:val="nil"/>
              <w:bottom w:val="single" w:sz="4" w:space="0" w:color="auto"/>
              <w:right w:val="nil"/>
            </w:tcBorders>
          </w:tcPr>
          <w:p w14:paraId="1D13C80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Навантаження сміття вручну</w:t>
            </w:r>
          </w:p>
        </w:tc>
        <w:tc>
          <w:tcPr>
            <w:tcW w:w="1418" w:type="dxa"/>
            <w:tcBorders>
              <w:top w:val="single" w:sz="4" w:space="0" w:color="auto"/>
              <w:left w:val="single" w:sz="4" w:space="0" w:color="auto"/>
              <w:bottom w:val="single" w:sz="4" w:space="0" w:color="auto"/>
              <w:right w:val="nil"/>
            </w:tcBorders>
          </w:tcPr>
          <w:p w14:paraId="1AECA5B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039EC8D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1,068</w:t>
            </w:r>
          </w:p>
        </w:tc>
        <w:tc>
          <w:tcPr>
            <w:tcW w:w="1418" w:type="dxa"/>
            <w:tcBorders>
              <w:top w:val="single" w:sz="4" w:space="0" w:color="auto"/>
              <w:left w:val="single" w:sz="4" w:space="0" w:color="auto"/>
              <w:bottom w:val="single" w:sz="4" w:space="0" w:color="auto"/>
              <w:right w:val="single" w:sz="4" w:space="0" w:color="auto"/>
            </w:tcBorders>
            <w:vAlign w:val="center"/>
          </w:tcPr>
          <w:p w14:paraId="7D8B5B4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C769D6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8FACA0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40</w:t>
            </w:r>
          </w:p>
        </w:tc>
        <w:tc>
          <w:tcPr>
            <w:tcW w:w="5387" w:type="dxa"/>
            <w:tcBorders>
              <w:top w:val="single" w:sz="4" w:space="0" w:color="auto"/>
              <w:left w:val="nil"/>
              <w:bottom w:val="single" w:sz="4" w:space="0" w:color="auto"/>
              <w:right w:val="nil"/>
            </w:tcBorders>
          </w:tcPr>
          <w:p w14:paraId="48261D1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Перевезення сміття до 20 км</w:t>
            </w:r>
          </w:p>
        </w:tc>
        <w:tc>
          <w:tcPr>
            <w:tcW w:w="1418" w:type="dxa"/>
            <w:tcBorders>
              <w:top w:val="single" w:sz="4" w:space="0" w:color="auto"/>
              <w:left w:val="single" w:sz="4" w:space="0" w:color="auto"/>
              <w:bottom w:val="single" w:sz="4" w:space="0" w:color="auto"/>
              <w:right w:val="nil"/>
            </w:tcBorders>
          </w:tcPr>
          <w:p w14:paraId="79375A4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5B8ECB27"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1,068</w:t>
            </w:r>
          </w:p>
        </w:tc>
        <w:tc>
          <w:tcPr>
            <w:tcW w:w="1418" w:type="dxa"/>
            <w:tcBorders>
              <w:top w:val="single" w:sz="4" w:space="0" w:color="auto"/>
              <w:left w:val="single" w:sz="4" w:space="0" w:color="auto"/>
              <w:bottom w:val="single" w:sz="4" w:space="0" w:color="auto"/>
              <w:right w:val="single" w:sz="4" w:space="0" w:color="auto"/>
            </w:tcBorders>
            <w:vAlign w:val="center"/>
          </w:tcPr>
          <w:p w14:paraId="1014791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829931F"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826DA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3FB4D69D" w14:textId="77777777" w:rsidR="00A4160F" w:rsidRPr="00035123" w:rsidRDefault="00A4160F" w:rsidP="00AF0351">
            <w:pPr>
              <w:keepLines/>
              <w:autoSpaceDE w:val="0"/>
              <w:autoSpaceDN w:val="0"/>
              <w:spacing w:after="0" w:line="240" w:lineRule="auto"/>
              <w:jc w:val="center"/>
              <w:rPr>
                <w:rFonts w:ascii="Times New Roman CYR" w:hAnsi="Times New Roman CYR" w:cs="Times New Roman CYR"/>
                <w:spacing w:val="-3"/>
                <w:sz w:val="20"/>
                <w:szCs w:val="20"/>
                <w:u w:val="single"/>
                <w:lang w:val="en-US"/>
              </w:rPr>
            </w:pPr>
            <w:r w:rsidRPr="00035123">
              <w:rPr>
                <w:rFonts w:ascii="Times New Roman CYR" w:hAnsi="Times New Roman CYR" w:cs="Times New Roman CYR"/>
                <w:spacing w:val="-3"/>
                <w:sz w:val="20"/>
                <w:szCs w:val="20"/>
                <w:u w:val="single"/>
                <w:lang w:val="en-US"/>
              </w:rPr>
              <w:t>Локальний кошторис 02-01-02 на електромонтажні</w:t>
            </w:r>
          </w:p>
          <w:p w14:paraId="179A1B2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lastRenderedPageBreak/>
              <w:t>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0E0F8F8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6017C38"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2072BD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60378B0"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DFDF91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33489B6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7E87E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83149D8"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5EAA68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27FBD56"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E39C42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41</w:t>
            </w:r>
          </w:p>
        </w:tc>
        <w:tc>
          <w:tcPr>
            <w:tcW w:w="5387" w:type="dxa"/>
            <w:tcBorders>
              <w:top w:val="single" w:sz="4" w:space="0" w:color="auto"/>
              <w:left w:val="nil"/>
              <w:bottom w:val="single" w:sz="4" w:space="0" w:color="auto"/>
              <w:right w:val="nil"/>
            </w:tcBorders>
          </w:tcPr>
          <w:p w14:paraId="2926688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кабелю перерізом до 6 мм2 на скобах</w:t>
            </w:r>
          </w:p>
        </w:tc>
        <w:tc>
          <w:tcPr>
            <w:tcW w:w="1418" w:type="dxa"/>
            <w:tcBorders>
              <w:top w:val="single" w:sz="4" w:space="0" w:color="auto"/>
              <w:left w:val="single" w:sz="4" w:space="0" w:color="auto"/>
              <w:bottom w:val="single" w:sz="4" w:space="0" w:color="auto"/>
              <w:right w:val="nil"/>
            </w:tcBorders>
          </w:tcPr>
          <w:p w14:paraId="4183E50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BF5C794"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44</w:t>
            </w:r>
          </w:p>
        </w:tc>
        <w:tc>
          <w:tcPr>
            <w:tcW w:w="1418" w:type="dxa"/>
            <w:tcBorders>
              <w:top w:val="single" w:sz="4" w:space="0" w:color="auto"/>
              <w:left w:val="single" w:sz="4" w:space="0" w:color="auto"/>
              <w:bottom w:val="single" w:sz="4" w:space="0" w:color="auto"/>
              <w:right w:val="single" w:sz="4" w:space="0" w:color="auto"/>
            </w:tcBorders>
            <w:vAlign w:val="center"/>
          </w:tcPr>
          <w:p w14:paraId="1EF6860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1E2880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98F787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42</w:t>
            </w:r>
          </w:p>
        </w:tc>
        <w:tc>
          <w:tcPr>
            <w:tcW w:w="5387" w:type="dxa"/>
            <w:tcBorders>
              <w:top w:val="single" w:sz="4" w:space="0" w:color="auto"/>
              <w:left w:val="nil"/>
              <w:bottom w:val="single" w:sz="4" w:space="0" w:color="auto"/>
              <w:right w:val="nil"/>
            </w:tcBorders>
          </w:tcPr>
          <w:p w14:paraId="000C459F"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кабелю перерізом понад 6 мм2 до 10 мм2</w:t>
            </w:r>
          </w:p>
          <w:p w14:paraId="71D78B9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на скобах</w:t>
            </w:r>
          </w:p>
        </w:tc>
        <w:tc>
          <w:tcPr>
            <w:tcW w:w="1418" w:type="dxa"/>
            <w:tcBorders>
              <w:top w:val="single" w:sz="4" w:space="0" w:color="auto"/>
              <w:left w:val="single" w:sz="4" w:space="0" w:color="auto"/>
              <w:bottom w:val="single" w:sz="4" w:space="0" w:color="auto"/>
              <w:right w:val="nil"/>
            </w:tcBorders>
          </w:tcPr>
          <w:p w14:paraId="751263B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D8743F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92</w:t>
            </w:r>
          </w:p>
        </w:tc>
        <w:tc>
          <w:tcPr>
            <w:tcW w:w="1418" w:type="dxa"/>
            <w:tcBorders>
              <w:top w:val="single" w:sz="4" w:space="0" w:color="auto"/>
              <w:left w:val="single" w:sz="4" w:space="0" w:color="auto"/>
              <w:bottom w:val="single" w:sz="4" w:space="0" w:color="auto"/>
              <w:right w:val="single" w:sz="4" w:space="0" w:color="auto"/>
            </w:tcBorders>
            <w:vAlign w:val="center"/>
          </w:tcPr>
          <w:p w14:paraId="2946F2E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75CD2D3"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0A88454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43</w:t>
            </w:r>
          </w:p>
        </w:tc>
        <w:tc>
          <w:tcPr>
            <w:tcW w:w="5387" w:type="dxa"/>
            <w:tcBorders>
              <w:top w:val="single" w:sz="4" w:space="0" w:color="auto"/>
              <w:left w:val="nil"/>
              <w:bottom w:val="single" w:sz="4" w:space="0" w:color="auto"/>
              <w:right w:val="nil"/>
            </w:tcBorders>
          </w:tcPr>
          <w:p w14:paraId="28D6E0D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світильників</w:t>
            </w:r>
          </w:p>
        </w:tc>
        <w:tc>
          <w:tcPr>
            <w:tcW w:w="1418" w:type="dxa"/>
            <w:tcBorders>
              <w:top w:val="single" w:sz="4" w:space="0" w:color="auto"/>
              <w:left w:val="single" w:sz="4" w:space="0" w:color="auto"/>
              <w:bottom w:val="single" w:sz="4" w:space="0" w:color="auto"/>
              <w:right w:val="nil"/>
            </w:tcBorders>
          </w:tcPr>
          <w:p w14:paraId="567C00A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E31E62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B564334"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A54B92D"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0F108D3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44</w:t>
            </w:r>
          </w:p>
        </w:tc>
        <w:tc>
          <w:tcPr>
            <w:tcW w:w="5387" w:type="dxa"/>
            <w:tcBorders>
              <w:top w:val="single" w:sz="4" w:space="0" w:color="auto"/>
              <w:left w:val="nil"/>
              <w:bottom w:val="single" w:sz="4" w:space="0" w:color="auto"/>
              <w:right w:val="nil"/>
            </w:tcBorders>
          </w:tcPr>
          <w:p w14:paraId="0906696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Монтаж світильників вибухозахищених</w:t>
            </w:r>
          </w:p>
        </w:tc>
        <w:tc>
          <w:tcPr>
            <w:tcW w:w="1418" w:type="dxa"/>
            <w:tcBorders>
              <w:top w:val="single" w:sz="4" w:space="0" w:color="auto"/>
              <w:left w:val="single" w:sz="4" w:space="0" w:color="auto"/>
              <w:bottom w:val="single" w:sz="4" w:space="0" w:color="auto"/>
              <w:right w:val="nil"/>
            </w:tcBorders>
          </w:tcPr>
          <w:p w14:paraId="56062F8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65AB7E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w:t>
            </w:r>
          </w:p>
        </w:tc>
        <w:tc>
          <w:tcPr>
            <w:tcW w:w="1418" w:type="dxa"/>
            <w:tcBorders>
              <w:top w:val="single" w:sz="4" w:space="0" w:color="auto"/>
              <w:left w:val="single" w:sz="4" w:space="0" w:color="auto"/>
              <w:bottom w:val="single" w:sz="4" w:space="0" w:color="auto"/>
              <w:right w:val="single" w:sz="4" w:space="0" w:color="auto"/>
            </w:tcBorders>
            <w:vAlign w:val="center"/>
          </w:tcPr>
          <w:p w14:paraId="214DA23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A3D27C4"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5F50B8B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45</w:t>
            </w:r>
          </w:p>
        </w:tc>
        <w:tc>
          <w:tcPr>
            <w:tcW w:w="5387" w:type="dxa"/>
            <w:tcBorders>
              <w:top w:val="single" w:sz="4" w:space="0" w:color="auto"/>
              <w:left w:val="nil"/>
              <w:bottom w:val="single" w:sz="4" w:space="0" w:color="auto"/>
              <w:right w:val="nil"/>
            </w:tcBorders>
          </w:tcPr>
          <w:p w14:paraId="36CBBF6B"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штепсельних розеток неутопленого типу</w:t>
            </w:r>
          </w:p>
          <w:p w14:paraId="417B2B6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при відкритій проводці</w:t>
            </w:r>
          </w:p>
        </w:tc>
        <w:tc>
          <w:tcPr>
            <w:tcW w:w="1418" w:type="dxa"/>
            <w:tcBorders>
              <w:top w:val="single" w:sz="4" w:space="0" w:color="auto"/>
              <w:left w:val="single" w:sz="4" w:space="0" w:color="auto"/>
              <w:bottom w:val="single" w:sz="4" w:space="0" w:color="auto"/>
              <w:right w:val="nil"/>
            </w:tcBorders>
          </w:tcPr>
          <w:p w14:paraId="2D3D362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0547727"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36BD0F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10E1AA3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572B6A5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46</w:t>
            </w:r>
          </w:p>
        </w:tc>
        <w:tc>
          <w:tcPr>
            <w:tcW w:w="5387" w:type="dxa"/>
            <w:tcBorders>
              <w:top w:val="single" w:sz="4" w:space="0" w:color="auto"/>
              <w:left w:val="nil"/>
              <w:bottom w:val="single" w:sz="4" w:space="0" w:color="auto"/>
              <w:right w:val="nil"/>
            </w:tcBorders>
          </w:tcPr>
          <w:p w14:paraId="379B40CE"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вимикачів неутопленого типу при</w:t>
            </w:r>
          </w:p>
          <w:p w14:paraId="5A11F75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відкритій проводці</w:t>
            </w:r>
          </w:p>
        </w:tc>
        <w:tc>
          <w:tcPr>
            <w:tcW w:w="1418" w:type="dxa"/>
            <w:tcBorders>
              <w:top w:val="single" w:sz="4" w:space="0" w:color="auto"/>
              <w:left w:val="single" w:sz="4" w:space="0" w:color="auto"/>
              <w:bottom w:val="single" w:sz="4" w:space="0" w:color="auto"/>
              <w:right w:val="nil"/>
            </w:tcBorders>
          </w:tcPr>
          <w:p w14:paraId="7E4A18D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7BA813AC"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7A079B6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734E684"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C4CCEB0" w14:textId="13FA68AC"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69A1F852" w14:textId="77777777" w:rsidR="00A4160F" w:rsidRPr="00035123" w:rsidRDefault="00A4160F" w:rsidP="00A4160F">
            <w:pPr>
              <w:keepLines/>
              <w:autoSpaceDE w:val="0"/>
              <w:autoSpaceDN w:val="0"/>
              <w:spacing w:after="0" w:line="240" w:lineRule="auto"/>
              <w:jc w:val="center"/>
              <w:rPr>
                <w:rFonts w:ascii="Times New Roman CYR" w:hAnsi="Times New Roman CYR" w:cs="Times New Roman CYR"/>
                <w:spacing w:val="-3"/>
                <w:sz w:val="20"/>
                <w:szCs w:val="20"/>
                <w:u w:val="single"/>
                <w:lang w:val="en-US"/>
              </w:rPr>
            </w:pPr>
            <w:r w:rsidRPr="00035123">
              <w:rPr>
                <w:rFonts w:ascii="Times New Roman CYR" w:hAnsi="Times New Roman CYR" w:cs="Times New Roman CYR"/>
                <w:spacing w:val="-3"/>
                <w:sz w:val="20"/>
                <w:szCs w:val="20"/>
                <w:u w:val="single"/>
                <w:lang w:val="en-US"/>
              </w:rPr>
              <w:t>Локальний кошторис 02-01-03 на водопостачання і</w:t>
            </w:r>
          </w:p>
          <w:p w14:paraId="05C05F73"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каналізація</w:t>
            </w:r>
          </w:p>
        </w:tc>
        <w:tc>
          <w:tcPr>
            <w:tcW w:w="1418" w:type="dxa"/>
            <w:tcBorders>
              <w:top w:val="single" w:sz="4" w:space="0" w:color="auto"/>
              <w:left w:val="single" w:sz="4" w:space="0" w:color="auto"/>
              <w:bottom w:val="single" w:sz="4" w:space="0" w:color="auto"/>
              <w:right w:val="single" w:sz="4" w:space="0" w:color="auto"/>
            </w:tcBorders>
            <w:vAlign w:val="center"/>
          </w:tcPr>
          <w:p w14:paraId="401A6358" w14:textId="088E3EF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F61F305" w14:textId="54125136"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BB4EEAA" w14:textId="5DC26965"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29F406CA"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37C526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037254A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4270BB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8FA803D"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D16ACE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6523D33"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1B54A4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47</w:t>
            </w:r>
          </w:p>
        </w:tc>
        <w:tc>
          <w:tcPr>
            <w:tcW w:w="5387" w:type="dxa"/>
            <w:tcBorders>
              <w:top w:val="single" w:sz="4" w:space="0" w:color="auto"/>
              <w:left w:val="nil"/>
              <w:bottom w:val="single" w:sz="4" w:space="0" w:color="auto"/>
              <w:right w:val="nil"/>
            </w:tcBorders>
          </w:tcPr>
          <w:p w14:paraId="72F03A6B"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Монтаж устаткування виду посудин або апаратів без</w:t>
            </w:r>
          </w:p>
          <w:p w14:paraId="04FE21E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механізмів у приміщенні, маса устаткування 0,1 т</w:t>
            </w:r>
          </w:p>
        </w:tc>
        <w:tc>
          <w:tcPr>
            <w:tcW w:w="1418" w:type="dxa"/>
            <w:tcBorders>
              <w:top w:val="single" w:sz="4" w:space="0" w:color="auto"/>
              <w:left w:val="single" w:sz="4" w:space="0" w:color="auto"/>
              <w:bottom w:val="single" w:sz="4" w:space="0" w:color="auto"/>
              <w:right w:val="nil"/>
            </w:tcBorders>
          </w:tcPr>
          <w:p w14:paraId="24670DF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08F399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1A0F13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E809424"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C0270D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48</w:t>
            </w:r>
          </w:p>
        </w:tc>
        <w:tc>
          <w:tcPr>
            <w:tcW w:w="5387" w:type="dxa"/>
            <w:tcBorders>
              <w:top w:val="single" w:sz="4" w:space="0" w:color="auto"/>
              <w:left w:val="nil"/>
              <w:bottom w:val="single" w:sz="4" w:space="0" w:color="auto"/>
              <w:right w:val="nil"/>
            </w:tcBorders>
          </w:tcPr>
          <w:p w14:paraId="24AEF0F9"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водопостачання з труб</w:t>
            </w:r>
          </w:p>
          <w:p w14:paraId="665F3B46"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[поліпропіленових] напірних діаметром</w:t>
            </w:r>
          </w:p>
          <w:p w14:paraId="6E71DCD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 мм</w:t>
            </w:r>
          </w:p>
        </w:tc>
        <w:tc>
          <w:tcPr>
            <w:tcW w:w="1418" w:type="dxa"/>
            <w:tcBorders>
              <w:top w:val="single" w:sz="4" w:space="0" w:color="auto"/>
              <w:left w:val="single" w:sz="4" w:space="0" w:color="auto"/>
              <w:bottom w:val="single" w:sz="4" w:space="0" w:color="auto"/>
              <w:right w:val="nil"/>
            </w:tcBorders>
          </w:tcPr>
          <w:p w14:paraId="21314FD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BCFAB3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24</w:t>
            </w:r>
          </w:p>
        </w:tc>
        <w:tc>
          <w:tcPr>
            <w:tcW w:w="1418" w:type="dxa"/>
            <w:tcBorders>
              <w:top w:val="single" w:sz="4" w:space="0" w:color="auto"/>
              <w:left w:val="single" w:sz="4" w:space="0" w:color="auto"/>
              <w:bottom w:val="single" w:sz="4" w:space="0" w:color="auto"/>
              <w:right w:val="single" w:sz="4" w:space="0" w:color="auto"/>
            </w:tcBorders>
            <w:vAlign w:val="center"/>
          </w:tcPr>
          <w:p w14:paraId="68E82FD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FB84D2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5BFE9A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49</w:t>
            </w:r>
          </w:p>
        </w:tc>
        <w:tc>
          <w:tcPr>
            <w:tcW w:w="5387" w:type="dxa"/>
            <w:tcBorders>
              <w:top w:val="single" w:sz="4" w:space="0" w:color="auto"/>
              <w:left w:val="nil"/>
              <w:bottom w:val="single" w:sz="4" w:space="0" w:color="auto"/>
              <w:right w:val="nil"/>
            </w:tcBorders>
          </w:tcPr>
          <w:p w14:paraId="7E740E9F"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каналізації з</w:t>
            </w:r>
          </w:p>
          <w:p w14:paraId="4561F13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труб діаметром 50 мм</w:t>
            </w:r>
          </w:p>
        </w:tc>
        <w:tc>
          <w:tcPr>
            <w:tcW w:w="1418" w:type="dxa"/>
            <w:tcBorders>
              <w:top w:val="single" w:sz="4" w:space="0" w:color="auto"/>
              <w:left w:val="single" w:sz="4" w:space="0" w:color="auto"/>
              <w:bottom w:val="single" w:sz="4" w:space="0" w:color="auto"/>
              <w:right w:val="nil"/>
            </w:tcBorders>
          </w:tcPr>
          <w:p w14:paraId="59704DD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467BA34"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A5F291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41198D2"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C744C9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50</w:t>
            </w:r>
          </w:p>
        </w:tc>
        <w:tc>
          <w:tcPr>
            <w:tcW w:w="5387" w:type="dxa"/>
            <w:tcBorders>
              <w:top w:val="single" w:sz="4" w:space="0" w:color="auto"/>
              <w:left w:val="nil"/>
              <w:bottom w:val="single" w:sz="4" w:space="0" w:color="auto"/>
              <w:right w:val="nil"/>
            </w:tcBorders>
          </w:tcPr>
          <w:p w14:paraId="04AB605A"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трубопроводів каналізації з</w:t>
            </w:r>
          </w:p>
          <w:p w14:paraId="3D9C1D3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поліетиленових труб діаметром 100 мм</w:t>
            </w:r>
          </w:p>
        </w:tc>
        <w:tc>
          <w:tcPr>
            <w:tcW w:w="1418" w:type="dxa"/>
            <w:tcBorders>
              <w:top w:val="single" w:sz="4" w:space="0" w:color="auto"/>
              <w:left w:val="single" w:sz="4" w:space="0" w:color="auto"/>
              <w:bottom w:val="single" w:sz="4" w:space="0" w:color="auto"/>
              <w:right w:val="nil"/>
            </w:tcBorders>
          </w:tcPr>
          <w:p w14:paraId="2919632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DFDB46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14:paraId="18FE6FB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8062FF3"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220B77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51</w:t>
            </w:r>
          </w:p>
        </w:tc>
        <w:tc>
          <w:tcPr>
            <w:tcW w:w="5387" w:type="dxa"/>
            <w:tcBorders>
              <w:top w:val="single" w:sz="4" w:space="0" w:color="auto"/>
              <w:left w:val="nil"/>
              <w:bottom w:val="single" w:sz="4" w:space="0" w:color="auto"/>
              <w:right w:val="nil"/>
            </w:tcBorders>
          </w:tcPr>
          <w:p w14:paraId="1C2AF76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унітазів зі змивними бачками</w:t>
            </w:r>
          </w:p>
        </w:tc>
        <w:tc>
          <w:tcPr>
            <w:tcW w:w="1418" w:type="dxa"/>
            <w:tcBorders>
              <w:top w:val="single" w:sz="4" w:space="0" w:color="auto"/>
              <w:left w:val="single" w:sz="4" w:space="0" w:color="auto"/>
              <w:bottom w:val="single" w:sz="4" w:space="0" w:color="auto"/>
              <w:right w:val="nil"/>
            </w:tcBorders>
          </w:tcPr>
          <w:p w14:paraId="37629DA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5D4640E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B3554E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766B459"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06A72F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52</w:t>
            </w:r>
          </w:p>
        </w:tc>
        <w:tc>
          <w:tcPr>
            <w:tcW w:w="5387" w:type="dxa"/>
            <w:tcBorders>
              <w:top w:val="single" w:sz="4" w:space="0" w:color="auto"/>
              <w:left w:val="nil"/>
              <w:bottom w:val="single" w:sz="4" w:space="0" w:color="auto"/>
              <w:right w:val="nil"/>
            </w:tcBorders>
          </w:tcPr>
          <w:p w14:paraId="2ECA3B8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змішувачів</w:t>
            </w:r>
          </w:p>
        </w:tc>
        <w:tc>
          <w:tcPr>
            <w:tcW w:w="1418" w:type="dxa"/>
            <w:tcBorders>
              <w:top w:val="single" w:sz="4" w:space="0" w:color="auto"/>
              <w:left w:val="single" w:sz="4" w:space="0" w:color="auto"/>
              <w:bottom w:val="single" w:sz="4" w:space="0" w:color="auto"/>
              <w:right w:val="nil"/>
            </w:tcBorders>
          </w:tcPr>
          <w:p w14:paraId="1F5AD8A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7B355481"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47F7C5A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DE547B8"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0A21668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53</w:t>
            </w:r>
          </w:p>
        </w:tc>
        <w:tc>
          <w:tcPr>
            <w:tcW w:w="5387" w:type="dxa"/>
            <w:tcBorders>
              <w:top w:val="single" w:sz="4" w:space="0" w:color="auto"/>
              <w:left w:val="nil"/>
              <w:bottom w:val="single" w:sz="4" w:space="0" w:color="auto"/>
              <w:right w:val="nil"/>
            </w:tcBorders>
          </w:tcPr>
          <w:p w14:paraId="3E679C6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Демонтаж раковин [умивальників] (зі збереженням)</w:t>
            </w:r>
          </w:p>
        </w:tc>
        <w:tc>
          <w:tcPr>
            <w:tcW w:w="1418" w:type="dxa"/>
            <w:tcBorders>
              <w:top w:val="single" w:sz="4" w:space="0" w:color="auto"/>
              <w:left w:val="single" w:sz="4" w:space="0" w:color="auto"/>
              <w:bottom w:val="single" w:sz="4" w:space="0" w:color="auto"/>
              <w:right w:val="nil"/>
            </w:tcBorders>
          </w:tcPr>
          <w:p w14:paraId="27E8780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1C50B4F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F3BA2E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AC63C9F"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FFD227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54</w:t>
            </w:r>
          </w:p>
        </w:tc>
        <w:tc>
          <w:tcPr>
            <w:tcW w:w="5387" w:type="dxa"/>
            <w:tcBorders>
              <w:top w:val="single" w:sz="4" w:space="0" w:color="auto"/>
              <w:left w:val="nil"/>
              <w:bottom w:val="single" w:sz="4" w:space="0" w:color="auto"/>
              <w:right w:val="nil"/>
            </w:tcBorders>
          </w:tcPr>
          <w:p w14:paraId="1D208AD9"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насосів відцентрових з електродвигуном</w:t>
            </w:r>
          </w:p>
          <w:p w14:paraId="047B693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масою до 0,1 т</w:t>
            </w:r>
          </w:p>
        </w:tc>
        <w:tc>
          <w:tcPr>
            <w:tcW w:w="1418" w:type="dxa"/>
            <w:tcBorders>
              <w:top w:val="single" w:sz="4" w:space="0" w:color="auto"/>
              <w:left w:val="single" w:sz="4" w:space="0" w:color="auto"/>
              <w:bottom w:val="single" w:sz="4" w:space="0" w:color="auto"/>
              <w:right w:val="nil"/>
            </w:tcBorders>
          </w:tcPr>
          <w:p w14:paraId="0D8060A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насос</w:t>
            </w:r>
          </w:p>
        </w:tc>
        <w:tc>
          <w:tcPr>
            <w:tcW w:w="1418" w:type="dxa"/>
            <w:tcBorders>
              <w:top w:val="single" w:sz="4" w:space="0" w:color="auto"/>
              <w:left w:val="single" w:sz="4" w:space="0" w:color="auto"/>
              <w:bottom w:val="single" w:sz="4" w:space="0" w:color="auto"/>
              <w:right w:val="single" w:sz="4" w:space="0" w:color="auto"/>
            </w:tcBorders>
          </w:tcPr>
          <w:p w14:paraId="1108182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7E930F7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233DFA4"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521096A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55</w:t>
            </w:r>
          </w:p>
        </w:tc>
        <w:tc>
          <w:tcPr>
            <w:tcW w:w="5387" w:type="dxa"/>
            <w:tcBorders>
              <w:top w:val="single" w:sz="4" w:space="0" w:color="auto"/>
              <w:left w:val="nil"/>
              <w:bottom w:val="single" w:sz="4" w:space="0" w:color="auto"/>
              <w:right w:val="nil"/>
            </w:tcBorders>
          </w:tcPr>
          <w:p w14:paraId="6171288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муфтових кранів водорозбірних</w:t>
            </w:r>
          </w:p>
        </w:tc>
        <w:tc>
          <w:tcPr>
            <w:tcW w:w="1418" w:type="dxa"/>
            <w:tcBorders>
              <w:top w:val="single" w:sz="4" w:space="0" w:color="auto"/>
              <w:left w:val="single" w:sz="4" w:space="0" w:color="auto"/>
              <w:bottom w:val="single" w:sz="4" w:space="0" w:color="auto"/>
              <w:right w:val="nil"/>
            </w:tcBorders>
          </w:tcPr>
          <w:p w14:paraId="4D2C163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F5DE42C"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00746C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666E74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4B17871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56</w:t>
            </w:r>
          </w:p>
        </w:tc>
        <w:tc>
          <w:tcPr>
            <w:tcW w:w="5387" w:type="dxa"/>
            <w:tcBorders>
              <w:top w:val="single" w:sz="4" w:space="0" w:color="auto"/>
              <w:left w:val="nil"/>
              <w:bottom w:val="single" w:sz="4" w:space="0" w:color="auto"/>
              <w:right w:val="nil"/>
            </w:tcBorders>
          </w:tcPr>
          <w:p w14:paraId="60A78381"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унітазів з безпосередньо приєднаним</w:t>
            </w:r>
          </w:p>
          <w:p w14:paraId="156CE48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бачком</w:t>
            </w:r>
          </w:p>
        </w:tc>
        <w:tc>
          <w:tcPr>
            <w:tcW w:w="1418" w:type="dxa"/>
            <w:tcBorders>
              <w:top w:val="single" w:sz="4" w:space="0" w:color="auto"/>
              <w:left w:val="single" w:sz="4" w:space="0" w:color="auto"/>
              <w:bottom w:val="single" w:sz="4" w:space="0" w:color="auto"/>
              <w:right w:val="nil"/>
            </w:tcBorders>
          </w:tcPr>
          <w:p w14:paraId="0D86C6E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0689AC4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A27B7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DCB12AB"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4C4973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57</w:t>
            </w:r>
          </w:p>
        </w:tc>
        <w:tc>
          <w:tcPr>
            <w:tcW w:w="5387" w:type="dxa"/>
            <w:tcBorders>
              <w:top w:val="single" w:sz="4" w:space="0" w:color="auto"/>
              <w:left w:val="nil"/>
              <w:bottom w:val="single" w:sz="4" w:space="0" w:color="auto"/>
              <w:right w:val="nil"/>
            </w:tcBorders>
          </w:tcPr>
          <w:p w14:paraId="64E91661"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вішалок, підстаканників, поручнів для</w:t>
            </w:r>
          </w:p>
          <w:p w14:paraId="5D0C707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ванн тощо (поручні для ММГН)</w:t>
            </w:r>
          </w:p>
        </w:tc>
        <w:tc>
          <w:tcPr>
            <w:tcW w:w="1418" w:type="dxa"/>
            <w:tcBorders>
              <w:top w:val="single" w:sz="4" w:space="0" w:color="auto"/>
              <w:left w:val="single" w:sz="4" w:space="0" w:color="auto"/>
              <w:bottom w:val="single" w:sz="4" w:space="0" w:color="auto"/>
              <w:right w:val="nil"/>
            </w:tcBorders>
          </w:tcPr>
          <w:p w14:paraId="4142536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887552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DAFA8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523C3B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298185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58</w:t>
            </w:r>
          </w:p>
        </w:tc>
        <w:tc>
          <w:tcPr>
            <w:tcW w:w="5387" w:type="dxa"/>
            <w:tcBorders>
              <w:top w:val="single" w:sz="4" w:space="0" w:color="auto"/>
              <w:left w:val="nil"/>
              <w:bottom w:val="single" w:sz="4" w:space="0" w:color="auto"/>
              <w:right w:val="nil"/>
            </w:tcBorders>
          </w:tcPr>
          <w:p w14:paraId="3FEAA2F0"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умивальників групових з підведенням</w:t>
            </w:r>
          </w:p>
          <w:p w14:paraId="2779A92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холодної та гарячої води</w:t>
            </w:r>
          </w:p>
        </w:tc>
        <w:tc>
          <w:tcPr>
            <w:tcW w:w="1418" w:type="dxa"/>
            <w:tcBorders>
              <w:top w:val="single" w:sz="4" w:space="0" w:color="auto"/>
              <w:left w:val="single" w:sz="4" w:space="0" w:color="auto"/>
              <w:bottom w:val="single" w:sz="4" w:space="0" w:color="auto"/>
              <w:right w:val="nil"/>
            </w:tcBorders>
          </w:tcPr>
          <w:p w14:paraId="015B207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к-т</w:t>
            </w:r>
          </w:p>
        </w:tc>
        <w:tc>
          <w:tcPr>
            <w:tcW w:w="1418" w:type="dxa"/>
            <w:tcBorders>
              <w:top w:val="single" w:sz="4" w:space="0" w:color="auto"/>
              <w:left w:val="single" w:sz="4" w:space="0" w:color="auto"/>
              <w:bottom w:val="single" w:sz="4" w:space="0" w:color="auto"/>
              <w:right w:val="single" w:sz="4" w:space="0" w:color="auto"/>
            </w:tcBorders>
          </w:tcPr>
          <w:p w14:paraId="1FF8A91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17C35AC"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F517429"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81721F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A7F264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Локальний кошторис 02-01-04 на вентиляція і опалення</w:t>
            </w:r>
          </w:p>
        </w:tc>
        <w:tc>
          <w:tcPr>
            <w:tcW w:w="1418" w:type="dxa"/>
            <w:tcBorders>
              <w:top w:val="single" w:sz="4" w:space="0" w:color="auto"/>
              <w:left w:val="single" w:sz="4" w:space="0" w:color="auto"/>
              <w:bottom w:val="single" w:sz="4" w:space="0" w:color="auto"/>
              <w:right w:val="single" w:sz="4" w:space="0" w:color="auto"/>
            </w:tcBorders>
            <w:vAlign w:val="center"/>
          </w:tcPr>
          <w:p w14:paraId="2AEC91F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0A97E1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156F06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185719F"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2E2337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3ADC5B2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2A0DC1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028BD7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5FA61C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BB3363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764BD4D" w14:textId="7B5E85C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EBEF2F6"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Роздiл 1. Вентиляція</w:t>
            </w:r>
          </w:p>
        </w:tc>
        <w:tc>
          <w:tcPr>
            <w:tcW w:w="1418" w:type="dxa"/>
            <w:tcBorders>
              <w:top w:val="single" w:sz="4" w:space="0" w:color="auto"/>
              <w:left w:val="single" w:sz="4" w:space="0" w:color="auto"/>
              <w:bottom w:val="single" w:sz="4" w:space="0" w:color="auto"/>
              <w:right w:val="single" w:sz="4" w:space="0" w:color="auto"/>
            </w:tcBorders>
            <w:vAlign w:val="center"/>
          </w:tcPr>
          <w:p w14:paraId="6E7BA5D9" w14:textId="74404A09"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89677E9" w14:textId="6165349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F82E5B5" w14:textId="029EEE9B"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47BC72EC"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3366D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FFD534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470600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61FA30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6BF661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96DEA3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391972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59</w:t>
            </w:r>
          </w:p>
        </w:tc>
        <w:tc>
          <w:tcPr>
            <w:tcW w:w="5387" w:type="dxa"/>
            <w:tcBorders>
              <w:top w:val="single" w:sz="4" w:space="0" w:color="auto"/>
              <w:left w:val="nil"/>
              <w:bottom w:val="single" w:sz="4" w:space="0" w:color="auto"/>
              <w:right w:val="nil"/>
            </w:tcBorders>
          </w:tcPr>
          <w:p w14:paraId="2360C80D"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діаметром до 200 мм з</w:t>
            </w:r>
          </w:p>
          <w:p w14:paraId="52E7717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13F9AF4A"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CC66C6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20,52</w:t>
            </w:r>
          </w:p>
        </w:tc>
        <w:tc>
          <w:tcPr>
            <w:tcW w:w="1418" w:type="dxa"/>
            <w:tcBorders>
              <w:top w:val="single" w:sz="4" w:space="0" w:color="auto"/>
              <w:left w:val="single" w:sz="4" w:space="0" w:color="auto"/>
              <w:bottom w:val="single" w:sz="4" w:space="0" w:color="auto"/>
              <w:right w:val="single" w:sz="4" w:space="0" w:color="auto"/>
            </w:tcBorders>
            <w:vAlign w:val="center"/>
          </w:tcPr>
          <w:p w14:paraId="133A2A1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090582D3"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48BEC706"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60</w:t>
            </w:r>
          </w:p>
        </w:tc>
        <w:tc>
          <w:tcPr>
            <w:tcW w:w="5387" w:type="dxa"/>
            <w:tcBorders>
              <w:top w:val="single" w:sz="4" w:space="0" w:color="auto"/>
              <w:left w:val="nil"/>
              <w:bottom w:val="single" w:sz="4" w:space="0" w:color="auto"/>
              <w:right w:val="nil"/>
            </w:tcBorders>
          </w:tcPr>
          <w:p w14:paraId="59E60DDD"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периметром до 600 мм з</w:t>
            </w:r>
          </w:p>
          <w:p w14:paraId="69AECB92"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71C49CA4"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EBA4268"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12,74</w:t>
            </w:r>
          </w:p>
        </w:tc>
        <w:tc>
          <w:tcPr>
            <w:tcW w:w="1418" w:type="dxa"/>
            <w:tcBorders>
              <w:top w:val="single" w:sz="4" w:space="0" w:color="auto"/>
              <w:left w:val="single" w:sz="4" w:space="0" w:color="auto"/>
              <w:bottom w:val="single" w:sz="4" w:space="0" w:color="auto"/>
              <w:right w:val="single" w:sz="4" w:space="0" w:color="auto"/>
            </w:tcBorders>
            <w:vAlign w:val="center"/>
          </w:tcPr>
          <w:p w14:paraId="6A9248F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65865FA"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378856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61</w:t>
            </w:r>
          </w:p>
        </w:tc>
        <w:tc>
          <w:tcPr>
            <w:tcW w:w="5387" w:type="dxa"/>
            <w:tcBorders>
              <w:top w:val="single" w:sz="4" w:space="0" w:color="auto"/>
              <w:left w:val="nil"/>
              <w:bottom w:val="single" w:sz="4" w:space="0" w:color="auto"/>
              <w:right w:val="nil"/>
            </w:tcBorders>
          </w:tcPr>
          <w:p w14:paraId="31A1EB4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w:t>
            </w:r>
          </w:p>
        </w:tc>
        <w:tc>
          <w:tcPr>
            <w:tcW w:w="1418" w:type="dxa"/>
            <w:tcBorders>
              <w:top w:val="single" w:sz="4" w:space="0" w:color="auto"/>
              <w:left w:val="single" w:sz="4" w:space="0" w:color="auto"/>
              <w:bottom w:val="single" w:sz="4" w:space="0" w:color="auto"/>
              <w:right w:val="nil"/>
            </w:tcBorders>
          </w:tcPr>
          <w:p w14:paraId="2BCCB5A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7608DF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14:paraId="7E34456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5FF1FCF"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84CF99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62</w:t>
            </w:r>
          </w:p>
        </w:tc>
        <w:tc>
          <w:tcPr>
            <w:tcW w:w="5387" w:type="dxa"/>
            <w:tcBorders>
              <w:top w:val="single" w:sz="4" w:space="0" w:color="auto"/>
              <w:left w:val="nil"/>
              <w:bottom w:val="single" w:sz="4" w:space="0" w:color="auto"/>
              <w:right w:val="nil"/>
            </w:tcBorders>
          </w:tcPr>
          <w:p w14:paraId="3C0F1009"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камер припливних типових із секцією</w:t>
            </w:r>
          </w:p>
          <w:p w14:paraId="28E6F38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зрошення продуктивністю до 10 тис.м3/год</w:t>
            </w:r>
          </w:p>
        </w:tc>
        <w:tc>
          <w:tcPr>
            <w:tcW w:w="1418" w:type="dxa"/>
            <w:tcBorders>
              <w:top w:val="single" w:sz="4" w:space="0" w:color="auto"/>
              <w:left w:val="single" w:sz="4" w:space="0" w:color="auto"/>
              <w:bottom w:val="single" w:sz="4" w:space="0" w:color="auto"/>
              <w:right w:val="nil"/>
            </w:tcBorders>
          </w:tcPr>
          <w:p w14:paraId="3F1935B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камеpа</w:t>
            </w:r>
          </w:p>
        </w:tc>
        <w:tc>
          <w:tcPr>
            <w:tcW w:w="1418" w:type="dxa"/>
            <w:tcBorders>
              <w:top w:val="single" w:sz="4" w:space="0" w:color="auto"/>
              <w:left w:val="single" w:sz="4" w:space="0" w:color="auto"/>
              <w:bottom w:val="single" w:sz="4" w:space="0" w:color="auto"/>
              <w:right w:val="single" w:sz="4" w:space="0" w:color="auto"/>
            </w:tcBorders>
          </w:tcPr>
          <w:p w14:paraId="452FA09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4F3100F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B598867"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4774096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63</w:t>
            </w:r>
          </w:p>
        </w:tc>
        <w:tc>
          <w:tcPr>
            <w:tcW w:w="5387" w:type="dxa"/>
            <w:tcBorders>
              <w:top w:val="single" w:sz="4" w:space="0" w:color="auto"/>
              <w:left w:val="nil"/>
              <w:bottom w:val="single" w:sz="4" w:space="0" w:color="auto"/>
              <w:right w:val="nil"/>
            </w:tcBorders>
          </w:tcPr>
          <w:p w14:paraId="4998F5DA"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грат жалюзійних сталевих з вивірянням і</w:t>
            </w:r>
          </w:p>
          <w:p w14:paraId="0C1C92B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закріпленням площею в світлі до 0,25 м2</w:t>
            </w:r>
          </w:p>
        </w:tc>
        <w:tc>
          <w:tcPr>
            <w:tcW w:w="1418" w:type="dxa"/>
            <w:tcBorders>
              <w:top w:val="single" w:sz="4" w:space="0" w:color="auto"/>
              <w:left w:val="single" w:sz="4" w:space="0" w:color="auto"/>
              <w:bottom w:val="single" w:sz="4" w:space="0" w:color="auto"/>
              <w:right w:val="nil"/>
            </w:tcBorders>
          </w:tcPr>
          <w:p w14:paraId="3F34A31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грати</w:t>
            </w:r>
          </w:p>
        </w:tc>
        <w:tc>
          <w:tcPr>
            <w:tcW w:w="1418" w:type="dxa"/>
            <w:tcBorders>
              <w:top w:val="single" w:sz="4" w:space="0" w:color="auto"/>
              <w:left w:val="single" w:sz="4" w:space="0" w:color="auto"/>
              <w:bottom w:val="single" w:sz="4" w:space="0" w:color="auto"/>
              <w:right w:val="single" w:sz="4" w:space="0" w:color="auto"/>
            </w:tcBorders>
          </w:tcPr>
          <w:p w14:paraId="61615676"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E3ED40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4197F2D"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4D2D28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64</w:t>
            </w:r>
          </w:p>
        </w:tc>
        <w:tc>
          <w:tcPr>
            <w:tcW w:w="5387" w:type="dxa"/>
            <w:tcBorders>
              <w:top w:val="single" w:sz="4" w:space="0" w:color="auto"/>
              <w:left w:val="nil"/>
              <w:bottom w:val="single" w:sz="4" w:space="0" w:color="auto"/>
              <w:right w:val="nil"/>
            </w:tcBorders>
          </w:tcPr>
          <w:p w14:paraId="16E3494E"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Ізоляція плоских та криволінійних поверхонь листами зі</w:t>
            </w:r>
          </w:p>
          <w:p w14:paraId="287FFB05"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спіненого каучуку, поліетилену</w:t>
            </w:r>
          </w:p>
        </w:tc>
        <w:tc>
          <w:tcPr>
            <w:tcW w:w="1418" w:type="dxa"/>
            <w:tcBorders>
              <w:top w:val="single" w:sz="4" w:space="0" w:color="auto"/>
              <w:left w:val="single" w:sz="4" w:space="0" w:color="auto"/>
              <w:bottom w:val="single" w:sz="4" w:space="0" w:color="auto"/>
              <w:right w:val="nil"/>
            </w:tcBorders>
          </w:tcPr>
          <w:p w14:paraId="50CDC5C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12A6B9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45</w:t>
            </w:r>
          </w:p>
        </w:tc>
        <w:tc>
          <w:tcPr>
            <w:tcW w:w="1418" w:type="dxa"/>
            <w:tcBorders>
              <w:top w:val="single" w:sz="4" w:space="0" w:color="auto"/>
              <w:left w:val="single" w:sz="4" w:space="0" w:color="auto"/>
              <w:bottom w:val="single" w:sz="4" w:space="0" w:color="auto"/>
              <w:right w:val="single" w:sz="4" w:space="0" w:color="auto"/>
            </w:tcBorders>
            <w:vAlign w:val="center"/>
          </w:tcPr>
          <w:p w14:paraId="536F68E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0D636F4"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130CB4D"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65</w:t>
            </w:r>
          </w:p>
        </w:tc>
        <w:tc>
          <w:tcPr>
            <w:tcW w:w="5387" w:type="dxa"/>
            <w:tcBorders>
              <w:top w:val="single" w:sz="4" w:space="0" w:color="auto"/>
              <w:left w:val="nil"/>
              <w:bottom w:val="single" w:sz="4" w:space="0" w:color="auto"/>
              <w:right w:val="nil"/>
            </w:tcBorders>
          </w:tcPr>
          <w:p w14:paraId="17F3F675"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діаметром до 200 мм з</w:t>
            </w:r>
          </w:p>
          <w:p w14:paraId="0542A3C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689292E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A1AF1A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1,83</w:t>
            </w:r>
          </w:p>
        </w:tc>
        <w:tc>
          <w:tcPr>
            <w:tcW w:w="1418" w:type="dxa"/>
            <w:tcBorders>
              <w:top w:val="single" w:sz="4" w:space="0" w:color="auto"/>
              <w:left w:val="single" w:sz="4" w:space="0" w:color="auto"/>
              <w:bottom w:val="single" w:sz="4" w:space="0" w:color="auto"/>
              <w:right w:val="single" w:sz="4" w:space="0" w:color="auto"/>
            </w:tcBorders>
            <w:vAlign w:val="center"/>
          </w:tcPr>
          <w:p w14:paraId="56B4601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E5D35F8"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1507131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66</w:t>
            </w:r>
          </w:p>
        </w:tc>
        <w:tc>
          <w:tcPr>
            <w:tcW w:w="5387" w:type="dxa"/>
            <w:tcBorders>
              <w:top w:val="single" w:sz="4" w:space="0" w:color="auto"/>
              <w:left w:val="nil"/>
              <w:bottom w:val="single" w:sz="4" w:space="0" w:color="auto"/>
              <w:right w:val="nil"/>
            </w:tcBorders>
          </w:tcPr>
          <w:p w14:paraId="4B7555FE"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Прокладання повітроводів периметром до 600 мм з</w:t>
            </w:r>
          </w:p>
          <w:p w14:paraId="6F70C0E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листової сталі класу Н [нормальна] товщиною 0,5 мм</w:t>
            </w:r>
          </w:p>
        </w:tc>
        <w:tc>
          <w:tcPr>
            <w:tcW w:w="1418" w:type="dxa"/>
            <w:tcBorders>
              <w:top w:val="single" w:sz="4" w:space="0" w:color="auto"/>
              <w:left w:val="single" w:sz="4" w:space="0" w:color="auto"/>
              <w:bottom w:val="single" w:sz="4" w:space="0" w:color="auto"/>
              <w:right w:val="nil"/>
            </w:tcBorders>
          </w:tcPr>
          <w:p w14:paraId="53A5FACB"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1932EA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3,41</w:t>
            </w:r>
          </w:p>
        </w:tc>
        <w:tc>
          <w:tcPr>
            <w:tcW w:w="1418" w:type="dxa"/>
            <w:tcBorders>
              <w:top w:val="single" w:sz="4" w:space="0" w:color="auto"/>
              <w:left w:val="single" w:sz="4" w:space="0" w:color="auto"/>
              <w:bottom w:val="single" w:sz="4" w:space="0" w:color="auto"/>
              <w:right w:val="single" w:sz="4" w:space="0" w:color="auto"/>
            </w:tcBorders>
            <w:vAlign w:val="center"/>
          </w:tcPr>
          <w:p w14:paraId="2671FF5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0EA7746"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58EC5FF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67</w:t>
            </w:r>
          </w:p>
        </w:tc>
        <w:tc>
          <w:tcPr>
            <w:tcW w:w="5387" w:type="dxa"/>
            <w:tcBorders>
              <w:top w:val="single" w:sz="4" w:space="0" w:color="auto"/>
              <w:left w:val="nil"/>
              <w:bottom w:val="single" w:sz="4" w:space="0" w:color="auto"/>
              <w:right w:val="nil"/>
            </w:tcBorders>
          </w:tcPr>
          <w:p w14:paraId="7F2B07C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w:t>
            </w:r>
          </w:p>
        </w:tc>
        <w:tc>
          <w:tcPr>
            <w:tcW w:w="1418" w:type="dxa"/>
            <w:tcBorders>
              <w:top w:val="single" w:sz="4" w:space="0" w:color="auto"/>
              <w:left w:val="single" w:sz="4" w:space="0" w:color="auto"/>
              <w:bottom w:val="single" w:sz="4" w:space="0" w:color="auto"/>
              <w:right w:val="nil"/>
            </w:tcBorders>
          </w:tcPr>
          <w:p w14:paraId="30D7720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43F659E"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1F2A32C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24C3138C"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DEE8BC0"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68</w:t>
            </w:r>
          </w:p>
        </w:tc>
        <w:tc>
          <w:tcPr>
            <w:tcW w:w="5387" w:type="dxa"/>
            <w:tcBorders>
              <w:top w:val="single" w:sz="4" w:space="0" w:color="auto"/>
              <w:left w:val="nil"/>
              <w:bottom w:val="single" w:sz="4" w:space="0" w:color="auto"/>
              <w:right w:val="nil"/>
            </w:tcBorders>
          </w:tcPr>
          <w:p w14:paraId="33741DFE"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повітророзподільників, призначених для</w:t>
            </w:r>
          </w:p>
          <w:p w14:paraId="08AF599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подавання повітря у верхню зону, масою до 10 кг</w:t>
            </w:r>
          </w:p>
        </w:tc>
        <w:tc>
          <w:tcPr>
            <w:tcW w:w="1418" w:type="dxa"/>
            <w:tcBorders>
              <w:top w:val="single" w:sz="4" w:space="0" w:color="auto"/>
              <w:left w:val="single" w:sz="4" w:space="0" w:color="auto"/>
              <w:bottom w:val="single" w:sz="4" w:space="0" w:color="auto"/>
              <w:right w:val="nil"/>
            </w:tcBorders>
          </w:tcPr>
          <w:p w14:paraId="4A0BBD4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3F6A4AED"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BC94E0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7A26B67"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AD1B3E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69</w:t>
            </w:r>
          </w:p>
        </w:tc>
        <w:tc>
          <w:tcPr>
            <w:tcW w:w="5387" w:type="dxa"/>
            <w:tcBorders>
              <w:top w:val="single" w:sz="4" w:space="0" w:color="auto"/>
              <w:left w:val="nil"/>
              <w:bottom w:val="single" w:sz="4" w:space="0" w:color="auto"/>
              <w:right w:val="nil"/>
            </w:tcBorders>
          </w:tcPr>
          <w:p w14:paraId="09EFA127"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вентиляторів радіальних масою понад 0,</w:t>
            </w:r>
          </w:p>
          <w:p w14:paraId="49060EF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12 до 0,4 т з електродвигуном на одній осі</w:t>
            </w:r>
          </w:p>
        </w:tc>
        <w:tc>
          <w:tcPr>
            <w:tcW w:w="1418" w:type="dxa"/>
            <w:tcBorders>
              <w:top w:val="single" w:sz="4" w:space="0" w:color="auto"/>
              <w:left w:val="single" w:sz="4" w:space="0" w:color="auto"/>
              <w:bottom w:val="single" w:sz="4" w:space="0" w:color="auto"/>
              <w:right w:val="nil"/>
            </w:tcBorders>
          </w:tcPr>
          <w:p w14:paraId="0877E8C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7B28E63D"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B159FD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64AA9809"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CFF15F9"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70</w:t>
            </w:r>
          </w:p>
        </w:tc>
        <w:tc>
          <w:tcPr>
            <w:tcW w:w="5387" w:type="dxa"/>
            <w:tcBorders>
              <w:top w:val="single" w:sz="4" w:space="0" w:color="auto"/>
              <w:left w:val="nil"/>
              <w:bottom w:val="single" w:sz="4" w:space="0" w:color="auto"/>
              <w:right w:val="nil"/>
            </w:tcBorders>
          </w:tcPr>
          <w:p w14:paraId="10FADD35"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вставок гнучких до радіальних</w:t>
            </w:r>
          </w:p>
          <w:p w14:paraId="0304F58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вентиляторів</w:t>
            </w:r>
          </w:p>
        </w:tc>
        <w:tc>
          <w:tcPr>
            <w:tcW w:w="1418" w:type="dxa"/>
            <w:tcBorders>
              <w:top w:val="single" w:sz="4" w:space="0" w:color="auto"/>
              <w:left w:val="single" w:sz="4" w:space="0" w:color="auto"/>
              <w:bottom w:val="single" w:sz="4" w:space="0" w:color="auto"/>
              <w:right w:val="nil"/>
            </w:tcBorders>
          </w:tcPr>
          <w:p w14:paraId="704BE32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A564855"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2,25</w:t>
            </w:r>
          </w:p>
        </w:tc>
        <w:tc>
          <w:tcPr>
            <w:tcW w:w="1418" w:type="dxa"/>
            <w:tcBorders>
              <w:top w:val="single" w:sz="4" w:space="0" w:color="auto"/>
              <w:left w:val="single" w:sz="4" w:space="0" w:color="auto"/>
              <w:bottom w:val="single" w:sz="4" w:space="0" w:color="auto"/>
              <w:right w:val="single" w:sz="4" w:space="0" w:color="auto"/>
            </w:tcBorders>
            <w:vAlign w:val="center"/>
          </w:tcPr>
          <w:p w14:paraId="4B21A45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0B75BE6"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7F9789D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71</w:t>
            </w:r>
          </w:p>
        </w:tc>
        <w:tc>
          <w:tcPr>
            <w:tcW w:w="5387" w:type="dxa"/>
            <w:tcBorders>
              <w:top w:val="single" w:sz="4" w:space="0" w:color="auto"/>
              <w:left w:val="nil"/>
              <w:bottom w:val="single" w:sz="4" w:space="0" w:color="auto"/>
              <w:right w:val="nil"/>
            </w:tcBorders>
          </w:tcPr>
          <w:p w14:paraId="738F6DD1"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Установлення металоконструкцій під вентиляційне</w:t>
            </w:r>
          </w:p>
          <w:p w14:paraId="6074E90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устаткування</w:t>
            </w:r>
          </w:p>
        </w:tc>
        <w:tc>
          <w:tcPr>
            <w:tcW w:w="1418" w:type="dxa"/>
            <w:tcBorders>
              <w:top w:val="single" w:sz="4" w:space="0" w:color="auto"/>
              <w:left w:val="single" w:sz="4" w:space="0" w:color="auto"/>
              <w:bottom w:val="single" w:sz="4" w:space="0" w:color="auto"/>
              <w:right w:val="nil"/>
            </w:tcBorders>
          </w:tcPr>
          <w:p w14:paraId="001CA65C"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кг</w:t>
            </w:r>
          </w:p>
        </w:tc>
        <w:tc>
          <w:tcPr>
            <w:tcW w:w="1418" w:type="dxa"/>
            <w:tcBorders>
              <w:top w:val="single" w:sz="4" w:space="0" w:color="auto"/>
              <w:left w:val="single" w:sz="4" w:space="0" w:color="auto"/>
              <w:bottom w:val="single" w:sz="4" w:space="0" w:color="auto"/>
              <w:right w:val="single" w:sz="4" w:space="0" w:color="auto"/>
            </w:tcBorders>
          </w:tcPr>
          <w:p w14:paraId="6626D1B7"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7A483F75"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42E3C5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54D4BB6" w14:textId="263465C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115E780F" w14:textId="77777777"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u w:val="single"/>
                <w:lang w:val="en-US"/>
              </w:rPr>
              <w:t>Локальний кошторис 02-01-05 на вентиляція ПНР</w:t>
            </w:r>
          </w:p>
        </w:tc>
        <w:tc>
          <w:tcPr>
            <w:tcW w:w="1418" w:type="dxa"/>
            <w:tcBorders>
              <w:top w:val="single" w:sz="4" w:space="0" w:color="auto"/>
              <w:left w:val="single" w:sz="4" w:space="0" w:color="auto"/>
              <w:bottom w:val="single" w:sz="4" w:space="0" w:color="auto"/>
              <w:right w:val="single" w:sz="4" w:space="0" w:color="auto"/>
            </w:tcBorders>
            <w:vAlign w:val="center"/>
          </w:tcPr>
          <w:p w14:paraId="7030A359" w14:textId="43328434"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4F78D9D" w14:textId="04068CBF"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800724F" w14:textId="0A52244D" w:rsidR="00A4160F" w:rsidRPr="00035123" w:rsidRDefault="00A4160F" w:rsidP="00A4160F">
            <w:pPr>
              <w:keepLines/>
              <w:autoSpaceDE w:val="0"/>
              <w:autoSpaceDN w:val="0"/>
              <w:spacing w:after="0" w:line="240" w:lineRule="auto"/>
              <w:jc w:val="center"/>
              <w:rPr>
                <w:rFonts w:ascii="Times New Roman CYR" w:eastAsia="Times New Roman" w:hAnsi="Times New Roman CYR" w:cs="Times New Roman CYR"/>
                <w:sz w:val="16"/>
                <w:szCs w:val="16"/>
              </w:rPr>
            </w:pPr>
          </w:p>
        </w:tc>
      </w:tr>
      <w:tr w:rsidR="00A4160F" w:rsidRPr="00035123" w14:paraId="71F0CB3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CCD57A1"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lastRenderedPageBreak/>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CA791A8"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38BAF87"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0D98B3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4BD6C4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7503939C"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DB0155B"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72</w:t>
            </w:r>
          </w:p>
        </w:tc>
        <w:tc>
          <w:tcPr>
            <w:tcW w:w="5387" w:type="dxa"/>
            <w:tcBorders>
              <w:top w:val="single" w:sz="4" w:space="0" w:color="auto"/>
              <w:left w:val="nil"/>
              <w:bottom w:val="single" w:sz="4" w:space="0" w:color="auto"/>
              <w:right w:val="nil"/>
            </w:tcBorders>
          </w:tcPr>
          <w:p w14:paraId="273015F5"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 осьовий з вхідними елементами мережі,</w:t>
            </w:r>
          </w:p>
          <w:p w14:paraId="7AC71FEF"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встановлений у повітроводі, шахті, прорізі, або дахового</w:t>
            </w:r>
          </w:p>
          <w:p w14:paraId="4420FC0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типу, N 25 (приточний)</w:t>
            </w:r>
          </w:p>
        </w:tc>
        <w:tc>
          <w:tcPr>
            <w:tcW w:w="1418" w:type="dxa"/>
            <w:tcBorders>
              <w:top w:val="single" w:sz="4" w:space="0" w:color="auto"/>
              <w:left w:val="single" w:sz="4" w:space="0" w:color="auto"/>
              <w:bottom w:val="single" w:sz="4" w:space="0" w:color="auto"/>
              <w:right w:val="nil"/>
            </w:tcBorders>
          </w:tcPr>
          <w:p w14:paraId="40724BAD"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7BCDF43A"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271F40B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823513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542B8AA"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73</w:t>
            </w:r>
          </w:p>
        </w:tc>
        <w:tc>
          <w:tcPr>
            <w:tcW w:w="5387" w:type="dxa"/>
            <w:tcBorders>
              <w:top w:val="single" w:sz="4" w:space="0" w:color="auto"/>
              <w:left w:val="nil"/>
              <w:bottom w:val="single" w:sz="4" w:space="0" w:color="auto"/>
              <w:right w:val="nil"/>
            </w:tcBorders>
          </w:tcPr>
          <w:p w14:paraId="0BB3284E"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Теплообмінник-утилізатор рекуперативний, ротаційний</w:t>
            </w:r>
          </w:p>
        </w:tc>
        <w:tc>
          <w:tcPr>
            <w:tcW w:w="1418" w:type="dxa"/>
            <w:tcBorders>
              <w:top w:val="single" w:sz="4" w:space="0" w:color="auto"/>
              <w:left w:val="single" w:sz="4" w:space="0" w:color="auto"/>
              <w:bottom w:val="single" w:sz="4" w:space="0" w:color="auto"/>
              <w:right w:val="nil"/>
            </w:tcBorders>
          </w:tcPr>
          <w:p w14:paraId="731DE3F1"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5CBE89D0"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14B9D4B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328CD74E"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3DF097A8"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74</w:t>
            </w:r>
          </w:p>
        </w:tc>
        <w:tc>
          <w:tcPr>
            <w:tcW w:w="5387" w:type="dxa"/>
            <w:tcBorders>
              <w:top w:val="single" w:sz="4" w:space="0" w:color="auto"/>
              <w:left w:val="nil"/>
              <w:bottom w:val="single" w:sz="4" w:space="0" w:color="auto"/>
              <w:right w:val="nil"/>
            </w:tcBorders>
          </w:tcPr>
          <w:p w14:paraId="51F6E398"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Регулювально-запірні пристрої. Регулятор витрати</w:t>
            </w:r>
          </w:p>
          <w:p w14:paraId="078616B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повітря</w:t>
            </w:r>
          </w:p>
        </w:tc>
        <w:tc>
          <w:tcPr>
            <w:tcW w:w="1418" w:type="dxa"/>
            <w:tcBorders>
              <w:top w:val="single" w:sz="4" w:space="0" w:color="auto"/>
              <w:left w:val="single" w:sz="4" w:space="0" w:color="auto"/>
              <w:bottom w:val="single" w:sz="4" w:space="0" w:color="auto"/>
              <w:right w:val="nil"/>
            </w:tcBorders>
          </w:tcPr>
          <w:p w14:paraId="3E220B73"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3B1E119F"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B96C83F"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56B60F05"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602C8A93"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75</w:t>
            </w:r>
          </w:p>
        </w:tc>
        <w:tc>
          <w:tcPr>
            <w:tcW w:w="5387" w:type="dxa"/>
            <w:tcBorders>
              <w:top w:val="single" w:sz="4" w:space="0" w:color="auto"/>
              <w:left w:val="nil"/>
              <w:bottom w:val="single" w:sz="4" w:space="0" w:color="auto"/>
              <w:right w:val="nil"/>
            </w:tcBorders>
          </w:tcPr>
          <w:p w14:paraId="27CD0EEF"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Вентилятор радіальний [відцентровий], діаметральний</w:t>
            </w:r>
          </w:p>
          <w:p w14:paraId="00C29F06"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або даховий, N більш 20</w:t>
            </w:r>
          </w:p>
        </w:tc>
        <w:tc>
          <w:tcPr>
            <w:tcW w:w="1418" w:type="dxa"/>
            <w:tcBorders>
              <w:top w:val="single" w:sz="4" w:space="0" w:color="auto"/>
              <w:left w:val="single" w:sz="4" w:space="0" w:color="auto"/>
              <w:bottom w:val="single" w:sz="4" w:space="0" w:color="auto"/>
              <w:right w:val="nil"/>
            </w:tcBorders>
          </w:tcPr>
          <w:p w14:paraId="455B657F"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Пристр.</w:t>
            </w:r>
          </w:p>
        </w:tc>
        <w:tc>
          <w:tcPr>
            <w:tcW w:w="1418" w:type="dxa"/>
            <w:tcBorders>
              <w:top w:val="single" w:sz="4" w:space="0" w:color="auto"/>
              <w:left w:val="single" w:sz="4" w:space="0" w:color="auto"/>
              <w:bottom w:val="single" w:sz="4" w:space="0" w:color="auto"/>
              <w:right w:val="single" w:sz="4" w:space="0" w:color="auto"/>
            </w:tcBorders>
          </w:tcPr>
          <w:p w14:paraId="5E519B71"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7BC52F57"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r w:rsidR="00A4160F" w:rsidRPr="00035123" w14:paraId="4014E1B1" w14:textId="77777777" w:rsidTr="00AF0351">
        <w:trPr>
          <w:jc w:val="center"/>
        </w:trPr>
        <w:tc>
          <w:tcPr>
            <w:tcW w:w="567" w:type="dxa"/>
            <w:tcBorders>
              <w:top w:val="single" w:sz="4" w:space="0" w:color="auto"/>
              <w:left w:val="single" w:sz="4" w:space="0" w:color="auto"/>
              <w:bottom w:val="single" w:sz="4" w:space="0" w:color="auto"/>
              <w:right w:val="single" w:sz="4" w:space="0" w:color="auto"/>
            </w:tcBorders>
          </w:tcPr>
          <w:p w14:paraId="216B1ABE"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76</w:t>
            </w:r>
          </w:p>
        </w:tc>
        <w:tc>
          <w:tcPr>
            <w:tcW w:w="5387" w:type="dxa"/>
            <w:tcBorders>
              <w:top w:val="single" w:sz="4" w:space="0" w:color="auto"/>
              <w:left w:val="nil"/>
              <w:bottom w:val="single" w:sz="4" w:space="0" w:color="auto"/>
              <w:right w:val="nil"/>
            </w:tcBorders>
          </w:tcPr>
          <w:p w14:paraId="24EDC264" w14:textId="77777777" w:rsidR="00A4160F" w:rsidRPr="00035123" w:rsidRDefault="00A4160F" w:rsidP="00AF0351">
            <w:pPr>
              <w:keepLines/>
              <w:autoSpaceDE w:val="0"/>
              <w:autoSpaceDN w:val="0"/>
              <w:spacing w:after="0" w:line="240" w:lineRule="auto"/>
              <w:rPr>
                <w:rFonts w:ascii="Times New Roman CYR"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Мережа систем вентиляції і кондиціонування повітря</w:t>
            </w:r>
          </w:p>
          <w:p w14:paraId="50474839"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при кількості перерізів до 10</w:t>
            </w:r>
          </w:p>
        </w:tc>
        <w:tc>
          <w:tcPr>
            <w:tcW w:w="1418" w:type="dxa"/>
            <w:tcBorders>
              <w:top w:val="single" w:sz="4" w:space="0" w:color="auto"/>
              <w:left w:val="single" w:sz="4" w:space="0" w:color="auto"/>
              <w:bottom w:val="single" w:sz="4" w:space="0" w:color="auto"/>
              <w:right w:val="nil"/>
            </w:tcBorders>
          </w:tcPr>
          <w:p w14:paraId="59AAA100" w14:textId="77777777" w:rsidR="00A4160F" w:rsidRPr="00035123" w:rsidRDefault="00A4160F" w:rsidP="00AF0351">
            <w:pPr>
              <w:keepLines/>
              <w:autoSpaceDE w:val="0"/>
              <w:autoSpaceDN w:val="0"/>
              <w:spacing w:after="0" w:line="240" w:lineRule="auto"/>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 xml:space="preserve">  Вен.мер.</w:t>
            </w:r>
          </w:p>
        </w:tc>
        <w:tc>
          <w:tcPr>
            <w:tcW w:w="1418" w:type="dxa"/>
            <w:tcBorders>
              <w:top w:val="single" w:sz="4" w:space="0" w:color="auto"/>
              <w:left w:val="single" w:sz="4" w:space="0" w:color="auto"/>
              <w:bottom w:val="single" w:sz="4" w:space="0" w:color="auto"/>
              <w:right w:val="single" w:sz="4" w:space="0" w:color="auto"/>
            </w:tcBorders>
          </w:tcPr>
          <w:p w14:paraId="01EF653B" w14:textId="77777777" w:rsidR="00A4160F" w:rsidRPr="00035123" w:rsidRDefault="00A4160F" w:rsidP="00AF0351">
            <w:pPr>
              <w:keepLines/>
              <w:autoSpaceDE w:val="0"/>
              <w:autoSpaceDN w:val="0"/>
              <w:spacing w:after="0" w:line="240" w:lineRule="auto"/>
              <w:jc w:val="right"/>
              <w:rPr>
                <w:rFonts w:ascii="Times New Roman CYR" w:eastAsia="Times New Roman" w:hAnsi="Times New Roman CYR" w:cs="Times New Roman CYR"/>
                <w:spacing w:val="-3"/>
                <w:sz w:val="20"/>
                <w:szCs w:val="20"/>
                <w:lang w:val="uk-UA"/>
              </w:rPr>
            </w:pPr>
            <w:r w:rsidRPr="00035123">
              <w:rPr>
                <w:rFonts w:ascii="Times New Roman CYR" w:hAnsi="Times New Roman CYR" w:cs="Times New Roman CYR"/>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580B2EF2" w14:textId="77777777" w:rsidR="00A4160F" w:rsidRPr="00035123" w:rsidRDefault="00A4160F" w:rsidP="00AF0351">
            <w:pPr>
              <w:keepLines/>
              <w:autoSpaceDE w:val="0"/>
              <w:autoSpaceDN w:val="0"/>
              <w:spacing w:after="0" w:line="240" w:lineRule="auto"/>
              <w:jc w:val="center"/>
              <w:rPr>
                <w:rFonts w:ascii="Times New Roman CYR" w:eastAsia="Times New Roman" w:hAnsi="Times New Roman CYR" w:cs="Times New Roman CYR"/>
                <w:sz w:val="16"/>
                <w:szCs w:val="16"/>
              </w:rPr>
            </w:pPr>
            <w:r w:rsidRPr="00035123">
              <w:rPr>
                <w:rFonts w:ascii="Times New Roman CYR" w:hAnsi="Times New Roman CYR" w:cs="Times New Roman CYR"/>
                <w:sz w:val="16"/>
                <w:szCs w:val="16"/>
              </w:rPr>
              <w:t xml:space="preserve"> </w:t>
            </w:r>
          </w:p>
        </w:tc>
      </w:tr>
    </w:tbl>
    <w:p w14:paraId="68C654BB" w14:textId="6D9C1DB1" w:rsidR="00E539B7" w:rsidRPr="00035123" w:rsidRDefault="00E539B7" w:rsidP="00C75686">
      <w:pPr>
        <w:pStyle w:val="tbl-cod"/>
        <w:spacing w:before="0" w:beforeAutospacing="0" w:after="0" w:afterAutospacing="0"/>
        <w:jc w:val="both"/>
        <w:rPr>
          <w:rFonts w:ascii="Times New Roman CYR" w:hAnsi="Times New Roman CYR" w:cs="Times New Roman CYR"/>
          <w:b/>
          <w:lang w:eastAsia="ru-RU"/>
        </w:rPr>
      </w:pPr>
    </w:p>
    <w:bookmarkEnd w:id="13"/>
    <w:p w14:paraId="11B2B0E4" w14:textId="0942C2DC" w:rsidR="00316CC8" w:rsidRDefault="00316CC8" w:rsidP="007F0014">
      <w:pPr>
        <w:pStyle w:val="tbl-cod"/>
        <w:spacing w:before="0" w:beforeAutospacing="0" w:after="0" w:afterAutospacing="0"/>
        <w:jc w:val="both"/>
        <w:rPr>
          <w:b/>
          <w:lang w:eastAsia="ru-RU"/>
        </w:rPr>
      </w:pPr>
    </w:p>
    <w:p w14:paraId="613A1BCE" w14:textId="0D49AAA9" w:rsidR="008E1282" w:rsidRDefault="008E1282" w:rsidP="007F0014">
      <w:pPr>
        <w:pStyle w:val="tbl-cod"/>
        <w:spacing w:before="0" w:beforeAutospacing="0" w:after="0" w:afterAutospacing="0"/>
        <w:jc w:val="both"/>
        <w:rPr>
          <w:b/>
          <w:lang w:eastAsia="ru-RU"/>
        </w:rPr>
      </w:pPr>
    </w:p>
    <w:p w14:paraId="66E204DC"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 xml:space="preserve">Посада, прізвище, ініціали, підпис уповноваженої особи Учасника, завірені печаткою </w:t>
      </w:r>
    </w:p>
    <w:p w14:paraId="07E16995"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(за умови її використання)</w:t>
      </w:r>
    </w:p>
    <w:p w14:paraId="13145ABC" w14:textId="77777777" w:rsidR="00C75686" w:rsidRDefault="00C75686" w:rsidP="007F0014">
      <w:pPr>
        <w:pStyle w:val="tbl-cod"/>
        <w:spacing w:before="0" w:beforeAutospacing="0" w:after="0" w:afterAutospacing="0"/>
        <w:jc w:val="both"/>
        <w:rPr>
          <w:b/>
          <w:lang w:eastAsia="ru-RU"/>
        </w:rPr>
      </w:pPr>
    </w:p>
    <w:p w14:paraId="56CCBB0F" w14:textId="77777777" w:rsidR="00437AFC" w:rsidRDefault="00437AFC" w:rsidP="007F0014">
      <w:pPr>
        <w:autoSpaceDE w:val="0"/>
        <w:autoSpaceDN w:val="0"/>
        <w:spacing w:after="0" w:line="240" w:lineRule="auto"/>
        <w:ind w:firstLine="708"/>
        <w:rPr>
          <w:rFonts w:ascii="Times New Roman" w:eastAsia="Times New Roman" w:hAnsi="Times New Roman" w:cs="Times New Roman"/>
          <w:sz w:val="2"/>
          <w:szCs w:val="2"/>
        </w:rPr>
      </w:pPr>
    </w:p>
    <w:p w14:paraId="001A84EB" w14:textId="77777777" w:rsidR="007F0014" w:rsidRDefault="007F0014" w:rsidP="007F0014">
      <w:pPr>
        <w:rPr>
          <w:rFonts w:ascii="Times New Roman" w:eastAsia="Times New Roman" w:hAnsi="Times New Roman" w:cs="Times New Roman"/>
          <w:sz w:val="2"/>
          <w:szCs w:val="2"/>
        </w:rPr>
      </w:pPr>
    </w:p>
    <w:p w14:paraId="0F38E5E9" w14:textId="07310F09" w:rsidR="007F0014" w:rsidRPr="007F0014" w:rsidRDefault="007F0014" w:rsidP="007F0014">
      <w:pPr>
        <w:rPr>
          <w:rFonts w:ascii="Times New Roman" w:eastAsia="Times New Roman" w:hAnsi="Times New Roman" w:cs="Times New Roman"/>
          <w:sz w:val="2"/>
          <w:szCs w:val="2"/>
        </w:rPr>
        <w:sectPr w:rsidR="007F0014" w:rsidRPr="007F0014" w:rsidSect="00AA4FA4">
          <w:headerReference w:type="default" r:id="rId11"/>
          <w:pgSz w:w="11906" w:h="16838"/>
          <w:pgMar w:top="850" w:right="850" w:bottom="567" w:left="1134" w:header="709" w:footer="197" w:gutter="0"/>
          <w:cols w:space="70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180"/>
      </w:tblGrid>
      <w:tr w:rsidR="00B90709" w:rsidRPr="00B90709" w14:paraId="44A6E2FF" w14:textId="77777777" w:rsidTr="00992E08">
        <w:tc>
          <w:tcPr>
            <w:tcW w:w="5341" w:type="dxa"/>
          </w:tcPr>
          <w:p w14:paraId="14D8CF46" w14:textId="77777777" w:rsidR="00B90709" w:rsidRPr="00B90709" w:rsidRDefault="00B90709" w:rsidP="00B90709">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Вих.№ ____________________ від______________</w:t>
            </w:r>
          </w:p>
        </w:tc>
        <w:tc>
          <w:tcPr>
            <w:tcW w:w="5257" w:type="dxa"/>
          </w:tcPr>
          <w:p w14:paraId="5C9469AC" w14:textId="77777777" w:rsidR="00B90709" w:rsidRPr="00B90709" w:rsidRDefault="0088096E" w:rsidP="00B90709">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w:t>
            </w:r>
            <w:r w:rsidR="007E1B51">
              <w:rPr>
                <w:rFonts w:ascii="Times New Roman" w:eastAsia="Times New Roman" w:hAnsi="Times New Roman" w:cs="Times New Roman"/>
                <w:b/>
                <w:sz w:val="24"/>
                <w:szCs w:val="24"/>
                <w:lang w:val="uk-UA" w:eastAsia="ru-RU"/>
              </w:rPr>
              <w:t>ОК №3</w:t>
            </w:r>
          </w:p>
        </w:tc>
      </w:tr>
    </w:tbl>
    <w:p w14:paraId="515F1F9C" w14:textId="77777777" w:rsidR="00B90709" w:rsidRPr="00B90709" w:rsidRDefault="00B90709" w:rsidP="00B90709">
      <w:pPr>
        <w:tabs>
          <w:tab w:val="left" w:pos="3735"/>
        </w:tabs>
        <w:spacing w:after="0" w:line="240" w:lineRule="auto"/>
        <w:jc w:val="right"/>
        <w:rPr>
          <w:rFonts w:ascii="Times New Roman" w:eastAsia="Times New Roman" w:hAnsi="Times New Roman" w:cs="Times New Roman"/>
          <w:sz w:val="24"/>
          <w:szCs w:val="24"/>
          <w:lang w:val="uk-UA" w:eastAsia="ru-RU"/>
        </w:rPr>
      </w:pPr>
    </w:p>
    <w:p w14:paraId="494C8EBF" w14:textId="77777777" w:rsidR="00B90709" w:rsidRPr="00B90709" w:rsidRDefault="00B90709" w:rsidP="00B90709">
      <w:pPr>
        <w:tabs>
          <w:tab w:val="left" w:pos="1845"/>
        </w:tabs>
        <w:spacing w:after="0" w:line="240" w:lineRule="auto"/>
        <w:jc w:val="center"/>
        <w:rPr>
          <w:rFonts w:ascii="Times New Roman" w:eastAsia="Times New Roman" w:hAnsi="Times New Roman" w:cs="Times New Roman"/>
          <w:sz w:val="24"/>
          <w:szCs w:val="24"/>
          <w:lang w:val="uk-UA" w:eastAsia="ru-RU"/>
        </w:rPr>
      </w:pPr>
    </w:p>
    <w:p w14:paraId="190CFE85" w14:textId="77777777" w:rsidR="00B90709" w:rsidRPr="00B90709" w:rsidRDefault="00B90709" w:rsidP="00B90709">
      <w:pPr>
        <w:spacing w:after="0" w:line="240" w:lineRule="auto"/>
        <w:rPr>
          <w:rFonts w:ascii="Times New Roman" w:eastAsia="Times New Roman" w:hAnsi="Times New Roman" w:cs="Times New Roman"/>
          <w:sz w:val="24"/>
          <w:szCs w:val="24"/>
          <w:lang w:val="uk-UA" w:eastAsia="ru-RU"/>
        </w:rPr>
      </w:pPr>
    </w:p>
    <w:p w14:paraId="228CF295" w14:textId="77777777" w:rsidR="00C337E3" w:rsidRPr="008A0845" w:rsidRDefault="00C337E3" w:rsidP="00C337E3">
      <w:pPr>
        <w:jc w:val="center"/>
        <w:rPr>
          <w:rFonts w:ascii="Times New Roman" w:hAnsi="Times New Roman" w:cs="Times New Roman"/>
          <w:b/>
          <w:bCs/>
          <w:lang w:eastAsia="ru-RU"/>
        </w:rPr>
      </w:pPr>
      <w:r w:rsidRPr="008A0845">
        <w:rPr>
          <w:rFonts w:ascii="Times New Roman" w:hAnsi="Times New Roman" w:cs="Times New Roman"/>
          <w:b/>
          <w:bCs/>
          <w:lang w:eastAsia="ru-RU"/>
        </w:rPr>
        <w:t>"</w:t>
      </w:r>
      <w:r w:rsidR="005C27F6">
        <w:rPr>
          <w:rFonts w:ascii="Times New Roman" w:hAnsi="Times New Roman" w:cs="Times New Roman"/>
          <w:b/>
          <w:bCs/>
          <w:lang w:val="uk-UA" w:eastAsia="ru-RU"/>
        </w:rPr>
        <w:t>КОМЕРЦІЙНА</w:t>
      </w:r>
      <w:r w:rsidRPr="008A0845">
        <w:rPr>
          <w:rFonts w:ascii="Times New Roman" w:hAnsi="Times New Roman" w:cs="Times New Roman"/>
          <w:b/>
          <w:bCs/>
          <w:lang w:eastAsia="ru-RU"/>
        </w:rPr>
        <w:t xml:space="preserve"> ПРОПОЗИЦІЯ"</w:t>
      </w:r>
    </w:p>
    <w:p w14:paraId="144315CC" w14:textId="77777777" w:rsidR="00C337E3" w:rsidRPr="008A0845" w:rsidRDefault="00C337E3" w:rsidP="00C337E3">
      <w:pPr>
        <w:jc w:val="center"/>
        <w:rPr>
          <w:rFonts w:ascii="Times New Roman" w:hAnsi="Times New Roman" w:cs="Times New Roman"/>
          <w:lang w:eastAsia="ru-RU"/>
        </w:rPr>
      </w:pPr>
      <w:r w:rsidRPr="008A0845">
        <w:rPr>
          <w:rFonts w:ascii="Times New Roman" w:hAnsi="Times New Roman" w:cs="Times New Roman"/>
          <w:lang w:eastAsia="ru-RU"/>
        </w:rPr>
        <w:t>(форма, яка подається</w:t>
      </w:r>
      <w:r w:rsidR="00767AE4">
        <w:rPr>
          <w:rFonts w:ascii="Times New Roman" w:hAnsi="Times New Roman" w:cs="Times New Roman"/>
          <w:lang w:val="uk-UA" w:eastAsia="ru-RU"/>
        </w:rPr>
        <w:t xml:space="preserve"> </w:t>
      </w:r>
      <w:r w:rsidRPr="008A0845">
        <w:rPr>
          <w:rFonts w:ascii="Times New Roman" w:hAnsi="Times New Roman" w:cs="Times New Roman"/>
          <w:lang w:eastAsia="ru-RU"/>
        </w:rPr>
        <w:t>Учасником на фірмовому бланку)</w:t>
      </w:r>
    </w:p>
    <w:p w14:paraId="3AD1E123" w14:textId="60489F17" w:rsidR="007F0014" w:rsidRDefault="00C337E3" w:rsidP="0088096E">
      <w:pPr>
        <w:widowControl w:val="0"/>
        <w:spacing w:after="0" w:line="240" w:lineRule="auto"/>
        <w:jc w:val="both"/>
        <w:rPr>
          <w:rFonts w:ascii="Times New Roman" w:eastAsia="Times New Roman" w:hAnsi="Times New Roman" w:cs="Times New Roman"/>
          <w:b/>
          <w:bCs/>
          <w:i/>
          <w:iCs/>
          <w:sz w:val="24"/>
          <w:szCs w:val="24"/>
          <w:lang w:val="uk-UA" w:eastAsia="ru-RU"/>
        </w:rPr>
      </w:pPr>
      <w:r w:rsidRPr="008A0845">
        <w:rPr>
          <w:rFonts w:ascii="Times New Roman" w:hAnsi="Times New Roman" w:cs="Times New Roman"/>
          <w:lang w:eastAsia="ru-RU"/>
        </w:rPr>
        <w:t xml:space="preserve">Ми, </w:t>
      </w:r>
      <w:r w:rsidRPr="008A0845">
        <w:rPr>
          <w:rFonts w:ascii="Times New Roman" w:eastAsia="Times New Roman" w:hAnsi="Times New Roman" w:cs="Times New Roman"/>
          <w:u w:val="single"/>
          <w:lang w:eastAsia="ru-RU"/>
        </w:rPr>
        <w:t>___________</w:t>
      </w:r>
      <w:r w:rsidRPr="008A0845">
        <w:rPr>
          <w:rFonts w:ascii="Times New Roman" w:eastAsia="Times New Roman" w:hAnsi="Times New Roman" w:cs="Times New Roman"/>
          <w:iCs/>
          <w:u w:val="single"/>
          <w:lang w:eastAsia="ru-RU"/>
        </w:rPr>
        <w:t>(повна назва організації учасника</w:t>
      </w:r>
      <w:r w:rsidRPr="008A0845">
        <w:rPr>
          <w:rFonts w:ascii="Times New Roman" w:eastAsia="Times New Roman" w:hAnsi="Times New Roman" w:cs="Times New Roman"/>
          <w:i/>
          <w:iCs/>
          <w:u w:val="single"/>
          <w:lang w:eastAsia="ru-RU"/>
        </w:rPr>
        <w:t>)</w:t>
      </w:r>
      <w:r w:rsidRPr="008A0845">
        <w:rPr>
          <w:rFonts w:ascii="Times New Roman" w:eastAsia="Times New Roman" w:hAnsi="Times New Roman" w:cs="Times New Roman"/>
          <w:lang w:eastAsia="ru-RU"/>
        </w:rPr>
        <w:t xml:space="preserve"> в особі </w:t>
      </w:r>
      <w:r w:rsidRPr="008A0845">
        <w:rPr>
          <w:rFonts w:ascii="Times New Roman" w:eastAsia="Times New Roman" w:hAnsi="Times New Roman" w:cs="Times New Roman"/>
          <w:u w:val="single"/>
          <w:lang w:eastAsia="ru-RU"/>
        </w:rPr>
        <w:t>_________</w:t>
      </w:r>
      <w:r w:rsidRPr="008A0845">
        <w:rPr>
          <w:rFonts w:ascii="Times New Roman" w:eastAsia="Times New Roman" w:hAnsi="Times New Roman" w:cs="Times New Roman"/>
          <w:iCs/>
          <w:u w:val="single"/>
          <w:lang w:eastAsia="ru-RU"/>
        </w:rPr>
        <w:t>(прізвище, ім'я, по батькові, посада уповноваженої особи)</w:t>
      </w:r>
      <w:r w:rsidRPr="008A0845">
        <w:rPr>
          <w:rFonts w:ascii="Times New Roman" w:hAnsi="Times New Roman" w:cs="Times New Roman"/>
          <w:lang w:eastAsia="ru-RU"/>
        </w:rPr>
        <w:t xml:space="preserve">, надаємо свою пропозицію щодо участі у торгах на </w:t>
      </w:r>
      <w:r w:rsidRPr="00522698">
        <w:rPr>
          <w:rFonts w:ascii="Times New Roman" w:hAnsi="Times New Roman" w:cs="Times New Roman"/>
          <w:lang w:eastAsia="ru-RU"/>
        </w:rPr>
        <w:t xml:space="preserve">закупівлю </w:t>
      </w:r>
      <w:r w:rsidR="007F0014" w:rsidRPr="007F0014">
        <w:rPr>
          <w:rFonts w:ascii="Times New Roman" w:eastAsia="Times New Roman" w:hAnsi="Times New Roman" w:cs="Times New Roman"/>
          <w:b/>
          <w:bCs/>
          <w:i/>
          <w:iCs/>
          <w:sz w:val="24"/>
          <w:szCs w:val="24"/>
          <w:lang w:val="uk-UA" w:eastAsia="ru-RU"/>
        </w:rPr>
        <w:t xml:space="preserve">ДК 021:2015 «Єдиний закупівельний словник: 45450000-6 Інші завершальні будівельні роботи </w:t>
      </w:r>
      <w:r w:rsidR="008E1282" w:rsidRPr="008E1282">
        <w:rPr>
          <w:rFonts w:ascii="Times New Roman" w:eastAsia="Times New Roman" w:hAnsi="Times New Roman" w:cs="Times New Roman"/>
          <w:b/>
          <w:bCs/>
          <w:i/>
          <w:iCs/>
          <w:sz w:val="24"/>
          <w:szCs w:val="24"/>
          <w:lang w:val="uk-UA" w:eastAsia="ru-RU"/>
        </w:rPr>
        <w:t>(</w:t>
      </w:r>
      <w:r w:rsidR="008E1282" w:rsidRPr="008172A6">
        <w:rPr>
          <w:rFonts w:ascii="Times New Roman" w:eastAsia="Times New Roman" w:hAnsi="Times New Roman" w:cs="Times New Roman"/>
          <w:b/>
          <w:bCs/>
          <w:i/>
          <w:iCs/>
          <w:sz w:val="24"/>
          <w:szCs w:val="24"/>
          <w:lang w:eastAsia="ru-RU"/>
        </w:rPr>
        <w:t>«</w:t>
      </w:r>
      <w:bookmarkStart w:id="14" w:name="_Hlk116984757"/>
      <w:r w:rsidR="00D85D2A">
        <w:rPr>
          <w:rFonts w:ascii="Times New Roman" w:eastAsia="Times New Roman" w:hAnsi="Times New Roman" w:cs="Times New Roman"/>
          <w:b/>
          <w:bCs/>
          <w:i/>
          <w:iCs/>
          <w:sz w:val="24"/>
          <w:szCs w:val="24"/>
          <w:lang w:val="uk-UA" w:eastAsia="ru-RU"/>
        </w:rPr>
        <w:t>Послуги з п</w:t>
      </w:r>
      <w:r w:rsidR="00035123" w:rsidRPr="00035123">
        <w:rPr>
          <w:rFonts w:ascii="Times New Roman" w:eastAsia="Times New Roman" w:hAnsi="Times New Roman" w:cs="Times New Roman"/>
          <w:b/>
          <w:bCs/>
          <w:i/>
          <w:iCs/>
          <w:sz w:val="24"/>
          <w:szCs w:val="24"/>
          <w:lang w:val="uk-UA" w:eastAsia="ru-RU"/>
        </w:rPr>
        <w:t>оточн</w:t>
      </w:r>
      <w:r w:rsidR="00D85D2A">
        <w:rPr>
          <w:rFonts w:ascii="Times New Roman" w:eastAsia="Times New Roman" w:hAnsi="Times New Roman" w:cs="Times New Roman"/>
          <w:b/>
          <w:bCs/>
          <w:i/>
          <w:iCs/>
          <w:sz w:val="24"/>
          <w:szCs w:val="24"/>
          <w:lang w:val="uk-UA" w:eastAsia="ru-RU"/>
        </w:rPr>
        <w:t>ого</w:t>
      </w:r>
      <w:r w:rsidR="00035123" w:rsidRPr="00035123">
        <w:rPr>
          <w:rFonts w:ascii="Times New Roman" w:eastAsia="Times New Roman" w:hAnsi="Times New Roman" w:cs="Times New Roman"/>
          <w:b/>
          <w:bCs/>
          <w:i/>
          <w:iCs/>
          <w:sz w:val="24"/>
          <w:szCs w:val="24"/>
          <w:lang w:val="uk-UA" w:eastAsia="ru-RU"/>
        </w:rPr>
        <w:t xml:space="preserve"> ремонт</w:t>
      </w:r>
      <w:r w:rsidR="00D85D2A">
        <w:rPr>
          <w:rFonts w:ascii="Times New Roman" w:eastAsia="Times New Roman" w:hAnsi="Times New Roman" w:cs="Times New Roman"/>
          <w:b/>
          <w:bCs/>
          <w:i/>
          <w:iCs/>
          <w:sz w:val="24"/>
          <w:szCs w:val="24"/>
          <w:lang w:val="uk-UA" w:eastAsia="ru-RU"/>
        </w:rPr>
        <w:t>у</w:t>
      </w:r>
      <w:r w:rsidR="00035123" w:rsidRPr="00035123">
        <w:rPr>
          <w:rFonts w:ascii="Times New Roman" w:eastAsia="Times New Roman" w:hAnsi="Times New Roman" w:cs="Times New Roman"/>
          <w:b/>
          <w:bCs/>
          <w:i/>
          <w:iCs/>
          <w:sz w:val="24"/>
          <w:szCs w:val="24"/>
          <w:lang w:val="uk-UA" w:eastAsia="ru-RU"/>
        </w:rPr>
        <w:t xml:space="preserve"> та облаштування споруд цивільного захисту</w:t>
      </w:r>
      <w:r w:rsidR="008E1282" w:rsidRPr="008172A6">
        <w:rPr>
          <w:rFonts w:ascii="Times New Roman" w:eastAsia="Times New Roman" w:hAnsi="Times New Roman" w:cs="Times New Roman"/>
          <w:b/>
          <w:bCs/>
          <w:i/>
          <w:iCs/>
          <w:sz w:val="24"/>
          <w:szCs w:val="24"/>
          <w:lang w:eastAsia="ru-RU"/>
        </w:rPr>
        <w:t xml:space="preserve"> 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w:t>
      </w:r>
      <w:r w:rsidR="008E1282" w:rsidRPr="008E1282">
        <w:rPr>
          <w:rFonts w:ascii="Times New Roman" w:eastAsia="Times New Roman" w:hAnsi="Times New Roman" w:cs="Times New Roman"/>
          <w:b/>
          <w:bCs/>
          <w:i/>
          <w:iCs/>
          <w:sz w:val="24"/>
          <w:szCs w:val="24"/>
          <w:lang w:eastAsia="ru-RU"/>
        </w:rPr>
        <w:t xml:space="preserve"> </w:t>
      </w:r>
      <w:r w:rsidR="008E1282" w:rsidRPr="008172A6">
        <w:rPr>
          <w:rFonts w:ascii="Times New Roman" w:eastAsia="Times New Roman" w:hAnsi="Times New Roman" w:cs="Times New Roman"/>
          <w:b/>
          <w:bCs/>
          <w:i/>
          <w:iCs/>
          <w:sz w:val="24"/>
          <w:szCs w:val="24"/>
          <w:lang w:eastAsia="ru-RU"/>
        </w:rPr>
        <w:t>Котляревського,1»</w:t>
      </w:r>
      <w:bookmarkEnd w:id="14"/>
      <w:r w:rsidR="007F0014" w:rsidRPr="007F0014">
        <w:rPr>
          <w:rFonts w:ascii="Times New Roman" w:eastAsia="Times New Roman" w:hAnsi="Times New Roman" w:cs="Times New Roman"/>
          <w:b/>
          <w:bCs/>
          <w:i/>
          <w:iCs/>
          <w:sz w:val="24"/>
          <w:szCs w:val="24"/>
          <w:lang w:val="uk-UA" w:eastAsia="ru-RU"/>
        </w:rPr>
        <w:t>)</w:t>
      </w:r>
    </w:p>
    <w:p w14:paraId="034277C4" w14:textId="5F75873C" w:rsidR="00C337E3" w:rsidRPr="008A0845" w:rsidRDefault="00C337E3" w:rsidP="0088096E">
      <w:pPr>
        <w:widowControl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Адреса (юридична та поштова) учасника торгів _____________</w:t>
      </w:r>
    </w:p>
    <w:p w14:paraId="27F95D91"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Телефон/факс</w:t>
      </w:r>
      <w:r w:rsidRPr="008A0845">
        <w:rPr>
          <w:rFonts w:ascii="Times New Roman" w:eastAsia="Times New Roman" w:hAnsi="Times New Roman" w:cs="Times New Roman"/>
          <w:color w:val="000000"/>
          <w:lang w:eastAsia="ru-RU"/>
        </w:rPr>
        <w:t>, е-mail</w:t>
      </w:r>
      <w:r w:rsidRPr="008A0845">
        <w:rPr>
          <w:rFonts w:ascii="Times New Roman" w:eastAsia="Times New Roman" w:hAnsi="Times New Roman" w:cs="Times New Roman"/>
          <w:lang w:eastAsia="ru-RU"/>
        </w:rPr>
        <w:t xml:space="preserve"> __________________________________</w:t>
      </w:r>
    </w:p>
    <w:p w14:paraId="24874278"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he-IL" w:bidi="he-IL"/>
        </w:rPr>
        <w:t xml:space="preserve">Відомості про керівника (П.І.Б., посада, </w:t>
      </w:r>
      <w:r w:rsidR="007C778F">
        <w:rPr>
          <w:rFonts w:ascii="Times New Roman" w:eastAsia="Times New Roman" w:hAnsi="Times New Roman" w:cs="Times New Roman"/>
          <w:lang w:eastAsia="he-IL" w:bidi="he-IL"/>
        </w:rPr>
        <w:t>номер контактного телефону)</w:t>
      </w:r>
      <w:r w:rsidR="00A3171E">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______</w:t>
      </w:r>
      <w:r w:rsidRPr="008A0845">
        <w:rPr>
          <w:rFonts w:ascii="Times New Roman" w:eastAsia="Times New Roman" w:hAnsi="Times New Roman" w:cs="Times New Roman"/>
          <w:lang w:eastAsia="ru-RU"/>
        </w:rPr>
        <w:t>________</w:t>
      </w:r>
      <w:r w:rsidR="007C778F">
        <w:rPr>
          <w:rFonts w:ascii="Times New Roman" w:eastAsia="Times New Roman" w:hAnsi="Times New Roman" w:cs="Times New Roman"/>
          <w:lang w:eastAsia="ru-RU"/>
        </w:rPr>
        <w:t>___________________</w:t>
      </w:r>
    </w:p>
    <w:p w14:paraId="740DC850"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Відомості про службових (посадових) осіб, яких уповноважено</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учасником</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 xml:space="preserve">представляти його інтереси під час проведення процедури закупівлі, фізичну особу, яка є учасником процедури закупівлі </w:t>
      </w:r>
      <w:r w:rsidRPr="008A0845">
        <w:rPr>
          <w:rFonts w:ascii="Times New Roman" w:eastAsia="Times New Roman" w:hAnsi="Times New Roman" w:cs="Times New Roman"/>
          <w:lang w:eastAsia="he-IL" w:bidi="he-IL"/>
        </w:rPr>
        <w:t>(П.І.Б., посада, номер контактного телефону) ______________________________________________</w:t>
      </w:r>
    </w:p>
    <w:p w14:paraId="4FCA9348"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he-IL" w:bidi="he-IL"/>
        </w:rPr>
      </w:pPr>
      <w:r w:rsidRPr="008A0845">
        <w:rPr>
          <w:rFonts w:ascii="Times New Roman" w:eastAsia="Times New Roman" w:hAnsi="Times New Roman" w:cs="Times New Roman"/>
          <w:lang w:eastAsia="he-IL" w:bidi="he-IL"/>
        </w:rPr>
        <w:t>Код ЄДРПОУ (для юридичних осіб) __________________________</w:t>
      </w:r>
    </w:p>
    <w:p w14:paraId="2981127D" w14:textId="77777777" w:rsidR="00C337E3" w:rsidRPr="008A0845" w:rsidRDefault="00C337E3" w:rsidP="00C337E3">
      <w:pPr>
        <w:tabs>
          <w:tab w:val="left" w:pos="0"/>
          <w:tab w:val="center" w:pos="4153"/>
          <w:tab w:val="right" w:pos="8306"/>
        </w:tabs>
        <w:jc w:val="both"/>
        <w:rPr>
          <w:rFonts w:ascii="Times New Roman" w:hAnsi="Times New Roman" w:cs="Times New Roman"/>
          <w:lang w:eastAsia="ru-RU"/>
        </w:rPr>
      </w:pPr>
      <w:r w:rsidRPr="008A0845">
        <w:rPr>
          <w:rFonts w:ascii="Times New Roman" w:eastAsia="Times New Roman" w:hAnsi="Times New Roman" w:cs="Times New Roman"/>
          <w:lang w:eastAsia="he-IL" w:bidi="he-IL"/>
        </w:rPr>
        <w:t>Банківські</w:t>
      </w:r>
      <w:r w:rsidR="00767AE4">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реквізити ____________________________________</w:t>
      </w:r>
      <w:r w:rsidRPr="008A0845">
        <w:rPr>
          <w:rFonts w:ascii="Times New Roman" w:hAnsi="Times New Roman" w:cs="Times New Roman"/>
          <w:lang w:eastAsia="ru-RU"/>
        </w:rPr>
        <w:tab/>
      </w:r>
    </w:p>
    <w:p w14:paraId="57AF1D60" w14:textId="77777777"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eastAsia="Calibri" w:hAnsi="Times New Roman" w:cs="Times New Roman"/>
          <w:color w:val="000000"/>
        </w:rPr>
        <w:t>Вивчивши</w:t>
      </w:r>
      <w:r w:rsidR="007C778F">
        <w:rPr>
          <w:rFonts w:ascii="Times New Roman" w:eastAsia="Calibri" w:hAnsi="Times New Roman" w:cs="Times New Roman"/>
          <w:color w:val="000000"/>
          <w:lang w:val="uk-UA"/>
        </w:rPr>
        <w:t xml:space="preserve"> оголошення про спрощену закупівлю</w:t>
      </w:r>
      <w:r w:rsidR="007C778F">
        <w:rPr>
          <w:rFonts w:ascii="Times New Roman" w:eastAsia="Calibri" w:hAnsi="Times New Roman" w:cs="Times New Roman"/>
          <w:color w:val="000000"/>
        </w:rPr>
        <w:t xml:space="preserve"> Ми </w:t>
      </w:r>
      <w:r w:rsidRPr="008A0845">
        <w:rPr>
          <w:rFonts w:ascii="Times New Roman" w:eastAsia="Calibri" w:hAnsi="Times New Roman" w:cs="Times New Roman"/>
          <w:color w:val="000000"/>
        </w:rPr>
        <w:t>уповноважені на підписання Договору, маємо</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можливість та погоджуємося</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виконати</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вимоги Замовника та Договору на умовах, зазначених</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rPr>
        <w:t xml:space="preserve">у </w:t>
      </w:r>
      <w:r w:rsidR="007C778F">
        <w:rPr>
          <w:rFonts w:ascii="Times New Roman" w:eastAsia="Calibri" w:hAnsi="Times New Roman" w:cs="Times New Roman"/>
          <w:lang w:val="uk-UA"/>
        </w:rPr>
        <w:t>оголошенні прощеної закупівлі</w:t>
      </w:r>
      <w:r w:rsidRPr="008A0845">
        <w:rPr>
          <w:rFonts w:ascii="Times New Roman" w:eastAsia="Calibri" w:hAnsi="Times New Roman" w:cs="Times New Roman"/>
        </w:rPr>
        <w:t>, за наступною</w:t>
      </w:r>
      <w:r w:rsidR="00767AE4">
        <w:rPr>
          <w:rFonts w:ascii="Times New Roman" w:eastAsia="Calibri" w:hAnsi="Times New Roman" w:cs="Times New Roman"/>
          <w:lang w:val="uk-UA"/>
        </w:rPr>
        <w:t xml:space="preserve"> </w:t>
      </w:r>
      <w:r w:rsidRPr="008A0845">
        <w:rPr>
          <w:rFonts w:ascii="Times New Roman" w:eastAsia="Calibri" w:hAnsi="Times New Roman" w:cs="Times New Roman"/>
        </w:rPr>
        <w:t>ціною</w:t>
      </w:r>
      <w:r w:rsidR="00A3171E">
        <w:rPr>
          <w:rFonts w:ascii="Times New Roman" w:eastAsia="Calibri" w:hAnsi="Times New Roman" w:cs="Times New Roman"/>
          <w:b/>
          <w:color w:val="000000"/>
          <w:lang w:val="uk-UA"/>
        </w:rPr>
        <w:t xml:space="preserve">: </w:t>
      </w:r>
      <w:r w:rsidRPr="008A0845">
        <w:rPr>
          <w:rFonts w:ascii="Times New Roman" w:eastAsia="Calibri" w:hAnsi="Times New Roman" w:cs="Times New Roman"/>
          <w:b/>
          <w:color w:val="000000"/>
        </w:rPr>
        <w:t>____________________грн. з ПДВ (зазначається сума цифрами та прописом).</w:t>
      </w:r>
    </w:p>
    <w:p w14:paraId="7406CF27" w14:textId="20B6DB7A"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hAnsi="Times New Roman" w:cs="Times New Roman"/>
          <w:b/>
        </w:rPr>
        <w:t>Умови оплати робіт</w:t>
      </w:r>
      <w:r w:rsidRPr="008A0845">
        <w:rPr>
          <w:rFonts w:ascii="Times New Roman" w:hAnsi="Times New Roman" w:cs="Times New Roman"/>
        </w:rPr>
        <w:t xml:space="preserve"> - відстрочка плате</w:t>
      </w:r>
      <w:r w:rsidR="00A3171E">
        <w:rPr>
          <w:rFonts w:ascii="Times New Roman" w:hAnsi="Times New Roman" w:cs="Times New Roman"/>
        </w:rPr>
        <w:t>жу протягом _____________</w:t>
      </w:r>
      <w:r w:rsidRPr="008A0845">
        <w:rPr>
          <w:rFonts w:ascii="Times New Roman" w:hAnsi="Times New Roman" w:cs="Times New Roman"/>
        </w:rPr>
        <w:t xml:space="preserve"> календарних днів.</w:t>
      </w:r>
    </w:p>
    <w:p w14:paraId="4445FEDB" w14:textId="77777777" w:rsidR="00C337E3" w:rsidRPr="008A0845" w:rsidRDefault="00C337E3" w:rsidP="00FF1430">
      <w:pPr>
        <w:pStyle w:val="21"/>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Ми підтверджуємо:</w:t>
      </w:r>
    </w:p>
    <w:p w14:paraId="4C4F02C8" w14:textId="77777777" w:rsidR="00C337E3" w:rsidRPr="008A0845" w:rsidRDefault="00C337E3" w:rsidP="00FF1430">
      <w:pPr>
        <w:pStyle w:val="21"/>
        <w:numPr>
          <w:ilvl w:val="0"/>
          <w:numId w:val="4"/>
        </w:numPr>
        <w:tabs>
          <w:tab w:val="left" w:pos="61"/>
        </w:tabs>
        <w:spacing w:after="0" w:line="240" w:lineRule="auto"/>
        <w:ind w:left="0" w:firstLine="539"/>
        <w:jc w:val="both"/>
        <w:rPr>
          <w:rFonts w:ascii="Times New Roman" w:hAnsi="Times New Roman"/>
          <w:color w:val="000000"/>
        </w:rPr>
      </w:pPr>
      <w:r w:rsidRPr="008A0845">
        <w:rPr>
          <w:rFonts w:ascii="Times New Roman" w:hAnsi="Times New Roman"/>
          <w:color w:val="000000"/>
        </w:rPr>
        <w:t>що ціни на запропоновані нами роботи та товари відповідають вимогам Закону України «Про ціни та ціноутворення» та іншим НПА, що регулюють питання ціноутворення пов</w:t>
      </w:r>
      <w:r w:rsidRPr="008A0845">
        <w:rPr>
          <w:rFonts w:ascii="Times New Roman" w:hAnsi="Times New Roman"/>
          <w:lang w:eastAsia="uk-UA"/>
        </w:rPr>
        <w:t>’</w:t>
      </w:r>
      <w:r w:rsidRPr="008A0845">
        <w:rPr>
          <w:rFonts w:ascii="Times New Roman" w:hAnsi="Times New Roman"/>
          <w:color w:val="000000"/>
        </w:rPr>
        <w:t>язаних із предметом закупівлі;</w:t>
      </w:r>
    </w:p>
    <w:p w14:paraId="0E2A89BA" w14:textId="77777777" w:rsidR="00C337E3" w:rsidRPr="00C337E3" w:rsidRDefault="00C337E3" w:rsidP="00FF1430">
      <w:pPr>
        <w:pStyle w:val="a6"/>
        <w:numPr>
          <w:ilvl w:val="0"/>
          <w:numId w:val="4"/>
        </w:numPr>
        <w:spacing w:after="0" w:line="240" w:lineRule="auto"/>
        <w:ind w:left="0" w:firstLine="539"/>
        <w:jc w:val="both"/>
        <w:rPr>
          <w:rFonts w:ascii="Times New Roman" w:hAnsi="Times New Roman" w:cs="Times New Roman"/>
          <w:lang w:val="uk-UA"/>
        </w:rPr>
      </w:pPr>
      <w:r w:rsidRPr="00C337E3">
        <w:rPr>
          <w:rFonts w:ascii="Times New Roman" w:hAnsi="Times New Roman" w:cs="Times New Roman"/>
          <w:lang w:val="uk-UA"/>
        </w:rPr>
        <w:t xml:space="preserve">Ціна тендерної пропозиції учасника означає суму, за яку учасник передбачає виконати замовлення на виконання всіх видів та обсягів робіт, передбачених </w:t>
      </w:r>
      <w:r w:rsidR="00425594">
        <w:rPr>
          <w:rFonts w:ascii="Times New Roman" w:hAnsi="Times New Roman" w:cs="Times New Roman"/>
          <w:lang w:val="uk-UA"/>
        </w:rPr>
        <w:t>оголошенням спрощеної закупівлі</w:t>
      </w:r>
      <w:r w:rsidRPr="00C337E3">
        <w:rPr>
          <w:rFonts w:ascii="Times New Roman" w:hAnsi="Times New Roman" w:cs="Times New Roman"/>
          <w:lang w:val="uk-UA"/>
        </w:rPr>
        <w:t>, з урахуванням робіт, що виконуються субпідрядними організаціями.</w:t>
      </w:r>
    </w:p>
    <w:p w14:paraId="10F25A99"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погоджуємося з умовами, що ви можете відхилити нашу чи всі пропозиції згідно з умовами </w:t>
      </w:r>
      <w:r w:rsidR="007C778F">
        <w:rPr>
          <w:rFonts w:ascii="Times New Roman" w:hAnsi="Times New Roman"/>
          <w:color w:val="000000"/>
        </w:rPr>
        <w:t xml:space="preserve">оголошення спрощеної закупівлі </w:t>
      </w:r>
      <w:r w:rsidRPr="008A0845">
        <w:rPr>
          <w:rFonts w:ascii="Times New Roman" w:hAnsi="Times New Roman"/>
          <w:color w:val="000000"/>
        </w:rPr>
        <w:t xml:space="preserve">та розуміємо, що Ви не обмежені у прийнятті будь-якої іншої пропозиції з більш вигідними для Вас умовами.  </w:t>
      </w:r>
    </w:p>
    <w:p w14:paraId="3C8A51A2"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розуміємо та погоджуємося, що Ви можете відмінити процедуру закупівлі у разі наявності обставин для цього згідно із Законом. </w:t>
      </w:r>
    </w:p>
    <w:p w14:paraId="216A9A95" w14:textId="77777777" w:rsidR="00C337E3" w:rsidRPr="00EB2083"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w:t>
      </w:r>
      <w:r w:rsidRPr="00EB2083">
        <w:rPr>
          <w:rFonts w:ascii="Times New Roman" w:hAnsi="Times New Roman"/>
          <w:color w:val="000000"/>
        </w:rPr>
        <w:t xml:space="preserve">визначеними в тендерній документації. </w:t>
      </w:r>
    </w:p>
    <w:p w14:paraId="11B8FABB" w14:textId="77777777" w:rsidR="00C337E3" w:rsidRPr="00C337E3" w:rsidRDefault="00FF1430" w:rsidP="00FF1430">
      <w:pPr>
        <w:spacing w:after="0" w:line="240" w:lineRule="auto"/>
        <w:ind w:firstLine="539"/>
        <w:jc w:val="both"/>
        <w:rPr>
          <w:rFonts w:ascii="Times New Roman" w:hAnsi="Times New Roman" w:cs="Times New Roman"/>
          <w:lang w:val="uk-UA" w:eastAsia="uk-UA"/>
        </w:rPr>
      </w:pPr>
      <w:r>
        <w:rPr>
          <w:rFonts w:ascii="Times New Roman" w:eastAsia="Calibri" w:hAnsi="Times New Roman" w:cs="Times New Roman"/>
          <w:color w:val="000000"/>
          <w:lang w:val="uk-UA"/>
        </w:rPr>
        <w:t>-</w:t>
      </w:r>
      <w:r w:rsidR="00C337E3" w:rsidRPr="00C337E3">
        <w:rPr>
          <w:rFonts w:ascii="Times New Roman" w:eastAsia="Calibri" w:hAnsi="Times New Roman" w:cs="Times New Roman"/>
          <w:color w:val="000000"/>
          <w:lang w:val="uk-UA"/>
        </w:rPr>
        <w:t xml:space="preserve">Ми погоджуємося дотримуватися умов цієї тендерної пропозиції протягом </w:t>
      </w:r>
      <w:r w:rsidR="00C337E3" w:rsidRPr="00C337E3">
        <w:rPr>
          <w:rFonts w:ascii="Times New Roman" w:eastAsia="Calibri" w:hAnsi="Times New Roman" w:cs="Times New Roman"/>
          <w:b/>
          <w:color w:val="000000"/>
          <w:lang w:val="uk-UA"/>
        </w:rPr>
        <w:t>90 календарних</w:t>
      </w:r>
      <w:r w:rsidR="00C337E3" w:rsidRPr="00C337E3">
        <w:rPr>
          <w:rFonts w:ascii="Times New Roman" w:eastAsia="Calibri" w:hAnsi="Times New Roman" w:cs="Times New Roman"/>
          <w:color w:val="000000"/>
          <w:lang w:val="uk-UA"/>
        </w:rPr>
        <w:t xml:space="preserve"> днів </w:t>
      </w:r>
      <w:r w:rsidR="00C337E3" w:rsidRPr="00C337E3">
        <w:rPr>
          <w:rFonts w:ascii="Times New Roman" w:hAnsi="Times New Roman" w:cs="Times New Roman"/>
          <w:lang w:val="uk-UA" w:eastAsia="uk-UA"/>
        </w:rPr>
        <w:t xml:space="preserve">з дати </w:t>
      </w:r>
      <w:r w:rsidR="00C337E3" w:rsidRPr="00A962F8">
        <w:rPr>
          <w:rFonts w:ascii="Times New Roman" w:hAnsi="Times New Roman" w:cs="Times New Roman"/>
          <w:lang w:val="uk-UA"/>
        </w:rPr>
        <w:t>кінцевого строку подання тендерних пропозицій</w:t>
      </w:r>
      <w:r w:rsidR="00C337E3" w:rsidRPr="00C337E3">
        <w:rPr>
          <w:rFonts w:ascii="Times New Roman" w:hAnsi="Times New Roman" w:cs="Times New Roman"/>
          <w:lang w:val="uk-UA" w:eastAsia="uk-UA"/>
        </w:rPr>
        <w:t>;</w:t>
      </w:r>
    </w:p>
    <w:p w14:paraId="00779F0B" w14:textId="77777777" w:rsidR="00C337E3" w:rsidRPr="00EB2083" w:rsidRDefault="00FF1430" w:rsidP="00FF1430">
      <w:pPr>
        <w:spacing w:after="0" w:line="240" w:lineRule="auto"/>
        <w:ind w:firstLine="539"/>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sidR="00C337E3" w:rsidRPr="00EB2083">
        <w:rPr>
          <w:rFonts w:ascii="Times New Roman" w:eastAsia="Calibri" w:hAnsi="Times New Roman" w:cs="Times New Roman"/>
          <w:color w:val="000000"/>
        </w:rPr>
        <w:t xml:space="preserve">Ми погоджуємося підписати Договір із Замовником у строки, що передбачені ч.6 ст.33 Закону України «Про публічні закупівлі» та </w:t>
      </w:r>
      <w:r w:rsidR="007C778F">
        <w:rPr>
          <w:rFonts w:ascii="Times New Roman" w:eastAsia="Calibri" w:hAnsi="Times New Roman" w:cs="Times New Roman"/>
          <w:color w:val="000000"/>
          <w:lang w:val="uk-UA"/>
        </w:rPr>
        <w:t>оголошення спрощеної закупівлі</w:t>
      </w:r>
      <w:r w:rsidR="00C337E3" w:rsidRPr="00EB2083">
        <w:rPr>
          <w:rFonts w:ascii="Times New Roman" w:eastAsia="Calibri" w:hAnsi="Times New Roman" w:cs="Times New Roman"/>
          <w:color w:val="000000"/>
        </w:rPr>
        <w:t>.</w:t>
      </w:r>
    </w:p>
    <w:p w14:paraId="081D2AF0" w14:textId="77777777" w:rsidR="00C337E3" w:rsidRPr="00EB2083" w:rsidRDefault="00FF1430" w:rsidP="00FF1430">
      <w:pPr>
        <w:tabs>
          <w:tab w:val="left" w:pos="3312"/>
        </w:tabs>
        <w:spacing w:after="0" w:line="240" w:lineRule="auto"/>
        <w:ind w:firstLine="539"/>
        <w:jc w:val="both"/>
        <w:rPr>
          <w:rFonts w:ascii="Times New Roman" w:hAnsi="Times New Roman" w:cs="Times New Roman"/>
          <w:bCs/>
        </w:rPr>
      </w:pPr>
      <w:r>
        <w:rPr>
          <w:rFonts w:ascii="Times New Roman" w:hAnsi="Times New Roman" w:cs="Times New Roman"/>
        </w:rPr>
        <w:t>-</w:t>
      </w:r>
      <w:r w:rsidR="00C337E3" w:rsidRPr="00EB2083">
        <w:rPr>
          <w:rFonts w:ascii="Times New Roman" w:hAnsi="Times New Roman" w:cs="Times New Roman"/>
          <w:color w:val="000000"/>
        </w:rPr>
        <w:t xml:space="preserve">Ціна </w:t>
      </w:r>
      <w:r w:rsidR="00C337E3" w:rsidRPr="00EB2083">
        <w:rPr>
          <w:rFonts w:ascii="Times New Roman" w:hAnsi="Times New Roman" w:cs="Times New Roman"/>
        </w:rPr>
        <w:t xml:space="preserve">пропозиції </w:t>
      </w:r>
      <w:r w:rsidR="00C337E3" w:rsidRPr="00EB2083">
        <w:rPr>
          <w:rFonts w:ascii="Times New Roman" w:hAnsi="Times New Roman" w:cs="Times New Roman"/>
          <w:color w:val="000000"/>
        </w:rPr>
        <w:t>підлягає обов’язковому</w:t>
      </w:r>
      <w:r w:rsidR="00767AE4">
        <w:rPr>
          <w:rFonts w:ascii="Times New Roman" w:hAnsi="Times New Roman" w:cs="Times New Roman"/>
          <w:color w:val="000000"/>
          <w:lang w:val="uk-UA"/>
        </w:rPr>
        <w:t xml:space="preserve"> </w:t>
      </w:r>
      <w:r w:rsidR="00C337E3" w:rsidRPr="00EB2083">
        <w:rPr>
          <w:rFonts w:ascii="Times New Roman" w:hAnsi="Times New Roman" w:cs="Times New Roman"/>
          <w:color w:val="000000"/>
        </w:rPr>
        <w:t>коригуванню у разі виявлення</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зауважень та пропозицій наданих відповідними</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інстанціями</w:t>
      </w:r>
      <w:r w:rsidR="00C337E3">
        <w:rPr>
          <w:rFonts w:ascii="Times New Roman" w:hAnsi="Times New Roman" w:cs="Times New Roman"/>
          <w:color w:val="000000"/>
        </w:rPr>
        <w:t>,</w:t>
      </w:r>
      <w:r w:rsidR="00C337E3" w:rsidRPr="00EB2083">
        <w:rPr>
          <w:rFonts w:ascii="Times New Roman" w:hAnsi="Times New Roman" w:cs="Times New Roman"/>
          <w:color w:val="000000"/>
        </w:rPr>
        <w:t xml:space="preserve"> в чиї</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функції входить здійснення відповідних</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 xml:space="preserve">експертиз, а також за наслідками проведення </w:t>
      </w:r>
      <w:r w:rsidR="00C337E3" w:rsidRPr="00EB2083">
        <w:rPr>
          <w:rFonts w:ascii="Times New Roman" w:hAnsi="Times New Roman" w:cs="Times New Roman"/>
          <w:bCs/>
        </w:rPr>
        <w:t>комплексної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державної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експертизи.</w:t>
      </w:r>
    </w:p>
    <w:p w14:paraId="6204E6AB" w14:textId="77777777" w:rsidR="00C337E3" w:rsidRPr="008A0845" w:rsidRDefault="00C337E3" w:rsidP="00C337E3">
      <w:pPr>
        <w:spacing w:after="0" w:line="240" w:lineRule="auto"/>
        <w:ind w:left="425" w:hanging="425"/>
        <w:jc w:val="both"/>
        <w:rPr>
          <w:rFonts w:ascii="Times New Roman" w:eastAsia="Calibri" w:hAnsi="Times New Roman" w:cs="Times New Roman"/>
          <w:color w:val="000000"/>
        </w:rPr>
      </w:pPr>
    </w:p>
    <w:p w14:paraId="71121D46" w14:textId="77777777" w:rsidR="00A3171E" w:rsidRDefault="00FF1430" w:rsidP="00A3171E">
      <w:pPr>
        <w:spacing w:after="0" w:line="240" w:lineRule="auto"/>
        <w:ind w:right="360"/>
        <w:jc w:val="both"/>
        <w:rPr>
          <w:rFonts w:ascii="Times New Roman" w:eastAsia="Times New Roman" w:hAnsi="Times New Roman" w:cs="Times New Roman"/>
          <w:i/>
          <w:color w:val="000000"/>
          <w:lang w:val="uk-UA" w:eastAsia="ru-RU"/>
        </w:rPr>
      </w:pPr>
      <w:r>
        <w:rPr>
          <w:rFonts w:ascii="Times New Roman" w:eastAsia="Times New Roman" w:hAnsi="Times New Roman" w:cs="Times New Roman"/>
          <w:color w:val="000000"/>
          <w:lang w:val="uk-UA" w:eastAsia="ru-RU"/>
        </w:rPr>
        <w:t>_________</w:t>
      </w:r>
      <w:r w:rsidR="00A3171E">
        <w:rPr>
          <w:rFonts w:ascii="Times New Roman" w:eastAsia="Times New Roman" w:hAnsi="Times New Roman" w:cs="Times New Roman"/>
          <w:color w:val="000000"/>
          <w:lang w:val="uk-UA" w:eastAsia="ru-RU"/>
        </w:rPr>
        <w:t>__________ /_______________/</w:t>
      </w:r>
      <w:r w:rsidR="00A3171E">
        <w:rPr>
          <w:rFonts w:ascii="Times New Roman" w:eastAsia="Times New Roman" w:hAnsi="Times New Roman" w:cs="Times New Roman"/>
          <w:color w:val="000000"/>
          <w:lang w:eastAsia="ru-RU"/>
        </w:rPr>
        <w:t xml:space="preserve"> </w:t>
      </w:r>
      <w:r w:rsidR="00C337E3" w:rsidRPr="008A0845">
        <w:rPr>
          <w:rFonts w:ascii="Times New Roman" w:eastAsia="Times New Roman" w:hAnsi="Times New Roman" w:cs="Times New Roman"/>
          <w:i/>
          <w:color w:val="000000"/>
          <w:lang w:eastAsia="ru-RU"/>
        </w:rPr>
        <w:t>(керівник учасника або уповноважена ним особа</w:t>
      </w:r>
      <w:r w:rsidR="00A3171E">
        <w:rPr>
          <w:rFonts w:ascii="Times New Roman" w:eastAsia="Times New Roman" w:hAnsi="Times New Roman" w:cs="Times New Roman"/>
          <w:i/>
          <w:color w:val="000000"/>
          <w:lang w:val="uk-UA" w:eastAsia="ru-RU"/>
        </w:rPr>
        <w:t>)</w:t>
      </w:r>
    </w:p>
    <w:p w14:paraId="5EFA0535" w14:textId="77777777" w:rsidR="00C337E3" w:rsidRPr="00A3171E" w:rsidRDefault="00A3171E" w:rsidP="00A3171E">
      <w:pPr>
        <w:spacing w:after="0" w:line="240" w:lineRule="auto"/>
        <w:ind w:right="360"/>
        <w:rPr>
          <w:rFonts w:ascii="Times New Roman" w:eastAsia="Times New Roman" w:hAnsi="Times New Roman" w:cs="Times New Roman"/>
          <w:i/>
          <w:color w:val="000000"/>
          <w:lang w:val="uk-UA" w:eastAsia="ru-RU"/>
        </w:rPr>
      </w:pPr>
      <w:r w:rsidRPr="000C0809">
        <w:rPr>
          <w:rFonts w:ascii="Times New Roman" w:eastAsia="Times New Roman" w:hAnsi="Times New Roman" w:cs="Times New Roman"/>
          <w:i/>
          <w:color w:val="000000"/>
          <w:lang w:val="uk-UA" w:eastAsia="ru-RU"/>
        </w:rPr>
        <w:t xml:space="preserve">(підпис) </w:t>
      </w:r>
      <w:r w:rsidR="00C337E3" w:rsidRPr="000C0809">
        <w:rPr>
          <w:rFonts w:ascii="Times New Roman" w:eastAsia="Times New Roman" w:hAnsi="Times New Roman" w:cs="Times New Roman"/>
          <w:i/>
          <w:color w:val="000000"/>
          <w:lang w:val="uk-UA" w:eastAsia="ru-RU"/>
        </w:rPr>
        <w:t>(ініціали та прізвище)</w:t>
      </w:r>
    </w:p>
    <w:p w14:paraId="38A6A8FB" w14:textId="77777777" w:rsidR="00C337E3" w:rsidRPr="000C0809" w:rsidRDefault="00C337E3" w:rsidP="00C337E3">
      <w:pPr>
        <w:spacing w:after="0" w:line="240" w:lineRule="auto"/>
        <w:ind w:firstLine="160"/>
        <w:jc w:val="both"/>
        <w:rPr>
          <w:rFonts w:ascii="Times New Roman" w:eastAsia="Times New Roman" w:hAnsi="Times New Roman" w:cs="Times New Roman"/>
          <w:lang w:val="uk-UA" w:eastAsia="ru-RU"/>
        </w:rPr>
      </w:pPr>
      <w:r w:rsidRPr="000C0809">
        <w:rPr>
          <w:rFonts w:ascii="Times New Roman" w:eastAsia="Times New Roman" w:hAnsi="Times New Roman" w:cs="Times New Roman"/>
          <w:b/>
          <w:color w:val="000000"/>
          <w:lang w:val="uk-UA" w:eastAsia="ru-RU"/>
        </w:rPr>
        <w:t>М.П.</w:t>
      </w:r>
    </w:p>
    <w:p w14:paraId="4A9B6B68" w14:textId="77777777" w:rsidR="000A5F99" w:rsidRPr="00495491" w:rsidRDefault="00210C6D" w:rsidP="00210C6D">
      <w:pPr>
        <w:tabs>
          <w:tab w:val="left" w:pos="2296"/>
        </w:tabs>
        <w:rPr>
          <w:lang w:val="uk-UA"/>
        </w:rPr>
      </w:pPr>
      <w:r w:rsidRPr="00495491">
        <w:rPr>
          <w:lang w:val="uk-UA"/>
        </w:rPr>
        <w:tab/>
      </w:r>
    </w:p>
    <w:sectPr w:rsidR="000A5F99" w:rsidRPr="00495491" w:rsidSect="00AA4FA4">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65F7" w14:textId="77777777" w:rsidR="004D3D1D" w:rsidRDefault="004D3D1D">
      <w:pPr>
        <w:spacing w:after="0" w:line="240" w:lineRule="auto"/>
      </w:pPr>
      <w:r>
        <w:separator/>
      </w:r>
    </w:p>
  </w:endnote>
  <w:endnote w:type="continuationSeparator" w:id="0">
    <w:p w14:paraId="48C65944" w14:textId="77777777" w:rsidR="004D3D1D" w:rsidRDefault="004D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A77" w14:textId="77777777" w:rsidR="00495491" w:rsidRPr="00526097" w:rsidRDefault="00495491" w:rsidP="00992E08">
    <w:pPr>
      <w:pStyle w:val="aa"/>
      <w:jc w:val="both"/>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D68E" w14:textId="77777777" w:rsidR="004D3D1D" w:rsidRDefault="004D3D1D">
      <w:pPr>
        <w:spacing w:after="0" w:line="240" w:lineRule="auto"/>
      </w:pPr>
      <w:r>
        <w:separator/>
      </w:r>
    </w:p>
  </w:footnote>
  <w:footnote w:type="continuationSeparator" w:id="0">
    <w:p w14:paraId="2178BB58" w14:textId="77777777" w:rsidR="004D3D1D" w:rsidRDefault="004D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A27D" w14:textId="77777777" w:rsidR="00495491" w:rsidRPr="00D17855" w:rsidRDefault="00495491">
    <w:pPr>
      <w:tabs>
        <w:tab w:val="center" w:pos="4565"/>
        <w:tab w:val="right" w:pos="853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055AA"/>
    <w:multiLevelType w:val="multilevel"/>
    <w:tmpl w:val="2528CD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C4607"/>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E2444C"/>
    <w:multiLevelType w:val="multilevel"/>
    <w:tmpl w:val="98F45D2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F935A0"/>
    <w:multiLevelType w:val="hybridMultilevel"/>
    <w:tmpl w:val="DCCAD6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81837"/>
    <w:multiLevelType w:val="hybridMultilevel"/>
    <w:tmpl w:val="01628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043210"/>
    <w:multiLevelType w:val="hybridMultilevel"/>
    <w:tmpl w:val="DBEC96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324F3B"/>
    <w:multiLevelType w:val="multilevel"/>
    <w:tmpl w:val="A9825B7C"/>
    <w:lvl w:ilvl="0">
      <w:start w:val="1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04A5C24"/>
    <w:multiLevelType w:val="multilevel"/>
    <w:tmpl w:val="1CEC0FC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11" w15:restartNumberingAfterBreak="0">
    <w:nsid w:val="21493149"/>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7E62A9"/>
    <w:multiLevelType w:val="hybridMultilevel"/>
    <w:tmpl w:val="FD9E1DA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22B06E31"/>
    <w:multiLevelType w:val="hybridMultilevel"/>
    <w:tmpl w:val="4A4CADD2"/>
    <w:lvl w:ilvl="0" w:tplc="C19296CA">
      <w:start w:val="1"/>
      <w:numFmt w:val="bullet"/>
      <w:lvlText w:val="-"/>
      <w:lvlJc w:val="left"/>
      <w:pPr>
        <w:ind w:left="1037" w:hanging="360"/>
      </w:pPr>
      <w:rPr>
        <w:rFonts w:ascii="Simplified Arabic" w:hAnsi="Simplified Arabic"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15:restartNumberingAfterBreak="0">
    <w:nsid w:val="286D147F"/>
    <w:multiLevelType w:val="hybridMultilevel"/>
    <w:tmpl w:val="FD3448BA"/>
    <w:lvl w:ilvl="0" w:tplc="99AE2918">
      <w:start w:val="10"/>
      <w:numFmt w:val="bullet"/>
      <w:lvlText w:val="-"/>
      <w:lvlJc w:val="left"/>
      <w:pPr>
        <w:ind w:left="1908" w:hanging="360"/>
      </w:pPr>
      <w:rPr>
        <w:rFonts w:ascii="Times New Roman" w:eastAsia="Times New Roman" w:hAnsi="Times New Roman" w:hint="default"/>
      </w:rPr>
    </w:lvl>
    <w:lvl w:ilvl="1" w:tplc="04190003">
      <w:start w:val="1"/>
      <w:numFmt w:val="bullet"/>
      <w:lvlText w:val="o"/>
      <w:lvlJc w:val="left"/>
      <w:pPr>
        <w:ind w:left="2628" w:hanging="360"/>
      </w:pPr>
      <w:rPr>
        <w:rFonts w:ascii="Courier New" w:hAnsi="Courier New" w:hint="default"/>
      </w:rPr>
    </w:lvl>
    <w:lvl w:ilvl="2" w:tplc="04190005">
      <w:start w:val="1"/>
      <w:numFmt w:val="bullet"/>
      <w:lvlText w:val=""/>
      <w:lvlJc w:val="left"/>
      <w:pPr>
        <w:ind w:left="3348" w:hanging="360"/>
      </w:pPr>
      <w:rPr>
        <w:rFonts w:ascii="Wingdings" w:hAnsi="Wingdings" w:hint="default"/>
      </w:rPr>
    </w:lvl>
    <w:lvl w:ilvl="3" w:tplc="04190001">
      <w:start w:val="1"/>
      <w:numFmt w:val="bullet"/>
      <w:lvlText w:val=""/>
      <w:lvlJc w:val="left"/>
      <w:pPr>
        <w:ind w:left="4068" w:hanging="360"/>
      </w:pPr>
      <w:rPr>
        <w:rFonts w:ascii="Symbol" w:hAnsi="Symbol" w:hint="default"/>
      </w:rPr>
    </w:lvl>
    <w:lvl w:ilvl="4" w:tplc="04190003">
      <w:start w:val="1"/>
      <w:numFmt w:val="bullet"/>
      <w:lvlText w:val="o"/>
      <w:lvlJc w:val="left"/>
      <w:pPr>
        <w:ind w:left="4788" w:hanging="360"/>
      </w:pPr>
      <w:rPr>
        <w:rFonts w:ascii="Courier New" w:hAnsi="Courier New" w:hint="default"/>
      </w:rPr>
    </w:lvl>
    <w:lvl w:ilvl="5" w:tplc="04190005">
      <w:start w:val="1"/>
      <w:numFmt w:val="bullet"/>
      <w:lvlText w:val=""/>
      <w:lvlJc w:val="left"/>
      <w:pPr>
        <w:ind w:left="5508" w:hanging="360"/>
      </w:pPr>
      <w:rPr>
        <w:rFonts w:ascii="Wingdings" w:hAnsi="Wingdings" w:hint="default"/>
      </w:rPr>
    </w:lvl>
    <w:lvl w:ilvl="6" w:tplc="04190001">
      <w:start w:val="1"/>
      <w:numFmt w:val="bullet"/>
      <w:lvlText w:val=""/>
      <w:lvlJc w:val="left"/>
      <w:pPr>
        <w:ind w:left="6228" w:hanging="360"/>
      </w:pPr>
      <w:rPr>
        <w:rFonts w:ascii="Symbol" w:hAnsi="Symbol" w:hint="default"/>
      </w:rPr>
    </w:lvl>
    <w:lvl w:ilvl="7" w:tplc="04190003">
      <w:start w:val="1"/>
      <w:numFmt w:val="bullet"/>
      <w:lvlText w:val="o"/>
      <w:lvlJc w:val="left"/>
      <w:pPr>
        <w:ind w:left="6948" w:hanging="360"/>
      </w:pPr>
      <w:rPr>
        <w:rFonts w:ascii="Courier New" w:hAnsi="Courier New" w:hint="default"/>
      </w:rPr>
    </w:lvl>
    <w:lvl w:ilvl="8" w:tplc="04190005">
      <w:start w:val="1"/>
      <w:numFmt w:val="bullet"/>
      <w:lvlText w:val=""/>
      <w:lvlJc w:val="left"/>
      <w:pPr>
        <w:ind w:left="7668" w:hanging="360"/>
      </w:pPr>
      <w:rPr>
        <w:rFonts w:ascii="Wingdings" w:hAnsi="Wingdings" w:hint="default"/>
      </w:rPr>
    </w:lvl>
  </w:abstractNum>
  <w:abstractNum w:abstractNumId="16" w15:restartNumberingAfterBreak="0">
    <w:nsid w:val="29AB3FBE"/>
    <w:multiLevelType w:val="hybridMultilevel"/>
    <w:tmpl w:val="E8384036"/>
    <w:lvl w:ilvl="0" w:tplc="50229D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235C65"/>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0A11F78"/>
    <w:multiLevelType w:val="hybridMultilevel"/>
    <w:tmpl w:val="86504096"/>
    <w:lvl w:ilvl="0" w:tplc="0DFCF4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15:restartNumberingAfterBreak="0">
    <w:nsid w:val="43D75791"/>
    <w:multiLevelType w:val="hybridMultilevel"/>
    <w:tmpl w:val="41E440E4"/>
    <w:lvl w:ilvl="0" w:tplc="D458F618">
      <w:start w:val="1"/>
      <w:numFmt w:val="decimal"/>
      <w:lvlText w:val="%1."/>
      <w:lvlJc w:val="left"/>
      <w:pPr>
        <w:ind w:left="264" w:hanging="264"/>
        <w:jc w:val="right"/>
      </w:pPr>
      <w:rPr>
        <w:rFonts w:ascii="Times New Roman" w:eastAsia="Times New Roman" w:hAnsi="Times New Roman" w:cs="Times New Roman" w:hint="default"/>
        <w:w w:val="100"/>
        <w:sz w:val="24"/>
        <w:szCs w:val="24"/>
        <w:lang w:val="uk-UA" w:eastAsia="en-US" w:bidi="ar-SA"/>
      </w:rPr>
    </w:lvl>
    <w:lvl w:ilvl="1" w:tplc="AE4AE794">
      <w:numFmt w:val="bullet"/>
      <w:lvlText w:val=""/>
      <w:lvlJc w:val="left"/>
      <w:pPr>
        <w:ind w:left="1849" w:hanging="274"/>
      </w:pPr>
      <w:rPr>
        <w:rFonts w:ascii="Symbol" w:eastAsia="Symbol" w:hAnsi="Symbol" w:cs="Symbol" w:hint="default"/>
        <w:w w:val="100"/>
        <w:sz w:val="24"/>
        <w:szCs w:val="24"/>
        <w:lang w:val="uk-UA" w:eastAsia="en-US" w:bidi="ar-SA"/>
      </w:rPr>
    </w:lvl>
    <w:lvl w:ilvl="2" w:tplc="945AE0F8">
      <w:numFmt w:val="bullet"/>
      <w:lvlText w:val="•"/>
      <w:lvlJc w:val="left"/>
      <w:pPr>
        <w:ind w:left="2862" w:hanging="274"/>
      </w:pPr>
      <w:rPr>
        <w:rFonts w:hint="default"/>
        <w:lang w:val="uk-UA" w:eastAsia="en-US" w:bidi="ar-SA"/>
      </w:rPr>
    </w:lvl>
    <w:lvl w:ilvl="3" w:tplc="145C6584">
      <w:numFmt w:val="bullet"/>
      <w:lvlText w:val="•"/>
      <w:lvlJc w:val="left"/>
      <w:pPr>
        <w:ind w:left="3885" w:hanging="274"/>
      </w:pPr>
      <w:rPr>
        <w:rFonts w:hint="default"/>
        <w:lang w:val="uk-UA" w:eastAsia="en-US" w:bidi="ar-SA"/>
      </w:rPr>
    </w:lvl>
    <w:lvl w:ilvl="4" w:tplc="14CA0DA2">
      <w:numFmt w:val="bullet"/>
      <w:lvlText w:val="•"/>
      <w:lvlJc w:val="left"/>
      <w:pPr>
        <w:ind w:left="4908" w:hanging="274"/>
      </w:pPr>
      <w:rPr>
        <w:rFonts w:hint="default"/>
        <w:lang w:val="uk-UA" w:eastAsia="en-US" w:bidi="ar-SA"/>
      </w:rPr>
    </w:lvl>
    <w:lvl w:ilvl="5" w:tplc="3B3CD1E8">
      <w:numFmt w:val="bullet"/>
      <w:lvlText w:val="•"/>
      <w:lvlJc w:val="left"/>
      <w:pPr>
        <w:ind w:left="5931" w:hanging="274"/>
      </w:pPr>
      <w:rPr>
        <w:rFonts w:hint="default"/>
        <w:lang w:val="uk-UA" w:eastAsia="en-US" w:bidi="ar-SA"/>
      </w:rPr>
    </w:lvl>
    <w:lvl w:ilvl="6" w:tplc="668A13E2">
      <w:numFmt w:val="bullet"/>
      <w:lvlText w:val="•"/>
      <w:lvlJc w:val="left"/>
      <w:pPr>
        <w:ind w:left="6954" w:hanging="274"/>
      </w:pPr>
      <w:rPr>
        <w:rFonts w:hint="default"/>
        <w:lang w:val="uk-UA" w:eastAsia="en-US" w:bidi="ar-SA"/>
      </w:rPr>
    </w:lvl>
    <w:lvl w:ilvl="7" w:tplc="091A6EFE">
      <w:numFmt w:val="bullet"/>
      <w:lvlText w:val="•"/>
      <w:lvlJc w:val="left"/>
      <w:pPr>
        <w:ind w:left="7977" w:hanging="274"/>
      </w:pPr>
      <w:rPr>
        <w:rFonts w:hint="default"/>
        <w:lang w:val="uk-UA" w:eastAsia="en-US" w:bidi="ar-SA"/>
      </w:rPr>
    </w:lvl>
    <w:lvl w:ilvl="8" w:tplc="92147E3C">
      <w:numFmt w:val="bullet"/>
      <w:lvlText w:val="•"/>
      <w:lvlJc w:val="left"/>
      <w:pPr>
        <w:ind w:left="9000" w:hanging="274"/>
      </w:pPr>
      <w:rPr>
        <w:rFonts w:hint="default"/>
        <w:lang w:val="uk-UA" w:eastAsia="en-US" w:bidi="ar-SA"/>
      </w:rPr>
    </w:lvl>
  </w:abstractNum>
  <w:abstractNum w:abstractNumId="21"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2" w15:restartNumberingAfterBreak="0">
    <w:nsid w:val="4732001E"/>
    <w:multiLevelType w:val="hybridMultilevel"/>
    <w:tmpl w:val="42B82272"/>
    <w:lvl w:ilvl="0" w:tplc="0419000B">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15:restartNumberingAfterBreak="0">
    <w:nsid w:val="487E3E9C"/>
    <w:multiLevelType w:val="multilevel"/>
    <w:tmpl w:val="5008D696"/>
    <w:lvl w:ilvl="0">
      <w:start w:val="5"/>
      <w:numFmt w:val="decimal"/>
      <w:lvlText w:val="%1."/>
      <w:lvlJc w:val="left"/>
      <w:pPr>
        <w:ind w:left="540" w:hanging="540"/>
      </w:pPr>
      <w:rPr>
        <w:rFonts w:hint="default"/>
      </w:rPr>
    </w:lvl>
    <w:lvl w:ilvl="1">
      <w:start w:val="1"/>
      <w:numFmt w:val="decimal"/>
      <w:lvlText w:val="%1.%2."/>
      <w:lvlJc w:val="left"/>
      <w:pPr>
        <w:ind w:left="1319" w:hanging="54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4" w15:restartNumberingAfterBreak="0">
    <w:nsid w:val="4BA66DEC"/>
    <w:multiLevelType w:val="hybridMultilevel"/>
    <w:tmpl w:val="70EA5D0E"/>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53720E19"/>
    <w:multiLevelType w:val="hybridMultilevel"/>
    <w:tmpl w:val="FC34EDB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26" w15:restartNumberingAfterBreak="0">
    <w:nsid w:val="547A0676"/>
    <w:multiLevelType w:val="hybridMultilevel"/>
    <w:tmpl w:val="580C3AEA"/>
    <w:lvl w:ilvl="0" w:tplc="FC7CDE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AA1446"/>
    <w:multiLevelType w:val="hybridMultilevel"/>
    <w:tmpl w:val="CC5EBF9C"/>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60002B71"/>
    <w:multiLevelType w:val="multilevel"/>
    <w:tmpl w:val="AA0A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73B98"/>
    <w:multiLevelType w:val="multilevel"/>
    <w:tmpl w:val="CBDA2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47017F"/>
    <w:multiLevelType w:val="hybridMultilevel"/>
    <w:tmpl w:val="B464F8B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F335F4"/>
    <w:multiLevelType w:val="multilevel"/>
    <w:tmpl w:val="1B841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B110AAC"/>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4D3113"/>
    <w:multiLevelType w:val="hybridMultilevel"/>
    <w:tmpl w:val="8C087620"/>
    <w:lvl w:ilvl="0" w:tplc="24681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C63FAE"/>
    <w:multiLevelType w:val="hybridMultilevel"/>
    <w:tmpl w:val="667E6A38"/>
    <w:lvl w:ilvl="0" w:tplc="77240192">
      <w:start w:val="1"/>
      <w:numFmt w:val="decimal"/>
      <w:lvlText w:val="%1."/>
      <w:lvlJc w:val="left"/>
      <w:pPr>
        <w:tabs>
          <w:tab w:val="num" w:pos="360"/>
        </w:tabs>
        <w:ind w:left="360" w:hanging="360"/>
      </w:pPr>
      <w:rPr>
        <w:rFonts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8"/>
  </w:num>
  <w:num w:numId="2">
    <w:abstractNumId w:val="26"/>
  </w:num>
  <w:num w:numId="3">
    <w:abstractNumId w:val="0"/>
  </w:num>
  <w:num w:numId="4">
    <w:abstractNumId w:val="21"/>
  </w:num>
  <w:num w:numId="5">
    <w:abstractNumId w:val="25"/>
  </w:num>
  <w:num w:numId="6">
    <w:abstractNumId w:val="23"/>
  </w:num>
  <w:num w:numId="7">
    <w:abstractNumId w:val="10"/>
  </w:num>
  <w:num w:numId="8">
    <w:abstractNumId w:val="3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15"/>
  </w:num>
  <w:num w:numId="14">
    <w:abstractNumId w:val="17"/>
  </w:num>
  <w:num w:numId="15">
    <w:abstractNumId w:val="19"/>
  </w:num>
  <w:num w:numId="16">
    <w:abstractNumId w:val="2"/>
  </w:num>
  <w:num w:numId="17">
    <w:abstractNumId w:val="7"/>
  </w:num>
  <w:num w:numId="18">
    <w:abstractNumId w:val="16"/>
  </w:num>
  <w:num w:numId="19">
    <w:abstractNumId w:val="22"/>
  </w:num>
  <w:num w:numId="20">
    <w:abstractNumId w:val="12"/>
  </w:num>
  <w:num w:numId="21">
    <w:abstractNumId w:val="33"/>
  </w:num>
  <w:num w:numId="22">
    <w:abstractNumId w:val="9"/>
  </w:num>
  <w:num w:numId="23">
    <w:abstractNumId w:val="4"/>
  </w:num>
  <w:num w:numId="24">
    <w:abstractNumId w:val="6"/>
  </w:num>
  <w:num w:numId="25">
    <w:abstractNumId w:val="30"/>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1"/>
  </w:num>
  <w:num w:numId="30">
    <w:abstractNumId w:val="28"/>
  </w:num>
  <w:num w:numId="31">
    <w:abstractNumId w:val="5"/>
  </w:num>
  <w:num w:numId="32">
    <w:abstractNumId w:val="29"/>
  </w:num>
  <w:num w:numId="33">
    <w:abstractNumId w:val="1"/>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F6"/>
    <w:rsid w:val="00015EDC"/>
    <w:rsid w:val="00016298"/>
    <w:rsid w:val="00026A54"/>
    <w:rsid w:val="000339F1"/>
    <w:rsid w:val="00034043"/>
    <w:rsid w:val="00035123"/>
    <w:rsid w:val="00061FC5"/>
    <w:rsid w:val="00064B4B"/>
    <w:rsid w:val="0007447A"/>
    <w:rsid w:val="00086EA3"/>
    <w:rsid w:val="000A5F99"/>
    <w:rsid w:val="000B7052"/>
    <w:rsid w:val="000C0809"/>
    <w:rsid w:val="000C6987"/>
    <w:rsid w:val="000E3FA7"/>
    <w:rsid w:val="000E6069"/>
    <w:rsid w:val="0010214F"/>
    <w:rsid w:val="0010344E"/>
    <w:rsid w:val="00106766"/>
    <w:rsid w:val="00120B8E"/>
    <w:rsid w:val="00120CDD"/>
    <w:rsid w:val="001211D0"/>
    <w:rsid w:val="00124827"/>
    <w:rsid w:val="00124BD1"/>
    <w:rsid w:val="00125C53"/>
    <w:rsid w:val="00134DB3"/>
    <w:rsid w:val="00143535"/>
    <w:rsid w:val="00160929"/>
    <w:rsid w:val="0016393D"/>
    <w:rsid w:val="00165985"/>
    <w:rsid w:val="001740E0"/>
    <w:rsid w:val="001801E3"/>
    <w:rsid w:val="001C0637"/>
    <w:rsid w:val="00210C6D"/>
    <w:rsid w:val="00212CC1"/>
    <w:rsid w:val="00214EB6"/>
    <w:rsid w:val="002211EA"/>
    <w:rsid w:val="00225A79"/>
    <w:rsid w:val="00236A5B"/>
    <w:rsid w:val="002573F5"/>
    <w:rsid w:val="00263DA8"/>
    <w:rsid w:val="00274F9D"/>
    <w:rsid w:val="002970A0"/>
    <w:rsid w:val="002A288E"/>
    <w:rsid w:val="002B3B6E"/>
    <w:rsid w:val="002B7AA0"/>
    <w:rsid w:val="002C69C6"/>
    <w:rsid w:val="002D063F"/>
    <w:rsid w:val="002D4D55"/>
    <w:rsid w:val="002D64D7"/>
    <w:rsid w:val="002F4081"/>
    <w:rsid w:val="0030597F"/>
    <w:rsid w:val="0030778D"/>
    <w:rsid w:val="0031101F"/>
    <w:rsid w:val="00316CC8"/>
    <w:rsid w:val="00346DCB"/>
    <w:rsid w:val="003632C4"/>
    <w:rsid w:val="00374DA7"/>
    <w:rsid w:val="00385C3B"/>
    <w:rsid w:val="00386573"/>
    <w:rsid w:val="00387F9E"/>
    <w:rsid w:val="00391A3A"/>
    <w:rsid w:val="003A17AF"/>
    <w:rsid w:val="003A2A6B"/>
    <w:rsid w:val="003B5EBA"/>
    <w:rsid w:val="003C6AB5"/>
    <w:rsid w:val="003D63CA"/>
    <w:rsid w:val="003F0E39"/>
    <w:rsid w:val="004055EB"/>
    <w:rsid w:val="00411B9B"/>
    <w:rsid w:val="00425594"/>
    <w:rsid w:val="004265E7"/>
    <w:rsid w:val="00437AFC"/>
    <w:rsid w:val="0046489F"/>
    <w:rsid w:val="004818F4"/>
    <w:rsid w:val="00495491"/>
    <w:rsid w:val="004A21E2"/>
    <w:rsid w:val="004A72B7"/>
    <w:rsid w:val="004B1424"/>
    <w:rsid w:val="004B2FA1"/>
    <w:rsid w:val="004C29AC"/>
    <w:rsid w:val="004C592E"/>
    <w:rsid w:val="004D3D1D"/>
    <w:rsid w:val="004D4693"/>
    <w:rsid w:val="0051560F"/>
    <w:rsid w:val="00521789"/>
    <w:rsid w:val="00524FF5"/>
    <w:rsid w:val="0052659F"/>
    <w:rsid w:val="00526614"/>
    <w:rsid w:val="005307E2"/>
    <w:rsid w:val="00530E55"/>
    <w:rsid w:val="00534E9B"/>
    <w:rsid w:val="00554E54"/>
    <w:rsid w:val="005941EE"/>
    <w:rsid w:val="005949D0"/>
    <w:rsid w:val="005A5944"/>
    <w:rsid w:val="005B573C"/>
    <w:rsid w:val="005C0511"/>
    <w:rsid w:val="005C27F6"/>
    <w:rsid w:val="005F0E5F"/>
    <w:rsid w:val="0063015A"/>
    <w:rsid w:val="006415D6"/>
    <w:rsid w:val="006422E6"/>
    <w:rsid w:val="00663058"/>
    <w:rsid w:val="00663E26"/>
    <w:rsid w:val="00671E92"/>
    <w:rsid w:val="006731C5"/>
    <w:rsid w:val="0067608A"/>
    <w:rsid w:val="00680AE2"/>
    <w:rsid w:val="00697299"/>
    <w:rsid w:val="006C16A1"/>
    <w:rsid w:val="006C44C2"/>
    <w:rsid w:val="006D47AD"/>
    <w:rsid w:val="006D6FAD"/>
    <w:rsid w:val="006E18A2"/>
    <w:rsid w:val="006E344E"/>
    <w:rsid w:val="006E7D81"/>
    <w:rsid w:val="006F5ED8"/>
    <w:rsid w:val="006F767F"/>
    <w:rsid w:val="007412D0"/>
    <w:rsid w:val="0074611D"/>
    <w:rsid w:val="00752C32"/>
    <w:rsid w:val="00756226"/>
    <w:rsid w:val="00767AE4"/>
    <w:rsid w:val="007766E1"/>
    <w:rsid w:val="00783EDA"/>
    <w:rsid w:val="00792C31"/>
    <w:rsid w:val="007B57B1"/>
    <w:rsid w:val="007C778F"/>
    <w:rsid w:val="007D51FD"/>
    <w:rsid w:val="007D682F"/>
    <w:rsid w:val="007E1B51"/>
    <w:rsid w:val="007F0014"/>
    <w:rsid w:val="007F2336"/>
    <w:rsid w:val="007F55A3"/>
    <w:rsid w:val="008172A6"/>
    <w:rsid w:val="0082799D"/>
    <w:rsid w:val="00842C49"/>
    <w:rsid w:val="008446BB"/>
    <w:rsid w:val="00857154"/>
    <w:rsid w:val="0086225B"/>
    <w:rsid w:val="0086791B"/>
    <w:rsid w:val="0088096E"/>
    <w:rsid w:val="00885ACC"/>
    <w:rsid w:val="00887B5C"/>
    <w:rsid w:val="00892EE0"/>
    <w:rsid w:val="00893201"/>
    <w:rsid w:val="008A1CFB"/>
    <w:rsid w:val="008B70D8"/>
    <w:rsid w:val="008E0C1B"/>
    <w:rsid w:val="008E1282"/>
    <w:rsid w:val="008F615A"/>
    <w:rsid w:val="009022F9"/>
    <w:rsid w:val="00930BF2"/>
    <w:rsid w:val="0093104F"/>
    <w:rsid w:val="00931BF7"/>
    <w:rsid w:val="009364F8"/>
    <w:rsid w:val="00945BDE"/>
    <w:rsid w:val="009612E5"/>
    <w:rsid w:val="00970785"/>
    <w:rsid w:val="0097539B"/>
    <w:rsid w:val="009765DC"/>
    <w:rsid w:val="009802D8"/>
    <w:rsid w:val="00983FFB"/>
    <w:rsid w:val="00986961"/>
    <w:rsid w:val="009872DF"/>
    <w:rsid w:val="009908FA"/>
    <w:rsid w:val="00992E08"/>
    <w:rsid w:val="00997D65"/>
    <w:rsid w:val="009A37E4"/>
    <w:rsid w:val="009A5D01"/>
    <w:rsid w:val="009C5B2C"/>
    <w:rsid w:val="009D33F3"/>
    <w:rsid w:val="009D3840"/>
    <w:rsid w:val="009D509A"/>
    <w:rsid w:val="009F4A46"/>
    <w:rsid w:val="00A0013B"/>
    <w:rsid w:val="00A05C26"/>
    <w:rsid w:val="00A26E5E"/>
    <w:rsid w:val="00A27B4C"/>
    <w:rsid w:val="00A27EFA"/>
    <w:rsid w:val="00A3171E"/>
    <w:rsid w:val="00A344C3"/>
    <w:rsid w:val="00A4160F"/>
    <w:rsid w:val="00A462C1"/>
    <w:rsid w:val="00A53E96"/>
    <w:rsid w:val="00A71D1B"/>
    <w:rsid w:val="00A726CD"/>
    <w:rsid w:val="00A91DFD"/>
    <w:rsid w:val="00A962F8"/>
    <w:rsid w:val="00A96DA2"/>
    <w:rsid w:val="00AA4FA4"/>
    <w:rsid w:val="00AB7331"/>
    <w:rsid w:val="00AC50EA"/>
    <w:rsid w:val="00AD3020"/>
    <w:rsid w:val="00AE3959"/>
    <w:rsid w:val="00AE40E1"/>
    <w:rsid w:val="00AF1E3F"/>
    <w:rsid w:val="00B02B08"/>
    <w:rsid w:val="00B15CC5"/>
    <w:rsid w:val="00B17F40"/>
    <w:rsid w:val="00B36551"/>
    <w:rsid w:val="00B42EB4"/>
    <w:rsid w:val="00B57D8E"/>
    <w:rsid w:val="00B724B6"/>
    <w:rsid w:val="00B86123"/>
    <w:rsid w:val="00B86A42"/>
    <w:rsid w:val="00B90709"/>
    <w:rsid w:val="00B93024"/>
    <w:rsid w:val="00BB4339"/>
    <w:rsid w:val="00BC2145"/>
    <w:rsid w:val="00BD51B6"/>
    <w:rsid w:val="00BE1E50"/>
    <w:rsid w:val="00BE612D"/>
    <w:rsid w:val="00BF0C29"/>
    <w:rsid w:val="00BF4E2C"/>
    <w:rsid w:val="00C016CE"/>
    <w:rsid w:val="00C02041"/>
    <w:rsid w:val="00C22745"/>
    <w:rsid w:val="00C3374B"/>
    <w:rsid w:val="00C337E3"/>
    <w:rsid w:val="00C41F1F"/>
    <w:rsid w:val="00C4200D"/>
    <w:rsid w:val="00C47648"/>
    <w:rsid w:val="00C500F0"/>
    <w:rsid w:val="00C550DB"/>
    <w:rsid w:val="00C60771"/>
    <w:rsid w:val="00C7137A"/>
    <w:rsid w:val="00C75686"/>
    <w:rsid w:val="00C81780"/>
    <w:rsid w:val="00C95384"/>
    <w:rsid w:val="00C9603E"/>
    <w:rsid w:val="00C9727E"/>
    <w:rsid w:val="00CB1C4C"/>
    <w:rsid w:val="00CB421C"/>
    <w:rsid w:val="00CB48C6"/>
    <w:rsid w:val="00CC3DB6"/>
    <w:rsid w:val="00CD14FC"/>
    <w:rsid w:val="00CD495A"/>
    <w:rsid w:val="00CE309F"/>
    <w:rsid w:val="00CF75D6"/>
    <w:rsid w:val="00D01691"/>
    <w:rsid w:val="00D01744"/>
    <w:rsid w:val="00D20CBB"/>
    <w:rsid w:val="00D2773E"/>
    <w:rsid w:val="00D320F0"/>
    <w:rsid w:val="00D32F90"/>
    <w:rsid w:val="00D337A4"/>
    <w:rsid w:val="00D442D8"/>
    <w:rsid w:val="00D476FA"/>
    <w:rsid w:val="00D60674"/>
    <w:rsid w:val="00D61E91"/>
    <w:rsid w:val="00D710AF"/>
    <w:rsid w:val="00D75B79"/>
    <w:rsid w:val="00D85D2A"/>
    <w:rsid w:val="00DA3EBB"/>
    <w:rsid w:val="00DA64C0"/>
    <w:rsid w:val="00DA7353"/>
    <w:rsid w:val="00DB2F24"/>
    <w:rsid w:val="00DD16AC"/>
    <w:rsid w:val="00DD34D9"/>
    <w:rsid w:val="00DF2B3A"/>
    <w:rsid w:val="00DF31D0"/>
    <w:rsid w:val="00DF58DD"/>
    <w:rsid w:val="00E0493A"/>
    <w:rsid w:val="00E05217"/>
    <w:rsid w:val="00E165EB"/>
    <w:rsid w:val="00E16BB3"/>
    <w:rsid w:val="00E33EB9"/>
    <w:rsid w:val="00E42A76"/>
    <w:rsid w:val="00E519CA"/>
    <w:rsid w:val="00E539B7"/>
    <w:rsid w:val="00E61530"/>
    <w:rsid w:val="00E76F81"/>
    <w:rsid w:val="00E84C40"/>
    <w:rsid w:val="00E92173"/>
    <w:rsid w:val="00E92E1C"/>
    <w:rsid w:val="00EB0252"/>
    <w:rsid w:val="00EC5C5A"/>
    <w:rsid w:val="00EC6F78"/>
    <w:rsid w:val="00ED03F6"/>
    <w:rsid w:val="00ED33E1"/>
    <w:rsid w:val="00EE30AD"/>
    <w:rsid w:val="00EE3482"/>
    <w:rsid w:val="00EE5F23"/>
    <w:rsid w:val="00EE7592"/>
    <w:rsid w:val="00F0395A"/>
    <w:rsid w:val="00F10F51"/>
    <w:rsid w:val="00F20C7E"/>
    <w:rsid w:val="00F30F5A"/>
    <w:rsid w:val="00F321C8"/>
    <w:rsid w:val="00F33DAA"/>
    <w:rsid w:val="00F36250"/>
    <w:rsid w:val="00F51D08"/>
    <w:rsid w:val="00F5597A"/>
    <w:rsid w:val="00F55AA5"/>
    <w:rsid w:val="00F57E08"/>
    <w:rsid w:val="00F714CB"/>
    <w:rsid w:val="00F735F9"/>
    <w:rsid w:val="00F75116"/>
    <w:rsid w:val="00F9362C"/>
    <w:rsid w:val="00F95993"/>
    <w:rsid w:val="00FB781A"/>
    <w:rsid w:val="00FF1430"/>
    <w:rsid w:val="00FF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3BA0"/>
  <w15:docId w15:val="{0BAC90BF-1328-4F4E-8A55-95B5E9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614"/>
  </w:style>
  <w:style w:type="paragraph" w:styleId="1">
    <w:name w:val="heading 1"/>
    <w:basedOn w:val="a"/>
    <w:next w:val="a"/>
    <w:link w:val="10"/>
    <w:uiPriority w:val="9"/>
    <w:qFormat/>
    <w:rsid w:val="00C41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16CC8"/>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90709"/>
  </w:style>
  <w:style w:type="table" w:styleId="a3">
    <w:name w:val="Table Grid"/>
    <w:basedOn w:val="a1"/>
    <w:uiPriority w:val="59"/>
    <w:rsid w:val="00B9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rsid w:val="00B90709"/>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character" w:customStyle="1" w:styleId="a5">
    <w:name w:val="Звичайний (веб) Знак"/>
    <w:aliases w:val="Знак2 Знак"/>
    <w:link w:val="a4"/>
    <w:locked/>
    <w:rsid w:val="00B90709"/>
    <w:rPr>
      <w:rFonts w:ascii="Times New Roman" w:eastAsia="Calibri" w:hAnsi="Times New Roman" w:cs="Times New Roman"/>
      <w:color w:val="000000"/>
      <w:sz w:val="24"/>
      <w:szCs w:val="24"/>
      <w:lang w:val="uk-UA" w:eastAsia="uk-UA"/>
    </w:rPr>
  </w:style>
  <w:style w:type="paragraph" w:styleId="a6">
    <w:name w:val="List Paragraph"/>
    <w:aliases w:val="Elenco Normale,Number Bullets,Список уровня 2,название табл/рис,Chapter10"/>
    <w:basedOn w:val="a"/>
    <w:link w:val="a7"/>
    <w:uiPriority w:val="34"/>
    <w:qFormat/>
    <w:rsid w:val="00B90709"/>
    <w:pPr>
      <w:spacing w:after="200" w:line="276" w:lineRule="auto"/>
      <w:ind w:left="720"/>
      <w:contextualSpacing/>
    </w:pPr>
  </w:style>
  <w:style w:type="paragraph" w:styleId="a8">
    <w:name w:val="No Spacing"/>
    <w:link w:val="a9"/>
    <w:uiPriority w:val="1"/>
    <w:qFormat/>
    <w:rsid w:val="00B90709"/>
    <w:pPr>
      <w:spacing w:after="0" w:line="240" w:lineRule="auto"/>
    </w:pPr>
    <w:rPr>
      <w:rFonts w:eastAsiaTheme="minorEastAsia"/>
      <w:lang w:val="uk-UA" w:eastAsia="uk-UA"/>
    </w:rPr>
  </w:style>
  <w:style w:type="paragraph" w:styleId="aa">
    <w:name w:val="footer"/>
    <w:basedOn w:val="a"/>
    <w:link w:val="ab"/>
    <w:unhideWhenUsed/>
    <w:rsid w:val="00B9070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ій колонтитул Знак"/>
    <w:basedOn w:val="a0"/>
    <w:link w:val="aa"/>
    <w:rsid w:val="00B90709"/>
    <w:rPr>
      <w:rFonts w:ascii="Times New Roman" w:eastAsia="Times New Roman" w:hAnsi="Times New Roman" w:cs="Times New Roman"/>
      <w:sz w:val="24"/>
      <w:szCs w:val="24"/>
      <w:lang w:eastAsia="ru-RU"/>
    </w:rPr>
  </w:style>
  <w:style w:type="character" w:styleId="ac">
    <w:name w:val="Hyperlink"/>
    <w:uiPriority w:val="99"/>
    <w:rsid w:val="00B90709"/>
    <w:rPr>
      <w:color w:val="0000FF"/>
      <w:u w:val="single"/>
    </w:rPr>
  </w:style>
  <w:style w:type="paragraph" w:styleId="ad">
    <w:name w:val="header"/>
    <w:basedOn w:val="a"/>
    <w:link w:val="ae"/>
    <w:unhideWhenUsed/>
    <w:rsid w:val="00B90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0"/>
    <w:link w:val="ad"/>
    <w:rsid w:val="00B90709"/>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B90709"/>
    <w:pPr>
      <w:spacing w:after="0" w:line="240" w:lineRule="auto"/>
    </w:pPr>
    <w:rPr>
      <w:rFonts w:ascii="Segoe UI" w:eastAsia="Times New Roman" w:hAnsi="Segoe UI" w:cs="Segoe UI"/>
      <w:sz w:val="18"/>
      <w:szCs w:val="18"/>
      <w:lang w:eastAsia="ru-RU"/>
    </w:rPr>
  </w:style>
  <w:style w:type="character" w:customStyle="1" w:styleId="af0">
    <w:name w:val="Текст у виносці Знак"/>
    <w:basedOn w:val="a0"/>
    <w:link w:val="af"/>
    <w:semiHidden/>
    <w:rsid w:val="00B90709"/>
    <w:rPr>
      <w:rFonts w:ascii="Segoe UI" w:eastAsia="Times New Roman" w:hAnsi="Segoe UI" w:cs="Segoe UI"/>
      <w:sz w:val="18"/>
      <w:szCs w:val="18"/>
      <w:lang w:eastAsia="ru-RU"/>
    </w:rPr>
  </w:style>
  <w:style w:type="paragraph" w:customStyle="1" w:styleId="tbl-cod">
    <w:name w:val="tbl-cod"/>
    <w:basedOn w:val="a"/>
    <w:uiPriority w:val="99"/>
    <w:rsid w:val="006630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2">
    <w:name w:val="Сетка таблицы1"/>
    <w:basedOn w:val="a1"/>
    <w:next w:val="a3"/>
    <w:rsid w:val="00F3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321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274F9D"/>
    <w:rPr>
      <w:sz w:val="16"/>
      <w:szCs w:val="16"/>
    </w:rPr>
  </w:style>
  <w:style w:type="paragraph" w:styleId="af2">
    <w:name w:val="annotation text"/>
    <w:basedOn w:val="a"/>
    <w:link w:val="af3"/>
    <w:uiPriority w:val="99"/>
    <w:semiHidden/>
    <w:unhideWhenUsed/>
    <w:rsid w:val="00274F9D"/>
    <w:pPr>
      <w:spacing w:after="200" w:line="240" w:lineRule="auto"/>
    </w:pPr>
    <w:rPr>
      <w:sz w:val="20"/>
      <w:szCs w:val="20"/>
      <w:lang w:val="uk-UA"/>
    </w:rPr>
  </w:style>
  <w:style w:type="character" w:customStyle="1" w:styleId="af3">
    <w:name w:val="Текст примітки Знак"/>
    <w:basedOn w:val="a0"/>
    <w:link w:val="af2"/>
    <w:uiPriority w:val="99"/>
    <w:semiHidden/>
    <w:rsid w:val="00274F9D"/>
    <w:rPr>
      <w:sz w:val="20"/>
      <w:szCs w:val="20"/>
      <w:lang w:val="uk-UA"/>
    </w:rPr>
  </w:style>
  <w:style w:type="paragraph" w:styleId="21">
    <w:name w:val="Body Text Indent 2"/>
    <w:basedOn w:val="a"/>
    <w:link w:val="22"/>
    <w:unhideWhenUsed/>
    <w:rsid w:val="00C337E3"/>
    <w:pPr>
      <w:spacing w:after="120" w:line="480" w:lineRule="auto"/>
      <w:ind w:left="283"/>
    </w:pPr>
    <w:rPr>
      <w:rFonts w:ascii="Calibri" w:eastAsia="Times New Roman" w:hAnsi="Calibri" w:cs="Times New Roman"/>
      <w:lang w:val="uk-UA" w:eastAsia="ru-RU"/>
    </w:rPr>
  </w:style>
  <w:style w:type="character" w:customStyle="1" w:styleId="22">
    <w:name w:val="Основний текст з відступом 2 Знак"/>
    <w:basedOn w:val="a0"/>
    <w:link w:val="21"/>
    <w:rsid w:val="00C337E3"/>
    <w:rPr>
      <w:rFonts w:ascii="Calibri" w:eastAsia="Times New Roman" w:hAnsi="Calibri" w:cs="Times New Roman"/>
      <w:lang w:val="uk-UA" w:eastAsia="ru-RU"/>
    </w:rPr>
  </w:style>
  <w:style w:type="character" w:customStyle="1" w:styleId="10">
    <w:name w:val="Заголовок 1 Знак"/>
    <w:basedOn w:val="a0"/>
    <w:link w:val="1"/>
    <w:uiPriority w:val="9"/>
    <w:rsid w:val="00C41F1F"/>
    <w:rPr>
      <w:rFonts w:asciiTheme="majorHAnsi" w:eastAsiaTheme="majorEastAsia" w:hAnsiTheme="majorHAnsi" w:cstheme="majorBidi"/>
      <w:color w:val="2E74B5" w:themeColor="accent1" w:themeShade="BF"/>
      <w:sz w:val="32"/>
      <w:szCs w:val="32"/>
    </w:rPr>
  </w:style>
  <w:style w:type="character" w:styleId="af4">
    <w:name w:val="Emphasis"/>
    <w:qFormat/>
    <w:rsid w:val="00B57D8E"/>
    <w:rPr>
      <w:i/>
      <w:iCs/>
    </w:rPr>
  </w:style>
  <w:style w:type="character" w:customStyle="1" w:styleId="a7">
    <w:name w:val="Абзац списку Знак"/>
    <w:aliases w:val="Elenco Normale Знак,Number Bullets Знак,Список уровня 2 Знак,название табл/рис Знак,Chapter10 Знак"/>
    <w:link w:val="a6"/>
    <w:uiPriority w:val="34"/>
    <w:locked/>
    <w:rsid w:val="00B57D8E"/>
  </w:style>
  <w:style w:type="character" w:customStyle="1" w:styleId="20">
    <w:name w:val="Заголовок 2 Знак"/>
    <w:basedOn w:val="a0"/>
    <w:link w:val="2"/>
    <w:uiPriority w:val="9"/>
    <w:rsid w:val="00316CC8"/>
    <w:rPr>
      <w:rFonts w:ascii="Times New Roman" w:eastAsia="Times New Roman" w:hAnsi="Times New Roman" w:cs="Times New Roman"/>
      <w:b/>
      <w:bCs/>
      <w:sz w:val="36"/>
      <w:szCs w:val="36"/>
      <w:lang w:val="uk-UA" w:eastAsia="uk-UA"/>
    </w:rPr>
  </w:style>
  <w:style w:type="numbering" w:customStyle="1" w:styleId="23">
    <w:name w:val="Нет списка2"/>
    <w:next w:val="a2"/>
    <w:uiPriority w:val="99"/>
    <w:semiHidden/>
    <w:unhideWhenUsed/>
    <w:rsid w:val="00316CC8"/>
  </w:style>
  <w:style w:type="paragraph" w:customStyle="1" w:styleId="13">
    <w:name w:val="Абзац списка1"/>
    <w:basedOn w:val="a"/>
    <w:rsid w:val="00316CC8"/>
    <w:pPr>
      <w:spacing w:after="200" w:line="276" w:lineRule="auto"/>
      <w:ind w:left="720"/>
    </w:pPr>
    <w:rPr>
      <w:rFonts w:ascii="Calibri" w:eastAsia="Times New Roman" w:hAnsi="Calibri" w:cs="Times New Roman"/>
    </w:rPr>
  </w:style>
  <w:style w:type="table" w:customStyle="1" w:styleId="24">
    <w:name w:val="Сетка таблицы2"/>
    <w:basedOn w:val="a1"/>
    <w:next w:val="a3"/>
    <w:uiPriority w:val="39"/>
    <w:rsid w:val="00316C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мещающий текст1"/>
    <w:semiHidden/>
    <w:rsid w:val="00316CC8"/>
    <w:rPr>
      <w:rFonts w:cs="Times New Roman"/>
      <w:color w:val="808080"/>
    </w:rPr>
  </w:style>
  <w:style w:type="paragraph" w:customStyle="1" w:styleId="15">
    <w:name w:val="Без интервала1"/>
    <w:rsid w:val="00316CC8"/>
    <w:pPr>
      <w:spacing w:after="0" w:line="240" w:lineRule="auto"/>
    </w:pPr>
    <w:rPr>
      <w:rFonts w:ascii="Calibri" w:eastAsia="Times New Roman" w:hAnsi="Calibri" w:cs="Times New Roman"/>
    </w:rPr>
  </w:style>
  <w:style w:type="paragraph" w:customStyle="1" w:styleId="16">
    <w:name w:val="Обычный1"/>
    <w:rsid w:val="00316CC8"/>
    <w:pPr>
      <w:spacing w:after="0" w:line="276" w:lineRule="auto"/>
    </w:pPr>
    <w:rPr>
      <w:rFonts w:ascii="Arial" w:eastAsia="Times New Roman" w:hAnsi="Arial" w:cs="Arial"/>
      <w:color w:val="000000"/>
      <w:szCs w:val="20"/>
      <w:lang w:eastAsia="ru-RU"/>
    </w:rPr>
  </w:style>
  <w:style w:type="paragraph" w:styleId="af5">
    <w:name w:val="Title"/>
    <w:basedOn w:val="a"/>
    <w:next w:val="a"/>
    <w:link w:val="af6"/>
    <w:qFormat/>
    <w:rsid w:val="00316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rsid w:val="00316CC8"/>
    <w:rPr>
      <w:rFonts w:asciiTheme="majorHAnsi" w:eastAsiaTheme="majorEastAsia" w:hAnsiTheme="majorHAnsi" w:cstheme="majorBidi"/>
      <w:spacing w:val="-10"/>
      <w:kern w:val="28"/>
      <w:sz w:val="56"/>
      <w:szCs w:val="56"/>
    </w:rPr>
  </w:style>
  <w:style w:type="paragraph" w:customStyle="1" w:styleId="Default">
    <w:name w:val="Default"/>
    <w:rsid w:val="00316CC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trong"/>
    <w:basedOn w:val="a0"/>
    <w:qFormat/>
    <w:rsid w:val="00316CC8"/>
    <w:rPr>
      <w:b/>
      <w:bCs/>
    </w:rPr>
  </w:style>
  <w:style w:type="paragraph" w:styleId="af8">
    <w:name w:val="Subtitle"/>
    <w:basedOn w:val="a"/>
    <w:next w:val="a"/>
    <w:link w:val="af9"/>
    <w:qFormat/>
    <w:rsid w:val="00316CC8"/>
    <w:pPr>
      <w:numPr>
        <w:ilvl w:val="1"/>
      </w:numPr>
      <w:spacing w:line="276" w:lineRule="auto"/>
    </w:pPr>
    <w:rPr>
      <w:rFonts w:eastAsiaTheme="minorEastAsia"/>
      <w:color w:val="5A5A5A" w:themeColor="text1" w:themeTint="A5"/>
      <w:spacing w:val="15"/>
    </w:rPr>
  </w:style>
  <w:style w:type="character" w:customStyle="1" w:styleId="af9">
    <w:name w:val="Підзаголовок Знак"/>
    <w:basedOn w:val="a0"/>
    <w:link w:val="af8"/>
    <w:rsid w:val="00316CC8"/>
    <w:rPr>
      <w:rFonts w:eastAsiaTheme="minorEastAsia"/>
      <w:color w:val="5A5A5A" w:themeColor="text1" w:themeTint="A5"/>
      <w:spacing w:val="15"/>
    </w:rPr>
  </w:style>
  <w:style w:type="character" w:customStyle="1" w:styleId="a9">
    <w:name w:val="Без інтервалів Знак"/>
    <w:link w:val="a8"/>
    <w:uiPriority w:val="1"/>
    <w:rsid w:val="00316CC8"/>
    <w:rPr>
      <w:rFonts w:eastAsiaTheme="minorEastAsia"/>
      <w:lang w:val="uk-UA" w:eastAsia="uk-UA"/>
    </w:rPr>
  </w:style>
  <w:style w:type="table" w:customStyle="1" w:styleId="120">
    <w:name w:val="Сетка таблицы12"/>
    <w:basedOn w:val="a1"/>
    <w:next w:val="a3"/>
    <w:uiPriority w:val="99"/>
    <w:rsid w:val="00316CC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54252431274855641xfm43438670">
    <w:name w:val="m_2754252431274855641xfm_43438670"/>
    <w:rsid w:val="00316CC8"/>
  </w:style>
  <w:style w:type="character" w:customStyle="1" w:styleId="3">
    <w:name w:val="Заголовок 3 Знак"/>
    <w:basedOn w:val="a0"/>
    <w:link w:val="30"/>
    <w:qFormat/>
    <w:rsid w:val="00316CC8"/>
    <w:rPr>
      <w:rFonts w:ascii="Times New Roman" w:eastAsia="Times New Roman" w:hAnsi="Times New Roman"/>
      <w:b/>
      <w:bCs/>
      <w:sz w:val="27"/>
      <w:szCs w:val="27"/>
      <w:shd w:val="clear" w:color="auto" w:fill="FFFFFF"/>
    </w:rPr>
  </w:style>
  <w:style w:type="paragraph" w:customStyle="1" w:styleId="30">
    <w:name w:val="Основной текст (3)"/>
    <w:basedOn w:val="a"/>
    <w:link w:val="3"/>
    <w:qFormat/>
    <w:rsid w:val="00316CC8"/>
    <w:pPr>
      <w:widowControl w:val="0"/>
      <w:shd w:val="clear" w:color="auto" w:fill="FFFFFF"/>
      <w:suppressAutoHyphens/>
      <w:spacing w:after="0" w:line="240" w:lineRule="atLeast"/>
      <w:jc w:val="center"/>
    </w:pPr>
    <w:rPr>
      <w:rFonts w:ascii="Times New Roman" w:eastAsia="Times New Roman" w:hAnsi="Times New Roman"/>
      <w:b/>
      <w:bCs/>
      <w:sz w:val="27"/>
      <w:szCs w:val="27"/>
    </w:rPr>
  </w:style>
  <w:style w:type="paragraph" w:styleId="afa">
    <w:name w:val="Body Text"/>
    <w:basedOn w:val="a"/>
    <w:link w:val="afb"/>
    <w:uiPriority w:val="99"/>
    <w:semiHidden/>
    <w:unhideWhenUsed/>
    <w:rsid w:val="00316CC8"/>
    <w:pPr>
      <w:spacing w:after="120"/>
    </w:pPr>
  </w:style>
  <w:style w:type="character" w:customStyle="1" w:styleId="afb">
    <w:name w:val="Основний текст Знак"/>
    <w:basedOn w:val="a0"/>
    <w:link w:val="afa"/>
    <w:uiPriority w:val="99"/>
    <w:semiHidden/>
    <w:rsid w:val="00316CC8"/>
  </w:style>
  <w:style w:type="paragraph" w:styleId="HTML">
    <w:name w:val="HTML Preformatted"/>
    <w:basedOn w:val="a"/>
    <w:link w:val="HTML0"/>
    <w:uiPriority w:val="99"/>
    <w:semiHidden/>
    <w:unhideWhenUsed/>
    <w:rsid w:val="0031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316CC8"/>
    <w:rPr>
      <w:rFonts w:ascii="Courier New" w:eastAsia="Times New Roman" w:hAnsi="Courier New" w:cs="Courier New"/>
      <w:sz w:val="20"/>
      <w:szCs w:val="20"/>
      <w:lang w:val="uk-UA" w:eastAsia="uk-UA"/>
    </w:rPr>
  </w:style>
  <w:style w:type="character" w:customStyle="1" w:styleId="y2iqfc">
    <w:name w:val="y2iqfc"/>
    <w:basedOn w:val="a0"/>
    <w:rsid w:val="00316CC8"/>
  </w:style>
  <w:style w:type="character" w:styleId="afc">
    <w:name w:val="FollowedHyperlink"/>
    <w:basedOn w:val="a0"/>
    <w:uiPriority w:val="99"/>
    <w:semiHidden/>
    <w:unhideWhenUsed/>
    <w:rsid w:val="00316CC8"/>
    <w:rPr>
      <w:color w:val="954F72"/>
      <w:u w:val="single"/>
    </w:rPr>
  </w:style>
  <w:style w:type="paragraph" w:customStyle="1" w:styleId="msonormal0">
    <w:name w:val="msonormal"/>
    <w:basedOn w:val="a"/>
    <w:rsid w:val="00316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316CC8"/>
    <w:pP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4">
    <w:name w:val="xl64"/>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5">
    <w:name w:val="xl65"/>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6">
    <w:name w:val="xl66"/>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18"/>
      <w:szCs w:val="18"/>
      <w:u w:val="single"/>
      <w:lang w:val="uk-UA" w:eastAsia="uk-UA"/>
    </w:rPr>
  </w:style>
  <w:style w:type="paragraph" w:customStyle="1" w:styleId="xl67">
    <w:name w:val="xl67"/>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70">
    <w:name w:val="xl70"/>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1">
    <w:name w:val="xl71"/>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TableParagraph">
    <w:name w:val="Table Paragraph"/>
    <w:basedOn w:val="a"/>
    <w:uiPriority w:val="1"/>
    <w:qFormat/>
    <w:rsid w:val="00D442D8"/>
    <w:pPr>
      <w:widowControl w:val="0"/>
      <w:autoSpaceDE w:val="0"/>
      <w:autoSpaceDN w:val="0"/>
      <w:spacing w:after="0" w:line="240" w:lineRule="auto"/>
    </w:pPr>
    <w:rPr>
      <w:rFonts w:ascii="Times New Roman" w:eastAsia="Times New Roman" w:hAnsi="Times New Roman" w:cs="Times New Roman"/>
      <w:lang w:val="uk-UA"/>
    </w:rPr>
  </w:style>
  <w:style w:type="table" w:customStyle="1" w:styleId="31">
    <w:name w:val="Сетка таблицы3"/>
    <w:basedOn w:val="a1"/>
    <w:next w:val="a3"/>
    <w:uiPriority w:val="39"/>
    <w:rsid w:val="004A72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1"/>
    <w:next w:val="a3"/>
    <w:uiPriority w:val="39"/>
    <w:rsid w:val="00346DCB"/>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5B2C"/>
    <w:pPr>
      <w:widowControl w:val="0"/>
      <w:suppressAutoHyphens/>
      <w:autoSpaceDN w:val="0"/>
      <w:spacing w:before="280" w:after="280" w:line="240" w:lineRule="auto"/>
      <w:textAlignment w:val="baseline"/>
    </w:pPr>
    <w:rPr>
      <w:rFonts w:ascii="Liberation Serif" w:eastAsia="Segoe UI" w:hAnsi="Liberation Serif" w:cs="Tahoma"/>
      <w:color w:val="000000"/>
      <w:kern w:val="3"/>
      <w:sz w:val="24"/>
      <w:szCs w:val="24"/>
      <w:lang w:eastAsia="ru-RU" w:bidi="hi-IN"/>
    </w:rPr>
  </w:style>
  <w:style w:type="character" w:styleId="afd">
    <w:name w:val="Unresolved Mention"/>
    <w:basedOn w:val="a0"/>
    <w:uiPriority w:val="99"/>
    <w:semiHidden/>
    <w:unhideWhenUsed/>
    <w:rsid w:val="00CC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73.soro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isa73.sorok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risa73.soroka@gmail.com" TargetMode="External"/><Relationship Id="rId4" Type="http://schemas.openxmlformats.org/officeDocument/2006/relationships/webSettings" Target="webSettings.xml"/><Relationship Id="rId9" Type="http://schemas.openxmlformats.org/officeDocument/2006/relationships/hyperlink" Target="mailto:Larisa73.sorok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21</Pages>
  <Words>9551</Words>
  <Characters>54445</Characters>
  <Application>Microsoft Office Word</Application>
  <DocSecurity>0</DocSecurity>
  <Lines>453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Лариса Сорока</cp:lastModifiedBy>
  <cp:revision>21</cp:revision>
  <cp:lastPrinted>2022-10-18T08:43:00Z</cp:lastPrinted>
  <dcterms:created xsi:type="dcterms:W3CDTF">2022-01-29T13:47:00Z</dcterms:created>
  <dcterms:modified xsi:type="dcterms:W3CDTF">2022-10-18T08:51:00Z</dcterms:modified>
</cp:coreProperties>
</file>