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9C27C2">
        <w:rPr>
          <w:rFonts w:ascii="Times New Roman" w:hAnsi="Times New Roman" w:cs="Times New Roman"/>
          <w:color w:val="000000"/>
          <w:sz w:val="24"/>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9847" w:type="dxa"/>
        <w:tblLayout w:type="fixed"/>
        <w:tblLook w:val="0000" w:firstRow="0" w:lastRow="0" w:firstColumn="0" w:lastColumn="0" w:noHBand="0" w:noVBand="0"/>
      </w:tblPr>
      <w:tblGrid>
        <w:gridCol w:w="709"/>
        <w:gridCol w:w="2853"/>
        <w:gridCol w:w="6066"/>
        <w:gridCol w:w="219"/>
      </w:tblGrid>
      <w:tr w:rsidR="00B6243B" w:rsidRPr="009417B3" w:rsidTr="004B6080">
        <w:trPr>
          <w:trHeight w:val="2854"/>
        </w:trPr>
        <w:tc>
          <w:tcPr>
            <w:tcW w:w="9847" w:type="dxa"/>
            <w:gridSpan w:val="4"/>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4B6080" w:rsidRPr="009417B3" w:rsidTr="004E17C6">
              <w:trPr>
                <w:trHeight w:val="2854"/>
              </w:trPr>
              <w:tc>
                <w:tcPr>
                  <w:tcW w:w="9847" w:type="dxa"/>
                  <w:tcBorders>
                    <w:top w:val="nil"/>
                    <w:left w:val="nil"/>
                    <w:bottom w:val="nil"/>
                    <w:right w:val="nil"/>
                  </w:tcBorders>
                </w:tcPr>
                <w:p w:rsidR="004B6080" w:rsidRDefault="004B6080" w:rsidP="004B6080">
                  <w:pPr>
                    <w:jc w:val="center"/>
                    <w:rPr>
                      <w:rFonts w:ascii="Times New Roman" w:hAnsi="Times New Roman" w:cs="Times New Roman"/>
                      <w:b/>
                      <w:sz w:val="32"/>
                      <w:szCs w:val="32"/>
                    </w:rPr>
                  </w:pPr>
                </w:p>
                <w:p w:rsidR="004B6080" w:rsidRDefault="004B6080" w:rsidP="004B6080">
                  <w:pPr>
                    <w:jc w:val="center"/>
                    <w:rPr>
                      <w:rFonts w:ascii="Times New Roman" w:hAnsi="Times New Roman" w:cs="Times New Roman"/>
                      <w:b/>
                      <w:sz w:val="32"/>
                      <w:szCs w:val="32"/>
                    </w:rPr>
                  </w:pPr>
                </w:p>
                <w:p w:rsidR="004B6080" w:rsidRPr="009417B3" w:rsidRDefault="004B6080" w:rsidP="004B6080">
                  <w:pPr>
                    <w:jc w:val="center"/>
                    <w:rPr>
                      <w:rFonts w:ascii="Times New Roman" w:hAnsi="Times New Roman" w:cs="Times New Roman"/>
                      <w:b/>
                      <w:sz w:val="32"/>
                      <w:szCs w:val="32"/>
                    </w:rPr>
                  </w:pPr>
                </w:p>
                <w:p w:rsidR="004B6080" w:rsidRPr="009417B3" w:rsidRDefault="004B6080" w:rsidP="004B6080">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4B6080" w:rsidRPr="009417B3" w:rsidRDefault="004B6080" w:rsidP="004B6080">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Pr="004B7828">
                    <w:rPr>
                      <w:rFonts w:ascii="Times New Roman" w:hAnsi="Times New Roman" w:cs="Times New Roman"/>
                      <w:b/>
                      <w:color w:val="000000"/>
                      <w:sz w:val="32"/>
                      <w:szCs w:val="32"/>
                    </w:rPr>
                    <w:t>товару</w:t>
                  </w:r>
                </w:p>
                <w:p w:rsidR="004B6080" w:rsidRPr="009417B3" w:rsidRDefault="004B6080" w:rsidP="004B6080">
                  <w:pPr>
                    <w:jc w:val="center"/>
                    <w:rPr>
                      <w:rFonts w:ascii="Times New Roman" w:hAnsi="Times New Roman" w:cs="Times New Roman"/>
                      <w:b/>
                      <w:bCs/>
                      <w:sz w:val="32"/>
                      <w:szCs w:val="32"/>
                      <w:u w:val="single"/>
                    </w:rPr>
                  </w:pPr>
                </w:p>
                <w:p w:rsidR="004B6080" w:rsidRPr="00B05F5B" w:rsidRDefault="004B6080" w:rsidP="004B6080">
                  <w:pPr>
                    <w:jc w:val="center"/>
                    <w:rPr>
                      <w:rFonts w:ascii="Times New Roman" w:hAnsi="Times New Roman" w:cs="Times New Roman"/>
                      <w:b/>
                      <w:bCs/>
                      <w:sz w:val="40"/>
                      <w:szCs w:val="40"/>
                      <w:u w:val="single"/>
                    </w:rPr>
                  </w:pPr>
                  <w:r w:rsidRPr="00B05F5B">
                    <w:rPr>
                      <w:rFonts w:ascii="Times New Roman" w:hAnsi="Times New Roman" w:cs="Times New Roman"/>
                      <w:b/>
                      <w:color w:val="000000"/>
                      <w:sz w:val="40"/>
                      <w:szCs w:val="40"/>
                    </w:rPr>
                    <w:t>ДК 021:2015 код 09130000-9 Нафта і дистиляти Бензин А-95 (картки, талони)</w:t>
                  </w:r>
                </w:p>
              </w:tc>
            </w:tr>
            <w:tr w:rsidR="004B6080" w:rsidRPr="009417B3" w:rsidTr="004E17C6">
              <w:trPr>
                <w:trHeight w:val="1570"/>
              </w:trPr>
              <w:tc>
                <w:tcPr>
                  <w:tcW w:w="9847" w:type="dxa"/>
                  <w:tcBorders>
                    <w:top w:val="nil"/>
                    <w:left w:val="nil"/>
                    <w:bottom w:val="nil"/>
                    <w:right w:val="nil"/>
                  </w:tcBorders>
                </w:tcPr>
                <w:p w:rsidR="004B6080" w:rsidRPr="009417B3" w:rsidRDefault="004B6080" w:rsidP="004B6080">
                  <w:pPr>
                    <w:rPr>
                      <w:rFonts w:ascii="Times New Roman" w:hAnsi="Times New Roman" w:cs="Times New Roman"/>
                      <w:b/>
                      <w:bCs/>
                      <w:sz w:val="32"/>
                      <w:szCs w:val="32"/>
                    </w:rPr>
                  </w:pPr>
                </w:p>
                <w:p w:rsidR="004B6080" w:rsidRPr="009417B3" w:rsidRDefault="004B6080" w:rsidP="004B6080">
                  <w:pPr>
                    <w:rPr>
                      <w:rFonts w:ascii="Times New Roman" w:hAnsi="Times New Roman" w:cs="Times New Roman"/>
                      <w:b/>
                      <w:bCs/>
                      <w:sz w:val="32"/>
                      <w:szCs w:val="32"/>
                    </w:rPr>
                  </w:pPr>
                </w:p>
                <w:p w:rsidR="004B6080" w:rsidRPr="009417B3" w:rsidRDefault="004B6080" w:rsidP="004B6080">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 з особливостями</w:t>
                  </w:r>
                </w:p>
                <w:p w:rsidR="004B6080" w:rsidRPr="009417B3" w:rsidRDefault="004B6080" w:rsidP="004B6080">
                  <w:pPr>
                    <w:jc w:val="center"/>
                    <w:outlineLvl w:val="0"/>
                    <w:rPr>
                      <w:rFonts w:ascii="Times New Roman" w:hAnsi="Times New Roman" w:cs="Times New Roman"/>
                      <w:b/>
                      <w:sz w:val="32"/>
                      <w:szCs w:val="32"/>
                    </w:rPr>
                  </w:pPr>
                </w:p>
                <w:p w:rsidR="004B6080" w:rsidRPr="009417B3" w:rsidRDefault="004B6080" w:rsidP="004B6080">
                  <w:pPr>
                    <w:rPr>
                      <w:rFonts w:ascii="Times New Roman" w:hAnsi="Times New Roman" w:cs="Times New Roman"/>
                      <w:b/>
                      <w:bCs/>
                      <w:sz w:val="32"/>
                      <w:szCs w:val="32"/>
                      <w:lang w:val="ru-RU"/>
                    </w:rPr>
                  </w:pPr>
                </w:p>
              </w:tc>
            </w:tr>
          </w:tbl>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4B6080" w:rsidRPr="009417B3" w:rsidRDefault="004B6080" w:rsidP="004B6080">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4B6080" w:rsidRDefault="004B6080" w:rsidP="004B6080">
            <w:pPr>
              <w:jc w:val="center"/>
              <w:rPr>
                <w:rFonts w:ascii="Times New Roman" w:hAnsi="Times New Roman"/>
                <w:b/>
                <w:bCs/>
                <w:sz w:val="28"/>
                <w:szCs w:val="28"/>
              </w:rPr>
            </w:pPr>
          </w:p>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rPr>
                <w:rFonts w:ascii="Times New Roman" w:hAnsi="Times New Roman" w:cs="Times New Roman"/>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86"/>
              <w:gridCol w:w="2746"/>
              <w:gridCol w:w="6097"/>
            </w:tblGrid>
            <w:tr w:rsidR="004B6080" w:rsidRPr="009417B3" w:rsidTr="004B6080">
              <w:trPr>
                <w:trHeight w:val="368"/>
              </w:trPr>
              <w:tc>
                <w:tcPr>
                  <w:tcW w:w="360" w:type="pct"/>
                  <w:shd w:val="clear" w:color="auto" w:fill="FFFFFF"/>
                  <w:hideMark/>
                </w:tcPr>
                <w:p w:rsidR="004B6080" w:rsidRPr="009417B3" w:rsidRDefault="004B6080" w:rsidP="004B6080">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640" w:type="pct"/>
                  <w:gridSpan w:val="2"/>
                  <w:shd w:val="clear" w:color="auto" w:fill="FFFFFF"/>
                  <w:hideMark/>
                </w:tcPr>
                <w:p w:rsidR="004B6080" w:rsidRPr="009417B3" w:rsidRDefault="004B6080" w:rsidP="004B6080">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4B6080" w:rsidRPr="009417B3" w:rsidTr="004B6080">
              <w:trPr>
                <w:trHeight w:val="17"/>
              </w:trPr>
              <w:tc>
                <w:tcPr>
                  <w:tcW w:w="360" w:type="pct"/>
                  <w:shd w:val="clear" w:color="auto" w:fill="FFFFFF"/>
                  <w:hideMark/>
                </w:tcPr>
                <w:p w:rsidR="004B6080" w:rsidRPr="009417B3" w:rsidRDefault="004B6080" w:rsidP="004B6080">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441" w:type="pct"/>
                  <w:shd w:val="clear" w:color="auto" w:fill="FFFFFF"/>
                  <w:hideMark/>
                </w:tcPr>
                <w:p w:rsidR="004B6080" w:rsidRPr="009417B3" w:rsidRDefault="004B6080" w:rsidP="004B6080">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98" w:type="pct"/>
                  <w:shd w:val="clear" w:color="auto" w:fill="FFFFFF"/>
                  <w:hideMark/>
                </w:tcPr>
                <w:p w:rsidR="004B6080" w:rsidRPr="009417B3" w:rsidRDefault="004B6080" w:rsidP="004B6080">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98" w:type="pct"/>
                  <w:shd w:val="clear" w:color="auto" w:fill="FFFFFF"/>
                  <w:hideMark/>
                </w:tcPr>
                <w:p w:rsidR="004B6080" w:rsidRPr="00AD700F" w:rsidRDefault="004B6080" w:rsidP="004B6080">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4B6080" w:rsidRPr="00AD700F" w:rsidRDefault="004B6080" w:rsidP="004B6080">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98"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98"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98" w:type="pct"/>
                  <w:shd w:val="clear" w:color="auto" w:fill="FFFFFF"/>
                  <w:hideMark/>
                </w:tcPr>
                <w:p w:rsidR="004B6080" w:rsidRPr="00A93C5C" w:rsidRDefault="004B6080" w:rsidP="004B6080">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4B6080" w:rsidRPr="00AD700F" w:rsidRDefault="004B6080" w:rsidP="004B6080">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98" w:type="pct"/>
                  <w:shd w:val="clear" w:color="auto" w:fill="FFFFFF"/>
                  <w:hideMark/>
                </w:tcPr>
                <w:p w:rsidR="004B6080" w:rsidRPr="00AD700F" w:rsidRDefault="004B6080" w:rsidP="004B6080">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Pr="00AD700F">
                    <w:rPr>
                      <w:rFonts w:ascii="Times New Roman" w:hAnsi="Times New Roman" w:cs="Times New Roman"/>
                      <w:color w:val="000000"/>
                      <w:sz w:val="24"/>
                      <w:szCs w:val="24"/>
                    </w:rPr>
                    <w:t xml:space="preserve">, м Хмельницький, 29000, </w:t>
                  </w:r>
                </w:p>
                <w:p w:rsidR="004B6080" w:rsidRPr="00AD700F" w:rsidRDefault="004B6080" w:rsidP="004B6080">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06204B">
                      <w:rPr>
                        <w:rStyle w:val="a3"/>
                      </w:rPr>
                      <w:t>lesyavvaa@gmail.com</w:t>
                    </w:r>
                  </w:hyperlink>
                  <w:r>
                    <w:t xml:space="preserve"> </w:t>
                  </w:r>
                </w:p>
                <w:p w:rsidR="004B6080" w:rsidRPr="00AD700F" w:rsidRDefault="004B6080" w:rsidP="004B6080">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rPr>
                    <w:t>0671709303</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98" w:type="pct"/>
                  <w:shd w:val="clear" w:color="auto" w:fill="FFFFFF"/>
                  <w:hideMark/>
                </w:tcPr>
                <w:p w:rsidR="004B6080" w:rsidRPr="00AD700F" w:rsidRDefault="004B6080" w:rsidP="004B6080">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98"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93C5C">
                    <w:rPr>
                      <w:rFonts w:ascii="Times New Roman" w:eastAsia="Times New Roman" w:hAnsi="Times New Roman" w:cs="Times New Roman"/>
                      <w:sz w:val="24"/>
                      <w:szCs w:val="24"/>
                      <w:lang w:eastAsia="ru-RU"/>
                    </w:rPr>
                    <w:t>Бензин А-95 (картки, талони)</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98" w:type="pct"/>
                  <w:shd w:val="clear" w:color="auto" w:fill="FFFFFF"/>
                  <w:hideMark/>
                </w:tcPr>
                <w:p w:rsidR="004B6080" w:rsidRDefault="004B6080" w:rsidP="004B6080">
                  <w:pPr>
                    <w:pStyle w:val="a9"/>
                    <w:rPr>
                      <w:color w:val="000000"/>
                    </w:rPr>
                  </w:pPr>
                  <w:r w:rsidRPr="000D21D0">
                    <w:rPr>
                      <w:color w:val="000000"/>
                    </w:rPr>
                    <w:t xml:space="preserve">Деталізований CPV код (у т. ч. для лотів) та його назва ДК 021:2015 09132200-5 Етильований бензин </w:t>
                  </w:r>
                </w:p>
                <w:p w:rsidR="004B6080" w:rsidRPr="000D21D0" w:rsidRDefault="004B6080" w:rsidP="004B6080">
                  <w:pPr>
                    <w:pStyle w:val="a9"/>
                    <w:rPr>
                      <w:color w:val="000000"/>
                    </w:rPr>
                  </w:pPr>
                  <w:r w:rsidRPr="000D21D0">
                    <w:rPr>
                      <w:color w:val="000000"/>
                    </w:rPr>
                    <w:t>Основний CPV код (для визначення предмета закупівлі) та його назва</w:t>
                  </w:r>
                </w:p>
                <w:p w:rsidR="004B6080" w:rsidRPr="000D21D0" w:rsidRDefault="004B6080" w:rsidP="004B6080">
                  <w:pPr>
                    <w:pStyle w:val="a9"/>
                    <w:rPr>
                      <w:color w:val="000000"/>
                    </w:rPr>
                  </w:pPr>
                  <w:r w:rsidRPr="000D21D0">
                    <w:rPr>
                      <w:color w:val="000000"/>
                    </w:rPr>
                    <w:t>ДК 021:2015 код 09130000-9 Нафта і дистиляти, Бензин А-95 (картки, талони</w:t>
                  </w:r>
                  <w:r>
                    <w:rPr>
                      <w:color w:val="000000"/>
                    </w:rPr>
                    <w:t>)</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98" w:type="pct"/>
                  <w:shd w:val="clear" w:color="auto" w:fill="FFFFFF"/>
                  <w:hideMark/>
                </w:tcPr>
                <w:p w:rsidR="004B6080" w:rsidRPr="00AD700F" w:rsidRDefault="004B6080" w:rsidP="004B608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4B6080" w:rsidRPr="00AD700F" w:rsidTr="004B6080">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98" w:type="pct"/>
                  <w:shd w:val="clear" w:color="auto" w:fill="FFFFFF"/>
                  <w:hideMark/>
                </w:tcPr>
                <w:p w:rsidR="004B6080" w:rsidRDefault="004B6080" w:rsidP="004B6080">
                  <w:pPr>
                    <w:pStyle w:val="2"/>
                    <w:spacing w:line="240" w:lineRule="auto"/>
                    <w:jc w:val="both"/>
                    <w:rPr>
                      <w:color w:val="000000"/>
                    </w:rPr>
                  </w:pPr>
                  <w:r w:rsidRPr="000D21D0">
                    <w:rPr>
                      <w:color w:val="000000"/>
                    </w:rPr>
                    <w:t xml:space="preserve">Місце поставки: за </w:t>
                  </w:r>
                  <w:proofErr w:type="spellStart"/>
                  <w:r w:rsidRPr="000D21D0">
                    <w:rPr>
                      <w:color w:val="000000"/>
                    </w:rPr>
                    <w:t>адресою</w:t>
                  </w:r>
                  <w:proofErr w:type="spellEnd"/>
                  <w:r w:rsidRPr="000D21D0">
                    <w:rPr>
                      <w:color w:val="000000"/>
                    </w:rPr>
                    <w:t xml:space="preserve"> Замовника (АЗС постачальника ) </w:t>
                  </w:r>
                </w:p>
                <w:p w:rsidR="004B6080" w:rsidRPr="000D21D0" w:rsidRDefault="004B6080" w:rsidP="004B6080">
                  <w:pPr>
                    <w:pStyle w:val="2"/>
                    <w:spacing w:line="240" w:lineRule="auto"/>
                    <w:jc w:val="both"/>
                    <w:rPr>
                      <w:color w:val="000000"/>
                    </w:rPr>
                  </w:pPr>
                  <w:r w:rsidRPr="000D21D0">
                    <w:rPr>
                      <w:color w:val="000000"/>
                    </w:rPr>
                    <w:t xml:space="preserve">кількість: Бензин А-95 (картки, талони) – </w:t>
                  </w:r>
                  <w:r>
                    <w:rPr>
                      <w:color w:val="000000"/>
                      <w:lang w:val="uk-UA"/>
                    </w:rPr>
                    <w:t>3000</w:t>
                  </w:r>
                  <w:r w:rsidRPr="00422995">
                    <w:rPr>
                      <w:color w:val="000000"/>
                    </w:rPr>
                    <w:t xml:space="preserve"> л. (в талонах номіналом не більше 10</w:t>
                  </w:r>
                  <w:r>
                    <w:rPr>
                      <w:color w:val="000000"/>
                      <w:lang w:val="uk-UA"/>
                    </w:rPr>
                    <w:t>л., 15</w:t>
                  </w:r>
                  <w:r w:rsidRPr="00422995">
                    <w:rPr>
                      <w:color w:val="000000"/>
                    </w:rPr>
                    <w:t xml:space="preserve"> л)</w:t>
                  </w:r>
                </w:p>
                <w:p w:rsidR="004B6080" w:rsidRPr="00AD700F" w:rsidRDefault="004B6080" w:rsidP="004B6080">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 xml:space="preserve">разі коли оприлюднення в електронній системі </w:t>
                  </w:r>
                  <w:proofErr w:type="spellStart"/>
                  <w:r w:rsidRPr="00DC04F7">
                    <w:rPr>
                      <w:rFonts w:ascii="Times New Roman" w:hAnsi="Times New Roman"/>
                      <w:bCs/>
                      <w:lang w:eastAsia="en-US"/>
                    </w:rPr>
                    <w:t>закупівель</w:t>
                  </w:r>
                  <w:proofErr w:type="spellEnd"/>
                  <w:r w:rsidRPr="00DC04F7">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bl>
          <w:p w:rsidR="00B6243B" w:rsidRPr="00612A72" w:rsidRDefault="00B6243B" w:rsidP="000052DE">
            <w:pPr>
              <w:jc w:val="center"/>
              <w:rPr>
                <w:rFonts w:ascii="Times New Roman" w:hAnsi="Times New Roman" w:cs="Times New Roman"/>
                <w:b/>
                <w:bCs/>
                <w:sz w:val="40"/>
                <w:szCs w:val="40"/>
                <w:u w:val="single"/>
              </w:rPr>
            </w:pP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4.4</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6066" w:type="dxa"/>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6066" w:type="dxa"/>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6066" w:type="dxa"/>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2853" w:type="dxa"/>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66" w:type="dxa"/>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6066" w:type="dxa"/>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6066" w:type="dxa"/>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документації та/або оголошення про проведення </w:t>
            </w:r>
            <w:r w:rsidRPr="00B83D72">
              <w:rPr>
                <w:rFonts w:ascii="Times New Roman" w:eastAsia="Times New Roman" w:hAnsi="Times New Roman" w:cs="Times New Roman"/>
                <w:sz w:val="24"/>
                <w:szCs w:val="24"/>
                <w:lang w:eastAsia="ru-RU"/>
              </w:rPr>
              <w:lastRenderedPageBreak/>
              <w:t>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6066" w:type="dxa"/>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ascii="Times New Roman" w:eastAsia="Times New Roman" w:hAnsi="Times New Roman" w:cs="Times New Roman"/>
                <w:sz w:val="24"/>
                <w:szCs w:val="24"/>
                <w:highlight w:val="white"/>
              </w:rPr>
              <w:lastRenderedPageBreak/>
              <w:t xml:space="preserve">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2853"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6066" w:type="dxa"/>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6066" w:type="dxa"/>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6066" w:type="dxa"/>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2853" w:type="dxa"/>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6066" w:type="dxa"/>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6066" w:type="dxa"/>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FC0328">
              <w:rPr>
                <w:rFonts w:ascii="Times New Roman" w:eastAsia="Times New Roman" w:hAnsi="Times New Roman" w:cs="Times New Roman"/>
                <w:sz w:val="24"/>
                <w:szCs w:val="24"/>
              </w:rPr>
              <w:t>2</w:t>
            </w:r>
            <w:r w:rsidR="00335BF6">
              <w:rPr>
                <w:rFonts w:ascii="Times New Roman" w:eastAsia="Times New Roman" w:hAnsi="Times New Roman" w:cs="Times New Roman"/>
                <w:sz w:val="24"/>
                <w:szCs w:val="24"/>
              </w:rPr>
              <w:t>6</w:t>
            </w:r>
            <w:bookmarkStart w:id="6" w:name="_GoBack"/>
            <w:bookmarkEnd w:id="6"/>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6066" w:type="dxa"/>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066" w:type="dxa"/>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6066" w:type="dxa"/>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6066" w:type="dxa"/>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6066" w:type="dxa"/>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6066" w:type="dxa"/>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6066" w:type="dxa"/>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6066" w:type="dxa"/>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6066"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19778A"/>
    <w:rsid w:val="002175D1"/>
    <w:rsid w:val="0024289E"/>
    <w:rsid w:val="002A3364"/>
    <w:rsid w:val="002D0BE4"/>
    <w:rsid w:val="00313348"/>
    <w:rsid w:val="00335BF6"/>
    <w:rsid w:val="00361C32"/>
    <w:rsid w:val="003E07B8"/>
    <w:rsid w:val="003E4552"/>
    <w:rsid w:val="003E73A6"/>
    <w:rsid w:val="00407EFA"/>
    <w:rsid w:val="00411AEB"/>
    <w:rsid w:val="00422995"/>
    <w:rsid w:val="004657B5"/>
    <w:rsid w:val="004779F9"/>
    <w:rsid w:val="004B6080"/>
    <w:rsid w:val="004B7828"/>
    <w:rsid w:val="004C0EB4"/>
    <w:rsid w:val="004E535A"/>
    <w:rsid w:val="00522847"/>
    <w:rsid w:val="005261E0"/>
    <w:rsid w:val="00533B1B"/>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9C27C2"/>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528"/>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29</Pages>
  <Words>39742</Words>
  <Characters>22653</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2024-02-01T17:57:00Z</dcterms:created>
  <dcterms:modified xsi:type="dcterms:W3CDTF">2024-04-18T07:21:00Z</dcterms:modified>
</cp:coreProperties>
</file>