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7039" w14:textId="77777777" w:rsidR="00FB077B" w:rsidRPr="005D77FC" w:rsidRDefault="00FB077B" w:rsidP="00FB077B">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4A561FDC" w14:textId="77777777" w:rsidR="00FB077B" w:rsidRPr="005D77FC" w:rsidRDefault="00FB077B" w:rsidP="00FB077B">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65111D00" w14:textId="77777777" w:rsidR="00FB077B" w:rsidRPr="001C32B3" w:rsidRDefault="00FB077B" w:rsidP="00FB077B">
      <w:pPr>
        <w:suppressAutoHyphens/>
        <w:spacing w:after="0"/>
        <w:ind w:right="-6"/>
        <w:rPr>
          <w:rFonts w:ascii="Courier New" w:eastAsia="Times New Roman" w:hAnsi="Courier New" w:cs="Courier New"/>
          <w:lang w:val="uk-UA" w:eastAsia="zh-CN"/>
        </w:rPr>
      </w:pPr>
    </w:p>
    <w:p w14:paraId="5C928049" w14:textId="6889165A" w:rsidR="00FB077B" w:rsidRPr="005D77FC" w:rsidRDefault="00FB077B" w:rsidP="00FB077B">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1C32B3">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 xml:space="preserve">4 </w:t>
      </w:r>
      <w:r w:rsidRPr="005D77FC">
        <w:rPr>
          <w:rFonts w:ascii="Times New Roman" w:eastAsia="Times New Roman" w:hAnsi="Times New Roman" w:cs="Times New Roman"/>
          <w:lang w:val="uk-UA" w:eastAsia="zh-CN"/>
        </w:rPr>
        <w:t>року</w:t>
      </w:r>
    </w:p>
    <w:p w14:paraId="7B5050F3" w14:textId="77777777" w:rsidR="00FB077B" w:rsidRPr="005D77FC" w:rsidRDefault="00FB077B" w:rsidP="00FB077B">
      <w:pPr>
        <w:suppressAutoHyphens/>
        <w:spacing w:after="0" w:line="240" w:lineRule="auto"/>
        <w:ind w:firstLine="709"/>
        <w:jc w:val="both"/>
        <w:rPr>
          <w:rFonts w:ascii="Times New Roman" w:eastAsia="Times New Roman" w:hAnsi="Times New Roman" w:cs="Times New Roman"/>
          <w:lang w:val="uk-UA" w:eastAsia="uk-UA"/>
        </w:rPr>
      </w:pPr>
    </w:p>
    <w:p w14:paraId="533E71B6" w14:textId="6E2B7846" w:rsidR="00FB077B" w:rsidRPr="005D77FC" w:rsidRDefault="00FB077B" w:rsidP="00FB077B">
      <w:pPr>
        <w:widowControl w:val="0"/>
        <w:suppressAutoHyphens/>
        <w:spacing w:after="0" w:line="240" w:lineRule="auto"/>
        <w:ind w:firstLine="540"/>
        <w:jc w:val="both"/>
        <w:rPr>
          <w:rFonts w:ascii="Times New Roman" w:eastAsia="Times New Roman" w:hAnsi="Times New Roman" w:cs="Times New Roman"/>
          <w:lang w:val="uk-UA" w:eastAsia="zh-C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w:t>
      </w:r>
      <w:r>
        <w:rPr>
          <w:rFonts w:ascii="Times New Roman" w:eastAsia="SimSun" w:hAnsi="Times New Roman" w:cs="Times New Roman"/>
          <w:i/>
          <w:color w:val="000000"/>
          <w:kern w:val="1"/>
          <w:sz w:val="24"/>
          <w:szCs w:val="24"/>
          <w:lang w:val="uk-UA" w:eastAsia="zh-CN" w:bidi="uk-UA"/>
        </w:rPr>
        <w:t xml:space="preserve"> </w:t>
      </w:r>
      <w:r w:rsidRPr="00897A8D">
        <w:rPr>
          <w:rFonts w:ascii="Times New Roman" w:eastAsia="SimSun" w:hAnsi="Times New Roman" w:cs="Times New Roman"/>
          <w:i/>
          <w:color w:val="000000"/>
          <w:kern w:val="1"/>
          <w:sz w:val="24"/>
          <w:szCs w:val="24"/>
          <w:lang w:val="uk-UA" w:eastAsia="zh-CN" w:bidi="uk-UA"/>
        </w:rPr>
        <w:t xml:space="preserve">та Особливостей здійснення публічних </w:t>
      </w:r>
      <w:proofErr w:type="spellStart"/>
      <w:r w:rsidRPr="00897A8D">
        <w:rPr>
          <w:rFonts w:ascii="Times New Roman" w:eastAsia="SimSun" w:hAnsi="Times New Roman" w:cs="Times New Roman"/>
          <w:i/>
          <w:color w:val="000000"/>
          <w:kern w:val="1"/>
          <w:sz w:val="24"/>
          <w:szCs w:val="24"/>
          <w:lang w:val="uk-UA" w:eastAsia="zh-CN" w:bidi="uk-UA"/>
        </w:rPr>
        <w:t>закупівель</w:t>
      </w:r>
      <w:proofErr w:type="spellEnd"/>
      <w:r w:rsidRPr="00897A8D">
        <w:rPr>
          <w:rFonts w:ascii="Times New Roman" w:eastAsia="SimSun" w:hAnsi="Times New Roman" w:cs="Times New Roman"/>
          <w:i/>
          <w:color w:val="000000"/>
          <w:kern w:val="1"/>
          <w:sz w:val="24"/>
          <w:szCs w:val="24"/>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1D9D41A4" w14:textId="77777777" w:rsidR="00FB077B" w:rsidRPr="005D77FC" w:rsidRDefault="00FB077B" w:rsidP="00FB077B">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34EBE0FC" w14:textId="08FD37B8" w:rsidR="00FB077B" w:rsidRPr="00424572" w:rsidRDefault="00FB077B" w:rsidP="00FB077B">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424572">
        <w:rPr>
          <w:rFonts w:ascii="Times New Roman" w:eastAsia="Times New Roman" w:hAnsi="Times New Roman" w:cs="Times New Roman"/>
          <w:b/>
          <w:bCs/>
          <w:lang w:val="uk-UA" w:eastAsia="zh-CN"/>
        </w:rPr>
        <w:t xml:space="preserve">Постачальник: </w:t>
      </w:r>
      <w:r>
        <w:rPr>
          <w:rFonts w:ascii="Times New Roman" w:eastAsia="Times New Roman" w:hAnsi="Times New Roman" w:cs="Times New Roman"/>
          <w:b/>
          <w:bCs/>
          <w:lang w:val="uk-UA" w:eastAsia="zh-CN"/>
        </w:rPr>
        <w:t>_________________________________________________________,</w:t>
      </w:r>
      <w:r w:rsidRPr="00424572">
        <w:rPr>
          <w:rFonts w:ascii="Times New Roman" w:eastAsia="Times New Roman" w:hAnsi="Times New Roman" w:cs="Times New Roman"/>
          <w:b/>
          <w:bCs/>
          <w:lang w:val="uk-UA" w:eastAsia="zh-CN"/>
        </w:rPr>
        <w:t xml:space="preserve"> </w:t>
      </w:r>
      <w:r w:rsidRPr="00424572">
        <w:rPr>
          <w:rFonts w:ascii="Times New Roman" w:eastAsia="Times New Roman" w:hAnsi="Times New Roman" w:cs="Times New Roman"/>
          <w:bCs/>
          <w:lang w:val="uk-UA" w:eastAsia="zh-CN"/>
        </w:rPr>
        <w:t xml:space="preserve">в особі </w:t>
      </w:r>
      <w:r>
        <w:rPr>
          <w:rFonts w:ascii="Times New Roman" w:eastAsia="Times New Roman" w:hAnsi="Times New Roman" w:cs="Times New Roman"/>
          <w:bCs/>
          <w:lang w:val="uk-UA" w:eastAsia="zh-CN"/>
        </w:rPr>
        <w:t>_____________________________________________________</w:t>
      </w:r>
      <w:r w:rsidRPr="00424572">
        <w:rPr>
          <w:rFonts w:ascii="Times New Roman" w:eastAsia="Times New Roman" w:hAnsi="Times New Roman" w:cs="Times New Roman"/>
          <w:bCs/>
          <w:lang w:val="uk-UA" w:eastAsia="zh-CN"/>
        </w:rPr>
        <w:t>,</w:t>
      </w:r>
      <w:r w:rsidRPr="00424572">
        <w:rPr>
          <w:rFonts w:ascii="Times New Roman" w:eastAsia="Times New Roman" w:hAnsi="Times New Roman" w:cs="Times New Roman"/>
          <w:b/>
          <w:bCs/>
          <w:lang w:val="uk-UA" w:eastAsia="zh-CN"/>
        </w:rPr>
        <w:t xml:space="preserve"> </w:t>
      </w:r>
      <w:r w:rsidRPr="00424572">
        <w:rPr>
          <w:rFonts w:ascii="Times New Roman" w:eastAsia="Times New Roman" w:hAnsi="Times New Roman" w:cs="Times New Roman"/>
          <w:bCs/>
          <w:lang w:val="uk-UA" w:eastAsia="zh-CN"/>
        </w:rPr>
        <w:t xml:space="preserve">що діє на підставі </w:t>
      </w:r>
      <w:r>
        <w:rPr>
          <w:rFonts w:ascii="Times New Roman" w:eastAsia="Times New Roman" w:hAnsi="Times New Roman" w:cs="Times New Roman"/>
          <w:bCs/>
          <w:lang w:val="uk-UA" w:eastAsia="zh-CN"/>
        </w:rPr>
        <w:t>_______________________________</w:t>
      </w:r>
      <w:r w:rsidRPr="00424572">
        <w:rPr>
          <w:rFonts w:ascii="Times New Roman" w:eastAsia="Times New Roman" w:hAnsi="Times New Roman" w:cs="Times New Roman"/>
          <w:bCs/>
          <w:lang w:val="uk-UA" w:eastAsia="zh-CN"/>
        </w:rPr>
        <w:t>, з другої сторони, разом іменовані</w:t>
      </w:r>
      <w:r w:rsidRPr="00424572">
        <w:rPr>
          <w:rFonts w:ascii="Times New Roman" w:eastAsia="Times New Roman" w:hAnsi="Times New Roman" w:cs="Times New Roman"/>
          <w:b/>
          <w:bCs/>
          <w:lang w:val="uk-UA" w:eastAsia="zh-CN"/>
        </w:rPr>
        <w:t xml:space="preserve"> «</w:t>
      </w:r>
      <w:r>
        <w:rPr>
          <w:rFonts w:ascii="Times New Roman" w:eastAsia="Times New Roman" w:hAnsi="Times New Roman" w:cs="Times New Roman"/>
          <w:bCs/>
          <w:lang w:val="uk-UA" w:eastAsia="zh-CN"/>
        </w:rPr>
        <w:t>Сторони», а кожна окремо -</w:t>
      </w:r>
      <w:r w:rsidRPr="00424572">
        <w:rPr>
          <w:rFonts w:ascii="Times New Roman" w:eastAsia="Times New Roman" w:hAnsi="Times New Roman" w:cs="Times New Roman"/>
          <w:bCs/>
          <w:lang w:val="uk-UA" w:eastAsia="zh-CN"/>
        </w:rPr>
        <w:t xml:space="preserve"> «Сторона», уклали цей договір, про таке:</w:t>
      </w:r>
    </w:p>
    <w:p w14:paraId="5822E40F" w14:textId="77777777" w:rsidR="00FB077B" w:rsidRPr="00424572" w:rsidRDefault="00FB077B" w:rsidP="00FB077B">
      <w:pPr>
        <w:suppressAutoHyphens/>
        <w:spacing w:after="0" w:line="240" w:lineRule="auto"/>
        <w:rPr>
          <w:rFonts w:ascii="Times New Roman" w:eastAsia="Times New Roman" w:hAnsi="Times New Roman" w:cs="Times New Roman"/>
          <w:b/>
          <w:lang w:val="uk-UA" w:eastAsia="zh-CN"/>
        </w:rPr>
      </w:pPr>
    </w:p>
    <w:p w14:paraId="4D93FC59" w14:textId="77777777" w:rsidR="00FB077B" w:rsidRPr="005D77FC" w:rsidRDefault="00FB077B" w:rsidP="00FB077B">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4144C78F"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b/>
          <w:bCs/>
          <w:i/>
          <w:iCs/>
          <w:u w:val="single"/>
          <w:lang w:val="uk-UA" w:eastAsia="zh-CN"/>
        </w:rPr>
        <w:t>Сіль технічна, Код ДК 021:2015 14410000-8 Кам’яна сіль</w:t>
      </w:r>
      <w:r w:rsidRPr="005D77FC">
        <w:rPr>
          <w:rFonts w:ascii="Times New Roman" w:eastAsia="Times New Roman" w:hAnsi="Times New Roman" w:cs="Times New Roman"/>
          <w:b/>
          <w:lang w:val="uk-UA" w:eastAsia="zh-CN"/>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0E5BA6CE" w14:textId="27DE5212" w:rsidR="00FB077B" w:rsidRPr="005D77FC" w:rsidRDefault="00FB077B" w:rsidP="00DB6F06">
      <w:pPr>
        <w:suppressAutoHyphens/>
        <w:spacing w:after="0" w:line="240" w:lineRule="auto"/>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w:t>
      </w:r>
      <w:r w:rsidR="00DB6F06" w:rsidRPr="00DB6F06">
        <w:rPr>
          <w:rFonts w:ascii="Times New Roman" w:eastAsia="MS Mincho" w:hAnsi="Times New Roman" w:cs="Times New Roman"/>
          <w:lang w:val="uk-UA" w:eastAsia="zh-CN"/>
        </w:rPr>
        <w:t>Істотними умовами цього Договору про закупівлю є предмет (найменування, кількість, якість), ціна, строк дії Договору про закупівлю та строк виконання зобов’язань щодо поставки товару. Інші умови Договору про закупівлю істотними не є та можуть змінюватися відповідно до норм Господарського та Цивільного кодексів.</w:t>
      </w:r>
    </w:p>
    <w:p w14:paraId="6D1AE747" w14:textId="77777777" w:rsidR="00FB077B" w:rsidRPr="005D77FC" w:rsidRDefault="00FB077B" w:rsidP="00FB077B">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3C2782B5"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14:paraId="52CE3398"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а саме: </w:t>
      </w:r>
      <w:r w:rsidRPr="00A23968">
        <w:rPr>
          <w:rFonts w:ascii="Times New Roman" w:eastAsia="MS Mincho" w:hAnsi="Times New Roman" w:cs="Times New Roman"/>
          <w:lang w:val="uk-UA" w:eastAsia="zh-CN"/>
        </w:rPr>
        <w:t>ДСТУ8853:2019, або інших нормативних документів, які регламентують виробництво та відпуск даної продукції</w:t>
      </w:r>
      <w:r w:rsidRPr="005D77FC">
        <w:rPr>
          <w:rFonts w:ascii="Times New Roman" w:eastAsia="MS Mincho" w:hAnsi="Times New Roman" w:cs="Times New Roman"/>
          <w:lang w:val="uk-UA" w:eastAsia="zh-CN"/>
        </w:rPr>
        <w:t xml:space="preserve"> підтверджуватись документами, що необхідні для такого підтвердження у  до чинного  законодавства України. </w:t>
      </w:r>
    </w:p>
    <w:p w14:paraId="4B9E1FE4"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Технічні показники Товару:</w:t>
      </w:r>
    </w:p>
    <w:p w14:paraId="0C3A4739"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xml:space="preserve">- за способом одержання: кам’яна; </w:t>
      </w:r>
    </w:p>
    <w:p w14:paraId="32CAFD92"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xml:space="preserve">- за видом: з </w:t>
      </w:r>
      <w:proofErr w:type="spellStart"/>
      <w:r w:rsidRPr="005D77FC">
        <w:rPr>
          <w:rFonts w:ascii="Times New Roman" w:eastAsia="MS Mincho" w:hAnsi="Times New Roman" w:cs="Times New Roman"/>
          <w:lang w:val="uk-UA" w:eastAsia="zh-CN"/>
        </w:rPr>
        <w:t>протизлежувальною</w:t>
      </w:r>
      <w:proofErr w:type="spellEnd"/>
      <w:r w:rsidRPr="005D77FC">
        <w:rPr>
          <w:rFonts w:ascii="Times New Roman" w:eastAsia="MS Mincho" w:hAnsi="Times New Roman" w:cs="Times New Roman"/>
          <w:lang w:val="uk-UA" w:eastAsia="zh-CN"/>
        </w:rPr>
        <w:t xml:space="preserve"> добавкою</w:t>
      </w:r>
      <w:r>
        <w:rPr>
          <w:rFonts w:ascii="Times New Roman" w:eastAsia="MS Mincho" w:hAnsi="Times New Roman" w:cs="Times New Roman"/>
          <w:lang w:val="uk-UA" w:eastAsia="zh-CN"/>
        </w:rPr>
        <w:t>, масова частка якої не повинна перевищувати 150г/т</w:t>
      </w:r>
      <w:r w:rsidRPr="005D77FC">
        <w:rPr>
          <w:rFonts w:ascii="Times New Roman" w:eastAsia="MS Mincho" w:hAnsi="Times New Roman" w:cs="Times New Roman"/>
          <w:lang w:val="uk-UA" w:eastAsia="zh-CN"/>
        </w:rPr>
        <w:t>;</w:t>
      </w:r>
    </w:p>
    <w:p w14:paraId="306E95CB" w14:textId="77777777" w:rsidR="00FB077B"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за крупністю: мелена (крупність 3)</w:t>
      </w:r>
      <w:r>
        <w:rPr>
          <w:rFonts w:ascii="Times New Roman" w:eastAsia="MS Mincho" w:hAnsi="Times New Roman" w:cs="Times New Roman"/>
          <w:lang w:val="uk-UA" w:eastAsia="zh-CN"/>
        </w:rPr>
        <w:t>, гатунок вищий;</w:t>
      </w:r>
    </w:p>
    <w:p w14:paraId="1D7558BA" w14:textId="77777777" w:rsidR="00FB077B" w:rsidRDefault="00FB077B" w:rsidP="00FB077B">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пакування: насипом;</w:t>
      </w:r>
    </w:p>
    <w:p w14:paraId="39D99217" w14:textId="77777777" w:rsidR="00FB077B" w:rsidRDefault="00FB077B" w:rsidP="00FB077B">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кристалічний сипкий продукт, не допускається наявність сторонніх механічних домішок, не пов’язаних з походженням і способом виробництва солі.</w:t>
      </w:r>
    </w:p>
    <w:p w14:paraId="6AC650DF" w14:textId="77777777" w:rsidR="00FB077B"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2.4.</w:t>
      </w:r>
      <w:r w:rsidRPr="005D77FC">
        <w:rPr>
          <w:rFonts w:ascii="Times New Roman" w:eastAsia="MS Mincho" w:hAnsi="Times New Roman" w:cs="Times New Roman"/>
          <w:lang w:val="uk-UA" w:eastAsia="zh-CN"/>
        </w:rPr>
        <w:t xml:space="preserve"> </w:t>
      </w:r>
      <w:r w:rsidRPr="00A959C9">
        <w:rPr>
          <w:rFonts w:ascii="Times New Roman" w:eastAsia="MS Mincho" w:hAnsi="Times New Roman" w:cs="Times New Roman"/>
          <w:lang w:val="uk-UA" w:eastAsia="zh-CN"/>
        </w:rPr>
        <w:t>Кожну партію Товару повинен супроводжувати документ про якість, який повинен містити дані згідно ДСТУ4246:2003, або інших нормативних документів, які регламентують виробництво та відпуск даної продукції.</w:t>
      </w:r>
    </w:p>
    <w:p w14:paraId="55197704" w14:textId="77777777" w:rsidR="00FB077B" w:rsidRPr="005D77FC" w:rsidRDefault="00FB077B" w:rsidP="00FB077B">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2.5.</w:t>
      </w:r>
      <w:r w:rsidRPr="005D77FC">
        <w:rPr>
          <w:rFonts w:ascii="Times New Roman" w:eastAsia="MS Mincho" w:hAnsi="Times New Roman" w:cs="Times New Roman"/>
          <w:lang w:val="uk-UA" w:eastAsia="zh-CN"/>
        </w:rPr>
        <w:t xml:space="preserve"> 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4CF7C5F8" w14:textId="77777777" w:rsidR="00FB077B" w:rsidRPr="005D77FC" w:rsidRDefault="00FB077B" w:rsidP="00FB077B">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 xml:space="preserve">2.6.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w:t>
      </w:r>
      <w:r w:rsidRPr="005D77FC">
        <w:rPr>
          <w:rFonts w:ascii="Times New Roman" w:eastAsia="MS Mincho" w:hAnsi="Times New Roman" w:cs="Times New Roman"/>
          <w:lang w:val="uk-UA" w:eastAsia="zh-CN"/>
        </w:rPr>
        <w:lastRenderedPageBreak/>
        <w:t>ц</w:t>
      </w:r>
      <w:r>
        <w:rPr>
          <w:rFonts w:ascii="Times New Roman" w:eastAsia="MS Mincho" w:hAnsi="Times New Roman" w:cs="Times New Roman"/>
          <w:lang w:val="uk-UA" w:eastAsia="zh-CN"/>
        </w:rPr>
        <w:t>ільового призначення, що виникла</w:t>
      </w:r>
      <w:r w:rsidRPr="005D77FC">
        <w:rPr>
          <w:rFonts w:ascii="Times New Roman" w:eastAsia="MS Mincho" w:hAnsi="Times New Roman" w:cs="Times New Roman"/>
          <w:lang w:val="uk-UA" w:eastAsia="zh-CN"/>
        </w:rPr>
        <w:t xml:space="preserve">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5</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w:t>
      </w:r>
      <w:r w:rsidRPr="005D77FC">
        <w:rPr>
          <w:rFonts w:ascii="Times New Roman" w:eastAsia="MS Mincho" w:hAnsi="Times New Roman" w:cs="Times New Roman"/>
          <w:lang w:val="uk-UA" w:eastAsia="zh-CN"/>
        </w:rPr>
        <w:t xml:space="preserve"> дн</w:t>
      </w:r>
      <w:r>
        <w:rPr>
          <w:rFonts w:ascii="Times New Roman" w:eastAsia="MS Mincho" w:hAnsi="Times New Roman" w:cs="Times New Roman"/>
          <w:lang w:val="uk-UA" w:eastAsia="zh-CN"/>
        </w:rPr>
        <w:t>ів</w:t>
      </w:r>
      <w:r w:rsidRPr="005D77FC">
        <w:rPr>
          <w:rFonts w:ascii="Times New Roman" w:eastAsia="MS Mincho" w:hAnsi="Times New Roman" w:cs="Times New Roman"/>
          <w:lang w:val="uk-UA" w:eastAsia="zh-CN"/>
        </w:rPr>
        <w:t>.</w:t>
      </w:r>
    </w:p>
    <w:p w14:paraId="58729C0D" w14:textId="77777777" w:rsidR="00FB077B" w:rsidRPr="005D77FC" w:rsidRDefault="00FB077B" w:rsidP="00FB077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3FD97A36" w14:textId="4AD8C31C" w:rsidR="00FB077B" w:rsidRPr="00D2171D" w:rsidRDefault="00FB077B" w:rsidP="00FB077B">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bCs/>
          <w:lang w:val="uk-UA" w:eastAsia="zh-CN"/>
        </w:rPr>
        <w:t>3.1.</w:t>
      </w:r>
      <w:r w:rsidRPr="00D2171D">
        <w:rPr>
          <w:rFonts w:ascii="Times New Roman" w:eastAsia="MS Mincho" w:hAnsi="Times New Roman" w:cs="Times New Roman"/>
          <w:lang w:val="uk-UA" w:eastAsia="zh-CN"/>
        </w:rPr>
        <w:t xml:space="preserve"> Поставка товару здійснюється до </w:t>
      </w:r>
      <w:r w:rsidR="00DB6F06">
        <w:rPr>
          <w:rFonts w:ascii="Times New Roman" w:eastAsia="MS Mincho" w:hAnsi="Times New Roman" w:cs="Times New Roman"/>
          <w:b/>
          <w:lang w:val="uk-UA" w:eastAsia="zh-CN"/>
        </w:rPr>
        <w:t xml:space="preserve">31.12.2024 </w:t>
      </w:r>
      <w:r w:rsidRPr="001A5C40">
        <w:rPr>
          <w:rFonts w:ascii="Times New Roman" w:eastAsia="MS Mincho" w:hAnsi="Times New Roman" w:cs="Times New Roman"/>
          <w:b/>
          <w:lang w:val="uk-UA" w:eastAsia="zh-CN"/>
        </w:rPr>
        <w:t>року.</w:t>
      </w:r>
    </w:p>
    <w:p w14:paraId="15323B24" w14:textId="3487E193" w:rsidR="00FB077B" w:rsidRPr="00D2171D" w:rsidRDefault="00FB077B" w:rsidP="00FB077B">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bCs/>
          <w:lang w:val="uk-UA" w:eastAsia="zh-CN"/>
        </w:rPr>
        <w:t>3.2.</w:t>
      </w:r>
      <w:r w:rsidRPr="00D2171D">
        <w:rPr>
          <w:rFonts w:ascii="Times New Roman" w:eastAsia="MS Mincho" w:hAnsi="Times New Roman" w:cs="Times New Roman"/>
          <w:lang w:val="uk-UA" w:eastAsia="zh-CN"/>
        </w:rPr>
        <w:t xml:space="preserve"> Поставку товару та його завантаження - розвантаження здійснює Постачальник власними силами та за свій рахунок. Поставка товару  повинна здійснюватися </w:t>
      </w:r>
      <w:r>
        <w:rPr>
          <w:rFonts w:ascii="Times New Roman" w:eastAsia="MS Mincho" w:hAnsi="Times New Roman" w:cs="Times New Roman"/>
          <w:lang w:val="uk-UA" w:eastAsia="zh-CN"/>
        </w:rPr>
        <w:t>без пакування (насипом)</w:t>
      </w:r>
      <w:r w:rsidRPr="00D2171D">
        <w:rPr>
          <w:rFonts w:ascii="Times New Roman" w:eastAsia="MS Mincho" w:hAnsi="Times New Roman" w:cs="Times New Roman"/>
          <w:lang w:val="uk-UA" w:eastAsia="zh-CN"/>
        </w:rPr>
        <w:t xml:space="preserve">, відповідно до поданої Покупцем заявки на поставку товару. Заявка Замовника подається не пізніше ніж за </w:t>
      </w:r>
      <w:r w:rsidR="00DB6F06">
        <w:rPr>
          <w:rFonts w:ascii="Times New Roman" w:eastAsia="MS Mincho" w:hAnsi="Times New Roman" w:cs="Times New Roman"/>
          <w:lang w:val="uk-UA" w:eastAsia="zh-CN"/>
        </w:rPr>
        <w:t>2</w:t>
      </w:r>
      <w:r w:rsidRPr="00D2171D">
        <w:rPr>
          <w:rFonts w:ascii="Times New Roman" w:eastAsia="MS Mincho" w:hAnsi="Times New Roman" w:cs="Times New Roman"/>
          <w:lang w:val="uk-UA" w:eastAsia="zh-CN"/>
        </w:rPr>
        <w:t xml:space="preserve"> робочих дні до дати поставки вказаної в заявці. Заявка може бути направлена Замовником у електронному вигляді (у форматі </w:t>
      </w:r>
      <w:proofErr w:type="spellStart"/>
      <w:r w:rsidRPr="00D2171D">
        <w:rPr>
          <w:rFonts w:ascii="Times New Roman" w:eastAsia="MS Mincho" w:hAnsi="Times New Roman" w:cs="Times New Roman"/>
          <w:lang w:val="uk-UA" w:eastAsia="zh-CN"/>
        </w:rPr>
        <w:t>pdf</w:t>
      </w:r>
      <w:proofErr w:type="spellEnd"/>
      <w:r w:rsidRPr="00D2171D">
        <w:rPr>
          <w:rFonts w:ascii="Times New Roman" w:eastAsia="MS Mincho" w:hAnsi="Times New Roman" w:cs="Times New Roman"/>
          <w:lang w:val="uk-UA" w:eastAsia="zh-CN"/>
        </w:rPr>
        <w:t xml:space="preserve">) на електронну адресу </w:t>
      </w:r>
      <w:r>
        <w:rPr>
          <w:rFonts w:ascii="Times New Roman" w:eastAsia="MS Mincho" w:hAnsi="Times New Roman" w:cs="Times New Roman"/>
          <w:lang w:val="uk-UA" w:eastAsia="zh-CN"/>
        </w:rPr>
        <w:t>Постачальника</w:t>
      </w:r>
      <w:r w:rsidRPr="00D2171D">
        <w:rPr>
          <w:rFonts w:ascii="Times New Roman" w:eastAsia="MS Mincho" w:hAnsi="Times New Roman" w:cs="Times New Roman"/>
          <w:lang w:val="uk-UA" w:eastAsia="zh-CN"/>
        </w:rPr>
        <w:t>.</w:t>
      </w:r>
    </w:p>
    <w:p w14:paraId="43139F88" w14:textId="77777777" w:rsidR="00FB077B" w:rsidRPr="00D2171D" w:rsidRDefault="00FB077B" w:rsidP="00FB077B">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lang w:val="uk-UA" w:eastAsia="zh-CN"/>
        </w:rPr>
        <w:t>3.3.</w:t>
      </w:r>
      <w:r w:rsidRPr="00D2171D">
        <w:rPr>
          <w:rFonts w:ascii="Times New Roman" w:eastAsia="MS Mincho" w:hAnsi="Times New Roman" w:cs="Times New Roman"/>
          <w:lang w:val="uk-UA" w:eastAsia="zh-CN"/>
        </w:rPr>
        <w:t xml:space="preserve"> Поставка здійснюється за рахунок Постачальника</w:t>
      </w:r>
      <w:r>
        <w:rPr>
          <w:rFonts w:ascii="Times New Roman" w:eastAsia="MS Mincho" w:hAnsi="Times New Roman" w:cs="Times New Roman"/>
          <w:lang w:val="uk-UA" w:eastAsia="zh-CN"/>
        </w:rPr>
        <w:t xml:space="preserve"> (за допомогою служби доставки, погодженої з Покупцем, або власним транспортом Постачальника)</w:t>
      </w:r>
      <w:r w:rsidRPr="00D2171D">
        <w:rPr>
          <w:rFonts w:ascii="Times New Roman" w:eastAsia="MS Mincho" w:hAnsi="Times New Roman" w:cs="Times New Roman"/>
          <w:lang w:val="uk-UA" w:eastAsia="zh-CN"/>
        </w:rPr>
        <w:t xml:space="preserve"> за </w:t>
      </w:r>
      <w:proofErr w:type="spellStart"/>
      <w:r w:rsidRPr="00D2171D">
        <w:rPr>
          <w:rFonts w:ascii="Times New Roman" w:eastAsia="MS Mincho" w:hAnsi="Times New Roman" w:cs="Times New Roman"/>
          <w:lang w:val="uk-UA" w:eastAsia="zh-CN"/>
        </w:rPr>
        <w:t>адресою</w:t>
      </w:r>
      <w:proofErr w:type="spellEnd"/>
      <w:r w:rsidRPr="00D2171D">
        <w:rPr>
          <w:rFonts w:ascii="Times New Roman" w:eastAsia="MS Mincho" w:hAnsi="Times New Roman" w:cs="Times New Roman"/>
          <w:lang w:val="uk-UA" w:eastAsia="zh-CN"/>
        </w:rPr>
        <w:t xml:space="preserve"> м. Рівне, вул. Данила Галицького, 25. </w:t>
      </w:r>
    </w:p>
    <w:p w14:paraId="62DBFADF" w14:textId="77777777" w:rsidR="00FB077B" w:rsidRPr="00D2171D" w:rsidRDefault="00FB077B" w:rsidP="00FB077B">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3.4.</w:t>
      </w:r>
      <w:r w:rsidRPr="00D2171D">
        <w:rPr>
          <w:rFonts w:ascii="Times New Roman" w:eastAsia="MS Mincho" w:hAnsi="Times New Roman" w:cs="Times New Roman"/>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2C342E61" w14:textId="77777777" w:rsidR="00FB077B" w:rsidRPr="00D2171D" w:rsidRDefault="00FB077B" w:rsidP="00FB077B">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3.5.</w:t>
      </w:r>
      <w:r w:rsidRPr="00D2171D">
        <w:rPr>
          <w:rFonts w:ascii="Times New Roman" w:eastAsia="MS Mincho" w:hAnsi="Times New Roman" w:cs="Times New Roman"/>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68E41242" w14:textId="77777777" w:rsidR="00FB077B" w:rsidRPr="00D2171D" w:rsidRDefault="00FB077B" w:rsidP="00FB077B">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3.6.</w:t>
      </w:r>
      <w:r w:rsidRPr="00D2171D">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109D51B6" w14:textId="77777777" w:rsidR="00FB077B" w:rsidRPr="00D2171D" w:rsidRDefault="00FB077B" w:rsidP="00FB077B">
      <w:pPr>
        <w:suppressAutoHyphens/>
        <w:spacing w:after="0" w:line="240" w:lineRule="auto"/>
        <w:jc w:val="both"/>
        <w:rPr>
          <w:rFonts w:ascii="Times New Roman" w:eastAsia="Times New Roman" w:hAnsi="Times New Roman" w:cs="Times New Roman"/>
          <w:lang w:val="uk-UA" w:eastAsia="zh-CN"/>
        </w:rPr>
      </w:pPr>
      <w:r w:rsidRPr="00D2171D">
        <w:rPr>
          <w:rFonts w:ascii="Times New Roman" w:eastAsia="MS Mincho" w:hAnsi="Times New Roman" w:cs="Times New Roman"/>
          <w:b/>
          <w:bCs/>
          <w:lang w:val="uk-UA" w:eastAsia="zh-CN"/>
        </w:rPr>
        <w:t>3.7.</w:t>
      </w:r>
      <w:r w:rsidRPr="00D2171D">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 </w:t>
      </w:r>
    </w:p>
    <w:p w14:paraId="7E545D86" w14:textId="77777777" w:rsidR="00FB077B" w:rsidRPr="005D77FC" w:rsidRDefault="00FB077B" w:rsidP="00FB077B">
      <w:pPr>
        <w:suppressAutoHyphens/>
        <w:spacing w:after="0" w:line="240" w:lineRule="auto"/>
        <w:ind w:firstLine="180"/>
        <w:jc w:val="center"/>
        <w:rPr>
          <w:rFonts w:ascii="Times New Roman" w:eastAsia="MS Mincho" w:hAnsi="Times New Roman" w:cs="Times New Roman"/>
          <w:b/>
          <w:lang w:val="uk-UA" w:eastAsia="zh-CN"/>
        </w:rPr>
      </w:pPr>
    </w:p>
    <w:p w14:paraId="0594D68B" w14:textId="77777777" w:rsidR="00FB077B" w:rsidRPr="005D77FC" w:rsidRDefault="00FB077B" w:rsidP="00FB077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39F74586" w14:textId="77777777" w:rsidR="00FB077B" w:rsidRPr="005D77FC" w:rsidRDefault="00FB077B" w:rsidP="00FB077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5E32F3E7" w14:textId="77777777" w:rsidR="00FB077B" w:rsidRPr="005D77FC" w:rsidRDefault="00FB077B" w:rsidP="00FB077B">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63C3D708" w14:textId="77777777" w:rsidR="00FB077B" w:rsidRPr="005D77FC" w:rsidRDefault="00FB077B" w:rsidP="00FB077B">
      <w:pPr>
        <w:suppressAutoHyphens/>
        <w:spacing w:after="0" w:line="240" w:lineRule="auto"/>
        <w:rPr>
          <w:rFonts w:ascii="Times New Roman" w:eastAsia="MS Mincho" w:hAnsi="Times New Roman" w:cs="Times New Roman"/>
          <w:b/>
          <w:lang w:val="uk-UA" w:eastAsia="zh-CN"/>
        </w:rPr>
      </w:pPr>
    </w:p>
    <w:p w14:paraId="6B1D403F" w14:textId="77777777" w:rsidR="00FB077B" w:rsidRPr="005D77FC" w:rsidRDefault="00FB077B" w:rsidP="00FB077B">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5C3691C5" w14:textId="77777777" w:rsidR="00FB077B" w:rsidRPr="001A5C40" w:rsidRDefault="00FB077B" w:rsidP="00FB077B">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w:t>
      </w:r>
      <w:r w:rsidRPr="001A5C40">
        <w:rPr>
          <w:rFonts w:ascii="Times New Roman" w:eastAsia="MS Mincho" w:hAnsi="Times New Roman" w:cs="Times New Roman"/>
          <w:lang w:val="uk-UA" w:eastAsia="zh-CN"/>
        </w:rPr>
        <w:t>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4830729" w14:textId="5758A2A6" w:rsidR="00FB077B" w:rsidRPr="001A5C40" w:rsidRDefault="00FB077B" w:rsidP="00FB077B">
      <w:pPr>
        <w:suppressAutoHyphens/>
        <w:spacing w:after="0" w:line="240" w:lineRule="auto"/>
        <w:jc w:val="both"/>
        <w:rPr>
          <w:rFonts w:ascii="Times New Roman" w:eastAsia="MS Mincho" w:hAnsi="Times New Roman" w:cs="Times New Roman"/>
          <w:b/>
          <w:lang w:val="uk-UA" w:eastAsia="zh-CN"/>
        </w:rPr>
      </w:pPr>
      <w:r w:rsidRPr="001A5C40">
        <w:rPr>
          <w:rFonts w:ascii="Times New Roman" w:eastAsia="MS Mincho" w:hAnsi="Times New Roman" w:cs="Times New Roman"/>
          <w:b/>
          <w:bCs/>
          <w:lang w:val="uk-UA" w:eastAsia="zh-CN"/>
        </w:rPr>
        <w:t>5.2.</w:t>
      </w:r>
      <w:r w:rsidRPr="001A5C40">
        <w:rPr>
          <w:rFonts w:ascii="Times New Roman" w:eastAsia="MS Mincho" w:hAnsi="Times New Roman" w:cs="Times New Roman"/>
          <w:lang w:val="uk-UA" w:eastAsia="zh-CN"/>
        </w:rPr>
        <w:t xml:space="preserve">Сума Договору становить </w:t>
      </w:r>
      <w:r w:rsidR="00DB6F06">
        <w:rPr>
          <w:rFonts w:ascii="Times New Roman" w:eastAsia="Times New Roman" w:hAnsi="Times New Roman" w:cs="Times New Roman"/>
          <w:b/>
          <w:lang w:val="uk-UA" w:eastAsia="zh-CN"/>
        </w:rPr>
        <w:t>_______________________________________________</w:t>
      </w:r>
      <w:r w:rsidRPr="001A5C40">
        <w:rPr>
          <w:rFonts w:ascii="Times New Roman" w:eastAsia="Times New Roman" w:hAnsi="Times New Roman" w:cs="Times New Roman"/>
          <w:b/>
          <w:lang w:val="uk-UA" w:eastAsia="zh-CN"/>
        </w:rPr>
        <w:t xml:space="preserve"> </w:t>
      </w:r>
      <w:r w:rsidRPr="001A5C40">
        <w:rPr>
          <w:rFonts w:ascii="Times New Roman" w:eastAsia="MS Mincho" w:hAnsi="Times New Roman" w:cs="Times New Roman"/>
          <w:b/>
          <w:lang w:val="uk-UA" w:eastAsia="zh-CN"/>
        </w:rPr>
        <w:t>з</w:t>
      </w:r>
      <w:r w:rsidR="00DB6F06">
        <w:rPr>
          <w:rFonts w:ascii="Times New Roman" w:eastAsia="MS Mincho" w:hAnsi="Times New Roman" w:cs="Times New Roman"/>
          <w:b/>
          <w:lang w:val="uk-UA" w:eastAsia="zh-CN"/>
        </w:rPr>
        <w:t>/без</w:t>
      </w:r>
      <w:r w:rsidRPr="001A5C40">
        <w:rPr>
          <w:rFonts w:ascii="Times New Roman" w:eastAsia="MS Mincho" w:hAnsi="Times New Roman" w:cs="Times New Roman"/>
          <w:b/>
          <w:lang w:val="uk-UA" w:eastAsia="zh-CN"/>
        </w:rPr>
        <w:t xml:space="preserve"> ПДВ</w:t>
      </w:r>
      <w:r w:rsidRPr="001A5C40">
        <w:rPr>
          <w:rFonts w:ascii="Times New Roman" w:eastAsia="MS Mincho" w:hAnsi="Times New Roman" w:cs="Times New Roman"/>
          <w:lang w:val="uk-UA" w:eastAsia="zh-CN"/>
        </w:rPr>
        <w:t xml:space="preserve">, з яких сума </w:t>
      </w:r>
      <w:r w:rsidRPr="001A5C40">
        <w:rPr>
          <w:rFonts w:ascii="Times New Roman" w:eastAsia="MS Mincho" w:hAnsi="Times New Roman" w:cs="Times New Roman"/>
          <w:b/>
          <w:lang w:val="uk-UA" w:eastAsia="zh-CN"/>
        </w:rPr>
        <w:t>за кошти місцевого бюджету станов</w:t>
      </w:r>
      <w:r>
        <w:rPr>
          <w:rFonts w:ascii="Times New Roman" w:eastAsia="MS Mincho" w:hAnsi="Times New Roman" w:cs="Times New Roman"/>
          <w:b/>
          <w:lang w:val="uk-UA" w:eastAsia="zh-CN"/>
        </w:rPr>
        <w:t xml:space="preserve">ить </w:t>
      </w:r>
      <w:r w:rsidR="00DB6F06">
        <w:rPr>
          <w:rFonts w:ascii="Times New Roman" w:eastAsia="MS Mincho" w:hAnsi="Times New Roman" w:cs="Times New Roman"/>
          <w:b/>
          <w:lang w:val="uk-UA" w:eastAsia="zh-CN"/>
        </w:rPr>
        <w:t>_________________________________________________</w:t>
      </w:r>
      <w:r>
        <w:rPr>
          <w:rFonts w:ascii="Times New Roman" w:eastAsia="MS Mincho" w:hAnsi="Times New Roman" w:cs="Times New Roman"/>
          <w:b/>
          <w:lang w:val="uk-UA" w:eastAsia="zh-CN"/>
        </w:rPr>
        <w:t xml:space="preserve"> </w:t>
      </w:r>
      <w:r w:rsidRPr="001A5C40">
        <w:rPr>
          <w:rFonts w:ascii="Times New Roman" w:eastAsia="MS Mincho" w:hAnsi="Times New Roman" w:cs="Times New Roman"/>
          <w:b/>
          <w:lang w:val="uk-UA" w:eastAsia="zh-CN"/>
        </w:rPr>
        <w:t xml:space="preserve">по </w:t>
      </w:r>
      <w:r w:rsidRPr="001A5C40">
        <w:rPr>
          <w:rFonts w:ascii="Times New Roman" w:eastAsia="MS Mincho" w:hAnsi="Times New Roman" w:cs="Times New Roman"/>
          <w:b/>
          <w:bCs/>
          <w:lang w:val="uk-UA" w:eastAsia="zh-CN"/>
        </w:rPr>
        <w:t>КПКВК 1218110</w:t>
      </w:r>
      <w:r>
        <w:rPr>
          <w:rFonts w:ascii="Times New Roman" w:eastAsia="MS Mincho" w:hAnsi="Times New Roman" w:cs="Times New Roman"/>
          <w:lang w:val="uk-UA" w:eastAsia="zh-CN"/>
        </w:rPr>
        <w:t xml:space="preserve"> та </w:t>
      </w:r>
      <w:r>
        <w:rPr>
          <w:rFonts w:ascii="Times New Roman" w:eastAsia="MS Mincho" w:hAnsi="Times New Roman" w:cs="Times New Roman"/>
          <w:b/>
          <w:lang w:val="uk-UA" w:eastAsia="zh-CN"/>
        </w:rPr>
        <w:t xml:space="preserve"> </w:t>
      </w:r>
      <w:r w:rsidR="00DB6F06">
        <w:rPr>
          <w:rFonts w:ascii="Times New Roman" w:eastAsia="MS Mincho" w:hAnsi="Times New Roman" w:cs="Times New Roman"/>
          <w:b/>
          <w:lang w:val="uk-UA" w:eastAsia="zh-CN"/>
        </w:rPr>
        <w:t>_________________________________________________________________</w:t>
      </w:r>
      <w:r w:rsidRPr="001A5C40">
        <w:rPr>
          <w:rFonts w:ascii="Times New Roman" w:eastAsia="MS Mincho" w:hAnsi="Times New Roman" w:cs="Times New Roman"/>
          <w:lang w:val="uk-UA" w:eastAsia="zh-CN"/>
        </w:rPr>
        <w:t xml:space="preserve"> </w:t>
      </w:r>
      <w:r w:rsidRPr="001A5C40">
        <w:rPr>
          <w:rFonts w:ascii="Times New Roman" w:eastAsia="MS Mincho" w:hAnsi="Times New Roman" w:cs="Times New Roman"/>
          <w:b/>
          <w:bCs/>
          <w:lang w:val="uk-UA" w:eastAsia="zh-CN"/>
        </w:rPr>
        <w:t>по КПКВК 1216030</w:t>
      </w:r>
      <w:r w:rsidR="00DB6F06">
        <w:rPr>
          <w:rFonts w:ascii="Times New Roman" w:eastAsia="MS Mincho" w:hAnsi="Times New Roman" w:cs="Times New Roman"/>
          <w:b/>
          <w:lang w:val="uk-UA" w:eastAsia="zh-CN"/>
        </w:rPr>
        <w:t>.</w:t>
      </w:r>
    </w:p>
    <w:p w14:paraId="21B68C82" w14:textId="77777777" w:rsidR="00FB077B" w:rsidRPr="005D77FC" w:rsidRDefault="00FB077B" w:rsidP="00FB077B">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Фінансування здійснюється по КПКВК 1218110 «Заходи із запобігання та ліквідації надзвичайних ситуацій та наслідків стихійного лиха», КПКВК 1216030 «Організація благоустрою населених пунктів» та за кошти від господарської діяльності підприємства.</w:t>
      </w:r>
    </w:p>
    <w:p w14:paraId="73391E2E" w14:textId="77777777" w:rsidR="00FB077B" w:rsidRPr="005D77FC" w:rsidRDefault="00FB077B" w:rsidP="00FB077B">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5.4.</w:t>
      </w:r>
      <w:r w:rsidRPr="005D77FC">
        <w:rPr>
          <w:rFonts w:ascii="Times New Roman" w:eastAsia="MS Mincho" w:hAnsi="Times New Roman" w:cs="Times New Roman"/>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7147CB6F"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5.5.</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6A5463EC" w14:textId="77777777" w:rsidR="00FB077B" w:rsidRPr="005D77FC" w:rsidRDefault="00FB077B" w:rsidP="00FB077B">
      <w:pPr>
        <w:suppressAutoHyphens/>
        <w:spacing w:after="0" w:line="240" w:lineRule="auto"/>
        <w:jc w:val="center"/>
        <w:rPr>
          <w:rFonts w:ascii="Times New Roman" w:eastAsia="Times New Roman" w:hAnsi="Times New Roman" w:cs="Times New Roman"/>
          <w:b/>
          <w:bCs/>
          <w:lang w:val="uk-UA" w:eastAsia="zh-CN"/>
        </w:rPr>
      </w:pPr>
    </w:p>
    <w:p w14:paraId="428A45A7" w14:textId="77777777" w:rsidR="00FB077B" w:rsidRPr="005D77FC" w:rsidRDefault="00FB077B" w:rsidP="00FB077B">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4D9EE73E" w14:textId="6CC7F602"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00DB6F06">
        <w:rPr>
          <w:rFonts w:ascii="Times New Roman" w:eastAsia="Times New Roman" w:hAnsi="Times New Roman" w:cs="Times New Roman"/>
          <w:i/>
          <w:iCs/>
          <w:lang w:val="uk-UA" w:eastAsia="zh-CN"/>
        </w:rPr>
        <w:t>180</w:t>
      </w:r>
      <w:r w:rsidRPr="005D77FC">
        <w:rPr>
          <w:rFonts w:ascii="Times New Roman" w:eastAsia="Times New Roman" w:hAnsi="Times New Roman" w:cs="Times New Roman"/>
          <w:i/>
          <w:iCs/>
          <w:lang w:val="uk-UA" w:eastAsia="zh-CN"/>
        </w:rPr>
        <w:t xml:space="preserve"> (</w:t>
      </w:r>
      <w:r w:rsidR="00DB6F06">
        <w:rPr>
          <w:rFonts w:ascii="Times New Roman" w:eastAsia="Times New Roman" w:hAnsi="Times New Roman" w:cs="Times New Roman"/>
          <w:i/>
          <w:iCs/>
          <w:lang w:val="uk-UA" w:eastAsia="zh-CN"/>
        </w:rPr>
        <w:t xml:space="preserve">ста </w:t>
      </w:r>
      <w:proofErr w:type="spellStart"/>
      <w:r w:rsidR="00DB6F06">
        <w:rPr>
          <w:rFonts w:ascii="Times New Roman" w:eastAsia="Times New Roman" w:hAnsi="Times New Roman" w:cs="Times New Roman"/>
          <w:i/>
          <w:iCs/>
          <w:lang w:val="uk-UA" w:eastAsia="zh-CN"/>
        </w:rPr>
        <w:t>вісьмидесяти</w:t>
      </w:r>
      <w:proofErr w:type="spellEnd"/>
      <w:r w:rsidRPr="005D77FC">
        <w:rPr>
          <w:rFonts w:ascii="Times New Roman" w:eastAsia="Times New Roman" w:hAnsi="Times New Roman" w:cs="Times New Roman"/>
          <w:i/>
          <w:iCs/>
          <w:lang w:val="uk-UA" w:eastAsia="zh-CN"/>
        </w:rPr>
        <w:t xml:space="preserve">)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641A0B9D"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563C7AEC" w14:textId="70DB9C2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Постачальник має ста</w:t>
      </w:r>
      <w:r>
        <w:rPr>
          <w:rFonts w:ascii="Times New Roman" w:eastAsia="Times New Roman" w:hAnsi="Times New Roman" w:cs="Times New Roman"/>
          <w:lang w:val="uk-UA" w:eastAsia="zh-CN"/>
        </w:rPr>
        <w:t xml:space="preserve">тус  </w:t>
      </w:r>
      <w:r w:rsidR="007258BD">
        <w:rPr>
          <w:rFonts w:ascii="Times New Roman" w:eastAsia="Times New Roman" w:hAnsi="Times New Roman" w:cs="Times New Roman"/>
          <w:lang w:val="uk-UA" w:eastAsia="zh-CN"/>
        </w:rPr>
        <w:t>____________________________________</w:t>
      </w:r>
      <w:r w:rsidRPr="005D77FC">
        <w:rPr>
          <w:rFonts w:ascii="Times New Roman" w:eastAsia="Times New Roman" w:hAnsi="Times New Roman" w:cs="Times New Roman"/>
          <w:lang w:val="uk-UA" w:eastAsia="zh-CN"/>
        </w:rPr>
        <w:t xml:space="preserve">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6944975C" w14:textId="77777777" w:rsidR="00FB077B" w:rsidRPr="005D77FC" w:rsidRDefault="00FB077B" w:rsidP="00FB077B">
      <w:pPr>
        <w:shd w:val="clear" w:color="auto" w:fill="FFFFFF"/>
        <w:suppressAutoHyphens/>
        <w:spacing w:after="0" w:line="240" w:lineRule="auto"/>
        <w:jc w:val="center"/>
        <w:rPr>
          <w:rFonts w:ascii="Times New Roman" w:eastAsia="Times New Roman" w:hAnsi="Times New Roman" w:cs="Times New Roman"/>
          <w:b/>
          <w:lang w:val="uk-UA" w:eastAsia="zh-CN"/>
        </w:rPr>
      </w:pPr>
    </w:p>
    <w:p w14:paraId="076F8648" w14:textId="77777777" w:rsidR="00FB077B" w:rsidRPr="005D77FC" w:rsidRDefault="00FB077B" w:rsidP="00FB077B">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5C7F342C"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170168C8"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2C1D909B"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05415CE2"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37950406"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AC81D50"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1A197CAD"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5ED0C101"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09891A22"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BBC4ADD"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3190E930"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1F4E954E"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24C29406"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57B576FB"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67A25BFD"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5AAFECD3"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2A1D346B"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3D70B793"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283F5FEA"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224F61DC" w14:textId="77777777" w:rsidR="00FB077B" w:rsidRPr="005D77FC" w:rsidRDefault="00FB077B" w:rsidP="00FB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5A6A0432" w14:textId="77777777" w:rsidR="00FB077B" w:rsidRPr="005D77FC" w:rsidRDefault="00FB077B" w:rsidP="00FB077B">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302FD2BF"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35B4C866"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7378B0D1"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82431DE" w14:textId="77777777" w:rsidR="00FB077B" w:rsidRPr="00E15939" w:rsidRDefault="00FB077B" w:rsidP="00FB077B">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E15939">
        <w:rPr>
          <w:rFonts w:ascii="Times New Roman" w:eastAsia="Times New Roman" w:hAnsi="Times New Roman" w:cs="Times New Roman"/>
          <w:b/>
          <w:lang w:val="uk-UA" w:eastAsia="zh-CN"/>
        </w:rPr>
        <w:t>8. Порядок внесення змін до умов договору</w:t>
      </w:r>
    </w:p>
    <w:p w14:paraId="1F99F9E0"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13D353"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209F05E6"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E15939">
        <w:rPr>
          <w:rFonts w:ascii="Times New Roman" w:eastAsia="Times New Roman" w:hAnsi="Times New Roman" w:cs="Times New Roman"/>
          <w:lang w:val="uk-UA" w:eastAsia="zh-CN"/>
        </w:rPr>
        <w:lastRenderedPageBreak/>
        <w:t xml:space="preserve">одиницю товару здійснюється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20E04"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CD0718A"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A09CEB"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63B0986B"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08D431CB"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оподаткування –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4F86E1F5"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5939">
        <w:rPr>
          <w:rFonts w:ascii="Times New Roman" w:eastAsia="Times New Roman" w:hAnsi="Times New Roman" w:cs="Times New Roman"/>
          <w:lang w:val="uk-UA" w:eastAsia="zh-CN"/>
        </w:rPr>
        <w:t>Platts</w:t>
      </w:r>
      <w:proofErr w:type="spellEnd"/>
      <w:r w:rsidRPr="00E15939">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974A1A"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3B026F9C"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678074EF"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проект відповідної додаткової угоди про зміну ціни товару у двох примірниках.</w:t>
      </w:r>
    </w:p>
    <w:p w14:paraId="4612D6AE"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5BC2B397"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77094A6"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5039A9F"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464F71F8"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проекту додаткової угоди);</w:t>
      </w:r>
    </w:p>
    <w:p w14:paraId="70D41760"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1391A761" w14:textId="77777777" w:rsidR="00FB077B" w:rsidRPr="00E15939"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55CEDE1F" w14:textId="77777777" w:rsidR="00FB077B" w:rsidRPr="005D77FC" w:rsidRDefault="00FB077B" w:rsidP="00FB077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7C2C39B4"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w:t>
      </w:r>
      <w:r w:rsidRPr="005D77FC">
        <w:rPr>
          <w:rFonts w:ascii="Times New Roman" w:eastAsia="Times New Roman" w:hAnsi="Times New Roman" w:cs="Times New Roman"/>
          <w:lang w:val="uk-UA" w:eastAsia="zh-CN"/>
        </w:rPr>
        <w:lastRenderedPageBreak/>
        <w:t>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7AEA48D"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11EBA04C"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7714CBE"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7099D349"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84B958C"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6B509C7"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1C32B3">
        <w:rPr>
          <w:rFonts w:ascii="Times New Roman" w:eastAsia="Times New Roman" w:hAnsi="Times New Roman" w:cs="Times New Roman"/>
          <w:lang w:eastAsia="zh-CN"/>
        </w:rPr>
        <w:t>;</w:t>
      </w:r>
    </w:p>
    <w:p w14:paraId="4A45030A"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5492781D"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1216D671"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112D61BB"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150AEAA6"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ED8A01E"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783997B" w14:textId="77777777" w:rsidR="00FB077B" w:rsidRPr="005D77FC" w:rsidRDefault="00FB077B" w:rsidP="00FB077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4EA3E3D1"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Вимоги щодо терміну придатності по залізобетонним виробам: гарантія згідно з гарантійним строком заводу-виробника.</w:t>
      </w:r>
    </w:p>
    <w:p w14:paraId="0067A47E"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231E27E7"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6ED9040" w14:textId="77777777" w:rsidR="00FB077B" w:rsidRPr="005D77FC" w:rsidRDefault="00FB077B" w:rsidP="00FB077B">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72C3CC7A"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26EB4C12" w14:textId="77777777" w:rsidR="007258BD" w:rsidRDefault="00FB077B" w:rsidP="00FB077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7258BD" w:rsidRPr="007258BD">
        <w:rPr>
          <w:rFonts w:ascii="Times New Roman" w:eastAsia="Times New Roman" w:hAnsi="Times New Roman" w:cs="Times New Roman"/>
          <w:lang w:val="uk-UA" w:eastAsia="uk-UA"/>
        </w:rPr>
        <w:t xml:space="preserve">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w:t>
      </w:r>
      <w:r w:rsidR="007258BD" w:rsidRPr="007258BD">
        <w:rPr>
          <w:rFonts w:ascii="Times New Roman" w:eastAsia="Times New Roman" w:hAnsi="Times New Roman" w:cs="Times New Roman"/>
          <w:lang w:val="uk-UA" w:eastAsia="uk-UA"/>
        </w:rPr>
        <w:lastRenderedPageBreak/>
        <w:t xml:space="preserve">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 </w:t>
      </w:r>
    </w:p>
    <w:p w14:paraId="3224579D" w14:textId="7B000AFC" w:rsidR="00FB077B" w:rsidRPr="005D77FC" w:rsidRDefault="00FB077B" w:rsidP="00FB077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3741E77F" w14:textId="147AD992" w:rsidR="00FB077B" w:rsidRPr="005D77FC" w:rsidRDefault="00FB077B" w:rsidP="00FB077B">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7258BD">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765AB538" w14:textId="4854477A" w:rsidR="00FB077B" w:rsidRPr="005D77FC" w:rsidRDefault="00FB077B" w:rsidP="00FB077B">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7258BD">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0E72D7E" w14:textId="77777777" w:rsidR="00FB077B" w:rsidRPr="005D77FC" w:rsidRDefault="00FB077B" w:rsidP="00FB077B">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0FC8EFE7" w14:textId="77777777" w:rsidR="00FB077B" w:rsidRPr="005D77FC" w:rsidRDefault="00FB077B" w:rsidP="00FB077B">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2AA81C14" w14:textId="0BE9333B" w:rsidR="00FB077B" w:rsidRPr="00E15939" w:rsidRDefault="00FB077B" w:rsidP="00FB077B">
      <w:pPr>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E15939">
        <w:rPr>
          <w:rFonts w:ascii="Times New Roman" w:eastAsia="Times New Roman" w:hAnsi="Times New Roman" w:cs="Times New Roman"/>
          <w:bCs/>
          <w:lang w:val="uk-UA" w:eastAsia="zh-CN"/>
        </w:rPr>
        <w:t>Цей Договір вважається укладеним і набирає чинності з моменту його підписання Сторонами та скріплення його печатками та діє до 31.12.202</w:t>
      </w:r>
      <w:r w:rsidR="00FF1AEB">
        <w:rPr>
          <w:rFonts w:ascii="Times New Roman" w:eastAsia="Times New Roman" w:hAnsi="Times New Roman" w:cs="Times New Roman"/>
          <w:bCs/>
          <w:lang w:val="uk-UA" w:eastAsia="zh-CN"/>
        </w:rPr>
        <w:t>4</w:t>
      </w:r>
      <w:r w:rsidRPr="00E15939">
        <w:rPr>
          <w:rFonts w:ascii="Times New Roman" w:eastAsia="Times New Roman" w:hAnsi="Times New Roman" w:cs="Times New Roman"/>
          <w:bCs/>
          <w:lang w:val="uk-UA" w:eastAsia="zh-CN"/>
        </w:rPr>
        <w:t xml:space="preserve"> р., а в частині оплати за поставлений товар — до повного виконання сторонами узятих на себе зобов’язань. </w:t>
      </w:r>
    </w:p>
    <w:p w14:paraId="0E49F6B9" w14:textId="77777777" w:rsidR="00FB077B" w:rsidRPr="005D77FC" w:rsidRDefault="00FB077B" w:rsidP="00FB077B">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468AC750"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550D1311"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 згідно з вимогами Особливостей;</w:t>
      </w:r>
    </w:p>
    <w:p w14:paraId="71A14632" w14:textId="77777777" w:rsidR="00FB077B" w:rsidRPr="005D77FC" w:rsidRDefault="00FB077B" w:rsidP="00FB077B">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530ECFE5" w14:textId="77777777" w:rsidR="00FB077B" w:rsidRPr="005D77FC" w:rsidRDefault="00FB077B" w:rsidP="00FB077B">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12.5.</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7A4A5509" w14:textId="77777777" w:rsidR="00FB077B" w:rsidRDefault="00FB077B" w:rsidP="00FB077B">
      <w:pPr>
        <w:suppressAutoHyphens/>
        <w:spacing w:after="0" w:line="240" w:lineRule="auto"/>
        <w:rPr>
          <w:rFonts w:ascii="Times New Roman" w:eastAsia="Times New Roman" w:hAnsi="Times New Roman" w:cs="Times New Roman"/>
          <w:b/>
          <w:sz w:val="20"/>
          <w:szCs w:val="20"/>
          <w:lang w:val="uk-UA" w:eastAsia="zh-CN"/>
        </w:rPr>
      </w:pPr>
    </w:p>
    <w:p w14:paraId="10AD3A1A" w14:textId="77777777" w:rsidR="00FB077B" w:rsidRDefault="00FB077B" w:rsidP="00FB077B">
      <w:pPr>
        <w:suppressAutoHyphens/>
        <w:spacing w:after="0" w:line="240" w:lineRule="auto"/>
        <w:jc w:val="center"/>
        <w:rPr>
          <w:rFonts w:ascii="Times New Roman" w:eastAsia="Times New Roman" w:hAnsi="Times New Roman" w:cs="Times New Roman"/>
          <w:b/>
          <w:sz w:val="20"/>
          <w:szCs w:val="20"/>
          <w:lang w:val="uk-UA" w:eastAsia="zh-CN"/>
        </w:rPr>
      </w:pPr>
    </w:p>
    <w:p w14:paraId="609AA66C" w14:textId="77777777" w:rsidR="00FB077B" w:rsidRPr="00E35AC6" w:rsidRDefault="00FB077B" w:rsidP="00FB077B">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27EF792B" w14:textId="77777777" w:rsidR="00FB077B" w:rsidRPr="00E35AC6" w:rsidRDefault="00FB077B" w:rsidP="00FB077B">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59264" behindDoc="0" locked="0" layoutInCell="1" allowOverlap="1" wp14:anchorId="6F48E50B" wp14:editId="331C125D">
                <wp:simplePos x="0" y="0"/>
                <wp:positionH relativeFrom="column">
                  <wp:posOffset>2929890</wp:posOffset>
                </wp:positionH>
                <wp:positionV relativeFrom="paragraph">
                  <wp:posOffset>46991</wp:posOffset>
                </wp:positionV>
                <wp:extent cx="3390900" cy="33528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352800"/>
                        </a:xfrm>
                        <a:prstGeom prst="rect">
                          <a:avLst/>
                        </a:prstGeom>
                        <a:solidFill>
                          <a:srgbClr val="FFFFFF"/>
                        </a:solidFill>
                        <a:ln w="9525">
                          <a:solidFill>
                            <a:srgbClr val="FFFFFF"/>
                          </a:solidFill>
                          <a:miter lim="800000"/>
                          <a:headEnd/>
                          <a:tailEnd/>
                        </a:ln>
                      </wps:spPr>
                      <wps:txbx>
                        <w:txbxContent>
                          <w:p w14:paraId="40A8B215" w14:textId="77777777" w:rsidR="00FB077B" w:rsidRPr="00E00300" w:rsidRDefault="00FB077B" w:rsidP="00FB077B">
                            <w:pPr>
                              <w:suppressAutoHyphens/>
                              <w:autoSpaceDE w:val="0"/>
                              <w:ind w:right="140"/>
                              <w:rPr>
                                <w:rFonts w:ascii="Times New Roman" w:eastAsia="Times New Roman" w:hAnsi="Times New Roman" w:cs="Times New Roman"/>
                                <w:b/>
                                <w:kern w:val="2"/>
                                <w:lang w:val="uk-UA" w:eastAsia="ar-SA"/>
                              </w:rPr>
                            </w:pPr>
                            <w:r w:rsidRPr="00E00300">
                              <w:rPr>
                                <w:rFonts w:ascii="Times New Roman" w:hAnsi="Times New Roman" w:cs="Times New Roman"/>
                                <w:b/>
                                <w:lang w:val="uk-UA"/>
                              </w:rPr>
                              <w:t>Постачальник:</w:t>
                            </w:r>
                            <w:r w:rsidRPr="00E00300">
                              <w:rPr>
                                <w:rFonts w:ascii="Times New Roman" w:eastAsia="Times New Roman" w:hAnsi="Times New Roman" w:cs="Times New Roman"/>
                                <w:b/>
                                <w:kern w:val="2"/>
                                <w:lang w:val="uk-UA" w:eastAsia="ar-SA"/>
                              </w:rPr>
                              <w:t xml:space="preserve"> </w:t>
                            </w:r>
                          </w:p>
                          <w:p w14:paraId="11B367D9" w14:textId="77777777" w:rsidR="00FB077B" w:rsidRPr="00E00300" w:rsidRDefault="00FB077B" w:rsidP="00FB077B">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E50B" id="_x0000_t202" coordsize="21600,21600" o:spt="202" path="m,l,21600r21600,l21600,xe">
                <v:stroke joinstyle="miter"/>
                <v:path gradientshapeok="t" o:connecttype="rect"/>
              </v:shapetype>
              <v:shape id="Поле 2" o:spid="_x0000_s1026" type="#_x0000_t202" style="position:absolute;margin-left:230.7pt;margin-top:3.7pt;width:267pt;height:26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OMQIAAFEEAAAOAAAAZHJzL2Uyb0RvYy54bWysVF1u2zAMfh+wOwh6X+w4ydYYcYouXYYB&#10;3Q/Q7QCyLNvCZFGTlNjdZXqKPQ3YGXKkUXKaZttbMT8IpEh9JD+SXl0OnSJ7YZ0EXdDpJKVEaA6V&#10;1E1Bv3zevrigxHmmK6ZAi4LeCUcv18+frXqTiwxaUJWwBEG0y3tT0NZ7kyeJ463omJuAERqNNdiO&#10;eVRtk1SW9YjeqSRL05dJD7YyFrhwDm+vRyNdR/y6Ftx/rGsnPFEFxdx8PG08y3Am6xXLG8tMK/kx&#10;DfaELDomNQY9QV0zz8jOyn+gOsktOKj9hEOXQF1LLmINWM00/aua25YZEWtBcpw50eT+Hyz/sP9k&#10;iawKmlGiWYctOtwffh1+Hn6QLLDTG5ej061BNz+8hgG7HCt15gb4V0c0bFqmG3FlLfStYBVmNw0v&#10;k7OnI44LIGX/HioMw3YeItBQ2y5Qh2QQRMcu3Z06IwZPOF7OZst0maKJo202W2QXqIQYLH94bqzz&#10;bwV0JAgFtdj6CM/2N86Prg8uIZoDJautVCoqtik3ypI9wzHZxu+I/oeb0qQv6HKRLUYGngDRSY/z&#10;rmRXUCwBvxCH5YG3N7qKsmdSjTJWp/SRyMDdyKIfygEdA7slVHdIqYVxrnEPUWjBfqekx5kuqPu2&#10;Y1ZQot5pbMtyOp+HJYjKfPEqQ8WeW8pzC9McoQrqKRnFjR8XZ2esbFqMNA6ChitsZS0jyY9ZHfPG&#10;uY1tOu5YWIxzPXo9/gnWvwEAAP//AwBQSwMEFAAGAAgAAAAhACwCtQneAAAACQEAAA8AAABkcnMv&#10;ZG93bnJldi54bWxMj0FPwkAQhe8m/ofNmHgxsKUCSu2UEKLxDHrhtrRD29idbbsLLf56x5Oe5k3e&#10;y5tv0vVoG3Wh3teOEWbTCBRx7oqaS4TPj7fJMygfDBemcUwIV/Kwzm5vUpMUbuAdXfahVFLCPjEI&#10;VQhtorXPK7LGT11LLN7J9dYEWftSF70ZpNw2Oo6ipbamZrlQmZa2FeVf+7NFcMPr1Trqovjh8G3f&#10;t5tud4o7xPu7cfMCKtAY/sLwiy/okAnT0Z258KpBmC9nc4kiPMkQf7VaiDgiLB5F6CzV/z/IfgAA&#10;AP//AwBQSwECLQAUAAYACAAAACEAtoM4kv4AAADhAQAAEwAAAAAAAAAAAAAAAAAAAAAAW0NvbnRl&#10;bnRfVHlwZXNdLnhtbFBLAQItABQABgAIAAAAIQA4/SH/1gAAAJQBAAALAAAAAAAAAAAAAAAAAC8B&#10;AABfcmVscy8ucmVsc1BLAQItABQABgAIAAAAIQB/UJ9OMQIAAFEEAAAOAAAAAAAAAAAAAAAAAC4C&#10;AABkcnMvZTJvRG9jLnhtbFBLAQItABQABgAIAAAAIQAsArUJ3gAAAAkBAAAPAAAAAAAAAAAAAAAA&#10;AIsEAABkcnMvZG93bnJldi54bWxQSwUGAAAAAAQABADzAAAAlgUAAAAA&#10;" strokecolor="white">
                <v:textbox>
                  <w:txbxContent>
                    <w:p w14:paraId="40A8B215" w14:textId="77777777" w:rsidR="00FB077B" w:rsidRPr="00E00300" w:rsidRDefault="00FB077B" w:rsidP="00FB077B">
                      <w:pPr>
                        <w:suppressAutoHyphens/>
                        <w:autoSpaceDE w:val="0"/>
                        <w:ind w:right="140"/>
                        <w:rPr>
                          <w:rFonts w:ascii="Times New Roman" w:eastAsia="Times New Roman" w:hAnsi="Times New Roman" w:cs="Times New Roman"/>
                          <w:b/>
                          <w:kern w:val="2"/>
                          <w:lang w:val="uk-UA" w:eastAsia="ar-SA"/>
                        </w:rPr>
                      </w:pPr>
                      <w:r w:rsidRPr="00E00300">
                        <w:rPr>
                          <w:rFonts w:ascii="Times New Roman" w:hAnsi="Times New Roman" w:cs="Times New Roman"/>
                          <w:b/>
                          <w:lang w:val="uk-UA"/>
                        </w:rPr>
                        <w:t>Постачальник:</w:t>
                      </w:r>
                      <w:r w:rsidRPr="00E00300">
                        <w:rPr>
                          <w:rFonts w:ascii="Times New Roman" w:eastAsia="Times New Roman" w:hAnsi="Times New Roman" w:cs="Times New Roman"/>
                          <w:b/>
                          <w:kern w:val="2"/>
                          <w:lang w:val="uk-UA" w:eastAsia="ar-SA"/>
                        </w:rPr>
                        <w:t xml:space="preserve"> </w:t>
                      </w:r>
                    </w:p>
                    <w:p w14:paraId="11B367D9" w14:textId="77777777" w:rsidR="00FB077B" w:rsidRPr="00E00300" w:rsidRDefault="00FB077B" w:rsidP="00FB077B">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60288" behindDoc="0" locked="0" layoutInCell="1" allowOverlap="1" wp14:anchorId="25A5B050" wp14:editId="6069C507">
                <wp:simplePos x="0" y="0"/>
                <wp:positionH relativeFrom="column">
                  <wp:posOffset>-121920</wp:posOffset>
                </wp:positionH>
                <wp:positionV relativeFrom="paragraph">
                  <wp:posOffset>66040</wp:posOffset>
                </wp:positionV>
                <wp:extent cx="2926080" cy="4239895"/>
                <wp:effectExtent l="11430" t="635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66323789" w14:textId="77777777" w:rsidR="00FB077B" w:rsidRPr="005D77FC" w:rsidRDefault="00FB077B" w:rsidP="00FB077B">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2F897F3A" w14:textId="77777777" w:rsidR="00FB077B" w:rsidRPr="005D77FC" w:rsidRDefault="00FB077B" w:rsidP="00FB077B">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48E2A298" w14:textId="77777777" w:rsidR="00FB077B" w:rsidRPr="005D77FC" w:rsidRDefault="00FB077B" w:rsidP="00FB077B">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398488D8"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тел. (0362) 63-69-78</w:t>
                            </w:r>
                          </w:p>
                          <w:p w14:paraId="2C82A854"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2B805A89"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761E0033"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А108201720344310012000047490</w:t>
                            </w:r>
                          </w:p>
                          <w:p w14:paraId="43D57A40" w14:textId="1A84B7E6" w:rsidR="00FB077B" w:rsidRPr="00FF1AEB" w:rsidRDefault="00FB077B" w:rsidP="00FF1AE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w:t>
                            </w:r>
                            <w:proofErr w:type="spellStart"/>
                            <w:r w:rsidRPr="005D77FC">
                              <w:rPr>
                                <w:rFonts w:ascii="Times New Roman" w:hAnsi="Times New Roman" w:cs="Times New Roman"/>
                              </w:rPr>
                              <w:t>м.Рівне</w:t>
                            </w:r>
                            <w:proofErr w:type="spellEnd"/>
                          </w:p>
                          <w:p w14:paraId="6FBFB5C0"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28AC720D"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7AA01464"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A3B3EF4" w14:textId="77777777" w:rsidR="00FB077B" w:rsidRPr="005249F6"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7DEB15F1" w14:textId="708FC340" w:rsidR="00FB077B" w:rsidRDefault="00FB077B" w:rsidP="00FB077B">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Pr>
                                <w:rFonts w:ascii="Times New Roman" w:hAnsi="Times New Roman" w:cs="Times New Roman"/>
                                <w:b/>
                                <w:u w:val="single"/>
                                <w:lang w:val="uk-UA"/>
                              </w:rPr>
                              <w:t xml:space="preserve"> управління</w:t>
                            </w:r>
                          </w:p>
                          <w:p w14:paraId="56426024" w14:textId="4B6F2283" w:rsidR="00FF1AEB" w:rsidRDefault="00FF1AEB" w:rsidP="00FB077B">
                            <w:pPr>
                              <w:spacing w:line="23" w:lineRule="atLeast"/>
                              <w:rPr>
                                <w:rFonts w:ascii="Times New Roman" w:hAnsi="Times New Roman" w:cs="Times New Roman"/>
                                <w:b/>
                                <w:u w:val="single"/>
                                <w:lang w:val="uk-UA"/>
                              </w:rPr>
                            </w:pPr>
                          </w:p>
                          <w:p w14:paraId="018BE8D7" w14:textId="77777777" w:rsidR="00FF1AEB" w:rsidRPr="005249F6" w:rsidRDefault="00FF1AEB" w:rsidP="00FB077B">
                            <w:pPr>
                              <w:spacing w:line="23" w:lineRule="atLeast"/>
                              <w:rPr>
                                <w:rFonts w:ascii="Times New Roman" w:hAnsi="Times New Roman" w:cs="Times New Roman"/>
                                <w:b/>
                                <w:u w:val="single"/>
                                <w:lang w:val="uk-UA"/>
                              </w:rPr>
                            </w:pPr>
                          </w:p>
                          <w:p w14:paraId="3EB5AFB1" w14:textId="77777777" w:rsidR="00FB077B" w:rsidRPr="005D77FC" w:rsidRDefault="00FB077B" w:rsidP="00FB077B">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5B21FDEE" w14:textId="77777777" w:rsidR="00FB077B" w:rsidRPr="005D77FC" w:rsidRDefault="00FB077B" w:rsidP="00FB077B">
                            <w:pPr>
                              <w:spacing w:line="23" w:lineRule="atLeast"/>
                              <w:rPr>
                                <w:b/>
                              </w:rPr>
                            </w:pPr>
                          </w:p>
                          <w:p w14:paraId="42176B21" w14:textId="77777777" w:rsidR="00FB077B" w:rsidRPr="00A71E63" w:rsidRDefault="00FB077B" w:rsidP="00FB077B">
                            <w:pPr>
                              <w:spacing w:line="23" w:lineRule="atLeast"/>
                              <w:rPr>
                                <w:b/>
                              </w:rPr>
                            </w:pPr>
                          </w:p>
                          <w:p w14:paraId="17759866" w14:textId="77777777" w:rsidR="00FB077B" w:rsidRDefault="00FB077B" w:rsidP="00FB0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B050"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66323789" w14:textId="77777777" w:rsidR="00FB077B" w:rsidRPr="005D77FC" w:rsidRDefault="00FB077B" w:rsidP="00FB077B">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2F897F3A" w14:textId="77777777" w:rsidR="00FB077B" w:rsidRPr="005D77FC" w:rsidRDefault="00FB077B" w:rsidP="00FB077B">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48E2A298" w14:textId="77777777" w:rsidR="00FB077B" w:rsidRPr="005D77FC" w:rsidRDefault="00FB077B" w:rsidP="00FB077B">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398488D8"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тел. (0362) 63-69-78</w:t>
                      </w:r>
                    </w:p>
                    <w:p w14:paraId="2C82A854"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2B805A89"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761E0033" w14:textId="77777777" w:rsidR="00FB077B" w:rsidRPr="005D77FC" w:rsidRDefault="00FB077B" w:rsidP="00FB077B">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А108201720344310012000047490</w:t>
                      </w:r>
                    </w:p>
                    <w:p w14:paraId="43D57A40" w14:textId="1A84B7E6" w:rsidR="00FB077B" w:rsidRPr="00FF1AEB" w:rsidRDefault="00FB077B" w:rsidP="00FF1AEB">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w:t>
                      </w:r>
                      <w:proofErr w:type="spellStart"/>
                      <w:r w:rsidRPr="005D77FC">
                        <w:rPr>
                          <w:rFonts w:ascii="Times New Roman" w:hAnsi="Times New Roman" w:cs="Times New Roman"/>
                        </w:rPr>
                        <w:t>м.Рівне</w:t>
                      </w:r>
                      <w:proofErr w:type="spellEnd"/>
                    </w:p>
                    <w:p w14:paraId="6FBFB5C0"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28AC720D"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7AA01464" w14:textId="77777777" w:rsidR="00FB077B" w:rsidRPr="005D77FC"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A3B3EF4" w14:textId="77777777" w:rsidR="00FB077B" w:rsidRPr="005249F6" w:rsidRDefault="00FB077B" w:rsidP="00FB077B">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7DEB15F1" w14:textId="708FC340" w:rsidR="00FB077B" w:rsidRDefault="00FB077B" w:rsidP="00FB077B">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Pr>
                          <w:rFonts w:ascii="Times New Roman" w:hAnsi="Times New Roman" w:cs="Times New Roman"/>
                          <w:b/>
                          <w:u w:val="single"/>
                          <w:lang w:val="uk-UA"/>
                        </w:rPr>
                        <w:t xml:space="preserve"> управління</w:t>
                      </w:r>
                    </w:p>
                    <w:p w14:paraId="56426024" w14:textId="4B6F2283" w:rsidR="00FF1AEB" w:rsidRDefault="00FF1AEB" w:rsidP="00FB077B">
                      <w:pPr>
                        <w:spacing w:line="23" w:lineRule="atLeast"/>
                        <w:rPr>
                          <w:rFonts w:ascii="Times New Roman" w:hAnsi="Times New Roman" w:cs="Times New Roman"/>
                          <w:b/>
                          <w:u w:val="single"/>
                          <w:lang w:val="uk-UA"/>
                        </w:rPr>
                      </w:pPr>
                    </w:p>
                    <w:p w14:paraId="018BE8D7" w14:textId="77777777" w:rsidR="00FF1AEB" w:rsidRPr="005249F6" w:rsidRDefault="00FF1AEB" w:rsidP="00FB077B">
                      <w:pPr>
                        <w:spacing w:line="23" w:lineRule="atLeast"/>
                        <w:rPr>
                          <w:rFonts w:ascii="Times New Roman" w:hAnsi="Times New Roman" w:cs="Times New Roman"/>
                          <w:b/>
                          <w:u w:val="single"/>
                          <w:lang w:val="uk-UA"/>
                        </w:rPr>
                      </w:pPr>
                    </w:p>
                    <w:p w14:paraId="3EB5AFB1" w14:textId="77777777" w:rsidR="00FB077B" w:rsidRPr="005D77FC" w:rsidRDefault="00FB077B" w:rsidP="00FB077B">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5B21FDEE" w14:textId="77777777" w:rsidR="00FB077B" w:rsidRPr="005D77FC" w:rsidRDefault="00FB077B" w:rsidP="00FB077B">
                      <w:pPr>
                        <w:spacing w:line="23" w:lineRule="atLeast"/>
                        <w:rPr>
                          <w:b/>
                        </w:rPr>
                      </w:pPr>
                    </w:p>
                    <w:p w14:paraId="42176B21" w14:textId="77777777" w:rsidR="00FB077B" w:rsidRPr="00A71E63" w:rsidRDefault="00FB077B" w:rsidP="00FB077B">
                      <w:pPr>
                        <w:spacing w:line="23" w:lineRule="atLeast"/>
                        <w:rPr>
                          <w:b/>
                        </w:rPr>
                      </w:pPr>
                    </w:p>
                    <w:p w14:paraId="17759866" w14:textId="77777777" w:rsidR="00FB077B" w:rsidRDefault="00FB077B" w:rsidP="00FB077B"/>
                  </w:txbxContent>
                </v:textbox>
              </v:shape>
            </w:pict>
          </mc:Fallback>
        </mc:AlternateContent>
      </w:r>
    </w:p>
    <w:p w14:paraId="29082ABC" w14:textId="77777777" w:rsidR="00FB077B" w:rsidRPr="00E35AC6" w:rsidRDefault="00FB077B" w:rsidP="00FB077B">
      <w:pPr>
        <w:suppressAutoHyphens/>
        <w:spacing w:after="0" w:line="240" w:lineRule="auto"/>
        <w:jc w:val="center"/>
        <w:rPr>
          <w:rFonts w:ascii="Times New Roman" w:eastAsia="Times New Roman" w:hAnsi="Times New Roman" w:cs="Times New Roman"/>
          <w:b/>
          <w:sz w:val="20"/>
          <w:szCs w:val="20"/>
          <w:lang w:val="uk-UA" w:eastAsia="ru-RU"/>
        </w:rPr>
      </w:pPr>
    </w:p>
    <w:p w14:paraId="395C260B" w14:textId="77777777" w:rsidR="00FB077B" w:rsidRPr="00E35AC6" w:rsidRDefault="00FB077B" w:rsidP="00FB077B">
      <w:pPr>
        <w:suppressAutoHyphens/>
        <w:spacing w:after="0" w:line="240" w:lineRule="auto"/>
        <w:jc w:val="center"/>
        <w:rPr>
          <w:rFonts w:ascii="Times New Roman" w:eastAsia="Times New Roman" w:hAnsi="Times New Roman" w:cs="Times New Roman"/>
          <w:b/>
          <w:sz w:val="20"/>
          <w:szCs w:val="20"/>
          <w:lang w:val="uk-UA" w:eastAsia="ru-RU"/>
        </w:rPr>
      </w:pPr>
    </w:p>
    <w:p w14:paraId="1F2C533B" w14:textId="77777777" w:rsidR="00FB077B" w:rsidRPr="00E35AC6" w:rsidRDefault="00FB077B" w:rsidP="00FB077B">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0281D31B" w14:textId="77777777" w:rsidR="00FB077B" w:rsidRPr="00E35AC6" w:rsidRDefault="00FB077B" w:rsidP="00FB077B">
      <w:pPr>
        <w:suppressAutoHyphens/>
        <w:spacing w:after="0" w:line="240" w:lineRule="auto"/>
        <w:rPr>
          <w:rFonts w:ascii="Times New Roman" w:eastAsia="Times New Roman" w:hAnsi="Times New Roman" w:cs="Times New Roman"/>
          <w:b/>
          <w:sz w:val="20"/>
          <w:szCs w:val="20"/>
          <w:lang w:val="uk-UA" w:eastAsia="zh-CN"/>
        </w:rPr>
      </w:pPr>
    </w:p>
    <w:p w14:paraId="498C7006" w14:textId="77777777" w:rsidR="00FB077B" w:rsidRPr="00E35AC6" w:rsidRDefault="00FB077B" w:rsidP="00FB077B">
      <w:pPr>
        <w:suppressAutoHyphens/>
        <w:spacing w:after="0" w:line="240" w:lineRule="auto"/>
        <w:rPr>
          <w:rFonts w:ascii="Times New Roman" w:eastAsia="Times New Roman" w:hAnsi="Times New Roman" w:cs="Times New Roman"/>
          <w:b/>
          <w:sz w:val="20"/>
          <w:szCs w:val="20"/>
          <w:lang w:val="uk-UA" w:eastAsia="zh-CN"/>
        </w:rPr>
      </w:pPr>
    </w:p>
    <w:p w14:paraId="2BB27F62" w14:textId="77777777" w:rsidR="00FB077B" w:rsidRPr="00E35AC6" w:rsidRDefault="00FB077B" w:rsidP="00FB077B">
      <w:pPr>
        <w:suppressAutoHyphens/>
        <w:spacing w:after="0" w:line="240" w:lineRule="auto"/>
        <w:rPr>
          <w:rFonts w:ascii="Times New Roman" w:eastAsia="Times New Roman" w:hAnsi="Times New Roman" w:cs="Times New Roman"/>
          <w:b/>
          <w:sz w:val="20"/>
          <w:szCs w:val="20"/>
          <w:lang w:val="uk-UA" w:eastAsia="zh-CN"/>
        </w:rPr>
      </w:pPr>
    </w:p>
    <w:p w14:paraId="79CD9DFA" w14:textId="77777777" w:rsidR="00FB077B" w:rsidRPr="00E35AC6" w:rsidRDefault="00FB077B" w:rsidP="00FB077B">
      <w:pPr>
        <w:suppressAutoHyphens/>
        <w:spacing w:after="0" w:line="240" w:lineRule="auto"/>
        <w:rPr>
          <w:rFonts w:ascii="Times New Roman" w:eastAsia="Times New Roman" w:hAnsi="Times New Roman" w:cs="Times New Roman"/>
          <w:b/>
          <w:sz w:val="20"/>
          <w:szCs w:val="20"/>
          <w:lang w:val="uk-UA" w:eastAsia="zh-CN"/>
        </w:rPr>
      </w:pPr>
    </w:p>
    <w:p w14:paraId="603275AE" w14:textId="77777777" w:rsidR="00FB077B" w:rsidRPr="00E35AC6" w:rsidRDefault="00FB077B" w:rsidP="00FB077B">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0AD989C7"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56874A8B"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1F4399A1"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7F6974E0"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0BB5A8D8"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531B167F"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513AF089"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5D2A8EE9"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B96400"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73E284C"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69CAC59"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38CA9C7"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659E9CB" w14:textId="77777777" w:rsidR="00FB077B" w:rsidRDefault="00FB077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26AFAEC" w14:textId="56F94D08" w:rsidR="00FB077B" w:rsidRDefault="00FB077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350CFE2E" w14:textId="4E7FEF1F" w:rsidR="00FF1AEB" w:rsidRDefault="00FF1AE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D054BE2" w14:textId="6F3CEBD9" w:rsidR="00FF1AEB" w:rsidRDefault="00FF1AE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F30E05E" w14:textId="611C256D" w:rsidR="00FF1AEB" w:rsidRDefault="00FF1AE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FD4B80B" w14:textId="6EA5319F" w:rsidR="00FF1AEB" w:rsidRDefault="00FF1AE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7615B5F" w14:textId="77777777" w:rsidR="00FF1AEB" w:rsidRPr="00E35AC6" w:rsidRDefault="00FF1AEB" w:rsidP="00FB077B">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D28F1F8"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14:paraId="06D7A6D1" w14:textId="77777777" w:rsidR="00FB077B" w:rsidRPr="00E35AC6" w:rsidRDefault="00FB077B" w:rsidP="00FB077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1A2763BD" w14:textId="77777777" w:rsidR="00FB077B" w:rsidRPr="00E35AC6" w:rsidRDefault="00FB077B" w:rsidP="00FB077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42A0BE5" w14:textId="06AA23D7" w:rsidR="00FB077B" w:rsidRPr="00E35AC6" w:rsidRDefault="00FB077B" w:rsidP="00FB077B">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w:t>
      </w:r>
      <w:r w:rsidR="00FF1AEB">
        <w:rPr>
          <w:rFonts w:ascii="Times New Roman" w:eastAsia="Times New Roman" w:hAnsi="Times New Roman" w:cs="Times New Roman"/>
          <w:b/>
          <w:color w:val="000000"/>
          <w:sz w:val="20"/>
          <w:szCs w:val="20"/>
          <w:lang w:val="uk-UA" w:eastAsia="zh-CN"/>
        </w:rPr>
        <w:t>4</w:t>
      </w:r>
      <w:r>
        <w:rPr>
          <w:rFonts w:ascii="Times New Roman" w:eastAsia="Times New Roman" w:hAnsi="Times New Roman" w:cs="Times New Roman"/>
          <w:b/>
          <w:color w:val="000000"/>
          <w:sz w:val="20"/>
          <w:szCs w:val="20"/>
          <w:lang w:val="uk-UA" w:eastAsia="zh-CN"/>
        </w:rPr>
        <w:t xml:space="preserve"> </w:t>
      </w:r>
      <w:r w:rsidRPr="00E35AC6">
        <w:rPr>
          <w:rFonts w:ascii="Times New Roman" w:eastAsia="Times New Roman" w:hAnsi="Times New Roman" w:cs="Times New Roman"/>
          <w:b/>
          <w:color w:val="000000"/>
          <w:sz w:val="20"/>
          <w:szCs w:val="20"/>
          <w:lang w:val="uk-UA" w:eastAsia="zh-CN"/>
        </w:rPr>
        <w:t>р.</w:t>
      </w:r>
    </w:p>
    <w:p w14:paraId="0C173FEA" w14:textId="77777777" w:rsidR="00FB077B" w:rsidRPr="00E35AC6" w:rsidRDefault="00FB077B" w:rsidP="00FB077B">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2FBA0E3" w14:textId="77777777" w:rsidR="00FB077B" w:rsidRPr="00E35AC6" w:rsidRDefault="00FB077B" w:rsidP="00FB077B">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3A581D1A" w14:textId="77777777" w:rsidR="00FB077B" w:rsidRPr="00E35AC6" w:rsidRDefault="00FB077B" w:rsidP="00FB077B">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722"/>
        <w:gridCol w:w="822"/>
        <w:gridCol w:w="1163"/>
        <w:gridCol w:w="1530"/>
        <w:gridCol w:w="1701"/>
        <w:gridCol w:w="1956"/>
      </w:tblGrid>
      <w:tr w:rsidR="00FB077B" w:rsidRPr="00E35AC6" w14:paraId="4F2EC1C9" w14:textId="77777777" w:rsidTr="002C764F">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61613301" w14:textId="77777777" w:rsidR="00FB077B" w:rsidRPr="00E35AC6" w:rsidRDefault="00FB077B" w:rsidP="002C764F">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722" w:type="dxa"/>
            <w:tcBorders>
              <w:top w:val="single" w:sz="4" w:space="0" w:color="000000"/>
              <w:left w:val="single" w:sz="4" w:space="0" w:color="000000"/>
              <w:bottom w:val="single" w:sz="4" w:space="0" w:color="000000"/>
            </w:tcBorders>
            <w:shd w:val="clear" w:color="auto" w:fill="auto"/>
            <w:vAlign w:val="center"/>
          </w:tcPr>
          <w:p w14:paraId="68EE8EEB"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22EDBA3E"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p>
        </w:tc>
        <w:tc>
          <w:tcPr>
            <w:tcW w:w="822" w:type="dxa"/>
            <w:tcBorders>
              <w:top w:val="single" w:sz="4" w:space="0" w:color="000000"/>
              <w:left w:val="single" w:sz="4" w:space="0" w:color="000000"/>
              <w:bottom w:val="single" w:sz="4" w:space="0" w:color="000000"/>
            </w:tcBorders>
            <w:shd w:val="clear" w:color="auto" w:fill="auto"/>
            <w:vAlign w:val="center"/>
          </w:tcPr>
          <w:p w14:paraId="150EB371"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63" w:type="dxa"/>
            <w:tcBorders>
              <w:top w:val="single" w:sz="4" w:space="0" w:color="000000"/>
              <w:left w:val="single" w:sz="4" w:space="0" w:color="000000"/>
              <w:bottom w:val="single" w:sz="4" w:space="0" w:color="000000"/>
            </w:tcBorders>
            <w:shd w:val="clear" w:color="auto" w:fill="auto"/>
            <w:vAlign w:val="center"/>
          </w:tcPr>
          <w:p w14:paraId="7006C480"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color w:val="000000"/>
                <w:sz w:val="20"/>
                <w:szCs w:val="20"/>
                <w:lang w:val="uk-UA" w:eastAsia="zh-CN"/>
              </w:rPr>
              <w:t>Кіль</w:t>
            </w:r>
            <w:r w:rsidRPr="00E35AC6">
              <w:rPr>
                <w:rFonts w:ascii="Times New Roman" w:eastAsia="Times New Roman" w:hAnsi="Times New Roman" w:cs="Times New Roman"/>
                <w:color w:val="000000"/>
                <w:sz w:val="20"/>
                <w:szCs w:val="20"/>
                <w:lang w:val="uk-UA" w:eastAsia="zh-CN"/>
              </w:rPr>
              <w:t>кість</w:t>
            </w:r>
          </w:p>
        </w:tc>
        <w:tc>
          <w:tcPr>
            <w:tcW w:w="1530" w:type="dxa"/>
            <w:tcBorders>
              <w:top w:val="single" w:sz="4" w:space="0" w:color="000000"/>
              <w:left w:val="single" w:sz="4" w:space="0" w:color="000000"/>
              <w:bottom w:val="single" w:sz="4" w:space="0" w:color="000000"/>
            </w:tcBorders>
            <w:shd w:val="clear" w:color="auto" w:fill="auto"/>
            <w:vAlign w:val="center"/>
          </w:tcPr>
          <w:p w14:paraId="4EAD4328"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67F63BA8" w14:textId="3DD1EDB6"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8BF9" w14:textId="3999227A"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B789" w14:textId="77777777"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FB077B" w:rsidRPr="00E35AC6" w14:paraId="3150BAA7" w14:textId="77777777" w:rsidTr="002C764F">
        <w:trPr>
          <w:trHeight w:val="862"/>
        </w:trPr>
        <w:tc>
          <w:tcPr>
            <w:tcW w:w="784" w:type="dxa"/>
            <w:tcBorders>
              <w:left w:val="single" w:sz="4" w:space="0" w:color="000000"/>
              <w:bottom w:val="single" w:sz="4" w:space="0" w:color="000000"/>
            </w:tcBorders>
            <w:shd w:val="clear" w:color="auto" w:fill="auto"/>
            <w:vAlign w:val="center"/>
          </w:tcPr>
          <w:p w14:paraId="4FCD0CA4" w14:textId="77777777" w:rsidR="00FB077B" w:rsidRPr="00E35AC6" w:rsidRDefault="00FB077B" w:rsidP="002C764F">
            <w:pPr>
              <w:tabs>
                <w:tab w:val="left" w:pos="3765"/>
                <w:tab w:val="left" w:pos="6375"/>
              </w:tabs>
              <w:suppressAutoHyphens/>
              <w:snapToGrid w:val="0"/>
              <w:spacing w:after="0" w:line="240" w:lineRule="auto"/>
              <w:ind w:right="-170"/>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722" w:type="dxa"/>
            <w:tcBorders>
              <w:left w:val="single" w:sz="4" w:space="0" w:color="000000"/>
              <w:bottom w:val="single" w:sz="4" w:space="0" w:color="000000"/>
            </w:tcBorders>
            <w:shd w:val="clear" w:color="auto" w:fill="auto"/>
            <w:vAlign w:val="center"/>
          </w:tcPr>
          <w:p w14:paraId="064D420F" w14:textId="482DAD5F" w:rsidR="00FB077B" w:rsidRPr="00E35AC6" w:rsidRDefault="00FB077B" w:rsidP="002C764F">
            <w:pPr>
              <w:tabs>
                <w:tab w:val="left" w:pos="0"/>
              </w:tabs>
              <w:suppressAutoHyphens/>
              <w:spacing w:after="0" w:line="240" w:lineRule="auto"/>
              <w:jc w:val="center"/>
              <w:rPr>
                <w:rFonts w:ascii="Times New Roman" w:eastAsia="Times New Roman" w:hAnsi="Times New Roman" w:cs="Times New Roman"/>
                <w:sz w:val="20"/>
                <w:szCs w:val="20"/>
                <w:lang w:val="uk-UA" w:eastAsia="zh-CN"/>
              </w:rPr>
            </w:pPr>
          </w:p>
        </w:tc>
        <w:tc>
          <w:tcPr>
            <w:tcW w:w="822" w:type="dxa"/>
            <w:tcBorders>
              <w:left w:val="single" w:sz="4" w:space="0" w:color="000000"/>
              <w:bottom w:val="single" w:sz="4" w:space="0" w:color="000000"/>
            </w:tcBorders>
            <w:shd w:val="clear" w:color="auto" w:fill="auto"/>
            <w:vAlign w:val="center"/>
          </w:tcPr>
          <w:p w14:paraId="5CEBFFF5" w14:textId="77777777" w:rsidR="00FB077B" w:rsidRPr="00E35AC6" w:rsidRDefault="00FB077B" w:rsidP="002C764F">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т</w:t>
            </w:r>
          </w:p>
        </w:tc>
        <w:tc>
          <w:tcPr>
            <w:tcW w:w="1163" w:type="dxa"/>
            <w:tcBorders>
              <w:left w:val="single" w:sz="4" w:space="0" w:color="000000"/>
              <w:bottom w:val="single" w:sz="4" w:space="0" w:color="000000"/>
            </w:tcBorders>
            <w:shd w:val="clear" w:color="auto" w:fill="auto"/>
            <w:vAlign w:val="center"/>
          </w:tcPr>
          <w:p w14:paraId="64C730EB" w14:textId="1B60ED2E" w:rsidR="00FB077B" w:rsidRPr="00E35AC6"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p>
        </w:tc>
        <w:tc>
          <w:tcPr>
            <w:tcW w:w="1530" w:type="dxa"/>
            <w:tcBorders>
              <w:left w:val="single" w:sz="4" w:space="0" w:color="000000"/>
              <w:bottom w:val="single" w:sz="4" w:space="0" w:color="000000"/>
            </w:tcBorders>
            <w:shd w:val="clear" w:color="auto" w:fill="auto"/>
            <w:vAlign w:val="center"/>
          </w:tcPr>
          <w:p w14:paraId="48AC9C2F" w14:textId="7077C51D" w:rsidR="00FB077B" w:rsidRPr="00C22E85" w:rsidRDefault="00FB077B" w:rsidP="002C764F">
            <w:pPr>
              <w:suppressAutoHyphens/>
              <w:snapToGrid w:val="0"/>
              <w:spacing w:after="0" w:line="240" w:lineRule="auto"/>
              <w:jc w:val="center"/>
              <w:textAlignment w:val="center"/>
              <w:rPr>
                <w:rFonts w:ascii="Times New Roman" w:eastAsia="Times New Roman" w:hAnsi="Times New Roman" w:cs="Times New Roman"/>
                <w:bCs/>
                <w:sz w:val="20"/>
                <w:szCs w:val="20"/>
                <w:lang w:val="uk-UA" w:eastAsia="zh-CN"/>
              </w:rPr>
            </w:pPr>
          </w:p>
        </w:tc>
        <w:tc>
          <w:tcPr>
            <w:tcW w:w="1701" w:type="dxa"/>
            <w:tcBorders>
              <w:left w:val="single" w:sz="4" w:space="0" w:color="000000"/>
              <w:bottom w:val="single" w:sz="4" w:space="0" w:color="000000"/>
              <w:right w:val="single" w:sz="4" w:space="0" w:color="000000"/>
            </w:tcBorders>
            <w:shd w:val="clear" w:color="auto" w:fill="auto"/>
            <w:vAlign w:val="center"/>
          </w:tcPr>
          <w:p w14:paraId="20F097BC" w14:textId="42CC8779" w:rsidR="00FB077B" w:rsidRPr="00C22E85"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48F9C6E9" w14:textId="3B760F0A" w:rsidR="00FB077B" w:rsidRPr="00C22E85" w:rsidRDefault="00FB077B" w:rsidP="002C764F">
            <w:pPr>
              <w:suppressAutoHyphens/>
              <w:spacing w:after="0" w:line="240" w:lineRule="auto"/>
              <w:jc w:val="center"/>
              <w:rPr>
                <w:rFonts w:ascii="Times New Roman" w:eastAsia="Times New Roman" w:hAnsi="Times New Roman" w:cs="Times New Roman"/>
                <w:sz w:val="20"/>
                <w:szCs w:val="20"/>
                <w:lang w:val="uk-UA" w:eastAsia="zh-CN"/>
              </w:rPr>
            </w:pPr>
          </w:p>
        </w:tc>
      </w:tr>
      <w:tr w:rsidR="00FB077B" w:rsidRPr="00E35AC6" w14:paraId="2BE3BE20" w14:textId="77777777" w:rsidTr="002C764F">
        <w:trPr>
          <w:trHeight w:val="252"/>
        </w:trPr>
        <w:tc>
          <w:tcPr>
            <w:tcW w:w="7021" w:type="dxa"/>
            <w:gridSpan w:val="5"/>
            <w:tcBorders>
              <w:left w:val="single" w:sz="4" w:space="0" w:color="000000"/>
              <w:bottom w:val="single" w:sz="4" w:space="0" w:color="000000"/>
            </w:tcBorders>
            <w:shd w:val="clear" w:color="auto" w:fill="auto"/>
          </w:tcPr>
          <w:p w14:paraId="011562A0" w14:textId="5AC60328" w:rsidR="00FB077B" w:rsidRPr="00E35AC6" w:rsidRDefault="00FB077B" w:rsidP="002C764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2C755251" w14:textId="1D36CF93" w:rsidR="00FB077B" w:rsidRPr="00E35AC6" w:rsidRDefault="00FB077B" w:rsidP="00FF1AEB">
            <w:pPr>
              <w:suppressAutoHyphens/>
              <w:snapToGrid w:val="0"/>
              <w:spacing w:after="0" w:line="240" w:lineRule="auto"/>
              <w:rPr>
                <w:rFonts w:ascii="Times New Roman" w:eastAsia="Times New Roman" w:hAnsi="Times New Roman" w:cs="Times New Roman"/>
                <w:b/>
                <w:bCs/>
                <w:sz w:val="20"/>
                <w:szCs w:val="20"/>
                <w:lang w:val="uk-UA" w:eastAsia="zh-CN"/>
              </w:rPr>
            </w:pPr>
          </w:p>
        </w:tc>
      </w:tr>
      <w:tr w:rsidR="00FB077B" w:rsidRPr="00E35AC6" w14:paraId="1F338573" w14:textId="77777777" w:rsidTr="002C764F">
        <w:trPr>
          <w:trHeight w:val="265"/>
        </w:trPr>
        <w:tc>
          <w:tcPr>
            <w:tcW w:w="7021" w:type="dxa"/>
            <w:gridSpan w:val="5"/>
            <w:tcBorders>
              <w:left w:val="single" w:sz="4" w:space="0" w:color="000000"/>
              <w:bottom w:val="single" w:sz="4" w:space="0" w:color="000000"/>
            </w:tcBorders>
            <w:shd w:val="clear" w:color="auto" w:fill="auto"/>
          </w:tcPr>
          <w:p w14:paraId="5B01A8A7" w14:textId="7973FDAE" w:rsidR="00FB077B" w:rsidRPr="00E35AC6" w:rsidRDefault="00FB077B" w:rsidP="002C764F">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69AFFAC0" w14:textId="71D7E87B" w:rsidR="00FB077B" w:rsidRPr="00E35AC6" w:rsidRDefault="00FB077B" w:rsidP="002C764F">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16933D42" w14:textId="77777777" w:rsidR="00FB077B" w:rsidRPr="00E35AC6" w:rsidRDefault="00FB077B" w:rsidP="00FB077B">
      <w:pPr>
        <w:suppressAutoHyphens/>
        <w:spacing w:before="57" w:after="57" w:line="240" w:lineRule="auto"/>
        <w:jc w:val="both"/>
        <w:rPr>
          <w:rFonts w:ascii="Times New Roman" w:eastAsia="Times New Roman" w:hAnsi="Times New Roman" w:cs="Times New Roman"/>
          <w:sz w:val="20"/>
          <w:szCs w:val="20"/>
          <w:lang w:val="uk-UA" w:eastAsia="zh-CN"/>
        </w:rPr>
      </w:pPr>
    </w:p>
    <w:p w14:paraId="29A1D476" w14:textId="152200BA" w:rsidR="00FB077B" w:rsidRPr="00901DD6" w:rsidRDefault="00FB077B" w:rsidP="00FB077B">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r w:rsidR="00FF1AEB">
        <w:rPr>
          <w:rFonts w:ascii="Times New Roman" w:eastAsia="Times New Roman" w:hAnsi="Times New Roman" w:cs="Times New Roman"/>
          <w:b/>
          <w:sz w:val="20"/>
          <w:szCs w:val="20"/>
          <w:lang w:val="uk-UA" w:eastAsia="zh-CN"/>
        </w:rPr>
        <w:t>___________________________________________________</w:t>
      </w:r>
      <w:r>
        <w:rPr>
          <w:rFonts w:ascii="Times New Roman" w:eastAsia="Times New Roman" w:hAnsi="Times New Roman" w:cs="Times New Roman"/>
          <w:b/>
          <w:sz w:val="20"/>
          <w:szCs w:val="20"/>
          <w:lang w:val="uk-UA" w:eastAsia="zh-CN"/>
        </w:rPr>
        <w:t>з ПДВ</w:t>
      </w:r>
      <w:r w:rsidRPr="00901DD6">
        <w:rPr>
          <w:rFonts w:ascii="Times New Roman" w:eastAsia="Times New Roman" w:hAnsi="Times New Roman" w:cs="Times New Roman"/>
          <w:b/>
          <w:sz w:val="20"/>
          <w:szCs w:val="20"/>
          <w:lang w:val="uk-UA" w:eastAsia="zh-CN"/>
        </w:rPr>
        <w:t>.</w:t>
      </w:r>
    </w:p>
    <w:p w14:paraId="40607148" w14:textId="77777777" w:rsidR="00FB077B" w:rsidRPr="00E35AC6" w:rsidRDefault="00FB077B" w:rsidP="00FB077B">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4EE6BCC2" w14:textId="77777777" w:rsidR="00FB077B" w:rsidRPr="00E35AC6" w:rsidRDefault="00FB077B" w:rsidP="00FB077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04E44402" w14:textId="77777777" w:rsidR="00FB077B" w:rsidRPr="00E35AC6" w:rsidRDefault="00FB077B" w:rsidP="00FB077B">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4411B8EC"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76F01869" w14:textId="77777777" w:rsidR="00FB077B" w:rsidRPr="00E35AC6" w:rsidRDefault="00FB077B" w:rsidP="00FB077B">
      <w:pPr>
        <w:suppressAutoHyphens/>
        <w:spacing w:after="0" w:line="240" w:lineRule="auto"/>
        <w:jc w:val="both"/>
        <w:rPr>
          <w:rFonts w:ascii="Times New Roman" w:eastAsia="Times New Roman" w:hAnsi="Times New Roman" w:cs="Times New Roman"/>
          <w:color w:val="000000"/>
          <w:sz w:val="20"/>
          <w:szCs w:val="20"/>
          <w:lang w:val="uk-UA" w:eastAsia="zh-CN"/>
        </w:rPr>
      </w:pPr>
    </w:p>
    <w:p w14:paraId="73E57CD0" w14:textId="77777777" w:rsidR="00FB077B" w:rsidRPr="00E35AC6" w:rsidRDefault="00FB077B" w:rsidP="00FB077B">
      <w:pPr>
        <w:suppressAutoHyphens/>
        <w:spacing w:after="0" w:line="240" w:lineRule="auto"/>
        <w:jc w:val="both"/>
        <w:rPr>
          <w:rFonts w:ascii="Times New Roman" w:eastAsia="Times New Roman" w:hAnsi="Times New Roman" w:cs="Times New Roman"/>
          <w:color w:val="000000"/>
          <w:sz w:val="20"/>
          <w:szCs w:val="20"/>
          <w:lang w:val="uk-UA" w:eastAsia="zh-CN"/>
        </w:rPr>
      </w:pPr>
    </w:p>
    <w:p w14:paraId="45F21D64" w14:textId="77777777" w:rsidR="00FB077B" w:rsidRPr="00E35AC6" w:rsidRDefault="00FB077B" w:rsidP="00FB077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745E5978" w14:textId="77777777" w:rsidR="00FB077B" w:rsidRPr="00E35AC6" w:rsidRDefault="00FB077B" w:rsidP="00FB077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w:t>
      </w:r>
      <w:r>
        <w:rPr>
          <w:rFonts w:ascii="Times New Roman" w:eastAsia="Times New Roman" w:hAnsi="Times New Roman" w:cs="Times New Roman"/>
          <w:color w:val="000000"/>
          <w:sz w:val="20"/>
          <w:szCs w:val="20"/>
          <w:lang w:val="uk-UA" w:eastAsia="zh-CN"/>
        </w:rPr>
        <w:t xml:space="preserve"> управління</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629B501F" w14:textId="77777777" w:rsidR="00FB077B" w:rsidRPr="00E35AC6" w:rsidRDefault="00FB077B" w:rsidP="00FB077B">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B5D9517" w14:textId="77777777" w:rsidR="00FB077B" w:rsidRPr="00E35AC6" w:rsidRDefault="00FB077B" w:rsidP="00FB077B">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02D9FC5" w14:textId="1F848A8E" w:rsidR="00FB077B" w:rsidRDefault="00FB077B" w:rsidP="00FB077B">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AC422FB" w14:textId="77777777" w:rsidR="00FF1AEB" w:rsidRPr="00E35AC6" w:rsidRDefault="00FF1AEB" w:rsidP="00FB077B">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15731B2"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4B59BA3A" w14:textId="77777777" w:rsidR="00FB077B" w:rsidRDefault="00FB077B" w:rsidP="00FB077B">
      <w:pPr>
        <w:tabs>
          <w:tab w:val="left" w:pos="3765"/>
          <w:tab w:val="left" w:pos="6375"/>
        </w:tabs>
        <w:suppressAutoHyphens/>
        <w:spacing w:after="0" w:line="240" w:lineRule="auto"/>
        <w:jc w:val="right"/>
        <w:rPr>
          <w:rFonts w:ascii="Times New Roman" w:eastAsia="Times New Roman" w:hAnsi="Times New Roman" w:cs="Times New Roman"/>
          <w:b/>
          <w:bCs/>
          <w:i/>
          <w:iCs/>
          <w:sz w:val="20"/>
          <w:szCs w:val="20"/>
          <w:u w:val="single"/>
          <w:shd w:val="clear" w:color="auto" w:fill="FFFF00"/>
          <w:lang w:val="uk-UA" w:eastAsia="zh-CN"/>
        </w:rPr>
      </w:pPr>
    </w:p>
    <w:p w14:paraId="4C4A1C7F" w14:textId="3EDC2BAE" w:rsidR="00FB077B" w:rsidRDefault="00FB077B" w:rsidP="00FF1AEB">
      <w:pPr>
        <w:tabs>
          <w:tab w:val="left" w:pos="2410"/>
          <w:tab w:val="left" w:pos="6375"/>
        </w:tabs>
        <w:suppressAutoHyphens/>
        <w:spacing w:after="0" w:line="240" w:lineRule="auto"/>
        <w:jc w:val="center"/>
        <w:rPr>
          <w:rFonts w:ascii="Times New Roman" w:eastAsia="Times New Roman" w:hAnsi="Times New Roman" w:cs="Times New Roman"/>
          <w:color w:val="000000"/>
          <w:sz w:val="20"/>
          <w:szCs w:val="20"/>
          <w:lang w:val="uk-UA" w:eastAsia="zh-CN"/>
        </w:rPr>
      </w:pPr>
      <w:r w:rsidRPr="008A537F">
        <w:rPr>
          <w:rFonts w:ascii="Times New Roman" w:eastAsia="Times New Roman" w:hAnsi="Times New Roman" w:cs="Times New Roman"/>
          <w:color w:val="000000"/>
          <w:sz w:val="20"/>
          <w:szCs w:val="20"/>
          <w:lang w:val="uk-UA" w:eastAsia="zh-CN"/>
        </w:rPr>
        <w:t>________________</w:t>
      </w:r>
    </w:p>
    <w:p w14:paraId="0F5103B5" w14:textId="77777777" w:rsidR="00FF1AEB" w:rsidRPr="008A537F" w:rsidRDefault="00FF1AEB" w:rsidP="00FF1AEB">
      <w:pPr>
        <w:tabs>
          <w:tab w:val="left" w:pos="2410"/>
          <w:tab w:val="left" w:pos="6375"/>
        </w:tabs>
        <w:suppressAutoHyphens/>
        <w:spacing w:after="0" w:line="240" w:lineRule="auto"/>
        <w:rPr>
          <w:rFonts w:ascii="Times New Roman" w:eastAsia="Times New Roman" w:hAnsi="Times New Roman" w:cs="Times New Roman"/>
          <w:b/>
          <w:bCs/>
          <w:iCs/>
          <w:sz w:val="20"/>
          <w:szCs w:val="20"/>
          <w:shd w:val="clear" w:color="auto" w:fill="FFFF00"/>
          <w:lang w:val="uk-UA" w:eastAsia="zh-CN"/>
        </w:rPr>
      </w:pPr>
    </w:p>
    <w:p w14:paraId="523418FD" w14:textId="77777777" w:rsidR="00FB077B" w:rsidRPr="00E35AC6" w:rsidRDefault="00FB077B" w:rsidP="00FB077B">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3AF8E7B" w14:textId="77777777" w:rsidR="00FB077B" w:rsidRPr="008A537F" w:rsidRDefault="00FB077B" w:rsidP="00FB077B">
      <w:pPr>
        <w:suppressAutoHyphens/>
        <w:spacing w:after="0" w:line="240" w:lineRule="auto"/>
        <w:rPr>
          <w:rFonts w:ascii="Times New Roman" w:eastAsia="Times New Roman" w:hAnsi="Times New Roman" w:cs="Times New Roman"/>
          <w:bCs/>
          <w:iCs/>
          <w:sz w:val="20"/>
          <w:szCs w:val="20"/>
          <w:shd w:val="clear" w:color="auto" w:fill="FFFF00"/>
          <w:lang w:val="uk-UA" w:eastAsia="zh-CN"/>
        </w:rPr>
      </w:pPr>
    </w:p>
    <w:p w14:paraId="70F9E616"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DFCDF4A"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90EF91E" w14:textId="77777777" w:rsidR="00FB077B" w:rsidRPr="00E35AC6" w:rsidRDefault="00FB077B" w:rsidP="00FB077B">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E77C891" w14:textId="77777777" w:rsidR="00FB077B" w:rsidRPr="00E35AC6" w:rsidRDefault="00FB077B" w:rsidP="00FB077B">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14564642" w14:textId="77777777" w:rsidR="00FB077B" w:rsidRPr="00E35AC6" w:rsidRDefault="00FB077B" w:rsidP="00FB077B">
      <w:pPr>
        <w:suppressAutoHyphens/>
        <w:spacing w:after="0" w:line="240" w:lineRule="auto"/>
        <w:rPr>
          <w:rFonts w:ascii="Times New Roman" w:eastAsia="Times New Roman" w:hAnsi="Times New Roman" w:cs="Times New Roman"/>
          <w:sz w:val="20"/>
          <w:szCs w:val="20"/>
          <w:lang w:val="uk-UA" w:eastAsia="zh-CN"/>
        </w:rPr>
      </w:pPr>
    </w:p>
    <w:p w14:paraId="4CD214D0" w14:textId="77777777" w:rsidR="00FB077B" w:rsidRPr="00E35AC6" w:rsidRDefault="00FB077B" w:rsidP="00FB077B">
      <w:pPr>
        <w:rPr>
          <w:sz w:val="20"/>
          <w:szCs w:val="20"/>
          <w:lang w:val="uk-UA"/>
        </w:rPr>
      </w:pPr>
    </w:p>
    <w:p w14:paraId="32754A4D" w14:textId="77777777" w:rsidR="00FB077B" w:rsidRPr="00E35AC6" w:rsidRDefault="00FB077B" w:rsidP="00FB077B">
      <w:pPr>
        <w:rPr>
          <w:sz w:val="20"/>
          <w:szCs w:val="20"/>
        </w:rPr>
      </w:pPr>
    </w:p>
    <w:p w14:paraId="58B04489" w14:textId="77777777" w:rsidR="00FB077B" w:rsidRPr="00E35AC6" w:rsidRDefault="00FB077B" w:rsidP="00FB077B">
      <w:pPr>
        <w:rPr>
          <w:sz w:val="20"/>
          <w:szCs w:val="20"/>
        </w:rPr>
      </w:pPr>
    </w:p>
    <w:p w14:paraId="7D42306E" w14:textId="77777777" w:rsidR="00FB077B" w:rsidRDefault="00FB077B" w:rsidP="00FB077B"/>
    <w:p w14:paraId="79F35A85" w14:textId="77777777" w:rsidR="00E7307B" w:rsidRDefault="00E7307B"/>
    <w:sectPr w:rsidR="00E7307B" w:rsidSect="00CC3683">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4B880D2" w14:textId="77777777" w:rsidR="005D77FC" w:rsidRDefault="00FF1AEB">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4532EBFA" w14:textId="77777777" w:rsidR="005D77FC" w:rsidRDefault="00FF1AE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7B"/>
    <w:rsid w:val="006277E5"/>
    <w:rsid w:val="007258BD"/>
    <w:rsid w:val="008401B7"/>
    <w:rsid w:val="00DB6F06"/>
    <w:rsid w:val="00E7307B"/>
    <w:rsid w:val="00FB077B"/>
    <w:rsid w:val="00FF1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9EBAB4"/>
  <w15:chartTrackingRefBased/>
  <w15:docId w15:val="{3AE36D17-BDB9-46E2-9FB8-1FBB7F1E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7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77B"/>
    <w:pPr>
      <w:tabs>
        <w:tab w:val="center" w:pos="4677"/>
        <w:tab w:val="right" w:pos="9355"/>
      </w:tabs>
      <w:spacing w:after="0" w:line="240" w:lineRule="auto"/>
    </w:pPr>
  </w:style>
  <w:style w:type="character" w:customStyle="1" w:styleId="a4">
    <w:name w:val="Нижній колонтитул Знак"/>
    <w:basedOn w:val="a0"/>
    <w:link w:val="a3"/>
    <w:uiPriority w:val="99"/>
    <w:rsid w:val="00FB077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14897</Words>
  <Characters>8492</Characters>
  <Application>Microsoft Office Word</Application>
  <DocSecurity>0</DocSecurity>
  <Lines>70</Lines>
  <Paragraphs>46</Paragraphs>
  <ScaleCrop>false</ScaleCrop>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Юрисконсульт РШЕУ</cp:lastModifiedBy>
  <cp:revision>4</cp:revision>
  <dcterms:created xsi:type="dcterms:W3CDTF">2024-03-20T14:35:00Z</dcterms:created>
  <dcterms:modified xsi:type="dcterms:W3CDTF">2024-03-20T14:49:00Z</dcterms:modified>
</cp:coreProperties>
</file>