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CB2BB" w14:textId="77777777" w:rsidR="00BB451A" w:rsidRPr="00004197" w:rsidRDefault="00BB451A" w:rsidP="005C13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114F39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1128683" w14:textId="2FD2F1C8" w:rsidR="00BB451A" w:rsidRPr="00004197" w:rsidRDefault="005E13C5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ДОГОВІР  №__________</w:t>
      </w:r>
    </w:p>
    <w:p w14:paraId="7EBF1EEF" w14:textId="05994014" w:rsidR="00BB451A" w:rsidRPr="00004197" w:rsidRDefault="00BB451A" w:rsidP="005C136B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м. </w:t>
      </w:r>
      <w:r w:rsidR="005E13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Львів                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="005E13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«___» ___________ 20</w:t>
      </w:r>
      <w:r w:rsidR="005E13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24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року </w:t>
      </w:r>
    </w:p>
    <w:p w14:paraId="0512C4BE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20"/>
      <w:bookmarkEnd w:id="0"/>
    </w:p>
    <w:p w14:paraId="3C1261B3" w14:textId="53C77B66" w:rsidR="00BB451A" w:rsidRDefault="00BB451A" w:rsidP="005C136B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041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E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некомерційне підприємство Львівської обласної ради «Львівський обласний клінічний перинатальний центр»</w:t>
      </w:r>
      <w:r w:rsidRPr="000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0041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особі </w:t>
      </w:r>
      <w:r w:rsidR="00141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141D95">
        <w:rPr>
          <w:rFonts w:ascii="Times New Roman" w:eastAsia="Calibri" w:hAnsi="Times New Roman" w:cs="Times New Roman"/>
          <w:sz w:val="24"/>
          <w:szCs w:val="24"/>
          <w:lang w:eastAsia="ru-RU"/>
        </w:rPr>
        <w:t>Малачинської</w:t>
      </w:r>
      <w:proofErr w:type="spellEnd"/>
      <w:r w:rsidR="00141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Марії Йосипівни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що діє на підставі </w:t>
      </w:r>
      <w:r w:rsidR="00141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Статуту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(далі -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 однієї сторони, і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</w:t>
      </w:r>
      <w:r w:rsidR="005E1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__________________,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в особі _________________________________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 діє на підставі _______________________  (далі -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 іншої сторони,  </w:t>
      </w:r>
      <w:r w:rsidR="005C136B" w:rsidRPr="001464D2">
        <w:rPr>
          <w:rFonts w:ascii="Times New Roman" w:hAnsi="Times New Roman" w:cs="Times New Roman"/>
          <w:lang w:eastAsia="ar-SA"/>
        </w:rPr>
        <w:t>надалі разом іменовані «Сторони»</w:t>
      </w:r>
      <w:r w:rsidR="005C136B" w:rsidRPr="001464D2">
        <w:rPr>
          <w:rFonts w:ascii="Times New Roman" w:hAnsi="Times New Roman" w:cs="Times New Roman"/>
        </w:rPr>
        <w:t xml:space="preserve">, </w:t>
      </w:r>
      <w:r w:rsidR="00141D95" w:rsidRPr="00A20EE3">
        <w:rPr>
          <w:rFonts w:ascii="Times New Roman" w:hAnsi="Times New Roman"/>
          <w:sz w:val="24"/>
          <w:szCs w:val="24"/>
        </w:rPr>
        <w:t>керуючись ЦК України, ГК України, ЗУ «Про публічні закупівлі» та Постановою КМУ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(зі змінами) уклали цей договір про таке (далі - Договір):</w:t>
      </w:r>
    </w:p>
    <w:p w14:paraId="414C3894" w14:textId="77777777" w:rsidR="005C136B" w:rsidRPr="00004197" w:rsidRDefault="005C136B" w:rsidP="005C136B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676F9F" w14:textId="77777777" w:rsidR="00BB451A" w:rsidRPr="00004197" w:rsidRDefault="00BB451A" w:rsidP="005C136B">
      <w:pPr>
        <w:snapToGri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26"/>
      <w:bookmarkStart w:id="2" w:name="113"/>
      <w:bookmarkEnd w:id="1"/>
      <w:bookmarkEnd w:id="2"/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І. Предмет договору.</w:t>
      </w:r>
    </w:p>
    <w:p w14:paraId="1C322159" w14:textId="77777777" w:rsidR="00BB451A" w:rsidRPr="00004197" w:rsidRDefault="00BB451A" w:rsidP="005C136B">
      <w:pPr>
        <w:widowControl w:val="0"/>
        <w:tabs>
          <w:tab w:val="left" w:pos="14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7B36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договором поставки одна сторона - Постачальник зобов'язується передати (поставити) у встановлені, строки другій стороні - Покупцеві товар, а покупець зобов'язується прийняти вказаний товар та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04197">
        <w:rPr>
          <w:rFonts w:ascii="Times New Roman" w:hAnsi="Times New Roman" w:cs="Times New Roman"/>
          <w:sz w:val="24"/>
          <w:szCs w:val="24"/>
          <w:lang w:eastAsia="ru-RU"/>
        </w:rPr>
        <w:t>оплатити вартість останнього за ціною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, яка зазначена у Специфікації, що є невід’ємною частиною договору про закупівлю (Додаток № 1)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A360D1A" w14:textId="20B59D5F" w:rsidR="00BB451A" w:rsidRPr="00004197" w:rsidRDefault="00BB451A" w:rsidP="005C136B">
      <w:pPr>
        <w:spacing w:line="240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Найменування товару </w:t>
      </w:r>
      <w:r w:rsidR="00EC2DB8" w:rsidRPr="00EC2D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ДК 021:2015: </w:t>
      </w:r>
      <w:r w:rsidR="00285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__________________________________ </w:t>
      </w:r>
      <w:r w:rsidR="00EC2DB8" w:rsidRPr="00EC2D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r w:rsidR="00430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="00EC2DB8" w:rsidRPr="00EC2D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  <w:r w:rsidR="00EC2D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згідно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Специфікації</w:t>
      </w:r>
      <w:r w:rsidRPr="0000419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.</w:t>
      </w:r>
    </w:p>
    <w:p w14:paraId="16A17A03" w14:textId="77777777" w:rsidR="00BB451A" w:rsidRPr="00004197" w:rsidRDefault="00BB451A" w:rsidP="005C136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Право власності на товар та усі ризики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пов’язані із цим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переходять від Постачальника до Покупця в момент фактичного отримання товару Покупцем відповідно до належним чином завірених документів.</w:t>
      </w:r>
    </w:p>
    <w:p w14:paraId="643466AC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Якість товару.</w:t>
      </w:r>
    </w:p>
    <w:p w14:paraId="4953D1B0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2FA03AC9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маркування,  а також належним чином зареєстрований в Україні. </w:t>
      </w:r>
    </w:p>
    <w:p w14:paraId="30FBEF70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Для підтвердження якості Постачальник при поставці товару повинен</w:t>
      </w:r>
      <w:r w:rsidRPr="00004197">
        <w:rPr>
          <w:rFonts w:ascii="Times New Roman" w:hAnsi="Times New Roman" w:cs="Times New Roman"/>
          <w:sz w:val="24"/>
          <w:szCs w:val="24"/>
        </w:rPr>
        <w:t xml:space="preserve"> надати Покупцеві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r>
        <w:rPr>
          <w:rFonts w:ascii="Times New Roman" w:eastAsia="Times New Roman" w:hAnsi="Times New Roman" w:cs="Times New Roman"/>
          <w:sz w:val="24"/>
          <w:szCs w:val="24"/>
        </w:rPr>
        <w:t>(декларацію)відповідності вимогам технічного регламенту щодо медичних виробів  чи сертифікат якості  виробника або інший документ, який засвідчує якість товару, визначений чинним законодавством</w:t>
      </w:r>
    </w:p>
    <w:p w14:paraId="4C1D5AED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2.3.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Повідомлення про необхідний температурний режим повинно бути нанесене на упаковці Товару. </w:t>
      </w:r>
    </w:p>
    <w:p w14:paraId="1D361BA1" w14:textId="03D5A51C" w:rsidR="00BB451A" w:rsidRPr="00485D6D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2.4. Строк придатності Товару на момент факту приймання Товару на склад Покупця повинен становити </w:t>
      </w:r>
      <w:r w:rsidR="00EC2DB8" w:rsidRPr="00EC2DB8">
        <w:rPr>
          <w:rFonts w:ascii="Times New Roman" w:eastAsia="Times New Roman" w:hAnsi="Times New Roman" w:cs="Times New Roman"/>
          <w:sz w:val="24"/>
          <w:szCs w:val="24"/>
        </w:rPr>
        <w:t xml:space="preserve">не менше </w:t>
      </w:r>
      <w:r w:rsidR="00430E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EC2DB8" w:rsidRPr="00EC2DB8">
        <w:rPr>
          <w:rFonts w:ascii="Times New Roman" w:eastAsia="Times New Roman" w:hAnsi="Times New Roman" w:cs="Times New Roman"/>
          <w:sz w:val="24"/>
          <w:szCs w:val="24"/>
        </w:rPr>
        <w:t>0% від загального терміну придатності або не менше 12 місяців.</w:t>
      </w:r>
      <w:r w:rsidR="00485D6D" w:rsidRPr="00485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5D6D" w:rsidRPr="00FE5F04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товару з меншим терміном придатності за погодженням </w:t>
      </w:r>
      <w:r w:rsidR="00485D6D" w:rsidRPr="00BF01C8">
        <w:rPr>
          <w:rFonts w:ascii="Times New Roman" w:eastAsia="Times New Roman" w:hAnsi="Times New Roman" w:cs="Times New Roman"/>
          <w:sz w:val="24"/>
          <w:szCs w:val="24"/>
        </w:rPr>
        <w:t>Покупця.</w:t>
      </w:r>
      <w:r w:rsidR="00485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CEA7AF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2.5.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14:paraId="7603C740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Всі витрати, пов’язані із заміною дефектного Товару, чи товару неналежної якості, несе Постачальник.</w:t>
      </w:r>
    </w:p>
    <w:p w14:paraId="09FFEAEC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2.6.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14:paraId="39E41F33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2.7.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інструкції для медичного застосування, що дає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підстави Покупцеві вважати, що це </w:t>
      </w:r>
      <w:r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 неналежної якості, на момент поставки Товару Покупцеві, Постачальник зобов’язується заміти такий Товар упродовж 3 робочих днів.</w:t>
      </w:r>
    </w:p>
    <w:p w14:paraId="7F8DBB98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2AEC6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ІІІ. Ціна договору.</w:t>
      </w:r>
    </w:p>
    <w:p w14:paraId="7CC39E23" w14:textId="77777777" w:rsidR="00C12DFE" w:rsidRPr="00C12DFE" w:rsidRDefault="00C12DFE" w:rsidP="00C12DFE">
      <w:pPr>
        <w:spacing w:after="0" w:line="240" w:lineRule="auto"/>
        <w:ind w:right="-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2DF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3.1 </w:t>
      </w:r>
      <w:r w:rsidRPr="00C12DFE">
        <w:rPr>
          <w:rFonts w:ascii="Times New Roman" w:hAnsi="Times New Roman" w:cs="Times New Roman"/>
          <w:sz w:val="24"/>
          <w:szCs w:val="24"/>
        </w:rPr>
        <w:t xml:space="preserve">Загальна вартість договору: </w:t>
      </w:r>
      <w:r w:rsidRPr="00C12DFE">
        <w:rPr>
          <w:rFonts w:ascii="Times New Roman" w:hAnsi="Times New Roman" w:cs="Times New Roman"/>
          <w:b/>
          <w:bCs/>
          <w:sz w:val="24"/>
          <w:szCs w:val="24"/>
        </w:rPr>
        <w:t>_________ грн.</w:t>
      </w:r>
      <w:r w:rsidRPr="00C12DFE">
        <w:rPr>
          <w:rFonts w:ascii="Times New Roman" w:hAnsi="Times New Roman" w:cs="Times New Roman"/>
          <w:sz w:val="24"/>
          <w:szCs w:val="24"/>
        </w:rPr>
        <w:t xml:space="preserve"> (</w:t>
      </w:r>
      <w:r w:rsidRPr="00C12DFE"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C12DFE">
        <w:rPr>
          <w:rFonts w:ascii="Times New Roman" w:hAnsi="Times New Roman" w:cs="Times New Roman"/>
          <w:sz w:val="24"/>
          <w:szCs w:val="24"/>
        </w:rPr>
        <w:t xml:space="preserve">), </w:t>
      </w:r>
      <w:r w:rsidRPr="00C12DFE">
        <w:rPr>
          <w:rFonts w:ascii="Times New Roman" w:hAnsi="Times New Roman" w:cs="Times New Roman"/>
          <w:b/>
          <w:bCs/>
          <w:sz w:val="24"/>
          <w:szCs w:val="24"/>
        </w:rPr>
        <w:t>у т.ч. ПДВ - _______________ грн.</w:t>
      </w:r>
      <w:r w:rsidRPr="00C12DFE">
        <w:rPr>
          <w:rFonts w:ascii="Times New Roman" w:hAnsi="Times New Roman" w:cs="Times New Roman"/>
          <w:sz w:val="24"/>
          <w:szCs w:val="24"/>
        </w:rPr>
        <w:t xml:space="preserve"> (</w:t>
      </w:r>
      <w:r w:rsidRPr="00C12DFE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  <w:r w:rsidRPr="00C12DFE">
        <w:rPr>
          <w:rFonts w:ascii="Times New Roman" w:hAnsi="Times New Roman" w:cs="Times New Roman"/>
          <w:sz w:val="24"/>
          <w:szCs w:val="24"/>
        </w:rPr>
        <w:t>) відповідно до п. 193.1. Податкового кодексу України.</w:t>
      </w:r>
    </w:p>
    <w:p w14:paraId="7796B2B3" w14:textId="77777777" w:rsidR="00C12DFE" w:rsidRPr="00C12DFE" w:rsidRDefault="00C12DFE" w:rsidP="00C12DFE">
      <w:pPr>
        <w:pStyle w:val="a3"/>
        <w:spacing w:after="0" w:line="240" w:lineRule="auto"/>
        <w:ind w:left="0" w:right="-141" w:firstLine="426"/>
        <w:rPr>
          <w:rFonts w:ascii="Times New Roman" w:hAnsi="Times New Roman" w:cs="Times New Roman"/>
          <w:sz w:val="24"/>
          <w:szCs w:val="24"/>
        </w:rPr>
      </w:pPr>
      <w:r w:rsidRPr="00C12DF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3.2.</w:t>
      </w:r>
      <w:r w:rsidRPr="00C12DF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C12DFE">
        <w:rPr>
          <w:rFonts w:ascii="Times New Roman" w:hAnsi="Times New Roman" w:cs="Times New Roman"/>
          <w:sz w:val="24"/>
          <w:szCs w:val="24"/>
        </w:rPr>
        <w:t>Ціна Договору може бути зменшена відповідно до реального фінансування установи.</w:t>
      </w:r>
    </w:p>
    <w:p w14:paraId="6B528552" w14:textId="77777777" w:rsidR="00C12DFE" w:rsidRPr="00C12DFE" w:rsidRDefault="00C12DFE" w:rsidP="00C12DFE">
      <w:pPr>
        <w:pStyle w:val="a3"/>
        <w:spacing w:after="0" w:line="240" w:lineRule="auto"/>
        <w:ind w:left="0" w:right="-141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C12DF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3.3. В ціну Товару включено витрати на транспортування та відвантаження, а також вартість упаковки.</w:t>
      </w:r>
    </w:p>
    <w:p w14:paraId="304CA61B" w14:textId="010397F4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ІV. Порядок здійснення оплати</w:t>
      </w:r>
    </w:p>
    <w:p w14:paraId="078D2351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4.1. Покупець зобов’язаний оплатити Товар Постачальнику протягом </w:t>
      </w:r>
      <w:r w:rsidRPr="00004197">
        <w:rPr>
          <w:rFonts w:ascii="Times New Roman" w:hAnsi="Times New Roman" w:cs="Times New Roman"/>
          <w:b/>
          <w:sz w:val="24"/>
          <w:szCs w:val="24"/>
        </w:rPr>
        <w:t>30 /тридцяти/</w:t>
      </w:r>
      <w:r w:rsidRPr="00004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197">
        <w:rPr>
          <w:rFonts w:ascii="Times New Roman" w:hAnsi="Times New Roman" w:cs="Times New Roman"/>
          <w:sz w:val="24"/>
          <w:szCs w:val="24"/>
        </w:rPr>
        <w:t xml:space="preserve">календарних днів з дати фактичного отримання Товару (дати підписання видаткової накладної).   </w:t>
      </w:r>
    </w:p>
    <w:p w14:paraId="61B77C0B" w14:textId="4787791C" w:rsidR="00BB451A" w:rsidRPr="00004197" w:rsidRDefault="00BB451A" w:rsidP="00C12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571EA1A3" w14:textId="376B234A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4.4.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Оплата проводиться після пред’явлення Постачальником рахунку на оплату товару</w:t>
      </w:r>
      <w:r w:rsidR="00C12DFE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видаткової накладної на товар, але не пізніше ніж через 30 календарних днів з дня отримання товару Покупцем.</w:t>
      </w:r>
    </w:p>
    <w:p w14:paraId="4D2BDCC8" w14:textId="77777777" w:rsidR="00BB451A" w:rsidRPr="00004197" w:rsidRDefault="00BB451A" w:rsidP="005C1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14:paraId="091C62CA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Поставка товару</w:t>
      </w:r>
    </w:p>
    <w:p w14:paraId="2106A00C" w14:textId="2D1B029D" w:rsidR="00BB451A" w:rsidRPr="00004197" w:rsidRDefault="00BB451A" w:rsidP="005C136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 Строк (термін) поставки Товару </w:t>
      </w:r>
      <w:r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пізніше </w:t>
      </w:r>
      <w:r w:rsidR="00485D6D"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85D6D"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>робочих</w:t>
      </w:r>
      <w:r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</w:t>
      </w:r>
      <w:r w:rsidRPr="00857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моменту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отримання замовлення товару.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Відповідний строк може бути змінений за погодженням сторін.</w:t>
      </w:r>
    </w:p>
    <w:p w14:paraId="1636BCD6" w14:textId="77777777" w:rsidR="00BB451A" w:rsidRPr="00004197" w:rsidRDefault="00BB451A" w:rsidP="005C136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Поставка Товару здійснюється дрібними партіями згідно кількості, зазначеної Покупцем у замовленні.</w:t>
      </w:r>
    </w:p>
    <w:p w14:paraId="4CF7145D" w14:textId="26965968" w:rsidR="00BB451A" w:rsidRPr="00004197" w:rsidRDefault="00BB451A" w:rsidP="005C136B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 Місце поставки Товару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Pr="0000419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E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Львів, вул. Дж. Вашингтона, 6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DD51D96" w14:textId="77777777" w:rsidR="00BB451A" w:rsidRPr="00004197" w:rsidRDefault="00BB451A" w:rsidP="005C136B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 разі виникнення в </w:t>
      </w:r>
      <w:r w:rsidRPr="00BB451A">
        <w:rPr>
          <w:rFonts w:ascii="Times New Roman" w:eastAsia="Calibri" w:hAnsi="Times New Roman" w:cs="Times New Roman"/>
          <w:bCs/>
          <w:sz w:val="24"/>
          <w:szCs w:val="24"/>
        </w:rPr>
        <w:t>Покупця нагальної потреби, останній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 зазначити у замовленні коротший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Строк (термін) поставки Товару, ніж передбачений п 5.1. Договору, але не раніше 24 годин з моменту замовлення. </w:t>
      </w:r>
    </w:p>
    <w:p w14:paraId="33DCC940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8217A36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VІ. Права та обов'язки сторін</w:t>
      </w:r>
    </w:p>
    <w:p w14:paraId="775A3AE9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5B92FFEB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14:paraId="3170BD34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6.1.2. Приймати поставлений Товар по кількості, відповідно до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належно оформлених </w:t>
      </w:r>
      <w:r w:rsidRPr="00004197">
        <w:rPr>
          <w:rFonts w:ascii="Times New Roman" w:eastAsia="Calibri" w:hAnsi="Times New Roman" w:cs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Товару.</w:t>
      </w:r>
    </w:p>
    <w:p w14:paraId="4D173DC5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0FA98C28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Постачальником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договору, поштою рекомендованим листом з описом вкладення та повідомленням про вручення, у строк – не пізніше 5-ти  робочих днів до моменту розірвання;</w:t>
      </w:r>
    </w:p>
    <w:p w14:paraId="767288FC" w14:textId="77777777" w:rsidR="00BB451A" w:rsidRPr="00004197" w:rsidRDefault="00BB451A" w:rsidP="005C136B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Грубим порушенням умов договору вважається:</w:t>
      </w:r>
    </w:p>
    <w:p w14:paraId="22FE1D11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-  порушення терміну поставки товару, що передбачено п.5.1. даного Договору, або у разі необхідності Покупця - у строк, зазначений в замовленні.</w:t>
      </w:r>
    </w:p>
    <w:p w14:paraId="09ADCFD9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- не заміни або не вчасної заміни, відповідно до п. 2.5 даного договору, дефектного Товару у разі:</w:t>
      </w:r>
    </w:p>
    <w:p w14:paraId="6C0B73EC" w14:textId="77777777" w:rsidR="00BB451A" w:rsidRPr="00004197" w:rsidRDefault="00BB451A" w:rsidP="005C13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порушення умов поставки та збереження товарного вигляду товару. </w:t>
      </w:r>
    </w:p>
    <w:p w14:paraId="0E6B1880" w14:textId="77777777" w:rsidR="00BB451A" w:rsidRPr="00004197" w:rsidRDefault="00BB451A" w:rsidP="005C13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поставка товару з порушення терміну придатності, що передбачено п.2.4. даного Договору.</w:t>
      </w:r>
    </w:p>
    <w:p w14:paraId="3D97B267" w14:textId="77777777" w:rsidR="00BB451A" w:rsidRPr="00004197" w:rsidRDefault="00BB451A" w:rsidP="005C13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lastRenderedPageBreak/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7FA3F354" w14:textId="77777777" w:rsidR="00BB451A" w:rsidRPr="00004197" w:rsidRDefault="00BB451A" w:rsidP="005C136B">
      <w:pPr>
        <w:widowControl w:val="0"/>
        <w:tabs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4FBADC85" w14:textId="77777777" w:rsidR="00BB451A" w:rsidRPr="00004197" w:rsidRDefault="00BB451A" w:rsidP="005C136B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Контролювати поставку Товару у строки, встановлені цим Договором;</w:t>
      </w:r>
    </w:p>
    <w:p w14:paraId="4EAAAFA9" w14:textId="77777777" w:rsidR="00BB451A" w:rsidRPr="00004197" w:rsidRDefault="00BB451A" w:rsidP="005C136B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</w:rPr>
        <w:t>відповідні зміни до цього Договору.</w:t>
      </w:r>
    </w:p>
    <w:p w14:paraId="0521BBF7" w14:textId="77777777" w:rsidR="00BB451A" w:rsidRPr="00004197" w:rsidRDefault="00BB451A" w:rsidP="005C136B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6.2.4. 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Повернути товаросупровідні документи (накладні, рахунок-фактуру, тощо)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7A34B6D6" w14:textId="77777777" w:rsidR="00BB451A" w:rsidRPr="00004197" w:rsidRDefault="00BB451A" w:rsidP="005C136B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6.3.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53573437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14:paraId="537B0137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 установленим розділом II цього Договору, а також медико-технічними вимогами, передбаченими тендерною документацією та пропозицією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 xml:space="preserve">Постачальника </w:t>
      </w:r>
      <w:r w:rsidRPr="00004197">
        <w:rPr>
          <w:rFonts w:ascii="Times New Roman" w:eastAsia="Calibri" w:hAnsi="Times New Roman" w:cs="Times New Roman"/>
          <w:sz w:val="24"/>
          <w:szCs w:val="24"/>
        </w:rPr>
        <w:t>у ході проведення процедури закупівлі вказаного Товару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EA6FA7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14:paraId="2CCA16E3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Pr="000041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DCC54D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При поставці Товару надати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Покупцю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>
        <w:rPr>
          <w:rFonts w:ascii="Times New Roman" w:eastAsia="Calibri" w:hAnsi="Times New Roman" w:cs="Times New Roman"/>
          <w:sz w:val="24"/>
          <w:szCs w:val="24"/>
        </w:rPr>
        <w:t>товару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, документи, які підтверджують якість поставленого товару на українській мові. </w:t>
      </w:r>
    </w:p>
    <w:p w14:paraId="3389F5B6" w14:textId="77777777" w:rsidR="00BB451A" w:rsidRPr="00004197" w:rsidRDefault="00BB451A" w:rsidP="005C136B">
      <w:pPr>
        <w:numPr>
          <w:ilvl w:val="1"/>
          <w:numId w:val="15"/>
        </w:numPr>
        <w:tabs>
          <w:tab w:val="left" w:pos="762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4EA41FAF" w14:textId="77777777" w:rsidR="00BB451A" w:rsidRPr="00004197" w:rsidRDefault="00BB451A" w:rsidP="005C13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14:paraId="09604AE1" w14:textId="77777777" w:rsidR="00BB451A" w:rsidRPr="00004197" w:rsidRDefault="00BB451A" w:rsidP="005C13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Pr="000041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254618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6FEF4F1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VІІ. Відповідальність сторін</w:t>
      </w:r>
    </w:p>
    <w:p w14:paraId="7E077C71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003DF26A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14:paraId="63898D9E" w14:textId="7EC9FF36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7.2. За порушення умов зобов’язання щодо якості та/або комплектності Товару, або у разі невідповідності терміну придатності товару з Постачальника стягується штраф у розмірі 0,1%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14:paraId="2F0AE0AF" w14:textId="2650BF2B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7.3. У випадку відсутності або припинення фінансування Покупця, Покупець не несе ніякої майнової та фінансової відповідальності перед Постачальником.</w:t>
      </w:r>
    </w:p>
    <w:p w14:paraId="4F5A6C38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7.4. Закінчення строку дії Договору не звільняє Сторони від відповідальності за цим Договором.</w:t>
      </w:r>
    </w:p>
    <w:p w14:paraId="5AF68798" w14:textId="70F0B02A" w:rsidR="00BB451A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BCB799" w14:textId="77777777" w:rsidR="00BB451A" w:rsidRPr="00004197" w:rsidRDefault="00BB451A" w:rsidP="005C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VІІІ. Ф</w:t>
      </w:r>
      <w:r w:rsidRPr="00004197">
        <w:rPr>
          <w:rFonts w:ascii="Times New Roman" w:hAnsi="Times New Roman" w:cs="Times New Roman"/>
          <w:b/>
          <w:sz w:val="24"/>
          <w:szCs w:val="24"/>
        </w:rPr>
        <w:t xml:space="preserve">орс-мажорні обставини </w:t>
      </w:r>
    </w:p>
    <w:p w14:paraId="68DC3934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004197">
        <w:rPr>
          <w:rStyle w:val="FontStyle"/>
          <w:rFonts w:eastAsiaTheme="minorHAnsi"/>
          <w:color w:val="auto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004197">
        <w:rPr>
          <w:rFonts w:ascii="Times New Roman" w:hAnsi="Times New Roman" w:cs="Times New Roman"/>
          <w:sz w:val="24"/>
          <w:szCs w:val="24"/>
        </w:rPr>
        <w:t xml:space="preserve">тощо). </w:t>
      </w:r>
    </w:p>
    <w:p w14:paraId="638B6AD0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lastRenderedPageBreak/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768D8F1E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2FB85EC5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4F18828F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557D5D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ІX. Вирішення спорів</w:t>
      </w:r>
    </w:p>
    <w:p w14:paraId="3CB75BAF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9.1. Замовник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14:paraId="61452F00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9.2. У випадку виникнення спорів між Постачальником і Замовником,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господарчому суді, згідно з чинним законодавством України.</w:t>
      </w:r>
    </w:p>
    <w:p w14:paraId="3628F874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D051BB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Строк дії договору.</w:t>
      </w:r>
    </w:p>
    <w:p w14:paraId="3EDC59BC" w14:textId="0DF7B6F4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>до 31 грудня 202</w:t>
      </w:r>
      <w:r w:rsidR="005E13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14:paraId="00CA916C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t>10.3. Дія договору про закупівлю може бути припинена за згодою сторін.</w:t>
      </w:r>
    </w:p>
    <w:p w14:paraId="76399E8B" w14:textId="77777777" w:rsidR="00BB451A" w:rsidRPr="00004197" w:rsidRDefault="00BB451A" w:rsidP="005C13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843130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XІ. Інші умови</w:t>
      </w:r>
    </w:p>
    <w:p w14:paraId="395FB2AA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2755EE63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11.2. Умови договору зберігають свою силу протягом всього строку дії договору.</w:t>
      </w:r>
    </w:p>
    <w:p w14:paraId="26A72282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11.3. Істотні умови договору про закупівлю не можуть змінюватися після його підписання до виконання  зобов'язань сторонами у повному обсязі, крім випадків:</w:t>
      </w:r>
    </w:p>
    <w:p w14:paraId="74E3A732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1) зменшення обсягів закупівлі, зокрема з урахуванням фактичного обсягу видатків Покупця;</w:t>
      </w:r>
    </w:p>
    <w:p w14:paraId="5C921E6D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3" w:name="n1770"/>
      <w:bookmarkEnd w:id="3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товару;</w:t>
      </w:r>
    </w:p>
    <w:p w14:paraId="6CA61FC6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4" w:name="n1771"/>
      <w:bookmarkEnd w:id="4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3C1DE983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5" w:name="n1772"/>
      <w:bookmarkEnd w:id="5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</w:p>
    <w:p w14:paraId="629426B9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6" w:name="n1773"/>
      <w:bookmarkEnd w:id="6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689E62C4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7" w:name="n1774"/>
      <w:bookmarkEnd w:id="7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1F3FF80F" w14:textId="02C2948A" w:rsidR="00BB451A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8" w:name="n1775"/>
      <w:bookmarkEnd w:id="8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Platts</w:t>
      </w:r>
      <w:proofErr w:type="spellEnd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</w:p>
    <w:p w14:paraId="5A6484C0" w14:textId="77777777" w:rsidR="00152704" w:rsidRPr="001464D2" w:rsidRDefault="00152704" w:rsidP="00152704">
      <w:pPr>
        <w:shd w:val="clear" w:color="auto" w:fill="FFFFFF"/>
        <w:spacing w:after="0" w:line="240" w:lineRule="auto"/>
        <w:ind w:right="-141" w:firstLine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1464D2">
        <w:rPr>
          <w:rFonts w:ascii="Times New Roman" w:eastAsia="Times New Roman" w:hAnsi="Times New Roman" w:cs="Times New Roman"/>
        </w:rPr>
        <w:t>8) зміни умов у зв’язку із застосуванням положень частини шостої статті 41 Закону.</w:t>
      </w:r>
    </w:p>
    <w:p w14:paraId="7DC92348" w14:textId="77777777" w:rsidR="00152704" w:rsidRPr="00004197" w:rsidRDefault="00152704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</w:p>
    <w:p w14:paraId="39DF0BFA" w14:textId="5D4599A8" w:rsidR="00BB451A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11.4. Покупцем визначено, що у разі виникнення необхідності зміни платіжних реквізитів, що зазначені у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цьому </w:t>
      </w: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Договорі, така зміна не буде вважатись зміною істотних умов договору.</w:t>
      </w:r>
    </w:p>
    <w:p w14:paraId="5224AF0D" w14:textId="77777777" w:rsidR="00152704" w:rsidRPr="00004197" w:rsidRDefault="00152704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DB5820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IІ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Додатки до договору</w:t>
      </w:r>
    </w:p>
    <w:p w14:paraId="45D0A974" w14:textId="3183CEA1" w:rsidR="00BB451A" w:rsidRPr="00004197" w:rsidRDefault="00BB451A" w:rsidP="005C136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12.1. Специфікація</w:t>
      </w:r>
      <w:r w:rsidR="001527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(Додаток 1).</w:t>
      </w:r>
    </w:p>
    <w:p w14:paraId="71019B35" w14:textId="77777777" w:rsidR="00BB451A" w:rsidRPr="00004197" w:rsidRDefault="00BB451A" w:rsidP="005C136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AC38D0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XII. Місцезнаходження, банківські реквізити та підписи Сторін </w:t>
      </w:r>
    </w:p>
    <w:tbl>
      <w:tblPr>
        <w:tblW w:w="9662" w:type="dxa"/>
        <w:tblInd w:w="-426" w:type="dxa"/>
        <w:tblLook w:val="01E0" w:firstRow="1" w:lastRow="1" w:firstColumn="1" w:lastColumn="1" w:noHBand="0" w:noVBand="0"/>
      </w:tblPr>
      <w:tblGrid>
        <w:gridCol w:w="4819"/>
        <w:gridCol w:w="4843"/>
      </w:tblGrid>
      <w:tr w:rsidR="00152704" w:rsidRPr="00152704" w14:paraId="7D32148F" w14:textId="77777777" w:rsidTr="00152704">
        <w:tc>
          <w:tcPr>
            <w:tcW w:w="4819" w:type="dxa"/>
          </w:tcPr>
          <w:p w14:paraId="1B0C6772" w14:textId="77777777" w:rsidR="00152704" w:rsidRPr="00004197" w:rsidRDefault="00152704" w:rsidP="00152704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114"/>
            <w:bookmarkEnd w:id="9"/>
            <w:r w:rsidRPr="000041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ПОСТАЧАЛЬНИК</w:t>
            </w:r>
          </w:p>
          <w:p w14:paraId="45E938C3" w14:textId="77777777" w:rsidR="00152704" w:rsidRPr="00004197" w:rsidRDefault="00152704" w:rsidP="0015270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7B238D" w14:textId="77777777" w:rsidR="00152704" w:rsidRPr="00004197" w:rsidRDefault="00152704" w:rsidP="0015270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</w:tcPr>
          <w:p w14:paraId="760EAA8B" w14:textId="3C7EFD6E" w:rsidR="00152704" w:rsidRPr="00951D3C" w:rsidRDefault="00152704" w:rsidP="0015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3C"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2BB192CE" w14:textId="77777777" w:rsidR="00152704" w:rsidRPr="00152704" w:rsidRDefault="00152704" w:rsidP="00152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 Львівської обласної ради «Львівський обласний клінічний перинатальний центр»</w:t>
            </w:r>
          </w:p>
          <w:p w14:paraId="5659A97F" w14:textId="77777777" w:rsidR="00152704" w:rsidRPr="00152704" w:rsidRDefault="00152704" w:rsidP="00152704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Юридична адреса: 79032, м. Львів, вул. Дж. Вашингтона, 6</w:t>
            </w:r>
          </w:p>
          <w:p w14:paraId="48C863F9" w14:textId="77777777" w:rsidR="00152704" w:rsidRPr="00152704" w:rsidRDefault="00152704" w:rsidP="00152704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Фактична/поштова  адреса: 79032, м. Львів, вул. дж. Вашингтона, 6</w:t>
            </w:r>
          </w:p>
          <w:p w14:paraId="4AB02471" w14:textId="77777777" w:rsidR="00152704" w:rsidRPr="00152704" w:rsidRDefault="00152704" w:rsidP="00152704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20761103</w:t>
            </w:r>
          </w:p>
          <w:p w14:paraId="6272ECD9" w14:textId="77777777" w:rsidR="00152704" w:rsidRPr="00152704" w:rsidRDefault="00152704" w:rsidP="0015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ІПН 207611013500</w:t>
            </w:r>
          </w:p>
          <w:p w14:paraId="6DF52CF3" w14:textId="544A9904" w:rsidR="00152704" w:rsidRDefault="00152704" w:rsidP="00152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IBAN: UA4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43052990000026003021012420</w:t>
            </w:r>
          </w:p>
          <w:p w14:paraId="4CDD07B1" w14:textId="6856CCF0" w:rsidR="00BF01C8" w:rsidRPr="00BF01C8" w:rsidRDefault="00BF01C8" w:rsidP="00152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UA433052990000026000001011916</w:t>
            </w:r>
          </w:p>
          <w:p w14:paraId="71CA6A99" w14:textId="77777777" w:rsidR="00152704" w:rsidRPr="00152704" w:rsidRDefault="00152704" w:rsidP="00152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в АТ КБ «ПРИВАТБАНК»</w:t>
            </w:r>
          </w:p>
          <w:p w14:paraId="7D686764" w14:textId="77777777" w:rsidR="00152704" w:rsidRPr="00152704" w:rsidRDefault="00152704" w:rsidP="00152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МФО 305299</w:t>
            </w:r>
          </w:p>
          <w:p w14:paraId="3638CDD8" w14:textId="29535241" w:rsidR="00152704" w:rsidRPr="00152704" w:rsidRDefault="00152704" w:rsidP="00152704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152704" w:rsidRPr="00004197" w14:paraId="01DE173E" w14:textId="77777777" w:rsidTr="00152704">
        <w:trPr>
          <w:trHeight w:val="80"/>
        </w:trPr>
        <w:tc>
          <w:tcPr>
            <w:tcW w:w="4819" w:type="dxa"/>
            <w:hideMark/>
          </w:tcPr>
          <w:p w14:paraId="054BB54D" w14:textId="77777777" w:rsidR="00152704" w:rsidRPr="00004197" w:rsidRDefault="00152704" w:rsidP="00152704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44770E7C" w14:textId="77777777" w:rsidR="00152704" w:rsidRPr="00004197" w:rsidRDefault="00152704" w:rsidP="0015270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43" w:type="dxa"/>
          </w:tcPr>
          <w:p w14:paraId="2963C5DF" w14:textId="77777777" w:rsidR="00152704" w:rsidRDefault="00152704" w:rsidP="00152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742E1" w14:textId="674A531F" w:rsidR="00152704" w:rsidRPr="00152704" w:rsidRDefault="00152704" w:rsidP="00152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Марія МАЛАЧИНСЬКА            </w:t>
            </w:r>
          </w:p>
          <w:p w14:paraId="23ACFD96" w14:textId="6C1DA593" w:rsidR="00152704" w:rsidRPr="00152704" w:rsidRDefault="00152704" w:rsidP="00152704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02E588D" w14:textId="77777777" w:rsidR="00BB451A" w:rsidRPr="00004197" w:rsidRDefault="00BB451A" w:rsidP="005C136B">
      <w:pPr>
        <w:tabs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07E773" w14:textId="77777777" w:rsidR="00BB451A" w:rsidRPr="00004197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470988" w14:textId="77777777" w:rsidR="00BB451A" w:rsidRPr="00004197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58FAF" w14:textId="73AACE48" w:rsidR="00BB451A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B88AED" w14:textId="14B6A029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2AF453" w14:textId="33EBED2B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65C5D" w14:textId="12426282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C9DF7C" w14:textId="368F4BC0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9C4F7" w14:textId="38E604C2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5155D3" w14:textId="2A566734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210EE" w14:textId="63104889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B93F4" w14:textId="7127A57E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04D946" w14:textId="6A101EA1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73FC48" w14:textId="07A1F7F4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1FC0B" w14:textId="261F18E0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0A0BFD" w14:textId="267AAEBF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E93F4" w14:textId="37CEC4D1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616337" w14:textId="77777777" w:rsidR="00152704" w:rsidRPr="00004197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EF68B" w14:textId="77777777" w:rsidR="00BB451A" w:rsidRPr="00004197" w:rsidRDefault="00BB451A" w:rsidP="005C136B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Додаток №1 </w:t>
      </w:r>
    </w:p>
    <w:p w14:paraId="0552900B" w14:textId="77777777" w:rsidR="005E13C5" w:rsidRDefault="005E13C5" w:rsidP="005C136B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BB451A" w:rsidRPr="00004197">
        <w:rPr>
          <w:rFonts w:ascii="Times New Roman" w:eastAsia="Calibri" w:hAnsi="Times New Roman" w:cs="Times New Roman"/>
          <w:sz w:val="24"/>
          <w:szCs w:val="24"/>
        </w:rPr>
        <w:t xml:space="preserve">о Договору №__________ </w:t>
      </w:r>
    </w:p>
    <w:p w14:paraId="10450A51" w14:textId="7A15C2F0" w:rsidR="00BB451A" w:rsidRPr="00004197" w:rsidRDefault="00BB451A" w:rsidP="005C136B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від</w:t>
      </w:r>
      <w:r w:rsidR="005E1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5E13C5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43A97468" w14:textId="77777777" w:rsidR="00BB451A" w:rsidRPr="00004197" w:rsidRDefault="00BB451A" w:rsidP="005C136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6E38F59" w14:textId="77777777" w:rsidR="00BB451A" w:rsidRPr="00004197" w:rsidRDefault="00BB451A" w:rsidP="005C136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FF33CD" w14:textId="77777777" w:rsidR="00BB451A" w:rsidRPr="00004197" w:rsidRDefault="00BB451A" w:rsidP="005C136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7343F2" w14:textId="77777777" w:rsidR="00BB451A" w:rsidRPr="00004197" w:rsidRDefault="00BB451A" w:rsidP="005C136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027A26" w14:textId="77777777" w:rsidR="00BB451A" w:rsidRPr="00004197" w:rsidRDefault="00BB451A" w:rsidP="005C13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Специфікація до Договору № _______</w:t>
      </w:r>
    </w:p>
    <w:p w14:paraId="5214D879" w14:textId="6A2B079C" w:rsidR="00BB451A" w:rsidRPr="00004197" w:rsidRDefault="00BB451A" w:rsidP="005C13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</w:rPr>
        <w:t>від ________________202</w:t>
      </w:r>
      <w:r w:rsidR="005E13C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 xml:space="preserve">р. </w:t>
      </w:r>
    </w:p>
    <w:p w14:paraId="04C17D8A" w14:textId="77777777" w:rsidR="00BB451A" w:rsidRPr="00004197" w:rsidRDefault="00BB451A" w:rsidP="005C13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9D9F9" w14:textId="77777777" w:rsidR="00BB451A" w:rsidRPr="00004197" w:rsidRDefault="00BB451A" w:rsidP="005C13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691"/>
        <w:gridCol w:w="992"/>
        <w:gridCol w:w="1144"/>
        <w:gridCol w:w="1124"/>
        <w:gridCol w:w="860"/>
        <w:gridCol w:w="1276"/>
        <w:gridCol w:w="1276"/>
        <w:gridCol w:w="1134"/>
      </w:tblGrid>
      <w:tr w:rsidR="00BB451A" w:rsidRPr="00004197" w14:paraId="2FB5F2D5" w14:textId="77777777" w:rsidTr="00162259">
        <w:trPr>
          <w:trHeight w:val="20"/>
          <w:jc w:val="center"/>
        </w:trPr>
        <w:tc>
          <w:tcPr>
            <w:tcW w:w="431" w:type="dxa"/>
            <w:vAlign w:val="center"/>
          </w:tcPr>
          <w:p w14:paraId="452BD9D5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3E5098F2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91" w:type="dxa"/>
            <w:vAlign w:val="center"/>
          </w:tcPr>
          <w:p w14:paraId="35084A37" w14:textId="55A34C53" w:rsidR="00BB451A" w:rsidRPr="00004197" w:rsidRDefault="00485D6D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5F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МНН</w:t>
            </w:r>
          </w:p>
        </w:tc>
        <w:tc>
          <w:tcPr>
            <w:tcW w:w="992" w:type="dxa"/>
            <w:vAlign w:val="center"/>
          </w:tcPr>
          <w:p w14:paraId="1A13F2B4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Торгова назва</w:t>
            </w:r>
          </w:p>
        </w:tc>
        <w:tc>
          <w:tcPr>
            <w:tcW w:w="1144" w:type="dxa"/>
            <w:vAlign w:val="center"/>
          </w:tcPr>
          <w:p w14:paraId="0A52AB40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Країна походження</w:t>
            </w:r>
          </w:p>
        </w:tc>
        <w:tc>
          <w:tcPr>
            <w:tcW w:w="1124" w:type="dxa"/>
            <w:vAlign w:val="center"/>
          </w:tcPr>
          <w:p w14:paraId="20807125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860" w:type="dxa"/>
            <w:vAlign w:val="center"/>
          </w:tcPr>
          <w:p w14:paraId="7A816970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51B6D516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Ціна за од., грн.</w:t>
            </w:r>
          </w:p>
          <w:p w14:paraId="6E19A04E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 ПДВ)</w:t>
            </w:r>
          </w:p>
        </w:tc>
        <w:tc>
          <w:tcPr>
            <w:tcW w:w="1276" w:type="dxa"/>
            <w:vAlign w:val="center"/>
          </w:tcPr>
          <w:p w14:paraId="6827BF14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ПДВ за одиницю, грн.</w:t>
            </w:r>
          </w:p>
        </w:tc>
        <w:tc>
          <w:tcPr>
            <w:tcW w:w="1134" w:type="dxa"/>
            <w:vAlign w:val="center"/>
          </w:tcPr>
          <w:p w14:paraId="57DA4E16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Сума, грн.</w:t>
            </w:r>
          </w:p>
          <w:p w14:paraId="6CF28A71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 ПДВ)</w:t>
            </w:r>
          </w:p>
        </w:tc>
      </w:tr>
      <w:tr w:rsidR="00BB451A" w:rsidRPr="00004197" w14:paraId="3230B88A" w14:textId="77777777" w:rsidTr="00162259">
        <w:trPr>
          <w:trHeight w:val="20"/>
          <w:jc w:val="center"/>
        </w:trPr>
        <w:tc>
          <w:tcPr>
            <w:tcW w:w="431" w:type="dxa"/>
            <w:vAlign w:val="center"/>
          </w:tcPr>
          <w:p w14:paraId="7231B0DD" w14:textId="77777777" w:rsidR="00BB451A" w:rsidRPr="00004197" w:rsidRDefault="00BB451A" w:rsidP="005C136B">
            <w:pPr>
              <w:spacing w:line="240" w:lineRule="auto"/>
              <w:ind w:left="1134" w:hanging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75B062B" w14:textId="77777777" w:rsidR="00BB451A" w:rsidRPr="00004197" w:rsidRDefault="00BB451A" w:rsidP="005C13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08916F" w14:textId="77777777" w:rsidR="00BB451A" w:rsidRPr="00004197" w:rsidRDefault="00BB451A" w:rsidP="005C13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35C04C3B" w14:textId="77777777" w:rsidR="00BB451A" w:rsidRPr="00004197" w:rsidRDefault="00BB451A" w:rsidP="005C13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D39457B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092B558E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7DE234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5BD8E2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9C1079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246405" w14:textId="77777777" w:rsidR="00BB451A" w:rsidRPr="00004197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41">
        <w:rPr>
          <w:rFonts w:ascii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14:paraId="191DDE26" w14:textId="77777777" w:rsidR="00BB451A" w:rsidRPr="00004197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0127A" w14:textId="77777777" w:rsidR="00BB451A" w:rsidRDefault="00BB451A" w:rsidP="005C136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*Примітка</w:t>
      </w:r>
      <w:r w:rsidRPr="00641F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14318E6A" w14:textId="77777777" w:rsidR="00BB451A" w:rsidRPr="00641F7B" w:rsidRDefault="00BB451A" w:rsidP="005C136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F7B">
        <w:rPr>
          <w:rFonts w:ascii="Times New Roman" w:hAnsi="Times New Roman" w:cs="Times New Roman"/>
          <w:i/>
          <w:iCs/>
          <w:sz w:val="24"/>
          <w:szCs w:val="24"/>
        </w:rPr>
        <w:t>додатки до договору  формуються та узгоджуються сторонами при його укладенні</w:t>
      </w:r>
    </w:p>
    <w:p w14:paraId="4C3145E9" w14:textId="77777777" w:rsidR="00BB451A" w:rsidRPr="00EA7836" w:rsidRDefault="00BB451A" w:rsidP="005C136B">
      <w:pPr>
        <w:spacing w:line="240" w:lineRule="auto"/>
      </w:pPr>
    </w:p>
    <w:tbl>
      <w:tblPr>
        <w:tblW w:w="9662" w:type="dxa"/>
        <w:tblInd w:w="-426" w:type="dxa"/>
        <w:tblLook w:val="01E0" w:firstRow="1" w:lastRow="1" w:firstColumn="1" w:lastColumn="1" w:noHBand="0" w:noVBand="0"/>
      </w:tblPr>
      <w:tblGrid>
        <w:gridCol w:w="4819"/>
        <w:gridCol w:w="4843"/>
      </w:tblGrid>
      <w:tr w:rsidR="00951D3C" w:rsidRPr="00152704" w14:paraId="4651C4CF" w14:textId="77777777" w:rsidTr="007B75CA">
        <w:tc>
          <w:tcPr>
            <w:tcW w:w="4819" w:type="dxa"/>
          </w:tcPr>
          <w:p w14:paraId="1A3B1FEA" w14:textId="77777777" w:rsidR="00951D3C" w:rsidRPr="00004197" w:rsidRDefault="00951D3C" w:rsidP="007B75CA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ПОСТАЧАЛЬНИК</w:t>
            </w:r>
          </w:p>
          <w:p w14:paraId="69441438" w14:textId="77777777" w:rsidR="00951D3C" w:rsidRPr="00004197" w:rsidRDefault="00951D3C" w:rsidP="007B75C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C89BBB" w14:textId="77777777" w:rsidR="00951D3C" w:rsidRPr="00004197" w:rsidRDefault="00951D3C" w:rsidP="007B75C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</w:tcPr>
          <w:p w14:paraId="720B4AA5" w14:textId="77777777" w:rsidR="00951D3C" w:rsidRPr="00951D3C" w:rsidRDefault="00951D3C" w:rsidP="007B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3C"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363B8391" w14:textId="77777777" w:rsidR="00951D3C" w:rsidRPr="00152704" w:rsidRDefault="00951D3C" w:rsidP="007B7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 Львівської обласної ради «Львівський обласний клінічний перинатальний центр»</w:t>
            </w:r>
          </w:p>
          <w:p w14:paraId="2433339C" w14:textId="77777777" w:rsidR="00951D3C" w:rsidRPr="00152704" w:rsidRDefault="00951D3C" w:rsidP="007B75CA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Юридична адреса: 79032, м. Львів, вул. Дж. Вашингтона, 6</w:t>
            </w:r>
          </w:p>
          <w:p w14:paraId="5B4FAAA8" w14:textId="77777777" w:rsidR="00951D3C" w:rsidRPr="00152704" w:rsidRDefault="00951D3C" w:rsidP="007B75CA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Фактична/поштова  адреса: 79032, м. Львів, вул. дж. Вашингтона, 6</w:t>
            </w:r>
          </w:p>
          <w:p w14:paraId="1A52D7B5" w14:textId="77777777" w:rsidR="00951D3C" w:rsidRPr="00152704" w:rsidRDefault="00951D3C" w:rsidP="007B75CA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20761103</w:t>
            </w:r>
          </w:p>
          <w:p w14:paraId="772A0B13" w14:textId="77777777" w:rsidR="00951D3C" w:rsidRPr="00152704" w:rsidRDefault="00951D3C" w:rsidP="007B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ІПН 207611013500</w:t>
            </w:r>
          </w:p>
          <w:p w14:paraId="22F7CD51" w14:textId="6298BF0B" w:rsidR="00951D3C" w:rsidRDefault="00951D3C" w:rsidP="007B75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IBAN: UA4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43052990000026003021012420</w:t>
            </w:r>
          </w:p>
          <w:p w14:paraId="18E5E8C2" w14:textId="471F1332" w:rsidR="00BF01C8" w:rsidRPr="00BF01C8" w:rsidRDefault="00BF01C8" w:rsidP="007B75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r w:rsidRPr="00BF01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433052990000026000001011916</w:t>
            </w:r>
            <w:bookmarkStart w:id="10" w:name="_GoBack"/>
            <w:bookmarkEnd w:id="10"/>
          </w:p>
          <w:p w14:paraId="178C682E" w14:textId="77777777" w:rsidR="00951D3C" w:rsidRPr="00152704" w:rsidRDefault="00951D3C" w:rsidP="007B75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в АТ КБ «ПРИВАТБАНК»</w:t>
            </w:r>
          </w:p>
          <w:p w14:paraId="008578B1" w14:textId="77777777" w:rsidR="00951D3C" w:rsidRPr="00152704" w:rsidRDefault="00951D3C" w:rsidP="007B75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МФО 305299</w:t>
            </w:r>
          </w:p>
          <w:p w14:paraId="1B73D8D3" w14:textId="77777777" w:rsidR="00951D3C" w:rsidRPr="00152704" w:rsidRDefault="00951D3C" w:rsidP="007B75CA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951D3C" w:rsidRPr="00004197" w14:paraId="170FD467" w14:textId="77777777" w:rsidTr="007B75CA">
        <w:trPr>
          <w:trHeight w:val="80"/>
        </w:trPr>
        <w:tc>
          <w:tcPr>
            <w:tcW w:w="4819" w:type="dxa"/>
            <w:hideMark/>
          </w:tcPr>
          <w:p w14:paraId="49F81A58" w14:textId="77777777" w:rsidR="00951D3C" w:rsidRPr="00004197" w:rsidRDefault="00951D3C" w:rsidP="007B75C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4E177BBB" w14:textId="77777777" w:rsidR="00951D3C" w:rsidRPr="00004197" w:rsidRDefault="00951D3C" w:rsidP="007B75C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43" w:type="dxa"/>
          </w:tcPr>
          <w:p w14:paraId="75F2A5FF" w14:textId="77777777" w:rsidR="00951D3C" w:rsidRDefault="00951D3C" w:rsidP="007B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72B82" w14:textId="77777777" w:rsidR="00951D3C" w:rsidRPr="00152704" w:rsidRDefault="00951D3C" w:rsidP="007B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Марія МАЛАЧИНСЬКА            </w:t>
            </w:r>
          </w:p>
          <w:p w14:paraId="71AD0E70" w14:textId="77777777" w:rsidR="00951D3C" w:rsidRPr="00152704" w:rsidRDefault="00951D3C" w:rsidP="007B75C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3E183FE7" w14:textId="77777777" w:rsidR="00BB451A" w:rsidRPr="00057D7C" w:rsidRDefault="00BB451A" w:rsidP="005C136B">
      <w:pPr>
        <w:spacing w:line="240" w:lineRule="auto"/>
      </w:pPr>
    </w:p>
    <w:p w14:paraId="02D2071A" w14:textId="55DF2073" w:rsidR="007B01DA" w:rsidRPr="00BB451A" w:rsidRDefault="007B01DA" w:rsidP="005C136B">
      <w:pPr>
        <w:spacing w:line="240" w:lineRule="auto"/>
      </w:pPr>
    </w:p>
    <w:sectPr w:rsidR="007B01DA" w:rsidRPr="00BB451A" w:rsidSect="005E13C5">
      <w:headerReference w:type="default" r:id="rId7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4896B" w14:textId="77777777" w:rsidR="002E0D2E" w:rsidRDefault="002E0D2E" w:rsidP="005E13C5">
      <w:pPr>
        <w:spacing w:after="0" w:line="240" w:lineRule="auto"/>
      </w:pPr>
      <w:r>
        <w:separator/>
      </w:r>
    </w:p>
  </w:endnote>
  <w:endnote w:type="continuationSeparator" w:id="0">
    <w:p w14:paraId="08905D10" w14:textId="77777777" w:rsidR="002E0D2E" w:rsidRDefault="002E0D2E" w:rsidP="005E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C8771" w14:textId="77777777" w:rsidR="002E0D2E" w:rsidRDefault="002E0D2E" w:rsidP="005E13C5">
      <w:pPr>
        <w:spacing w:after="0" w:line="240" w:lineRule="auto"/>
      </w:pPr>
      <w:r>
        <w:separator/>
      </w:r>
    </w:p>
  </w:footnote>
  <w:footnote w:type="continuationSeparator" w:id="0">
    <w:p w14:paraId="1BF373E9" w14:textId="77777777" w:rsidR="002E0D2E" w:rsidRDefault="002E0D2E" w:rsidP="005E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color w:val="7F7F7F" w:themeColor="text1" w:themeTint="80"/>
      </w:rPr>
      <w:alias w:val="Название"/>
      <w:tag w:val=""/>
      <w:id w:val="2024896202"/>
      <w:placeholder>
        <w:docPart w:val="6ABF9ED8E95A4F7793956377D2662E1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F5799E" w14:textId="7C24A33C" w:rsidR="005E13C5" w:rsidRPr="005E13C5" w:rsidRDefault="005E13C5">
        <w:pPr>
          <w:pStyle w:val="a9"/>
          <w:jc w:val="right"/>
          <w:rPr>
            <w:rFonts w:ascii="Times New Roman" w:hAnsi="Times New Roman" w:cs="Times New Roman"/>
            <w:b/>
            <w:color w:val="7F7F7F" w:themeColor="text1" w:themeTint="80"/>
          </w:rPr>
        </w:pPr>
        <w:r w:rsidRPr="005E13C5">
          <w:rPr>
            <w:rFonts w:ascii="Times New Roman" w:hAnsi="Times New Roman" w:cs="Times New Roman"/>
            <w:b/>
            <w:color w:val="7F7F7F" w:themeColor="text1" w:themeTint="80"/>
          </w:rPr>
          <w:t>ПРО</w:t>
        </w:r>
        <w:r>
          <w:rPr>
            <w:rFonts w:ascii="Times New Roman" w:hAnsi="Times New Roman" w:cs="Times New Roman"/>
            <w:b/>
            <w:color w:val="7F7F7F" w:themeColor="text1" w:themeTint="80"/>
          </w:rPr>
          <w:t>Є</w:t>
        </w:r>
        <w:r w:rsidRPr="005E13C5">
          <w:rPr>
            <w:rFonts w:ascii="Times New Roman" w:hAnsi="Times New Roman" w:cs="Times New Roman"/>
            <w:b/>
            <w:color w:val="7F7F7F" w:themeColor="text1" w:themeTint="80"/>
          </w:rPr>
          <w:t>КТ  ДОГОВОРУ</w:t>
        </w:r>
      </w:p>
    </w:sdtContent>
  </w:sdt>
  <w:p w14:paraId="5EC7718C" w14:textId="77777777" w:rsidR="005E13C5" w:rsidRDefault="005E13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FA1"/>
    <w:multiLevelType w:val="multilevel"/>
    <w:tmpl w:val="3858D4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AC0239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3B215A"/>
    <w:multiLevelType w:val="hybridMultilevel"/>
    <w:tmpl w:val="FFFFFFFF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253609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EC91D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69622D9"/>
    <w:multiLevelType w:val="multilevel"/>
    <w:tmpl w:val="18A0077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13" w15:restartNumberingAfterBreak="0">
    <w:nsid w:val="603400AA"/>
    <w:multiLevelType w:val="multilevel"/>
    <w:tmpl w:val="4992B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66C31"/>
    <w:multiLevelType w:val="multilevel"/>
    <w:tmpl w:val="FFFFFFFF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0341B2"/>
    <w:multiLevelType w:val="multilevel"/>
    <w:tmpl w:val="2EAAA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5F3344E"/>
    <w:multiLevelType w:val="multilevel"/>
    <w:tmpl w:val="9F900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11"/>
  </w:num>
  <w:num w:numId="16">
    <w:abstractNumId w:val="15"/>
  </w:num>
  <w:num w:numId="17">
    <w:abstractNumId w:val="12"/>
  </w:num>
  <w:num w:numId="18">
    <w:abstractNumId w:val="10"/>
  </w:num>
  <w:num w:numId="19">
    <w:abstractNumId w:val="0"/>
  </w:num>
  <w:num w:numId="20">
    <w:abstractNumId w:val="17"/>
  </w:num>
  <w:num w:numId="21">
    <w:abstractNumId w:val="6"/>
  </w:num>
  <w:num w:numId="22">
    <w:abstractNumId w:val="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1E"/>
    <w:rsid w:val="00013DE3"/>
    <w:rsid w:val="000407F0"/>
    <w:rsid w:val="000539FD"/>
    <w:rsid w:val="000A5B7E"/>
    <w:rsid w:val="00110B3D"/>
    <w:rsid w:val="001132C5"/>
    <w:rsid w:val="0012281E"/>
    <w:rsid w:val="00141D95"/>
    <w:rsid w:val="00152704"/>
    <w:rsid w:val="00170B74"/>
    <w:rsid w:val="001B7FB5"/>
    <w:rsid w:val="001F61B2"/>
    <w:rsid w:val="002402DB"/>
    <w:rsid w:val="0028531D"/>
    <w:rsid w:val="002E0D2E"/>
    <w:rsid w:val="00307479"/>
    <w:rsid w:val="00374144"/>
    <w:rsid w:val="003B2AC1"/>
    <w:rsid w:val="003F10AB"/>
    <w:rsid w:val="00430EC1"/>
    <w:rsid w:val="00460854"/>
    <w:rsid w:val="00485D6D"/>
    <w:rsid w:val="00492384"/>
    <w:rsid w:val="005104C0"/>
    <w:rsid w:val="00555137"/>
    <w:rsid w:val="005C136B"/>
    <w:rsid w:val="005C1F60"/>
    <w:rsid w:val="005C78D9"/>
    <w:rsid w:val="005E13C5"/>
    <w:rsid w:val="00713408"/>
    <w:rsid w:val="007822AA"/>
    <w:rsid w:val="007900F9"/>
    <w:rsid w:val="007A5142"/>
    <w:rsid w:val="007B01DA"/>
    <w:rsid w:val="007B6861"/>
    <w:rsid w:val="007C5E9A"/>
    <w:rsid w:val="007D1872"/>
    <w:rsid w:val="007E075D"/>
    <w:rsid w:val="007F372D"/>
    <w:rsid w:val="00814E19"/>
    <w:rsid w:val="00817731"/>
    <w:rsid w:val="00834C06"/>
    <w:rsid w:val="00856DC2"/>
    <w:rsid w:val="00951D3C"/>
    <w:rsid w:val="009525F6"/>
    <w:rsid w:val="00954634"/>
    <w:rsid w:val="009E1E55"/>
    <w:rsid w:val="009E511F"/>
    <w:rsid w:val="00A10299"/>
    <w:rsid w:val="00A1398E"/>
    <w:rsid w:val="00A43027"/>
    <w:rsid w:val="00AC7449"/>
    <w:rsid w:val="00AD3066"/>
    <w:rsid w:val="00AF4B03"/>
    <w:rsid w:val="00B02F01"/>
    <w:rsid w:val="00B40DA5"/>
    <w:rsid w:val="00B538BA"/>
    <w:rsid w:val="00BB451A"/>
    <w:rsid w:val="00BF01C8"/>
    <w:rsid w:val="00C065C9"/>
    <w:rsid w:val="00C12DFE"/>
    <w:rsid w:val="00C20093"/>
    <w:rsid w:val="00CD49E0"/>
    <w:rsid w:val="00CE1FF1"/>
    <w:rsid w:val="00D7388D"/>
    <w:rsid w:val="00DE6638"/>
    <w:rsid w:val="00E67369"/>
    <w:rsid w:val="00E970EA"/>
    <w:rsid w:val="00EB06E0"/>
    <w:rsid w:val="00EB4570"/>
    <w:rsid w:val="00EC2DB8"/>
    <w:rsid w:val="00F20A33"/>
    <w:rsid w:val="00F266B1"/>
    <w:rsid w:val="00F80817"/>
    <w:rsid w:val="00FA08CB"/>
    <w:rsid w:val="00FD158C"/>
    <w:rsid w:val="00FE3773"/>
    <w:rsid w:val="00FE5F0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C477"/>
  <w15:docId w15:val="{E84DFFE2-BD79-4177-BCD9-0E3937B6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9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List Paragraph,Список уровня 2,Chapter10,EBRD List,CA bullets,Details,Заголовок 1.1,AC List 01,Bullet Number,Bullet 1,Use Case List Paragraph,lp1,lp11,List Paragraph11"/>
    <w:basedOn w:val="a"/>
    <w:link w:val="a4"/>
    <w:uiPriority w:val="99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5E13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3C5"/>
    <w:rPr>
      <w:lang w:val="uk-UA"/>
    </w:rPr>
  </w:style>
  <w:style w:type="paragraph" w:styleId="ab">
    <w:name w:val="footer"/>
    <w:basedOn w:val="a"/>
    <w:link w:val="ac"/>
    <w:uiPriority w:val="99"/>
    <w:unhideWhenUsed/>
    <w:rsid w:val="005E13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3C5"/>
    <w:rPr>
      <w:lang w:val="uk-UA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,EBRD List Знак,CA bullets Знак,Details Знак,Заголовок 1.1 Знак,AC List 01 Знак,Bullet Number Знак,Bullet 1 Знак"/>
    <w:link w:val="a3"/>
    <w:uiPriority w:val="99"/>
    <w:qFormat/>
    <w:locked/>
    <w:rsid w:val="00C12DFE"/>
    <w:rPr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D6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BF9ED8E95A4F7793956377D2662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C624D-B3DF-4FB0-B812-F138E1B7942A}"/>
      </w:docPartPr>
      <w:docPartBody>
        <w:p w:rsidR="009D03ED" w:rsidRDefault="00F927FD" w:rsidP="00F927FD">
          <w:pPr>
            <w:pStyle w:val="6ABF9ED8E95A4F7793956377D2662E11"/>
          </w:pPr>
          <w:r>
            <w:rPr>
              <w:color w:val="7F7F7F" w:themeColor="text1" w:themeTint="80"/>
              <w:lang w:val="ru-RU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FD"/>
    <w:rsid w:val="000567EB"/>
    <w:rsid w:val="001365CA"/>
    <w:rsid w:val="0022457C"/>
    <w:rsid w:val="00336F4D"/>
    <w:rsid w:val="003615EB"/>
    <w:rsid w:val="004E5E1D"/>
    <w:rsid w:val="005050E7"/>
    <w:rsid w:val="009D03ED"/>
    <w:rsid w:val="00A97037"/>
    <w:rsid w:val="00D310E0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BF9ED8E95A4F7793956377D2662E11">
    <w:name w:val="6ABF9ED8E95A4F7793956377D2662E11"/>
    <w:rsid w:val="00F92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9860</Words>
  <Characters>5621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 ДОГОВОРУ</vt:lpstr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 ДОГОВОРУ</dc:title>
  <dc:subject/>
  <dc:creator>Юзер1</dc:creator>
  <cp:keywords/>
  <dc:description/>
  <cp:lastModifiedBy>User</cp:lastModifiedBy>
  <cp:revision>2</cp:revision>
  <dcterms:created xsi:type="dcterms:W3CDTF">2024-03-19T15:13:00Z</dcterms:created>
  <dcterms:modified xsi:type="dcterms:W3CDTF">2024-03-19T15:13:00Z</dcterms:modified>
</cp:coreProperties>
</file>