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B6" w:rsidRPr="00A05759" w:rsidRDefault="00E33CB6" w:rsidP="003D3536">
      <w:pPr>
        <w:spacing w:after="0" w:line="240" w:lineRule="auto"/>
        <w:jc w:val="right"/>
        <w:rPr>
          <w:rFonts w:ascii="Times New Roman" w:hAnsi="Times New Roman"/>
          <w:b/>
          <w:bCs/>
          <w:sz w:val="24"/>
          <w:szCs w:val="24"/>
          <w:lang w:eastAsia="uk-UA"/>
        </w:rPr>
      </w:pPr>
      <w:r w:rsidRPr="00A05759">
        <w:rPr>
          <w:rFonts w:ascii="Times New Roman" w:hAnsi="Times New Roman"/>
          <w:b/>
          <w:bCs/>
          <w:sz w:val="24"/>
          <w:szCs w:val="24"/>
          <w:lang w:eastAsia="uk-UA"/>
        </w:rPr>
        <w:t>Додаток 4</w:t>
      </w:r>
    </w:p>
    <w:p w:rsidR="00E33CB6" w:rsidRPr="00A05759" w:rsidRDefault="00E33CB6" w:rsidP="003D3536">
      <w:pPr>
        <w:spacing w:line="240" w:lineRule="auto"/>
        <w:jc w:val="center"/>
        <w:rPr>
          <w:rFonts w:ascii="Times New Roman" w:hAnsi="Times New Roman"/>
          <w:b/>
          <w:sz w:val="24"/>
          <w:szCs w:val="24"/>
        </w:rPr>
      </w:pPr>
      <w:r w:rsidRPr="00A05759">
        <w:rPr>
          <w:rFonts w:ascii="Times New Roman" w:hAnsi="Times New Roman"/>
          <w:b/>
          <w:sz w:val="24"/>
          <w:szCs w:val="24"/>
        </w:rPr>
        <w:t>ІНФОРМАЦІЯ ПРО НЕОБХІДНІ ТЕХНІЧНІ, ЯКІСНІ ТА КІЛЬКІСНІ ХАРАКТЕРИСТИКИ ПРЕДМЕТА ЗАКУПІВЛІ</w:t>
      </w:r>
    </w:p>
    <w:p w:rsidR="00E33CB6" w:rsidRPr="00A05759" w:rsidRDefault="00E33CB6" w:rsidP="0025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05759">
        <w:rPr>
          <w:rFonts w:ascii="Times New Roman" w:hAnsi="Times New Roman"/>
          <w:sz w:val="24"/>
          <w:szCs w:val="24"/>
        </w:rPr>
        <w:t>(форма, яка подається Учасником на фірмовому бланку)</w:t>
      </w:r>
    </w:p>
    <w:p w:rsidR="00A05759" w:rsidRPr="00A05759" w:rsidRDefault="00F62E23" w:rsidP="00A05759">
      <w:pPr>
        <w:spacing w:line="240" w:lineRule="auto"/>
        <w:ind w:firstLine="567"/>
        <w:jc w:val="center"/>
        <w:rPr>
          <w:rFonts w:ascii="Times New Roman" w:hAnsi="Times New Roman"/>
          <w:b/>
          <w:bCs/>
          <w:iCs/>
          <w:color w:val="000000"/>
          <w:sz w:val="24"/>
          <w:szCs w:val="24"/>
        </w:rPr>
      </w:pPr>
      <w:r w:rsidRPr="00A05759">
        <w:rPr>
          <w:rFonts w:ascii="Times New Roman" w:hAnsi="Times New Roman"/>
          <w:b/>
          <w:bCs/>
          <w:iCs/>
          <w:color w:val="000000"/>
          <w:sz w:val="24"/>
          <w:szCs w:val="24"/>
        </w:rPr>
        <w:t>ДК 021:2015: 71320000-7 -</w:t>
      </w:r>
      <w:r w:rsidR="00183800" w:rsidRPr="00A05759">
        <w:rPr>
          <w:rFonts w:ascii="Times New Roman" w:hAnsi="Times New Roman"/>
          <w:b/>
          <w:bCs/>
          <w:iCs/>
          <w:color w:val="000000"/>
          <w:sz w:val="24"/>
          <w:szCs w:val="24"/>
        </w:rPr>
        <w:t xml:space="preserve"> Послуги з інженерного проектування - </w:t>
      </w:r>
      <w:r w:rsidR="00A4133A" w:rsidRPr="00A4133A">
        <w:rPr>
          <w:rFonts w:ascii="Times New Roman" w:hAnsi="Times New Roman"/>
          <w:b/>
          <w:bCs/>
          <w:iCs/>
          <w:color w:val="000000"/>
          <w:sz w:val="24"/>
          <w:szCs w:val="24"/>
        </w:rPr>
        <w:t xml:space="preserve">Послуги з виготовлення </w:t>
      </w:r>
      <w:proofErr w:type="spellStart"/>
      <w:r w:rsidR="00A4133A" w:rsidRPr="00A4133A">
        <w:rPr>
          <w:rFonts w:ascii="Times New Roman" w:hAnsi="Times New Roman"/>
          <w:b/>
          <w:bCs/>
          <w:iCs/>
          <w:color w:val="000000"/>
          <w:sz w:val="24"/>
          <w:szCs w:val="24"/>
        </w:rPr>
        <w:t>проєктів</w:t>
      </w:r>
      <w:proofErr w:type="spellEnd"/>
      <w:r w:rsidR="00A4133A" w:rsidRPr="00A4133A">
        <w:rPr>
          <w:rFonts w:ascii="Times New Roman" w:hAnsi="Times New Roman"/>
          <w:b/>
          <w:bCs/>
          <w:iCs/>
          <w:color w:val="000000"/>
          <w:sz w:val="24"/>
          <w:szCs w:val="24"/>
        </w:rPr>
        <w:t xml:space="preserve"> (схем) організації дорожнього руху в м. </w:t>
      </w:r>
      <w:proofErr w:type="spellStart"/>
      <w:r w:rsidR="00A4133A" w:rsidRPr="00A4133A">
        <w:rPr>
          <w:rFonts w:ascii="Times New Roman" w:hAnsi="Times New Roman"/>
          <w:b/>
          <w:bCs/>
          <w:iCs/>
          <w:color w:val="000000"/>
          <w:sz w:val="24"/>
          <w:szCs w:val="24"/>
        </w:rPr>
        <w:t>Баштанка</w:t>
      </w:r>
      <w:proofErr w:type="spellEnd"/>
      <w:r w:rsidR="00A4133A" w:rsidRPr="00A4133A">
        <w:rPr>
          <w:rFonts w:ascii="Times New Roman" w:hAnsi="Times New Roman"/>
          <w:b/>
          <w:bCs/>
          <w:iCs/>
          <w:color w:val="000000"/>
          <w:sz w:val="24"/>
          <w:szCs w:val="24"/>
        </w:rPr>
        <w:t xml:space="preserve">, </w:t>
      </w:r>
      <w:proofErr w:type="spellStart"/>
      <w:r w:rsidR="00A4133A" w:rsidRPr="00A4133A">
        <w:rPr>
          <w:rFonts w:ascii="Times New Roman" w:hAnsi="Times New Roman"/>
          <w:b/>
          <w:bCs/>
          <w:iCs/>
          <w:color w:val="000000"/>
          <w:sz w:val="24"/>
          <w:szCs w:val="24"/>
        </w:rPr>
        <w:t>Баштанського</w:t>
      </w:r>
      <w:proofErr w:type="spellEnd"/>
      <w:r w:rsidR="00A4133A" w:rsidRPr="00A4133A">
        <w:rPr>
          <w:rFonts w:ascii="Times New Roman" w:hAnsi="Times New Roman"/>
          <w:b/>
          <w:bCs/>
          <w:iCs/>
          <w:color w:val="000000"/>
          <w:sz w:val="24"/>
          <w:szCs w:val="24"/>
        </w:rPr>
        <w:t xml:space="preserve"> району, Миколаївської області</w:t>
      </w:r>
    </w:p>
    <w:p w:rsidR="00A05759" w:rsidRDefault="00A05759" w:rsidP="00A05759">
      <w:pPr>
        <w:spacing w:after="160" w:line="240" w:lineRule="auto"/>
        <w:jc w:val="center"/>
        <w:rPr>
          <w:rFonts w:ascii="Times New Roman" w:eastAsia="Times New Roman" w:hAnsi="Times New Roman"/>
          <w:b/>
          <w:color w:val="000000"/>
          <w:sz w:val="28"/>
          <w:szCs w:val="28"/>
          <w:u w:val="single"/>
          <w:lang w:val="ru-RU" w:eastAsia="ru-RU"/>
        </w:rPr>
      </w:pPr>
      <w:proofErr w:type="spellStart"/>
      <w:r w:rsidRPr="00A05759">
        <w:rPr>
          <w:rFonts w:ascii="Times New Roman" w:eastAsia="Times New Roman" w:hAnsi="Times New Roman"/>
          <w:b/>
          <w:color w:val="000000"/>
          <w:sz w:val="28"/>
          <w:szCs w:val="28"/>
          <w:u w:val="single"/>
          <w:lang w:val="ru-RU" w:eastAsia="ru-RU"/>
        </w:rPr>
        <w:t>Технічні</w:t>
      </w:r>
      <w:proofErr w:type="spellEnd"/>
      <w:r w:rsidRPr="00A05759">
        <w:rPr>
          <w:rFonts w:ascii="Times New Roman" w:eastAsia="Times New Roman" w:hAnsi="Times New Roman"/>
          <w:b/>
          <w:color w:val="000000"/>
          <w:sz w:val="28"/>
          <w:szCs w:val="28"/>
          <w:u w:val="single"/>
          <w:lang w:val="ru-RU" w:eastAsia="ru-RU"/>
        </w:rPr>
        <w:t xml:space="preserve">, </w:t>
      </w:r>
      <w:proofErr w:type="spellStart"/>
      <w:r w:rsidRPr="00A05759">
        <w:rPr>
          <w:rFonts w:ascii="Times New Roman" w:eastAsia="Times New Roman" w:hAnsi="Times New Roman"/>
          <w:b/>
          <w:color w:val="000000"/>
          <w:sz w:val="28"/>
          <w:szCs w:val="28"/>
          <w:u w:val="single"/>
          <w:lang w:val="ru-RU" w:eastAsia="ru-RU"/>
        </w:rPr>
        <w:t>якісні</w:t>
      </w:r>
      <w:proofErr w:type="spellEnd"/>
      <w:r w:rsidRPr="00A05759">
        <w:rPr>
          <w:rFonts w:ascii="Times New Roman" w:eastAsia="Times New Roman" w:hAnsi="Times New Roman"/>
          <w:b/>
          <w:color w:val="000000"/>
          <w:sz w:val="28"/>
          <w:szCs w:val="28"/>
          <w:u w:val="single"/>
          <w:lang w:val="ru-RU" w:eastAsia="ru-RU"/>
        </w:rPr>
        <w:t xml:space="preserve">, </w:t>
      </w:r>
      <w:proofErr w:type="spellStart"/>
      <w:r w:rsidRPr="00A05759">
        <w:rPr>
          <w:rFonts w:ascii="Times New Roman" w:eastAsia="Times New Roman" w:hAnsi="Times New Roman"/>
          <w:b/>
          <w:color w:val="000000"/>
          <w:sz w:val="28"/>
          <w:szCs w:val="28"/>
          <w:u w:val="single"/>
          <w:lang w:val="ru-RU" w:eastAsia="ru-RU"/>
        </w:rPr>
        <w:t>кількісні</w:t>
      </w:r>
      <w:proofErr w:type="spellEnd"/>
      <w:r w:rsidRPr="00A05759">
        <w:rPr>
          <w:rFonts w:ascii="Times New Roman" w:eastAsia="Times New Roman" w:hAnsi="Times New Roman"/>
          <w:b/>
          <w:color w:val="000000"/>
          <w:sz w:val="28"/>
          <w:szCs w:val="28"/>
          <w:u w:val="single"/>
          <w:lang w:val="ru-RU" w:eastAsia="ru-RU"/>
        </w:rPr>
        <w:t xml:space="preserve"> характеристики предмета </w:t>
      </w:r>
      <w:proofErr w:type="spellStart"/>
      <w:r w:rsidRPr="00A05759">
        <w:rPr>
          <w:rFonts w:ascii="Times New Roman" w:eastAsia="Times New Roman" w:hAnsi="Times New Roman"/>
          <w:b/>
          <w:color w:val="000000"/>
          <w:sz w:val="28"/>
          <w:szCs w:val="28"/>
          <w:u w:val="single"/>
          <w:lang w:val="ru-RU" w:eastAsia="ru-RU"/>
        </w:rPr>
        <w:t>закупівлі</w:t>
      </w:r>
      <w:proofErr w:type="spellEnd"/>
    </w:p>
    <w:p w:rsidR="00A05759" w:rsidRPr="00A05759" w:rsidRDefault="00A05759" w:rsidP="00A05759">
      <w:pPr>
        <w:spacing w:after="160" w:line="240" w:lineRule="auto"/>
        <w:jc w:val="center"/>
        <w:rPr>
          <w:rFonts w:ascii="Times New Roman" w:eastAsia="Times New Roman" w:hAnsi="Times New Roman"/>
          <w:b/>
          <w:sz w:val="28"/>
          <w:szCs w:val="28"/>
          <w:u w:val="single"/>
          <w:lang w:val="ru-RU" w:eastAsia="ru-RU"/>
        </w:rPr>
      </w:pP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Для </w:t>
      </w:r>
      <w:proofErr w:type="spellStart"/>
      <w:r w:rsidRPr="00A05759">
        <w:rPr>
          <w:rFonts w:ascii="Times New Roman" w:eastAsia="Times New Roman" w:hAnsi="Times New Roman"/>
          <w:color w:val="000000"/>
          <w:sz w:val="24"/>
          <w:szCs w:val="24"/>
          <w:lang w:val="ru-RU" w:eastAsia="ru-RU"/>
        </w:rPr>
        <w:t>виготовлення</w:t>
      </w:r>
      <w:proofErr w:type="spellEnd"/>
      <w:r w:rsidRPr="00A05759">
        <w:rPr>
          <w:rFonts w:ascii="Times New Roman" w:eastAsia="Times New Roman" w:hAnsi="Times New Roman"/>
          <w:color w:val="000000"/>
          <w:sz w:val="24"/>
          <w:szCs w:val="24"/>
          <w:lang w:val="ru-RU" w:eastAsia="ru-RU"/>
        </w:rPr>
        <w:t xml:space="preserve"> схем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по </w:t>
      </w:r>
      <w:proofErr w:type="spellStart"/>
      <w:r w:rsidRPr="00A05759">
        <w:rPr>
          <w:rFonts w:ascii="Times New Roman" w:eastAsia="Times New Roman" w:hAnsi="Times New Roman"/>
          <w:color w:val="000000"/>
          <w:sz w:val="24"/>
          <w:szCs w:val="24"/>
          <w:lang w:val="ru-RU" w:eastAsia="ru-RU"/>
        </w:rPr>
        <w:t>кожній</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дорозі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вулиці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повинні</w:t>
      </w:r>
      <w:proofErr w:type="spellEnd"/>
      <w:r w:rsidRPr="00A05759">
        <w:rPr>
          <w:rFonts w:ascii="Times New Roman" w:eastAsia="Times New Roman" w:hAnsi="Times New Roman"/>
          <w:color w:val="000000"/>
          <w:sz w:val="24"/>
          <w:szCs w:val="24"/>
          <w:lang w:val="ru-RU" w:eastAsia="ru-RU"/>
        </w:rPr>
        <w:t xml:space="preserve"> бути </w:t>
      </w:r>
      <w:proofErr w:type="spellStart"/>
      <w:r w:rsidRPr="00A05759">
        <w:rPr>
          <w:rFonts w:ascii="Times New Roman" w:eastAsia="Times New Roman" w:hAnsi="Times New Roman"/>
          <w:color w:val="000000"/>
          <w:sz w:val="24"/>
          <w:szCs w:val="24"/>
          <w:lang w:val="ru-RU" w:eastAsia="ru-RU"/>
        </w:rPr>
        <w:t>виконані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такі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комплекси</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робіт</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інженерно-вишукувальні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під</w:t>
      </w:r>
      <w:proofErr w:type="spellEnd"/>
      <w:r w:rsidRPr="00A05759">
        <w:rPr>
          <w:rFonts w:ascii="Times New Roman" w:eastAsia="Times New Roman" w:hAnsi="Times New Roman"/>
          <w:color w:val="000000"/>
          <w:sz w:val="24"/>
          <w:szCs w:val="24"/>
          <w:lang w:val="ru-RU" w:eastAsia="ru-RU"/>
        </w:rPr>
        <w:t xml:space="preserve"> час </w:t>
      </w:r>
      <w:proofErr w:type="spellStart"/>
      <w:r w:rsidRPr="00A05759">
        <w:rPr>
          <w:rFonts w:ascii="Times New Roman" w:eastAsia="Times New Roman" w:hAnsi="Times New Roman"/>
          <w:color w:val="000000"/>
          <w:sz w:val="24"/>
          <w:szCs w:val="24"/>
          <w:lang w:val="ru-RU" w:eastAsia="ru-RU"/>
        </w:rPr>
        <w:t>яких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проводять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обстеження</w:t>
      </w:r>
      <w:proofErr w:type="spellEnd"/>
      <w:r w:rsidRPr="00A05759">
        <w:rPr>
          <w:rFonts w:ascii="Times New Roman" w:eastAsia="Times New Roman" w:hAnsi="Times New Roman"/>
          <w:color w:val="000000"/>
          <w:sz w:val="24"/>
          <w:szCs w:val="24"/>
          <w:lang w:val="ru-RU" w:eastAsia="ru-RU"/>
        </w:rPr>
        <w:t xml:space="preserve"> умов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і </w:t>
      </w:r>
      <w:proofErr w:type="spellStart"/>
      <w:r w:rsidRPr="00A05759">
        <w:rPr>
          <w:rFonts w:ascii="Times New Roman" w:eastAsia="Times New Roman" w:hAnsi="Times New Roman"/>
          <w:color w:val="000000"/>
          <w:sz w:val="24"/>
          <w:szCs w:val="24"/>
          <w:lang w:val="ru-RU" w:eastAsia="ru-RU"/>
        </w:rPr>
        <w:t>заміряють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конструктивні</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інші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елементи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діючої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ділянки</w:t>
      </w:r>
      <w:proofErr w:type="spellEnd"/>
      <w:r w:rsidRPr="00A05759">
        <w:rPr>
          <w:rFonts w:ascii="Times New Roman" w:eastAsia="Times New Roman" w:hAnsi="Times New Roman"/>
          <w:color w:val="000000"/>
          <w:sz w:val="24"/>
          <w:szCs w:val="24"/>
          <w:lang w:val="ru-RU" w:eastAsia="ru-RU"/>
        </w:rPr>
        <w:t xml:space="preserve"> дороги, в </w:t>
      </w:r>
      <w:proofErr w:type="spellStart"/>
      <w:r w:rsidRPr="00A05759">
        <w:rPr>
          <w:rFonts w:ascii="Times New Roman" w:eastAsia="Times New Roman" w:hAnsi="Times New Roman"/>
          <w:color w:val="000000"/>
          <w:sz w:val="24"/>
          <w:szCs w:val="24"/>
          <w:lang w:val="ru-RU" w:eastAsia="ru-RU"/>
        </w:rPr>
        <w:t>обсязі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необхідному</w:t>
      </w:r>
      <w:proofErr w:type="spellEnd"/>
      <w:r w:rsidRPr="00A05759">
        <w:rPr>
          <w:rFonts w:ascii="Times New Roman" w:eastAsia="Times New Roman" w:hAnsi="Times New Roman"/>
          <w:color w:val="000000"/>
          <w:sz w:val="24"/>
          <w:szCs w:val="24"/>
          <w:lang w:val="ru-RU" w:eastAsia="ru-RU"/>
        </w:rPr>
        <w:t xml:space="preserve"> для </w:t>
      </w:r>
      <w:proofErr w:type="spellStart"/>
      <w:r w:rsidRPr="00A05759">
        <w:rPr>
          <w:rFonts w:ascii="Times New Roman" w:eastAsia="Times New Roman" w:hAnsi="Times New Roman"/>
          <w:color w:val="000000"/>
          <w:sz w:val="24"/>
          <w:szCs w:val="24"/>
          <w:lang w:val="ru-RU" w:eastAsia="ru-RU"/>
        </w:rPr>
        <w:t>прийняття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рішень</w:t>
      </w:r>
      <w:proofErr w:type="spellEnd"/>
      <w:r w:rsidRPr="00A05759">
        <w:rPr>
          <w:rFonts w:ascii="Times New Roman" w:eastAsia="Times New Roman" w:hAnsi="Times New Roman"/>
          <w:color w:val="000000"/>
          <w:sz w:val="24"/>
          <w:szCs w:val="24"/>
          <w:lang w:val="ru-RU" w:eastAsia="ru-RU"/>
        </w:rPr>
        <w:t xml:space="preserve"> з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перевірити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можливість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облаштування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велосмуг</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камеральні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якими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оформляють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результати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інженерно-вишукувальних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робіт</w:t>
      </w:r>
      <w:proofErr w:type="spellEnd"/>
      <w:r w:rsidRPr="00A05759">
        <w:rPr>
          <w:rFonts w:ascii="Times New Roman" w:eastAsia="Times New Roman" w:hAnsi="Times New Roman"/>
          <w:color w:val="000000"/>
          <w:sz w:val="24"/>
          <w:szCs w:val="24"/>
          <w:lang w:val="ru-RU" w:eastAsia="ru-RU"/>
        </w:rPr>
        <w:t xml:space="preserve"> та разом з </w:t>
      </w:r>
      <w:proofErr w:type="spellStart"/>
      <w:r w:rsidRPr="00A05759">
        <w:rPr>
          <w:rFonts w:ascii="Times New Roman" w:eastAsia="Times New Roman" w:hAnsi="Times New Roman"/>
          <w:color w:val="000000"/>
          <w:sz w:val="24"/>
          <w:szCs w:val="24"/>
          <w:lang w:val="ru-RU" w:eastAsia="ru-RU"/>
        </w:rPr>
        <w:t>іншою</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технічною</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документацією</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уточняється</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існуючий</w:t>
      </w:r>
      <w:proofErr w:type="spellEnd"/>
      <w:r w:rsidRPr="00A05759">
        <w:rPr>
          <w:rFonts w:ascii="Times New Roman" w:eastAsia="Times New Roman" w:hAnsi="Times New Roman"/>
          <w:color w:val="000000"/>
          <w:sz w:val="24"/>
          <w:szCs w:val="24"/>
          <w:lang w:val="ru-RU" w:eastAsia="ru-RU"/>
        </w:rPr>
        <w:t xml:space="preserve"> стан </w:t>
      </w:r>
      <w:proofErr w:type="spellStart"/>
      <w:r w:rsidRPr="00A05759">
        <w:rPr>
          <w:rFonts w:ascii="Times New Roman" w:eastAsia="Times New Roman" w:hAnsi="Times New Roman"/>
          <w:color w:val="000000"/>
          <w:sz w:val="24"/>
          <w:szCs w:val="24"/>
          <w:lang w:val="ru-RU" w:eastAsia="ru-RU"/>
        </w:rPr>
        <w:t>визначеної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ділянки</w:t>
      </w:r>
      <w:proofErr w:type="spellEnd"/>
      <w:r w:rsidRPr="00A05759">
        <w:rPr>
          <w:rFonts w:ascii="Times New Roman" w:eastAsia="Times New Roman" w:hAnsi="Times New Roman"/>
          <w:color w:val="000000"/>
          <w:sz w:val="24"/>
          <w:szCs w:val="24"/>
          <w:lang w:val="ru-RU" w:eastAsia="ru-RU"/>
        </w:rPr>
        <w:t xml:space="preserve"> дороги;</w:t>
      </w: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роботи</w:t>
      </w:r>
      <w:proofErr w:type="spellEnd"/>
      <w:r w:rsidRPr="00A05759">
        <w:rPr>
          <w:rFonts w:ascii="Times New Roman" w:eastAsia="Times New Roman" w:hAnsi="Times New Roman"/>
          <w:color w:val="000000"/>
          <w:sz w:val="24"/>
          <w:szCs w:val="24"/>
          <w:lang w:val="ru-RU" w:eastAsia="ru-RU"/>
        </w:rPr>
        <w:t xml:space="preserve">, до </w:t>
      </w:r>
      <w:proofErr w:type="spellStart"/>
      <w:r w:rsidRPr="00A05759">
        <w:rPr>
          <w:rFonts w:ascii="Times New Roman" w:eastAsia="Times New Roman" w:hAnsi="Times New Roman"/>
          <w:color w:val="000000"/>
          <w:sz w:val="24"/>
          <w:szCs w:val="24"/>
          <w:lang w:val="ru-RU" w:eastAsia="ru-RU"/>
        </w:rPr>
        <w:t>яких</w:t>
      </w:r>
      <w:proofErr w:type="spellEnd"/>
      <w:r w:rsidRPr="00A05759">
        <w:rPr>
          <w:rFonts w:ascii="Times New Roman" w:eastAsia="Times New Roman" w:hAnsi="Times New Roman"/>
          <w:color w:val="000000"/>
          <w:sz w:val="24"/>
          <w:szCs w:val="24"/>
          <w:lang w:val="ru-RU" w:eastAsia="ru-RU"/>
        </w:rPr>
        <w:t xml:space="preserve"> входить </w:t>
      </w:r>
      <w:proofErr w:type="spellStart"/>
      <w:r w:rsidRPr="00A05759">
        <w:rPr>
          <w:rFonts w:ascii="Times New Roman" w:eastAsia="Times New Roman" w:hAnsi="Times New Roman"/>
          <w:color w:val="000000"/>
          <w:sz w:val="24"/>
          <w:szCs w:val="24"/>
          <w:lang w:val="ru-RU" w:eastAsia="ru-RU"/>
        </w:rPr>
        <w:t>розробка</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пояснювальної</w:t>
      </w:r>
      <w:proofErr w:type="spellEnd"/>
      <w:r w:rsidRPr="00A05759">
        <w:rPr>
          <w:rFonts w:ascii="Times New Roman" w:eastAsia="Times New Roman" w:hAnsi="Times New Roman"/>
          <w:color w:val="000000"/>
          <w:sz w:val="24"/>
          <w:szCs w:val="24"/>
          <w:lang w:val="ru-RU" w:eastAsia="ru-RU"/>
        </w:rPr>
        <w:t xml:space="preserve"> записки та </w:t>
      </w:r>
      <w:proofErr w:type="spellStart"/>
      <w:r w:rsidRPr="00A05759">
        <w:rPr>
          <w:rFonts w:ascii="Times New Roman" w:eastAsia="Times New Roman" w:hAnsi="Times New Roman"/>
          <w:color w:val="000000"/>
          <w:sz w:val="24"/>
          <w:szCs w:val="24"/>
          <w:lang w:val="ru-RU" w:eastAsia="ru-RU"/>
        </w:rPr>
        <w:t>конкретних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рішень</w:t>
      </w:r>
      <w:proofErr w:type="spellEnd"/>
      <w:r w:rsidRPr="00A05759">
        <w:rPr>
          <w:rFonts w:ascii="Times New Roman" w:eastAsia="Times New Roman" w:hAnsi="Times New Roman"/>
          <w:color w:val="000000"/>
          <w:sz w:val="24"/>
          <w:szCs w:val="24"/>
          <w:lang w:val="ru-RU" w:eastAsia="ru-RU"/>
        </w:rPr>
        <w:t xml:space="preserve"> з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які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будуть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відображені</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схемі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розроблення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ескізів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дорожніх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знаків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індивідуального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проєктування</w:t>
      </w:r>
      <w:proofErr w:type="spellEnd"/>
      <w:r w:rsidRPr="00A05759">
        <w:rPr>
          <w:rFonts w:ascii="Times New Roman" w:eastAsia="Times New Roman" w:hAnsi="Times New Roman"/>
          <w:color w:val="000000"/>
          <w:sz w:val="24"/>
          <w:szCs w:val="24"/>
          <w:lang w:val="ru-RU" w:eastAsia="ru-RU"/>
        </w:rPr>
        <w:t xml:space="preserve"> і </w:t>
      </w:r>
      <w:proofErr w:type="spellStart"/>
      <w:r w:rsidRPr="00A05759">
        <w:rPr>
          <w:rFonts w:ascii="Times New Roman" w:eastAsia="Times New Roman" w:hAnsi="Times New Roman"/>
          <w:color w:val="000000"/>
          <w:sz w:val="24"/>
          <w:szCs w:val="24"/>
          <w:lang w:val="ru-RU" w:eastAsia="ru-RU"/>
        </w:rPr>
        <w:t>підрахунки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кількості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технічних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засобів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Інженерно-вишукувальні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роботи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мають</w:t>
      </w:r>
      <w:proofErr w:type="spellEnd"/>
      <w:r w:rsidRPr="00A05759">
        <w:rPr>
          <w:rFonts w:ascii="Times New Roman" w:eastAsia="Times New Roman" w:hAnsi="Times New Roman"/>
          <w:color w:val="000000"/>
          <w:sz w:val="24"/>
          <w:szCs w:val="24"/>
          <w:lang w:val="ru-RU" w:eastAsia="ru-RU"/>
        </w:rPr>
        <w:t xml:space="preserve"> бути </w:t>
      </w:r>
      <w:proofErr w:type="spellStart"/>
      <w:r w:rsidRPr="00A05759">
        <w:rPr>
          <w:rFonts w:ascii="Times New Roman" w:eastAsia="Times New Roman" w:hAnsi="Times New Roman"/>
          <w:color w:val="000000"/>
          <w:sz w:val="24"/>
          <w:szCs w:val="24"/>
          <w:lang w:val="ru-RU" w:eastAsia="ru-RU"/>
        </w:rPr>
        <w:t>виконані</w:t>
      </w:r>
      <w:proofErr w:type="spellEnd"/>
      <w:r w:rsidRPr="00A05759">
        <w:rPr>
          <w:rFonts w:ascii="Times New Roman" w:eastAsia="Times New Roman" w:hAnsi="Times New Roman"/>
          <w:color w:val="000000"/>
          <w:sz w:val="24"/>
          <w:szCs w:val="24"/>
          <w:lang w:val="ru-RU" w:eastAsia="ru-RU"/>
        </w:rPr>
        <w:t xml:space="preserve"> в </w:t>
      </w:r>
      <w:proofErr w:type="spellStart"/>
      <w:r w:rsidRPr="00A05759">
        <w:rPr>
          <w:rFonts w:ascii="Times New Roman" w:eastAsia="Times New Roman" w:hAnsi="Times New Roman"/>
          <w:color w:val="000000"/>
          <w:sz w:val="24"/>
          <w:szCs w:val="24"/>
          <w:lang w:val="ru-RU" w:eastAsia="ru-RU"/>
        </w:rPr>
        <w:t>масштабі</w:t>
      </w:r>
      <w:proofErr w:type="spellEnd"/>
      <w:r w:rsidRPr="00A05759">
        <w:rPr>
          <w:rFonts w:ascii="Times New Roman" w:eastAsia="Times New Roman" w:hAnsi="Times New Roman"/>
          <w:color w:val="000000"/>
          <w:sz w:val="24"/>
          <w:szCs w:val="24"/>
          <w:lang w:val="ru-RU" w:eastAsia="ru-RU"/>
        </w:rPr>
        <w:t xml:space="preserve"> 1:2000 </w:t>
      </w:r>
      <w:proofErr w:type="spellStart"/>
      <w:r w:rsidRPr="00A05759">
        <w:rPr>
          <w:rFonts w:ascii="Times New Roman" w:eastAsia="Times New Roman" w:hAnsi="Times New Roman"/>
          <w:color w:val="000000"/>
          <w:sz w:val="24"/>
          <w:szCs w:val="24"/>
          <w:lang w:val="ru-RU" w:eastAsia="ru-RU"/>
        </w:rPr>
        <w:t>зі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збільшенням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камерально</w:t>
      </w:r>
      <w:proofErr w:type="spellEnd"/>
      <w:r w:rsidRPr="00A05759">
        <w:rPr>
          <w:rFonts w:ascii="Times New Roman" w:eastAsia="Times New Roman" w:hAnsi="Times New Roman"/>
          <w:color w:val="000000"/>
          <w:sz w:val="24"/>
          <w:szCs w:val="24"/>
          <w:lang w:val="ru-RU" w:eastAsia="ru-RU"/>
        </w:rPr>
        <w:t xml:space="preserve"> до масштабу 1:500 </w:t>
      </w:r>
      <w:proofErr w:type="spellStart"/>
      <w:r w:rsidRPr="00A05759">
        <w:rPr>
          <w:rFonts w:ascii="Times New Roman" w:eastAsia="Times New Roman" w:hAnsi="Times New Roman"/>
          <w:color w:val="000000"/>
          <w:sz w:val="24"/>
          <w:szCs w:val="24"/>
          <w:lang w:val="ru-RU" w:eastAsia="ru-RU"/>
        </w:rPr>
        <w:t>або</w:t>
      </w:r>
      <w:proofErr w:type="spellEnd"/>
      <w:r w:rsidRPr="00A05759">
        <w:rPr>
          <w:rFonts w:ascii="Times New Roman" w:eastAsia="Times New Roman" w:hAnsi="Times New Roman"/>
          <w:color w:val="000000"/>
          <w:sz w:val="24"/>
          <w:szCs w:val="24"/>
          <w:lang w:val="ru-RU" w:eastAsia="ru-RU"/>
        </w:rPr>
        <w:t xml:space="preserve"> 1:1000 та </w:t>
      </w:r>
      <w:proofErr w:type="spellStart"/>
      <w:r w:rsidRPr="00A05759">
        <w:rPr>
          <w:rFonts w:ascii="Times New Roman" w:eastAsia="Times New Roman" w:hAnsi="Times New Roman"/>
          <w:color w:val="000000"/>
          <w:sz w:val="24"/>
          <w:szCs w:val="24"/>
          <w:lang w:val="ru-RU" w:eastAsia="ru-RU"/>
        </w:rPr>
        <w:t>містити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фіксацію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всіх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існуючих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засобів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дорожні</w:t>
      </w:r>
      <w:proofErr w:type="spellEnd"/>
      <w:r w:rsidRPr="00A05759">
        <w:rPr>
          <w:rFonts w:ascii="Times New Roman" w:eastAsia="Times New Roman" w:hAnsi="Times New Roman"/>
          <w:color w:val="000000"/>
          <w:sz w:val="24"/>
          <w:szCs w:val="24"/>
          <w:lang w:val="ru-RU" w:eastAsia="ru-RU"/>
        </w:rPr>
        <w:t xml:space="preserve"> знаки, </w:t>
      </w:r>
      <w:proofErr w:type="spellStart"/>
      <w:r w:rsidRPr="00A05759">
        <w:rPr>
          <w:rFonts w:ascii="Times New Roman" w:eastAsia="Times New Roman" w:hAnsi="Times New Roman"/>
          <w:color w:val="000000"/>
          <w:sz w:val="24"/>
          <w:szCs w:val="24"/>
          <w:lang w:val="ru-RU" w:eastAsia="ru-RU"/>
        </w:rPr>
        <w:t>розмітку</w:t>
      </w:r>
      <w:proofErr w:type="spellEnd"/>
      <w:r w:rsidRPr="00A05759">
        <w:rPr>
          <w:rFonts w:ascii="Times New Roman" w:eastAsia="Times New Roman" w:hAnsi="Times New Roman"/>
          <w:color w:val="000000"/>
          <w:sz w:val="24"/>
          <w:szCs w:val="24"/>
          <w:lang w:val="ru-RU" w:eastAsia="ru-RU"/>
        </w:rPr>
        <w:t xml:space="preserve">, борти, </w:t>
      </w:r>
      <w:proofErr w:type="spellStart"/>
      <w:r w:rsidRPr="00A05759">
        <w:rPr>
          <w:rFonts w:ascii="Times New Roman" w:eastAsia="Times New Roman" w:hAnsi="Times New Roman"/>
          <w:color w:val="000000"/>
          <w:sz w:val="24"/>
          <w:szCs w:val="24"/>
          <w:lang w:val="ru-RU" w:eastAsia="ru-RU"/>
        </w:rPr>
        <w:t>стовпи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огородження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зелені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зони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смуги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тротуари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в’їзди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примикання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тощо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їхній</w:t>
      </w:r>
      <w:proofErr w:type="spellEnd"/>
      <w:r w:rsidRPr="00A05759">
        <w:rPr>
          <w:rFonts w:ascii="Times New Roman" w:eastAsia="Times New Roman" w:hAnsi="Times New Roman"/>
          <w:color w:val="000000"/>
          <w:sz w:val="24"/>
          <w:szCs w:val="24"/>
          <w:lang w:val="ru-RU" w:eastAsia="ru-RU"/>
        </w:rPr>
        <w:t xml:space="preserve"> стан, </w:t>
      </w:r>
      <w:proofErr w:type="spellStart"/>
      <w:r w:rsidRPr="00A05759">
        <w:rPr>
          <w:rFonts w:ascii="Times New Roman" w:eastAsia="Times New Roman" w:hAnsi="Times New Roman"/>
          <w:color w:val="000000"/>
          <w:sz w:val="24"/>
          <w:szCs w:val="24"/>
          <w:lang w:val="ru-RU" w:eastAsia="ru-RU"/>
        </w:rPr>
        <w:t>геометричні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розміри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Випуск</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матеріалів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схеми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здійснити</w:t>
      </w:r>
      <w:proofErr w:type="spellEnd"/>
      <w:r w:rsidRPr="00A05759">
        <w:rPr>
          <w:rFonts w:ascii="Times New Roman" w:eastAsia="Times New Roman" w:hAnsi="Times New Roman"/>
          <w:color w:val="000000"/>
          <w:sz w:val="24"/>
          <w:szCs w:val="24"/>
          <w:lang w:val="ru-RU" w:eastAsia="ru-RU"/>
        </w:rPr>
        <w:t xml:space="preserve"> в </w:t>
      </w:r>
      <w:proofErr w:type="spellStart"/>
      <w:r w:rsidRPr="00A05759">
        <w:rPr>
          <w:rFonts w:ascii="Times New Roman" w:eastAsia="Times New Roman" w:hAnsi="Times New Roman"/>
          <w:color w:val="000000"/>
          <w:sz w:val="24"/>
          <w:szCs w:val="24"/>
          <w:lang w:val="ru-RU" w:eastAsia="ru-RU"/>
        </w:rPr>
        <w:t>масштабі</w:t>
      </w:r>
      <w:proofErr w:type="spellEnd"/>
      <w:r w:rsidRPr="00A05759">
        <w:rPr>
          <w:rFonts w:ascii="Times New Roman" w:eastAsia="Times New Roman" w:hAnsi="Times New Roman"/>
          <w:color w:val="000000"/>
          <w:sz w:val="24"/>
          <w:szCs w:val="24"/>
          <w:lang w:val="ru-RU" w:eastAsia="ru-RU"/>
        </w:rPr>
        <w:t xml:space="preserve"> 1:500 </w:t>
      </w:r>
      <w:proofErr w:type="spellStart"/>
      <w:r w:rsidRPr="00A05759">
        <w:rPr>
          <w:rFonts w:ascii="Times New Roman" w:eastAsia="Times New Roman" w:hAnsi="Times New Roman"/>
          <w:color w:val="000000"/>
          <w:sz w:val="24"/>
          <w:szCs w:val="24"/>
          <w:lang w:val="ru-RU" w:eastAsia="ru-RU"/>
        </w:rPr>
        <w:t>або</w:t>
      </w:r>
      <w:proofErr w:type="spellEnd"/>
      <w:r w:rsidRPr="00A05759">
        <w:rPr>
          <w:rFonts w:ascii="Times New Roman" w:eastAsia="Times New Roman" w:hAnsi="Times New Roman"/>
          <w:color w:val="000000"/>
          <w:sz w:val="24"/>
          <w:szCs w:val="24"/>
          <w:lang w:val="ru-RU" w:eastAsia="ru-RU"/>
        </w:rPr>
        <w:t xml:space="preserve"> 1:1000 </w:t>
      </w:r>
      <w:proofErr w:type="spellStart"/>
      <w:r w:rsidRPr="00A05759">
        <w:rPr>
          <w:rFonts w:ascii="Times New Roman" w:eastAsia="Times New Roman" w:hAnsi="Times New Roman"/>
          <w:color w:val="000000"/>
          <w:sz w:val="24"/>
          <w:szCs w:val="24"/>
          <w:lang w:val="ru-RU" w:eastAsia="ru-RU"/>
        </w:rPr>
        <w:t>підписані</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скріпленні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печаткою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сертифікованим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інженером</w:t>
      </w:r>
      <w:proofErr w:type="spellEnd"/>
      <w:r w:rsidRPr="00A05759">
        <w:rPr>
          <w:rFonts w:ascii="Times New Roman" w:eastAsia="Times New Roman" w:hAnsi="Times New Roman"/>
          <w:color w:val="000000"/>
          <w:sz w:val="24"/>
          <w:szCs w:val="24"/>
          <w:lang w:val="ru-RU" w:eastAsia="ru-RU"/>
        </w:rPr>
        <w:t xml:space="preserve"> – </w:t>
      </w:r>
      <w:proofErr w:type="spellStart"/>
      <w:r w:rsidRPr="00A05759">
        <w:rPr>
          <w:rFonts w:ascii="Times New Roman" w:eastAsia="Times New Roman" w:hAnsi="Times New Roman"/>
          <w:color w:val="000000"/>
          <w:sz w:val="24"/>
          <w:szCs w:val="24"/>
          <w:lang w:val="ru-RU" w:eastAsia="ru-RU"/>
        </w:rPr>
        <w:t>проектувальником</w:t>
      </w:r>
      <w:proofErr w:type="spellEnd"/>
      <w:r w:rsidRPr="00A05759">
        <w:rPr>
          <w:rFonts w:ascii="Times New Roman" w:eastAsia="Times New Roman" w:hAnsi="Times New Roman"/>
          <w:color w:val="000000"/>
          <w:sz w:val="24"/>
          <w:szCs w:val="24"/>
          <w:lang w:val="ru-RU" w:eastAsia="ru-RU"/>
        </w:rPr>
        <w:t xml:space="preserve"> з </w:t>
      </w:r>
      <w:proofErr w:type="spellStart"/>
      <w:r w:rsidRPr="00A05759">
        <w:rPr>
          <w:rFonts w:ascii="Times New Roman" w:eastAsia="Times New Roman" w:hAnsi="Times New Roman"/>
          <w:color w:val="000000"/>
          <w:sz w:val="24"/>
          <w:szCs w:val="24"/>
          <w:lang w:val="ru-RU" w:eastAsia="ru-RU"/>
        </w:rPr>
        <w:t>будівництва</w:t>
      </w:r>
      <w:proofErr w:type="spellEnd"/>
      <w:r w:rsidRPr="00A05759">
        <w:rPr>
          <w:rFonts w:ascii="Times New Roman" w:eastAsia="Times New Roman" w:hAnsi="Times New Roman"/>
          <w:color w:val="000000"/>
          <w:sz w:val="24"/>
          <w:szCs w:val="24"/>
          <w:lang w:val="ru-RU" w:eastAsia="ru-RU"/>
        </w:rPr>
        <w:t xml:space="preserve"> в </w:t>
      </w:r>
      <w:proofErr w:type="spellStart"/>
      <w:r w:rsidRPr="00A05759">
        <w:rPr>
          <w:rFonts w:ascii="Times New Roman" w:eastAsia="Times New Roman" w:hAnsi="Times New Roman"/>
          <w:color w:val="000000"/>
          <w:sz w:val="24"/>
          <w:szCs w:val="24"/>
          <w:lang w:val="ru-RU" w:eastAsia="ru-RU"/>
        </w:rPr>
        <w:t>частині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проектування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доріг</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класу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наслідків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відповідальності</w:t>
      </w:r>
      <w:proofErr w:type="spellEnd"/>
      <w:r w:rsidRPr="00A05759">
        <w:rPr>
          <w:rFonts w:ascii="Times New Roman" w:eastAsia="Times New Roman" w:hAnsi="Times New Roman"/>
          <w:color w:val="000000"/>
          <w:sz w:val="24"/>
          <w:szCs w:val="24"/>
          <w:lang w:val="ru-RU" w:eastAsia="ru-RU"/>
        </w:rPr>
        <w:t xml:space="preserve">) СС2. </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На </w:t>
      </w:r>
      <w:proofErr w:type="spellStart"/>
      <w:r w:rsidRPr="00A05759">
        <w:rPr>
          <w:rFonts w:ascii="Times New Roman" w:eastAsia="Times New Roman" w:hAnsi="Times New Roman"/>
          <w:color w:val="000000"/>
          <w:sz w:val="24"/>
          <w:szCs w:val="24"/>
          <w:lang w:val="ru-RU" w:eastAsia="ru-RU"/>
        </w:rPr>
        <w:t>схемі</w:t>
      </w:r>
      <w:proofErr w:type="spellEnd"/>
      <w:r w:rsidRPr="00A05759">
        <w:rPr>
          <w:rFonts w:ascii="Times New Roman" w:eastAsia="Times New Roman" w:hAnsi="Times New Roman"/>
          <w:color w:val="000000"/>
          <w:sz w:val="24"/>
          <w:szCs w:val="24"/>
          <w:lang w:val="ru-RU" w:eastAsia="ru-RU"/>
        </w:rPr>
        <w:t xml:space="preserve"> повинно бути:</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назва</w:t>
      </w:r>
      <w:proofErr w:type="spellEnd"/>
      <w:r w:rsidRPr="00A05759">
        <w:rPr>
          <w:rFonts w:ascii="Times New Roman" w:eastAsia="Times New Roman" w:hAnsi="Times New Roman"/>
          <w:color w:val="000000"/>
          <w:sz w:val="24"/>
          <w:szCs w:val="24"/>
          <w:lang w:val="ru-RU" w:eastAsia="ru-RU"/>
        </w:rPr>
        <w:t xml:space="preserve"> документа, до складу </w:t>
      </w:r>
      <w:proofErr w:type="spellStart"/>
      <w:r w:rsidRPr="00A05759">
        <w:rPr>
          <w:rFonts w:ascii="Times New Roman" w:eastAsia="Times New Roman" w:hAnsi="Times New Roman"/>
          <w:color w:val="000000"/>
          <w:sz w:val="24"/>
          <w:szCs w:val="24"/>
          <w:lang w:val="ru-RU" w:eastAsia="ru-RU"/>
        </w:rPr>
        <w:t>якого</w:t>
      </w:r>
      <w:proofErr w:type="spellEnd"/>
      <w:r w:rsidRPr="00A05759">
        <w:rPr>
          <w:rFonts w:ascii="Times New Roman" w:eastAsia="Times New Roman" w:hAnsi="Times New Roman"/>
          <w:color w:val="000000"/>
          <w:sz w:val="24"/>
          <w:szCs w:val="24"/>
          <w:lang w:val="ru-RU" w:eastAsia="ru-RU"/>
        </w:rPr>
        <w:t xml:space="preserve"> входить </w:t>
      </w:r>
      <w:proofErr w:type="spellStart"/>
      <w:r w:rsidRPr="00A05759">
        <w:rPr>
          <w:rFonts w:ascii="Times New Roman" w:eastAsia="Times New Roman" w:hAnsi="Times New Roman"/>
          <w:color w:val="000000"/>
          <w:sz w:val="24"/>
          <w:szCs w:val="24"/>
          <w:lang w:val="ru-RU" w:eastAsia="ru-RU"/>
        </w:rPr>
        <w:t>зазначена</w:t>
      </w:r>
      <w:proofErr w:type="spellEnd"/>
      <w:r w:rsidRPr="00A05759">
        <w:rPr>
          <w:rFonts w:ascii="Times New Roman" w:eastAsia="Times New Roman" w:hAnsi="Times New Roman"/>
          <w:color w:val="000000"/>
          <w:sz w:val="24"/>
          <w:szCs w:val="24"/>
          <w:lang w:val="ru-RU" w:eastAsia="ru-RU"/>
        </w:rPr>
        <w:t xml:space="preserve"> схема;</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план </w:t>
      </w:r>
      <w:proofErr w:type="spellStart"/>
      <w:r w:rsidRPr="00A05759">
        <w:rPr>
          <w:rFonts w:ascii="Times New Roman" w:eastAsia="Times New Roman" w:hAnsi="Times New Roman"/>
          <w:color w:val="000000"/>
          <w:sz w:val="24"/>
          <w:szCs w:val="24"/>
          <w:lang w:val="ru-RU" w:eastAsia="ru-RU"/>
        </w:rPr>
        <w:t>ділянки</w:t>
      </w:r>
      <w:proofErr w:type="spellEnd"/>
      <w:r w:rsidRPr="00A05759">
        <w:rPr>
          <w:rFonts w:ascii="Times New Roman" w:eastAsia="Times New Roman" w:hAnsi="Times New Roman"/>
          <w:color w:val="000000"/>
          <w:sz w:val="24"/>
          <w:szCs w:val="24"/>
          <w:lang w:val="ru-RU" w:eastAsia="ru-RU"/>
        </w:rPr>
        <w:t xml:space="preserve"> дороги та </w:t>
      </w:r>
      <w:proofErr w:type="spellStart"/>
      <w:r w:rsidRPr="00A05759">
        <w:rPr>
          <w:rFonts w:ascii="Times New Roman" w:eastAsia="Times New Roman" w:hAnsi="Times New Roman"/>
          <w:color w:val="000000"/>
          <w:sz w:val="24"/>
          <w:szCs w:val="24"/>
          <w:lang w:val="ru-RU" w:eastAsia="ru-RU"/>
        </w:rPr>
        <w:t>його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місцезнаходження</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схема з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транспорту, </w:t>
      </w:r>
      <w:proofErr w:type="spellStart"/>
      <w:r w:rsidRPr="00A05759">
        <w:rPr>
          <w:rFonts w:ascii="Times New Roman" w:eastAsia="Times New Roman" w:hAnsi="Times New Roman"/>
          <w:color w:val="000000"/>
          <w:sz w:val="24"/>
          <w:szCs w:val="24"/>
          <w:lang w:val="ru-RU" w:eastAsia="ru-RU"/>
        </w:rPr>
        <w:t>пішоходів</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інших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користувачів</w:t>
      </w:r>
      <w:proofErr w:type="spellEnd"/>
      <w:r w:rsidRPr="00A05759">
        <w:rPr>
          <w:rFonts w:ascii="Times New Roman" w:eastAsia="Times New Roman" w:hAnsi="Times New Roman"/>
          <w:color w:val="000000"/>
          <w:sz w:val="24"/>
          <w:szCs w:val="24"/>
          <w:lang w:val="ru-RU" w:eastAsia="ru-RU"/>
        </w:rPr>
        <w:t xml:space="preserve"> дороги;</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таблиці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технічних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засобів</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лінійний</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графік</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основних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конструктивних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елементів</w:t>
      </w:r>
      <w:proofErr w:type="spellEnd"/>
      <w:r w:rsidRPr="00A05759">
        <w:rPr>
          <w:rFonts w:ascii="Times New Roman" w:eastAsia="Times New Roman" w:hAnsi="Times New Roman"/>
          <w:color w:val="000000"/>
          <w:sz w:val="24"/>
          <w:szCs w:val="24"/>
          <w:lang w:val="ru-RU" w:eastAsia="ru-RU"/>
        </w:rPr>
        <w:t xml:space="preserve"> дороги.</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Загальний</w:t>
      </w:r>
      <w:proofErr w:type="spellEnd"/>
      <w:r w:rsidRPr="00A05759">
        <w:rPr>
          <w:rFonts w:ascii="Times New Roman" w:eastAsia="Times New Roman" w:hAnsi="Times New Roman"/>
          <w:color w:val="000000"/>
          <w:sz w:val="24"/>
          <w:szCs w:val="24"/>
          <w:lang w:val="ru-RU" w:eastAsia="ru-RU"/>
        </w:rPr>
        <w:t xml:space="preserve"> документ (</w:t>
      </w:r>
      <w:proofErr w:type="spellStart"/>
      <w:r w:rsidRPr="00A05759">
        <w:rPr>
          <w:rFonts w:ascii="Times New Roman" w:eastAsia="Times New Roman" w:hAnsi="Times New Roman"/>
          <w:color w:val="000000"/>
          <w:sz w:val="24"/>
          <w:szCs w:val="24"/>
          <w:lang w:val="ru-RU" w:eastAsia="ru-RU"/>
        </w:rPr>
        <w:t>проєкт</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повинен </w:t>
      </w:r>
      <w:proofErr w:type="spellStart"/>
      <w:r w:rsidRPr="00A05759">
        <w:rPr>
          <w:rFonts w:ascii="Times New Roman" w:eastAsia="Times New Roman" w:hAnsi="Times New Roman"/>
          <w:color w:val="000000"/>
          <w:sz w:val="24"/>
          <w:szCs w:val="24"/>
          <w:lang w:val="ru-RU" w:eastAsia="ru-RU"/>
        </w:rPr>
        <w:t>мати</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такі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структурні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елементи</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титульний</w:t>
      </w:r>
      <w:proofErr w:type="spellEnd"/>
      <w:r w:rsidRPr="00A05759">
        <w:rPr>
          <w:rFonts w:ascii="Times New Roman" w:eastAsia="Times New Roman" w:hAnsi="Times New Roman"/>
          <w:color w:val="000000"/>
          <w:sz w:val="24"/>
          <w:szCs w:val="24"/>
          <w:lang w:val="ru-RU" w:eastAsia="ru-RU"/>
        </w:rPr>
        <w:t xml:space="preserve"> лист;</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зміст</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пояснювальну</w:t>
      </w:r>
      <w:proofErr w:type="spellEnd"/>
      <w:r w:rsidRPr="00A05759">
        <w:rPr>
          <w:rFonts w:ascii="Times New Roman" w:eastAsia="Times New Roman" w:hAnsi="Times New Roman"/>
          <w:color w:val="000000"/>
          <w:sz w:val="24"/>
          <w:szCs w:val="24"/>
          <w:lang w:val="ru-RU" w:eastAsia="ru-RU"/>
        </w:rPr>
        <w:t xml:space="preserve"> записку;</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схему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в </w:t>
      </w:r>
      <w:proofErr w:type="spellStart"/>
      <w:r w:rsidRPr="00A05759">
        <w:rPr>
          <w:rFonts w:ascii="Times New Roman" w:eastAsia="Times New Roman" w:hAnsi="Times New Roman"/>
          <w:color w:val="000000"/>
          <w:sz w:val="24"/>
          <w:szCs w:val="24"/>
          <w:lang w:val="ru-RU" w:eastAsia="ru-RU"/>
        </w:rPr>
        <w:t>масштабі</w:t>
      </w:r>
      <w:proofErr w:type="spellEnd"/>
      <w:r w:rsidRPr="00A05759">
        <w:rPr>
          <w:rFonts w:ascii="Times New Roman" w:eastAsia="Times New Roman" w:hAnsi="Times New Roman"/>
          <w:color w:val="000000"/>
          <w:sz w:val="24"/>
          <w:szCs w:val="24"/>
          <w:lang w:val="ru-RU" w:eastAsia="ru-RU"/>
        </w:rPr>
        <w:t xml:space="preserve"> 1:500 </w:t>
      </w:r>
      <w:proofErr w:type="spellStart"/>
      <w:r w:rsidRPr="00A05759">
        <w:rPr>
          <w:rFonts w:ascii="Times New Roman" w:eastAsia="Times New Roman" w:hAnsi="Times New Roman"/>
          <w:color w:val="000000"/>
          <w:sz w:val="24"/>
          <w:szCs w:val="24"/>
          <w:lang w:val="ru-RU" w:eastAsia="ru-RU"/>
        </w:rPr>
        <w:t>або</w:t>
      </w:r>
      <w:proofErr w:type="spellEnd"/>
      <w:r w:rsidRPr="00A05759">
        <w:rPr>
          <w:rFonts w:ascii="Times New Roman" w:eastAsia="Times New Roman" w:hAnsi="Times New Roman"/>
          <w:color w:val="000000"/>
          <w:sz w:val="24"/>
          <w:szCs w:val="24"/>
          <w:lang w:val="ru-RU" w:eastAsia="ru-RU"/>
        </w:rPr>
        <w:t xml:space="preserve"> 1:1000.</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ескізи</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дорожніх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знаків</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індивідуального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проєктування</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підсумкова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відомість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дорожніх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знаків</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підсумкова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відомість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табличок</w:t>
      </w:r>
      <w:proofErr w:type="spellEnd"/>
      <w:r w:rsidRPr="00A05759">
        <w:rPr>
          <w:rFonts w:ascii="Times New Roman" w:eastAsia="Times New Roman" w:hAnsi="Times New Roman"/>
          <w:color w:val="000000"/>
          <w:sz w:val="24"/>
          <w:szCs w:val="24"/>
          <w:lang w:val="ru-RU" w:eastAsia="ru-RU"/>
        </w:rPr>
        <w:t xml:space="preserve"> до </w:t>
      </w:r>
      <w:proofErr w:type="spellStart"/>
      <w:r w:rsidRPr="00A05759">
        <w:rPr>
          <w:rFonts w:ascii="Times New Roman" w:eastAsia="Times New Roman" w:hAnsi="Times New Roman"/>
          <w:color w:val="000000"/>
          <w:sz w:val="24"/>
          <w:szCs w:val="24"/>
          <w:lang w:val="ru-RU" w:eastAsia="ru-RU"/>
        </w:rPr>
        <w:t>дорожніх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знаків</w:t>
      </w:r>
      <w:proofErr w:type="spellEnd"/>
      <w:r w:rsidRPr="00A05759">
        <w:rPr>
          <w:rFonts w:ascii="Times New Roman" w:eastAsia="Times New Roman" w:hAnsi="Times New Roman"/>
          <w:color w:val="000000"/>
          <w:sz w:val="24"/>
          <w:szCs w:val="24"/>
          <w:lang w:val="ru-RU" w:eastAsia="ru-RU"/>
        </w:rPr>
        <w:t xml:space="preserve">; </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підсумкова</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відомість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розмітки</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підсумкова</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відомість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напрямних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пристроїв</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огороджень</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lastRenderedPageBreak/>
        <w:tab/>
      </w:r>
      <w:proofErr w:type="spellStart"/>
      <w:r w:rsidRPr="00A05759">
        <w:rPr>
          <w:rFonts w:ascii="Times New Roman" w:eastAsia="Times New Roman" w:hAnsi="Times New Roman"/>
          <w:color w:val="000000"/>
          <w:sz w:val="24"/>
          <w:szCs w:val="24"/>
          <w:lang w:val="ru-RU" w:eastAsia="ru-RU"/>
        </w:rPr>
        <w:t>Послуги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щодо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виготовлення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проєктів</w:t>
      </w:r>
      <w:proofErr w:type="spellEnd"/>
      <w:r w:rsidRPr="00A05759">
        <w:rPr>
          <w:rFonts w:ascii="Times New Roman" w:eastAsia="Times New Roman" w:hAnsi="Times New Roman"/>
          <w:color w:val="000000"/>
          <w:sz w:val="24"/>
          <w:szCs w:val="24"/>
          <w:lang w:val="ru-RU" w:eastAsia="ru-RU"/>
        </w:rPr>
        <w:t xml:space="preserve"> (схем)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кожну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вулицю</w:t>
      </w:r>
      <w:proofErr w:type="spellEnd"/>
      <w:r w:rsidRPr="00A05759">
        <w:rPr>
          <w:rFonts w:ascii="Times New Roman" w:eastAsia="Times New Roman" w:hAnsi="Times New Roman"/>
          <w:color w:val="000000"/>
          <w:sz w:val="24"/>
          <w:szCs w:val="24"/>
          <w:lang w:val="ru-RU" w:eastAsia="ru-RU"/>
        </w:rPr>
        <w:t xml:space="preserve"> (дорогу) </w:t>
      </w:r>
      <w:proofErr w:type="spellStart"/>
      <w:r w:rsidRPr="00A05759">
        <w:rPr>
          <w:rFonts w:ascii="Times New Roman" w:eastAsia="Times New Roman" w:hAnsi="Times New Roman"/>
          <w:color w:val="000000"/>
          <w:sz w:val="24"/>
          <w:szCs w:val="24"/>
          <w:lang w:val="ru-RU" w:eastAsia="ru-RU"/>
        </w:rPr>
        <w:t>повинні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виконуватися</w:t>
      </w:r>
      <w:proofErr w:type="spellEnd"/>
      <w:r w:rsidRPr="00A05759">
        <w:rPr>
          <w:rFonts w:ascii="Times New Roman" w:eastAsia="Times New Roman" w:hAnsi="Times New Roman"/>
          <w:color w:val="000000"/>
          <w:sz w:val="24"/>
          <w:szCs w:val="24"/>
          <w:lang w:val="ru-RU" w:eastAsia="ru-RU"/>
        </w:rPr>
        <w:t xml:space="preserve"> </w:t>
      </w:r>
      <w:proofErr w:type="spellStart"/>
      <w:proofErr w:type="gramStart"/>
      <w:r w:rsidRPr="00A05759">
        <w:rPr>
          <w:rFonts w:ascii="Times New Roman" w:eastAsia="Times New Roman" w:hAnsi="Times New Roman"/>
          <w:color w:val="000000"/>
          <w:sz w:val="24"/>
          <w:szCs w:val="24"/>
          <w:lang w:val="ru-RU" w:eastAsia="ru-RU"/>
        </w:rPr>
        <w:t>відповідно</w:t>
      </w:r>
      <w:proofErr w:type="spellEnd"/>
      <w:r w:rsidRPr="00A05759">
        <w:rPr>
          <w:rFonts w:ascii="Times New Roman" w:eastAsia="Times New Roman" w:hAnsi="Times New Roman"/>
          <w:color w:val="000000"/>
          <w:sz w:val="24"/>
          <w:szCs w:val="24"/>
          <w:lang w:val="ru-RU" w:eastAsia="ru-RU"/>
        </w:rPr>
        <w:t>  ДСТУ</w:t>
      </w:r>
      <w:proofErr w:type="gramEnd"/>
      <w:r w:rsidRPr="00A05759">
        <w:rPr>
          <w:rFonts w:ascii="Times New Roman" w:eastAsia="Times New Roman" w:hAnsi="Times New Roman"/>
          <w:color w:val="000000"/>
          <w:sz w:val="24"/>
          <w:szCs w:val="24"/>
          <w:lang w:val="ru-RU" w:eastAsia="ru-RU"/>
        </w:rPr>
        <w:t xml:space="preserve"> 8752:2017 «</w:t>
      </w:r>
      <w:proofErr w:type="spellStart"/>
      <w:r w:rsidRPr="00A05759">
        <w:rPr>
          <w:rFonts w:ascii="Times New Roman" w:eastAsia="Times New Roman" w:hAnsi="Times New Roman"/>
          <w:color w:val="000000"/>
          <w:sz w:val="24"/>
          <w:szCs w:val="24"/>
          <w:lang w:val="ru-RU" w:eastAsia="ru-RU"/>
        </w:rPr>
        <w:t>Безпека</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Проєкт</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Правила </w:t>
      </w:r>
      <w:proofErr w:type="spellStart"/>
      <w:r w:rsidRPr="00A05759">
        <w:rPr>
          <w:rFonts w:ascii="Times New Roman" w:eastAsia="Times New Roman" w:hAnsi="Times New Roman"/>
          <w:color w:val="000000"/>
          <w:sz w:val="24"/>
          <w:szCs w:val="24"/>
          <w:lang w:val="ru-RU" w:eastAsia="ru-RU"/>
        </w:rPr>
        <w:t>розроблення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побудови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оформлення</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вимоги</w:t>
      </w:r>
      <w:proofErr w:type="spellEnd"/>
      <w:r w:rsidRPr="00A05759">
        <w:rPr>
          <w:rFonts w:ascii="Times New Roman" w:eastAsia="Times New Roman" w:hAnsi="Times New Roman"/>
          <w:color w:val="000000"/>
          <w:sz w:val="24"/>
          <w:szCs w:val="24"/>
          <w:lang w:val="ru-RU" w:eastAsia="ru-RU"/>
        </w:rPr>
        <w:t xml:space="preserve"> до </w:t>
      </w:r>
      <w:proofErr w:type="spellStart"/>
      <w:r w:rsidRPr="00A05759">
        <w:rPr>
          <w:rFonts w:ascii="Times New Roman" w:eastAsia="Times New Roman" w:hAnsi="Times New Roman"/>
          <w:color w:val="000000"/>
          <w:sz w:val="24"/>
          <w:szCs w:val="24"/>
          <w:lang w:val="ru-RU" w:eastAsia="ru-RU"/>
        </w:rPr>
        <w:t>змісту</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652"/>
        <w:jc w:val="both"/>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Проєктом</w:t>
      </w:r>
      <w:proofErr w:type="spellEnd"/>
      <w:r w:rsidRPr="00A05759">
        <w:rPr>
          <w:rFonts w:ascii="Times New Roman" w:eastAsia="Times New Roman" w:hAnsi="Times New Roman"/>
          <w:color w:val="000000"/>
          <w:sz w:val="24"/>
          <w:szCs w:val="24"/>
          <w:lang w:val="ru-RU" w:eastAsia="ru-RU"/>
        </w:rPr>
        <w:t xml:space="preserve"> (схемою)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існуючу</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вулицю</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має</w:t>
      </w:r>
      <w:proofErr w:type="spellEnd"/>
      <w:r w:rsidRPr="00A05759">
        <w:rPr>
          <w:rFonts w:ascii="Times New Roman" w:eastAsia="Times New Roman" w:hAnsi="Times New Roman"/>
          <w:color w:val="000000"/>
          <w:sz w:val="24"/>
          <w:szCs w:val="24"/>
          <w:lang w:val="ru-RU" w:eastAsia="ru-RU"/>
        </w:rPr>
        <w:t xml:space="preserve"> бути </w:t>
      </w:r>
      <w:proofErr w:type="spellStart"/>
      <w:r w:rsidRPr="00A05759">
        <w:rPr>
          <w:rFonts w:ascii="Times New Roman" w:eastAsia="Times New Roman" w:hAnsi="Times New Roman"/>
          <w:color w:val="000000"/>
          <w:sz w:val="24"/>
          <w:szCs w:val="24"/>
          <w:lang w:val="ru-RU" w:eastAsia="ru-RU"/>
        </w:rPr>
        <w:t>передбачено</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враховано</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а) </w:t>
      </w:r>
      <w:proofErr w:type="spellStart"/>
      <w:r w:rsidRPr="00A05759">
        <w:rPr>
          <w:rFonts w:ascii="Times New Roman" w:eastAsia="Times New Roman" w:hAnsi="Times New Roman"/>
          <w:color w:val="000000"/>
          <w:sz w:val="24"/>
          <w:szCs w:val="24"/>
          <w:lang w:val="ru-RU" w:eastAsia="ru-RU"/>
        </w:rPr>
        <w:t>пріоритетні</w:t>
      </w:r>
      <w:proofErr w:type="spellEnd"/>
      <w:r w:rsidRPr="00A05759">
        <w:rPr>
          <w:rFonts w:ascii="Times New Roman" w:eastAsia="Times New Roman" w:hAnsi="Times New Roman"/>
          <w:color w:val="000000"/>
          <w:sz w:val="24"/>
          <w:szCs w:val="24"/>
          <w:lang w:val="ru-RU" w:eastAsia="ru-RU"/>
        </w:rPr>
        <w:t xml:space="preserve"> напрямки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перехресті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з ДСТУ 4100:2021;</w:t>
      </w:r>
    </w:p>
    <w:p w:rsidR="00A05759" w:rsidRPr="00A05759" w:rsidRDefault="00A05759" w:rsidP="00A05759">
      <w:pPr>
        <w:spacing w:after="0" w:line="240" w:lineRule="auto"/>
        <w:ind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б) </w:t>
      </w:r>
      <w:proofErr w:type="spellStart"/>
      <w:r w:rsidRPr="00A05759">
        <w:rPr>
          <w:rFonts w:ascii="Times New Roman" w:eastAsia="Times New Roman" w:hAnsi="Times New Roman"/>
          <w:color w:val="000000"/>
          <w:sz w:val="24"/>
          <w:szCs w:val="24"/>
          <w:lang w:val="ru-RU" w:eastAsia="ru-RU"/>
        </w:rPr>
        <w:t>застосування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технічних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засобів</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далі</w:t>
      </w:r>
      <w:proofErr w:type="spellEnd"/>
      <w:r w:rsidRPr="00A05759">
        <w:rPr>
          <w:rFonts w:ascii="Times New Roman" w:eastAsia="Times New Roman" w:hAnsi="Times New Roman"/>
          <w:color w:val="000000"/>
          <w:sz w:val="24"/>
          <w:szCs w:val="24"/>
          <w:lang w:val="ru-RU" w:eastAsia="ru-RU"/>
        </w:rPr>
        <w:t>- ТЗОДР);</w:t>
      </w:r>
    </w:p>
    <w:p w:rsidR="00A05759" w:rsidRPr="00A05759" w:rsidRDefault="00A05759" w:rsidP="00A05759">
      <w:pPr>
        <w:spacing w:after="0" w:line="240" w:lineRule="auto"/>
        <w:ind w:left="567"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дорожніх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знаків</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з ДСТУ 4100:2021;</w:t>
      </w:r>
    </w:p>
    <w:p w:rsidR="00A05759" w:rsidRPr="00A05759" w:rsidRDefault="00A05759" w:rsidP="00A05759">
      <w:pPr>
        <w:spacing w:after="0" w:line="240" w:lineRule="auto"/>
        <w:ind w:left="567"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розмітки</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дорожньої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ДСТУ 2587:2021;</w:t>
      </w:r>
    </w:p>
    <w:p w:rsidR="00A05759" w:rsidRPr="00A05759" w:rsidRDefault="00A05759" w:rsidP="00A05759">
      <w:pPr>
        <w:spacing w:after="0" w:line="240" w:lineRule="auto"/>
        <w:ind w:left="567"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світлофорів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дорожніх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ДСТУ 4092-2002;</w:t>
      </w:r>
    </w:p>
    <w:p w:rsidR="00A05759" w:rsidRPr="00A05759" w:rsidRDefault="00A05759" w:rsidP="00A05759">
      <w:pPr>
        <w:spacing w:after="0" w:line="240" w:lineRule="auto"/>
        <w:ind w:left="567"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огороджень</w:t>
      </w:r>
      <w:proofErr w:type="spellEnd"/>
      <w:r w:rsidRPr="00A05759">
        <w:rPr>
          <w:rFonts w:ascii="Times New Roman" w:eastAsia="Times New Roman" w:hAnsi="Times New Roman"/>
          <w:color w:val="000000"/>
          <w:sz w:val="24"/>
          <w:szCs w:val="24"/>
          <w:lang w:val="ru-RU" w:eastAsia="ru-RU"/>
        </w:rPr>
        <w:t xml:space="preserve"> </w:t>
      </w:r>
      <w:proofErr w:type="spellStart"/>
      <w:proofErr w:type="gramStart"/>
      <w:r w:rsidRPr="00A05759">
        <w:rPr>
          <w:rFonts w:ascii="Times New Roman" w:eastAsia="Times New Roman" w:hAnsi="Times New Roman"/>
          <w:color w:val="000000"/>
          <w:sz w:val="24"/>
          <w:szCs w:val="24"/>
          <w:lang w:val="ru-RU" w:eastAsia="ru-RU"/>
        </w:rPr>
        <w:t>дорожніх</w:t>
      </w:r>
      <w:proofErr w:type="spellEnd"/>
      <w:r w:rsidRPr="00A05759">
        <w:rPr>
          <w:rFonts w:ascii="Times New Roman" w:eastAsia="Times New Roman" w:hAnsi="Times New Roman"/>
          <w:color w:val="000000"/>
          <w:sz w:val="24"/>
          <w:szCs w:val="24"/>
          <w:lang w:val="ru-RU" w:eastAsia="ru-RU"/>
        </w:rPr>
        <w:t>  і</w:t>
      </w:r>
      <w:proofErr w:type="gram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напрямних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пристроїв</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ДСТУ 8751:2017;</w:t>
      </w:r>
    </w:p>
    <w:p w:rsidR="00A05759" w:rsidRPr="00A05759" w:rsidRDefault="00A05759" w:rsidP="00A05759">
      <w:pPr>
        <w:spacing w:after="0" w:line="240" w:lineRule="auto"/>
        <w:ind w:left="567"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улаштування</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засобів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заспокоєння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ДСТУ 4123-2020;</w:t>
      </w:r>
    </w:p>
    <w:p w:rsidR="00A05759" w:rsidRPr="00A05759" w:rsidRDefault="00A05759" w:rsidP="00A05759">
      <w:pPr>
        <w:spacing w:after="0" w:line="240" w:lineRule="auto"/>
        <w:ind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в) </w:t>
      </w:r>
      <w:proofErr w:type="spellStart"/>
      <w:r w:rsidRPr="00A05759">
        <w:rPr>
          <w:rFonts w:ascii="Times New Roman" w:eastAsia="Times New Roman" w:hAnsi="Times New Roman"/>
          <w:color w:val="000000"/>
          <w:sz w:val="24"/>
          <w:szCs w:val="24"/>
          <w:lang w:val="ru-RU" w:eastAsia="ru-RU"/>
        </w:rPr>
        <w:t>умови</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суміжній</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ділянці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вулиці</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г) </w:t>
      </w:r>
      <w:proofErr w:type="spellStart"/>
      <w:r w:rsidRPr="00A05759">
        <w:rPr>
          <w:rFonts w:ascii="Times New Roman" w:eastAsia="Times New Roman" w:hAnsi="Times New Roman"/>
          <w:color w:val="000000"/>
          <w:sz w:val="24"/>
          <w:szCs w:val="24"/>
          <w:lang w:val="ru-RU" w:eastAsia="ru-RU"/>
        </w:rPr>
        <w:t>розташування</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позначення</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зупинок</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громадського</w:t>
      </w:r>
      <w:proofErr w:type="spellEnd"/>
      <w:r w:rsidRPr="00A05759">
        <w:rPr>
          <w:rFonts w:ascii="Times New Roman" w:eastAsia="Times New Roman" w:hAnsi="Times New Roman"/>
          <w:color w:val="000000"/>
          <w:sz w:val="24"/>
          <w:szCs w:val="24"/>
          <w:lang w:val="ru-RU" w:eastAsia="ru-RU"/>
        </w:rPr>
        <w:t xml:space="preserve"> транспорту</w:t>
      </w:r>
    </w:p>
    <w:p w:rsidR="00A05759" w:rsidRPr="00A05759" w:rsidRDefault="00A05759" w:rsidP="00A05759">
      <w:pPr>
        <w:spacing w:after="0" w:line="240" w:lineRule="auto"/>
        <w:ind w:firstLine="652"/>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Схема </w:t>
      </w:r>
      <w:proofErr w:type="spellStart"/>
      <w:r w:rsidRPr="00A05759">
        <w:rPr>
          <w:rFonts w:ascii="Times New Roman" w:eastAsia="Times New Roman" w:hAnsi="Times New Roman"/>
          <w:color w:val="000000"/>
          <w:sz w:val="24"/>
          <w:szCs w:val="24"/>
          <w:lang w:val="ru-RU" w:eastAsia="ru-RU"/>
        </w:rPr>
        <w:t>нанесення</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дорожньої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розмітки</w:t>
      </w:r>
      <w:proofErr w:type="spellEnd"/>
      <w:r w:rsidRPr="00A05759">
        <w:rPr>
          <w:rFonts w:ascii="Times New Roman" w:eastAsia="Times New Roman" w:hAnsi="Times New Roman"/>
          <w:color w:val="000000"/>
          <w:sz w:val="24"/>
          <w:szCs w:val="24"/>
          <w:lang w:val="ru-RU" w:eastAsia="ru-RU"/>
        </w:rPr>
        <w:t xml:space="preserve"> повинна </w:t>
      </w:r>
      <w:proofErr w:type="spellStart"/>
      <w:r w:rsidRPr="00A05759">
        <w:rPr>
          <w:rFonts w:ascii="Times New Roman" w:eastAsia="Times New Roman" w:hAnsi="Times New Roman"/>
          <w:color w:val="000000"/>
          <w:sz w:val="24"/>
          <w:szCs w:val="24"/>
          <w:lang w:val="ru-RU" w:eastAsia="ru-RU"/>
        </w:rPr>
        <w:t>чітко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визначити</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1276"/>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-ширину </w:t>
      </w:r>
      <w:proofErr w:type="spellStart"/>
      <w:r w:rsidRPr="00A05759">
        <w:rPr>
          <w:rFonts w:ascii="Times New Roman" w:eastAsia="Times New Roman" w:hAnsi="Times New Roman"/>
          <w:color w:val="000000"/>
          <w:sz w:val="24"/>
          <w:szCs w:val="24"/>
          <w:lang w:val="ru-RU" w:eastAsia="ru-RU"/>
        </w:rPr>
        <w:t>кожної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смуги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1276"/>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довжину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перехідних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ділянок</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острівців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безпеки</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смуг</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гальмування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або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розгону</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1276"/>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розміри</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співвідношення</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ліній</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горизонтальної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розмітки</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1276"/>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-напрямки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транспортних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потоків</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підходах</w:t>
      </w:r>
      <w:proofErr w:type="spellEnd"/>
      <w:r w:rsidRPr="00A05759">
        <w:rPr>
          <w:rFonts w:ascii="Times New Roman" w:eastAsia="Times New Roman" w:hAnsi="Times New Roman"/>
          <w:color w:val="000000"/>
          <w:sz w:val="24"/>
          <w:szCs w:val="24"/>
          <w:lang w:val="ru-RU" w:eastAsia="ru-RU"/>
        </w:rPr>
        <w:t xml:space="preserve"> до </w:t>
      </w:r>
      <w:proofErr w:type="spellStart"/>
      <w:r w:rsidRPr="00A05759">
        <w:rPr>
          <w:rFonts w:ascii="Times New Roman" w:eastAsia="Times New Roman" w:hAnsi="Times New Roman"/>
          <w:color w:val="000000"/>
          <w:sz w:val="24"/>
          <w:szCs w:val="24"/>
          <w:lang w:val="ru-RU" w:eastAsia="ru-RU"/>
        </w:rPr>
        <w:t>перехрестя</w:t>
      </w:r>
      <w:proofErr w:type="spellEnd"/>
      <w:r w:rsidRPr="00A05759">
        <w:rPr>
          <w:rFonts w:ascii="Times New Roman" w:eastAsia="Times New Roman" w:hAnsi="Times New Roman"/>
          <w:color w:val="000000"/>
          <w:sz w:val="24"/>
          <w:szCs w:val="24"/>
          <w:lang w:val="ru-RU" w:eastAsia="ru-RU"/>
        </w:rPr>
        <w:t xml:space="preserve"> з </w:t>
      </w:r>
      <w:proofErr w:type="spellStart"/>
      <w:r w:rsidRPr="00A05759">
        <w:rPr>
          <w:rFonts w:ascii="Times New Roman" w:eastAsia="Times New Roman" w:hAnsi="Times New Roman"/>
          <w:color w:val="000000"/>
          <w:sz w:val="24"/>
          <w:szCs w:val="24"/>
          <w:lang w:val="ru-RU" w:eastAsia="ru-RU"/>
        </w:rPr>
        <w:t>урахуванням</w:t>
      </w:r>
      <w:proofErr w:type="spellEnd"/>
      <w:r w:rsidRPr="00A05759">
        <w:rPr>
          <w:rFonts w:ascii="Times New Roman" w:eastAsia="Times New Roman" w:hAnsi="Times New Roman"/>
          <w:color w:val="000000"/>
          <w:sz w:val="24"/>
          <w:szCs w:val="24"/>
          <w:lang w:val="ru-RU" w:eastAsia="ru-RU"/>
        </w:rPr>
        <w:t> і </w:t>
      </w:r>
      <w:proofErr w:type="spellStart"/>
      <w:r w:rsidRPr="00A05759">
        <w:rPr>
          <w:rFonts w:ascii="Times New Roman" w:eastAsia="Times New Roman" w:hAnsi="Times New Roman"/>
          <w:color w:val="000000"/>
          <w:sz w:val="24"/>
          <w:szCs w:val="24"/>
          <w:lang w:val="ru-RU" w:eastAsia="ru-RU"/>
        </w:rPr>
        <w:t>існуючої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інтенсивності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за </w:t>
      </w:r>
      <w:proofErr w:type="spellStart"/>
      <w:r w:rsidRPr="00A05759">
        <w:rPr>
          <w:rFonts w:ascii="Times New Roman" w:eastAsia="Times New Roman" w:hAnsi="Times New Roman"/>
          <w:color w:val="000000"/>
          <w:sz w:val="24"/>
          <w:szCs w:val="24"/>
          <w:lang w:val="ru-RU" w:eastAsia="ru-RU"/>
        </w:rPr>
        <w:t>напрямками</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jc w:val="both"/>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Розроблений</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проєкт</w:t>
      </w:r>
      <w:proofErr w:type="spellEnd"/>
      <w:r w:rsidRPr="00A05759">
        <w:rPr>
          <w:rFonts w:ascii="Times New Roman" w:eastAsia="Times New Roman" w:hAnsi="Times New Roman"/>
          <w:color w:val="000000"/>
          <w:sz w:val="24"/>
          <w:szCs w:val="24"/>
          <w:lang w:val="ru-RU" w:eastAsia="ru-RU"/>
        </w:rPr>
        <w:t xml:space="preserve"> (схема)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з </w:t>
      </w:r>
      <w:proofErr w:type="spellStart"/>
      <w:r w:rsidRPr="00A05759">
        <w:rPr>
          <w:rFonts w:ascii="Times New Roman" w:eastAsia="Times New Roman" w:hAnsi="Times New Roman"/>
          <w:color w:val="000000"/>
          <w:sz w:val="24"/>
          <w:szCs w:val="24"/>
          <w:lang w:val="ru-RU" w:eastAsia="ru-RU"/>
        </w:rPr>
        <w:t>чинним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законодавством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України</w:t>
      </w:r>
      <w:proofErr w:type="spellEnd"/>
      <w:r w:rsidRPr="00A05759">
        <w:rPr>
          <w:rFonts w:ascii="Times New Roman" w:eastAsia="Times New Roman" w:hAnsi="Times New Roman"/>
          <w:color w:val="000000"/>
          <w:sz w:val="24"/>
          <w:szCs w:val="24"/>
          <w:lang w:val="ru-RU" w:eastAsia="ru-RU"/>
        </w:rPr>
        <w:t xml:space="preserve">, повинен бути </w:t>
      </w:r>
      <w:proofErr w:type="spellStart"/>
      <w:r w:rsidRPr="00A05759">
        <w:rPr>
          <w:rFonts w:ascii="Times New Roman" w:eastAsia="Times New Roman" w:hAnsi="Times New Roman"/>
          <w:color w:val="000000"/>
          <w:sz w:val="24"/>
          <w:szCs w:val="24"/>
          <w:lang w:val="ru-RU" w:eastAsia="ru-RU"/>
        </w:rPr>
        <w:t>підписаний</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скріплений</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печаткою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сертифікованим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інженером</w:t>
      </w:r>
      <w:proofErr w:type="spellEnd"/>
      <w:r w:rsidRPr="00A05759">
        <w:rPr>
          <w:rFonts w:ascii="Times New Roman" w:eastAsia="Times New Roman" w:hAnsi="Times New Roman"/>
          <w:color w:val="000000"/>
          <w:sz w:val="24"/>
          <w:szCs w:val="24"/>
          <w:lang w:val="ru-RU" w:eastAsia="ru-RU"/>
        </w:rPr>
        <w:t xml:space="preserve"> - </w:t>
      </w:r>
      <w:proofErr w:type="spellStart"/>
      <w:r w:rsidRPr="00A05759">
        <w:rPr>
          <w:rFonts w:ascii="Times New Roman" w:eastAsia="Times New Roman" w:hAnsi="Times New Roman"/>
          <w:color w:val="000000"/>
          <w:sz w:val="24"/>
          <w:szCs w:val="24"/>
          <w:lang w:val="ru-RU" w:eastAsia="ru-RU"/>
        </w:rPr>
        <w:t>проектувальником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узгодженим</w:t>
      </w:r>
      <w:proofErr w:type="spellEnd"/>
      <w:r w:rsidRPr="00A05759">
        <w:rPr>
          <w:rFonts w:ascii="Times New Roman" w:eastAsia="Times New Roman" w:hAnsi="Times New Roman"/>
          <w:color w:val="000000"/>
          <w:sz w:val="24"/>
          <w:szCs w:val="24"/>
          <w:lang w:val="ru-RU" w:eastAsia="ru-RU"/>
        </w:rPr>
        <w:t xml:space="preserve"> з </w:t>
      </w:r>
      <w:proofErr w:type="spellStart"/>
      <w:r w:rsidRPr="00A05759">
        <w:rPr>
          <w:rFonts w:ascii="Times New Roman" w:eastAsia="Times New Roman" w:hAnsi="Times New Roman"/>
          <w:color w:val="000000"/>
          <w:sz w:val="24"/>
          <w:szCs w:val="24"/>
          <w:lang w:val="ru-RU" w:eastAsia="ru-RU"/>
        </w:rPr>
        <w:t>управлінням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патрульної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поліції</w:t>
      </w:r>
      <w:proofErr w:type="spellEnd"/>
      <w:r w:rsidRPr="00A05759">
        <w:rPr>
          <w:rFonts w:ascii="Times New Roman" w:eastAsia="Times New Roman" w:hAnsi="Times New Roman"/>
          <w:color w:val="000000"/>
          <w:sz w:val="24"/>
          <w:szCs w:val="24"/>
          <w:lang w:val="ru-RU" w:eastAsia="ru-RU"/>
        </w:rPr>
        <w:t xml:space="preserve"> в </w:t>
      </w:r>
      <w:proofErr w:type="spellStart"/>
      <w:r w:rsidRPr="00A05759">
        <w:rPr>
          <w:rFonts w:ascii="Times New Roman" w:eastAsia="Times New Roman" w:hAnsi="Times New Roman"/>
          <w:color w:val="000000"/>
          <w:sz w:val="24"/>
          <w:szCs w:val="24"/>
          <w:lang w:val="ru-RU" w:eastAsia="ru-RU"/>
        </w:rPr>
        <w:t>Миколаївській</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області</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затверджено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місцевою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виконавчою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владою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з Законом </w:t>
      </w:r>
      <w:proofErr w:type="spellStart"/>
      <w:r w:rsidRPr="00A05759">
        <w:rPr>
          <w:rFonts w:ascii="Times New Roman" w:eastAsia="Times New Roman" w:hAnsi="Times New Roman"/>
          <w:color w:val="000000"/>
          <w:sz w:val="24"/>
          <w:szCs w:val="24"/>
          <w:lang w:val="ru-RU" w:eastAsia="ru-RU"/>
        </w:rPr>
        <w:t>України</w:t>
      </w:r>
      <w:proofErr w:type="spellEnd"/>
      <w:r w:rsidRPr="00A05759">
        <w:rPr>
          <w:rFonts w:ascii="Times New Roman" w:eastAsia="Times New Roman" w:hAnsi="Times New Roman"/>
          <w:color w:val="000000"/>
          <w:sz w:val="24"/>
          <w:szCs w:val="24"/>
          <w:lang w:val="ru-RU" w:eastAsia="ru-RU"/>
        </w:rPr>
        <w:t xml:space="preserve"> «Про </w:t>
      </w:r>
      <w:proofErr w:type="spellStart"/>
      <w:r w:rsidRPr="00A05759">
        <w:rPr>
          <w:rFonts w:ascii="Times New Roman" w:eastAsia="Times New Roman" w:hAnsi="Times New Roman"/>
          <w:color w:val="000000"/>
          <w:sz w:val="24"/>
          <w:szCs w:val="24"/>
          <w:lang w:val="ru-RU" w:eastAsia="ru-RU"/>
        </w:rPr>
        <w:t>дорожній</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Учасник</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має</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брати</w:t>
      </w:r>
      <w:proofErr w:type="spellEnd"/>
      <w:r w:rsidRPr="00A05759">
        <w:rPr>
          <w:rFonts w:ascii="Times New Roman" w:eastAsia="Times New Roman" w:hAnsi="Times New Roman"/>
          <w:color w:val="000000"/>
          <w:sz w:val="24"/>
          <w:szCs w:val="24"/>
          <w:lang w:val="ru-RU" w:eastAsia="ru-RU"/>
        </w:rPr>
        <w:t xml:space="preserve"> участь в </w:t>
      </w:r>
      <w:proofErr w:type="spellStart"/>
      <w:r w:rsidRPr="00A05759">
        <w:rPr>
          <w:rFonts w:ascii="Times New Roman" w:eastAsia="Times New Roman" w:hAnsi="Times New Roman"/>
          <w:color w:val="000000"/>
          <w:sz w:val="24"/>
          <w:szCs w:val="24"/>
          <w:lang w:val="ru-RU" w:eastAsia="ru-RU"/>
        </w:rPr>
        <w:t>постійно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діючих</w:t>
      </w:r>
      <w:proofErr w:type="spellEnd"/>
      <w:r w:rsidRPr="00A05759">
        <w:rPr>
          <w:rFonts w:ascii="Times New Roman" w:eastAsia="Times New Roman" w:hAnsi="Times New Roman"/>
          <w:color w:val="000000"/>
          <w:sz w:val="24"/>
          <w:szCs w:val="24"/>
          <w:lang w:val="ru-RU" w:eastAsia="ru-RU"/>
        </w:rPr>
        <w:t>/</w:t>
      </w:r>
      <w:proofErr w:type="spellStart"/>
      <w:r w:rsidRPr="00A05759">
        <w:rPr>
          <w:rFonts w:ascii="Times New Roman" w:eastAsia="Times New Roman" w:hAnsi="Times New Roman"/>
          <w:color w:val="000000"/>
          <w:sz w:val="24"/>
          <w:szCs w:val="24"/>
          <w:lang w:val="ru-RU" w:eastAsia="ru-RU"/>
        </w:rPr>
        <w:t>виїзних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комісіях</w:t>
      </w:r>
      <w:proofErr w:type="spellEnd"/>
      <w:r w:rsidRPr="00A05759">
        <w:rPr>
          <w:rFonts w:ascii="Times New Roman" w:eastAsia="Times New Roman" w:hAnsi="Times New Roman"/>
          <w:color w:val="000000"/>
          <w:sz w:val="24"/>
          <w:szCs w:val="24"/>
          <w:lang w:val="ru-RU" w:eastAsia="ru-RU"/>
        </w:rPr>
        <w:t xml:space="preserve"> з </w:t>
      </w:r>
      <w:proofErr w:type="spellStart"/>
      <w:r w:rsidRPr="00A05759">
        <w:rPr>
          <w:rFonts w:ascii="Times New Roman" w:eastAsia="Times New Roman" w:hAnsi="Times New Roman"/>
          <w:color w:val="000000"/>
          <w:sz w:val="24"/>
          <w:szCs w:val="24"/>
          <w:lang w:val="ru-RU" w:eastAsia="ru-RU"/>
        </w:rPr>
        <w:t>питань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безпеки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період</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надання</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послуг</w:t>
      </w:r>
      <w:proofErr w:type="spellEnd"/>
      <w:r w:rsidRPr="00A05759">
        <w:rPr>
          <w:rFonts w:ascii="Times New Roman" w:eastAsia="Times New Roman" w:hAnsi="Times New Roman"/>
          <w:color w:val="000000"/>
          <w:sz w:val="24"/>
          <w:szCs w:val="24"/>
          <w:lang w:val="ru-RU" w:eastAsia="ru-RU"/>
        </w:rPr>
        <w:t xml:space="preserve">, про </w:t>
      </w:r>
      <w:proofErr w:type="spellStart"/>
      <w:r w:rsidRPr="00A05759">
        <w:rPr>
          <w:rFonts w:ascii="Times New Roman" w:eastAsia="Times New Roman" w:hAnsi="Times New Roman"/>
          <w:color w:val="000000"/>
          <w:sz w:val="24"/>
          <w:szCs w:val="24"/>
          <w:lang w:val="ru-RU" w:eastAsia="ru-RU"/>
        </w:rPr>
        <w:t>що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надати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письмову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згоду</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ind w:firstLine="708"/>
        <w:jc w:val="both"/>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Виконавець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передає</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Замовнику</w:t>
      </w:r>
      <w:proofErr w:type="spellEnd"/>
      <w:r w:rsidRPr="00A05759">
        <w:rPr>
          <w:rFonts w:ascii="Times New Roman" w:eastAsia="Times New Roman" w:hAnsi="Times New Roman"/>
          <w:color w:val="000000"/>
          <w:sz w:val="24"/>
          <w:szCs w:val="24"/>
          <w:lang w:val="ru-RU" w:eastAsia="ru-RU"/>
        </w:rPr>
        <w:t xml:space="preserve"> в </w:t>
      </w:r>
      <w:proofErr w:type="spellStart"/>
      <w:r w:rsidRPr="00A05759">
        <w:rPr>
          <w:rFonts w:ascii="Times New Roman" w:eastAsia="Times New Roman" w:hAnsi="Times New Roman"/>
          <w:color w:val="000000"/>
          <w:sz w:val="24"/>
          <w:szCs w:val="24"/>
          <w:lang w:val="ru-RU" w:eastAsia="ru-RU"/>
        </w:rPr>
        <w:t>завершеному</w:t>
      </w:r>
      <w:proofErr w:type="spellEnd"/>
      <w:r w:rsidRPr="00A05759">
        <w:rPr>
          <w:rFonts w:ascii="Times New Roman" w:eastAsia="Times New Roman" w:hAnsi="Times New Roman"/>
          <w:color w:val="000000"/>
          <w:sz w:val="24"/>
          <w:szCs w:val="24"/>
          <w:lang w:val="ru-RU" w:eastAsia="ru-RU"/>
        </w:rPr>
        <w:t xml:space="preserve"> </w:t>
      </w:r>
      <w:proofErr w:type="spellStart"/>
      <w:proofErr w:type="gramStart"/>
      <w:r w:rsidRPr="00A05759">
        <w:rPr>
          <w:rFonts w:ascii="Times New Roman" w:eastAsia="Times New Roman" w:hAnsi="Times New Roman"/>
          <w:color w:val="000000"/>
          <w:sz w:val="24"/>
          <w:szCs w:val="24"/>
          <w:lang w:val="ru-RU" w:eastAsia="ru-RU"/>
        </w:rPr>
        <w:t>вигляді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розроблені</w:t>
      </w:r>
      <w:proofErr w:type="spellEnd"/>
      <w:proofErr w:type="gram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проєкти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схеми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організації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дорожнього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руху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роздруковані</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папері</w:t>
      </w:r>
      <w:proofErr w:type="spellEnd"/>
      <w:r w:rsidRPr="00A05759">
        <w:rPr>
          <w:rFonts w:ascii="Times New Roman" w:eastAsia="Times New Roman" w:hAnsi="Times New Roman"/>
          <w:color w:val="000000"/>
          <w:sz w:val="24"/>
          <w:szCs w:val="24"/>
          <w:lang w:val="ru-RU" w:eastAsia="ru-RU"/>
        </w:rPr>
        <w:t xml:space="preserve"> в 4-х (</w:t>
      </w:r>
      <w:proofErr w:type="spellStart"/>
      <w:r w:rsidRPr="00A05759">
        <w:rPr>
          <w:rFonts w:ascii="Times New Roman" w:eastAsia="Times New Roman" w:hAnsi="Times New Roman"/>
          <w:color w:val="000000"/>
          <w:sz w:val="24"/>
          <w:szCs w:val="24"/>
          <w:lang w:val="ru-RU" w:eastAsia="ru-RU"/>
        </w:rPr>
        <w:t>чотирьох</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примірниках</w:t>
      </w:r>
      <w:proofErr w:type="spellEnd"/>
      <w:r w:rsidRPr="00A05759">
        <w:rPr>
          <w:rFonts w:ascii="Times New Roman" w:eastAsia="Times New Roman" w:hAnsi="Times New Roman"/>
          <w:color w:val="000000"/>
          <w:sz w:val="24"/>
          <w:szCs w:val="24"/>
          <w:lang w:val="ru-RU" w:eastAsia="ru-RU"/>
        </w:rPr>
        <w:t xml:space="preserve"> та </w:t>
      </w:r>
      <w:proofErr w:type="spellStart"/>
      <w:r w:rsidRPr="00A05759">
        <w:rPr>
          <w:rFonts w:ascii="Times New Roman" w:eastAsia="Times New Roman" w:hAnsi="Times New Roman"/>
          <w:color w:val="000000"/>
          <w:sz w:val="24"/>
          <w:szCs w:val="24"/>
          <w:lang w:val="ru-RU" w:eastAsia="ru-RU"/>
        </w:rPr>
        <w:t>її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електронну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копію</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відповідному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носії</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кожну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вулицю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окремо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згідно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технічної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специфікації</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Проєктна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документація</w:t>
      </w:r>
      <w:proofErr w:type="spellEnd"/>
      <w:r w:rsidRPr="00A05759">
        <w:rPr>
          <w:rFonts w:ascii="Times New Roman" w:eastAsia="Times New Roman" w:hAnsi="Times New Roman"/>
          <w:color w:val="000000"/>
          <w:sz w:val="24"/>
          <w:szCs w:val="24"/>
          <w:lang w:val="ru-RU" w:eastAsia="ru-RU"/>
        </w:rPr>
        <w:t xml:space="preserve"> повинна бути </w:t>
      </w:r>
      <w:proofErr w:type="spellStart"/>
      <w:r w:rsidRPr="00A05759">
        <w:rPr>
          <w:rFonts w:ascii="Times New Roman" w:eastAsia="Times New Roman" w:hAnsi="Times New Roman"/>
          <w:color w:val="000000"/>
          <w:sz w:val="24"/>
          <w:szCs w:val="24"/>
          <w:lang w:val="ru-RU" w:eastAsia="ru-RU"/>
        </w:rPr>
        <w:t>розроблена</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наведені</w:t>
      </w:r>
      <w:proofErr w:type="spellEnd"/>
      <w:r w:rsidRPr="00A05759">
        <w:rPr>
          <w:rFonts w:ascii="Times New Roman" w:eastAsia="Times New Roman" w:hAnsi="Times New Roman"/>
          <w:color w:val="000000"/>
          <w:sz w:val="24"/>
          <w:szCs w:val="24"/>
          <w:lang w:val="ru-RU" w:eastAsia="ru-RU"/>
        </w:rPr>
        <w:t xml:space="preserve"> в </w:t>
      </w:r>
      <w:proofErr w:type="spellStart"/>
      <w:r w:rsidRPr="00A05759">
        <w:rPr>
          <w:rFonts w:ascii="Times New Roman" w:eastAsia="Times New Roman" w:hAnsi="Times New Roman"/>
          <w:color w:val="000000"/>
          <w:sz w:val="24"/>
          <w:szCs w:val="24"/>
          <w:lang w:val="ru-RU" w:eastAsia="ru-RU"/>
        </w:rPr>
        <w:t>Технічній</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специфікації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вулиці</w:t>
      </w:r>
      <w:proofErr w:type="spellEnd"/>
      <w:r w:rsidRPr="00A05759">
        <w:rPr>
          <w:rFonts w:ascii="Times New Roman" w:eastAsia="Times New Roman" w:hAnsi="Times New Roman"/>
          <w:color w:val="000000"/>
          <w:sz w:val="24"/>
          <w:szCs w:val="24"/>
          <w:lang w:val="ru-RU" w:eastAsia="ru-RU"/>
        </w:rPr>
        <w:t xml:space="preserve"> з </w:t>
      </w:r>
      <w:proofErr w:type="spellStart"/>
      <w:r w:rsidRPr="00A05759">
        <w:rPr>
          <w:rFonts w:ascii="Times New Roman" w:eastAsia="Times New Roman" w:hAnsi="Times New Roman"/>
          <w:color w:val="000000"/>
          <w:sz w:val="24"/>
          <w:szCs w:val="24"/>
          <w:lang w:val="ru-RU" w:eastAsia="ru-RU"/>
        </w:rPr>
        <w:t>урахуванням</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всіх</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вимог</w:t>
      </w:r>
      <w:proofErr w:type="spellEnd"/>
      <w:r w:rsidRPr="00A05759">
        <w:rPr>
          <w:rFonts w:ascii="Times New Roman" w:eastAsia="Times New Roman" w:hAnsi="Times New Roman"/>
          <w:color w:val="000000"/>
          <w:sz w:val="24"/>
          <w:szCs w:val="24"/>
          <w:lang w:val="ru-RU" w:eastAsia="ru-RU"/>
        </w:rPr>
        <w:t xml:space="preserve">, норм і </w:t>
      </w:r>
      <w:proofErr w:type="spellStart"/>
      <w:r w:rsidRPr="00A05759">
        <w:rPr>
          <w:rFonts w:ascii="Times New Roman" w:eastAsia="Times New Roman" w:hAnsi="Times New Roman"/>
          <w:color w:val="000000"/>
          <w:sz w:val="24"/>
          <w:szCs w:val="24"/>
          <w:lang w:val="ru-RU" w:eastAsia="ru-RU"/>
        </w:rPr>
        <w:t>стандартів</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чинних</w:t>
      </w:r>
      <w:proofErr w:type="spellEnd"/>
      <w:r w:rsidRPr="00A05759">
        <w:rPr>
          <w:rFonts w:ascii="Times New Roman" w:eastAsia="Times New Roman" w:hAnsi="Times New Roman"/>
          <w:color w:val="000000"/>
          <w:sz w:val="24"/>
          <w:szCs w:val="24"/>
          <w:lang w:val="ru-RU" w:eastAsia="ru-RU"/>
        </w:rPr>
        <w:t xml:space="preserve"> на час </w:t>
      </w:r>
      <w:proofErr w:type="spellStart"/>
      <w:r w:rsidRPr="00A05759">
        <w:rPr>
          <w:rFonts w:ascii="Times New Roman" w:eastAsia="Times New Roman" w:hAnsi="Times New Roman"/>
          <w:color w:val="000000"/>
          <w:sz w:val="24"/>
          <w:szCs w:val="24"/>
          <w:lang w:val="ru-RU" w:eastAsia="ru-RU"/>
        </w:rPr>
        <w:t>її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передачі</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Замовнику</w:t>
      </w:r>
      <w:proofErr w:type="spellEnd"/>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p w:rsidR="00A05759" w:rsidRPr="00A05759" w:rsidRDefault="00A05759" w:rsidP="00A05759">
      <w:pPr>
        <w:spacing w:after="160" w:line="240" w:lineRule="auto"/>
        <w:ind w:firstLine="709"/>
        <w:jc w:val="both"/>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p w:rsidR="00A05759" w:rsidRPr="00A05759" w:rsidRDefault="00A05759" w:rsidP="00A05759">
      <w:pPr>
        <w:spacing w:after="160" w:line="240" w:lineRule="auto"/>
        <w:ind w:firstLine="652"/>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b/>
          <w:bCs/>
          <w:color w:val="000000"/>
          <w:sz w:val="24"/>
          <w:szCs w:val="24"/>
          <w:lang w:val="ru-RU" w:eastAsia="ru-RU"/>
        </w:rPr>
        <w:t>Технічна</w:t>
      </w:r>
      <w:proofErr w:type="spellEnd"/>
      <w:r w:rsidRPr="00A05759">
        <w:rPr>
          <w:rFonts w:ascii="Times New Roman" w:eastAsia="Times New Roman" w:hAnsi="Times New Roman"/>
          <w:b/>
          <w:bCs/>
          <w:color w:val="000000"/>
          <w:sz w:val="24"/>
          <w:szCs w:val="24"/>
          <w:lang w:val="ru-RU" w:eastAsia="ru-RU"/>
        </w:rPr>
        <w:t> </w:t>
      </w:r>
      <w:proofErr w:type="spellStart"/>
      <w:r w:rsidRPr="00A05759">
        <w:rPr>
          <w:rFonts w:ascii="Times New Roman" w:eastAsia="Times New Roman" w:hAnsi="Times New Roman"/>
          <w:b/>
          <w:bCs/>
          <w:color w:val="000000"/>
          <w:sz w:val="24"/>
          <w:szCs w:val="24"/>
          <w:lang w:val="ru-RU" w:eastAsia="ru-RU"/>
        </w:rPr>
        <w:t>специфікація</w:t>
      </w:r>
      <w:proofErr w:type="spellEnd"/>
    </w:p>
    <w:p w:rsidR="00A05759" w:rsidRPr="00A05759" w:rsidRDefault="00A05759" w:rsidP="00A05759">
      <w:pPr>
        <w:spacing w:after="160" w:line="240" w:lineRule="auto"/>
        <w:ind w:firstLine="652"/>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tbl>
      <w:tblPr>
        <w:tblW w:w="0" w:type="auto"/>
        <w:tblCellSpacing w:w="0" w:type="dxa"/>
        <w:tblInd w:w="91" w:type="dxa"/>
        <w:tblLook w:val="04A0" w:firstRow="1" w:lastRow="0" w:firstColumn="1" w:lastColumn="0" w:noHBand="0" w:noVBand="1"/>
      </w:tblPr>
      <w:tblGrid>
        <w:gridCol w:w="594"/>
        <w:gridCol w:w="3157"/>
        <w:gridCol w:w="4370"/>
        <w:gridCol w:w="1663"/>
      </w:tblGrid>
      <w:tr w:rsidR="00A05759" w:rsidRPr="00A05759" w:rsidTr="00A05759">
        <w:trPr>
          <w:trHeight w:val="285"/>
          <w:tblCellSpacing w:w="0" w:type="dxa"/>
        </w:trPr>
        <w:tc>
          <w:tcPr>
            <w:tcW w:w="868" w:type="dxa"/>
            <w:vMerge w:val="restart"/>
            <w:tcBorders>
              <w:top w:val="single" w:sz="4" w:space="0" w:color="000000"/>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w:t>
            </w:r>
          </w:p>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з/п</w:t>
            </w:r>
          </w:p>
        </w:tc>
        <w:tc>
          <w:tcPr>
            <w:tcW w:w="3685" w:type="dxa"/>
            <w:vMerge w:val="restart"/>
            <w:tcBorders>
              <w:top w:val="single" w:sz="4" w:space="0" w:color="000000"/>
              <w:left w:val="single" w:sz="4" w:space="0" w:color="000000"/>
              <w:bottom w:val="single" w:sz="4" w:space="0" w:color="000000"/>
              <w:right w:val="nil"/>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Найменування</w:t>
            </w:r>
            <w:proofErr w:type="spellEnd"/>
          </w:p>
        </w:tc>
        <w:tc>
          <w:tcPr>
            <w:tcW w:w="2295" w:type="dxa"/>
            <w:vMerge w:val="restart"/>
            <w:tcBorders>
              <w:top w:val="single" w:sz="4" w:space="0" w:color="000000"/>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Категорія</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вулиці</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Загальна</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протяжність</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вулиці</w:t>
            </w:r>
            <w:proofErr w:type="spellEnd"/>
            <w:r w:rsidRPr="00A05759">
              <w:rPr>
                <w:rFonts w:ascii="Times New Roman" w:eastAsia="Times New Roman" w:hAnsi="Times New Roman"/>
                <w:color w:val="000000"/>
                <w:sz w:val="24"/>
                <w:szCs w:val="24"/>
                <w:lang w:val="ru-RU" w:eastAsia="ru-RU"/>
              </w:rPr>
              <w:t xml:space="preserve">, (км) </w:t>
            </w:r>
          </w:p>
        </w:tc>
      </w:tr>
      <w:tr w:rsidR="00A05759" w:rsidRPr="00A05759" w:rsidTr="00A05759">
        <w:trPr>
          <w:trHeight w:val="133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
        </w:tc>
      </w:tr>
      <w:tr w:rsidR="00A05759" w:rsidRPr="00A05759" w:rsidTr="00A05759">
        <w:trPr>
          <w:trHeight w:val="28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Вул.1-го </w:t>
            </w:r>
            <w:proofErr w:type="spellStart"/>
            <w:r w:rsidRPr="00A05759">
              <w:rPr>
                <w:rFonts w:ascii="Times New Roman" w:eastAsia="Times New Roman" w:hAnsi="Times New Roman"/>
                <w:color w:val="000000"/>
                <w:sz w:val="24"/>
                <w:szCs w:val="24"/>
                <w:lang w:val="ru-RU" w:eastAsia="ru-RU"/>
              </w:rPr>
              <w:t>Травня</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1,233</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2 </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Вул.1-ша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0,364 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lastRenderedPageBreak/>
              <w:t> 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Вул.1-ша Продольна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0,694 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Вул.2-га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0,515 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Вул.2-га Продольна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0,375</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Вул.3-я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0,583 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Вул.3-я Продольна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0, 356</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Вул.40 </w:t>
            </w:r>
            <w:proofErr w:type="spellStart"/>
            <w:r w:rsidRPr="00A05759">
              <w:rPr>
                <w:rFonts w:ascii="Times New Roman" w:eastAsia="Times New Roman" w:hAnsi="Times New Roman"/>
                <w:color w:val="000000"/>
                <w:sz w:val="24"/>
                <w:szCs w:val="24"/>
                <w:lang w:val="ru-RU" w:eastAsia="ru-RU"/>
              </w:rPr>
              <w:t>років</w:t>
            </w:r>
            <w:proofErr w:type="spellEnd"/>
            <w:r w:rsidRPr="00A05759">
              <w:rPr>
                <w:rFonts w:ascii="Times New Roman" w:eastAsia="Times New Roman" w:hAnsi="Times New Roman"/>
                <w:color w:val="000000"/>
                <w:sz w:val="24"/>
                <w:szCs w:val="24"/>
                <w:lang w:val="ru-RU" w:eastAsia="ru-RU"/>
              </w:rPr>
              <w:t xml:space="preserve"> Перемоги</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0,543</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Вул.4-а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0,580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10</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Вул.4-а Продольна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0,708 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Вул.5-а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0,815 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12</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Вул.6-а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0,400 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Вул.7-а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0,385 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Вул.8-а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0, 600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xml:space="preserve">Вул.8-го </w:t>
            </w:r>
            <w:proofErr w:type="spellStart"/>
            <w:r w:rsidRPr="00A05759">
              <w:rPr>
                <w:rFonts w:ascii="Times New Roman" w:eastAsia="Times New Roman" w:hAnsi="Times New Roman"/>
                <w:color w:val="000000"/>
                <w:sz w:val="24"/>
                <w:szCs w:val="24"/>
                <w:lang w:val="ru-RU" w:eastAsia="ru-RU"/>
              </w:rPr>
              <w:t>Березня</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0, 525</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Вул.9-а Поперечна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0,516 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Вул.9-</w:t>
            </w:r>
            <w:proofErr w:type="gramStart"/>
            <w:r w:rsidRPr="00A05759">
              <w:rPr>
                <w:rFonts w:ascii="Times New Roman" w:eastAsia="Times New Roman" w:hAnsi="Times New Roman"/>
                <w:color w:val="000000"/>
                <w:sz w:val="24"/>
                <w:szCs w:val="24"/>
                <w:lang w:val="ru-RU" w:eastAsia="ru-RU"/>
              </w:rPr>
              <w:t xml:space="preserve">го  </w:t>
            </w:r>
            <w:proofErr w:type="spellStart"/>
            <w:r w:rsidRPr="00A05759">
              <w:rPr>
                <w:rFonts w:ascii="Times New Roman" w:eastAsia="Times New Roman" w:hAnsi="Times New Roman"/>
                <w:color w:val="000000"/>
                <w:sz w:val="24"/>
                <w:szCs w:val="24"/>
                <w:lang w:val="ru-RU" w:eastAsia="ru-RU"/>
              </w:rPr>
              <w:t>Травня</w:t>
            </w:r>
            <w:proofErr w:type="spellEnd"/>
            <w:proofErr w:type="gram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0,496 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18</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Вул.Андрія</w:t>
            </w:r>
            <w:proofErr w:type="spellEnd"/>
            <w:r w:rsidRPr="00A05759">
              <w:rPr>
                <w:rFonts w:ascii="Times New Roman" w:eastAsia="Times New Roman" w:hAnsi="Times New Roman"/>
                <w:color w:val="000000"/>
                <w:sz w:val="24"/>
                <w:szCs w:val="24"/>
                <w:lang w:val="ru-RU" w:eastAsia="ru-RU"/>
              </w:rPr>
              <w:t> Гладкова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0,971</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Вул.Августини</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Півень</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0,169 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20</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Вул.Леоніда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Агеєва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1,060 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Вул.Берегового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1,350 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22</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Вул.Бондаренка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0,570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Вул.В.Єрешка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1,100 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Вул.Підпільників</w:t>
            </w:r>
            <w:proofErr w:type="spellEnd"/>
            <w:r w:rsidRPr="00A05759">
              <w:rPr>
                <w:rFonts w:ascii="Times New Roman" w:eastAsia="Times New Roman" w:hAnsi="Times New Roman"/>
                <w:color w:val="000000"/>
                <w:sz w:val="24"/>
                <w:szCs w:val="24"/>
                <w:lang w:val="ru-RU" w:eastAsia="ru-RU"/>
              </w:rPr>
              <w:t xml:space="preserve"> ОУН </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0,600 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Вул.Дмитра</w:t>
            </w:r>
            <w:proofErr w:type="spellEnd"/>
            <w:r w:rsidRPr="00A05759">
              <w:rPr>
                <w:rFonts w:ascii="Times New Roman" w:eastAsia="Times New Roman" w:hAnsi="Times New Roman"/>
                <w:color w:val="000000"/>
                <w:sz w:val="24"/>
                <w:szCs w:val="24"/>
                <w:lang w:val="ru-RU" w:eastAsia="ru-RU"/>
              </w:rPr>
              <w:t xml:space="preserve"> Боровика </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0,900 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Вул.Вишнева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0,651</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Вул.Волошкова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0,601</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28</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Вул.Гагаріна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1,500 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29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Вул.генерала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Плієва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0, 505</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30</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Вул.генерала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Пушкіна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0,290 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Вул.Героїв</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Небесної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сотні</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магістральна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загальноміського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значення</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3,282 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32</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Вул.Гідності</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0,730 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Вул.Головського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0,494 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Вул.Миколи</w:t>
            </w:r>
            <w:proofErr w:type="spellEnd"/>
            <w:r w:rsidRPr="00A05759">
              <w:rPr>
                <w:rFonts w:ascii="Times New Roman" w:eastAsia="Times New Roman" w:hAnsi="Times New Roman"/>
                <w:color w:val="000000"/>
                <w:sz w:val="24"/>
                <w:szCs w:val="24"/>
                <w:lang w:val="ru-RU" w:eastAsia="ru-RU"/>
              </w:rPr>
              <w:t xml:space="preserve"> Василенка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0,900 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Вул.Гребенюка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0,885</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Вул.Грушева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0,739 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Вул.Грушевського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0,850 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38</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Вул.Дружби</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народів</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0,900 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39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Вул.Енергетиків</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0,442</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40</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Вул.Європейська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0,376</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Вул.Жєлєзного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0,350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42</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Вул.Заводська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0,550 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Вул.Затишна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0,550 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Вул.Захисників</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Вітчизни</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1,100 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Вул.Івана</w:t>
            </w:r>
            <w:proofErr w:type="spellEnd"/>
            <w:r w:rsidRPr="00A05759">
              <w:rPr>
                <w:rFonts w:ascii="Times New Roman" w:eastAsia="Times New Roman" w:hAnsi="Times New Roman"/>
                <w:color w:val="000000"/>
                <w:sz w:val="24"/>
                <w:szCs w:val="24"/>
                <w:lang w:val="ru-RU" w:eastAsia="ru-RU"/>
              </w:rPr>
              <w:t xml:space="preserve"> Франка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0,442</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Вул.Інгульська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0,896</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Вул.Квітнева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0,925 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lastRenderedPageBreak/>
              <w:t> 48</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Вул.Космонавтів</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0,750 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49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Вул.Коцюбинського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0,305 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50</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Вул.Олега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Кошового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1,100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Вул.Лугова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0,740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52</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Вул.Миколи.Аркаса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1,390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Вул.Маяковського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1,100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Вул.Миколаївська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0,350 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Вул.Миру</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0,350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Вул.Молодіжна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0,888 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Вул.Набережна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1,270 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58</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Вул.О.Гапішко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0,507 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59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Вул.Олександра</w:t>
            </w:r>
            <w:proofErr w:type="spellEnd"/>
            <w:r w:rsidRPr="00A05759">
              <w:rPr>
                <w:rFonts w:ascii="Times New Roman" w:eastAsia="Times New Roman" w:hAnsi="Times New Roman"/>
                <w:color w:val="000000"/>
                <w:sz w:val="24"/>
                <w:szCs w:val="24"/>
                <w:lang w:val="ru-RU" w:eastAsia="ru-RU"/>
              </w:rPr>
              <w:t> Сизоненка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магістральна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загальноміського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значення</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2,780 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60</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Вул.Паркова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0,360 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Вул.Привільненська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1,100 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62</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Вул.Героїв</w:t>
            </w:r>
            <w:proofErr w:type="spellEnd"/>
            <w:r w:rsidRPr="00A05759">
              <w:rPr>
                <w:rFonts w:ascii="Times New Roman" w:eastAsia="Times New Roman" w:hAnsi="Times New Roman"/>
                <w:color w:val="000000"/>
                <w:sz w:val="24"/>
                <w:szCs w:val="24"/>
                <w:lang w:val="ru-RU" w:eastAsia="ru-RU"/>
              </w:rPr>
              <w:t> </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0,800 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Вул.Промислова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магістральна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загальноміського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значення</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0,608</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Вул.Реца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1,820 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Вул.Семена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Бойченка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1,290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Вул.Сагайдачного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0,800 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Вул.Садова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r w:rsidRPr="00A05759">
              <w:rPr>
                <w:rFonts w:ascii="Times New Roman" w:eastAsia="Times New Roman" w:hAnsi="Times New Roman"/>
                <w:color w:val="000000"/>
                <w:sz w:val="24"/>
                <w:szCs w:val="24"/>
                <w:lang w:val="ru-RU" w:eastAsia="ru-RU"/>
              </w:rPr>
              <w:t> </w:t>
            </w:r>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0,710 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68</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Вул.Свободи</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0,567 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69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Вул.Соборна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магістральна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загальноміського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значення</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2,810 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70</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Вул.Спеціалістів</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0,226 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Вул.Спортивна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1,090 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72</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Вул.Степова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0,290 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Вул.Східна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0,127 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Вул.Театральна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магістральна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загальноміського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значення</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1,600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Вул.Українська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1,970 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Вул.Чкалова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0,630 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Вул.Шевченка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1,450 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78</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Вул.Шкільна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0.780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79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Вул.Ювілейна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магістральна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загальноміського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значення</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1,220 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80</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Вул.Ярослава</w:t>
            </w:r>
            <w:proofErr w:type="spellEnd"/>
            <w:r w:rsidRPr="00A05759">
              <w:rPr>
                <w:rFonts w:ascii="Times New Roman" w:eastAsia="Times New Roman" w:hAnsi="Times New Roman"/>
                <w:color w:val="000000"/>
                <w:sz w:val="24"/>
                <w:szCs w:val="24"/>
                <w:lang w:val="ru-RU" w:eastAsia="ru-RU"/>
              </w:rPr>
              <w:t> Мудрого</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0,800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81</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Вул.Яблунева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0,724 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82</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Вул.Яновського</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0,650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83</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Пров.Перемоги</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0,170 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84</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Пров.Пожежний</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0,189</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85</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Пров.Кобзаря</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0,217</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86</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w:t>
            </w:r>
            <w:proofErr w:type="spellEnd"/>
            <w:r w:rsidRPr="00A05759">
              <w:rPr>
                <w:rFonts w:ascii="Times New Roman" w:eastAsia="Times New Roman" w:hAnsi="Times New Roman"/>
                <w:color w:val="000000"/>
                <w:sz w:val="24"/>
                <w:szCs w:val="24"/>
                <w:lang w:val="ru-RU" w:eastAsia="ru-RU"/>
              </w:rPr>
              <w:t>. 5 Продольна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0,456 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 87</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w:t>
            </w:r>
            <w:proofErr w:type="spellEnd"/>
            <w:r w:rsidRPr="00A05759">
              <w:rPr>
                <w:rFonts w:ascii="Times New Roman" w:eastAsia="Times New Roman" w:hAnsi="Times New Roman"/>
                <w:color w:val="000000"/>
                <w:sz w:val="24"/>
                <w:szCs w:val="24"/>
                <w:lang w:val="ru-RU" w:eastAsia="ru-RU"/>
              </w:rPr>
              <w:t>. 6 Продольна</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житлова</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0,417 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88 </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Вул.Полтавська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магістральна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загальноміського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значення</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1,300 </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89</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Вул.Обїзна</w:t>
            </w:r>
            <w:proofErr w:type="spellEnd"/>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t>магістральна</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загальноміського</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значення</w:t>
            </w:r>
            <w:proofErr w:type="spellEnd"/>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color w:val="000000"/>
                <w:sz w:val="24"/>
                <w:szCs w:val="24"/>
                <w:lang w:val="ru-RU" w:eastAsia="ru-RU"/>
              </w:rPr>
              <w:t>4,900</w:t>
            </w:r>
          </w:p>
        </w:tc>
      </w:tr>
      <w:tr w:rsidR="00A05759" w:rsidRPr="00A05759" w:rsidTr="00A05759">
        <w:trPr>
          <w:trHeight w:val="315"/>
          <w:tblCellSpacing w:w="0" w:type="dxa"/>
        </w:trPr>
        <w:tc>
          <w:tcPr>
            <w:tcW w:w="868" w:type="dxa"/>
            <w:tcBorders>
              <w:top w:val="nil"/>
              <w:left w:val="single" w:sz="4" w:space="0" w:color="000000"/>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tc>
        <w:tc>
          <w:tcPr>
            <w:tcW w:w="368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rPr>
                <w:rFonts w:ascii="Times New Roman" w:eastAsia="Times New Roman" w:hAnsi="Times New Roman"/>
                <w:sz w:val="24"/>
                <w:szCs w:val="24"/>
                <w:lang w:val="ru-RU" w:eastAsia="ru-RU"/>
              </w:rPr>
            </w:pPr>
            <w:proofErr w:type="spellStart"/>
            <w:r w:rsidRPr="00A05759">
              <w:rPr>
                <w:rFonts w:ascii="Times New Roman" w:eastAsia="Times New Roman" w:hAnsi="Times New Roman"/>
                <w:b/>
                <w:bCs/>
                <w:color w:val="000000"/>
                <w:sz w:val="24"/>
                <w:szCs w:val="24"/>
                <w:lang w:val="ru-RU" w:eastAsia="ru-RU"/>
              </w:rPr>
              <w:t>Всього</w:t>
            </w:r>
            <w:proofErr w:type="spellEnd"/>
            <w:r w:rsidRPr="00A05759">
              <w:rPr>
                <w:rFonts w:ascii="Times New Roman" w:eastAsia="Times New Roman" w:hAnsi="Times New Roman"/>
                <w:b/>
                <w:bCs/>
                <w:color w:val="000000"/>
                <w:sz w:val="24"/>
                <w:szCs w:val="24"/>
                <w:lang w:val="ru-RU" w:eastAsia="ru-RU"/>
              </w:rPr>
              <w:t>:</w:t>
            </w:r>
          </w:p>
        </w:tc>
        <w:tc>
          <w:tcPr>
            <w:tcW w:w="2295"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tc>
        <w:tc>
          <w:tcPr>
            <w:tcW w:w="2410" w:type="dxa"/>
            <w:tcBorders>
              <w:top w:val="nil"/>
              <w:left w:val="nil"/>
              <w:bottom w:val="single" w:sz="4" w:space="0" w:color="000000"/>
              <w:right w:val="single" w:sz="4" w:space="0" w:color="000000"/>
            </w:tcBorders>
            <w:vAlign w:val="center"/>
            <w:hideMark/>
          </w:tcPr>
          <w:p w:rsidR="00A05759" w:rsidRPr="00A05759" w:rsidRDefault="00A05759" w:rsidP="00A05759">
            <w:pPr>
              <w:spacing w:after="0" w:line="240" w:lineRule="auto"/>
              <w:jc w:val="center"/>
              <w:rPr>
                <w:rFonts w:ascii="Times New Roman" w:eastAsia="Times New Roman" w:hAnsi="Times New Roman"/>
                <w:sz w:val="24"/>
                <w:szCs w:val="24"/>
                <w:lang w:val="ru-RU" w:eastAsia="ru-RU"/>
              </w:rPr>
            </w:pPr>
            <w:r w:rsidRPr="00A05759">
              <w:rPr>
                <w:rFonts w:ascii="Times New Roman" w:eastAsia="Times New Roman" w:hAnsi="Times New Roman"/>
                <w:b/>
                <w:bCs/>
                <w:color w:val="000000"/>
                <w:sz w:val="24"/>
                <w:szCs w:val="24"/>
                <w:lang w:val="ru-RU" w:eastAsia="ru-RU"/>
              </w:rPr>
              <w:t>76,9</w:t>
            </w:r>
          </w:p>
        </w:tc>
      </w:tr>
    </w:tbl>
    <w:p w:rsidR="00A05759" w:rsidRPr="00A05759" w:rsidRDefault="00A05759" w:rsidP="00A05759">
      <w:pPr>
        <w:spacing w:after="160" w:line="240" w:lineRule="auto"/>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p>
    <w:p w:rsidR="00A05759" w:rsidRPr="00A05759" w:rsidRDefault="00A05759" w:rsidP="00A05759">
      <w:pPr>
        <w:spacing w:after="160" w:line="240" w:lineRule="auto"/>
        <w:ind w:firstLine="708"/>
        <w:jc w:val="both"/>
        <w:rPr>
          <w:rFonts w:ascii="Times New Roman" w:eastAsia="Times New Roman" w:hAnsi="Times New Roman"/>
          <w:sz w:val="24"/>
          <w:szCs w:val="24"/>
          <w:lang w:val="ru-RU" w:eastAsia="ru-RU"/>
        </w:rPr>
      </w:pPr>
      <w:proofErr w:type="spellStart"/>
      <w:r w:rsidRPr="00A05759">
        <w:rPr>
          <w:rFonts w:ascii="Times New Roman" w:eastAsia="Times New Roman" w:hAnsi="Times New Roman"/>
          <w:color w:val="000000"/>
          <w:sz w:val="24"/>
          <w:szCs w:val="24"/>
          <w:lang w:val="ru-RU" w:eastAsia="ru-RU"/>
        </w:rPr>
        <w:lastRenderedPageBreak/>
        <w:t>Ціна</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пропозиції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учасника</w:t>
      </w:r>
      <w:proofErr w:type="spellEnd"/>
      <w:r w:rsidRPr="00A05759">
        <w:rPr>
          <w:rFonts w:ascii="Times New Roman" w:eastAsia="Times New Roman" w:hAnsi="Times New Roman"/>
          <w:color w:val="000000"/>
          <w:sz w:val="24"/>
          <w:szCs w:val="24"/>
          <w:lang w:val="ru-RU" w:eastAsia="ru-RU"/>
        </w:rPr>
        <w:t xml:space="preserve"> повинна бути </w:t>
      </w:r>
      <w:proofErr w:type="spellStart"/>
      <w:r w:rsidRPr="00A05759">
        <w:rPr>
          <w:rFonts w:ascii="Times New Roman" w:eastAsia="Times New Roman" w:hAnsi="Times New Roman"/>
          <w:color w:val="000000"/>
          <w:sz w:val="24"/>
          <w:szCs w:val="24"/>
          <w:lang w:val="ru-RU" w:eastAsia="ru-RU"/>
        </w:rPr>
        <w:t>розрахована</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підставі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кошторисів</w:t>
      </w:r>
      <w:proofErr w:type="spellEnd"/>
      <w:r w:rsidRPr="00A05759">
        <w:rPr>
          <w:rFonts w:ascii="Times New Roman" w:eastAsia="Times New Roman" w:hAnsi="Times New Roman"/>
          <w:color w:val="000000"/>
          <w:sz w:val="24"/>
          <w:szCs w:val="24"/>
          <w:lang w:val="ru-RU" w:eastAsia="ru-RU"/>
        </w:rPr>
        <w:t xml:space="preserve"> на </w:t>
      </w:r>
      <w:proofErr w:type="spellStart"/>
      <w:r w:rsidRPr="00A05759">
        <w:rPr>
          <w:rFonts w:ascii="Times New Roman" w:eastAsia="Times New Roman" w:hAnsi="Times New Roman"/>
          <w:color w:val="000000"/>
          <w:sz w:val="24"/>
          <w:szCs w:val="24"/>
          <w:lang w:val="ru-RU" w:eastAsia="ru-RU"/>
        </w:rPr>
        <w:t>кожну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одиницю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послуги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окремо</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враховуючи</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категорію</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об’єкту</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Відповідний</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розрахунок</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кошторис</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підписаний</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сертифікованим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інженером</w:t>
      </w:r>
      <w:proofErr w:type="spellEnd"/>
      <w:r w:rsidRPr="00A05759">
        <w:rPr>
          <w:rFonts w:ascii="Times New Roman" w:eastAsia="Times New Roman" w:hAnsi="Times New Roman"/>
          <w:color w:val="000000"/>
          <w:sz w:val="24"/>
          <w:szCs w:val="24"/>
          <w:lang w:val="ru-RU" w:eastAsia="ru-RU"/>
        </w:rPr>
        <w:t xml:space="preserve"> - </w:t>
      </w:r>
      <w:proofErr w:type="spellStart"/>
      <w:r w:rsidRPr="00A05759">
        <w:rPr>
          <w:rFonts w:ascii="Times New Roman" w:eastAsia="Times New Roman" w:hAnsi="Times New Roman"/>
          <w:color w:val="000000"/>
          <w:sz w:val="24"/>
          <w:szCs w:val="24"/>
          <w:lang w:val="ru-RU" w:eastAsia="ru-RU"/>
        </w:rPr>
        <w:t>проектувальником</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інженерно-будівельне</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проектування</w:t>
      </w:r>
      <w:proofErr w:type="spellEnd"/>
      <w:r w:rsidRPr="00A05759">
        <w:rPr>
          <w:rFonts w:ascii="Times New Roman" w:eastAsia="Times New Roman" w:hAnsi="Times New Roman"/>
          <w:color w:val="000000"/>
          <w:sz w:val="24"/>
          <w:szCs w:val="24"/>
          <w:lang w:val="ru-RU" w:eastAsia="ru-RU"/>
        </w:rPr>
        <w:t xml:space="preserve"> у </w:t>
      </w:r>
      <w:proofErr w:type="spellStart"/>
      <w:r w:rsidRPr="00A05759">
        <w:rPr>
          <w:rFonts w:ascii="Times New Roman" w:eastAsia="Times New Roman" w:hAnsi="Times New Roman"/>
          <w:color w:val="000000"/>
          <w:sz w:val="24"/>
          <w:szCs w:val="24"/>
          <w:lang w:val="ru-RU" w:eastAsia="ru-RU"/>
        </w:rPr>
        <w:t>частинні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кошторисної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документації</w:t>
      </w:r>
      <w:proofErr w:type="spellEnd"/>
      <w:r w:rsidRPr="00A05759">
        <w:rPr>
          <w:rFonts w:ascii="Times New Roman" w:eastAsia="Times New Roman" w:hAnsi="Times New Roman"/>
          <w:color w:val="000000"/>
          <w:sz w:val="24"/>
          <w:szCs w:val="24"/>
          <w:lang w:val="ru-RU" w:eastAsia="ru-RU"/>
        </w:rPr>
        <w:t>)) </w:t>
      </w:r>
      <w:proofErr w:type="spellStart"/>
      <w:r w:rsidRPr="00A05759">
        <w:rPr>
          <w:rFonts w:ascii="Times New Roman" w:eastAsia="Times New Roman" w:hAnsi="Times New Roman"/>
          <w:color w:val="000000"/>
          <w:sz w:val="24"/>
          <w:szCs w:val="24"/>
          <w:lang w:val="ru-RU" w:eastAsia="ru-RU"/>
        </w:rPr>
        <w:t>Учасник</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надає</w:t>
      </w:r>
      <w:proofErr w:type="spellEnd"/>
      <w:r w:rsidRPr="00A05759">
        <w:rPr>
          <w:rFonts w:ascii="Times New Roman" w:eastAsia="Times New Roman" w:hAnsi="Times New Roman"/>
          <w:color w:val="000000"/>
          <w:sz w:val="24"/>
          <w:szCs w:val="24"/>
          <w:lang w:val="ru-RU" w:eastAsia="ru-RU"/>
        </w:rPr>
        <w:t xml:space="preserve"> в </w:t>
      </w:r>
      <w:proofErr w:type="spellStart"/>
      <w:r w:rsidRPr="00A05759">
        <w:rPr>
          <w:rFonts w:ascii="Times New Roman" w:eastAsia="Times New Roman" w:hAnsi="Times New Roman"/>
          <w:color w:val="000000"/>
          <w:sz w:val="24"/>
          <w:szCs w:val="24"/>
          <w:lang w:val="ru-RU" w:eastAsia="ru-RU"/>
        </w:rPr>
        <w:t>складі</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своєї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тендерної</w:t>
      </w:r>
      <w:proofErr w:type="spellEnd"/>
      <w:r w:rsidRPr="00A05759">
        <w:rPr>
          <w:rFonts w:ascii="Times New Roman" w:eastAsia="Times New Roman" w:hAnsi="Times New Roman"/>
          <w:color w:val="000000"/>
          <w:sz w:val="24"/>
          <w:szCs w:val="24"/>
          <w:lang w:val="ru-RU" w:eastAsia="ru-RU"/>
        </w:rPr>
        <w:t xml:space="preserve"> </w:t>
      </w:r>
      <w:proofErr w:type="spellStart"/>
      <w:r w:rsidRPr="00A05759">
        <w:rPr>
          <w:rFonts w:ascii="Times New Roman" w:eastAsia="Times New Roman" w:hAnsi="Times New Roman"/>
          <w:color w:val="000000"/>
          <w:sz w:val="24"/>
          <w:szCs w:val="24"/>
          <w:lang w:val="ru-RU" w:eastAsia="ru-RU"/>
        </w:rPr>
        <w:t>пропозиції</w:t>
      </w:r>
      <w:proofErr w:type="spellEnd"/>
      <w:r w:rsidRPr="00A05759">
        <w:rPr>
          <w:rFonts w:ascii="Times New Roman" w:eastAsia="Times New Roman" w:hAnsi="Times New Roman"/>
          <w:color w:val="000000"/>
          <w:sz w:val="24"/>
          <w:szCs w:val="24"/>
          <w:lang w:val="ru-RU" w:eastAsia="ru-RU"/>
        </w:rPr>
        <w:t>.</w:t>
      </w:r>
    </w:p>
    <w:p w:rsidR="00A05759" w:rsidRPr="00A05759" w:rsidRDefault="00177C6E" w:rsidP="00A05759">
      <w:pPr>
        <w:spacing w:after="160" w:line="240" w:lineRule="auto"/>
        <w:jc w:val="both"/>
        <w:rPr>
          <w:rFonts w:ascii="Times New Roman" w:eastAsia="Times New Roman" w:hAnsi="Times New Roman"/>
          <w:sz w:val="24"/>
          <w:szCs w:val="24"/>
          <w:lang w:val="ru-RU" w:eastAsia="ru-RU"/>
        </w:rPr>
      </w:pPr>
      <w:proofErr w:type="spellStart"/>
      <w:r>
        <w:rPr>
          <w:rFonts w:ascii="Times New Roman" w:eastAsia="Times New Roman" w:hAnsi="Times New Roman"/>
          <w:color w:val="000000"/>
          <w:sz w:val="24"/>
          <w:szCs w:val="24"/>
          <w:lang w:val="ru-RU" w:eastAsia="ru-RU"/>
        </w:rPr>
        <w:t>Термін</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виконання</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послуги</w:t>
      </w:r>
      <w:proofErr w:type="spellEnd"/>
      <w:r>
        <w:rPr>
          <w:rFonts w:ascii="Times New Roman" w:eastAsia="Times New Roman" w:hAnsi="Times New Roman"/>
          <w:color w:val="000000"/>
          <w:sz w:val="24"/>
          <w:szCs w:val="24"/>
          <w:lang w:val="ru-RU" w:eastAsia="ru-RU"/>
        </w:rPr>
        <w:t xml:space="preserve">: </w:t>
      </w:r>
      <w:r w:rsidRPr="005308E8">
        <w:rPr>
          <w:rFonts w:ascii="Times New Roman" w:eastAsia="Times New Roman" w:hAnsi="Times New Roman"/>
          <w:color w:val="000000"/>
          <w:sz w:val="24"/>
          <w:szCs w:val="24"/>
          <w:highlight w:val="yellow"/>
          <w:lang w:val="ru-RU" w:eastAsia="ru-RU"/>
        </w:rPr>
        <w:t>до 20</w:t>
      </w:r>
      <w:r w:rsidR="00A05759" w:rsidRPr="005308E8">
        <w:rPr>
          <w:rFonts w:ascii="Times New Roman" w:eastAsia="Times New Roman" w:hAnsi="Times New Roman"/>
          <w:color w:val="000000"/>
          <w:sz w:val="24"/>
          <w:szCs w:val="24"/>
          <w:highlight w:val="yellow"/>
          <w:lang w:val="ru-RU" w:eastAsia="ru-RU"/>
        </w:rPr>
        <w:t xml:space="preserve"> </w:t>
      </w:r>
      <w:proofErr w:type="spellStart"/>
      <w:r w:rsidR="00A05759" w:rsidRPr="005308E8">
        <w:rPr>
          <w:rFonts w:ascii="Times New Roman" w:eastAsia="Times New Roman" w:hAnsi="Times New Roman"/>
          <w:color w:val="000000"/>
          <w:sz w:val="24"/>
          <w:szCs w:val="24"/>
          <w:highlight w:val="yellow"/>
          <w:lang w:val="ru-RU" w:eastAsia="ru-RU"/>
        </w:rPr>
        <w:t>грудня</w:t>
      </w:r>
      <w:proofErr w:type="spellEnd"/>
      <w:r w:rsidR="00A05759" w:rsidRPr="005308E8">
        <w:rPr>
          <w:rFonts w:ascii="Times New Roman" w:eastAsia="Times New Roman" w:hAnsi="Times New Roman"/>
          <w:color w:val="000000"/>
          <w:sz w:val="24"/>
          <w:szCs w:val="24"/>
          <w:highlight w:val="yellow"/>
          <w:lang w:val="ru-RU" w:eastAsia="ru-RU"/>
        </w:rPr>
        <w:t xml:space="preserve"> 2023 року</w:t>
      </w:r>
    </w:p>
    <w:p w:rsidR="00A05759" w:rsidRPr="00A05759" w:rsidRDefault="00A05759" w:rsidP="00A05759">
      <w:pPr>
        <w:spacing w:after="160" w:line="240" w:lineRule="auto"/>
        <w:rPr>
          <w:rFonts w:ascii="Times New Roman" w:eastAsia="Times New Roman" w:hAnsi="Times New Roman"/>
          <w:sz w:val="24"/>
          <w:szCs w:val="24"/>
          <w:lang w:val="ru-RU" w:eastAsia="ru-RU"/>
        </w:rPr>
      </w:pPr>
      <w:r w:rsidRPr="00A05759">
        <w:rPr>
          <w:rFonts w:ascii="Times New Roman" w:eastAsia="Times New Roman" w:hAnsi="Times New Roman"/>
          <w:sz w:val="24"/>
          <w:szCs w:val="24"/>
          <w:lang w:val="ru-RU" w:eastAsia="ru-RU"/>
        </w:rPr>
        <w:t> </w:t>
      </w:r>
      <w:bookmarkStart w:id="0" w:name="_GoBack"/>
      <w:bookmarkEnd w:id="0"/>
    </w:p>
    <w:p w:rsidR="00E33CB6" w:rsidRPr="00A05759" w:rsidRDefault="00E33CB6" w:rsidP="00A05759">
      <w:pPr>
        <w:spacing w:line="240" w:lineRule="auto"/>
        <w:ind w:firstLine="567"/>
        <w:jc w:val="center"/>
        <w:rPr>
          <w:rFonts w:ascii="Arial" w:hAnsi="Arial" w:cs="Arial"/>
          <w:color w:val="000000"/>
          <w:sz w:val="24"/>
          <w:szCs w:val="24"/>
          <w:lang w:val="ru-RU" w:eastAsia="uk-UA"/>
        </w:rPr>
      </w:pPr>
    </w:p>
    <w:sectPr w:rsidR="00E33CB6" w:rsidRPr="00A05759" w:rsidSect="002F61B9">
      <w:footerReference w:type="default" r:id="rId7"/>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48" w:rsidRDefault="00467248" w:rsidP="00312122">
      <w:pPr>
        <w:spacing w:after="0" w:line="240" w:lineRule="auto"/>
      </w:pPr>
      <w:r>
        <w:separator/>
      </w:r>
    </w:p>
  </w:endnote>
  <w:endnote w:type="continuationSeparator" w:id="0">
    <w:p w:rsidR="00467248" w:rsidRDefault="00467248" w:rsidP="0031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B6" w:rsidRDefault="00E33CB6">
    <w:pPr>
      <w:pStyle w:val="a7"/>
      <w:jc w:val="right"/>
    </w:pPr>
  </w:p>
  <w:p w:rsidR="00E33CB6" w:rsidRDefault="00E33C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48" w:rsidRDefault="00467248" w:rsidP="00312122">
      <w:pPr>
        <w:spacing w:after="0" w:line="240" w:lineRule="auto"/>
      </w:pPr>
      <w:r>
        <w:separator/>
      </w:r>
    </w:p>
  </w:footnote>
  <w:footnote w:type="continuationSeparator" w:id="0">
    <w:p w:rsidR="00467248" w:rsidRDefault="00467248" w:rsidP="0031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812A5"/>
    <w:multiLevelType w:val="hybridMultilevel"/>
    <w:tmpl w:val="67F25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967"/>
    <w:rsid w:val="00011964"/>
    <w:rsid w:val="00014F32"/>
    <w:rsid w:val="00017211"/>
    <w:rsid w:val="000214B6"/>
    <w:rsid w:val="000249E2"/>
    <w:rsid w:val="000313DA"/>
    <w:rsid w:val="00042312"/>
    <w:rsid w:val="000424B8"/>
    <w:rsid w:val="00043077"/>
    <w:rsid w:val="000656FB"/>
    <w:rsid w:val="0006773C"/>
    <w:rsid w:val="00077128"/>
    <w:rsid w:val="00083CB5"/>
    <w:rsid w:val="000936D9"/>
    <w:rsid w:val="000A4479"/>
    <w:rsid w:val="000B2F01"/>
    <w:rsid w:val="000B4A3B"/>
    <w:rsid w:val="000C20B4"/>
    <w:rsid w:val="000C2DD5"/>
    <w:rsid w:val="000E5CB9"/>
    <w:rsid w:val="000E72A7"/>
    <w:rsid w:val="000F2F84"/>
    <w:rsid w:val="00101D1D"/>
    <w:rsid w:val="00112C1C"/>
    <w:rsid w:val="001161C2"/>
    <w:rsid w:val="001209A7"/>
    <w:rsid w:val="00125502"/>
    <w:rsid w:val="001406A2"/>
    <w:rsid w:val="0015109A"/>
    <w:rsid w:val="00154339"/>
    <w:rsid w:val="001621D4"/>
    <w:rsid w:val="001708BC"/>
    <w:rsid w:val="0017535D"/>
    <w:rsid w:val="00176B41"/>
    <w:rsid w:val="00177C6E"/>
    <w:rsid w:val="001814EB"/>
    <w:rsid w:val="00183800"/>
    <w:rsid w:val="00185013"/>
    <w:rsid w:val="001854AD"/>
    <w:rsid w:val="00195B12"/>
    <w:rsid w:val="001A0F9C"/>
    <w:rsid w:val="001C6D93"/>
    <w:rsid w:val="001D0DD0"/>
    <w:rsid w:val="001D1C95"/>
    <w:rsid w:val="001D6B40"/>
    <w:rsid w:val="001F3024"/>
    <w:rsid w:val="001F569E"/>
    <w:rsid w:val="00202F67"/>
    <w:rsid w:val="0020538D"/>
    <w:rsid w:val="00207D74"/>
    <w:rsid w:val="002165DD"/>
    <w:rsid w:val="00220741"/>
    <w:rsid w:val="00221240"/>
    <w:rsid w:val="002329DA"/>
    <w:rsid w:val="002428C0"/>
    <w:rsid w:val="002460A1"/>
    <w:rsid w:val="002460C6"/>
    <w:rsid w:val="00246693"/>
    <w:rsid w:val="002507D4"/>
    <w:rsid w:val="002524C6"/>
    <w:rsid w:val="002543FB"/>
    <w:rsid w:val="0026309A"/>
    <w:rsid w:val="002755A5"/>
    <w:rsid w:val="002813C7"/>
    <w:rsid w:val="0028254F"/>
    <w:rsid w:val="0029591E"/>
    <w:rsid w:val="002A62B3"/>
    <w:rsid w:val="002B497D"/>
    <w:rsid w:val="002C4038"/>
    <w:rsid w:val="002C53BE"/>
    <w:rsid w:val="002D3BC8"/>
    <w:rsid w:val="002E5C17"/>
    <w:rsid w:val="002F61B9"/>
    <w:rsid w:val="002F7D2E"/>
    <w:rsid w:val="00300BDE"/>
    <w:rsid w:val="003017C2"/>
    <w:rsid w:val="0030539F"/>
    <w:rsid w:val="00312122"/>
    <w:rsid w:val="0031371A"/>
    <w:rsid w:val="0033144C"/>
    <w:rsid w:val="00331DE8"/>
    <w:rsid w:val="00335806"/>
    <w:rsid w:val="00341DAE"/>
    <w:rsid w:val="00343AA8"/>
    <w:rsid w:val="00345E28"/>
    <w:rsid w:val="0035212C"/>
    <w:rsid w:val="0036206C"/>
    <w:rsid w:val="00373628"/>
    <w:rsid w:val="0037625C"/>
    <w:rsid w:val="003834DF"/>
    <w:rsid w:val="003867D6"/>
    <w:rsid w:val="00390093"/>
    <w:rsid w:val="003919D1"/>
    <w:rsid w:val="003A21ED"/>
    <w:rsid w:val="003A52EA"/>
    <w:rsid w:val="003B485E"/>
    <w:rsid w:val="003B56B9"/>
    <w:rsid w:val="003C0C02"/>
    <w:rsid w:val="003D1CF0"/>
    <w:rsid w:val="003D3536"/>
    <w:rsid w:val="003D44D9"/>
    <w:rsid w:val="003E0E03"/>
    <w:rsid w:val="003F086B"/>
    <w:rsid w:val="003F1BD3"/>
    <w:rsid w:val="003F1D61"/>
    <w:rsid w:val="004016CC"/>
    <w:rsid w:val="004065BF"/>
    <w:rsid w:val="004139D8"/>
    <w:rsid w:val="00415945"/>
    <w:rsid w:val="00420E4D"/>
    <w:rsid w:val="004211F4"/>
    <w:rsid w:val="0042749E"/>
    <w:rsid w:val="00431967"/>
    <w:rsid w:val="004330CF"/>
    <w:rsid w:val="00435D44"/>
    <w:rsid w:val="00444FBE"/>
    <w:rsid w:val="0044530E"/>
    <w:rsid w:val="00452DC3"/>
    <w:rsid w:val="00467248"/>
    <w:rsid w:val="004703EC"/>
    <w:rsid w:val="00471083"/>
    <w:rsid w:val="00472F66"/>
    <w:rsid w:val="00473B26"/>
    <w:rsid w:val="00474138"/>
    <w:rsid w:val="00486DDD"/>
    <w:rsid w:val="004B1939"/>
    <w:rsid w:val="004B6953"/>
    <w:rsid w:val="004C1A14"/>
    <w:rsid w:val="004D121E"/>
    <w:rsid w:val="004D66F1"/>
    <w:rsid w:val="004F7AD8"/>
    <w:rsid w:val="00504E81"/>
    <w:rsid w:val="00506401"/>
    <w:rsid w:val="00512315"/>
    <w:rsid w:val="00521F09"/>
    <w:rsid w:val="005308E8"/>
    <w:rsid w:val="00541BEF"/>
    <w:rsid w:val="005539CF"/>
    <w:rsid w:val="00561C69"/>
    <w:rsid w:val="00565BF5"/>
    <w:rsid w:val="0057362A"/>
    <w:rsid w:val="00581238"/>
    <w:rsid w:val="00594112"/>
    <w:rsid w:val="0059484B"/>
    <w:rsid w:val="005953FD"/>
    <w:rsid w:val="005B0FD0"/>
    <w:rsid w:val="005B7E00"/>
    <w:rsid w:val="005C2014"/>
    <w:rsid w:val="005D0E67"/>
    <w:rsid w:val="005D76A7"/>
    <w:rsid w:val="005E74AE"/>
    <w:rsid w:val="005F0E90"/>
    <w:rsid w:val="0060421D"/>
    <w:rsid w:val="0060564C"/>
    <w:rsid w:val="0061078D"/>
    <w:rsid w:val="00613735"/>
    <w:rsid w:val="0062102A"/>
    <w:rsid w:val="006227FE"/>
    <w:rsid w:val="00623CE4"/>
    <w:rsid w:val="00647EB8"/>
    <w:rsid w:val="006633E9"/>
    <w:rsid w:val="0068280D"/>
    <w:rsid w:val="00682952"/>
    <w:rsid w:val="0069159A"/>
    <w:rsid w:val="00695212"/>
    <w:rsid w:val="006966D6"/>
    <w:rsid w:val="006A08AE"/>
    <w:rsid w:val="006B4DB8"/>
    <w:rsid w:val="006C6F76"/>
    <w:rsid w:val="006D15E5"/>
    <w:rsid w:val="006F1D2B"/>
    <w:rsid w:val="006F28FA"/>
    <w:rsid w:val="00704391"/>
    <w:rsid w:val="00714908"/>
    <w:rsid w:val="007239A5"/>
    <w:rsid w:val="00727534"/>
    <w:rsid w:val="00732C3D"/>
    <w:rsid w:val="00740AB8"/>
    <w:rsid w:val="00744162"/>
    <w:rsid w:val="0074606A"/>
    <w:rsid w:val="00762C3F"/>
    <w:rsid w:val="00773E5F"/>
    <w:rsid w:val="007766CA"/>
    <w:rsid w:val="007833AD"/>
    <w:rsid w:val="00784487"/>
    <w:rsid w:val="007918A1"/>
    <w:rsid w:val="00792F1A"/>
    <w:rsid w:val="007A000B"/>
    <w:rsid w:val="007B1F26"/>
    <w:rsid w:val="007D0DF0"/>
    <w:rsid w:val="007D1265"/>
    <w:rsid w:val="007D48FC"/>
    <w:rsid w:val="007D6F4D"/>
    <w:rsid w:val="007E5372"/>
    <w:rsid w:val="007F188B"/>
    <w:rsid w:val="007F607C"/>
    <w:rsid w:val="00802052"/>
    <w:rsid w:val="00804C67"/>
    <w:rsid w:val="00806D7D"/>
    <w:rsid w:val="00812405"/>
    <w:rsid w:val="008163DE"/>
    <w:rsid w:val="00825DD6"/>
    <w:rsid w:val="008338D3"/>
    <w:rsid w:val="00835E82"/>
    <w:rsid w:val="0084067E"/>
    <w:rsid w:val="00841D3B"/>
    <w:rsid w:val="0084329B"/>
    <w:rsid w:val="0084369B"/>
    <w:rsid w:val="00845C5E"/>
    <w:rsid w:val="008524A2"/>
    <w:rsid w:val="0085340F"/>
    <w:rsid w:val="008555E0"/>
    <w:rsid w:val="008635D4"/>
    <w:rsid w:val="00871A8C"/>
    <w:rsid w:val="00881BF0"/>
    <w:rsid w:val="008848A1"/>
    <w:rsid w:val="0088644A"/>
    <w:rsid w:val="0089293A"/>
    <w:rsid w:val="00894C7D"/>
    <w:rsid w:val="008B0E1B"/>
    <w:rsid w:val="008B6DB7"/>
    <w:rsid w:val="008C3B1E"/>
    <w:rsid w:val="008D1BE8"/>
    <w:rsid w:val="008D2735"/>
    <w:rsid w:val="008D3A06"/>
    <w:rsid w:val="008F04F4"/>
    <w:rsid w:val="008F4E46"/>
    <w:rsid w:val="008F660B"/>
    <w:rsid w:val="008F6DBC"/>
    <w:rsid w:val="009124C6"/>
    <w:rsid w:val="00912AE0"/>
    <w:rsid w:val="00912D88"/>
    <w:rsid w:val="009216C3"/>
    <w:rsid w:val="00923E3B"/>
    <w:rsid w:val="00923E41"/>
    <w:rsid w:val="00927308"/>
    <w:rsid w:val="00935554"/>
    <w:rsid w:val="00951E05"/>
    <w:rsid w:val="0095621D"/>
    <w:rsid w:val="00964B63"/>
    <w:rsid w:val="00965DBA"/>
    <w:rsid w:val="00984239"/>
    <w:rsid w:val="009A22C6"/>
    <w:rsid w:val="009A3CBB"/>
    <w:rsid w:val="009B51B4"/>
    <w:rsid w:val="009B7FED"/>
    <w:rsid w:val="009D3FE1"/>
    <w:rsid w:val="009D59B1"/>
    <w:rsid w:val="009E2DA6"/>
    <w:rsid w:val="009F0FDD"/>
    <w:rsid w:val="009F2BA8"/>
    <w:rsid w:val="00A05759"/>
    <w:rsid w:val="00A13E3D"/>
    <w:rsid w:val="00A14489"/>
    <w:rsid w:val="00A4133A"/>
    <w:rsid w:val="00A55FA2"/>
    <w:rsid w:val="00A64ABE"/>
    <w:rsid w:val="00A70B90"/>
    <w:rsid w:val="00A728E3"/>
    <w:rsid w:val="00A74D39"/>
    <w:rsid w:val="00A86153"/>
    <w:rsid w:val="00A87D25"/>
    <w:rsid w:val="00A90A62"/>
    <w:rsid w:val="00A96083"/>
    <w:rsid w:val="00AA2727"/>
    <w:rsid w:val="00AB1D60"/>
    <w:rsid w:val="00AB561B"/>
    <w:rsid w:val="00AB570B"/>
    <w:rsid w:val="00AC0EF3"/>
    <w:rsid w:val="00AC2C1E"/>
    <w:rsid w:val="00AC6FDA"/>
    <w:rsid w:val="00AD5A67"/>
    <w:rsid w:val="00AD70ED"/>
    <w:rsid w:val="00AE0B85"/>
    <w:rsid w:val="00AE307B"/>
    <w:rsid w:val="00AE73CF"/>
    <w:rsid w:val="00AF042F"/>
    <w:rsid w:val="00B0266D"/>
    <w:rsid w:val="00B042E2"/>
    <w:rsid w:val="00B067BF"/>
    <w:rsid w:val="00B16568"/>
    <w:rsid w:val="00B2467E"/>
    <w:rsid w:val="00B44D7C"/>
    <w:rsid w:val="00B56BE8"/>
    <w:rsid w:val="00B7067B"/>
    <w:rsid w:val="00B74004"/>
    <w:rsid w:val="00B76E67"/>
    <w:rsid w:val="00B818EE"/>
    <w:rsid w:val="00B8499F"/>
    <w:rsid w:val="00B86921"/>
    <w:rsid w:val="00B92183"/>
    <w:rsid w:val="00B94D81"/>
    <w:rsid w:val="00BA1362"/>
    <w:rsid w:val="00BA1B99"/>
    <w:rsid w:val="00BA4D18"/>
    <w:rsid w:val="00BA6263"/>
    <w:rsid w:val="00BC034E"/>
    <w:rsid w:val="00BC0CA1"/>
    <w:rsid w:val="00BC6BB0"/>
    <w:rsid w:val="00BC7E60"/>
    <w:rsid w:val="00BD07C1"/>
    <w:rsid w:val="00BD1A70"/>
    <w:rsid w:val="00BD7C05"/>
    <w:rsid w:val="00BE35DA"/>
    <w:rsid w:val="00BE3DCA"/>
    <w:rsid w:val="00BE4C07"/>
    <w:rsid w:val="00BF0846"/>
    <w:rsid w:val="00BF2AC4"/>
    <w:rsid w:val="00BF76B2"/>
    <w:rsid w:val="00BF79E8"/>
    <w:rsid w:val="00C00519"/>
    <w:rsid w:val="00C04495"/>
    <w:rsid w:val="00C07C48"/>
    <w:rsid w:val="00C1430C"/>
    <w:rsid w:val="00C16159"/>
    <w:rsid w:val="00C175C1"/>
    <w:rsid w:val="00C22122"/>
    <w:rsid w:val="00C2484E"/>
    <w:rsid w:val="00C4585B"/>
    <w:rsid w:val="00C47CBA"/>
    <w:rsid w:val="00C50CD7"/>
    <w:rsid w:val="00C516DC"/>
    <w:rsid w:val="00C604F8"/>
    <w:rsid w:val="00C645AE"/>
    <w:rsid w:val="00C7061D"/>
    <w:rsid w:val="00C81E77"/>
    <w:rsid w:val="00C83993"/>
    <w:rsid w:val="00C83FD7"/>
    <w:rsid w:val="00CA6F75"/>
    <w:rsid w:val="00CB185A"/>
    <w:rsid w:val="00CB4221"/>
    <w:rsid w:val="00CB6E7D"/>
    <w:rsid w:val="00CC6BE2"/>
    <w:rsid w:val="00CD0D33"/>
    <w:rsid w:val="00CD3B8D"/>
    <w:rsid w:val="00CD4CE3"/>
    <w:rsid w:val="00CE3FCD"/>
    <w:rsid w:val="00CE4A15"/>
    <w:rsid w:val="00CE7C92"/>
    <w:rsid w:val="00CF108D"/>
    <w:rsid w:val="00D118DF"/>
    <w:rsid w:val="00D20B50"/>
    <w:rsid w:val="00D30163"/>
    <w:rsid w:val="00D34EC7"/>
    <w:rsid w:val="00D43AB0"/>
    <w:rsid w:val="00D47FF6"/>
    <w:rsid w:val="00D55516"/>
    <w:rsid w:val="00D5593B"/>
    <w:rsid w:val="00D55B06"/>
    <w:rsid w:val="00D62773"/>
    <w:rsid w:val="00D70300"/>
    <w:rsid w:val="00D7212E"/>
    <w:rsid w:val="00D7281B"/>
    <w:rsid w:val="00D7301B"/>
    <w:rsid w:val="00D94830"/>
    <w:rsid w:val="00DC66AA"/>
    <w:rsid w:val="00DD1EDA"/>
    <w:rsid w:val="00DD3EBD"/>
    <w:rsid w:val="00DD4CE3"/>
    <w:rsid w:val="00DF7D54"/>
    <w:rsid w:val="00E00E46"/>
    <w:rsid w:val="00E072C5"/>
    <w:rsid w:val="00E10F68"/>
    <w:rsid w:val="00E13601"/>
    <w:rsid w:val="00E16C4D"/>
    <w:rsid w:val="00E226C7"/>
    <w:rsid w:val="00E26016"/>
    <w:rsid w:val="00E30672"/>
    <w:rsid w:val="00E31538"/>
    <w:rsid w:val="00E33CB6"/>
    <w:rsid w:val="00E36F52"/>
    <w:rsid w:val="00E402BB"/>
    <w:rsid w:val="00E42F6B"/>
    <w:rsid w:val="00E63A63"/>
    <w:rsid w:val="00E67E62"/>
    <w:rsid w:val="00E71230"/>
    <w:rsid w:val="00E73833"/>
    <w:rsid w:val="00E86212"/>
    <w:rsid w:val="00E919B1"/>
    <w:rsid w:val="00E93B0F"/>
    <w:rsid w:val="00E93F16"/>
    <w:rsid w:val="00E95448"/>
    <w:rsid w:val="00E96756"/>
    <w:rsid w:val="00E96EF4"/>
    <w:rsid w:val="00EA138A"/>
    <w:rsid w:val="00EA4EF0"/>
    <w:rsid w:val="00EA54DA"/>
    <w:rsid w:val="00EA7192"/>
    <w:rsid w:val="00EA7ADF"/>
    <w:rsid w:val="00EB5FAE"/>
    <w:rsid w:val="00EC2FF7"/>
    <w:rsid w:val="00EC3D6D"/>
    <w:rsid w:val="00ED118E"/>
    <w:rsid w:val="00EE7581"/>
    <w:rsid w:val="00EF14FA"/>
    <w:rsid w:val="00EF751E"/>
    <w:rsid w:val="00F040D3"/>
    <w:rsid w:val="00F103F5"/>
    <w:rsid w:val="00F14DA0"/>
    <w:rsid w:val="00F26849"/>
    <w:rsid w:val="00F30872"/>
    <w:rsid w:val="00F31BB3"/>
    <w:rsid w:val="00F421F1"/>
    <w:rsid w:val="00F42853"/>
    <w:rsid w:val="00F443AA"/>
    <w:rsid w:val="00F44953"/>
    <w:rsid w:val="00F47B72"/>
    <w:rsid w:val="00F51F14"/>
    <w:rsid w:val="00F61016"/>
    <w:rsid w:val="00F62E23"/>
    <w:rsid w:val="00F67579"/>
    <w:rsid w:val="00F715C7"/>
    <w:rsid w:val="00F774B4"/>
    <w:rsid w:val="00F83109"/>
    <w:rsid w:val="00F97761"/>
    <w:rsid w:val="00FA2E20"/>
    <w:rsid w:val="00FA5BA6"/>
    <w:rsid w:val="00FB2264"/>
    <w:rsid w:val="00FB5C49"/>
    <w:rsid w:val="00FB5D7B"/>
    <w:rsid w:val="00FC1B8F"/>
    <w:rsid w:val="00FF0EC2"/>
    <w:rsid w:val="00FF1A98"/>
    <w:rsid w:val="00FF33E2"/>
    <w:rsid w:val="00FF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A99445-F74C-43B6-99F7-AEEF89B8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A5"/>
    <w:pPr>
      <w:spacing w:after="200" w:line="276" w:lineRule="auto"/>
    </w:pPr>
    <w:rPr>
      <w:sz w:val="22"/>
      <w:szCs w:val="22"/>
      <w:lang w:val="uk-UA" w:eastAsia="en-US"/>
    </w:rPr>
  </w:style>
  <w:style w:type="paragraph" w:styleId="1">
    <w:name w:val="heading 1"/>
    <w:basedOn w:val="a"/>
    <w:link w:val="10"/>
    <w:uiPriority w:val="99"/>
    <w:qFormat/>
    <w:locked/>
    <w:rsid w:val="005C2014"/>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2BA8"/>
    <w:rPr>
      <w:rFonts w:ascii="Cambria" w:hAnsi="Cambria" w:cs="Times New Roman"/>
      <w:b/>
      <w:bCs/>
      <w:kern w:val="32"/>
      <w:sz w:val="32"/>
      <w:szCs w:val="32"/>
      <w:lang w:val="uk-UA" w:eastAsia="en-US"/>
    </w:rPr>
  </w:style>
  <w:style w:type="paragraph" w:styleId="a3">
    <w:name w:val="Balloon Text"/>
    <w:basedOn w:val="a"/>
    <w:link w:val="a4"/>
    <w:uiPriority w:val="99"/>
    <w:semiHidden/>
    <w:rsid w:val="004703E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703EC"/>
    <w:rPr>
      <w:rFonts w:ascii="Tahoma" w:hAnsi="Tahoma" w:cs="Tahoma"/>
      <w:sz w:val="16"/>
      <w:szCs w:val="16"/>
      <w:lang w:val="uk-UA"/>
    </w:rPr>
  </w:style>
  <w:style w:type="paragraph" w:styleId="a5">
    <w:name w:val="header"/>
    <w:basedOn w:val="a"/>
    <w:link w:val="a6"/>
    <w:uiPriority w:val="99"/>
    <w:rsid w:val="00312122"/>
    <w:pPr>
      <w:tabs>
        <w:tab w:val="center" w:pos="4677"/>
        <w:tab w:val="right" w:pos="9355"/>
      </w:tabs>
      <w:spacing w:after="0" w:line="240" w:lineRule="auto"/>
    </w:pPr>
  </w:style>
  <w:style w:type="character" w:customStyle="1" w:styleId="a6">
    <w:name w:val="Верхний колонтитул Знак"/>
    <w:link w:val="a5"/>
    <w:uiPriority w:val="99"/>
    <w:locked/>
    <w:rsid w:val="00312122"/>
    <w:rPr>
      <w:rFonts w:cs="Times New Roman"/>
      <w:lang w:val="uk-UA"/>
    </w:rPr>
  </w:style>
  <w:style w:type="paragraph" w:styleId="a7">
    <w:name w:val="footer"/>
    <w:basedOn w:val="a"/>
    <w:link w:val="a8"/>
    <w:uiPriority w:val="99"/>
    <w:rsid w:val="00312122"/>
    <w:pPr>
      <w:tabs>
        <w:tab w:val="center" w:pos="4677"/>
        <w:tab w:val="right" w:pos="9355"/>
      </w:tabs>
      <w:spacing w:after="0" w:line="240" w:lineRule="auto"/>
    </w:pPr>
  </w:style>
  <w:style w:type="character" w:customStyle="1" w:styleId="a8">
    <w:name w:val="Нижний колонтитул Знак"/>
    <w:link w:val="a7"/>
    <w:uiPriority w:val="99"/>
    <w:locked/>
    <w:rsid w:val="00312122"/>
    <w:rPr>
      <w:rFonts w:cs="Times New Roman"/>
      <w:lang w:val="uk-UA"/>
    </w:rPr>
  </w:style>
  <w:style w:type="paragraph" w:styleId="a9">
    <w:name w:val="List Paragraph"/>
    <w:basedOn w:val="a"/>
    <w:uiPriority w:val="99"/>
    <w:qFormat/>
    <w:rsid w:val="0085340F"/>
    <w:pPr>
      <w:spacing w:after="160" w:line="259" w:lineRule="auto"/>
      <w:ind w:left="720"/>
      <w:contextualSpacing/>
    </w:pPr>
    <w:rPr>
      <w:lang w:val="en-US"/>
    </w:rPr>
  </w:style>
  <w:style w:type="character" w:styleId="aa">
    <w:name w:val="Hyperlink"/>
    <w:uiPriority w:val="99"/>
    <w:semiHidden/>
    <w:rsid w:val="00E36F52"/>
    <w:rPr>
      <w:rFonts w:cs="Times New Roman"/>
      <w:color w:val="0000FF"/>
      <w:u w:val="single"/>
    </w:rPr>
  </w:style>
  <w:style w:type="character" w:styleId="ab">
    <w:name w:val="FollowedHyperlink"/>
    <w:uiPriority w:val="99"/>
    <w:semiHidden/>
    <w:rsid w:val="00E36F52"/>
    <w:rPr>
      <w:rFonts w:cs="Times New Roman"/>
      <w:color w:val="800080"/>
      <w:u w:val="single"/>
    </w:rPr>
  </w:style>
  <w:style w:type="paragraph" w:customStyle="1" w:styleId="font5">
    <w:name w:val="font5"/>
    <w:basedOn w:val="a"/>
    <w:uiPriority w:val="99"/>
    <w:rsid w:val="00E36F52"/>
    <w:pPr>
      <w:spacing w:before="100" w:beforeAutospacing="1" w:after="100" w:afterAutospacing="1" w:line="240" w:lineRule="auto"/>
    </w:pPr>
    <w:rPr>
      <w:rFonts w:ascii="Arial" w:eastAsia="Times New Roman" w:hAnsi="Arial" w:cs="Arial"/>
      <w:b/>
      <w:bCs/>
      <w:color w:val="000000"/>
      <w:sz w:val="20"/>
      <w:szCs w:val="20"/>
      <w:lang w:val="ru-RU" w:eastAsia="ru-RU"/>
    </w:rPr>
  </w:style>
  <w:style w:type="paragraph" w:customStyle="1" w:styleId="xl63">
    <w:name w:val="xl63"/>
    <w:basedOn w:val="a"/>
    <w:uiPriority w:val="99"/>
    <w:rsid w:val="00E36F5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64">
    <w:name w:val="xl64"/>
    <w:basedOn w:val="a"/>
    <w:uiPriority w:val="99"/>
    <w:rsid w:val="00E36F52"/>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65">
    <w:name w:val="xl65"/>
    <w:basedOn w:val="a"/>
    <w:uiPriority w:val="99"/>
    <w:rsid w:val="00E36F5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uiPriority w:val="99"/>
    <w:rsid w:val="00E36F52"/>
    <w:pPr>
      <w:pBdr>
        <w:top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67">
    <w:name w:val="xl67"/>
    <w:basedOn w:val="a"/>
    <w:uiPriority w:val="99"/>
    <w:rsid w:val="00E36F52"/>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val="ru-RU" w:eastAsia="ru-RU"/>
    </w:rPr>
  </w:style>
  <w:style w:type="paragraph" w:customStyle="1" w:styleId="xl68">
    <w:name w:val="xl68"/>
    <w:basedOn w:val="a"/>
    <w:uiPriority w:val="99"/>
    <w:rsid w:val="00E36F52"/>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ru-RU" w:eastAsia="ru-RU"/>
    </w:rPr>
  </w:style>
  <w:style w:type="paragraph" w:customStyle="1" w:styleId="xl69">
    <w:name w:val="xl69"/>
    <w:basedOn w:val="a"/>
    <w:uiPriority w:val="99"/>
    <w:rsid w:val="00E36F52"/>
    <w:pPr>
      <w:pBdr>
        <w:right w:val="single" w:sz="8" w:space="0" w:color="auto"/>
      </w:pBdr>
      <w:spacing w:before="100" w:beforeAutospacing="1" w:after="100" w:afterAutospacing="1" w:line="240" w:lineRule="auto"/>
      <w:textAlignment w:val="center"/>
    </w:pPr>
    <w:rPr>
      <w:rFonts w:ascii="Arial" w:eastAsia="Times New Roman" w:hAnsi="Arial" w:cs="Arial"/>
      <w:sz w:val="20"/>
      <w:szCs w:val="20"/>
      <w:lang w:val="ru-RU" w:eastAsia="ru-RU"/>
    </w:rPr>
  </w:style>
  <w:style w:type="paragraph" w:customStyle="1" w:styleId="xl70">
    <w:name w:val="xl70"/>
    <w:basedOn w:val="a"/>
    <w:uiPriority w:val="99"/>
    <w:rsid w:val="00E36F5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ru-RU" w:eastAsia="ru-RU"/>
    </w:rPr>
  </w:style>
  <w:style w:type="paragraph" w:customStyle="1" w:styleId="xl71">
    <w:name w:val="xl71"/>
    <w:basedOn w:val="a"/>
    <w:uiPriority w:val="99"/>
    <w:rsid w:val="00E36F52"/>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ru-RU" w:eastAsia="ru-RU"/>
    </w:rPr>
  </w:style>
  <w:style w:type="paragraph" w:customStyle="1" w:styleId="xl72">
    <w:name w:val="xl72"/>
    <w:basedOn w:val="a"/>
    <w:uiPriority w:val="99"/>
    <w:rsid w:val="00E36F52"/>
    <w:pPr>
      <w:pBdr>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val="ru-RU" w:eastAsia="ru-RU"/>
    </w:rPr>
  </w:style>
  <w:style w:type="paragraph" w:customStyle="1" w:styleId="xl73">
    <w:name w:val="xl73"/>
    <w:basedOn w:val="a"/>
    <w:uiPriority w:val="99"/>
    <w:rsid w:val="00E36F52"/>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sz w:val="20"/>
      <w:szCs w:val="20"/>
      <w:lang w:val="ru-RU" w:eastAsia="ru-RU"/>
    </w:rPr>
  </w:style>
  <w:style w:type="paragraph" w:customStyle="1" w:styleId="xl74">
    <w:name w:val="xl74"/>
    <w:basedOn w:val="a"/>
    <w:uiPriority w:val="99"/>
    <w:rsid w:val="00E36F5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val="ru-RU" w:eastAsia="ru-RU"/>
    </w:rPr>
  </w:style>
  <w:style w:type="paragraph" w:customStyle="1" w:styleId="xl75">
    <w:name w:val="xl75"/>
    <w:basedOn w:val="a"/>
    <w:uiPriority w:val="99"/>
    <w:rsid w:val="00E36F52"/>
    <w:pPr>
      <w:pBdr>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val="ru-RU" w:eastAsia="ru-RU"/>
    </w:rPr>
  </w:style>
  <w:style w:type="paragraph" w:customStyle="1" w:styleId="xl76">
    <w:name w:val="xl76"/>
    <w:basedOn w:val="a"/>
    <w:uiPriority w:val="99"/>
    <w:rsid w:val="00E36F52"/>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val="ru-RU" w:eastAsia="ru-RU"/>
    </w:rPr>
  </w:style>
  <w:style w:type="paragraph" w:customStyle="1" w:styleId="xl77">
    <w:name w:val="xl77"/>
    <w:basedOn w:val="a"/>
    <w:uiPriority w:val="99"/>
    <w:rsid w:val="00E36F52"/>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val="ru-RU" w:eastAsia="ru-RU"/>
    </w:rPr>
  </w:style>
  <w:style w:type="paragraph" w:customStyle="1" w:styleId="xl78">
    <w:name w:val="xl78"/>
    <w:basedOn w:val="a"/>
    <w:uiPriority w:val="99"/>
    <w:rsid w:val="00E36F52"/>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val="ru-RU" w:eastAsia="ru-RU"/>
    </w:rPr>
  </w:style>
  <w:style w:type="paragraph" w:customStyle="1" w:styleId="xl79">
    <w:name w:val="xl79"/>
    <w:basedOn w:val="a"/>
    <w:uiPriority w:val="99"/>
    <w:rsid w:val="00E36F52"/>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80">
    <w:name w:val="xl80"/>
    <w:basedOn w:val="a"/>
    <w:uiPriority w:val="99"/>
    <w:rsid w:val="00E36F52"/>
    <w:pPr>
      <w:pBdr>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81">
    <w:name w:val="xl81"/>
    <w:basedOn w:val="a"/>
    <w:uiPriority w:val="99"/>
    <w:rsid w:val="00E36F52"/>
    <w:pPr>
      <w:pBdr>
        <w:left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82">
    <w:name w:val="xl82"/>
    <w:basedOn w:val="a"/>
    <w:uiPriority w:val="99"/>
    <w:rsid w:val="00E36F52"/>
    <w:pPr>
      <w:pBdr>
        <w:top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83">
    <w:name w:val="xl83"/>
    <w:basedOn w:val="a"/>
    <w:uiPriority w:val="99"/>
    <w:rsid w:val="00E36F52"/>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84">
    <w:name w:val="xl84"/>
    <w:basedOn w:val="a"/>
    <w:uiPriority w:val="99"/>
    <w:rsid w:val="00E36F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85">
    <w:name w:val="xl85"/>
    <w:basedOn w:val="a"/>
    <w:uiPriority w:val="99"/>
    <w:rsid w:val="00E36F52"/>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val="ru-RU" w:eastAsia="ru-RU"/>
    </w:rPr>
  </w:style>
  <w:style w:type="paragraph" w:customStyle="1" w:styleId="xl86">
    <w:name w:val="xl86"/>
    <w:basedOn w:val="a"/>
    <w:uiPriority w:val="99"/>
    <w:rsid w:val="00E36F52"/>
    <w:pPr>
      <w:spacing w:before="100" w:beforeAutospacing="1" w:after="100" w:afterAutospacing="1" w:line="240" w:lineRule="auto"/>
      <w:jc w:val="center"/>
      <w:textAlignment w:val="center"/>
    </w:pPr>
    <w:rPr>
      <w:rFonts w:ascii="Arial" w:eastAsia="Times New Roman" w:hAnsi="Arial" w:cs="Arial"/>
      <w:b/>
      <w:bCs/>
      <w:sz w:val="20"/>
      <w:szCs w:val="20"/>
      <w:lang w:val="ru-RU" w:eastAsia="ru-RU"/>
    </w:rPr>
  </w:style>
  <w:style w:type="paragraph" w:customStyle="1" w:styleId="xl87">
    <w:name w:val="xl87"/>
    <w:basedOn w:val="a"/>
    <w:uiPriority w:val="99"/>
    <w:rsid w:val="00E36F52"/>
    <w:pPr>
      <w:pBdr>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val="ru-RU" w:eastAsia="ru-RU"/>
    </w:rPr>
  </w:style>
  <w:style w:type="paragraph" w:customStyle="1" w:styleId="xl88">
    <w:name w:val="xl88"/>
    <w:basedOn w:val="a"/>
    <w:uiPriority w:val="99"/>
    <w:rsid w:val="00E36F52"/>
    <w:pPr>
      <w:spacing w:before="100" w:beforeAutospacing="1" w:after="100" w:afterAutospacing="1" w:line="240" w:lineRule="auto"/>
      <w:textAlignment w:val="center"/>
    </w:pPr>
    <w:rPr>
      <w:rFonts w:ascii="Arial" w:eastAsia="Times New Roman" w:hAnsi="Arial" w:cs="Arial"/>
      <w:sz w:val="20"/>
      <w:szCs w:val="20"/>
      <w:lang w:val="ru-RU" w:eastAsia="ru-RU"/>
    </w:rPr>
  </w:style>
  <w:style w:type="paragraph" w:customStyle="1" w:styleId="xl89">
    <w:name w:val="xl89"/>
    <w:basedOn w:val="a"/>
    <w:uiPriority w:val="99"/>
    <w:rsid w:val="00E36F52"/>
    <w:pPr>
      <w:spacing w:before="100" w:beforeAutospacing="1" w:after="100" w:afterAutospacing="1" w:line="240" w:lineRule="auto"/>
      <w:textAlignment w:val="center"/>
    </w:pPr>
    <w:rPr>
      <w:rFonts w:ascii="Arial" w:eastAsia="Times New Roman" w:hAnsi="Arial" w:cs="Arial"/>
      <w:i/>
      <w:iCs/>
      <w:sz w:val="20"/>
      <w:szCs w:val="20"/>
      <w:lang w:val="ru-RU" w:eastAsia="ru-RU"/>
    </w:rPr>
  </w:style>
  <w:style w:type="paragraph" w:customStyle="1" w:styleId="xl90">
    <w:name w:val="xl90"/>
    <w:basedOn w:val="a"/>
    <w:uiPriority w:val="99"/>
    <w:rsid w:val="00E36F52"/>
    <w:pP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91">
    <w:name w:val="xl91"/>
    <w:basedOn w:val="a"/>
    <w:uiPriority w:val="99"/>
    <w:rsid w:val="00E36F52"/>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92">
    <w:name w:val="xl92"/>
    <w:basedOn w:val="a"/>
    <w:uiPriority w:val="99"/>
    <w:rsid w:val="00E36F52"/>
    <w:pPr>
      <w:pBdr>
        <w:lef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val="ru-RU" w:eastAsia="ru-RU"/>
    </w:rPr>
  </w:style>
  <w:style w:type="paragraph" w:customStyle="1" w:styleId="xl93">
    <w:name w:val="xl93"/>
    <w:basedOn w:val="a"/>
    <w:uiPriority w:val="99"/>
    <w:rsid w:val="00E36F5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val="ru-RU" w:eastAsia="ru-RU"/>
    </w:rPr>
  </w:style>
  <w:style w:type="paragraph" w:customStyle="1" w:styleId="xl94">
    <w:name w:val="xl94"/>
    <w:basedOn w:val="a"/>
    <w:uiPriority w:val="99"/>
    <w:rsid w:val="00E36F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val="ru-RU" w:eastAsia="ru-RU"/>
    </w:rPr>
  </w:style>
  <w:style w:type="paragraph" w:customStyle="1" w:styleId="xl95">
    <w:name w:val="xl95"/>
    <w:basedOn w:val="a"/>
    <w:uiPriority w:val="99"/>
    <w:rsid w:val="00E36F52"/>
    <w:pPr>
      <w:pBdr>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96">
    <w:name w:val="xl96"/>
    <w:basedOn w:val="a"/>
    <w:uiPriority w:val="99"/>
    <w:rsid w:val="00E36F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97">
    <w:name w:val="xl97"/>
    <w:basedOn w:val="a"/>
    <w:uiPriority w:val="99"/>
    <w:rsid w:val="005C20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98">
    <w:name w:val="xl98"/>
    <w:basedOn w:val="a"/>
    <w:uiPriority w:val="99"/>
    <w:rsid w:val="005C2014"/>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99">
    <w:name w:val="xl99"/>
    <w:basedOn w:val="a"/>
    <w:uiPriority w:val="99"/>
    <w:rsid w:val="005C201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uk-UA"/>
    </w:rPr>
  </w:style>
  <w:style w:type="paragraph" w:customStyle="1" w:styleId="xl100">
    <w:name w:val="xl100"/>
    <w:basedOn w:val="a"/>
    <w:uiPriority w:val="99"/>
    <w:rsid w:val="005C2014"/>
    <w:pPr>
      <w:pBdr>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01">
    <w:name w:val="xl101"/>
    <w:basedOn w:val="a"/>
    <w:uiPriority w:val="99"/>
    <w:rsid w:val="005C2014"/>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l102">
    <w:name w:val="xl102"/>
    <w:basedOn w:val="a"/>
    <w:uiPriority w:val="99"/>
    <w:rsid w:val="005C201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03">
    <w:name w:val="xl103"/>
    <w:basedOn w:val="a"/>
    <w:uiPriority w:val="99"/>
    <w:rsid w:val="005C2014"/>
    <w:pPr>
      <w:pBdr>
        <w:lef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uk-UA"/>
    </w:rPr>
  </w:style>
  <w:style w:type="paragraph" w:customStyle="1" w:styleId="xl104">
    <w:name w:val="xl104"/>
    <w:basedOn w:val="a"/>
    <w:uiPriority w:val="99"/>
    <w:rsid w:val="005C2014"/>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uk-UA"/>
    </w:rPr>
  </w:style>
  <w:style w:type="paragraph" w:customStyle="1" w:styleId="xl105">
    <w:name w:val="xl105"/>
    <w:basedOn w:val="a"/>
    <w:uiPriority w:val="99"/>
    <w:rsid w:val="005C2014"/>
    <w:pP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06">
    <w:name w:val="xl106"/>
    <w:basedOn w:val="a"/>
    <w:uiPriority w:val="99"/>
    <w:rsid w:val="005C2014"/>
    <w:pP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paragraph" w:customStyle="1" w:styleId="xl107">
    <w:name w:val="xl107"/>
    <w:basedOn w:val="a"/>
    <w:uiPriority w:val="99"/>
    <w:rsid w:val="005C2014"/>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l108">
    <w:name w:val="xl108"/>
    <w:basedOn w:val="a"/>
    <w:uiPriority w:val="99"/>
    <w:rsid w:val="005C201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09">
    <w:name w:val="xl109"/>
    <w:basedOn w:val="a"/>
    <w:uiPriority w:val="99"/>
    <w:rsid w:val="005C201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10">
    <w:name w:val="xl110"/>
    <w:basedOn w:val="a"/>
    <w:uiPriority w:val="99"/>
    <w:rsid w:val="005C2014"/>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uiPriority w:val="99"/>
    <w:rsid w:val="005C2014"/>
    <w:pPr>
      <w:pBdr>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12">
    <w:name w:val="xl112"/>
    <w:basedOn w:val="a"/>
    <w:uiPriority w:val="99"/>
    <w:rsid w:val="005C2014"/>
    <w:pP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paragraph" w:customStyle="1" w:styleId="xl113">
    <w:name w:val="xl113"/>
    <w:basedOn w:val="a"/>
    <w:uiPriority w:val="99"/>
    <w:rsid w:val="005C2014"/>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uk-UA"/>
    </w:rPr>
  </w:style>
  <w:style w:type="paragraph" w:customStyle="1" w:styleId="xl114">
    <w:name w:val="xl114"/>
    <w:basedOn w:val="a"/>
    <w:uiPriority w:val="99"/>
    <w:rsid w:val="005C201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uk-UA"/>
    </w:rPr>
  </w:style>
  <w:style w:type="paragraph" w:customStyle="1" w:styleId="xl115">
    <w:name w:val="xl115"/>
    <w:basedOn w:val="a"/>
    <w:uiPriority w:val="99"/>
    <w:rsid w:val="005C2014"/>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uk-UA"/>
    </w:rPr>
  </w:style>
  <w:style w:type="paragraph" w:customStyle="1" w:styleId="xl116">
    <w:name w:val="xl116"/>
    <w:basedOn w:val="a"/>
    <w:uiPriority w:val="99"/>
    <w:rsid w:val="005C2014"/>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17">
    <w:name w:val="xl117"/>
    <w:basedOn w:val="a"/>
    <w:uiPriority w:val="99"/>
    <w:rsid w:val="005C2014"/>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561C69"/>
    <w:rPr>
      <w:sz w:val="24"/>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c"/>
    <w:uiPriority w:val="99"/>
    <w:rsid w:val="00561C69"/>
    <w:pPr>
      <w:ind w:left="720"/>
      <w:contextualSpacing/>
    </w:pPr>
    <w:rPr>
      <w:sz w:val="24"/>
      <w:szCs w:val="20"/>
      <w:lang w:val="ru-RU" w:eastAsia="ru-RU"/>
    </w:rPr>
  </w:style>
  <w:style w:type="paragraph" w:styleId="ae">
    <w:name w:val="No Spacing"/>
    <w:uiPriority w:val="99"/>
    <w:qFormat/>
    <w:rsid w:val="00014F32"/>
    <w:pPr>
      <w:widowControl w:val="0"/>
      <w:suppressAutoHyphens/>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98697">
      <w:marLeft w:val="0"/>
      <w:marRight w:val="0"/>
      <w:marTop w:val="0"/>
      <w:marBottom w:val="0"/>
      <w:divBdr>
        <w:top w:val="none" w:sz="0" w:space="0" w:color="auto"/>
        <w:left w:val="none" w:sz="0" w:space="0" w:color="auto"/>
        <w:bottom w:val="none" w:sz="0" w:space="0" w:color="auto"/>
        <w:right w:val="none" w:sz="0" w:space="0" w:color="auto"/>
      </w:divBdr>
    </w:div>
    <w:div w:id="268198698">
      <w:marLeft w:val="0"/>
      <w:marRight w:val="0"/>
      <w:marTop w:val="0"/>
      <w:marBottom w:val="0"/>
      <w:divBdr>
        <w:top w:val="none" w:sz="0" w:space="0" w:color="auto"/>
        <w:left w:val="none" w:sz="0" w:space="0" w:color="auto"/>
        <w:bottom w:val="none" w:sz="0" w:space="0" w:color="auto"/>
        <w:right w:val="none" w:sz="0" w:space="0" w:color="auto"/>
      </w:divBdr>
    </w:div>
    <w:div w:id="268198699">
      <w:marLeft w:val="0"/>
      <w:marRight w:val="0"/>
      <w:marTop w:val="0"/>
      <w:marBottom w:val="0"/>
      <w:divBdr>
        <w:top w:val="none" w:sz="0" w:space="0" w:color="auto"/>
        <w:left w:val="none" w:sz="0" w:space="0" w:color="auto"/>
        <w:bottom w:val="none" w:sz="0" w:space="0" w:color="auto"/>
        <w:right w:val="none" w:sz="0" w:space="0" w:color="auto"/>
      </w:divBdr>
    </w:div>
    <w:div w:id="268198700">
      <w:marLeft w:val="0"/>
      <w:marRight w:val="0"/>
      <w:marTop w:val="0"/>
      <w:marBottom w:val="0"/>
      <w:divBdr>
        <w:top w:val="none" w:sz="0" w:space="0" w:color="auto"/>
        <w:left w:val="none" w:sz="0" w:space="0" w:color="auto"/>
        <w:bottom w:val="none" w:sz="0" w:space="0" w:color="auto"/>
        <w:right w:val="none" w:sz="0" w:space="0" w:color="auto"/>
      </w:divBdr>
    </w:div>
    <w:div w:id="268198701">
      <w:marLeft w:val="0"/>
      <w:marRight w:val="0"/>
      <w:marTop w:val="0"/>
      <w:marBottom w:val="0"/>
      <w:divBdr>
        <w:top w:val="none" w:sz="0" w:space="0" w:color="auto"/>
        <w:left w:val="none" w:sz="0" w:space="0" w:color="auto"/>
        <w:bottom w:val="none" w:sz="0" w:space="0" w:color="auto"/>
        <w:right w:val="none" w:sz="0" w:space="0" w:color="auto"/>
      </w:divBdr>
    </w:div>
    <w:div w:id="268198702">
      <w:marLeft w:val="0"/>
      <w:marRight w:val="0"/>
      <w:marTop w:val="0"/>
      <w:marBottom w:val="0"/>
      <w:divBdr>
        <w:top w:val="none" w:sz="0" w:space="0" w:color="auto"/>
        <w:left w:val="none" w:sz="0" w:space="0" w:color="auto"/>
        <w:bottom w:val="none" w:sz="0" w:space="0" w:color="auto"/>
        <w:right w:val="none" w:sz="0" w:space="0" w:color="auto"/>
      </w:divBdr>
    </w:div>
    <w:div w:id="268198703">
      <w:marLeft w:val="0"/>
      <w:marRight w:val="0"/>
      <w:marTop w:val="0"/>
      <w:marBottom w:val="0"/>
      <w:divBdr>
        <w:top w:val="none" w:sz="0" w:space="0" w:color="auto"/>
        <w:left w:val="none" w:sz="0" w:space="0" w:color="auto"/>
        <w:bottom w:val="none" w:sz="0" w:space="0" w:color="auto"/>
        <w:right w:val="none" w:sz="0" w:space="0" w:color="auto"/>
      </w:divBdr>
    </w:div>
    <w:div w:id="268198704">
      <w:marLeft w:val="0"/>
      <w:marRight w:val="0"/>
      <w:marTop w:val="0"/>
      <w:marBottom w:val="0"/>
      <w:divBdr>
        <w:top w:val="none" w:sz="0" w:space="0" w:color="auto"/>
        <w:left w:val="none" w:sz="0" w:space="0" w:color="auto"/>
        <w:bottom w:val="none" w:sz="0" w:space="0" w:color="auto"/>
        <w:right w:val="none" w:sz="0" w:space="0" w:color="auto"/>
      </w:divBdr>
    </w:div>
    <w:div w:id="268198705">
      <w:marLeft w:val="0"/>
      <w:marRight w:val="0"/>
      <w:marTop w:val="0"/>
      <w:marBottom w:val="0"/>
      <w:divBdr>
        <w:top w:val="none" w:sz="0" w:space="0" w:color="auto"/>
        <w:left w:val="none" w:sz="0" w:space="0" w:color="auto"/>
        <w:bottom w:val="none" w:sz="0" w:space="0" w:color="auto"/>
        <w:right w:val="none" w:sz="0" w:space="0" w:color="auto"/>
      </w:divBdr>
    </w:div>
    <w:div w:id="268198706">
      <w:marLeft w:val="0"/>
      <w:marRight w:val="0"/>
      <w:marTop w:val="0"/>
      <w:marBottom w:val="0"/>
      <w:divBdr>
        <w:top w:val="none" w:sz="0" w:space="0" w:color="auto"/>
        <w:left w:val="none" w:sz="0" w:space="0" w:color="auto"/>
        <w:bottom w:val="none" w:sz="0" w:space="0" w:color="auto"/>
        <w:right w:val="none" w:sz="0" w:space="0" w:color="auto"/>
      </w:divBdr>
    </w:div>
    <w:div w:id="268198707">
      <w:marLeft w:val="0"/>
      <w:marRight w:val="0"/>
      <w:marTop w:val="0"/>
      <w:marBottom w:val="0"/>
      <w:divBdr>
        <w:top w:val="none" w:sz="0" w:space="0" w:color="auto"/>
        <w:left w:val="none" w:sz="0" w:space="0" w:color="auto"/>
        <w:bottom w:val="none" w:sz="0" w:space="0" w:color="auto"/>
        <w:right w:val="none" w:sz="0" w:space="0" w:color="auto"/>
      </w:divBdr>
    </w:div>
    <w:div w:id="268198708">
      <w:marLeft w:val="0"/>
      <w:marRight w:val="0"/>
      <w:marTop w:val="0"/>
      <w:marBottom w:val="0"/>
      <w:divBdr>
        <w:top w:val="none" w:sz="0" w:space="0" w:color="auto"/>
        <w:left w:val="none" w:sz="0" w:space="0" w:color="auto"/>
        <w:bottom w:val="none" w:sz="0" w:space="0" w:color="auto"/>
        <w:right w:val="none" w:sz="0" w:space="0" w:color="auto"/>
      </w:divBdr>
    </w:div>
    <w:div w:id="268198709">
      <w:marLeft w:val="0"/>
      <w:marRight w:val="0"/>
      <w:marTop w:val="0"/>
      <w:marBottom w:val="0"/>
      <w:divBdr>
        <w:top w:val="none" w:sz="0" w:space="0" w:color="auto"/>
        <w:left w:val="none" w:sz="0" w:space="0" w:color="auto"/>
        <w:bottom w:val="none" w:sz="0" w:space="0" w:color="auto"/>
        <w:right w:val="none" w:sz="0" w:space="0" w:color="auto"/>
      </w:divBdr>
    </w:div>
    <w:div w:id="268198710">
      <w:marLeft w:val="0"/>
      <w:marRight w:val="0"/>
      <w:marTop w:val="0"/>
      <w:marBottom w:val="0"/>
      <w:divBdr>
        <w:top w:val="none" w:sz="0" w:space="0" w:color="auto"/>
        <w:left w:val="none" w:sz="0" w:space="0" w:color="auto"/>
        <w:bottom w:val="none" w:sz="0" w:space="0" w:color="auto"/>
        <w:right w:val="none" w:sz="0" w:space="0" w:color="auto"/>
      </w:divBdr>
    </w:div>
    <w:div w:id="1386949862">
      <w:bodyDiv w:val="1"/>
      <w:marLeft w:val="0"/>
      <w:marRight w:val="0"/>
      <w:marTop w:val="0"/>
      <w:marBottom w:val="0"/>
      <w:divBdr>
        <w:top w:val="none" w:sz="0" w:space="0" w:color="auto"/>
        <w:left w:val="none" w:sz="0" w:space="0" w:color="auto"/>
        <w:bottom w:val="none" w:sz="0" w:space="0" w:color="auto"/>
        <w:right w:val="none" w:sz="0" w:space="0" w:color="auto"/>
      </w:divBdr>
    </w:div>
    <w:div w:id="19825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5</Pages>
  <Words>1313</Words>
  <Characters>7487</Characters>
  <Application>Microsoft Office Word</Application>
  <DocSecurity>0</DocSecurity>
  <Lines>62</Lines>
  <Paragraphs>17</Paragraphs>
  <ScaleCrop>false</ScaleCrop>
  <HeadingPairs>
    <vt:vector size="2" baseType="variant">
      <vt:variant>
        <vt:lpstr>Назва</vt:lpstr>
      </vt:variant>
      <vt:variant>
        <vt:i4>1</vt:i4>
      </vt:variant>
    </vt:vector>
  </HeadingPairs>
  <TitlesOfParts>
    <vt:vector size="1" baseType="lpstr">
      <vt:lpstr>ТЕХНІЧНІ ТА КІЛЬКІСНІ ВИМОГИ ДО ПРЕДМЕТУ ЗАКУПІВЛІ</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ТЕХНІЧНІ ТА КІЛЬКІСНІ ВИМОГИ ДО ПРЕДМЕТУ ЗАКУПІВЛІ</dc:title>
  <dc:subject/>
  <dc:creator>ps</dc:creator>
  <cp:keywords/>
  <dc:description/>
  <cp:lastModifiedBy>Пользователь Windows</cp:lastModifiedBy>
  <cp:revision>51</cp:revision>
  <cp:lastPrinted>2023-09-12T11:19:00Z</cp:lastPrinted>
  <dcterms:created xsi:type="dcterms:W3CDTF">2020-06-01T11:37:00Z</dcterms:created>
  <dcterms:modified xsi:type="dcterms:W3CDTF">2023-10-24T11:11:00Z</dcterms:modified>
</cp:coreProperties>
</file>