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9FB" w:rsidRPr="00D12314" w:rsidRDefault="00AB19FB" w:rsidP="00AB19FB">
      <w:pPr>
        <w:pStyle w:val="a3"/>
        <w:spacing w:before="0" w:beforeAutospacing="0" w:after="0"/>
        <w:jc w:val="right"/>
        <w:outlineLvl w:val="0"/>
        <w:rPr>
          <w:rFonts w:ascii="Arial" w:hAnsi="Arial" w:cs="Arial"/>
          <w:b/>
          <w:bCs/>
          <w:lang w:val="uk-UA"/>
        </w:rPr>
      </w:pPr>
      <w:r w:rsidRPr="00D12314">
        <w:rPr>
          <w:rFonts w:ascii="Arial" w:hAnsi="Arial" w:cs="Arial"/>
          <w:b/>
          <w:bCs/>
          <w:lang w:val="uk-UA"/>
        </w:rPr>
        <w:t>Додаток 2</w:t>
      </w:r>
    </w:p>
    <w:p w:rsidR="00AB19FB" w:rsidRPr="00D12314" w:rsidRDefault="00AB19FB" w:rsidP="00AB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ascii="Arial" w:hAnsi="Arial" w:cs="Arial"/>
          <w:b/>
          <w:bCs/>
          <w:lang w:val="uk-UA"/>
        </w:rPr>
      </w:pPr>
    </w:p>
    <w:p w:rsidR="00AB19FB" w:rsidRPr="00D12314" w:rsidRDefault="00AB19FB" w:rsidP="00AB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ascii="Arial" w:hAnsi="Arial" w:cs="Arial"/>
          <w:b/>
          <w:bCs/>
          <w:lang w:val="uk-UA"/>
        </w:rPr>
      </w:pPr>
      <w:r w:rsidRPr="00D12314">
        <w:rPr>
          <w:rFonts w:ascii="Arial" w:hAnsi="Arial" w:cs="Arial"/>
          <w:b/>
          <w:bCs/>
          <w:lang w:val="uk-UA"/>
        </w:rPr>
        <w:t>"ТЕНДЕРНА ПРОПОЗИЦІЯ"</w:t>
      </w:r>
    </w:p>
    <w:p w:rsidR="00AB19FB" w:rsidRPr="00D12314" w:rsidRDefault="00AB19FB" w:rsidP="00AB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lang w:val="uk-UA"/>
        </w:rPr>
      </w:pPr>
      <w:r w:rsidRPr="00D12314">
        <w:rPr>
          <w:rFonts w:ascii="Arial" w:hAnsi="Arial" w:cs="Arial"/>
          <w:lang w:val="uk-UA"/>
        </w:rPr>
        <w:t>(форма, яка подається на фірмовому бланку)</w:t>
      </w:r>
    </w:p>
    <w:p w:rsidR="00AB19FB" w:rsidRPr="00D12314" w:rsidRDefault="00AB19FB" w:rsidP="00AB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lang w:val="uk-UA"/>
        </w:rPr>
      </w:pPr>
    </w:p>
    <w:p w:rsidR="00AB19FB" w:rsidRPr="00D12314" w:rsidRDefault="00AB19FB" w:rsidP="00AB19F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Arial" w:hAnsi="Arial" w:cs="Arial"/>
          <w:lang w:val="uk-UA"/>
        </w:rPr>
      </w:pPr>
      <w:r w:rsidRPr="00D12314">
        <w:rPr>
          <w:rFonts w:ascii="Arial" w:hAnsi="Arial" w:cs="Arial"/>
          <w:lang w:val="uk-UA"/>
        </w:rPr>
        <w:t xml:space="preserve">Тендерна пропозиція подається в електронному вигляді через електронну систему </w:t>
      </w:r>
      <w:proofErr w:type="spellStart"/>
      <w:r w:rsidRPr="00D12314">
        <w:rPr>
          <w:rFonts w:ascii="Arial" w:hAnsi="Arial" w:cs="Arial"/>
          <w:lang w:val="uk-UA"/>
        </w:rPr>
        <w:t>закупівель</w:t>
      </w:r>
      <w:proofErr w:type="spellEnd"/>
      <w:r w:rsidRPr="00D12314">
        <w:rPr>
          <w:rFonts w:ascii="Arial" w:hAnsi="Arial" w:cs="Arial"/>
          <w:lang w:val="uk-UA"/>
        </w:rPr>
        <w:t xml:space="preserve"> шляхом заповнення електронних форм з окремими полями, де зазначається інформація про ціну.</w:t>
      </w:r>
    </w:p>
    <w:p w:rsidR="00AB19FB" w:rsidRPr="00D12314" w:rsidRDefault="00AB19FB" w:rsidP="00AB19F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Arial" w:hAnsi="Arial" w:cs="Arial"/>
          <w:lang w:val="uk-UA"/>
        </w:rPr>
      </w:pPr>
      <w:r w:rsidRPr="00D12314">
        <w:rPr>
          <w:rFonts w:ascii="Arial" w:hAnsi="Arial" w:cs="Arial"/>
          <w:lang w:val="uk-UA"/>
        </w:rPr>
        <w:t>Вивчивши тендерну документацію та технічне завдання (далі – ТЗ), ми (я), уповноважені на підписання Договору, маємо можливість та погоджуємося виконати вимоги Замовника та Договору на умовах, зазначених у тендерній пропозиції.</w:t>
      </w:r>
    </w:p>
    <w:p w:rsidR="00AB19FB" w:rsidRPr="00D12314" w:rsidRDefault="00AB19FB" w:rsidP="00AB19F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Arial" w:hAnsi="Arial" w:cs="Arial"/>
          <w:lang w:val="uk-UA"/>
        </w:rPr>
      </w:pPr>
      <w:r w:rsidRPr="00D12314">
        <w:rPr>
          <w:rFonts w:ascii="Arial" w:hAnsi="Arial" w:cs="Arial"/>
          <w:lang w:val="uk-UA"/>
        </w:rPr>
        <w:tab/>
        <w:t>Подана учасником процедури закупівлі ___________________(</w:t>
      </w:r>
      <w:r w:rsidRPr="00D12314">
        <w:rPr>
          <w:rFonts w:ascii="Arial" w:hAnsi="Arial" w:cs="Arial"/>
          <w:i/>
          <w:lang w:val="uk-UA"/>
        </w:rPr>
        <w:t xml:space="preserve">вказати назву учасника процедури закупівлі) </w:t>
      </w:r>
      <w:r w:rsidRPr="00D12314">
        <w:rPr>
          <w:rFonts w:ascii="Arial" w:hAnsi="Arial" w:cs="Arial"/>
          <w:lang w:val="uk-UA"/>
        </w:rPr>
        <w:t>в електронній формі</w:t>
      </w:r>
      <w:r w:rsidRPr="00D12314">
        <w:rPr>
          <w:rFonts w:ascii="Arial" w:hAnsi="Arial" w:cs="Arial"/>
          <w:i/>
          <w:lang w:val="uk-UA"/>
        </w:rPr>
        <w:t xml:space="preserve"> </w:t>
      </w:r>
      <w:r w:rsidRPr="00D12314">
        <w:rPr>
          <w:rFonts w:ascii="Arial" w:hAnsi="Arial" w:cs="Arial"/>
          <w:lang w:val="uk-UA"/>
        </w:rPr>
        <w:t xml:space="preserve"> ціна тендерної пропозиції  </w:t>
      </w:r>
      <w:r w:rsidRPr="00D12314">
        <w:rPr>
          <w:rFonts w:ascii="Arial" w:hAnsi="Arial" w:cs="Arial"/>
          <w:b/>
          <w:u w:val="single"/>
          <w:lang w:val="uk-UA"/>
        </w:rPr>
        <w:t xml:space="preserve">з ПДВ  </w:t>
      </w:r>
      <w:r w:rsidRPr="00D12314">
        <w:rPr>
          <w:rFonts w:ascii="Arial" w:hAnsi="Arial" w:cs="Arial"/>
          <w:b/>
          <w:lang w:val="uk-UA"/>
        </w:rPr>
        <w:t xml:space="preserve"> /   </w:t>
      </w:r>
      <w:r w:rsidRPr="00D12314">
        <w:rPr>
          <w:rFonts w:ascii="Arial" w:hAnsi="Arial" w:cs="Arial"/>
          <w:b/>
          <w:u w:val="single"/>
          <w:lang w:val="uk-UA"/>
        </w:rPr>
        <w:t>без ПДВ.</w:t>
      </w:r>
    </w:p>
    <w:p w:rsidR="00AB19FB" w:rsidRPr="00D12314" w:rsidRDefault="00AB19FB" w:rsidP="00AB19FB">
      <w:pPr>
        <w:tabs>
          <w:tab w:val="left" w:pos="851"/>
        </w:tabs>
        <w:ind w:firstLine="851"/>
        <w:jc w:val="both"/>
        <w:rPr>
          <w:rFonts w:ascii="Arial" w:hAnsi="Arial" w:cs="Arial"/>
          <w:i/>
          <w:lang w:val="uk-UA"/>
        </w:rPr>
      </w:pPr>
      <w:r w:rsidRPr="00D12314">
        <w:rPr>
          <w:rFonts w:ascii="Arial" w:hAnsi="Arial" w:cs="Arial"/>
          <w:i/>
          <w:lang w:val="uk-UA"/>
        </w:rPr>
        <w:t>Вказати для платників ПДВ – «з ПДВ», а для не платників ПДВ – «без ПДВ».</w:t>
      </w:r>
    </w:p>
    <w:p w:rsidR="00AB19FB" w:rsidRPr="00D12314" w:rsidRDefault="00AB19FB" w:rsidP="00AB19FB">
      <w:pPr>
        <w:tabs>
          <w:tab w:val="left" w:pos="851"/>
        </w:tabs>
        <w:ind w:firstLine="851"/>
        <w:jc w:val="both"/>
        <w:rPr>
          <w:rFonts w:ascii="Arial" w:hAnsi="Arial" w:cs="Arial"/>
          <w:lang w:val="uk-UA" w:eastAsia="uk-UA"/>
        </w:rPr>
      </w:pPr>
      <w:r w:rsidRPr="00D12314">
        <w:rPr>
          <w:rFonts w:ascii="Arial" w:hAnsi="Arial" w:cs="Arial"/>
          <w:lang w:val="uk-UA" w:eastAsia="uk-UA"/>
        </w:rPr>
        <w:t>Ціна включає у себе всі витрати на придбання матеріалів, транспортування, навантаження та розвантаження, та інші витрати, сплату податків і зборів тощо.</w:t>
      </w:r>
    </w:p>
    <w:p w:rsidR="00AB19FB" w:rsidRPr="00D12314" w:rsidRDefault="00AB19FB" w:rsidP="00AB19FB">
      <w:pPr>
        <w:pStyle w:val="tbl-cod"/>
        <w:tabs>
          <w:tab w:val="left" w:pos="851"/>
        </w:tabs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D12314">
        <w:rPr>
          <w:rFonts w:ascii="Arial" w:hAnsi="Arial" w:cs="Arial"/>
        </w:rPr>
        <w:t>Ми (я) учасник процедури закупівлі ___________________(</w:t>
      </w:r>
      <w:r w:rsidRPr="00D12314">
        <w:rPr>
          <w:rFonts w:ascii="Arial" w:hAnsi="Arial" w:cs="Arial"/>
          <w:i/>
        </w:rPr>
        <w:t>вказати назву учасника процедури закупівлі)</w:t>
      </w:r>
      <w:r w:rsidRPr="00D12314">
        <w:rPr>
          <w:rFonts w:ascii="Arial" w:hAnsi="Arial" w:cs="Arial"/>
        </w:rPr>
        <w:t xml:space="preserve"> погоджуємося (погоджуюся) дотримуватися умов цієї тендерної пропозиції протягом  90 календарних днів із дати кінцевого строку подання тендерних пропозицій, встановленого Вами. Наша (моя) тендерна пропозиція буде обов'язковою для нас (мен</w:t>
      </w:r>
      <w:bookmarkStart w:id="0" w:name="_GoBack"/>
      <w:bookmarkEnd w:id="0"/>
      <w:r w:rsidRPr="00D12314">
        <w:rPr>
          <w:rFonts w:ascii="Arial" w:hAnsi="Arial" w:cs="Arial"/>
        </w:rPr>
        <w:t>е) і може бути обраною Вами у будь-який час до закінчення зазначеного терміну.</w:t>
      </w:r>
    </w:p>
    <w:p w:rsidR="00AB19FB" w:rsidRPr="00D12314" w:rsidRDefault="00AB19FB" w:rsidP="00AB19F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Arial" w:hAnsi="Arial" w:cs="Arial"/>
          <w:lang w:val="uk-UA"/>
        </w:rPr>
      </w:pPr>
      <w:r w:rsidRPr="00D12314">
        <w:rPr>
          <w:rFonts w:ascii="Arial" w:hAnsi="Arial" w:cs="Arial"/>
          <w:lang w:val="uk-UA"/>
        </w:rPr>
        <w:t>Ми (я) погоджуємося з умовами, що Ви можете відхилити нашу чи всі тендерні 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AB19FB" w:rsidRPr="00D12314" w:rsidRDefault="00AB19FB" w:rsidP="00AB19F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Arial" w:hAnsi="Arial" w:cs="Arial"/>
          <w:lang w:val="uk-UA"/>
        </w:rPr>
      </w:pPr>
      <w:r w:rsidRPr="00D12314">
        <w:rPr>
          <w:rFonts w:ascii="Arial" w:hAnsi="Arial" w:cs="Arial"/>
          <w:lang w:val="uk-UA"/>
        </w:rPr>
        <w:t xml:space="preserve">Ми (я) зобов'язуємося підписати Договір із Замовником не раніше ніж через </w:t>
      </w:r>
      <w:r w:rsidR="003A4878" w:rsidRPr="00D12314">
        <w:rPr>
          <w:rFonts w:ascii="Arial" w:hAnsi="Arial" w:cs="Arial"/>
          <w:lang w:val="uk-UA"/>
        </w:rPr>
        <w:t>5</w:t>
      </w:r>
      <w:r w:rsidRPr="00D12314">
        <w:rPr>
          <w:rFonts w:ascii="Arial" w:hAnsi="Arial" w:cs="Arial"/>
          <w:lang w:val="uk-UA"/>
        </w:rPr>
        <w:t xml:space="preserve"> днів з дати оприлюднення на веб-порталі Уповноваженого органу повідомлення про намір укласти договір, але не пізніше ніж через </w:t>
      </w:r>
      <w:r w:rsidR="003A4878" w:rsidRPr="00D12314">
        <w:rPr>
          <w:rFonts w:ascii="Arial" w:hAnsi="Arial" w:cs="Arial"/>
          <w:lang w:val="uk-UA"/>
        </w:rPr>
        <w:t>15</w:t>
      </w:r>
      <w:r w:rsidRPr="00D12314">
        <w:rPr>
          <w:rFonts w:ascii="Arial" w:hAnsi="Arial" w:cs="Arial"/>
          <w:lang w:val="uk-UA"/>
        </w:rPr>
        <w:t xml:space="preserve"> днів з дня прийняття рішення про намір укласти договір. </w:t>
      </w:r>
      <w:r w:rsidRPr="00D12314">
        <w:rPr>
          <w:rFonts w:ascii="Arial" w:hAnsi="Arial" w:cs="Arial"/>
          <w:color w:val="000000"/>
          <w:shd w:val="clear" w:color="auto" w:fill="FFFFFF"/>
          <w:lang w:val="uk-UA"/>
        </w:rPr>
        <w:t xml:space="preserve">У випадку </w:t>
      </w:r>
      <w:r w:rsidR="005F606C" w:rsidRPr="00D12314">
        <w:rPr>
          <w:rFonts w:ascii="Arial" w:hAnsi="Arial" w:cs="Arial"/>
          <w:lang w:val="uk-UA"/>
        </w:rPr>
        <w:t>обґрунтованої</w:t>
      </w:r>
      <w:r w:rsidRPr="00D12314">
        <w:rPr>
          <w:rFonts w:ascii="Arial" w:hAnsi="Arial" w:cs="Arial"/>
          <w:lang w:val="uk-UA"/>
        </w:rPr>
        <w:t xml:space="preserve"> необхідності строк для укладання договору може бути продовжений до 60 днів.</w:t>
      </w:r>
    </w:p>
    <w:p w:rsidR="00AB19FB" w:rsidRPr="00D12314" w:rsidRDefault="00AB19FB" w:rsidP="00AB19FB">
      <w:pPr>
        <w:tabs>
          <w:tab w:val="left" w:pos="851"/>
        </w:tabs>
        <w:ind w:firstLine="851"/>
        <w:jc w:val="both"/>
        <w:rPr>
          <w:rFonts w:ascii="Arial" w:hAnsi="Arial" w:cs="Arial"/>
          <w:lang w:val="uk-UA"/>
        </w:rPr>
      </w:pPr>
      <w:r w:rsidRPr="00D12314">
        <w:rPr>
          <w:rFonts w:ascii="Arial" w:hAnsi="Arial" w:cs="Arial"/>
          <w:lang w:val="uk-UA"/>
        </w:rPr>
        <w:t>Ми (я) відповідно до Закону України від 01.06.2010 р. № 2297-VI "Про захист персональних даних" надаю згоду на обробку, використання, поширення та доступ до персональних даних, які передбачено Законом України "Про публічні закупівлі", а також згідно з нормами чинного законодавства, моїх персональних даних (у т. ч.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та підприємство, для забезпечення участі у закупівлі, цивільно-правових та господарських відносин.</w:t>
      </w:r>
    </w:p>
    <w:p w:rsidR="00AB19FB" w:rsidRPr="00D12314" w:rsidRDefault="00AB19FB" w:rsidP="00AB19FB">
      <w:pPr>
        <w:rPr>
          <w:lang w:val="uk-UA"/>
        </w:rPr>
      </w:pPr>
    </w:p>
    <w:p w:rsidR="00AB19FB" w:rsidRPr="00D12314" w:rsidRDefault="00AB19FB" w:rsidP="00AB19FB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  <w:lang w:val="uk-UA"/>
        </w:rPr>
      </w:pPr>
      <w:r w:rsidRPr="00D12314">
        <w:rPr>
          <w:rFonts w:ascii="Arial" w:hAnsi="Arial" w:cs="Arial"/>
          <w:b/>
          <w:i/>
          <w:sz w:val="20"/>
          <w:szCs w:val="20"/>
          <w:lang w:val="uk-UA"/>
        </w:rPr>
        <w:t xml:space="preserve">Керівник або уповноважена особа </w:t>
      </w:r>
      <w:r w:rsidRPr="00D12314">
        <w:rPr>
          <w:rFonts w:ascii="Arial" w:hAnsi="Arial" w:cs="Arial"/>
          <w:i/>
          <w:sz w:val="20"/>
          <w:szCs w:val="20"/>
          <w:lang w:val="uk-UA"/>
        </w:rPr>
        <w:t>(назва посади, прізвище,</w:t>
      </w:r>
    </w:p>
    <w:p w:rsidR="00AB19FB" w:rsidRPr="00D12314" w:rsidRDefault="00AB19FB" w:rsidP="00AB19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uk-UA" w:eastAsia="uk-UA"/>
        </w:rPr>
      </w:pPr>
      <w:r w:rsidRPr="00D12314">
        <w:rPr>
          <w:rFonts w:ascii="Arial" w:hAnsi="Arial" w:cs="Arial"/>
          <w:i/>
          <w:sz w:val="20"/>
          <w:szCs w:val="20"/>
          <w:lang w:val="uk-UA"/>
        </w:rPr>
        <w:t xml:space="preserve"> ініціали, підпис, відбиток печатки (у разі наявності) Учасника</w:t>
      </w:r>
      <w:r w:rsidRPr="00D12314">
        <w:rPr>
          <w:i/>
          <w:sz w:val="20"/>
          <w:szCs w:val="20"/>
          <w:lang w:val="uk-UA"/>
        </w:rPr>
        <w:t>)</w:t>
      </w:r>
    </w:p>
    <w:p w:rsidR="00AB19FB" w:rsidRPr="00D12314" w:rsidRDefault="00AB19FB" w:rsidP="00AB19FB">
      <w:pPr>
        <w:rPr>
          <w:lang w:val="uk-UA"/>
        </w:rPr>
      </w:pPr>
    </w:p>
    <w:p w:rsidR="00CD02C9" w:rsidRPr="00D12314" w:rsidRDefault="00CD02C9">
      <w:pPr>
        <w:rPr>
          <w:lang w:val="uk-UA"/>
        </w:rPr>
      </w:pPr>
    </w:p>
    <w:sectPr w:rsidR="00CD02C9" w:rsidRPr="00D12314" w:rsidSect="0005662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CD9"/>
    <w:rsid w:val="003A4878"/>
    <w:rsid w:val="004E1CD9"/>
    <w:rsid w:val="005F606C"/>
    <w:rsid w:val="00AB19FB"/>
    <w:rsid w:val="00CD02C9"/>
    <w:rsid w:val="00D1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14FAA-14F5-4F2A-B5D4-12D15FB8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19FB"/>
    <w:pPr>
      <w:spacing w:before="100" w:beforeAutospacing="1" w:after="119"/>
    </w:pPr>
    <w:rPr>
      <w:rFonts w:ascii="Times New Roman CYR" w:hAnsi="Times New Roman CYR" w:cs="Times New Roman CYR"/>
    </w:rPr>
  </w:style>
  <w:style w:type="paragraph" w:customStyle="1" w:styleId="tbl-cod">
    <w:name w:val="tbl-cod"/>
    <w:basedOn w:val="a"/>
    <w:rsid w:val="00AB19FB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1743</Words>
  <Characters>995</Characters>
  <Application>Microsoft Office Word</Application>
  <DocSecurity>0</DocSecurity>
  <Lines>8</Lines>
  <Paragraphs>5</Paragraphs>
  <ScaleCrop>false</ScaleCrop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Mcit</dc:creator>
  <cp:keywords/>
  <dc:description/>
  <cp:lastModifiedBy>Mcit</cp:lastModifiedBy>
  <cp:revision>5</cp:revision>
  <dcterms:created xsi:type="dcterms:W3CDTF">2022-01-11T07:41:00Z</dcterms:created>
  <dcterms:modified xsi:type="dcterms:W3CDTF">2023-02-28T15:13:00Z</dcterms:modified>
</cp:coreProperties>
</file>