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F2" w:rsidRDefault="001279F2" w:rsidP="001279F2">
      <w:pPr>
        <w:tabs>
          <w:tab w:val="left" w:pos="2200"/>
        </w:tabs>
        <w:spacing w:after="0" w:line="240" w:lineRule="auto"/>
        <w:contextualSpacing/>
        <w:jc w:val="center"/>
      </w:pPr>
      <w:bookmarkStart w:id="0" w:name="_Hlk123649426"/>
      <w:proofErr w:type="spellStart"/>
      <w:r>
        <w:rPr>
          <w:rFonts w:ascii="Times New Roman" w:eastAsia="Batang" w:hAnsi="Times New Roman" w:cs="Times New Roman"/>
          <w:b/>
          <w:sz w:val="32"/>
          <w:szCs w:val="32"/>
          <w:lang w:eastAsia="ru-RU" w:bidi="ru-RU"/>
        </w:rPr>
        <w:t>Східницька</w:t>
      </w:r>
      <w:proofErr w:type="spellEnd"/>
      <w:r>
        <w:rPr>
          <w:rFonts w:ascii="Times New Roman" w:eastAsia="Batang" w:hAnsi="Times New Roman" w:cs="Times New Roman"/>
          <w:b/>
          <w:sz w:val="32"/>
          <w:szCs w:val="32"/>
          <w:lang w:eastAsia="ru-RU" w:bidi="ru-RU"/>
        </w:rPr>
        <w:t xml:space="preserve"> селищна  рада </w:t>
      </w: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kern w:val="2"/>
          <w:sz w:val="28"/>
          <w:szCs w:val="28"/>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kern w:val="2"/>
          <w:sz w:val="28"/>
          <w:szCs w:val="28"/>
          <w:lang w:eastAsia="ru-RU"/>
        </w:rPr>
      </w:pPr>
    </w:p>
    <w:p w:rsidR="00DD1904" w:rsidRPr="00F07448" w:rsidRDefault="00DD1904" w:rsidP="00DD1904">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DD1904" w:rsidRPr="00F07448" w:rsidRDefault="00DD1904" w:rsidP="00DD1904">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DD1904" w:rsidRPr="00F07448" w:rsidRDefault="00DD1904" w:rsidP="00DD1904">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427B00">
        <w:rPr>
          <w:rFonts w:ascii="Times New Roman" w:eastAsia="Times New Roman" w:hAnsi="Times New Roman" w:cs="Times New Roman"/>
          <w:bCs/>
          <w:kern w:val="28"/>
          <w:sz w:val="24"/>
          <w:szCs w:val="24"/>
          <w:lang w:eastAsia="en-US"/>
        </w:rPr>
        <w:t xml:space="preserve">протокольним </w:t>
      </w:r>
      <w:r>
        <w:rPr>
          <w:rFonts w:ascii="Times New Roman" w:eastAsia="Times New Roman" w:hAnsi="Times New Roman" w:cs="Times New Roman"/>
          <w:bCs/>
          <w:kern w:val="28"/>
          <w:sz w:val="24"/>
          <w:szCs w:val="24"/>
          <w:lang w:eastAsia="en-US"/>
        </w:rPr>
        <w:t xml:space="preserve"> </w:t>
      </w:r>
      <w:r w:rsidRPr="00427B00">
        <w:rPr>
          <w:rFonts w:ascii="Times New Roman" w:eastAsia="Times New Roman" w:hAnsi="Times New Roman" w:cs="Times New Roman"/>
          <w:bCs/>
          <w:kern w:val="28"/>
          <w:sz w:val="24"/>
          <w:szCs w:val="24"/>
          <w:lang w:eastAsia="en-US"/>
        </w:rPr>
        <w:t xml:space="preserve">рішенням </w:t>
      </w:r>
      <w:r>
        <w:rPr>
          <w:rFonts w:ascii="Times New Roman" w:eastAsia="Times New Roman" w:hAnsi="Times New Roman" w:cs="Times New Roman"/>
          <w:bCs/>
          <w:kern w:val="28"/>
          <w:sz w:val="24"/>
          <w:szCs w:val="24"/>
          <w:lang w:eastAsia="en-US"/>
        </w:rPr>
        <w:t xml:space="preserve"> </w:t>
      </w:r>
      <w:r w:rsidRPr="00441C66">
        <w:rPr>
          <w:rFonts w:ascii="Times New Roman" w:eastAsia="Times New Roman" w:hAnsi="Times New Roman" w:cs="Times New Roman"/>
          <w:bCs/>
          <w:kern w:val="28"/>
          <w:sz w:val="24"/>
          <w:szCs w:val="24"/>
          <w:lang w:eastAsia="en-US"/>
        </w:rPr>
        <w:t>№</w:t>
      </w:r>
      <w:r w:rsidR="00E203A2">
        <w:rPr>
          <w:rFonts w:ascii="Times New Roman" w:eastAsia="Times New Roman" w:hAnsi="Times New Roman" w:cs="Times New Roman"/>
          <w:bCs/>
          <w:kern w:val="28"/>
          <w:sz w:val="24"/>
          <w:szCs w:val="24"/>
          <w:lang w:eastAsia="en-US"/>
        </w:rPr>
        <w:t xml:space="preserve"> 31</w:t>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sidRPr="00441C66">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 xml:space="preserve">            </w:t>
      </w:r>
      <w:r w:rsidRPr="00441C66">
        <w:rPr>
          <w:rFonts w:ascii="Times New Roman" w:eastAsia="Times New Roman" w:hAnsi="Times New Roman" w:cs="Times New Roman"/>
          <w:bCs/>
          <w:kern w:val="28"/>
          <w:sz w:val="24"/>
          <w:szCs w:val="24"/>
          <w:lang w:eastAsia="en-US"/>
        </w:rPr>
        <w:t>від «</w:t>
      </w:r>
      <w:r w:rsidR="00334279">
        <w:rPr>
          <w:rFonts w:ascii="Times New Roman" w:eastAsia="Times New Roman" w:hAnsi="Times New Roman" w:cs="Times New Roman"/>
          <w:bCs/>
          <w:kern w:val="28"/>
          <w:sz w:val="24"/>
          <w:szCs w:val="24"/>
          <w:lang w:eastAsia="en-US"/>
        </w:rPr>
        <w:t xml:space="preserve"> </w:t>
      </w:r>
      <w:r w:rsidR="00E203A2">
        <w:rPr>
          <w:rFonts w:ascii="Times New Roman" w:eastAsia="Times New Roman" w:hAnsi="Times New Roman" w:cs="Times New Roman"/>
          <w:bCs/>
          <w:kern w:val="28"/>
          <w:sz w:val="24"/>
          <w:szCs w:val="24"/>
          <w:lang w:eastAsia="en-US"/>
        </w:rPr>
        <w:t>10</w:t>
      </w:r>
      <w:r w:rsidR="00334279">
        <w:rPr>
          <w:rFonts w:ascii="Times New Roman" w:eastAsia="Times New Roman" w:hAnsi="Times New Roman" w:cs="Times New Roman"/>
          <w:bCs/>
          <w:kern w:val="28"/>
          <w:sz w:val="24"/>
          <w:szCs w:val="24"/>
          <w:lang w:eastAsia="en-US"/>
        </w:rPr>
        <w:t xml:space="preserve">  </w:t>
      </w:r>
      <w:r w:rsidRPr="00E203A2">
        <w:rPr>
          <w:rFonts w:ascii="Times New Roman" w:eastAsia="Times New Roman" w:hAnsi="Times New Roman" w:cs="Times New Roman"/>
          <w:bCs/>
          <w:kern w:val="28"/>
          <w:sz w:val="24"/>
          <w:szCs w:val="24"/>
          <w:lang w:eastAsia="en-US"/>
        </w:rPr>
        <w:t xml:space="preserve">» </w:t>
      </w:r>
      <w:r w:rsidR="00334279" w:rsidRPr="00E203A2">
        <w:rPr>
          <w:rFonts w:ascii="Times New Roman" w:eastAsia="Times New Roman" w:hAnsi="Times New Roman" w:cs="Times New Roman"/>
          <w:bCs/>
          <w:kern w:val="28"/>
          <w:sz w:val="24"/>
          <w:szCs w:val="24"/>
          <w:lang w:eastAsia="en-US"/>
        </w:rPr>
        <w:t xml:space="preserve">  квітня    </w:t>
      </w:r>
      <w:r w:rsidRPr="00E203A2">
        <w:rPr>
          <w:rFonts w:ascii="Times New Roman" w:eastAsia="Times New Roman" w:hAnsi="Times New Roman" w:cs="Times New Roman"/>
          <w:bCs/>
          <w:kern w:val="28"/>
          <w:sz w:val="24"/>
          <w:szCs w:val="24"/>
          <w:lang w:eastAsia="en-US"/>
        </w:rPr>
        <w:t>2024 року</w:t>
      </w:r>
    </w:p>
    <w:p w:rsidR="00DD1904" w:rsidRPr="00F07448" w:rsidRDefault="00DD1904" w:rsidP="00DD1904">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DD1904" w:rsidRPr="00F07448" w:rsidRDefault="00DD1904" w:rsidP="00DD1904">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DD1904" w:rsidRPr="00F07448" w:rsidRDefault="00DD1904" w:rsidP="00DD1904">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DD1904" w:rsidRPr="00F07448" w:rsidRDefault="00DD1904" w:rsidP="00DD1904">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DD1904" w:rsidRPr="00F07448" w:rsidRDefault="00DD1904" w:rsidP="00DD1904">
      <w:pPr>
        <w:suppressAutoHyphens w:val="0"/>
        <w:spacing w:before="20" w:after="60"/>
        <w:ind w:right="-25"/>
        <w:jc w:val="both"/>
        <w:outlineLvl w:val="0"/>
        <w:rPr>
          <w:rFonts w:ascii="Times New Roman" w:hAnsi="Times New Roman" w:cs="Times New Roman"/>
          <w:b/>
          <w:sz w:val="28"/>
          <w:szCs w:val="28"/>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AB1AC0">
        <w:rPr>
          <w:rFonts w:ascii="Times New Roman" w:eastAsia="Times New Roman" w:hAnsi="Times New Roman" w:cs="Times New Roman"/>
          <w:bCs/>
          <w:kern w:val="28"/>
          <w:sz w:val="24"/>
          <w:szCs w:val="24"/>
          <w:u w:val="single"/>
          <w:lang w:eastAsia="en-US"/>
        </w:rPr>
        <w:t xml:space="preserve">   КЕП</w:t>
      </w:r>
      <w:r w:rsidRPr="00AB1AC0">
        <w:rPr>
          <w:rFonts w:ascii="Times New Roman" w:eastAsia="Times New Roman" w:hAnsi="Times New Roman" w:cs="Times New Roman"/>
          <w:b/>
          <w:bCs/>
          <w:kern w:val="28"/>
          <w:sz w:val="24"/>
          <w:szCs w:val="24"/>
          <w:u w:val="single"/>
          <w:lang w:eastAsia="en-US"/>
        </w:rPr>
        <w:t xml:space="preserve">   </w:t>
      </w:r>
      <w:r>
        <w:rPr>
          <w:rFonts w:ascii="Times New Roman" w:eastAsia="Times New Roman" w:hAnsi="Times New Roman" w:cs="Times New Roman"/>
          <w:b/>
          <w:bCs/>
          <w:kern w:val="28"/>
          <w:sz w:val="24"/>
          <w:szCs w:val="24"/>
          <w:lang w:eastAsia="en-US"/>
        </w:rPr>
        <w:t xml:space="preserve">    Світлана </w:t>
      </w:r>
      <w:proofErr w:type="spellStart"/>
      <w:r>
        <w:rPr>
          <w:rFonts w:ascii="Times New Roman" w:eastAsia="Times New Roman" w:hAnsi="Times New Roman" w:cs="Times New Roman"/>
          <w:b/>
          <w:bCs/>
          <w:kern w:val="28"/>
          <w:sz w:val="24"/>
          <w:szCs w:val="24"/>
          <w:lang w:eastAsia="en-US"/>
        </w:rPr>
        <w:t>ДУБИК</w:t>
      </w:r>
      <w:proofErr w:type="spellEnd"/>
    </w:p>
    <w:p w:rsidR="00DD1904" w:rsidRDefault="00DD1904" w:rsidP="00DD1904">
      <w:pPr>
        <w:pStyle w:val="LO-normal"/>
        <w:spacing w:line="100" w:lineRule="atLeast"/>
        <w:ind w:left="5103"/>
        <w:jc w:val="both"/>
      </w:pPr>
    </w:p>
    <w:p w:rsidR="001279F2" w:rsidRPr="00DD1904"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kern w:val="2"/>
          <w:sz w:val="28"/>
          <w:szCs w:val="28"/>
          <w:lang w:val="ru-RU" w:eastAsia="ru-RU"/>
        </w:rPr>
      </w:pPr>
    </w:p>
    <w:p w:rsidR="001279F2" w:rsidRDefault="001279F2" w:rsidP="001279F2">
      <w:pPr>
        <w:spacing w:after="0" w:line="240" w:lineRule="auto"/>
        <w:jc w:val="center"/>
        <w:rPr>
          <w:rFonts w:ascii="Times New Roman" w:eastAsia="Times New Roman" w:hAnsi="Times New Roman" w:cs="Times New Roman"/>
          <w:b/>
          <w:bCs/>
          <w:sz w:val="28"/>
          <w:szCs w:val="28"/>
          <w:lang w:val="ru-RU" w:eastAsia="ru-RU"/>
        </w:rPr>
      </w:pPr>
    </w:p>
    <w:p w:rsidR="001279F2" w:rsidRDefault="001279F2" w:rsidP="001279F2">
      <w:pPr>
        <w:spacing w:after="0" w:line="240" w:lineRule="auto"/>
        <w:jc w:val="center"/>
        <w:rPr>
          <w:rFonts w:ascii="Times New Roman" w:eastAsia="Times New Roman" w:hAnsi="Times New Roman" w:cs="Times New Roman"/>
          <w:b/>
          <w:bCs/>
          <w:sz w:val="28"/>
          <w:szCs w:val="28"/>
          <w:lang w:val="ru-RU" w:eastAsia="ru-RU"/>
        </w:rPr>
      </w:pPr>
    </w:p>
    <w:p w:rsidR="001279F2" w:rsidRDefault="001279F2" w:rsidP="001279F2">
      <w:pPr>
        <w:spacing w:after="0" w:line="240" w:lineRule="auto"/>
        <w:jc w:val="center"/>
        <w:rPr>
          <w:rFonts w:ascii="Times New Roman" w:eastAsia="Times New Roman" w:hAnsi="Times New Roman" w:cs="Times New Roman"/>
          <w:b/>
          <w:bCs/>
          <w:sz w:val="28"/>
          <w:szCs w:val="28"/>
          <w:lang w:val="ru-RU" w:eastAsia="ru-RU"/>
        </w:rPr>
      </w:pPr>
    </w:p>
    <w:p w:rsidR="001279F2" w:rsidRDefault="001279F2" w:rsidP="001279F2">
      <w:pPr>
        <w:spacing w:after="0" w:line="240" w:lineRule="auto"/>
        <w:jc w:val="center"/>
        <w:rPr>
          <w:rFonts w:ascii="Times New Roman" w:eastAsia="Times New Roman" w:hAnsi="Times New Roman" w:cs="Times New Roman"/>
          <w:b/>
          <w:bCs/>
          <w:sz w:val="28"/>
          <w:szCs w:val="28"/>
          <w:lang w:val="ru-RU" w:eastAsia="ru-RU"/>
        </w:rPr>
      </w:pPr>
    </w:p>
    <w:p w:rsidR="001279F2" w:rsidRDefault="001279F2" w:rsidP="001279F2">
      <w:pPr>
        <w:spacing w:after="0" w:line="240" w:lineRule="auto"/>
        <w:jc w:val="center"/>
        <w:rPr>
          <w:rFonts w:ascii="Times New Roman" w:eastAsia="Times New Roman" w:hAnsi="Times New Roman" w:cs="Times New Roman"/>
          <w:b/>
          <w:bCs/>
          <w:sz w:val="28"/>
          <w:szCs w:val="28"/>
          <w:lang w:val="ru-RU" w:eastAsia="ru-RU"/>
        </w:rPr>
      </w:pPr>
    </w:p>
    <w:p w:rsidR="001279F2" w:rsidRDefault="001279F2" w:rsidP="001279F2">
      <w:pPr>
        <w:spacing w:after="0" w:line="240" w:lineRule="auto"/>
        <w:jc w:val="center"/>
      </w:pPr>
      <w:r>
        <w:rPr>
          <w:rFonts w:ascii="Times New Roman" w:eastAsia="Times New Roman" w:hAnsi="Times New Roman" w:cs="Times New Roman"/>
          <w:b/>
          <w:sz w:val="28"/>
          <w:szCs w:val="28"/>
          <w:lang w:eastAsia="ru-RU"/>
        </w:rPr>
        <w:t>ТЕНДЕРНА ДОКУМЕНТАЦІЯ</w:t>
      </w:r>
    </w:p>
    <w:p w:rsidR="001279F2" w:rsidRDefault="001279F2" w:rsidP="001279F2">
      <w:pPr>
        <w:spacing w:after="0" w:line="240" w:lineRule="auto"/>
        <w:jc w:val="center"/>
      </w:pPr>
      <w:r>
        <w:rPr>
          <w:rFonts w:ascii="Times New Roman" w:eastAsia="Times New Roman" w:hAnsi="Times New Roman" w:cs="Times New Roman"/>
          <w:b/>
          <w:sz w:val="28"/>
          <w:szCs w:val="28"/>
          <w:lang w:eastAsia="ru-RU"/>
        </w:rPr>
        <w:t>Відкриті торги (з особливостями)</w:t>
      </w:r>
    </w:p>
    <w:p w:rsidR="001279F2" w:rsidRDefault="001279F2" w:rsidP="001279F2">
      <w:pPr>
        <w:spacing w:after="0" w:line="240" w:lineRule="auto"/>
        <w:jc w:val="center"/>
      </w:pPr>
      <w:r>
        <w:rPr>
          <w:rFonts w:ascii="Times New Roman" w:eastAsia="Times New Roman" w:hAnsi="Times New Roman" w:cs="Times New Roman"/>
          <w:b/>
          <w:sz w:val="28"/>
          <w:szCs w:val="28"/>
          <w:lang w:eastAsia="ru-RU"/>
        </w:rPr>
        <w:t>на закупівлю товару:</w:t>
      </w:r>
    </w:p>
    <w:p w:rsidR="001279F2" w:rsidRDefault="001279F2" w:rsidP="001279F2">
      <w:pPr>
        <w:spacing w:after="0" w:line="240" w:lineRule="auto"/>
        <w:jc w:val="center"/>
        <w:rPr>
          <w:rFonts w:ascii="Times New Roman" w:eastAsia="Times New Roman" w:hAnsi="Times New Roman" w:cs="Times New Roman"/>
          <w:b/>
          <w:sz w:val="28"/>
          <w:szCs w:val="28"/>
          <w:lang w:eastAsia="ru-RU"/>
        </w:rPr>
      </w:pPr>
    </w:p>
    <w:p w:rsidR="00B1055F" w:rsidRPr="00B1055F" w:rsidRDefault="001279F2" w:rsidP="001279F2">
      <w:pPr>
        <w:spacing w:after="0" w:line="240" w:lineRule="auto"/>
        <w:jc w:val="center"/>
        <w:rPr>
          <w:rFonts w:ascii="Times New Roman" w:hAnsi="Times New Roman" w:cs="Times New Roman"/>
          <w:b/>
          <w:color w:val="000000"/>
          <w:sz w:val="28"/>
          <w:szCs w:val="28"/>
        </w:rPr>
      </w:pPr>
      <w:r w:rsidRPr="00B1055F">
        <w:rPr>
          <w:rFonts w:ascii="Times New Roman" w:eastAsia="Times New Roman" w:hAnsi="Times New Roman" w:cs="Times New Roman"/>
          <w:b/>
          <w:sz w:val="28"/>
          <w:szCs w:val="28"/>
          <w:lang w:eastAsia="ru-RU"/>
        </w:rPr>
        <w:t xml:space="preserve"> </w:t>
      </w:r>
      <w:r w:rsidR="00B1055F" w:rsidRPr="00B1055F">
        <w:rPr>
          <w:rFonts w:ascii="Times New Roman" w:hAnsi="Times New Roman" w:cs="Times New Roman"/>
          <w:b/>
          <w:color w:val="000000"/>
          <w:sz w:val="28"/>
          <w:szCs w:val="28"/>
        </w:rPr>
        <w:t>Комплект кінцевого обладнання та сучасних сигнально-гучномовних пристро</w:t>
      </w:r>
      <w:r w:rsidR="00CE421C">
        <w:rPr>
          <w:rFonts w:ascii="Times New Roman" w:hAnsi="Times New Roman" w:cs="Times New Roman"/>
          <w:b/>
          <w:color w:val="000000"/>
          <w:sz w:val="28"/>
          <w:szCs w:val="28"/>
        </w:rPr>
        <w:t>ї</w:t>
      </w:r>
      <w:r w:rsidR="00B1055F" w:rsidRPr="00B1055F">
        <w:rPr>
          <w:rFonts w:ascii="Times New Roman" w:hAnsi="Times New Roman" w:cs="Times New Roman"/>
          <w:b/>
          <w:color w:val="000000"/>
          <w:sz w:val="28"/>
          <w:szCs w:val="28"/>
        </w:rPr>
        <w:t>в-електронна сирена «Блок оповіщення універсальний БОУ</w:t>
      </w:r>
      <w:r w:rsidR="00334279">
        <w:rPr>
          <w:rFonts w:ascii="Times New Roman" w:hAnsi="Times New Roman" w:cs="Times New Roman"/>
          <w:b/>
          <w:color w:val="000000"/>
          <w:sz w:val="28"/>
          <w:szCs w:val="28"/>
        </w:rPr>
        <w:t>-400К</w:t>
      </w:r>
      <w:r w:rsidR="00B1055F" w:rsidRPr="00B1055F">
        <w:rPr>
          <w:rFonts w:ascii="Times New Roman" w:hAnsi="Times New Roman" w:cs="Times New Roman"/>
          <w:b/>
          <w:color w:val="000000"/>
          <w:sz w:val="28"/>
          <w:szCs w:val="28"/>
        </w:rPr>
        <w:t xml:space="preserve">» </w:t>
      </w:r>
    </w:p>
    <w:p w:rsidR="00B1055F" w:rsidRPr="00B1055F" w:rsidRDefault="00B1055F" w:rsidP="001279F2">
      <w:pPr>
        <w:spacing w:after="0" w:line="240" w:lineRule="auto"/>
        <w:jc w:val="center"/>
        <w:rPr>
          <w:rFonts w:ascii="Times New Roman" w:eastAsia="Times New Roman" w:hAnsi="Times New Roman" w:cs="Times New Roman"/>
          <w:b/>
          <w:sz w:val="28"/>
          <w:szCs w:val="28"/>
          <w:lang w:eastAsia="ru-RU"/>
        </w:rPr>
      </w:pPr>
      <w:r w:rsidRPr="00B1055F">
        <w:rPr>
          <w:rFonts w:ascii="Times New Roman" w:hAnsi="Times New Roman" w:cs="Times New Roman"/>
          <w:b/>
          <w:color w:val="000000"/>
          <w:sz w:val="28"/>
          <w:szCs w:val="28"/>
        </w:rPr>
        <w:t>код</w:t>
      </w:r>
      <w:r w:rsidRPr="00B1055F">
        <w:rPr>
          <w:rFonts w:ascii="Times New Roman" w:eastAsia="Times New Roman" w:hAnsi="Times New Roman" w:cs="Times New Roman"/>
          <w:b/>
          <w:sz w:val="28"/>
          <w:szCs w:val="28"/>
          <w:lang w:eastAsia="ru-RU"/>
        </w:rPr>
        <w:t xml:space="preserve">  </w:t>
      </w:r>
      <w:proofErr w:type="spellStart"/>
      <w:r w:rsidRPr="00B1055F">
        <w:rPr>
          <w:rFonts w:ascii="Times New Roman" w:hAnsi="Times New Roman" w:cs="Times New Roman"/>
          <w:b/>
          <w:i/>
          <w:sz w:val="28"/>
          <w:szCs w:val="28"/>
        </w:rPr>
        <w:t>ДК</w:t>
      </w:r>
      <w:proofErr w:type="spellEnd"/>
      <w:r w:rsidRPr="00B1055F">
        <w:rPr>
          <w:rFonts w:ascii="Times New Roman" w:hAnsi="Times New Roman" w:cs="Times New Roman"/>
          <w:b/>
          <w:i/>
          <w:sz w:val="28"/>
          <w:szCs w:val="28"/>
        </w:rPr>
        <w:t xml:space="preserve"> 021:2015: </w:t>
      </w:r>
      <w:r w:rsidRPr="00B1055F">
        <w:rPr>
          <w:rFonts w:ascii="Times New Roman" w:eastAsia="Times New Roman" w:hAnsi="Times New Roman" w:cs="Times New Roman"/>
          <w:b/>
          <w:sz w:val="28"/>
          <w:szCs w:val="28"/>
          <w:lang w:eastAsia="ru-RU"/>
        </w:rPr>
        <w:t xml:space="preserve">32340000-8 — Мікрофони та гучномовці </w:t>
      </w:r>
    </w:p>
    <w:p w:rsidR="00B1055F" w:rsidRDefault="00B1055F" w:rsidP="001279F2">
      <w:pPr>
        <w:spacing w:after="0" w:line="240" w:lineRule="auto"/>
        <w:jc w:val="center"/>
        <w:rPr>
          <w:rFonts w:ascii="Times New Roman" w:eastAsia="Times New Roman" w:hAnsi="Times New Roman" w:cs="Times New Roman"/>
          <w:b/>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rPr>
          <w:rFonts w:ascii="Times New Roman" w:eastAsia="Times New Roman" w:hAnsi="Times New Roman" w:cs="Times New Roman"/>
          <w:sz w:val="24"/>
          <w:szCs w:val="24"/>
          <w:lang w:eastAsia="ru-RU"/>
        </w:rPr>
      </w:pPr>
    </w:p>
    <w:p w:rsidR="001279F2" w:rsidRDefault="001279F2" w:rsidP="001279F2">
      <w:pPr>
        <w:spacing w:after="0" w:line="240" w:lineRule="auto"/>
      </w:pPr>
      <w:r>
        <w:rPr>
          <w:rFonts w:ascii="Times New Roman" w:eastAsia="Times New Roman" w:hAnsi="Times New Roman" w:cs="Times New Roman"/>
          <w:b/>
          <w:bCs/>
          <w:sz w:val="28"/>
          <w:szCs w:val="28"/>
          <w:lang w:eastAsia="ru-RU"/>
        </w:rPr>
        <w:t xml:space="preserve">                                 </w:t>
      </w:r>
      <w:r w:rsidR="0033427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смт</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Східниця–</w:t>
      </w:r>
      <w:proofErr w:type="spellEnd"/>
      <w:r>
        <w:rPr>
          <w:rFonts w:ascii="Times New Roman" w:eastAsia="Times New Roman" w:hAnsi="Times New Roman" w:cs="Times New Roman"/>
          <w:b/>
          <w:bCs/>
          <w:sz w:val="28"/>
          <w:szCs w:val="28"/>
          <w:lang w:eastAsia="ru-RU"/>
        </w:rPr>
        <w:t xml:space="preserve"> 202</w:t>
      </w:r>
      <w:r w:rsidR="00DD1904">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р. </w:t>
      </w:r>
      <w:bookmarkEnd w:id="0"/>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pPr>
      <w:r>
        <w:lastRenderedPageBreak/>
        <w:t xml:space="preserve"> </w:t>
      </w:r>
    </w:p>
    <w:tbl>
      <w:tblPr>
        <w:tblW w:w="0" w:type="auto"/>
        <w:tblInd w:w="-59" w:type="dxa"/>
        <w:tblLayout w:type="fixed"/>
        <w:tblLook w:val="0000"/>
      </w:tblPr>
      <w:tblGrid>
        <w:gridCol w:w="3565"/>
        <w:gridCol w:w="6955"/>
        <w:gridCol w:w="20"/>
      </w:tblGrid>
      <w:tr w:rsidR="001279F2" w:rsidTr="005048E3">
        <w:trPr>
          <w:trHeight w:val="416"/>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keepNext/>
              <w:spacing w:after="0" w:line="240" w:lineRule="auto"/>
              <w:jc w:val="center"/>
            </w:pPr>
            <w:r>
              <w:rPr>
                <w:rFonts w:ascii="Times New Roman" w:hAnsi="Times New Roman" w:cs="Times New Roman"/>
                <w:b/>
                <w:bCs/>
                <w:sz w:val="24"/>
                <w:szCs w:val="24"/>
                <w:lang w:eastAsia="ru-RU"/>
              </w:rPr>
              <w:t>Розділ 1. Загальні положення</w:t>
            </w: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bCs/>
                <w:sz w:val="24"/>
                <w:szCs w:val="24"/>
              </w:rPr>
              <w:t>1. Терміни, які вживаються в тендерній документації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 та доповненнями)(далі особливості)</w:t>
            </w:r>
          </w:p>
          <w:p w:rsidR="001279F2" w:rsidRDefault="001279F2" w:rsidP="005048E3">
            <w:pPr>
              <w:spacing w:after="0" w:line="240" w:lineRule="auto"/>
              <w:jc w:val="both"/>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1279F2" w:rsidRDefault="001279F2" w:rsidP="005048E3">
            <w:pPr>
              <w:spacing w:after="0" w:line="240" w:lineRule="auto"/>
              <w:jc w:val="both"/>
            </w:pP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bCs/>
                <w:sz w:val="24"/>
                <w:szCs w:val="24"/>
                <w:lang w:eastAsia="ru-RU"/>
              </w:rPr>
              <w:t>2. Інформація про замовника торгів</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napToGrid w:val="0"/>
              <w:spacing w:after="0" w:line="240" w:lineRule="auto"/>
              <w:jc w:val="both"/>
              <w:rPr>
                <w:rFonts w:ascii="Times New Roman" w:hAnsi="Times New Roman" w:cs="Times New Roman"/>
                <w:sz w:val="24"/>
                <w:szCs w:val="24"/>
                <w:lang w:eastAsia="ru-RU"/>
              </w:rPr>
            </w:pPr>
          </w:p>
        </w:tc>
      </w:tr>
      <w:tr w:rsidR="001279F2" w:rsidTr="005048E3">
        <w:trPr>
          <w:gridAfter w:val="1"/>
          <w:wAfter w:w="20" w:type="dxa"/>
          <w:trHeight w:val="339"/>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bookmarkStart w:id="1" w:name="_Hlk121488142"/>
            <w:bookmarkEnd w:id="1"/>
            <w:r>
              <w:rPr>
                <w:rFonts w:ascii="Times New Roman" w:hAnsi="Times New Roman" w:cs="Times New Roman"/>
                <w:sz w:val="24"/>
                <w:szCs w:val="24"/>
                <w:lang w:eastAsia="ru-RU"/>
              </w:rPr>
              <w:t>- повне найменування</w:t>
            </w:r>
          </w:p>
        </w:tc>
        <w:tc>
          <w:tcPr>
            <w:tcW w:w="6955" w:type="dxa"/>
            <w:shd w:val="clear" w:color="auto" w:fill="auto"/>
          </w:tcPr>
          <w:p w:rsidR="001279F2" w:rsidRDefault="001279F2" w:rsidP="00DD1904">
            <w:pPr>
              <w:spacing w:after="20" w:line="240" w:lineRule="auto"/>
              <w:jc w:val="both"/>
            </w:pPr>
            <w:proofErr w:type="spellStart"/>
            <w:r>
              <w:rPr>
                <w:rFonts w:ascii="Times New Roman" w:hAnsi="Times New Roman" w:cs="Times New Roman"/>
                <w:color w:val="000000"/>
                <w:sz w:val="24"/>
                <w:szCs w:val="24"/>
              </w:rPr>
              <w:t>Східницька</w:t>
            </w:r>
            <w:proofErr w:type="spellEnd"/>
            <w:r>
              <w:rPr>
                <w:rFonts w:ascii="Times New Roman" w:hAnsi="Times New Roman" w:cs="Times New Roman"/>
                <w:color w:val="000000"/>
                <w:sz w:val="24"/>
                <w:szCs w:val="24"/>
              </w:rPr>
              <w:t xml:space="preserve"> селищна рада </w:t>
            </w: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sz w:val="24"/>
                <w:szCs w:val="24"/>
                <w:lang w:eastAsia="ru-RU"/>
              </w:rPr>
              <w:t>- місцезнаходження (адреса)</w:t>
            </w:r>
          </w:p>
        </w:tc>
        <w:tc>
          <w:tcPr>
            <w:tcW w:w="6975" w:type="dxa"/>
            <w:gridSpan w:val="2"/>
            <w:tcBorders>
              <w:top w:val="dashed" w:sz="8" w:space="0" w:color="000000"/>
              <w:left w:val="single" w:sz="4" w:space="0" w:color="000000"/>
              <w:bottom w:val="dashed" w:sz="8" w:space="0" w:color="000000"/>
              <w:right w:val="single" w:sz="4" w:space="0" w:color="000000"/>
            </w:tcBorders>
            <w:shd w:val="clear" w:color="auto" w:fill="auto"/>
          </w:tcPr>
          <w:p w:rsidR="001279F2" w:rsidRDefault="001279F2" w:rsidP="005048E3">
            <w:pPr>
              <w:spacing w:after="0" w:line="240" w:lineRule="auto"/>
              <w:contextualSpacing/>
              <w:jc w:val="both"/>
            </w:pPr>
            <w:r>
              <w:rPr>
                <w:rFonts w:ascii="Times New Roman" w:eastAsia="Times New Roman" w:hAnsi="Times New Roman" w:cs="Times New Roman"/>
                <w:color w:val="000000"/>
                <w:sz w:val="24"/>
                <w:szCs w:val="24"/>
                <w:lang w:val="ru-RU" w:eastAsia="en-US"/>
              </w:rPr>
              <w:t xml:space="preserve"> </w:t>
            </w:r>
            <w:proofErr w:type="spellStart"/>
            <w:r>
              <w:rPr>
                <w:rFonts w:ascii="Times New Roman" w:eastAsia="Times New Roman" w:hAnsi="Times New Roman" w:cs="Times New Roman"/>
                <w:color w:val="000000"/>
                <w:sz w:val="24"/>
                <w:szCs w:val="24"/>
                <w:lang w:val="ru-RU" w:eastAsia="en-US"/>
              </w:rPr>
              <w:t>Вул</w:t>
            </w:r>
            <w:proofErr w:type="spellEnd"/>
            <w:r>
              <w:rPr>
                <w:rFonts w:ascii="Times New Roman" w:eastAsia="Times New Roman" w:hAnsi="Times New Roman" w:cs="Times New Roman"/>
                <w:color w:val="000000"/>
                <w:sz w:val="24"/>
                <w:szCs w:val="24"/>
                <w:lang w:val="ru-RU" w:eastAsia="en-US"/>
              </w:rPr>
              <w:t xml:space="preserve">. Золота Баня,3, </w:t>
            </w:r>
            <w:proofErr w:type="spellStart"/>
            <w:r>
              <w:rPr>
                <w:rFonts w:ascii="Times New Roman" w:eastAsia="Times New Roman" w:hAnsi="Times New Roman" w:cs="Times New Roman"/>
                <w:color w:val="000000"/>
                <w:sz w:val="24"/>
                <w:szCs w:val="24"/>
                <w:lang w:val="ru-RU" w:eastAsia="en-US"/>
              </w:rPr>
              <w:t>смт</w:t>
            </w:r>
            <w:proofErr w:type="spellEnd"/>
            <w:r>
              <w:rPr>
                <w:rFonts w:ascii="Times New Roman" w:eastAsia="Times New Roman" w:hAnsi="Times New Roman" w:cs="Times New Roman"/>
                <w:color w:val="000000"/>
                <w:sz w:val="24"/>
                <w:szCs w:val="24"/>
                <w:lang w:val="ru-RU" w:eastAsia="en-US"/>
              </w:rPr>
              <w:t xml:space="preserve">. </w:t>
            </w:r>
            <w:proofErr w:type="spellStart"/>
            <w:r>
              <w:rPr>
                <w:rFonts w:ascii="Times New Roman" w:eastAsia="Times New Roman" w:hAnsi="Times New Roman" w:cs="Times New Roman"/>
                <w:color w:val="000000"/>
                <w:sz w:val="24"/>
                <w:szCs w:val="24"/>
                <w:lang w:val="ru-RU" w:eastAsia="en-US"/>
              </w:rPr>
              <w:t>Східниця</w:t>
            </w:r>
            <w:proofErr w:type="spellEnd"/>
            <w:r>
              <w:rPr>
                <w:rFonts w:ascii="Times New Roman" w:eastAsia="Times New Roman" w:hAnsi="Times New Roman" w:cs="Times New Roman"/>
                <w:color w:val="000000"/>
                <w:sz w:val="24"/>
                <w:szCs w:val="24"/>
                <w:lang w:val="ru-RU" w:eastAsia="en-US"/>
              </w:rPr>
              <w:t xml:space="preserve">, </w:t>
            </w:r>
            <w:proofErr w:type="spellStart"/>
            <w:r>
              <w:rPr>
                <w:rFonts w:ascii="Times New Roman" w:eastAsia="Times New Roman" w:hAnsi="Times New Roman" w:cs="Times New Roman"/>
                <w:color w:val="000000"/>
                <w:sz w:val="24"/>
                <w:szCs w:val="24"/>
                <w:lang w:val="ru-RU" w:eastAsia="en-US"/>
              </w:rPr>
              <w:t>Львівська</w:t>
            </w:r>
            <w:proofErr w:type="spellEnd"/>
            <w:r>
              <w:rPr>
                <w:rFonts w:ascii="Times New Roman" w:eastAsia="Times New Roman" w:hAnsi="Times New Roman" w:cs="Times New Roman"/>
                <w:color w:val="000000"/>
                <w:sz w:val="24"/>
                <w:szCs w:val="24"/>
                <w:lang w:val="ru-RU" w:eastAsia="en-US"/>
              </w:rPr>
              <w:t xml:space="preserve"> область 82391</w:t>
            </w: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sz w:val="24"/>
                <w:szCs w:val="24"/>
                <w:lang w:eastAsia="ru-RU"/>
              </w:rPr>
              <w:t>- посадова особа замовника, уповноважена здійснювати зв’язок з учасниками</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5048E3" w:rsidRDefault="005048E3" w:rsidP="005048E3">
            <w:pPr>
              <w:pStyle w:val="aff3"/>
              <w:spacing w:before="0" w:beforeAutospacing="0" w:after="0" w:afterAutospacing="0"/>
              <w:jc w:val="both"/>
              <w:rPr>
                <w:b/>
                <w:shd w:val="clear" w:color="auto" w:fill="FFFFFF"/>
              </w:rPr>
            </w:pPr>
            <w:r w:rsidRPr="004845C7">
              <w:t>З питань, пов’язаних з організацією та проведенням процедури закупівлі</w:t>
            </w:r>
            <w:r>
              <w:t xml:space="preserve"> – </w:t>
            </w:r>
            <w:proofErr w:type="spellStart"/>
            <w:r w:rsidRPr="008C62D3">
              <w:rPr>
                <w:b/>
              </w:rPr>
              <w:t>Дубик</w:t>
            </w:r>
            <w:proofErr w:type="spellEnd"/>
            <w:r w:rsidRPr="008C62D3">
              <w:rPr>
                <w:b/>
              </w:rPr>
              <w:t xml:space="preserve"> Світлана Дмитрівна</w:t>
            </w:r>
            <w:r w:rsidRPr="008C62D3">
              <w:rPr>
                <w:b/>
                <w:shd w:val="clear" w:color="auto" w:fill="FFFFFF"/>
              </w:rPr>
              <w:t xml:space="preserve"> – спеціаліст 1 категорії відділу бухгалтерського обліку селищної  ради, уповноважена особа,</w:t>
            </w:r>
            <w:r>
              <w:rPr>
                <w:b/>
                <w:shd w:val="clear" w:color="auto" w:fill="FFFFFF"/>
              </w:rPr>
              <w:t xml:space="preserve"> </w:t>
            </w:r>
            <w:r w:rsidRPr="008C62D3">
              <w:rPr>
                <w:b/>
                <w:shd w:val="clear" w:color="auto" w:fill="FFFFFF"/>
              </w:rPr>
              <w:t xml:space="preserve">тел.0678040038, </w:t>
            </w:r>
          </w:p>
          <w:p w:rsidR="005048E3" w:rsidRPr="00245058" w:rsidRDefault="005048E3" w:rsidP="005048E3">
            <w:pPr>
              <w:pStyle w:val="aff3"/>
              <w:spacing w:before="0" w:beforeAutospacing="0" w:after="0" w:afterAutospacing="0"/>
              <w:jc w:val="both"/>
              <w:rPr>
                <w:rFonts w:ascii="Arial" w:hAnsi="Arial" w:cs="Arial"/>
                <w:color w:val="000000"/>
                <w:sz w:val="21"/>
                <w:szCs w:val="21"/>
                <w:u w:val="single"/>
              </w:rPr>
            </w:pPr>
            <w:r w:rsidRPr="008C62D3">
              <w:rPr>
                <w:b/>
              </w:rPr>
              <w:t>електронна скринька:</w:t>
            </w:r>
            <w:r>
              <w:rPr>
                <w:b/>
              </w:rPr>
              <w:t xml:space="preserve"> </w:t>
            </w:r>
            <w:r w:rsidRPr="008C62D3">
              <w:rPr>
                <w:b/>
                <w:color w:val="000000"/>
                <w:u w:val="single"/>
              </w:rPr>
              <w:t>mariyaD16@ukr.net</w:t>
            </w:r>
          </w:p>
          <w:p w:rsidR="005048E3" w:rsidRDefault="005048E3" w:rsidP="005048E3">
            <w:pPr>
              <w:spacing w:line="252" w:lineRule="auto"/>
              <w:rPr>
                <w:rFonts w:ascii="Times New Roman" w:hAnsi="Times New Roman" w:cs="Times New Roman"/>
                <w:sz w:val="24"/>
                <w:szCs w:val="24"/>
                <w:shd w:val="clear" w:color="auto" w:fill="FFFFFF"/>
              </w:rPr>
            </w:pPr>
          </w:p>
          <w:p w:rsidR="001279F2" w:rsidRPr="005048E3" w:rsidRDefault="005048E3" w:rsidP="005048E3">
            <w:pPr>
              <w:spacing w:line="252" w:lineRule="auto"/>
              <w:rPr>
                <w:rFonts w:ascii="Times New Roman" w:hAnsi="Times New Roman" w:cs="Times New Roman"/>
                <w:sz w:val="24"/>
                <w:szCs w:val="24"/>
              </w:rPr>
            </w:pPr>
            <w:r w:rsidRPr="005048E3">
              <w:rPr>
                <w:rFonts w:ascii="Times New Roman" w:hAnsi="Times New Roman" w:cs="Times New Roman"/>
                <w:sz w:val="24"/>
                <w:szCs w:val="24"/>
                <w:shd w:val="clear" w:color="auto" w:fill="FFFFFF"/>
              </w:rPr>
              <w:t xml:space="preserve">З технічних питань – </w:t>
            </w:r>
            <w:r w:rsidRPr="005048E3">
              <w:rPr>
                <w:rFonts w:ascii="Times New Roman" w:hAnsi="Times New Roman" w:cs="Times New Roman"/>
                <w:b/>
                <w:sz w:val="24"/>
                <w:szCs w:val="24"/>
                <w:shd w:val="clear" w:color="auto" w:fill="FFFFFF"/>
              </w:rPr>
              <w:t xml:space="preserve">Кость Петро </w:t>
            </w:r>
            <w:proofErr w:type="spellStart"/>
            <w:r w:rsidRPr="005048E3">
              <w:rPr>
                <w:rFonts w:ascii="Times New Roman" w:hAnsi="Times New Roman" w:cs="Times New Roman"/>
                <w:b/>
                <w:sz w:val="24"/>
                <w:szCs w:val="24"/>
                <w:shd w:val="clear" w:color="auto" w:fill="FFFFFF"/>
              </w:rPr>
              <w:t>Степанович–заст</w:t>
            </w:r>
            <w:proofErr w:type="spellEnd"/>
            <w:r w:rsidRPr="005048E3">
              <w:rPr>
                <w:rFonts w:ascii="Times New Roman" w:hAnsi="Times New Roman" w:cs="Times New Roman"/>
                <w:b/>
                <w:sz w:val="24"/>
                <w:szCs w:val="24"/>
                <w:shd w:val="clear" w:color="auto" w:fill="FFFFFF"/>
              </w:rPr>
              <w:t>. селищного голови з питань діяльності виконавчих органів селищної ради, тел. 0680353849,</w:t>
            </w:r>
            <w:r>
              <w:rPr>
                <w:rFonts w:ascii="Times New Roman" w:hAnsi="Times New Roman" w:cs="Times New Roman"/>
                <w:b/>
                <w:sz w:val="24"/>
                <w:szCs w:val="24"/>
                <w:shd w:val="clear" w:color="auto" w:fill="FFFFFF"/>
              </w:rPr>
              <w:t xml:space="preserve">                                    </w:t>
            </w:r>
            <w:r w:rsidRPr="005048E3">
              <w:rPr>
                <w:rFonts w:ascii="Times New Roman" w:hAnsi="Times New Roman" w:cs="Times New Roman"/>
                <w:b/>
                <w:sz w:val="24"/>
                <w:szCs w:val="24"/>
                <w:shd w:val="clear" w:color="auto" w:fill="FFFFFF"/>
              </w:rPr>
              <w:t xml:space="preserve">електронна скринька: </w:t>
            </w:r>
            <w:r w:rsidRPr="005048E3">
              <w:rPr>
                <w:rFonts w:ascii="Times New Roman" w:hAnsi="Times New Roman" w:cs="Times New Roman"/>
                <w:b/>
                <w:sz w:val="24"/>
                <w:szCs w:val="24"/>
                <w:u w:val="single"/>
                <w:shd w:val="clear" w:color="auto" w:fill="FFFFFF"/>
              </w:rPr>
              <w:t>pskost85@gmail.com</w:t>
            </w:r>
            <w:r w:rsidR="001279F2" w:rsidRPr="005048E3">
              <w:rPr>
                <w:rFonts w:ascii="Times New Roman" w:eastAsia="Times New Roman" w:hAnsi="Times New Roman" w:cs="Times New Roman"/>
                <w:sz w:val="24"/>
                <w:szCs w:val="24"/>
                <w:lang w:eastAsia="ar-SA"/>
              </w:rPr>
              <w:t xml:space="preserve">                                                   </w:t>
            </w:r>
          </w:p>
        </w:tc>
      </w:tr>
      <w:tr w:rsidR="001279F2" w:rsidTr="005048E3">
        <w:trPr>
          <w:cantSplit/>
          <w:trHeight w:val="467"/>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bCs/>
                <w:sz w:val="24"/>
                <w:szCs w:val="24"/>
                <w:lang w:eastAsia="ru-RU"/>
              </w:rPr>
              <w:t>3. Процедура закупівлі</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lang w:eastAsia="ru-RU"/>
              </w:rPr>
              <w:t>Відкриті торги (з особливостями)</w:t>
            </w:r>
          </w:p>
        </w:tc>
      </w:tr>
      <w:tr w:rsidR="001279F2" w:rsidTr="005048E3">
        <w:trPr>
          <w:trHeight w:val="23"/>
        </w:trPr>
        <w:tc>
          <w:tcPr>
            <w:tcW w:w="3565" w:type="dxa"/>
            <w:tcBorders>
              <w:top w:val="single" w:sz="4" w:space="0" w:color="000000"/>
              <w:left w:val="single" w:sz="4" w:space="0" w:color="000000"/>
            </w:tcBorders>
            <w:shd w:val="clear" w:color="auto" w:fill="auto"/>
          </w:tcPr>
          <w:p w:rsidR="001279F2" w:rsidRDefault="001279F2" w:rsidP="005048E3">
            <w:pPr>
              <w:spacing w:after="0" w:line="240" w:lineRule="auto"/>
            </w:pPr>
            <w:r>
              <w:rPr>
                <w:rFonts w:ascii="Times New Roman" w:hAnsi="Times New Roman" w:cs="Times New Roman"/>
                <w:bCs/>
                <w:sz w:val="24"/>
                <w:szCs w:val="24"/>
                <w:lang w:eastAsia="ru-RU"/>
              </w:rPr>
              <w:t>4. Інформація про предмет закупівлі:</w:t>
            </w:r>
          </w:p>
        </w:tc>
        <w:tc>
          <w:tcPr>
            <w:tcW w:w="6975" w:type="dxa"/>
            <w:gridSpan w:val="2"/>
            <w:tcBorders>
              <w:top w:val="single" w:sz="4" w:space="0" w:color="000000"/>
              <w:left w:val="single" w:sz="4" w:space="0" w:color="000000"/>
              <w:right w:val="single" w:sz="4" w:space="0" w:color="000000"/>
            </w:tcBorders>
            <w:shd w:val="clear" w:color="auto" w:fill="auto"/>
          </w:tcPr>
          <w:p w:rsidR="001279F2" w:rsidRPr="00607803" w:rsidRDefault="00D00F11" w:rsidP="005048E3">
            <w:pPr>
              <w:spacing w:after="0" w:line="240" w:lineRule="auto"/>
              <w:jc w:val="both"/>
            </w:pPr>
            <w:r>
              <w:rPr>
                <w:rFonts w:ascii="Times New Roman" w:hAnsi="Times New Roman" w:cs="Times New Roman"/>
                <w:b/>
                <w:color w:val="000000"/>
                <w:sz w:val="24"/>
                <w:szCs w:val="24"/>
                <w:shd w:val="clear" w:color="auto" w:fill="FFFFFF"/>
                <w:lang w:eastAsia="en-US"/>
              </w:rPr>
              <w:t>Комплект кінцевого обладнання та</w:t>
            </w:r>
            <w:r w:rsidR="00AB4D57">
              <w:rPr>
                <w:rFonts w:ascii="Times New Roman" w:hAnsi="Times New Roman" w:cs="Times New Roman"/>
                <w:b/>
                <w:color w:val="000000"/>
                <w:sz w:val="24"/>
                <w:szCs w:val="24"/>
                <w:shd w:val="clear" w:color="auto" w:fill="FFFFFF"/>
                <w:lang w:eastAsia="en-US"/>
              </w:rPr>
              <w:t xml:space="preserve"> сучасних сигнально-гучномовних </w:t>
            </w:r>
            <w:r>
              <w:rPr>
                <w:rFonts w:ascii="Times New Roman" w:hAnsi="Times New Roman" w:cs="Times New Roman"/>
                <w:b/>
                <w:color w:val="000000"/>
                <w:sz w:val="24"/>
                <w:szCs w:val="24"/>
                <w:shd w:val="clear" w:color="auto" w:fill="FFFFFF"/>
                <w:lang w:eastAsia="en-US"/>
              </w:rPr>
              <w:t>пристроїв-</w:t>
            </w:r>
            <w:r w:rsidR="001279F2">
              <w:rPr>
                <w:rFonts w:ascii="Times New Roman" w:hAnsi="Times New Roman" w:cs="Times New Roman"/>
                <w:b/>
                <w:color w:val="000000"/>
                <w:sz w:val="24"/>
                <w:szCs w:val="24"/>
                <w:shd w:val="clear" w:color="auto" w:fill="FFFFFF"/>
                <w:lang w:eastAsia="en-US"/>
              </w:rPr>
              <w:t xml:space="preserve">електронна сирена </w:t>
            </w:r>
            <w:proofErr w:type="spellStart"/>
            <w:r w:rsidR="001279F2">
              <w:rPr>
                <w:rFonts w:ascii="Times New Roman" w:hAnsi="Times New Roman" w:cs="Times New Roman"/>
                <w:b/>
                <w:color w:val="000000"/>
                <w:sz w:val="24"/>
                <w:szCs w:val="24"/>
                <w:shd w:val="clear" w:color="auto" w:fill="FFFFFF"/>
                <w:lang w:eastAsia="en-US"/>
              </w:rPr>
              <w:t>“Блок</w:t>
            </w:r>
            <w:proofErr w:type="spellEnd"/>
            <w:r w:rsidR="001279F2">
              <w:rPr>
                <w:rFonts w:ascii="Times New Roman" w:hAnsi="Times New Roman" w:cs="Times New Roman"/>
                <w:b/>
                <w:color w:val="000000"/>
                <w:sz w:val="24"/>
                <w:szCs w:val="24"/>
                <w:shd w:val="clear" w:color="auto" w:fill="FFFFFF"/>
                <w:lang w:eastAsia="en-US"/>
              </w:rPr>
              <w:t xml:space="preserve"> оповіщення універсальний БОУ</w:t>
            </w:r>
            <w:r w:rsidR="002765A7">
              <w:rPr>
                <w:rFonts w:ascii="Times New Roman" w:hAnsi="Times New Roman" w:cs="Times New Roman"/>
                <w:b/>
                <w:color w:val="000000"/>
                <w:sz w:val="24"/>
                <w:szCs w:val="24"/>
                <w:shd w:val="clear" w:color="auto" w:fill="FFFFFF"/>
                <w:lang w:eastAsia="en-US"/>
              </w:rPr>
              <w:t>-400К</w:t>
            </w:r>
            <w:r w:rsidR="00607803" w:rsidRPr="00607803">
              <w:rPr>
                <w:rFonts w:ascii="Times New Roman" w:hAnsi="Times New Roman" w:cs="Times New Roman"/>
                <w:b/>
                <w:color w:val="000000"/>
                <w:sz w:val="24"/>
                <w:szCs w:val="24"/>
                <w:shd w:val="clear" w:color="auto" w:fill="FFFFFF"/>
                <w:lang w:val="ru-RU" w:eastAsia="en-US"/>
              </w:rPr>
              <w:t>”</w:t>
            </w:r>
          </w:p>
        </w:tc>
      </w:tr>
      <w:tr w:rsidR="001279F2" w:rsidTr="005048E3">
        <w:trPr>
          <w:trHeight w:val="820"/>
        </w:trPr>
        <w:tc>
          <w:tcPr>
            <w:tcW w:w="3565" w:type="dxa"/>
            <w:tcBorders>
              <w:top w:val="single" w:sz="4" w:space="0" w:color="000000"/>
              <w:left w:val="single" w:sz="4" w:space="0" w:color="000000"/>
            </w:tcBorders>
            <w:shd w:val="clear" w:color="auto" w:fill="auto"/>
          </w:tcPr>
          <w:p w:rsidR="001279F2" w:rsidRDefault="001279F2" w:rsidP="005048E3">
            <w:pPr>
              <w:spacing w:after="0" w:line="240" w:lineRule="auto"/>
            </w:pPr>
            <w:bookmarkStart w:id="2" w:name="_Hlk61701775"/>
            <w:bookmarkEnd w:id="2"/>
            <w:r>
              <w:rPr>
                <w:rFonts w:ascii="Times New Roman" w:hAnsi="Times New Roman" w:cs="Times New Roman"/>
                <w:sz w:val="24"/>
                <w:szCs w:val="24"/>
                <w:lang w:eastAsia="ru-RU"/>
              </w:rPr>
              <w:t>4.1. Код згідно з Національним класифікатором «Єдиний закупівельний словник»</w:t>
            </w:r>
          </w:p>
          <w:p w:rsidR="001279F2" w:rsidRDefault="001279F2" w:rsidP="005048E3">
            <w:pPr>
              <w:spacing w:after="0" w:line="240" w:lineRule="auto"/>
            </w:pPr>
            <w:r>
              <w:rPr>
                <w:rFonts w:ascii="Times New Roman" w:hAnsi="Times New Roman" w:cs="Times New Roman"/>
                <w:sz w:val="24"/>
                <w:szCs w:val="24"/>
                <w:lang w:eastAsia="ru-RU"/>
              </w:rPr>
              <w:t>(назва предмета закупівлі)</w:t>
            </w:r>
          </w:p>
        </w:tc>
        <w:tc>
          <w:tcPr>
            <w:tcW w:w="6975" w:type="dxa"/>
            <w:gridSpan w:val="2"/>
            <w:tcBorders>
              <w:top w:val="single" w:sz="4" w:space="0" w:color="000000"/>
              <w:left w:val="single" w:sz="4" w:space="0" w:color="000000"/>
              <w:right w:val="single" w:sz="4" w:space="0" w:color="000000"/>
            </w:tcBorders>
            <w:shd w:val="clear" w:color="auto" w:fill="auto"/>
          </w:tcPr>
          <w:p w:rsidR="001279F2" w:rsidRPr="001E5264" w:rsidRDefault="001279F2" w:rsidP="005048E3">
            <w:pPr>
              <w:spacing w:after="0" w:line="240" w:lineRule="auto"/>
              <w:contextualSpacing/>
              <w:rPr>
                <w:lang w:val="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shd w:val="clear" w:color="auto" w:fill="FFFFFF"/>
              </w:rPr>
              <w:t>«</w:t>
            </w:r>
            <w:proofErr w:type="spellStart"/>
            <w:r>
              <w:rPr>
                <w:rFonts w:ascii="Times New Roman" w:eastAsia="Times New Roman" w:hAnsi="Times New Roman" w:cs="Times New Roman"/>
                <w:b/>
                <w:sz w:val="24"/>
                <w:szCs w:val="24"/>
                <w:shd w:val="clear" w:color="auto" w:fill="FFFFFF"/>
              </w:rPr>
              <w:t>ДК</w:t>
            </w:r>
            <w:proofErr w:type="spellEnd"/>
            <w:r>
              <w:rPr>
                <w:rFonts w:ascii="Times New Roman" w:eastAsia="Times New Roman" w:hAnsi="Times New Roman" w:cs="Times New Roman"/>
                <w:b/>
                <w:sz w:val="24"/>
                <w:szCs w:val="24"/>
                <w:shd w:val="clear" w:color="auto" w:fill="FFFFFF"/>
              </w:rPr>
              <w:t xml:space="preserve"> 021:2015:32340000-8: Мікрофони та гучномовці (Комплект кінцевого обладнання та сучасних сигнально-гучномовних пристроїв </w:t>
            </w:r>
            <w:r>
              <w:rPr>
                <w:rFonts w:ascii="Times New Roman" w:hAnsi="Times New Roman" w:cs="Times New Roman"/>
                <w:b/>
                <w:color w:val="000000"/>
                <w:sz w:val="24"/>
                <w:szCs w:val="24"/>
                <w:shd w:val="clear" w:color="auto" w:fill="FFFFFF"/>
                <w:lang w:eastAsia="en-US"/>
              </w:rPr>
              <w:t xml:space="preserve"> — електронна сирена </w:t>
            </w:r>
            <w:proofErr w:type="spellStart"/>
            <w:r>
              <w:rPr>
                <w:rFonts w:ascii="Times New Roman" w:hAnsi="Times New Roman" w:cs="Times New Roman"/>
                <w:b/>
                <w:color w:val="000000"/>
                <w:sz w:val="24"/>
                <w:szCs w:val="24"/>
                <w:shd w:val="clear" w:color="auto" w:fill="FFFFFF"/>
                <w:lang w:eastAsia="en-US"/>
              </w:rPr>
              <w:t>“Блок</w:t>
            </w:r>
            <w:proofErr w:type="spellEnd"/>
            <w:r>
              <w:rPr>
                <w:rFonts w:ascii="Times New Roman" w:hAnsi="Times New Roman" w:cs="Times New Roman"/>
                <w:b/>
                <w:color w:val="000000"/>
                <w:sz w:val="24"/>
                <w:szCs w:val="24"/>
                <w:shd w:val="clear" w:color="auto" w:fill="FFFFFF"/>
                <w:lang w:eastAsia="en-US"/>
              </w:rPr>
              <w:t xml:space="preserve"> оповіщення універсальний БОУ</w:t>
            </w:r>
            <w:r w:rsidR="002765A7">
              <w:rPr>
                <w:rFonts w:ascii="Times New Roman" w:hAnsi="Times New Roman" w:cs="Times New Roman"/>
                <w:b/>
                <w:color w:val="000000"/>
                <w:sz w:val="24"/>
                <w:szCs w:val="24"/>
                <w:shd w:val="clear" w:color="auto" w:fill="FFFFFF"/>
                <w:lang w:eastAsia="en-US"/>
              </w:rPr>
              <w:t>-400К</w:t>
            </w:r>
            <w:r w:rsidRPr="001E5264">
              <w:rPr>
                <w:rFonts w:ascii="Times New Roman" w:hAnsi="Times New Roman" w:cs="Times New Roman"/>
                <w:b/>
                <w:color w:val="000000"/>
                <w:sz w:val="24"/>
                <w:szCs w:val="24"/>
                <w:shd w:val="clear" w:color="auto" w:fill="FFFFFF"/>
                <w:lang w:val="ru-RU" w:eastAsia="en-US"/>
              </w:rPr>
              <w:t>”</w:t>
            </w:r>
            <w:r w:rsidR="002765A7">
              <w:rPr>
                <w:rFonts w:ascii="Times New Roman" w:hAnsi="Times New Roman" w:cs="Times New Roman"/>
                <w:b/>
                <w:color w:val="000000"/>
                <w:sz w:val="24"/>
                <w:szCs w:val="24"/>
                <w:shd w:val="clear" w:color="auto" w:fill="FFFFFF"/>
                <w:lang w:val="ru-RU" w:eastAsia="en-US"/>
              </w:rPr>
              <w:t>)</w:t>
            </w:r>
          </w:p>
          <w:p w:rsidR="001279F2" w:rsidRDefault="001279F2" w:rsidP="005048E3">
            <w:pPr>
              <w:spacing w:after="0" w:line="240" w:lineRule="auto"/>
              <w:contextualSpacing/>
            </w:pPr>
            <w:r>
              <w:rPr>
                <w:color w:val="000000"/>
                <w:sz w:val="27"/>
                <w:szCs w:val="27"/>
              </w:rPr>
              <w:t xml:space="preserve"> </w:t>
            </w:r>
          </w:p>
        </w:tc>
      </w:tr>
      <w:tr w:rsidR="001279F2" w:rsidTr="005048E3">
        <w:trPr>
          <w:trHeight w:val="23"/>
        </w:trPr>
        <w:tc>
          <w:tcPr>
            <w:tcW w:w="3565" w:type="dxa"/>
            <w:tcBorders>
              <w:top w:val="dashed" w:sz="8" w:space="0" w:color="000000"/>
              <w:left w:val="single" w:sz="4" w:space="0" w:color="000000"/>
              <w:bottom w:val="dashed" w:sz="8" w:space="0" w:color="000000"/>
            </w:tcBorders>
            <w:shd w:val="clear" w:color="auto" w:fill="auto"/>
          </w:tcPr>
          <w:p w:rsidR="001279F2" w:rsidRDefault="001279F2" w:rsidP="005048E3">
            <w:pPr>
              <w:spacing w:after="0" w:line="240" w:lineRule="auto"/>
            </w:pPr>
            <w:r>
              <w:rPr>
                <w:rFonts w:ascii="Times New Roman" w:hAnsi="Times New Roman" w:cs="Times New Roman"/>
                <w:sz w:val="24"/>
                <w:szCs w:val="24"/>
                <w:lang w:eastAsia="ru-RU"/>
              </w:rPr>
              <w:t xml:space="preserve">4.2. </w:t>
            </w: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75" w:type="dxa"/>
            <w:gridSpan w:val="2"/>
            <w:tcBorders>
              <w:top w:val="dashed" w:sz="8" w:space="0" w:color="000000"/>
              <w:left w:val="single" w:sz="4" w:space="0" w:color="000000"/>
              <w:bottom w:val="dashed" w:sz="8" w:space="0" w:color="000000"/>
              <w:right w:val="single" w:sz="4" w:space="0" w:color="000000"/>
            </w:tcBorders>
            <w:shd w:val="clear" w:color="auto" w:fill="auto"/>
          </w:tcPr>
          <w:p w:rsidR="001279F2" w:rsidRDefault="001279F2" w:rsidP="005048E3">
            <w:pPr>
              <w:spacing w:line="240" w:lineRule="auto"/>
              <w:jc w:val="both"/>
            </w:pPr>
            <w:r>
              <w:rPr>
                <w:rFonts w:ascii="Times New Roman" w:eastAsia="Times New Roman" w:hAnsi="Times New Roman" w:cs="Times New Roman"/>
                <w:b/>
                <w:bCs/>
                <w:sz w:val="24"/>
                <w:szCs w:val="24"/>
                <w:lang w:eastAsia="ru-RU"/>
              </w:rPr>
              <w:t xml:space="preserve">Даною тендерною документацією не передбачено поділ предмета закупівлі на лоти (частини) </w:t>
            </w:r>
          </w:p>
          <w:p w:rsidR="001279F2" w:rsidRDefault="001279F2" w:rsidP="005048E3">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1279F2" w:rsidTr="005048E3">
        <w:trPr>
          <w:trHeight w:val="23"/>
        </w:trPr>
        <w:tc>
          <w:tcPr>
            <w:tcW w:w="3565" w:type="dxa"/>
            <w:tcBorders>
              <w:top w:val="dashed" w:sz="8" w:space="0" w:color="000000"/>
              <w:left w:val="single" w:sz="4" w:space="0" w:color="000000"/>
              <w:bottom w:val="dashed" w:sz="8"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lang w:eastAsia="ru-RU"/>
              </w:rPr>
              <w:t>4.3. місце, кількість, обсяг поставки товарів (надання послуг, виконання робіт)</w:t>
            </w:r>
          </w:p>
        </w:tc>
        <w:tc>
          <w:tcPr>
            <w:tcW w:w="6975" w:type="dxa"/>
            <w:gridSpan w:val="2"/>
            <w:tcBorders>
              <w:top w:val="dashed" w:sz="8" w:space="0" w:color="000000"/>
              <w:left w:val="single" w:sz="4" w:space="0" w:color="000000"/>
              <w:bottom w:val="dashed" w:sz="8" w:space="0" w:color="000000"/>
              <w:right w:val="single" w:sz="4" w:space="0" w:color="000000"/>
            </w:tcBorders>
            <w:shd w:val="clear" w:color="auto" w:fill="auto"/>
          </w:tcPr>
          <w:p w:rsidR="001279F2" w:rsidRPr="005048E3" w:rsidRDefault="001279F2" w:rsidP="005048E3">
            <w:pPr>
              <w:spacing w:after="0" w:line="240" w:lineRule="auto"/>
              <w:jc w:val="both"/>
              <w:rPr>
                <w:b/>
              </w:rPr>
            </w:pPr>
            <w:r>
              <w:rPr>
                <w:rFonts w:ascii="Times New Roman" w:eastAsia="Times New Roman" w:hAnsi="Times New Roman" w:cs="Times New Roman"/>
                <w:sz w:val="24"/>
                <w:szCs w:val="24"/>
                <w:lang w:eastAsia="ru-RU"/>
              </w:rPr>
              <w:t xml:space="preserve">Місце </w:t>
            </w:r>
            <w:r>
              <w:rPr>
                <w:rFonts w:ascii="Times New Roman" w:hAnsi="Times New Roman" w:cs="Times New Roman"/>
                <w:sz w:val="24"/>
                <w:szCs w:val="24"/>
                <w:lang w:eastAsia="ru-RU"/>
              </w:rPr>
              <w:t>поставки товарів</w:t>
            </w:r>
            <w:r>
              <w:rPr>
                <w:rFonts w:ascii="Times New Roman" w:eastAsia="Times New Roman" w:hAnsi="Times New Roman" w:cs="Times New Roman"/>
                <w:sz w:val="24"/>
                <w:szCs w:val="24"/>
                <w:lang w:eastAsia="ru-RU"/>
              </w:rPr>
              <w:t>:</w:t>
            </w:r>
            <w:r w:rsidR="005048E3">
              <w:rPr>
                <w:rFonts w:ascii="Times New Roman" w:eastAsia="Times New Roman" w:hAnsi="Times New Roman" w:cs="Times New Roman"/>
                <w:sz w:val="24"/>
                <w:szCs w:val="24"/>
                <w:lang w:eastAsia="ru-RU"/>
              </w:rPr>
              <w:t xml:space="preserve"> </w:t>
            </w:r>
            <w:r w:rsidRPr="005048E3">
              <w:rPr>
                <w:rFonts w:ascii="Times New Roman" w:eastAsia="Times New Roman" w:hAnsi="Times New Roman" w:cs="Times New Roman"/>
                <w:b/>
                <w:color w:val="000000"/>
                <w:sz w:val="24"/>
                <w:szCs w:val="24"/>
                <w:lang w:val="ru-RU" w:eastAsia="en-US"/>
              </w:rPr>
              <w:t>82391</w:t>
            </w:r>
            <w:r w:rsidRPr="005048E3">
              <w:rPr>
                <w:rFonts w:ascii="Times New Roman" w:hAnsi="Times New Roman" w:cs="Times New Roman"/>
                <w:b/>
                <w:color w:val="000000"/>
                <w:sz w:val="24"/>
                <w:szCs w:val="24"/>
                <w:lang w:val="ru-RU" w:eastAsia="en-US"/>
              </w:rPr>
              <w:t xml:space="preserve">, </w:t>
            </w:r>
            <w:proofErr w:type="spellStart"/>
            <w:r w:rsidRPr="005048E3">
              <w:rPr>
                <w:rFonts w:ascii="Times New Roman" w:hAnsi="Times New Roman" w:cs="Times New Roman"/>
                <w:b/>
                <w:color w:val="000000"/>
                <w:sz w:val="24"/>
                <w:szCs w:val="24"/>
                <w:lang w:val="ru-RU" w:eastAsia="en-US"/>
              </w:rPr>
              <w:t>Львівська</w:t>
            </w:r>
            <w:proofErr w:type="spellEnd"/>
            <w:r w:rsidRPr="005048E3">
              <w:rPr>
                <w:rFonts w:ascii="Times New Roman" w:hAnsi="Times New Roman" w:cs="Times New Roman"/>
                <w:b/>
                <w:color w:val="000000"/>
                <w:sz w:val="24"/>
                <w:szCs w:val="24"/>
                <w:lang w:val="ru-RU" w:eastAsia="en-US"/>
              </w:rPr>
              <w:t xml:space="preserve"> область, </w:t>
            </w:r>
            <w:proofErr w:type="spellStart"/>
            <w:r w:rsidRPr="005048E3">
              <w:rPr>
                <w:rFonts w:ascii="Times New Roman" w:hAnsi="Times New Roman" w:cs="Times New Roman"/>
                <w:b/>
                <w:color w:val="000000"/>
                <w:sz w:val="24"/>
                <w:szCs w:val="24"/>
                <w:lang w:eastAsia="en-US"/>
              </w:rPr>
              <w:t>Дрогобицьк</w:t>
            </w:r>
            <w:r w:rsidRPr="005048E3">
              <w:rPr>
                <w:rFonts w:ascii="Times New Roman" w:hAnsi="Times New Roman" w:cs="Times New Roman"/>
                <w:b/>
                <w:color w:val="000000"/>
                <w:sz w:val="24"/>
                <w:szCs w:val="24"/>
                <w:lang w:val="ru-RU" w:eastAsia="en-US"/>
              </w:rPr>
              <w:t>ий</w:t>
            </w:r>
            <w:proofErr w:type="spellEnd"/>
            <w:r w:rsidRPr="005048E3">
              <w:rPr>
                <w:rFonts w:ascii="Times New Roman" w:hAnsi="Times New Roman" w:cs="Times New Roman"/>
                <w:b/>
                <w:color w:val="000000"/>
                <w:sz w:val="24"/>
                <w:szCs w:val="24"/>
                <w:lang w:val="ru-RU" w:eastAsia="en-US"/>
              </w:rPr>
              <w:t xml:space="preserve"> район,</w:t>
            </w:r>
            <w:r w:rsidR="005048E3">
              <w:rPr>
                <w:rFonts w:ascii="Times New Roman" w:hAnsi="Times New Roman" w:cs="Times New Roman"/>
                <w:b/>
                <w:color w:val="000000"/>
                <w:sz w:val="24"/>
                <w:szCs w:val="24"/>
                <w:lang w:val="ru-RU" w:eastAsia="en-US"/>
              </w:rPr>
              <w:t xml:space="preserve"> </w:t>
            </w:r>
            <w:proofErr w:type="spellStart"/>
            <w:r w:rsidRPr="005048E3">
              <w:rPr>
                <w:rFonts w:ascii="Times New Roman" w:hAnsi="Times New Roman" w:cs="Times New Roman"/>
                <w:b/>
                <w:color w:val="000000"/>
                <w:sz w:val="24"/>
                <w:szCs w:val="24"/>
                <w:lang w:val="ru-RU" w:eastAsia="en-US"/>
              </w:rPr>
              <w:t>смт.Східниця,вул.Золота</w:t>
            </w:r>
            <w:proofErr w:type="spellEnd"/>
            <w:r w:rsidRPr="005048E3">
              <w:rPr>
                <w:rFonts w:ascii="Times New Roman" w:hAnsi="Times New Roman" w:cs="Times New Roman"/>
                <w:b/>
                <w:color w:val="000000"/>
                <w:sz w:val="24"/>
                <w:szCs w:val="24"/>
                <w:lang w:val="ru-RU" w:eastAsia="en-US"/>
              </w:rPr>
              <w:t xml:space="preserve"> Баня,</w:t>
            </w:r>
            <w:r w:rsidR="005048E3">
              <w:rPr>
                <w:rFonts w:ascii="Times New Roman" w:hAnsi="Times New Roman" w:cs="Times New Roman"/>
                <w:b/>
                <w:color w:val="000000"/>
                <w:sz w:val="24"/>
                <w:szCs w:val="24"/>
                <w:lang w:val="ru-RU" w:eastAsia="en-US"/>
              </w:rPr>
              <w:t xml:space="preserve"> </w:t>
            </w:r>
            <w:r w:rsidRPr="005048E3">
              <w:rPr>
                <w:rFonts w:ascii="Times New Roman" w:hAnsi="Times New Roman" w:cs="Times New Roman"/>
                <w:b/>
                <w:color w:val="000000"/>
                <w:sz w:val="24"/>
                <w:szCs w:val="24"/>
                <w:lang w:val="ru-RU" w:eastAsia="en-US"/>
              </w:rPr>
              <w:t>буд</w:t>
            </w:r>
            <w:r w:rsidR="00B1055F">
              <w:rPr>
                <w:rFonts w:ascii="Times New Roman" w:hAnsi="Times New Roman" w:cs="Times New Roman"/>
                <w:b/>
                <w:color w:val="000000"/>
                <w:sz w:val="24"/>
                <w:szCs w:val="24"/>
                <w:lang w:val="ru-RU" w:eastAsia="en-US"/>
              </w:rPr>
              <w:t xml:space="preserve">. </w:t>
            </w:r>
            <w:r w:rsidRPr="005048E3">
              <w:rPr>
                <w:rFonts w:ascii="Times New Roman" w:hAnsi="Times New Roman" w:cs="Times New Roman"/>
                <w:b/>
                <w:color w:val="000000"/>
                <w:sz w:val="24"/>
                <w:szCs w:val="24"/>
                <w:lang w:val="ru-RU" w:eastAsia="en-US"/>
              </w:rPr>
              <w:t>3</w:t>
            </w:r>
          </w:p>
          <w:p w:rsidR="001279F2" w:rsidRDefault="001279F2" w:rsidP="005048E3">
            <w:pPr>
              <w:spacing w:after="0" w:line="240" w:lineRule="auto"/>
              <w:jc w:val="both"/>
            </w:pPr>
            <w:r>
              <w:rPr>
                <w:rFonts w:ascii="Times New Roman" w:eastAsia="Times New Roman" w:hAnsi="Times New Roman" w:cs="Times New Roman"/>
                <w:b/>
                <w:bCs/>
                <w:sz w:val="24"/>
                <w:szCs w:val="24"/>
              </w:rPr>
              <w:t xml:space="preserve"> </w:t>
            </w:r>
          </w:p>
          <w:p w:rsidR="001279F2" w:rsidRDefault="001279F2" w:rsidP="003D40EF">
            <w:pPr>
              <w:shd w:val="clear" w:color="auto" w:fill="FFFFFF"/>
              <w:spacing w:after="0" w:line="240" w:lineRule="auto"/>
              <w:jc w:val="both"/>
              <w:textAlignment w:val="baseline"/>
            </w:pPr>
            <w:r>
              <w:rPr>
                <w:rFonts w:ascii="Times New Roman" w:hAnsi="Times New Roman" w:cs="Times New Roman"/>
                <w:sz w:val="24"/>
                <w:szCs w:val="24"/>
                <w:lang w:eastAsia="ru-RU"/>
              </w:rPr>
              <w:t>Кількість</w:t>
            </w:r>
            <w:r>
              <w:rPr>
                <w:rFonts w:ascii="Times New Roman" w:hAnsi="Times New Roman" w:cs="Times New Roman"/>
                <w:b/>
                <w:sz w:val="24"/>
                <w:szCs w:val="24"/>
                <w:lang w:eastAsia="ru-RU"/>
              </w:rPr>
              <w:t xml:space="preserve">: </w:t>
            </w:r>
            <w:r w:rsidR="003D40EF">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комплекти відповідно до Технічної специфікації (Додаток №2)</w:t>
            </w:r>
          </w:p>
        </w:tc>
      </w:tr>
      <w:tr w:rsidR="001279F2" w:rsidTr="005048E3">
        <w:trPr>
          <w:trHeight w:val="23"/>
        </w:trPr>
        <w:tc>
          <w:tcPr>
            <w:tcW w:w="3565" w:type="dxa"/>
            <w:tcBorders>
              <w:top w:val="dashed" w:sz="8" w:space="0" w:color="000000"/>
              <w:left w:val="single" w:sz="4" w:space="0" w:color="000000"/>
              <w:bottom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lang w:eastAsia="ru-RU"/>
              </w:rPr>
              <w:t>4.4. строк поставки товарів (надання послуг, виконання робіт)</w:t>
            </w:r>
          </w:p>
        </w:tc>
        <w:tc>
          <w:tcPr>
            <w:tcW w:w="6975" w:type="dxa"/>
            <w:gridSpan w:val="2"/>
            <w:tcBorders>
              <w:top w:val="dashed" w:sz="8" w:space="0" w:color="000000"/>
              <w:left w:val="single" w:sz="4" w:space="0" w:color="000000"/>
              <w:bottom w:val="single" w:sz="4" w:space="0" w:color="000000"/>
              <w:right w:val="single" w:sz="4" w:space="0" w:color="000000"/>
            </w:tcBorders>
            <w:shd w:val="clear" w:color="auto" w:fill="auto"/>
          </w:tcPr>
          <w:p w:rsidR="001279F2" w:rsidRDefault="001279F2" w:rsidP="00B1055F">
            <w:pPr>
              <w:widowControl w:val="0"/>
              <w:autoSpaceDE w:val="0"/>
              <w:spacing w:after="0" w:line="240" w:lineRule="auto"/>
              <w:jc w:val="both"/>
            </w:pPr>
            <w:r w:rsidRPr="00334279">
              <w:rPr>
                <w:rFonts w:ascii="Times New Roman" w:hAnsi="Times New Roman" w:cs="Times New Roman"/>
                <w:sz w:val="24"/>
                <w:szCs w:val="24"/>
                <w:lang w:eastAsia="ru-RU"/>
              </w:rPr>
              <w:t xml:space="preserve">до </w:t>
            </w:r>
            <w:r w:rsidRPr="00334279">
              <w:rPr>
                <w:rFonts w:ascii="Times New Roman" w:hAnsi="Times New Roman" w:cs="Times New Roman"/>
                <w:b/>
                <w:sz w:val="24"/>
                <w:szCs w:val="24"/>
                <w:lang w:eastAsia="ru-RU"/>
              </w:rPr>
              <w:t>3</w:t>
            </w:r>
            <w:r w:rsidR="00B1055F" w:rsidRPr="00334279">
              <w:rPr>
                <w:rFonts w:ascii="Times New Roman" w:hAnsi="Times New Roman" w:cs="Times New Roman"/>
                <w:b/>
                <w:sz w:val="24"/>
                <w:szCs w:val="24"/>
                <w:lang w:eastAsia="ru-RU"/>
              </w:rPr>
              <w:t>0</w:t>
            </w:r>
            <w:r w:rsidRPr="00334279">
              <w:rPr>
                <w:rFonts w:ascii="Times New Roman" w:hAnsi="Times New Roman" w:cs="Times New Roman"/>
                <w:b/>
                <w:sz w:val="24"/>
                <w:szCs w:val="24"/>
              </w:rPr>
              <w:t>.</w:t>
            </w:r>
            <w:r w:rsidR="00B1055F" w:rsidRPr="00334279">
              <w:rPr>
                <w:rFonts w:ascii="Times New Roman" w:hAnsi="Times New Roman" w:cs="Times New Roman"/>
                <w:b/>
                <w:sz w:val="24"/>
                <w:szCs w:val="24"/>
              </w:rPr>
              <w:t>08</w:t>
            </w:r>
            <w:r w:rsidR="00DD1904" w:rsidRPr="00334279">
              <w:rPr>
                <w:rFonts w:ascii="Times New Roman" w:hAnsi="Times New Roman" w:cs="Times New Roman"/>
                <w:b/>
                <w:sz w:val="24"/>
                <w:szCs w:val="24"/>
              </w:rPr>
              <w:t>.2024</w:t>
            </w:r>
            <w:r w:rsidRPr="00334279">
              <w:rPr>
                <w:rFonts w:ascii="Times New Roman" w:hAnsi="Times New Roman" w:cs="Times New Roman"/>
                <w:b/>
                <w:sz w:val="24"/>
                <w:szCs w:val="24"/>
              </w:rPr>
              <w:t xml:space="preserve"> р.</w:t>
            </w:r>
            <w:r>
              <w:rPr>
                <w:rFonts w:ascii="Times New Roman" w:hAnsi="Times New Roman" w:cs="Times New Roman"/>
                <w:sz w:val="24"/>
                <w:szCs w:val="24"/>
              </w:rPr>
              <w:t xml:space="preserve"> </w:t>
            </w: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bCs/>
                <w:sz w:val="24"/>
                <w:szCs w:val="24"/>
                <w:lang w:eastAsia="ru-RU"/>
              </w:rPr>
              <w:t>5. Недискримінація учасників та рівне ставлення до них</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r>
              <w:rPr>
                <w:rFonts w:ascii="Times New Roman" w:eastAsia="Times New Roman" w:hAnsi="Times New Roman" w:cs="Times New Roman"/>
                <w:color w:val="000000"/>
                <w:sz w:val="24"/>
                <w:szCs w:val="24"/>
              </w:rPr>
              <w:lastRenderedPageBreak/>
              <w:t>закупівель на рівних умовах.</w:t>
            </w:r>
          </w:p>
        </w:tc>
      </w:tr>
      <w:tr w:rsidR="001279F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279F2" w:rsidTr="005048E3">
        <w:trPr>
          <w:trHeight w:val="557"/>
        </w:trPr>
        <w:tc>
          <w:tcPr>
            <w:tcW w:w="3565" w:type="dxa"/>
            <w:tcBorders>
              <w:top w:val="single" w:sz="4" w:space="0" w:color="000000"/>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widowControl w:val="0"/>
              <w:jc w:val="both"/>
            </w:pPr>
            <w:r>
              <w:rPr>
                <w:rFonts w:ascii="Times New Roman" w:eastAsia="Times New Roman" w:hAnsi="Times New Roman" w:cs="Times New Roman"/>
                <w:color w:val="000000"/>
                <w:sz w:val="24"/>
                <w:szCs w:val="24"/>
              </w:rPr>
              <w:t>Мова тендерної пропозиції – українська.</w:t>
            </w:r>
          </w:p>
          <w:p w:rsidR="001279F2" w:rsidRDefault="001279F2" w:rsidP="005048E3">
            <w:pPr>
              <w:widowControl w:val="0"/>
              <w:jc w:val="both"/>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279F2" w:rsidRDefault="001279F2" w:rsidP="005048E3">
            <w:pPr>
              <w:widowControl w:val="0"/>
              <w:jc w:val="both"/>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79F2" w:rsidRDefault="001279F2" w:rsidP="005048E3">
            <w:pPr>
              <w:widowControl w:val="0"/>
              <w:jc w:val="both"/>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279F2" w:rsidRDefault="001279F2" w:rsidP="005048E3">
            <w:pPr>
              <w:widowControl w:val="0"/>
              <w:jc w:val="both"/>
            </w:pPr>
            <w:r>
              <w:rPr>
                <w:rFonts w:ascii="Times New Roman" w:eastAsia="Times New Roman" w:hAnsi="Times New Roman" w:cs="Times New Roman"/>
                <w:b/>
                <w:color w:val="000000"/>
                <w:sz w:val="24"/>
                <w:szCs w:val="24"/>
              </w:rPr>
              <w:t>Виключення:</w:t>
            </w:r>
          </w:p>
          <w:p w:rsidR="001279F2" w:rsidRDefault="001279F2" w:rsidP="005048E3">
            <w:pPr>
              <w:widowControl w:val="0"/>
              <w:spacing w:after="0" w:line="240" w:lineRule="auto"/>
              <w:jc w:val="both"/>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279F2" w:rsidRDefault="001279F2" w:rsidP="005048E3">
            <w:pPr>
              <w:spacing w:after="0" w:line="240" w:lineRule="auto"/>
              <w:jc w:val="both"/>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79F2" w:rsidTr="005048E3">
        <w:trPr>
          <w:trHeight w:val="23"/>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center"/>
            </w:pPr>
            <w:r>
              <w:rPr>
                <w:rFonts w:ascii="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t xml:space="preserve">2.1. Процедура надання роз’яснень щодо </w:t>
            </w:r>
            <w:r w:rsidRPr="00E203A2">
              <w:rPr>
                <w:rFonts w:ascii="Times New Roman" w:hAnsi="Times New Roman" w:cs="Times New Roman"/>
                <w:color w:val="000000" w:themeColor="text1"/>
                <w:sz w:val="24"/>
                <w:szCs w:val="24"/>
                <w:lang w:eastAsia="ru-RU"/>
              </w:rPr>
              <w:t xml:space="preserve">тендерної </w:t>
            </w:r>
            <w:r w:rsidRPr="00E203A2">
              <w:rPr>
                <w:rFonts w:ascii="Times New Roman" w:hAnsi="Times New Roman" w:cs="Times New Roman"/>
                <w:bCs/>
                <w:color w:val="000000" w:themeColor="text1"/>
                <w:sz w:val="24"/>
                <w:szCs w:val="24"/>
                <w:lang w:eastAsia="ru-RU"/>
              </w:rPr>
              <w:t>документації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392ACC" w:rsidRPr="00E203A2" w:rsidRDefault="00392ACC" w:rsidP="00392ACC">
            <w:pPr>
              <w:widowControl w:val="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E203A2">
              <w:rPr>
                <w:rFonts w:ascii="Times New Roman" w:eastAsia="Times New Roman" w:hAnsi="Times New Roman" w:cs="Times New Roman"/>
                <w:color w:val="000000" w:themeColor="text1"/>
                <w:sz w:val="24"/>
                <w:szCs w:val="24"/>
              </w:rPr>
              <w:lastRenderedPageBreak/>
              <w:t>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92ACC" w:rsidRPr="00E203A2" w:rsidRDefault="00392ACC" w:rsidP="00392ACC">
            <w:pPr>
              <w:widowControl w:val="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92ACC" w:rsidRPr="00E203A2" w:rsidRDefault="00392ACC" w:rsidP="00392ACC">
            <w:pPr>
              <w:widowControl w:val="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Замовник повинен </w:t>
            </w:r>
            <w:r w:rsidRPr="00E203A2">
              <w:rPr>
                <w:rFonts w:ascii="Times New Roman" w:eastAsia="Times New Roman" w:hAnsi="Times New Roman" w:cs="Times New Roman"/>
                <w:b/>
                <w:i/>
                <w:color w:val="000000" w:themeColor="text1"/>
                <w:sz w:val="24"/>
                <w:szCs w:val="24"/>
              </w:rPr>
              <w:t>протягом трьох днів</w:t>
            </w:r>
            <w:r w:rsidRPr="00E203A2">
              <w:rPr>
                <w:rFonts w:ascii="Times New Roman" w:eastAsia="Times New Roman" w:hAnsi="Times New Roman" w:cs="Times New Roman"/>
                <w:color w:val="000000" w:themeColor="text1"/>
                <w:sz w:val="24"/>
                <w:szCs w:val="24"/>
              </w:rPr>
              <w:t xml:space="preserve"> з </w:t>
            </w:r>
            <w:r w:rsidRPr="00E203A2">
              <w:rPr>
                <w:rFonts w:ascii="Times New Roman" w:eastAsia="Times New Roman" w:hAnsi="Times New Roman" w:cs="Times New Roman"/>
                <w:b/>
                <w:i/>
                <w:color w:val="000000" w:themeColor="text1"/>
                <w:sz w:val="24"/>
                <w:szCs w:val="24"/>
              </w:rPr>
              <w:t>дня їх оприлюднення</w:t>
            </w:r>
            <w:r w:rsidRPr="00E203A2">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392ACC" w:rsidRPr="00E203A2" w:rsidRDefault="00392ACC" w:rsidP="00392ACC">
            <w:pPr>
              <w:widowControl w:val="0"/>
              <w:spacing w:after="0" w:line="240" w:lineRule="auto"/>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203A2">
              <w:rPr>
                <w:rFonts w:ascii="Times New Roman" w:eastAsia="Times New Roman" w:hAnsi="Times New Roman" w:cs="Times New Roman"/>
                <w:b/>
                <w:i/>
                <w:color w:val="000000" w:themeColor="text1"/>
                <w:sz w:val="24"/>
                <w:szCs w:val="24"/>
                <w:highlight w:val="white"/>
              </w:rPr>
              <w:t>не менше ніж на чотири дні.</w:t>
            </w:r>
          </w:p>
          <w:p w:rsidR="001279F2" w:rsidRPr="00E203A2" w:rsidRDefault="001279F2" w:rsidP="005048E3">
            <w:pPr>
              <w:widowControl w:val="0"/>
              <w:spacing w:after="0" w:line="240" w:lineRule="auto"/>
              <w:jc w:val="both"/>
              <w:rPr>
                <w:color w:val="000000" w:themeColor="text1"/>
              </w:rPr>
            </w:pP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lastRenderedPageBreak/>
              <w:t xml:space="preserve">2.2. </w:t>
            </w:r>
            <w:r w:rsidRPr="00E203A2">
              <w:rPr>
                <w:rFonts w:ascii="Times New Roman" w:eastAsia="Times New Roman" w:hAnsi="Times New Roman" w:cs="Times New Roman"/>
                <w:color w:val="000000" w:themeColor="text1"/>
                <w:sz w:val="24"/>
                <w:szCs w:val="24"/>
                <w:lang w:eastAsia="uk-UA"/>
              </w:rPr>
              <w:t>Внесення змін до тендерної документації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843C0D" w:rsidRPr="00E203A2" w:rsidRDefault="00843C0D" w:rsidP="00843C0D">
            <w:pPr>
              <w:widowControl w:val="0"/>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43C0D" w:rsidRPr="00E203A2" w:rsidRDefault="00843C0D" w:rsidP="00843C0D">
            <w:pPr>
              <w:widowControl w:val="0"/>
              <w:jc w:val="both"/>
              <w:rPr>
                <w:rFonts w:ascii="Times New Roman" w:eastAsia="Times New Roman" w:hAnsi="Times New Roman" w:cs="Times New Roman"/>
                <w:b/>
                <w:i/>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203A2">
              <w:rPr>
                <w:rFonts w:ascii="Times New Roman" w:eastAsia="Times New Roman" w:hAnsi="Times New Roman" w:cs="Times New Roman"/>
                <w:b/>
                <w:i/>
                <w:color w:val="000000" w:themeColor="text1"/>
                <w:sz w:val="24"/>
                <w:szCs w:val="24"/>
                <w:highlight w:val="white"/>
              </w:rPr>
              <w:t>не менше чотирьох днів.</w:t>
            </w:r>
          </w:p>
          <w:p w:rsidR="00843C0D" w:rsidRPr="00E203A2" w:rsidRDefault="00843C0D" w:rsidP="00843C0D">
            <w:pPr>
              <w:widowControl w:val="0"/>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43C0D" w:rsidRPr="00E203A2" w:rsidRDefault="00843C0D" w:rsidP="00843C0D">
            <w:pPr>
              <w:widowControl w:val="0"/>
              <w:spacing w:after="0" w:line="240" w:lineRule="auto"/>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03A2">
              <w:rPr>
                <w:rFonts w:ascii="Times New Roman" w:eastAsia="Times New Roman" w:hAnsi="Times New Roman" w:cs="Times New Roman"/>
                <w:color w:val="000000" w:themeColor="text1"/>
                <w:sz w:val="24"/>
                <w:szCs w:val="24"/>
                <w:highlight w:val="white"/>
              </w:rPr>
              <w:t>машинозчитувальному</w:t>
            </w:r>
            <w:proofErr w:type="spellEnd"/>
            <w:r w:rsidRPr="00E203A2">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43C0D" w:rsidRPr="00E203A2" w:rsidRDefault="00843C0D" w:rsidP="005048E3">
            <w:pPr>
              <w:widowControl w:val="0"/>
              <w:spacing w:after="0" w:line="240" w:lineRule="auto"/>
              <w:jc w:val="both"/>
              <w:rPr>
                <w:rFonts w:ascii="Times New Roman" w:eastAsia="Times New Roman" w:hAnsi="Times New Roman" w:cs="Times New Roman"/>
                <w:color w:val="000000" w:themeColor="text1"/>
                <w:sz w:val="24"/>
                <w:szCs w:val="24"/>
              </w:rPr>
            </w:pPr>
          </w:p>
          <w:p w:rsidR="001279F2" w:rsidRPr="00E203A2" w:rsidRDefault="001279F2" w:rsidP="005048E3">
            <w:pPr>
              <w:widowControl w:val="0"/>
              <w:spacing w:after="0" w:line="240" w:lineRule="auto"/>
              <w:jc w:val="both"/>
              <w:rPr>
                <w:color w:val="000000" w:themeColor="text1"/>
              </w:rPr>
            </w:pPr>
          </w:p>
        </w:tc>
      </w:tr>
      <w:tr w:rsidR="001279F2" w:rsidRPr="00E203A2" w:rsidTr="005048E3">
        <w:trPr>
          <w:trHeight w:val="23"/>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tabs>
                <w:tab w:val="left" w:pos="646"/>
              </w:tabs>
              <w:spacing w:after="0" w:line="240" w:lineRule="auto"/>
              <w:jc w:val="center"/>
              <w:rPr>
                <w:color w:val="000000" w:themeColor="text1"/>
              </w:rPr>
            </w:pPr>
            <w:r w:rsidRPr="00E203A2">
              <w:rPr>
                <w:rFonts w:ascii="Times New Roman" w:hAnsi="Times New Roman" w:cs="Times New Roman"/>
                <w:b/>
                <w:color w:val="000000" w:themeColor="text1"/>
                <w:sz w:val="24"/>
                <w:szCs w:val="24"/>
                <w:lang w:eastAsia="ru-RU"/>
              </w:rPr>
              <w:lastRenderedPageBreak/>
              <w:t>Розділ 3. Інструкція з підготовки тендерної  пропозиції</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uk-UA"/>
              </w:rPr>
              <w:t>3.1. Зміст і спосіб подання тендерної пропозиції</w:t>
            </w:r>
          </w:p>
          <w:p w:rsidR="001279F2" w:rsidRPr="00E203A2" w:rsidRDefault="001279F2" w:rsidP="005048E3">
            <w:pPr>
              <w:spacing w:after="0" w:line="240" w:lineRule="auto"/>
              <w:rPr>
                <w:rFonts w:ascii="Times New Roman" w:hAnsi="Times New Roman" w:cs="Times New Roman"/>
                <w:bCs/>
                <w:color w:val="000000" w:themeColor="text1"/>
                <w:sz w:val="24"/>
                <w:szCs w:val="24"/>
                <w:lang w:eastAsia="uk-UA"/>
              </w:rPr>
            </w:pP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E203A2">
                <w:rPr>
                  <w:rStyle w:val="a9"/>
                  <w:rFonts w:ascii="Times New Roman" w:eastAsia="Times New Roman" w:hAnsi="Times New Roman" w:cs="Times New Roman"/>
                  <w:color w:val="000000" w:themeColor="text1"/>
                  <w:sz w:val="24"/>
                  <w:szCs w:val="24"/>
                </w:rPr>
                <w:t>пункті 47</w:t>
              </w:r>
            </w:hyperlink>
            <w:r w:rsidRPr="00E203A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279F2" w:rsidRPr="00E203A2" w:rsidRDefault="001279F2" w:rsidP="005048E3">
            <w:pPr>
              <w:widowControl w:val="0"/>
              <w:numPr>
                <w:ilvl w:val="0"/>
                <w:numId w:val="4"/>
              </w:numPr>
              <w:suppressAutoHyphens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E203A2">
              <w:rPr>
                <w:rFonts w:ascii="Times New Roman" w:eastAsia="Times New Roman" w:hAnsi="Times New Roman" w:cs="Times New Roman"/>
                <w:b/>
                <w:i/>
                <w:color w:val="000000" w:themeColor="text1"/>
                <w:sz w:val="24"/>
                <w:szCs w:val="24"/>
              </w:rPr>
              <w:t>згідно</w:t>
            </w:r>
            <w:r w:rsidRPr="00E203A2">
              <w:rPr>
                <w:rFonts w:ascii="Times New Roman" w:eastAsia="Times New Roman" w:hAnsi="Times New Roman" w:cs="Times New Roman"/>
                <w:color w:val="000000" w:themeColor="text1"/>
                <w:sz w:val="24"/>
                <w:szCs w:val="24"/>
              </w:rPr>
              <w:t xml:space="preserve"> з </w:t>
            </w:r>
            <w:r w:rsidRPr="00E203A2">
              <w:rPr>
                <w:rFonts w:ascii="Times New Roman" w:eastAsia="Times New Roman" w:hAnsi="Times New Roman" w:cs="Times New Roman"/>
                <w:b/>
                <w:i/>
                <w:color w:val="000000" w:themeColor="text1"/>
                <w:sz w:val="24"/>
                <w:szCs w:val="24"/>
              </w:rPr>
              <w:t>Додатком 1</w:t>
            </w:r>
            <w:r w:rsidRPr="00E203A2">
              <w:rPr>
                <w:rFonts w:ascii="Times New Roman" w:eastAsia="Times New Roman" w:hAnsi="Times New Roman" w:cs="Times New Roman"/>
                <w:color w:val="000000" w:themeColor="text1"/>
                <w:sz w:val="24"/>
                <w:szCs w:val="24"/>
              </w:rPr>
              <w:t xml:space="preserve"> до цієї тендерної документації;</w:t>
            </w:r>
          </w:p>
          <w:p w:rsidR="001279F2" w:rsidRPr="00E203A2" w:rsidRDefault="001279F2" w:rsidP="005048E3">
            <w:pPr>
              <w:widowControl w:val="0"/>
              <w:numPr>
                <w:ilvl w:val="0"/>
                <w:numId w:val="4"/>
              </w:numPr>
              <w:suppressAutoHyphens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E203A2">
              <w:rPr>
                <w:rFonts w:ascii="Times New Roman" w:eastAsia="Times New Roman" w:hAnsi="Times New Roman" w:cs="Times New Roman"/>
                <w:b/>
                <w:i/>
                <w:color w:val="000000" w:themeColor="text1"/>
                <w:sz w:val="24"/>
                <w:szCs w:val="24"/>
              </w:rPr>
              <w:t>згідно з Додатком 1</w:t>
            </w:r>
            <w:r w:rsidRPr="00E203A2">
              <w:rPr>
                <w:rFonts w:ascii="Times New Roman" w:eastAsia="Times New Roman" w:hAnsi="Times New Roman" w:cs="Times New Roman"/>
                <w:color w:val="000000" w:themeColor="text1"/>
                <w:sz w:val="24"/>
                <w:szCs w:val="24"/>
              </w:rPr>
              <w:t xml:space="preserve"> до цієї тендерної документації;</w:t>
            </w:r>
          </w:p>
          <w:p w:rsidR="001279F2" w:rsidRPr="00E203A2" w:rsidRDefault="001279F2" w:rsidP="005048E3">
            <w:pPr>
              <w:widowControl w:val="0"/>
              <w:numPr>
                <w:ilvl w:val="0"/>
                <w:numId w:val="4"/>
              </w:numPr>
              <w:suppressAutoHyphens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E203A2">
                <w:rPr>
                  <w:rStyle w:val="a9"/>
                  <w:rFonts w:ascii="Times New Roman" w:eastAsia="Times New Roman" w:hAnsi="Times New Roman" w:cs="Times New Roman"/>
                  <w:b/>
                  <w:color w:val="000000" w:themeColor="text1"/>
                  <w:sz w:val="24"/>
                  <w:szCs w:val="24"/>
                </w:rPr>
                <w:t>47</w:t>
              </w:r>
            </w:hyperlink>
            <w:r w:rsidRPr="00E203A2">
              <w:rPr>
                <w:rFonts w:ascii="Times New Roman" w:eastAsia="Times New Roman" w:hAnsi="Times New Roman" w:cs="Times New Roman"/>
                <w:color w:val="000000" w:themeColor="text1"/>
                <w:sz w:val="24"/>
                <w:szCs w:val="24"/>
              </w:rPr>
              <w:t xml:space="preserve">  Особливостей, - згідно з </w:t>
            </w:r>
            <w:r w:rsidRPr="00E203A2">
              <w:rPr>
                <w:rFonts w:ascii="Times New Roman" w:eastAsia="Times New Roman" w:hAnsi="Times New Roman" w:cs="Times New Roman"/>
                <w:b/>
                <w:i/>
                <w:color w:val="000000" w:themeColor="text1"/>
                <w:sz w:val="24"/>
                <w:szCs w:val="24"/>
              </w:rPr>
              <w:t xml:space="preserve">Додатком 1 </w:t>
            </w:r>
            <w:r w:rsidRPr="00E203A2">
              <w:rPr>
                <w:rFonts w:ascii="Times New Roman" w:eastAsia="Times New Roman" w:hAnsi="Times New Roman" w:cs="Times New Roman"/>
                <w:color w:val="000000" w:themeColor="text1"/>
                <w:sz w:val="24"/>
                <w:szCs w:val="24"/>
              </w:rPr>
              <w:t>до цієї тендерної документації;</w:t>
            </w:r>
          </w:p>
          <w:p w:rsidR="001279F2" w:rsidRPr="00E203A2" w:rsidRDefault="001279F2" w:rsidP="005048E3">
            <w:pPr>
              <w:widowControl w:val="0"/>
              <w:numPr>
                <w:ilvl w:val="0"/>
                <w:numId w:val="4"/>
              </w:numPr>
              <w:suppressAutoHyphens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79F2" w:rsidRPr="00E203A2" w:rsidRDefault="001279F2" w:rsidP="005048E3">
            <w:pPr>
              <w:widowControl w:val="0"/>
              <w:numPr>
                <w:ilvl w:val="0"/>
                <w:numId w:val="4"/>
              </w:numPr>
              <w:suppressAutoHyphens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E203A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203A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E203A2">
              <w:rPr>
                <w:rFonts w:ascii="Times New Roman" w:eastAsia="Times New Roman" w:hAnsi="Times New Roman" w:cs="Times New Roman"/>
                <w:b/>
                <w:color w:val="000000" w:themeColor="text1"/>
                <w:sz w:val="24"/>
                <w:szCs w:val="24"/>
              </w:rPr>
              <w:lastRenderedPageBreak/>
              <w:t>(календарних чи робочих) обраховується відповідний строк.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i/>
                <w:color w:val="000000" w:themeColor="text1"/>
                <w:sz w:val="24"/>
                <w:szCs w:val="24"/>
                <w:u w:val="single"/>
              </w:rPr>
              <w:t>Опис формальних помилок: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1.</w:t>
            </w:r>
            <w:r w:rsidRPr="00E203A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уживання великої літери;</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w:t>
            </w:r>
            <w:r w:rsidRPr="00E203A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2.</w:t>
            </w:r>
            <w:r w:rsidRPr="00E203A2">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E203A2">
              <w:rPr>
                <w:rFonts w:ascii="Times New Roman" w:eastAsia="Times New Roman" w:hAnsi="Times New Roman" w:cs="Times New Roman"/>
                <w:color w:val="000000" w:themeColor="text1"/>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3.</w:t>
            </w:r>
            <w:r w:rsidRPr="00E203A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4.</w:t>
            </w:r>
            <w:r w:rsidRPr="00E203A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5.</w:t>
            </w:r>
            <w:r w:rsidRPr="00E203A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6.</w:t>
            </w:r>
            <w:r w:rsidRPr="00E203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7.</w:t>
            </w:r>
            <w:r w:rsidRPr="00E203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8.</w:t>
            </w:r>
            <w:r w:rsidRPr="00E203A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9.</w:t>
            </w:r>
            <w:r w:rsidRPr="00E203A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10.</w:t>
            </w:r>
            <w:r w:rsidRPr="00E203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11.</w:t>
            </w:r>
            <w:r w:rsidRPr="00E203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lastRenderedPageBreak/>
              <w:t>12.</w:t>
            </w:r>
            <w:r w:rsidRPr="00E203A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i/>
                <w:color w:val="000000" w:themeColor="text1"/>
                <w:sz w:val="24"/>
                <w:szCs w:val="24"/>
                <w:u w:val="single"/>
              </w:rPr>
              <w:t>Приклади формальних помилок: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w:t>
            </w:r>
            <w:proofErr w:type="spellStart"/>
            <w:r w:rsidRPr="00E203A2">
              <w:rPr>
                <w:rFonts w:ascii="Times New Roman" w:eastAsia="Times New Roman" w:hAnsi="Times New Roman" w:cs="Times New Roman"/>
                <w:color w:val="000000" w:themeColor="text1"/>
                <w:sz w:val="24"/>
                <w:szCs w:val="24"/>
              </w:rPr>
              <w:t>м.київ</w:t>
            </w:r>
            <w:proofErr w:type="spellEnd"/>
            <w:r w:rsidRPr="00E203A2">
              <w:rPr>
                <w:rFonts w:ascii="Times New Roman" w:eastAsia="Times New Roman" w:hAnsi="Times New Roman" w:cs="Times New Roman"/>
                <w:color w:val="000000" w:themeColor="text1"/>
                <w:sz w:val="24"/>
                <w:szCs w:val="24"/>
              </w:rPr>
              <w:t>» замість «</w:t>
            </w:r>
            <w:proofErr w:type="spellStart"/>
            <w:r w:rsidRPr="00E203A2">
              <w:rPr>
                <w:rFonts w:ascii="Times New Roman" w:eastAsia="Times New Roman" w:hAnsi="Times New Roman" w:cs="Times New Roman"/>
                <w:color w:val="000000" w:themeColor="text1"/>
                <w:sz w:val="24"/>
                <w:szCs w:val="24"/>
              </w:rPr>
              <w:t>м.Київ</w:t>
            </w:r>
            <w:proofErr w:type="spellEnd"/>
            <w:r w:rsidRPr="00E203A2">
              <w:rPr>
                <w:rFonts w:ascii="Times New Roman" w:eastAsia="Times New Roman" w:hAnsi="Times New Roman" w:cs="Times New Roman"/>
                <w:color w:val="000000" w:themeColor="text1"/>
                <w:sz w:val="24"/>
                <w:szCs w:val="24"/>
              </w:rPr>
              <w:t>»;</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«поряд -</w:t>
            </w:r>
            <w:proofErr w:type="spellStart"/>
            <w:r w:rsidRPr="00E203A2">
              <w:rPr>
                <w:rFonts w:ascii="Times New Roman" w:eastAsia="Times New Roman" w:hAnsi="Times New Roman" w:cs="Times New Roman"/>
                <w:color w:val="000000" w:themeColor="text1"/>
                <w:sz w:val="24"/>
                <w:szCs w:val="24"/>
              </w:rPr>
              <w:t>ок</w:t>
            </w:r>
            <w:proofErr w:type="spellEnd"/>
            <w:r w:rsidRPr="00E203A2">
              <w:rPr>
                <w:rFonts w:ascii="Times New Roman" w:eastAsia="Times New Roman" w:hAnsi="Times New Roman" w:cs="Times New Roman"/>
                <w:color w:val="000000" w:themeColor="text1"/>
                <w:sz w:val="24"/>
                <w:szCs w:val="24"/>
              </w:rPr>
              <w:t>» замість «</w:t>
            </w:r>
            <w:proofErr w:type="spellStart"/>
            <w:r w:rsidRPr="00E203A2">
              <w:rPr>
                <w:rFonts w:ascii="Times New Roman" w:eastAsia="Times New Roman" w:hAnsi="Times New Roman" w:cs="Times New Roman"/>
                <w:color w:val="000000" w:themeColor="text1"/>
                <w:sz w:val="24"/>
                <w:szCs w:val="24"/>
              </w:rPr>
              <w:t>поря</w:t>
            </w:r>
            <w:proofErr w:type="spellEnd"/>
            <w:r w:rsidRPr="00E203A2">
              <w:rPr>
                <w:rFonts w:ascii="Times New Roman" w:eastAsia="Times New Roman" w:hAnsi="Times New Roman" w:cs="Times New Roman"/>
                <w:color w:val="000000" w:themeColor="text1"/>
                <w:sz w:val="24"/>
                <w:szCs w:val="24"/>
              </w:rPr>
              <w:t xml:space="preserve"> – док»;</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w:t>
            </w:r>
            <w:proofErr w:type="spellStart"/>
            <w:r w:rsidRPr="00E203A2">
              <w:rPr>
                <w:rFonts w:ascii="Times New Roman" w:eastAsia="Times New Roman" w:hAnsi="Times New Roman" w:cs="Times New Roman"/>
                <w:color w:val="000000" w:themeColor="text1"/>
                <w:sz w:val="24"/>
                <w:szCs w:val="24"/>
              </w:rPr>
              <w:t>ненадається</w:t>
            </w:r>
            <w:proofErr w:type="spellEnd"/>
            <w:r w:rsidRPr="00E203A2">
              <w:rPr>
                <w:rFonts w:ascii="Times New Roman" w:eastAsia="Times New Roman" w:hAnsi="Times New Roman" w:cs="Times New Roman"/>
                <w:color w:val="000000" w:themeColor="text1"/>
                <w:sz w:val="24"/>
                <w:szCs w:val="24"/>
              </w:rPr>
              <w:t>» замість «не надається»»;</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«______________№_____________» замість «14.08.2020 №320/13/14-01»</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E203A2">
              <w:rPr>
                <w:rFonts w:ascii="Times New Roman" w:eastAsia="Times New Roman" w:hAnsi="Times New Roman" w:cs="Times New Roman"/>
                <w:color w:val="000000" w:themeColor="text1"/>
                <w:sz w:val="24"/>
                <w:szCs w:val="24"/>
              </w:rPr>
              <w:t>pdf</w:t>
            </w:r>
            <w:proofErr w:type="spellEnd"/>
            <w:r w:rsidRPr="00E203A2">
              <w:rPr>
                <w:rFonts w:ascii="Times New Roman" w:eastAsia="Times New Roman" w:hAnsi="Times New Roman" w:cs="Times New Roman"/>
                <w:color w:val="000000" w:themeColor="text1"/>
                <w:sz w:val="24"/>
                <w:szCs w:val="24"/>
              </w:rPr>
              <w:t>» (</w:t>
            </w:r>
            <w:proofErr w:type="spellStart"/>
            <w:r w:rsidRPr="00E203A2">
              <w:rPr>
                <w:rFonts w:ascii="Times New Roman" w:eastAsia="Times New Roman" w:hAnsi="Times New Roman" w:cs="Times New Roman"/>
                <w:color w:val="000000" w:themeColor="text1"/>
                <w:sz w:val="24"/>
                <w:szCs w:val="24"/>
              </w:rPr>
              <w:t>PortableDocumentFormat</w:t>
            </w:r>
            <w:proofErr w:type="spellEnd"/>
            <w:r w:rsidRPr="00E203A2">
              <w:rPr>
                <w:rFonts w:ascii="Times New Roman" w:eastAsia="Times New Roman" w:hAnsi="Times New Roman" w:cs="Times New Roman"/>
                <w:color w:val="000000" w:themeColor="text1"/>
                <w:sz w:val="24"/>
                <w:szCs w:val="24"/>
              </w:rPr>
              <w:t xml:space="preserve">)». </w:t>
            </w:r>
          </w:p>
          <w:p w:rsidR="001279F2" w:rsidRPr="00E203A2" w:rsidRDefault="001279F2" w:rsidP="005048E3">
            <w:pPr>
              <w:widowControl w:val="0"/>
              <w:ind w:left="40" w:hanging="20"/>
              <w:jc w:val="both"/>
              <w:rPr>
                <w:color w:val="000000" w:themeColor="text1"/>
              </w:rPr>
            </w:pPr>
            <w:r w:rsidRPr="00E203A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79F2" w:rsidRPr="00E203A2" w:rsidRDefault="001279F2" w:rsidP="005048E3">
            <w:pPr>
              <w:widowControl w:val="0"/>
              <w:ind w:left="40" w:hanging="20"/>
              <w:jc w:val="both"/>
              <w:rPr>
                <w:color w:val="000000" w:themeColor="text1"/>
              </w:rPr>
            </w:pPr>
            <w:r w:rsidRPr="00E203A2">
              <w:rPr>
                <w:rFonts w:ascii="Times New Roman" w:eastAsia="Times New Roman" w:hAnsi="Times New Roman" w:cs="Times New Roman"/>
                <w:b/>
                <w:color w:val="000000" w:themeColor="text1"/>
                <w:sz w:val="24"/>
                <w:szCs w:val="24"/>
              </w:rPr>
              <w:t>УВАГА!!!</w:t>
            </w:r>
          </w:p>
          <w:p w:rsidR="001279F2" w:rsidRPr="00E203A2" w:rsidRDefault="001279F2" w:rsidP="005048E3">
            <w:pPr>
              <w:widowControl w:val="0"/>
              <w:jc w:val="both"/>
              <w:rPr>
                <w:color w:val="000000" w:themeColor="text1"/>
              </w:rPr>
            </w:pPr>
            <w:bookmarkStart w:id="3" w:name="_heading=h.3znysh7"/>
            <w:bookmarkEnd w:id="3"/>
            <w:r w:rsidRPr="00E203A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03A2">
              <w:rPr>
                <w:rFonts w:ascii="Times New Roman" w:eastAsia="Times New Roman" w:hAnsi="Times New Roman" w:cs="Times New Roman"/>
                <w:b/>
                <w:color w:val="000000" w:themeColor="text1"/>
                <w:sz w:val="24"/>
                <w:szCs w:val="24"/>
              </w:rPr>
              <w:t>скан-копій</w:t>
            </w:r>
            <w:proofErr w:type="spellEnd"/>
            <w:r w:rsidRPr="00E203A2">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279F2" w:rsidRPr="00E203A2" w:rsidRDefault="001279F2" w:rsidP="005048E3">
            <w:pPr>
              <w:jc w:val="both"/>
              <w:rPr>
                <w:color w:val="000000" w:themeColor="text1"/>
              </w:rPr>
            </w:pPr>
            <w:r w:rsidRPr="00E203A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279F2" w:rsidRPr="00E203A2" w:rsidRDefault="001279F2" w:rsidP="005048E3">
            <w:pPr>
              <w:jc w:val="both"/>
              <w:rPr>
                <w:color w:val="000000" w:themeColor="text1"/>
              </w:rPr>
            </w:pPr>
            <w:r w:rsidRPr="00E203A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279F2" w:rsidRPr="00E203A2" w:rsidRDefault="001279F2" w:rsidP="005048E3">
            <w:pPr>
              <w:jc w:val="both"/>
              <w:rPr>
                <w:color w:val="000000" w:themeColor="text1"/>
              </w:rPr>
            </w:pPr>
            <w:r w:rsidRPr="00E203A2">
              <w:rPr>
                <w:rFonts w:ascii="Times New Roman" w:eastAsia="Times New Roman" w:hAnsi="Times New Roman" w:cs="Times New Roman"/>
                <w:b/>
                <w:color w:val="000000" w:themeColor="text1"/>
                <w:sz w:val="24"/>
                <w:szCs w:val="24"/>
              </w:rPr>
              <w:t xml:space="preserve">3) якщо тендерна пропозиція містить і скановані, і </w:t>
            </w:r>
            <w:r w:rsidRPr="00E203A2">
              <w:rPr>
                <w:rFonts w:ascii="Times New Roman" w:eastAsia="Times New Roman" w:hAnsi="Times New Roman" w:cs="Times New Roman"/>
                <w:b/>
                <w:color w:val="000000" w:themeColor="text1"/>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279F2" w:rsidRPr="00E203A2" w:rsidRDefault="001279F2" w:rsidP="005048E3">
            <w:pPr>
              <w:jc w:val="both"/>
              <w:rPr>
                <w:color w:val="000000" w:themeColor="text1"/>
              </w:rPr>
            </w:pPr>
            <w:r w:rsidRPr="00E203A2">
              <w:rPr>
                <w:rFonts w:ascii="Times New Roman" w:eastAsia="Times New Roman" w:hAnsi="Times New Roman" w:cs="Times New Roman"/>
                <w:b/>
                <w:color w:val="000000" w:themeColor="text1"/>
                <w:sz w:val="24"/>
                <w:szCs w:val="24"/>
              </w:rPr>
              <w:t>Винятки:</w:t>
            </w:r>
          </w:p>
          <w:p w:rsidR="001279F2" w:rsidRPr="00E203A2" w:rsidRDefault="001279F2" w:rsidP="005048E3">
            <w:pPr>
              <w:jc w:val="both"/>
              <w:rPr>
                <w:color w:val="000000" w:themeColor="text1"/>
              </w:rPr>
            </w:pPr>
            <w:r w:rsidRPr="00E203A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79F2" w:rsidRPr="00E203A2" w:rsidRDefault="001279F2" w:rsidP="005048E3">
            <w:pPr>
              <w:widowControl w:val="0"/>
              <w:ind w:left="40" w:hanging="20"/>
              <w:jc w:val="both"/>
              <w:rPr>
                <w:color w:val="000000" w:themeColor="text1"/>
              </w:rPr>
            </w:pPr>
            <w:r w:rsidRPr="00E203A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79F2" w:rsidRPr="00E203A2" w:rsidRDefault="001279F2" w:rsidP="005048E3">
            <w:pPr>
              <w:widowControl w:val="0"/>
              <w:ind w:left="40" w:hanging="20"/>
              <w:jc w:val="both"/>
              <w:rPr>
                <w:color w:val="000000" w:themeColor="text1"/>
              </w:rPr>
            </w:pPr>
            <w:r w:rsidRPr="00E203A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E203A2">
              <w:rPr>
                <w:rFonts w:ascii="Times New Roman" w:eastAsia="Times New Roman" w:hAnsi="Times New Roman" w:cs="Times New Roman"/>
                <w:b/>
                <w:color w:val="000000" w:themeColor="text1"/>
                <w:sz w:val="24"/>
                <w:szCs w:val="24"/>
              </w:rPr>
              <w:t>засвідчувального</w:t>
            </w:r>
            <w:proofErr w:type="spellEnd"/>
            <w:r w:rsidRPr="00E203A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279F2" w:rsidRPr="00E203A2" w:rsidRDefault="001279F2" w:rsidP="005048E3">
            <w:pPr>
              <w:widowControl w:val="0"/>
              <w:jc w:val="both"/>
              <w:rPr>
                <w:color w:val="000000" w:themeColor="text1"/>
              </w:rPr>
            </w:pPr>
            <w:bookmarkStart w:id="4" w:name="_heading=h.2et92p0"/>
            <w:bookmarkEnd w:id="4"/>
            <w:r w:rsidRPr="00E203A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279F2" w:rsidRPr="00E203A2" w:rsidRDefault="001279F2" w:rsidP="005048E3">
            <w:pPr>
              <w:widowControl w:val="0"/>
              <w:jc w:val="both"/>
              <w:rPr>
                <w:color w:val="000000" w:themeColor="text1"/>
              </w:rPr>
            </w:pPr>
            <w:bookmarkStart w:id="5" w:name="_heading=h.hjqm8skarbdr"/>
            <w:bookmarkEnd w:id="5"/>
            <w:r w:rsidRPr="00E203A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1279F2" w:rsidRPr="00E203A2" w:rsidRDefault="001279F2" w:rsidP="005048E3">
            <w:pPr>
              <w:widowControl w:val="0"/>
              <w:jc w:val="both"/>
              <w:rPr>
                <w:color w:val="000000" w:themeColor="text1"/>
              </w:rPr>
            </w:pPr>
            <w:bookmarkStart w:id="6" w:name="_heading=h.ftj7vaqoric"/>
            <w:bookmarkEnd w:id="6"/>
            <w:r w:rsidRPr="00E203A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E203A2">
              <w:rPr>
                <w:rFonts w:ascii="Times New Roman" w:eastAsia="Times New Roman" w:hAnsi="Times New Roman" w:cs="Times New Roman"/>
                <w:b/>
                <w:color w:val="000000" w:themeColor="text1"/>
                <w:sz w:val="24"/>
                <w:szCs w:val="24"/>
              </w:rPr>
              <w:t xml:space="preserve"> </w:t>
            </w:r>
            <w:r w:rsidRPr="00E203A2">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E203A2">
              <w:rPr>
                <w:rFonts w:ascii="Times New Roman" w:eastAsia="Times New Roman" w:hAnsi="Times New Roman" w:cs="Times New Roman"/>
                <w:i/>
                <w:color w:val="000000" w:themeColor="text1"/>
                <w:sz w:val="24"/>
                <w:szCs w:val="24"/>
              </w:rPr>
              <w:t>(у разі здійснення закупівлі за лотами)</w:t>
            </w:r>
            <w:r w:rsidRPr="00E203A2">
              <w:rPr>
                <w:rFonts w:ascii="Times New Roman" w:eastAsia="Times New Roman" w:hAnsi="Times New Roman" w:cs="Times New Roman"/>
                <w:color w:val="000000" w:themeColor="text1"/>
                <w:sz w:val="24"/>
                <w:szCs w:val="24"/>
              </w:rPr>
              <w:t xml:space="preserve">. </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lastRenderedPageBreak/>
              <w:t>3.2. Забезпечення тендерної пропозиції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pStyle w:val="afc"/>
              <w:widowControl w:val="0"/>
              <w:autoSpaceDE w:val="0"/>
              <w:spacing w:after="0" w:line="240" w:lineRule="auto"/>
              <w:ind w:left="0"/>
              <w:jc w:val="both"/>
              <w:rPr>
                <w:color w:val="000000" w:themeColor="text1"/>
              </w:rPr>
            </w:pPr>
            <w:r w:rsidRPr="00E203A2">
              <w:rPr>
                <w:rFonts w:ascii="Times New Roman" w:hAnsi="Times New Roman" w:cs="Times New Roman"/>
                <w:color w:val="000000" w:themeColor="text1"/>
                <w:sz w:val="24"/>
                <w:szCs w:val="24"/>
                <w:lang w:eastAsia="ru-RU"/>
              </w:rPr>
              <w:t>Не вимагається</w:t>
            </w:r>
          </w:p>
        </w:tc>
      </w:tr>
      <w:tr w:rsidR="001279F2" w:rsidRPr="00E203A2" w:rsidTr="005048E3">
        <w:trPr>
          <w:trHeight w:val="1412"/>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lastRenderedPageBreak/>
              <w:t>3.3. Умови повернення чи неповернення забезпечення тендерної  пропозиції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contextualSpacing/>
              <w:jc w:val="both"/>
              <w:rPr>
                <w:color w:val="000000" w:themeColor="text1"/>
              </w:rPr>
            </w:pPr>
            <w:r w:rsidRPr="00E203A2">
              <w:rPr>
                <w:rFonts w:ascii="Times New Roman" w:hAnsi="Times New Roman" w:cs="Times New Roman"/>
                <w:color w:val="000000" w:themeColor="text1"/>
                <w:sz w:val="24"/>
                <w:szCs w:val="24"/>
                <w:lang w:eastAsia="ru-RU"/>
              </w:rPr>
              <w:t>Не вимагається</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t>3.4. Строк, протягом якого пропозиції є дійсними</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Учасник процедури закупівлі має право:</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279F2" w:rsidRPr="00E203A2" w:rsidRDefault="001279F2" w:rsidP="005048E3">
            <w:pPr>
              <w:numPr>
                <w:ilvl w:val="0"/>
                <w:numId w:val="3"/>
              </w:numPr>
              <w:shd w:val="clear" w:color="auto" w:fill="FFFFFF"/>
              <w:spacing w:after="0" w:line="240" w:lineRule="auto"/>
              <w:ind w:left="0" w:firstLine="0"/>
              <w:jc w:val="both"/>
              <w:textAlignment w:val="baseline"/>
              <w:rPr>
                <w:color w:val="000000" w:themeColor="text1"/>
              </w:rPr>
            </w:pPr>
            <w:r w:rsidRPr="00E203A2">
              <w:rPr>
                <w:rFonts w:ascii="Times New Roman" w:hAnsi="Times New Roman" w:cs="Times New Roman"/>
                <w:color w:val="000000" w:themeColor="text1"/>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rPr>
              <w:t xml:space="preserve">3.6. Кваліфікаційні критерії до учасників та вимоги,згідно з пунктом 28 та пунктом 47 </w:t>
            </w:r>
            <w:r w:rsidRPr="00E203A2">
              <w:rPr>
                <w:rFonts w:ascii="Times New Roman" w:hAnsi="Times New Roman" w:cs="Times New Roman"/>
                <w:color w:val="000000" w:themeColor="text1"/>
                <w:sz w:val="24"/>
                <w:szCs w:val="24"/>
                <w:shd w:val="clear" w:color="auto" w:fill="FFFFFF"/>
              </w:rPr>
              <w:t xml:space="preserve">Особливостей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B520B2" w:rsidRPr="00E203A2" w:rsidRDefault="00B520B2" w:rsidP="00B520B2">
            <w:pPr>
              <w:widowControl w:val="0"/>
              <w:ind w:right="12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03A2">
              <w:rPr>
                <w:rFonts w:ascii="Times New Roman" w:eastAsia="Times New Roman" w:hAnsi="Times New Roman" w:cs="Times New Roman"/>
                <w:b/>
                <w:i/>
                <w:color w:val="000000" w:themeColor="text1"/>
                <w:sz w:val="24"/>
                <w:szCs w:val="24"/>
              </w:rPr>
              <w:t>Додатку 1</w:t>
            </w:r>
            <w:r w:rsidRPr="00E203A2">
              <w:rPr>
                <w:rFonts w:ascii="Times New Roman" w:eastAsia="Times New Roman" w:hAnsi="Times New Roman" w:cs="Times New Roman"/>
                <w:i/>
                <w:color w:val="000000" w:themeColor="text1"/>
                <w:sz w:val="24"/>
                <w:szCs w:val="24"/>
              </w:rPr>
              <w:t xml:space="preserve"> </w:t>
            </w:r>
            <w:r w:rsidRPr="00E203A2">
              <w:rPr>
                <w:rFonts w:ascii="Times New Roman" w:eastAsia="Times New Roman" w:hAnsi="Times New Roman" w:cs="Times New Roman"/>
                <w:color w:val="000000" w:themeColor="text1"/>
                <w:sz w:val="24"/>
                <w:szCs w:val="24"/>
              </w:rPr>
              <w:t xml:space="preserve">до цієї тендерної документації. </w:t>
            </w:r>
          </w:p>
          <w:p w:rsidR="00B520B2" w:rsidRPr="00E203A2" w:rsidRDefault="00B520B2" w:rsidP="00B520B2">
            <w:pPr>
              <w:widowControl w:val="0"/>
              <w:ind w:right="12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E203A2">
              <w:rPr>
                <w:rFonts w:ascii="Times New Roman" w:eastAsia="Times New Roman" w:hAnsi="Times New Roman" w:cs="Times New Roman"/>
                <w:b/>
                <w:color w:val="000000" w:themeColor="text1"/>
                <w:sz w:val="24"/>
                <w:szCs w:val="24"/>
              </w:rPr>
              <w:t xml:space="preserve"> </w:t>
            </w:r>
            <w:r w:rsidRPr="00E203A2">
              <w:rPr>
                <w:rFonts w:ascii="Times New Roman" w:eastAsia="Times New Roman" w:hAnsi="Times New Roman" w:cs="Times New Roman"/>
                <w:b/>
                <w:i/>
                <w:color w:val="000000" w:themeColor="text1"/>
                <w:sz w:val="24"/>
                <w:szCs w:val="24"/>
              </w:rPr>
              <w:t>Додатку 1</w:t>
            </w:r>
            <w:r w:rsidRPr="00E203A2">
              <w:rPr>
                <w:rFonts w:ascii="Times New Roman" w:eastAsia="Times New Roman" w:hAnsi="Times New Roman" w:cs="Times New Roman"/>
                <w:color w:val="000000" w:themeColor="text1"/>
                <w:sz w:val="24"/>
                <w:szCs w:val="24"/>
              </w:rPr>
              <w:t xml:space="preserve"> до цієї тендерної документації. </w:t>
            </w:r>
          </w:p>
          <w:p w:rsidR="00B520B2" w:rsidRPr="00E203A2" w:rsidRDefault="00B520B2" w:rsidP="00B520B2">
            <w:pPr>
              <w:widowControl w:val="0"/>
              <w:ind w:right="120"/>
              <w:jc w:val="both"/>
              <w:rPr>
                <w:rFonts w:ascii="Times New Roman" w:eastAsia="Times New Roman" w:hAnsi="Times New Roman" w:cs="Times New Roman"/>
                <w:b/>
                <w:color w:val="000000" w:themeColor="text1"/>
                <w:sz w:val="24"/>
                <w:szCs w:val="24"/>
              </w:rPr>
            </w:pPr>
            <w:r w:rsidRPr="00E203A2">
              <w:rPr>
                <w:rFonts w:ascii="Times New Roman" w:eastAsia="Times New Roman" w:hAnsi="Times New Roman" w:cs="Times New Roman"/>
                <w:b/>
                <w:color w:val="000000" w:themeColor="text1"/>
                <w:sz w:val="24"/>
                <w:szCs w:val="24"/>
              </w:rPr>
              <w:t xml:space="preserve">Підстави, визначені пунктом </w:t>
            </w:r>
            <w:r w:rsidRPr="00E203A2">
              <w:rPr>
                <w:rFonts w:ascii="Times New Roman" w:eastAsia="Times New Roman" w:hAnsi="Times New Roman" w:cs="Times New Roman"/>
                <w:b/>
                <w:color w:val="000000" w:themeColor="text1"/>
                <w:sz w:val="24"/>
                <w:szCs w:val="24"/>
                <w:highlight w:val="white"/>
              </w:rPr>
              <w:t xml:space="preserve">47 </w:t>
            </w:r>
            <w:r w:rsidRPr="00E203A2">
              <w:rPr>
                <w:rFonts w:ascii="Times New Roman" w:eastAsia="Times New Roman" w:hAnsi="Times New Roman" w:cs="Times New Roman"/>
                <w:b/>
                <w:color w:val="000000" w:themeColor="text1"/>
                <w:sz w:val="24"/>
                <w:szCs w:val="24"/>
              </w:rPr>
              <w:t>Особливостей.</w:t>
            </w:r>
          </w:p>
          <w:p w:rsidR="00B520B2" w:rsidRPr="00E203A2" w:rsidRDefault="00B520B2" w:rsidP="00B520B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8"/>
                <w:szCs w:val="28"/>
              </w:rPr>
              <w:t>3</w:t>
            </w:r>
            <w:r w:rsidRPr="00E203A2">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203A2">
              <w:rPr>
                <w:rFonts w:ascii="Times New Roman" w:eastAsia="Times New Roman" w:hAnsi="Times New Roman" w:cs="Times New Roman"/>
                <w:color w:val="000000" w:themeColor="text1"/>
                <w:sz w:val="24"/>
                <w:szCs w:val="24"/>
              </w:rPr>
              <w:lastRenderedPageBreak/>
              <w:t>правопорушення або правопорушення, пов’язаного з корупцією;</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203A2">
                <w:rPr>
                  <w:rFonts w:ascii="Times New Roman" w:eastAsia="Times New Roman" w:hAnsi="Times New Roman" w:cs="Times New Roman"/>
                  <w:color w:val="000000" w:themeColor="text1"/>
                  <w:sz w:val="24"/>
                  <w:szCs w:val="24"/>
                </w:rPr>
                <w:t>пунктом 4</w:t>
              </w:r>
            </w:hyperlink>
            <w:r w:rsidRPr="00E203A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w:t>
            </w:r>
            <w:proofErr w:type="spellStart"/>
            <w:r w:rsidRPr="00E203A2">
              <w:rPr>
                <w:rFonts w:ascii="Times New Roman" w:eastAsia="Times New Roman" w:hAnsi="Times New Roman" w:cs="Times New Roman"/>
                <w:color w:val="000000" w:themeColor="text1"/>
                <w:sz w:val="24"/>
                <w:szCs w:val="24"/>
              </w:rPr>
              <w:t>“Про</w:t>
            </w:r>
            <w:proofErr w:type="spellEnd"/>
            <w:r w:rsidRPr="00E203A2">
              <w:rPr>
                <w:rFonts w:ascii="Times New Roman" w:eastAsia="Times New Roman" w:hAnsi="Times New Roman" w:cs="Times New Roman"/>
                <w:color w:val="000000" w:themeColor="text1"/>
                <w:sz w:val="24"/>
                <w:szCs w:val="24"/>
              </w:rPr>
              <w:t xml:space="preserve"> захист економічної </w:t>
            </w:r>
            <w:proofErr w:type="spellStart"/>
            <w:r w:rsidRPr="00E203A2">
              <w:rPr>
                <w:rFonts w:ascii="Times New Roman" w:eastAsia="Times New Roman" w:hAnsi="Times New Roman" w:cs="Times New Roman"/>
                <w:color w:val="000000" w:themeColor="text1"/>
                <w:sz w:val="24"/>
                <w:szCs w:val="24"/>
              </w:rPr>
              <w:t>конкуренції”</w:t>
            </w:r>
            <w:proofErr w:type="spellEnd"/>
            <w:r w:rsidRPr="00E203A2">
              <w:rPr>
                <w:rFonts w:ascii="Times New Roman" w:eastAsia="Times New Roman" w:hAnsi="Times New Roman" w:cs="Times New Roman"/>
                <w:color w:val="000000" w:themeColor="text1"/>
                <w:sz w:val="24"/>
                <w:szCs w:val="24"/>
              </w:rPr>
              <w:t xml:space="preserve">, у вигляді вчинення </w:t>
            </w:r>
            <w:proofErr w:type="spellStart"/>
            <w:r w:rsidRPr="00E203A2">
              <w:rPr>
                <w:rFonts w:ascii="Times New Roman" w:eastAsia="Times New Roman" w:hAnsi="Times New Roman" w:cs="Times New Roman"/>
                <w:color w:val="000000" w:themeColor="text1"/>
                <w:sz w:val="24"/>
                <w:szCs w:val="24"/>
              </w:rPr>
              <w:t>антиконкурентних</w:t>
            </w:r>
            <w:proofErr w:type="spellEnd"/>
            <w:r w:rsidRPr="00E203A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203A2">
              <w:rPr>
                <w:rFonts w:ascii="Times New Roman" w:eastAsia="Times New Roman" w:hAnsi="Times New Roman" w:cs="Times New Roman"/>
                <w:color w:val="000000" w:themeColor="text1"/>
                <w:sz w:val="24"/>
                <w:szCs w:val="24"/>
              </w:rPr>
              <w:t>“Про</w:t>
            </w:r>
            <w:proofErr w:type="spellEnd"/>
            <w:r w:rsidRPr="00E203A2">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E203A2">
              <w:rPr>
                <w:rFonts w:ascii="Times New Roman" w:eastAsia="Times New Roman" w:hAnsi="Times New Roman" w:cs="Times New Roman"/>
                <w:color w:val="000000" w:themeColor="text1"/>
                <w:sz w:val="24"/>
                <w:szCs w:val="24"/>
              </w:rPr>
              <w:t>формувань”</w:t>
            </w:r>
            <w:proofErr w:type="spellEnd"/>
            <w:r w:rsidRPr="00E203A2">
              <w:rPr>
                <w:rFonts w:ascii="Times New Roman" w:eastAsia="Times New Roman" w:hAnsi="Times New Roman" w:cs="Times New Roman"/>
                <w:color w:val="000000" w:themeColor="text1"/>
                <w:sz w:val="24"/>
                <w:szCs w:val="24"/>
              </w:rPr>
              <w:t xml:space="preserve"> (крім нерезидентів);</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20B2" w:rsidRPr="00E203A2" w:rsidRDefault="00B520B2" w:rsidP="00B520B2">
            <w:pPr>
              <w:ind w:firstLine="567"/>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203A2">
              <w:rPr>
                <w:rFonts w:ascii="Times New Roman" w:eastAsia="Times New Roman" w:hAnsi="Times New Roman" w:cs="Times New Roman"/>
                <w:color w:val="000000" w:themeColor="text1"/>
                <w:sz w:val="24"/>
                <w:szCs w:val="24"/>
              </w:rPr>
              <w:t>бенефіціарний</w:t>
            </w:r>
            <w:proofErr w:type="spellEnd"/>
            <w:r w:rsidRPr="00E203A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203A2">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E203A2">
              <w:rPr>
                <w:rFonts w:ascii="Times New Roman" w:eastAsia="Times New Roman" w:hAnsi="Times New Roman" w:cs="Times New Roman"/>
                <w:color w:val="000000" w:themeColor="text1"/>
                <w:sz w:val="24"/>
                <w:szCs w:val="24"/>
                <w:highlight w:val="white"/>
              </w:rPr>
              <w:t>“Про</w:t>
            </w:r>
            <w:proofErr w:type="spellEnd"/>
            <w:r w:rsidRPr="00E203A2">
              <w:rPr>
                <w:rFonts w:ascii="Times New Roman" w:eastAsia="Times New Roman" w:hAnsi="Times New Roman" w:cs="Times New Roman"/>
                <w:color w:val="000000" w:themeColor="text1"/>
                <w:sz w:val="24"/>
                <w:szCs w:val="24"/>
                <w:highlight w:val="white"/>
              </w:rPr>
              <w:t xml:space="preserve"> </w:t>
            </w:r>
            <w:proofErr w:type="spellStart"/>
            <w:r w:rsidRPr="00E203A2">
              <w:rPr>
                <w:rFonts w:ascii="Times New Roman" w:eastAsia="Times New Roman" w:hAnsi="Times New Roman" w:cs="Times New Roman"/>
                <w:color w:val="000000" w:themeColor="text1"/>
                <w:sz w:val="24"/>
                <w:szCs w:val="24"/>
                <w:highlight w:val="white"/>
              </w:rPr>
              <w:t>санкції”</w:t>
            </w:r>
            <w:proofErr w:type="spellEnd"/>
            <w:r w:rsidRPr="00E203A2">
              <w:rPr>
                <w:rFonts w:ascii="Times New Roman" w:eastAsia="Times New Roman" w:hAnsi="Times New Roman" w:cs="Times New Roman"/>
                <w:color w:val="000000" w:themeColor="text1"/>
                <w:sz w:val="24"/>
                <w:szCs w:val="24"/>
                <w:highlight w:val="white"/>
              </w:rPr>
              <w:t xml:space="preserve">, </w:t>
            </w:r>
            <w:r w:rsidRPr="00E203A2">
              <w:rPr>
                <w:rFonts w:ascii="Times New Roman" w:eastAsia="Times New Roman" w:hAnsi="Times New Roman" w:cs="Times New Roman"/>
                <w:color w:val="000000" w:themeColor="text1"/>
                <w:sz w:val="24"/>
                <w:szCs w:val="24"/>
              </w:rPr>
              <w:t xml:space="preserve">крім випадку, коли активи такої особи в установленому законодавством порядку передані в управління </w:t>
            </w:r>
            <w:r w:rsidRPr="00E203A2">
              <w:rPr>
                <w:rFonts w:ascii="Times New Roman" w:eastAsia="Times New Roman" w:hAnsi="Times New Roman" w:cs="Times New Roman"/>
                <w:color w:val="000000" w:themeColor="text1"/>
                <w:sz w:val="24"/>
                <w:szCs w:val="24"/>
              </w:rPr>
              <w:lastRenderedPageBreak/>
              <w:t>АРМА;</w:t>
            </w:r>
          </w:p>
          <w:p w:rsidR="00B520B2" w:rsidRPr="00E203A2" w:rsidRDefault="00B520B2" w:rsidP="00B520B2">
            <w:pPr>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0B2" w:rsidRPr="00E203A2" w:rsidRDefault="00B520B2" w:rsidP="00B520B2">
            <w:pPr>
              <w:widowControl w:val="0"/>
              <w:ind w:right="120"/>
              <w:jc w:val="both"/>
              <w:rPr>
                <w:rFonts w:ascii="Times New Roman" w:eastAsia="Times New Roman" w:hAnsi="Times New Roman" w:cs="Times New Roman"/>
                <w:color w:val="000000" w:themeColor="text1"/>
                <w:sz w:val="24"/>
                <w:szCs w:val="24"/>
              </w:rPr>
            </w:pPr>
            <w:r w:rsidRPr="00E203A2">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279F2" w:rsidRPr="00E203A2" w:rsidRDefault="001279F2" w:rsidP="00B520B2">
            <w:pPr>
              <w:spacing w:after="0" w:line="240" w:lineRule="auto"/>
              <w:jc w:val="both"/>
              <w:rPr>
                <w:color w:val="000000" w:themeColor="text1"/>
              </w:rPr>
            </w:pPr>
            <w:bookmarkStart w:id="7" w:name="n624"/>
            <w:bookmarkEnd w:id="7"/>
          </w:p>
        </w:tc>
      </w:tr>
      <w:tr w:rsidR="001279F2" w:rsidRPr="00E203A2" w:rsidTr="005048E3">
        <w:trPr>
          <w:trHeight w:val="274"/>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iCs/>
                <w:color w:val="000000" w:themeColor="text1"/>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1279F2" w:rsidRPr="00E203A2" w:rsidRDefault="001279F2" w:rsidP="005048E3">
            <w:pPr>
              <w:spacing w:after="0" w:line="240" w:lineRule="auto"/>
              <w:contextualSpacing/>
              <w:jc w:val="both"/>
              <w:rPr>
                <w:color w:val="000000" w:themeColor="text1"/>
              </w:rPr>
            </w:pPr>
            <w:r w:rsidRPr="00E203A2">
              <w:rPr>
                <w:rFonts w:ascii="Times New Roman" w:hAnsi="Times New Roman" w:cs="Times New Roman"/>
                <w:iCs/>
                <w:color w:val="000000" w:themeColor="text1"/>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iCs/>
                <w:color w:val="000000" w:themeColor="text1"/>
                <w:sz w:val="24"/>
                <w:szCs w:val="24"/>
                <w:lang w:eastAsia="ru-RU"/>
              </w:rPr>
              <w:t xml:space="preserve">3. </w:t>
            </w:r>
            <w:bookmarkStart w:id="8" w:name="_Hlk126919468"/>
            <w:r w:rsidRPr="00E203A2">
              <w:rPr>
                <w:rFonts w:ascii="Times New Roman" w:hAnsi="Times New Roman" w:cs="Times New Roman"/>
                <w:iCs/>
                <w:color w:val="000000" w:themeColor="text1"/>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8"/>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rPr>
              <w:t>3.8. Інформація про субпідрядника/співвиконавця (субпідрядників/співвиконавців) у випадку закупівлі робіт/послуг</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Не передбачено</w:t>
            </w:r>
          </w:p>
        </w:tc>
      </w:tr>
      <w:tr w:rsidR="001279F2" w:rsidRPr="00E203A2" w:rsidTr="005048E3">
        <w:trPr>
          <w:trHeight w:val="2259"/>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t xml:space="preserve">3.9. Унесення змін або відкликання тендерної пропозиції учасником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9F2" w:rsidRPr="00E203A2" w:rsidTr="005048E3">
        <w:trPr>
          <w:trHeight w:val="416"/>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bookmarkStart w:id="9" w:name="_Hlk117783018"/>
            <w:bookmarkEnd w:id="9"/>
            <w:r w:rsidRPr="00E203A2">
              <w:rPr>
                <w:rFonts w:ascii="Times New Roman" w:hAnsi="Times New Roman" w:cs="Times New Roman"/>
                <w:bCs/>
                <w:color w:val="000000" w:themeColor="text1"/>
                <w:sz w:val="24"/>
                <w:szCs w:val="24"/>
              </w:rPr>
              <w:t>3.10.</w:t>
            </w:r>
            <w:r w:rsidRPr="00E203A2">
              <w:rPr>
                <w:rFonts w:ascii="Times New Roman" w:hAnsi="Times New Roman" w:cs="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w:t>
            </w:r>
            <w:r w:rsidRPr="00E203A2">
              <w:rPr>
                <w:rFonts w:ascii="Times New Roman" w:hAnsi="Times New Roman" w:cs="Times New Roman"/>
                <w:color w:val="000000" w:themeColor="text1"/>
                <w:sz w:val="24"/>
                <w:szCs w:val="24"/>
                <w:lang w:eastAsia="uk-UA"/>
              </w:rPr>
              <w:lastRenderedPageBreak/>
              <w:t>пропозиції</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E203A2">
              <w:rPr>
                <w:rFonts w:ascii="Times New Roman" w:hAnsi="Times New Roman" w:cs="Times New Roman"/>
                <w:b/>
                <w:color w:val="000000" w:themeColor="text1"/>
                <w:sz w:val="24"/>
                <w:szCs w:val="24"/>
              </w:rPr>
              <w:t xml:space="preserve">в </w:t>
            </w:r>
            <w:r w:rsidRPr="00E203A2">
              <w:rPr>
                <w:rFonts w:ascii="Times New Roman" w:hAnsi="Times New Roman" w:cs="Times New Roman"/>
                <w:b/>
                <w:i/>
                <w:color w:val="000000" w:themeColor="text1"/>
                <w:sz w:val="24"/>
                <w:szCs w:val="24"/>
              </w:rPr>
              <w:t>інформації та/або документах</w:t>
            </w:r>
            <w:r w:rsidRPr="00E203A2">
              <w:rPr>
                <w:rFonts w:ascii="Times New Roman" w:hAnsi="Times New Roman" w:cs="Times New Roman"/>
                <w:b/>
                <w:color w:val="000000" w:themeColor="text1"/>
                <w:sz w:val="24"/>
                <w:szCs w:val="24"/>
              </w:rPr>
              <w:t>,</w:t>
            </w:r>
            <w:r w:rsidRPr="00E203A2">
              <w:rPr>
                <w:rFonts w:ascii="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w:t>
            </w:r>
            <w:r w:rsidRPr="00E203A2">
              <w:rPr>
                <w:rFonts w:ascii="Times New Roman" w:hAnsi="Times New Roman" w:cs="Times New Roman"/>
                <w:color w:val="000000" w:themeColor="text1"/>
                <w:sz w:val="24"/>
                <w:szCs w:val="24"/>
              </w:rPr>
              <w:lastRenderedPageBreak/>
              <w:t xml:space="preserve">передбачалося тендерною документацією, він розміщує у строк, який </w:t>
            </w:r>
            <w:r w:rsidRPr="00E203A2">
              <w:rPr>
                <w:rFonts w:ascii="Times New Roman" w:hAnsi="Times New Roman" w:cs="Times New Roman"/>
                <w:b/>
                <w:i/>
                <w:color w:val="000000" w:themeColor="text1"/>
                <w:sz w:val="24"/>
                <w:szCs w:val="24"/>
              </w:rPr>
              <w:t>не може бути меншим ніж два робочі дні</w:t>
            </w:r>
            <w:r w:rsidRPr="00E203A2">
              <w:rPr>
                <w:rFonts w:ascii="Times New Roman" w:hAnsi="Times New Roman" w:cs="Times New Roman"/>
                <w:b/>
                <w:color w:val="000000" w:themeColor="text1"/>
                <w:sz w:val="24"/>
                <w:szCs w:val="24"/>
              </w:rPr>
              <w:t xml:space="preserve"> </w:t>
            </w:r>
            <w:r w:rsidRPr="00E203A2">
              <w:rPr>
                <w:rFonts w:ascii="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9F2" w:rsidRPr="00E203A2" w:rsidRDefault="001279F2" w:rsidP="005048E3">
            <w:pPr>
              <w:shd w:val="clear" w:color="auto" w:fill="FFFFFF"/>
              <w:spacing w:after="0" w:line="240" w:lineRule="auto"/>
              <w:jc w:val="both"/>
              <w:rPr>
                <w:color w:val="000000" w:themeColor="text1"/>
              </w:rPr>
            </w:pPr>
            <w:r w:rsidRPr="00E203A2">
              <w:rPr>
                <w:rFonts w:ascii="Times New Roman" w:hAnsi="Times New Roman" w:cs="Times New Roman"/>
                <w:b/>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279F2" w:rsidRPr="00E203A2" w:rsidRDefault="001279F2" w:rsidP="005048E3">
            <w:pPr>
              <w:shd w:val="clear" w:color="auto" w:fill="FFFFFF"/>
              <w:spacing w:after="0" w:line="240" w:lineRule="auto"/>
              <w:jc w:val="both"/>
              <w:rPr>
                <w:color w:val="000000" w:themeColor="text1"/>
              </w:rPr>
            </w:pPr>
            <w:r w:rsidRPr="00E203A2">
              <w:rPr>
                <w:rFonts w:ascii="Times New Roman" w:hAnsi="Times New Roman" w:cs="Times New Roman"/>
                <w:b/>
                <w:i/>
                <w:color w:val="000000" w:themeColor="text1"/>
                <w:sz w:val="24"/>
                <w:szCs w:val="24"/>
              </w:rPr>
              <w:t>Невідповідністю</w:t>
            </w:r>
            <w:r w:rsidRPr="00E203A2">
              <w:rPr>
                <w:rFonts w:ascii="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203A2">
              <w:rPr>
                <w:rFonts w:ascii="Times New Roman" w:hAnsi="Times New Roman" w:cs="Times New Roman"/>
                <w:b/>
                <w:i/>
                <w:color w:val="000000" w:themeColor="text1"/>
                <w:sz w:val="24"/>
                <w:szCs w:val="24"/>
              </w:rPr>
              <w:t>вважаються помилки, виправлення яких не призводить до зміни</w:t>
            </w:r>
            <w:r w:rsidRPr="00E203A2">
              <w:rPr>
                <w:rFonts w:ascii="Times New Roman" w:hAnsi="Times New Roman" w:cs="Times New Roman"/>
                <w:b/>
                <w:color w:val="000000" w:themeColor="text1"/>
                <w:sz w:val="24"/>
                <w:szCs w:val="24"/>
              </w:rPr>
              <w:t xml:space="preserve"> </w:t>
            </w:r>
            <w:r w:rsidRPr="00E203A2">
              <w:rPr>
                <w:rFonts w:ascii="Times New Roman" w:hAnsi="Times New Roman" w:cs="Times New Roman"/>
                <w:b/>
                <w:i/>
                <w:color w:val="000000" w:themeColor="text1"/>
                <w:sz w:val="24"/>
                <w:szCs w:val="24"/>
              </w:rPr>
              <w:t>предмета закупівлі, запропонованого учасником</w:t>
            </w:r>
            <w:r w:rsidRPr="00E203A2">
              <w:rPr>
                <w:rFonts w:ascii="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03A2">
              <w:rPr>
                <w:rFonts w:ascii="Times New Roman" w:hAnsi="Times New Roman" w:cs="Times New Roman"/>
                <w:b/>
                <w:i/>
                <w:color w:val="000000" w:themeColor="text1"/>
                <w:sz w:val="24"/>
                <w:szCs w:val="24"/>
              </w:rPr>
              <w:t>протягом 24 годин</w:t>
            </w:r>
            <w:r w:rsidRPr="00E203A2">
              <w:rPr>
                <w:rFonts w:ascii="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E203A2">
              <w:rPr>
                <w:rFonts w:ascii="Times New Roman" w:hAnsi="Times New Roman" w:cs="Times New Roman"/>
                <w:color w:val="000000" w:themeColor="text1"/>
                <w:sz w:val="24"/>
                <w:szCs w:val="24"/>
              </w:rPr>
              <w:t>невиправлення</w:t>
            </w:r>
            <w:proofErr w:type="spellEnd"/>
            <w:r w:rsidRPr="00E203A2">
              <w:rPr>
                <w:rFonts w:ascii="Times New Roman" w:hAnsi="Times New Roman" w:cs="Times New Roman"/>
                <w:color w:val="000000" w:themeColor="text1"/>
                <w:sz w:val="24"/>
                <w:szCs w:val="24"/>
              </w:rPr>
              <w:t xml:space="preserve"> учасниками виявлених невідповідностей.</w:t>
            </w:r>
          </w:p>
        </w:tc>
      </w:tr>
      <w:tr w:rsidR="001279F2" w:rsidRPr="00E203A2" w:rsidTr="005048E3">
        <w:trPr>
          <w:trHeight w:val="70"/>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center"/>
              <w:rPr>
                <w:color w:val="000000" w:themeColor="text1"/>
              </w:rPr>
            </w:pPr>
            <w:r w:rsidRPr="00E203A2">
              <w:rPr>
                <w:rFonts w:ascii="Times New Roman" w:hAnsi="Times New Roman" w:cs="Times New Roman"/>
                <w:b/>
                <w:color w:val="000000" w:themeColor="text1"/>
                <w:sz w:val="24"/>
                <w:szCs w:val="24"/>
                <w:lang w:eastAsia="ru-RU"/>
              </w:rPr>
              <w:lastRenderedPageBreak/>
              <w:t>Розділ 4. Подання та розкриття тендерних пропозицій</w:t>
            </w:r>
          </w:p>
        </w:tc>
      </w:tr>
      <w:tr w:rsidR="001279F2" w:rsidRPr="00E203A2" w:rsidTr="005048E3">
        <w:trPr>
          <w:trHeight w:val="424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bCs/>
                <w:color w:val="000000" w:themeColor="text1"/>
                <w:sz w:val="24"/>
                <w:szCs w:val="24"/>
              </w:rPr>
              <w:t>4.1. Кінцевий строк подання тендерних пропозицій</w:t>
            </w:r>
          </w:p>
          <w:p w:rsidR="001279F2" w:rsidRPr="00E203A2" w:rsidRDefault="001279F2" w:rsidP="005048E3">
            <w:pPr>
              <w:spacing w:after="0" w:line="240" w:lineRule="auto"/>
              <w:jc w:val="both"/>
              <w:rPr>
                <w:rFonts w:ascii="Times New Roman" w:hAnsi="Times New Roman" w:cs="Times New Roman"/>
                <w:bCs/>
                <w:color w:val="000000" w:themeColor="text1"/>
                <w:sz w:val="24"/>
                <w:szCs w:val="24"/>
              </w:rPr>
            </w:pP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b/>
                <w:bCs/>
                <w:color w:val="000000" w:themeColor="text1"/>
                <w:sz w:val="24"/>
                <w:szCs w:val="24"/>
              </w:rPr>
              <w:t xml:space="preserve">Кінцевий строк подання тендерних пропозицій —                                  </w:t>
            </w:r>
            <w:r w:rsidRPr="00E203A2">
              <w:rPr>
                <w:rFonts w:ascii="Times New Roman" w:hAnsi="Times New Roman" w:cs="Times New Roman"/>
                <w:b/>
                <w:bCs/>
                <w:color w:val="000000" w:themeColor="text1"/>
                <w:sz w:val="24"/>
                <w:szCs w:val="24"/>
                <w:highlight w:val="yellow"/>
              </w:rPr>
              <w:t>1</w:t>
            </w:r>
            <w:r w:rsidR="00E203A2">
              <w:rPr>
                <w:rFonts w:ascii="Times New Roman" w:hAnsi="Times New Roman" w:cs="Times New Roman"/>
                <w:b/>
                <w:bCs/>
                <w:color w:val="000000" w:themeColor="text1"/>
                <w:sz w:val="24"/>
                <w:szCs w:val="24"/>
                <w:highlight w:val="yellow"/>
              </w:rPr>
              <w:t>8</w:t>
            </w:r>
            <w:r w:rsidRPr="00E203A2">
              <w:rPr>
                <w:rFonts w:ascii="Times New Roman" w:hAnsi="Times New Roman" w:cs="Times New Roman"/>
                <w:b/>
                <w:bCs/>
                <w:color w:val="000000" w:themeColor="text1"/>
                <w:sz w:val="24"/>
                <w:szCs w:val="24"/>
                <w:highlight w:val="yellow"/>
              </w:rPr>
              <w:t>.</w:t>
            </w:r>
            <w:r w:rsidR="007D7F34" w:rsidRPr="00E203A2">
              <w:rPr>
                <w:rFonts w:ascii="Times New Roman" w:hAnsi="Times New Roman" w:cs="Times New Roman"/>
                <w:b/>
                <w:bCs/>
                <w:color w:val="000000" w:themeColor="text1"/>
                <w:sz w:val="24"/>
                <w:szCs w:val="24"/>
                <w:highlight w:val="yellow"/>
              </w:rPr>
              <w:t>04</w:t>
            </w:r>
            <w:r w:rsidRPr="00E203A2">
              <w:rPr>
                <w:rFonts w:ascii="Times New Roman" w:hAnsi="Times New Roman" w:cs="Times New Roman"/>
                <w:b/>
                <w:bCs/>
                <w:color w:val="000000" w:themeColor="text1"/>
                <w:sz w:val="24"/>
                <w:szCs w:val="24"/>
                <w:highlight w:val="yellow"/>
              </w:rPr>
              <w:t>.202</w:t>
            </w:r>
            <w:r w:rsidR="007D7F34" w:rsidRPr="00E203A2">
              <w:rPr>
                <w:rFonts w:ascii="Times New Roman" w:hAnsi="Times New Roman" w:cs="Times New Roman"/>
                <w:b/>
                <w:bCs/>
                <w:color w:val="000000" w:themeColor="text1"/>
                <w:sz w:val="24"/>
                <w:szCs w:val="24"/>
                <w:highlight w:val="yellow"/>
              </w:rPr>
              <w:t>4</w:t>
            </w:r>
            <w:r w:rsidRPr="00E203A2">
              <w:rPr>
                <w:rFonts w:ascii="Times New Roman" w:hAnsi="Times New Roman" w:cs="Times New Roman"/>
                <w:b/>
                <w:bCs/>
                <w:color w:val="000000" w:themeColor="text1"/>
                <w:sz w:val="24"/>
                <w:szCs w:val="24"/>
                <w:highlight w:val="yellow"/>
              </w:rPr>
              <w:t xml:space="preserve"> р. до 00:00 год</w:t>
            </w:r>
            <w:r w:rsidRPr="00E203A2">
              <w:rPr>
                <w:rFonts w:ascii="Times New Roman" w:hAnsi="Times New Roman" w:cs="Times New Roman"/>
                <w:b/>
                <w:bCs/>
                <w:color w:val="000000" w:themeColor="text1"/>
                <w:sz w:val="24"/>
                <w:szCs w:val="24"/>
              </w:rPr>
              <w:t>.</w:t>
            </w:r>
            <w:r w:rsidRPr="00E203A2">
              <w:rPr>
                <w:rFonts w:ascii="Times New Roman" w:hAnsi="Times New Roman" w:cs="Times New Roman"/>
                <w:color w:val="000000" w:themeColor="text1"/>
                <w:sz w:val="24"/>
                <w:szCs w:val="24"/>
              </w:rPr>
              <w:t xml:space="preserve"> (</w:t>
            </w:r>
            <w:r w:rsidRPr="00E203A2">
              <w:rPr>
                <w:rFonts w:ascii="Times New Roman" w:hAnsi="Times New Roman" w:cs="Times New Roman"/>
                <w:i/>
                <w:iCs/>
                <w:color w:val="000000" w:themeColor="text1"/>
                <w:sz w:val="24"/>
                <w:szCs w:val="24"/>
              </w:rPr>
              <w:t>строк для подання тендерних пропозицій не може бути менше, ніж</w:t>
            </w:r>
            <w:r w:rsidR="007D7F34" w:rsidRPr="00E203A2">
              <w:rPr>
                <w:rFonts w:ascii="Times New Roman" w:hAnsi="Times New Roman" w:cs="Times New Roman"/>
                <w:i/>
                <w:iCs/>
                <w:color w:val="000000" w:themeColor="text1"/>
                <w:sz w:val="24"/>
                <w:szCs w:val="24"/>
              </w:rPr>
              <w:t>:</w:t>
            </w:r>
            <w:r w:rsidRPr="00E203A2">
              <w:rPr>
                <w:rFonts w:ascii="Times New Roman" w:hAnsi="Times New Roman" w:cs="Times New Roman"/>
                <w:i/>
                <w:iCs/>
                <w:color w:val="000000" w:themeColor="text1"/>
                <w:sz w:val="24"/>
                <w:szCs w:val="24"/>
              </w:rPr>
              <w:t xml:space="preserve"> сім днів з дня оприлюднення </w:t>
            </w:r>
            <w:r w:rsidR="007D7F34" w:rsidRPr="00E203A2">
              <w:rPr>
                <w:rFonts w:ascii="Times New Roman" w:hAnsi="Times New Roman" w:cs="Times New Roman"/>
                <w:i/>
                <w:iCs/>
                <w:color w:val="000000" w:themeColor="text1"/>
                <w:sz w:val="24"/>
                <w:szCs w:val="24"/>
              </w:rPr>
              <w:t>в електронній системі закупівель оголошення про проведення відкритих торгів на закупівлю товарів,послуг</w:t>
            </w:r>
            <w:r w:rsidRPr="00E203A2">
              <w:rPr>
                <w:rFonts w:ascii="Times New Roman" w:hAnsi="Times New Roman" w:cs="Times New Roman"/>
                <w:i/>
                <w:iCs/>
                <w:color w:val="000000" w:themeColor="text1"/>
                <w:sz w:val="24"/>
                <w:szCs w:val="24"/>
              </w:rPr>
              <w:t>)</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1279F2" w:rsidRPr="00E203A2" w:rsidRDefault="001279F2" w:rsidP="005048E3">
            <w:pPr>
              <w:spacing w:after="0" w:line="240" w:lineRule="auto"/>
              <w:jc w:val="both"/>
              <w:rPr>
                <w:rFonts w:ascii="Times New Roman" w:eastAsia="Times New Roman" w:hAnsi="Times New Roman" w:cs="Times New Roman"/>
                <w:color w:val="000000" w:themeColor="text1"/>
                <w:sz w:val="24"/>
                <w:szCs w:val="24"/>
              </w:rPr>
            </w:pPr>
          </w:p>
        </w:tc>
      </w:tr>
      <w:tr w:rsidR="001279F2" w:rsidRPr="00E203A2" w:rsidTr="005048E3">
        <w:trPr>
          <w:trHeight w:val="60"/>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color w:val="000000" w:themeColor="text1"/>
                <w:sz w:val="24"/>
                <w:szCs w:val="24"/>
              </w:rPr>
              <w:lastRenderedPageBreak/>
              <w:t>4.2. Дата та час розкриття тендерних пропозицій</w:t>
            </w:r>
          </w:p>
          <w:p w:rsidR="001279F2" w:rsidRPr="00E203A2" w:rsidRDefault="001279F2" w:rsidP="005048E3">
            <w:pPr>
              <w:spacing w:after="0" w:line="240" w:lineRule="auto"/>
              <w:rPr>
                <w:rFonts w:ascii="Times New Roman" w:hAnsi="Times New Roman" w:cs="Times New Roman"/>
                <w:color w:val="000000" w:themeColor="text1"/>
                <w:sz w:val="24"/>
                <w:szCs w:val="24"/>
              </w:rPr>
            </w:pPr>
          </w:p>
        </w:tc>
        <w:tc>
          <w:tcPr>
            <w:tcW w:w="6975" w:type="dxa"/>
            <w:gridSpan w:val="2"/>
            <w:tcBorders>
              <w:top w:val="dashed" w:sz="8" w:space="0" w:color="000000"/>
              <w:left w:val="single" w:sz="4" w:space="0" w:color="000000"/>
              <w:bottom w:val="single" w:sz="4" w:space="0" w:color="000000"/>
              <w:right w:val="single" w:sz="4" w:space="0" w:color="000000"/>
            </w:tcBorders>
            <w:shd w:val="clear" w:color="auto" w:fill="auto"/>
            <w:vAlign w:val="center"/>
          </w:tcPr>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79F2" w:rsidRPr="00E203A2" w:rsidRDefault="001279F2" w:rsidP="005048E3">
            <w:pPr>
              <w:shd w:val="clear" w:color="auto" w:fill="FFFFFF"/>
              <w:jc w:val="both"/>
              <w:rPr>
                <w:rFonts w:ascii="Times New Roman" w:eastAsia="Times New Roman" w:hAnsi="Times New Roman" w:cs="Times New Roman"/>
                <w:color w:val="000000" w:themeColor="text1"/>
                <w:sz w:val="24"/>
                <w:szCs w:val="24"/>
                <w:highlight w:val="white"/>
              </w:rPr>
            </w:pPr>
          </w:p>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E203A2">
                <w:rPr>
                  <w:rStyle w:val="a9"/>
                  <w:rFonts w:ascii="Times New Roman" w:eastAsia="Times New Roman" w:hAnsi="Times New Roman" w:cs="Times New Roman"/>
                  <w:color w:val="000000" w:themeColor="text1"/>
                  <w:sz w:val="24"/>
                  <w:szCs w:val="24"/>
                </w:rPr>
                <w:t>47</w:t>
              </w:r>
            </w:hyperlink>
            <w:r w:rsidRPr="00E203A2">
              <w:rPr>
                <w:rFonts w:ascii="Times New Roman" w:eastAsia="Times New Roman" w:hAnsi="Times New Roman" w:cs="Times New Roman"/>
                <w:color w:val="000000" w:themeColor="text1"/>
                <w:sz w:val="24"/>
                <w:szCs w:val="24"/>
                <w:highlight w:val="white"/>
              </w:rPr>
              <w:t xml:space="preserve"> Особливостей.</w:t>
            </w:r>
          </w:p>
        </w:tc>
      </w:tr>
      <w:tr w:rsidR="001279F2" w:rsidRPr="00E203A2" w:rsidTr="005048E3">
        <w:trPr>
          <w:trHeight w:val="23"/>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center"/>
              <w:rPr>
                <w:color w:val="000000" w:themeColor="text1"/>
              </w:rPr>
            </w:pPr>
            <w:r w:rsidRPr="00E203A2">
              <w:rPr>
                <w:rFonts w:ascii="Times New Roman" w:hAnsi="Times New Roman" w:cs="Times New Roman"/>
                <w:b/>
                <w:bCs/>
                <w:color w:val="000000" w:themeColor="text1"/>
                <w:sz w:val="24"/>
                <w:szCs w:val="24"/>
                <w:lang w:eastAsia="ru-RU"/>
              </w:rPr>
              <w:t xml:space="preserve">Розділ 5. Оцінка тендерної пропозиції </w:t>
            </w:r>
          </w:p>
        </w:tc>
      </w:tr>
      <w:tr w:rsidR="001279F2" w:rsidRPr="00E203A2" w:rsidTr="005048E3">
        <w:trPr>
          <w:trHeight w:val="70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bookmarkStart w:id="10" w:name="_Hlk117684213"/>
            <w:bookmarkEnd w:id="10"/>
            <w:r w:rsidRPr="00E203A2">
              <w:rPr>
                <w:rFonts w:ascii="Times New Roman" w:hAnsi="Times New Roman" w:cs="Times New Roman"/>
                <w:bCs/>
                <w:color w:val="000000" w:themeColor="text1"/>
                <w:sz w:val="24"/>
                <w:szCs w:val="24"/>
              </w:rPr>
              <w:t>5.1. Перелік критеріїв та методика оцінки тендерних пропозицій із зазначенням питомої ваги критерію</w:t>
            </w: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p w:rsidR="001279F2" w:rsidRPr="00E203A2" w:rsidRDefault="001279F2" w:rsidP="005048E3">
            <w:pPr>
              <w:spacing w:after="0" w:line="240" w:lineRule="auto"/>
              <w:rPr>
                <w:rFonts w:ascii="Times New Roman" w:hAnsi="Times New Roman" w:cs="Times New Roman"/>
                <w:bCs/>
                <w:color w:val="000000" w:themeColor="text1"/>
                <w:sz w:val="24"/>
                <w:szCs w:val="24"/>
              </w:rPr>
            </w:pP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E203A2">
                <w:rPr>
                  <w:rStyle w:val="a9"/>
                  <w:rFonts w:ascii="Times New Roman" w:eastAsia="Times New Roman" w:hAnsi="Times New Roman" w:cs="Times New Roman"/>
                  <w:color w:val="000000" w:themeColor="text1"/>
                  <w:sz w:val="24"/>
                  <w:szCs w:val="24"/>
                </w:rPr>
                <w:t>шістнадцятої</w:t>
              </w:r>
            </w:hyperlink>
            <w:r w:rsidRPr="00E203A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color w:val="000000" w:themeColor="text1"/>
                <w:sz w:val="24"/>
                <w:szCs w:val="24"/>
                <w:highlight w:val="white"/>
              </w:rPr>
              <w:lastRenderedPageBreak/>
              <w:t>Перелік критеріїв та методика оцінки тендерної пропозиції із зазначенням питомої ваги критерію:</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79F2" w:rsidRPr="00E203A2" w:rsidRDefault="001279F2" w:rsidP="005048E3">
            <w:pPr>
              <w:widowControl w:val="0"/>
              <w:jc w:val="both"/>
              <w:rPr>
                <w:b/>
                <w:color w:val="000000" w:themeColor="text1"/>
              </w:rPr>
            </w:pPr>
            <w:r w:rsidRPr="00E203A2">
              <w:rPr>
                <w:rFonts w:ascii="Times New Roman" w:eastAsia="Times New Roman" w:hAnsi="Times New Roman" w:cs="Times New Roman"/>
                <w:b/>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79F2" w:rsidRPr="00E203A2" w:rsidRDefault="001279F2" w:rsidP="005048E3">
            <w:pPr>
              <w:widowControl w:val="0"/>
              <w:jc w:val="both"/>
              <w:rPr>
                <w:b/>
                <w:color w:val="000000" w:themeColor="text1"/>
              </w:rPr>
            </w:pPr>
            <w:r w:rsidRPr="00E203A2">
              <w:rPr>
                <w:rFonts w:ascii="Times New Roman" w:eastAsia="Times New Roman" w:hAnsi="Times New Roman" w:cs="Times New Roman"/>
                <w:b/>
                <w:i/>
                <w:color w:val="000000" w:themeColor="text1"/>
                <w:sz w:val="24"/>
                <w:szCs w:val="24"/>
              </w:rPr>
              <w:t xml:space="preserve">До розгляду </w:t>
            </w:r>
            <w:r w:rsidRPr="00E203A2">
              <w:rPr>
                <w:rFonts w:ascii="Times New Roman" w:eastAsia="Times New Roman" w:hAnsi="Times New Roman" w:cs="Times New Roman"/>
                <w:b/>
                <w:i/>
                <w:color w:val="000000" w:themeColor="text1"/>
                <w:sz w:val="24"/>
                <w:szCs w:val="24"/>
                <w:u w:val="single"/>
              </w:rPr>
              <w:t>не приймається</w:t>
            </w:r>
            <w:r w:rsidRPr="00E203A2">
              <w:rPr>
                <w:rFonts w:ascii="Times New Roman" w:eastAsia="Times New Roman" w:hAnsi="Times New Roman" w:cs="Times New Roman"/>
                <w:b/>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E203A2">
              <w:rPr>
                <w:rFonts w:ascii="Times New Roman" w:eastAsia="Times New Roman" w:hAnsi="Times New Roman" w:cs="Times New Roman"/>
                <w:color w:val="000000" w:themeColor="text1"/>
                <w:sz w:val="24"/>
                <w:szCs w:val="24"/>
              </w:rPr>
              <w:t>„Ціна”</w:t>
            </w:r>
            <w:proofErr w:type="spellEnd"/>
            <w:r w:rsidRPr="00E203A2">
              <w:rPr>
                <w:rFonts w:ascii="Times New Roman" w:eastAsia="Times New Roman" w:hAnsi="Times New Roman" w:cs="Times New Roman"/>
                <w:color w:val="000000" w:themeColor="text1"/>
                <w:sz w:val="24"/>
                <w:szCs w:val="24"/>
              </w:rPr>
              <w:t>. Питома вага – 100 %.</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w:t>
            </w:r>
            <w:r w:rsidRPr="00E203A2">
              <w:rPr>
                <w:rFonts w:ascii="Times New Roman" w:eastAsia="Times New Roman" w:hAnsi="Times New Roman" w:cs="Times New Roman"/>
                <w:color w:val="000000" w:themeColor="text1"/>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Учасник визначає ціни на </w:t>
            </w:r>
            <w:r w:rsidRPr="00E203A2">
              <w:rPr>
                <w:rFonts w:ascii="Times New Roman" w:eastAsia="Times New Roman" w:hAnsi="Times New Roman" w:cs="Times New Roman"/>
                <w:b/>
                <w:color w:val="000000" w:themeColor="text1"/>
                <w:sz w:val="24"/>
                <w:szCs w:val="24"/>
              </w:rPr>
              <w:t>товар</w:t>
            </w:r>
            <w:r w:rsidRPr="00E203A2">
              <w:rPr>
                <w:rFonts w:ascii="Times New Roman" w:eastAsia="Times New Roman" w:hAnsi="Times New Roman" w:cs="Times New Roman"/>
                <w:color w:val="000000" w:themeColor="text1"/>
                <w:sz w:val="24"/>
                <w:szCs w:val="24"/>
              </w:rPr>
              <w:t xml:space="preserve"> що він пропонує </w:t>
            </w:r>
            <w:r w:rsidRPr="00E203A2">
              <w:rPr>
                <w:rFonts w:ascii="Times New Roman" w:eastAsia="Times New Roman" w:hAnsi="Times New Roman" w:cs="Times New Roman"/>
                <w:b/>
                <w:color w:val="000000" w:themeColor="text1"/>
                <w:sz w:val="24"/>
                <w:szCs w:val="24"/>
              </w:rPr>
              <w:t>поставити</w:t>
            </w:r>
            <w:r w:rsidRPr="00E203A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203A2">
              <w:rPr>
                <w:rFonts w:ascii="Times New Roman" w:eastAsia="Times New Roman" w:hAnsi="Times New Roman" w:cs="Times New Roman"/>
                <w:b/>
                <w:color w:val="000000" w:themeColor="text1"/>
                <w:sz w:val="24"/>
                <w:szCs w:val="24"/>
              </w:rPr>
              <w:t>товару</w:t>
            </w:r>
            <w:r w:rsidRPr="00E203A2">
              <w:rPr>
                <w:rFonts w:ascii="Times New Roman" w:eastAsia="Times New Roman" w:hAnsi="Times New Roman" w:cs="Times New Roman"/>
                <w:color w:val="000000" w:themeColor="text1"/>
                <w:sz w:val="24"/>
                <w:szCs w:val="24"/>
              </w:rPr>
              <w:t xml:space="preserve"> даного виду.</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E203A2">
              <w:rPr>
                <w:rFonts w:ascii="Times New Roman" w:eastAsia="Times New Roman" w:hAnsi="Times New Roman" w:cs="Times New Roman"/>
                <w:b/>
                <w:color w:val="000000" w:themeColor="text1"/>
                <w:sz w:val="24"/>
                <w:szCs w:val="24"/>
                <w:highlight w:val="white"/>
              </w:rPr>
              <w:t>– 0,5 % .</w:t>
            </w:r>
          </w:p>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203A2">
              <w:rPr>
                <w:rFonts w:ascii="Times New Roman" w:eastAsia="Times New Roman" w:hAnsi="Times New Roman" w:cs="Times New Roman"/>
                <w:color w:val="000000" w:themeColor="text1"/>
                <w:sz w:val="24"/>
                <w:szCs w:val="24"/>
                <w:highlight w:val="white"/>
              </w:rPr>
              <w:t>“аномально</w:t>
            </w:r>
            <w:proofErr w:type="spellEnd"/>
            <w:r w:rsidRPr="00E203A2">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sidRPr="00E203A2">
              <w:rPr>
                <w:rFonts w:ascii="Times New Roman" w:eastAsia="Times New Roman" w:hAnsi="Times New Roman" w:cs="Times New Roman"/>
                <w:color w:val="000000" w:themeColor="text1"/>
                <w:sz w:val="24"/>
                <w:szCs w:val="24"/>
                <w:highlight w:val="white"/>
              </w:rPr>
              <w:t>пропозиції”</w:t>
            </w:r>
            <w:proofErr w:type="spellEnd"/>
            <w:r w:rsidRPr="00E203A2">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79F2" w:rsidRPr="00E203A2" w:rsidRDefault="001279F2" w:rsidP="005048E3">
            <w:pPr>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79F2" w:rsidRPr="00E203A2" w:rsidRDefault="001279F2" w:rsidP="005048E3">
            <w:pPr>
              <w:keepNext/>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79F2" w:rsidRPr="00E203A2" w:rsidRDefault="001279F2" w:rsidP="005048E3">
            <w:pPr>
              <w:keepNext/>
              <w:shd w:val="clear" w:color="auto" w:fill="FFFFFF"/>
              <w:jc w:val="both"/>
              <w:rPr>
                <w:color w:val="000000" w:themeColor="text1"/>
              </w:rPr>
            </w:pPr>
            <w:r w:rsidRPr="00E203A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E203A2">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9F2" w:rsidRPr="00E203A2" w:rsidRDefault="001279F2" w:rsidP="005048E3">
            <w:pPr>
              <w:jc w:val="both"/>
              <w:rPr>
                <w:color w:val="000000" w:themeColor="text1"/>
              </w:rPr>
            </w:pPr>
            <w:r w:rsidRPr="00E203A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9F2" w:rsidRPr="00E203A2" w:rsidRDefault="001279F2" w:rsidP="005048E3">
            <w:pPr>
              <w:jc w:val="both"/>
              <w:rPr>
                <w:color w:val="000000" w:themeColor="text1"/>
              </w:rPr>
            </w:pPr>
            <w:r w:rsidRPr="00E203A2">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03A2">
              <w:rPr>
                <w:rFonts w:ascii="Times New Roman" w:eastAsia="Times New Roman" w:hAnsi="Times New Roman" w:cs="Times New Roman"/>
                <w:b/>
                <w:i/>
                <w:color w:val="000000" w:themeColor="text1"/>
                <w:sz w:val="24"/>
                <w:szCs w:val="24"/>
              </w:rPr>
              <w:t>протягом 24 годин</w:t>
            </w:r>
            <w:r w:rsidRPr="00E203A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203A2">
              <w:rPr>
                <w:rFonts w:ascii="Times New Roman" w:eastAsia="Times New Roman" w:hAnsi="Times New Roman" w:cs="Times New Roman"/>
                <w:color w:val="000000" w:themeColor="text1"/>
                <w:sz w:val="24"/>
                <w:szCs w:val="24"/>
              </w:rPr>
              <w:t>невиправлення</w:t>
            </w:r>
            <w:proofErr w:type="spellEnd"/>
            <w:r w:rsidRPr="00E203A2">
              <w:rPr>
                <w:rFonts w:ascii="Times New Roman" w:eastAsia="Times New Roman" w:hAnsi="Times New Roman" w:cs="Times New Roman"/>
                <w:color w:val="000000" w:themeColor="text1"/>
                <w:sz w:val="24"/>
                <w:szCs w:val="24"/>
              </w:rPr>
              <w:t xml:space="preserve"> учасниками вияв</w:t>
            </w:r>
            <w:r w:rsidRPr="00E203A2">
              <w:rPr>
                <w:rFonts w:ascii="Times New Roman" w:eastAsia="Times New Roman" w:hAnsi="Times New Roman" w:cs="Times New Roman"/>
                <w:color w:val="000000" w:themeColor="text1"/>
                <w:sz w:val="24"/>
                <w:szCs w:val="24"/>
                <w:highlight w:val="white"/>
              </w:rPr>
              <w:t>лених невідповідностей.</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E203A2">
              <w:rPr>
                <w:rFonts w:ascii="Times New Roman" w:eastAsia="Times New Roman" w:hAnsi="Times New Roman" w:cs="Times New Roman"/>
                <w:color w:val="000000" w:themeColor="text1"/>
                <w:sz w:val="24"/>
                <w:szCs w:val="24"/>
                <w:highlight w:val="white"/>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203A2">
              <w:rPr>
                <w:rFonts w:ascii="Times New Roman" w:eastAsia="Times New Roman" w:hAnsi="Times New Roman" w:cs="Times New Roman"/>
                <w:i/>
                <w:color w:val="000000" w:themeColor="text1"/>
                <w:sz w:val="24"/>
                <w:szCs w:val="24"/>
              </w:rPr>
              <w:t>(у разі здійснення закупівлі за лотами).</w:t>
            </w:r>
          </w:p>
        </w:tc>
      </w:tr>
      <w:tr w:rsidR="001279F2" w:rsidRPr="00E203A2" w:rsidTr="005048E3">
        <w:trPr>
          <w:trHeight w:val="70"/>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lastRenderedPageBreak/>
              <w:t>5.2 Обґрунтування аномально низької ціни</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bCs/>
                <w:i/>
                <w:iCs/>
                <w:color w:val="000000" w:themeColor="text1"/>
                <w:sz w:val="24"/>
                <w:szCs w:val="24"/>
              </w:rPr>
              <w:t>Аномально низька ціна тендерної пропозиції</w:t>
            </w:r>
            <w:r w:rsidRPr="00E203A2">
              <w:rPr>
                <w:rFonts w:ascii="Times New Roman" w:eastAsia="Times New Roman" w:hAnsi="Times New Roman" w:cs="Times New Roman"/>
                <w:color w:val="000000" w:themeColor="text1"/>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w:t>
            </w:r>
            <w:r w:rsidRPr="00E203A2">
              <w:rPr>
                <w:rFonts w:ascii="Times New Roman" w:eastAsia="Times New Roman" w:hAnsi="Times New Roman" w:cs="Times New Roman"/>
                <w:b/>
                <w:bCs/>
                <w:i/>
                <w:iCs/>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203A2">
              <w:rPr>
                <w:rFonts w:ascii="Times New Roman" w:eastAsia="Times New Roman" w:hAnsi="Times New Roman" w:cs="Times New Roman"/>
                <w:color w:val="000000" w:themeColor="text1"/>
                <w:sz w:val="24"/>
                <w:szCs w:val="24"/>
              </w:rPr>
              <w:t xml:space="preserve">. </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bCs/>
                <w:i/>
                <w:iCs/>
                <w:color w:val="000000" w:themeColor="text1"/>
                <w:sz w:val="24"/>
                <w:szCs w:val="24"/>
              </w:rPr>
              <w:t>Обґрунтування аномально низької тендерної пропозиції може містити інформацію про:</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t xml:space="preserve">5.2.1 Інша інформація відповідно до законодавства, </w:t>
            </w:r>
            <w:r w:rsidRPr="00E203A2">
              <w:rPr>
                <w:rFonts w:ascii="Times New Roman" w:hAnsi="Times New Roman" w:cs="Times New Roman"/>
                <w:bCs/>
                <w:color w:val="000000" w:themeColor="text1"/>
                <w:sz w:val="24"/>
                <w:szCs w:val="24"/>
                <w:lang w:eastAsia="ru-RU"/>
              </w:rPr>
              <w:lastRenderedPageBreak/>
              <w:t>яку замовник вважає за необхідне включити</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lastRenderedPageBreak/>
              <w:t>Вартість тендерної пропозиції та всі інші ціни повинні бути чітко визначені.</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3A2">
              <w:rPr>
                <w:rFonts w:ascii="Times New Roman" w:eastAsia="Times New Roman" w:hAnsi="Times New Roman" w:cs="Times New Roman"/>
                <w:i/>
                <w:color w:val="000000" w:themeColor="text1"/>
                <w:sz w:val="24"/>
                <w:szCs w:val="24"/>
              </w:rPr>
              <w:t>(у разі встановлення такої вимоги)</w:t>
            </w:r>
            <w:r w:rsidRPr="00E203A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i/>
                <w:color w:val="000000" w:themeColor="text1"/>
                <w:sz w:val="24"/>
                <w:szCs w:val="24"/>
                <w:u w:val="single"/>
              </w:rPr>
              <w:t>Інші умови тендерної документації:</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203A2">
              <w:rPr>
                <w:rFonts w:ascii="Times New Roman" w:eastAsia="Times New Roman" w:hAnsi="Times New Roman" w:cs="Times New Roman"/>
                <w:color w:val="000000" w:themeColor="text1"/>
                <w:sz w:val="24"/>
                <w:szCs w:val="24"/>
              </w:rPr>
              <w:t>нь</w:t>
            </w:r>
            <w:proofErr w:type="spellEnd"/>
            <w:r w:rsidRPr="00E203A2">
              <w:rPr>
                <w:rFonts w:ascii="Times New Roman" w:eastAsia="Times New Roman" w:hAnsi="Times New Roman" w:cs="Times New Roman"/>
                <w:color w:val="000000" w:themeColor="text1"/>
                <w:sz w:val="24"/>
                <w:szCs w:val="24"/>
              </w:rPr>
              <w:t xml:space="preserve"> державних органів або </w:t>
            </w:r>
            <w:proofErr w:type="spellStart"/>
            <w:r w:rsidRPr="00E203A2">
              <w:rPr>
                <w:rFonts w:ascii="Times New Roman" w:eastAsia="Times New Roman" w:hAnsi="Times New Roman" w:cs="Times New Roman"/>
                <w:color w:val="000000" w:themeColor="text1"/>
                <w:sz w:val="24"/>
                <w:szCs w:val="24"/>
              </w:rPr>
              <w:t>ненакладення</w:t>
            </w:r>
            <w:proofErr w:type="spellEnd"/>
            <w:r w:rsidRPr="00E203A2">
              <w:rPr>
                <w:rFonts w:ascii="Times New Roman" w:eastAsia="Times New Roman" w:hAnsi="Times New Roman" w:cs="Times New Roman"/>
                <w:color w:val="000000" w:themeColor="text1"/>
                <w:sz w:val="24"/>
                <w:szCs w:val="24"/>
              </w:rPr>
              <w:t xml:space="preserve"> електронного підпису.</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E203A2">
              <w:rPr>
                <w:rFonts w:ascii="Times New Roman" w:eastAsia="Times New Roman" w:hAnsi="Times New Roman" w:cs="Times New Roman"/>
                <w:color w:val="000000" w:themeColor="text1"/>
                <w:sz w:val="24"/>
                <w:szCs w:val="24"/>
              </w:rPr>
              <w:lastRenderedPageBreak/>
              <w:t>01.06.2010 № 2297-VI. жодних окремих підтверджень не потрібно подавати в складі тендерної пропозиції.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E203A2">
              <w:rPr>
                <w:rFonts w:ascii="Times New Roman" w:eastAsia="Times New Roman" w:hAnsi="Times New Roman" w:cs="Times New Roman"/>
                <w:color w:val="000000" w:themeColor="text1"/>
                <w:sz w:val="24"/>
                <w:szCs w:val="24"/>
              </w:rPr>
              <w:t>проєктом</w:t>
            </w:r>
            <w:proofErr w:type="spellEnd"/>
            <w:r w:rsidRPr="00E203A2">
              <w:rPr>
                <w:rFonts w:ascii="Times New Roman" w:eastAsia="Times New Roman" w:hAnsi="Times New Roman" w:cs="Times New Roman"/>
                <w:color w:val="000000" w:themeColor="text1"/>
                <w:sz w:val="24"/>
                <w:szCs w:val="24"/>
              </w:rPr>
              <w:t xml:space="preserve"> договору про закупівлю, викладеним у </w:t>
            </w:r>
            <w:r w:rsidRPr="00E203A2">
              <w:rPr>
                <w:rFonts w:ascii="Times New Roman" w:eastAsia="Times New Roman" w:hAnsi="Times New Roman" w:cs="Times New Roman"/>
                <w:b/>
                <w:i/>
                <w:color w:val="000000" w:themeColor="text1"/>
                <w:sz w:val="24"/>
                <w:szCs w:val="24"/>
              </w:rPr>
              <w:t>Додатку 5</w:t>
            </w:r>
            <w:r w:rsidRPr="00E203A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03A2">
              <w:rPr>
                <w:rFonts w:ascii="Times New Roman" w:eastAsia="Times New Roman" w:hAnsi="Times New Roman" w:cs="Times New Roman"/>
                <w:b/>
                <w:i/>
                <w:color w:val="000000" w:themeColor="text1"/>
                <w:sz w:val="24"/>
                <w:szCs w:val="24"/>
              </w:rPr>
              <w:t>в п.3.4 Розділу 3</w:t>
            </w:r>
            <w:r w:rsidRPr="00E203A2">
              <w:rPr>
                <w:rFonts w:ascii="Times New Roman" w:eastAsia="Times New Roman" w:hAnsi="Times New Roman" w:cs="Times New Roman"/>
                <w:color w:val="000000" w:themeColor="text1"/>
                <w:sz w:val="24"/>
                <w:szCs w:val="24"/>
              </w:rPr>
              <w:t xml:space="preserve"> до цієї тендерної документації.</w:t>
            </w:r>
          </w:p>
          <w:p w:rsidR="001279F2" w:rsidRPr="00E203A2" w:rsidRDefault="001279F2" w:rsidP="005048E3">
            <w:pPr>
              <w:widowControl w:val="0"/>
              <w:jc w:val="both"/>
              <w:rPr>
                <w:color w:val="000000" w:themeColor="text1"/>
              </w:rPr>
            </w:pPr>
            <w:r w:rsidRPr="00E203A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 xml:space="preserve">—   </w:t>
            </w:r>
            <w:r w:rsidRPr="00E203A2">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E203A2">
              <w:rPr>
                <w:rFonts w:ascii="Times New Roman" w:eastAsia="Times New Roman" w:hAnsi="Times New Roman" w:cs="Times New Roman"/>
                <w:color w:val="000000" w:themeColor="text1"/>
                <w:sz w:val="24"/>
                <w:szCs w:val="24"/>
              </w:rPr>
              <w:lastRenderedPageBreak/>
              <w:t>пункту 1 цієї Постанови;</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 xml:space="preserve">—   </w:t>
            </w:r>
            <w:r w:rsidRPr="00E203A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79F2" w:rsidRPr="00E203A2" w:rsidRDefault="001279F2" w:rsidP="005048E3">
            <w:pPr>
              <w:widowControl w:val="0"/>
              <w:pBdr>
                <w:top w:val="none" w:sz="0" w:space="0" w:color="000000"/>
                <w:left w:val="none" w:sz="0" w:space="0" w:color="000000"/>
                <w:bottom w:val="none" w:sz="0" w:space="0" w:color="000000"/>
                <w:right w:val="none" w:sz="0" w:space="0" w:color="000000"/>
              </w:pBdr>
              <w:jc w:val="both"/>
              <w:rPr>
                <w:color w:val="000000" w:themeColor="text1"/>
              </w:rPr>
            </w:pPr>
            <w:r w:rsidRPr="00E203A2">
              <w:rPr>
                <w:rFonts w:ascii="Times New Roman" w:eastAsia="Times New Roman" w:hAnsi="Times New Roman" w:cs="Times New Roman"/>
                <w:color w:val="000000" w:themeColor="text1"/>
                <w:sz w:val="24"/>
                <w:szCs w:val="24"/>
              </w:rPr>
              <w:t xml:space="preserve">—   </w:t>
            </w:r>
            <w:r w:rsidRPr="00E203A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279F2" w:rsidRPr="00E203A2" w:rsidRDefault="001279F2" w:rsidP="005048E3">
            <w:pPr>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А також враховувати, що в Україні </w:t>
            </w:r>
            <w:r w:rsidRPr="00E203A2">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30863" w:rsidRPr="00E203A2">
              <w:rPr>
                <w:rFonts w:ascii="Times New Roman" w:eastAsia="Times New Roman" w:hAnsi="Times New Roman" w:cs="Times New Roman"/>
                <w:color w:val="000000" w:themeColor="text1"/>
                <w:sz w:val="24"/>
                <w:szCs w:val="24"/>
                <w:highlight w:val="white"/>
              </w:rPr>
              <w:t>/Ісламської Республіки Іран</w:t>
            </w:r>
            <w:r w:rsidRPr="00E203A2">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27045" w:rsidRPr="00E203A2">
              <w:rPr>
                <w:rFonts w:ascii="Times New Roman" w:eastAsia="Times New Roman" w:hAnsi="Times New Roman" w:cs="Times New Roman"/>
                <w:color w:val="000000" w:themeColor="text1"/>
                <w:sz w:val="24"/>
                <w:szCs w:val="24"/>
                <w:highlight w:val="white"/>
              </w:rPr>
              <w:t>/ Ісламської Республіки Іран</w:t>
            </w:r>
            <w:r w:rsidRPr="00E203A2">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E203A2">
              <w:rPr>
                <w:rFonts w:ascii="Times New Roman" w:eastAsia="Times New Roman" w:hAnsi="Times New Roman" w:cs="Times New Roman"/>
                <w:color w:val="000000" w:themeColor="text1"/>
                <w:sz w:val="24"/>
                <w:szCs w:val="24"/>
                <w:highlight w:val="white"/>
              </w:rPr>
              <w:t>бенефіціарним</w:t>
            </w:r>
            <w:proofErr w:type="spellEnd"/>
            <w:r w:rsidRPr="00E203A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27045" w:rsidRPr="00E203A2">
              <w:rPr>
                <w:rFonts w:ascii="Times New Roman" w:eastAsia="Times New Roman" w:hAnsi="Times New Roman" w:cs="Times New Roman"/>
                <w:color w:val="000000" w:themeColor="text1"/>
                <w:sz w:val="24"/>
                <w:szCs w:val="24"/>
                <w:highlight w:val="white"/>
              </w:rPr>
              <w:t>/Ісламська Республіка Іран</w:t>
            </w:r>
            <w:r w:rsidRPr="00E203A2">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727045" w:rsidRPr="00E203A2">
              <w:rPr>
                <w:rFonts w:ascii="Times New Roman" w:eastAsia="Times New Roman" w:hAnsi="Times New Roman" w:cs="Times New Roman"/>
                <w:color w:val="000000" w:themeColor="text1"/>
                <w:sz w:val="24"/>
                <w:szCs w:val="24"/>
                <w:highlight w:val="white"/>
              </w:rPr>
              <w:t xml:space="preserve">/Ісламської </w:t>
            </w:r>
            <w:proofErr w:type="spellStart"/>
            <w:r w:rsidR="00727045" w:rsidRPr="00E203A2">
              <w:rPr>
                <w:rFonts w:ascii="Times New Roman" w:eastAsia="Times New Roman" w:hAnsi="Times New Roman" w:cs="Times New Roman"/>
                <w:color w:val="000000" w:themeColor="text1"/>
                <w:sz w:val="24"/>
                <w:szCs w:val="24"/>
                <w:highlight w:val="white"/>
              </w:rPr>
              <w:t>Респуліки</w:t>
            </w:r>
            <w:proofErr w:type="spellEnd"/>
            <w:r w:rsidR="00727045" w:rsidRPr="00E203A2">
              <w:rPr>
                <w:rFonts w:ascii="Times New Roman" w:eastAsia="Times New Roman" w:hAnsi="Times New Roman" w:cs="Times New Roman"/>
                <w:color w:val="000000" w:themeColor="text1"/>
                <w:sz w:val="24"/>
                <w:szCs w:val="24"/>
                <w:highlight w:val="white"/>
              </w:rPr>
              <w:t xml:space="preserve"> Іран</w:t>
            </w:r>
            <w:r w:rsidRPr="00E203A2">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27045" w:rsidRPr="00E203A2">
              <w:rPr>
                <w:rFonts w:ascii="Times New Roman" w:eastAsia="Times New Roman" w:hAnsi="Times New Roman" w:cs="Times New Roman"/>
                <w:color w:val="000000" w:themeColor="text1"/>
                <w:sz w:val="24"/>
                <w:szCs w:val="24"/>
                <w:highlight w:val="white"/>
              </w:rPr>
              <w:t>/Ісламської Республіки Іран</w:t>
            </w:r>
            <w:r w:rsidRPr="00E203A2">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79F2" w:rsidRPr="00E203A2" w:rsidRDefault="001279F2" w:rsidP="005048E3">
            <w:pPr>
              <w:spacing w:after="0" w:line="240" w:lineRule="auto"/>
              <w:jc w:val="both"/>
              <w:rPr>
                <w:color w:val="000000" w:themeColor="text1"/>
              </w:rPr>
            </w:pP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color w:val="000000" w:themeColor="text1"/>
                <w:sz w:val="24"/>
                <w:szCs w:val="24"/>
              </w:rPr>
              <w:lastRenderedPageBreak/>
              <w:t xml:space="preserve">5.3. Відхилення тендерних пропозицій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7F13F1" w:rsidRPr="00E203A2" w:rsidRDefault="007F13F1" w:rsidP="007F13F1">
            <w:pPr>
              <w:jc w:val="both"/>
              <w:rPr>
                <w:rFonts w:ascii="Times New Roman" w:eastAsia="Times New Roman" w:hAnsi="Times New Roman" w:cs="Times New Roman"/>
                <w:b/>
                <w:i/>
                <w:color w:val="000000" w:themeColor="text1"/>
                <w:sz w:val="24"/>
                <w:szCs w:val="24"/>
                <w:highlight w:val="white"/>
              </w:rPr>
            </w:pPr>
            <w:bookmarkStart w:id="11" w:name="n488"/>
            <w:bookmarkEnd w:id="11"/>
            <w:r w:rsidRPr="00E203A2">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1) учасник процедури закупівлі:</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203A2">
              <w:rPr>
                <w:rFonts w:ascii="Times New Roman" w:eastAsia="Times New Roman" w:hAnsi="Times New Roman" w:cs="Times New Roman"/>
                <w:color w:val="000000" w:themeColor="text1"/>
                <w:sz w:val="24"/>
                <w:szCs w:val="24"/>
                <w:highlight w:val="white"/>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03A2">
              <w:rPr>
                <w:rFonts w:ascii="Times New Roman" w:eastAsia="Times New Roman" w:hAnsi="Times New Roman" w:cs="Times New Roman"/>
                <w:color w:val="000000" w:themeColor="text1"/>
                <w:sz w:val="24"/>
                <w:szCs w:val="24"/>
                <w:highlight w:val="white"/>
              </w:rPr>
              <w:t>бенефіціарним</w:t>
            </w:r>
            <w:proofErr w:type="spellEnd"/>
            <w:r w:rsidRPr="00E203A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2) тендерна пропозиція:</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E203A2">
                <w:rPr>
                  <w:rFonts w:ascii="Times New Roman" w:eastAsia="Times New Roman" w:hAnsi="Times New Roman" w:cs="Times New Roman"/>
                  <w:color w:val="000000" w:themeColor="text1"/>
                  <w:sz w:val="24"/>
                  <w:szCs w:val="24"/>
                  <w:highlight w:val="white"/>
                </w:rPr>
                <w:t>пункту 4</w:t>
              </w:r>
            </w:hyperlink>
            <w:r w:rsidRPr="00E203A2">
              <w:rPr>
                <w:rFonts w:ascii="Times New Roman" w:eastAsia="Times New Roman" w:hAnsi="Times New Roman" w:cs="Times New Roman"/>
                <w:color w:val="000000" w:themeColor="text1"/>
                <w:sz w:val="24"/>
                <w:szCs w:val="24"/>
                <w:highlight w:val="white"/>
              </w:rPr>
              <w:t xml:space="preserve">3 </w:t>
            </w:r>
            <w:r w:rsidRPr="00E203A2">
              <w:rPr>
                <w:rFonts w:ascii="Times New Roman" w:eastAsia="Times New Roman" w:hAnsi="Times New Roman" w:cs="Times New Roman"/>
                <w:color w:val="000000" w:themeColor="text1"/>
                <w:sz w:val="24"/>
                <w:szCs w:val="24"/>
                <w:highlight w:val="white"/>
              </w:rPr>
              <w:lastRenderedPageBreak/>
              <w:t>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є такою, строк дії якої закінчився;</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3) переможець процедури закупівлі:</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7F13F1" w:rsidRPr="00E203A2" w:rsidRDefault="007F13F1" w:rsidP="007F13F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F13F1" w:rsidRPr="00E203A2" w:rsidRDefault="007F13F1" w:rsidP="007F13F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E203A2">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F13F1" w:rsidRPr="00E203A2" w:rsidRDefault="007F13F1" w:rsidP="007F13F1">
            <w:pPr>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3F1" w:rsidRPr="00E203A2" w:rsidRDefault="007F13F1" w:rsidP="007F13F1">
            <w:pPr>
              <w:ind w:firstLine="567"/>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E203A2">
              <w:rPr>
                <w:rFonts w:ascii="Times New Roman" w:eastAsia="Times New Roman" w:hAnsi="Times New Roman" w:cs="Times New Roman"/>
                <w:color w:val="000000" w:themeColor="text1"/>
                <w:sz w:val="24"/>
                <w:szCs w:val="24"/>
                <w:highlight w:val="white"/>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F13F1" w:rsidRPr="00E203A2" w:rsidRDefault="007F13F1" w:rsidP="007F13F1">
            <w:pPr>
              <w:jc w:val="both"/>
              <w:rPr>
                <w:rFonts w:ascii="Times New Roman" w:eastAsia="Times New Roman" w:hAnsi="Times New Roman" w:cs="Times New Roman"/>
                <w:color w:val="000000" w:themeColor="text1"/>
                <w:sz w:val="24"/>
                <w:szCs w:val="24"/>
                <w:highlight w:val="white"/>
              </w:rPr>
            </w:pPr>
            <w:r w:rsidRPr="00E203A2">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9F2" w:rsidRPr="00E203A2" w:rsidRDefault="007F13F1" w:rsidP="007F13F1">
            <w:pPr>
              <w:spacing w:before="120" w:line="240" w:lineRule="auto"/>
              <w:ind w:firstLine="567"/>
              <w:jc w:val="both"/>
              <w:rPr>
                <w:color w:val="000000" w:themeColor="text1"/>
              </w:rPr>
            </w:pPr>
            <w:r w:rsidRPr="00E203A2">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79F2" w:rsidRPr="00E203A2" w:rsidTr="005048E3">
        <w:trPr>
          <w:trHeight w:val="23"/>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center"/>
              <w:rPr>
                <w:color w:val="000000" w:themeColor="text1"/>
              </w:rPr>
            </w:pPr>
            <w:r w:rsidRPr="00E203A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1279F2" w:rsidRPr="00E203A2" w:rsidTr="005048E3">
        <w:trPr>
          <w:trHeight w:val="278"/>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color w:val="000000" w:themeColor="text1"/>
                <w:sz w:val="24"/>
                <w:szCs w:val="24"/>
                <w:lang w:eastAsia="ru-RU"/>
              </w:rPr>
              <w:t>6.1. Відміна замовником торгів або визнання їх такими, що не відбулися</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i/>
                <w:color w:val="000000" w:themeColor="text1"/>
                <w:sz w:val="24"/>
                <w:szCs w:val="24"/>
              </w:rPr>
              <w:t>Замовник відміняє відкриті торги у разі:</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E203A2">
              <w:rPr>
                <w:rFonts w:ascii="Times New Roman" w:eastAsia="Times New Roman" w:hAnsi="Times New Roman" w:cs="Times New Roman"/>
                <w:b/>
                <w:i/>
                <w:color w:val="000000" w:themeColor="text1"/>
                <w:sz w:val="24"/>
                <w:szCs w:val="24"/>
              </w:rPr>
              <w:t>протягом одного робочого дня</w:t>
            </w:r>
            <w:r w:rsidRPr="00E203A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w:t>
            </w:r>
            <w:r w:rsidRPr="00E203A2">
              <w:rPr>
                <w:rFonts w:ascii="Times New Roman" w:eastAsia="Times New Roman" w:hAnsi="Times New Roman" w:cs="Times New Roman"/>
                <w:color w:val="000000" w:themeColor="text1"/>
                <w:sz w:val="24"/>
                <w:szCs w:val="24"/>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9F2" w:rsidRPr="00E203A2" w:rsidTr="005048E3">
        <w:trPr>
          <w:trHeight w:val="562"/>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color w:val="000000" w:themeColor="text1"/>
                <w:sz w:val="24"/>
                <w:szCs w:val="24"/>
                <w:lang w:eastAsia="ru-RU"/>
              </w:rPr>
              <w:lastRenderedPageBreak/>
              <w:t xml:space="preserve">6.2. Строк укладання договору </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03A2">
              <w:rPr>
                <w:rFonts w:ascii="Times New Roman" w:eastAsia="Times New Roman" w:hAnsi="Times New Roman" w:cs="Times New Roman"/>
                <w:b/>
                <w:i/>
                <w:color w:val="000000" w:themeColor="text1"/>
                <w:sz w:val="24"/>
                <w:szCs w:val="24"/>
              </w:rPr>
              <w:t>не пізніше ніж через 15 днів</w:t>
            </w:r>
            <w:r w:rsidRPr="00E203A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03A2">
              <w:rPr>
                <w:rFonts w:ascii="Times New Roman" w:eastAsia="Times New Roman" w:hAnsi="Times New Roman" w:cs="Times New Roman"/>
                <w:b/>
                <w:i/>
                <w:color w:val="000000" w:themeColor="text1"/>
                <w:sz w:val="24"/>
                <w:szCs w:val="24"/>
              </w:rPr>
              <w:t>може бути продовжений до 60 днів</w:t>
            </w:r>
            <w:r w:rsidRPr="00E203A2">
              <w:rPr>
                <w:rFonts w:ascii="Times New Roman" w:eastAsia="Times New Roman" w:hAnsi="Times New Roman" w:cs="Times New Roman"/>
                <w:color w:val="000000" w:themeColor="text1"/>
                <w:sz w:val="24"/>
                <w:szCs w:val="24"/>
              </w:rPr>
              <w:t xml:space="preserve">. </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E203A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E203A2">
              <w:rPr>
                <w:rFonts w:ascii="Times New Roman" w:eastAsia="Times New Roman" w:hAnsi="Times New Roman" w:cs="Times New Roman"/>
                <w:i/>
                <w:color w:val="000000" w:themeColor="text1"/>
                <w:sz w:val="24"/>
                <w:szCs w:val="24"/>
              </w:rPr>
              <w:t xml:space="preserve"> </w:t>
            </w:r>
            <w:r w:rsidRPr="00E203A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1279F2" w:rsidRPr="00E203A2" w:rsidTr="005048E3">
        <w:trPr>
          <w:trHeight w:val="562"/>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bCs/>
                <w:color w:val="000000" w:themeColor="text1"/>
                <w:sz w:val="24"/>
                <w:szCs w:val="24"/>
                <w:lang w:eastAsia="ru-RU"/>
              </w:rPr>
              <w:t xml:space="preserve">6.3. </w:t>
            </w:r>
            <w:proofErr w:type="spellStart"/>
            <w:r w:rsidRPr="00E203A2">
              <w:rPr>
                <w:rFonts w:ascii="Times New Roman" w:hAnsi="Times New Roman" w:cs="Times New Roman"/>
                <w:bCs/>
                <w:color w:val="000000" w:themeColor="text1"/>
                <w:sz w:val="24"/>
                <w:szCs w:val="24"/>
                <w:lang w:eastAsia="ru-RU"/>
              </w:rPr>
              <w:t>Проєкт</w:t>
            </w:r>
            <w:proofErr w:type="spellEnd"/>
            <w:r w:rsidRPr="00E203A2">
              <w:rPr>
                <w:rFonts w:ascii="Times New Roman" w:hAnsi="Times New Roman" w:cs="Times New Roman"/>
                <w:bCs/>
                <w:color w:val="000000" w:themeColor="text1"/>
                <w:sz w:val="24"/>
                <w:szCs w:val="24"/>
                <w:lang w:eastAsia="ru-RU"/>
              </w:rPr>
              <w:t xml:space="preserve"> договору про закупівлю</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proofErr w:type="spellStart"/>
            <w:r w:rsidRPr="00E203A2">
              <w:rPr>
                <w:rFonts w:ascii="Times New Roman" w:hAnsi="Times New Roman" w:cs="Times New Roman"/>
                <w:color w:val="000000" w:themeColor="text1"/>
                <w:sz w:val="24"/>
                <w:szCs w:val="24"/>
                <w:lang w:eastAsia="ru-RU"/>
              </w:rPr>
              <w:t>Проєкт</w:t>
            </w:r>
            <w:proofErr w:type="spellEnd"/>
            <w:r w:rsidRPr="00E203A2">
              <w:rPr>
                <w:rFonts w:ascii="Times New Roman" w:hAnsi="Times New Roman" w:cs="Times New Roman"/>
                <w:color w:val="000000" w:themeColor="text1"/>
                <w:sz w:val="24"/>
                <w:szCs w:val="24"/>
                <w:lang w:eastAsia="ru-RU"/>
              </w:rPr>
              <w:t xml:space="preserve"> договору подається в окремому файлі та наведений у Додатку № 5 до даної тендерної документації.</w:t>
            </w:r>
          </w:p>
          <w:p w:rsidR="001279F2" w:rsidRPr="00E203A2" w:rsidRDefault="001279F2" w:rsidP="005048E3">
            <w:pPr>
              <w:widowControl w:val="0"/>
              <w:spacing w:after="0" w:line="240" w:lineRule="auto"/>
              <w:jc w:val="both"/>
              <w:rPr>
                <w:color w:val="000000" w:themeColor="text1"/>
              </w:rPr>
            </w:pPr>
            <w:r w:rsidRPr="00E203A2">
              <w:rPr>
                <w:rFonts w:ascii="Times New Roman" w:eastAsia="Times New Roman" w:hAnsi="Times New Roman" w:cs="Times New Roman"/>
                <w:b/>
                <w:i/>
                <w:color w:val="000000" w:themeColor="text1"/>
                <w:sz w:val="24"/>
                <w:szCs w:val="24"/>
              </w:rPr>
              <w:t>Переможець</w:t>
            </w:r>
            <w:r w:rsidRPr="00E203A2">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279F2" w:rsidRPr="00E203A2" w:rsidRDefault="001279F2" w:rsidP="005048E3">
            <w:pPr>
              <w:widowControl w:val="0"/>
              <w:numPr>
                <w:ilvl w:val="0"/>
                <w:numId w:val="1"/>
              </w:numPr>
              <w:spacing w:after="0" w:line="240" w:lineRule="auto"/>
              <w:ind w:left="0" w:firstLine="0"/>
              <w:jc w:val="both"/>
              <w:rPr>
                <w:color w:val="000000" w:themeColor="text1"/>
              </w:rPr>
            </w:pPr>
            <w:r w:rsidRPr="00E203A2">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1279F2" w:rsidRPr="00E203A2" w:rsidRDefault="001279F2" w:rsidP="005048E3">
            <w:pPr>
              <w:widowControl w:val="0"/>
              <w:numPr>
                <w:ilvl w:val="0"/>
                <w:numId w:val="1"/>
              </w:numPr>
              <w:spacing w:after="0" w:line="240" w:lineRule="auto"/>
              <w:ind w:left="0" w:firstLine="0"/>
              <w:jc w:val="both"/>
              <w:rPr>
                <w:color w:val="000000" w:themeColor="text1"/>
              </w:rPr>
            </w:pPr>
            <w:r w:rsidRPr="00E203A2">
              <w:rPr>
                <w:rFonts w:ascii="Times New Roman" w:eastAsia="Times New Roman" w:hAnsi="Times New Roman" w:cs="Times New Roman"/>
                <w:bCs/>
                <w:color w:val="000000" w:themeColor="text1"/>
                <w:sz w:val="24"/>
                <w:szCs w:val="24"/>
              </w:rPr>
              <w:t>чинну ліцензію або документа дозвільного характеру(у разі їх наявності)</w:t>
            </w:r>
            <w:r w:rsidRPr="00E203A2">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1279F2" w:rsidRPr="00E203A2" w:rsidTr="005048E3">
        <w:trPr>
          <w:trHeight w:val="562"/>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t>6.4. Істотні умови, що обов’язково включаються до договору про закупівлю</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A1101B">
            <w:pPr>
              <w:widowControl w:val="0"/>
              <w:jc w:val="both"/>
              <w:rPr>
                <w:color w:val="000000" w:themeColor="text1"/>
              </w:rPr>
            </w:pPr>
            <w:bookmarkStart w:id="12" w:name="n579"/>
            <w:bookmarkStart w:id="13" w:name="n578"/>
            <w:bookmarkEnd w:id="12"/>
            <w:bookmarkEnd w:id="13"/>
            <w:r w:rsidRPr="00E203A2">
              <w:rPr>
                <w:color w:val="000000" w:themeColor="text1"/>
                <w:shd w:val="clear" w:color="auto" w:fill="FFFFFF"/>
              </w:rPr>
              <w:t xml:space="preserve"> </w:t>
            </w:r>
            <w:r w:rsidRPr="00E203A2">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укладається відповідно до </w:t>
            </w:r>
            <w:hyperlink r:id="rId14" w:anchor="_blank" w:history="1">
              <w:r w:rsidRPr="00E203A2">
                <w:rPr>
                  <w:rStyle w:val="a9"/>
                  <w:rFonts w:ascii="Times New Roman" w:hAnsi="Times New Roman" w:cs="Times New Roman"/>
                  <w:color w:val="000000" w:themeColor="text1"/>
                  <w:sz w:val="24"/>
                  <w:szCs w:val="24"/>
                  <w:shd w:val="clear" w:color="auto" w:fill="FFFFFF"/>
                </w:rPr>
                <w:t>Цивільного</w:t>
              </w:r>
            </w:hyperlink>
            <w:r w:rsidRPr="00E203A2">
              <w:rPr>
                <w:rFonts w:ascii="Times New Roman" w:hAnsi="Times New Roman" w:cs="Times New Roman"/>
                <w:color w:val="000000" w:themeColor="text1"/>
                <w:sz w:val="24"/>
                <w:szCs w:val="24"/>
                <w:shd w:val="clear" w:color="auto" w:fill="FFFFFF"/>
              </w:rPr>
              <w:t> і </w:t>
            </w:r>
            <w:hyperlink r:id="rId15" w:anchor="_blank" w:history="1">
              <w:r w:rsidRPr="00E203A2">
                <w:rPr>
                  <w:rStyle w:val="a9"/>
                  <w:rFonts w:ascii="Times New Roman" w:hAnsi="Times New Roman" w:cs="Times New Roman"/>
                  <w:color w:val="000000" w:themeColor="text1"/>
                  <w:sz w:val="24"/>
                  <w:szCs w:val="24"/>
                  <w:shd w:val="clear" w:color="auto" w:fill="FFFFFF"/>
                </w:rPr>
                <w:t>Господарського</w:t>
              </w:r>
            </w:hyperlink>
            <w:r w:rsidRPr="00E203A2">
              <w:rPr>
                <w:rFonts w:ascii="Times New Roman" w:hAnsi="Times New Roman" w:cs="Times New Roman"/>
                <w:color w:val="000000" w:themeColor="text1"/>
                <w:sz w:val="24"/>
                <w:szCs w:val="24"/>
                <w:shd w:val="clear" w:color="auto" w:fill="FFFFFF"/>
              </w:rPr>
              <w:t> кодексів України з урахуванням положень статті 41 Закону, крім частин </w:t>
            </w:r>
            <w:hyperlink r:id="rId16" w:anchor="_blank" w:history="1">
              <w:r w:rsidRPr="00E203A2">
                <w:rPr>
                  <w:rStyle w:val="a9"/>
                  <w:rFonts w:ascii="Times New Roman" w:hAnsi="Times New Roman" w:cs="Times New Roman"/>
                  <w:color w:val="000000" w:themeColor="text1"/>
                  <w:sz w:val="24"/>
                  <w:szCs w:val="24"/>
                  <w:shd w:val="clear" w:color="auto" w:fill="FFFFFF"/>
                </w:rPr>
                <w:t>другої - п’ятої</w:t>
              </w:r>
            </w:hyperlink>
            <w:r w:rsidRPr="00E203A2">
              <w:rPr>
                <w:rFonts w:ascii="Times New Roman" w:hAnsi="Times New Roman" w:cs="Times New Roman"/>
                <w:color w:val="000000" w:themeColor="text1"/>
                <w:sz w:val="24"/>
                <w:szCs w:val="24"/>
                <w:shd w:val="clear" w:color="auto" w:fill="FFFFFF"/>
              </w:rPr>
              <w:t>, </w:t>
            </w:r>
            <w:hyperlink r:id="rId17" w:anchor="_blank" w:history="1">
              <w:r w:rsidRPr="00E203A2">
                <w:rPr>
                  <w:rStyle w:val="a9"/>
                  <w:rFonts w:ascii="Times New Roman" w:hAnsi="Times New Roman" w:cs="Times New Roman"/>
                  <w:color w:val="000000" w:themeColor="text1"/>
                  <w:sz w:val="24"/>
                  <w:szCs w:val="24"/>
                  <w:shd w:val="clear" w:color="auto" w:fill="FFFFFF"/>
                </w:rPr>
                <w:t>сьомої - дев’ятої</w:t>
              </w:r>
            </w:hyperlink>
            <w:r w:rsidRPr="00E203A2">
              <w:rPr>
                <w:rFonts w:ascii="Times New Roman" w:hAnsi="Times New Roman" w:cs="Times New Roman"/>
                <w:color w:val="000000" w:themeColor="text1"/>
                <w:sz w:val="24"/>
                <w:szCs w:val="24"/>
                <w:shd w:val="clear" w:color="auto" w:fill="FFFFFF"/>
              </w:rPr>
              <w:t xml:space="preserve"> статті 41 Закону та  </w:t>
            </w:r>
            <w:proofErr w:type="spellStart"/>
            <w:r w:rsidR="00A1101B" w:rsidRPr="00E203A2">
              <w:rPr>
                <w:rFonts w:ascii="Times New Roman" w:hAnsi="Times New Roman" w:cs="Times New Roman"/>
                <w:color w:val="000000" w:themeColor="text1"/>
                <w:sz w:val="24"/>
                <w:szCs w:val="24"/>
                <w:shd w:val="clear" w:color="auto" w:fill="FFFFFF"/>
              </w:rPr>
              <w:t>О</w:t>
            </w:r>
            <w:r w:rsidRPr="00E203A2">
              <w:rPr>
                <w:rFonts w:ascii="Times New Roman" w:hAnsi="Times New Roman" w:cs="Times New Roman"/>
                <w:color w:val="000000" w:themeColor="text1"/>
                <w:sz w:val="24"/>
                <w:szCs w:val="24"/>
                <w:shd w:val="clear" w:color="auto" w:fill="FFFFFF"/>
              </w:rPr>
              <w:t>собливостей.Умови</w:t>
            </w:r>
            <w:proofErr w:type="spellEnd"/>
            <w:r w:rsidRPr="00E203A2">
              <w:rPr>
                <w:rFonts w:ascii="Times New Roman" w:hAnsi="Times New Roman" w:cs="Times New Roman"/>
                <w:color w:val="000000" w:themeColor="text1"/>
                <w:sz w:val="24"/>
                <w:szCs w:val="24"/>
                <w:shd w:val="clear" w:color="auto" w:fill="FFFFFF"/>
              </w:rPr>
              <w:t xml:space="preserve">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E203A2">
              <w:rPr>
                <w:rFonts w:ascii="Times New Roman" w:eastAsia="Times New Roman" w:hAnsi="Times New Roman" w:cs="Times New Roman"/>
                <w:color w:val="000000" w:themeColor="text1"/>
                <w:sz w:val="24"/>
                <w:szCs w:val="24"/>
                <w:lang w:eastAsia="ru-RU"/>
              </w:rPr>
              <w:t>:</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визначення грошового еквівалента зобов’язання в іноземній валюті;</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1279F2" w:rsidRPr="00E203A2" w:rsidRDefault="001279F2" w:rsidP="005048E3">
            <w:pPr>
              <w:shd w:val="clear" w:color="auto" w:fill="FFFFFF"/>
              <w:spacing w:after="0" w:line="240" w:lineRule="auto"/>
              <w:contextualSpacing/>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 xml:space="preserve">2. </w:t>
            </w:r>
            <w:bookmarkStart w:id="14" w:name="_Hlk117598056"/>
            <w:r w:rsidRPr="00E203A2">
              <w:rPr>
                <w:rFonts w:ascii="Times New Roman" w:hAnsi="Times New Roman" w:cs="Times New Roman"/>
                <w:color w:val="000000" w:themeColor="text1"/>
                <w:sz w:val="24"/>
                <w:szCs w:val="24"/>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203A2">
              <w:rPr>
                <w:rFonts w:ascii="Times New Roman" w:eastAsia="Times New Roman" w:hAnsi="Times New Roman" w:cs="Times New Roman"/>
                <w:b/>
                <w:bCs/>
                <w:i/>
                <w:iCs/>
                <w:color w:val="000000" w:themeColor="text1"/>
                <w:sz w:val="24"/>
                <w:szCs w:val="24"/>
                <w:lang w:eastAsia="ru-RU"/>
              </w:rPr>
              <w:t>:</w:t>
            </w:r>
          </w:p>
          <w:p w:rsidR="001279F2" w:rsidRPr="00E203A2" w:rsidRDefault="001279F2" w:rsidP="005048E3">
            <w:pPr>
              <w:pStyle w:val="rvps2"/>
              <w:shd w:val="clear" w:color="auto" w:fill="FFFFFF"/>
              <w:spacing w:before="0" w:after="0"/>
              <w:ind w:firstLine="450"/>
              <w:contextualSpacing/>
              <w:jc w:val="both"/>
              <w:rPr>
                <w:color w:val="000000" w:themeColor="text1"/>
              </w:rPr>
            </w:pPr>
            <w:r w:rsidRPr="00E203A2">
              <w:rPr>
                <w:color w:val="000000" w:themeColor="text1"/>
              </w:rPr>
              <w:lastRenderedPageBreak/>
              <w:t>1) зменшення обсягів закупівлі, зокрема з урахуванням фактичного обсягу видатків замовника;</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15" w:name="n75"/>
            <w:bookmarkEnd w:id="15"/>
            <w:r w:rsidRPr="00E203A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16" w:name="n76"/>
            <w:bookmarkEnd w:id="16"/>
            <w:r w:rsidRPr="00E203A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17" w:name="n77"/>
            <w:bookmarkEnd w:id="17"/>
            <w:r w:rsidRPr="00E203A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18" w:name="n78"/>
            <w:bookmarkStart w:id="19" w:name="n374"/>
            <w:bookmarkEnd w:id="18"/>
            <w:bookmarkEnd w:id="19"/>
            <w:r w:rsidRPr="00E203A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20" w:name="n79"/>
            <w:bookmarkEnd w:id="20"/>
            <w:r w:rsidRPr="00E203A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21" w:name="n80"/>
            <w:bookmarkEnd w:id="21"/>
            <w:r w:rsidRPr="00E203A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03A2">
              <w:rPr>
                <w:color w:val="000000" w:themeColor="text1"/>
              </w:rPr>
              <w:t>Platts</w:t>
            </w:r>
            <w:proofErr w:type="spellEnd"/>
            <w:r w:rsidRPr="00E203A2">
              <w:rPr>
                <w:color w:val="000000" w:themeColor="text1"/>
              </w:rPr>
              <w:t xml:space="preserve">, ARGUS, регульованих цін (тарифів), нормативів, середньозважених цін на електроенергію на ринку </w:t>
            </w:r>
            <w:proofErr w:type="spellStart"/>
            <w:r w:rsidRPr="00E203A2">
              <w:rPr>
                <w:color w:val="000000" w:themeColor="text1"/>
              </w:rPr>
              <w:t>“на</w:t>
            </w:r>
            <w:proofErr w:type="spellEnd"/>
            <w:r w:rsidRPr="00E203A2">
              <w:rPr>
                <w:color w:val="000000" w:themeColor="text1"/>
              </w:rPr>
              <w:t xml:space="preserve"> добу </w:t>
            </w:r>
            <w:proofErr w:type="spellStart"/>
            <w:r w:rsidRPr="00E203A2">
              <w:rPr>
                <w:color w:val="000000" w:themeColor="text1"/>
              </w:rPr>
              <w:t>наперед”</w:t>
            </w:r>
            <w:proofErr w:type="spellEnd"/>
            <w:r w:rsidRPr="00E203A2">
              <w:rPr>
                <w:color w:val="000000" w:themeColor="text1"/>
              </w:rPr>
              <w:t>, що застосовуються в договорі про закупівлю, у разі встановлення в договорі про закупівлю порядку зміни ціни;</w:t>
            </w:r>
          </w:p>
          <w:p w:rsidR="001279F2" w:rsidRPr="00E203A2" w:rsidRDefault="001279F2" w:rsidP="005048E3">
            <w:pPr>
              <w:pStyle w:val="rvps2"/>
              <w:shd w:val="clear" w:color="auto" w:fill="FFFFFF"/>
              <w:spacing w:before="0" w:after="0"/>
              <w:ind w:firstLine="450"/>
              <w:contextualSpacing/>
              <w:jc w:val="both"/>
              <w:rPr>
                <w:color w:val="000000" w:themeColor="text1"/>
              </w:rPr>
            </w:pPr>
            <w:bookmarkStart w:id="22" w:name="n81"/>
            <w:bookmarkEnd w:id="22"/>
            <w:r w:rsidRPr="00E203A2">
              <w:rPr>
                <w:color w:val="000000" w:themeColor="text1"/>
              </w:rPr>
              <w:t>8) зміни умов у зв’язку із застосуванням положень </w:t>
            </w:r>
            <w:hyperlink r:id="rId18" w:anchor="_blank" w:history="1">
              <w:r w:rsidRPr="00E203A2">
                <w:rPr>
                  <w:rStyle w:val="a9"/>
                  <w:color w:val="000000" w:themeColor="text1"/>
                </w:rPr>
                <w:t>частини шостої</w:t>
              </w:r>
            </w:hyperlink>
            <w:r w:rsidRPr="00E203A2">
              <w:rPr>
                <w:color w:val="000000" w:themeColor="text1"/>
              </w:rPr>
              <w:t> статті 41 Закону.</w:t>
            </w:r>
            <w:bookmarkEnd w:id="14"/>
          </w:p>
          <w:p w:rsidR="0013365C" w:rsidRPr="00E203A2" w:rsidRDefault="0013365C" w:rsidP="005048E3">
            <w:pPr>
              <w:pStyle w:val="rvps2"/>
              <w:shd w:val="clear" w:color="auto" w:fill="FFFFFF"/>
              <w:spacing w:before="0" w:after="0"/>
              <w:ind w:firstLine="450"/>
              <w:contextualSpacing/>
              <w:jc w:val="both"/>
              <w:rPr>
                <w:color w:val="000000" w:themeColor="text1"/>
              </w:rPr>
            </w:pPr>
            <w:r w:rsidRPr="00E203A2">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E203A2">
                <w:rPr>
                  <w:rStyle w:val="a9"/>
                  <w:color w:val="000000" w:themeColor="text1"/>
                </w:rPr>
                <w:t>№ 382</w:t>
              </w:r>
            </w:hyperlink>
            <w:r w:rsidRPr="00E203A2">
              <w:rPr>
                <w:color w:val="000000" w:themeColor="text1"/>
              </w:rPr>
              <w:t> </w:t>
            </w:r>
            <w:proofErr w:type="spellStart"/>
            <w:r w:rsidRPr="00E203A2">
              <w:rPr>
                <w:color w:val="000000" w:themeColor="text1"/>
              </w:rPr>
              <w:t>“Про</w:t>
            </w:r>
            <w:proofErr w:type="spellEnd"/>
            <w:r w:rsidRPr="00E203A2">
              <w:rPr>
                <w:color w:val="000000" w:themeColor="text1"/>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203A2">
              <w:rPr>
                <w:color w:val="000000" w:themeColor="text1"/>
              </w:rPr>
              <w:t>Федерації”</w:t>
            </w:r>
            <w:proofErr w:type="spellEnd"/>
            <w:r w:rsidRPr="00E203A2">
              <w:rPr>
                <w:color w:val="000000" w:themeColor="text1"/>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79F2" w:rsidRPr="00E203A2" w:rsidRDefault="001279F2" w:rsidP="005048E3">
            <w:pPr>
              <w:pStyle w:val="rvps2"/>
              <w:shd w:val="clear" w:color="auto" w:fill="FFFFFF"/>
              <w:spacing w:before="0" w:after="0"/>
              <w:ind w:firstLine="450"/>
              <w:contextualSpacing/>
              <w:jc w:val="both"/>
              <w:rPr>
                <w:color w:val="000000" w:themeColor="text1"/>
              </w:rPr>
            </w:pPr>
            <w:r w:rsidRPr="00E203A2">
              <w:rPr>
                <w:rFonts w:eastAsia="Calibri"/>
                <w:color w:val="000000" w:themeColor="text1"/>
                <w:sz w:val="22"/>
                <w:szCs w:val="22"/>
                <w:shd w:val="clear" w:color="auto"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E203A2">
              <w:rPr>
                <w:rFonts w:eastAsia="Calibri"/>
                <w:color w:val="000000" w:themeColor="text1"/>
                <w:sz w:val="22"/>
                <w:szCs w:val="22"/>
                <w:shd w:val="clear" w:color="auto" w:fill="FFFFFF"/>
              </w:rPr>
              <w:lastRenderedPageBreak/>
              <w:t>закупівлю відповідно до вимог </w:t>
            </w:r>
            <w:hyperlink r:id="rId20" w:anchor="_blank" w:history="1">
              <w:r w:rsidRPr="00E203A2">
                <w:rPr>
                  <w:rStyle w:val="a9"/>
                  <w:rFonts w:eastAsia="Calibri"/>
                  <w:color w:val="000000" w:themeColor="text1"/>
                  <w:sz w:val="22"/>
                  <w:szCs w:val="22"/>
                  <w:shd w:val="clear" w:color="auto" w:fill="FFFFFF"/>
                </w:rPr>
                <w:t>Закону</w:t>
              </w:r>
            </w:hyperlink>
            <w:r w:rsidRPr="00E203A2">
              <w:rPr>
                <w:rFonts w:eastAsia="Calibri"/>
                <w:color w:val="000000" w:themeColor="text1"/>
                <w:sz w:val="22"/>
                <w:szCs w:val="22"/>
                <w:shd w:val="clear" w:color="auto" w:fill="FFFFFF"/>
              </w:rPr>
              <w:t> з урахуванням цих особливостей.</w:t>
            </w:r>
          </w:p>
          <w:p w:rsidR="001279F2" w:rsidRPr="00E203A2" w:rsidRDefault="001279F2" w:rsidP="005048E3">
            <w:pPr>
              <w:pStyle w:val="rvps2"/>
              <w:shd w:val="clear" w:color="auto" w:fill="FFFFFF"/>
              <w:spacing w:before="0" w:after="0"/>
              <w:ind w:firstLine="450"/>
              <w:contextualSpacing/>
              <w:jc w:val="both"/>
              <w:rPr>
                <w:color w:val="000000" w:themeColor="text1"/>
              </w:rPr>
            </w:pPr>
            <w:r w:rsidRPr="00E203A2">
              <w:rPr>
                <w:color w:val="000000" w:themeColor="text1"/>
                <w:lang w:eastAsia="ru-RU"/>
              </w:rPr>
              <w:t>4. Договір про закупівлю є нікчемним у разі:</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1) коли замовник уклав договір про закупівлю з порушенням вимог, визначених пунктом 5 Особливостей;</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2) укладення договору про закупівлю з порушенням вимог пункту 18 Особливостей;</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1279F2" w:rsidRPr="00E203A2" w:rsidRDefault="001279F2" w:rsidP="005048E3">
            <w:pPr>
              <w:shd w:val="clear" w:color="auto" w:fill="FFFFFF"/>
              <w:spacing w:after="0" w:line="240" w:lineRule="auto"/>
              <w:jc w:val="both"/>
              <w:textAlignment w:val="baseline"/>
              <w:rPr>
                <w:color w:val="000000" w:themeColor="text1"/>
              </w:rPr>
            </w:pPr>
            <w:r w:rsidRPr="00E203A2">
              <w:rPr>
                <w:rFonts w:ascii="Times New Roman" w:eastAsia="Times New Roman" w:hAnsi="Times New Roman" w:cs="Times New Roman"/>
                <w:color w:val="000000" w:themeColor="text1"/>
                <w:sz w:val="24"/>
                <w:szCs w:val="24"/>
                <w:lang w:eastAsia="ru-RU"/>
              </w:rPr>
              <w:t xml:space="preserve">4) </w:t>
            </w:r>
            <w:r w:rsidRPr="00E203A2">
              <w:rPr>
                <w:rFonts w:ascii="Times New Roman" w:hAnsi="Times New Roman" w:cs="Times New Roman"/>
                <w:color w:val="000000" w:themeColor="text1"/>
                <w:shd w:val="clear" w:color="auto" w:fill="FFFFFF"/>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w:t>
            </w:r>
            <w:hyperlink r:id="rId21" w:anchor="_blank" w:history="1">
              <w:r w:rsidRPr="00E203A2">
                <w:rPr>
                  <w:rStyle w:val="a9"/>
                  <w:rFonts w:ascii="Times New Roman" w:hAnsi="Times New Roman" w:cs="Times New Roman"/>
                  <w:color w:val="000000" w:themeColor="text1"/>
                  <w:shd w:val="clear" w:color="auto" w:fill="FFFFFF"/>
                </w:rPr>
                <w:t>статті 18</w:t>
              </w:r>
            </w:hyperlink>
            <w:r w:rsidRPr="00E203A2">
              <w:rPr>
                <w:rFonts w:ascii="Times New Roman" w:hAnsi="Times New Roman" w:cs="Times New Roman"/>
                <w:color w:val="000000" w:themeColor="text1"/>
                <w:shd w:val="clear" w:color="auto" w:fill="FFFFFF"/>
              </w:rPr>
              <w:t> Закону з урахуванням цих особливостей</w:t>
            </w:r>
            <w:r w:rsidRPr="00E203A2">
              <w:rPr>
                <w:rFonts w:ascii="Times New Roman" w:eastAsia="Times New Roman" w:hAnsi="Times New Roman" w:cs="Times New Roman"/>
                <w:color w:val="000000" w:themeColor="text1"/>
                <w:sz w:val="24"/>
                <w:szCs w:val="24"/>
                <w:lang w:eastAsia="ru-RU"/>
              </w:rPr>
              <w:t>;</w:t>
            </w:r>
          </w:p>
          <w:p w:rsidR="001279F2" w:rsidRPr="00E203A2" w:rsidRDefault="001279F2" w:rsidP="005048E3">
            <w:pPr>
              <w:shd w:val="clear" w:color="auto" w:fill="FFFFFF"/>
              <w:spacing w:after="0" w:line="240" w:lineRule="auto"/>
              <w:jc w:val="both"/>
              <w:rPr>
                <w:color w:val="000000" w:themeColor="text1"/>
              </w:rPr>
            </w:pPr>
            <w:r w:rsidRPr="00E203A2">
              <w:rPr>
                <w:rFonts w:ascii="Times New Roman" w:eastAsia="Times New Roman" w:hAnsi="Times New Roman" w:cs="Times New Roman"/>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279F2" w:rsidRPr="00E203A2" w:rsidTr="005048E3">
        <w:trPr>
          <w:trHeight w:val="23"/>
        </w:trPr>
        <w:tc>
          <w:tcPr>
            <w:tcW w:w="3565" w:type="dxa"/>
            <w:tcBorders>
              <w:top w:val="single" w:sz="4" w:space="0" w:color="000000"/>
              <w:left w:val="single" w:sz="4" w:space="0" w:color="000000"/>
              <w:bottom w:val="single" w:sz="4" w:space="0" w:color="000000"/>
            </w:tcBorders>
            <w:shd w:val="clear" w:color="auto" w:fill="auto"/>
          </w:tcPr>
          <w:p w:rsidR="001279F2" w:rsidRPr="00E203A2" w:rsidRDefault="001279F2" w:rsidP="005048E3">
            <w:pPr>
              <w:spacing w:after="0" w:line="240" w:lineRule="auto"/>
              <w:rPr>
                <w:color w:val="000000" w:themeColor="text1"/>
              </w:rPr>
            </w:pPr>
            <w:r w:rsidRPr="00E203A2">
              <w:rPr>
                <w:rFonts w:ascii="Times New Roman" w:hAnsi="Times New Roman" w:cs="Times New Roman"/>
                <w:bCs/>
                <w:color w:val="000000" w:themeColor="text1"/>
                <w:sz w:val="24"/>
                <w:szCs w:val="24"/>
                <w:lang w:eastAsia="ru-RU"/>
              </w:rPr>
              <w:lastRenderedPageBreak/>
              <w:t>6.5. Забезпечення виконання договору про закупівлю</w:t>
            </w:r>
          </w:p>
        </w:tc>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F2" w:rsidRPr="00E203A2" w:rsidRDefault="001279F2" w:rsidP="005048E3">
            <w:pPr>
              <w:spacing w:after="0" w:line="240" w:lineRule="auto"/>
              <w:jc w:val="both"/>
              <w:rPr>
                <w:color w:val="000000" w:themeColor="text1"/>
              </w:rPr>
            </w:pPr>
            <w:r w:rsidRPr="00E203A2">
              <w:rPr>
                <w:rFonts w:ascii="Times New Roman" w:hAnsi="Times New Roman" w:cs="Times New Roman"/>
                <w:color w:val="000000" w:themeColor="text1"/>
                <w:sz w:val="24"/>
                <w:szCs w:val="24"/>
                <w:lang w:eastAsia="ru-RU"/>
              </w:rPr>
              <w:t>Не вимагається.</w:t>
            </w:r>
          </w:p>
        </w:tc>
      </w:tr>
    </w:tbl>
    <w:p w:rsidR="001279F2" w:rsidRPr="00E203A2" w:rsidRDefault="001279F2" w:rsidP="001279F2">
      <w:pPr>
        <w:tabs>
          <w:tab w:val="left" w:pos="0"/>
          <w:tab w:val="center" w:pos="4153"/>
          <w:tab w:val="right" w:pos="8306"/>
        </w:tabs>
        <w:spacing w:after="0" w:line="240" w:lineRule="auto"/>
        <w:rPr>
          <w:rFonts w:ascii="Times New Roman" w:hAnsi="Times New Roman" w:cs="Times New Roman"/>
          <w:b/>
          <w:bCs/>
          <w:color w:val="000000" w:themeColor="text1"/>
          <w:sz w:val="24"/>
          <w:szCs w:val="24"/>
          <w:lang w:eastAsia="ru-RU"/>
        </w:rPr>
      </w:pPr>
    </w:p>
    <w:p w:rsidR="001279F2" w:rsidRPr="00532552" w:rsidRDefault="001279F2" w:rsidP="001279F2">
      <w:pPr>
        <w:pageBreakBefore/>
        <w:tabs>
          <w:tab w:val="left" w:pos="0"/>
          <w:tab w:val="center" w:pos="4153"/>
          <w:tab w:val="right" w:pos="8306"/>
        </w:tabs>
        <w:spacing w:after="0" w:line="240" w:lineRule="auto"/>
        <w:jc w:val="right"/>
        <w:rPr>
          <w:rFonts w:ascii="Times New Roman" w:hAnsi="Times New Roman" w:cs="Times New Roman"/>
          <w:sz w:val="24"/>
          <w:szCs w:val="24"/>
        </w:rPr>
      </w:pPr>
      <w:r w:rsidRPr="00532552">
        <w:rPr>
          <w:rFonts w:ascii="Times New Roman" w:hAnsi="Times New Roman" w:cs="Times New Roman"/>
          <w:b/>
          <w:bCs/>
          <w:sz w:val="24"/>
          <w:szCs w:val="24"/>
          <w:lang w:eastAsia="ru-RU"/>
        </w:rPr>
        <w:lastRenderedPageBreak/>
        <w:t>ДОДАТОК №1</w:t>
      </w:r>
    </w:p>
    <w:p w:rsidR="001279F2" w:rsidRPr="00532552" w:rsidRDefault="001279F2" w:rsidP="001279F2">
      <w:pPr>
        <w:tabs>
          <w:tab w:val="left" w:pos="0"/>
          <w:tab w:val="center" w:pos="4153"/>
          <w:tab w:val="right" w:pos="8306"/>
        </w:tabs>
        <w:spacing w:after="0" w:line="240" w:lineRule="auto"/>
        <w:jc w:val="right"/>
        <w:rPr>
          <w:rFonts w:ascii="Times New Roman" w:hAnsi="Times New Roman" w:cs="Times New Roman"/>
          <w:sz w:val="24"/>
          <w:szCs w:val="24"/>
        </w:rPr>
      </w:pPr>
      <w:r w:rsidRPr="00532552">
        <w:rPr>
          <w:rFonts w:ascii="Times New Roman" w:hAnsi="Times New Roman" w:cs="Times New Roman"/>
          <w:b/>
          <w:bCs/>
          <w:sz w:val="24"/>
          <w:szCs w:val="24"/>
          <w:lang w:eastAsia="ru-RU"/>
        </w:rPr>
        <w:t xml:space="preserve">до Тендерної документації </w:t>
      </w:r>
    </w:p>
    <w:p w:rsidR="001279F2" w:rsidRPr="00532552" w:rsidRDefault="001279F2" w:rsidP="001279F2">
      <w:pPr>
        <w:spacing w:after="0" w:line="240" w:lineRule="auto"/>
        <w:jc w:val="center"/>
        <w:rPr>
          <w:rFonts w:ascii="Times New Roman" w:hAnsi="Times New Roman" w:cs="Times New Roman"/>
          <w:b/>
          <w:bCs/>
          <w:sz w:val="24"/>
          <w:szCs w:val="24"/>
          <w:lang w:eastAsia="ru-RU"/>
        </w:rPr>
      </w:pPr>
    </w:p>
    <w:p w:rsidR="001279F2" w:rsidRPr="00532552" w:rsidRDefault="001279F2" w:rsidP="001279F2">
      <w:pPr>
        <w:spacing w:after="0" w:line="240" w:lineRule="auto"/>
        <w:jc w:val="center"/>
        <w:rPr>
          <w:rFonts w:ascii="Times New Roman" w:hAnsi="Times New Roman" w:cs="Times New Roman"/>
          <w:sz w:val="24"/>
          <w:szCs w:val="24"/>
        </w:rPr>
      </w:pPr>
      <w:r w:rsidRPr="00532552">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279F2" w:rsidRPr="00532552" w:rsidRDefault="001279F2" w:rsidP="001279F2">
      <w:pPr>
        <w:spacing w:after="0" w:line="240" w:lineRule="auto"/>
        <w:jc w:val="both"/>
        <w:rPr>
          <w:rFonts w:ascii="Times New Roman" w:hAnsi="Times New Roman" w:cs="Times New Roman"/>
          <w:b/>
          <w:bCs/>
          <w:sz w:val="24"/>
          <w:szCs w:val="24"/>
          <w:lang w:eastAsia="ru-RU"/>
        </w:rPr>
      </w:pPr>
    </w:p>
    <w:p w:rsidR="001279F2" w:rsidRPr="00532552" w:rsidRDefault="001279F2" w:rsidP="001279F2">
      <w:pPr>
        <w:spacing w:after="0" w:line="240" w:lineRule="auto"/>
        <w:ind w:left="720"/>
        <w:jc w:val="center"/>
        <w:rPr>
          <w:rFonts w:ascii="Times New Roman" w:hAnsi="Times New Roman" w:cs="Times New Roman"/>
          <w:sz w:val="24"/>
          <w:szCs w:val="24"/>
        </w:rPr>
      </w:pPr>
      <w:r w:rsidRPr="00532552">
        <w:rPr>
          <w:rFonts w:ascii="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1279F2" w:rsidRPr="00532552" w:rsidRDefault="001279F2" w:rsidP="001279F2">
      <w:pPr>
        <w:spacing w:after="0" w:line="240" w:lineRule="auto"/>
        <w:ind w:left="720"/>
        <w:jc w:val="center"/>
        <w:rPr>
          <w:rFonts w:ascii="Times New Roman" w:hAnsi="Times New Roman" w:cs="Times New Roman"/>
          <w:b/>
          <w:sz w:val="24"/>
          <w:szCs w:val="24"/>
          <w:lang w:eastAsia="ru-RU"/>
        </w:rPr>
      </w:pPr>
    </w:p>
    <w:tbl>
      <w:tblPr>
        <w:tblW w:w="5000" w:type="pct"/>
        <w:tblInd w:w="-25" w:type="dxa"/>
        <w:tblLayout w:type="fixed"/>
        <w:tblLook w:val="0000"/>
      </w:tblPr>
      <w:tblGrid>
        <w:gridCol w:w="2265"/>
        <w:gridCol w:w="8016"/>
      </w:tblGrid>
      <w:tr w:rsidR="001279F2" w:rsidRPr="00532552" w:rsidTr="005048E3">
        <w:tc>
          <w:tcPr>
            <w:tcW w:w="2217" w:type="dxa"/>
            <w:tcBorders>
              <w:top w:val="single" w:sz="4" w:space="0" w:color="000000"/>
              <w:left w:val="single" w:sz="4" w:space="0" w:color="000000"/>
              <w:bottom w:val="single" w:sz="4" w:space="0" w:color="000000"/>
            </w:tcBorders>
            <w:shd w:val="clear" w:color="auto" w:fill="auto"/>
          </w:tcPr>
          <w:p w:rsidR="001279F2" w:rsidRPr="00532552" w:rsidRDefault="001279F2" w:rsidP="005048E3">
            <w:pPr>
              <w:spacing w:after="0" w:line="240" w:lineRule="auto"/>
              <w:jc w:val="center"/>
              <w:rPr>
                <w:rFonts w:ascii="Times New Roman" w:hAnsi="Times New Roman" w:cs="Times New Roman"/>
                <w:sz w:val="24"/>
                <w:szCs w:val="24"/>
              </w:rPr>
            </w:pPr>
            <w:r w:rsidRPr="00532552">
              <w:rPr>
                <w:rFonts w:ascii="Times New Roman" w:hAnsi="Times New Roman" w:cs="Times New Roman"/>
                <w:b/>
                <w:color w:val="000000"/>
                <w:sz w:val="24"/>
                <w:szCs w:val="24"/>
                <w:lang w:eastAsia="ru-RU"/>
              </w:rPr>
              <w:t>Критерій</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279F2" w:rsidRPr="00532552" w:rsidRDefault="001279F2" w:rsidP="005048E3">
            <w:pPr>
              <w:spacing w:after="0" w:line="240" w:lineRule="auto"/>
              <w:jc w:val="center"/>
              <w:rPr>
                <w:rFonts w:ascii="Times New Roman" w:hAnsi="Times New Roman" w:cs="Times New Roman"/>
                <w:sz w:val="24"/>
                <w:szCs w:val="24"/>
              </w:rPr>
            </w:pPr>
            <w:r w:rsidRPr="00532552">
              <w:rPr>
                <w:rFonts w:ascii="Times New Roman" w:hAnsi="Times New Roman" w:cs="Times New Roman"/>
                <w:b/>
                <w:color w:val="000000"/>
                <w:sz w:val="24"/>
                <w:szCs w:val="24"/>
                <w:lang w:eastAsia="ru-RU"/>
              </w:rPr>
              <w:t>Підтвердження відповідності</w:t>
            </w:r>
          </w:p>
        </w:tc>
      </w:tr>
      <w:tr w:rsidR="001279F2" w:rsidRPr="00532552" w:rsidTr="005048E3">
        <w:tblPrEx>
          <w:tblCellMar>
            <w:left w:w="103" w:type="dxa"/>
          </w:tblCellMar>
        </w:tblPrEx>
        <w:trPr>
          <w:trHeight w:val="274"/>
        </w:trPr>
        <w:tc>
          <w:tcPr>
            <w:tcW w:w="2217" w:type="dxa"/>
            <w:tcBorders>
              <w:top w:val="single" w:sz="4" w:space="0" w:color="000001"/>
              <w:left w:val="single" w:sz="4" w:space="0" w:color="000001"/>
              <w:bottom w:val="single" w:sz="4" w:space="0" w:color="000000"/>
            </w:tcBorders>
            <w:shd w:val="clear" w:color="auto" w:fill="auto"/>
          </w:tcPr>
          <w:p w:rsidR="001279F2" w:rsidRPr="00532552" w:rsidRDefault="001279F2" w:rsidP="005048E3">
            <w:pPr>
              <w:widowControl w:val="0"/>
              <w:tabs>
                <w:tab w:val="left" w:pos="1080"/>
              </w:tabs>
              <w:spacing w:after="0" w:line="240" w:lineRule="auto"/>
              <w:rPr>
                <w:rFonts w:ascii="Times New Roman" w:hAnsi="Times New Roman" w:cs="Times New Roman"/>
                <w:sz w:val="24"/>
                <w:szCs w:val="24"/>
              </w:rPr>
            </w:pPr>
            <w:r w:rsidRPr="00532552">
              <w:rPr>
                <w:rFonts w:ascii="Times New Roman" w:hAnsi="Times New Roman" w:cs="Times New Roman"/>
                <w:b/>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848" w:type="dxa"/>
            <w:tcBorders>
              <w:top w:val="single" w:sz="4" w:space="0" w:color="000001"/>
              <w:left w:val="single" w:sz="4" w:space="0" w:color="000001"/>
              <w:bottom w:val="single" w:sz="4" w:space="0" w:color="000000"/>
              <w:right w:val="single" w:sz="4" w:space="0" w:color="000001"/>
            </w:tcBorders>
            <w:shd w:val="clear" w:color="auto" w:fill="auto"/>
          </w:tcPr>
          <w:p w:rsidR="001279F2" w:rsidRPr="00532552" w:rsidRDefault="001279F2" w:rsidP="005048E3">
            <w:pPr>
              <w:spacing w:after="0" w:line="240" w:lineRule="auto"/>
              <w:contextualSpacing/>
              <w:jc w:val="both"/>
              <w:rPr>
                <w:rFonts w:ascii="Times New Roman" w:hAnsi="Times New Roman" w:cs="Times New Roman"/>
                <w:sz w:val="24"/>
                <w:szCs w:val="24"/>
              </w:rPr>
            </w:pPr>
            <w:r w:rsidRPr="00532552">
              <w:rPr>
                <w:rFonts w:ascii="Times New Roman" w:hAnsi="Times New Roman" w:cs="Times New Roman"/>
                <w:color w:val="000000"/>
                <w:sz w:val="24"/>
                <w:szCs w:val="24"/>
              </w:rPr>
              <w:t xml:space="preserve">1.1. Інформаційна довідка у довільній формі про виконання аналогічного договору. </w:t>
            </w:r>
            <w:r w:rsidRPr="00532552">
              <w:rPr>
                <w:rFonts w:ascii="Times New Roman" w:hAnsi="Times New Roman" w:cs="Times New Roman"/>
                <w:sz w:val="24"/>
                <w:szCs w:val="24"/>
              </w:rPr>
              <w:t>Аналогічним договором є договір (двосторонній або декілька сторонній) щодо поставки систем оповіщення</w:t>
            </w:r>
          </w:p>
          <w:p w:rsidR="001279F2" w:rsidRPr="00532552" w:rsidRDefault="001279F2" w:rsidP="005048E3">
            <w:pPr>
              <w:spacing w:after="0" w:line="240" w:lineRule="auto"/>
              <w:contextualSpacing/>
              <w:jc w:val="both"/>
              <w:rPr>
                <w:rFonts w:ascii="Times New Roman" w:hAnsi="Times New Roman" w:cs="Times New Roman"/>
                <w:color w:val="000000"/>
                <w:sz w:val="24"/>
                <w:szCs w:val="24"/>
                <w:lang w:eastAsia="ru-RU"/>
              </w:rPr>
            </w:pPr>
          </w:p>
          <w:p w:rsidR="001279F2" w:rsidRPr="00532552" w:rsidRDefault="001279F2" w:rsidP="005048E3">
            <w:pPr>
              <w:widowControl w:val="0"/>
              <w:tabs>
                <w:tab w:val="left" w:pos="1080"/>
              </w:tabs>
              <w:spacing w:after="0" w:line="240" w:lineRule="auto"/>
              <w:contextualSpacing/>
              <w:jc w:val="right"/>
              <w:rPr>
                <w:rFonts w:ascii="Times New Roman" w:hAnsi="Times New Roman" w:cs="Times New Roman"/>
                <w:sz w:val="24"/>
                <w:szCs w:val="24"/>
              </w:rPr>
            </w:pPr>
            <w:r w:rsidRPr="00532552">
              <w:rPr>
                <w:rFonts w:ascii="Times New Roman" w:hAnsi="Times New Roman" w:cs="Times New Roman"/>
                <w:i/>
                <w:iCs/>
                <w:color w:val="000000"/>
                <w:sz w:val="24"/>
                <w:szCs w:val="24"/>
              </w:rPr>
              <w:t>Форма</w:t>
            </w:r>
          </w:p>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b/>
                <w:color w:val="000000"/>
                <w:sz w:val="24"/>
                <w:szCs w:val="24"/>
              </w:rPr>
              <w:t>Інформаційна довідка про виконання аналогічних договорів:</w:t>
            </w:r>
          </w:p>
          <w:tbl>
            <w:tblPr>
              <w:tblW w:w="5000" w:type="pct"/>
              <w:tblLayout w:type="fixed"/>
              <w:tblLook w:val="0000"/>
            </w:tblPr>
            <w:tblGrid>
              <w:gridCol w:w="1594"/>
              <w:gridCol w:w="1699"/>
              <w:gridCol w:w="1421"/>
              <w:gridCol w:w="1396"/>
              <w:gridCol w:w="1675"/>
            </w:tblGrid>
            <w:tr w:rsidR="001279F2" w:rsidRPr="00532552" w:rsidTr="005048E3">
              <w:trPr>
                <w:trHeight w:val="1773"/>
              </w:trPr>
              <w:tc>
                <w:tcPr>
                  <w:tcW w:w="1564" w:type="dxa"/>
                  <w:tcBorders>
                    <w:top w:val="single" w:sz="8" w:space="0" w:color="000000"/>
                    <w:left w:val="single" w:sz="8" w:space="0" w:color="000000"/>
                    <w:bottom w:val="single" w:sz="8" w:space="0" w:color="000000"/>
                  </w:tcBorders>
                  <w:shd w:val="clear" w:color="auto" w:fill="FFFFFF"/>
                  <w:vAlign w:val="center"/>
                </w:tcPr>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color w:val="000000"/>
                      <w:sz w:val="24"/>
                      <w:szCs w:val="24"/>
                    </w:rPr>
                    <w:t>Назва організації із якою укладено договір</w:t>
                  </w:r>
                </w:p>
              </w:tc>
              <w:tc>
                <w:tcPr>
                  <w:tcW w:w="1667" w:type="dxa"/>
                  <w:tcBorders>
                    <w:top w:val="single" w:sz="8" w:space="0" w:color="000000"/>
                    <w:left w:val="single" w:sz="8" w:space="0" w:color="000000"/>
                    <w:bottom w:val="single" w:sz="8" w:space="0" w:color="000000"/>
                  </w:tcBorders>
                  <w:shd w:val="clear" w:color="auto" w:fill="FFFFFF"/>
                  <w:vAlign w:val="center"/>
                </w:tcPr>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394" w:type="dxa"/>
                  <w:tcBorders>
                    <w:top w:val="single" w:sz="8" w:space="0" w:color="000000"/>
                    <w:left w:val="single" w:sz="8" w:space="0" w:color="000000"/>
                    <w:bottom w:val="single" w:sz="8" w:space="0" w:color="000000"/>
                  </w:tcBorders>
                  <w:shd w:val="clear" w:color="auto" w:fill="FFFFFF"/>
                  <w:vAlign w:val="center"/>
                </w:tcPr>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color w:val="000000"/>
                      <w:sz w:val="24"/>
                      <w:szCs w:val="24"/>
                    </w:rPr>
                    <w:t>Предмет Закупівлі</w:t>
                  </w:r>
                </w:p>
              </w:tc>
              <w:tc>
                <w:tcPr>
                  <w:tcW w:w="1369" w:type="dxa"/>
                  <w:tcBorders>
                    <w:top w:val="single" w:sz="8" w:space="0" w:color="000000"/>
                    <w:left w:val="single" w:sz="8" w:space="0" w:color="000000"/>
                    <w:bottom w:val="single" w:sz="8" w:space="0" w:color="000000"/>
                  </w:tcBorders>
                  <w:shd w:val="clear" w:color="auto" w:fill="FFFFFF"/>
                  <w:vAlign w:val="center"/>
                </w:tcPr>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color w:val="000000"/>
                      <w:sz w:val="24"/>
                      <w:szCs w:val="24"/>
                    </w:rPr>
                    <w:t>Сума договору</w:t>
                  </w:r>
                </w:p>
              </w:tc>
              <w:tc>
                <w:tcPr>
                  <w:tcW w:w="16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79F2" w:rsidRPr="00532552" w:rsidRDefault="001279F2" w:rsidP="005048E3">
                  <w:pPr>
                    <w:spacing w:after="0" w:line="240" w:lineRule="auto"/>
                    <w:contextualSpacing/>
                    <w:jc w:val="center"/>
                    <w:rPr>
                      <w:rFonts w:ascii="Times New Roman" w:hAnsi="Times New Roman" w:cs="Times New Roman"/>
                      <w:sz w:val="24"/>
                      <w:szCs w:val="24"/>
                    </w:rPr>
                  </w:pPr>
                  <w:r w:rsidRPr="00532552">
                    <w:rPr>
                      <w:rFonts w:ascii="Times New Roman" w:hAnsi="Times New Roman" w:cs="Times New Roman"/>
                      <w:color w:val="000000"/>
                      <w:sz w:val="24"/>
                      <w:szCs w:val="24"/>
                    </w:rPr>
                    <w:t>Термін виконання договору</w:t>
                  </w:r>
                </w:p>
              </w:tc>
            </w:tr>
          </w:tbl>
          <w:p w:rsidR="001279F2" w:rsidRPr="00532552" w:rsidRDefault="001279F2" w:rsidP="005048E3">
            <w:pPr>
              <w:widowControl w:val="0"/>
              <w:tabs>
                <w:tab w:val="left" w:pos="1080"/>
              </w:tabs>
              <w:spacing w:after="0" w:line="240" w:lineRule="auto"/>
              <w:contextualSpacing/>
              <w:jc w:val="both"/>
              <w:rPr>
                <w:rFonts w:ascii="Times New Roman" w:hAnsi="Times New Roman" w:cs="Times New Roman"/>
                <w:color w:val="000000"/>
                <w:sz w:val="24"/>
                <w:szCs w:val="24"/>
              </w:rPr>
            </w:pPr>
          </w:p>
          <w:p w:rsidR="001279F2" w:rsidRPr="00532552" w:rsidRDefault="001279F2" w:rsidP="005048E3">
            <w:pPr>
              <w:tabs>
                <w:tab w:val="left" w:pos="1080"/>
              </w:tabs>
              <w:spacing w:after="0" w:line="240" w:lineRule="auto"/>
              <w:contextualSpacing/>
              <w:jc w:val="both"/>
              <w:rPr>
                <w:rFonts w:ascii="Times New Roman" w:hAnsi="Times New Roman" w:cs="Times New Roman"/>
                <w:sz w:val="24"/>
                <w:szCs w:val="24"/>
              </w:rPr>
            </w:pPr>
            <w:r w:rsidRPr="00532552">
              <w:rPr>
                <w:rFonts w:ascii="Times New Roman" w:hAnsi="Times New Roman" w:cs="Times New Roman"/>
                <w:color w:val="000000"/>
                <w:sz w:val="24"/>
                <w:szCs w:val="24"/>
              </w:rPr>
              <w:t>1.2. На підтвердження наданої інформації учасник повинен надати скановану копію з оригіналу листа-відгуку(</w:t>
            </w:r>
            <w:proofErr w:type="spellStart"/>
            <w:r w:rsidRPr="00532552">
              <w:rPr>
                <w:rFonts w:ascii="Times New Roman" w:hAnsi="Times New Roman" w:cs="Times New Roman"/>
                <w:color w:val="000000"/>
                <w:sz w:val="24"/>
                <w:szCs w:val="24"/>
              </w:rPr>
              <w:t>ів</w:t>
            </w:r>
            <w:proofErr w:type="spellEnd"/>
            <w:r w:rsidRPr="00532552">
              <w:rPr>
                <w:rFonts w:ascii="Times New Roman" w:hAnsi="Times New Roman" w:cs="Times New Roman"/>
                <w:color w:val="000000"/>
                <w:sz w:val="24"/>
                <w:szCs w:val="24"/>
              </w:rPr>
              <w:t>) про співпрацю та фактичне виконання договору від Покупців або копію(ї) накладних на виконання аналогічного договору,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rsidR="001279F2" w:rsidRPr="00532552" w:rsidRDefault="001279F2" w:rsidP="005048E3">
            <w:pPr>
              <w:tabs>
                <w:tab w:val="left" w:pos="1080"/>
              </w:tabs>
              <w:spacing w:after="0" w:line="240" w:lineRule="auto"/>
              <w:contextualSpacing/>
              <w:jc w:val="both"/>
              <w:rPr>
                <w:rFonts w:ascii="Times New Roman" w:hAnsi="Times New Roman" w:cs="Times New Roman"/>
                <w:sz w:val="24"/>
                <w:szCs w:val="24"/>
              </w:rPr>
            </w:pPr>
            <w:r w:rsidRPr="00532552">
              <w:rPr>
                <w:rFonts w:ascii="Times New Roman" w:hAnsi="Times New Roman" w:cs="Times New Roman"/>
                <w:color w:val="000000"/>
                <w:sz w:val="24"/>
                <w:szCs w:val="24"/>
              </w:rPr>
              <w:t>*</w:t>
            </w:r>
            <w:r w:rsidRPr="00532552">
              <w:rPr>
                <w:rFonts w:ascii="Times New Roman" w:hAnsi="Times New Roman" w:cs="Times New Roman"/>
                <w:i/>
                <w:color w:val="000000"/>
                <w:sz w:val="24"/>
                <w:szCs w:val="24"/>
              </w:rPr>
              <w:t>Замовниками згідно з договорами можуть бути суб’єкти будь-якої форми власності</w:t>
            </w:r>
          </w:p>
          <w:p w:rsidR="001279F2" w:rsidRPr="00532552" w:rsidRDefault="001279F2" w:rsidP="005048E3">
            <w:pPr>
              <w:tabs>
                <w:tab w:val="left" w:pos="1080"/>
              </w:tabs>
              <w:spacing w:after="0" w:line="240" w:lineRule="auto"/>
              <w:contextualSpacing/>
              <w:jc w:val="both"/>
              <w:rPr>
                <w:rFonts w:ascii="Times New Roman" w:hAnsi="Times New Roman" w:cs="Times New Roman"/>
                <w:sz w:val="24"/>
                <w:szCs w:val="24"/>
              </w:rPr>
            </w:pPr>
            <w:r w:rsidRPr="00532552">
              <w:rPr>
                <w:rFonts w:ascii="Times New Roman" w:hAnsi="Times New Roman" w:cs="Times New Roman"/>
                <w:i/>
                <w:color w:val="000000"/>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1279F2" w:rsidRPr="00532552" w:rsidRDefault="001279F2" w:rsidP="001279F2">
      <w:pPr>
        <w:spacing w:after="0" w:line="240" w:lineRule="auto"/>
        <w:ind w:left="2880"/>
        <w:rPr>
          <w:rFonts w:ascii="Times New Roman" w:hAnsi="Times New Roman" w:cs="Times New Roman"/>
          <w:sz w:val="24"/>
          <w:szCs w:val="24"/>
          <w:lang w:eastAsia="uk-UA"/>
        </w:rPr>
      </w:pPr>
    </w:p>
    <w:p w:rsidR="001279F2" w:rsidRPr="00532552" w:rsidRDefault="001279F2" w:rsidP="001279F2">
      <w:pPr>
        <w:tabs>
          <w:tab w:val="left" w:pos="1080"/>
        </w:tabs>
        <w:spacing w:after="0" w:line="240" w:lineRule="auto"/>
        <w:jc w:val="both"/>
        <w:rPr>
          <w:rFonts w:ascii="Times New Roman" w:hAnsi="Times New Roman" w:cs="Times New Roman"/>
          <w:sz w:val="24"/>
          <w:szCs w:val="24"/>
        </w:rPr>
      </w:pPr>
      <w:r w:rsidRPr="00532552">
        <w:rPr>
          <w:rFonts w:ascii="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79F2" w:rsidRPr="00532552" w:rsidRDefault="001279F2" w:rsidP="001279F2">
      <w:pPr>
        <w:spacing w:after="0" w:line="240" w:lineRule="auto"/>
        <w:jc w:val="center"/>
        <w:rPr>
          <w:rFonts w:ascii="Times New Roman" w:eastAsia="Times New Roman" w:hAnsi="Times New Roman" w:cs="Times New Roman"/>
          <w:b/>
          <w:i/>
          <w:iCs/>
          <w:sz w:val="24"/>
          <w:szCs w:val="24"/>
          <w:lang w:eastAsia="uk-UA"/>
        </w:rPr>
      </w:pPr>
      <w:bookmarkStart w:id="23" w:name="_Hlk128472609"/>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10485"/>
      </w:tblGrid>
      <w:tr w:rsidR="00AF493D" w:rsidRPr="00532552" w:rsidTr="00AF493D">
        <w:tc>
          <w:tcPr>
            <w:tcW w:w="10485" w:type="dxa"/>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bookmarkEnd w:id="23"/>
          <w:p w:rsidR="00AF493D" w:rsidRPr="00532552" w:rsidRDefault="00AF493D" w:rsidP="00334279">
            <w:pPr>
              <w:spacing w:after="450" w:line="240" w:lineRule="auto"/>
              <w:rPr>
                <w:rFonts w:ascii="Times New Roman" w:eastAsia="Times New Roman" w:hAnsi="Times New Roman" w:cs="Times New Roman"/>
                <w:b/>
                <w:color w:val="323232"/>
                <w:sz w:val="24"/>
                <w:szCs w:val="24"/>
                <w:lang w:eastAsia="uk-UA"/>
              </w:rPr>
            </w:pPr>
            <w:r w:rsidRPr="00532552">
              <w:rPr>
                <w:rFonts w:ascii="Times New Roman" w:eastAsia="Times New Roman" w:hAnsi="Times New Roman" w:cs="Times New Roman"/>
                <w:b/>
                <w:color w:val="323232"/>
                <w:sz w:val="24"/>
                <w:szCs w:val="24"/>
                <w:lang w:eastAsia="uk-UA"/>
              </w:rPr>
              <w:t xml:space="preserve">          Розділ2. </w:t>
            </w:r>
            <w:r w:rsidRPr="00532552">
              <w:rPr>
                <w:rFonts w:ascii="Times New Roman" w:eastAsia="Times New Roman" w:hAnsi="Times New Roman" w:cs="Times New Roman"/>
                <w:b/>
                <w:bCs/>
                <w:color w:val="323232"/>
                <w:sz w:val="24"/>
                <w:szCs w:val="24"/>
                <w:lang w:eastAsia="uk-UA"/>
              </w:rPr>
              <w:t>Підтвердження відповідності УЧАСНИКА (у тому числі для об’єднання учасників як учасника процедури) вимогам, визначеним у пункті 47 Особливостей.</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w:t>
            </w:r>
            <w:r w:rsidRPr="00532552">
              <w:rPr>
                <w:rFonts w:ascii="Times New Roman" w:eastAsia="Times New Roman" w:hAnsi="Times New Roman" w:cs="Times New Roman"/>
                <w:color w:val="323232"/>
                <w:sz w:val="24"/>
                <w:szCs w:val="24"/>
                <w:lang w:eastAsia="uk-UA"/>
              </w:rPr>
              <w:lastRenderedPageBreak/>
              <w:t>учасником процедури закупівлі відповідно до абзацу шістнадцятого пункту 47 Особливостей.</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i/>
                <w:iCs/>
                <w:color w:val="323232"/>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bl>
    <w:p w:rsidR="00AF493D" w:rsidRPr="00532552" w:rsidRDefault="00AF493D" w:rsidP="00AF493D">
      <w:pPr>
        <w:spacing w:after="0" w:line="240" w:lineRule="auto"/>
        <w:rPr>
          <w:rFonts w:ascii="Times New Roman" w:eastAsia="Times New Roman" w:hAnsi="Times New Roman" w:cs="Times New Roman"/>
          <w:vanish/>
          <w:sz w:val="24"/>
          <w:szCs w:val="24"/>
          <w:lang w:eastAsia="uk-UA"/>
        </w:rPr>
      </w:pP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10485"/>
      </w:tblGrid>
      <w:tr w:rsidR="00AF493D" w:rsidRPr="00532552" w:rsidTr="00334279">
        <w:tc>
          <w:tcPr>
            <w:tcW w:w="12030" w:type="dxa"/>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 xml:space="preserve">             Розділ3. Перелік документів та інформації для підтвердження відповідності       ПЕРЕМОЖЦЯ вимогам, визначеним у пункті 47 Особливостей:</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Переможець процедури закупівлі у строк, що </w:t>
            </w:r>
            <w:r w:rsidRPr="00532552">
              <w:rPr>
                <w:rFonts w:ascii="Times New Roman" w:eastAsia="Times New Roman" w:hAnsi="Times New Roman" w:cs="Times New Roman"/>
                <w:b/>
                <w:bCs/>
                <w:i/>
                <w:iCs/>
                <w:color w:val="323232"/>
                <w:sz w:val="24"/>
                <w:szCs w:val="24"/>
                <w:lang w:eastAsia="uk-UA"/>
              </w:rPr>
              <w:t>не перевищує чотири дні </w:t>
            </w:r>
            <w:r w:rsidRPr="00532552">
              <w:rPr>
                <w:rFonts w:ascii="Times New Roman" w:eastAsia="Times New Roman" w:hAnsi="Times New Roman" w:cs="Times New Roman"/>
                <w:color w:val="323232"/>
                <w:sz w:val="24"/>
                <w:szCs w:val="24"/>
                <w:lang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 </w:t>
            </w:r>
            <w:r w:rsidRPr="00532552">
              <w:rPr>
                <w:rFonts w:ascii="Times New Roman" w:eastAsia="Times New Roman" w:hAnsi="Times New Roman" w:cs="Times New Roman"/>
                <w:b/>
                <w:bCs/>
                <w:color w:val="323232"/>
                <w:sz w:val="24"/>
                <w:szCs w:val="24"/>
                <w:lang w:eastAsia="uk-UA"/>
              </w:rPr>
              <w:t>3.1.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722"/>
              <w:gridCol w:w="4393"/>
              <w:gridCol w:w="4934"/>
            </w:tblGrid>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w:t>
                  </w:r>
                </w:p>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32552">
                    <w:rPr>
                      <w:rFonts w:ascii="Times New Roman" w:eastAsia="Times New Roman" w:hAnsi="Times New Roman" w:cs="Times New Roman"/>
                      <w:color w:val="323232"/>
                      <w:sz w:val="24"/>
                      <w:szCs w:val="24"/>
                      <w:lang w:eastAsia="uk-UA"/>
                    </w:rPr>
                    <w:lastRenderedPageBreak/>
                    <w:t>правопорушення, пов’язаного з корупцією </w:t>
                  </w:r>
                  <w:r w:rsidRPr="00532552">
                    <w:rPr>
                      <w:rFonts w:ascii="Times New Roman" w:eastAsia="Times New Roman" w:hAnsi="Times New Roman" w:cs="Times New Roman"/>
                      <w:b/>
                      <w:bCs/>
                      <w:color w:val="323232"/>
                      <w:sz w:val="24"/>
                      <w:szCs w:val="24"/>
                      <w:lang w:eastAsia="uk-UA"/>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lastRenderedPageBreak/>
                    <w:t>Перевіряється безпосередньо замовником самостійно, крім випадків, коли доступ до такої інформації є обмеженим*.</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i/>
                      <w:iCs/>
                      <w:color w:val="323232"/>
                      <w:sz w:val="24"/>
                      <w:szCs w:val="24"/>
                      <w:lang w:eastAsia="uk-UA"/>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2552">
                    <w:rPr>
                      <w:rFonts w:ascii="Times New Roman" w:eastAsia="Times New Roman" w:hAnsi="Times New Roman" w:cs="Times New Roman"/>
                      <w:i/>
                      <w:iCs/>
                      <w:color w:val="323232"/>
                      <w:sz w:val="24"/>
                      <w:szCs w:val="24"/>
                      <w:lang w:eastAsia="uk-UA"/>
                    </w:rPr>
                    <w:t>безпекових</w:t>
                  </w:r>
                  <w:proofErr w:type="spellEnd"/>
                  <w:r w:rsidRPr="00532552">
                    <w:rPr>
                      <w:rFonts w:ascii="Times New Roman" w:eastAsia="Times New Roman" w:hAnsi="Times New Roman" w:cs="Times New Roman"/>
                      <w:i/>
                      <w:iCs/>
                      <w:color w:val="323232"/>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i/>
                      <w:iCs/>
                      <w:color w:val="323232"/>
                      <w:sz w:val="24"/>
                      <w:szCs w:val="24"/>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2552">
                    <w:rPr>
                      <w:rFonts w:ascii="Times New Roman" w:eastAsia="Times New Roman" w:hAnsi="Times New Roman" w:cs="Times New Roman"/>
                      <w:b/>
                      <w:bCs/>
                      <w:i/>
                      <w:iCs/>
                      <w:color w:val="323232"/>
                      <w:sz w:val="24"/>
                      <w:szCs w:val="24"/>
                      <w:lang w:eastAsia="uk-UA"/>
                    </w:rPr>
                    <w:t>керівника учасника</w:t>
                  </w:r>
                  <w:r w:rsidRPr="00532552">
                    <w:rPr>
                      <w:rFonts w:ascii="Times New Roman" w:eastAsia="Times New Roman" w:hAnsi="Times New Roman" w:cs="Times New Roman"/>
                      <w:i/>
                      <w:iCs/>
                      <w:color w:val="323232"/>
                      <w:sz w:val="24"/>
                      <w:szCs w:val="24"/>
                      <w:lang w:eastAsia="uk-UA"/>
                    </w:rPr>
                    <w:t> процедури закупівлі,</w:t>
                  </w:r>
                  <w:r w:rsidRPr="00532552">
                    <w:rPr>
                      <w:rFonts w:ascii="Times New Roman" w:eastAsia="Times New Roman" w:hAnsi="Times New Roman" w:cs="Times New Roman"/>
                      <w:color w:val="323232"/>
                      <w:sz w:val="24"/>
                      <w:szCs w:val="24"/>
                      <w:lang w:eastAsia="uk-UA"/>
                    </w:rPr>
                    <w:t> </w:t>
                  </w:r>
                  <w:r w:rsidRPr="00532552">
                    <w:rPr>
                      <w:rFonts w:ascii="Times New Roman" w:eastAsia="Times New Roman" w:hAnsi="Times New Roman" w:cs="Times New Roman"/>
                      <w:i/>
                      <w:iCs/>
                      <w:color w:val="323232"/>
                      <w:sz w:val="24"/>
                      <w:szCs w:val="24"/>
                      <w:lang w:eastAsia="uk-UA"/>
                    </w:rPr>
                    <w:t>на виконання абзацу 15 пункту 47 Особливостей надається переможцем торгів.</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32552">
                    <w:rPr>
                      <w:rFonts w:ascii="Times New Roman" w:eastAsia="Times New Roman" w:hAnsi="Times New Roman" w:cs="Times New Roman"/>
                      <w:b/>
                      <w:bCs/>
                      <w:color w:val="323232"/>
                      <w:sz w:val="24"/>
                      <w:szCs w:val="24"/>
                      <w:lang w:eastAsia="uk-UA"/>
                    </w:rPr>
                    <w:t>(підпункт 6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Документ повинен бути виданий/ сформований/ отриманий в поточному році. </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532552">
                    <w:rPr>
                      <w:rFonts w:ascii="Times New Roman" w:eastAsia="Times New Roman" w:hAnsi="Times New Roman" w:cs="Times New Roman"/>
                      <w:color w:val="323232"/>
                      <w:sz w:val="24"/>
                      <w:szCs w:val="24"/>
                      <w:lang w:eastAsia="uk-UA"/>
                    </w:rPr>
                    <w:lastRenderedPageBreak/>
                    <w:t>використанням дитячої праці чи будь-якими формами торгівлі людьми </w:t>
                  </w:r>
                  <w:r w:rsidRPr="00532552">
                    <w:rPr>
                      <w:rFonts w:ascii="Times New Roman" w:eastAsia="Times New Roman" w:hAnsi="Times New Roman" w:cs="Times New Roman"/>
                      <w:b/>
                      <w:bCs/>
                      <w:color w:val="323232"/>
                      <w:sz w:val="24"/>
                      <w:szCs w:val="24"/>
                      <w:lang w:eastAsia="uk-UA"/>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AF493D" w:rsidRPr="00532552" w:rsidRDefault="00AF493D" w:rsidP="00334279">
                  <w:pPr>
                    <w:spacing w:after="0" w:line="240" w:lineRule="auto"/>
                    <w:rPr>
                      <w:rFonts w:ascii="Times New Roman" w:eastAsia="Times New Roman" w:hAnsi="Times New Roman" w:cs="Times New Roman"/>
                      <w:color w:val="323232"/>
                      <w:sz w:val="24"/>
                      <w:szCs w:val="24"/>
                      <w:lang w:eastAsia="uk-UA"/>
                    </w:rPr>
                  </w:pPr>
                </w:p>
              </w:tc>
            </w:tr>
          </w:tbl>
          <w:p w:rsidR="00AF493D" w:rsidRPr="00532552" w:rsidRDefault="00AF493D" w:rsidP="00334279">
            <w:pPr>
              <w:spacing w:after="450" w:line="240" w:lineRule="auto"/>
              <w:rPr>
                <w:rFonts w:ascii="Times New Roman" w:eastAsia="Times New Roman" w:hAnsi="Times New Roman" w:cs="Times New Roman"/>
                <w:b/>
                <w:bCs/>
                <w:color w:val="323232"/>
                <w:sz w:val="24"/>
                <w:szCs w:val="24"/>
                <w:lang w:eastAsia="uk-UA"/>
              </w:rPr>
            </w:pP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722"/>
              <w:gridCol w:w="4449"/>
              <w:gridCol w:w="4878"/>
            </w:tblGrid>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w:t>
                  </w:r>
                </w:p>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jc w:val="center"/>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32552">
                    <w:rPr>
                      <w:rFonts w:ascii="Times New Roman" w:eastAsia="Times New Roman" w:hAnsi="Times New Roman" w:cs="Times New Roman"/>
                      <w:b/>
                      <w:bCs/>
                      <w:color w:val="323232"/>
                      <w:sz w:val="24"/>
                      <w:szCs w:val="24"/>
                      <w:lang w:eastAsia="uk-UA"/>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Перевіряється безпосередньо замовником самостійно, крім випадків, коли доступ до такої інформації є обмеженим*.</w:t>
                  </w:r>
                </w:p>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i/>
                      <w:iCs/>
                      <w:color w:val="323232"/>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2552">
                    <w:rPr>
                      <w:rFonts w:ascii="Times New Roman" w:eastAsia="Times New Roman" w:hAnsi="Times New Roman" w:cs="Times New Roman"/>
                      <w:i/>
                      <w:iCs/>
                      <w:color w:val="323232"/>
                      <w:sz w:val="24"/>
                      <w:szCs w:val="24"/>
                      <w:lang w:eastAsia="uk-UA"/>
                    </w:rPr>
                    <w:t>безпекових</w:t>
                  </w:r>
                  <w:proofErr w:type="spellEnd"/>
                  <w:r w:rsidRPr="00532552">
                    <w:rPr>
                      <w:rFonts w:ascii="Times New Roman" w:eastAsia="Times New Roman" w:hAnsi="Times New Roman" w:cs="Times New Roman"/>
                      <w:i/>
                      <w:iCs/>
                      <w:color w:val="323232"/>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i/>
                      <w:iCs/>
                      <w:color w:val="323232"/>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532552">
                    <w:rPr>
                      <w:rFonts w:ascii="Times New Roman" w:eastAsia="Times New Roman" w:hAnsi="Times New Roman" w:cs="Times New Roman"/>
                      <w:i/>
                      <w:iCs/>
                      <w:color w:val="323232"/>
                      <w:sz w:val="24"/>
                      <w:szCs w:val="24"/>
                      <w:lang w:eastAsia="uk-UA"/>
                    </w:rPr>
                    <w:lastRenderedPageBreak/>
                    <w:t>знайдено інформації про корупційні або пов’язані з корупцією правопорушення </w:t>
                  </w:r>
                  <w:r w:rsidRPr="00532552">
                    <w:rPr>
                      <w:rFonts w:ascii="Times New Roman" w:eastAsia="Times New Roman" w:hAnsi="Times New Roman" w:cs="Times New Roman"/>
                      <w:b/>
                      <w:bCs/>
                      <w:i/>
                      <w:iCs/>
                      <w:color w:val="323232"/>
                      <w:sz w:val="24"/>
                      <w:szCs w:val="24"/>
                      <w:lang w:eastAsia="uk-UA"/>
                    </w:rPr>
                    <w:t>фізичної особи</w:t>
                  </w:r>
                  <w:r w:rsidRPr="00532552">
                    <w:rPr>
                      <w:rFonts w:ascii="Times New Roman" w:eastAsia="Times New Roman" w:hAnsi="Times New Roman" w:cs="Times New Roman"/>
                      <w:i/>
                      <w:iCs/>
                      <w:color w:val="323232"/>
                      <w:sz w:val="24"/>
                      <w:szCs w:val="24"/>
                      <w:lang w:eastAsia="uk-UA"/>
                    </w:rPr>
                    <w:t>, яка є учасником процедури закупівлі,</w:t>
                  </w:r>
                  <w:r w:rsidRPr="00532552">
                    <w:rPr>
                      <w:rFonts w:ascii="Times New Roman" w:eastAsia="Times New Roman" w:hAnsi="Times New Roman" w:cs="Times New Roman"/>
                      <w:color w:val="323232"/>
                      <w:sz w:val="24"/>
                      <w:szCs w:val="24"/>
                      <w:lang w:eastAsia="uk-UA"/>
                    </w:rPr>
                    <w:t> </w:t>
                  </w:r>
                  <w:r w:rsidRPr="00532552">
                    <w:rPr>
                      <w:rFonts w:ascii="Times New Roman" w:eastAsia="Times New Roman" w:hAnsi="Times New Roman" w:cs="Times New Roman"/>
                      <w:i/>
                      <w:iCs/>
                      <w:color w:val="323232"/>
                      <w:sz w:val="24"/>
                      <w:szCs w:val="24"/>
                      <w:lang w:eastAsia="uk-UA"/>
                    </w:rPr>
                    <w:t>на виконання абзацу 15 пункту 47 Особливостей надається переможцем торгів.</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32552">
                    <w:rPr>
                      <w:rFonts w:ascii="Times New Roman" w:eastAsia="Times New Roman" w:hAnsi="Times New Roman" w:cs="Times New Roman"/>
                      <w:b/>
                      <w:bCs/>
                      <w:color w:val="323232"/>
                      <w:sz w:val="24"/>
                      <w:szCs w:val="24"/>
                      <w:lang w:eastAsia="uk-UA"/>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AF493D"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Документ повинен бути виданий</w:t>
                  </w:r>
                  <w:r w:rsidRPr="00532552">
                    <w:rPr>
                      <w:rFonts w:ascii="Times New Roman" w:eastAsia="Times New Roman" w:hAnsi="Times New Roman" w:cs="Times New Roman"/>
                      <w:color w:val="323232"/>
                      <w:sz w:val="24"/>
                      <w:szCs w:val="24"/>
                      <w:lang w:eastAsia="uk-UA"/>
                    </w:rPr>
                    <w:t> </w:t>
                  </w:r>
                  <w:r w:rsidRPr="00532552">
                    <w:rPr>
                      <w:rFonts w:ascii="Times New Roman" w:eastAsia="Times New Roman" w:hAnsi="Times New Roman" w:cs="Times New Roman"/>
                      <w:b/>
                      <w:bCs/>
                      <w:color w:val="323232"/>
                      <w:sz w:val="24"/>
                      <w:szCs w:val="24"/>
                      <w:lang w:eastAsia="uk-UA"/>
                    </w:rPr>
                    <w:t>/ сформований</w:t>
                  </w:r>
                  <w:r w:rsidRPr="00532552">
                    <w:rPr>
                      <w:rFonts w:ascii="Times New Roman" w:eastAsia="Times New Roman" w:hAnsi="Times New Roman" w:cs="Times New Roman"/>
                      <w:color w:val="323232"/>
                      <w:sz w:val="24"/>
                      <w:szCs w:val="24"/>
                      <w:lang w:eastAsia="uk-UA"/>
                    </w:rPr>
                    <w:t> </w:t>
                  </w:r>
                  <w:r w:rsidRPr="00532552">
                    <w:rPr>
                      <w:rFonts w:ascii="Times New Roman" w:eastAsia="Times New Roman" w:hAnsi="Times New Roman" w:cs="Times New Roman"/>
                      <w:b/>
                      <w:bCs/>
                      <w:color w:val="323232"/>
                      <w:sz w:val="24"/>
                      <w:szCs w:val="24"/>
                      <w:lang w:eastAsia="uk-UA"/>
                    </w:rPr>
                    <w:t>/ отриманий в поточному році.</w:t>
                  </w:r>
                  <w:r w:rsidRPr="00532552">
                    <w:rPr>
                      <w:rFonts w:ascii="Times New Roman" w:eastAsia="Times New Roman" w:hAnsi="Times New Roman" w:cs="Times New Roman"/>
                      <w:color w:val="323232"/>
                      <w:sz w:val="24"/>
                      <w:szCs w:val="24"/>
                      <w:lang w:eastAsia="uk-UA"/>
                    </w:rPr>
                    <w:t> </w:t>
                  </w:r>
                </w:p>
              </w:tc>
            </w:tr>
            <w:tr w:rsidR="00AF493D" w:rsidRPr="00532552" w:rsidTr="00334279">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b/>
                      <w:bCs/>
                      <w:color w:val="323232"/>
                      <w:sz w:val="24"/>
                      <w:szCs w:val="24"/>
                      <w:lang w:eastAsia="uk-UA"/>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334279" w:rsidRPr="00532552" w:rsidRDefault="00AF493D" w:rsidP="00334279">
                  <w:pPr>
                    <w:spacing w:after="450" w:line="240" w:lineRule="auto"/>
                    <w:rPr>
                      <w:rFonts w:ascii="Times New Roman" w:eastAsia="Times New Roman" w:hAnsi="Times New Roman" w:cs="Times New Roman"/>
                      <w:color w:val="323232"/>
                      <w:sz w:val="24"/>
                      <w:szCs w:val="24"/>
                      <w:lang w:eastAsia="uk-UA"/>
                    </w:rPr>
                  </w:pPr>
                  <w:r w:rsidRPr="00532552">
                    <w:rPr>
                      <w:rFonts w:ascii="Times New Roman" w:eastAsia="Times New Roman" w:hAnsi="Times New Roman" w:cs="Times New Roman"/>
                      <w:color w:val="323232"/>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32552">
                    <w:rPr>
                      <w:rFonts w:ascii="Times New Roman" w:eastAsia="Times New Roman" w:hAnsi="Times New Roman" w:cs="Times New Roman"/>
                      <w:b/>
                      <w:bCs/>
                      <w:color w:val="323232"/>
                      <w:sz w:val="24"/>
                      <w:szCs w:val="24"/>
                      <w:lang w:eastAsia="uk-UA"/>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AF493D" w:rsidRPr="00532552" w:rsidRDefault="00AF493D" w:rsidP="00334279">
                  <w:pPr>
                    <w:spacing w:after="0" w:line="240" w:lineRule="auto"/>
                    <w:rPr>
                      <w:rFonts w:ascii="Times New Roman" w:eastAsia="Times New Roman" w:hAnsi="Times New Roman" w:cs="Times New Roman"/>
                      <w:color w:val="323232"/>
                      <w:sz w:val="24"/>
                      <w:szCs w:val="24"/>
                      <w:lang w:eastAsia="uk-UA"/>
                    </w:rPr>
                  </w:pPr>
                </w:p>
              </w:tc>
            </w:tr>
          </w:tbl>
          <w:p w:rsidR="00AF493D" w:rsidRPr="00532552" w:rsidRDefault="00AF493D" w:rsidP="00334279">
            <w:pPr>
              <w:spacing w:after="0" w:line="240" w:lineRule="auto"/>
              <w:rPr>
                <w:rFonts w:ascii="Times New Roman" w:eastAsia="Times New Roman" w:hAnsi="Times New Roman" w:cs="Times New Roman"/>
                <w:color w:val="242424"/>
                <w:sz w:val="24"/>
                <w:szCs w:val="24"/>
                <w:lang w:eastAsia="uk-UA"/>
              </w:rPr>
            </w:pPr>
          </w:p>
        </w:tc>
      </w:tr>
    </w:tbl>
    <w:p w:rsidR="00AF493D" w:rsidRPr="00532552" w:rsidRDefault="00AF493D" w:rsidP="00AF493D">
      <w:pPr>
        <w:rPr>
          <w:rFonts w:ascii="Times New Roman" w:hAnsi="Times New Roman" w:cs="Times New Roman"/>
          <w:sz w:val="24"/>
          <w:szCs w:val="24"/>
        </w:rPr>
      </w:pPr>
    </w:p>
    <w:p w:rsidR="00AF493D" w:rsidRDefault="001279F2" w:rsidP="001279F2">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F493D" w:rsidRDefault="00AF493D" w:rsidP="001279F2">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b/>
        </w:rPr>
      </w:pPr>
    </w:p>
    <w:p w:rsidR="001279F2" w:rsidRDefault="001279F2" w:rsidP="001279F2">
      <w:pPr>
        <w:shd w:val="clear" w:color="auto" w:fill="FFFFFF"/>
        <w:spacing w:after="0" w:line="240" w:lineRule="auto"/>
        <w:jc w:val="both"/>
        <w:rPr>
          <w:rFonts w:ascii="Times New Roman" w:eastAsia="Times New Roman" w:hAnsi="Times New Roman" w:cs="Times New Roman"/>
          <w:b/>
          <w:bCs/>
          <w:color w:val="000000"/>
          <w:sz w:val="24"/>
          <w:szCs w:val="24"/>
        </w:rPr>
      </w:pPr>
    </w:p>
    <w:p w:rsidR="001279F2" w:rsidRDefault="001279F2" w:rsidP="001279F2">
      <w:pPr>
        <w:tabs>
          <w:tab w:val="left" w:pos="1080"/>
        </w:tabs>
        <w:spacing w:after="0" w:line="240" w:lineRule="auto"/>
        <w:jc w:val="both"/>
      </w:pPr>
      <w:r>
        <w:rPr>
          <w:rFonts w:ascii="Times New Roman" w:hAnsi="Times New Roman" w:cs="Times New Roman"/>
          <w:b/>
          <w:bCs/>
          <w:sz w:val="24"/>
          <w:szCs w:val="24"/>
          <w:lang w:eastAsia="uk-UA"/>
        </w:rPr>
        <w:t xml:space="preserve">Розділ </w:t>
      </w:r>
      <w:r>
        <w:rPr>
          <w:rFonts w:ascii="Times New Roman" w:hAnsi="Times New Roman" w:cs="Times New Roman"/>
          <w:b/>
          <w:bCs/>
          <w:sz w:val="24"/>
          <w:szCs w:val="24"/>
          <w:lang w:val="en-US" w:eastAsia="uk-UA"/>
        </w:rPr>
        <w:t>3</w:t>
      </w:r>
      <w:r>
        <w:rPr>
          <w:rFonts w:ascii="Times New Roman" w:hAnsi="Times New Roman" w:cs="Times New Roman"/>
        </w:rPr>
        <w:t xml:space="preserve">. </w:t>
      </w:r>
      <w:r>
        <w:t>Інші документи</w:t>
      </w:r>
    </w:p>
    <w:tbl>
      <w:tblPr>
        <w:tblW w:w="5000" w:type="pct"/>
        <w:tblInd w:w="-25" w:type="dxa"/>
        <w:tblLayout w:type="fixed"/>
        <w:tblLook w:val="0000"/>
      </w:tblPr>
      <w:tblGrid>
        <w:gridCol w:w="445"/>
        <w:gridCol w:w="2963"/>
        <w:gridCol w:w="6873"/>
      </w:tblGrid>
      <w:tr w:rsidR="001279F2" w:rsidTr="005048E3">
        <w:trPr>
          <w:trHeight w:val="375"/>
        </w:trPr>
        <w:tc>
          <w:tcPr>
            <w:tcW w:w="43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jc w:val="center"/>
            </w:pPr>
            <w:r>
              <w:rPr>
                <w:rFonts w:ascii="Times New Roman" w:hAnsi="Times New Roman" w:cs="Times New Roman"/>
                <w:b/>
                <w:bCs/>
                <w:sz w:val="24"/>
                <w:szCs w:val="24"/>
                <w:lang w:eastAsia="ru-RU"/>
              </w:rPr>
              <w:t>1.</w:t>
            </w:r>
          </w:p>
        </w:tc>
        <w:tc>
          <w:tcPr>
            <w:tcW w:w="2901"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pPr>
            <w:r>
              <w:rPr>
                <w:rFonts w:ascii="Times New Roman" w:hAnsi="Times New Roman" w:cs="Times New Roman"/>
                <w:sz w:val="24"/>
                <w:szCs w:val="24"/>
              </w:rPr>
              <w:t>Правомочність на укладення договору про закупівлю та підписання пропозиції</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b/>
                <w:sz w:val="24"/>
                <w:szCs w:val="24"/>
                <w:lang w:eastAsia="ru-RU"/>
              </w:rPr>
              <w:t>Для юридичних осіб</w:t>
            </w:r>
          </w:p>
          <w:p w:rsidR="001279F2" w:rsidRDefault="001279F2" w:rsidP="005048E3">
            <w:pPr>
              <w:widowControl w:val="0"/>
              <w:spacing w:after="0" w:line="240" w:lineRule="auto"/>
              <w:jc w:val="both"/>
            </w:pPr>
            <w:r>
              <w:rPr>
                <w:rFonts w:ascii="Times New Roman" w:hAnsi="Times New Roman" w:cs="Times New Roman"/>
                <w:bCs/>
                <w:sz w:val="24"/>
                <w:szCs w:val="24"/>
                <w:lang w:eastAsia="ru-RU"/>
              </w:rPr>
              <w:t xml:space="preserve">1.1. </w:t>
            </w:r>
            <w:r>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w:t>
            </w:r>
            <w:r>
              <w:rPr>
                <w:rFonts w:ascii="Times New Roman" w:eastAsia="Times New Roman" w:hAnsi="Times New Roman" w:cs="Times New Roman"/>
                <w:sz w:val="24"/>
                <w:szCs w:val="24"/>
                <w:lang w:eastAsia="ru-RU"/>
              </w:rPr>
              <w:lastRenderedPageBreak/>
              <w:t>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279F2" w:rsidRDefault="001279F2" w:rsidP="005048E3">
            <w:pPr>
              <w:spacing w:after="0" w:line="240" w:lineRule="auto"/>
              <w:jc w:val="both"/>
            </w:pPr>
            <w:r>
              <w:rPr>
                <w:rFonts w:ascii="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279F2" w:rsidRDefault="001279F2" w:rsidP="005048E3">
            <w:pPr>
              <w:spacing w:after="0" w:line="240" w:lineRule="auto"/>
              <w:jc w:val="both"/>
            </w:pPr>
            <w:r>
              <w:rPr>
                <w:rFonts w:ascii="Times New Roman" w:hAnsi="Times New Roman" w:cs="Times New Roman"/>
                <w:b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rFonts w:ascii="Times New Roman" w:hAnsi="Times New Roman" w:cs="Times New Roman"/>
                <w:bCs/>
                <w:sz w:val="24"/>
                <w:szCs w:val="24"/>
                <w:lang w:eastAsia="ru-RU"/>
              </w:rPr>
              <w:t>веб-сайт</w:t>
            </w:r>
            <w:proofErr w:type="spellEnd"/>
            <w:r>
              <w:rPr>
                <w:rFonts w:ascii="Times New Roman" w:hAnsi="Times New Roman" w:cs="Times New Roman"/>
                <w:bCs/>
                <w:sz w:val="24"/>
                <w:szCs w:val="24"/>
                <w:lang w:eastAsia="ru-RU"/>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279F2" w:rsidRDefault="001279F2" w:rsidP="005048E3">
            <w:pPr>
              <w:keepLines/>
              <w:spacing w:line="240" w:lineRule="auto"/>
              <w:ind w:right="113"/>
              <w:jc w:val="both"/>
            </w:pPr>
            <w:r>
              <w:rPr>
                <w:rFonts w:ascii="Times New Roman" w:hAnsi="Times New Roman" w:cs="Times New Roman"/>
                <w:bCs/>
                <w:sz w:val="24"/>
                <w:szCs w:val="24"/>
                <w:lang w:eastAsia="ru-RU"/>
              </w:rPr>
              <w:t xml:space="preserve">1.3. </w:t>
            </w:r>
            <w:r>
              <w:rPr>
                <w:rFonts w:ascii="Times New Roman" w:hAnsi="Times New Roman" w:cs="Times New Roman"/>
              </w:rPr>
              <w:t>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для товариств з обмеженою та додатковою відповідальністю.</w:t>
            </w:r>
          </w:p>
          <w:p w:rsidR="001279F2" w:rsidRDefault="001279F2" w:rsidP="005048E3">
            <w:pPr>
              <w:spacing w:after="0" w:line="240" w:lineRule="auto"/>
              <w:jc w:val="both"/>
            </w:pPr>
            <w:r>
              <w:rPr>
                <w:rFonts w:ascii="Times New Roman" w:hAnsi="Times New Roman" w:cs="Times New Roman"/>
                <w:b/>
                <w:sz w:val="24"/>
                <w:szCs w:val="24"/>
                <w:lang w:eastAsia="ru-RU"/>
              </w:rPr>
              <w:t>Для фізичних осіб-підприємців:</w:t>
            </w:r>
          </w:p>
          <w:p w:rsidR="001279F2" w:rsidRDefault="001279F2" w:rsidP="005048E3">
            <w:pPr>
              <w:tabs>
                <w:tab w:val="left" w:pos="350"/>
              </w:tabs>
              <w:spacing w:after="0" w:line="240" w:lineRule="auto"/>
              <w:contextualSpacing/>
              <w:jc w:val="both"/>
            </w:pPr>
            <w:r>
              <w:rPr>
                <w:rFonts w:ascii="Times New Roman" w:hAnsi="Times New Roman" w:cs="Times New Roman"/>
                <w:sz w:val="24"/>
                <w:szCs w:val="24"/>
                <w:u w:val="single"/>
              </w:rPr>
              <w:t>1.4. Повноваження учасника – фізичної особи, у тому числі фізичної особи-підприємця</w:t>
            </w:r>
            <w:r>
              <w:rPr>
                <w:rFonts w:ascii="Times New Roman" w:hAnsi="Times New Roman" w:cs="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1279F2" w:rsidRDefault="001279F2" w:rsidP="005048E3">
            <w:pPr>
              <w:tabs>
                <w:tab w:val="left" w:pos="350"/>
              </w:tabs>
              <w:spacing w:after="0" w:line="240" w:lineRule="auto"/>
              <w:contextualSpacing/>
              <w:jc w:val="both"/>
            </w:pPr>
            <w:r>
              <w:rPr>
                <w:rFonts w:ascii="Times New Roman" w:hAnsi="Times New Roman" w:cs="Times New Roman"/>
                <w:sz w:val="24"/>
                <w:szCs w:val="24"/>
                <w:u w:val="single"/>
              </w:rPr>
              <w:t>Учасник-нерезидент</w:t>
            </w:r>
            <w:r>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w:t>
            </w:r>
            <w:r>
              <w:rPr>
                <w:rFonts w:ascii="Times New Roman" w:hAnsi="Times New Roman" w:cs="Times New Roman"/>
                <w:sz w:val="24"/>
                <w:szCs w:val="24"/>
              </w:rPr>
              <w:lastRenderedPageBreak/>
              <w:t>порядку або засвідчені спеціальним штампом «</w:t>
            </w:r>
            <w:proofErr w:type="spellStart"/>
            <w:r>
              <w:rPr>
                <w:rFonts w:ascii="Times New Roman" w:hAnsi="Times New Roman" w:cs="Times New Roman"/>
                <w:sz w:val="24"/>
                <w:szCs w:val="24"/>
              </w:rPr>
              <w:t>Apostille</w:t>
            </w:r>
            <w:proofErr w:type="spellEnd"/>
            <w:r>
              <w:rPr>
                <w:rFonts w:ascii="Times New Roman" w:hAnsi="Times New Roman" w:cs="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1279F2" w:rsidRDefault="001279F2" w:rsidP="005048E3">
            <w:pPr>
              <w:tabs>
                <w:tab w:val="left" w:pos="350"/>
              </w:tabs>
              <w:spacing w:after="0" w:line="240" w:lineRule="auto"/>
              <w:contextualSpacing/>
              <w:jc w:val="both"/>
            </w:pPr>
            <w:r>
              <w:rPr>
                <w:rFonts w:ascii="Times New Roman" w:hAnsi="Times New Roman" w:cs="Times New Roman"/>
                <w:sz w:val="24"/>
                <w:szCs w:val="24"/>
              </w:rPr>
              <w:t>Документи легалізуються учасниками торгів – іноземними суб’єктами господарювання наступним чином:</w:t>
            </w:r>
          </w:p>
          <w:p w:rsidR="001279F2" w:rsidRDefault="001279F2" w:rsidP="005048E3">
            <w:pPr>
              <w:spacing w:after="0" w:line="240" w:lineRule="auto"/>
              <w:contextualSpacing/>
              <w:jc w:val="both"/>
            </w:pPr>
            <w:r>
              <w:rPr>
                <w:rFonts w:ascii="Times New Roman" w:eastAsia="Times New Roman" w:hAnsi="Times New Roman" w:cs="Times New Roman"/>
                <w:sz w:val="24"/>
                <w:szCs w:val="24"/>
                <w:lang w:eastAsia="ru-RU"/>
              </w:rPr>
              <w:t xml:space="preserve">а) за спрощеною процедурою </w:t>
            </w:r>
            <w:proofErr w:type="spellStart"/>
            <w:r>
              <w:rPr>
                <w:rFonts w:ascii="Times New Roman" w:eastAsia="Times New Roman" w:hAnsi="Times New Roman" w:cs="Times New Roman"/>
                <w:sz w:val="24"/>
                <w:szCs w:val="24"/>
                <w:lang w:eastAsia="ru-RU"/>
              </w:rPr>
              <w:t>проставлення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Апостиля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Apostille</w:t>
            </w:r>
            <w:proofErr w:type="spellEnd"/>
            <w:r>
              <w:rPr>
                <w:rFonts w:ascii="Times New Roman" w:eastAsia="Times New Roman" w:hAnsi="Times New Roman" w:cs="Times New Roman"/>
                <w:sz w:val="24"/>
                <w:szCs w:val="24"/>
                <w:lang w:eastAsia="ru-RU"/>
              </w:rPr>
              <w:t>) відповідно до статей 3 та 4 Гаазької Конвенції від 05.10.1961р.</w:t>
            </w:r>
          </w:p>
          <w:p w:rsidR="001279F2" w:rsidRDefault="001279F2" w:rsidP="005048E3">
            <w:pPr>
              <w:spacing w:after="0" w:line="240" w:lineRule="auto"/>
              <w:contextualSpacing/>
              <w:jc w:val="both"/>
            </w:pPr>
            <w:r>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1279F2" w:rsidRDefault="001279F2" w:rsidP="005048E3">
            <w:pPr>
              <w:widowControl w:val="0"/>
              <w:spacing w:after="0" w:line="240" w:lineRule="auto"/>
              <w:jc w:val="both"/>
            </w:pPr>
            <w:r>
              <w:rPr>
                <w:rFonts w:ascii="Times New Roman" w:eastAsia="Arial" w:hAnsi="Times New Roman" w:cs="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279F2" w:rsidRDefault="001279F2" w:rsidP="005048E3">
            <w:pPr>
              <w:tabs>
                <w:tab w:val="left" w:pos="350"/>
              </w:tabs>
              <w:spacing w:after="0" w:line="240" w:lineRule="auto"/>
              <w:contextualSpacing/>
              <w:jc w:val="both"/>
              <w:rPr>
                <w:rFonts w:ascii="Times New Roman" w:eastAsia="Times New Roman" w:hAnsi="Times New Roman" w:cs="Times New Roman"/>
                <w:sz w:val="24"/>
                <w:szCs w:val="24"/>
                <w:lang w:eastAsia="ru-RU"/>
              </w:rPr>
            </w:pPr>
          </w:p>
          <w:p w:rsidR="001279F2" w:rsidRDefault="001279F2" w:rsidP="005048E3">
            <w:pPr>
              <w:spacing w:after="0" w:line="240" w:lineRule="auto"/>
              <w:jc w:val="both"/>
            </w:pPr>
            <w:r>
              <w:rPr>
                <w:rFonts w:ascii="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279F2" w:rsidTr="005048E3">
        <w:trPr>
          <w:trHeight w:val="375"/>
        </w:trPr>
        <w:tc>
          <w:tcPr>
            <w:tcW w:w="43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jc w:val="center"/>
            </w:pPr>
            <w:r>
              <w:rPr>
                <w:rFonts w:ascii="Times New Roman" w:hAnsi="Times New Roman" w:cs="Times New Roman"/>
                <w:b/>
                <w:bCs/>
                <w:sz w:val="24"/>
                <w:szCs w:val="24"/>
                <w:lang w:eastAsia="ru-RU"/>
              </w:rPr>
              <w:lastRenderedPageBreak/>
              <w:t>2.</w:t>
            </w:r>
          </w:p>
        </w:tc>
        <w:tc>
          <w:tcPr>
            <w:tcW w:w="2901"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pPr>
            <w:r>
              <w:rPr>
                <w:rFonts w:ascii="Times New Roman" w:hAnsi="Times New Roman" w:cs="Times New Roman"/>
                <w:sz w:val="24"/>
                <w:szCs w:val="24"/>
                <w:lang w:eastAsia="ru-RU"/>
              </w:rPr>
              <w:t>Відомості про учасника</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rPr>
              <w:t>Відомості про учасника за встановленою формою:</w:t>
            </w:r>
          </w:p>
          <w:p w:rsidR="001279F2" w:rsidRDefault="001279F2" w:rsidP="005048E3">
            <w:pPr>
              <w:spacing w:after="0" w:line="240" w:lineRule="auto"/>
              <w:jc w:val="center"/>
            </w:pPr>
            <w:r>
              <w:rPr>
                <w:rFonts w:ascii="Times New Roman" w:eastAsia="Times New Roman" w:hAnsi="Times New Roman" w:cs="Times New Roman"/>
                <w:sz w:val="24"/>
                <w:szCs w:val="24"/>
              </w:rPr>
              <w:t>Форма «ВІДОМОСТІ ПРО УЧАСНИКА».</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Повна та скорочена назва учасника:</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Місце та дата проведення державної реєстрації учасника:</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 xml:space="preserve">Статус учасника </w:t>
            </w:r>
            <w:r>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cs="Times New Roman"/>
                <w:sz w:val="24"/>
                <w:szCs w:val="24"/>
              </w:rPr>
              <w:t>:</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Організаційно-правова форма:</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Форма власності:</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Юридична адреса:</w:t>
            </w:r>
          </w:p>
          <w:p w:rsidR="001279F2" w:rsidRDefault="001279F2" w:rsidP="005048E3">
            <w:pPr>
              <w:numPr>
                <w:ilvl w:val="0"/>
                <w:numId w:val="2"/>
              </w:numPr>
              <w:spacing w:after="0" w:line="240" w:lineRule="auto"/>
              <w:ind w:left="0" w:firstLine="0"/>
              <w:jc w:val="both"/>
            </w:pPr>
            <w:r>
              <w:rPr>
                <w:rFonts w:ascii="Times New Roman" w:eastAsia="Times New Roman" w:hAnsi="Times New Roman" w:cs="Times New Roman"/>
                <w:sz w:val="24"/>
                <w:szCs w:val="24"/>
              </w:rPr>
              <w:t xml:space="preserve">Поштова адреса: </w:t>
            </w:r>
          </w:p>
          <w:p w:rsidR="001279F2" w:rsidRDefault="001279F2" w:rsidP="005048E3">
            <w:pPr>
              <w:numPr>
                <w:ilvl w:val="0"/>
                <w:numId w:val="2"/>
              </w:numPr>
              <w:spacing w:after="0" w:line="240" w:lineRule="auto"/>
              <w:ind w:left="0" w:firstLine="0"/>
              <w:jc w:val="both"/>
            </w:pPr>
            <w:r>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1279F2" w:rsidRDefault="001279F2" w:rsidP="005048E3">
            <w:pPr>
              <w:numPr>
                <w:ilvl w:val="0"/>
                <w:numId w:val="2"/>
              </w:numPr>
              <w:spacing w:after="0" w:line="240" w:lineRule="auto"/>
              <w:ind w:left="0" w:firstLine="0"/>
              <w:jc w:val="both"/>
            </w:pPr>
            <w:r>
              <w:rPr>
                <w:rFonts w:ascii="Times New Roman" w:hAnsi="Times New Roman" w:cs="Times New Roman"/>
                <w:i/>
                <w:sz w:val="24"/>
                <w:szCs w:val="24"/>
              </w:rPr>
              <w:t>Відомості про контактну(контактних) особу (осіб)учасника (ім’я ПРІЗВИЩЕ, посада, контактний мобільний телефон, е-</w:t>
            </w:r>
            <w:r>
              <w:rPr>
                <w:rFonts w:ascii="Times New Roman" w:hAnsi="Times New Roman" w:cs="Times New Roman"/>
                <w:i/>
                <w:sz w:val="24"/>
                <w:szCs w:val="24"/>
                <w:lang w:val="en-US"/>
              </w:rPr>
              <w:t>mail</w:t>
            </w:r>
            <w:r>
              <w:rPr>
                <w:rFonts w:ascii="Times New Roman" w:hAnsi="Times New Roman" w:cs="Times New Roman"/>
                <w:i/>
                <w:sz w:val="24"/>
                <w:szCs w:val="24"/>
              </w:rPr>
              <w:t xml:space="preserve"> , інше) </w:t>
            </w:r>
          </w:p>
          <w:p w:rsidR="001279F2" w:rsidRDefault="001279F2" w:rsidP="005048E3">
            <w:pPr>
              <w:spacing w:after="0" w:line="240" w:lineRule="auto"/>
              <w:jc w:val="both"/>
              <w:rPr>
                <w:rFonts w:ascii="Times New Roman" w:hAnsi="Times New Roman" w:cs="Times New Roman"/>
                <w:i/>
                <w:sz w:val="24"/>
                <w:szCs w:val="24"/>
              </w:rPr>
            </w:pPr>
          </w:p>
          <w:tbl>
            <w:tblPr>
              <w:tblW w:w="0" w:type="auto"/>
              <w:tblLayout w:type="fixed"/>
              <w:tblLook w:val="0000"/>
            </w:tblPr>
            <w:tblGrid>
              <w:gridCol w:w="2445"/>
              <w:gridCol w:w="1470"/>
              <w:gridCol w:w="1485"/>
              <w:gridCol w:w="1353"/>
            </w:tblGrid>
            <w:tr w:rsidR="001279F2" w:rsidTr="005048E3">
              <w:tc>
                <w:tcPr>
                  <w:tcW w:w="244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 w:val="left" w:pos="9923"/>
                    </w:tabs>
                    <w:snapToGrid w:val="0"/>
                    <w:spacing w:after="0" w:line="240" w:lineRule="auto"/>
                    <w:jc w:val="center"/>
                    <w:rPr>
                      <w:rFonts w:ascii="Times New Roman" w:hAnsi="Times New Roman" w:cs="Times New Roman"/>
                      <w:sz w:val="24"/>
                      <w:szCs w:val="24"/>
                    </w:rPr>
                  </w:pPr>
                </w:p>
                <w:p w:rsidR="001279F2" w:rsidRDefault="001279F2" w:rsidP="005048E3">
                  <w:pPr>
                    <w:widowControl w:val="0"/>
                    <w:tabs>
                      <w:tab w:val="left" w:pos="7013"/>
                      <w:tab w:val="left" w:pos="9923"/>
                    </w:tabs>
                    <w:spacing w:after="0" w:line="240" w:lineRule="auto"/>
                    <w:jc w:val="center"/>
                  </w:pPr>
                  <w:r>
                    <w:rPr>
                      <w:rFonts w:ascii="Times New Roman" w:hAnsi="Times New Roman" w:cs="Times New Roman"/>
                      <w:sz w:val="24"/>
                      <w:szCs w:val="24"/>
                    </w:rPr>
                    <w:t>Повна назва посад</w:t>
                  </w:r>
                </w:p>
              </w:tc>
              <w:tc>
                <w:tcPr>
                  <w:tcW w:w="1470"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 w:val="left" w:pos="9923"/>
                    </w:tabs>
                    <w:spacing w:after="0" w:line="240" w:lineRule="auto"/>
                    <w:jc w:val="center"/>
                  </w:pPr>
                  <w:r>
                    <w:rPr>
                      <w:rFonts w:ascii="Times New Roman" w:hAnsi="Times New Roman" w:cs="Times New Roman"/>
                      <w:sz w:val="24"/>
                      <w:szCs w:val="24"/>
                    </w:rPr>
                    <w:t>Ім’я ПРІЗВИЩЕ</w:t>
                  </w:r>
                </w:p>
              </w:tc>
              <w:tc>
                <w:tcPr>
                  <w:tcW w:w="148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 w:val="left" w:pos="9923"/>
                    </w:tabs>
                    <w:spacing w:after="0" w:line="240" w:lineRule="auto"/>
                    <w:jc w:val="center"/>
                  </w:pPr>
                  <w:r>
                    <w:rPr>
                      <w:rFonts w:ascii="Times New Roman" w:hAnsi="Times New Roman" w:cs="Times New Roman"/>
                      <w:sz w:val="24"/>
                      <w:szCs w:val="24"/>
                    </w:rPr>
                    <w:t>Контактний номер телефону</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widowControl w:val="0"/>
                    <w:tabs>
                      <w:tab w:val="left" w:pos="7013"/>
                      <w:tab w:val="left" w:pos="9923"/>
                    </w:tabs>
                    <w:spacing w:after="0" w:line="240" w:lineRule="auto"/>
                    <w:jc w:val="center"/>
                  </w:pPr>
                  <w:r>
                    <w:rPr>
                      <w:rFonts w:ascii="Times New Roman" w:hAnsi="Times New Roman" w:cs="Times New Roman"/>
                      <w:sz w:val="24"/>
                      <w:szCs w:val="24"/>
                    </w:rPr>
                    <w:t>Е-mail (у разі наявності)</w:t>
                  </w:r>
                </w:p>
              </w:tc>
            </w:tr>
            <w:tr w:rsidR="001279F2" w:rsidTr="005048E3">
              <w:tc>
                <w:tcPr>
                  <w:tcW w:w="244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 w:val="left" w:pos="9923"/>
                    </w:tabs>
                    <w:spacing w:after="0" w:line="240" w:lineRule="auto"/>
                  </w:pPr>
                  <w:r>
                    <w:rPr>
                      <w:rFonts w:ascii="Times New Roman" w:hAnsi="Times New Roman" w:cs="Times New Roman"/>
                      <w:iCs/>
                      <w:sz w:val="24"/>
                      <w:szCs w:val="24"/>
                    </w:rPr>
                    <w:t xml:space="preserve">1. Посадова особа, яка має право на укладення договору </w:t>
                  </w:r>
                </w:p>
              </w:tc>
              <w:tc>
                <w:tcPr>
                  <w:tcW w:w="1470"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8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r w:rsidR="001279F2" w:rsidTr="005048E3">
              <w:tc>
                <w:tcPr>
                  <w:tcW w:w="244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 w:val="left" w:pos="9923"/>
                    </w:tabs>
                    <w:spacing w:after="0" w:line="240" w:lineRule="auto"/>
                  </w:pPr>
                  <w:r>
                    <w:rPr>
                      <w:rFonts w:ascii="Times New Roman" w:hAnsi="Times New Roman" w:cs="Times New Roman"/>
                      <w:iCs/>
                      <w:sz w:val="24"/>
                      <w:szCs w:val="24"/>
                    </w:rPr>
                    <w:t>2. Посадова особа, яка має право на підписання тендерної пропозиції</w:t>
                  </w:r>
                </w:p>
              </w:tc>
              <w:tc>
                <w:tcPr>
                  <w:tcW w:w="1470"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8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r w:rsidR="001279F2" w:rsidTr="005048E3">
              <w:tc>
                <w:tcPr>
                  <w:tcW w:w="244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spacing w:after="0" w:line="240" w:lineRule="auto"/>
                  </w:pPr>
                  <w:r>
                    <w:rPr>
                      <w:rFonts w:ascii="Times New Roman" w:hAnsi="Times New Roman" w:cs="Times New Roman"/>
                      <w:iCs/>
                      <w:sz w:val="24"/>
                      <w:szCs w:val="24"/>
                    </w:rPr>
                    <w:t xml:space="preserve">3. Інші уповноважені особи </w:t>
                  </w:r>
                </w:p>
              </w:tc>
              <w:tc>
                <w:tcPr>
                  <w:tcW w:w="1470"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48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widowControl w:val="0"/>
                    <w:tabs>
                      <w:tab w:val="left" w:pos="7013"/>
                    </w:tabs>
                    <w:autoSpaceDE w:val="0"/>
                    <w:snapToGrid w:val="0"/>
                    <w:spacing w:after="0" w:line="240" w:lineRule="auto"/>
                    <w:jc w:val="both"/>
                    <w:rPr>
                      <w:rFonts w:ascii="Times New Roman" w:hAnsi="Times New Roman" w:cs="Times New Roman"/>
                      <w:iCs/>
                      <w:sz w:val="24"/>
                      <w:szCs w:val="24"/>
                    </w:rPr>
                  </w:pPr>
                </w:p>
              </w:tc>
            </w:tr>
          </w:tbl>
          <w:p w:rsidR="001279F2" w:rsidRDefault="001279F2" w:rsidP="005048E3">
            <w:pPr>
              <w:spacing w:after="0" w:line="240" w:lineRule="auto"/>
              <w:jc w:val="both"/>
              <w:rPr>
                <w:rFonts w:ascii="Times New Roman" w:hAnsi="Times New Roman" w:cs="Times New Roman"/>
                <w:sz w:val="24"/>
                <w:szCs w:val="24"/>
              </w:rPr>
            </w:pPr>
          </w:p>
        </w:tc>
      </w:tr>
      <w:tr w:rsidR="001279F2" w:rsidTr="005048E3">
        <w:trPr>
          <w:trHeight w:val="375"/>
        </w:trPr>
        <w:tc>
          <w:tcPr>
            <w:tcW w:w="43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jc w:val="center"/>
            </w:pPr>
            <w:r>
              <w:rPr>
                <w:rFonts w:ascii="Times New Roman" w:hAnsi="Times New Roman" w:cs="Times New Roman"/>
                <w:b/>
                <w:bCs/>
                <w:sz w:val="24"/>
                <w:szCs w:val="24"/>
                <w:lang w:eastAsia="ru-RU"/>
              </w:rPr>
              <w:lastRenderedPageBreak/>
              <w:t>3.</w:t>
            </w:r>
          </w:p>
        </w:tc>
        <w:tc>
          <w:tcPr>
            <w:tcW w:w="2901"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pPr>
            <w:r>
              <w:rPr>
                <w:rFonts w:ascii="Times New Roman" w:hAnsi="Times New Roman" w:cs="Times New Roman"/>
                <w:sz w:val="24"/>
                <w:szCs w:val="24"/>
                <w:lang w:eastAsia="ru-RU"/>
              </w:rPr>
              <w:t>Відомості щодо сплати податків та зборів ( у разі наявності)</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keepNext/>
              <w:keepLines/>
              <w:widowControl w:val="0"/>
              <w:autoSpaceDE w:val="0"/>
              <w:spacing w:after="0" w:line="240" w:lineRule="auto"/>
              <w:jc w:val="both"/>
            </w:pPr>
            <w:r>
              <w:rPr>
                <w:rFonts w:ascii="Times New Roman" w:hAnsi="Times New Roman" w:cs="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1279F2" w:rsidTr="005048E3">
        <w:trPr>
          <w:trHeight w:val="444"/>
        </w:trPr>
        <w:tc>
          <w:tcPr>
            <w:tcW w:w="435"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jc w:val="center"/>
            </w:pPr>
            <w:r>
              <w:rPr>
                <w:rFonts w:ascii="Times New Roman" w:hAnsi="Times New Roman" w:cs="Times New Roman"/>
                <w:b/>
                <w:bCs/>
                <w:sz w:val="24"/>
                <w:szCs w:val="24"/>
                <w:lang w:eastAsia="ru-RU"/>
              </w:rPr>
              <w:t>4.</w:t>
            </w:r>
          </w:p>
        </w:tc>
        <w:tc>
          <w:tcPr>
            <w:tcW w:w="2901" w:type="dxa"/>
            <w:tcBorders>
              <w:top w:val="single" w:sz="4" w:space="0" w:color="000000"/>
              <w:left w:val="single" w:sz="4" w:space="0" w:color="000000"/>
              <w:bottom w:val="single" w:sz="4" w:space="0" w:color="000000"/>
            </w:tcBorders>
            <w:shd w:val="clear" w:color="auto" w:fill="auto"/>
          </w:tcPr>
          <w:p w:rsidR="001279F2" w:rsidRDefault="001279F2" w:rsidP="005048E3">
            <w:pPr>
              <w:widowControl w:val="0"/>
              <w:autoSpaceDE w:val="0"/>
              <w:spacing w:after="0" w:line="240" w:lineRule="auto"/>
            </w:pPr>
            <w:r>
              <w:rPr>
                <w:rFonts w:ascii="Times New Roman" w:hAnsi="Times New Roman" w:cs="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spacing w:after="0" w:line="240" w:lineRule="auto"/>
              <w:jc w:val="both"/>
            </w:pPr>
            <w:r>
              <w:rPr>
                <w:rFonts w:ascii="Times New Roman" w:hAnsi="Times New Roman" w:cs="Times New Roman"/>
                <w:sz w:val="24"/>
                <w:szCs w:val="24"/>
              </w:rPr>
              <w:t xml:space="preserve">Лист-згода в довільній формі або відповідно до взірця, що наведений в </w:t>
            </w:r>
            <w:r>
              <w:rPr>
                <w:rFonts w:ascii="Times New Roman" w:hAnsi="Times New Roman" w:cs="Times New Roman"/>
                <w:b/>
                <w:sz w:val="24"/>
                <w:szCs w:val="24"/>
              </w:rPr>
              <w:t>Додатку №3</w:t>
            </w:r>
            <w:r>
              <w:rPr>
                <w:rFonts w:ascii="Times New Roman" w:hAnsi="Times New Roman" w:cs="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1279F2" w:rsidRDefault="001279F2" w:rsidP="001279F2">
      <w:pPr>
        <w:spacing w:after="0" w:line="240" w:lineRule="auto"/>
        <w:jc w:val="both"/>
        <w:rPr>
          <w:rFonts w:ascii="Times New Roman" w:hAnsi="Times New Roman" w:cs="Times New Roman"/>
          <w:bCs/>
          <w:i/>
          <w:iCs/>
          <w:sz w:val="24"/>
          <w:szCs w:val="24"/>
          <w:lang w:eastAsia="ru-RU"/>
        </w:rPr>
      </w:pPr>
    </w:p>
    <w:p w:rsidR="001279F2" w:rsidRDefault="001279F2" w:rsidP="001279F2">
      <w:pPr>
        <w:spacing w:after="0" w:line="240" w:lineRule="auto"/>
        <w:jc w:val="both"/>
        <w:rPr>
          <w:rFonts w:ascii="Times New Roman" w:hAnsi="Times New Roman" w:cs="Times New Roman"/>
          <w:bCs/>
          <w:i/>
          <w:iCs/>
          <w:sz w:val="24"/>
          <w:szCs w:val="24"/>
          <w:lang w:eastAsia="ru-RU"/>
        </w:rPr>
      </w:pPr>
    </w:p>
    <w:p w:rsidR="001279F2" w:rsidRDefault="001279F2" w:rsidP="001279F2">
      <w:pPr>
        <w:spacing w:after="0" w:line="240" w:lineRule="auto"/>
        <w:jc w:val="both"/>
        <w:rPr>
          <w:rFonts w:ascii="Times New Roman" w:hAnsi="Times New Roman" w:cs="Times New Roman"/>
          <w:bCs/>
          <w:i/>
          <w:iCs/>
          <w:sz w:val="24"/>
          <w:szCs w:val="24"/>
          <w:lang w:eastAsia="ru-RU"/>
        </w:rPr>
      </w:pPr>
    </w:p>
    <w:p w:rsidR="001279F2" w:rsidRDefault="001279F2" w:rsidP="001279F2">
      <w:pPr>
        <w:spacing w:after="0"/>
        <w:jc w:val="right"/>
        <w:rPr>
          <w:rFonts w:ascii="Times New Roman" w:hAnsi="Times New Roman" w:cs="Times New Roman"/>
          <w:b/>
          <w:bCs/>
          <w:i/>
          <w:iCs/>
          <w:sz w:val="24"/>
          <w:szCs w:val="24"/>
          <w:lang w:eastAsia="ru-RU"/>
        </w:rPr>
      </w:pPr>
    </w:p>
    <w:p w:rsidR="001279F2" w:rsidRDefault="001279F2" w:rsidP="001279F2">
      <w:pPr>
        <w:spacing w:after="0"/>
        <w:jc w:val="right"/>
      </w:pPr>
      <w:r>
        <w:rPr>
          <w:rFonts w:ascii="Times New Roman" w:hAnsi="Times New Roman" w:cs="Times New Roman"/>
          <w:b/>
          <w:bCs/>
          <w:sz w:val="24"/>
          <w:szCs w:val="24"/>
        </w:rPr>
        <w:t>ДОДАТОК №2</w:t>
      </w:r>
    </w:p>
    <w:p w:rsidR="001279F2" w:rsidRDefault="001279F2" w:rsidP="001279F2">
      <w:pPr>
        <w:spacing w:after="0"/>
        <w:jc w:val="right"/>
      </w:pPr>
      <w:r>
        <w:rPr>
          <w:rFonts w:ascii="Times New Roman" w:hAnsi="Times New Roman" w:cs="Times New Roman"/>
          <w:b/>
          <w:bCs/>
          <w:sz w:val="24"/>
          <w:szCs w:val="24"/>
        </w:rPr>
        <w:t>Технічна специфікація (надається Замовником в окремому файлі)</w:t>
      </w:r>
    </w:p>
    <w:p w:rsidR="001279F2" w:rsidRDefault="001279F2" w:rsidP="001279F2">
      <w:pPr>
        <w:spacing w:after="0"/>
        <w:rPr>
          <w:rFonts w:ascii="Times New Roman" w:hAnsi="Times New Roman" w:cs="Times New Roman"/>
          <w:b/>
          <w:bCs/>
          <w:sz w:val="24"/>
          <w:szCs w:val="24"/>
        </w:rPr>
      </w:pPr>
    </w:p>
    <w:p w:rsidR="001279F2" w:rsidRDefault="001279F2" w:rsidP="001279F2">
      <w:pPr>
        <w:spacing w:after="0"/>
        <w:rPr>
          <w:rFonts w:ascii="Times New Roman" w:hAnsi="Times New Roman" w:cs="Times New Roman"/>
          <w:b/>
          <w:bCs/>
          <w:sz w:val="24"/>
          <w:szCs w:val="24"/>
        </w:rPr>
      </w:pPr>
    </w:p>
    <w:p w:rsidR="001279F2" w:rsidRDefault="001279F2" w:rsidP="001279F2">
      <w:pPr>
        <w:spacing w:after="0"/>
        <w:rPr>
          <w:rFonts w:ascii="Times New Roman" w:hAnsi="Times New Roman" w:cs="Times New Roman"/>
          <w:b/>
          <w:bCs/>
          <w:sz w:val="24"/>
          <w:szCs w:val="24"/>
        </w:rPr>
      </w:pPr>
    </w:p>
    <w:p w:rsidR="001279F2" w:rsidRDefault="001279F2" w:rsidP="001279F2">
      <w:pPr>
        <w:spacing w:after="0"/>
        <w:rPr>
          <w:rFonts w:ascii="Times New Roman" w:hAnsi="Times New Roman" w:cs="Times New Roman"/>
          <w:b/>
          <w:bCs/>
          <w:sz w:val="24"/>
          <w:szCs w:val="24"/>
        </w:rPr>
      </w:pPr>
    </w:p>
    <w:p w:rsidR="001279F2" w:rsidRDefault="001279F2" w:rsidP="001279F2">
      <w:pPr>
        <w:spacing w:after="0"/>
        <w:rPr>
          <w:rFonts w:ascii="Times New Roman" w:hAnsi="Times New Roman" w:cs="Times New Roman"/>
          <w:b/>
          <w:bCs/>
          <w:sz w:val="24"/>
          <w:szCs w:val="24"/>
        </w:rPr>
      </w:pPr>
    </w:p>
    <w:p w:rsidR="001279F2" w:rsidRDefault="001279F2" w:rsidP="001279F2">
      <w:pPr>
        <w:spacing w:after="0" w:line="240" w:lineRule="auto"/>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bCs/>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pPr>
      <w:r>
        <w:rPr>
          <w:rFonts w:ascii="Times New Roman" w:hAnsi="Times New Roman" w:cs="Times New Roman"/>
          <w:b/>
          <w:sz w:val="24"/>
          <w:szCs w:val="24"/>
          <w:lang w:eastAsia="ru-RU"/>
        </w:rPr>
        <w:t>ДОДАТОК №3</w:t>
      </w: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hAnsi="Times New Roman" w:cs="Times New Roman"/>
          <w:b/>
          <w:sz w:val="24"/>
          <w:szCs w:val="24"/>
          <w:lang w:eastAsia="ru-RU"/>
        </w:rPr>
        <w:t>Взірець</w:t>
      </w: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1279F2" w:rsidRDefault="001279F2" w:rsidP="001279F2">
      <w:pPr>
        <w:tabs>
          <w:tab w:val="left" w:pos="3345"/>
        </w:tabs>
        <w:spacing w:after="0" w:line="240" w:lineRule="auto"/>
        <w:jc w:val="center"/>
      </w:pPr>
      <w:r>
        <w:rPr>
          <w:rFonts w:ascii="Times New Roman" w:hAnsi="Times New Roman" w:cs="Times New Roman"/>
          <w:b/>
          <w:sz w:val="24"/>
          <w:szCs w:val="24"/>
          <w:lang w:eastAsia="ru-RU"/>
        </w:rPr>
        <w:t>Лист-згода на обробку персональних даних</w:t>
      </w:r>
    </w:p>
    <w:p w:rsidR="001279F2" w:rsidRDefault="001279F2" w:rsidP="001279F2">
      <w:pPr>
        <w:tabs>
          <w:tab w:val="left" w:pos="3345"/>
        </w:tabs>
        <w:spacing w:after="0" w:line="240" w:lineRule="auto"/>
        <w:rPr>
          <w:rFonts w:ascii="Times New Roman" w:hAnsi="Times New Roman" w:cs="Times New Roman"/>
          <w:b/>
          <w:sz w:val="24"/>
          <w:szCs w:val="24"/>
          <w:lang w:eastAsia="ru-RU"/>
        </w:rPr>
      </w:pPr>
    </w:p>
    <w:p w:rsidR="001279F2" w:rsidRDefault="001279F2" w:rsidP="001279F2">
      <w:pPr>
        <w:tabs>
          <w:tab w:val="left" w:pos="0"/>
        </w:tabs>
        <w:spacing w:after="0" w:line="240" w:lineRule="auto"/>
        <w:jc w:val="both"/>
      </w:pPr>
      <w:r>
        <w:rPr>
          <w:rFonts w:ascii="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i/>
          <w:sz w:val="24"/>
          <w:szCs w:val="24"/>
          <w:lang w:eastAsia="ru-RU"/>
        </w:rPr>
        <w:t>Посада, ім’я ПРІЗВИЩЕ, підпис уповноваженої особи учасника</w:t>
      </w: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ДОДАТОК №4</w:t>
      </w:r>
    </w:p>
    <w:p w:rsidR="00532552" w:rsidRDefault="00532552" w:rsidP="001279F2">
      <w:pPr>
        <w:spacing w:after="0" w:line="240" w:lineRule="auto"/>
        <w:jc w:val="right"/>
        <w:rPr>
          <w:rFonts w:ascii="Times New Roman" w:hAnsi="Times New Roman" w:cs="Times New Roman"/>
          <w:b/>
          <w:sz w:val="24"/>
          <w:szCs w:val="24"/>
          <w:lang w:eastAsia="ru-RU"/>
        </w:rPr>
      </w:pPr>
    </w:p>
    <w:p w:rsidR="00532552" w:rsidRDefault="00532552" w:rsidP="001279F2">
      <w:pPr>
        <w:spacing w:after="0" w:line="240" w:lineRule="auto"/>
        <w:jc w:val="right"/>
      </w:pPr>
    </w:p>
    <w:p w:rsidR="001279F2" w:rsidRDefault="001279F2" w:rsidP="001279F2">
      <w:pPr>
        <w:widowControl w:val="0"/>
        <w:autoSpaceDE w:val="0"/>
        <w:spacing w:after="0" w:line="240" w:lineRule="auto"/>
        <w:jc w:val="center"/>
      </w:pPr>
      <w:r>
        <w:rPr>
          <w:rFonts w:ascii="Times New Roman" w:hAnsi="Times New Roman" w:cs="Times New Roman"/>
          <w:b/>
          <w:sz w:val="24"/>
          <w:szCs w:val="24"/>
        </w:rPr>
        <w:t>ФОРМА «ТЕНДЕРНА ПРОПОЗИЦІЯ»</w:t>
      </w:r>
    </w:p>
    <w:p w:rsidR="001279F2" w:rsidRDefault="001279F2" w:rsidP="001279F2">
      <w:pPr>
        <w:widowControl w:val="0"/>
        <w:autoSpaceDE w:val="0"/>
        <w:spacing w:after="0" w:line="240" w:lineRule="auto"/>
        <w:jc w:val="center"/>
      </w:pPr>
      <w:r>
        <w:rPr>
          <w:rFonts w:ascii="Times New Roman" w:hAnsi="Times New Roman" w:cs="Times New Roman"/>
          <w:i/>
          <w:sz w:val="24"/>
          <w:szCs w:val="24"/>
        </w:rPr>
        <w:t xml:space="preserve">(форма, яка подається учасником на фірмовому бланку (для юридичних осіб) </w:t>
      </w:r>
    </w:p>
    <w:p w:rsidR="001279F2" w:rsidRDefault="001279F2" w:rsidP="001279F2">
      <w:pPr>
        <w:spacing w:after="0" w:line="240" w:lineRule="auto"/>
        <w:jc w:val="both"/>
        <w:rPr>
          <w:rFonts w:ascii="Times New Roman" w:hAnsi="Times New Roman" w:cs="Times New Roman"/>
          <w:sz w:val="24"/>
          <w:szCs w:val="24"/>
        </w:rPr>
      </w:pPr>
    </w:p>
    <w:p w:rsidR="001279F2" w:rsidRDefault="001279F2" w:rsidP="001279F2">
      <w:pPr>
        <w:spacing w:after="0" w:line="240" w:lineRule="auto"/>
        <w:jc w:val="both"/>
      </w:pPr>
      <w:r>
        <w:rPr>
          <w:rFonts w:ascii="Times New Roman" w:hAnsi="Times New Roman" w:cs="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1279F2" w:rsidRDefault="001279F2" w:rsidP="001279F2">
      <w:pPr>
        <w:pBdr>
          <w:top w:val="none" w:sz="0" w:space="0" w:color="000000"/>
          <w:left w:val="none" w:sz="0" w:space="0" w:color="000000"/>
          <w:bottom w:val="single" w:sz="12" w:space="1" w:color="000000"/>
          <w:right w:val="none" w:sz="0" w:space="0" w:color="000000"/>
        </w:pBdr>
        <w:spacing w:after="0" w:line="240" w:lineRule="auto"/>
        <w:jc w:val="center"/>
      </w:pPr>
      <w:r>
        <w:rPr>
          <w:rFonts w:ascii="Times New Roman" w:hAnsi="Times New Roman" w:cs="Times New Roman"/>
          <w:i/>
          <w:sz w:val="24"/>
          <w:szCs w:val="24"/>
        </w:rPr>
        <w:t>(назва предмета закупівлі)</w:t>
      </w:r>
    </w:p>
    <w:p w:rsidR="001279F2" w:rsidRDefault="001279F2" w:rsidP="001279F2">
      <w:pPr>
        <w:pBdr>
          <w:top w:val="none" w:sz="0" w:space="0" w:color="000000"/>
          <w:left w:val="none" w:sz="0" w:space="0" w:color="000000"/>
          <w:bottom w:val="single" w:sz="12" w:space="1" w:color="000000"/>
          <w:right w:val="none" w:sz="0" w:space="0" w:color="000000"/>
        </w:pBdr>
        <w:spacing w:after="0" w:line="240" w:lineRule="auto"/>
        <w:jc w:val="center"/>
        <w:rPr>
          <w:rFonts w:ascii="Times New Roman" w:hAnsi="Times New Roman" w:cs="Times New Roman"/>
          <w:i/>
          <w:sz w:val="24"/>
          <w:szCs w:val="24"/>
        </w:rPr>
      </w:pPr>
    </w:p>
    <w:p w:rsidR="001279F2" w:rsidRDefault="001279F2" w:rsidP="001279F2">
      <w:pPr>
        <w:spacing w:after="0" w:line="240" w:lineRule="auto"/>
        <w:jc w:val="center"/>
      </w:pPr>
      <w:r>
        <w:rPr>
          <w:rFonts w:ascii="Times New Roman" w:hAnsi="Times New Roman" w:cs="Times New Roman"/>
          <w:i/>
          <w:sz w:val="24"/>
          <w:szCs w:val="24"/>
          <w:lang w:eastAsia="ru-RU"/>
        </w:rPr>
        <w:t>(назва замовника)</w:t>
      </w:r>
    </w:p>
    <w:p w:rsidR="001279F2" w:rsidRDefault="001279F2" w:rsidP="001279F2">
      <w:pPr>
        <w:spacing w:after="0" w:line="240" w:lineRule="auto"/>
        <w:jc w:val="both"/>
      </w:pPr>
      <w:r>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79F2" w:rsidRDefault="001279F2" w:rsidP="001279F2">
      <w:pPr>
        <w:spacing w:after="0" w:line="240" w:lineRule="auto"/>
      </w:pPr>
      <w:r>
        <w:rPr>
          <w:rFonts w:ascii="Times New Roman" w:hAnsi="Times New Roman" w:cs="Times New Roman"/>
          <w:sz w:val="24"/>
          <w:szCs w:val="24"/>
        </w:rPr>
        <w:t xml:space="preserve">Повне найменування учасника__________________________ </w:t>
      </w:r>
    </w:p>
    <w:p w:rsidR="001279F2" w:rsidRDefault="001279F2" w:rsidP="001279F2">
      <w:pPr>
        <w:spacing w:after="0" w:line="240" w:lineRule="auto"/>
      </w:pPr>
      <w:r>
        <w:rPr>
          <w:rFonts w:ascii="Times New Roman" w:hAnsi="Times New Roman" w:cs="Times New Roman"/>
          <w:sz w:val="24"/>
          <w:szCs w:val="24"/>
        </w:rPr>
        <w:t>______________________________________________________</w:t>
      </w:r>
    </w:p>
    <w:p w:rsidR="001279F2" w:rsidRDefault="001279F2" w:rsidP="001279F2">
      <w:pPr>
        <w:spacing w:after="0" w:line="240" w:lineRule="auto"/>
      </w:pPr>
      <w:r>
        <w:rPr>
          <w:rFonts w:ascii="Times New Roman" w:hAnsi="Times New Roman" w:cs="Times New Roman"/>
          <w:sz w:val="24"/>
          <w:szCs w:val="24"/>
        </w:rPr>
        <w:t>Адреса (юридична і фактична) _________________________</w:t>
      </w:r>
    </w:p>
    <w:p w:rsidR="001279F2" w:rsidRDefault="001279F2" w:rsidP="001279F2">
      <w:pPr>
        <w:spacing w:after="0" w:line="240" w:lineRule="auto"/>
      </w:pPr>
      <w:r>
        <w:rPr>
          <w:rFonts w:ascii="Times New Roman" w:hAnsi="Times New Roman" w:cs="Times New Roman"/>
          <w:sz w:val="24"/>
          <w:szCs w:val="24"/>
        </w:rPr>
        <w:t>Телефон (факс) ______________________________________</w:t>
      </w:r>
    </w:p>
    <w:p w:rsidR="001279F2" w:rsidRDefault="001279F2" w:rsidP="001279F2">
      <w:pPr>
        <w:spacing w:after="0" w:line="240" w:lineRule="auto"/>
        <w:jc w:val="both"/>
      </w:pPr>
      <w:r>
        <w:rPr>
          <w:rFonts w:ascii="Times New Roman" w:hAnsi="Times New Roman" w:cs="Times New Roman"/>
          <w:sz w:val="24"/>
          <w:szCs w:val="24"/>
        </w:rPr>
        <w:t>Е-mail ______________________________________________</w:t>
      </w:r>
    </w:p>
    <w:p w:rsidR="001279F2" w:rsidRDefault="001279F2" w:rsidP="001279F2">
      <w:pPr>
        <w:spacing w:after="0" w:line="240" w:lineRule="auto"/>
        <w:jc w:val="both"/>
      </w:pPr>
      <w:r>
        <w:rPr>
          <w:rFonts w:ascii="Times New Roman" w:hAnsi="Times New Roman" w:cs="Times New Roman"/>
          <w:bCs/>
          <w:sz w:val="24"/>
          <w:szCs w:val="24"/>
        </w:rPr>
        <w:t>Тендерна пропозиція (з ПДВ або без ПДВ</w:t>
      </w:r>
      <w:r>
        <w:t>):</w:t>
      </w:r>
    </w:p>
    <w:tbl>
      <w:tblPr>
        <w:tblW w:w="5000" w:type="pct"/>
        <w:jc w:val="center"/>
        <w:tblLayout w:type="fixed"/>
        <w:tblLook w:val="0000"/>
      </w:tblPr>
      <w:tblGrid>
        <w:gridCol w:w="490"/>
        <w:gridCol w:w="4924"/>
        <w:gridCol w:w="1157"/>
        <w:gridCol w:w="980"/>
        <w:gridCol w:w="1330"/>
        <w:gridCol w:w="1400"/>
      </w:tblGrid>
      <w:tr w:rsidR="001279F2" w:rsidTr="005048E3">
        <w:trPr>
          <w:trHeight w:val="267"/>
          <w:jc w:val="center"/>
        </w:trPr>
        <w:tc>
          <w:tcPr>
            <w:tcW w:w="47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pacing w:after="0" w:line="240" w:lineRule="auto"/>
              <w:jc w:val="center"/>
            </w:pPr>
            <w:bookmarkStart w:id="24" w:name="_Hlk121401315"/>
            <w:bookmarkEnd w:id="24"/>
            <w:r>
              <w:rPr>
                <w:rFonts w:ascii="Times New Roman" w:eastAsia="Times New Roman" w:hAnsi="Times New Roman" w:cs="Times New Roman"/>
                <w:b/>
                <w:sz w:val="24"/>
                <w:szCs w:val="24"/>
                <w:lang w:eastAsia="ru-RU"/>
              </w:rPr>
              <w:t xml:space="preserve">№ </w:t>
            </w:r>
          </w:p>
        </w:tc>
        <w:tc>
          <w:tcPr>
            <w:tcW w:w="4821"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center"/>
              <w:rPr>
                <w:rFonts w:ascii="Times New Roman" w:eastAsia="Times New Roman" w:hAnsi="Times New Roman" w:cs="Times New Roman"/>
                <w:b/>
                <w:sz w:val="24"/>
                <w:szCs w:val="24"/>
                <w:lang w:eastAsia="ru-RU"/>
              </w:rPr>
            </w:pPr>
          </w:p>
          <w:p w:rsidR="001279F2" w:rsidRDefault="001279F2" w:rsidP="005048E3">
            <w:pPr>
              <w:tabs>
                <w:tab w:val="left" w:pos="540"/>
              </w:tabs>
              <w:spacing w:after="0" w:line="240" w:lineRule="auto"/>
              <w:jc w:val="center"/>
            </w:pPr>
            <w:r>
              <w:rPr>
                <w:rFonts w:ascii="Times New Roman" w:eastAsia="Times New Roman" w:hAnsi="Times New Roman" w:cs="Times New Roman"/>
                <w:b/>
                <w:sz w:val="24"/>
                <w:szCs w:val="24"/>
                <w:lang w:eastAsia="ru-RU"/>
              </w:rPr>
              <w:t xml:space="preserve">Найменування </w:t>
            </w:r>
          </w:p>
          <w:p w:rsidR="001279F2" w:rsidRDefault="001279F2" w:rsidP="005048E3">
            <w:pPr>
              <w:tabs>
                <w:tab w:val="left" w:pos="540"/>
              </w:tabs>
              <w:spacing w:after="0" w:line="240" w:lineRule="auto"/>
              <w:jc w:val="center"/>
            </w:pPr>
            <w:r>
              <w:rPr>
                <w:rFonts w:ascii="Times New Roman" w:eastAsia="Times New Roman" w:hAnsi="Times New Roman" w:cs="Times New Roman"/>
                <w:b/>
                <w:sz w:val="24"/>
                <w:szCs w:val="24"/>
                <w:lang w:eastAsia="ru-RU"/>
              </w:rPr>
              <w:t>товару</w:t>
            </w:r>
          </w:p>
        </w:tc>
        <w:tc>
          <w:tcPr>
            <w:tcW w:w="1133" w:type="dxa"/>
            <w:tcBorders>
              <w:top w:val="single" w:sz="4" w:space="0" w:color="000000"/>
              <w:left w:val="single" w:sz="4" w:space="0" w:color="000000"/>
              <w:bottom w:val="single" w:sz="4" w:space="0" w:color="000000"/>
            </w:tcBorders>
            <w:shd w:val="clear" w:color="auto" w:fill="auto"/>
          </w:tcPr>
          <w:p w:rsidR="001279F2" w:rsidRDefault="001279F2" w:rsidP="005048E3">
            <w:pPr>
              <w:snapToGrid w:val="0"/>
              <w:spacing w:after="0" w:line="240" w:lineRule="auto"/>
              <w:rPr>
                <w:rFonts w:ascii="Times New Roman" w:eastAsia="Times New Roman" w:hAnsi="Times New Roman" w:cs="Times New Roman"/>
                <w:sz w:val="24"/>
                <w:szCs w:val="24"/>
                <w:lang w:eastAsia="ru-RU"/>
              </w:rPr>
            </w:pPr>
          </w:p>
          <w:p w:rsidR="001279F2" w:rsidRDefault="001279F2" w:rsidP="005048E3">
            <w:pPr>
              <w:widowControl w:val="0"/>
              <w:spacing w:after="0" w:line="240" w:lineRule="auto"/>
              <w:jc w:val="center"/>
            </w:pPr>
            <w:r>
              <w:rPr>
                <w:rFonts w:ascii="Times New Roman" w:eastAsia="Times New Roman" w:hAnsi="Times New Roman" w:cs="Times New Roman"/>
                <w:b/>
                <w:sz w:val="24"/>
                <w:szCs w:val="24"/>
                <w:lang w:eastAsia="ru-RU"/>
              </w:rPr>
              <w:t>Од.</w:t>
            </w:r>
          </w:p>
          <w:p w:rsidR="001279F2" w:rsidRDefault="001279F2" w:rsidP="005048E3">
            <w:pPr>
              <w:tabs>
                <w:tab w:val="left" w:pos="540"/>
              </w:tabs>
              <w:spacing w:after="0" w:line="240" w:lineRule="auto"/>
              <w:jc w:val="center"/>
            </w:pPr>
            <w:proofErr w:type="spellStart"/>
            <w:r>
              <w:rPr>
                <w:rFonts w:ascii="Times New Roman" w:eastAsia="Times New Roman" w:hAnsi="Times New Roman" w:cs="Times New Roman"/>
                <w:b/>
                <w:sz w:val="24"/>
                <w:szCs w:val="24"/>
                <w:lang w:eastAsia="ru-RU"/>
              </w:rPr>
              <w:t>вим</w:t>
            </w:r>
            <w:proofErr w:type="spellEnd"/>
            <w:r>
              <w:rPr>
                <w:rFonts w:ascii="Times New Roman" w:eastAsia="Times New Roman" w:hAnsi="Times New Roman" w:cs="Times New Roman"/>
                <w:b/>
                <w:sz w:val="24"/>
                <w:szCs w:val="24"/>
                <w:lang w:eastAsia="ru-RU"/>
              </w:rPr>
              <w:t>.</w:t>
            </w:r>
          </w:p>
        </w:tc>
        <w:tc>
          <w:tcPr>
            <w:tcW w:w="95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pacing w:after="0" w:line="240" w:lineRule="auto"/>
              <w:jc w:val="center"/>
            </w:pPr>
            <w:proofErr w:type="spellStart"/>
            <w:r>
              <w:rPr>
                <w:rFonts w:ascii="Times New Roman" w:eastAsia="Times New Roman" w:hAnsi="Times New Roman" w:cs="Times New Roman"/>
                <w:b/>
                <w:sz w:val="24"/>
                <w:szCs w:val="24"/>
                <w:lang w:eastAsia="ru-RU"/>
              </w:rPr>
              <w:t>Кіль-кість</w:t>
            </w:r>
            <w:proofErr w:type="spellEnd"/>
          </w:p>
        </w:tc>
        <w:tc>
          <w:tcPr>
            <w:tcW w:w="1302"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pacing w:after="0" w:line="240" w:lineRule="auto"/>
              <w:jc w:val="center"/>
            </w:pPr>
            <w:r>
              <w:rPr>
                <w:rFonts w:ascii="Times New Roman" w:eastAsia="Times New Roman" w:hAnsi="Times New Roman" w:cs="Times New Roman"/>
                <w:b/>
                <w:sz w:val="24"/>
                <w:szCs w:val="24"/>
                <w:lang w:eastAsia="ru-RU"/>
              </w:rPr>
              <w:t xml:space="preserve">Ціна за одиницю, грн.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tabs>
                <w:tab w:val="left" w:pos="540"/>
              </w:tabs>
              <w:spacing w:after="0" w:line="240" w:lineRule="auto"/>
              <w:jc w:val="center"/>
            </w:pPr>
            <w:r>
              <w:rPr>
                <w:rFonts w:ascii="Times New Roman" w:eastAsia="Times New Roman" w:hAnsi="Times New Roman" w:cs="Times New Roman"/>
                <w:b/>
                <w:sz w:val="24"/>
                <w:szCs w:val="24"/>
                <w:lang w:eastAsia="ru-RU"/>
              </w:rPr>
              <w:t>Загальна сума, грн.</w:t>
            </w:r>
          </w:p>
        </w:tc>
      </w:tr>
      <w:tr w:rsidR="001279F2" w:rsidTr="005048E3">
        <w:trPr>
          <w:trHeight w:val="255"/>
          <w:jc w:val="center"/>
        </w:trPr>
        <w:tc>
          <w:tcPr>
            <w:tcW w:w="47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4821"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1302"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r>
      <w:tr w:rsidR="001279F2" w:rsidTr="005048E3">
        <w:trPr>
          <w:trHeight w:val="255"/>
          <w:jc w:val="center"/>
        </w:trPr>
        <w:tc>
          <w:tcPr>
            <w:tcW w:w="47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4821"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r>
      <w:tr w:rsidR="001279F2" w:rsidTr="005048E3">
        <w:trPr>
          <w:trHeight w:val="255"/>
          <w:jc w:val="center"/>
        </w:trPr>
        <w:tc>
          <w:tcPr>
            <w:tcW w:w="47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4821"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1133"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959"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r>
      <w:tr w:rsidR="001279F2" w:rsidTr="005048E3">
        <w:trPr>
          <w:trHeight w:val="255"/>
          <w:jc w:val="center"/>
        </w:trPr>
        <w:tc>
          <w:tcPr>
            <w:tcW w:w="8694" w:type="dxa"/>
            <w:gridSpan w:val="5"/>
            <w:tcBorders>
              <w:left w:val="single" w:sz="4" w:space="0" w:color="000000"/>
              <w:bottom w:val="single" w:sz="4" w:space="0" w:color="000000"/>
            </w:tcBorders>
            <w:shd w:val="clear" w:color="auto" w:fill="auto"/>
          </w:tcPr>
          <w:p w:rsidR="001279F2" w:rsidRDefault="001279F2" w:rsidP="005048E3">
            <w:pPr>
              <w:spacing w:after="0" w:line="240" w:lineRule="auto"/>
            </w:pPr>
            <w:r>
              <w:rPr>
                <w:rFonts w:ascii="Times New Roman" w:eastAsia="Times New Roman" w:hAnsi="Times New Roman" w:cs="Times New Roman"/>
                <w:b/>
                <w:sz w:val="24"/>
                <w:szCs w:val="24"/>
                <w:lang w:eastAsia="ru-RU"/>
              </w:rPr>
              <w:t xml:space="preserve"> Разом </w:t>
            </w:r>
          </w:p>
          <w:p w:rsidR="001279F2" w:rsidRDefault="001279F2" w:rsidP="005048E3">
            <w:pPr>
              <w:tabs>
                <w:tab w:val="left" w:pos="540"/>
              </w:tabs>
              <w:spacing w:after="0" w:line="240" w:lineRule="auto"/>
            </w:pPr>
            <w:r>
              <w:rPr>
                <w:rFonts w:ascii="Times New Roman" w:eastAsia="Times New Roman" w:hAnsi="Times New Roman" w:cs="Times New Roman"/>
                <w:b/>
                <w:sz w:val="24"/>
                <w:szCs w:val="24"/>
                <w:lang w:eastAsia="ru-RU"/>
              </w:rPr>
              <w:t xml:space="preserve">______________________________________________________________грн. </w:t>
            </w:r>
          </w:p>
          <w:p w:rsidR="001279F2" w:rsidRDefault="001279F2" w:rsidP="005048E3">
            <w:pPr>
              <w:tabs>
                <w:tab w:val="left" w:pos="540"/>
              </w:tabs>
              <w:snapToGrid w:val="0"/>
              <w:spacing w:after="0" w:line="240" w:lineRule="auto"/>
              <w:jc w:val="both"/>
            </w:pPr>
            <w:r>
              <w:rPr>
                <w:rFonts w:ascii="Times New Roman" w:eastAsia="Times New Roman" w:hAnsi="Times New Roman" w:cs="Times New Roman"/>
                <w:b/>
                <w:sz w:val="24"/>
                <w:szCs w:val="24"/>
                <w:lang w:eastAsia="ru-RU"/>
              </w:rPr>
              <w:t xml:space="preserve">у тому числі ПДВ ___________________      </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цифрами та прописом</w:t>
            </w:r>
            <w:r>
              <w:rPr>
                <w:rFonts w:ascii="Times New Roman" w:eastAsia="Times New Roman" w:hAnsi="Times New Roman" w:cs="Times New Roman"/>
                <w:sz w:val="24"/>
                <w:szCs w:val="24"/>
                <w:lang w:eastAsia="ru-RU"/>
              </w:rPr>
              <w:t xml:space="preserve">) </w:t>
            </w:r>
          </w:p>
        </w:tc>
        <w:tc>
          <w:tcPr>
            <w:tcW w:w="1371" w:type="dxa"/>
            <w:tcBorders>
              <w:left w:val="single" w:sz="4" w:space="0" w:color="000000"/>
              <w:bottom w:val="single" w:sz="4" w:space="0" w:color="000000"/>
              <w:right w:val="single" w:sz="4" w:space="0" w:color="000000"/>
            </w:tcBorders>
            <w:shd w:val="clear" w:color="auto" w:fill="auto"/>
          </w:tcPr>
          <w:p w:rsidR="001279F2" w:rsidRDefault="001279F2" w:rsidP="005048E3">
            <w:pPr>
              <w:tabs>
                <w:tab w:val="left" w:pos="540"/>
              </w:tabs>
              <w:snapToGrid w:val="0"/>
              <w:spacing w:after="0" w:line="240" w:lineRule="auto"/>
              <w:jc w:val="both"/>
              <w:rPr>
                <w:rFonts w:ascii="Times New Roman" w:eastAsia="Times New Roman" w:hAnsi="Times New Roman" w:cs="Times New Roman"/>
                <w:sz w:val="24"/>
                <w:szCs w:val="24"/>
              </w:rPr>
            </w:pPr>
          </w:p>
        </w:tc>
      </w:tr>
    </w:tbl>
    <w:p w:rsidR="001279F2" w:rsidRDefault="001279F2" w:rsidP="001279F2">
      <w:pPr>
        <w:spacing w:after="0" w:line="240" w:lineRule="auto"/>
        <w:jc w:val="both"/>
        <w:rPr>
          <w:rFonts w:ascii="Times New Roman" w:eastAsia="Times New Roman" w:hAnsi="Times New Roman" w:cs="Times New Roman"/>
          <w:sz w:val="24"/>
          <w:szCs w:val="24"/>
        </w:rPr>
      </w:pPr>
    </w:p>
    <w:p w:rsidR="001279F2" w:rsidRDefault="001279F2" w:rsidP="001279F2">
      <w:pPr>
        <w:spacing w:after="0" w:line="240" w:lineRule="auto"/>
        <w:jc w:val="both"/>
        <w:rPr>
          <w:rFonts w:ascii="Times New Roman" w:eastAsia="Times New Roman" w:hAnsi="Times New Roman" w:cs="Times New Roman"/>
          <w:sz w:val="24"/>
          <w:szCs w:val="24"/>
        </w:rPr>
      </w:pPr>
    </w:p>
    <w:p w:rsidR="001279F2" w:rsidRDefault="001279F2" w:rsidP="001279F2">
      <w:pPr>
        <w:spacing w:after="0" w:line="240" w:lineRule="auto"/>
        <w:jc w:val="both"/>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79F2" w:rsidRDefault="001279F2" w:rsidP="001279F2">
      <w:pPr>
        <w:spacing w:after="0" w:line="240" w:lineRule="auto"/>
        <w:jc w:val="both"/>
      </w:pPr>
      <w:r>
        <w:rPr>
          <w:rFonts w:ascii="Times New Roman" w:eastAsia="Times New Roman" w:hAnsi="Times New Roman" w:cs="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1279F2" w:rsidRDefault="001279F2" w:rsidP="001279F2">
      <w:pPr>
        <w:spacing w:after="0" w:line="240" w:lineRule="auto"/>
        <w:jc w:val="both"/>
      </w:pPr>
      <w:r>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279F2" w:rsidRDefault="001279F2" w:rsidP="001279F2">
      <w:pPr>
        <w:spacing w:after="0" w:line="240" w:lineRule="auto"/>
        <w:jc w:val="both"/>
      </w:pPr>
      <w:r>
        <w:rPr>
          <w:rFonts w:ascii="Times New Roman" w:eastAsia="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1279F2" w:rsidRDefault="001279F2" w:rsidP="001279F2">
      <w:pPr>
        <w:spacing w:after="0" w:line="240" w:lineRule="auto"/>
        <w:jc w:val="both"/>
      </w:pPr>
      <w:r>
        <w:rPr>
          <w:rFonts w:ascii="Times New Roman" w:eastAsia="Times New Roman" w:hAnsi="Times New Roman" w:cs="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279F2" w:rsidRDefault="001279F2" w:rsidP="001279F2">
      <w:pPr>
        <w:spacing w:after="0" w:line="240" w:lineRule="auto"/>
        <w:jc w:val="both"/>
      </w:pPr>
      <w:r>
        <w:rPr>
          <w:rFonts w:ascii="Times New Roman" w:eastAsia="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279F2" w:rsidRDefault="001279F2" w:rsidP="001279F2">
      <w:pPr>
        <w:spacing w:after="0" w:line="240" w:lineRule="auto"/>
        <w:rPr>
          <w:rFonts w:ascii="Times New Roman" w:eastAsia="Times New Roman" w:hAnsi="Times New Roman" w:cs="Times New Roman"/>
          <w:i/>
          <w:sz w:val="24"/>
          <w:szCs w:val="24"/>
          <w:lang w:eastAsia="ru-RU"/>
        </w:rPr>
      </w:pPr>
    </w:p>
    <w:p w:rsidR="001279F2" w:rsidRDefault="001279F2" w:rsidP="001279F2">
      <w:pPr>
        <w:spacing w:after="0" w:line="240" w:lineRule="auto"/>
        <w:rPr>
          <w:rFonts w:ascii="Times New Roman" w:eastAsia="Times New Roman" w:hAnsi="Times New Roman" w:cs="Times New Roman"/>
          <w:i/>
          <w:sz w:val="24"/>
          <w:szCs w:val="24"/>
          <w:lang w:eastAsia="ru-RU"/>
        </w:rPr>
      </w:pPr>
    </w:p>
    <w:p w:rsidR="001279F2" w:rsidRDefault="001279F2" w:rsidP="0012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i/>
          <w:sz w:val="24"/>
          <w:szCs w:val="24"/>
          <w:lang w:eastAsia="ru-RU"/>
        </w:rPr>
        <w:t>Посада, ім’я ПРІЗВИЩЕ, підпис уповноваженої особи учасника</w:t>
      </w:r>
    </w:p>
    <w:p w:rsidR="001279F2" w:rsidRDefault="001279F2" w:rsidP="001279F2">
      <w:pPr>
        <w:pageBreakBefore/>
        <w:spacing w:after="0" w:line="240" w:lineRule="auto"/>
        <w:rPr>
          <w:rFonts w:ascii="Times New Roman" w:hAnsi="Times New Roman" w:cs="Times New Roman"/>
          <w:b/>
          <w:i/>
          <w:sz w:val="24"/>
          <w:szCs w:val="24"/>
          <w:lang w:eastAsia="ru-RU"/>
        </w:rPr>
      </w:pPr>
    </w:p>
    <w:p w:rsidR="001279F2" w:rsidRDefault="001279F2" w:rsidP="001279F2">
      <w:pPr>
        <w:spacing w:after="0" w:line="240" w:lineRule="auto"/>
        <w:jc w:val="right"/>
      </w:pPr>
      <w:r>
        <w:rPr>
          <w:rFonts w:ascii="Times New Roman" w:hAnsi="Times New Roman" w:cs="Times New Roman"/>
          <w:b/>
          <w:sz w:val="24"/>
          <w:szCs w:val="24"/>
          <w:lang w:eastAsia="ru-RU"/>
        </w:rPr>
        <w:t>ДОДАТОК №5</w:t>
      </w:r>
    </w:p>
    <w:p w:rsidR="001279F2" w:rsidRDefault="001279F2" w:rsidP="001279F2">
      <w:pPr>
        <w:spacing w:after="0" w:line="240" w:lineRule="auto"/>
        <w:jc w:val="right"/>
        <w:rPr>
          <w:rFonts w:ascii="Times New Roman" w:hAnsi="Times New Roman" w:cs="Times New Roman"/>
          <w:b/>
          <w:sz w:val="24"/>
          <w:szCs w:val="24"/>
          <w:lang w:eastAsia="ru-RU"/>
        </w:rPr>
      </w:pPr>
    </w:p>
    <w:p w:rsidR="001279F2" w:rsidRDefault="001279F2" w:rsidP="001279F2">
      <w:pPr>
        <w:spacing w:after="0" w:line="240" w:lineRule="auto"/>
        <w:jc w:val="right"/>
        <w:rPr>
          <w:rFonts w:ascii="Times New Roman" w:hAnsi="Times New Roman" w:cs="Times New Roman"/>
          <w:b/>
          <w:i/>
          <w:sz w:val="24"/>
          <w:szCs w:val="24"/>
          <w:lang w:eastAsia="ru-RU"/>
        </w:rPr>
      </w:pPr>
    </w:p>
    <w:p w:rsidR="001279F2" w:rsidRDefault="001279F2" w:rsidP="001279F2">
      <w:pPr>
        <w:spacing w:after="0" w:line="240" w:lineRule="auto"/>
        <w:jc w:val="center"/>
        <w:rPr>
          <w:rFonts w:ascii="Times New Roman" w:hAnsi="Times New Roman" w:cs="Times New Roman"/>
          <w:b/>
          <w:i/>
          <w:sz w:val="24"/>
          <w:szCs w:val="24"/>
          <w:lang w:eastAsia="ru-RU"/>
        </w:rPr>
      </w:pPr>
    </w:p>
    <w:p w:rsidR="001279F2" w:rsidRDefault="001279F2" w:rsidP="001279F2">
      <w:pPr>
        <w:spacing w:after="0" w:line="240" w:lineRule="auto"/>
      </w:pPr>
      <w:bookmarkStart w:id="25" w:name="19"/>
      <w:bookmarkEnd w:id="25"/>
      <w:r>
        <w:rPr>
          <w:rFonts w:ascii="Times New Roman" w:hAnsi="Times New Roman" w:cs="Times New Roman"/>
          <w:i/>
          <w:sz w:val="24"/>
          <w:szCs w:val="24"/>
          <w:lang w:eastAsia="ru-RU"/>
        </w:rPr>
        <w:t>*Додано замовником в окремому файлі «Проект договору</w:t>
      </w:r>
      <w:r>
        <w:rPr>
          <w:rFonts w:ascii="Times New Roman" w:hAnsi="Times New Roman" w:cs="Times New Roman"/>
          <w:b/>
          <w:i/>
          <w:sz w:val="24"/>
          <w:szCs w:val="24"/>
          <w:lang w:eastAsia="ru-RU"/>
        </w:rPr>
        <w:t>»</w:t>
      </w:r>
    </w:p>
    <w:p w:rsidR="001279F2" w:rsidRDefault="001279F2" w:rsidP="001279F2">
      <w:pPr>
        <w:spacing w:after="0" w:line="240" w:lineRule="auto"/>
        <w:rPr>
          <w:rFonts w:ascii="Times New Roman" w:hAnsi="Times New Roman" w:cs="Times New Roman"/>
          <w:b/>
          <w:i/>
          <w:sz w:val="24"/>
          <w:szCs w:val="24"/>
          <w:lang w:eastAsia="ru-RU"/>
        </w:rPr>
      </w:pPr>
    </w:p>
    <w:p w:rsidR="001279F2" w:rsidRDefault="001279F2" w:rsidP="001279F2">
      <w:pPr>
        <w:spacing w:after="0" w:line="240" w:lineRule="auto"/>
      </w:pPr>
    </w:p>
    <w:p w:rsidR="006A38A9" w:rsidRDefault="006A38A9"/>
    <w:sectPr w:rsidR="006A38A9" w:rsidSect="00C80DD7">
      <w:footerReference w:type="default" r:id="rId22"/>
      <w:footerReference w:type="first" r:id="rId23"/>
      <w:pgSz w:w="11906" w:h="16838"/>
      <w:pgMar w:top="709" w:right="707" w:bottom="709" w:left="1134" w:header="708"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79" w:rsidRDefault="00334279" w:rsidP="00C80DD7">
      <w:pPr>
        <w:spacing w:after="0" w:line="240" w:lineRule="auto"/>
      </w:pPr>
      <w:r>
        <w:separator/>
      </w:r>
    </w:p>
  </w:endnote>
  <w:endnote w:type="continuationSeparator" w:id="0">
    <w:p w:rsidR="00334279" w:rsidRDefault="00334279" w:rsidP="00C80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79" w:rsidRDefault="00837886">
    <w:pPr>
      <w:pStyle w:val="af9"/>
      <w:jc w:val="center"/>
    </w:pPr>
    <w:fldSimple w:instr=" PAGE ">
      <w:r w:rsidR="0085531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79" w:rsidRDefault="00334279">
    <w:pPr>
      <w:pStyle w:val="af9"/>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79" w:rsidRDefault="00334279" w:rsidP="00C80DD7">
      <w:pPr>
        <w:spacing w:after="0" w:line="240" w:lineRule="auto"/>
      </w:pPr>
      <w:r>
        <w:separator/>
      </w:r>
    </w:p>
  </w:footnote>
  <w:footnote w:type="continuationSeparator" w:id="0">
    <w:p w:rsidR="00334279" w:rsidRDefault="00334279" w:rsidP="00C80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2">
    <w:nsid w:val="00000003"/>
    <w:multiLevelType w:val="singleLevel"/>
    <w:tmpl w:val="00000003"/>
    <w:name w:val="WW8Num3"/>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Noto Sans" w:hAnsi="Noto Sans" w:cs="Noto Sans"/>
        <w:color w:val="000000"/>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79F2"/>
    <w:rsid w:val="000A1BDC"/>
    <w:rsid w:val="000A63DD"/>
    <w:rsid w:val="0011534F"/>
    <w:rsid w:val="001279F2"/>
    <w:rsid w:val="0013365C"/>
    <w:rsid w:val="00147F30"/>
    <w:rsid w:val="00225649"/>
    <w:rsid w:val="00232F16"/>
    <w:rsid w:val="002765A7"/>
    <w:rsid w:val="002A7AA8"/>
    <w:rsid w:val="00330863"/>
    <w:rsid w:val="00334279"/>
    <w:rsid w:val="00392ACC"/>
    <w:rsid w:val="003D40EF"/>
    <w:rsid w:val="005048E3"/>
    <w:rsid w:val="0051624F"/>
    <w:rsid w:val="00532552"/>
    <w:rsid w:val="00540A74"/>
    <w:rsid w:val="005F407F"/>
    <w:rsid w:val="00607803"/>
    <w:rsid w:val="006A38A9"/>
    <w:rsid w:val="006D683A"/>
    <w:rsid w:val="00712DA6"/>
    <w:rsid w:val="00727045"/>
    <w:rsid w:val="00787771"/>
    <w:rsid w:val="007D7F34"/>
    <w:rsid w:val="007F13F1"/>
    <w:rsid w:val="00837886"/>
    <w:rsid w:val="00843C0D"/>
    <w:rsid w:val="00855313"/>
    <w:rsid w:val="0088256A"/>
    <w:rsid w:val="008D23FC"/>
    <w:rsid w:val="008E241A"/>
    <w:rsid w:val="00963B59"/>
    <w:rsid w:val="009C3135"/>
    <w:rsid w:val="00A1101B"/>
    <w:rsid w:val="00AA6A13"/>
    <w:rsid w:val="00AB4D57"/>
    <w:rsid w:val="00AF493D"/>
    <w:rsid w:val="00B1055F"/>
    <w:rsid w:val="00B160F5"/>
    <w:rsid w:val="00B520B2"/>
    <w:rsid w:val="00C1753F"/>
    <w:rsid w:val="00C7346A"/>
    <w:rsid w:val="00C7740E"/>
    <w:rsid w:val="00C80DD7"/>
    <w:rsid w:val="00CE421C"/>
    <w:rsid w:val="00D00F11"/>
    <w:rsid w:val="00DA78C5"/>
    <w:rsid w:val="00DD1904"/>
    <w:rsid w:val="00E14621"/>
    <w:rsid w:val="00E203A2"/>
    <w:rsid w:val="00E34F1D"/>
    <w:rsid w:val="00E94885"/>
    <w:rsid w:val="00EA6A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F2"/>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79F2"/>
    <w:rPr>
      <w:rFonts w:ascii="Times New Roman" w:eastAsia="Times New Roman" w:hAnsi="Times New Roman" w:cs="Times New Roman"/>
      <w:strike w:val="0"/>
      <w:dstrike w:val="0"/>
      <w:color w:val="000000"/>
      <w:sz w:val="24"/>
      <w:szCs w:val="24"/>
    </w:rPr>
  </w:style>
  <w:style w:type="character" w:customStyle="1" w:styleId="WW8Num1z1">
    <w:name w:val="WW8Num1z1"/>
    <w:rsid w:val="001279F2"/>
    <w:rPr>
      <w:rFonts w:cs="Times New Roman"/>
    </w:rPr>
  </w:style>
  <w:style w:type="character" w:customStyle="1" w:styleId="WW8Num2z0">
    <w:name w:val="WW8Num2z0"/>
    <w:rsid w:val="001279F2"/>
    <w:rPr>
      <w:rFonts w:ascii="Times New Roman" w:eastAsia="Times New Roman" w:hAnsi="Times New Roman" w:cs="Times New Roman" w:hint="default"/>
      <w:i/>
      <w:sz w:val="24"/>
      <w:szCs w:val="24"/>
      <w:u w:val="none"/>
    </w:rPr>
  </w:style>
  <w:style w:type="character" w:customStyle="1" w:styleId="WW8Num3z0">
    <w:name w:val="WW8Num3z0"/>
    <w:rsid w:val="001279F2"/>
    <w:rPr>
      <w:rFonts w:ascii="Times New Roman" w:hAnsi="Times New Roman" w:cs="Times New Roman" w:hint="default"/>
    </w:rPr>
  </w:style>
  <w:style w:type="character" w:customStyle="1" w:styleId="WW8Num4z0">
    <w:name w:val="WW8Num4z0"/>
    <w:rsid w:val="001279F2"/>
    <w:rPr>
      <w:rFonts w:ascii="Noto Sans" w:hAnsi="Noto Sans" w:cs="Noto Sans"/>
      <w:color w:val="000000"/>
      <w:sz w:val="20"/>
      <w:szCs w:val="20"/>
    </w:rPr>
  </w:style>
  <w:style w:type="character" w:customStyle="1" w:styleId="WW8Num4z1">
    <w:name w:val="WW8Num4z1"/>
    <w:rsid w:val="001279F2"/>
    <w:rPr>
      <w:rFonts w:ascii="Courier New" w:hAnsi="Courier New" w:cs="Courier New"/>
      <w:sz w:val="20"/>
      <w:szCs w:val="20"/>
    </w:rPr>
  </w:style>
  <w:style w:type="character" w:customStyle="1" w:styleId="WW8Num4z2">
    <w:name w:val="WW8Num4z2"/>
    <w:rsid w:val="001279F2"/>
    <w:rPr>
      <w:rFonts w:ascii="Noto Sans" w:hAnsi="Noto Sans" w:cs="Noto Sans"/>
      <w:sz w:val="20"/>
      <w:szCs w:val="20"/>
    </w:rPr>
  </w:style>
  <w:style w:type="character" w:customStyle="1" w:styleId="3">
    <w:name w:val="Основной шрифт абзаца3"/>
    <w:rsid w:val="001279F2"/>
  </w:style>
  <w:style w:type="character" w:customStyle="1" w:styleId="WW8Num5z0">
    <w:name w:val="WW8Num5z0"/>
    <w:rsid w:val="001279F2"/>
  </w:style>
  <w:style w:type="character" w:customStyle="1" w:styleId="WW8Num5z1">
    <w:name w:val="WW8Num5z1"/>
    <w:rsid w:val="001279F2"/>
  </w:style>
  <w:style w:type="character" w:customStyle="1" w:styleId="WW8Num5z2">
    <w:name w:val="WW8Num5z2"/>
    <w:rsid w:val="001279F2"/>
  </w:style>
  <w:style w:type="character" w:customStyle="1" w:styleId="WW8Num5z3">
    <w:name w:val="WW8Num5z3"/>
    <w:rsid w:val="001279F2"/>
  </w:style>
  <w:style w:type="character" w:customStyle="1" w:styleId="WW8Num5z4">
    <w:name w:val="WW8Num5z4"/>
    <w:rsid w:val="001279F2"/>
  </w:style>
  <w:style w:type="character" w:customStyle="1" w:styleId="WW8Num5z5">
    <w:name w:val="WW8Num5z5"/>
    <w:rsid w:val="001279F2"/>
  </w:style>
  <w:style w:type="character" w:customStyle="1" w:styleId="WW8Num5z6">
    <w:name w:val="WW8Num5z6"/>
    <w:rsid w:val="001279F2"/>
  </w:style>
  <w:style w:type="character" w:customStyle="1" w:styleId="WW8Num5z7">
    <w:name w:val="WW8Num5z7"/>
    <w:rsid w:val="001279F2"/>
  </w:style>
  <w:style w:type="character" w:customStyle="1" w:styleId="WW8Num5z8">
    <w:name w:val="WW8Num5z8"/>
    <w:rsid w:val="001279F2"/>
  </w:style>
  <w:style w:type="character" w:customStyle="1" w:styleId="a3">
    <w:name w:val="Шрифт абзацу за промовчанням"/>
    <w:rsid w:val="001279F2"/>
  </w:style>
  <w:style w:type="character" w:customStyle="1" w:styleId="WW8Num4z3">
    <w:name w:val="WW8Num4z3"/>
    <w:rsid w:val="001279F2"/>
  </w:style>
  <w:style w:type="character" w:customStyle="1" w:styleId="WW8Num4z4">
    <w:name w:val="WW8Num4z4"/>
    <w:rsid w:val="001279F2"/>
  </w:style>
  <w:style w:type="character" w:customStyle="1" w:styleId="WW8Num4z5">
    <w:name w:val="WW8Num4z5"/>
    <w:rsid w:val="001279F2"/>
  </w:style>
  <w:style w:type="character" w:customStyle="1" w:styleId="WW8Num4z6">
    <w:name w:val="WW8Num4z6"/>
    <w:rsid w:val="001279F2"/>
  </w:style>
  <w:style w:type="character" w:customStyle="1" w:styleId="WW8Num4z7">
    <w:name w:val="WW8Num4z7"/>
    <w:rsid w:val="001279F2"/>
  </w:style>
  <w:style w:type="character" w:customStyle="1" w:styleId="WW8Num4z8">
    <w:name w:val="WW8Num4z8"/>
    <w:rsid w:val="001279F2"/>
  </w:style>
  <w:style w:type="character" w:customStyle="1" w:styleId="WW8Num6z0">
    <w:name w:val="WW8Num6z0"/>
    <w:rsid w:val="001279F2"/>
    <w:rPr>
      <w:u w:val="none"/>
    </w:rPr>
  </w:style>
  <w:style w:type="character" w:customStyle="1" w:styleId="WW8Num7z0">
    <w:name w:val="WW8Num7z0"/>
    <w:rsid w:val="001279F2"/>
    <w:rPr>
      <w:u w:val="none"/>
    </w:rPr>
  </w:style>
  <w:style w:type="character" w:customStyle="1" w:styleId="WW8Num8z0">
    <w:name w:val="WW8Num8z0"/>
    <w:rsid w:val="001279F2"/>
    <w:rPr>
      <w:rFonts w:ascii="Noto Sans" w:eastAsia="Noto Sans" w:hAnsi="Noto Sans" w:cs="Noto Sans"/>
      <w:color w:val="000000"/>
      <w:sz w:val="20"/>
      <w:szCs w:val="20"/>
    </w:rPr>
  </w:style>
  <w:style w:type="character" w:customStyle="1" w:styleId="WW8Num8z1">
    <w:name w:val="WW8Num8z1"/>
    <w:rsid w:val="001279F2"/>
    <w:rPr>
      <w:rFonts w:ascii="Courier New" w:eastAsia="Courier New" w:hAnsi="Courier New" w:cs="Courier New"/>
      <w:sz w:val="20"/>
      <w:szCs w:val="20"/>
    </w:rPr>
  </w:style>
  <w:style w:type="character" w:customStyle="1" w:styleId="WW8Num8z2">
    <w:name w:val="WW8Num8z2"/>
    <w:rsid w:val="001279F2"/>
    <w:rPr>
      <w:rFonts w:ascii="Noto Sans" w:eastAsia="Noto Sans" w:hAnsi="Noto Sans" w:cs="Noto Sans"/>
      <w:sz w:val="20"/>
      <w:szCs w:val="20"/>
    </w:rPr>
  </w:style>
  <w:style w:type="character" w:customStyle="1" w:styleId="WW8Num9z0">
    <w:name w:val="WW8Num9z0"/>
    <w:rsid w:val="001279F2"/>
    <w:rPr>
      <w:u w:val="none"/>
    </w:rPr>
  </w:style>
  <w:style w:type="character" w:customStyle="1" w:styleId="WW8Num10z0">
    <w:name w:val="WW8Num10z0"/>
    <w:rsid w:val="001279F2"/>
    <w:rPr>
      <w:u w:val="none"/>
    </w:rPr>
  </w:style>
  <w:style w:type="character" w:customStyle="1" w:styleId="WW8Num11z0">
    <w:name w:val="WW8Num11z0"/>
    <w:rsid w:val="001279F2"/>
    <w:rPr>
      <w:u w:val="none"/>
    </w:rPr>
  </w:style>
  <w:style w:type="character" w:customStyle="1" w:styleId="1">
    <w:name w:val="Шрифт абзацу за промовчанням1"/>
    <w:rsid w:val="001279F2"/>
  </w:style>
  <w:style w:type="character" w:customStyle="1" w:styleId="2">
    <w:name w:val="Основной шрифт абзаца2"/>
    <w:rsid w:val="001279F2"/>
  </w:style>
  <w:style w:type="character" w:customStyle="1" w:styleId="WW8Num1z2">
    <w:name w:val="WW8Num1z2"/>
    <w:rsid w:val="001279F2"/>
  </w:style>
  <w:style w:type="character" w:customStyle="1" w:styleId="WW8Num1z3">
    <w:name w:val="WW8Num1z3"/>
    <w:rsid w:val="001279F2"/>
  </w:style>
  <w:style w:type="character" w:customStyle="1" w:styleId="WW8Num1z4">
    <w:name w:val="WW8Num1z4"/>
    <w:rsid w:val="001279F2"/>
  </w:style>
  <w:style w:type="character" w:customStyle="1" w:styleId="WW8Num1z5">
    <w:name w:val="WW8Num1z5"/>
    <w:rsid w:val="001279F2"/>
  </w:style>
  <w:style w:type="character" w:customStyle="1" w:styleId="WW8Num1z6">
    <w:name w:val="WW8Num1z6"/>
    <w:rsid w:val="001279F2"/>
  </w:style>
  <w:style w:type="character" w:customStyle="1" w:styleId="WW8Num1z7">
    <w:name w:val="WW8Num1z7"/>
    <w:rsid w:val="001279F2"/>
  </w:style>
  <w:style w:type="character" w:customStyle="1" w:styleId="WW8Num1z8">
    <w:name w:val="WW8Num1z8"/>
    <w:rsid w:val="001279F2"/>
  </w:style>
  <w:style w:type="character" w:customStyle="1" w:styleId="WW8Num2z1">
    <w:name w:val="WW8Num2z1"/>
    <w:rsid w:val="001279F2"/>
  </w:style>
  <w:style w:type="character" w:customStyle="1" w:styleId="WW8Num2z2">
    <w:name w:val="WW8Num2z2"/>
    <w:rsid w:val="001279F2"/>
  </w:style>
  <w:style w:type="character" w:customStyle="1" w:styleId="WW8Num2z3">
    <w:name w:val="WW8Num2z3"/>
    <w:rsid w:val="001279F2"/>
  </w:style>
  <w:style w:type="character" w:customStyle="1" w:styleId="WW8Num2z4">
    <w:name w:val="WW8Num2z4"/>
    <w:rsid w:val="001279F2"/>
  </w:style>
  <w:style w:type="character" w:customStyle="1" w:styleId="WW8Num2z5">
    <w:name w:val="WW8Num2z5"/>
    <w:rsid w:val="001279F2"/>
  </w:style>
  <w:style w:type="character" w:customStyle="1" w:styleId="WW8Num2z6">
    <w:name w:val="WW8Num2z6"/>
    <w:rsid w:val="001279F2"/>
  </w:style>
  <w:style w:type="character" w:customStyle="1" w:styleId="WW8Num2z7">
    <w:name w:val="WW8Num2z7"/>
    <w:rsid w:val="001279F2"/>
  </w:style>
  <w:style w:type="character" w:customStyle="1" w:styleId="WW8Num2z8">
    <w:name w:val="WW8Num2z8"/>
    <w:rsid w:val="001279F2"/>
  </w:style>
  <w:style w:type="character" w:customStyle="1" w:styleId="WW8Num3z1">
    <w:name w:val="WW8Num3z1"/>
    <w:rsid w:val="001279F2"/>
    <w:rPr>
      <w:rFonts w:ascii="Courier New" w:hAnsi="Courier New" w:cs="Courier New" w:hint="default"/>
    </w:rPr>
  </w:style>
  <w:style w:type="character" w:customStyle="1" w:styleId="WW8Num3z2">
    <w:name w:val="WW8Num3z2"/>
    <w:rsid w:val="001279F2"/>
    <w:rPr>
      <w:rFonts w:ascii="Wingdings" w:hAnsi="Wingdings" w:cs="Wingdings" w:hint="default"/>
    </w:rPr>
  </w:style>
  <w:style w:type="character" w:customStyle="1" w:styleId="WW8Num6z1">
    <w:name w:val="WW8Num6z1"/>
    <w:rsid w:val="001279F2"/>
    <w:rPr>
      <w:rFonts w:ascii="Courier New" w:hAnsi="Courier New" w:cs="Courier New" w:hint="default"/>
    </w:rPr>
  </w:style>
  <w:style w:type="character" w:customStyle="1" w:styleId="WW8Num6z2">
    <w:name w:val="WW8Num6z2"/>
    <w:rsid w:val="001279F2"/>
    <w:rPr>
      <w:rFonts w:ascii="Wingdings" w:hAnsi="Wingdings" w:cs="Wingdings" w:hint="default"/>
    </w:rPr>
  </w:style>
  <w:style w:type="character" w:customStyle="1" w:styleId="WW8Num6z3">
    <w:name w:val="WW8Num6z3"/>
    <w:rsid w:val="001279F2"/>
    <w:rPr>
      <w:rFonts w:ascii="Symbol" w:hAnsi="Symbol" w:cs="Symbol" w:hint="default"/>
    </w:rPr>
  </w:style>
  <w:style w:type="character" w:customStyle="1" w:styleId="WW8Num7z1">
    <w:name w:val="WW8Num7z1"/>
    <w:rsid w:val="001279F2"/>
  </w:style>
  <w:style w:type="character" w:customStyle="1" w:styleId="WW8Num7z2">
    <w:name w:val="WW8Num7z2"/>
    <w:rsid w:val="001279F2"/>
  </w:style>
  <w:style w:type="character" w:customStyle="1" w:styleId="WW8Num7z3">
    <w:name w:val="WW8Num7z3"/>
    <w:rsid w:val="001279F2"/>
  </w:style>
  <w:style w:type="character" w:customStyle="1" w:styleId="WW8Num7z4">
    <w:name w:val="WW8Num7z4"/>
    <w:rsid w:val="001279F2"/>
  </w:style>
  <w:style w:type="character" w:customStyle="1" w:styleId="WW8Num7z5">
    <w:name w:val="WW8Num7z5"/>
    <w:rsid w:val="001279F2"/>
  </w:style>
  <w:style w:type="character" w:customStyle="1" w:styleId="WW8Num7z6">
    <w:name w:val="WW8Num7z6"/>
    <w:rsid w:val="001279F2"/>
  </w:style>
  <w:style w:type="character" w:customStyle="1" w:styleId="WW8Num7z7">
    <w:name w:val="WW8Num7z7"/>
    <w:rsid w:val="001279F2"/>
  </w:style>
  <w:style w:type="character" w:customStyle="1" w:styleId="WW8Num7z8">
    <w:name w:val="WW8Num7z8"/>
    <w:rsid w:val="001279F2"/>
  </w:style>
  <w:style w:type="character" w:customStyle="1" w:styleId="WW8Num8z3">
    <w:name w:val="WW8Num8z3"/>
    <w:rsid w:val="001279F2"/>
    <w:rPr>
      <w:rFonts w:ascii="Symbol" w:hAnsi="Symbol" w:cs="Symbol" w:hint="default"/>
    </w:rPr>
  </w:style>
  <w:style w:type="character" w:customStyle="1" w:styleId="WW8Num9z1">
    <w:name w:val="WW8Num9z1"/>
    <w:rsid w:val="001279F2"/>
    <w:rPr>
      <w:rFonts w:cs="Times New Roman"/>
    </w:rPr>
  </w:style>
  <w:style w:type="character" w:customStyle="1" w:styleId="WW8Num10z1">
    <w:name w:val="WW8Num10z1"/>
    <w:rsid w:val="001279F2"/>
  </w:style>
  <w:style w:type="character" w:customStyle="1" w:styleId="WW8Num10z2">
    <w:name w:val="WW8Num10z2"/>
    <w:rsid w:val="001279F2"/>
  </w:style>
  <w:style w:type="character" w:customStyle="1" w:styleId="WW8Num10z3">
    <w:name w:val="WW8Num10z3"/>
    <w:rsid w:val="001279F2"/>
  </w:style>
  <w:style w:type="character" w:customStyle="1" w:styleId="WW8Num10z4">
    <w:name w:val="WW8Num10z4"/>
    <w:rsid w:val="001279F2"/>
  </w:style>
  <w:style w:type="character" w:customStyle="1" w:styleId="WW8Num10z5">
    <w:name w:val="WW8Num10z5"/>
    <w:rsid w:val="001279F2"/>
  </w:style>
  <w:style w:type="character" w:customStyle="1" w:styleId="WW8Num10z6">
    <w:name w:val="WW8Num10z6"/>
    <w:rsid w:val="001279F2"/>
  </w:style>
  <w:style w:type="character" w:customStyle="1" w:styleId="WW8Num10z7">
    <w:name w:val="WW8Num10z7"/>
    <w:rsid w:val="001279F2"/>
  </w:style>
  <w:style w:type="character" w:customStyle="1" w:styleId="WW8Num10z8">
    <w:name w:val="WW8Num10z8"/>
    <w:rsid w:val="001279F2"/>
  </w:style>
  <w:style w:type="character" w:customStyle="1" w:styleId="WW8Num11z1">
    <w:name w:val="WW8Num11z1"/>
    <w:rsid w:val="001279F2"/>
  </w:style>
  <w:style w:type="character" w:customStyle="1" w:styleId="WW8Num11z2">
    <w:name w:val="WW8Num11z2"/>
    <w:rsid w:val="001279F2"/>
  </w:style>
  <w:style w:type="character" w:customStyle="1" w:styleId="WW8Num11z3">
    <w:name w:val="WW8Num11z3"/>
    <w:rsid w:val="001279F2"/>
  </w:style>
  <w:style w:type="character" w:customStyle="1" w:styleId="WW8Num11z4">
    <w:name w:val="WW8Num11z4"/>
    <w:rsid w:val="001279F2"/>
  </w:style>
  <w:style w:type="character" w:customStyle="1" w:styleId="WW8Num11z5">
    <w:name w:val="WW8Num11z5"/>
    <w:rsid w:val="001279F2"/>
  </w:style>
  <w:style w:type="character" w:customStyle="1" w:styleId="WW8Num11z6">
    <w:name w:val="WW8Num11z6"/>
    <w:rsid w:val="001279F2"/>
  </w:style>
  <w:style w:type="character" w:customStyle="1" w:styleId="WW8Num11z7">
    <w:name w:val="WW8Num11z7"/>
    <w:rsid w:val="001279F2"/>
  </w:style>
  <w:style w:type="character" w:customStyle="1" w:styleId="WW8Num11z8">
    <w:name w:val="WW8Num11z8"/>
    <w:rsid w:val="001279F2"/>
  </w:style>
  <w:style w:type="character" w:customStyle="1" w:styleId="WW8Num12z0">
    <w:name w:val="WW8Num12z0"/>
    <w:rsid w:val="001279F2"/>
    <w:rPr>
      <w:rFonts w:cs="Times New Roman" w:hint="default"/>
    </w:rPr>
  </w:style>
  <w:style w:type="character" w:customStyle="1" w:styleId="WW8Num12z1">
    <w:name w:val="WW8Num12z1"/>
    <w:rsid w:val="001279F2"/>
    <w:rPr>
      <w:rFonts w:cs="Times New Roman"/>
    </w:rPr>
  </w:style>
  <w:style w:type="character" w:customStyle="1" w:styleId="WW8Num13z0">
    <w:name w:val="WW8Num13z0"/>
    <w:rsid w:val="001279F2"/>
    <w:rPr>
      <w:rFonts w:hint="default"/>
    </w:rPr>
  </w:style>
  <w:style w:type="character" w:customStyle="1" w:styleId="WW8Num13z1">
    <w:name w:val="WW8Num13z1"/>
    <w:rsid w:val="001279F2"/>
  </w:style>
  <w:style w:type="character" w:customStyle="1" w:styleId="WW8Num13z2">
    <w:name w:val="WW8Num13z2"/>
    <w:rsid w:val="001279F2"/>
  </w:style>
  <w:style w:type="character" w:customStyle="1" w:styleId="WW8Num13z3">
    <w:name w:val="WW8Num13z3"/>
    <w:rsid w:val="001279F2"/>
  </w:style>
  <w:style w:type="character" w:customStyle="1" w:styleId="WW8Num13z4">
    <w:name w:val="WW8Num13z4"/>
    <w:rsid w:val="001279F2"/>
  </w:style>
  <w:style w:type="character" w:customStyle="1" w:styleId="WW8Num13z5">
    <w:name w:val="WW8Num13z5"/>
    <w:rsid w:val="001279F2"/>
  </w:style>
  <w:style w:type="character" w:customStyle="1" w:styleId="WW8Num13z6">
    <w:name w:val="WW8Num13z6"/>
    <w:rsid w:val="001279F2"/>
  </w:style>
  <w:style w:type="character" w:customStyle="1" w:styleId="WW8Num13z7">
    <w:name w:val="WW8Num13z7"/>
    <w:rsid w:val="001279F2"/>
  </w:style>
  <w:style w:type="character" w:customStyle="1" w:styleId="WW8Num13z8">
    <w:name w:val="WW8Num13z8"/>
    <w:rsid w:val="001279F2"/>
  </w:style>
  <w:style w:type="character" w:customStyle="1" w:styleId="WW8Num14z0">
    <w:name w:val="WW8Num14z0"/>
    <w:rsid w:val="001279F2"/>
    <w:rPr>
      <w:rFonts w:ascii="Times New Roman" w:eastAsia="Times New Roman" w:hAnsi="Times New Roman" w:cs="Times New Roman" w:hint="default"/>
    </w:rPr>
  </w:style>
  <w:style w:type="character" w:customStyle="1" w:styleId="WW8Num14z1">
    <w:name w:val="WW8Num14z1"/>
    <w:rsid w:val="001279F2"/>
    <w:rPr>
      <w:rFonts w:ascii="Courier New" w:hAnsi="Courier New" w:cs="Times New Roman" w:hint="default"/>
    </w:rPr>
  </w:style>
  <w:style w:type="character" w:customStyle="1" w:styleId="WW8Num14z2">
    <w:name w:val="WW8Num14z2"/>
    <w:rsid w:val="001279F2"/>
    <w:rPr>
      <w:rFonts w:ascii="Wingdings" w:hAnsi="Wingdings" w:cs="Wingdings" w:hint="default"/>
    </w:rPr>
  </w:style>
  <w:style w:type="character" w:customStyle="1" w:styleId="WW8Num14z3">
    <w:name w:val="WW8Num14z3"/>
    <w:rsid w:val="001279F2"/>
    <w:rPr>
      <w:rFonts w:ascii="Symbol" w:hAnsi="Symbol" w:cs="Symbol" w:hint="default"/>
    </w:rPr>
  </w:style>
  <w:style w:type="character" w:customStyle="1" w:styleId="WW8Num15z0">
    <w:name w:val="WW8Num15z0"/>
    <w:rsid w:val="001279F2"/>
  </w:style>
  <w:style w:type="character" w:customStyle="1" w:styleId="WW8Num15z1">
    <w:name w:val="WW8Num15z1"/>
    <w:rsid w:val="001279F2"/>
  </w:style>
  <w:style w:type="character" w:customStyle="1" w:styleId="WW8Num15z2">
    <w:name w:val="WW8Num15z2"/>
    <w:rsid w:val="001279F2"/>
  </w:style>
  <w:style w:type="character" w:customStyle="1" w:styleId="WW8Num15z3">
    <w:name w:val="WW8Num15z3"/>
    <w:rsid w:val="001279F2"/>
  </w:style>
  <w:style w:type="character" w:customStyle="1" w:styleId="WW8Num15z4">
    <w:name w:val="WW8Num15z4"/>
    <w:rsid w:val="001279F2"/>
  </w:style>
  <w:style w:type="character" w:customStyle="1" w:styleId="WW8Num15z5">
    <w:name w:val="WW8Num15z5"/>
    <w:rsid w:val="001279F2"/>
  </w:style>
  <w:style w:type="character" w:customStyle="1" w:styleId="WW8Num15z6">
    <w:name w:val="WW8Num15z6"/>
    <w:rsid w:val="001279F2"/>
  </w:style>
  <w:style w:type="character" w:customStyle="1" w:styleId="WW8Num15z7">
    <w:name w:val="WW8Num15z7"/>
    <w:rsid w:val="001279F2"/>
  </w:style>
  <w:style w:type="character" w:customStyle="1" w:styleId="WW8Num15z8">
    <w:name w:val="WW8Num15z8"/>
    <w:rsid w:val="001279F2"/>
  </w:style>
  <w:style w:type="character" w:customStyle="1" w:styleId="WW8Num16z0">
    <w:name w:val="WW8Num16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rsid w:val="001279F2"/>
  </w:style>
  <w:style w:type="character" w:customStyle="1" w:styleId="WW8Num16z2">
    <w:name w:val="WW8Num16z2"/>
    <w:rsid w:val="001279F2"/>
  </w:style>
  <w:style w:type="character" w:customStyle="1" w:styleId="WW8Num16z3">
    <w:name w:val="WW8Num16z3"/>
    <w:rsid w:val="001279F2"/>
  </w:style>
  <w:style w:type="character" w:customStyle="1" w:styleId="WW8Num16z4">
    <w:name w:val="WW8Num16z4"/>
    <w:rsid w:val="001279F2"/>
  </w:style>
  <w:style w:type="character" w:customStyle="1" w:styleId="WW8Num16z5">
    <w:name w:val="WW8Num16z5"/>
    <w:rsid w:val="001279F2"/>
  </w:style>
  <w:style w:type="character" w:customStyle="1" w:styleId="WW8Num16z6">
    <w:name w:val="WW8Num16z6"/>
    <w:rsid w:val="001279F2"/>
  </w:style>
  <w:style w:type="character" w:customStyle="1" w:styleId="WW8Num16z7">
    <w:name w:val="WW8Num16z7"/>
    <w:rsid w:val="001279F2"/>
  </w:style>
  <w:style w:type="character" w:customStyle="1" w:styleId="WW8Num16z8">
    <w:name w:val="WW8Num16z8"/>
    <w:rsid w:val="001279F2"/>
  </w:style>
  <w:style w:type="character" w:customStyle="1" w:styleId="WW8Num17z0">
    <w:name w:val="WW8Num17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rsid w:val="001279F2"/>
  </w:style>
  <w:style w:type="character" w:customStyle="1" w:styleId="WW8Num17z2">
    <w:name w:val="WW8Num17z2"/>
    <w:rsid w:val="001279F2"/>
  </w:style>
  <w:style w:type="character" w:customStyle="1" w:styleId="WW8Num17z3">
    <w:name w:val="WW8Num17z3"/>
    <w:rsid w:val="001279F2"/>
  </w:style>
  <w:style w:type="character" w:customStyle="1" w:styleId="WW8Num17z4">
    <w:name w:val="WW8Num17z4"/>
    <w:rsid w:val="001279F2"/>
  </w:style>
  <w:style w:type="character" w:customStyle="1" w:styleId="WW8Num17z5">
    <w:name w:val="WW8Num17z5"/>
    <w:rsid w:val="001279F2"/>
  </w:style>
  <w:style w:type="character" w:customStyle="1" w:styleId="WW8Num17z6">
    <w:name w:val="WW8Num17z6"/>
    <w:rsid w:val="001279F2"/>
  </w:style>
  <w:style w:type="character" w:customStyle="1" w:styleId="WW8Num17z7">
    <w:name w:val="WW8Num17z7"/>
    <w:rsid w:val="001279F2"/>
  </w:style>
  <w:style w:type="character" w:customStyle="1" w:styleId="WW8Num17z8">
    <w:name w:val="WW8Num17z8"/>
    <w:rsid w:val="001279F2"/>
  </w:style>
  <w:style w:type="character" w:customStyle="1" w:styleId="WW8Num18z0">
    <w:name w:val="WW8Num18z0"/>
    <w:rsid w:val="001279F2"/>
    <w:rPr>
      <w:rFonts w:ascii="Times New Roman" w:eastAsia="Times New Roman" w:hAnsi="Times New Roman" w:cs="Times New Roman" w:hint="default"/>
      <w:i/>
      <w:sz w:val="24"/>
      <w:szCs w:val="24"/>
      <w:u w:val="none"/>
    </w:rPr>
  </w:style>
  <w:style w:type="character" w:customStyle="1" w:styleId="WW8Num18z1">
    <w:name w:val="WW8Num18z1"/>
    <w:rsid w:val="001279F2"/>
  </w:style>
  <w:style w:type="character" w:customStyle="1" w:styleId="WW8Num18z2">
    <w:name w:val="WW8Num18z2"/>
    <w:rsid w:val="001279F2"/>
  </w:style>
  <w:style w:type="character" w:customStyle="1" w:styleId="WW8Num18z3">
    <w:name w:val="WW8Num18z3"/>
    <w:rsid w:val="001279F2"/>
  </w:style>
  <w:style w:type="character" w:customStyle="1" w:styleId="WW8Num18z4">
    <w:name w:val="WW8Num18z4"/>
    <w:rsid w:val="001279F2"/>
  </w:style>
  <w:style w:type="character" w:customStyle="1" w:styleId="WW8Num18z5">
    <w:name w:val="WW8Num18z5"/>
    <w:rsid w:val="001279F2"/>
  </w:style>
  <w:style w:type="character" w:customStyle="1" w:styleId="WW8Num18z6">
    <w:name w:val="WW8Num18z6"/>
    <w:rsid w:val="001279F2"/>
  </w:style>
  <w:style w:type="character" w:customStyle="1" w:styleId="WW8Num18z7">
    <w:name w:val="WW8Num18z7"/>
    <w:rsid w:val="001279F2"/>
  </w:style>
  <w:style w:type="character" w:customStyle="1" w:styleId="WW8Num18z8">
    <w:name w:val="WW8Num18z8"/>
    <w:rsid w:val="001279F2"/>
  </w:style>
  <w:style w:type="character" w:customStyle="1" w:styleId="WW8Num19z0">
    <w:name w:val="WW8Num19z0"/>
    <w:rsid w:val="001279F2"/>
    <w:rPr>
      <w:rFonts w:cs="Times New Roman"/>
      <w:sz w:val="22"/>
    </w:rPr>
  </w:style>
  <w:style w:type="character" w:customStyle="1" w:styleId="WW8Num19z1">
    <w:name w:val="WW8Num19z1"/>
    <w:rsid w:val="001279F2"/>
    <w:rPr>
      <w:rFonts w:cs="Times New Roman"/>
    </w:rPr>
  </w:style>
  <w:style w:type="character" w:customStyle="1" w:styleId="WW8Num20z0">
    <w:name w:val="WW8Num20z0"/>
    <w:rsid w:val="001279F2"/>
    <w:rPr>
      <w:rFonts w:ascii="Times New Roman" w:eastAsia="Times New Roman" w:hAnsi="Times New Roman" w:cs="Times New Roman" w:hint="default"/>
    </w:rPr>
  </w:style>
  <w:style w:type="character" w:customStyle="1" w:styleId="WW8Num20z1">
    <w:name w:val="WW8Num20z1"/>
    <w:rsid w:val="001279F2"/>
    <w:rPr>
      <w:rFonts w:ascii="Courier New" w:hAnsi="Courier New" w:cs="Courier New" w:hint="default"/>
    </w:rPr>
  </w:style>
  <w:style w:type="character" w:customStyle="1" w:styleId="WW8Num20z2">
    <w:name w:val="WW8Num20z2"/>
    <w:rsid w:val="001279F2"/>
    <w:rPr>
      <w:rFonts w:ascii="Wingdings" w:hAnsi="Wingdings" w:cs="Wingdings" w:hint="default"/>
    </w:rPr>
  </w:style>
  <w:style w:type="character" w:customStyle="1" w:styleId="WW8Num20z3">
    <w:name w:val="WW8Num20z3"/>
    <w:rsid w:val="001279F2"/>
    <w:rPr>
      <w:rFonts w:ascii="Symbol" w:hAnsi="Symbol" w:cs="Symbol" w:hint="default"/>
    </w:rPr>
  </w:style>
  <w:style w:type="character" w:customStyle="1" w:styleId="WW8Num21z0">
    <w:name w:val="WW8Num21z0"/>
    <w:rsid w:val="001279F2"/>
    <w:rPr>
      <w:rFonts w:hint="default"/>
    </w:rPr>
  </w:style>
  <w:style w:type="character" w:customStyle="1" w:styleId="WW8Num21z1">
    <w:name w:val="WW8Num21z1"/>
    <w:rsid w:val="001279F2"/>
    <w:rPr>
      <w:rFonts w:ascii="Times New Roman" w:eastAsia="Calibri" w:hAnsi="Times New Roman" w:cs="Times New Roman" w:hint="default"/>
    </w:rPr>
  </w:style>
  <w:style w:type="character" w:customStyle="1" w:styleId="WW8Num22z0">
    <w:name w:val="WW8Num22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1279F2"/>
  </w:style>
  <w:style w:type="character" w:customStyle="1" w:styleId="WW8Num22z2">
    <w:name w:val="WW8Num22z2"/>
    <w:rsid w:val="001279F2"/>
  </w:style>
  <w:style w:type="character" w:customStyle="1" w:styleId="WW8Num22z3">
    <w:name w:val="WW8Num22z3"/>
    <w:rsid w:val="001279F2"/>
  </w:style>
  <w:style w:type="character" w:customStyle="1" w:styleId="WW8Num22z4">
    <w:name w:val="WW8Num22z4"/>
    <w:rsid w:val="001279F2"/>
  </w:style>
  <w:style w:type="character" w:customStyle="1" w:styleId="WW8Num22z5">
    <w:name w:val="WW8Num22z5"/>
    <w:rsid w:val="001279F2"/>
  </w:style>
  <w:style w:type="character" w:customStyle="1" w:styleId="WW8Num22z6">
    <w:name w:val="WW8Num22z6"/>
    <w:rsid w:val="001279F2"/>
  </w:style>
  <w:style w:type="character" w:customStyle="1" w:styleId="WW8Num22z7">
    <w:name w:val="WW8Num22z7"/>
    <w:rsid w:val="001279F2"/>
  </w:style>
  <w:style w:type="character" w:customStyle="1" w:styleId="WW8Num22z8">
    <w:name w:val="WW8Num22z8"/>
    <w:rsid w:val="001279F2"/>
  </w:style>
  <w:style w:type="character" w:customStyle="1" w:styleId="WW8Num23z0">
    <w:name w:val="WW8Num23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1279F2"/>
  </w:style>
  <w:style w:type="character" w:customStyle="1" w:styleId="WW8Num23z2">
    <w:name w:val="WW8Num23z2"/>
    <w:rsid w:val="001279F2"/>
  </w:style>
  <w:style w:type="character" w:customStyle="1" w:styleId="WW8Num23z3">
    <w:name w:val="WW8Num23z3"/>
    <w:rsid w:val="001279F2"/>
  </w:style>
  <w:style w:type="character" w:customStyle="1" w:styleId="WW8Num23z4">
    <w:name w:val="WW8Num23z4"/>
    <w:rsid w:val="001279F2"/>
  </w:style>
  <w:style w:type="character" w:customStyle="1" w:styleId="WW8Num23z5">
    <w:name w:val="WW8Num23z5"/>
    <w:rsid w:val="001279F2"/>
  </w:style>
  <w:style w:type="character" w:customStyle="1" w:styleId="WW8Num23z6">
    <w:name w:val="WW8Num23z6"/>
    <w:rsid w:val="001279F2"/>
  </w:style>
  <w:style w:type="character" w:customStyle="1" w:styleId="WW8Num23z7">
    <w:name w:val="WW8Num23z7"/>
    <w:rsid w:val="001279F2"/>
  </w:style>
  <w:style w:type="character" w:customStyle="1" w:styleId="WW8Num23z8">
    <w:name w:val="WW8Num23z8"/>
    <w:rsid w:val="001279F2"/>
  </w:style>
  <w:style w:type="character" w:customStyle="1" w:styleId="WW8Num24z0">
    <w:name w:val="WW8Num24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1">
    <w:name w:val="WW8Num24z1"/>
    <w:rsid w:val="001279F2"/>
  </w:style>
  <w:style w:type="character" w:customStyle="1" w:styleId="WW8Num24z2">
    <w:name w:val="WW8Num24z2"/>
    <w:rsid w:val="001279F2"/>
  </w:style>
  <w:style w:type="character" w:customStyle="1" w:styleId="WW8Num24z3">
    <w:name w:val="WW8Num24z3"/>
    <w:rsid w:val="001279F2"/>
  </w:style>
  <w:style w:type="character" w:customStyle="1" w:styleId="WW8Num24z4">
    <w:name w:val="WW8Num24z4"/>
    <w:rsid w:val="001279F2"/>
  </w:style>
  <w:style w:type="character" w:customStyle="1" w:styleId="WW8Num24z5">
    <w:name w:val="WW8Num24z5"/>
    <w:rsid w:val="001279F2"/>
  </w:style>
  <w:style w:type="character" w:customStyle="1" w:styleId="WW8Num24z6">
    <w:name w:val="WW8Num24z6"/>
    <w:rsid w:val="001279F2"/>
  </w:style>
  <w:style w:type="character" w:customStyle="1" w:styleId="WW8Num24z7">
    <w:name w:val="WW8Num24z7"/>
    <w:rsid w:val="001279F2"/>
  </w:style>
  <w:style w:type="character" w:customStyle="1" w:styleId="WW8Num24z8">
    <w:name w:val="WW8Num24z8"/>
    <w:rsid w:val="001279F2"/>
  </w:style>
  <w:style w:type="character" w:customStyle="1" w:styleId="WW8Num25z0">
    <w:name w:val="WW8Num25z0"/>
    <w:rsid w:val="001279F2"/>
    <w:rPr>
      <w:rFonts w:cs="Times New Roman" w:hint="default"/>
      <w:color w:val="000000"/>
    </w:rPr>
  </w:style>
  <w:style w:type="character" w:customStyle="1" w:styleId="WW8Num25z1">
    <w:name w:val="WW8Num25z1"/>
    <w:rsid w:val="001279F2"/>
    <w:rPr>
      <w:rFonts w:cs="Times New Roman"/>
    </w:rPr>
  </w:style>
  <w:style w:type="character" w:customStyle="1" w:styleId="WW8Num26z0">
    <w:name w:val="WW8Num26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2">
    <w:name w:val="WW8Num26z2"/>
    <w:rsid w:val="001279F2"/>
  </w:style>
  <w:style w:type="character" w:customStyle="1" w:styleId="WW8Num26z3">
    <w:name w:val="WW8Num26z3"/>
    <w:rsid w:val="001279F2"/>
  </w:style>
  <w:style w:type="character" w:customStyle="1" w:styleId="WW8Num26z4">
    <w:name w:val="WW8Num26z4"/>
    <w:rsid w:val="001279F2"/>
  </w:style>
  <w:style w:type="character" w:customStyle="1" w:styleId="WW8Num26z5">
    <w:name w:val="WW8Num26z5"/>
    <w:rsid w:val="001279F2"/>
  </w:style>
  <w:style w:type="character" w:customStyle="1" w:styleId="WW8Num26z6">
    <w:name w:val="WW8Num26z6"/>
    <w:rsid w:val="001279F2"/>
  </w:style>
  <w:style w:type="character" w:customStyle="1" w:styleId="WW8Num26z7">
    <w:name w:val="WW8Num26z7"/>
    <w:rsid w:val="001279F2"/>
  </w:style>
  <w:style w:type="character" w:customStyle="1" w:styleId="WW8Num26z8">
    <w:name w:val="WW8Num26z8"/>
    <w:rsid w:val="001279F2"/>
  </w:style>
  <w:style w:type="character" w:customStyle="1" w:styleId="WW8Num27z0">
    <w:name w:val="WW8Num27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1279F2"/>
  </w:style>
  <w:style w:type="character" w:customStyle="1" w:styleId="WW8Num27z2">
    <w:name w:val="WW8Num27z2"/>
    <w:rsid w:val="001279F2"/>
  </w:style>
  <w:style w:type="character" w:customStyle="1" w:styleId="WW8Num27z3">
    <w:name w:val="WW8Num27z3"/>
    <w:rsid w:val="001279F2"/>
  </w:style>
  <w:style w:type="character" w:customStyle="1" w:styleId="WW8Num27z4">
    <w:name w:val="WW8Num27z4"/>
    <w:rsid w:val="001279F2"/>
  </w:style>
  <w:style w:type="character" w:customStyle="1" w:styleId="WW8Num27z5">
    <w:name w:val="WW8Num27z5"/>
    <w:rsid w:val="001279F2"/>
  </w:style>
  <w:style w:type="character" w:customStyle="1" w:styleId="WW8Num27z6">
    <w:name w:val="WW8Num27z6"/>
    <w:rsid w:val="001279F2"/>
  </w:style>
  <w:style w:type="character" w:customStyle="1" w:styleId="WW8Num27z7">
    <w:name w:val="WW8Num27z7"/>
    <w:rsid w:val="001279F2"/>
  </w:style>
  <w:style w:type="character" w:customStyle="1" w:styleId="WW8Num27z8">
    <w:name w:val="WW8Num27z8"/>
    <w:rsid w:val="001279F2"/>
  </w:style>
  <w:style w:type="character" w:customStyle="1" w:styleId="WW8Num28z0">
    <w:name w:val="WW8Num28z0"/>
    <w:rsid w:val="001279F2"/>
    <w:rPr>
      <w:rFonts w:hint="default"/>
    </w:rPr>
  </w:style>
  <w:style w:type="character" w:customStyle="1" w:styleId="WW8Num28z1">
    <w:name w:val="WW8Num28z1"/>
    <w:rsid w:val="001279F2"/>
  </w:style>
  <w:style w:type="character" w:customStyle="1" w:styleId="WW8Num28z2">
    <w:name w:val="WW8Num28z2"/>
    <w:rsid w:val="001279F2"/>
  </w:style>
  <w:style w:type="character" w:customStyle="1" w:styleId="WW8Num28z3">
    <w:name w:val="WW8Num28z3"/>
    <w:rsid w:val="001279F2"/>
  </w:style>
  <w:style w:type="character" w:customStyle="1" w:styleId="WW8Num28z4">
    <w:name w:val="WW8Num28z4"/>
    <w:rsid w:val="001279F2"/>
  </w:style>
  <w:style w:type="character" w:customStyle="1" w:styleId="WW8Num28z5">
    <w:name w:val="WW8Num28z5"/>
    <w:rsid w:val="001279F2"/>
  </w:style>
  <w:style w:type="character" w:customStyle="1" w:styleId="WW8Num28z6">
    <w:name w:val="WW8Num28z6"/>
    <w:rsid w:val="001279F2"/>
  </w:style>
  <w:style w:type="character" w:customStyle="1" w:styleId="WW8Num28z7">
    <w:name w:val="WW8Num28z7"/>
    <w:rsid w:val="001279F2"/>
  </w:style>
  <w:style w:type="character" w:customStyle="1" w:styleId="WW8Num28z8">
    <w:name w:val="WW8Num28z8"/>
    <w:rsid w:val="001279F2"/>
  </w:style>
  <w:style w:type="character" w:customStyle="1" w:styleId="WW8Num29z0">
    <w:name w:val="WW8Num29z0"/>
    <w:rsid w:val="001279F2"/>
  </w:style>
  <w:style w:type="character" w:customStyle="1" w:styleId="WW8Num29z1">
    <w:name w:val="WW8Num29z1"/>
    <w:rsid w:val="001279F2"/>
  </w:style>
  <w:style w:type="character" w:customStyle="1" w:styleId="WW8Num29z2">
    <w:name w:val="WW8Num29z2"/>
    <w:rsid w:val="001279F2"/>
  </w:style>
  <w:style w:type="character" w:customStyle="1" w:styleId="WW8Num29z3">
    <w:name w:val="WW8Num29z3"/>
    <w:rsid w:val="001279F2"/>
  </w:style>
  <w:style w:type="character" w:customStyle="1" w:styleId="WW8Num29z4">
    <w:name w:val="WW8Num29z4"/>
    <w:rsid w:val="001279F2"/>
  </w:style>
  <w:style w:type="character" w:customStyle="1" w:styleId="WW8Num29z5">
    <w:name w:val="WW8Num29z5"/>
    <w:rsid w:val="001279F2"/>
  </w:style>
  <w:style w:type="character" w:customStyle="1" w:styleId="WW8Num29z6">
    <w:name w:val="WW8Num29z6"/>
    <w:rsid w:val="001279F2"/>
  </w:style>
  <w:style w:type="character" w:customStyle="1" w:styleId="WW8Num29z7">
    <w:name w:val="WW8Num29z7"/>
    <w:rsid w:val="001279F2"/>
  </w:style>
  <w:style w:type="character" w:customStyle="1" w:styleId="WW8Num29z8">
    <w:name w:val="WW8Num29z8"/>
    <w:rsid w:val="001279F2"/>
  </w:style>
  <w:style w:type="character" w:customStyle="1" w:styleId="WW8Num30z0">
    <w:name w:val="WW8Num30z0"/>
    <w:rsid w:val="001279F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1">
    <w:name w:val="WW8Num30z1"/>
    <w:rsid w:val="001279F2"/>
  </w:style>
  <w:style w:type="character" w:customStyle="1" w:styleId="WW8Num30z2">
    <w:name w:val="WW8Num30z2"/>
    <w:rsid w:val="001279F2"/>
  </w:style>
  <w:style w:type="character" w:customStyle="1" w:styleId="WW8Num30z3">
    <w:name w:val="WW8Num30z3"/>
    <w:rsid w:val="001279F2"/>
  </w:style>
  <w:style w:type="character" w:customStyle="1" w:styleId="WW8Num30z4">
    <w:name w:val="WW8Num30z4"/>
    <w:rsid w:val="001279F2"/>
  </w:style>
  <w:style w:type="character" w:customStyle="1" w:styleId="WW8Num30z5">
    <w:name w:val="WW8Num30z5"/>
    <w:rsid w:val="001279F2"/>
  </w:style>
  <w:style w:type="character" w:customStyle="1" w:styleId="WW8Num30z6">
    <w:name w:val="WW8Num30z6"/>
    <w:rsid w:val="001279F2"/>
  </w:style>
  <w:style w:type="character" w:customStyle="1" w:styleId="WW8Num30z7">
    <w:name w:val="WW8Num30z7"/>
    <w:rsid w:val="001279F2"/>
  </w:style>
  <w:style w:type="character" w:customStyle="1" w:styleId="WW8Num30z8">
    <w:name w:val="WW8Num30z8"/>
    <w:rsid w:val="001279F2"/>
  </w:style>
  <w:style w:type="character" w:customStyle="1" w:styleId="WW8Num31z0">
    <w:name w:val="WW8Num31z0"/>
    <w:rsid w:val="001279F2"/>
  </w:style>
  <w:style w:type="character" w:customStyle="1" w:styleId="WW8Num31z1">
    <w:name w:val="WW8Num31z1"/>
    <w:rsid w:val="001279F2"/>
  </w:style>
  <w:style w:type="character" w:customStyle="1" w:styleId="WW8Num31z2">
    <w:name w:val="WW8Num31z2"/>
    <w:rsid w:val="001279F2"/>
  </w:style>
  <w:style w:type="character" w:customStyle="1" w:styleId="WW8Num31z3">
    <w:name w:val="WW8Num31z3"/>
    <w:rsid w:val="001279F2"/>
  </w:style>
  <w:style w:type="character" w:customStyle="1" w:styleId="WW8Num31z4">
    <w:name w:val="WW8Num31z4"/>
    <w:rsid w:val="001279F2"/>
  </w:style>
  <w:style w:type="character" w:customStyle="1" w:styleId="WW8Num31z5">
    <w:name w:val="WW8Num31z5"/>
    <w:rsid w:val="001279F2"/>
  </w:style>
  <w:style w:type="character" w:customStyle="1" w:styleId="WW8Num31z6">
    <w:name w:val="WW8Num31z6"/>
    <w:rsid w:val="001279F2"/>
  </w:style>
  <w:style w:type="character" w:customStyle="1" w:styleId="WW8Num31z7">
    <w:name w:val="WW8Num31z7"/>
    <w:rsid w:val="001279F2"/>
  </w:style>
  <w:style w:type="character" w:customStyle="1" w:styleId="WW8Num31z8">
    <w:name w:val="WW8Num31z8"/>
    <w:rsid w:val="001279F2"/>
  </w:style>
  <w:style w:type="character" w:customStyle="1" w:styleId="WW8Num32z0">
    <w:name w:val="WW8Num32z0"/>
    <w:rsid w:val="001279F2"/>
  </w:style>
  <w:style w:type="character" w:customStyle="1" w:styleId="WW8Num32z1">
    <w:name w:val="WW8Num32z1"/>
    <w:rsid w:val="001279F2"/>
  </w:style>
  <w:style w:type="character" w:customStyle="1" w:styleId="WW8Num32z2">
    <w:name w:val="WW8Num32z2"/>
    <w:rsid w:val="001279F2"/>
  </w:style>
  <w:style w:type="character" w:customStyle="1" w:styleId="WW8Num32z3">
    <w:name w:val="WW8Num32z3"/>
    <w:rsid w:val="001279F2"/>
  </w:style>
  <w:style w:type="character" w:customStyle="1" w:styleId="WW8Num32z4">
    <w:name w:val="WW8Num32z4"/>
    <w:rsid w:val="001279F2"/>
  </w:style>
  <w:style w:type="character" w:customStyle="1" w:styleId="WW8Num32z5">
    <w:name w:val="WW8Num32z5"/>
    <w:rsid w:val="001279F2"/>
  </w:style>
  <w:style w:type="character" w:customStyle="1" w:styleId="WW8Num32z6">
    <w:name w:val="WW8Num32z6"/>
    <w:rsid w:val="001279F2"/>
  </w:style>
  <w:style w:type="character" w:customStyle="1" w:styleId="WW8Num32z7">
    <w:name w:val="WW8Num32z7"/>
    <w:rsid w:val="001279F2"/>
  </w:style>
  <w:style w:type="character" w:customStyle="1" w:styleId="WW8Num32z8">
    <w:name w:val="WW8Num32z8"/>
    <w:rsid w:val="001279F2"/>
  </w:style>
  <w:style w:type="character" w:customStyle="1" w:styleId="10">
    <w:name w:val="Основной шрифт абзаца1"/>
    <w:rsid w:val="001279F2"/>
  </w:style>
  <w:style w:type="character" w:customStyle="1" w:styleId="a4">
    <w:name w:val="Верхний колонтитул Знак"/>
    <w:basedOn w:val="10"/>
    <w:rsid w:val="001279F2"/>
  </w:style>
  <w:style w:type="character" w:customStyle="1" w:styleId="a5">
    <w:name w:val="Нижний колонтитул Знак"/>
    <w:basedOn w:val="10"/>
    <w:rsid w:val="001279F2"/>
  </w:style>
  <w:style w:type="character" w:customStyle="1" w:styleId="a6">
    <w:name w:val="Текст сноски Знак"/>
    <w:rsid w:val="001279F2"/>
    <w:rPr>
      <w:sz w:val="20"/>
      <w:szCs w:val="20"/>
    </w:rPr>
  </w:style>
  <w:style w:type="character" w:customStyle="1" w:styleId="a7">
    <w:name w:val="Текст концевой сноски Знак"/>
    <w:rsid w:val="001279F2"/>
    <w:rPr>
      <w:sz w:val="20"/>
      <w:szCs w:val="20"/>
    </w:rPr>
  </w:style>
  <w:style w:type="character" w:styleId="a8">
    <w:name w:val="page number"/>
    <w:basedOn w:val="10"/>
    <w:rsid w:val="001279F2"/>
  </w:style>
  <w:style w:type="character" w:customStyle="1" w:styleId="FootnoteCharacters">
    <w:name w:val="Footnote Characters"/>
    <w:rsid w:val="001279F2"/>
    <w:rPr>
      <w:vertAlign w:val="superscript"/>
    </w:rPr>
  </w:style>
  <w:style w:type="character" w:styleId="a9">
    <w:name w:val="Hyperlink"/>
    <w:uiPriority w:val="99"/>
    <w:rsid w:val="001279F2"/>
    <w:rPr>
      <w:color w:val="0000FF"/>
      <w:u w:val="single"/>
    </w:rPr>
  </w:style>
  <w:style w:type="character" w:customStyle="1" w:styleId="aa">
    <w:name w:val="Без интервала Знак"/>
    <w:rsid w:val="001279F2"/>
  </w:style>
  <w:style w:type="character" w:customStyle="1" w:styleId="xfm50310351">
    <w:name w:val="xfm_50310351"/>
    <w:rsid w:val="001279F2"/>
  </w:style>
  <w:style w:type="character" w:customStyle="1" w:styleId="ab">
    <w:name w:val="Текст выноски Знак"/>
    <w:rsid w:val="001279F2"/>
    <w:rPr>
      <w:rFonts w:ascii="Tahoma" w:hAnsi="Tahoma" w:cs="Tahoma"/>
      <w:sz w:val="16"/>
      <w:szCs w:val="16"/>
    </w:rPr>
  </w:style>
  <w:style w:type="character" w:customStyle="1" w:styleId="11">
    <w:name w:val="Знак примечания1"/>
    <w:rsid w:val="001279F2"/>
    <w:rPr>
      <w:sz w:val="16"/>
      <w:szCs w:val="16"/>
    </w:rPr>
  </w:style>
  <w:style w:type="character" w:customStyle="1" w:styleId="ac">
    <w:name w:val="Текст примечания Знак"/>
    <w:rsid w:val="001279F2"/>
  </w:style>
  <w:style w:type="character" w:customStyle="1" w:styleId="ad">
    <w:name w:val="Тема примечания Знак"/>
    <w:rsid w:val="001279F2"/>
    <w:rPr>
      <w:b/>
      <w:bCs/>
    </w:rPr>
  </w:style>
  <w:style w:type="character" w:customStyle="1" w:styleId="ae">
    <w:name w:val="Заголовок Знак"/>
    <w:rsid w:val="001279F2"/>
    <w:rPr>
      <w:rFonts w:ascii="Calibri Light" w:eastAsia="Times New Roman" w:hAnsi="Calibri Light" w:cs="Calibri Light"/>
      <w:b/>
      <w:bCs/>
      <w:kern w:val="2"/>
      <w:sz w:val="32"/>
      <w:szCs w:val="32"/>
    </w:rPr>
  </w:style>
  <w:style w:type="character" w:customStyle="1" w:styleId="20">
    <w:name w:val="Основной текст 2 Знак"/>
    <w:rsid w:val="001279F2"/>
    <w:rPr>
      <w:b/>
      <w:sz w:val="24"/>
    </w:rPr>
  </w:style>
  <w:style w:type="character" w:customStyle="1" w:styleId="21">
    <w:name w:val="Основний текст 2 Знак1"/>
    <w:rsid w:val="001279F2"/>
    <w:rPr>
      <w:sz w:val="22"/>
      <w:szCs w:val="22"/>
    </w:rPr>
  </w:style>
  <w:style w:type="character" w:customStyle="1" w:styleId="af">
    <w:name w:val="Неразрешенное упоминание"/>
    <w:rsid w:val="001279F2"/>
    <w:rPr>
      <w:color w:val="605E5C"/>
      <w:shd w:val="clear" w:color="auto" w:fill="E1DFDD"/>
    </w:rPr>
  </w:style>
  <w:style w:type="character" w:customStyle="1" w:styleId="rvts0">
    <w:name w:val="rvts0"/>
    <w:rsid w:val="001279F2"/>
    <w:rPr>
      <w:rFonts w:ascii="Times New Roman" w:hAnsi="Times New Roman" w:cs="Times New Roman" w:hint="default"/>
    </w:rPr>
  </w:style>
  <w:style w:type="character" w:customStyle="1" w:styleId="NoSpacingChar2">
    <w:name w:val="No Spacing Char2"/>
    <w:rsid w:val="001279F2"/>
    <w:rPr>
      <w:sz w:val="22"/>
      <w:szCs w:val="22"/>
      <w:lang w:val="uk-UA"/>
    </w:rPr>
  </w:style>
  <w:style w:type="character" w:customStyle="1" w:styleId="rvts46">
    <w:name w:val="rvts46"/>
    <w:basedOn w:val="10"/>
    <w:rsid w:val="001279F2"/>
  </w:style>
  <w:style w:type="paragraph" w:customStyle="1" w:styleId="af0">
    <w:name w:val="Заголовок"/>
    <w:basedOn w:val="a"/>
    <w:next w:val="af1"/>
    <w:rsid w:val="001279F2"/>
    <w:pPr>
      <w:keepNext/>
      <w:spacing w:before="240" w:after="120"/>
    </w:pPr>
    <w:rPr>
      <w:rFonts w:ascii="Liberation Sans" w:eastAsia="Noto Sans CJK SC" w:hAnsi="Liberation Sans" w:cs="Lohit Devanagari"/>
      <w:sz w:val="28"/>
      <w:szCs w:val="28"/>
    </w:rPr>
  </w:style>
  <w:style w:type="paragraph" w:styleId="af1">
    <w:name w:val="Body Text"/>
    <w:basedOn w:val="a"/>
    <w:link w:val="af2"/>
    <w:rsid w:val="001279F2"/>
    <w:pPr>
      <w:spacing w:after="140"/>
    </w:pPr>
  </w:style>
  <w:style w:type="character" w:customStyle="1" w:styleId="af2">
    <w:name w:val="Основной текст Знак"/>
    <w:basedOn w:val="a0"/>
    <w:link w:val="af1"/>
    <w:rsid w:val="001279F2"/>
    <w:rPr>
      <w:rFonts w:ascii="Calibri" w:eastAsia="Calibri" w:hAnsi="Calibri" w:cs="Calibri"/>
      <w:lang w:eastAsia="zh-CN"/>
    </w:rPr>
  </w:style>
  <w:style w:type="paragraph" w:styleId="af3">
    <w:name w:val="List"/>
    <w:basedOn w:val="af1"/>
    <w:rsid w:val="001279F2"/>
    <w:rPr>
      <w:rFonts w:cs="FreeSans"/>
    </w:rPr>
  </w:style>
  <w:style w:type="paragraph" w:styleId="af4">
    <w:name w:val="caption"/>
    <w:basedOn w:val="a"/>
    <w:qFormat/>
    <w:rsid w:val="001279F2"/>
    <w:pPr>
      <w:suppressLineNumbers/>
      <w:spacing w:before="120" w:after="120"/>
    </w:pPr>
    <w:rPr>
      <w:rFonts w:cs="Lohit Devanagari"/>
      <w:i/>
      <w:iCs/>
      <w:sz w:val="24"/>
      <w:szCs w:val="24"/>
    </w:rPr>
  </w:style>
  <w:style w:type="paragraph" w:customStyle="1" w:styleId="af5">
    <w:name w:val="Покажчик"/>
    <w:basedOn w:val="a"/>
    <w:rsid w:val="001279F2"/>
    <w:pPr>
      <w:suppressLineNumbers/>
    </w:pPr>
    <w:rPr>
      <w:rFonts w:cs="Lohit Devanagari"/>
    </w:rPr>
  </w:style>
  <w:style w:type="paragraph" w:customStyle="1" w:styleId="22">
    <w:name w:val="Название объекта2"/>
    <w:basedOn w:val="a"/>
    <w:rsid w:val="001279F2"/>
    <w:pPr>
      <w:suppressLineNumbers/>
      <w:spacing w:before="120" w:after="120"/>
    </w:pPr>
    <w:rPr>
      <w:rFonts w:cs="Lohit Devanagari"/>
      <w:i/>
      <w:iCs/>
      <w:sz w:val="24"/>
      <w:szCs w:val="24"/>
    </w:rPr>
  </w:style>
  <w:style w:type="paragraph" w:customStyle="1" w:styleId="Heading">
    <w:name w:val="Heading"/>
    <w:basedOn w:val="a"/>
    <w:next w:val="a"/>
    <w:rsid w:val="001279F2"/>
    <w:pPr>
      <w:spacing w:before="240" w:after="60"/>
      <w:jc w:val="center"/>
    </w:pPr>
    <w:rPr>
      <w:rFonts w:ascii="Calibri Light" w:eastAsia="Times New Roman" w:hAnsi="Calibri Light" w:cs="Calibri Light"/>
      <w:b/>
      <w:bCs/>
      <w:kern w:val="2"/>
      <w:sz w:val="32"/>
      <w:szCs w:val="32"/>
    </w:rPr>
  </w:style>
  <w:style w:type="paragraph" w:customStyle="1" w:styleId="Caption">
    <w:name w:val="Caption"/>
    <w:basedOn w:val="a"/>
    <w:rsid w:val="001279F2"/>
    <w:pPr>
      <w:suppressLineNumbers/>
      <w:spacing w:before="120" w:after="120"/>
    </w:pPr>
    <w:rPr>
      <w:rFonts w:cs="FreeSans"/>
      <w:i/>
      <w:iCs/>
      <w:sz w:val="24"/>
      <w:szCs w:val="24"/>
    </w:rPr>
  </w:style>
  <w:style w:type="paragraph" w:customStyle="1" w:styleId="Index">
    <w:name w:val="Index"/>
    <w:basedOn w:val="a"/>
    <w:rsid w:val="001279F2"/>
    <w:pPr>
      <w:suppressLineNumbers/>
    </w:pPr>
    <w:rPr>
      <w:rFonts w:cs="FreeSans"/>
    </w:rPr>
  </w:style>
  <w:style w:type="paragraph" w:customStyle="1" w:styleId="af6">
    <w:name w:val="Назва об'єкта"/>
    <w:basedOn w:val="a"/>
    <w:rsid w:val="001279F2"/>
    <w:pPr>
      <w:suppressLineNumbers/>
      <w:spacing w:before="120" w:after="120"/>
    </w:pPr>
    <w:rPr>
      <w:rFonts w:cs="FreeSans"/>
      <w:i/>
      <w:iCs/>
      <w:sz w:val="24"/>
      <w:szCs w:val="24"/>
    </w:rPr>
  </w:style>
  <w:style w:type="paragraph" w:customStyle="1" w:styleId="12">
    <w:name w:val="Назва об'єкта1"/>
    <w:basedOn w:val="a"/>
    <w:rsid w:val="001279F2"/>
    <w:pPr>
      <w:suppressLineNumbers/>
      <w:spacing w:before="120" w:after="120"/>
    </w:pPr>
    <w:rPr>
      <w:rFonts w:cs="Lohit Devanagari"/>
      <w:i/>
      <w:iCs/>
      <w:sz w:val="24"/>
      <w:szCs w:val="24"/>
    </w:rPr>
  </w:style>
  <w:style w:type="paragraph" w:customStyle="1" w:styleId="13">
    <w:name w:val="Название объекта1"/>
    <w:basedOn w:val="a"/>
    <w:rsid w:val="001279F2"/>
    <w:pPr>
      <w:suppressLineNumbers/>
      <w:spacing w:before="120" w:after="120"/>
    </w:pPr>
    <w:rPr>
      <w:rFonts w:cs="FreeSans"/>
      <w:i/>
      <w:iCs/>
      <w:sz w:val="24"/>
      <w:szCs w:val="24"/>
    </w:rPr>
  </w:style>
  <w:style w:type="paragraph" w:customStyle="1" w:styleId="HeaderandFooter">
    <w:name w:val="Header and Footer"/>
    <w:basedOn w:val="a"/>
    <w:rsid w:val="001279F2"/>
    <w:pPr>
      <w:suppressLineNumbers/>
      <w:tabs>
        <w:tab w:val="center" w:pos="4819"/>
        <w:tab w:val="right" w:pos="9638"/>
      </w:tabs>
    </w:pPr>
  </w:style>
  <w:style w:type="paragraph" w:customStyle="1" w:styleId="af7">
    <w:name w:val="Верхній і нижній колонтитули"/>
    <w:basedOn w:val="a"/>
    <w:rsid w:val="001279F2"/>
    <w:pPr>
      <w:suppressLineNumbers/>
      <w:tabs>
        <w:tab w:val="center" w:pos="4819"/>
        <w:tab w:val="right" w:pos="9638"/>
      </w:tabs>
    </w:pPr>
  </w:style>
  <w:style w:type="paragraph" w:styleId="af8">
    <w:name w:val="header"/>
    <w:basedOn w:val="a"/>
    <w:link w:val="14"/>
    <w:rsid w:val="001279F2"/>
    <w:pPr>
      <w:spacing w:after="0" w:line="240" w:lineRule="auto"/>
    </w:pPr>
  </w:style>
  <w:style w:type="character" w:customStyle="1" w:styleId="14">
    <w:name w:val="Верхний колонтитул Знак1"/>
    <w:basedOn w:val="a0"/>
    <w:link w:val="af8"/>
    <w:rsid w:val="001279F2"/>
    <w:rPr>
      <w:rFonts w:ascii="Calibri" w:eastAsia="Calibri" w:hAnsi="Calibri" w:cs="Calibri"/>
      <w:lang w:eastAsia="zh-CN"/>
    </w:rPr>
  </w:style>
  <w:style w:type="paragraph" w:styleId="af9">
    <w:name w:val="footer"/>
    <w:basedOn w:val="a"/>
    <w:link w:val="15"/>
    <w:rsid w:val="001279F2"/>
    <w:pPr>
      <w:spacing w:after="0" w:line="240" w:lineRule="auto"/>
    </w:pPr>
  </w:style>
  <w:style w:type="character" w:customStyle="1" w:styleId="15">
    <w:name w:val="Нижний колонтитул Знак1"/>
    <w:basedOn w:val="a0"/>
    <w:link w:val="af9"/>
    <w:rsid w:val="001279F2"/>
    <w:rPr>
      <w:rFonts w:ascii="Calibri" w:eastAsia="Calibri" w:hAnsi="Calibri" w:cs="Calibri"/>
      <w:lang w:eastAsia="zh-CN"/>
    </w:rPr>
  </w:style>
  <w:style w:type="paragraph" w:styleId="afa">
    <w:name w:val="footnote text"/>
    <w:basedOn w:val="a"/>
    <w:link w:val="16"/>
    <w:rsid w:val="001279F2"/>
    <w:pPr>
      <w:spacing w:after="0" w:line="240" w:lineRule="auto"/>
    </w:pPr>
    <w:rPr>
      <w:sz w:val="20"/>
      <w:szCs w:val="20"/>
    </w:rPr>
  </w:style>
  <w:style w:type="character" w:customStyle="1" w:styleId="16">
    <w:name w:val="Текст сноски Знак1"/>
    <w:basedOn w:val="a0"/>
    <w:link w:val="afa"/>
    <w:rsid w:val="001279F2"/>
    <w:rPr>
      <w:rFonts w:ascii="Calibri" w:eastAsia="Calibri" w:hAnsi="Calibri" w:cs="Calibri"/>
      <w:sz w:val="20"/>
      <w:szCs w:val="20"/>
      <w:lang w:eastAsia="zh-CN"/>
    </w:rPr>
  </w:style>
  <w:style w:type="paragraph" w:styleId="afb">
    <w:name w:val="endnote text"/>
    <w:basedOn w:val="a"/>
    <w:link w:val="17"/>
    <w:rsid w:val="001279F2"/>
    <w:pPr>
      <w:spacing w:after="0" w:line="240" w:lineRule="auto"/>
    </w:pPr>
    <w:rPr>
      <w:sz w:val="20"/>
      <w:szCs w:val="20"/>
    </w:rPr>
  </w:style>
  <w:style w:type="character" w:customStyle="1" w:styleId="17">
    <w:name w:val="Текст концевой сноски Знак1"/>
    <w:basedOn w:val="a0"/>
    <w:link w:val="afb"/>
    <w:rsid w:val="001279F2"/>
    <w:rPr>
      <w:rFonts w:ascii="Calibri" w:eastAsia="Calibri" w:hAnsi="Calibri" w:cs="Calibri"/>
      <w:sz w:val="20"/>
      <w:szCs w:val="20"/>
      <w:lang w:eastAsia="zh-CN"/>
    </w:rPr>
  </w:style>
  <w:style w:type="paragraph" w:styleId="afc">
    <w:name w:val="List Paragraph"/>
    <w:basedOn w:val="a"/>
    <w:qFormat/>
    <w:rsid w:val="001279F2"/>
    <w:pPr>
      <w:ind w:left="720"/>
      <w:contextualSpacing/>
    </w:pPr>
  </w:style>
  <w:style w:type="paragraph" w:styleId="afd">
    <w:name w:val="No Spacing"/>
    <w:qFormat/>
    <w:rsid w:val="001279F2"/>
    <w:pPr>
      <w:suppressAutoHyphens/>
      <w:spacing w:after="0" w:line="240" w:lineRule="auto"/>
    </w:pPr>
    <w:rPr>
      <w:rFonts w:ascii="Calibri" w:eastAsia="Calibri" w:hAnsi="Calibri" w:cs="Calibri"/>
      <w:lang w:eastAsia="zh-CN"/>
    </w:rPr>
  </w:style>
  <w:style w:type="paragraph" w:customStyle="1" w:styleId="18">
    <w:name w:val="Без интервала1"/>
    <w:rsid w:val="001279F2"/>
    <w:pPr>
      <w:suppressAutoHyphens/>
      <w:spacing w:after="0" w:line="240" w:lineRule="auto"/>
    </w:pPr>
    <w:rPr>
      <w:rFonts w:ascii="Calibri" w:eastAsia="Calibri" w:hAnsi="Calibri" w:cs="Calibri"/>
      <w:sz w:val="24"/>
      <w:lang w:eastAsia="zh-CN"/>
    </w:rPr>
  </w:style>
  <w:style w:type="paragraph" w:styleId="afe">
    <w:name w:val="Balloon Text"/>
    <w:basedOn w:val="a"/>
    <w:link w:val="19"/>
    <w:rsid w:val="001279F2"/>
    <w:pPr>
      <w:spacing w:after="0" w:line="240" w:lineRule="auto"/>
    </w:pPr>
    <w:rPr>
      <w:rFonts w:ascii="Tahoma" w:hAnsi="Tahoma" w:cs="Tahoma"/>
      <w:sz w:val="16"/>
      <w:szCs w:val="16"/>
    </w:rPr>
  </w:style>
  <w:style w:type="character" w:customStyle="1" w:styleId="19">
    <w:name w:val="Текст выноски Знак1"/>
    <w:basedOn w:val="a0"/>
    <w:link w:val="afe"/>
    <w:rsid w:val="001279F2"/>
    <w:rPr>
      <w:rFonts w:ascii="Tahoma" w:eastAsia="Calibri" w:hAnsi="Tahoma" w:cs="Tahoma"/>
      <w:sz w:val="16"/>
      <w:szCs w:val="16"/>
      <w:lang w:eastAsia="zh-CN"/>
    </w:rPr>
  </w:style>
  <w:style w:type="paragraph" w:customStyle="1" w:styleId="1a">
    <w:name w:val="Текст примечания1"/>
    <w:basedOn w:val="a"/>
    <w:rsid w:val="001279F2"/>
    <w:rPr>
      <w:sz w:val="20"/>
      <w:szCs w:val="20"/>
    </w:rPr>
  </w:style>
  <w:style w:type="paragraph" w:styleId="aff">
    <w:name w:val="annotation text"/>
    <w:basedOn w:val="a"/>
    <w:link w:val="1b"/>
    <w:uiPriority w:val="99"/>
    <w:semiHidden/>
    <w:unhideWhenUsed/>
    <w:rsid w:val="001279F2"/>
    <w:pPr>
      <w:spacing w:line="240" w:lineRule="auto"/>
    </w:pPr>
    <w:rPr>
      <w:sz w:val="20"/>
      <w:szCs w:val="20"/>
    </w:rPr>
  </w:style>
  <w:style w:type="character" w:customStyle="1" w:styleId="1b">
    <w:name w:val="Текст примечания Знак1"/>
    <w:basedOn w:val="a0"/>
    <w:link w:val="aff"/>
    <w:uiPriority w:val="99"/>
    <w:semiHidden/>
    <w:rsid w:val="001279F2"/>
    <w:rPr>
      <w:rFonts w:ascii="Calibri" w:eastAsia="Calibri" w:hAnsi="Calibri" w:cs="Calibri"/>
      <w:sz w:val="20"/>
      <w:szCs w:val="20"/>
      <w:lang w:eastAsia="zh-CN"/>
    </w:rPr>
  </w:style>
  <w:style w:type="paragraph" w:styleId="aff0">
    <w:name w:val="annotation subject"/>
    <w:basedOn w:val="1a"/>
    <w:next w:val="1a"/>
    <w:link w:val="1c"/>
    <w:rsid w:val="001279F2"/>
    <w:rPr>
      <w:b/>
      <w:bCs/>
    </w:rPr>
  </w:style>
  <w:style w:type="character" w:customStyle="1" w:styleId="1c">
    <w:name w:val="Тема примечания Знак1"/>
    <w:basedOn w:val="1b"/>
    <w:link w:val="aff0"/>
    <w:rsid w:val="001279F2"/>
    <w:rPr>
      <w:b/>
      <w:bCs/>
    </w:rPr>
  </w:style>
  <w:style w:type="paragraph" w:customStyle="1" w:styleId="rvps2">
    <w:name w:val="rvps2"/>
    <w:basedOn w:val="a"/>
    <w:rsid w:val="001279F2"/>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1279F2"/>
    <w:pPr>
      <w:spacing w:after="0" w:line="240" w:lineRule="auto"/>
    </w:pPr>
    <w:rPr>
      <w:b/>
      <w:sz w:val="24"/>
      <w:szCs w:val="20"/>
    </w:rPr>
  </w:style>
  <w:style w:type="paragraph" w:customStyle="1" w:styleId="NoSpacing1">
    <w:name w:val="No Spacing1"/>
    <w:rsid w:val="001279F2"/>
    <w:pPr>
      <w:suppressAutoHyphens/>
      <w:spacing w:after="0" w:line="240" w:lineRule="auto"/>
    </w:pPr>
    <w:rPr>
      <w:rFonts w:ascii="Calibri" w:eastAsia="Calibri" w:hAnsi="Calibri" w:cs="Calibri"/>
      <w:lang w:eastAsia="zh-CN"/>
    </w:rPr>
  </w:style>
  <w:style w:type="paragraph" w:customStyle="1" w:styleId="TableContents">
    <w:name w:val="Table Contents"/>
    <w:basedOn w:val="a"/>
    <w:rsid w:val="001279F2"/>
    <w:pPr>
      <w:widowControl w:val="0"/>
      <w:suppressLineNumbers/>
    </w:pPr>
  </w:style>
  <w:style w:type="paragraph" w:customStyle="1" w:styleId="TableHeading">
    <w:name w:val="Table Heading"/>
    <w:basedOn w:val="TableContents"/>
    <w:rsid w:val="001279F2"/>
    <w:pPr>
      <w:jc w:val="center"/>
    </w:pPr>
    <w:rPr>
      <w:b/>
      <w:bCs/>
    </w:rPr>
  </w:style>
  <w:style w:type="paragraph" w:customStyle="1" w:styleId="aff1">
    <w:name w:val="Вміст таблиці"/>
    <w:basedOn w:val="a"/>
    <w:rsid w:val="001279F2"/>
    <w:pPr>
      <w:suppressLineNumbers/>
    </w:pPr>
  </w:style>
  <w:style w:type="paragraph" w:customStyle="1" w:styleId="aff2">
    <w:name w:val="Заголовок таблиці"/>
    <w:basedOn w:val="aff1"/>
    <w:rsid w:val="001279F2"/>
    <w:pPr>
      <w:jc w:val="center"/>
    </w:pPr>
    <w:rPr>
      <w:b/>
      <w:bCs/>
    </w:rPr>
  </w:style>
  <w:style w:type="paragraph" w:customStyle="1" w:styleId="LO-normal">
    <w:name w:val="LO-normal"/>
    <w:rsid w:val="00DD1904"/>
    <w:pPr>
      <w:spacing w:after="0"/>
    </w:pPr>
    <w:rPr>
      <w:rFonts w:ascii="Arial" w:eastAsia="Tahoma" w:hAnsi="Arial" w:cs="Arial"/>
      <w:color w:val="000000"/>
      <w:lang w:val="ru-RU" w:eastAsia="zh-CN"/>
    </w:rPr>
  </w:style>
  <w:style w:type="paragraph" w:styleId="af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4"/>
    <w:qFormat/>
    <w:rsid w:val="005048E3"/>
    <w:pPr>
      <w:suppressAutoHyphens w:val="0"/>
      <w:spacing w:before="100" w:beforeAutospacing="1" w:after="100" w:afterAutospacing="1" w:line="240" w:lineRule="auto"/>
    </w:pPr>
    <w:rPr>
      <w:rFonts w:ascii="Times New Roman" w:eastAsia="SimSun" w:hAnsi="Times New Roman" w:cs="Times New Roman"/>
      <w:sz w:val="24"/>
      <w:szCs w:val="24"/>
    </w:rPr>
  </w:style>
  <w:style w:type="character" w:customStyle="1" w:styleId="af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3"/>
    <w:rsid w:val="005048E3"/>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435-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29BEC-A131-47ED-87B8-941CF02B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53280</Words>
  <Characters>30371</Characters>
  <Application>Microsoft Office Word</Application>
  <DocSecurity>0</DocSecurity>
  <Lines>253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cp:lastModifiedBy>
  <cp:revision>10</cp:revision>
  <cp:lastPrinted>2023-10-03T08:35:00Z</cp:lastPrinted>
  <dcterms:created xsi:type="dcterms:W3CDTF">2024-04-10T08:29:00Z</dcterms:created>
  <dcterms:modified xsi:type="dcterms:W3CDTF">2024-04-10T12:13:00Z</dcterms:modified>
</cp:coreProperties>
</file>