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DAB" w:rsidRPr="00567DAB" w:rsidRDefault="00567DAB" w:rsidP="00567DAB">
      <w:pPr>
        <w:ind w:firstLine="567"/>
        <w:jc w:val="center"/>
        <w:rPr>
          <w:b/>
          <w:bCs/>
          <w:caps/>
          <w:sz w:val="40"/>
          <w:szCs w:val="40"/>
          <w:lang w:val="uk-UA"/>
        </w:rPr>
      </w:pPr>
    </w:p>
    <w:tbl>
      <w:tblPr>
        <w:tblW w:w="975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40"/>
        <w:gridCol w:w="5110"/>
      </w:tblGrid>
      <w:tr w:rsidR="00567DAB" w:rsidRPr="00567DAB" w:rsidTr="00567DAB">
        <w:trPr>
          <w:trHeight w:val="352"/>
        </w:trPr>
        <w:tc>
          <w:tcPr>
            <w:tcW w:w="4640" w:type="dxa"/>
            <w:tcBorders>
              <w:top w:val="nil"/>
              <w:left w:val="nil"/>
              <w:bottom w:val="nil"/>
              <w:right w:val="nil"/>
            </w:tcBorders>
          </w:tcPr>
          <w:p w:rsidR="00567DAB" w:rsidRPr="00567DAB" w:rsidRDefault="00567DAB" w:rsidP="00567DAB">
            <w:pPr>
              <w:ind w:firstLine="567"/>
              <w:rPr>
                <w:b/>
                <w:bCs/>
                <w:lang w:val="uk-UA"/>
              </w:rPr>
            </w:pPr>
          </w:p>
        </w:tc>
        <w:tc>
          <w:tcPr>
            <w:tcW w:w="5110" w:type="dxa"/>
            <w:tcBorders>
              <w:top w:val="nil"/>
              <w:left w:val="nil"/>
              <w:bottom w:val="nil"/>
              <w:right w:val="nil"/>
            </w:tcBorders>
          </w:tcPr>
          <w:p w:rsidR="00567DAB" w:rsidRDefault="00567DAB" w:rsidP="00567DAB">
            <w:pPr>
              <w:rPr>
                <w:bCs/>
                <w:lang w:val="uk-UA"/>
              </w:rPr>
            </w:pPr>
            <w:r w:rsidRPr="00567DAB">
              <w:rPr>
                <w:bCs/>
                <w:lang w:val="uk-UA"/>
              </w:rPr>
              <w:t>«</w:t>
            </w:r>
            <w:r w:rsidRPr="00567DAB">
              <w:rPr>
                <w:bCs/>
                <w:noProof/>
                <w:lang w:val="uk-UA"/>
              </w:rPr>
              <w:t>ЗАТВЕРДЖЕНО</w:t>
            </w:r>
            <w:r w:rsidRPr="00567DAB">
              <w:rPr>
                <w:bCs/>
                <w:lang w:val="uk-UA"/>
              </w:rPr>
              <w:t>»</w:t>
            </w:r>
          </w:p>
          <w:p w:rsidR="00B86A35" w:rsidRDefault="00B86A35" w:rsidP="00567DAB">
            <w:pPr>
              <w:rPr>
                <w:bCs/>
                <w:lang w:val="uk-UA"/>
              </w:rPr>
            </w:pPr>
            <w:r>
              <w:rPr>
                <w:bCs/>
                <w:lang w:val="uk-UA"/>
              </w:rPr>
              <w:t>Рішенням уповноваженої особи</w:t>
            </w:r>
          </w:p>
          <w:p w:rsidR="00B86A35" w:rsidRPr="00BE249F" w:rsidRDefault="00971732" w:rsidP="00567DAB">
            <w:pPr>
              <w:rPr>
                <w:bCs/>
              </w:rPr>
            </w:pPr>
            <w:r>
              <w:rPr>
                <w:bCs/>
                <w:lang w:val="uk-UA"/>
              </w:rPr>
              <w:t>в</w:t>
            </w:r>
            <w:r w:rsidR="00B86A35">
              <w:rPr>
                <w:bCs/>
                <w:lang w:val="uk-UA"/>
              </w:rPr>
              <w:t xml:space="preserve">ід </w:t>
            </w:r>
            <w:r w:rsidR="00680E4B">
              <w:rPr>
                <w:bCs/>
                <w:lang w:val="uk-UA"/>
              </w:rPr>
              <w:t>_</w:t>
            </w:r>
            <w:r w:rsidR="00BD3890">
              <w:rPr>
                <w:bCs/>
                <w:u w:val="single"/>
                <w:lang w:val="uk-UA"/>
              </w:rPr>
              <w:t>14 лютого</w:t>
            </w:r>
            <w:r w:rsidR="000C7B2A" w:rsidRPr="000C7B2A">
              <w:rPr>
                <w:bCs/>
                <w:u w:val="single"/>
                <w:lang w:val="uk-UA"/>
              </w:rPr>
              <w:t xml:space="preserve">  202</w:t>
            </w:r>
            <w:r w:rsidR="00BD3890">
              <w:rPr>
                <w:bCs/>
                <w:u w:val="single"/>
                <w:lang w:val="uk-UA"/>
              </w:rPr>
              <w:t>4</w:t>
            </w:r>
            <w:r w:rsidR="00680E4B">
              <w:rPr>
                <w:bCs/>
                <w:lang w:val="uk-UA"/>
              </w:rPr>
              <w:t>__</w:t>
            </w:r>
            <w:r w:rsidR="00B86A35">
              <w:rPr>
                <w:bCs/>
                <w:lang w:val="uk-UA"/>
              </w:rPr>
              <w:t xml:space="preserve"> р. №</w:t>
            </w:r>
            <w:r w:rsidR="0064533D">
              <w:rPr>
                <w:bCs/>
                <w:lang w:val="uk-UA"/>
              </w:rPr>
              <w:t xml:space="preserve"> </w:t>
            </w:r>
            <w:r w:rsidR="00680E4B">
              <w:rPr>
                <w:bCs/>
                <w:lang w:val="uk-UA"/>
              </w:rPr>
              <w:t>_</w:t>
            </w:r>
            <w:r w:rsidR="00BD3890">
              <w:rPr>
                <w:bCs/>
                <w:u w:val="single"/>
                <w:lang w:val="uk-UA"/>
              </w:rPr>
              <w:t>55</w:t>
            </w:r>
            <w:r w:rsidR="00680E4B">
              <w:rPr>
                <w:bCs/>
                <w:lang w:val="uk-UA"/>
              </w:rPr>
              <w:t>__</w:t>
            </w:r>
          </w:p>
          <w:p w:rsidR="00B86A35" w:rsidRDefault="00B86A35" w:rsidP="00567DAB">
            <w:pPr>
              <w:rPr>
                <w:bCs/>
                <w:noProof/>
                <w:lang w:val="uk-UA"/>
              </w:rPr>
            </w:pPr>
          </w:p>
          <w:p w:rsidR="00D158E5" w:rsidRPr="00567DAB" w:rsidRDefault="00D158E5" w:rsidP="00567DAB">
            <w:pPr>
              <w:rPr>
                <w:bCs/>
                <w:noProof/>
                <w:lang w:val="uk-UA"/>
              </w:rPr>
            </w:pPr>
          </w:p>
        </w:tc>
      </w:tr>
    </w:tbl>
    <w:p w:rsidR="00B92B1C" w:rsidRPr="00213233" w:rsidRDefault="00E864B8" w:rsidP="00805B77">
      <w:pPr>
        <w:widowControl w:val="0"/>
        <w:autoSpaceDE w:val="0"/>
        <w:autoSpaceDN w:val="0"/>
        <w:adjustRightInd w:val="0"/>
        <w:jc w:val="center"/>
        <w:rPr>
          <w:b/>
          <w:bCs/>
          <w:iCs/>
          <w:sz w:val="28"/>
          <w:szCs w:val="28"/>
          <w:lang w:val="uk-UA"/>
        </w:rPr>
      </w:pPr>
      <w:r w:rsidRPr="00213233">
        <w:rPr>
          <w:b/>
          <w:iCs/>
          <w:sz w:val="28"/>
          <w:szCs w:val="28"/>
          <w:lang w:val="uk-UA"/>
        </w:rPr>
        <w:t>Перелік змін, що вносяться</w:t>
      </w:r>
      <w:r w:rsidR="00B86A35" w:rsidRPr="00213233">
        <w:rPr>
          <w:b/>
          <w:iCs/>
          <w:sz w:val="28"/>
          <w:szCs w:val="28"/>
          <w:lang w:val="uk-UA"/>
        </w:rPr>
        <w:t xml:space="preserve"> до </w:t>
      </w:r>
    </w:p>
    <w:p w:rsidR="00B86A35" w:rsidRPr="00213233" w:rsidRDefault="00B86A35" w:rsidP="00B86A35">
      <w:pPr>
        <w:jc w:val="center"/>
        <w:rPr>
          <w:rFonts w:eastAsia="Times New Roman"/>
          <w:b/>
          <w:bCs/>
          <w:sz w:val="28"/>
          <w:szCs w:val="28"/>
          <w:lang w:val="uk-UA"/>
        </w:rPr>
      </w:pPr>
      <w:r w:rsidRPr="00213233">
        <w:rPr>
          <w:rFonts w:eastAsia="Times New Roman"/>
          <w:b/>
          <w:bCs/>
          <w:sz w:val="28"/>
          <w:szCs w:val="28"/>
          <w:lang w:val="uk-UA"/>
        </w:rPr>
        <w:t xml:space="preserve">ДОКУМЕНТАЦІЇ ДО </w:t>
      </w:r>
      <w:r w:rsidR="00DE0A2F">
        <w:rPr>
          <w:rFonts w:eastAsia="Times New Roman"/>
          <w:b/>
          <w:bCs/>
          <w:sz w:val="28"/>
          <w:szCs w:val="28"/>
          <w:lang w:val="uk-UA"/>
        </w:rPr>
        <w:t>ОГОЛОШЕННЯ</w:t>
      </w:r>
    </w:p>
    <w:p w:rsidR="00B86A35" w:rsidRPr="00213233" w:rsidRDefault="00B86A35" w:rsidP="00B86A35">
      <w:pPr>
        <w:jc w:val="center"/>
        <w:rPr>
          <w:rFonts w:eastAsia="Times New Roman"/>
          <w:b/>
          <w:bCs/>
          <w:sz w:val="28"/>
          <w:szCs w:val="28"/>
          <w:highlight w:val="yellow"/>
          <w:lang w:val="uk-UA"/>
        </w:rPr>
      </w:pPr>
      <w:r w:rsidRPr="00213233">
        <w:rPr>
          <w:rFonts w:eastAsia="Times New Roman"/>
          <w:b/>
          <w:bCs/>
          <w:sz w:val="28"/>
          <w:szCs w:val="28"/>
          <w:lang w:val="uk-UA"/>
        </w:rPr>
        <w:t>ПР</w:t>
      </w:r>
      <w:r w:rsidR="00837086">
        <w:rPr>
          <w:rFonts w:eastAsia="Times New Roman"/>
          <w:b/>
          <w:bCs/>
          <w:sz w:val="28"/>
          <w:szCs w:val="28"/>
          <w:lang w:val="uk-UA"/>
        </w:rPr>
        <w:t xml:space="preserve">О ПРОВЕДЕННЯ </w:t>
      </w:r>
      <w:r w:rsidR="00DC59FF">
        <w:rPr>
          <w:rFonts w:eastAsia="Times New Roman"/>
          <w:b/>
          <w:bCs/>
          <w:sz w:val="28"/>
          <w:szCs w:val="28"/>
          <w:lang w:val="uk-UA"/>
        </w:rPr>
        <w:t>В</w:t>
      </w:r>
      <w:r w:rsidR="00680E4B">
        <w:rPr>
          <w:rFonts w:eastAsia="Times New Roman"/>
          <w:b/>
          <w:bCs/>
          <w:sz w:val="28"/>
          <w:szCs w:val="28"/>
          <w:lang w:val="uk-UA"/>
        </w:rPr>
        <w:t>І</w:t>
      </w:r>
      <w:r w:rsidR="00DC59FF">
        <w:rPr>
          <w:rFonts w:eastAsia="Times New Roman"/>
          <w:b/>
          <w:bCs/>
          <w:sz w:val="28"/>
          <w:szCs w:val="28"/>
          <w:lang w:val="uk-UA"/>
        </w:rPr>
        <w:t xml:space="preserve">ДКРИТИХ ТОРГІВ </w:t>
      </w:r>
      <w:r w:rsidR="00BD63C1">
        <w:rPr>
          <w:rFonts w:eastAsia="Times New Roman"/>
          <w:b/>
          <w:bCs/>
          <w:sz w:val="28"/>
          <w:szCs w:val="28"/>
          <w:lang w:val="uk-UA"/>
        </w:rPr>
        <w:t xml:space="preserve">(з особливостями) </w:t>
      </w:r>
      <w:r w:rsidRPr="00213233">
        <w:rPr>
          <w:rFonts w:eastAsia="Times New Roman"/>
          <w:b/>
          <w:bCs/>
          <w:sz w:val="28"/>
          <w:szCs w:val="28"/>
          <w:lang w:val="uk-UA"/>
        </w:rPr>
        <w:t>*</w:t>
      </w:r>
    </w:p>
    <w:p w:rsidR="00BD59DA" w:rsidRDefault="00B34D9A" w:rsidP="009A3C2A">
      <w:pPr>
        <w:tabs>
          <w:tab w:val="left" w:pos="5109"/>
        </w:tabs>
        <w:jc w:val="center"/>
        <w:rPr>
          <w:rFonts w:eastAsia="Times New Roman"/>
          <w:b/>
          <w:color w:val="000000"/>
          <w:spacing w:val="-3"/>
          <w:sz w:val="28"/>
          <w:szCs w:val="28"/>
          <w:lang w:val="uk-UA" w:eastAsia="en-US"/>
        </w:rPr>
      </w:pPr>
      <w:r>
        <w:rPr>
          <w:rFonts w:eastAsia="Times New Roman"/>
          <w:b/>
          <w:color w:val="000000"/>
          <w:spacing w:val="-3"/>
          <w:sz w:val="28"/>
          <w:szCs w:val="28"/>
          <w:lang w:val="uk-UA" w:eastAsia="en-US"/>
        </w:rPr>
        <w:t xml:space="preserve"> та до предмета закупівлі </w:t>
      </w:r>
    </w:p>
    <w:p w:rsidR="00674334" w:rsidRPr="00213233" w:rsidRDefault="00674334" w:rsidP="009A3C2A">
      <w:pPr>
        <w:tabs>
          <w:tab w:val="left" w:pos="5109"/>
        </w:tabs>
        <w:jc w:val="center"/>
        <w:rPr>
          <w:rFonts w:eastAsia="Times New Roman"/>
          <w:b/>
          <w:color w:val="000000"/>
          <w:spacing w:val="-3"/>
          <w:sz w:val="28"/>
          <w:szCs w:val="28"/>
          <w:lang w:val="uk-UA" w:eastAsia="en-US"/>
        </w:rPr>
      </w:pPr>
    </w:p>
    <w:p w:rsidR="00E478A7" w:rsidRPr="00B34C36" w:rsidRDefault="00B34C36" w:rsidP="00B34C36">
      <w:pPr>
        <w:jc w:val="center"/>
        <w:rPr>
          <w:b/>
          <w:sz w:val="26"/>
          <w:szCs w:val="26"/>
          <w:lang w:val="uk-UA" w:eastAsia="en-US"/>
        </w:rPr>
      </w:pPr>
      <w:r w:rsidRPr="00B34C36">
        <w:rPr>
          <w:b/>
          <w:sz w:val="26"/>
          <w:szCs w:val="26"/>
          <w:lang w:eastAsia="en-US"/>
        </w:rPr>
        <w:t>Послуги з прибирання (Послуги з утримання в чистоті будівель (</w:t>
      </w:r>
      <w:proofErr w:type="gramStart"/>
      <w:r w:rsidRPr="00B34C36">
        <w:rPr>
          <w:b/>
          <w:sz w:val="26"/>
          <w:szCs w:val="26"/>
          <w:lang w:eastAsia="en-US"/>
        </w:rPr>
        <w:t>у</w:t>
      </w:r>
      <w:proofErr w:type="gramEnd"/>
      <w:r w:rsidRPr="00B34C36">
        <w:rPr>
          <w:b/>
          <w:sz w:val="26"/>
          <w:szCs w:val="26"/>
          <w:lang w:eastAsia="en-US"/>
        </w:rPr>
        <w:t xml:space="preserve"> </w:t>
      </w:r>
      <w:proofErr w:type="gramStart"/>
      <w:r w:rsidRPr="00B34C36">
        <w:rPr>
          <w:b/>
          <w:sz w:val="26"/>
          <w:szCs w:val="26"/>
          <w:lang w:eastAsia="en-US"/>
        </w:rPr>
        <w:t>тому</w:t>
      </w:r>
      <w:proofErr w:type="gramEnd"/>
      <w:r w:rsidRPr="00B34C36">
        <w:rPr>
          <w:b/>
          <w:sz w:val="26"/>
          <w:szCs w:val="26"/>
          <w:lang w:eastAsia="en-US"/>
        </w:rPr>
        <w:t xml:space="preserve"> числі службових приміщень), дворів, доріг)</w:t>
      </w:r>
      <w:r w:rsidRPr="00B34C36">
        <w:rPr>
          <w:b/>
          <w:sz w:val="26"/>
          <w:szCs w:val="26"/>
        </w:rPr>
        <w:t>- за кодом ДК</w:t>
      </w:r>
      <w:r w:rsidRPr="00B34C36">
        <w:rPr>
          <w:b/>
          <w:sz w:val="26"/>
          <w:szCs w:val="26"/>
          <w:lang w:val="en-US"/>
        </w:rPr>
        <w:t> </w:t>
      </w:r>
      <w:r w:rsidRPr="00B34C36">
        <w:rPr>
          <w:b/>
          <w:sz w:val="26"/>
          <w:szCs w:val="26"/>
        </w:rPr>
        <w:t>021:2015:</w:t>
      </w:r>
      <w:r w:rsidRPr="00B34C36">
        <w:rPr>
          <w:b/>
          <w:kern w:val="36"/>
          <w:sz w:val="26"/>
          <w:szCs w:val="26"/>
          <w:shd w:val="clear" w:color="auto" w:fill="FFFFFF"/>
        </w:rPr>
        <w:t xml:space="preserve"> 90910000-9 </w:t>
      </w:r>
      <w:r w:rsidRPr="00B34C36">
        <w:rPr>
          <w:b/>
          <w:sz w:val="26"/>
          <w:szCs w:val="26"/>
          <w:lang w:eastAsia="en-US"/>
        </w:rPr>
        <w:t>«Послуги з прибирання»</w:t>
      </w:r>
    </w:p>
    <w:p w:rsidR="00B34C36" w:rsidRPr="00B34C36" w:rsidRDefault="00B34C36" w:rsidP="00B34C36">
      <w:pPr>
        <w:jc w:val="center"/>
        <w:rPr>
          <w:b/>
          <w:lang w:val="uk-UA"/>
        </w:rPr>
      </w:pPr>
    </w:p>
    <w:tbl>
      <w:tblPr>
        <w:tblW w:w="10201" w:type="dxa"/>
        <w:tblInd w:w="113" w:type="dxa"/>
        <w:tblLook w:val="04A0"/>
      </w:tblPr>
      <w:tblGrid>
        <w:gridCol w:w="10201"/>
      </w:tblGrid>
      <w:tr w:rsidR="00837086" w:rsidRPr="00F56635" w:rsidTr="00837086">
        <w:trPr>
          <w:trHeight w:val="310"/>
        </w:trPr>
        <w:tc>
          <w:tcPr>
            <w:tcW w:w="10201" w:type="dxa"/>
            <w:shd w:val="clear" w:color="auto" w:fill="auto"/>
            <w:vAlign w:val="center"/>
            <w:hideMark/>
          </w:tcPr>
          <w:p w:rsidR="00837086" w:rsidRDefault="00BD59DA" w:rsidP="004B37CB">
            <w:pPr>
              <w:spacing w:line="276" w:lineRule="auto"/>
              <w:jc w:val="both"/>
              <w:rPr>
                <w:bCs/>
                <w:lang w:val="uk-UA"/>
              </w:rPr>
            </w:pPr>
            <w:bookmarkStart w:id="0" w:name="_Hlk15635013"/>
            <w:r w:rsidRPr="00AF2365">
              <w:rPr>
                <w:bCs/>
                <w:lang w:val="uk-UA"/>
              </w:rPr>
              <w:t xml:space="preserve">     </w:t>
            </w:r>
            <w:r w:rsidRPr="004B37CB">
              <w:rPr>
                <w:bCs/>
                <w:sz w:val="28"/>
                <w:szCs w:val="28"/>
                <w:lang w:val="uk-UA"/>
              </w:rPr>
              <w:t>Відповідно до</w:t>
            </w:r>
            <w:r w:rsidR="00FD0BBC" w:rsidRPr="004B37CB">
              <w:rPr>
                <w:bCs/>
                <w:sz w:val="28"/>
                <w:szCs w:val="28"/>
                <w:lang w:val="uk-UA"/>
              </w:rPr>
              <w:t xml:space="preserve"> п.</w:t>
            </w:r>
            <w:r w:rsidR="003C3425" w:rsidRPr="004B37CB">
              <w:rPr>
                <w:bCs/>
                <w:sz w:val="28"/>
                <w:szCs w:val="28"/>
                <w:lang w:val="uk-UA"/>
              </w:rPr>
              <w:t>2</w:t>
            </w:r>
            <w:r w:rsidRPr="004B37CB">
              <w:rPr>
                <w:bCs/>
                <w:sz w:val="28"/>
                <w:szCs w:val="28"/>
                <w:lang w:val="uk-UA"/>
              </w:rPr>
              <w:t xml:space="preserve"> ст. </w:t>
            </w:r>
            <w:r w:rsidR="000E4D14" w:rsidRPr="004B37CB">
              <w:rPr>
                <w:bCs/>
                <w:sz w:val="28"/>
                <w:szCs w:val="28"/>
                <w:lang w:val="uk-UA"/>
              </w:rPr>
              <w:t>2</w:t>
            </w:r>
            <w:r w:rsidRPr="004B37CB">
              <w:rPr>
                <w:bCs/>
                <w:sz w:val="28"/>
                <w:szCs w:val="28"/>
                <w:lang w:val="uk-UA"/>
              </w:rPr>
              <w:t xml:space="preserve">4 ЗУ «Про публічні закупівлі» № 922-VIII від 25 грудня 2015 року (в редакції Закону № </w:t>
            </w:r>
            <w:r w:rsidR="000E4D14" w:rsidRPr="004B37CB">
              <w:rPr>
                <w:bCs/>
                <w:sz w:val="28"/>
                <w:szCs w:val="28"/>
                <w:lang w:val="uk-UA"/>
              </w:rPr>
              <w:t>2526</w:t>
            </w:r>
            <w:r w:rsidRPr="004B37CB">
              <w:rPr>
                <w:bCs/>
                <w:sz w:val="28"/>
                <w:szCs w:val="28"/>
                <w:lang w:val="uk-UA"/>
              </w:rPr>
              <w:t xml:space="preserve">-IX від </w:t>
            </w:r>
            <w:r w:rsidR="000E4D14" w:rsidRPr="004B37CB">
              <w:rPr>
                <w:bCs/>
                <w:sz w:val="28"/>
                <w:szCs w:val="28"/>
                <w:lang w:val="uk-UA"/>
              </w:rPr>
              <w:t>16</w:t>
            </w:r>
            <w:r w:rsidRPr="004B37CB">
              <w:rPr>
                <w:bCs/>
                <w:sz w:val="28"/>
                <w:szCs w:val="28"/>
                <w:lang w:val="uk-UA"/>
              </w:rPr>
              <w:t>.0</w:t>
            </w:r>
            <w:r w:rsidR="000E4D14" w:rsidRPr="004B37CB">
              <w:rPr>
                <w:bCs/>
                <w:sz w:val="28"/>
                <w:szCs w:val="28"/>
                <w:lang w:val="uk-UA"/>
              </w:rPr>
              <w:t>8</w:t>
            </w:r>
            <w:r w:rsidRPr="004B37CB">
              <w:rPr>
                <w:bCs/>
                <w:sz w:val="28"/>
                <w:szCs w:val="28"/>
                <w:lang w:val="uk-UA"/>
              </w:rPr>
              <w:t>.20</w:t>
            </w:r>
            <w:r w:rsidR="000E4D14" w:rsidRPr="004B37CB">
              <w:rPr>
                <w:bCs/>
                <w:sz w:val="28"/>
                <w:szCs w:val="28"/>
                <w:lang w:val="uk-UA"/>
              </w:rPr>
              <w:t>22</w:t>
            </w:r>
            <w:r w:rsidRPr="004B37CB">
              <w:rPr>
                <w:bCs/>
                <w:sz w:val="28"/>
                <w:szCs w:val="28"/>
                <w:lang w:val="uk-UA"/>
              </w:rPr>
              <w:t xml:space="preserve">) (далі по тексту - Закон), </w:t>
            </w:r>
            <w:r w:rsidR="004B37CB" w:rsidRPr="004B37CB">
              <w:rPr>
                <w:bCs/>
                <w:sz w:val="28"/>
                <w:szCs w:val="28"/>
                <w:lang w:val="uk-UA"/>
              </w:rPr>
              <w:t>Замовник має право з власної ініціативи внести зміни до тендерної документації . Зміни, що вносяться замовником, розміщуються та відображаються в електронній системі закупівель у вигляді нової редакції документів.</w:t>
            </w:r>
            <w:r w:rsidR="00747EE7" w:rsidRPr="00AF2365">
              <w:rPr>
                <w:bCs/>
                <w:lang w:val="uk-UA"/>
              </w:rPr>
              <w:t xml:space="preserve">     </w:t>
            </w:r>
          </w:p>
          <w:p w:rsidR="004B37CB" w:rsidRPr="00F56635" w:rsidRDefault="004B37CB" w:rsidP="004B37CB">
            <w:pPr>
              <w:spacing w:line="276" w:lineRule="auto"/>
              <w:jc w:val="both"/>
              <w:rPr>
                <w:bCs/>
                <w:sz w:val="26"/>
                <w:szCs w:val="26"/>
                <w:lang w:val="uk-UA"/>
              </w:rPr>
            </w:pPr>
          </w:p>
        </w:tc>
      </w:tr>
    </w:tbl>
    <w:bookmarkEnd w:id="0"/>
    <w:p w:rsidR="00AB6A55" w:rsidRPr="00747EE7" w:rsidRDefault="00973EF7" w:rsidP="00747EE7">
      <w:pPr>
        <w:tabs>
          <w:tab w:val="left" w:pos="0"/>
          <w:tab w:val="center" w:pos="4153"/>
          <w:tab w:val="right" w:pos="8306"/>
        </w:tabs>
        <w:ind w:firstLine="540"/>
        <w:jc w:val="right"/>
        <w:rPr>
          <w:b/>
          <w:bCs/>
          <w:sz w:val="28"/>
          <w:szCs w:val="28"/>
        </w:rPr>
      </w:pPr>
      <w:r>
        <w:rPr>
          <w:bCs/>
          <w:sz w:val="28"/>
          <w:szCs w:val="28"/>
          <w:lang w:eastAsia="en-US"/>
        </w:rPr>
        <w:tab/>
      </w:r>
      <w:r w:rsidR="00680E4B" w:rsidRPr="00350ABF">
        <w:t xml:space="preserve"> </w:t>
      </w:r>
      <w:r w:rsidR="00AB6A55" w:rsidRPr="00747EE7">
        <w:rPr>
          <w:b/>
          <w:bCs/>
          <w:sz w:val="28"/>
          <w:szCs w:val="28"/>
          <w:lang w:val="uk-UA"/>
        </w:rPr>
        <w:t xml:space="preserve">Викладено в новій редакції  </w:t>
      </w:r>
    </w:p>
    <w:p w:rsidR="00AB6A55" w:rsidRPr="00747EE7" w:rsidRDefault="00AB6A55" w:rsidP="00747EE7">
      <w:pPr>
        <w:pStyle w:val="ad"/>
        <w:spacing w:before="3" w:line="240" w:lineRule="auto"/>
        <w:jc w:val="right"/>
        <w:rPr>
          <w:rFonts w:ascii="Times New Roman" w:hAnsi="Times New Roman" w:cs="Times New Roman"/>
          <w:b/>
          <w:bCs/>
          <w:sz w:val="28"/>
          <w:szCs w:val="28"/>
          <w:lang w:eastAsia="en-US"/>
        </w:rPr>
      </w:pPr>
      <w:r w:rsidRPr="00747EE7">
        <w:rPr>
          <w:rFonts w:ascii="Times New Roman" w:hAnsi="Times New Roman" w:cs="Times New Roman"/>
          <w:b/>
          <w:bCs/>
          <w:sz w:val="28"/>
          <w:szCs w:val="28"/>
          <w:lang w:eastAsia="en-US"/>
        </w:rPr>
        <w:t xml:space="preserve">                                                                                                         до тендерної документації</w:t>
      </w:r>
      <w:r w:rsidR="00674334" w:rsidRPr="00747EE7">
        <w:rPr>
          <w:rFonts w:ascii="Times New Roman" w:hAnsi="Times New Roman" w:cs="Times New Roman"/>
          <w:b/>
          <w:bCs/>
          <w:sz w:val="28"/>
          <w:szCs w:val="28"/>
          <w:lang w:eastAsia="en-US"/>
        </w:rPr>
        <w:t>:</w:t>
      </w:r>
      <w:r w:rsidRPr="00747EE7">
        <w:rPr>
          <w:rFonts w:ascii="Times New Roman" w:hAnsi="Times New Roman" w:cs="Times New Roman"/>
          <w:b/>
          <w:bCs/>
          <w:sz w:val="28"/>
          <w:szCs w:val="28"/>
          <w:lang w:eastAsia="en-US"/>
        </w:rPr>
        <w:t xml:space="preserve"> додаток 3</w:t>
      </w:r>
    </w:p>
    <w:p w:rsidR="00674334" w:rsidRDefault="00674334" w:rsidP="00AB6A55">
      <w:pPr>
        <w:pStyle w:val="ad"/>
        <w:spacing w:before="3"/>
        <w:jc w:val="right"/>
        <w:rPr>
          <w:rFonts w:ascii="Times New Roman" w:hAnsi="Times New Roman" w:cs="Times New Roman"/>
          <w:bCs/>
          <w:sz w:val="28"/>
          <w:szCs w:val="28"/>
          <w:lang w:eastAsia="en-US"/>
        </w:rPr>
      </w:pPr>
    </w:p>
    <w:p w:rsidR="00AB6A55" w:rsidRPr="00A61D57" w:rsidRDefault="00AB6A55" w:rsidP="00AB6A55">
      <w:pPr>
        <w:tabs>
          <w:tab w:val="left" w:pos="0"/>
          <w:tab w:val="center" w:pos="4153"/>
          <w:tab w:val="right" w:pos="8306"/>
        </w:tabs>
        <w:jc w:val="right"/>
        <w:rPr>
          <w:b/>
          <w:bCs/>
          <w:lang w:eastAsia="en-US"/>
        </w:rPr>
      </w:pPr>
      <w:r w:rsidRPr="00A61D57">
        <w:rPr>
          <w:b/>
          <w:bCs/>
          <w:lang w:eastAsia="en-US"/>
        </w:rPr>
        <w:t>Додаток № 3</w:t>
      </w:r>
    </w:p>
    <w:p w:rsidR="00AB6A55" w:rsidRDefault="00AB6A55" w:rsidP="00AB6A55">
      <w:pPr>
        <w:jc w:val="right"/>
        <w:rPr>
          <w:b/>
          <w:bCs/>
          <w:lang w:val="uk-UA" w:eastAsia="en-US"/>
        </w:rPr>
      </w:pPr>
      <w:r w:rsidRPr="00A61D57">
        <w:rPr>
          <w:b/>
          <w:bCs/>
          <w:lang w:eastAsia="en-US"/>
        </w:rPr>
        <w:t xml:space="preserve">до тендерної документації </w:t>
      </w:r>
    </w:p>
    <w:p w:rsidR="0081372B" w:rsidRPr="0081372B" w:rsidRDefault="0081372B" w:rsidP="00AB6A55">
      <w:pPr>
        <w:jc w:val="right"/>
        <w:rPr>
          <w:b/>
          <w:bCs/>
          <w:lang w:val="uk-UA" w:eastAsia="en-US"/>
        </w:rPr>
      </w:pPr>
    </w:p>
    <w:p w:rsidR="00BE249F" w:rsidRPr="00E278B7" w:rsidRDefault="00BE249F" w:rsidP="00BE249F">
      <w:pPr>
        <w:jc w:val="center"/>
        <w:rPr>
          <w:b/>
          <w:bCs/>
          <w:lang w:eastAsia="en-US"/>
        </w:rPr>
      </w:pPr>
      <w:r w:rsidRPr="00E278B7">
        <w:rPr>
          <w:b/>
          <w:bCs/>
          <w:lang w:eastAsia="en-US"/>
        </w:rPr>
        <w:t>Послуги з прибирання (Послуги з утримання в чистоті будівель (</w:t>
      </w:r>
      <w:proofErr w:type="gramStart"/>
      <w:r w:rsidRPr="00E278B7">
        <w:rPr>
          <w:b/>
          <w:bCs/>
          <w:lang w:eastAsia="en-US"/>
        </w:rPr>
        <w:t>у</w:t>
      </w:r>
      <w:proofErr w:type="gramEnd"/>
      <w:r w:rsidRPr="00E278B7">
        <w:rPr>
          <w:b/>
          <w:bCs/>
          <w:lang w:eastAsia="en-US"/>
        </w:rPr>
        <w:t xml:space="preserve"> </w:t>
      </w:r>
      <w:proofErr w:type="gramStart"/>
      <w:r w:rsidRPr="00E278B7">
        <w:rPr>
          <w:b/>
          <w:bCs/>
          <w:lang w:eastAsia="en-US"/>
        </w:rPr>
        <w:t>тому</w:t>
      </w:r>
      <w:proofErr w:type="gramEnd"/>
      <w:r w:rsidRPr="00E278B7">
        <w:rPr>
          <w:b/>
          <w:bCs/>
          <w:lang w:eastAsia="en-US"/>
        </w:rPr>
        <w:t xml:space="preserve"> числі службових приміщень), дворів, доріг)</w:t>
      </w:r>
    </w:p>
    <w:p w:rsidR="00BE249F" w:rsidRPr="001C47F5" w:rsidRDefault="00BE249F" w:rsidP="00BE249F">
      <w:pPr>
        <w:jc w:val="center"/>
        <w:rPr>
          <w:b/>
          <w:bCs/>
          <w:lang w:eastAsia="en-US"/>
        </w:rPr>
      </w:pPr>
      <w:r w:rsidRPr="001C47F5">
        <w:rPr>
          <w:b/>
          <w:bCs/>
          <w:lang w:eastAsia="en-US"/>
        </w:rPr>
        <w:t xml:space="preserve"> </w:t>
      </w:r>
      <w:r w:rsidRPr="001C47F5">
        <w:t xml:space="preserve">за кодом відповідно до Національного класифікатора </w:t>
      </w:r>
      <w:r w:rsidRPr="001C47F5">
        <w:rPr>
          <w:b/>
        </w:rPr>
        <w:t>ДК</w:t>
      </w:r>
      <w:r w:rsidRPr="001C47F5">
        <w:rPr>
          <w:b/>
          <w:lang w:val="en-US"/>
        </w:rPr>
        <w:t> </w:t>
      </w:r>
      <w:r w:rsidRPr="001C47F5">
        <w:rPr>
          <w:b/>
        </w:rPr>
        <w:t>021:2015:90910000-9: «Послуги з прибирання</w:t>
      </w:r>
      <w:r w:rsidRPr="001C47F5">
        <w:rPr>
          <w:b/>
          <w:bCs/>
        </w:rPr>
        <w:t>»</w:t>
      </w:r>
      <w:r w:rsidRPr="001C47F5">
        <w:rPr>
          <w:b/>
        </w:rPr>
        <w:t xml:space="preserve"> </w:t>
      </w:r>
    </w:p>
    <w:p w:rsidR="00BE249F" w:rsidRPr="001C47F5" w:rsidRDefault="00BE249F" w:rsidP="00BE249F">
      <w:pPr>
        <w:jc w:val="both"/>
      </w:pPr>
      <w:r w:rsidRPr="001C47F5">
        <w:rPr>
          <w:b/>
        </w:rPr>
        <w:t>Робочий графік:</w:t>
      </w:r>
      <w:r w:rsidRPr="001C47F5">
        <w:t xml:space="preserve"> відповідно графіку роботи </w:t>
      </w:r>
      <w:r w:rsidRPr="001C47F5">
        <w:rPr>
          <w:rFonts w:eastAsia="Times New Roman"/>
        </w:rPr>
        <w:t>Державної податкової служби України Головного управління ДПС в Одеській області (</w:t>
      </w:r>
      <w:r w:rsidRPr="001C47F5">
        <w:rPr>
          <w:b/>
          <w:lang w:eastAsia="ar-SA"/>
        </w:rPr>
        <w:t xml:space="preserve">відокремлений </w:t>
      </w:r>
      <w:proofErr w:type="gramStart"/>
      <w:r w:rsidRPr="001C47F5">
        <w:rPr>
          <w:b/>
          <w:lang w:eastAsia="ar-SA"/>
        </w:rPr>
        <w:t>п</w:t>
      </w:r>
      <w:proofErr w:type="gramEnd"/>
      <w:r w:rsidRPr="001C47F5">
        <w:rPr>
          <w:b/>
          <w:lang w:eastAsia="ar-SA"/>
        </w:rPr>
        <w:t>ідрозділ</w:t>
      </w:r>
      <w:r w:rsidRPr="001C47F5">
        <w:rPr>
          <w:rFonts w:eastAsia="Times New Roman"/>
        </w:rPr>
        <w:t xml:space="preserve"> </w:t>
      </w:r>
      <w:r w:rsidRPr="001C47F5">
        <w:rPr>
          <w:rFonts w:eastAsia="Times New Roman"/>
          <w:b/>
        </w:rPr>
        <w:t>ДПС</w:t>
      </w:r>
      <w:r w:rsidRPr="001C47F5">
        <w:rPr>
          <w:rFonts w:eastAsia="Times New Roman"/>
        </w:rPr>
        <w:t>).</w:t>
      </w:r>
    </w:p>
    <w:p w:rsidR="00BE249F" w:rsidRPr="001C47F5" w:rsidRDefault="00BE249F" w:rsidP="00BE249F">
      <w:pPr>
        <w:jc w:val="both"/>
        <w:rPr>
          <w:b/>
        </w:rPr>
      </w:pPr>
      <w:r w:rsidRPr="001C47F5">
        <w:t xml:space="preserve">Послуги з прибирання (Послуги з утримання в чистоті будівель (у тому числі службових приміщень), дворів, доріг) не повинні створювати незручності для працівників та проводитись в робочий час </w:t>
      </w:r>
      <w:r w:rsidRPr="001C47F5">
        <w:rPr>
          <w:rFonts w:eastAsia="Times New Roman"/>
        </w:rPr>
        <w:t>Державної податкової служби України Головного управління ДПС в Одеській області (</w:t>
      </w:r>
      <w:r w:rsidRPr="001C47F5">
        <w:rPr>
          <w:b/>
          <w:lang w:eastAsia="ar-SA"/>
        </w:rPr>
        <w:t xml:space="preserve">відокремлений </w:t>
      </w:r>
      <w:proofErr w:type="gramStart"/>
      <w:r w:rsidRPr="001C47F5">
        <w:rPr>
          <w:b/>
          <w:lang w:eastAsia="ar-SA"/>
        </w:rPr>
        <w:t>п</w:t>
      </w:r>
      <w:proofErr w:type="gramEnd"/>
      <w:r w:rsidRPr="001C47F5">
        <w:rPr>
          <w:b/>
          <w:lang w:eastAsia="ar-SA"/>
        </w:rPr>
        <w:t>ідрозділ</w:t>
      </w:r>
      <w:r w:rsidRPr="001C47F5">
        <w:rPr>
          <w:rFonts w:eastAsia="Times New Roman"/>
        </w:rPr>
        <w:t xml:space="preserve"> </w:t>
      </w:r>
      <w:r w:rsidRPr="001C47F5">
        <w:rPr>
          <w:rFonts w:eastAsia="Times New Roman"/>
          <w:b/>
        </w:rPr>
        <w:t>ДПС</w:t>
      </w:r>
      <w:r w:rsidRPr="001C47F5">
        <w:rPr>
          <w:rFonts w:eastAsia="Times New Roman"/>
        </w:rPr>
        <w:t>).</w:t>
      </w:r>
    </w:p>
    <w:p w:rsidR="00BE249F" w:rsidRPr="001C47F5" w:rsidRDefault="00BE249F" w:rsidP="00BE249F">
      <w:pPr>
        <w:pStyle w:val="12"/>
        <w:ind w:left="0"/>
        <w:rPr>
          <w:sz w:val="22"/>
          <w:szCs w:val="22"/>
        </w:rPr>
      </w:pPr>
      <w:r w:rsidRPr="001C47F5">
        <w:rPr>
          <w:b/>
          <w:sz w:val="22"/>
          <w:szCs w:val="22"/>
        </w:rPr>
        <w:t xml:space="preserve">Термін надання послуг: </w:t>
      </w:r>
    </w:p>
    <w:p w:rsidR="00BE249F" w:rsidRPr="001C47F5" w:rsidRDefault="00BE249F" w:rsidP="00BE249F">
      <w:pPr>
        <w:pStyle w:val="12"/>
        <w:ind w:left="0"/>
        <w:rPr>
          <w:sz w:val="22"/>
          <w:szCs w:val="22"/>
        </w:rPr>
      </w:pPr>
      <w:r w:rsidRPr="001C47F5">
        <w:rPr>
          <w:b/>
          <w:sz w:val="22"/>
          <w:szCs w:val="22"/>
        </w:rPr>
        <w:t>Термін надання послуг</w:t>
      </w:r>
      <w:r w:rsidRPr="001C47F5">
        <w:rPr>
          <w:sz w:val="22"/>
          <w:szCs w:val="22"/>
        </w:rPr>
        <w:t xml:space="preserve"> з моменту підписання Договору, по </w:t>
      </w:r>
      <w:r w:rsidRPr="00A617B1">
        <w:rPr>
          <w:b/>
          <w:sz w:val="22"/>
          <w:szCs w:val="22"/>
          <w:u w:val="single"/>
        </w:rPr>
        <w:t>31.12.2024.</w:t>
      </w:r>
      <w:r w:rsidRPr="001C47F5">
        <w:rPr>
          <w:sz w:val="22"/>
          <w:szCs w:val="22"/>
        </w:rPr>
        <w:t xml:space="preserve"> </w:t>
      </w:r>
    </w:p>
    <w:p w:rsidR="00BE249F" w:rsidRPr="001C47F5" w:rsidRDefault="00BE249F" w:rsidP="00BE249F">
      <w:pPr>
        <w:pStyle w:val="12"/>
        <w:ind w:left="0"/>
        <w:rPr>
          <w:b/>
          <w:color w:val="00000A"/>
          <w:sz w:val="22"/>
          <w:szCs w:val="22"/>
          <w:lang w:eastAsia="ru-RU"/>
        </w:rPr>
      </w:pPr>
    </w:p>
    <w:p w:rsidR="00BE249F" w:rsidRPr="001C47F5" w:rsidRDefault="00BE249F" w:rsidP="00BE249F">
      <w:pPr>
        <w:tabs>
          <w:tab w:val="left" w:pos="142"/>
        </w:tabs>
        <w:jc w:val="both"/>
      </w:pPr>
      <w:r w:rsidRPr="001C47F5">
        <w:rPr>
          <w:b/>
          <w:color w:val="00000A"/>
        </w:rPr>
        <w:t>При наданні послуг мають бути виконані наступні умови:</w:t>
      </w:r>
    </w:p>
    <w:p w:rsidR="00BE249F" w:rsidRPr="001C47F5" w:rsidRDefault="00BE249F" w:rsidP="00BE249F">
      <w:pPr>
        <w:pStyle w:val="12"/>
        <w:numPr>
          <w:ilvl w:val="0"/>
          <w:numId w:val="10"/>
        </w:numPr>
        <w:tabs>
          <w:tab w:val="left" w:pos="142"/>
        </w:tabs>
        <w:jc w:val="both"/>
        <w:rPr>
          <w:sz w:val="22"/>
          <w:szCs w:val="22"/>
        </w:rPr>
      </w:pPr>
      <w:r w:rsidRPr="001C47F5">
        <w:rPr>
          <w:sz w:val="22"/>
          <w:szCs w:val="22"/>
        </w:rPr>
        <w:t xml:space="preserve">Задіяні професійні фахівці. </w:t>
      </w:r>
    </w:p>
    <w:p w:rsidR="00BE249F" w:rsidRPr="001C47F5" w:rsidRDefault="00BE249F" w:rsidP="00BE249F">
      <w:pPr>
        <w:pStyle w:val="12"/>
        <w:numPr>
          <w:ilvl w:val="0"/>
          <w:numId w:val="10"/>
        </w:numPr>
        <w:tabs>
          <w:tab w:val="left" w:pos="142"/>
        </w:tabs>
        <w:jc w:val="both"/>
        <w:rPr>
          <w:sz w:val="22"/>
          <w:szCs w:val="22"/>
        </w:rPr>
      </w:pPr>
      <w:r w:rsidRPr="001C47F5">
        <w:rPr>
          <w:sz w:val="22"/>
          <w:szCs w:val="22"/>
        </w:rPr>
        <w:t>Все обладнання, інструмент та інвентар для надання якісних послуг з прибирання забезпечується Учасником.</w:t>
      </w:r>
    </w:p>
    <w:p w:rsidR="00BE249F" w:rsidRPr="001C47F5" w:rsidRDefault="00BE249F" w:rsidP="00BE249F">
      <w:pPr>
        <w:pStyle w:val="12"/>
        <w:numPr>
          <w:ilvl w:val="0"/>
          <w:numId w:val="10"/>
        </w:numPr>
        <w:tabs>
          <w:tab w:val="left" w:pos="142"/>
        </w:tabs>
        <w:jc w:val="both"/>
        <w:rPr>
          <w:sz w:val="22"/>
          <w:szCs w:val="22"/>
        </w:rPr>
      </w:pPr>
      <w:r w:rsidRPr="001C47F5">
        <w:rPr>
          <w:sz w:val="22"/>
          <w:szCs w:val="22"/>
        </w:rPr>
        <w:t>Всі миючі, дезінфікуючі засоби, туалетний папір, паперові рушники та пакети для сміття надаються Учасником.</w:t>
      </w:r>
    </w:p>
    <w:p w:rsidR="00BE249F" w:rsidRPr="001C47F5" w:rsidRDefault="00BE249F" w:rsidP="00BE249F">
      <w:pPr>
        <w:pStyle w:val="12"/>
        <w:numPr>
          <w:ilvl w:val="0"/>
          <w:numId w:val="10"/>
        </w:numPr>
        <w:tabs>
          <w:tab w:val="left" w:pos="142"/>
        </w:tabs>
        <w:jc w:val="both"/>
        <w:rPr>
          <w:sz w:val="22"/>
          <w:szCs w:val="22"/>
        </w:rPr>
      </w:pPr>
      <w:r w:rsidRPr="001C47F5">
        <w:rPr>
          <w:sz w:val="22"/>
          <w:szCs w:val="22"/>
        </w:rPr>
        <w:t>Технологічне обладнання та інвентар, що підлягають обов’язковій сертифікації, повинні мати сертифікат відповідності.</w:t>
      </w:r>
    </w:p>
    <w:p w:rsidR="00BE249F" w:rsidRPr="001C47F5" w:rsidRDefault="00BE249F" w:rsidP="00BE249F">
      <w:pPr>
        <w:pStyle w:val="12"/>
        <w:numPr>
          <w:ilvl w:val="0"/>
          <w:numId w:val="10"/>
        </w:numPr>
        <w:tabs>
          <w:tab w:val="left" w:pos="142"/>
        </w:tabs>
        <w:jc w:val="both"/>
        <w:rPr>
          <w:color w:val="00000A"/>
          <w:sz w:val="22"/>
          <w:szCs w:val="22"/>
          <w:lang w:eastAsia="ru-RU"/>
        </w:rPr>
      </w:pPr>
      <w:r w:rsidRPr="001C47F5">
        <w:rPr>
          <w:sz w:val="22"/>
          <w:szCs w:val="22"/>
        </w:rPr>
        <w:t>Дотримуватись вимог Закону України „Про оплату праці”.</w:t>
      </w:r>
    </w:p>
    <w:p w:rsidR="00BE249F" w:rsidRPr="001C47F5" w:rsidRDefault="00BE249F" w:rsidP="00BE249F">
      <w:pPr>
        <w:widowControl w:val="0"/>
        <w:numPr>
          <w:ilvl w:val="0"/>
          <w:numId w:val="10"/>
        </w:numPr>
        <w:suppressAutoHyphens/>
        <w:rPr>
          <w:color w:val="00000A"/>
        </w:rPr>
      </w:pPr>
      <w:r w:rsidRPr="001C47F5">
        <w:rPr>
          <w:color w:val="00000A"/>
        </w:rPr>
        <w:lastRenderedPageBreak/>
        <w:t>Послуги повинні проводитись згідно з вимогами наступних нормативних документі</w:t>
      </w:r>
      <w:proofErr w:type="gramStart"/>
      <w:r w:rsidRPr="001C47F5">
        <w:rPr>
          <w:color w:val="00000A"/>
        </w:rPr>
        <w:t>в</w:t>
      </w:r>
      <w:proofErr w:type="gramEnd"/>
      <w:r w:rsidRPr="001C47F5">
        <w:rPr>
          <w:color w:val="00000A"/>
        </w:rPr>
        <w:t>:</w:t>
      </w:r>
    </w:p>
    <w:p w:rsidR="00BE249F" w:rsidRPr="001C47F5" w:rsidRDefault="00BE249F" w:rsidP="00BE249F">
      <w:pPr>
        <w:ind w:left="426"/>
        <w:rPr>
          <w:color w:val="00000A"/>
        </w:rPr>
      </w:pPr>
      <w:r w:rsidRPr="001C47F5">
        <w:rPr>
          <w:color w:val="00000A"/>
        </w:rPr>
        <w:t>- норм з охорони праці;</w:t>
      </w:r>
    </w:p>
    <w:p w:rsidR="00BE249F" w:rsidRPr="001C47F5" w:rsidRDefault="00BE249F" w:rsidP="00BE249F">
      <w:pPr>
        <w:ind w:firstLine="426"/>
        <w:rPr>
          <w:color w:val="00000A"/>
        </w:rPr>
      </w:pPr>
      <w:r w:rsidRPr="001C47F5">
        <w:rPr>
          <w:color w:val="00000A"/>
        </w:rPr>
        <w:t>- інструкцій з пожежної безпеки;</w:t>
      </w:r>
    </w:p>
    <w:p w:rsidR="00BE249F" w:rsidRPr="001C47F5" w:rsidRDefault="00BE249F" w:rsidP="00BE249F">
      <w:pPr>
        <w:ind w:firstLine="426"/>
        <w:rPr>
          <w:color w:val="00000A"/>
        </w:rPr>
      </w:pPr>
      <w:r w:rsidRPr="001C47F5">
        <w:rPr>
          <w:color w:val="00000A"/>
        </w:rPr>
        <w:t xml:space="preserve">- норм з охорони навколишнього </w:t>
      </w:r>
      <w:proofErr w:type="gramStart"/>
      <w:r w:rsidRPr="001C47F5">
        <w:rPr>
          <w:color w:val="00000A"/>
        </w:rPr>
        <w:t>природного</w:t>
      </w:r>
      <w:proofErr w:type="gramEnd"/>
      <w:r w:rsidRPr="001C47F5">
        <w:rPr>
          <w:color w:val="00000A"/>
        </w:rPr>
        <w:t xml:space="preserve"> середовища;</w:t>
      </w:r>
    </w:p>
    <w:p w:rsidR="00BE249F" w:rsidRPr="001C47F5" w:rsidRDefault="00BE249F" w:rsidP="00BE249F">
      <w:pPr>
        <w:ind w:firstLine="426"/>
        <w:rPr>
          <w:color w:val="00000A"/>
        </w:rPr>
      </w:pPr>
      <w:r w:rsidRPr="001C47F5">
        <w:rPr>
          <w:color w:val="00000A"/>
        </w:rPr>
        <w:t>- Державні санітарні правила і норми, гі</w:t>
      </w:r>
      <w:proofErr w:type="gramStart"/>
      <w:r w:rsidRPr="001C47F5">
        <w:rPr>
          <w:color w:val="00000A"/>
        </w:rPr>
        <w:t>г</w:t>
      </w:r>
      <w:proofErr w:type="gramEnd"/>
      <w:r w:rsidRPr="001C47F5">
        <w:rPr>
          <w:color w:val="00000A"/>
        </w:rPr>
        <w:t xml:space="preserve">ієнічні нормативи; </w:t>
      </w:r>
    </w:p>
    <w:p w:rsidR="00BE249F" w:rsidRPr="001C47F5" w:rsidRDefault="00BE249F" w:rsidP="00BE249F">
      <w:pPr>
        <w:ind w:firstLine="426"/>
        <w:rPr>
          <w:color w:val="00000A"/>
        </w:rPr>
      </w:pPr>
      <w:r w:rsidRPr="001C47F5">
        <w:rPr>
          <w:color w:val="00000A"/>
        </w:rPr>
        <w:t>- норм виробничої санітарії;</w:t>
      </w:r>
    </w:p>
    <w:p w:rsidR="00BE249F" w:rsidRPr="001C47F5" w:rsidRDefault="00BE249F" w:rsidP="00BE249F">
      <w:pPr>
        <w:ind w:firstLine="426"/>
        <w:rPr>
          <w:color w:val="00000A"/>
        </w:rPr>
      </w:pPr>
      <w:r w:rsidRPr="001C47F5">
        <w:rPr>
          <w:color w:val="00000A"/>
        </w:rPr>
        <w:t xml:space="preserve">- Закон України «Про охорону праці»; </w:t>
      </w:r>
    </w:p>
    <w:p w:rsidR="00BE249F" w:rsidRPr="001C47F5" w:rsidRDefault="00BE249F" w:rsidP="00BE249F">
      <w:pPr>
        <w:ind w:firstLine="426"/>
        <w:rPr>
          <w:color w:val="00000A"/>
        </w:rPr>
      </w:pPr>
      <w:r w:rsidRPr="001C47F5">
        <w:rPr>
          <w:color w:val="00000A"/>
        </w:rPr>
        <w:t xml:space="preserve">- Закон України «Про охорону навколишнього </w:t>
      </w:r>
      <w:proofErr w:type="gramStart"/>
      <w:r w:rsidRPr="001C47F5">
        <w:rPr>
          <w:color w:val="00000A"/>
        </w:rPr>
        <w:t>природного</w:t>
      </w:r>
      <w:proofErr w:type="gramEnd"/>
      <w:r w:rsidRPr="001C47F5">
        <w:rPr>
          <w:color w:val="00000A"/>
        </w:rPr>
        <w:t xml:space="preserve"> середовища»; </w:t>
      </w:r>
    </w:p>
    <w:p w:rsidR="00BE249F" w:rsidRPr="001C47F5" w:rsidRDefault="00BE249F" w:rsidP="00BE249F">
      <w:pPr>
        <w:ind w:firstLine="426"/>
        <w:rPr>
          <w:color w:val="00000A"/>
        </w:rPr>
      </w:pPr>
      <w:r w:rsidRPr="001C47F5">
        <w:rPr>
          <w:color w:val="00000A"/>
        </w:rPr>
        <w:t>- Закон України «</w:t>
      </w:r>
      <w:proofErr w:type="gramStart"/>
      <w:r w:rsidRPr="001C47F5">
        <w:rPr>
          <w:color w:val="00000A"/>
        </w:rPr>
        <w:t>Про</w:t>
      </w:r>
      <w:proofErr w:type="gramEnd"/>
      <w:r w:rsidRPr="001C47F5">
        <w:rPr>
          <w:color w:val="00000A"/>
        </w:rPr>
        <w:t xml:space="preserve"> відходи»; </w:t>
      </w:r>
    </w:p>
    <w:p w:rsidR="00BE249F" w:rsidRPr="001C47F5" w:rsidRDefault="00BE249F" w:rsidP="00BE249F">
      <w:pPr>
        <w:ind w:firstLine="426"/>
        <w:rPr>
          <w:color w:val="00000A"/>
        </w:rPr>
      </w:pPr>
      <w:r w:rsidRPr="001C47F5">
        <w:rPr>
          <w:color w:val="00000A"/>
        </w:rPr>
        <w:t>- Закон України «Про забезпечення сані</w:t>
      </w:r>
      <w:proofErr w:type="gramStart"/>
      <w:r w:rsidRPr="001C47F5">
        <w:rPr>
          <w:color w:val="00000A"/>
        </w:rPr>
        <w:t>тарного</w:t>
      </w:r>
      <w:proofErr w:type="gramEnd"/>
      <w:r w:rsidRPr="001C47F5">
        <w:rPr>
          <w:color w:val="00000A"/>
        </w:rPr>
        <w:t xml:space="preserve"> та епідемічного благополуччя населення».</w:t>
      </w:r>
    </w:p>
    <w:p w:rsidR="00BE249F" w:rsidRPr="001C47F5" w:rsidRDefault="00BE249F" w:rsidP="00BE249F">
      <w:pPr>
        <w:rPr>
          <w:color w:val="00000A"/>
        </w:rPr>
      </w:pPr>
    </w:p>
    <w:p w:rsidR="00BE249F" w:rsidRPr="001C47F5" w:rsidRDefault="00BE249F" w:rsidP="00BE249F">
      <w:pPr>
        <w:ind w:firstLine="720"/>
        <w:jc w:val="both"/>
        <w:rPr>
          <w:color w:val="00000A"/>
        </w:rPr>
      </w:pPr>
      <w:r w:rsidRPr="001C47F5">
        <w:rPr>
          <w:color w:val="00000A"/>
        </w:rPr>
        <w:t xml:space="preserve">В розрахунок вартості повинні бути включені </w:t>
      </w:r>
      <w:proofErr w:type="gramStart"/>
      <w:r w:rsidRPr="001C47F5">
        <w:rPr>
          <w:color w:val="00000A"/>
        </w:rPr>
        <w:t>вс</w:t>
      </w:r>
      <w:proofErr w:type="gramEnd"/>
      <w:r w:rsidRPr="001C47F5">
        <w:rPr>
          <w:color w:val="00000A"/>
        </w:rPr>
        <w:t>і витрати, необхідні для якісного надання послуг з прибирання, а саме:</w:t>
      </w:r>
    </w:p>
    <w:p w:rsidR="00BE249F" w:rsidRPr="001C47F5" w:rsidRDefault="00BE249F" w:rsidP="00BE249F">
      <w:pPr>
        <w:ind w:firstLine="720"/>
        <w:jc w:val="both"/>
        <w:rPr>
          <w:b/>
          <w:color w:val="00000A"/>
        </w:rPr>
      </w:pPr>
      <w:r w:rsidRPr="001C47F5">
        <w:rPr>
          <w:color w:val="00000A"/>
        </w:rPr>
        <w:t>- заробітна плата прибиральників (Учасник надає роз</w:t>
      </w:r>
      <w:r>
        <w:rPr>
          <w:color w:val="00000A"/>
        </w:rPr>
        <w:t>рахунок зарплати прибиральників</w:t>
      </w:r>
      <w:r w:rsidRPr="001C47F5">
        <w:rPr>
          <w:color w:val="00000A"/>
        </w:rPr>
        <w:t>);</w:t>
      </w:r>
    </w:p>
    <w:p w:rsidR="00BE249F" w:rsidRPr="001C47F5" w:rsidRDefault="00BE249F" w:rsidP="00BE249F">
      <w:pPr>
        <w:ind w:firstLine="720"/>
        <w:jc w:val="both"/>
        <w:rPr>
          <w:color w:val="00000A"/>
        </w:rPr>
      </w:pPr>
      <w:r w:rsidRPr="001C47F5">
        <w:rPr>
          <w:b/>
          <w:color w:val="00000A"/>
        </w:rPr>
        <w:t xml:space="preserve">- </w:t>
      </w:r>
      <w:r w:rsidRPr="001C47F5">
        <w:rPr>
          <w:color w:val="00000A"/>
        </w:rPr>
        <w:t>сплата податків, зборів, інших платежі</w:t>
      </w:r>
      <w:proofErr w:type="gramStart"/>
      <w:r w:rsidRPr="001C47F5">
        <w:rPr>
          <w:color w:val="00000A"/>
        </w:rPr>
        <w:t>в</w:t>
      </w:r>
      <w:proofErr w:type="gramEnd"/>
      <w:r w:rsidRPr="001C47F5">
        <w:rPr>
          <w:color w:val="00000A"/>
        </w:rPr>
        <w:t>;</w:t>
      </w:r>
    </w:p>
    <w:p w:rsidR="00BE249F" w:rsidRPr="001C47F5" w:rsidRDefault="00BE249F" w:rsidP="00BE249F">
      <w:pPr>
        <w:ind w:firstLine="720"/>
        <w:jc w:val="both"/>
        <w:rPr>
          <w:color w:val="00000A"/>
        </w:rPr>
      </w:pPr>
      <w:r w:rsidRPr="001C47F5">
        <w:rPr>
          <w:color w:val="00000A"/>
        </w:rPr>
        <w:t xml:space="preserve">- виплата відпускних та </w:t>
      </w:r>
      <w:proofErr w:type="gramStart"/>
      <w:r w:rsidRPr="001C47F5">
        <w:rPr>
          <w:color w:val="00000A"/>
        </w:rPr>
        <w:t>л</w:t>
      </w:r>
      <w:proofErr w:type="gramEnd"/>
      <w:r w:rsidRPr="001C47F5">
        <w:rPr>
          <w:color w:val="00000A"/>
        </w:rPr>
        <w:t>ікарняних;</w:t>
      </w:r>
    </w:p>
    <w:p w:rsidR="00BE249F" w:rsidRPr="001C47F5" w:rsidRDefault="00BE249F" w:rsidP="00BE249F">
      <w:pPr>
        <w:ind w:firstLine="720"/>
        <w:jc w:val="both"/>
        <w:rPr>
          <w:color w:val="00000A"/>
        </w:rPr>
      </w:pPr>
      <w:r w:rsidRPr="001C47F5">
        <w:rPr>
          <w:color w:val="00000A"/>
        </w:rPr>
        <w:t>- забезпечення прибиральників спецодягом;</w:t>
      </w:r>
    </w:p>
    <w:p w:rsidR="00BE249F" w:rsidRPr="001C47F5" w:rsidRDefault="00BE249F" w:rsidP="00BE249F">
      <w:pPr>
        <w:ind w:firstLine="720"/>
        <w:jc w:val="both"/>
        <w:rPr>
          <w:color w:val="00000A"/>
        </w:rPr>
      </w:pPr>
      <w:r w:rsidRPr="001C47F5">
        <w:rPr>
          <w:color w:val="00000A"/>
        </w:rPr>
        <w:t>- витрати на використання миючих, дезінфікуючих засобів, пакеті</w:t>
      </w:r>
      <w:proofErr w:type="gramStart"/>
      <w:r w:rsidRPr="001C47F5">
        <w:rPr>
          <w:color w:val="00000A"/>
        </w:rPr>
        <w:t>в</w:t>
      </w:r>
      <w:proofErr w:type="gramEnd"/>
      <w:r w:rsidRPr="001C47F5">
        <w:rPr>
          <w:color w:val="00000A"/>
        </w:rPr>
        <w:t xml:space="preserve"> для сміття;</w:t>
      </w:r>
    </w:p>
    <w:p w:rsidR="00BE249F" w:rsidRPr="001C47F5" w:rsidRDefault="00BE249F" w:rsidP="00BE249F">
      <w:pPr>
        <w:ind w:firstLine="720"/>
        <w:jc w:val="both"/>
        <w:rPr>
          <w:color w:val="00000A"/>
        </w:rPr>
      </w:pPr>
      <w:r w:rsidRPr="001C47F5">
        <w:rPr>
          <w:color w:val="00000A"/>
        </w:rPr>
        <w:t>- витрати на використання технічного обладнання/техніки для прибирання;</w:t>
      </w:r>
    </w:p>
    <w:p w:rsidR="00BE249F" w:rsidRPr="001C47F5" w:rsidRDefault="00BE249F" w:rsidP="00BE249F">
      <w:pPr>
        <w:ind w:firstLine="720"/>
        <w:jc w:val="both"/>
        <w:rPr>
          <w:color w:val="00000A"/>
        </w:rPr>
      </w:pPr>
      <w:r w:rsidRPr="001C47F5">
        <w:rPr>
          <w:color w:val="00000A"/>
        </w:rPr>
        <w:t xml:space="preserve">- витрати на забезпечення прибиральників необхідним інвентарем та витратними </w:t>
      </w:r>
      <w:proofErr w:type="gramStart"/>
      <w:r w:rsidRPr="001C47F5">
        <w:rPr>
          <w:color w:val="00000A"/>
        </w:rPr>
        <w:t>матер</w:t>
      </w:r>
      <w:proofErr w:type="gramEnd"/>
      <w:r w:rsidRPr="001C47F5">
        <w:rPr>
          <w:color w:val="00000A"/>
        </w:rPr>
        <w:t>іалами;</w:t>
      </w:r>
    </w:p>
    <w:p w:rsidR="00BE249F" w:rsidRPr="001C47F5" w:rsidRDefault="00BE249F" w:rsidP="00BE249F">
      <w:pPr>
        <w:ind w:firstLine="720"/>
        <w:jc w:val="both"/>
        <w:rPr>
          <w:b/>
          <w:i/>
          <w:color w:val="00000A"/>
          <w:u w:val="single"/>
        </w:rPr>
      </w:pPr>
      <w:r w:rsidRPr="001C47F5">
        <w:rPr>
          <w:color w:val="00000A"/>
        </w:rPr>
        <w:t>- інші витрати, які відносяться до надання послуг.</w:t>
      </w:r>
    </w:p>
    <w:p w:rsidR="00BE249F" w:rsidRPr="001C47F5" w:rsidRDefault="00BE249F" w:rsidP="00BE249F">
      <w:pPr>
        <w:widowControl w:val="0"/>
        <w:ind w:firstLine="567"/>
        <w:jc w:val="both"/>
      </w:pPr>
      <w:r w:rsidRPr="001C47F5">
        <w:t>- надання послуг з забезпеченням дотримання екологічних та гі</w:t>
      </w:r>
      <w:proofErr w:type="gramStart"/>
      <w:r w:rsidRPr="001C47F5">
        <w:t>г</w:t>
      </w:r>
      <w:proofErr w:type="gramEnd"/>
      <w:r w:rsidRPr="001C47F5">
        <w:t xml:space="preserve">ієнічних норм, заходів з охорони праці, виробничої безпеки та індивідуального захисту власного персоналу. На </w:t>
      </w:r>
      <w:proofErr w:type="gramStart"/>
      <w:r w:rsidRPr="001C47F5">
        <w:t>п</w:t>
      </w:r>
      <w:proofErr w:type="gramEnd"/>
      <w:r w:rsidRPr="001C47F5">
        <w:t>ідтвердження даної вимоги учасник у складі тендерної пропозиції повинен надати копії з оригіналу сертифікатів:</w:t>
      </w:r>
    </w:p>
    <w:p w:rsidR="00BE249F" w:rsidRPr="001C47F5" w:rsidRDefault="00BE249F" w:rsidP="00BE249F">
      <w:pPr>
        <w:widowControl w:val="0"/>
        <w:ind w:firstLine="567"/>
        <w:jc w:val="both"/>
      </w:pPr>
      <w:proofErr w:type="gramStart"/>
      <w:r w:rsidRPr="001C47F5">
        <w:t>сертифікат на відповідність ДСТУ ISO 9001:2015 «Система менеджменту якості. Вимоги», дійсний на момент подання пропозиції, стосовно послуг щодо: загального прибирання будинків, іншої діяльності із прибирання будинків і промислових об’єктів, інших видів діяльності із прибирання, комплексного обслуговування об’єктів;</w:t>
      </w:r>
      <w:proofErr w:type="gramEnd"/>
    </w:p>
    <w:p w:rsidR="00BE249F" w:rsidRPr="001C47F5" w:rsidRDefault="00BE249F" w:rsidP="00BE249F">
      <w:pPr>
        <w:widowControl w:val="0"/>
        <w:ind w:firstLine="567"/>
        <w:jc w:val="both"/>
      </w:pPr>
      <w:r w:rsidRPr="001C47F5">
        <w:t xml:space="preserve">сертифікат </w:t>
      </w:r>
      <w:proofErr w:type="gramStart"/>
      <w:r w:rsidRPr="001C47F5">
        <w:t>на</w:t>
      </w:r>
      <w:proofErr w:type="gramEnd"/>
      <w:r w:rsidRPr="001C47F5">
        <w:t xml:space="preserve"> відповідність ДСТУ ISO 14001:2015 «Системи екологічного менеджменту. Вимоги та настанови щодо застосування», дійсний на момент подання пропозиції, стосовно послуг щодо: загального прибирання будинків, іншої діяльності із прибирання будинків і промислових об’єктів, інших видів діяльності із прибирання, </w:t>
      </w:r>
      <w:proofErr w:type="gramStart"/>
      <w:r w:rsidRPr="001C47F5">
        <w:t>комплексного</w:t>
      </w:r>
      <w:proofErr w:type="gramEnd"/>
      <w:r w:rsidRPr="001C47F5">
        <w:t xml:space="preserve"> обслуговування об’єктів;</w:t>
      </w:r>
    </w:p>
    <w:p w:rsidR="00BE249F" w:rsidRPr="001C47F5" w:rsidRDefault="00BE249F" w:rsidP="00BE249F">
      <w:pPr>
        <w:widowControl w:val="0"/>
        <w:ind w:firstLine="567"/>
        <w:jc w:val="both"/>
      </w:pPr>
      <w:proofErr w:type="gramStart"/>
      <w:r w:rsidRPr="001C47F5">
        <w:t>сертифікат ISO 45001:2018 «Система менеджменту охорони здоров’я та безпеки праці. Вимоги та настанови щодо застосування», дійсний на момент подання пропозиції, стосовно послуг щодо: загального прибирання будинків, іншої діяльності із прибирання будинків і промислових об’єктів, інших видів діяльності із прибирання, комплексного обслуговування об’єктів;</w:t>
      </w:r>
      <w:proofErr w:type="gramEnd"/>
    </w:p>
    <w:p w:rsidR="00BE249F" w:rsidRPr="001C47F5" w:rsidRDefault="00BE249F" w:rsidP="00BE249F">
      <w:pPr>
        <w:widowControl w:val="0"/>
        <w:ind w:firstLine="567"/>
        <w:jc w:val="both"/>
      </w:pPr>
      <w:r w:rsidRPr="001C47F5">
        <w:t xml:space="preserve">Зазначені вище сертифікати повинні бути видані органом з сертифікації акредитованим національним агентством з акредитації України, що має бути </w:t>
      </w:r>
      <w:proofErr w:type="gramStart"/>
      <w:r w:rsidRPr="001C47F5">
        <w:t>п</w:t>
      </w:r>
      <w:proofErr w:type="gramEnd"/>
      <w:r w:rsidRPr="001C47F5">
        <w:t>ідтверджено наданням у складі пропозиції відповідного атестату про акредитацію, який засвідчує компетентність органу з сертифікації.</w:t>
      </w:r>
    </w:p>
    <w:p w:rsidR="00BE249F" w:rsidRPr="001C47F5" w:rsidRDefault="00BE249F" w:rsidP="00BE249F">
      <w:pPr>
        <w:widowControl w:val="0"/>
        <w:tabs>
          <w:tab w:val="left" w:pos="540"/>
        </w:tabs>
        <w:spacing w:line="276" w:lineRule="auto"/>
        <w:ind w:firstLine="567"/>
        <w:jc w:val="both"/>
      </w:pPr>
      <w:r w:rsidRPr="001C47F5">
        <w:t xml:space="preserve">Учасник в складі тендерної пропозиції надати інформацію про дотримання </w:t>
      </w:r>
      <w:proofErr w:type="gramStart"/>
      <w:r w:rsidRPr="001C47F5">
        <w:t>законодавства</w:t>
      </w:r>
      <w:proofErr w:type="gramEnd"/>
      <w:r w:rsidRPr="001C47F5">
        <w:t xml:space="preserve"> про захист довкілля у вигляді гарантійного листа: здійснює діяльність з додержанням вимог екологічної безпеки, правил, нормативів, стандартів що регулюють діяльність постачальника в сфері охорони довкілля від забруднення та інших шкідливих впливів; в разі необхідності, компенсує </w:t>
      </w:r>
      <w:proofErr w:type="gramStart"/>
      <w:r w:rsidRPr="001C47F5">
        <w:t>шкоду</w:t>
      </w:r>
      <w:proofErr w:type="gramEnd"/>
      <w:r w:rsidRPr="001C47F5">
        <w:t xml:space="preserve"> заподіяну забрудненням або іншим негативним впливом на навколишнє середовище. Крім цього, Учасник </w:t>
      </w:r>
      <w:proofErr w:type="gramStart"/>
      <w:r w:rsidRPr="001C47F5">
        <w:t>у</w:t>
      </w:r>
      <w:proofErr w:type="gramEnd"/>
      <w:r w:rsidRPr="001C47F5">
        <w:t xml:space="preserve"> складі тендерної пропозиції має надати звіт з екологічного аудиту з висновком про те, що учасник здійснює </w:t>
      </w:r>
      <w:r w:rsidRPr="001C47F5">
        <w:lastRenderedPageBreak/>
        <w:t xml:space="preserve">господарську діяльність у відповідності до вимог, зокрема: Водного кодексу України, Земельного кодексу </w:t>
      </w:r>
      <w:proofErr w:type="gramStart"/>
      <w:r w:rsidRPr="001C47F5">
        <w:t>Укра</w:t>
      </w:r>
      <w:proofErr w:type="gramEnd"/>
      <w:r w:rsidRPr="001C47F5">
        <w:t>їни, Лісового кодексу України, Кодексу України про надра, Закону України «Про екологічний аудит», Закону України «Про оц</w:t>
      </w:r>
      <w:r w:rsidRPr="001C47F5">
        <w:rPr>
          <w:lang w:val="en-US"/>
        </w:rPr>
        <w:t>i</w:t>
      </w:r>
      <w:r w:rsidRPr="001C47F5">
        <w:t>нку впливу на довк</w:t>
      </w:r>
      <w:r w:rsidRPr="001C47F5">
        <w:rPr>
          <w:lang w:val="en-US"/>
        </w:rPr>
        <w:t>i</w:t>
      </w:r>
      <w:r w:rsidRPr="001C47F5">
        <w:t>лля», Закону України «Про охорону навколишнього природного середовища», Закону України «Про охорону земель», Закону України «Про охорону атмосферного повітря», Закону України «Про в</w:t>
      </w:r>
      <w:r w:rsidRPr="001C47F5">
        <w:rPr>
          <w:lang w:val="en-US"/>
        </w:rPr>
        <w:t>i</w:t>
      </w:r>
      <w:r w:rsidRPr="001C47F5">
        <w:t xml:space="preserve">дходи», </w:t>
      </w:r>
      <w:proofErr w:type="gramStart"/>
      <w:r w:rsidRPr="001C47F5">
        <w:t>Закону України «Про питну воду, питне водопостачання та водовідведення», Закону України «Про регулювання містобудівної діяльності», Закону України «Про природно-заповідний фонд України», Закону України «Про екологічну мережу України», Закону України «Про стратегічну екологічну оцінку», Закону України «Про основні засади державного нагляду (контролю) у сфер</w:t>
      </w:r>
      <w:proofErr w:type="gramEnd"/>
      <w:r w:rsidRPr="001C47F5">
        <w:t>і господарської діяльності» та інших нормативно-правових актів природоохоронного законодавства України, та про те, що порушень вимог природоохоронного законодавства України не виявлено, виданий аудитором, який отримав відповідни</w:t>
      </w:r>
      <w:proofErr w:type="gramStart"/>
      <w:r w:rsidRPr="001C47F5">
        <w:t>м(</w:t>
      </w:r>
      <w:proofErr w:type="gramEnd"/>
      <w:r w:rsidRPr="001C47F5">
        <w:t xml:space="preserve">-и) дійсним(-и) сертифікатом (-ами) від Міністерства захисту довкілля та природних ресурсів України, що підтверджує (-ють) статус екологічного аудитора, який здійснював екологічний аудит такого учасника (сертифікат екологічного аудитора надати </w:t>
      </w:r>
      <w:proofErr w:type="gramStart"/>
      <w:r w:rsidRPr="001C47F5">
        <w:t>у</w:t>
      </w:r>
      <w:proofErr w:type="gramEnd"/>
      <w:r w:rsidRPr="001C47F5">
        <w:t xml:space="preserve"> складі пропозиції).</w:t>
      </w:r>
    </w:p>
    <w:p w:rsidR="00BE249F" w:rsidRPr="001C47F5" w:rsidRDefault="00BE249F" w:rsidP="00BE249F">
      <w:pPr>
        <w:widowControl w:val="0"/>
        <w:spacing w:line="276" w:lineRule="auto"/>
        <w:ind w:firstLine="567"/>
        <w:jc w:val="both"/>
        <w:rPr>
          <w:rFonts w:eastAsia="Times New Roman"/>
        </w:rPr>
      </w:pPr>
      <w:r w:rsidRPr="001C47F5">
        <w:t>Сертифікат ISO 37001:2016 «Системи менеджменту щодо протидії корупції. Вимоги та настанови щодо застосування» (дійсний на момент подання пропозиції) з</w:t>
      </w:r>
      <w:r w:rsidRPr="001C47F5">
        <w:rPr>
          <w:rFonts w:eastAsia="Times New Roman"/>
        </w:rPr>
        <w:t xml:space="preserve"> обов'язковим наданням звіту, що </w:t>
      </w:r>
      <w:proofErr w:type="gramStart"/>
      <w:r w:rsidRPr="001C47F5">
        <w:rPr>
          <w:rFonts w:eastAsia="Times New Roman"/>
        </w:rPr>
        <w:t>п</w:t>
      </w:r>
      <w:proofErr w:type="gramEnd"/>
      <w:r w:rsidRPr="001C47F5">
        <w:rPr>
          <w:rFonts w:eastAsia="Times New Roman"/>
        </w:rPr>
        <w:t>ідтверджує проходження щорічного технічного нагляду, для продовження дії сертифікатів (вимоги не застосовуються до сертифікатів, термін видачі яких ск</w:t>
      </w:r>
      <w:r>
        <w:rPr>
          <w:rFonts w:eastAsia="Times New Roman"/>
        </w:rPr>
        <w:t>ладає менше року з дати видачі).</w:t>
      </w:r>
    </w:p>
    <w:p w:rsidR="00BE249F" w:rsidRPr="001C47F5" w:rsidRDefault="00BE249F" w:rsidP="00BE249F">
      <w:pPr>
        <w:widowControl w:val="0"/>
        <w:tabs>
          <w:tab w:val="left" w:pos="2205"/>
        </w:tabs>
        <w:ind w:firstLine="567"/>
        <w:jc w:val="both"/>
      </w:pPr>
      <w:r w:rsidRPr="001C47F5">
        <w:tab/>
      </w:r>
    </w:p>
    <w:p w:rsidR="00BE249F" w:rsidRDefault="00BE249F" w:rsidP="00BE249F">
      <w:pPr>
        <w:widowControl w:val="0"/>
        <w:ind w:firstLine="567"/>
        <w:jc w:val="both"/>
        <w:rPr>
          <w:color w:val="000000"/>
          <w:shd w:val="clear" w:color="auto" w:fill="FFFFFF"/>
        </w:rPr>
      </w:pPr>
      <w:r w:rsidRPr="001C47F5">
        <w:t xml:space="preserve">Відповідальність – ВИКОНАВЕЦЬ несе матеріальну відповідальність за збитки, спричинені замовнику внаслідок неналежного виконання ним своїх зобов’язань.  </w:t>
      </w:r>
      <w:r w:rsidRPr="000A23BC">
        <w:rPr>
          <w:color w:val="000000"/>
          <w:shd w:val="clear" w:color="auto" w:fill="FFFFFF"/>
        </w:rPr>
        <w:t xml:space="preserve">Учасник на </w:t>
      </w:r>
      <w:proofErr w:type="gramStart"/>
      <w:r w:rsidRPr="000A23BC">
        <w:rPr>
          <w:color w:val="000000"/>
          <w:shd w:val="clear" w:color="auto" w:fill="FFFFFF"/>
        </w:rPr>
        <w:t>п</w:t>
      </w:r>
      <w:proofErr w:type="gramEnd"/>
      <w:r w:rsidRPr="000A23BC">
        <w:rPr>
          <w:color w:val="000000"/>
          <w:shd w:val="clear" w:color="auto" w:fill="FFFFFF"/>
        </w:rPr>
        <w:t>ідтвердження своєї фінансової спроможності відшкодування можливих збитків Замовнику, в складі тендерної пропозиції повинен надати Договір добровільного страхування  відповідальності перед третіми особами (відповідно до Закону України «Про страхування»), страхова сума за яким повинна складати не менше ніж очікувана вартість предмету закупівлі</w:t>
      </w:r>
      <w:r>
        <w:rPr>
          <w:color w:val="000000"/>
          <w:shd w:val="clear" w:color="auto" w:fill="FFFFFF"/>
        </w:rPr>
        <w:t>.</w:t>
      </w:r>
    </w:p>
    <w:p w:rsidR="00BE249F" w:rsidRPr="001C47F5" w:rsidRDefault="00BE249F" w:rsidP="00BE249F">
      <w:pPr>
        <w:widowControl w:val="0"/>
        <w:ind w:firstLine="567"/>
        <w:jc w:val="both"/>
      </w:pPr>
    </w:p>
    <w:p w:rsidR="00BE249F" w:rsidRPr="001C47F5" w:rsidRDefault="00BE249F" w:rsidP="00BE249F">
      <w:pPr>
        <w:ind w:firstLine="426"/>
        <w:jc w:val="both"/>
        <w:rPr>
          <w:b/>
          <w:bCs/>
          <w:color w:val="00000A"/>
        </w:rPr>
      </w:pPr>
      <w:r w:rsidRPr="001C47F5">
        <w:rPr>
          <w:b/>
          <w:color w:val="00000A"/>
        </w:rPr>
        <w:t>Учасник, надає і</w:t>
      </w:r>
      <w:r w:rsidRPr="001C47F5">
        <w:rPr>
          <w:b/>
          <w:bCs/>
          <w:color w:val="00000A"/>
        </w:rPr>
        <w:t>нформацію про необхідні технічні, якісні, кількісні характеристики предмета закупі</w:t>
      </w:r>
      <w:proofErr w:type="gramStart"/>
      <w:r w:rsidRPr="001C47F5">
        <w:rPr>
          <w:b/>
          <w:bCs/>
          <w:color w:val="00000A"/>
        </w:rPr>
        <w:t>вл</w:t>
      </w:r>
      <w:proofErr w:type="gramEnd"/>
      <w:r w:rsidRPr="001C47F5">
        <w:rPr>
          <w:b/>
          <w:bCs/>
          <w:color w:val="00000A"/>
        </w:rPr>
        <w:t>і згідно цього додатку на фірмовому бланку (при наявності) за підписом уповноваженої особи завірену печаткою.</w:t>
      </w:r>
    </w:p>
    <w:p w:rsidR="00BE249F" w:rsidRPr="001C47F5" w:rsidRDefault="00BE249F" w:rsidP="00BE249F">
      <w:pPr>
        <w:ind w:firstLine="426"/>
        <w:jc w:val="both"/>
        <w:rPr>
          <w:b/>
          <w:bCs/>
          <w:color w:val="00000A"/>
        </w:rPr>
      </w:pPr>
    </w:p>
    <w:p w:rsidR="00BE249F" w:rsidRPr="001C47F5" w:rsidRDefault="00BE249F" w:rsidP="00BE249F">
      <w:pPr>
        <w:ind w:firstLine="426"/>
        <w:jc w:val="both"/>
        <w:rPr>
          <w:b/>
          <w:bCs/>
          <w:color w:val="00000A"/>
        </w:rPr>
      </w:pPr>
      <w:r w:rsidRPr="001C47F5">
        <w:rPr>
          <w:b/>
          <w:bCs/>
          <w:color w:val="00000A"/>
        </w:rPr>
        <w:t xml:space="preserve">Учасник може зазначити конкретні назви засобів, обладнань, інвентарю, який він збирається застосовувати </w:t>
      </w:r>
      <w:proofErr w:type="gramStart"/>
      <w:r w:rsidRPr="001C47F5">
        <w:rPr>
          <w:b/>
          <w:bCs/>
          <w:color w:val="00000A"/>
        </w:rPr>
        <w:t>п</w:t>
      </w:r>
      <w:proofErr w:type="gramEnd"/>
      <w:r w:rsidRPr="001C47F5">
        <w:rPr>
          <w:b/>
          <w:bCs/>
          <w:color w:val="00000A"/>
        </w:rPr>
        <w:t xml:space="preserve">ід час надання послуг.  </w:t>
      </w:r>
    </w:p>
    <w:p w:rsidR="00BE249F" w:rsidRPr="001C47F5" w:rsidRDefault="00BE249F" w:rsidP="00BE249F">
      <w:pPr>
        <w:ind w:firstLine="426"/>
        <w:jc w:val="both"/>
        <w:rPr>
          <w:b/>
          <w:bCs/>
          <w:color w:val="00000A"/>
        </w:rPr>
      </w:pPr>
    </w:p>
    <w:p w:rsidR="00BE249F" w:rsidRPr="00CF4927" w:rsidRDefault="00BE249F" w:rsidP="00BE249F">
      <w:pPr>
        <w:ind w:firstLine="426"/>
        <w:jc w:val="both"/>
        <w:rPr>
          <w:b/>
          <w:bCs/>
          <w:color w:val="00000A"/>
          <w:sz w:val="20"/>
          <w:szCs w:val="20"/>
        </w:rPr>
      </w:pPr>
    </w:p>
    <w:p w:rsidR="00BE249F" w:rsidRPr="009E22EA" w:rsidRDefault="00BE249F" w:rsidP="00BE249F">
      <w:pPr>
        <w:pStyle w:val="a7"/>
        <w:ind w:firstLine="426"/>
        <w:rPr>
          <w:rFonts w:ascii="Times New Roman" w:hAnsi="Times New Roman"/>
          <w:lang w:val="uk-UA"/>
        </w:rPr>
      </w:pPr>
      <w:r w:rsidRPr="009E22EA">
        <w:rPr>
          <w:rFonts w:ascii="Times New Roman" w:hAnsi="Times New Roman"/>
          <w:b/>
          <w:lang w:val="uk-UA"/>
        </w:rPr>
        <w:t>Кількість послуг</w:t>
      </w:r>
      <w:r w:rsidRPr="009E22EA">
        <w:rPr>
          <w:rFonts w:ascii="Times New Roman" w:hAnsi="Times New Roman"/>
          <w:lang w:val="uk-UA"/>
        </w:rPr>
        <w:t xml:space="preserve"> – одна послуга, яка включає обсяги згідно нижченаведеного переліку:</w:t>
      </w:r>
    </w:p>
    <w:p w:rsidR="00BE249F" w:rsidRDefault="00BE249F" w:rsidP="00BE249F">
      <w:pPr>
        <w:pStyle w:val="a7"/>
        <w:jc w:val="center"/>
        <w:rPr>
          <w:rFonts w:ascii="Times New Roman" w:hAnsi="Times New Roman"/>
          <w:b/>
          <w:bCs/>
          <w:sz w:val="16"/>
          <w:szCs w:val="20"/>
          <w:lang w:val="uk-UA" w:eastAsia="uk-UA"/>
        </w:rPr>
      </w:pPr>
    </w:p>
    <w:p w:rsidR="00BE249F" w:rsidRDefault="00BE249F" w:rsidP="00BE249F">
      <w:pPr>
        <w:pStyle w:val="a7"/>
        <w:jc w:val="center"/>
        <w:rPr>
          <w:rFonts w:ascii="Times New Roman" w:hAnsi="Times New Roman"/>
          <w:b/>
          <w:bCs/>
          <w:sz w:val="16"/>
          <w:szCs w:val="20"/>
          <w:lang w:val="uk-UA" w:eastAsia="uk-UA"/>
        </w:rPr>
      </w:pPr>
    </w:p>
    <w:p w:rsidR="00BE249F" w:rsidRDefault="00BE249F" w:rsidP="00BE249F">
      <w:pPr>
        <w:pStyle w:val="a7"/>
        <w:jc w:val="center"/>
        <w:rPr>
          <w:rFonts w:ascii="Times New Roman" w:hAnsi="Times New Roman"/>
          <w:b/>
          <w:bCs/>
          <w:sz w:val="16"/>
          <w:szCs w:val="20"/>
          <w:lang w:val="uk-UA" w:eastAsia="uk-UA"/>
        </w:rPr>
      </w:pPr>
    </w:p>
    <w:p w:rsidR="00BE249F" w:rsidRDefault="00BE249F" w:rsidP="00BE249F">
      <w:pPr>
        <w:pStyle w:val="a7"/>
        <w:jc w:val="center"/>
        <w:rPr>
          <w:rFonts w:ascii="Times New Roman" w:hAnsi="Times New Roman"/>
          <w:b/>
          <w:bCs/>
          <w:sz w:val="16"/>
          <w:szCs w:val="20"/>
          <w:lang w:val="uk-UA" w:eastAsia="uk-UA"/>
        </w:rPr>
      </w:pPr>
    </w:p>
    <w:p w:rsidR="00BE249F" w:rsidRDefault="00BE249F" w:rsidP="00BE249F">
      <w:pPr>
        <w:pStyle w:val="a7"/>
        <w:jc w:val="center"/>
        <w:rPr>
          <w:rFonts w:ascii="Times New Roman" w:hAnsi="Times New Roman"/>
          <w:b/>
          <w:bCs/>
          <w:sz w:val="16"/>
          <w:szCs w:val="20"/>
          <w:lang w:val="uk-UA" w:eastAsia="uk-UA"/>
        </w:rPr>
      </w:pPr>
    </w:p>
    <w:p w:rsidR="00BE249F" w:rsidRDefault="00BE249F" w:rsidP="00BE249F">
      <w:pPr>
        <w:pStyle w:val="a7"/>
        <w:jc w:val="center"/>
        <w:rPr>
          <w:rFonts w:ascii="Times New Roman" w:hAnsi="Times New Roman"/>
          <w:b/>
          <w:bCs/>
          <w:sz w:val="16"/>
          <w:szCs w:val="20"/>
          <w:lang w:val="uk-UA" w:eastAsia="uk-UA"/>
        </w:rPr>
      </w:pPr>
    </w:p>
    <w:p w:rsidR="00BE249F" w:rsidRDefault="00BE249F" w:rsidP="00BE249F">
      <w:pPr>
        <w:pStyle w:val="a7"/>
        <w:jc w:val="center"/>
        <w:rPr>
          <w:rFonts w:ascii="Times New Roman" w:hAnsi="Times New Roman"/>
          <w:b/>
          <w:bCs/>
          <w:sz w:val="16"/>
          <w:szCs w:val="20"/>
          <w:lang w:val="uk-UA" w:eastAsia="uk-UA"/>
        </w:rPr>
      </w:pPr>
    </w:p>
    <w:p w:rsidR="00BE249F" w:rsidRPr="00CF4927" w:rsidRDefault="00BE249F" w:rsidP="00BE249F">
      <w:pPr>
        <w:pStyle w:val="a7"/>
        <w:jc w:val="center"/>
        <w:rPr>
          <w:rFonts w:ascii="Times New Roman" w:hAnsi="Times New Roman"/>
          <w:b/>
          <w:bCs/>
          <w:sz w:val="16"/>
          <w:szCs w:val="20"/>
          <w:lang w:val="uk-UA" w:eastAsia="uk-UA"/>
        </w:rPr>
      </w:pPr>
    </w:p>
    <w:p w:rsidR="00BE249F" w:rsidRPr="00CF4927" w:rsidRDefault="00BE249F" w:rsidP="00BE249F">
      <w:pPr>
        <w:pStyle w:val="a7"/>
        <w:jc w:val="center"/>
        <w:rPr>
          <w:rFonts w:ascii="Times New Roman" w:hAnsi="Times New Roman"/>
          <w:b/>
          <w:bCs/>
          <w:sz w:val="20"/>
          <w:szCs w:val="20"/>
          <w:lang w:val="uk-UA" w:eastAsia="uk-UA"/>
        </w:rPr>
      </w:pPr>
      <w:r w:rsidRPr="00CF4927">
        <w:rPr>
          <w:rFonts w:ascii="Times New Roman" w:hAnsi="Times New Roman"/>
          <w:b/>
          <w:bCs/>
          <w:sz w:val="20"/>
          <w:szCs w:val="20"/>
          <w:lang w:val="uk-UA" w:eastAsia="uk-UA"/>
        </w:rPr>
        <w:t>Деталізований перелік послуг та періодичність їх надання</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7228"/>
        <w:gridCol w:w="2128"/>
      </w:tblGrid>
      <w:tr w:rsidR="00BE249F" w:rsidRPr="00E55226" w:rsidTr="00812F16">
        <w:trPr>
          <w:trHeight w:val="735"/>
          <w:tblHeader/>
        </w:trPr>
        <w:tc>
          <w:tcPr>
            <w:tcW w:w="851" w:type="dxa"/>
            <w:vMerge w:val="restart"/>
            <w:shd w:val="clear" w:color="auto" w:fill="F2F2F2"/>
            <w:vAlign w:val="center"/>
            <w:hideMark/>
          </w:tcPr>
          <w:p w:rsidR="00BE249F" w:rsidRPr="00E55226" w:rsidRDefault="00BE249F" w:rsidP="00812F16">
            <w:pPr>
              <w:pStyle w:val="a7"/>
              <w:jc w:val="center"/>
              <w:rPr>
                <w:rFonts w:ascii="Times New Roman" w:hAnsi="Times New Roman" w:cs="Arial"/>
                <w:sz w:val="20"/>
                <w:szCs w:val="20"/>
                <w:lang w:val="uk-UA"/>
              </w:rPr>
            </w:pPr>
            <w:r w:rsidRPr="00E55226">
              <w:rPr>
                <w:rFonts w:ascii="Times New Roman" w:hAnsi="Times New Roman" w:cs="Arial"/>
                <w:sz w:val="20"/>
                <w:szCs w:val="20"/>
                <w:lang w:val="uk-UA"/>
              </w:rPr>
              <w:t>№</w:t>
            </w:r>
          </w:p>
        </w:tc>
        <w:tc>
          <w:tcPr>
            <w:tcW w:w="7228" w:type="dxa"/>
            <w:vMerge w:val="restart"/>
            <w:shd w:val="clear" w:color="auto" w:fill="F2F2F2"/>
            <w:vAlign w:val="center"/>
            <w:hideMark/>
          </w:tcPr>
          <w:p w:rsidR="00BE249F" w:rsidRPr="00E55226" w:rsidRDefault="00BE249F" w:rsidP="00812F16">
            <w:pPr>
              <w:pStyle w:val="a7"/>
              <w:jc w:val="center"/>
              <w:rPr>
                <w:rFonts w:ascii="Times New Roman" w:hAnsi="Times New Roman" w:cs="Arial"/>
                <w:sz w:val="20"/>
                <w:szCs w:val="20"/>
                <w:lang w:val="uk-UA"/>
              </w:rPr>
            </w:pPr>
            <w:r w:rsidRPr="00E55226">
              <w:rPr>
                <w:rFonts w:ascii="Times New Roman" w:hAnsi="Times New Roman" w:cs="Arial"/>
                <w:sz w:val="20"/>
                <w:szCs w:val="20"/>
                <w:lang w:val="uk-UA"/>
              </w:rPr>
              <w:t>Перелік послуг</w:t>
            </w:r>
          </w:p>
        </w:tc>
        <w:tc>
          <w:tcPr>
            <w:tcW w:w="2128" w:type="dxa"/>
            <w:vMerge w:val="restart"/>
            <w:shd w:val="clear" w:color="auto" w:fill="F2F2F2"/>
            <w:vAlign w:val="center"/>
            <w:hideMark/>
          </w:tcPr>
          <w:p w:rsidR="00BE249F" w:rsidRPr="00E55226" w:rsidRDefault="00BE249F" w:rsidP="00812F16">
            <w:pPr>
              <w:pStyle w:val="a7"/>
              <w:jc w:val="center"/>
              <w:rPr>
                <w:rFonts w:ascii="Times New Roman" w:hAnsi="Times New Roman" w:cs="Arial"/>
                <w:sz w:val="20"/>
                <w:szCs w:val="20"/>
                <w:lang w:val="uk-UA"/>
              </w:rPr>
            </w:pPr>
            <w:r w:rsidRPr="00E55226">
              <w:rPr>
                <w:rFonts w:ascii="Times New Roman" w:hAnsi="Times New Roman" w:cs="Arial"/>
                <w:sz w:val="20"/>
                <w:szCs w:val="20"/>
                <w:lang w:val="uk-UA"/>
              </w:rPr>
              <w:t>Періодичність надання послуг на об’єктах</w:t>
            </w:r>
          </w:p>
        </w:tc>
      </w:tr>
      <w:tr w:rsidR="00BE249F" w:rsidRPr="00E55226" w:rsidTr="00812F16">
        <w:trPr>
          <w:trHeight w:val="230"/>
        </w:trPr>
        <w:tc>
          <w:tcPr>
            <w:tcW w:w="851" w:type="dxa"/>
            <w:vMerge/>
            <w:shd w:val="clear" w:color="auto" w:fill="F2F2F2"/>
            <w:vAlign w:val="center"/>
            <w:hideMark/>
          </w:tcPr>
          <w:p w:rsidR="00BE249F" w:rsidRPr="00E55226" w:rsidRDefault="00BE249F" w:rsidP="00812F16">
            <w:pPr>
              <w:pStyle w:val="a7"/>
              <w:jc w:val="both"/>
              <w:rPr>
                <w:rFonts w:ascii="Times New Roman" w:hAnsi="Times New Roman" w:cs="Arial"/>
                <w:sz w:val="20"/>
                <w:szCs w:val="20"/>
                <w:lang w:val="uk-UA"/>
              </w:rPr>
            </w:pPr>
          </w:p>
        </w:tc>
        <w:tc>
          <w:tcPr>
            <w:tcW w:w="7228" w:type="dxa"/>
            <w:vMerge/>
            <w:shd w:val="clear" w:color="auto" w:fill="F2F2F2"/>
            <w:vAlign w:val="center"/>
            <w:hideMark/>
          </w:tcPr>
          <w:p w:rsidR="00BE249F" w:rsidRPr="00E55226" w:rsidRDefault="00BE249F" w:rsidP="00812F16">
            <w:pPr>
              <w:pStyle w:val="a7"/>
              <w:jc w:val="both"/>
              <w:rPr>
                <w:rFonts w:ascii="Times New Roman" w:hAnsi="Times New Roman" w:cs="Arial"/>
                <w:sz w:val="20"/>
                <w:szCs w:val="20"/>
                <w:lang w:val="uk-UA"/>
              </w:rPr>
            </w:pPr>
          </w:p>
        </w:tc>
        <w:tc>
          <w:tcPr>
            <w:tcW w:w="2128" w:type="dxa"/>
            <w:vMerge/>
            <w:shd w:val="clear" w:color="auto" w:fill="F2F2F2"/>
            <w:vAlign w:val="center"/>
            <w:hideMark/>
          </w:tcPr>
          <w:p w:rsidR="00BE249F" w:rsidRPr="00E55226" w:rsidRDefault="00BE249F" w:rsidP="00812F16">
            <w:pPr>
              <w:pStyle w:val="a7"/>
              <w:jc w:val="both"/>
              <w:rPr>
                <w:rFonts w:ascii="Times New Roman" w:hAnsi="Times New Roman" w:cs="Arial"/>
                <w:sz w:val="20"/>
                <w:szCs w:val="20"/>
                <w:lang w:val="uk-UA"/>
              </w:rPr>
            </w:pPr>
          </w:p>
        </w:tc>
      </w:tr>
      <w:tr w:rsidR="00BE249F" w:rsidRPr="00E55226" w:rsidTr="00812F16">
        <w:trPr>
          <w:trHeight w:val="230"/>
        </w:trPr>
        <w:tc>
          <w:tcPr>
            <w:tcW w:w="10207" w:type="dxa"/>
            <w:gridSpan w:val="3"/>
            <w:shd w:val="clear" w:color="auto" w:fill="auto"/>
            <w:vAlign w:val="center"/>
            <w:hideMark/>
          </w:tcPr>
          <w:p w:rsidR="00BE249F" w:rsidRPr="00E55226" w:rsidRDefault="00BE249F" w:rsidP="00812F16">
            <w:pPr>
              <w:pStyle w:val="a7"/>
              <w:jc w:val="center"/>
              <w:rPr>
                <w:rFonts w:ascii="Times New Roman" w:hAnsi="Times New Roman" w:cs="Arial"/>
                <w:u w:val="single"/>
                <w:lang w:val="uk-UA"/>
              </w:rPr>
            </w:pPr>
            <w:r w:rsidRPr="00E55226">
              <w:rPr>
                <w:rFonts w:ascii="Times New Roman" w:hAnsi="Times New Roman" w:cs="Arial"/>
                <w:u w:val="single"/>
                <w:lang w:val="uk-UA"/>
              </w:rPr>
              <w:t xml:space="preserve">І. Прибирання адміністративних будинків (загальна площа – </w:t>
            </w:r>
            <w:r>
              <w:rPr>
                <w:rFonts w:ascii="Times New Roman" w:hAnsi="Times New Roman" w:cs="Arial"/>
                <w:b/>
                <w:u w:val="single"/>
                <w:lang w:val="uk-UA"/>
              </w:rPr>
              <w:t>________________</w:t>
            </w:r>
            <w:r w:rsidRPr="00E55226">
              <w:rPr>
                <w:rFonts w:ascii="Times New Roman" w:hAnsi="Times New Roman" w:cs="Arial"/>
                <w:b/>
                <w:u w:val="single"/>
                <w:lang w:val="uk-UA"/>
              </w:rPr>
              <w:t xml:space="preserve"> кв. м.</w:t>
            </w:r>
            <w:r w:rsidRPr="00E55226">
              <w:rPr>
                <w:rFonts w:ascii="Times New Roman" w:hAnsi="Times New Roman" w:cs="Arial"/>
                <w:u w:val="single"/>
                <w:lang w:val="uk-UA"/>
              </w:rPr>
              <w:t>).</w:t>
            </w:r>
          </w:p>
        </w:tc>
      </w:tr>
      <w:tr w:rsidR="00BE249F" w:rsidRPr="00E55226" w:rsidTr="00812F16">
        <w:trPr>
          <w:trHeight w:val="201"/>
        </w:trPr>
        <w:tc>
          <w:tcPr>
            <w:tcW w:w="10207" w:type="dxa"/>
            <w:gridSpan w:val="3"/>
            <w:shd w:val="clear" w:color="auto" w:fill="F2F2F2"/>
            <w:vAlign w:val="center"/>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1.1. Послуги з прибирання службових приміщень (</w:t>
            </w:r>
            <w:r w:rsidRPr="00E55226">
              <w:rPr>
                <w:rFonts w:ascii="Times New Roman" w:hAnsi="Times New Roman" w:cs="Arial"/>
                <w:sz w:val="20"/>
                <w:szCs w:val="20"/>
                <w:lang w:val="uk-UA" w:eastAsia="uk-UA"/>
              </w:rPr>
              <w:t>робочі кабінети, кабінети керівників, приймальні, конференц-залу, залів засідань</w:t>
            </w:r>
            <w:r w:rsidRPr="00E55226">
              <w:rPr>
                <w:rFonts w:ascii="Times New Roman" w:hAnsi="Times New Roman" w:cs="Arial"/>
                <w:sz w:val="20"/>
                <w:szCs w:val="20"/>
                <w:lang w:val="uk-UA"/>
              </w:rPr>
              <w:t>)</w:t>
            </w:r>
          </w:p>
        </w:tc>
      </w:tr>
      <w:tr w:rsidR="00BE249F" w:rsidRPr="00E55226" w:rsidTr="00812F16">
        <w:trPr>
          <w:trHeight w:val="263"/>
        </w:trPr>
        <w:tc>
          <w:tcPr>
            <w:tcW w:w="851"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lastRenderedPageBreak/>
              <w:t>1.1.1</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Протирання від пилу верхніх поверхонь меблів, протирання від пилу поверхонь побутової техніки та багетів картин, миття дзеркал і скляних поверхонь, очищення сміттєвих корзин від сміття та заміна одноразового пакету в них біля кожного робочого місця. Протирання підвіконь та дерев'яних, пластикових або металевих елементів вікон. Переміщення сміття до місць складування для вивозу.</w:t>
            </w:r>
          </w:p>
        </w:tc>
        <w:tc>
          <w:tcPr>
            <w:tcW w:w="2128" w:type="dxa"/>
            <w:shd w:val="clear" w:color="auto" w:fill="auto"/>
            <w:noWrap/>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Щодня</w:t>
            </w:r>
            <w:r>
              <w:rPr>
                <w:rFonts w:ascii="Times New Roman" w:hAnsi="Times New Roman" w:cs="Arial"/>
                <w:sz w:val="20"/>
                <w:szCs w:val="20"/>
                <w:lang w:val="uk-UA"/>
              </w:rPr>
              <w:t xml:space="preserve"> </w:t>
            </w:r>
            <w:r w:rsidRPr="0044367F">
              <w:rPr>
                <w:rFonts w:ascii="Times New Roman" w:hAnsi="Times New Roman" w:cs="Arial"/>
                <w:b/>
                <w:sz w:val="20"/>
                <w:szCs w:val="20"/>
                <w:lang w:val="uk-UA"/>
              </w:rPr>
              <w:t>(очищення сміттєвих корзин від сміття та заміна одноразового пакету в них біля кож</w:t>
            </w:r>
            <w:r>
              <w:rPr>
                <w:rFonts w:ascii="Times New Roman" w:hAnsi="Times New Roman" w:cs="Arial"/>
                <w:b/>
                <w:sz w:val="20"/>
                <w:szCs w:val="20"/>
                <w:lang w:val="uk-UA"/>
              </w:rPr>
              <w:t xml:space="preserve">ного робочого місця </w:t>
            </w:r>
            <w:r w:rsidRPr="004C5F4D">
              <w:rPr>
                <w:rFonts w:ascii="Times New Roman" w:hAnsi="Times New Roman" w:cs="Arial"/>
                <w:b/>
                <w:sz w:val="20"/>
                <w:szCs w:val="20"/>
                <w:lang w:val="uk-UA"/>
              </w:rPr>
              <w:t xml:space="preserve">з понеділка по п’ятницю з </w:t>
            </w:r>
            <w:r w:rsidRPr="004C5F4D">
              <w:rPr>
                <w:rFonts w:ascii="Times New Roman" w:hAnsi="Times New Roman" w:cs="Arial"/>
                <w:b/>
                <w:color w:val="auto"/>
                <w:sz w:val="20"/>
                <w:szCs w:val="20"/>
                <w:lang w:val="uk-UA"/>
              </w:rPr>
              <w:t>16:00-до 17:00)</w:t>
            </w:r>
          </w:p>
        </w:tc>
      </w:tr>
      <w:tr w:rsidR="00BE249F" w:rsidRPr="00E55226" w:rsidTr="00812F16">
        <w:trPr>
          <w:trHeight w:val="499"/>
        </w:trPr>
        <w:tc>
          <w:tcPr>
            <w:tcW w:w="851"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1.1.2</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Протирання від пилу поверхонь дверей, нижніх поверхонь меблів (в тому числі ніжок стільців, столів), коробів, вимикачів (сухе витирання), протирання від бруду сміттєвих корзин.</w:t>
            </w:r>
          </w:p>
        </w:tc>
        <w:tc>
          <w:tcPr>
            <w:tcW w:w="21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щодня</w:t>
            </w:r>
          </w:p>
        </w:tc>
      </w:tr>
      <w:tr w:rsidR="00BE249F" w:rsidRPr="00E55226" w:rsidTr="00812F16">
        <w:trPr>
          <w:trHeight w:val="145"/>
        </w:trPr>
        <w:tc>
          <w:tcPr>
            <w:tcW w:w="851"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1.1.3</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Підмітання підлоги віником, вологе прибирання твердих покриттів підлоги</w:t>
            </w:r>
          </w:p>
        </w:tc>
        <w:tc>
          <w:tcPr>
            <w:tcW w:w="21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щодня</w:t>
            </w:r>
          </w:p>
        </w:tc>
      </w:tr>
      <w:tr w:rsidR="00BE249F" w:rsidRPr="00E55226" w:rsidTr="00812F16">
        <w:trPr>
          <w:trHeight w:val="190"/>
        </w:trPr>
        <w:tc>
          <w:tcPr>
            <w:tcW w:w="851" w:type="dxa"/>
            <w:vMerge w:val="restart"/>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1.1.4</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Чищення пилосмоком килимових покриттів</w:t>
            </w:r>
          </w:p>
        </w:tc>
        <w:tc>
          <w:tcPr>
            <w:tcW w:w="21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щодня</w:t>
            </w:r>
          </w:p>
        </w:tc>
      </w:tr>
      <w:tr w:rsidR="00BE249F" w:rsidRPr="00E55226" w:rsidTr="00812F16">
        <w:trPr>
          <w:trHeight w:val="190"/>
        </w:trPr>
        <w:tc>
          <w:tcPr>
            <w:tcW w:w="851" w:type="dxa"/>
            <w:vMerge/>
            <w:shd w:val="clear" w:color="auto" w:fill="auto"/>
            <w:hideMark/>
          </w:tcPr>
          <w:p w:rsidR="00BE249F" w:rsidRPr="00E55226" w:rsidRDefault="00BE249F" w:rsidP="00812F16">
            <w:pPr>
              <w:pStyle w:val="a7"/>
              <w:jc w:val="both"/>
              <w:rPr>
                <w:rFonts w:ascii="Times New Roman" w:hAnsi="Times New Roman" w:cs="Arial"/>
                <w:sz w:val="20"/>
                <w:szCs w:val="20"/>
                <w:lang w:val="uk-UA"/>
              </w:rPr>
            </w:pP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Чищення миючим пилосмоком килимових покриттів</w:t>
            </w:r>
          </w:p>
        </w:tc>
        <w:tc>
          <w:tcPr>
            <w:tcW w:w="21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2 рази на місяць</w:t>
            </w:r>
          </w:p>
        </w:tc>
      </w:tr>
      <w:tr w:rsidR="00BE249F" w:rsidRPr="00E55226" w:rsidTr="00812F16">
        <w:trPr>
          <w:trHeight w:val="247"/>
        </w:trPr>
        <w:tc>
          <w:tcPr>
            <w:tcW w:w="851"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1.1.5</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Чищення миючим пилосмоком тканинних покриттів меблів</w:t>
            </w:r>
          </w:p>
        </w:tc>
        <w:tc>
          <w:tcPr>
            <w:tcW w:w="21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при необхідності (за заявкою)</w:t>
            </w:r>
          </w:p>
        </w:tc>
      </w:tr>
      <w:tr w:rsidR="00BE249F" w:rsidRPr="00E55226" w:rsidTr="00812F16">
        <w:trPr>
          <w:trHeight w:val="330"/>
        </w:trPr>
        <w:tc>
          <w:tcPr>
            <w:tcW w:w="851"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1.1.6</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Прибирання після проведення ремонтних робіт</w:t>
            </w:r>
          </w:p>
        </w:tc>
        <w:tc>
          <w:tcPr>
            <w:tcW w:w="21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при необхідності (за заявкою)</w:t>
            </w:r>
          </w:p>
        </w:tc>
      </w:tr>
      <w:tr w:rsidR="00BE249F" w:rsidRPr="00E55226" w:rsidTr="00812F16">
        <w:trPr>
          <w:trHeight w:val="330"/>
        </w:trPr>
        <w:tc>
          <w:tcPr>
            <w:tcW w:w="851"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1.1.7</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Прибирання (усунення наслідків аварій)</w:t>
            </w:r>
          </w:p>
        </w:tc>
        <w:tc>
          <w:tcPr>
            <w:tcW w:w="21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при необхідності (за заявкою)</w:t>
            </w:r>
          </w:p>
        </w:tc>
      </w:tr>
      <w:tr w:rsidR="00BE249F" w:rsidRPr="00E55226" w:rsidTr="00812F16">
        <w:trPr>
          <w:trHeight w:val="256"/>
        </w:trPr>
        <w:tc>
          <w:tcPr>
            <w:tcW w:w="851" w:type="dxa"/>
            <w:tcBorders>
              <w:bottom w:val="single" w:sz="4" w:space="0" w:color="auto"/>
            </w:tcBorders>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1.1.8</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Миття поверхні вікон</w:t>
            </w:r>
          </w:p>
        </w:tc>
        <w:tc>
          <w:tcPr>
            <w:tcW w:w="21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 раз на місяць</w:t>
            </w:r>
          </w:p>
        </w:tc>
      </w:tr>
      <w:tr w:rsidR="00BE249F" w:rsidRPr="00E55226" w:rsidTr="00812F16">
        <w:trPr>
          <w:trHeight w:val="251"/>
        </w:trPr>
        <w:tc>
          <w:tcPr>
            <w:tcW w:w="10207" w:type="dxa"/>
            <w:gridSpan w:val="3"/>
            <w:tcBorders>
              <w:bottom w:val="single" w:sz="4" w:space="0" w:color="auto"/>
            </w:tcBorders>
            <w:shd w:val="clear" w:color="auto" w:fill="D9D9D9"/>
            <w:vAlign w:val="center"/>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1.2. Послуги з прибирання коридорів</w:t>
            </w:r>
            <w:r w:rsidRPr="00E55226">
              <w:rPr>
                <w:rFonts w:ascii="Times New Roman" w:hAnsi="Times New Roman" w:cs="Arial"/>
                <w:sz w:val="20"/>
                <w:szCs w:val="20"/>
                <w:lang w:val="uk-UA" w:eastAsia="uk-UA"/>
              </w:rPr>
              <w:t>, вестибюлів</w:t>
            </w:r>
            <w:r w:rsidRPr="00E55226">
              <w:rPr>
                <w:rFonts w:ascii="Times New Roman" w:hAnsi="Times New Roman" w:cs="Arial"/>
                <w:sz w:val="20"/>
                <w:szCs w:val="20"/>
                <w:lang w:val="uk-UA"/>
              </w:rPr>
              <w:t>, сходів</w:t>
            </w:r>
          </w:p>
        </w:tc>
      </w:tr>
      <w:tr w:rsidR="00BE249F" w:rsidRPr="00E55226" w:rsidTr="00812F16">
        <w:trPr>
          <w:trHeight w:val="253"/>
        </w:trPr>
        <w:tc>
          <w:tcPr>
            <w:tcW w:w="851" w:type="dxa"/>
            <w:tcBorders>
              <w:top w:val="single" w:sz="4" w:space="0" w:color="auto"/>
            </w:tcBorders>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1.2.1</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Підмітання підлоги віником, вологе прибирання твердих покриттів підлоги</w:t>
            </w:r>
          </w:p>
        </w:tc>
        <w:tc>
          <w:tcPr>
            <w:tcW w:w="21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щодня</w:t>
            </w:r>
          </w:p>
        </w:tc>
      </w:tr>
      <w:tr w:rsidR="00BE249F" w:rsidRPr="00E55226" w:rsidTr="00812F16">
        <w:trPr>
          <w:trHeight w:val="762"/>
        </w:trPr>
        <w:tc>
          <w:tcPr>
            <w:tcW w:w="851"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1.2.2</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Протирання від пилу меблів та декоративних елементів, протирання від пилу багетів картин, протирання від пилу та миття дзеркал і скляних поверхонь,  протирання дверних коробок, дверей, декоративних дерев'яних елементів, поручнів. Протирання елементів перил. Протирання підвіконь та дерев'яних, або пластикових елементів вікон. Переміщення сміття до місць складування для вивозу</w:t>
            </w:r>
          </w:p>
        </w:tc>
        <w:tc>
          <w:tcPr>
            <w:tcW w:w="2128" w:type="dxa"/>
            <w:shd w:val="clear" w:color="auto" w:fill="auto"/>
            <w:noWrap/>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щодня</w:t>
            </w:r>
          </w:p>
        </w:tc>
      </w:tr>
      <w:tr w:rsidR="00BE249F" w:rsidRPr="00E55226" w:rsidTr="00812F16">
        <w:trPr>
          <w:trHeight w:val="192"/>
        </w:trPr>
        <w:tc>
          <w:tcPr>
            <w:tcW w:w="851" w:type="dxa"/>
            <w:vMerge w:val="restart"/>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1.2.3</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Чищення пилосмоком килимових покриттів</w:t>
            </w:r>
          </w:p>
        </w:tc>
        <w:tc>
          <w:tcPr>
            <w:tcW w:w="2128" w:type="dxa"/>
            <w:shd w:val="clear" w:color="auto" w:fill="auto"/>
            <w:noWrap/>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щодня</w:t>
            </w:r>
          </w:p>
        </w:tc>
      </w:tr>
      <w:tr w:rsidR="00BE249F" w:rsidRPr="00E55226" w:rsidTr="00812F16">
        <w:trPr>
          <w:trHeight w:val="192"/>
        </w:trPr>
        <w:tc>
          <w:tcPr>
            <w:tcW w:w="851" w:type="dxa"/>
            <w:vMerge/>
            <w:shd w:val="clear" w:color="auto" w:fill="auto"/>
            <w:hideMark/>
          </w:tcPr>
          <w:p w:rsidR="00BE249F" w:rsidRPr="00E55226" w:rsidRDefault="00BE249F" w:rsidP="00812F16">
            <w:pPr>
              <w:pStyle w:val="a7"/>
              <w:jc w:val="both"/>
              <w:rPr>
                <w:rFonts w:ascii="Times New Roman" w:hAnsi="Times New Roman" w:cs="Arial"/>
                <w:sz w:val="20"/>
                <w:szCs w:val="20"/>
                <w:lang w:val="uk-UA"/>
              </w:rPr>
            </w:pP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Чищення миючим пилосмоком килимових покриттів</w:t>
            </w:r>
          </w:p>
        </w:tc>
        <w:tc>
          <w:tcPr>
            <w:tcW w:w="2128" w:type="dxa"/>
            <w:shd w:val="clear" w:color="auto" w:fill="auto"/>
            <w:noWrap/>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2 рази на місяць</w:t>
            </w:r>
          </w:p>
        </w:tc>
      </w:tr>
      <w:tr w:rsidR="00BE249F" w:rsidRPr="00E55226" w:rsidTr="00812F16">
        <w:trPr>
          <w:trHeight w:val="249"/>
        </w:trPr>
        <w:tc>
          <w:tcPr>
            <w:tcW w:w="851"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1.2.4</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Протирання від пилу поверхонь ніжок стільців, диванів, крісел, столів, коробів, вимикачів (сухе витирання)</w:t>
            </w:r>
          </w:p>
        </w:tc>
        <w:tc>
          <w:tcPr>
            <w:tcW w:w="21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 раз на тиждень</w:t>
            </w:r>
          </w:p>
        </w:tc>
      </w:tr>
      <w:tr w:rsidR="00BE249F" w:rsidRPr="00E55226" w:rsidTr="00812F16">
        <w:trPr>
          <w:trHeight w:val="546"/>
        </w:trPr>
        <w:tc>
          <w:tcPr>
            <w:tcW w:w="851"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1.2.5</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Прибирання після проведення ремонтних робіт</w:t>
            </w:r>
          </w:p>
        </w:tc>
        <w:tc>
          <w:tcPr>
            <w:tcW w:w="21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при необхідності (за заявкою)</w:t>
            </w:r>
          </w:p>
        </w:tc>
      </w:tr>
      <w:tr w:rsidR="00BE249F" w:rsidRPr="00E55226" w:rsidTr="00812F16">
        <w:trPr>
          <w:trHeight w:val="300"/>
        </w:trPr>
        <w:tc>
          <w:tcPr>
            <w:tcW w:w="851"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1.2.6.</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Прибирання (усунення наслідків аварій)</w:t>
            </w:r>
          </w:p>
        </w:tc>
        <w:tc>
          <w:tcPr>
            <w:tcW w:w="21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при необхідності (за заявкою)</w:t>
            </w:r>
          </w:p>
        </w:tc>
      </w:tr>
      <w:tr w:rsidR="00BE249F" w:rsidRPr="00E55226" w:rsidTr="00812F16">
        <w:trPr>
          <w:trHeight w:val="300"/>
        </w:trPr>
        <w:tc>
          <w:tcPr>
            <w:tcW w:w="851"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1.2.7.</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Вологе прибирання майданчиків та сходів біля вхідних дверей в адмінбудівлю особливо в дощову та снігову погоду</w:t>
            </w:r>
          </w:p>
        </w:tc>
        <w:tc>
          <w:tcPr>
            <w:tcW w:w="21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протягом дня</w:t>
            </w:r>
          </w:p>
        </w:tc>
      </w:tr>
      <w:tr w:rsidR="00BE249F" w:rsidRPr="00E55226" w:rsidTr="00812F16">
        <w:trPr>
          <w:trHeight w:val="232"/>
        </w:trPr>
        <w:tc>
          <w:tcPr>
            <w:tcW w:w="10207" w:type="dxa"/>
            <w:gridSpan w:val="3"/>
            <w:shd w:val="clear" w:color="auto" w:fill="D9D9D9"/>
            <w:vAlign w:val="center"/>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1.3. Послуги з прибирання санітарно-технічних приміщень</w:t>
            </w:r>
            <w:r>
              <w:rPr>
                <w:rFonts w:ascii="Times New Roman" w:hAnsi="Times New Roman" w:cs="Arial"/>
                <w:sz w:val="20"/>
                <w:szCs w:val="20"/>
                <w:lang w:val="uk-UA"/>
              </w:rPr>
              <w:t xml:space="preserve"> </w:t>
            </w:r>
            <w:r w:rsidRPr="0044367F">
              <w:rPr>
                <w:rFonts w:ascii="Times New Roman" w:hAnsi="Times New Roman" w:cs="Arial"/>
                <w:b/>
                <w:sz w:val="20"/>
                <w:szCs w:val="20"/>
                <w:lang w:val="uk-UA"/>
              </w:rPr>
              <w:t>(обов’язково завести графік з обов’язкової відміткою працівника кожні 2години)</w:t>
            </w:r>
          </w:p>
        </w:tc>
      </w:tr>
      <w:tr w:rsidR="00BE249F" w:rsidRPr="00E55226" w:rsidTr="00812F16">
        <w:trPr>
          <w:trHeight w:val="452"/>
        </w:trPr>
        <w:tc>
          <w:tcPr>
            <w:tcW w:w="851"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1.3.1</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Спорожнювання і протирання сміттєвих кошиків, збирання сміття й переміщення його в контейнери, заміна поліетиленових пакетів, за потреби при повному наповненні сміття, не допускати його накопичення поза повністю заповненим кошиком</w:t>
            </w:r>
          </w:p>
        </w:tc>
        <w:tc>
          <w:tcPr>
            <w:tcW w:w="2128" w:type="dxa"/>
            <w:shd w:val="clear" w:color="auto" w:fill="auto"/>
            <w:noWrap/>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Щодня (протягом дня)</w:t>
            </w:r>
          </w:p>
        </w:tc>
      </w:tr>
      <w:tr w:rsidR="00BE249F" w:rsidRPr="00E55226" w:rsidTr="00812F16">
        <w:trPr>
          <w:trHeight w:val="375"/>
        </w:trPr>
        <w:tc>
          <w:tcPr>
            <w:tcW w:w="851"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1.3.2</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Вологе прибирання твердих покриттів підлоги та стін із застосуванням хімічних засобів</w:t>
            </w:r>
          </w:p>
        </w:tc>
        <w:tc>
          <w:tcPr>
            <w:tcW w:w="2128" w:type="dxa"/>
            <w:shd w:val="clear" w:color="auto" w:fill="auto"/>
            <w:noWrap/>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 xml:space="preserve">щодня </w:t>
            </w:r>
          </w:p>
        </w:tc>
      </w:tr>
      <w:tr w:rsidR="00BE249F" w:rsidRPr="00E55226" w:rsidTr="00812F16">
        <w:trPr>
          <w:trHeight w:val="448"/>
        </w:trPr>
        <w:tc>
          <w:tcPr>
            <w:tcW w:w="851"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1.3.3</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Видалення пилу, слідів крапель води чи бруду, інших локальних забруднень із пофарбованих, кахельних, мармурових та гранітних поверхонь стін</w:t>
            </w:r>
          </w:p>
        </w:tc>
        <w:tc>
          <w:tcPr>
            <w:tcW w:w="2128" w:type="dxa"/>
            <w:shd w:val="clear" w:color="auto" w:fill="auto"/>
            <w:noWrap/>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щодня</w:t>
            </w:r>
          </w:p>
        </w:tc>
      </w:tr>
      <w:tr w:rsidR="00BE249F" w:rsidRPr="00E55226" w:rsidTr="00812F16">
        <w:trPr>
          <w:trHeight w:val="330"/>
        </w:trPr>
        <w:tc>
          <w:tcPr>
            <w:tcW w:w="851"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1.3.4</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Миття дзеркал і скляних поверхонь</w:t>
            </w:r>
          </w:p>
        </w:tc>
        <w:tc>
          <w:tcPr>
            <w:tcW w:w="2128" w:type="dxa"/>
            <w:shd w:val="clear" w:color="auto" w:fill="auto"/>
            <w:noWrap/>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щодня</w:t>
            </w:r>
          </w:p>
        </w:tc>
      </w:tr>
      <w:tr w:rsidR="00BE249F" w:rsidRPr="00E55226" w:rsidTr="00812F16">
        <w:trPr>
          <w:trHeight w:val="381"/>
        </w:trPr>
        <w:tc>
          <w:tcPr>
            <w:tcW w:w="851"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1.3.5</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Вологе протирання роздавачів: мила, паперових рушників, туалетного паперу, мильниць. Вологе протирання рукосушарок.</w:t>
            </w:r>
          </w:p>
        </w:tc>
        <w:tc>
          <w:tcPr>
            <w:tcW w:w="2128" w:type="dxa"/>
            <w:shd w:val="clear" w:color="auto" w:fill="auto"/>
            <w:noWrap/>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Щодня (протягом дня)</w:t>
            </w:r>
          </w:p>
        </w:tc>
      </w:tr>
      <w:tr w:rsidR="00BE249F" w:rsidRPr="00E55226" w:rsidTr="00812F16">
        <w:trPr>
          <w:trHeight w:val="248"/>
        </w:trPr>
        <w:tc>
          <w:tcPr>
            <w:tcW w:w="851"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1.3.6</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Видалення сміття та вапняного нальоту зі стоків раковин</w:t>
            </w:r>
          </w:p>
        </w:tc>
        <w:tc>
          <w:tcPr>
            <w:tcW w:w="2128" w:type="dxa"/>
            <w:shd w:val="clear" w:color="auto" w:fill="auto"/>
            <w:noWrap/>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Щодня (протягом дня)</w:t>
            </w:r>
          </w:p>
        </w:tc>
      </w:tr>
      <w:tr w:rsidR="00BE249F" w:rsidRPr="00E55226" w:rsidTr="00812F16">
        <w:trPr>
          <w:trHeight w:val="510"/>
        </w:trPr>
        <w:tc>
          <w:tcPr>
            <w:tcW w:w="851"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1.3.7</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Видалення вапняного нальоту із кранів та натирання до блиску із використанням відповідних хімічних засобів, що сертифіковані для використання для хромованих сантехнічних приладів</w:t>
            </w:r>
          </w:p>
        </w:tc>
        <w:tc>
          <w:tcPr>
            <w:tcW w:w="2128" w:type="dxa"/>
            <w:shd w:val="clear" w:color="auto" w:fill="auto"/>
            <w:noWrap/>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щодня</w:t>
            </w:r>
          </w:p>
        </w:tc>
      </w:tr>
      <w:tr w:rsidR="00BE249F" w:rsidRPr="00E55226" w:rsidTr="00812F16">
        <w:trPr>
          <w:trHeight w:val="375"/>
        </w:trPr>
        <w:tc>
          <w:tcPr>
            <w:tcW w:w="851" w:type="dxa"/>
            <w:shd w:val="clear" w:color="auto" w:fill="auto"/>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lastRenderedPageBreak/>
              <w:t>1.3.8</w:t>
            </w:r>
          </w:p>
        </w:tc>
        <w:tc>
          <w:tcPr>
            <w:tcW w:w="7228" w:type="dxa"/>
            <w:shd w:val="clear" w:color="auto" w:fill="auto"/>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 xml:space="preserve">Оперативне прибирання кожного санвузла </w:t>
            </w:r>
          </w:p>
        </w:tc>
        <w:tc>
          <w:tcPr>
            <w:tcW w:w="2128" w:type="dxa"/>
            <w:shd w:val="clear" w:color="auto" w:fill="auto"/>
            <w:noWrap/>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Щодня (протягом дня)</w:t>
            </w:r>
          </w:p>
        </w:tc>
      </w:tr>
      <w:tr w:rsidR="00BE249F" w:rsidRPr="00E55226" w:rsidTr="00812F16">
        <w:trPr>
          <w:trHeight w:val="375"/>
        </w:trPr>
        <w:tc>
          <w:tcPr>
            <w:tcW w:w="851"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1.3.</w:t>
            </w:r>
            <w:r>
              <w:rPr>
                <w:rFonts w:ascii="Times New Roman" w:hAnsi="Times New Roman" w:cs="Arial"/>
                <w:sz w:val="20"/>
                <w:szCs w:val="20"/>
                <w:lang w:val="uk-UA"/>
              </w:rPr>
              <w:t>9</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Вологе прибирання та натирання кришок і сидінь унітазів із застосуванням дезінфікуючих засобів</w:t>
            </w:r>
          </w:p>
        </w:tc>
        <w:tc>
          <w:tcPr>
            <w:tcW w:w="2128" w:type="dxa"/>
            <w:shd w:val="clear" w:color="auto" w:fill="auto"/>
            <w:noWrap/>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щодня</w:t>
            </w:r>
          </w:p>
        </w:tc>
      </w:tr>
      <w:tr w:rsidR="00BE249F" w:rsidRPr="00E55226" w:rsidTr="00812F16">
        <w:trPr>
          <w:trHeight w:val="274"/>
        </w:trPr>
        <w:tc>
          <w:tcPr>
            <w:tcW w:w="851"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1.3.1</w:t>
            </w:r>
            <w:r>
              <w:rPr>
                <w:rFonts w:ascii="Times New Roman" w:hAnsi="Times New Roman" w:cs="Arial"/>
                <w:sz w:val="20"/>
                <w:szCs w:val="20"/>
                <w:lang w:val="uk-UA"/>
              </w:rPr>
              <w:t>0</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Очищення та обробка туалетних йоршиків і стаканів для них бактерицидним засобом</w:t>
            </w:r>
          </w:p>
        </w:tc>
        <w:tc>
          <w:tcPr>
            <w:tcW w:w="2128" w:type="dxa"/>
            <w:shd w:val="clear" w:color="auto" w:fill="auto"/>
            <w:noWrap/>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щодня</w:t>
            </w:r>
          </w:p>
        </w:tc>
      </w:tr>
      <w:tr w:rsidR="00BE249F" w:rsidRPr="00E55226" w:rsidTr="00812F16">
        <w:trPr>
          <w:trHeight w:val="230"/>
        </w:trPr>
        <w:tc>
          <w:tcPr>
            <w:tcW w:w="851"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1.3.1</w:t>
            </w:r>
            <w:r>
              <w:rPr>
                <w:rFonts w:ascii="Times New Roman" w:hAnsi="Times New Roman" w:cs="Arial"/>
                <w:sz w:val="20"/>
                <w:szCs w:val="20"/>
                <w:lang w:val="uk-UA"/>
              </w:rPr>
              <w:t>1</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Миття сміттєвих кошиків бактерицидним засобом</w:t>
            </w:r>
          </w:p>
        </w:tc>
        <w:tc>
          <w:tcPr>
            <w:tcW w:w="21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щодня</w:t>
            </w:r>
          </w:p>
        </w:tc>
      </w:tr>
      <w:tr w:rsidR="00BE249F" w:rsidRPr="00E55226" w:rsidTr="00812F16">
        <w:trPr>
          <w:trHeight w:val="164"/>
        </w:trPr>
        <w:tc>
          <w:tcPr>
            <w:tcW w:w="851"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1.3.1</w:t>
            </w:r>
            <w:r>
              <w:rPr>
                <w:rFonts w:ascii="Times New Roman" w:hAnsi="Times New Roman" w:cs="Arial"/>
                <w:sz w:val="20"/>
                <w:szCs w:val="20"/>
                <w:lang w:val="uk-UA"/>
              </w:rPr>
              <w:t>2</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Протирання підвіконь та дерев'яних, пластикових або металевих елементів вікон</w:t>
            </w:r>
          </w:p>
        </w:tc>
        <w:tc>
          <w:tcPr>
            <w:tcW w:w="2128" w:type="dxa"/>
            <w:shd w:val="clear" w:color="auto" w:fill="auto"/>
            <w:noWrap/>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щодня</w:t>
            </w:r>
          </w:p>
        </w:tc>
      </w:tr>
      <w:tr w:rsidR="00BE249F" w:rsidRPr="00E55226" w:rsidTr="00812F16">
        <w:trPr>
          <w:trHeight w:val="429"/>
        </w:trPr>
        <w:tc>
          <w:tcPr>
            <w:tcW w:w="851"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1.3.1</w:t>
            </w:r>
            <w:r>
              <w:rPr>
                <w:rFonts w:ascii="Times New Roman" w:hAnsi="Times New Roman" w:cs="Arial"/>
                <w:sz w:val="20"/>
                <w:szCs w:val="20"/>
                <w:lang w:val="uk-UA"/>
              </w:rPr>
              <w:t>3</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Прибирання після проведення ремонтних робіт</w:t>
            </w:r>
          </w:p>
        </w:tc>
        <w:tc>
          <w:tcPr>
            <w:tcW w:w="21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при необхідності (за заявкою)</w:t>
            </w:r>
          </w:p>
        </w:tc>
      </w:tr>
      <w:tr w:rsidR="00BE249F" w:rsidRPr="00E55226" w:rsidTr="00812F16">
        <w:trPr>
          <w:trHeight w:val="372"/>
        </w:trPr>
        <w:tc>
          <w:tcPr>
            <w:tcW w:w="851"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1.3.1</w:t>
            </w:r>
            <w:r>
              <w:rPr>
                <w:rFonts w:ascii="Times New Roman" w:hAnsi="Times New Roman" w:cs="Arial"/>
                <w:sz w:val="20"/>
                <w:szCs w:val="20"/>
                <w:lang w:val="uk-UA"/>
              </w:rPr>
              <w:t>4</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Прибирання (усунення наслідків аварій)</w:t>
            </w:r>
          </w:p>
        </w:tc>
        <w:tc>
          <w:tcPr>
            <w:tcW w:w="21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при необхідності (за заявкою)</w:t>
            </w:r>
          </w:p>
        </w:tc>
      </w:tr>
      <w:tr w:rsidR="00BE249F" w:rsidRPr="00E55226" w:rsidTr="00812F16">
        <w:trPr>
          <w:trHeight w:val="372"/>
        </w:trPr>
        <w:tc>
          <w:tcPr>
            <w:tcW w:w="851"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1.3.1</w:t>
            </w:r>
            <w:r>
              <w:rPr>
                <w:rFonts w:ascii="Times New Roman" w:hAnsi="Times New Roman" w:cs="Arial"/>
                <w:sz w:val="20"/>
                <w:szCs w:val="20"/>
                <w:lang w:val="uk-UA"/>
              </w:rPr>
              <w:t>5</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 xml:space="preserve">Вологе прибирання твердих покриттів підлоги та туалетних кабінок </w:t>
            </w:r>
          </w:p>
        </w:tc>
        <w:tc>
          <w:tcPr>
            <w:tcW w:w="21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протягом дня</w:t>
            </w:r>
          </w:p>
        </w:tc>
      </w:tr>
      <w:tr w:rsidR="00BE249F" w:rsidRPr="00E55226" w:rsidTr="00812F16">
        <w:trPr>
          <w:trHeight w:val="563"/>
        </w:trPr>
        <w:tc>
          <w:tcPr>
            <w:tcW w:w="10207" w:type="dxa"/>
            <w:gridSpan w:val="3"/>
            <w:shd w:val="clear" w:color="auto" w:fill="auto"/>
            <w:hideMark/>
          </w:tcPr>
          <w:p w:rsidR="00BE249F" w:rsidRPr="00E55226" w:rsidRDefault="00BE249F" w:rsidP="00812F16">
            <w:pPr>
              <w:pStyle w:val="a7"/>
              <w:jc w:val="center"/>
              <w:rPr>
                <w:rFonts w:ascii="Times New Roman" w:hAnsi="Times New Roman" w:cs="Arial"/>
                <w:lang w:val="uk-UA"/>
              </w:rPr>
            </w:pPr>
            <w:r w:rsidRPr="00E55226">
              <w:rPr>
                <w:rFonts w:ascii="Times New Roman" w:hAnsi="Times New Roman" w:cs="Arial"/>
                <w:lang w:val="uk-UA"/>
              </w:rPr>
              <w:t xml:space="preserve">ІІ. </w:t>
            </w:r>
            <w:r w:rsidRPr="00E55226">
              <w:rPr>
                <w:rFonts w:ascii="Times New Roman" w:hAnsi="Times New Roman" w:cs="Arial"/>
                <w:sz w:val="20"/>
                <w:szCs w:val="20"/>
                <w:lang w:val="uk-UA"/>
              </w:rPr>
              <w:t xml:space="preserve">Послуги з прибирання прилеглої території </w:t>
            </w:r>
            <w:r w:rsidRPr="00E55226">
              <w:rPr>
                <w:rFonts w:ascii="Times New Roman" w:hAnsi="Times New Roman" w:cs="Arial"/>
                <w:lang w:val="uk-UA"/>
              </w:rPr>
              <w:t xml:space="preserve">(загальна площа – </w:t>
            </w:r>
            <w:r>
              <w:rPr>
                <w:rFonts w:ascii="Times New Roman" w:hAnsi="Times New Roman" w:cs="Arial"/>
                <w:b/>
                <w:lang w:val="uk-UA"/>
              </w:rPr>
              <w:t>_________</w:t>
            </w:r>
            <w:r w:rsidRPr="00E55226">
              <w:rPr>
                <w:rFonts w:ascii="Times New Roman" w:hAnsi="Times New Roman" w:cs="Arial"/>
                <w:b/>
                <w:lang w:val="uk-UA"/>
              </w:rPr>
              <w:t xml:space="preserve"> кв.м.</w:t>
            </w:r>
            <w:r w:rsidRPr="00E55226">
              <w:rPr>
                <w:rFonts w:ascii="Times New Roman" w:hAnsi="Times New Roman" w:cs="Arial"/>
                <w:lang w:val="uk-UA"/>
              </w:rPr>
              <w:t>)</w:t>
            </w:r>
          </w:p>
        </w:tc>
      </w:tr>
      <w:tr w:rsidR="00BE249F" w:rsidRPr="00E55226" w:rsidTr="00812F16">
        <w:trPr>
          <w:trHeight w:val="424"/>
        </w:trPr>
        <w:tc>
          <w:tcPr>
            <w:tcW w:w="851" w:type="dxa"/>
            <w:shd w:val="clear" w:color="auto" w:fill="auto"/>
            <w:vAlign w:val="center"/>
            <w:hideMark/>
          </w:tcPr>
          <w:p w:rsidR="00BE249F" w:rsidRPr="00E55226" w:rsidRDefault="00BE249F" w:rsidP="00812F16">
            <w:pPr>
              <w:pStyle w:val="a7"/>
              <w:jc w:val="center"/>
              <w:rPr>
                <w:rFonts w:ascii="Times New Roman" w:hAnsi="Times New Roman" w:cs="Arial"/>
                <w:sz w:val="20"/>
                <w:szCs w:val="20"/>
                <w:lang w:val="uk-UA"/>
              </w:rPr>
            </w:pPr>
            <w:r w:rsidRPr="00E55226">
              <w:rPr>
                <w:rFonts w:ascii="Times New Roman" w:hAnsi="Times New Roman" w:cs="Arial"/>
                <w:sz w:val="20"/>
                <w:szCs w:val="20"/>
                <w:lang w:val="uk-UA"/>
              </w:rPr>
              <w:t>2.1</w:t>
            </w:r>
          </w:p>
        </w:tc>
        <w:tc>
          <w:tcPr>
            <w:tcW w:w="7228" w:type="dxa"/>
            <w:shd w:val="clear" w:color="auto" w:fill="auto"/>
            <w:vAlign w:val="center"/>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 xml:space="preserve">прибирання сміття з газонів </w:t>
            </w:r>
          </w:p>
        </w:tc>
        <w:tc>
          <w:tcPr>
            <w:tcW w:w="21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щоденно ¹</w:t>
            </w:r>
          </w:p>
        </w:tc>
      </w:tr>
      <w:tr w:rsidR="00BE249F" w:rsidRPr="00E55226" w:rsidTr="00812F16">
        <w:trPr>
          <w:trHeight w:val="424"/>
        </w:trPr>
        <w:tc>
          <w:tcPr>
            <w:tcW w:w="851" w:type="dxa"/>
            <w:shd w:val="clear" w:color="auto" w:fill="auto"/>
            <w:vAlign w:val="center"/>
            <w:hideMark/>
          </w:tcPr>
          <w:p w:rsidR="00BE249F" w:rsidRPr="00E55226" w:rsidRDefault="00BE249F" w:rsidP="00812F16">
            <w:pPr>
              <w:pStyle w:val="a7"/>
              <w:jc w:val="center"/>
              <w:rPr>
                <w:rFonts w:ascii="Times New Roman" w:hAnsi="Times New Roman" w:cs="Arial"/>
                <w:sz w:val="20"/>
                <w:szCs w:val="20"/>
                <w:lang w:val="uk-UA"/>
              </w:rPr>
            </w:pPr>
            <w:r w:rsidRPr="00E55226">
              <w:rPr>
                <w:rFonts w:ascii="Times New Roman" w:hAnsi="Times New Roman" w:cs="Arial"/>
                <w:sz w:val="20"/>
                <w:szCs w:val="20"/>
                <w:lang w:val="uk-UA"/>
              </w:rPr>
              <w:t>2.2</w:t>
            </w:r>
          </w:p>
        </w:tc>
        <w:tc>
          <w:tcPr>
            <w:tcW w:w="7228" w:type="dxa"/>
            <w:shd w:val="clear" w:color="auto" w:fill="auto"/>
            <w:vAlign w:val="center"/>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підмітання території</w:t>
            </w:r>
          </w:p>
        </w:tc>
        <w:tc>
          <w:tcPr>
            <w:tcW w:w="21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щоденно ¹</w:t>
            </w:r>
          </w:p>
        </w:tc>
      </w:tr>
      <w:tr w:rsidR="00BE249F" w:rsidRPr="00E55226" w:rsidTr="00812F16">
        <w:trPr>
          <w:trHeight w:val="234"/>
        </w:trPr>
        <w:tc>
          <w:tcPr>
            <w:tcW w:w="851" w:type="dxa"/>
            <w:shd w:val="clear" w:color="auto" w:fill="auto"/>
            <w:vAlign w:val="center"/>
            <w:hideMark/>
          </w:tcPr>
          <w:p w:rsidR="00BE249F" w:rsidRPr="00E55226" w:rsidRDefault="00BE249F" w:rsidP="00812F16">
            <w:pPr>
              <w:pStyle w:val="a7"/>
              <w:jc w:val="center"/>
              <w:rPr>
                <w:rFonts w:ascii="Times New Roman" w:hAnsi="Times New Roman" w:cs="Arial"/>
                <w:sz w:val="20"/>
                <w:szCs w:val="20"/>
                <w:lang w:val="uk-UA"/>
              </w:rPr>
            </w:pPr>
            <w:r w:rsidRPr="00E55226">
              <w:rPr>
                <w:rFonts w:ascii="Times New Roman" w:hAnsi="Times New Roman" w:cs="Arial"/>
                <w:sz w:val="20"/>
                <w:szCs w:val="20"/>
                <w:lang w:val="uk-UA"/>
              </w:rPr>
              <w:t>2.3</w:t>
            </w:r>
          </w:p>
        </w:tc>
        <w:tc>
          <w:tcPr>
            <w:tcW w:w="7228" w:type="dxa"/>
            <w:shd w:val="clear" w:color="auto" w:fill="auto"/>
            <w:vAlign w:val="center"/>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 xml:space="preserve">косіння та згрібання скошеної трави на газонах, видалення бур’яну з квітників, полив газонів та квітників </w:t>
            </w:r>
          </w:p>
        </w:tc>
        <w:tc>
          <w:tcPr>
            <w:tcW w:w="2128" w:type="dxa"/>
            <w:shd w:val="clear" w:color="auto" w:fill="auto"/>
            <w:vAlign w:val="center"/>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раз у два тижні</w:t>
            </w:r>
          </w:p>
        </w:tc>
      </w:tr>
      <w:tr w:rsidR="00BE249F" w:rsidRPr="00E55226" w:rsidTr="00812F16">
        <w:trPr>
          <w:trHeight w:val="234"/>
        </w:trPr>
        <w:tc>
          <w:tcPr>
            <w:tcW w:w="851" w:type="dxa"/>
            <w:shd w:val="clear" w:color="auto" w:fill="auto"/>
            <w:vAlign w:val="center"/>
            <w:hideMark/>
          </w:tcPr>
          <w:p w:rsidR="00BE249F" w:rsidRPr="00E55226" w:rsidRDefault="00BE249F" w:rsidP="00812F16">
            <w:pPr>
              <w:pStyle w:val="a7"/>
              <w:jc w:val="center"/>
              <w:rPr>
                <w:rFonts w:ascii="Times New Roman" w:hAnsi="Times New Roman" w:cs="Arial"/>
                <w:sz w:val="20"/>
                <w:szCs w:val="20"/>
                <w:lang w:val="uk-UA"/>
              </w:rPr>
            </w:pPr>
            <w:r w:rsidRPr="00E55226">
              <w:rPr>
                <w:rFonts w:ascii="Times New Roman" w:hAnsi="Times New Roman" w:cs="Arial"/>
                <w:sz w:val="20"/>
                <w:szCs w:val="20"/>
                <w:lang w:val="uk-UA"/>
              </w:rPr>
              <w:t>2.4</w:t>
            </w:r>
          </w:p>
        </w:tc>
        <w:tc>
          <w:tcPr>
            <w:tcW w:w="7228" w:type="dxa"/>
            <w:shd w:val="clear" w:color="auto" w:fill="auto"/>
            <w:vAlign w:val="center"/>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 xml:space="preserve">підмітання і згрібання листя, очищення від сміття території </w:t>
            </w:r>
          </w:p>
        </w:tc>
        <w:tc>
          <w:tcPr>
            <w:tcW w:w="2128" w:type="dxa"/>
            <w:shd w:val="clear" w:color="auto" w:fill="auto"/>
            <w:vAlign w:val="center"/>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за потребою (не менше одного разу на тиждень)</w:t>
            </w:r>
          </w:p>
        </w:tc>
      </w:tr>
      <w:tr w:rsidR="00BE249F" w:rsidRPr="00E55226" w:rsidTr="00812F16">
        <w:trPr>
          <w:trHeight w:val="234"/>
        </w:trPr>
        <w:tc>
          <w:tcPr>
            <w:tcW w:w="851" w:type="dxa"/>
            <w:shd w:val="clear" w:color="auto" w:fill="auto"/>
            <w:vAlign w:val="center"/>
            <w:hideMark/>
          </w:tcPr>
          <w:p w:rsidR="00BE249F" w:rsidRPr="00E55226" w:rsidRDefault="00BE249F" w:rsidP="00812F16">
            <w:pPr>
              <w:pStyle w:val="a7"/>
              <w:jc w:val="center"/>
              <w:rPr>
                <w:rFonts w:ascii="Times New Roman" w:hAnsi="Times New Roman" w:cs="Arial"/>
                <w:sz w:val="20"/>
                <w:szCs w:val="20"/>
                <w:lang w:val="uk-UA"/>
              </w:rPr>
            </w:pPr>
            <w:r w:rsidRPr="00E55226">
              <w:rPr>
                <w:rFonts w:ascii="Times New Roman" w:hAnsi="Times New Roman" w:cs="Arial"/>
                <w:sz w:val="20"/>
                <w:szCs w:val="20"/>
                <w:lang w:val="uk-UA"/>
              </w:rPr>
              <w:t>2.5</w:t>
            </w:r>
          </w:p>
        </w:tc>
        <w:tc>
          <w:tcPr>
            <w:tcW w:w="7228" w:type="dxa"/>
            <w:shd w:val="clear" w:color="auto" w:fill="auto"/>
            <w:vAlign w:val="center"/>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 xml:space="preserve">прибирання снігу та обробка прилеглої території для боротьби с ожеледдю </w:t>
            </w:r>
          </w:p>
        </w:tc>
        <w:tc>
          <w:tcPr>
            <w:tcW w:w="2128" w:type="dxa"/>
            <w:shd w:val="clear" w:color="auto" w:fill="auto"/>
            <w:vAlign w:val="center"/>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за потребою (в залежності від погодних умов)</w:t>
            </w:r>
          </w:p>
        </w:tc>
      </w:tr>
    </w:tbl>
    <w:p w:rsidR="00BE249F" w:rsidRPr="00CF4927" w:rsidRDefault="00BE249F" w:rsidP="00BE249F">
      <w:pPr>
        <w:pStyle w:val="a7"/>
        <w:jc w:val="both"/>
        <w:rPr>
          <w:rFonts w:ascii="Times New Roman" w:hAnsi="Times New Roman"/>
          <w:sz w:val="20"/>
          <w:szCs w:val="20"/>
          <w:lang w:val="uk-UA"/>
        </w:rPr>
      </w:pPr>
    </w:p>
    <w:p w:rsidR="00BE249F" w:rsidRDefault="00BE249F" w:rsidP="00BE249F">
      <w:pPr>
        <w:rPr>
          <w:rFonts w:eastAsia="Arial"/>
          <w:b/>
          <w:color w:val="000000"/>
        </w:rPr>
        <w:sectPr w:rsidR="00BE249F" w:rsidSect="00DF2287">
          <w:headerReference w:type="default" r:id="rId8"/>
          <w:pgSz w:w="11906" w:h="16838"/>
          <w:pgMar w:top="850" w:right="850" w:bottom="682" w:left="1417" w:header="708" w:footer="708" w:gutter="0"/>
          <w:pgNumType w:start="1"/>
          <w:cols w:space="720"/>
          <w:titlePg/>
          <w:docGrid w:linePitch="299"/>
        </w:sectPr>
      </w:pPr>
    </w:p>
    <w:p w:rsidR="00BE249F" w:rsidRPr="008833AF" w:rsidRDefault="00BE249F" w:rsidP="00BE249F">
      <w:pPr>
        <w:pStyle w:val="a7"/>
        <w:jc w:val="center"/>
        <w:rPr>
          <w:rFonts w:ascii="Times New Roman" w:hAnsi="Times New Roman"/>
          <w:b/>
          <w:sz w:val="24"/>
          <w:szCs w:val="24"/>
          <w:lang w:val="uk-UA" w:eastAsia="uk-UA"/>
        </w:rPr>
      </w:pPr>
      <w:r w:rsidRPr="008833AF">
        <w:rPr>
          <w:rFonts w:ascii="Times New Roman" w:hAnsi="Times New Roman"/>
          <w:b/>
          <w:sz w:val="24"/>
          <w:szCs w:val="24"/>
          <w:lang w:val="uk-UA"/>
        </w:rPr>
        <w:lastRenderedPageBreak/>
        <w:t>Х</w:t>
      </w:r>
      <w:r w:rsidRPr="008833AF">
        <w:rPr>
          <w:rFonts w:ascii="Times New Roman" w:hAnsi="Times New Roman"/>
          <w:b/>
          <w:sz w:val="24"/>
          <w:szCs w:val="24"/>
          <w:lang w:val="uk-UA" w:eastAsia="uk-UA"/>
        </w:rPr>
        <w:t>арактеристика будівель і прибудинкової території</w:t>
      </w:r>
    </w:p>
    <w:p w:rsidR="00BE249F" w:rsidRPr="00E55226" w:rsidRDefault="00BE249F" w:rsidP="00BE249F">
      <w:pPr>
        <w:ind w:firstLine="567"/>
        <w:jc w:val="right"/>
      </w:pPr>
      <w:r w:rsidRPr="00E55226">
        <w:t>Таблиця 1</w:t>
      </w:r>
    </w:p>
    <w:tbl>
      <w:tblPr>
        <w:tblW w:w="15682" w:type="dxa"/>
        <w:tblLayout w:type="fixed"/>
        <w:tblLook w:val="04A0"/>
      </w:tblPr>
      <w:tblGrid>
        <w:gridCol w:w="534"/>
        <w:gridCol w:w="2126"/>
        <w:gridCol w:w="2104"/>
        <w:gridCol w:w="1514"/>
        <w:gridCol w:w="1343"/>
        <w:gridCol w:w="1701"/>
        <w:gridCol w:w="1701"/>
        <w:gridCol w:w="1559"/>
        <w:gridCol w:w="3100"/>
      </w:tblGrid>
      <w:tr w:rsidR="00BE249F" w:rsidRPr="003F521D" w:rsidTr="00812F16">
        <w:trPr>
          <w:trHeight w:val="1521"/>
        </w:trPr>
        <w:tc>
          <w:tcPr>
            <w:tcW w:w="5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w:t>
            </w:r>
          </w:p>
        </w:tc>
        <w:tc>
          <w:tcPr>
            <w:tcW w:w="2126" w:type="dxa"/>
            <w:tcBorders>
              <w:top w:val="single" w:sz="8" w:space="0" w:color="auto"/>
              <w:left w:val="nil"/>
              <w:bottom w:val="single" w:sz="8" w:space="0" w:color="auto"/>
              <w:right w:val="single" w:sz="8"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Адреса</w:t>
            </w:r>
          </w:p>
        </w:tc>
        <w:tc>
          <w:tcPr>
            <w:tcW w:w="2104" w:type="dxa"/>
            <w:tcBorders>
              <w:top w:val="single" w:sz="8" w:space="0" w:color="auto"/>
              <w:left w:val="nil"/>
              <w:bottom w:val="single" w:sz="8" w:space="0" w:color="auto"/>
              <w:right w:val="single" w:sz="8"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Службові приміщення (робочі кабінети, кабінети керівників, приймальні, конференц-залу, залів засідань)</w:t>
            </w:r>
          </w:p>
        </w:tc>
        <w:tc>
          <w:tcPr>
            <w:tcW w:w="1514" w:type="dxa"/>
            <w:tcBorders>
              <w:top w:val="single" w:sz="8" w:space="0" w:color="auto"/>
              <w:left w:val="nil"/>
              <w:bottom w:val="single" w:sz="8" w:space="0" w:color="auto"/>
              <w:right w:val="single" w:sz="8"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Санітарно-технічні приміщенн</w:t>
            </w:r>
            <w:proofErr w:type="gramStart"/>
            <w:r w:rsidRPr="003F521D">
              <w:rPr>
                <w:rFonts w:eastAsia="Times New Roman"/>
                <w:color w:val="000000"/>
                <w:sz w:val="20"/>
                <w:szCs w:val="20"/>
              </w:rPr>
              <w:t>я(</w:t>
            </w:r>
            <w:proofErr w:type="gramEnd"/>
            <w:r w:rsidRPr="003F521D">
              <w:rPr>
                <w:rFonts w:eastAsia="Times New Roman"/>
                <w:color w:val="000000"/>
                <w:sz w:val="20"/>
                <w:szCs w:val="20"/>
              </w:rPr>
              <w:t>вмивальня, туалет, душева) (кв.м.)</w:t>
            </w:r>
          </w:p>
        </w:tc>
        <w:tc>
          <w:tcPr>
            <w:tcW w:w="1343" w:type="dxa"/>
            <w:tcBorders>
              <w:top w:val="single" w:sz="8" w:space="0" w:color="auto"/>
              <w:left w:val="nil"/>
              <w:bottom w:val="single" w:sz="8" w:space="0" w:color="auto"/>
              <w:right w:val="single" w:sz="8"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Окремо стояща вбиральня</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 xml:space="preserve">Коридор, вестибюль, хол, комори, щитові, </w:t>
            </w:r>
            <w:proofErr w:type="gramStart"/>
            <w:r w:rsidRPr="003F521D">
              <w:rPr>
                <w:rFonts w:eastAsia="Times New Roman"/>
                <w:color w:val="000000"/>
                <w:sz w:val="20"/>
                <w:szCs w:val="20"/>
              </w:rPr>
              <w:t>п</w:t>
            </w:r>
            <w:proofErr w:type="gramEnd"/>
            <w:r w:rsidRPr="003F521D">
              <w:rPr>
                <w:rFonts w:eastAsia="Times New Roman"/>
                <w:color w:val="000000"/>
                <w:sz w:val="20"/>
                <w:szCs w:val="20"/>
              </w:rPr>
              <w:t>ідсобні приміщення (кв.м.)</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Сходи (кв.м.)</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Усього кв. м. приміщень</w:t>
            </w:r>
          </w:p>
        </w:tc>
        <w:tc>
          <w:tcPr>
            <w:tcW w:w="3100" w:type="dxa"/>
            <w:tcBorders>
              <w:top w:val="single" w:sz="8" w:space="0" w:color="auto"/>
              <w:left w:val="nil"/>
              <w:bottom w:val="single" w:sz="8" w:space="0" w:color="auto"/>
              <w:right w:val="single" w:sz="8"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Прибудинкова території (кв.м.)</w:t>
            </w:r>
          </w:p>
        </w:tc>
      </w:tr>
      <w:tr w:rsidR="00BE249F" w:rsidRPr="003F521D" w:rsidTr="00812F16">
        <w:trPr>
          <w:trHeight w:val="304"/>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1</w:t>
            </w:r>
          </w:p>
        </w:tc>
        <w:tc>
          <w:tcPr>
            <w:tcW w:w="2126"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rPr>
                <w:rFonts w:eastAsia="Times New Roman"/>
                <w:color w:val="000000"/>
                <w:sz w:val="20"/>
                <w:szCs w:val="20"/>
              </w:rPr>
            </w:pPr>
            <w:r w:rsidRPr="003F521D">
              <w:rPr>
                <w:rFonts w:eastAsia="Times New Roman"/>
                <w:color w:val="000000"/>
                <w:sz w:val="20"/>
                <w:szCs w:val="20"/>
              </w:rPr>
              <w:t>м. Одеса, вул. Заболотного буд. 38-а</w:t>
            </w:r>
          </w:p>
        </w:tc>
        <w:tc>
          <w:tcPr>
            <w:tcW w:w="210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1264,4</w:t>
            </w:r>
          </w:p>
        </w:tc>
        <w:tc>
          <w:tcPr>
            <w:tcW w:w="151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47,9</w:t>
            </w:r>
          </w:p>
        </w:tc>
        <w:tc>
          <w:tcPr>
            <w:tcW w:w="1343"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811,3</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53,4</w:t>
            </w:r>
          </w:p>
        </w:tc>
        <w:tc>
          <w:tcPr>
            <w:tcW w:w="1559"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2177</w:t>
            </w:r>
          </w:p>
        </w:tc>
        <w:tc>
          <w:tcPr>
            <w:tcW w:w="3100"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11 000,0</w:t>
            </w:r>
          </w:p>
        </w:tc>
      </w:tr>
      <w:tr w:rsidR="00BE249F" w:rsidRPr="003F521D" w:rsidTr="00812F16">
        <w:trPr>
          <w:trHeight w:val="304"/>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2</w:t>
            </w:r>
          </w:p>
        </w:tc>
        <w:tc>
          <w:tcPr>
            <w:tcW w:w="2126"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rPr>
                <w:rFonts w:eastAsia="Times New Roman"/>
                <w:color w:val="000000"/>
                <w:sz w:val="20"/>
                <w:szCs w:val="20"/>
              </w:rPr>
            </w:pPr>
            <w:r w:rsidRPr="003F521D">
              <w:rPr>
                <w:rFonts w:eastAsia="Times New Roman"/>
                <w:color w:val="000000"/>
                <w:sz w:val="20"/>
                <w:szCs w:val="20"/>
              </w:rPr>
              <w:t>м. Одеса, Французький бульвар, буд. 7</w:t>
            </w:r>
          </w:p>
        </w:tc>
        <w:tc>
          <w:tcPr>
            <w:tcW w:w="210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1382,5</w:t>
            </w:r>
          </w:p>
        </w:tc>
        <w:tc>
          <w:tcPr>
            <w:tcW w:w="151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48,4</w:t>
            </w:r>
          </w:p>
        </w:tc>
        <w:tc>
          <w:tcPr>
            <w:tcW w:w="1343"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481,8</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165,1</w:t>
            </w:r>
          </w:p>
        </w:tc>
        <w:tc>
          <w:tcPr>
            <w:tcW w:w="1559"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2077,8</w:t>
            </w:r>
          </w:p>
        </w:tc>
        <w:tc>
          <w:tcPr>
            <w:tcW w:w="3100"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4 700,0</w:t>
            </w:r>
          </w:p>
        </w:tc>
      </w:tr>
      <w:tr w:rsidR="00BE249F" w:rsidRPr="003F521D" w:rsidTr="00812F16">
        <w:trPr>
          <w:trHeight w:val="304"/>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3</w:t>
            </w:r>
          </w:p>
        </w:tc>
        <w:tc>
          <w:tcPr>
            <w:tcW w:w="2126"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rPr>
                <w:rFonts w:eastAsia="Times New Roman"/>
                <w:color w:val="000000"/>
                <w:sz w:val="20"/>
                <w:szCs w:val="20"/>
              </w:rPr>
            </w:pPr>
            <w:r w:rsidRPr="003F521D">
              <w:rPr>
                <w:rFonts w:eastAsia="Times New Roman"/>
                <w:color w:val="000000"/>
                <w:sz w:val="20"/>
                <w:szCs w:val="20"/>
              </w:rPr>
              <w:t xml:space="preserve">м. Одеса, вул. </w:t>
            </w:r>
            <w:proofErr w:type="gramStart"/>
            <w:r w:rsidRPr="003F521D">
              <w:rPr>
                <w:rFonts w:eastAsia="Times New Roman"/>
                <w:color w:val="000000"/>
                <w:sz w:val="20"/>
                <w:szCs w:val="20"/>
              </w:rPr>
              <w:t>П</w:t>
            </w:r>
            <w:proofErr w:type="gramEnd"/>
            <w:r w:rsidRPr="003F521D">
              <w:rPr>
                <w:rFonts w:eastAsia="Times New Roman"/>
                <w:color w:val="000000"/>
                <w:sz w:val="20"/>
                <w:szCs w:val="20"/>
              </w:rPr>
              <w:t>івденна, буд.1</w:t>
            </w:r>
          </w:p>
        </w:tc>
        <w:tc>
          <w:tcPr>
            <w:tcW w:w="210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263,8</w:t>
            </w:r>
          </w:p>
        </w:tc>
        <w:tc>
          <w:tcPr>
            <w:tcW w:w="151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14,7</w:t>
            </w:r>
          </w:p>
        </w:tc>
        <w:tc>
          <w:tcPr>
            <w:tcW w:w="1343"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28,1</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306,6</w:t>
            </w:r>
          </w:p>
        </w:tc>
        <w:tc>
          <w:tcPr>
            <w:tcW w:w="3100"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240</w:t>
            </w:r>
          </w:p>
        </w:tc>
      </w:tr>
      <w:tr w:rsidR="00BE249F" w:rsidRPr="003F521D" w:rsidTr="00812F16">
        <w:trPr>
          <w:trHeight w:val="304"/>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4</w:t>
            </w:r>
          </w:p>
        </w:tc>
        <w:tc>
          <w:tcPr>
            <w:tcW w:w="2126"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rPr>
                <w:rFonts w:eastAsia="Times New Roman"/>
                <w:color w:val="000000"/>
                <w:sz w:val="20"/>
                <w:szCs w:val="20"/>
              </w:rPr>
            </w:pPr>
            <w:r w:rsidRPr="003F521D">
              <w:rPr>
                <w:rFonts w:eastAsia="Times New Roman"/>
                <w:color w:val="000000"/>
                <w:sz w:val="20"/>
                <w:szCs w:val="20"/>
              </w:rPr>
              <w:t>м. Одеса, вул. Семінарська, буд. 5</w:t>
            </w:r>
          </w:p>
        </w:tc>
        <w:tc>
          <w:tcPr>
            <w:tcW w:w="210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2903,6</w:t>
            </w:r>
          </w:p>
        </w:tc>
        <w:tc>
          <w:tcPr>
            <w:tcW w:w="151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77,1</w:t>
            </w:r>
          </w:p>
        </w:tc>
        <w:tc>
          <w:tcPr>
            <w:tcW w:w="1343"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1044,9</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225,8</w:t>
            </w:r>
          </w:p>
        </w:tc>
        <w:tc>
          <w:tcPr>
            <w:tcW w:w="1559"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4251,4</w:t>
            </w:r>
          </w:p>
        </w:tc>
        <w:tc>
          <w:tcPr>
            <w:tcW w:w="3100"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1 500,0</w:t>
            </w:r>
          </w:p>
        </w:tc>
      </w:tr>
      <w:tr w:rsidR="00BE249F" w:rsidRPr="003F521D" w:rsidTr="00812F16">
        <w:trPr>
          <w:trHeight w:val="304"/>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5</w:t>
            </w:r>
          </w:p>
        </w:tc>
        <w:tc>
          <w:tcPr>
            <w:tcW w:w="2126"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rPr>
                <w:rFonts w:eastAsia="Times New Roman"/>
                <w:sz w:val="20"/>
                <w:szCs w:val="20"/>
              </w:rPr>
            </w:pPr>
            <w:r w:rsidRPr="003F521D">
              <w:rPr>
                <w:rFonts w:eastAsia="Times New Roman"/>
                <w:sz w:val="20"/>
                <w:szCs w:val="20"/>
              </w:rPr>
              <w:t xml:space="preserve">м. Одеса, площа Бориса </w:t>
            </w:r>
            <w:proofErr w:type="gramStart"/>
            <w:r w:rsidRPr="003F521D">
              <w:rPr>
                <w:rFonts w:eastAsia="Times New Roman"/>
                <w:sz w:val="20"/>
                <w:szCs w:val="20"/>
              </w:rPr>
              <w:t>Дерев’янка</w:t>
            </w:r>
            <w:proofErr w:type="gramEnd"/>
            <w:r w:rsidRPr="003F521D">
              <w:rPr>
                <w:rFonts w:eastAsia="Times New Roman"/>
                <w:sz w:val="20"/>
                <w:szCs w:val="20"/>
              </w:rPr>
              <w:t>, буд. 1</w:t>
            </w:r>
          </w:p>
        </w:tc>
        <w:tc>
          <w:tcPr>
            <w:tcW w:w="210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sz w:val="20"/>
                <w:szCs w:val="20"/>
              </w:rPr>
            </w:pPr>
            <w:r w:rsidRPr="003F521D">
              <w:rPr>
                <w:rFonts w:eastAsia="Times New Roman"/>
                <w:sz w:val="20"/>
                <w:szCs w:val="20"/>
              </w:rPr>
              <w:t>412,1</w:t>
            </w:r>
          </w:p>
        </w:tc>
        <w:tc>
          <w:tcPr>
            <w:tcW w:w="151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0</w:t>
            </w:r>
          </w:p>
        </w:tc>
        <w:tc>
          <w:tcPr>
            <w:tcW w:w="1343"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sz w:val="20"/>
                <w:szCs w:val="20"/>
              </w:rPr>
            </w:pPr>
            <w:r w:rsidRPr="003F521D">
              <w:rPr>
                <w:rFonts w:eastAsia="Times New Roman"/>
                <w:sz w:val="20"/>
                <w:szCs w:val="20"/>
              </w:rPr>
              <w:t>82,4</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0</w:t>
            </w:r>
          </w:p>
        </w:tc>
        <w:tc>
          <w:tcPr>
            <w:tcW w:w="1559"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494,5</w:t>
            </w:r>
          </w:p>
        </w:tc>
        <w:tc>
          <w:tcPr>
            <w:tcW w:w="3100"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0</w:t>
            </w:r>
          </w:p>
        </w:tc>
      </w:tr>
      <w:tr w:rsidR="00BE249F" w:rsidRPr="003F521D" w:rsidTr="00812F16">
        <w:trPr>
          <w:trHeight w:val="304"/>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6</w:t>
            </w:r>
          </w:p>
        </w:tc>
        <w:tc>
          <w:tcPr>
            <w:tcW w:w="2126"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rPr>
                <w:rFonts w:eastAsia="Times New Roman"/>
                <w:color w:val="000000"/>
                <w:sz w:val="20"/>
                <w:szCs w:val="20"/>
              </w:rPr>
            </w:pPr>
            <w:r w:rsidRPr="003F521D">
              <w:rPr>
                <w:rFonts w:eastAsia="Times New Roman"/>
                <w:color w:val="000000"/>
                <w:sz w:val="20"/>
                <w:szCs w:val="20"/>
              </w:rPr>
              <w:t>м. Одеса, вул. Ланжеронівська, буд. 15</w:t>
            </w:r>
          </w:p>
        </w:tc>
        <w:tc>
          <w:tcPr>
            <w:tcW w:w="210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514,1</w:t>
            </w:r>
          </w:p>
        </w:tc>
        <w:tc>
          <w:tcPr>
            <w:tcW w:w="151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19,3</w:t>
            </w:r>
          </w:p>
        </w:tc>
        <w:tc>
          <w:tcPr>
            <w:tcW w:w="1343"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58</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99,8</w:t>
            </w:r>
          </w:p>
        </w:tc>
        <w:tc>
          <w:tcPr>
            <w:tcW w:w="1559"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691,2</w:t>
            </w:r>
          </w:p>
        </w:tc>
        <w:tc>
          <w:tcPr>
            <w:tcW w:w="3100"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25</w:t>
            </w:r>
          </w:p>
        </w:tc>
      </w:tr>
      <w:tr w:rsidR="00BE249F" w:rsidRPr="003F521D" w:rsidTr="00812F16">
        <w:trPr>
          <w:trHeight w:val="304"/>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7</w:t>
            </w:r>
          </w:p>
        </w:tc>
        <w:tc>
          <w:tcPr>
            <w:tcW w:w="2126"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rPr>
                <w:rFonts w:eastAsia="Times New Roman"/>
                <w:color w:val="000000"/>
                <w:sz w:val="20"/>
                <w:szCs w:val="20"/>
              </w:rPr>
            </w:pPr>
            <w:r w:rsidRPr="003F521D">
              <w:rPr>
                <w:rFonts w:eastAsia="Times New Roman"/>
                <w:color w:val="000000"/>
                <w:sz w:val="20"/>
                <w:szCs w:val="20"/>
              </w:rPr>
              <w:t>м. Одеса, пр-т Академіка Глушка, буд. 17/2</w:t>
            </w:r>
          </w:p>
        </w:tc>
        <w:tc>
          <w:tcPr>
            <w:tcW w:w="210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1848</w:t>
            </w:r>
          </w:p>
        </w:tc>
        <w:tc>
          <w:tcPr>
            <w:tcW w:w="151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88</w:t>
            </w:r>
          </w:p>
        </w:tc>
        <w:tc>
          <w:tcPr>
            <w:tcW w:w="1343"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851,7</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143</w:t>
            </w:r>
          </w:p>
        </w:tc>
        <w:tc>
          <w:tcPr>
            <w:tcW w:w="1559"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2930,7</w:t>
            </w:r>
          </w:p>
        </w:tc>
        <w:tc>
          <w:tcPr>
            <w:tcW w:w="3100"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2 500,0</w:t>
            </w:r>
          </w:p>
        </w:tc>
      </w:tr>
      <w:tr w:rsidR="00BE249F" w:rsidRPr="003F521D" w:rsidTr="00812F16">
        <w:trPr>
          <w:trHeight w:val="304"/>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8</w:t>
            </w:r>
          </w:p>
        </w:tc>
        <w:tc>
          <w:tcPr>
            <w:tcW w:w="2126"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rPr>
                <w:rFonts w:eastAsia="Times New Roman"/>
                <w:color w:val="000000"/>
                <w:sz w:val="20"/>
                <w:szCs w:val="20"/>
              </w:rPr>
            </w:pPr>
            <w:r w:rsidRPr="003F521D">
              <w:rPr>
                <w:rFonts w:eastAsia="Times New Roman"/>
                <w:color w:val="000000"/>
                <w:sz w:val="20"/>
                <w:szCs w:val="20"/>
              </w:rPr>
              <w:t>м. Одеса, Старобазарний сквер, буд. 3</w:t>
            </w:r>
          </w:p>
        </w:tc>
        <w:tc>
          <w:tcPr>
            <w:tcW w:w="210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174,3</w:t>
            </w:r>
          </w:p>
        </w:tc>
        <w:tc>
          <w:tcPr>
            <w:tcW w:w="151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12,6</w:t>
            </w:r>
          </w:p>
        </w:tc>
        <w:tc>
          <w:tcPr>
            <w:tcW w:w="1343"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44,6</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0</w:t>
            </w:r>
          </w:p>
        </w:tc>
        <w:tc>
          <w:tcPr>
            <w:tcW w:w="1559"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231,5</w:t>
            </w:r>
          </w:p>
        </w:tc>
        <w:tc>
          <w:tcPr>
            <w:tcW w:w="3100"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60</w:t>
            </w:r>
          </w:p>
        </w:tc>
      </w:tr>
      <w:tr w:rsidR="00BE249F" w:rsidRPr="003F521D" w:rsidTr="00812F16">
        <w:trPr>
          <w:trHeight w:val="517"/>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9</w:t>
            </w:r>
          </w:p>
        </w:tc>
        <w:tc>
          <w:tcPr>
            <w:tcW w:w="2126"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rPr>
                <w:rFonts w:eastAsia="Times New Roman"/>
                <w:color w:val="000000"/>
                <w:sz w:val="20"/>
                <w:szCs w:val="20"/>
              </w:rPr>
            </w:pPr>
            <w:r w:rsidRPr="003F521D">
              <w:rPr>
                <w:rFonts w:eastAsia="Times New Roman"/>
                <w:color w:val="000000"/>
                <w:sz w:val="20"/>
                <w:szCs w:val="20"/>
              </w:rPr>
              <w:t>Одеська обл., м. Южне,  вул. Новобілярська, 24/3</w:t>
            </w:r>
          </w:p>
        </w:tc>
        <w:tc>
          <w:tcPr>
            <w:tcW w:w="210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208,2</w:t>
            </w:r>
          </w:p>
        </w:tc>
        <w:tc>
          <w:tcPr>
            <w:tcW w:w="151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60</w:t>
            </w:r>
          </w:p>
        </w:tc>
        <w:tc>
          <w:tcPr>
            <w:tcW w:w="1343"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6,6</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30</w:t>
            </w:r>
          </w:p>
        </w:tc>
        <w:tc>
          <w:tcPr>
            <w:tcW w:w="1559"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304,8</w:t>
            </w:r>
          </w:p>
        </w:tc>
        <w:tc>
          <w:tcPr>
            <w:tcW w:w="3100"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100</w:t>
            </w:r>
          </w:p>
        </w:tc>
      </w:tr>
      <w:tr w:rsidR="00BE249F" w:rsidRPr="003F521D" w:rsidTr="00812F16">
        <w:trPr>
          <w:trHeight w:val="517"/>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10</w:t>
            </w:r>
          </w:p>
        </w:tc>
        <w:tc>
          <w:tcPr>
            <w:tcW w:w="2126"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rPr>
                <w:rFonts w:eastAsia="Times New Roman"/>
                <w:color w:val="000000"/>
                <w:sz w:val="20"/>
                <w:szCs w:val="20"/>
              </w:rPr>
            </w:pPr>
            <w:r w:rsidRPr="003F521D">
              <w:rPr>
                <w:rFonts w:eastAsia="Times New Roman"/>
                <w:color w:val="000000"/>
                <w:sz w:val="20"/>
                <w:szCs w:val="20"/>
              </w:rPr>
              <w:t>Одеська обл., смт Доброслав, пр.40-річчя Визволення, 7</w:t>
            </w:r>
          </w:p>
        </w:tc>
        <w:tc>
          <w:tcPr>
            <w:tcW w:w="210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562,4</w:t>
            </w:r>
          </w:p>
        </w:tc>
        <w:tc>
          <w:tcPr>
            <w:tcW w:w="151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30,3</w:t>
            </w:r>
          </w:p>
        </w:tc>
        <w:tc>
          <w:tcPr>
            <w:tcW w:w="1343"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13,89</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137,3</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45,4</w:t>
            </w:r>
          </w:p>
        </w:tc>
        <w:tc>
          <w:tcPr>
            <w:tcW w:w="1559"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789,29</w:t>
            </w:r>
          </w:p>
        </w:tc>
        <w:tc>
          <w:tcPr>
            <w:tcW w:w="3100"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2060,8</w:t>
            </w:r>
          </w:p>
        </w:tc>
      </w:tr>
      <w:tr w:rsidR="00BE249F" w:rsidRPr="003F521D" w:rsidTr="00812F16">
        <w:trPr>
          <w:trHeight w:val="517"/>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11</w:t>
            </w:r>
          </w:p>
        </w:tc>
        <w:tc>
          <w:tcPr>
            <w:tcW w:w="2126"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rPr>
                <w:rFonts w:eastAsia="Times New Roman"/>
                <w:color w:val="000000"/>
                <w:sz w:val="20"/>
                <w:szCs w:val="20"/>
              </w:rPr>
            </w:pPr>
            <w:r w:rsidRPr="003F521D">
              <w:rPr>
                <w:rFonts w:eastAsia="Times New Roman"/>
                <w:color w:val="000000"/>
                <w:sz w:val="20"/>
                <w:szCs w:val="20"/>
              </w:rPr>
              <w:t>Одеська обл., м. Чорноморськ, вул. Шевченка,3</w:t>
            </w:r>
          </w:p>
        </w:tc>
        <w:tc>
          <w:tcPr>
            <w:tcW w:w="210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716,6</w:t>
            </w:r>
          </w:p>
        </w:tc>
        <w:tc>
          <w:tcPr>
            <w:tcW w:w="151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31,4</w:t>
            </w:r>
          </w:p>
        </w:tc>
        <w:tc>
          <w:tcPr>
            <w:tcW w:w="1343"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297,1</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89,5</w:t>
            </w:r>
          </w:p>
        </w:tc>
        <w:tc>
          <w:tcPr>
            <w:tcW w:w="1559"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1134,6</w:t>
            </w:r>
          </w:p>
        </w:tc>
        <w:tc>
          <w:tcPr>
            <w:tcW w:w="3100"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3 102,00</w:t>
            </w:r>
          </w:p>
        </w:tc>
      </w:tr>
      <w:tr w:rsidR="00BE249F" w:rsidRPr="003F521D" w:rsidTr="00812F16">
        <w:trPr>
          <w:trHeight w:val="517"/>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12</w:t>
            </w:r>
          </w:p>
        </w:tc>
        <w:tc>
          <w:tcPr>
            <w:tcW w:w="2126"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rPr>
                <w:rFonts w:eastAsia="Times New Roman"/>
                <w:color w:val="000000"/>
                <w:sz w:val="20"/>
                <w:szCs w:val="20"/>
              </w:rPr>
            </w:pPr>
            <w:r w:rsidRPr="003F521D">
              <w:rPr>
                <w:rFonts w:eastAsia="Times New Roman"/>
                <w:color w:val="000000"/>
                <w:sz w:val="20"/>
                <w:szCs w:val="20"/>
              </w:rPr>
              <w:t xml:space="preserve">Одеська область, </w:t>
            </w:r>
            <w:proofErr w:type="gramStart"/>
            <w:r w:rsidRPr="003F521D">
              <w:rPr>
                <w:rFonts w:eastAsia="Times New Roman"/>
                <w:color w:val="000000"/>
                <w:sz w:val="20"/>
                <w:szCs w:val="20"/>
              </w:rPr>
              <w:t>м</w:t>
            </w:r>
            <w:proofErr w:type="gramEnd"/>
            <w:r w:rsidRPr="003F521D">
              <w:rPr>
                <w:rFonts w:eastAsia="Times New Roman"/>
                <w:color w:val="000000"/>
                <w:sz w:val="20"/>
                <w:szCs w:val="20"/>
              </w:rPr>
              <w:t>. Болград, вулиця Болгарських ополченців, 24</w:t>
            </w:r>
          </w:p>
        </w:tc>
        <w:tc>
          <w:tcPr>
            <w:tcW w:w="210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220</w:t>
            </w:r>
          </w:p>
        </w:tc>
        <w:tc>
          <w:tcPr>
            <w:tcW w:w="151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12</w:t>
            </w:r>
          </w:p>
        </w:tc>
        <w:tc>
          <w:tcPr>
            <w:tcW w:w="1343"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89</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0</w:t>
            </w:r>
          </w:p>
        </w:tc>
        <w:tc>
          <w:tcPr>
            <w:tcW w:w="1559"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321</w:t>
            </w:r>
          </w:p>
        </w:tc>
        <w:tc>
          <w:tcPr>
            <w:tcW w:w="3100"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2030</w:t>
            </w:r>
          </w:p>
        </w:tc>
      </w:tr>
      <w:tr w:rsidR="00BE249F" w:rsidRPr="003F521D" w:rsidTr="00812F16">
        <w:trPr>
          <w:trHeight w:val="517"/>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lastRenderedPageBreak/>
              <w:t>13</w:t>
            </w:r>
          </w:p>
        </w:tc>
        <w:tc>
          <w:tcPr>
            <w:tcW w:w="2126"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rPr>
                <w:rFonts w:eastAsia="Times New Roman"/>
                <w:color w:val="000000"/>
                <w:sz w:val="20"/>
                <w:szCs w:val="20"/>
              </w:rPr>
            </w:pPr>
            <w:r w:rsidRPr="003F521D">
              <w:rPr>
                <w:rFonts w:eastAsia="Times New Roman"/>
                <w:color w:val="000000"/>
                <w:sz w:val="20"/>
                <w:szCs w:val="20"/>
              </w:rPr>
              <w:t>Одеська обл., м. Подільськ, вул. Мельниченко, 126</w:t>
            </w:r>
          </w:p>
        </w:tc>
        <w:tc>
          <w:tcPr>
            <w:tcW w:w="210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231,7</w:t>
            </w:r>
          </w:p>
        </w:tc>
        <w:tc>
          <w:tcPr>
            <w:tcW w:w="151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17,2</w:t>
            </w:r>
          </w:p>
        </w:tc>
        <w:tc>
          <w:tcPr>
            <w:tcW w:w="1343"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81</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15,4</w:t>
            </w:r>
          </w:p>
        </w:tc>
        <w:tc>
          <w:tcPr>
            <w:tcW w:w="1559"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345,3</w:t>
            </w:r>
          </w:p>
        </w:tc>
        <w:tc>
          <w:tcPr>
            <w:tcW w:w="3100"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391,7</w:t>
            </w:r>
          </w:p>
        </w:tc>
      </w:tr>
      <w:tr w:rsidR="00BE249F" w:rsidRPr="003F521D" w:rsidTr="00812F16">
        <w:trPr>
          <w:trHeight w:val="517"/>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14</w:t>
            </w:r>
          </w:p>
        </w:tc>
        <w:tc>
          <w:tcPr>
            <w:tcW w:w="2126"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rPr>
                <w:rFonts w:eastAsia="Times New Roman"/>
                <w:color w:val="000000"/>
                <w:sz w:val="20"/>
                <w:szCs w:val="20"/>
              </w:rPr>
            </w:pPr>
            <w:r w:rsidRPr="003F521D">
              <w:rPr>
                <w:rFonts w:eastAsia="Times New Roman"/>
                <w:color w:val="000000"/>
                <w:sz w:val="20"/>
                <w:szCs w:val="20"/>
              </w:rPr>
              <w:t>Одеська обл.,  смт. Окни, вул. Європейська, 7</w:t>
            </w:r>
          </w:p>
        </w:tc>
        <w:tc>
          <w:tcPr>
            <w:tcW w:w="210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119,3</w:t>
            </w:r>
          </w:p>
        </w:tc>
        <w:tc>
          <w:tcPr>
            <w:tcW w:w="151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2,3</w:t>
            </w:r>
          </w:p>
        </w:tc>
        <w:tc>
          <w:tcPr>
            <w:tcW w:w="1343"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51,6</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173,2</w:t>
            </w:r>
          </w:p>
        </w:tc>
        <w:tc>
          <w:tcPr>
            <w:tcW w:w="3100"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3175</w:t>
            </w:r>
          </w:p>
        </w:tc>
      </w:tr>
      <w:tr w:rsidR="00BE249F" w:rsidRPr="003F521D" w:rsidTr="00812F16">
        <w:trPr>
          <w:trHeight w:val="517"/>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15</w:t>
            </w:r>
          </w:p>
        </w:tc>
        <w:tc>
          <w:tcPr>
            <w:tcW w:w="2126"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rPr>
                <w:rFonts w:eastAsia="Times New Roman"/>
                <w:color w:val="000000"/>
                <w:sz w:val="20"/>
                <w:szCs w:val="20"/>
              </w:rPr>
            </w:pPr>
            <w:r w:rsidRPr="003F521D">
              <w:rPr>
                <w:rFonts w:eastAsia="Times New Roman"/>
                <w:color w:val="000000"/>
                <w:sz w:val="20"/>
                <w:szCs w:val="20"/>
              </w:rPr>
              <w:t>Одеська обл., смт Любашівка, вул. Зоряна, 11</w:t>
            </w:r>
          </w:p>
        </w:tc>
        <w:tc>
          <w:tcPr>
            <w:tcW w:w="210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241,6</w:t>
            </w:r>
          </w:p>
        </w:tc>
        <w:tc>
          <w:tcPr>
            <w:tcW w:w="151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1,9</w:t>
            </w:r>
          </w:p>
        </w:tc>
        <w:tc>
          <w:tcPr>
            <w:tcW w:w="1343"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22,6</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55,8</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321,9</w:t>
            </w:r>
          </w:p>
        </w:tc>
        <w:tc>
          <w:tcPr>
            <w:tcW w:w="3100"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925,4</w:t>
            </w:r>
          </w:p>
        </w:tc>
      </w:tr>
      <w:tr w:rsidR="00BE249F" w:rsidRPr="003F521D" w:rsidTr="00812F16">
        <w:trPr>
          <w:trHeight w:val="563"/>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16</w:t>
            </w:r>
          </w:p>
        </w:tc>
        <w:tc>
          <w:tcPr>
            <w:tcW w:w="2126"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rPr>
                <w:rFonts w:eastAsia="Times New Roman"/>
                <w:color w:val="000000"/>
                <w:sz w:val="20"/>
                <w:szCs w:val="20"/>
              </w:rPr>
            </w:pPr>
            <w:r w:rsidRPr="003F521D">
              <w:rPr>
                <w:rFonts w:eastAsia="Times New Roman"/>
                <w:color w:val="000000"/>
                <w:sz w:val="20"/>
                <w:szCs w:val="20"/>
              </w:rPr>
              <w:t xml:space="preserve">Одеська обл.,  смт. Саврань, вул. </w:t>
            </w:r>
            <w:r w:rsidRPr="003F521D">
              <w:rPr>
                <w:rFonts w:eastAsia="Times New Roman"/>
                <w:color w:val="000000"/>
              </w:rPr>
              <w:t>Українська, буд. 4</w:t>
            </w:r>
          </w:p>
        </w:tc>
        <w:tc>
          <w:tcPr>
            <w:tcW w:w="210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204,5</w:t>
            </w:r>
          </w:p>
        </w:tc>
        <w:tc>
          <w:tcPr>
            <w:tcW w:w="151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22,8</w:t>
            </w:r>
          </w:p>
        </w:tc>
        <w:tc>
          <w:tcPr>
            <w:tcW w:w="1343"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98,6</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30,2</w:t>
            </w:r>
          </w:p>
        </w:tc>
        <w:tc>
          <w:tcPr>
            <w:tcW w:w="1559"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356,1</w:t>
            </w:r>
          </w:p>
        </w:tc>
        <w:tc>
          <w:tcPr>
            <w:tcW w:w="3100"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488</w:t>
            </w:r>
          </w:p>
        </w:tc>
      </w:tr>
      <w:tr w:rsidR="00BE249F" w:rsidRPr="003F521D" w:rsidTr="00812F16">
        <w:trPr>
          <w:trHeight w:val="517"/>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17</w:t>
            </w:r>
          </w:p>
        </w:tc>
        <w:tc>
          <w:tcPr>
            <w:tcW w:w="2126"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rPr>
                <w:rFonts w:eastAsia="Times New Roman"/>
                <w:color w:val="000000"/>
                <w:sz w:val="20"/>
                <w:szCs w:val="20"/>
              </w:rPr>
            </w:pPr>
            <w:r w:rsidRPr="003F521D">
              <w:rPr>
                <w:rFonts w:eastAsia="Times New Roman"/>
                <w:color w:val="000000"/>
                <w:sz w:val="20"/>
                <w:szCs w:val="20"/>
              </w:rPr>
              <w:t>Одеська обл.</w:t>
            </w:r>
            <w:proofErr w:type="gramStart"/>
            <w:r w:rsidRPr="003F521D">
              <w:rPr>
                <w:rFonts w:eastAsia="Times New Roman"/>
                <w:color w:val="000000"/>
                <w:sz w:val="20"/>
                <w:szCs w:val="20"/>
              </w:rPr>
              <w:t>,м</w:t>
            </w:r>
            <w:proofErr w:type="gramEnd"/>
            <w:r w:rsidRPr="003F521D">
              <w:rPr>
                <w:rFonts w:eastAsia="Times New Roman"/>
                <w:color w:val="000000"/>
                <w:sz w:val="20"/>
                <w:szCs w:val="20"/>
              </w:rPr>
              <w:t xml:space="preserve">. Ананьїв,вул. Виноградова, 21 </w:t>
            </w:r>
          </w:p>
        </w:tc>
        <w:tc>
          <w:tcPr>
            <w:tcW w:w="210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112</w:t>
            </w:r>
          </w:p>
        </w:tc>
        <w:tc>
          <w:tcPr>
            <w:tcW w:w="151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3,5</w:t>
            </w:r>
          </w:p>
        </w:tc>
        <w:tc>
          <w:tcPr>
            <w:tcW w:w="1343"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17,9</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12,3</w:t>
            </w:r>
          </w:p>
        </w:tc>
        <w:tc>
          <w:tcPr>
            <w:tcW w:w="1559"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145,7</w:t>
            </w:r>
          </w:p>
        </w:tc>
        <w:tc>
          <w:tcPr>
            <w:tcW w:w="3100"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644</w:t>
            </w:r>
          </w:p>
        </w:tc>
      </w:tr>
      <w:tr w:rsidR="00BE249F" w:rsidRPr="003F521D" w:rsidTr="00812F16">
        <w:trPr>
          <w:trHeight w:val="304"/>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18</w:t>
            </w:r>
          </w:p>
        </w:tc>
        <w:tc>
          <w:tcPr>
            <w:tcW w:w="2126"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rPr>
                <w:rFonts w:eastAsia="Times New Roman"/>
                <w:color w:val="000000"/>
                <w:sz w:val="20"/>
                <w:szCs w:val="20"/>
              </w:rPr>
            </w:pPr>
            <w:r w:rsidRPr="003F521D">
              <w:rPr>
                <w:rFonts w:eastAsia="Times New Roman"/>
                <w:color w:val="000000"/>
                <w:sz w:val="20"/>
                <w:szCs w:val="20"/>
              </w:rPr>
              <w:t>Одеська обл., м. Кодима пл. Перемоги, 8</w:t>
            </w:r>
          </w:p>
        </w:tc>
        <w:tc>
          <w:tcPr>
            <w:tcW w:w="210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101,5</w:t>
            </w:r>
          </w:p>
        </w:tc>
        <w:tc>
          <w:tcPr>
            <w:tcW w:w="151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6,1</w:t>
            </w:r>
          </w:p>
        </w:tc>
        <w:tc>
          <w:tcPr>
            <w:tcW w:w="1343"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6,4</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0</w:t>
            </w:r>
          </w:p>
        </w:tc>
        <w:tc>
          <w:tcPr>
            <w:tcW w:w="1559"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114</w:t>
            </w:r>
          </w:p>
        </w:tc>
        <w:tc>
          <w:tcPr>
            <w:tcW w:w="3100"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701</w:t>
            </w:r>
          </w:p>
        </w:tc>
      </w:tr>
      <w:tr w:rsidR="00BE249F" w:rsidRPr="003F521D" w:rsidTr="00812F16">
        <w:trPr>
          <w:trHeight w:val="517"/>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19</w:t>
            </w:r>
          </w:p>
        </w:tc>
        <w:tc>
          <w:tcPr>
            <w:tcW w:w="2126"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rPr>
                <w:rFonts w:eastAsia="Times New Roman"/>
                <w:color w:val="000000"/>
                <w:sz w:val="20"/>
                <w:szCs w:val="20"/>
              </w:rPr>
            </w:pPr>
            <w:r w:rsidRPr="003F521D">
              <w:rPr>
                <w:rFonts w:eastAsia="Times New Roman"/>
                <w:color w:val="000000"/>
                <w:sz w:val="20"/>
                <w:szCs w:val="20"/>
              </w:rPr>
              <w:t>Одеська обл., м. Балта вул. Любомирська,195</w:t>
            </w:r>
          </w:p>
        </w:tc>
        <w:tc>
          <w:tcPr>
            <w:tcW w:w="210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167,5</w:t>
            </w:r>
          </w:p>
        </w:tc>
        <w:tc>
          <w:tcPr>
            <w:tcW w:w="151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2,6</w:t>
            </w:r>
          </w:p>
        </w:tc>
        <w:tc>
          <w:tcPr>
            <w:tcW w:w="1343"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62,5</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35</w:t>
            </w:r>
          </w:p>
        </w:tc>
        <w:tc>
          <w:tcPr>
            <w:tcW w:w="1559"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267,6</w:t>
            </w:r>
          </w:p>
        </w:tc>
        <w:tc>
          <w:tcPr>
            <w:tcW w:w="3100"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100</w:t>
            </w:r>
          </w:p>
        </w:tc>
      </w:tr>
      <w:tr w:rsidR="00BE249F" w:rsidRPr="003F521D" w:rsidTr="00812F16">
        <w:trPr>
          <w:trHeight w:val="517"/>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20</w:t>
            </w:r>
          </w:p>
        </w:tc>
        <w:tc>
          <w:tcPr>
            <w:tcW w:w="2126"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rPr>
                <w:rFonts w:eastAsia="Times New Roman"/>
                <w:color w:val="000000"/>
                <w:sz w:val="20"/>
                <w:szCs w:val="20"/>
              </w:rPr>
            </w:pPr>
            <w:r w:rsidRPr="003F521D">
              <w:rPr>
                <w:rFonts w:eastAsia="Times New Roman"/>
                <w:color w:val="000000"/>
                <w:sz w:val="20"/>
                <w:szCs w:val="20"/>
              </w:rPr>
              <w:t xml:space="preserve">Одеська обл., смт. Миколаївка, вул. Карпішина,55 </w:t>
            </w:r>
          </w:p>
        </w:tc>
        <w:tc>
          <w:tcPr>
            <w:tcW w:w="210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367,2</w:t>
            </w:r>
          </w:p>
        </w:tc>
        <w:tc>
          <w:tcPr>
            <w:tcW w:w="151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5,8</w:t>
            </w:r>
          </w:p>
        </w:tc>
        <w:tc>
          <w:tcPr>
            <w:tcW w:w="1343"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97,2</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28</w:t>
            </w:r>
          </w:p>
        </w:tc>
        <w:tc>
          <w:tcPr>
            <w:tcW w:w="1559"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498,2</w:t>
            </w:r>
          </w:p>
        </w:tc>
        <w:tc>
          <w:tcPr>
            <w:tcW w:w="3100"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776,4</w:t>
            </w:r>
          </w:p>
        </w:tc>
      </w:tr>
      <w:tr w:rsidR="00BE249F" w:rsidRPr="003F521D" w:rsidTr="00812F16">
        <w:trPr>
          <w:trHeight w:val="517"/>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21</w:t>
            </w:r>
          </w:p>
        </w:tc>
        <w:tc>
          <w:tcPr>
            <w:tcW w:w="2126"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rPr>
                <w:rFonts w:eastAsia="Times New Roman"/>
                <w:color w:val="000000"/>
                <w:sz w:val="20"/>
                <w:szCs w:val="20"/>
              </w:rPr>
            </w:pPr>
            <w:r w:rsidRPr="003F521D">
              <w:rPr>
                <w:rFonts w:eastAsia="Times New Roman"/>
                <w:color w:val="000000"/>
                <w:sz w:val="20"/>
                <w:szCs w:val="20"/>
              </w:rPr>
              <w:t>Одеська область, смт. Велика Михайлівка, вул. соборна 34в</w:t>
            </w:r>
          </w:p>
        </w:tc>
        <w:tc>
          <w:tcPr>
            <w:tcW w:w="210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295,4</w:t>
            </w:r>
          </w:p>
        </w:tc>
        <w:tc>
          <w:tcPr>
            <w:tcW w:w="151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13</w:t>
            </w:r>
          </w:p>
        </w:tc>
        <w:tc>
          <w:tcPr>
            <w:tcW w:w="1343"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3,8</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165,4</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26,5</w:t>
            </w:r>
          </w:p>
        </w:tc>
        <w:tc>
          <w:tcPr>
            <w:tcW w:w="1559"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504,1</w:t>
            </w:r>
          </w:p>
        </w:tc>
        <w:tc>
          <w:tcPr>
            <w:tcW w:w="3100"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842,8</w:t>
            </w:r>
          </w:p>
        </w:tc>
      </w:tr>
      <w:tr w:rsidR="00BE249F" w:rsidRPr="003F521D" w:rsidTr="00812F16">
        <w:trPr>
          <w:trHeight w:val="517"/>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22</w:t>
            </w:r>
          </w:p>
        </w:tc>
        <w:tc>
          <w:tcPr>
            <w:tcW w:w="2126"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rPr>
                <w:rFonts w:eastAsia="Times New Roman"/>
                <w:color w:val="000000"/>
                <w:sz w:val="20"/>
                <w:szCs w:val="20"/>
              </w:rPr>
            </w:pPr>
            <w:r w:rsidRPr="003F521D">
              <w:rPr>
                <w:rFonts w:eastAsia="Times New Roman"/>
                <w:color w:val="000000"/>
                <w:sz w:val="20"/>
                <w:szCs w:val="20"/>
              </w:rPr>
              <w:t>Одеська обл.</w:t>
            </w:r>
            <w:proofErr w:type="gramStart"/>
            <w:r w:rsidRPr="003F521D">
              <w:rPr>
                <w:rFonts w:eastAsia="Times New Roman"/>
                <w:color w:val="000000"/>
                <w:sz w:val="20"/>
                <w:szCs w:val="20"/>
              </w:rPr>
              <w:t>,м</w:t>
            </w:r>
            <w:proofErr w:type="gramEnd"/>
            <w:r w:rsidRPr="003F521D">
              <w:rPr>
                <w:rFonts w:eastAsia="Times New Roman"/>
                <w:color w:val="000000"/>
                <w:sz w:val="20"/>
                <w:szCs w:val="20"/>
              </w:rPr>
              <w:t>. Роздільна, вул. Європейська,37</w:t>
            </w:r>
          </w:p>
        </w:tc>
        <w:tc>
          <w:tcPr>
            <w:tcW w:w="210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317</w:t>
            </w:r>
          </w:p>
        </w:tc>
        <w:tc>
          <w:tcPr>
            <w:tcW w:w="151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14,2</w:t>
            </w:r>
          </w:p>
        </w:tc>
        <w:tc>
          <w:tcPr>
            <w:tcW w:w="1343"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5,5</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134,2</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60,9</w:t>
            </w:r>
          </w:p>
        </w:tc>
        <w:tc>
          <w:tcPr>
            <w:tcW w:w="1559"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531,8</w:t>
            </w:r>
          </w:p>
        </w:tc>
        <w:tc>
          <w:tcPr>
            <w:tcW w:w="3100"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5307,3</w:t>
            </w:r>
          </w:p>
        </w:tc>
      </w:tr>
      <w:tr w:rsidR="00BE249F" w:rsidRPr="003F521D" w:rsidTr="00812F16">
        <w:trPr>
          <w:trHeight w:val="517"/>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23</w:t>
            </w:r>
          </w:p>
        </w:tc>
        <w:tc>
          <w:tcPr>
            <w:tcW w:w="2126"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rPr>
                <w:rFonts w:eastAsia="Times New Roman"/>
                <w:color w:val="000000"/>
                <w:sz w:val="20"/>
                <w:szCs w:val="20"/>
              </w:rPr>
            </w:pPr>
            <w:r w:rsidRPr="003F521D">
              <w:rPr>
                <w:rFonts w:eastAsia="Times New Roman"/>
                <w:color w:val="000000"/>
                <w:sz w:val="20"/>
                <w:szCs w:val="20"/>
              </w:rPr>
              <w:t>Одеська обл.</w:t>
            </w:r>
            <w:proofErr w:type="gramStart"/>
            <w:r w:rsidRPr="003F521D">
              <w:rPr>
                <w:rFonts w:eastAsia="Times New Roman"/>
                <w:color w:val="000000"/>
                <w:sz w:val="20"/>
                <w:szCs w:val="20"/>
              </w:rPr>
              <w:t>,с</w:t>
            </w:r>
            <w:proofErr w:type="gramEnd"/>
            <w:r w:rsidRPr="003F521D">
              <w:rPr>
                <w:rFonts w:eastAsia="Times New Roman"/>
                <w:color w:val="000000"/>
                <w:sz w:val="20"/>
                <w:szCs w:val="20"/>
              </w:rPr>
              <w:t xml:space="preserve">мт Іванівка, вул. Центральна, 96 </w:t>
            </w:r>
          </w:p>
        </w:tc>
        <w:tc>
          <w:tcPr>
            <w:tcW w:w="210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163,9</w:t>
            </w:r>
          </w:p>
        </w:tc>
        <w:tc>
          <w:tcPr>
            <w:tcW w:w="151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19,4</w:t>
            </w:r>
          </w:p>
        </w:tc>
        <w:tc>
          <w:tcPr>
            <w:tcW w:w="1343"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50,6</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0</w:t>
            </w:r>
          </w:p>
        </w:tc>
        <w:tc>
          <w:tcPr>
            <w:tcW w:w="1559"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233,9</w:t>
            </w:r>
          </w:p>
        </w:tc>
        <w:tc>
          <w:tcPr>
            <w:tcW w:w="3100"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250</w:t>
            </w:r>
          </w:p>
        </w:tc>
      </w:tr>
      <w:tr w:rsidR="00BE249F" w:rsidRPr="003F521D" w:rsidTr="00812F16">
        <w:trPr>
          <w:trHeight w:val="517"/>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24</w:t>
            </w:r>
          </w:p>
        </w:tc>
        <w:tc>
          <w:tcPr>
            <w:tcW w:w="2126"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rPr>
                <w:rFonts w:eastAsia="Times New Roman"/>
                <w:color w:val="000000"/>
                <w:sz w:val="20"/>
                <w:szCs w:val="20"/>
              </w:rPr>
            </w:pPr>
            <w:r w:rsidRPr="003F521D">
              <w:rPr>
                <w:rFonts w:eastAsia="Times New Roman"/>
                <w:color w:val="000000"/>
                <w:sz w:val="20"/>
                <w:szCs w:val="20"/>
              </w:rPr>
              <w:t>Одеська обл.</w:t>
            </w:r>
            <w:proofErr w:type="gramStart"/>
            <w:r w:rsidRPr="003F521D">
              <w:rPr>
                <w:rFonts w:eastAsia="Times New Roman"/>
                <w:color w:val="000000"/>
                <w:sz w:val="20"/>
                <w:szCs w:val="20"/>
              </w:rPr>
              <w:t>,м</w:t>
            </w:r>
            <w:proofErr w:type="gramEnd"/>
            <w:r w:rsidRPr="003F521D">
              <w:rPr>
                <w:rFonts w:eastAsia="Times New Roman"/>
                <w:color w:val="000000"/>
                <w:sz w:val="20"/>
                <w:szCs w:val="20"/>
              </w:rPr>
              <w:t>. Березівка, площа Генерала Плієва, 21</w:t>
            </w:r>
          </w:p>
        </w:tc>
        <w:tc>
          <w:tcPr>
            <w:tcW w:w="210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113</w:t>
            </w:r>
          </w:p>
        </w:tc>
        <w:tc>
          <w:tcPr>
            <w:tcW w:w="151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 </w:t>
            </w:r>
          </w:p>
        </w:tc>
        <w:tc>
          <w:tcPr>
            <w:tcW w:w="1343"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5</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30,9</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31,6</w:t>
            </w:r>
          </w:p>
        </w:tc>
        <w:tc>
          <w:tcPr>
            <w:tcW w:w="1559"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180,5</w:t>
            </w:r>
          </w:p>
        </w:tc>
        <w:tc>
          <w:tcPr>
            <w:tcW w:w="3100"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1 300,00</w:t>
            </w:r>
          </w:p>
        </w:tc>
      </w:tr>
      <w:tr w:rsidR="00BE249F" w:rsidRPr="003F521D" w:rsidTr="00812F16">
        <w:trPr>
          <w:trHeight w:val="517"/>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25</w:t>
            </w:r>
          </w:p>
        </w:tc>
        <w:tc>
          <w:tcPr>
            <w:tcW w:w="2126"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rPr>
                <w:rFonts w:eastAsia="Times New Roman"/>
                <w:color w:val="000000"/>
                <w:sz w:val="20"/>
                <w:szCs w:val="20"/>
              </w:rPr>
            </w:pPr>
            <w:r w:rsidRPr="003F521D">
              <w:rPr>
                <w:rFonts w:eastAsia="Times New Roman"/>
                <w:color w:val="000000"/>
                <w:sz w:val="20"/>
                <w:szCs w:val="20"/>
              </w:rPr>
              <w:t>Одеська обл.</w:t>
            </w:r>
            <w:proofErr w:type="gramStart"/>
            <w:r w:rsidRPr="003F521D">
              <w:rPr>
                <w:rFonts w:eastAsia="Times New Roman"/>
                <w:color w:val="000000"/>
                <w:sz w:val="20"/>
                <w:szCs w:val="20"/>
              </w:rPr>
              <w:t>,с</w:t>
            </w:r>
            <w:proofErr w:type="gramEnd"/>
            <w:r w:rsidRPr="003F521D">
              <w:rPr>
                <w:rFonts w:eastAsia="Times New Roman"/>
                <w:color w:val="000000"/>
                <w:sz w:val="20"/>
                <w:szCs w:val="20"/>
              </w:rPr>
              <w:t>мт. Ширяєве, вул. Шклярука, буд. 13</w:t>
            </w:r>
          </w:p>
        </w:tc>
        <w:tc>
          <w:tcPr>
            <w:tcW w:w="210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388,77</w:t>
            </w:r>
          </w:p>
        </w:tc>
        <w:tc>
          <w:tcPr>
            <w:tcW w:w="151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 </w:t>
            </w:r>
          </w:p>
        </w:tc>
        <w:tc>
          <w:tcPr>
            <w:tcW w:w="1343"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5,5</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25,4</w:t>
            </w:r>
          </w:p>
        </w:tc>
        <w:tc>
          <w:tcPr>
            <w:tcW w:w="1559"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419,67</w:t>
            </w:r>
          </w:p>
        </w:tc>
        <w:tc>
          <w:tcPr>
            <w:tcW w:w="3100"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468</w:t>
            </w:r>
          </w:p>
        </w:tc>
      </w:tr>
      <w:tr w:rsidR="00BE249F" w:rsidRPr="003F521D" w:rsidTr="00812F16">
        <w:trPr>
          <w:trHeight w:val="517"/>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26</w:t>
            </w:r>
          </w:p>
        </w:tc>
        <w:tc>
          <w:tcPr>
            <w:tcW w:w="2126"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rPr>
                <w:rFonts w:eastAsia="Times New Roman"/>
                <w:color w:val="000000"/>
                <w:sz w:val="20"/>
                <w:szCs w:val="20"/>
              </w:rPr>
            </w:pPr>
            <w:r w:rsidRPr="003F521D">
              <w:rPr>
                <w:rFonts w:eastAsia="Times New Roman"/>
                <w:color w:val="000000"/>
                <w:sz w:val="20"/>
                <w:szCs w:val="20"/>
              </w:rPr>
              <w:t>Одеська обл.</w:t>
            </w:r>
            <w:proofErr w:type="gramStart"/>
            <w:r w:rsidRPr="003F521D">
              <w:rPr>
                <w:rFonts w:eastAsia="Times New Roman"/>
                <w:color w:val="000000"/>
                <w:sz w:val="20"/>
                <w:szCs w:val="20"/>
              </w:rPr>
              <w:t>,м</w:t>
            </w:r>
            <w:proofErr w:type="gramEnd"/>
            <w:r w:rsidRPr="003F521D">
              <w:rPr>
                <w:rFonts w:eastAsia="Times New Roman"/>
                <w:color w:val="000000"/>
                <w:sz w:val="20"/>
                <w:szCs w:val="20"/>
              </w:rPr>
              <w:t>. Білгород-Дністровський, вул. Московська, буд. 18А</w:t>
            </w:r>
          </w:p>
        </w:tc>
        <w:tc>
          <w:tcPr>
            <w:tcW w:w="210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484</w:t>
            </w:r>
          </w:p>
        </w:tc>
        <w:tc>
          <w:tcPr>
            <w:tcW w:w="151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8,8</w:t>
            </w:r>
          </w:p>
        </w:tc>
        <w:tc>
          <w:tcPr>
            <w:tcW w:w="1343"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182</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59,7</w:t>
            </w:r>
          </w:p>
        </w:tc>
        <w:tc>
          <w:tcPr>
            <w:tcW w:w="1559"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734,5</w:t>
            </w:r>
          </w:p>
        </w:tc>
        <w:tc>
          <w:tcPr>
            <w:tcW w:w="3100"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1 800,00</w:t>
            </w:r>
          </w:p>
        </w:tc>
      </w:tr>
      <w:tr w:rsidR="00BE249F" w:rsidRPr="003F521D" w:rsidTr="00812F16">
        <w:trPr>
          <w:trHeight w:val="517"/>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lastRenderedPageBreak/>
              <w:t>27</w:t>
            </w:r>
          </w:p>
        </w:tc>
        <w:tc>
          <w:tcPr>
            <w:tcW w:w="2126"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rPr>
                <w:rFonts w:eastAsia="Times New Roman"/>
                <w:color w:val="000000"/>
                <w:sz w:val="20"/>
                <w:szCs w:val="20"/>
              </w:rPr>
            </w:pPr>
            <w:r w:rsidRPr="003F521D">
              <w:rPr>
                <w:rFonts w:eastAsia="Times New Roman"/>
                <w:color w:val="000000"/>
                <w:sz w:val="20"/>
                <w:szCs w:val="20"/>
              </w:rPr>
              <w:t>Одеська обл.</w:t>
            </w:r>
            <w:proofErr w:type="gramStart"/>
            <w:r w:rsidRPr="003F521D">
              <w:rPr>
                <w:rFonts w:eastAsia="Times New Roman"/>
                <w:color w:val="000000"/>
                <w:sz w:val="20"/>
                <w:szCs w:val="20"/>
              </w:rPr>
              <w:t>,с</w:t>
            </w:r>
            <w:proofErr w:type="gramEnd"/>
            <w:r w:rsidRPr="003F521D">
              <w:rPr>
                <w:rFonts w:eastAsia="Times New Roman"/>
                <w:color w:val="000000"/>
                <w:sz w:val="20"/>
                <w:szCs w:val="20"/>
              </w:rPr>
              <w:t xml:space="preserve">мт. </w:t>
            </w:r>
            <w:proofErr w:type="gramStart"/>
            <w:r w:rsidRPr="003F521D">
              <w:rPr>
                <w:rFonts w:eastAsia="Times New Roman"/>
                <w:color w:val="000000"/>
                <w:sz w:val="20"/>
                <w:szCs w:val="20"/>
              </w:rPr>
              <w:t>Тарутине</w:t>
            </w:r>
            <w:proofErr w:type="gramEnd"/>
            <w:r w:rsidRPr="003F521D">
              <w:rPr>
                <w:rFonts w:eastAsia="Times New Roman"/>
                <w:color w:val="000000"/>
                <w:sz w:val="20"/>
                <w:szCs w:val="20"/>
              </w:rPr>
              <w:t>,  вул. Шевченка Тараса, 2</w:t>
            </w:r>
          </w:p>
        </w:tc>
        <w:tc>
          <w:tcPr>
            <w:tcW w:w="210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97,7</w:t>
            </w:r>
          </w:p>
        </w:tc>
        <w:tc>
          <w:tcPr>
            <w:tcW w:w="151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 </w:t>
            </w:r>
          </w:p>
        </w:tc>
        <w:tc>
          <w:tcPr>
            <w:tcW w:w="1343"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40</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0</w:t>
            </w:r>
          </w:p>
        </w:tc>
        <w:tc>
          <w:tcPr>
            <w:tcW w:w="1559"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137,7</w:t>
            </w:r>
          </w:p>
        </w:tc>
        <w:tc>
          <w:tcPr>
            <w:tcW w:w="3100"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100</w:t>
            </w:r>
          </w:p>
        </w:tc>
      </w:tr>
      <w:tr w:rsidR="00BE249F" w:rsidRPr="003F521D" w:rsidTr="00812F16">
        <w:trPr>
          <w:trHeight w:val="304"/>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28</w:t>
            </w:r>
          </w:p>
        </w:tc>
        <w:tc>
          <w:tcPr>
            <w:tcW w:w="2126"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rPr>
                <w:rFonts w:eastAsia="Times New Roman"/>
                <w:color w:val="000000"/>
                <w:sz w:val="20"/>
                <w:szCs w:val="20"/>
              </w:rPr>
            </w:pPr>
            <w:r w:rsidRPr="003F521D">
              <w:rPr>
                <w:rFonts w:eastAsia="Times New Roman"/>
                <w:color w:val="000000"/>
                <w:sz w:val="20"/>
                <w:szCs w:val="20"/>
              </w:rPr>
              <w:t>Одеська обл.</w:t>
            </w:r>
            <w:proofErr w:type="gramStart"/>
            <w:r w:rsidRPr="003F521D">
              <w:rPr>
                <w:rFonts w:eastAsia="Times New Roman"/>
                <w:color w:val="000000"/>
                <w:sz w:val="20"/>
                <w:szCs w:val="20"/>
              </w:rPr>
              <w:t>,м</w:t>
            </w:r>
            <w:proofErr w:type="gramEnd"/>
            <w:r w:rsidRPr="003F521D">
              <w:rPr>
                <w:rFonts w:eastAsia="Times New Roman"/>
                <w:color w:val="000000"/>
                <w:sz w:val="20"/>
                <w:szCs w:val="20"/>
              </w:rPr>
              <w:t>. Біляївка, вул. Костіна,3а</w:t>
            </w:r>
          </w:p>
        </w:tc>
        <w:tc>
          <w:tcPr>
            <w:tcW w:w="210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374,3</w:t>
            </w:r>
          </w:p>
        </w:tc>
        <w:tc>
          <w:tcPr>
            <w:tcW w:w="151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14,8</w:t>
            </w:r>
          </w:p>
        </w:tc>
        <w:tc>
          <w:tcPr>
            <w:tcW w:w="1343"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12,3</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182</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583,4</w:t>
            </w:r>
          </w:p>
        </w:tc>
        <w:tc>
          <w:tcPr>
            <w:tcW w:w="3100"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1 866,00</w:t>
            </w:r>
          </w:p>
        </w:tc>
      </w:tr>
      <w:tr w:rsidR="00BE249F" w:rsidRPr="003F521D" w:rsidTr="00812F16">
        <w:trPr>
          <w:trHeight w:val="517"/>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29</w:t>
            </w:r>
          </w:p>
        </w:tc>
        <w:tc>
          <w:tcPr>
            <w:tcW w:w="2126"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rPr>
                <w:rFonts w:eastAsia="Times New Roman"/>
                <w:color w:val="000000"/>
                <w:sz w:val="20"/>
                <w:szCs w:val="20"/>
              </w:rPr>
            </w:pPr>
            <w:r w:rsidRPr="003F521D">
              <w:rPr>
                <w:rFonts w:eastAsia="Times New Roman"/>
                <w:color w:val="000000"/>
                <w:sz w:val="20"/>
                <w:szCs w:val="20"/>
              </w:rPr>
              <w:t>Одеська обл., смт. Овідіополь,  вул. Шевченка, буд. 214</w:t>
            </w:r>
          </w:p>
        </w:tc>
        <w:tc>
          <w:tcPr>
            <w:tcW w:w="210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1061,1</w:t>
            </w:r>
          </w:p>
        </w:tc>
        <w:tc>
          <w:tcPr>
            <w:tcW w:w="151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36,7</w:t>
            </w:r>
          </w:p>
        </w:tc>
        <w:tc>
          <w:tcPr>
            <w:tcW w:w="1343"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666,7</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130,7</w:t>
            </w:r>
          </w:p>
        </w:tc>
        <w:tc>
          <w:tcPr>
            <w:tcW w:w="1559"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1895,2</w:t>
            </w:r>
          </w:p>
        </w:tc>
        <w:tc>
          <w:tcPr>
            <w:tcW w:w="3100"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487</w:t>
            </w:r>
          </w:p>
        </w:tc>
      </w:tr>
      <w:tr w:rsidR="00BE249F" w:rsidRPr="003F521D" w:rsidTr="00812F16">
        <w:trPr>
          <w:trHeight w:val="304"/>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30</w:t>
            </w:r>
          </w:p>
        </w:tc>
        <w:tc>
          <w:tcPr>
            <w:tcW w:w="2126"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rPr>
                <w:rFonts w:eastAsia="Times New Roman"/>
                <w:color w:val="000000"/>
                <w:sz w:val="20"/>
                <w:szCs w:val="20"/>
              </w:rPr>
            </w:pPr>
            <w:r w:rsidRPr="003F521D">
              <w:rPr>
                <w:rFonts w:eastAsia="Times New Roman"/>
                <w:color w:val="000000"/>
                <w:sz w:val="20"/>
                <w:szCs w:val="20"/>
              </w:rPr>
              <w:t>Одеська обл.</w:t>
            </w:r>
            <w:proofErr w:type="gramStart"/>
            <w:r w:rsidRPr="003F521D">
              <w:rPr>
                <w:rFonts w:eastAsia="Times New Roman"/>
                <w:color w:val="000000"/>
                <w:sz w:val="20"/>
                <w:szCs w:val="20"/>
              </w:rPr>
              <w:t>,м</w:t>
            </w:r>
            <w:proofErr w:type="gramEnd"/>
            <w:r w:rsidRPr="003F521D">
              <w:rPr>
                <w:rFonts w:eastAsia="Times New Roman"/>
                <w:color w:val="000000"/>
                <w:sz w:val="20"/>
                <w:szCs w:val="20"/>
              </w:rPr>
              <w:t>. Ізмаїл, вул. Кишинівська, 3</w:t>
            </w:r>
          </w:p>
        </w:tc>
        <w:tc>
          <w:tcPr>
            <w:tcW w:w="210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593,7</w:t>
            </w:r>
          </w:p>
        </w:tc>
        <w:tc>
          <w:tcPr>
            <w:tcW w:w="151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36,2</w:t>
            </w:r>
          </w:p>
        </w:tc>
        <w:tc>
          <w:tcPr>
            <w:tcW w:w="1343"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229,9</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367</w:t>
            </w:r>
          </w:p>
        </w:tc>
        <w:tc>
          <w:tcPr>
            <w:tcW w:w="1559"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1226,8</w:t>
            </w:r>
          </w:p>
        </w:tc>
        <w:tc>
          <w:tcPr>
            <w:tcW w:w="3100"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703</w:t>
            </w:r>
          </w:p>
        </w:tc>
      </w:tr>
      <w:tr w:rsidR="00BE249F" w:rsidRPr="003F521D" w:rsidTr="00812F16">
        <w:trPr>
          <w:trHeight w:val="304"/>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31</w:t>
            </w:r>
          </w:p>
        </w:tc>
        <w:tc>
          <w:tcPr>
            <w:tcW w:w="2126"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rPr>
                <w:rFonts w:eastAsia="Times New Roman"/>
                <w:color w:val="000000"/>
                <w:sz w:val="20"/>
                <w:szCs w:val="20"/>
              </w:rPr>
            </w:pPr>
            <w:r w:rsidRPr="003F521D">
              <w:rPr>
                <w:rFonts w:eastAsia="Times New Roman"/>
                <w:color w:val="000000"/>
                <w:sz w:val="20"/>
                <w:szCs w:val="20"/>
              </w:rPr>
              <w:t>Одеська обл.</w:t>
            </w:r>
            <w:proofErr w:type="gramStart"/>
            <w:r w:rsidRPr="003F521D">
              <w:rPr>
                <w:rFonts w:eastAsia="Times New Roman"/>
                <w:color w:val="000000"/>
                <w:sz w:val="20"/>
                <w:szCs w:val="20"/>
              </w:rPr>
              <w:t>,м</w:t>
            </w:r>
            <w:proofErr w:type="gramEnd"/>
            <w:r w:rsidRPr="003F521D">
              <w:rPr>
                <w:rFonts w:eastAsia="Times New Roman"/>
                <w:color w:val="000000"/>
                <w:sz w:val="20"/>
                <w:szCs w:val="20"/>
              </w:rPr>
              <w:t>. Кілія, вул. Кіченка, 54</w:t>
            </w:r>
          </w:p>
        </w:tc>
        <w:tc>
          <w:tcPr>
            <w:tcW w:w="210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146</w:t>
            </w:r>
          </w:p>
        </w:tc>
        <w:tc>
          <w:tcPr>
            <w:tcW w:w="151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13,9</w:t>
            </w:r>
          </w:p>
        </w:tc>
        <w:tc>
          <w:tcPr>
            <w:tcW w:w="1343"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28,5</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32,4</w:t>
            </w:r>
          </w:p>
        </w:tc>
        <w:tc>
          <w:tcPr>
            <w:tcW w:w="1559"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220,8</w:t>
            </w:r>
          </w:p>
        </w:tc>
        <w:tc>
          <w:tcPr>
            <w:tcW w:w="3100"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50</w:t>
            </w:r>
          </w:p>
        </w:tc>
      </w:tr>
      <w:tr w:rsidR="00BE249F" w:rsidRPr="003F521D" w:rsidTr="00812F16">
        <w:trPr>
          <w:trHeight w:val="304"/>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32</w:t>
            </w:r>
          </w:p>
        </w:tc>
        <w:tc>
          <w:tcPr>
            <w:tcW w:w="2126"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rPr>
                <w:rFonts w:eastAsia="Times New Roman"/>
                <w:color w:val="000000"/>
                <w:sz w:val="20"/>
                <w:szCs w:val="20"/>
              </w:rPr>
            </w:pPr>
            <w:r w:rsidRPr="003F521D">
              <w:rPr>
                <w:rFonts w:eastAsia="Times New Roman"/>
                <w:color w:val="000000"/>
                <w:sz w:val="20"/>
                <w:szCs w:val="20"/>
              </w:rPr>
              <w:t>Одеська обл.</w:t>
            </w:r>
            <w:proofErr w:type="gramStart"/>
            <w:r w:rsidRPr="003F521D">
              <w:rPr>
                <w:rFonts w:eastAsia="Times New Roman"/>
                <w:color w:val="000000"/>
                <w:sz w:val="20"/>
                <w:szCs w:val="20"/>
              </w:rPr>
              <w:t>,м</w:t>
            </w:r>
            <w:proofErr w:type="gramEnd"/>
            <w:r w:rsidRPr="003F521D">
              <w:rPr>
                <w:rFonts w:eastAsia="Times New Roman"/>
                <w:color w:val="000000"/>
                <w:sz w:val="20"/>
                <w:szCs w:val="20"/>
              </w:rPr>
              <w:t>. Рені, вул. Дунайська, 88 "А"</w:t>
            </w:r>
          </w:p>
        </w:tc>
        <w:tc>
          <w:tcPr>
            <w:tcW w:w="210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1245,64</w:t>
            </w:r>
          </w:p>
        </w:tc>
        <w:tc>
          <w:tcPr>
            <w:tcW w:w="151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23,4</w:t>
            </w:r>
          </w:p>
        </w:tc>
        <w:tc>
          <w:tcPr>
            <w:tcW w:w="1343"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422</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83,7</w:t>
            </w:r>
          </w:p>
        </w:tc>
        <w:tc>
          <w:tcPr>
            <w:tcW w:w="1559"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1774,74</w:t>
            </w:r>
          </w:p>
        </w:tc>
        <w:tc>
          <w:tcPr>
            <w:tcW w:w="3100"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1671</w:t>
            </w:r>
          </w:p>
        </w:tc>
      </w:tr>
      <w:tr w:rsidR="00BE249F" w:rsidRPr="003F521D" w:rsidTr="00812F16">
        <w:trPr>
          <w:trHeight w:val="517"/>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33</w:t>
            </w:r>
          </w:p>
        </w:tc>
        <w:tc>
          <w:tcPr>
            <w:tcW w:w="2126"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rPr>
                <w:rFonts w:eastAsia="Times New Roman"/>
                <w:color w:val="000000"/>
                <w:sz w:val="20"/>
                <w:szCs w:val="20"/>
              </w:rPr>
            </w:pPr>
            <w:r w:rsidRPr="003F521D">
              <w:rPr>
                <w:rFonts w:eastAsia="Times New Roman"/>
                <w:color w:val="000000"/>
                <w:sz w:val="20"/>
                <w:szCs w:val="20"/>
              </w:rPr>
              <w:t>Одеська обл.</w:t>
            </w:r>
            <w:proofErr w:type="gramStart"/>
            <w:r w:rsidRPr="003F521D">
              <w:rPr>
                <w:rFonts w:eastAsia="Times New Roman"/>
                <w:color w:val="000000"/>
                <w:sz w:val="20"/>
                <w:szCs w:val="20"/>
              </w:rPr>
              <w:t>,м</w:t>
            </w:r>
            <w:proofErr w:type="gramEnd"/>
            <w:r w:rsidRPr="003F521D">
              <w:rPr>
                <w:rFonts w:eastAsia="Times New Roman"/>
                <w:color w:val="000000"/>
                <w:sz w:val="20"/>
                <w:szCs w:val="20"/>
              </w:rPr>
              <w:t>. Арциз, вул. Інтернаціональна,</w:t>
            </w:r>
          </w:p>
        </w:tc>
        <w:tc>
          <w:tcPr>
            <w:tcW w:w="210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442,1</w:t>
            </w:r>
          </w:p>
        </w:tc>
        <w:tc>
          <w:tcPr>
            <w:tcW w:w="151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12,4</w:t>
            </w:r>
          </w:p>
        </w:tc>
        <w:tc>
          <w:tcPr>
            <w:tcW w:w="1343"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4,3</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71,4</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45,9</w:t>
            </w:r>
          </w:p>
        </w:tc>
        <w:tc>
          <w:tcPr>
            <w:tcW w:w="1559"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576,1</w:t>
            </w:r>
          </w:p>
        </w:tc>
        <w:tc>
          <w:tcPr>
            <w:tcW w:w="3100"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1462</w:t>
            </w:r>
          </w:p>
        </w:tc>
      </w:tr>
      <w:tr w:rsidR="00BE249F" w:rsidRPr="003F521D" w:rsidTr="00812F16">
        <w:trPr>
          <w:trHeight w:val="517"/>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34</w:t>
            </w:r>
          </w:p>
        </w:tc>
        <w:tc>
          <w:tcPr>
            <w:tcW w:w="2126"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rPr>
                <w:rFonts w:eastAsia="Times New Roman"/>
                <w:color w:val="000000"/>
                <w:sz w:val="20"/>
                <w:szCs w:val="20"/>
              </w:rPr>
            </w:pPr>
            <w:r w:rsidRPr="003F521D">
              <w:rPr>
                <w:rFonts w:eastAsia="Times New Roman"/>
                <w:color w:val="000000"/>
                <w:sz w:val="20"/>
                <w:szCs w:val="20"/>
              </w:rPr>
              <w:t>Одеська обл.</w:t>
            </w:r>
            <w:proofErr w:type="gramStart"/>
            <w:r w:rsidRPr="003F521D">
              <w:rPr>
                <w:rFonts w:eastAsia="Times New Roman"/>
                <w:color w:val="000000"/>
                <w:sz w:val="20"/>
                <w:szCs w:val="20"/>
              </w:rPr>
              <w:t>,с</w:t>
            </w:r>
            <w:proofErr w:type="gramEnd"/>
            <w:r w:rsidRPr="003F521D">
              <w:rPr>
                <w:rFonts w:eastAsia="Times New Roman"/>
                <w:color w:val="000000"/>
                <w:sz w:val="20"/>
                <w:szCs w:val="20"/>
              </w:rPr>
              <w:t>мт Татарбунари, вул. Князева, 2</w:t>
            </w:r>
          </w:p>
        </w:tc>
        <w:tc>
          <w:tcPr>
            <w:tcW w:w="210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120,1</w:t>
            </w:r>
          </w:p>
        </w:tc>
        <w:tc>
          <w:tcPr>
            <w:tcW w:w="151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5,4</w:t>
            </w:r>
          </w:p>
        </w:tc>
        <w:tc>
          <w:tcPr>
            <w:tcW w:w="1343"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5,1</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17,1</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147,7</w:t>
            </w:r>
          </w:p>
        </w:tc>
        <w:tc>
          <w:tcPr>
            <w:tcW w:w="3100"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563,74</w:t>
            </w:r>
          </w:p>
        </w:tc>
      </w:tr>
      <w:tr w:rsidR="00BE249F" w:rsidRPr="003F521D" w:rsidTr="00812F16">
        <w:trPr>
          <w:trHeight w:val="304"/>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35</w:t>
            </w:r>
          </w:p>
        </w:tc>
        <w:tc>
          <w:tcPr>
            <w:tcW w:w="2126"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rPr>
                <w:rFonts w:eastAsia="Times New Roman"/>
                <w:color w:val="000000"/>
                <w:sz w:val="20"/>
                <w:szCs w:val="20"/>
              </w:rPr>
            </w:pPr>
            <w:r w:rsidRPr="003F521D">
              <w:rPr>
                <w:rFonts w:eastAsia="Times New Roman"/>
                <w:color w:val="000000"/>
                <w:sz w:val="20"/>
                <w:szCs w:val="20"/>
              </w:rPr>
              <w:t>Одеська обл.</w:t>
            </w:r>
            <w:proofErr w:type="gramStart"/>
            <w:r w:rsidRPr="003F521D">
              <w:rPr>
                <w:rFonts w:eastAsia="Times New Roman"/>
                <w:color w:val="000000"/>
                <w:sz w:val="20"/>
                <w:szCs w:val="20"/>
              </w:rPr>
              <w:t>,с</w:t>
            </w:r>
            <w:proofErr w:type="gramEnd"/>
            <w:r w:rsidRPr="003F521D">
              <w:rPr>
                <w:rFonts w:eastAsia="Times New Roman"/>
                <w:color w:val="000000"/>
                <w:sz w:val="20"/>
                <w:szCs w:val="20"/>
              </w:rPr>
              <w:t>мт. Сарата, вул. Чкалова, 23</w:t>
            </w:r>
          </w:p>
        </w:tc>
        <w:tc>
          <w:tcPr>
            <w:tcW w:w="210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59,8</w:t>
            </w:r>
          </w:p>
        </w:tc>
        <w:tc>
          <w:tcPr>
            <w:tcW w:w="151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15,8</w:t>
            </w:r>
          </w:p>
        </w:tc>
        <w:tc>
          <w:tcPr>
            <w:tcW w:w="1343"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5,3</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1,8</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22,1</w:t>
            </w:r>
          </w:p>
        </w:tc>
        <w:tc>
          <w:tcPr>
            <w:tcW w:w="1559"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104,8</w:t>
            </w:r>
          </w:p>
        </w:tc>
        <w:tc>
          <w:tcPr>
            <w:tcW w:w="3100"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1 523</w:t>
            </w:r>
          </w:p>
        </w:tc>
      </w:tr>
      <w:tr w:rsidR="00BE249F" w:rsidRPr="003F521D" w:rsidTr="00812F16">
        <w:trPr>
          <w:trHeight w:val="532"/>
        </w:trPr>
        <w:tc>
          <w:tcPr>
            <w:tcW w:w="534" w:type="dxa"/>
            <w:tcBorders>
              <w:top w:val="nil"/>
              <w:left w:val="single" w:sz="4" w:space="0" w:color="auto"/>
              <w:bottom w:val="nil"/>
              <w:right w:val="single" w:sz="4"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36</w:t>
            </w:r>
          </w:p>
        </w:tc>
        <w:tc>
          <w:tcPr>
            <w:tcW w:w="2126" w:type="dxa"/>
            <w:tcBorders>
              <w:top w:val="nil"/>
              <w:left w:val="nil"/>
              <w:bottom w:val="nil"/>
              <w:right w:val="single" w:sz="4" w:space="0" w:color="auto"/>
            </w:tcBorders>
            <w:shd w:val="clear" w:color="000000" w:fill="FFFFFF"/>
            <w:vAlign w:val="center"/>
            <w:hideMark/>
          </w:tcPr>
          <w:p w:rsidR="00BE249F" w:rsidRPr="003F521D" w:rsidRDefault="00BE249F" w:rsidP="00812F16">
            <w:pPr>
              <w:rPr>
                <w:rFonts w:eastAsia="Times New Roman"/>
                <w:color w:val="000000"/>
                <w:sz w:val="20"/>
                <w:szCs w:val="20"/>
              </w:rPr>
            </w:pPr>
            <w:r w:rsidRPr="003F521D">
              <w:rPr>
                <w:rFonts w:eastAsia="Times New Roman"/>
                <w:color w:val="000000"/>
                <w:sz w:val="20"/>
                <w:szCs w:val="20"/>
              </w:rPr>
              <w:t>Одеська область смт. Захарівка, вул. Першого Травня, буд. 37</w:t>
            </w:r>
          </w:p>
        </w:tc>
        <w:tc>
          <w:tcPr>
            <w:tcW w:w="2104" w:type="dxa"/>
            <w:tcBorders>
              <w:top w:val="nil"/>
              <w:left w:val="nil"/>
              <w:bottom w:val="nil"/>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46,3</w:t>
            </w:r>
          </w:p>
        </w:tc>
        <w:tc>
          <w:tcPr>
            <w:tcW w:w="1514" w:type="dxa"/>
            <w:tcBorders>
              <w:top w:val="nil"/>
              <w:left w:val="nil"/>
              <w:bottom w:val="nil"/>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0</w:t>
            </w:r>
          </w:p>
        </w:tc>
        <w:tc>
          <w:tcPr>
            <w:tcW w:w="1343" w:type="dxa"/>
            <w:tcBorders>
              <w:top w:val="nil"/>
              <w:left w:val="nil"/>
              <w:bottom w:val="nil"/>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 </w:t>
            </w:r>
          </w:p>
        </w:tc>
        <w:tc>
          <w:tcPr>
            <w:tcW w:w="1701" w:type="dxa"/>
            <w:tcBorders>
              <w:top w:val="nil"/>
              <w:left w:val="nil"/>
              <w:bottom w:val="nil"/>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0</w:t>
            </w:r>
          </w:p>
        </w:tc>
        <w:tc>
          <w:tcPr>
            <w:tcW w:w="1701" w:type="dxa"/>
            <w:tcBorders>
              <w:top w:val="nil"/>
              <w:left w:val="nil"/>
              <w:bottom w:val="nil"/>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0</w:t>
            </w:r>
          </w:p>
        </w:tc>
        <w:tc>
          <w:tcPr>
            <w:tcW w:w="1559" w:type="dxa"/>
            <w:tcBorders>
              <w:top w:val="nil"/>
              <w:left w:val="nil"/>
              <w:bottom w:val="nil"/>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46,3</w:t>
            </w:r>
          </w:p>
        </w:tc>
        <w:tc>
          <w:tcPr>
            <w:tcW w:w="3100" w:type="dxa"/>
            <w:tcBorders>
              <w:top w:val="nil"/>
              <w:left w:val="nil"/>
              <w:bottom w:val="nil"/>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0</w:t>
            </w:r>
          </w:p>
        </w:tc>
      </w:tr>
      <w:tr w:rsidR="00BE249F" w:rsidRPr="003F521D" w:rsidTr="00812F16">
        <w:trPr>
          <w:trHeight w:val="319"/>
        </w:trPr>
        <w:tc>
          <w:tcPr>
            <w:tcW w:w="5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 </w:t>
            </w:r>
          </w:p>
        </w:tc>
        <w:tc>
          <w:tcPr>
            <w:tcW w:w="2126" w:type="dxa"/>
            <w:tcBorders>
              <w:top w:val="single" w:sz="8" w:space="0" w:color="auto"/>
              <w:left w:val="nil"/>
              <w:bottom w:val="single" w:sz="8" w:space="0" w:color="auto"/>
              <w:right w:val="single" w:sz="8" w:space="0" w:color="auto"/>
            </w:tcBorders>
            <w:shd w:val="clear" w:color="000000" w:fill="FFFFFF"/>
            <w:vAlign w:val="center"/>
            <w:hideMark/>
          </w:tcPr>
          <w:p w:rsidR="00BE249F" w:rsidRPr="003F521D" w:rsidRDefault="00BE249F" w:rsidP="00812F16">
            <w:pPr>
              <w:rPr>
                <w:rFonts w:eastAsia="Times New Roman"/>
                <w:b/>
                <w:bCs/>
                <w:color w:val="000000"/>
                <w:sz w:val="20"/>
                <w:szCs w:val="20"/>
              </w:rPr>
            </w:pPr>
            <w:r w:rsidRPr="003F521D">
              <w:rPr>
                <w:rFonts w:eastAsia="Times New Roman"/>
                <w:b/>
                <w:bCs/>
                <w:color w:val="000000"/>
                <w:sz w:val="20"/>
                <w:szCs w:val="20"/>
              </w:rPr>
              <w:t>РАЗОМ</w:t>
            </w:r>
          </w:p>
        </w:tc>
        <w:tc>
          <w:tcPr>
            <w:tcW w:w="2104" w:type="dxa"/>
            <w:tcBorders>
              <w:top w:val="single" w:sz="8" w:space="0" w:color="auto"/>
              <w:left w:val="nil"/>
              <w:bottom w:val="single" w:sz="8" w:space="0" w:color="auto"/>
              <w:right w:val="single" w:sz="8"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17964,11</w:t>
            </w:r>
          </w:p>
        </w:tc>
        <w:tc>
          <w:tcPr>
            <w:tcW w:w="1514" w:type="dxa"/>
            <w:tcBorders>
              <w:top w:val="single" w:sz="8" w:space="0" w:color="auto"/>
              <w:left w:val="nil"/>
              <w:bottom w:val="single" w:sz="8" w:space="0" w:color="auto"/>
              <w:right w:val="single" w:sz="8"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717,90</w:t>
            </w:r>
          </w:p>
        </w:tc>
        <w:tc>
          <w:tcPr>
            <w:tcW w:w="1343" w:type="dxa"/>
            <w:tcBorders>
              <w:top w:val="single" w:sz="8" w:space="0" w:color="auto"/>
              <w:left w:val="nil"/>
              <w:bottom w:val="single" w:sz="8" w:space="0" w:color="auto"/>
              <w:right w:val="single" w:sz="8"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83,29</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6626,30</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1858,80</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27250,40</w:t>
            </w:r>
          </w:p>
        </w:tc>
        <w:tc>
          <w:tcPr>
            <w:tcW w:w="3100" w:type="dxa"/>
            <w:tcBorders>
              <w:top w:val="single" w:sz="8" w:space="0" w:color="auto"/>
              <w:left w:val="nil"/>
              <w:bottom w:val="single" w:sz="8" w:space="0" w:color="auto"/>
              <w:right w:val="single" w:sz="8"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33213,14</w:t>
            </w:r>
          </w:p>
        </w:tc>
      </w:tr>
    </w:tbl>
    <w:p w:rsidR="00BE249F" w:rsidRDefault="00BE249F" w:rsidP="00BE249F">
      <w:pPr>
        <w:ind w:firstLine="567"/>
        <w:jc w:val="right"/>
      </w:pPr>
    </w:p>
    <w:p w:rsidR="00BE249F" w:rsidRDefault="00BE249F" w:rsidP="00BE249F">
      <w:pPr>
        <w:ind w:firstLine="567"/>
        <w:jc w:val="right"/>
        <w:sectPr w:rsidR="00BE249F" w:rsidSect="00BD5131">
          <w:pgSz w:w="16838" w:h="11906" w:orient="landscape"/>
          <w:pgMar w:top="1134" w:right="567" w:bottom="567" w:left="1134" w:header="709" w:footer="709" w:gutter="0"/>
          <w:cols w:space="708"/>
          <w:titlePg/>
          <w:docGrid w:linePitch="360"/>
        </w:sectPr>
      </w:pPr>
    </w:p>
    <w:p w:rsidR="00BE249F" w:rsidRPr="008833AF" w:rsidRDefault="00BE249F" w:rsidP="00BE249F">
      <w:pPr>
        <w:pStyle w:val="a7"/>
        <w:jc w:val="center"/>
        <w:rPr>
          <w:rFonts w:ascii="Times New Roman" w:hAnsi="Times New Roman"/>
          <w:b/>
          <w:bCs/>
          <w:sz w:val="24"/>
          <w:szCs w:val="24"/>
          <w:lang w:val="uk-UA" w:eastAsia="uk-UA"/>
        </w:rPr>
      </w:pPr>
      <w:r w:rsidRPr="008833AF">
        <w:rPr>
          <w:rFonts w:ascii="Times New Roman" w:hAnsi="Times New Roman"/>
          <w:b/>
          <w:bCs/>
          <w:sz w:val="24"/>
          <w:szCs w:val="24"/>
          <w:lang w:val="uk-UA" w:eastAsia="uk-UA"/>
        </w:rPr>
        <w:lastRenderedPageBreak/>
        <w:t>Деталізований перелік послуг та періодичність їх надання</w:t>
      </w:r>
    </w:p>
    <w:p w:rsidR="00BE249F" w:rsidRDefault="00BE249F" w:rsidP="00BE249F">
      <w:pPr>
        <w:pStyle w:val="a7"/>
        <w:jc w:val="right"/>
        <w:rPr>
          <w:rFonts w:ascii="Times New Roman" w:hAnsi="Times New Roman"/>
          <w:bCs/>
          <w:lang w:val="uk-UA" w:eastAsia="uk-UA"/>
        </w:rPr>
      </w:pPr>
      <w:r w:rsidRPr="00E55226">
        <w:rPr>
          <w:rFonts w:ascii="Times New Roman" w:hAnsi="Times New Roman"/>
          <w:bCs/>
          <w:lang w:val="uk-UA" w:eastAsia="uk-UA"/>
        </w:rPr>
        <w:t>Таблиця 2</w:t>
      </w:r>
    </w:p>
    <w:p w:rsidR="00BE249F" w:rsidRPr="00E55226" w:rsidRDefault="00BE249F" w:rsidP="00BE249F">
      <w:pPr>
        <w:pStyle w:val="a7"/>
        <w:jc w:val="right"/>
        <w:rPr>
          <w:rFonts w:ascii="Times New Roman" w:hAnsi="Times New Roman"/>
          <w:bCs/>
          <w:lang w:val="uk-UA" w:eastAsia="uk-UA"/>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7228"/>
        <w:gridCol w:w="2128"/>
      </w:tblGrid>
      <w:tr w:rsidR="00BE249F" w:rsidRPr="00E55226" w:rsidTr="00812F16">
        <w:trPr>
          <w:trHeight w:val="735"/>
          <w:tblHeader/>
        </w:trPr>
        <w:tc>
          <w:tcPr>
            <w:tcW w:w="851" w:type="dxa"/>
            <w:vMerge w:val="restart"/>
            <w:shd w:val="clear" w:color="auto" w:fill="F2F2F2"/>
            <w:vAlign w:val="center"/>
            <w:hideMark/>
          </w:tcPr>
          <w:p w:rsidR="00BE249F" w:rsidRPr="00E55226" w:rsidRDefault="00BE249F" w:rsidP="00812F16">
            <w:pPr>
              <w:pStyle w:val="a7"/>
              <w:jc w:val="center"/>
              <w:rPr>
                <w:rFonts w:ascii="Times New Roman" w:hAnsi="Times New Roman" w:cs="Arial"/>
                <w:sz w:val="20"/>
                <w:szCs w:val="20"/>
                <w:lang w:val="uk-UA"/>
              </w:rPr>
            </w:pPr>
            <w:r w:rsidRPr="00E55226">
              <w:rPr>
                <w:rFonts w:ascii="Times New Roman" w:hAnsi="Times New Roman" w:cs="Arial"/>
                <w:sz w:val="20"/>
                <w:szCs w:val="20"/>
                <w:lang w:val="uk-UA"/>
              </w:rPr>
              <w:t>№</w:t>
            </w:r>
          </w:p>
        </w:tc>
        <w:tc>
          <w:tcPr>
            <w:tcW w:w="7228" w:type="dxa"/>
            <w:vMerge w:val="restart"/>
            <w:shd w:val="clear" w:color="auto" w:fill="F2F2F2"/>
            <w:vAlign w:val="center"/>
            <w:hideMark/>
          </w:tcPr>
          <w:p w:rsidR="00BE249F" w:rsidRPr="00E55226" w:rsidRDefault="00BE249F" w:rsidP="00812F16">
            <w:pPr>
              <w:pStyle w:val="a7"/>
              <w:jc w:val="center"/>
              <w:rPr>
                <w:rFonts w:ascii="Times New Roman" w:hAnsi="Times New Roman" w:cs="Arial"/>
                <w:sz w:val="20"/>
                <w:szCs w:val="20"/>
                <w:lang w:val="uk-UA"/>
              </w:rPr>
            </w:pPr>
            <w:r w:rsidRPr="00E55226">
              <w:rPr>
                <w:rFonts w:ascii="Times New Roman" w:hAnsi="Times New Roman" w:cs="Arial"/>
                <w:sz w:val="20"/>
                <w:szCs w:val="20"/>
                <w:lang w:val="uk-UA"/>
              </w:rPr>
              <w:t>Перелік послуг</w:t>
            </w:r>
          </w:p>
        </w:tc>
        <w:tc>
          <w:tcPr>
            <w:tcW w:w="2128" w:type="dxa"/>
            <w:vMerge w:val="restart"/>
            <w:shd w:val="clear" w:color="auto" w:fill="F2F2F2"/>
            <w:vAlign w:val="center"/>
            <w:hideMark/>
          </w:tcPr>
          <w:p w:rsidR="00BE249F" w:rsidRPr="00E55226" w:rsidRDefault="00BE249F" w:rsidP="00812F16">
            <w:pPr>
              <w:pStyle w:val="a7"/>
              <w:jc w:val="center"/>
              <w:rPr>
                <w:rFonts w:ascii="Times New Roman" w:hAnsi="Times New Roman" w:cs="Arial"/>
                <w:sz w:val="20"/>
                <w:szCs w:val="20"/>
                <w:lang w:val="uk-UA"/>
              </w:rPr>
            </w:pPr>
            <w:r w:rsidRPr="00E55226">
              <w:rPr>
                <w:rFonts w:ascii="Times New Roman" w:hAnsi="Times New Roman" w:cs="Arial"/>
                <w:sz w:val="20"/>
                <w:szCs w:val="20"/>
                <w:lang w:val="uk-UA"/>
              </w:rPr>
              <w:t>Періодичність надання послуг на об’єктах</w:t>
            </w:r>
          </w:p>
        </w:tc>
      </w:tr>
      <w:tr w:rsidR="00BE249F" w:rsidRPr="00E55226" w:rsidTr="00812F16">
        <w:trPr>
          <w:trHeight w:val="230"/>
        </w:trPr>
        <w:tc>
          <w:tcPr>
            <w:tcW w:w="851" w:type="dxa"/>
            <w:vMerge/>
            <w:shd w:val="clear" w:color="auto" w:fill="F2F2F2"/>
            <w:vAlign w:val="center"/>
            <w:hideMark/>
          </w:tcPr>
          <w:p w:rsidR="00BE249F" w:rsidRPr="00E55226" w:rsidRDefault="00BE249F" w:rsidP="00812F16">
            <w:pPr>
              <w:pStyle w:val="a7"/>
              <w:jc w:val="both"/>
              <w:rPr>
                <w:rFonts w:ascii="Times New Roman" w:hAnsi="Times New Roman" w:cs="Arial"/>
                <w:sz w:val="20"/>
                <w:szCs w:val="20"/>
                <w:lang w:val="uk-UA"/>
              </w:rPr>
            </w:pPr>
          </w:p>
        </w:tc>
        <w:tc>
          <w:tcPr>
            <w:tcW w:w="7228" w:type="dxa"/>
            <w:vMerge/>
            <w:shd w:val="clear" w:color="auto" w:fill="F2F2F2"/>
            <w:vAlign w:val="center"/>
            <w:hideMark/>
          </w:tcPr>
          <w:p w:rsidR="00BE249F" w:rsidRPr="00E55226" w:rsidRDefault="00BE249F" w:rsidP="00812F16">
            <w:pPr>
              <w:pStyle w:val="a7"/>
              <w:jc w:val="both"/>
              <w:rPr>
                <w:rFonts w:ascii="Times New Roman" w:hAnsi="Times New Roman" w:cs="Arial"/>
                <w:sz w:val="20"/>
                <w:szCs w:val="20"/>
                <w:lang w:val="uk-UA"/>
              </w:rPr>
            </w:pPr>
          </w:p>
        </w:tc>
        <w:tc>
          <w:tcPr>
            <w:tcW w:w="2128" w:type="dxa"/>
            <w:vMerge/>
            <w:shd w:val="clear" w:color="auto" w:fill="F2F2F2"/>
            <w:vAlign w:val="center"/>
            <w:hideMark/>
          </w:tcPr>
          <w:p w:rsidR="00BE249F" w:rsidRPr="00E55226" w:rsidRDefault="00BE249F" w:rsidP="00812F16">
            <w:pPr>
              <w:pStyle w:val="a7"/>
              <w:jc w:val="both"/>
              <w:rPr>
                <w:rFonts w:ascii="Times New Roman" w:hAnsi="Times New Roman" w:cs="Arial"/>
                <w:sz w:val="20"/>
                <w:szCs w:val="20"/>
                <w:lang w:val="uk-UA"/>
              </w:rPr>
            </w:pPr>
          </w:p>
        </w:tc>
      </w:tr>
      <w:tr w:rsidR="00BE249F" w:rsidRPr="00E55226" w:rsidTr="00812F16">
        <w:trPr>
          <w:trHeight w:val="230"/>
        </w:trPr>
        <w:tc>
          <w:tcPr>
            <w:tcW w:w="10207" w:type="dxa"/>
            <w:gridSpan w:val="3"/>
            <w:shd w:val="clear" w:color="auto" w:fill="auto"/>
            <w:vAlign w:val="center"/>
            <w:hideMark/>
          </w:tcPr>
          <w:p w:rsidR="00BE249F" w:rsidRPr="00E55226" w:rsidRDefault="00BE249F" w:rsidP="00812F16">
            <w:pPr>
              <w:pStyle w:val="a7"/>
              <w:jc w:val="center"/>
              <w:rPr>
                <w:rFonts w:ascii="Times New Roman" w:hAnsi="Times New Roman" w:cs="Arial"/>
                <w:u w:val="single"/>
                <w:lang w:val="uk-UA"/>
              </w:rPr>
            </w:pPr>
            <w:r w:rsidRPr="00E55226">
              <w:rPr>
                <w:rFonts w:ascii="Times New Roman" w:hAnsi="Times New Roman" w:cs="Arial"/>
                <w:u w:val="single"/>
                <w:lang w:val="uk-UA"/>
              </w:rPr>
              <w:t>І. Прибирання адміністративних будинків (загальна площа –</w:t>
            </w:r>
            <w:r>
              <w:rPr>
                <w:rFonts w:ascii="Times New Roman" w:hAnsi="Times New Roman" w:cs="Arial"/>
                <w:u w:val="single"/>
                <w:lang w:val="uk-UA"/>
              </w:rPr>
              <w:t xml:space="preserve"> </w:t>
            </w:r>
            <w:r>
              <w:rPr>
                <w:rFonts w:ascii="Times New Roman" w:hAnsi="Times New Roman"/>
                <w:b/>
                <w:kern w:val="1"/>
                <w:sz w:val="24"/>
                <w:szCs w:val="24"/>
                <w:lang w:val="uk-UA" w:eastAsia="zh-CN"/>
              </w:rPr>
              <w:t>_____________</w:t>
            </w:r>
            <w:r w:rsidRPr="000C0FE2">
              <w:rPr>
                <w:rFonts w:ascii="Times New Roman" w:hAnsi="Times New Roman"/>
                <w:b/>
                <w:sz w:val="24"/>
                <w:szCs w:val="24"/>
                <w:lang w:val="uk-UA"/>
              </w:rPr>
              <w:t xml:space="preserve"> кв. м.</w:t>
            </w:r>
            <w:r w:rsidRPr="000C0FE2">
              <w:rPr>
                <w:rFonts w:ascii="Times New Roman" w:hAnsi="Times New Roman" w:cs="Arial"/>
                <w:lang w:val="uk-UA"/>
              </w:rPr>
              <w:t>).</w:t>
            </w:r>
          </w:p>
        </w:tc>
      </w:tr>
      <w:tr w:rsidR="00BE249F" w:rsidRPr="00E55226" w:rsidTr="00812F16">
        <w:trPr>
          <w:trHeight w:val="201"/>
        </w:trPr>
        <w:tc>
          <w:tcPr>
            <w:tcW w:w="10207" w:type="dxa"/>
            <w:gridSpan w:val="3"/>
            <w:shd w:val="clear" w:color="auto" w:fill="F2F2F2"/>
            <w:vAlign w:val="center"/>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1.1. Послуги з прибирання службових приміщень (</w:t>
            </w:r>
            <w:r w:rsidRPr="00E55226">
              <w:rPr>
                <w:rFonts w:ascii="Times New Roman" w:hAnsi="Times New Roman" w:cs="Arial"/>
                <w:sz w:val="20"/>
                <w:szCs w:val="20"/>
                <w:lang w:val="uk-UA" w:eastAsia="uk-UA"/>
              </w:rPr>
              <w:t>робочі кабінети, кабінети керівників, приймальні, конференц-залу, залів засідань</w:t>
            </w:r>
            <w:r w:rsidRPr="00E55226">
              <w:rPr>
                <w:rFonts w:ascii="Times New Roman" w:hAnsi="Times New Roman" w:cs="Arial"/>
                <w:sz w:val="20"/>
                <w:szCs w:val="20"/>
                <w:lang w:val="uk-UA"/>
              </w:rPr>
              <w:t>)</w:t>
            </w:r>
          </w:p>
        </w:tc>
      </w:tr>
      <w:tr w:rsidR="00BE249F" w:rsidRPr="00E55226" w:rsidTr="00812F16">
        <w:trPr>
          <w:trHeight w:val="263"/>
        </w:trPr>
        <w:tc>
          <w:tcPr>
            <w:tcW w:w="851"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1.1.1</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Протирання від пилу верхніх поверхонь меблів, протирання від пилу поверхонь побутової техніки та багетів картин, миття дзеркал і скляних поверхонь, очищення сміттєвих корзин від сміття та заміна одноразового пакету в них біля кожного робочого місця. Протирання підвіконь та дерев</w:t>
            </w:r>
            <w:r>
              <w:rPr>
                <w:rFonts w:ascii="Times New Roman" w:hAnsi="Times New Roman" w:cs="Arial"/>
                <w:sz w:val="20"/>
                <w:szCs w:val="20"/>
                <w:lang w:val="uk-UA"/>
              </w:rPr>
              <w:t>’</w:t>
            </w:r>
            <w:r w:rsidRPr="00E55226">
              <w:rPr>
                <w:rFonts w:ascii="Times New Roman" w:hAnsi="Times New Roman" w:cs="Arial"/>
                <w:sz w:val="20"/>
                <w:szCs w:val="20"/>
                <w:lang w:val="uk-UA"/>
              </w:rPr>
              <w:t>яних, пластикових або металевих елементів вікон. Переміщення сміття до місць складування для вивозу.</w:t>
            </w:r>
          </w:p>
        </w:tc>
        <w:tc>
          <w:tcPr>
            <w:tcW w:w="2128" w:type="dxa"/>
            <w:shd w:val="clear" w:color="auto" w:fill="auto"/>
            <w:noWrap/>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Щодня</w:t>
            </w:r>
            <w:r>
              <w:rPr>
                <w:rFonts w:ascii="Times New Roman" w:hAnsi="Times New Roman" w:cs="Arial"/>
                <w:sz w:val="20"/>
                <w:szCs w:val="20"/>
                <w:lang w:val="uk-UA"/>
              </w:rPr>
              <w:t xml:space="preserve"> </w:t>
            </w:r>
            <w:r w:rsidRPr="008A7384">
              <w:rPr>
                <w:rFonts w:ascii="Times New Roman" w:hAnsi="Times New Roman" w:cs="Arial"/>
                <w:sz w:val="20"/>
                <w:szCs w:val="20"/>
                <w:lang w:val="uk-UA"/>
              </w:rPr>
              <w:t xml:space="preserve">(очищення сміттєвих корзин від сміття та заміна одноразового пакету в них біля кожного робочого місця з понеділка по п’ятницю з </w:t>
            </w:r>
            <w:r>
              <w:rPr>
                <w:rFonts w:ascii="Times New Roman" w:hAnsi="Times New Roman" w:cs="Arial"/>
                <w:color w:val="auto"/>
                <w:sz w:val="20"/>
                <w:szCs w:val="20"/>
                <w:lang w:val="uk-UA"/>
              </w:rPr>
              <w:t>16:</w:t>
            </w:r>
            <w:r w:rsidRPr="008A7384">
              <w:rPr>
                <w:rFonts w:ascii="Times New Roman" w:hAnsi="Times New Roman" w:cs="Arial"/>
                <w:color w:val="auto"/>
                <w:sz w:val="20"/>
                <w:szCs w:val="20"/>
                <w:lang w:val="uk-UA"/>
              </w:rPr>
              <w:t>00-до 17</w:t>
            </w:r>
            <w:r>
              <w:rPr>
                <w:rFonts w:ascii="Times New Roman" w:hAnsi="Times New Roman" w:cs="Arial"/>
                <w:color w:val="auto"/>
                <w:sz w:val="20"/>
                <w:szCs w:val="20"/>
                <w:lang w:val="uk-UA"/>
              </w:rPr>
              <w:t>:</w:t>
            </w:r>
            <w:r w:rsidRPr="008A7384">
              <w:rPr>
                <w:rFonts w:ascii="Times New Roman" w:hAnsi="Times New Roman" w:cs="Arial"/>
                <w:color w:val="auto"/>
                <w:sz w:val="20"/>
                <w:szCs w:val="20"/>
                <w:lang w:val="uk-UA"/>
              </w:rPr>
              <w:t>00)</w:t>
            </w:r>
          </w:p>
        </w:tc>
      </w:tr>
      <w:tr w:rsidR="00BE249F" w:rsidRPr="00E55226" w:rsidTr="00812F16">
        <w:trPr>
          <w:trHeight w:val="499"/>
        </w:trPr>
        <w:tc>
          <w:tcPr>
            <w:tcW w:w="851"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1.1.2</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Протирання від пилу поверхонь дверей, нижніх поверхонь меблів (в тому числі ніжок стільців, столів), коробів, вимикачів (сухе витирання), протирання від бруду сміттєвих корзин.</w:t>
            </w:r>
          </w:p>
        </w:tc>
        <w:tc>
          <w:tcPr>
            <w:tcW w:w="21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Щодня</w:t>
            </w:r>
          </w:p>
        </w:tc>
      </w:tr>
      <w:tr w:rsidR="00BE249F" w:rsidRPr="00E55226" w:rsidTr="00812F16">
        <w:trPr>
          <w:trHeight w:val="145"/>
        </w:trPr>
        <w:tc>
          <w:tcPr>
            <w:tcW w:w="851"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1.1.3</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Підмітання підлоги віником, вологе прибирання твердих покриттів підлоги</w:t>
            </w:r>
          </w:p>
        </w:tc>
        <w:tc>
          <w:tcPr>
            <w:tcW w:w="21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щодня</w:t>
            </w:r>
          </w:p>
        </w:tc>
      </w:tr>
      <w:tr w:rsidR="00BE249F" w:rsidRPr="00E55226" w:rsidTr="00812F16">
        <w:trPr>
          <w:trHeight w:val="190"/>
        </w:trPr>
        <w:tc>
          <w:tcPr>
            <w:tcW w:w="851" w:type="dxa"/>
            <w:vMerge w:val="restart"/>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1.1.4</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Чищення пилосмоком килимових покриттів</w:t>
            </w:r>
          </w:p>
        </w:tc>
        <w:tc>
          <w:tcPr>
            <w:tcW w:w="21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щодня</w:t>
            </w:r>
          </w:p>
        </w:tc>
      </w:tr>
      <w:tr w:rsidR="00BE249F" w:rsidRPr="00E55226" w:rsidTr="00812F16">
        <w:trPr>
          <w:trHeight w:val="190"/>
        </w:trPr>
        <w:tc>
          <w:tcPr>
            <w:tcW w:w="851" w:type="dxa"/>
            <w:vMerge/>
            <w:shd w:val="clear" w:color="auto" w:fill="auto"/>
            <w:hideMark/>
          </w:tcPr>
          <w:p w:rsidR="00BE249F" w:rsidRPr="00E55226" w:rsidRDefault="00BE249F" w:rsidP="00812F16">
            <w:pPr>
              <w:pStyle w:val="a7"/>
              <w:jc w:val="both"/>
              <w:rPr>
                <w:rFonts w:ascii="Times New Roman" w:hAnsi="Times New Roman" w:cs="Arial"/>
                <w:sz w:val="20"/>
                <w:szCs w:val="20"/>
                <w:lang w:val="uk-UA"/>
              </w:rPr>
            </w:pP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Чищення миючим пилосмоком килимових покриттів</w:t>
            </w:r>
          </w:p>
        </w:tc>
        <w:tc>
          <w:tcPr>
            <w:tcW w:w="21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2 рази на місяць</w:t>
            </w:r>
          </w:p>
        </w:tc>
      </w:tr>
      <w:tr w:rsidR="00BE249F" w:rsidRPr="00E55226" w:rsidTr="00812F16">
        <w:trPr>
          <w:trHeight w:val="247"/>
        </w:trPr>
        <w:tc>
          <w:tcPr>
            <w:tcW w:w="851"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1.1.5</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Чищення миючим пилосмоком тканинних покриттів меблів</w:t>
            </w:r>
          </w:p>
        </w:tc>
        <w:tc>
          <w:tcPr>
            <w:tcW w:w="21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при необхідності (за заявкою)</w:t>
            </w:r>
          </w:p>
        </w:tc>
      </w:tr>
      <w:tr w:rsidR="00BE249F" w:rsidRPr="00E55226" w:rsidTr="00812F16">
        <w:trPr>
          <w:trHeight w:val="330"/>
        </w:trPr>
        <w:tc>
          <w:tcPr>
            <w:tcW w:w="851"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1.1.6</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Прибирання після проведення ремонтних робіт</w:t>
            </w:r>
          </w:p>
        </w:tc>
        <w:tc>
          <w:tcPr>
            <w:tcW w:w="21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при необхідності (за заявкою)</w:t>
            </w:r>
          </w:p>
        </w:tc>
      </w:tr>
      <w:tr w:rsidR="00BE249F" w:rsidRPr="00E55226" w:rsidTr="00812F16">
        <w:trPr>
          <w:trHeight w:val="330"/>
        </w:trPr>
        <w:tc>
          <w:tcPr>
            <w:tcW w:w="851"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1.1.7</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Прибирання (усунення наслідків аварій)</w:t>
            </w:r>
          </w:p>
        </w:tc>
        <w:tc>
          <w:tcPr>
            <w:tcW w:w="21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при необхідності (за заявкою)</w:t>
            </w:r>
          </w:p>
        </w:tc>
      </w:tr>
      <w:tr w:rsidR="00BE249F" w:rsidRPr="00E55226" w:rsidTr="00812F16">
        <w:trPr>
          <w:trHeight w:val="256"/>
        </w:trPr>
        <w:tc>
          <w:tcPr>
            <w:tcW w:w="851" w:type="dxa"/>
            <w:tcBorders>
              <w:bottom w:val="single" w:sz="4" w:space="0" w:color="auto"/>
            </w:tcBorders>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1.1.8</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Миття поверхні вікон</w:t>
            </w:r>
          </w:p>
        </w:tc>
        <w:tc>
          <w:tcPr>
            <w:tcW w:w="21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 раз на місяць</w:t>
            </w:r>
          </w:p>
        </w:tc>
      </w:tr>
      <w:tr w:rsidR="00BE249F" w:rsidRPr="00E55226" w:rsidTr="00812F16">
        <w:trPr>
          <w:trHeight w:val="251"/>
        </w:trPr>
        <w:tc>
          <w:tcPr>
            <w:tcW w:w="10207" w:type="dxa"/>
            <w:gridSpan w:val="3"/>
            <w:tcBorders>
              <w:bottom w:val="single" w:sz="4" w:space="0" w:color="auto"/>
            </w:tcBorders>
            <w:shd w:val="clear" w:color="auto" w:fill="D9D9D9"/>
            <w:vAlign w:val="center"/>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1.2. Послуги з прибирання коридорів</w:t>
            </w:r>
            <w:r w:rsidRPr="00E55226">
              <w:rPr>
                <w:rFonts w:ascii="Times New Roman" w:hAnsi="Times New Roman" w:cs="Arial"/>
                <w:sz w:val="20"/>
                <w:szCs w:val="20"/>
                <w:lang w:val="uk-UA" w:eastAsia="uk-UA"/>
              </w:rPr>
              <w:t>, вестибюлів</w:t>
            </w:r>
            <w:r w:rsidRPr="00E55226">
              <w:rPr>
                <w:rFonts w:ascii="Times New Roman" w:hAnsi="Times New Roman" w:cs="Arial"/>
                <w:sz w:val="20"/>
                <w:szCs w:val="20"/>
                <w:lang w:val="uk-UA"/>
              </w:rPr>
              <w:t>, сходів</w:t>
            </w:r>
          </w:p>
        </w:tc>
      </w:tr>
      <w:tr w:rsidR="00BE249F" w:rsidRPr="00E55226" w:rsidTr="00812F16">
        <w:trPr>
          <w:trHeight w:val="253"/>
        </w:trPr>
        <w:tc>
          <w:tcPr>
            <w:tcW w:w="851" w:type="dxa"/>
            <w:tcBorders>
              <w:top w:val="single" w:sz="4" w:space="0" w:color="auto"/>
            </w:tcBorders>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1.2.1</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Підмітання підлоги віником, вологе прибирання твердих покриттів підлоги</w:t>
            </w:r>
          </w:p>
        </w:tc>
        <w:tc>
          <w:tcPr>
            <w:tcW w:w="21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щодня</w:t>
            </w:r>
          </w:p>
        </w:tc>
      </w:tr>
      <w:tr w:rsidR="00BE249F" w:rsidRPr="00E55226" w:rsidTr="00812F16">
        <w:trPr>
          <w:trHeight w:val="762"/>
        </w:trPr>
        <w:tc>
          <w:tcPr>
            <w:tcW w:w="851"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1.2.2</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Протирання від пилу меблів та декоративних елементів, протирання від пилу багетів картин, протирання від пилу та миття дзеркал і скляних поверхонь,  протирання дверних коробок, дверей, декоративних дерев</w:t>
            </w:r>
            <w:r>
              <w:rPr>
                <w:rFonts w:ascii="Times New Roman" w:hAnsi="Times New Roman" w:cs="Arial"/>
                <w:sz w:val="20"/>
                <w:szCs w:val="20"/>
                <w:lang w:val="uk-UA"/>
              </w:rPr>
              <w:t>’</w:t>
            </w:r>
            <w:r w:rsidRPr="00E55226">
              <w:rPr>
                <w:rFonts w:ascii="Times New Roman" w:hAnsi="Times New Roman" w:cs="Arial"/>
                <w:sz w:val="20"/>
                <w:szCs w:val="20"/>
                <w:lang w:val="uk-UA"/>
              </w:rPr>
              <w:t>яних елементів, поручнів. Протирання елементів перил. Протирання підвіконь та дерев</w:t>
            </w:r>
            <w:r>
              <w:rPr>
                <w:rFonts w:ascii="Times New Roman" w:hAnsi="Times New Roman" w:cs="Arial"/>
                <w:sz w:val="20"/>
                <w:szCs w:val="20"/>
                <w:lang w:val="uk-UA"/>
              </w:rPr>
              <w:t>’</w:t>
            </w:r>
            <w:r w:rsidRPr="00E55226">
              <w:rPr>
                <w:rFonts w:ascii="Times New Roman" w:hAnsi="Times New Roman" w:cs="Arial"/>
                <w:sz w:val="20"/>
                <w:szCs w:val="20"/>
                <w:lang w:val="uk-UA"/>
              </w:rPr>
              <w:t>яних, або пластикових елементів вікон. Переміщення сміття до місць складування для вивозу</w:t>
            </w:r>
          </w:p>
        </w:tc>
        <w:tc>
          <w:tcPr>
            <w:tcW w:w="2128" w:type="dxa"/>
            <w:shd w:val="clear" w:color="auto" w:fill="auto"/>
            <w:noWrap/>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щодня</w:t>
            </w:r>
          </w:p>
        </w:tc>
      </w:tr>
      <w:tr w:rsidR="00BE249F" w:rsidRPr="00E55226" w:rsidTr="00812F16">
        <w:trPr>
          <w:trHeight w:val="192"/>
        </w:trPr>
        <w:tc>
          <w:tcPr>
            <w:tcW w:w="851" w:type="dxa"/>
            <w:vMerge w:val="restart"/>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1.2.3</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Чищення пилосмоком килимових покриттів</w:t>
            </w:r>
          </w:p>
        </w:tc>
        <w:tc>
          <w:tcPr>
            <w:tcW w:w="2128" w:type="dxa"/>
            <w:shd w:val="clear" w:color="auto" w:fill="auto"/>
            <w:noWrap/>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щодня</w:t>
            </w:r>
          </w:p>
        </w:tc>
      </w:tr>
      <w:tr w:rsidR="00BE249F" w:rsidRPr="00E55226" w:rsidTr="00812F16">
        <w:trPr>
          <w:trHeight w:val="192"/>
        </w:trPr>
        <w:tc>
          <w:tcPr>
            <w:tcW w:w="851" w:type="dxa"/>
            <w:vMerge/>
            <w:shd w:val="clear" w:color="auto" w:fill="auto"/>
            <w:hideMark/>
          </w:tcPr>
          <w:p w:rsidR="00BE249F" w:rsidRPr="00E55226" w:rsidRDefault="00BE249F" w:rsidP="00812F16">
            <w:pPr>
              <w:pStyle w:val="a7"/>
              <w:jc w:val="both"/>
              <w:rPr>
                <w:rFonts w:ascii="Times New Roman" w:hAnsi="Times New Roman" w:cs="Arial"/>
                <w:sz w:val="20"/>
                <w:szCs w:val="20"/>
                <w:lang w:val="uk-UA"/>
              </w:rPr>
            </w:pP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Чищення миючим пилосмоком килимових покриттів</w:t>
            </w:r>
          </w:p>
        </w:tc>
        <w:tc>
          <w:tcPr>
            <w:tcW w:w="2128" w:type="dxa"/>
            <w:shd w:val="clear" w:color="auto" w:fill="auto"/>
            <w:noWrap/>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2 рази на місяць</w:t>
            </w:r>
          </w:p>
        </w:tc>
      </w:tr>
      <w:tr w:rsidR="00BE249F" w:rsidRPr="00E55226" w:rsidTr="00812F16">
        <w:trPr>
          <w:trHeight w:val="249"/>
        </w:trPr>
        <w:tc>
          <w:tcPr>
            <w:tcW w:w="851"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1.2.4</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Протирання від пилу поверхонь ніжок стільців, диванів, крісел, столів, коробів, вимикачів (сухе витирання)</w:t>
            </w:r>
          </w:p>
        </w:tc>
        <w:tc>
          <w:tcPr>
            <w:tcW w:w="21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 раз на тиждень</w:t>
            </w:r>
          </w:p>
        </w:tc>
      </w:tr>
      <w:tr w:rsidR="00BE249F" w:rsidRPr="00E55226" w:rsidTr="00812F16">
        <w:trPr>
          <w:trHeight w:val="546"/>
        </w:trPr>
        <w:tc>
          <w:tcPr>
            <w:tcW w:w="851"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1.2.5</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Прибирання після проведення ремонтних робіт</w:t>
            </w:r>
          </w:p>
        </w:tc>
        <w:tc>
          <w:tcPr>
            <w:tcW w:w="21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при необхідності (за заявкою)</w:t>
            </w:r>
          </w:p>
        </w:tc>
      </w:tr>
      <w:tr w:rsidR="00BE249F" w:rsidRPr="00E55226" w:rsidTr="00812F16">
        <w:trPr>
          <w:trHeight w:val="300"/>
        </w:trPr>
        <w:tc>
          <w:tcPr>
            <w:tcW w:w="851"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1.2.6.</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Прибирання (усунення наслідків аварій)</w:t>
            </w:r>
          </w:p>
        </w:tc>
        <w:tc>
          <w:tcPr>
            <w:tcW w:w="21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при необхідності (за заявкою)</w:t>
            </w:r>
          </w:p>
        </w:tc>
      </w:tr>
      <w:tr w:rsidR="00BE249F" w:rsidRPr="00E55226" w:rsidTr="00812F16">
        <w:trPr>
          <w:trHeight w:val="300"/>
        </w:trPr>
        <w:tc>
          <w:tcPr>
            <w:tcW w:w="851"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1.2.7.</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Вологе прибирання майданчиків та сходів біля вхідних дверей в адмінбудівлю особливо в дощову та снігову погоду</w:t>
            </w:r>
          </w:p>
        </w:tc>
        <w:tc>
          <w:tcPr>
            <w:tcW w:w="21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протягом дня</w:t>
            </w:r>
          </w:p>
        </w:tc>
      </w:tr>
      <w:tr w:rsidR="00BE249F" w:rsidRPr="00E55226" w:rsidTr="00812F16">
        <w:trPr>
          <w:trHeight w:val="232"/>
        </w:trPr>
        <w:tc>
          <w:tcPr>
            <w:tcW w:w="10207" w:type="dxa"/>
            <w:gridSpan w:val="3"/>
            <w:shd w:val="clear" w:color="auto" w:fill="D9D9D9"/>
            <w:vAlign w:val="center"/>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1.3. Послуги з прибирання санітарно-технічних приміщень</w:t>
            </w:r>
            <w:r>
              <w:rPr>
                <w:rFonts w:ascii="Times New Roman" w:hAnsi="Times New Roman" w:cs="Arial"/>
                <w:sz w:val="20"/>
                <w:szCs w:val="20"/>
                <w:lang w:val="uk-UA"/>
              </w:rPr>
              <w:t xml:space="preserve"> </w:t>
            </w:r>
            <w:r w:rsidRPr="0044367F">
              <w:rPr>
                <w:rFonts w:ascii="Times New Roman" w:hAnsi="Times New Roman" w:cs="Arial"/>
                <w:b/>
                <w:sz w:val="20"/>
                <w:szCs w:val="20"/>
                <w:lang w:val="uk-UA"/>
              </w:rPr>
              <w:t>(обов’язково завести графік з обов’язкової відміткою працівника кожні 2години)</w:t>
            </w:r>
          </w:p>
        </w:tc>
      </w:tr>
      <w:tr w:rsidR="00BE249F" w:rsidRPr="00E55226" w:rsidTr="00812F16">
        <w:trPr>
          <w:trHeight w:val="452"/>
        </w:trPr>
        <w:tc>
          <w:tcPr>
            <w:tcW w:w="851"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1.3.1</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Спорожнювання і протирання сміттєвих кошиків, збирання сміття й переміщення його в контейнери, заміна поліетиленових пакетів, за потреби при повному наповненні сміття, не допускати його накопичення поза повністю заповненим кошиком</w:t>
            </w:r>
          </w:p>
        </w:tc>
        <w:tc>
          <w:tcPr>
            <w:tcW w:w="2128" w:type="dxa"/>
            <w:shd w:val="clear" w:color="auto" w:fill="auto"/>
            <w:noWrap/>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Щодня (протягом дня)</w:t>
            </w:r>
          </w:p>
        </w:tc>
      </w:tr>
      <w:tr w:rsidR="00BE249F" w:rsidRPr="00E55226" w:rsidTr="00812F16">
        <w:trPr>
          <w:trHeight w:val="375"/>
        </w:trPr>
        <w:tc>
          <w:tcPr>
            <w:tcW w:w="851"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1.3.2</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Вологе прибирання твердих покриттів підлоги та стін із застосуванням хімічних засобів</w:t>
            </w:r>
          </w:p>
        </w:tc>
        <w:tc>
          <w:tcPr>
            <w:tcW w:w="2128" w:type="dxa"/>
            <w:shd w:val="clear" w:color="auto" w:fill="auto"/>
            <w:noWrap/>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 xml:space="preserve">щодня </w:t>
            </w:r>
          </w:p>
        </w:tc>
      </w:tr>
      <w:tr w:rsidR="00BE249F" w:rsidRPr="00E55226" w:rsidTr="00812F16">
        <w:trPr>
          <w:trHeight w:val="448"/>
        </w:trPr>
        <w:tc>
          <w:tcPr>
            <w:tcW w:w="851"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1.3.3</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Видалення пилу, слідів крапель води чи бруду, інших локальних забруднень із пофарбованих, кахельних, мармурових та гранітних поверхонь стін</w:t>
            </w:r>
          </w:p>
        </w:tc>
        <w:tc>
          <w:tcPr>
            <w:tcW w:w="2128" w:type="dxa"/>
            <w:shd w:val="clear" w:color="auto" w:fill="auto"/>
            <w:noWrap/>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щодня</w:t>
            </w:r>
          </w:p>
        </w:tc>
      </w:tr>
      <w:tr w:rsidR="00BE249F" w:rsidRPr="00E55226" w:rsidTr="00812F16">
        <w:trPr>
          <w:trHeight w:val="330"/>
        </w:trPr>
        <w:tc>
          <w:tcPr>
            <w:tcW w:w="851"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1.3.4</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Миття дзеркал і скляних поверхонь</w:t>
            </w:r>
          </w:p>
        </w:tc>
        <w:tc>
          <w:tcPr>
            <w:tcW w:w="2128" w:type="dxa"/>
            <w:shd w:val="clear" w:color="auto" w:fill="auto"/>
            <w:noWrap/>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щодня</w:t>
            </w:r>
          </w:p>
        </w:tc>
      </w:tr>
      <w:tr w:rsidR="00BE249F" w:rsidRPr="00E55226" w:rsidTr="00812F16">
        <w:trPr>
          <w:trHeight w:val="381"/>
        </w:trPr>
        <w:tc>
          <w:tcPr>
            <w:tcW w:w="851"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lastRenderedPageBreak/>
              <w:t>1.3.5</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Вологе протирання роздавачів: мила, паперових рушників, туалетного паперу, мильниць. Вологе протирання рукосушарок.</w:t>
            </w:r>
          </w:p>
        </w:tc>
        <w:tc>
          <w:tcPr>
            <w:tcW w:w="2128" w:type="dxa"/>
            <w:shd w:val="clear" w:color="auto" w:fill="auto"/>
            <w:noWrap/>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 xml:space="preserve">Щодня (протягом </w:t>
            </w:r>
            <w:r>
              <w:rPr>
                <w:rFonts w:ascii="Times New Roman" w:hAnsi="Times New Roman" w:cs="Arial"/>
                <w:sz w:val="20"/>
                <w:szCs w:val="20"/>
                <w:lang w:val="uk-UA"/>
              </w:rPr>
              <w:t>дня</w:t>
            </w:r>
            <w:r w:rsidRPr="00E55226">
              <w:rPr>
                <w:rFonts w:ascii="Times New Roman" w:hAnsi="Times New Roman" w:cs="Arial"/>
                <w:sz w:val="20"/>
                <w:szCs w:val="20"/>
                <w:lang w:val="uk-UA"/>
              </w:rPr>
              <w:t>)</w:t>
            </w:r>
          </w:p>
        </w:tc>
      </w:tr>
      <w:tr w:rsidR="00BE249F" w:rsidRPr="00E55226" w:rsidTr="00812F16">
        <w:trPr>
          <w:trHeight w:val="248"/>
        </w:trPr>
        <w:tc>
          <w:tcPr>
            <w:tcW w:w="851"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1.3.6</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Видалення сміття та вапняного нальоту зі стоків раковин</w:t>
            </w:r>
          </w:p>
        </w:tc>
        <w:tc>
          <w:tcPr>
            <w:tcW w:w="2128" w:type="dxa"/>
            <w:shd w:val="clear" w:color="auto" w:fill="auto"/>
            <w:noWrap/>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Щодня (протягом дня)</w:t>
            </w:r>
          </w:p>
        </w:tc>
      </w:tr>
      <w:tr w:rsidR="00BE249F" w:rsidRPr="00E55226" w:rsidTr="00812F16">
        <w:trPr>
          <w:trHeight w:val="510"/>
        </w:trPr>
        <w:tc>
          <w:tcPr>
            <w:tcW w:w="851"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1.3.7</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Видалення вапняного нальоту із кранів та натирання до блиску із використанням відповідних хімічних засобів, що сертифіковані для використання для хромованих сантехнічних приладів</w:t>
            </w:r>
          </w:p>
        </w:tc>
        <w:tc>
          <w:tcPr>
            <w:tcW w:w="2128" w:type="dxa"/>
            <w:shd w:val="clear" w:color="auto" w:fill="auto"/>
            <w:noWrap/>
            <w:hideMark/>
          </w:tcPr>
          <w:p w:rsidR="00BE249F" w:rsidRPr="00E55226" w:rsidRDefault="00BE249F" w:rsidP="00812F16">
            <w:pPr>
              <w:pStyle w:val="a7"/>
              <w:rPr>
                <w:rFonts w:ascii="Times New Roman" w:hAnsi="Times New Roman" w:cs="Arial"/>
                <w:sz w:val="20"/>
                <w:szCs w:val="20"/>
                <w:lang w:val="uk-UA"/>
              </w:rPr>
            </w:pPr>
            <w:r w:rsidRPr="00E55226">
              <w:rPr>
                <w:rFonts w:ascii="Times New Roman" w:hAnsi="Times New Roman" w:cs="Arial"/>
                <w:sz w:val="20"/>
                <w:szCs w:val="20"/>
                <w:lang w:val="uk-UA"/>
              </w:rPr>
              <w:t>щодня</w:t>
            </w:r>
          </w:p>
        </w:tc>
      </w:tr>
      <w:tr w:rsidR="00BE249F" w:rsidRPr="00E55226" w:rsidTr="00812F16">
        <w:trPr>
          <w:trHeight w:val="375"/>
        </w:trPr>
        <w:tc>
          <w:tcPr>
            <w:tcW w:w="851" w:type="dxa"/>
            <w:shd w:val="clear" w:color="auto" w:fill="auto"/>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1.3.8</w:t>
            </w:r>
          </w:p>
        </w:tc>
        <w:tc>
          <w:tcPr>
            <w:tcW w:w="7228" w:type="dxa"/>
            <w:shd w:val="clear" w:color="auto" w:fill="auto"/>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 xml:space="preserve">Оперативне прибирання кожного санвузла </w:t>
            </w:r>
          </w:p>
        </w:tc>
        <w:tc>
          <w:tcPr>
            <w:tcW w:w="2128" w:type="dxa"/>
            <w:shd w:val="clear" w:color="auto" w:fill="auto"/>
            <w:noWrap/>
          </w:tcPr>
          <w:p w:rsidR="00BE249F" w:rsidRPr="00E55226" w:rsidRDefault="00BE249F" w:rsidP="00812F16">
            <w:pPr>
              <w:pStyle w:val="a7"/>
              <w:rPr>
                <w:rFonts w:ascii="Times New Roman" w:hAnsi="Times New Roman" w:cs="Arial"/>
                <w:sz w:val="20"/>
                <w:szCs w:val="20"/>
                <w:lang w:val="uk-UA"/>
              </w:rPr>
            </w:pPr>
            <w:r w:rsidRPr="00E55226">
              <w:rPr>
                <w:rFonts w:ascii="Times New Roman" w:hAnsi="Times New Roman" w:cs="Arial"/>
                <w:sz w:val="20"/>
                <w:szCs w:val="20"/>
                <w:lang w:val="uk-UA"/>
              </w:rPr>
              <w:t>Щодня (протягом дня)</w:t>
            </w:r>
          </w:p>
        </w:tc>
      </w:tr>
      <w:tr w:rsidR="00BE249F" w:rsidRPr="00E55226" w:rsidTr="00812F16">
        <w:trPr>
          <w:trHeight w:val="375"/>
        </w:trPr>
        <w:tc>
          <w:tcPr>
            <w:tcW w:w="851"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1.3.</w:t>
            </w:r>
            <w:r>
              <w:rPr>
                <w:rFonts w:ascii="Times New Roman" w:hAnsi="Times New Roman" w:cs="Arial"/>
                <w:sz w:val="20"/>
                <w:szCs w:val="20"/>
                <w:lang w:val="uk-UA"/>
              </w:rPr>
              <w:t>9</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Вологе прибирання та натирання кришок і сидінь унітазів із застосуванням дезінфікуючих засобів</w:t>
            </w:r>
          </w:p>
        </w:tc>
        <w:tc>
          <w:tcPr>
            <w:tcW w:w="2128" w:type="dxa"/>
            <w:shd w:val="clear" w:color="auto" w:fill="auto"/>
            <w:noWrap/>
            <w:hideMark/>
          </w:tcPr>
          <w:p w:rsidR="00BE249F" w:rsidRPr="00E55226" w:rsidRDefault="00BE249F" w:rsidP="00812F16">
            <w:pPr>
              <w:pStyle w:val="a7"/>
              <w:rPr>
                <w:rFonts w:ascii="Times New Roman" w:hAnsi="Times New Roman" w:cs="Arial"/>
                <w:sz w:val="20"/>
                <w:szCs w:val="20"/>
                <w:lang w:val="uk-UA"/>
              </w:rPr>
            </w:pPr>
            <w:r w:rsidRPr="00E55226">
              <w:rPr>
                <w:rFonts w:ascii="Times New Roman" w:hAnsi="Times New Roman" w:cs="Arial"/>
                <w:sz w:val="20"/>
                <w:szCs w:val="20"/>
                <w:lang w:val="uk-UA"/>
              </w:rPr>
              <w:t>щодня</w:t>
            </w:r>
          </w:p>
        </w:tc>
      </w:tr>
      <w:tr w:rsidR="00BE249F" w:rsidRPr="00E55226" w:rsidTr="00812F16">
        <w:trPr>
          <w:trHeight w:val="274"/>
        </w:trPr>
        <w:tc>
          <w:tcPr>
            <w:tcW w:w="851"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1.3.1</w:t>
            </w:r>
            <w:r>
              <w:rPr>
                <w:rFonts w:ascii="Times New Roman" w:hAnsi="Times New Roman" w:cs="Arial"/>
                <w:sz w:val="20"/>
                <w:szCs w:val="20"/>
                <w:lang w:val="uk-UA"/>
              </w:rPr>
              <w:t>0</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Очищення та обробка туалетних йоршиків і стаканів для них бактерицидним засобом</w:t>
            </w:r>
          </w:p>
        </w:tc>
        <w:tc>
          <w:tcPr>
            <w:tcW w:w="2128" w:type="dxa"/>
            <w:shd w:val="clear" w:color="auto" w:fill="auto"/>
            <w:noWrap/>
            <w:hideMark/>
          </w:tcPr>
          <w:p w:rsidR="00BE249F" w:rsidRPr="00E55226" w:rsidRDefault="00BE249F" w:rsidP="00812F16">
            <w:pPr>
              <w:pStyle w:val="a7"/>
              <w:rPr>
                <w:rFonts w:ascii="Times New Roman" w:hAnsi="Times New Roman" w:cs="Arial"/>
                <w:sz w:val="20"/>
                <w:szCs w:val="20"/>
                <w:lang w:val="uk-UA"/>
              </w:rPr>
            </w:pPr>
            <w:r w:rsidRPr="00E55226">
              <w:rPr>
                <w:rFonts w:ascii="Times New Roman" w:hAnsi="Times New Roman" w:cs="Arial"/>
                <w:sz w:val="20"/>
                <w:szCs w:val="20"/>
                <w:lang w:val="uk-UA"/>
              </w:rPr>
              <w:t>щодня</w:t>
            </w:r>
          </w:p>
        </w:tc>
      </w:tr>
      <w:tr w:rsidR="00BE249F" w:rsidRPr="00E55226" w:rsidTr="00812F16">
        <w:trPr>
          <w:trHeight w:val="230"/>
        </w:trPr>
        <w:tc>
          <w:tcPr>
            <w:tcW w:w="851"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1.3.1</w:t>
            </w:r>
            <w:r>
              <w:rPr>
                <w:rFonts w:ascii="Times New Roman" w:hAnsi="Times New Roman" w:cs="Arial"/>
                <w:sz w:val="20"/>
                <w:szCs w:val="20"/>
                <w:lang w:val="uk-UA"/>
              </w:rPr>
              <w:t>1</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Миття сміттєвих кошиків бактерицидним засобом</w:t>
            </w:r>
          </w:p>
        </w:tc>
        <w:tc>
          <w:tcPr>
            <w:tcW w:w="21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щодня</w:t>
            </w:r>
          </w:p>
        </w:tc>
      </w:tr>
      <w:tr w:rsidR="00BE249F" w:rsidRPr="00E55226" w:rsidTr="00812F16">
        <w:trPr>
          <w:trHeight w:val="164"/>
        </w:trPr>
        <w:tc>
          <w:tcPr>
            <w:tcW w:w="851"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1.3.1</w:t>
            </w:r>
            <w:r>
              <w:rPr>
                <w:rFonts w:ascii="Times New Roman" w:hAnsi="Times New Roman" w:cs="Arial"/>
                <w:sz w:val="20"/>
                <w:szCs w:val="20"/>
                <w:lang w:val="uk-UA"/>
              </w:rPr>
              <w:t>2</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Протирання підвіконь та дерев</w:t>
            </w:r>
            <w:r>
              <w:rPr>
                <w:rFonts w:ascii="Times New Roman" w:hAnsi="Times New Roman" w:cs="Arial"/>
                <w:sz w:val="20"/>
                <w:szCs w:val="20"/>
                <w:lang w:val="uk-UA"/>
              </w:rPr>
              <w:t>’</w:t>
            </w:r>
            <w:r w:rsidRPr="00E55226">
              <w:rPr>
                <w:rFonts w:ascii="Times New Roman" w:hAnsi="Times New Roman" w:cs="Arial"/>
                <w:sz w:val="20"/>
                <w:szCs w:val="20"/>
                <w:lang w:val="uk-UA"/>
              </w:rPr>
              <w:t>яних, пластикових або металевих елементів вікон</w:t>
            </w:r>
          </w:p>
        </w:tc>
        <w:tc>
          <w:tcPr>
            <w:tcW w:w="2128" w:type="dxa"/>
            <w:shd w:val="clear" w:color="auto" w:fill="auto"/>
            <w:noWrap/>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щодня</w:t>
            </w:r>
          </w:p>
        </w:tc>
      </w:tr>
      <w:tr w:rsidR="00BE249F" w:rsidRPr="00E55226" w:rsidTr="00812F16">
        <w:trPr>
          <w:trHeight w:val="429"/>
        </w:trPr>
        <w:tc>
          <w:tcPr>
            <w:tcW w:w="851"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1.3.1</w:t>
            </w:r>
            <w:r>
              <w:rPr>
                <w:rFonts w:ascii="Times New Roman" w:hAnsi="Times New Roman" w:cs="Arial"/>
                <w:sz w:val="20"/>
                <w:szCs w:val="20"/>
                <w:lang w:val="uk-UA"/>
              </w:rPr>
              <w:t>3</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Прибирання після проведення ремонтних робіт</w:t>
            </w:r>
          </w:p>
        </w:tc>
        <w:tc>
          <w:tcPr>
            <w:tcW w:w="21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при необхідності (за заявкою)</w:t>
            </w:r>
          </w:p>
        </w:tc>
      </w:tr>
      <w:tr w:rsidR="00BE249F" w:rsidRPr="00E55226" w:rsidTr="00812F16">
        <w:trPr>
          <w:trHeight w:val="372"/>
        </w:trPr>
        <w:tc>
          <w:tcPr>
            <w:tcW w:w="851"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1.3.1</w:t>
            </w:r>
            <w:r>
              <w:rPr>
                <w:rFonts w:ascii="Times New Roman" w:hAnsi="Times New Roman" w:cs="Arial"/>
                <w:sz w:val="20"/>
                <w:szCs w:val="20"/>
                <w:lang w:val="uk-UA"/>
              </w:rPr>
              <w:t>4</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Прибирання (усунення наслідків аварій)</w:t>
            </w:r>
          </w:p>
        </w:tc>
        <w:tc>
          <w:tcPr>
            <w:tcW w:w="21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при необхідності (за заявкою)</w:t>
            </w:r>
          </w:p>
        </w:tc>
      </w:tr>
      <w:tr w:rsidR="00BE249F" w:rsidRPr="00E55226" w:rsidTr="00812F16">
        <w:trPr>
          <w:trHeight w:val="372"/>
        </w:trPr>
        <w:tc>
          <w:tcPr>
            <w:tcW w:w="851"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1.3.1</w:t>
            </w:r>
            <w:r>
              <w:rPr>
                <w:rFonts w:ascii="Times New Roman" w:hAnsi="Times New Roman" w:cs="Arial"/>
                <w:sz w:val="20"/>
                <w:szCs w:val="20"/>
                <w:lang w:val="uk-UA"/>
              </w:rPr>
              <w:t>5</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 xml:space="preserve">Вологе прибирання твердих покриттів підлоги та туалетних кабінок </w:t>
            </w:r>
          </w:p>
        </w:tc>
        <w:tc>
          <w:tcPr>
            <w:tcW w:w="21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протягом дня</w:t>
            </w:r>
          </w:p>
        </w:tc>
      </w:tr>
      <w:tr w:rsidR="00BE249F" w:rsidRPr="00E55226" w:rsidTr="00812F16">
        <w:trPr>
          <w:trHeight w:val="563"/>
        </w:trPr>
        <w:tc>
          <w:tcPr>
            <w:tcW w:w="10207" w:type="dxa"/>
            <w:gridSpan w:val="3"/>
            <w:shd w:val="clear" w:color="auto" w:fill="auto"/>
            <w:hideMark/>
          </w:tcPr>
          <w:p w:rsidR="00BE249F" w:rsidRPr="00E55226" w:rsidRDefault="00BE249F" w:rsidP="00812F16">
            <w:pPr>
              <w:pStyle w:val="a7"/>
              <w:jc w:val="center"/>
              <w:rPr>
                <w:rFonts w:ascii="Times New Roman" w:hAnsi="Times New Roman" w:cs="Arial"/>
                <w:lang w:val="uk-UA"/>
              </w:rPr>
            </w:pPr>
            <w:r w:rsidRPr="00E55226">
              <w:rPr>
                <w:rFonts w:ascii="Times New Roman" w:hAnsi="Times New Roman" w:cs="Arial"/>
                <w:lang w:val="uk-UA"/>
              </w:rPr>
              <w:t xml:space="preserve">ІІ. </w:t>
            </w:r>
            <w:r w:rsidRPr="00E55226">
              <w:rPr>
                <w:rFonts w:ascii="Times New Roman" w:hAnsi="Times New Roman" w:cs="Arial"/>
                <w:sz w:val="20"/>
                <w:szCs w:val="20"/>
                <w:lang w:val="uk-UA"/>
              </w:rPr>
              <w:t xml:space="preserve">Послуги з прибирання прилеглої території </w:t>
            </w:r>
            <w:r w:rsidRPr="00E55226">
              <w:rPr>
                <w:rFonts w:ascii="Times New Roman" w:hAnsi="Times New Roman" w:cs="Arial"/>
                <w:lang w:val="uk-UA"/>
              </w:rPr>
              <w:t>(загальна площа –</w:t>
            </w:r>
            <w:r>
              <w:rPr>
                <w:rFonts w:ascii="Times New Roman" w:hAnsi="Times New Roman" w:cs="Arial"/>
                <w:lang w:val="uk-UA"/>
              </w:rPr>
              <w:t xml:space="preserve"> </w:t>
            </w:r>
            <w:r>
              <w:rPr>
                <w:rFonts w:ascii="Times New Roman" w:hAnsi="Times New Roman" w:cs="Arial"/>
                <w:b/>
                <w:sz w:val="24"/>
                <w:szCs w:val="24"/>
                <w:lang w:val="uk-UA"/>
              </w:rPr>
              <w:t>______________</w:t>
            </w:r>
            <w:r w:rsidRPr="00A157A8">
              <w:rPr>
                <w:rFonts w:ascii="Times New Roman" w:hAnsi="Times New Roman" w:cs="Arial"/>
                <w:b/>
                <w:sz w:val="24"/>
                <w:szCs w:val="24"/>
                <w:lang w:val="uk-UA"/>
              </w:rPr>
              <w:t xml:space="preserve"> </w:t>
            </w:r>
            <w:r w:rsidRPr="00A157A8">
              <w:rPr>
                <w:rFonts w:ascii="Times New Roman" w:hAnsi="Times New Roman" w:cs="Arial"/>
                <w:b/>
                <w:lang w:val="uk-UA"/>
              </w:rPr>
              <w:t>кв.</w:t>
            </w:r>
            <w:r>
              <w:rPr>
                <w:rFonts w:ascii="Times New Roman" w:hAnsi="Times New Roman" w:cs="Arial"/>
                <w:b/>
                <w:lang w:val="uk-UA"/>
              </w:rPr>
              <w:t xml:space="preserve"> </w:t>
            </w:r>
            <w:r w:rsidRPr="00A157A8">
              <w:rPr>
                <w:rFonts w:ascii="Times New Roman" w:hAnsi="Times New Roman" w:cs="Arial"/>
                <w:b/>
                <w:lang w:val="uk-UA"/>
              </w:rPr>
              <w:t>м.</w:t>
            </w:r>
            <w:r w:rsidRPr="00A157A8">
              <w:rPr>
                <w:rFonts w:ascii="Times New Roman" w:hAnsi="Times New Roman" w:cs="Arial"/>
                <w:lang w:val="uk-UA"/>
              </w:rPr>
              <w:t>)</w:t>
            </w:r>
          </w:p>
        </w:tc>
      </w:tr>
      <w:tr w:rsidR="00BE249F" w:rsidRPr="00E55226" w:rsidTr="00812F16">
        <w:trPr>
          <w:trHeight w:val="424"/>
        </w:trPr>
        <w:tc>
          <w:tcPr>
            <w:tcW w:w="851" w:type="dxa"/>
            <w:shd w:val="clear" w:color="auto" w:fill="auto"/>
            <w:vAlign w:val="center"/>
            <w:hideMark/>
          </w:tcPr>
          <w:p w:rsidR="00BE249F" w:rsidRPr="00E55226" w:rsidRDefault="00BE249F" w:rsidP="00812F16">
            <w:pPr>
              <w:pStyle w:val="a7"/>
              <w:jc w:val="center"/>
              <w:rPr>
                <w:rFonts w:ascii="Times New Roman" w:hAnsi="Times New Roman" w:cs="Arial"/>
                <w:sz w:val="20"/>
                <w:szCs w:val="20"/>
                <w:lang w:val="uk-UA"/>
              </w:rPr>
            </w:pPr>
            <w:r w:rsidRPr="00E55226">
              <w:rPr>
                <w:rFonts w:ascii="Times New Roman" w:hAnsi="Times New Roman" w:cs="Arial"/>
                <w:sz w:val="20"/>
                <w:szCs w:val="20"/>
                <w:lang w:val="uk-UA"/>
              </w:rPr>
              <w:t>2.1</w:t>
            </w:r>
          </w:p>
        </w:tc>
        <w:tc>
          <w:tcPr>
            <w:tcW w:w="7228" w:type="dxa"/>
            <w:shd w:val="clear" w:color="auto" w:fill="auto"/>
            <w:vAlign w:val="center"/>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 xml:space="preserve">прибирання сміття з газонів </w:t>
            </w:r>
          </w:p>
        </w:tc>
        <w:tc>
          <w:tcPr>
            <w:tcW w:w="21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щоденно ¹</w:t>
            </w:r>
          </w:p>
        </w:tc>
      </w:tr>
      <w:tr w:rsidR="00BE249F" w:rsidRPr="00E55226" w:rsidTr="00812F16">
        <w:trPr>
          <w:trHeight w:val="424"/>
        </w:trPr>
        <w:tc>
          <w:tcPr>
            <w:tcW w:w="851" w:type="dxa"/>
            <w:shd w:val="clear" w:color="auto" w:fill="auto"/>
            <w:vAlign w:val="center"/>
            <w:hideMark/>
          </w:tcPr>
          <w:p w:rsidR="00BE249F" w:rsidRPr="00E55226" w:rsidRDefault="00BE249F" w:rsidP="00812F16">
            <w:pPr>
              <w:pStyle w:val="a7"/>
              <w:jc w:val="center"/>
              <w:rPr>
                <w:rFonts w:ascii="Times New Roman" w:hAnsi="Times New Roman" w:cs="Arial"/>
                <w:sz w:val="20"/>
                <w:szCs w:val="20"/>
                <w:lang w:val="uk-UA"/>
              </w:rPr>
            </w:pPr>
            <w:r w:rsidRPr="00E55226">
              <w:rPr>
                <w:rFonts w:ascii="Times New Roman" w:hAnsi="Times New Roman" w:cs="Arial"/>
                <w:sz w:val="20"/>
                <w:szCs w:val="20"/>
                <w:lang w:val="uk-UA"/>
              </w:rPr>
              <w:t>2.2</w:t>
            </w:r>
          </w:p>
        </w:tc>
        <w:tc>
          <w:tcPr>
            <w:tcW w:w="7228" w:type="dxa"/>
            <w:shd w:val="clear" w:color="auto" w:fill="auto"/>
            <w:vAlign w:val="center"/>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підмітання території</w:t>
            </w:r>
          </w:p>
        </w:tc>
        <w:tc>
          <w:tcPr>
            <w:tcW w:w="21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щоденно ¹</w:t>
            </w:r>
          </w:p>
        </w:tc>
      </w:tr>
      <w:tr w:rsidR="00BE249F" w:rsidRPr="00E55226" w:rsidTr="00812F16">
        <w:trPr>
          <w:trHeight w:val="234"/>
        </w:trPr>
        <w:tc>
          <w:tcPr>
            <w:tcW w:w="851" w:type="dxa"/>
            <w:shd w:val="clear" w:color="auto" w:fill="auto"/>
            <w:vAlign w:val="center"/>
            <w:hideMark/>
          </w:tcPr>
          <w:p w:rsidR="00BE249F" w:rsidRPr="00E55226" w:rsidRDefault="00BE249F" w:rsidP="00812F16">
            <w:pPr>
              <w:pStyle w:val="a7"/>
              <w:jc w:val="center"/>
              <w:rPr>
                <w:rFonts w:ascii="Times New Roman" w:hAnsi="Times New Roman" w:cs="Arial"/>
                <w:sz w:val="20"/>
                <w:szCs w:val="20"/>
                <w:lang w:val="uk-UA"/>
              </w:rPr>
            </w:pPr>
            <w:r w:rsidRPr="00E55226">
              <w:rPr>
                <w:rFonts w:ascii="Times New Roman" w:hAnsi="Times New Roman" w:cs="Arial"/>
                <w:sz w:val="20"/>
                <w:szCs w:val="20"/>
                <w:lang w:val="uk-UA"/>
              </w:rPr>
              <w:t>2.3</w:t>
            </w:r>
          </w:p>
        </w:tc>
        <w:tc>
          <w:tcPr>
            <w:tcW w:w="7228" w:type="dxa"/>
            <w:shd w:val="clear" w:color="auto" w:fill="auto"/>
            <w:vAlign w:val="center"/>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 xml:space="preserve">косіння та згрібання скошеної трави на газонах, видалення бур’яну з квітників, полив газонів та квітників </w:t>
            </w:r>
          </w:p>
        </w:tc>
        <w:tc>
          <w:tcPr>
            <w:tcW w:w="2128" w:type="dxa"/>
            <w:shd w:val="clear" w:color="auto" w:fill="auto"/>
            <w:vAlign w:val="center"/>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раз у два тижні</w:t>
            </w:r>
          </w:p>
        </w:tc>
      </w:tr>
      <w:tr w:rsidR="00BE249F" w:rsidRPr="00E55226" w:rsidTr="00812F16">
        <w:trPr>
          <w:trHeight w:val="234"/>
        </w:trPr>
        <w:tc>
          <w:tcPr>
            <w:tcW w:w="851" w:type="dxa"/>
            <w:shd w:val="clear" w:color="auto" w:fill="auto"/>
            <w:vAlign w:val="center"/>
            <w:hideMark/>
          </w:tcPr>
          <w:p w:rsidR="00BE249F" w:rsidRPr="00E55226" w:rsidRDefault="00BE249F" w:rsidP="00812F16">
            <w:pPr>
              <w:pStyle w:val="a7"/>
              <w:jc w:val="center"/>
              <w:rPr>
                <w:rFonts w:ascii="Times New Roman" w:hAnsi="Times New Roman" w:cs="Arial"/>
                <w:sz w:val="20"/>
                <w:szCs w:val="20"/>
                <w:lang w:val="uk-UA"/>
              </w:rPr>
            </w:pPr>
            <w:r w:rsidRPr="00E55226">
              <w:rPr>
                <w:rFonts w:ascii="Times New Roman" w:hAnsi="Times New Roman" w:cs="Arial"/>
                <w:sz w:val="20"/>
                <w:szCs w:val="20"/>
                <w:lang w:val="uk-UA"/>
              </w:rPr>
              <w:t>2.4</w:t>
            </w:r>
          </w:p>
        </w:tc>
        <w:tc>
          <w:tcPr>
            <w:tcW w:w="7228" w:type="dxa"/>
            <w:shd w:val="clear" w:color="auto" w:fill="auto"/>
            <w:vAlign w:val="center"/>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 xml:space="preserve">підмітання і згрібання листя, очищення від сміття території </w:t>
            </w:r>
          </w:p>
        </w:tc>
        <w:tc>
          <w:tcPr>
            <w:tcW w:w="2128" w:type="dxa"/>
            <w:shd w:val="clear" w:color="auto" w:fill="auto"/>
            <w:vAlign w:val="center"/>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за потребою (не менше одного разу на тиждень)</w:t>
            </w:r>
          </w:p>
        </w:tc>
      </w:tr>
      <w:tr w:rsidR="00BE249F" w:rsidRPr="00E55226" w:rsidTr="00812F16">
        <w:trPr>
          <w:trHeight w:val="234"/>
        </w:trPr>
        <w:tc>
          <w:tcPr>
            <w:tcW w:w="851" w:type="dxa"/>
            <w:shd w:val="clear" w:color="auto" w:fill="auto"/>
            <w:vAlign w:val="center"/>
            <w:hideMark/>
          </w:tcPr>
          <w:p w:rsidR="00BE249F" w:rsidRPr="00E55226" w:rsidRDefault="00BE249F" w:rsidP="00812F16">
            <w:pPr>
              <w:pStyle w:val="a7"/>
              <w:jc w:val="center"/>
              <w:rPr>
                <w:rFonts w:ascii="Times New Roman" w:hAnsi="Times New Roman" w:cs="Arial"/>
                <w:sz w:val="20"/>
                <w:szCs w:val="20"/>
                <w:lang w:val="uk-UA"/>
              </w:rPr>
            </w:pPr>
            <w:r w:rsidRPr="00E55226">
              <w:rPr>
                <w:rFonts w:ascii="Times New Roman" w:hAnsi="Times New Roman" w:cs="Arial"/>
                <w:sz w:val="20"/>
                <w:szCs w:val="20"/>
                <w:lang w:val="uk-UA"/>
              </w:rPr>
              <w:t>2.5</w:t>
            </w:r>
          </w:p>
        </w:tc>
        <w:tc>
          <w:tcPr>
            <w:tcW w:w="7228" w:type="dxa"/>
            <w:shd w:val="clear" w:color="auto" w:fill="auto"/>
            <w:vAlign w:val="center"/>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 xml:space="preserve">прибирання снігу та обробка прилеглої території для боротьби с ожеледдю </w:t>
            </w:r>
          </w:p>
        </w:tc>
        <w:tc>
          <w:tcPr>
            <w:tcW w:w="2128" w:type="dxa"/>
            <w:shd w:val="clear" w:color="auto" w:fill="auto"/>
            <w:vAlign w:val="center"/>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за потребою (в залежності від погодних умов)</w:t>
            </w:r>
          </w:p>
        </w:tc>
      </w:tr>
    </w:tbl>
    <w:p w:rsidR="00BE249F" w:rsidRDefault="00BE249F" w:rsidP="00BE249F">
      <w:pPr>
        <w:pStyle w:val="a7"/>
        <w:jc w:val="right"/>
        <w:rPr>
          <w:rFonts w:ascii="Times New Roman" w:hAnsi="Times New Roman"/>
          <w:sz w:val="24"/>
          <w:szCs w:val="24"/>
          <w:lang w:val="uk-UA"/>
        </w:rPr>
      </w:pPr>
      <w:r>
        <w:rPr>
          <w:rFonts w:ascii="Times New Roman" w:hAnsi="Times New Roman"/>
          <w:sz w:val="24"/>
          <w:szCs w:val="24"/>
          <w:lang w:val="uk-UA"/>
        </w:rPr>
        <w:t>Таблиця 3</w:t>
      </w:r>
    </w:p>
    <w:p w:rsidR="00BE249F" w:rsidRPr="00862835" w:rsidRDefault="00BE249F" w:rsidP="00BE249F">
      <w:pPr>
        <w:tabs>
          <w:tab w:val="left" w:pos="2160"/>
          <w:tab w:val="left" w:pos="3600"/>
        </w:tabs>
        <w:jc w:val="center"/>
        <w:outlineLvl w:val="0"/>
        <w:rPr>
          <w:b/>
          <w:bCs/>
        </w:rPr>
      </w:pPr>
      <w:r w:rsidRPr="00862835">
        <w:rPr>
          <w:b/>
          <w:bCs/>
        </w:rPr>
        <w:t>ВИМОГИ ДО ЯКОСТІ ПРИБИРАННЯ ПРИМІЩЕНЬ</w:t>
      </w:r>
    </w:p>
    <w:p w:rsidR="00BE249F" w:rsidRPr="00862835" w:rsidRDefault="00BE249F" w:rsidP="00BE249F">
      <w:pPr>
        <w:tabs>
          <w:tab w:val="left" w:pos="2160"/>
          <w:tab w:val="left" w:pos="3600"/>
        </w:tabs>
        <w:jc w:val="center"/>
        <w:outlineLvl w:val="0"/>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4"/>
        <w:gridCol w:w="2592"/>
        <w:gridCol w:w="2739"/>
        <w:gridCol w:w="2643"/>
      </w:tblGrid>
      <w:tr w:rsidR="00BE249F" w:rsidRPr="00FE39B9" w:rsidTr="00812F16">
        <w:tc>
          <w:tcPr>
            <w:tcW w:w="2554" w:type="dxa"/>
          </w:tcPr>
          <w:p w:rsidR="00BE249F" w:rsidRPr="00FE39B9" w:rsidRDefault="00BE249F" w:rsidP="00812F16">
            <w:pPr>
              <w:tabs>
                <w:tab w:val="left" w:pos="2160"/>
                <w:tab w:val="left" w:pos="3600"/>
              </w:tabs>
              <w:jc w:val="center"/>
              <w:outlineLvl w:val="0"/>
              <w:rPr>
                <w:sz w:val="20"/>
                <w:szCs w:val="20"/>
              </w:rPr>
            </w:pPr>
            <w:r w:rsidRPr="00FE39B9">
              <w:rPr>
                <w:sz w:val="20"/>
                <w:szCs w:val="20"/>
              </w:rPr>
              <w:t>Назва операцій з прибирання та догляду</w:t>
            </w:r>
          </w:p>
        </w:tc>
        <w:tc>
          <w:tcPr>
            <w:tcW w:w="2592" w:type="dxa"/>
          </w:tcPr>
          <w:p w:rsidR="00BE249F" w:rsidRPr="00FE39B9" w:rsidRDefault="00BE249F" w:rsidP="00812F16">
            <w:pPr>
              <w:tabs>
                <w:tab w:val="left" w:pos="2160"/>
                <w:tab w:val="left" w:pos="3600"/>
              </w:tabs>
              <w:jc w:val="center"/>
              <w:outlineLvl w:val="0"/>
              <w:rPr>
                <w:sz w:val="20"/>
                <w:szCs w:val="20"/>
              </w:rPr>
            </w:pPr>
            <w:r w:rsidRPr="00FE39B9">
              <w:rPr>
                <w:sz w:val="20"/>
                <w:szCs w:val="20"/>
              </w:rPr>
              <w:t>Вид поверхні</w:t>
            </w:r>
          </w:p>
        </w:tc>
        <w:tc>
          <w:tcPr>
            <w:tcW w:w="2739" w:type="dxa"/>
          </w:tcPr>
          <w:p w:rsidR="00BE249F" w:rsidRPr="00FE39B9" w:rsidRDefault="00BE249F" w:rsidP="00812F16">
            <w:pPr>
              <w:tabs>
                <w:tab w:val="left" w:pos="2160"/>
                <w:tab w:val="left" w:pos="3600"/>
              </w:tabs>
              <w:jc w:val="center"/>
              <w:outlineLvl w:val="0"/>
              <w:rPr>
                <w:sz w:val="20"/>
                <w:szCs w:val="20"/>
              </w:rPr>
            </w:pPr>
            <w:r w:rsidRPr="00FE39B9">
              <w:rPr>
                <w:sz w:val="20"/>
                <w:szCs w:val="20"/>
              </w:rPr>
              <w:t xml:space="preserve">Якість поверхні </w:t>
            </w:r>
            <w:proofErr w:type="gramStart"/>
            <w:r w:rsidRPr="00FE39B9">
              <w:rPr>
                <w:sz w:val="20"/>
                <w:szCs w:val="20"/>
              </w:rPr>
              <w:t>п</w:t>
            </w:r>
            <w:proofErr w:type="gramEnd"/>
            <w:r w:rsidRPr="00FE39B9">
              <w:rPr>
                <w:sz w:val="20"/>
                <w:szCs w:val="20"/>
              </w:rPr>
              <w:t>ісля прибирання та догляду</w:t>
            </w:r>
          </w:p>
        </w:tc>
        <w:tc>
          <w:tcPr>
            <w:tcW w:w="2643" w:type="dxa"/>
          </w:tcPr>
          <w:p w:rsidR="00BE249F" w:rsidRPr="00FE39B9" w:rsidRDefault="00BE249F" w:rsidP="00812F16">
            <w:pPr>
              <w:tabs>
                <w:tab w:val="left" w:pos="2160"/>
                <w:tab w:val="left" w:pos="3600"/>
              </w:tabs>
              <w:jc w:val="center"/>
              <w:outlineLvl w:val="0"/>
              <w:rPr>
                <w:sz w:val="20"/>
                <w:szCs w:val="20"/>
              </w:rPr>
            </w:pPr>
            <w:r w:rsidRPr="00FE39B9">
              <w:rPr>
                <w:sz w:val="20"/>
                <w:szCs w:val="20"/>
              </w:rPr>
              <w:t>Метод контролю</w:t>
            </w:r>
          </w:p>
        </w:tc>
      </w:tr>
      <w:tr w:rsidR="00BE249F" w:rsidRPr="00FE39B9" w:rsidTr="00812F16">
        <w:tc>
          <w:tcPr>
            <w:tcW w:w="2554" w:type="dxa"/>
          </w:tcPr>
          <w:p w:rsidR="00BE249F" w:rsidRPr="00FE39B9" w:rsidRDefault="00BE249F" w:rsidP="00812F16">
            <w:pPr>
              <w:tabs>
                <w:tab w:val="left" w:pos="2160"/>
                <w:tab w:val="left" w:pos="3600"/>
              </w:tabs>
              <w:jc w:val="both"/>
              <w:outlineLvl w:val="0"/>
              <w:rPr>
                <w:sz w:val="20"/>
                <w:szCs w:val="20"/>
              </w:rPr>
            </w:pPr>
            <w:r w:rsidRPr="00FE39B9">
              <w:rPr>
                <w:sz w:val="20"/>
                <w:szCs w:val="20"/>
              </w:rPr>
              <w:t xml:space="preserve">1. прибирання пилу і </w:t>
            </w:r>
            <w:proofErr w:type="gramStart"/>
            <w:r w:rsidRPr="00FE39B9">
              <w:rPr>
                <w:sz w:val="20"/>
                <w:szCs w:val="20"/>
              </w:rPr>
              <w:t>см</w:t>
            </w:r>
            <w:proofErr w:type="gramEnd"/>
            <w:r w:rsidRPr="00FE39B9">
              <w:rPr>
                <w:sz w:val="20"/>
                <w:szCs w:val="20"/>
              </w:rPr>
              <w:t>іття</w:t>
            </w:r>
          </w:p>
        </w:tc>
        <w:tc>
          <w:tcPr>
            <w:tcW w:w="2592" w:type="dxa"/>
          </w:tcPr>
          <w:p w:rsidR="00BE249F" w:rsidRPr="00FE39B9" w:rsidRDefault="00BE249F" w:rsidP="00812F16">
            <w:pPr>
              <w:tabs>
                <w:tab w:val="left" w:pos="2160"/>
                <w:tab w:val="left" w:pos="3600"/>
              </w:tabs>
              <w:jc w:val="both"/>
              <w:outlineLvl w:val="0"/>
              <w:rPr>
                <w:sz w:val="20"/>
                <w:szCs w:val="20"/>
              </w:rPr>
            </w:pPr>
            <w:r w:rsidRPr="00FE39B9">
              <w:rPr>
                <w:sz w:val="20"/>
                <w:szCs w:val="20"/>
              </w:rPr>
              <w:t xml:space="preserve">1.1 тверді і напівтверді </w:t>
            </w:r>
            <w:proofErr w:type="gramStart"/>
            <w:r w:rsidRPr="00FE39B9">
              <w:rPr>
                <w:sz w:val="20"/>
                <w:szCs w:val="20"/>
              </w:rPr>
              <w:t>п</w:t>
            </w:r>
            <w:proofErr w:type="gramEnd"/>
            <w:r w:rsidRPr="00FE39B9">
              <w:rPr>
                <w:sz w:val="20"/>
                <w:szCs w:val="20"/>
              </w:rPr>
              <w:t>ідлоги, стіни і ін.;</w:t>
            </w:r>
          </w:p>
          <w:p w:rsidR="00BE249F" w:rsidRPr="00FE39B9" w:rsidRDefault="00BE249F" w:rsidP="00812F16">
            <w:pPr>
              <w:tabs>
                <w:tab w:val="left" w:pos="2160"/>
                <w:tab w:val="left" w:pos="3600"/>
              </w:tabs>
              <w:jc w:val="both"/>
              <w:outlineLvl w:val="0"/>
              <w:rPr>
                <w:sz w:val="20"/>
                <w:szCs w:val="20"/>
              </w:rPr>
            </w:pPr>
          </w:p>
          <w:p w:rsidR="00BE249F" w:rsidRPr="00FE39B9" w:rsidRDefault="00BE249F" w:rsidP="00812F16">
            <w:pPr>
              <w:tabs>
                <w:tab w:val="left" w:pos="2160"/>
                <w:tab w:val="left" w:pos="3600"/>
              </w:tabs>
              <w:jc w:val="both"/>
              <w:outlineLvl w:val="0"/>
              <w:rPr>
                <w:sz w:val="20"/>
                <w:szCs w:val="20"/>
              </w:rPr>
            </w:pPr>
          </w:p>
          <w:p w:rsidR="00BE249F" w:rsidRPr="00FE39B9" w:rsidRDefault="00BE249F" w:rsidP="00812F16">
            <w:pPr>
              <w:tabs>
                <w:tab w:val="left" w:pos="2160"/>
                <w:tab w:val="left" w:pos="3600"/>
              </w:tabs>
              <w:jc w:val="both"/>
              <w:outlineLvl w:val="0"/>
              <w:rPr>
                <w:sz w:val="20"/>
                <w:szCs w:val="20"/>
              </w:rPr>
            </w:pPr>
          </w:p>
          <w:p w:rsidR="00BE249F" w:rsidRPr="00FE39B9" w:rsidRDefault="00BE249F" w:rsidP="00812F16">
            <w:pPr>
              <w:tabs>
                <w:tab w:val="left" w:pos="2160"/>
                <w:tab w:val="left" w:pos="3600"/>
              </w:tabs>
              <w:jc w:val="both"/>
              <w:outlineLvl w:val="0"/>
              <w:rPr>
                <w:sz w:val="20"/>
                <w:szCs w:val="20"/>
              </w:rPr>
            </w:pPr>
            <w:r w:rsidRPr="00FE39B9">
              <w:rPr>
                <w:sz w:val="20"/>
                <w:szCs w:val="20"/>
              </w:rPr>
              <w:t xml:space="preserve">1.2 килими, килимові покриття, </w:t>
            </w:r>
            <w:proofErr w:type="gramStart"/>
            <w:r w:rsidRPr="00FE39B9">
              <w:rPr>
                <w:sz w:val="20"/>
                <w:szCs w:val="20"/>
              </w:rPr>
              <w:t>м’як</w:t>
            </w:r>
            <w:proofErr w:type="gramEnd"/>
            <w:r w:rsidRPr="00FE39B9">
              <w:rPr>
                <w:sz w:val="20"/>
                <w:szCs w:val="20"/>
              </w:rPr>
              <w:t>і меблі</w:t>
            </w:r>
          </w:p>
        </w:tc>
        <w:tc>
          <w:tcPr>
            <w:tcW w:w="2739" w:type="dxa"/>
          </w:tcPr>
          <w:p w:rsidR="00BE249F" w:rsidRPr="00FE39B9" w:rsidRDefault="00BE249F" w:rsidP="00812F16">
            <w:pPr>
              <w:tabs>
                <w:tab w:val="left" w:pos="2160"/>
                <w:tab w:val="left" w:pos="3600"/>
              </w:tabs>
              <w:jc w:val="both"/>
              <w:outlineLvl w:val="0"/>
              <w:rPr>
                <w:sz w:val="20"/>
                <w:szCs w:val="20"/>
              </w:rPr>
            </w:pPr>
            <w:r w:rsidRPr="00FE39B9">
              <w:rPr>
                <w:sz w:val="20"/>
                <w:szCs w:val="20"/>
              </w:rPr>
              <w:t xml:space="preserve">1.1. Відсутність скупчення пуху, бруду, пилу або сміття </w:t>
            </w:r>
            <w:proofErr w:type="gramStart"/>
            <w:r w:rsidRPr="00FE39B9">
              <w:rPr>
                <w:sz w:val="20"/>
                <w:szCs w:val="20"/>
              </w:rPr>
              <w:t>п</w:t>
            </w:r>
            <w:proofErr w:type="gramEnd"/>
            <w:r w:rsidRPr="00FE39B9">
              <w:rPr>
                <w:sz w:val="20"/>
                <w:szCs w:val="20"/>
              </w:rPr>
              <w:t>ід меблями, в кутах, на плінтусах і в інших важкодоступних ділянках, а також залишків протирального матеріалу.</w:t>
            </w:r>
          </w:p>
          <w:p w:rsidR="00BE249F" w:rsidRPr="00FE39B9" w:rsidRDefault="00BE249F" w:rsidP="00812F16">
            <w:pPr>
              <w:tabs>
                <w:tab w:val="left" w:pos="2160"/>
                <w:tab w:val="left" w:pos="3600"/>
              </w:tabs>
              <w:jc w:val="both"/>
              <w:outlineLvl w:val="0"/>
              <w:rPr>
                <w:sz w:val="20"/>
                <w:szCs w:val="20"/>
              </w:rPr>
            </w:pPr>
            <w:r w:rsidRPr="00FE39B9">
              <w:rPr>
                <w:sz w:val="20"/>
                <w:szCs w:val="20"/>
              </w:rPr>
              <w:t>1.2. Відсутність скупчення пуху, пилу на ворсі килима або оббивного матеріалу.</w:t>
            </w:r>
          </w:p>
        </w:tc>
        <w:tc>
          <w:tcPr>
            <w:tcW w:w="2643" w:type="dxa"/>
          </w:tcPr>
          <w:p w:rsidR="00BE249F" w:rsidRPr="00FE39B9" w:rsidRDefault="00BE249F" w:rsidP="00812F16">
            <w:pPr>
              <w:tabs>
                <w:tab w:val="left" w:pos="2160"/>
                <w:tab w:val="left" w:pos="3600"/>
              </w:tabs>
              <w:jc w:val="both"/>
              <w:outlineLvl w:val="0"/>
              <w:rPr>
                <w:sz w:val="20"/>
                <w:szCs w:val="20"/>
              </w:rPr>
            </w:pPr>
            <w:r w:rsidRPr="00FE39B9">
              <w:rPr>
                <w:sz w:val="20"/>
                <w:szCs w:val="20"/>
              </w:rPr>
              <w:t>Зовнішній огляд</w:t>
            </w:r>
          </w:p>
        </w:tc>
      </w:tr>
      <w:tr w:rsidR="00BE249F" w:rsidRPr="00FE39B9" w:rsidTr="00812F16">
        <w:tc>
          <w:tcPr>
            <w:tcW w:w="2554" w:type="dxa"/>
          </w:tcPr>
          <w:p w:rsidR="00BE249F" w:rsidRPr="00FE39B9" w:rsidRDefault="00BE249F" w:rsidP="00812F16">
            <w:pPr>
              <w:tabs>
                <w:tab w:val="left" w:pos="2160"/>
                <w:tab w:val="left" w:pos="3600"/>
              </w:tabs>
              <w:jc w:val="both"/>
              <w:outlineLvl w:val="0"/>
              <w:rPr>
                <w:sz w:val="20"/>
                <w:szCs w:val="20"/>
              </w:rPr>
            </w:pPr>
            <w:r w:rsidRPr="00FE39B9">
              <w:rPr>
                <w:sz w:val="20"/>
                <w:szCs w:val="20"/>
              </w:rPr>
              <w:t>2. виведення плям</w:t>
            </w:r>
          </w:p>
        </w:tc>
        <w:tc>
          <w:tcPr>
            <w:tcW w:w="2592" w:type="dxa"/>
          </w:tcPr>
          <w:p w:rsidR="00BE249F" w:rsidRPr="00FE39B9" w:rsidRDefault="00BE249F" w:rsidP="00812F16">
            <w:pPr>
              <w:tabs>
                <w:tab w:val="left" w:pos="2160"/>
                <w:tab w:val="left" w:pos="3600"/>
              </w:tabs>
              <w:jc w:val="both"/>
              <w:outlineLvl w:val="0"/>
              <w:rPr>
                <w:sz w:val="20"/>
                <w:szCs w:val="20"/>
              </w:rPr>
            </w:pPr>
            <w:r w:rsidRPr="00FE39B9">
              <w:rPr>
                <w:sz w:val="20"/>
                <w:szCs w:val="20"/>
              </w:rPr>
              <w:t xml:space="preserve">2.1 тверді </w:t>
            </w:r>
            <w:proofErr w:type="gramStart"/>
            <w:r w:rsidRPr="00FE39B9">
              <w:rPr>
                <w:sz w:val="20"/>
                <w:szCs w:val="20"/>
              </w:rPr>
              <w:t>п</w:t>
            </w:r>
            <w:proofErr w:type="gramEnd"/>
            <w:r w:rsidRPr="00FE39B9">
              <w:rPr>
                <w:sz w:val="20"/>
                <w:szCs w:val="20"/>
              </w:rPr>
              <w:t>ідлоги, стіни, предмети;</w:t>
            </w:r>
          </w:p>
          <w:p w:rsidR="00BE249F" w:rsidRPr="00FE39B9" w:rsidRDefault="00BE249F" w:rsidP="00812F16">
            <w:pPr>
              <w:tabs>
                <w:tab w:val="left" w:pos="2160"/>
                <w:tab w:val="left" w:pos="3600"/>
              </w:tabs>
              <w:jc w:val="both"/>
              <w:outlineLvl w:val="0"/>
              <w:rPr>
                <w:sz w:val="20"/>
                <w:szCs w:val="20"/>
              </w:rPr>
            </w:pPr>
          </w:p>
          <w:p w:rsidR="00BE249F" w:rsidRPr="00FE39B9" w:rsidRDefault="00BE249F" w:rsidP="00812F16">
            <w:pPr>
              <w:tabs>
                <w:tab w:val="left" w:pos="2160"/>
                <w:tab w:val="left" w:pos="3600"/>
              </w:tabs>
              <w:jc w:val="both"/>
              <w:outlineLvl w:val="0"/>
              <w:rPr>
                <w:sz w:val="20"/>
                <w:szCs w:val="20"/>
              </w:rPr>
            </w:pPr>
            <w:r w:rsidRPr="00FE39B9">
              <w:rPr>
                <w:sz w:val="20"/>
                <w:szCs w:val="20"/>
              </w:rPr>
              <w:t xml:space="preserve">2.2 килими, килимові покриття, </w:t>
            </w:r>
            <w:proofErr w:type="gramStart"/>
            <w:r w:rsidRPr="00FE39B9">
              <w:rPr>
                <w:sz w:val="20"/>
                <w:szCs w:val="20"/>
              </w:rPr>
              <w:t>м’як</w:t>
            </w:r>
            <w:proofErr w:type="gramEnd"/>
            <w:r w:rsidRPr="00FE39B9">
              <w:rPr>
                <w:sz w:val="20"/>
                <w:szCs w:val="20"/>
              </w:rPr>
              <w:t>і меблі</w:t>
            </w:r>
          </w:p>
        </w:tc>
        <w:tc>
          <w:tcPr>
            <w:tcW w:w="2739" w:type="dxa"/>
          </w:tcPr>
          <w:p w:rsidR="00BE249F" w:rsidRPr="00FE39B9" w:rsidRDefault="00BE249F" w:rsidP="00812F16">
            <w:pPr>
              <w:tabs>
                <w:tab w:val="left" w:pos="2160"/>
                <w:tab w:val="left" w:pos="3600"/>
              </w:tabs>
              <w:jc w:val="both"/>
              <w:outlineLvl w:val="0"/>
              <w:rPr>
                <w:sz w:val="20"/>
                <w:szCs w:val="20"/>
              </w:rPr>
            </w:pPr>
            <w:r w:rsidRPr="00FE39B9">
              <w:rPr>
                <w:sz w:val="20"/>
                <w:szCs w:val="20"/>
              </w:rPr>
              <w:t xml:space="preserve">2.1. </w:t>
            </w:r>
            <w:proofErr w:type="gramStart"/>
            <w:r w:rsidRPr="00FE39B9">
              <w:rPr>
                <w:sz w:val="20"/>
                <w:szCs w:val="20"/>
              </w:rPr>
              <w:t>Чист</w:t>
            </w:r>
            <w:proofErr w:type="gramEnd"/>
            <w:r w:rsidRPr="00FE39B9">
              <w:rPr>
                <w:sz w:val="20"/>
                <w:szCs w:val="20"/>
              </w:rPr>
              <w:t xml:space="preserve">і, відсутність плям та розводів. </w:t>
            </w:r>
          </w:p>
          <w:p w:rsidR="00BE249F" w:rsidRPr="00FE39B9" w:rsidRDefault="00BE249F" w:rsidP="00812F16">
            <w:pPr>
              <w:tabs>
                <w:tab w:val="left" w:pos="2160"/>
                <w:tab w:val="left" w:pos="3600"/>
              </w:tabs>
              <w:jc w:val="both"/>
              <w:outlineLvl w:val="0"/>
              <w:rPr>
                <w:sz w:val="20"/>
                <w:szCs w:val="20"/>
              </w:rPr>
            </w:pPr>
            <w:r w:rsidRPr="00FE39B9">
              <w:rPr>
                <w:sz w:val="20"/>
                <w:szCs w:val="20"/>
              </w:rPr>
              <w:t xml:space="preserve">2.2. Плями повинні бути виведені. Забарвлення килимових виробів повинне бути </w:t>
            </w:r>
            <w:proofErr w:type="gramStart"/>
            <w:r w:rsidRPr="00FE39B9">
              <w:rPr>
                <w:sz w:val="20"/>
                <w:szCs w:val="20"/>
              </w:rPr>
              <w:t>ст</w:t>
            </w:r>
            <w:proofErr w:type="gramEnd"/>
            <w:r w:rsidRPr="00FE39B9">
              <w:rPr>
                <w:sz w:val="20"/>
                <w:szCs w:val="20"/>
              </w:rPr>
              <w:t>ійким до дії засобів для чищення плям. Забарвлення не змінилось.</w:t>
            </w:r>
          </w:p>
        </w:tc>
        <w:tc>
          <w:tcPr>
            <w:tcW w:w="2643" w:type="dxa"/>
          </w:tcPr>
          <w:p w:rsidR="00BE249F" w:rsidRPr="00FE39B9" w:rsidRDefault="00BE249F" w:rsidP="00812F16">
            <w:pPr>
              <w:tabs>
                <w:tab w:val="left" w:pos="2160"/>
                <w:tab w:val="left" w:pos="3600"/>
              </w:tabs>
              <w:jc w:val="both"/>
              <w:outlineLvl w:val="0"/>
              <w:rPr>
                <w:sz w:val="20"/>
                <w:szCs w:val="20"/>
              </w:rPr>
            </w:pPr>
            <w:r w:rsidRPr="00FE39B9">
              <w:rPr>
                <w:sz w:val="20"/>
                <w:szCs w:val="20"/>
              </w:rPr>
              <w:t>Зовнішній огляд</w:t>
            </w:r>
          </w:p>
        </w:tc>
      </w:tr>
      <w:tr w:rsidR="00BE249F" w:rsidRPr="00FE39B9" w:rsidTr="00812F16">
        <w:tc>
          <w:tcPr>
            <w:tcW w:w="2554" w:type="dxa"/>
          </w:tcPr>
          <w:p w:rsidR="00BE249F" w:rsidRPr="00FE39B9" w:rsidRDefault="00BE249F" w:rsidP="00812F16">
            <w:pPr>
              <w:tabs>
                <w:tab w:val="left" w:pos="2160"/>
                <w:tab w:val="left" w:pos="3600"/>
              </w:tabs>
              <w:jc w:val="both"/>
              <w:outlineLvl w:val="0"/>
              <w:rPr>
                <w:sz w:val="20"/>
                <w:szCs w:val="20"/>
              </w:rPr>
            </w:pPr>
            <w:r w:rsidRPr="00FE39B9">
              <w:rPr>
                <w:sz w:val="20"/>
                <w:szCs w:val="20"/>
              </w:rPr>
              <w:t xml:space="preserve">3. вологе прибирання, </w:t>
            </w:r>
            <w:r w:rsidRPr="00FE39B9">
              <w:rPr>
                <w:sz w:val="20"/>
                <w:szCs w:val="20"/>
              </w:rPr>
              <w:lastRenderedPageBreak/>
              <w:t>чищення</w:t>
            </w:r>
          </w:p>
        </w:tc>
        <w:tc>
          <w:tcPr>
            <w:tcW w:w="2592" w:type="dxa"/>
          </w:tcPr>
          <w:p w:rsidR="00BE249F" w:rsidRPr="00FE39B9" w:rsidRDefault="00BE249F" w:rsidP="00812F16">
            <w:pPr>
              <w:tabs>
                <w:tab w:val="left" w:pos="2160"/>
                <w:tab w:val="left" w:pos="3600"/>
              </w:tabs>
              <w:jc w:val="both"/>
              <w:outlineLvl w:val="0"/>
              <w:rPr>
                <w:sz w:val="20"/>
                <w:szCs w:val="20"/>
              </w:rPr>
            </w:pPr>
            <w:r w:rsidRPr="00FE39B9">
              <w:rPr>
                <w:sz w:val="20"/>
                <w:szCs w:val="20"/>
              </w:rPr>
              <w:lastRenderedPageBreak/>
              <w:t xml:space="preserve">3.1 тверді і напівтверді </w:t>
            </w:r>
            <w:proofErr w:type="gramStart"/>
            <w:r w:rsidRPr="00FE39B9">
              <w:rPr>
                <w:sz w:val="20"/>
                <w:szCs w:val="20"/>
              </w:rPr>
              <w:lastRenderedPageBreak/>
              <w:t>п</w:t>
            </w:r>
            <w:proofErr w:type="gramEnd"/>
            <w:r w:rsidRPr="00FE39B9">
              <w:rPr>
                <w:sz w:val="20"/>
                <w:szCs w:val="20"/>
              </w:rPr>
              <w:t>ідлоги;</w:t>
            </w:r>
          </w:p>
          <w:p w:rsidR="00BE249F" w:rsidRPr="00FE39B9" w:rsidRDefault="00BE249F" w:rsidP="00812F16">
            <w:pPr>
              <w:tabs>
                <w:tab w:val="left" w:pos="2160"/>
                <w:tab w:val="left" w:pos="3600"/>
              </w:tabs>
              <w:jc w:val="both"/>
              <w:outlineLvl w:val="0"/>
              <w:rPr>
                <w:sz w:val="20"/>
                <w:szCs w:val="20"/>
              </w:rPr>
            </w:pPr>
          </w:p>
          <w:p w:rsidR="00BE249F" w:rsidRPr="00FE39B9" w:rsidRDefault="00BE249F" w:rsidP="00812F16">
            <w:pPr>
              <w:tabs>
                <w:tab w:val="left" w:pos="2160"/>
                <w:tab w:val="left" w:pos="3600"/>
              </w:tabs>
              <w:jc w:val="both"/>
              <w:outlineLvl w:val="0"/>
              <w:rPr>
                <w:sz w:val="20"/>
                <w:szCs w:val="20"/>
              </w:rPr>
            </w:pPr>
          </w:p>
          <w:p w:rsidR="00BE249F" w:rsidRPr="00FE39B9" w:rsidRDefault="00BE249F" w:rsidP="00812F16">
            <w:pPr>
              <w:tabs>
                <w:tab w:val="left" w:pos="2160"/>
                <w:tab w:val="left" w:pos="3600"/>
              </w:tabs>
              <w:jc w:val="both"/>
              <w:outlineLvl w:val="0"/>
              <w:rPr>
                <w:sz w:val="20"/>
                <w:szCs w:val="20"/>
              </w:rPr>
            </w:pPr>
          </w:p>
          <w:p w:rsidR="00BE249F" w:rsidRPr="00FE39B9" w:rsidRDefault="00BE249F" w:rsidP="00812F16">
            <w:pPr>
              <w:tabs>
                <w:tab w:val="left" w:pos="2160"/>
                <w:tab w:val="left" w:pos="3600"/>
              </w:tabs>
              <w:jc w:val="both"/>
              <w:outlineLvl w:val="0"/>
              <w:rPr>
                <w:sz w:val="20"/>
                <w:szCs w:val="20"/>
              </w:rPr>
            </w:pPr>
          </w:p>
          <w:p w:rsidR="00BE249F" w:rsidRPr="00FE39B9" w:rsidRDefault="00BE249F" w:rsidP="00812F16">
            <w:pPr>
              <w:tabs>
                <w:tab w:val="left" w:pos="2160"/>
                <w:tab w:val="left" w:pos="3600"/>
              </w:tabs>
              <w:jc w:val="both"/>
              <w:outlineLvl w:val="0"/>
              <w:rPr>
                <w:sz w:val="20"/>
                <w:szCs w:val="20"/>
              </w:rPr>
            </w:pPr>
          </w:p>
          <w:p w:rsidR="00BE249F" w:rsidRPr="00FE39B9" w:rsidRDefault="00BE249F" w:rsidP="00812F16">
            <w:pPr>
              <w:tabs>
                <w:tab w:val="left" w:pos="2160"/>
                <w:tab w:val="left" w:pos="3600"/>
              </w:tabs>
              <w:jc w:val="both"/>
              <w:outlineLvl w:val="0"/>
              <w:rPr>
                <w:sz w:val="20"/>
                <w:szCs w:val="20"/>
              </w:rPr>
            </w:pPr>
          </w:p>
          <w:p w:rsidR="00BE249F" w:rsidRPr="00FE39B9" w:rsidRDefault="00BE249F" w:rsidP="00812F16">
            <w:pPr>
              <w:tabs>
                <w:tab w:val="left" w:pos="2160"/>
                <w:tab w:val="left" w:pos="3600"/>
              </w:tabs>
              <w:jc w:val="both"/>
              <w:outlineLvl w:val="0"/>
              <w:rPr>
                <w:sz w:val="20"/>
                <w:szCs w:val="20"/>
              </w:rPr>
            </w:pPr>
            <w:r w:rsidRPr="00FE39B9">
              <w:rPr>
                <w:sz w:val="20"/>
                <w:szCs w:val="20"/>
              </w:rPr>
              <w:t xml:space="preserve">3.2 </w:t>
            </w:r>
            <w:proofErr w:type="gramStart"/>
            <w:r w:rsidRPr="00FE39B9">
              <w:rPr>
                <w:sz w:val="20"/>
                <w:szCs w:val="20"/>
              </w:rPr>
              <w:t>ст</w:t>
            </w:r>
            <w:proofErr w:type="gramEnd"/>
            <w:r w:rsidRPr="00FE39B9">
              <w:rPr>
                <w:sz w:val="20"/>
                <w:szCs w:val="20"/>
              </w:rPr>
              <w:t>іни;</w:t>
            </w:r>
          </w:p>
          <w:p w:rsidR="00BE249F" w:rsidRPr="00FE39B9" w:rsidRDefault="00BE249F" w:rsidP="00812F16">
            <w:pPr>
              <w:tabs>
                <w:tab w:val="left" w:pos="2160"/>
                <w:tab w:val="left" w:pos="3600"/>
              </w:tabs>
              <w:jc w:val="both"/>
              <w:outlineLvl w:val="0"/>
              <w:rPr>
                <w:sz w:val="20"/>
                <w:szCs w:val="20"/>
              </w:rPr>
            </w:pPr>
          </w:p>
          <w:p w:rsidR="00BE249F" w:rsidRPr="00FE39B9" w:rsidRDefault="00BE249F" w:rsidP="00812F16">
            <w:pPr>
              <w:tabs>
                <w:tab w:val="left" w:pos="2160"/>
                <w:tab w:val="left" w:pos="3600"/>
              </w:tabs>
              <w:jc w:val="both"/>
              <w:outlineLvl w:val="0"/>
              <w:rPr>
                <w:sz w:val="20"/>
                <w:szCs w:val="20"/>
              </w:rPr>
            </w:pPr>
          </w:p>
          <w:p w:rsidR="00BE249F" w:rsidRPr="00FE39B9" w:rsidRDefault="00BE249F" w:rsidP="00812F16">
            <w:pPr>
              <w:tabs>
                <w:tab w:val="left" w:pos="2160"/>
                <w:tab w:val="left" w:pos="3600"/>
              </w:tabs>
              <w:jc w:val="both"/>
              <w:outlineLvl w:val="0"/>
              <w:rPr>
                <w:sz w:val="20"/>
                <w:szCs w:val="20"/>
              </w:rPr>
            </w:pPr>
            <w:r w:rsidRPr="00FE39B9">
              <w:rPr>
                <w:sz w:val="20"/>
                <w:szCs w:val="20"/>
              </w:rPr>
              <w:t>3.3 вікна, дзеркала, скляні поверхні;</w:t>
            </w:r>
          </w:p>
          <w:p w:rsidR="00BE249F" w:rsidRPr="00FE39B9" w:rsidRDefault="00BE249F" w:rsidP="00812F16">
            <w:pPr>
              <w:tabs>
                <w:tab w:val="left" w:pos="2160"/>
                <w:tab w:val="left" w:pos="3600"/>
              </w:tabs>
              <w:jc w:val="both"/>
              <w:outlineLvl w:val="0"/>
              <w:rPr>
                <w:sz w:val="20"/>
                <w:szCs w:val="20"/>
              </w:rPr>
            </w:pPr>
          </w:p>
          <w:p w:rsidR="00BE249F" w:rsidRPr="00FE39B9" w:rsidRDefault="00BE249F" w:rsidP="00812F16">
            <w:pPr>
              <w:tabs>
                <w:tab w:val="left" w:pos="2160"/>
                <w:tab w:val="left" w:pos="3600"/>
              </w:tabs>
              <w:jc w:val="both"/>
              <w:outlineLvl w:val="0"/>
              <w:rPr>
                <w:sz w:val="20"/>
                <w:szCs w:val="20"/>
              </w:rPr>
            </w:pPr>
          </w:p>
          <w:p w:rsidR="00BE249F" w:rsidRPr="00FE39B9" w:rsidRDefault="00BE249F" w:rsidP="00812F16">
            <w:pPr>
              <w:tabs>
                <w:tab w:val="left" w:pos="2160"/>
                <w:tab w:val="left" w:pos="3600"/>
              </w:tabs>
              <w:jc w:val="both"/>
              <w:outlineLvl w:val="0"/>
              <w:rPr>
                <w:sz w:val="20"/>
                <w:szCs w:val="20"/>
              </w:rPr>
            </w:pPr>
          </w:p>
          <w:p w:rsidR="00BE249F" w:rsidRPr="00FE39B9" w:rsidRDefault="00BE249F" w:rsidP="00812F16">
            <w:pPr>
              <w:tabs>
                <w:tab w:val="left" w:pos="2160"/>
                <w:tab w:val="left" w:pos="3600"/>
              </w:tabs>
              <w:jc w:val="both"/>
              <w:outlineLvl w:val="0"/>
              <w:rPr>
                <w:sz w:val="20"/>
                <w:szCs w:val="20"/>
              </w:rPr>
            </w:pPr>
            <w:r w:rsidRPr="00FE39B9">
              <w:rPr>
                <w:sz w:val="20"/>
                <w:szCs w:val="20"/>
              </w:rPr>
              <w:t xml:space="preserve">3.4. килими, килимові покриття, </w:t>
            </w:r>
            <w:proofErr w:type="gramStart"/>
            <w:r w:rsidRPr="00FE39B9">
              <w:rPr>
                <w:sz w:val="20"/>
                <w:szCs w:val="20"/>
              </w:rPr>
              <w:t>м’як</w:t>
            </w:r>
            <w:proofErr w:type="gramEnd"/>
            <w:r w:rsidRPr="00FE39B9">
              <w:rPr>
                <w:sz w:val="20"/>
                <w:szCs w:val="20"/>
              </w:rPr>
              <w:t>і меблі;</w:t>
            </w:r>
          </w:p>
          <w:p w:rsidR="00BE249F" w:rsidRPr="00FE39B9" w:rsidRDefault="00BE249F" w:rsidP="00812F16">
            <w:pPr>
              <w:tabs>
                <w:tab w:val="left" w:pos="2160"/>
                <w:tab w:val="left" w:pos="3600"/>
              </w:tabs>
              <w:jc w:val="both"/>
              <w:outlineLvl w:val="0"/>
              <w:rPr>
                <w:sz w:val="20"/>
                <w:szCs w:val="20"/>
              </w:rPr>
            </w:pPr>
          </w:p>
          <w:p w:rsidR="00BE249F" w:rsidRPr="00FE39B9" w:rsidRDefault="00BE249F" w:rsidP="00812F16">
            <w:pPr>
              <w:tabs>
                <w:tab w:val="left" w:pos="2160"/>
                <w:tab w:val="left" w:pos="3600"/>
              </w:tabs>
              <w:jc w:val="both"/>
              <w:outlineLvl w:val="0"/>
              <w:rPr>
                <w:sz w:val="20"/>
                <w:szCs w:val="20"/>
              </w:rPr>
            </w:pPr>
          </w:p>
          <w:p w:rsidR="00BE249F" w:rsidRPr="00FE39B9" w:rsidRDefault="00BE249F" w:rsidP="00812F16">
            <w:pPr>
              <w:tabs>
                <w:tab w:val="left" w:pos="2160"/>
                <w:tab w:val="left" w:pos="3600"/>
              </w:tabs>
              <w:jc w:val="both"/>
              <w:outlineLvl w:val="0"/>
              <w:rPr>
                <w:sz w:val="20"/>
                <w:szCs w:val="20"/>
              </w:rPr>
            </w:pPr>
          </w:p>
          <w:p w:rsidR="00BE249F" w:rsidRPr="00FE39B9" w:rsidRDefault="00BE249F" w:rsidP="00812F16">
            <w:pPr>
              <w:tabs>
                <w:tab w:val="left" w:pos="2160"/>
                <w:tab w:val="left" w:pos="3600"/>
              </w:tabs>
              <w:jc w:val="both"/>
              <w:outlineLvl w:val="0"/>
              <w:rPr>
                <w:sz w:val="20"/>
                <w:szCs w:val="20"/>
              </w:rPr>
            </w:pPr>
          </w:p>
          <w:p w:rsidR="00BE249F" w:rsidRPr="00FE39B9" w:rsidRDefault="00BE249F" w:rsidP="00812F16">
            <w:pPr>
              <w:tabs>
                <w:tab w:val="left" w:pos="2160"/>
                <w:tab w:val="left" w:pos="3600"/>
              </w:tabs>
              <w:jc w:val="both"/>
              <w:outlineLvl w:val="0"/>
              <w:rPr>
                <w:sz w:val="20"/>
                <w:szCs w:val="20"/>
              </w:rPr>
            </w:pPr>
            <w:r w:rsidRPr="00FE39B9">
              <w:rPr>
                <w:sz w:val="20"/>
                <w:szCs w:val="20"/>
              </w:rPr>
              <w:t>3.5. санітарно-технічне устаткування і водостійкі поверхні</w:t>
            </w:r>
          </w:p>
        </w:tc>
        <w:tc>
          <w:tcPr>
            <w:tcW w:w="2739" w:type="dxa"/>
          </w:tcPr>
          <w:p w:rsidR="00BE249F" w:rsidRPr="00FE39B9" w:rsidRDefault="00BE249F" w:rsidP="00812F16">
            <w:pPr>
              <w:tabs>
                <w:tab w:val="left" w:pos="2160"/>
                <w:tab w:val="left" w:pos="3600"/>
              </w:tabs>
              <w:jc w:val="both"/>
              <w:outlineLvl w:val="0"/>
              <w:rPr>
                <w:sz w:val="20"/>
                <w:szCs w:val="20"/>
              </w:rPr>
            </w:pPr>
            <w:r w:rsidRPr="00FE39B9">
              <w:rPr>
                <w:sz w:val="20"/>
                <w:szCs w:val="20"/>
              </w:rPr>
              <w:lastRenderedPageBreak/>
              <w:t xml:space="preserve">3.1. Відсутність скупчення </w:t>
            </w:r>
            <w:r w:rsidRPr="00FE39B9">
              <w:rPr>
                <w:sz w:val="20"/>
                <w:szCs w:val="20"/>
              </w:rPr>
              <w:lastRenderedPageBreak/>
              <w:t xml:space="preserve">бруду, пилу, пуху і інших твердих частинок в важкодоступних місцях, плям і розводів, залишених шваброю або щіткою. Помиті поверхні </w:t>
            </w:r>
            <w:proofErr w:type="gramStart"/>
            <w:r w:rsidRPr="00FE39B9">
              <w:rPr>
                <w:sz w:val="20"/>
                <w:szCs w:val="20"/>
              </w:rPr>
              <w:t>п</w:t>
            </w:r>
            <w:proofErr w:type="gramEnd"/>
            <w:r w:rsidRPr="00FE39B9">
              <w:rPr>
                <w:sz w:val="20"/>
                <w:szCs w:val="20"/>
              </w:rPr>
              <w:t>ідлоги не повинні бути слизькими та липкими після висихання.</w:t>
            </w:r>
          </w:p>
          <w:p w:rsidR="00BE249F" w:rsidRPr="00FE39B9" w:rsidRDefault="00BE249F" w:rsidP="00812F16">
            <w:pPr>
              <w:tabs>
                <w:tab w:val="left" w:pos="2160"/>
                <w:tab w:val="left" w:pos="3600"/>
              </w:tabs>
              <w:jc w:val="both"/>
              <w:outlineLvl w:val="0"/>
              <w:rPr>
                <w:sz w:val="20"/>
                <w:szCs w:val="20"/>
              </w:rPr>
            </w:pPr>
            <w:r w:rsidRPr="00FE39B9">
              <w:rPr>
                <w:sz w:val="20"/>
                <w:szCs w:val="20"/>
              </w:rPr>
              <w:t>3.2. Відсутність клейкості поверхні, потьоків, висохлих крапель і бризок хімії, а також плям і інших відміток.</w:t>
            </w:r>
          </w:p>
          <w:p w:rsidR="00BE249F" w:rsidRPr="00FE39B9" w:rsidRDefault="00BE249F" w:rsidP="00812F16">
            <w:pPr>
              <w:tabs>
                <w:tab w:val="left" w:pos="2160"/>
                <w:tab w:val="left" w:pos="3600"/>
              </w:tabs>
              <w:jc w:val="both"/>
              <w:outlineLvl w:val="0"/>
              <w:rPr>
                <w:sz w:val="20"/>
                <w:szCs w:val="20"/>
              </w:rPr>
            </w:pPr>
            <w:r w:rsidRPr="00FE39B9">
              <w:rPr>
                <w:sz w:val="20"/>
                <w:szCs w:val="20"/>
              </w:rPr>
              <w:t>3.3. Відсутність скупчення бруду і пилу на склі і рамах, потьоків, плям, відбитків пальці</w:t>
            </w:r>
            <w:proofErr w:type="gramStart"/>
            <w:r w:rsidRPr="00FE39B9">
              <w:rPr>
                <w:sz w:val="20"/>
                <w:szCs w:val="20"/>
              </w:rPr>
              <w:t>в</w:t>
            </w:r>
            <w:proofErr w:type="gramEnd"/>
            <w:r w:rsidRPr="00FE39B9">
              <w:rPr>
                <w:sz w:val="20"/>
                <w:szCs w:val="20"/>
              </w:rPr>
              <w:t>, розводів бруду, висохлих бризок і крапель хімії.</w:t>
            </w:r>
          </w:p>
          <w:p w:rsidR="00BE249F" w:rsidRPr="00FE39B9" w:rsidRDefault="00BE249F" w:rsidP="00812F16">
            <w:pPr>
              <w:tabs>
                <w:tab w:val="left" w:pos="2160"/>
                <w:tab w:val="left" w:pos="3600"/>
              </w:tabs>
              <w:jc w:val="both"/>
              <w:outlineLvl w:val="0"/>
              <w:rPr>
                <w:sz w:val="20"/>
                <w:szCs w:val="20"/>
              </w:rPr>
            </w:pPr>
            <w:r w:rsidRPr="00FE39B9">
              <w:rPr>
                <w:sz w:val="20"/>
                <w:szCs w:val="20"/>
              </w:rPr>
              <w:t>3.4. Збереження цілісності, кольору і лінійних розмі</w:t>
            </w:r>
            <w:proofErr w:type="gramStart"/>
            <w:r w:rsidRPr="00FE39B9">
              <w:rPr>
                <w:sz w:val="20"/>
                <w:szCs w:val="20"/>
              </w:rPr>
              <w:t>р</w:t>
            </w:r>
            <w:proofErr w:type="gramEnd"/>
            <w:r w:rsidRPr="00FE39B9">
              <w:rPr>
                <w:sz w:val="20"/>
                <w:szCs w:val="20"/>
              </w:rPr>
              <w:t>ів килимових виробів, відсутність невисохлого ворсу в основі, відсутність плям, знебарвлення або потемніння кольору тканин.</w:t>
            </w:r>
          </w:p>
          <w:p w:rsidR="00BE249F" w:rsidRPr="00FE39B9" w:rsidRDefault="00BE249F" w:rsidP="00812F16">
            <w:pPr>
              <w:tabs>
                <w:tab w:val="left" w:pos="2160"/>
                <w:tab w:val="left" w:pos="3600"/>
              </w:tabs>
              <w:jc w:val="both"/>
              <w:outlineLvl w:val="0"/>
              <w:rPr>
                <w:sz w:val="20"/>
                <w:szCs w:val="20"/>
              </w:rPr>
            </w:pPr>
            <w:r w:rsidRPr="00FE39B9">
              <w:rPr>
                <w:sz w:val="20"/>
                <w:szCs w:val="20"/>
              </w:rPr>
              <w:t xml:space="preserve">3.5. </w:t>
            </w:r>
            <w:proofErr w:type="gramStart"/>
            <w:r w:rsidRPr="00FE39B9">
              <w:rPr>
                <w:sz w:val="20"/>
                <w:szCs w:val="20"/>
              </w:rPr>
              <w:t>Відсутність цементного нальоту і вапняних відкладень, водного і сечового каменів, накипу, сажі, жиру і плям іржі, скупчення бруду, залишків мила і окислення в важкодоступних місцях, за кранами, навколо петель сидінь, плям на металевих предметах, запахів, залишків хімії за винятком тих, які видаляються з поверхні відповідно до інструкції виробника.</w:t>
            </w:r>
            <w:proofErr w:type="gramEnd"/>
          </w:p>
        </w:tc>
        <w:tc>
          <w:tcPr>
            <w:tcW w:w="2643" w:type="dxa"/>
          </w:tcPr>
          <w:p w:rsidR="00BE249F" w:rsidRPr="00FE39B9" w:rsidRDefault="00BE249F" w:rsidP="00812F16">
            <w:pPr>
              <w:tabs>
                <w:tab w:val="left" w:pos="2160"/>
                <w:tab w:val="left" w:pos="3600"/>
              </w:tabs>
              <w:jc w:val="both"/>
              <w:outlineLvl w:val="0"/>
              <w:rPr>
                <w:sz w:val="20"/>
                <w:szCs w:val="20"/>
              </w:rPr>
            </w:pPr>
            <w:r w:rsidRPr="00FE39B9">
              <w:rPr>
                <w:sz w:val="20"/>
                <w:szCs w:val="20"/>
              </w:rPr>
              <w:lastRenderedPageBreak/>
              <w:t>Зовнішній огляд</w:t>
            </w:r>
          </w:p>
        </w:tc>
      </w:tr>
      <w:tr w:rsidR="00BE249F" w:rsidRPr="00FE39B9" w:rsidTr="00812F16">
        <w:tc>
          <w:tcPr>
            <w:tcW w:w="2554" w:type="dxa"/>
          </w:tcPr>
          <w:p w:rsidR="00BE249F" w:rsidRPr="00FE39B9" w:rsidRDefault="00BE249F" w:rsidP="00812F16">
            <w:pPr>
              <w:tabs>
                <w:tab w:val="left" w:pos="2160"/>
                <w:tab w:val="left" w:pos="3600"/>
              </w:tabs>
              <w:jc w:val="both"/>
              <w:outlineLvl w:val="0"/>
              <w:rPr>
                <w:sz w:val="20"/>
                <w:szCs w:val="20"/>
              </w:rPr>
            </w:pPr>
            <w:r w:rsidRPr="00FE39B9">
              <w:rPr>
                <w:sz w:val="20"/>
                <w:szCs w:val="20"/>
              </w:rPr>
              <w:lastRenderedPageBreak/>
              <w:t>4. полірування</w:t>
            </w:r>
          </w:p>
        </w:tc>
        <w:tc>
          <w:tcPr>
            <w:tcW w:w="2592" w:type="dxa"/>
          </w:tcPr>
          <w:p w:rsidR="00BE249F" w:rsidRPr="00FE39B9" w:rsidRDefault="00BE249F" w:rsidP="00812F16">
            <w:pPr>
              <w:tabs>
                <w:tab w:val="left" w:pos="2160"/>
                <w:tab w:val="left" w:pos="3600"/>
              </w:tabs>
              <w:jc w:val="both"/>
              <w:outlineLvl w:val="0"/>
              <w:rPr>
                <w:sz w:val="20"/>
                <w:szCs w:val="20"/>
              </w:rPr>
            </w:pPr>
            <w:r w:rsidRPr="00FE39B9">
              <w:rPr>
                <w:sz w:val="20"/>
                <w:szCs w:val="20"/>
              </w:rPr>
              <w:t>4.1. меблі, металеві поверхні</w:t>
            </w:r>
          </w:p>
        </w:tc>
        <w:tc>
          <w:tcPr>
            <w:tcW w:w="2739" w:type="dxa"/>
          </w:tcPr>
          <w:p w:rsidR="00BE249F" w:rsidRPr="00FE39B9" w:rsidRDefault="00BE249F" w:rsidP="00812F16">
            <w:pPr>
              <w:tabs>
                <w:tab w:val="left" w:pos="2160"/>
                <w:tab w:val="left" w:pos="3600"/>
              </w:tabs>
              <w:jc w:val="both"/>
              <w:outlineLvl w:val="0"/>
              <w:rPr>
                <w:sz w:val="20"/>
                <w:szCs w:val="20"/>
              </w:rPr>
            </w:pPr>
            <w:r w:rsidRPr="00FE39B9">
              <w:rPr>
                <w:sz w:val="20"/>
                <w:szCs w:val="20"/>
              </w:rPr>
              <w:t xml:space="preserve">4.1. Відсутність клейкості і залишків поліролі, </w:t>
            </w:r>
            <w:proofErr w:type="gramStart"/>
            <w:r w:rsidRPr="00FE39B9">
              <w:rPr>
                <w:sz w:val="20"/>
                <w:szCs w:val="20"/>
              </w:rPr>
              <w:t>нерівном</w:t>
            </w:r>
            <w:proofErr w:type="gramEnd"/>
            <w:r w:rsidRPr="00FE39B9">
              <w:rPr>
                <w:sz w:val="20"/>
                <w:szCs w:val="20"/>
              </w:rPr>
              <w:t>ірності блиску поверхні.</w:t>
            </w:r>
          </w:p>
        </w:tc>
        <w:tc>
          <w:tcPr>
            <w:tcW w:w="2643" w:type="dxa"/>
          </w:tcPr>
          <w:p w:rsidR="00BE249F" w:rsidRPr="00FE39B9" w:rsidRDefault="00BE249F" w:rsidP="00812F16">
            <w:pPr>
              <w:tabs>
                <w:tab w:val="left" w:pos="2160"/>
                <w:tab w:val="left" w:pos="3600"/>
              </w:tabs>
              <w:jc w:val="both"/>
              <w:outlineLvl w:val="0"/>
              <w:rPr>
                <w:sz w:val="20"/>
                <w:szCs w:val="20"/>
              </w:rPr>
            </w:pPr>
            <w:proofErr w:type="gramStart"/>
            <w:r w:rsidRPr="00FE39B9">
              <w:rPr>
                <w:sz w:val="20"/>
                <w:szCs w:val="20"/>
              </w:rPr>
              <w:t>Б</w:t>
            </w:r>
            <w:proofErr w:type="gramEnd"/>
            <w:r w:rsidRPr="00FE39B9">
              <w:rPr>
                <w:sz w:val="20"/>
                <w:szCs w:val="20"/>
              </w:rPr>
              <w:t>іла тканина, що прикладається до обробленої поверхні, не повинна мати слідів поліруючого засобу</w:t>
            </w:r>
          </w:p>
        </w:tc>
      </w:tr>
      <w:tr w:rsidR="00BE249F" w:rsidRPr="00FE39B9" w:rsidTr="00812F16">
        <w:tc>
          <w:tcPr>
            <w:tcW w:w="2554" w:type="dxa"/>
          </w:tcPr>
          <w:p w:rsidR="00BE249F" w:rsidRPr="00FE39B9" w:rsidRDefault="00BE249F" w:rsidP="00812F16">
            <w:pPr>
              <w:tabs>
                <w:tab w:val="left" w:pos="2160"/>
                <w:tab w:val="left" w:pos="3600"/>
              </w:tabs>
              <w:jc w:val="both"/>
              <w:outlineLvl w:val="0"/>
              <w:rPr>
                <w:sz w:val="20"/>
                <w:szCs w:val="20"/>
              </w:rPr>
            </w:pPr>
            <w:r w:rsidRPr="00FE39B9">
              <w:rPr>
                <w:sz w:val="20"/>
                <w:szCs w:val="20"/>
              </w:rPr>
              <w:t>5. хі</w:t>
            </w:r>
            <w:proofErr w:type="gramStart"/>
            <w:r w:rsidRPr="00FE39B9">
              <w:rPr>
                <w:sz w:val="20"/>
                <w:szCs w:val="20"/>
              </w:rPr>
              <w:t>м</w:t>
            </w:r>
            <w:proofErr w:type="gramEnd"/>
            <w:r w:rsidRPr="00FE39B9">
              <w:rPr>
                <w:sz w:val="20"/>
                <w:szCs w:val="20"/>
              </w:rPr>
              <w:t>ічне чищення</w:t>
            </w:r>
          </w:p>
        </w:tc>
        <w:tc>
          <w:tcPr>
            <w:tcW w:w="2592" w:type="dxa"/>
          </w:tcPr>
          <w:p w:rsidR="00BE249F" w:rsidRPr="00FE39B9" w:rsidRDefault="00BE249F" w:rsidP="00812F16">
            <w:pPr>
              <w:tabs>
                <w:tab w:val="left" w:pos="2160"/>
                <w:tab w:val="left" w:pos="3600"/>
              </w:tabs>
              <w:jc w:val="both"/>
              <w:outlineLvl w:val="0"/>
              <w:rPr>
                <w:sz w:val="20"/>
                <w:szCs w:val="20"/>
              </w:rPr>
            </w:pPr>
            <w:r w:rsidRPr="00FE39B9">
              <w:rPr>
                <w:sz w:val="20"/>
                <w:szCs w:val="20"/>
              </w:rPr>
              <w:t xml:space="preserve">5.1. тверді, напівтверді </w:t>
            </w:r>
            <w:proofErr w:type="gramStart"/>
            <w:r w:rsidRPr="00FE39B9">
              <w:rPr>
                <w:sz w:val="20"/>
                <w:szCs w:val="20"/>
              </w:rPr>
              <w:t>п</w:t>
            </w:r>
            <w:proofErr w:type="gramEnd"/>
            <w:r w:rsidRPr="00FE39B9">
              <w:rPr>
                <w:sz w:val="20"/>
                <w:szCs w:val="20"/>
              </w:rPr>
              <w:t>ідлоги і ін.</w:t>
            </w:r>
          </w:p>
        </w:tc>
        <w:tc>
          <w:tcPr>
            <w:tcW w:w="2739" w:type="dxa"/>
          </w:tcPr>
          <w:p w:rsidR="00BE249F" w:rsidRPr="00FE39B9" w:rsidRDefault="00BE249F" w:rsidP="00812F16">
            <w:pPr>
              <w:tabs>
                <w:tab w:val="left" w:pos="2160"/>
                <w:tab w:val="left" w:pos="3600"/>
              </w:tabs>
              <w:jc w:val="both"/>
              <w:outlineLvl w:val="0"/>
              <w:rPr>
                <w:sz w:val="20"/>
                <w:szCs w:val="20"/>
              </w:rPr>
            </w:pPr>
            <w:r w:rsidRPr="00FE39B9">
              <w:rPr>
                <w:sz w:val="20"/>
                <w:szCs w:val="20"/>
              </w:rPr>
              <w:t xml:space="preserve">5.1. Відсутність слідів немеханічних дій, хімії, воску, полімерних покриттів, </w:t>
            </w:r>
            <w:proofErr w:type="gramStart"/>
            <w:r w:rsidRPr="00FE39B9">
              <w:rPr>
                <w:sz w:val="20"/>
                <w:szCs w:val="20"/>
              </w:rPr>
              <w:t>пл</w:t>
            </w:r>
            <w:proofErr w:type="gramEnd"/>
            <w:r w:rsidRPr="00FE39B9">
              <w:rPr>
                <w:sz w:val="20"/>
                <w:szCs w:val="20"/>
              </w:rPr>
              <w:t>івок від захисних покриттів.</w:t>
            </w:r>
          </w:p>
        </w:tc>
        <w:tc>
          <w:tcPr>
            <w:tcW w:w="2643" w:type="dxa"/>
          </w:tcPr>
          <w:p w:rsidR="00BE249F" w:rsidRPr="00FE39B9" w:rsidRDefault="00BE249F" w:rsidP="00812F16">
            <w:pPr>
              <w:tabs>
                <w:tab w:val="left" w:pos="2160"/>
                <w:tab w:val="left" w:pos="3600"/>
              </w:tabs>
              <w:jc w:val="both"/>
              <w:outlineLvl w:val="0"/>
              <w:rPr>
                <w:sz w:val="20"/>
                <w:szCs w:val="20"/>
              </w:rPr>
            </w:pPr>
            <w:r w:rsidRPr="00FE39B9">
              <w:rPr>
                <w:sz w:val="20"/>
                <w:szCs w:val="20"/>
              </w:rPr>
              <w:t>Зовнішній огляд</w:t>
            </w:r>
          </w:p>
        </w:tc>
      </w:tr>
      <w:tr w:rsidR="00BE249F" w:rsidRPr="00FE39B9" w:rsidTr="00812F16">
        <w:tc>
          <w:tcPr>
            <w:tcW w:w="2554" w:type="dxa"/>
          </w:tcPr>
          <w:p w:rsidR="00BE249F" w:rsidRPr="00FE39B9" w:rsidRDefault="00BE249F" w:rsidP="00812F16">
            <w:pPr>
              <w:tabs>
                <w:tab w:val="left" w:pos="2160"/>
                <w:tab w:val="left" w:pos="3600"/>
              </w:tabs>
              <w:jc w:val="both"/>
              <w:outlineLvl w:val="0"/>
              <w:rPr>
                <w:sz w:val="20"/>
                <w:szCs w:val="20"/>
              </w:rPr>
            </w:pPr>
            <w:r w:rsidRPr="00FE39B9">
              <w:rPr>
                <w:sz w:val="20"/>
                <w:szCs w:val="20"/>
              </w:rPr>
              <w:t>6. чистка</w:t>
            </w:r>
          </w:p>
        </w:tc>
        <w:tc>
          <w:tcPr>
            <w:tcW w:w="2592" w:type="dxa"/>
          </w:tcPr>
          <w:p w:rsidR="00BE249F" w:rsidRPr="00FE39B9" w:rsidRDefault="00BE249F" w:rsidP="00812F16">
            <w:pPr>
              <w:tabs>
                <w:tab w:val="left" w:pos="2160"/>
                <w:tab w:val="left" w:pos="3600"/>
              </w:tabs>
              <w:jc w:val="both"/>
              <w:outlineLvl w:val="0"/>
              <w:rPr>
                <w:sz w:val="20"/>
                <w:szCs w:val="20"/>
              </w:rPr>
            </w:pPr>
            <w:r w:rsidRPr="00FE39B9">
              <w:rPr>
                <w:sz w:val="20"/>
                <w:szCs w:val="20"/>
              </w:rPr>
              <w:t>6.1. металеві поверхні</w:t>
            </w:r>
          </w:p>
        </w:tc>
        <w:tc>
          <w:tcPr>
            <w:tcW w:w="2739" w:type="dxa"/>
          </w:tcPr>
          <w:p w:rsidR="00BE249F" w:rsidRPr="00FE39B9" w:rsidRDefault="00BE249F" w:rsidP="00812F16">
            <w:pPr>
              <w:tabs>
                <w:tab w:val="left" w:pos="2160"/>
                <w:tab w:val="left" w:pos="3600"/>
              </w:tabs>
              <w:jc w:val="both"/>
              <w:outlineLvl w:val="0"/>
              <w:rPr>
                <w:sz w:val="20"/>
                <w:szCs w:val="20"/>
              </w:rPr>
            </w:pPr>
            <w:r w:rsidRPr="00FE39B9">
              <w:rPr>
                <w:sz w:val="20"/>
                <w:szCs w:val="20"/>
              </w:rPr>
              <w:t>6.1. Відсутність пилу, плям, відбитків пальці</w:t>
            </w:r>
            <w:proofErr w:type="gramStart"/>
            <w:r w:rsidRPr="00FE39B9">
              <w:rPr>
                <w:sz w:val="20"/>
                <w:szCs w:val="20"/>
              </w:rPr>
              <w:t>в</w:t>
            </w:r>
            <w:proofErr w:type="gramEnd"/>
            <w:r w:rsidRPr="00FE39B9">
              <w:rPr>
                <w:sz w:val="20"/>
                <w:szCs w:val="20"/>
              </w:rPr>
              <w:t>.</w:t>
            </w:r>
          </w:p>
        </w:tc>
        <w:tc>
          <w:tcPr>
            <w:tcW w:w="2643" w:type="dxa"/>
          </w:tcPr>
          <w:p w:rsidR="00BE249F" w:rsidRPr="00FE39B9" w:rsidRDefault="00BE249F" w:rsidP="00812F16">
            <w:pPr>
              <w:tabs>
                <w:tab w:val="left" w:pos="2160"/>
                <w:tab w:val="left" w:pos="3600"/>
              </w:tabs>
              <w:jc w:val="both"/>
              <w:outlineLvl w:val="0"/>
              <w:rPr>
                <w:sz w:val="20"/>
                <w:szCs w:val="20"/>
              </w:rPr>
            </w:pPr>
            <w:r w:rsidRPr="00FE39B9">
              <w:rPr>
                <w:sz w:val="20"/>
                <w:szCs w:val="20"/>
              </w:rPr>
              <w:t>Зовнішній огляд</w:t>
            </w:r>
          </w:p>
        </w:tc>
      </w:tr>
    </w:tbl>
    <w:p w:rsidR="00BE249F" w:rsidRDefault="00BE249F" w:rsidP="00BE249F">
      <w:pPr>
        <w:shd w:val="clear" w:color="auto" w:fill="FFFFFF"/>
        <w:ind w:right="1" w:firstLine="567"/>
        <w:jc w:val="both"/>
      </w:pPr>
      <w:r w:rsidRPr="00FE39B9">
        <w:t xml:space="preserve">Примітка: огляд та оцінка якості прибирання повинні проводитись не </w:t>
      </w:r>
      <w:proofErr w:type="gramStart"/>
      <w:r w:rsidRPr="00FE39B9">
        <w:t>п</w:t>
      </w:r>
      <w:proofErr w:type="gramEnd"/>
      <w:r w:rsidRPr="00FE39B9">
        <w:t>ізніше ніж через 30-60 хвилин після повної готовності поверхні до експлуатації.</w:t>
      </w:r>
    </w:p>
    <w:p w:rsidR="00BE249F" w:rsidRDefault="00BE249F" w:rsidP="00BE249F">
      <w:pPr>
        <w:shd w:val="clear" w:color="auto" w:fill="FFFFFF"/>
        <w:ind w:right="1" w:firstLine="567"/>
        <w:jc w:val="both"/>
      </w:pPr>
    </w:p>
    <w:p w:rsidR="00BE249F" w:rsidRDefault="00BE249F" w:rsidP="00BE249F">
      <w:pPr>
        <w:shd w:val="clear" w:color="auto" w:fill="FFFFFF"/>
        <w:ind w:right="1" w:firstLine="567"/>
        <w:jc w:val="right"/>
      </w:pPr>
      <w:r>
        <w:t>Таблиця 4</w:t>
      </w:r>
    </w:p>
    <w:tbl>
      <w:tblPr>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
        <w:gridCol w:w="3161"/>
        <w:gridCol w:w="4242"/>
        <w:gridCol w:w="2399"/>
      </w:tblGrid>
      <w:tr w:rsidR="00BE249F" w:rsidRPr="008E2DDF" w:rsidTr="00812F16">
        <w:trPr>
          <w:trHeight w:val="551"/>
          <w:jc w:val="center"/>
        </w:trPr>
        <w:tc>
          <w:tcPr>
            <w:tcW w:w="10209" w:type="dxa"/>
            <w:gridSpan w:val="4"/>
            <w:tcBorders>
              <w:top w:val="single" w:sz="4" w:space="0" w:color="auto"/>
              <w:left w:val="single" w:sz="4" w:space="0" w:color="auto"/>
              <w:bottom w:val="single" w:sz="4" w:space="0" w:color="auto"/>
              <w:right w:val="single" w:sz="4" w:space="0" w:color="auto"/>
            </w:tcBorders>
          </w:tcPr>
          <w:p w:rsidR="00BE249F" w:rsidRPr="00FE39B9" w:rsidRDefault="00BE249F" w:rsidP="00812F16">
            <w:pPr>
              <w:tabs>
                <w:tab w:val="left" w:pos="2160"/>
                <w:tab w:val="left" w:pos="3600"/>
              </w:tabs>
              <w:jc w:val="both"/>
              <w:outlineLvl w:val="0"/>
              <w:rPr>
                <w:sz w:val="20"/>
                <w:szCs w:val="20"/>
              </w:rPr>
            </w:pPr>
            <w:r w:rsidRPr="00FE39B9">
              <w:rPr>
                <w:sz w:val="20"/>
                <w:szCs w:val="20"/>
              </w:rPr>
              <w:t>Прибудинкова територія адміністративних будівель Головного управління ДПС в Одеській області</w:t>
            </w:r>
          </w:p>
        </w:tc>
      </w:tr>
      <w:tr w:rsidR="00BE249F" w:rsidRPr="008E2DDF" w:rsidTr="00812F16">
        <w:trPr>
          <w:trHeight w:val="1141"/>
          <w:jc w:val="center"/>
        </w:trPr>
        <w:tc>
          <w:tcPr>
            <w:tcW w:w="407" w:type="dxa"/>
            <w:tcBorders>
              <w:top w:val="single" w:sz="4" w:space="0" w:color="auto"/>
              <w:left w:val="single" w:sz="4" w:space="0" w:color="auto"/>
              <w:bottom w:val="single" w:sz="4" w:space="0" w:color="auto"/>
              <w:right w:val="single" w:sz="4" w:space="0" w:color="auto"/>
            </w:tcBorders>
          </w:tcPr>
          <w:p w:rsidR="00BE249F" w:rsidRPr="00FE39B9" w:rsidRDefault="00BE249F" w:rsidP="00812F16">
            <w:pPr>
              <w:tabs>
                <w:tab w:val="left" w:pos="2160"/>
                <w:tab w:val="left" w:pos="3600"/>
              </w:tabs>
              <w:jc w:val="both"/>
              <w:outlineLvl w:val="0"/>
              <w:rPr>
                <w:sz w:val="20"/>
                <w:szCs w:val="20"/>
              </w:rPr>
            </w:pPr>
            <w:r w:rsidRPr="00FE39B9">
              <w:rPr>
                <w:sz w:val="20"/>
                <w:szCs w:val="20"/>
              </w:rPr>
              <w:lastRenderedPageBreak/>
              <w:t>1.</w:t>
            </w:r>
          </w:p>
        </w:tc>
        <w:tc>
          <w:tcPr>
            <w:tcW w:w="3161" w:type="dxa"/>
            <w:tcBorders>
              <w:top w:val="single" w:sz="4" w:space="0" w:color="auto"/>
              <w:left w:val="single" w:sz="4" w:space="0" w:color="auto"/>
              <w:bottom w:val="single" w:sz="4" w:space="0" w:color="auto"/>
              <w:right w:val="single" w:sz="4" w:space="0" w:color="auto"/>
            </w:tcBorders>
          </w:tcPr>
          <w:p w:rsidR="00BE249F" w:rsidRPr="00FE39B9" w:rsidRDefault="00BE249F" w:rsidP="00812F16">
            <w:pPr>
              <w:tabs>
                <w:tab w:val="left" w:pos="2160"/>
                <w:tab w:val="left" w:pos="3600"/>
              </w:tabs>
              <w:jc w:val="both"/>
              <w:outlineLvl w:val="0"/>
              <w:rPr>
                <w:sz w:val="20"/>
                <w:szCs w:val="20"/>
              </w:rPr>
            </w:pPr>
            <w:r w:rsidRPr="00FE39B9">
              <w:rPr>
                <w:sz w:val="20"/>
                <w:szCs w:val="20"/>
              </w:rPr>
              <w:t>Озеленення прибудинкових територій</w:t>
            </w:r>
          </w:p>
        </w:tc>
        <w:tc>
          <w:tcPr>
            <w:tcW w:w="4242" w:type="dxa"/>
            <w:tcBorders>
              <w:top w:val="single" w:sz="4" w:space="0" w:color="auto"/>
              <w:left w:val="single" w:sz="4" w:space="0" w:color="auto"/>
              <w:bottom w:val="single" w:sz="4" w:space="0" w:color="auto"/>
              <w:right w:val="single" w:sz="4" w:space="0" w:color="auto"/>
            </w:tcBorders>
            <w:vAlign w:val="center"/>
          </w:tcPr>
          <w:p w:rsidR="00BE249F" w:rsidRPr="00FE39B9" w:rsidRDefault="00BE249F" w:rsidP="00812F16">
            <w:pPr>
              <w:tabs>
                <w:tab w:val="left" w:pos="2160"/>
                <w:tab w:val="left" w:pos="3600"/>
              </w:tabs>
              <w:jc w:val="both"/>
              <w:outlineLvl w:val="0"/>
              <w:rPr>
                <w:sz w:val="20"/>
                <w:szCs w:val="20"/>
              </w:rPr>
            </w:pPr>
            <w:r w:rsidRPr="00FE39B9">
              <w:rPr>
                <w:sz w:val="20"/>
                <w:szCs w:val="20"/>
              </w:rPr>
              <w:t xml:space="preserve">Санітарна </w:t>
            </w:r>
            <w:proofErr w:type="gramStart"/>
            <w:r w:rsidRPr="00FE39B9">
              <w:rPr>
                <w:sz w:val="20"/>
                <w:szCs w:val="20"/>
              </w:rPr>
              <w:t>обр</w:t>
            </w:r>
            <w:proofErr w:type="gramEnd"/>
            <w:r w:rsidRPr="00FE39B9">
              <w:rPr>
                <w:sz w:val="20"/>
                <w:szCs w:val="20"/>
              </w:rPr>
              <w:t>ізка деревних листяних та хвойних рослин.</w:t>
            </w:r>
          </w:p>
        </w:tc>
        <w:tc>
          <w:tcPr>
            <w:tcW w:w="2399" w:type="dxa"/>
            <w:tcBorders>
              <w:top w:val="single" w:sz="4" w:space="0" w:color="auto"/>
              <w:left w:val="single" w:sz="4" w:space="0" w:color="auto"/>
              <w:bottom w:val="single" w:sz="4" w:space="0" w:color="auto"/>
              <w:right w:val="single" w:sz="4" w:space="0" w:color="auto"/>
            </w:tcBorders>
            <w:vAlign w:val="center"/>
          </w:tcPr>
          <w:p w:rsidR="00BE249F" w:rsidRPr="00FE39B9" w:rsidRDefault="00BE249F" w:rsidP="00812F16">
            <w:pPr>
              <w:tabs>
                <w:tab w:val="left" w:pos="2160"/>
                <w:tab w:val="left" w:pos="3600"/>
              </w:tabs>
              <w:jc w:val="both"/>
              <w:outlineLvl w:val="0"/>
              <w:rPr>
                <w:sz w:val="20"/>
                <w:szCs w:val="20"/>
              </w:rPr>
            </w:pPr>
            <w:r w:rsidRPr="00FE39B9">
              <w:rPr>
                <w:sz w:val="20"/>
                <w:szCs w:val="20"/>
              </w:rPr>
              <w:t xml:space="preserve">в сезон </w:t>
            </w:r>
            <w:proofErr w:type="gramStart"/>
            <w:r w:rsidRPr="00FE39B9">
              <w:rPr>
                <w:sz w:val="20"/>
                <w:szCs w:val="20"/>
              </w:rPr>
              <w:t>по</w:t>
            </w:r>
            <w:proofErr w:type="gramEnd"/>
            <w:r w:rsidRPr="00FE39B9">
              <w:rPr>
                <w:sz w:val="20"/>
                <w:szCs w:val="20"/>
              </w:rPr>
              <w:t xml:space="preserve"> потребі</w:t>
            </w:r>
          </w:p>
        </w:tc>
      </w:tr>
      <w:tr w:rsidR="00BE249F" w:rsidRPr="008E2DDF" w:rsidTr="00812F16">
        <w:trPr>
          <w:trHeight w:val="20"/>
          <w:jc w:val="center"/>
        </w:trPr>
        <w:tc>
          <w:tcPr>
            <w:tcW w:w="407" w:type="dxa"/>
            <w:vMerge w:val="restart"/>
            <w:tcBorders>
              <w:top w:val="single" w:sz="4" w:space="0" w:color="auto"/>
              <w:left w:val="single" w:sz="4" w:space="0" w:color="auto"/>
              <w:bottom w:val="single" w:sz="4" w:space="0" w:color="auto"/>
              <w:right w:val="single" w:sz="4" w:space="0" w:color="auto"/>
            </w:tcBorders>
          </w:tcPr>
          <w:p w:rsidR="00BE249F" w:rsidRPr="00FE39B9" w:rsidRDefault="00BE249F" w:rsidP="00812F16">
            <w:pPr>
              <w:tabs>
                <w:tab w:val="left" w:pos="2160"/>
                <w:tab w:val="left" w:pos="3600"/>
              </w:tabs>
              <w:jc w:val="both"/>
              <w:outlineLvl w:val="0"/>
              <w:rPr>
                <w:sz w:val="20"/>
                <w:szCs w:val="20"/>
              </w:rPr>
            </w:pPr>
            <w:r w:rsidRPr="00FE39B9">
              <w:rPr>
                <w:sz w:val="20"/>
                <w:szCs w:val="20"/>
              </w:rPr>
              <w:t>2.</w:t>
            </w:r>
          </w:p>
        </w:tc>
        <w:tc>
          <w:tcPr>
            <w:tcW w:w="3161" w:type="dxa"/>
            <w:vMerge w:val="restart"/>
            <w:tcBorders>
              <w:top w:val="single" w:sz="4" w:space="0" w:color="auto"/>
              <w:left w:val="single" w:sz="4" w:space="0" w:color="auto"/>
              <w:bottom w:val="single" w:sz="4" w:space="0" w:color="auto"/>
              <w:right w:val="single" w:sz="4" w:space="0" w:color="auto"/>
            </w:tcBorders>
          </w:tcPr>
          <w:p w:rsidR="00BE249F" w:rsidRPr="00FE39B9" w:rsidRDefault="00BE249F" w:rsidP="00812F16">
            <w:pPr>
              <w:tabs>
                <w:tab w:val="left" w:pos="2160"/>
                <w:tab w:val="left" w:pos="3600"/>
              </w:tabs>
              <w:jc w:val="both"/>
              <w:outlineLvl w:val="0"/>
              <w:rPr>
                <w:sz w:val="20"/>
                <w:szCs w:val="20"/>
              </w:rPr>
            </w:pPr>
            <w:r w:rsidRPr="00FE39B9">
              <w:rPr>
                <w:sz w:val="20"/>
                <w:szCs w:val="20"/>
              </w:rPr>
              <w:t>Літнє прибирання прибудинкових територій адмінбудівель</w:t>
            </w:r>
          </w:p>
        </w:tc>
        <w:tc>
          <w:tcPr>
            <w:tcW w:w="4242" w:type="dxa"/>
            <w:tcBorders>
              <w:top w:val="single" w:sz="4" w:space="0" w:color="auto"/>
              <w:left w:val="single" w:sz="4" w:space="0" w:color="auto"/>
              <w:bottom w:val="single" w:sz="4" w:space="0" w:color="auto"/>
              <w:right w:val="single" w:sz="4" w:space="0" w:color="auto"/>
            </w:tcBorders>
            <w:vAlign w:val="center"/>
          </w:tcPr>
          <w:p w:rsidR="00BE249F" w:rsidRPr="00FE39B9" w:rsidRDefault="00BE249F" w:rsidP="00812F16">
            <w:pPr>
              <w:tabs>
                <w:tab w:val="left" w:pos="2160"/>
                <w:tab w:val="left" w:pos="3600"/>
              </w:tabs>
              <w:jc w:val="both"/>
              <w:outlineLvl w:val="0"/>
              <w:rPr>
                <w:sz w:val="20"/>
                <w:szCs w:val="20"/>
              </w:rPr>
            </w:pPr>
            <w:r w:rsidRPr="00FE39B9">
              <w:rPr>
                <w:sz w:val="20"/>
                <w:szCs w:val="20"/>
              </w:rPr>
              <w:t>прибирання сміття з газоні</w:t>
            </w:r>
            <w:proofErr w:type="gramStart"/>
            <w:r w:rsidRPr="00FE39B9">
              <w:rPr>
                <w:sz w:val="20"/>
                <w:szCs w:val="20"/>
              </w:rPr>
              <w:t>в</w:t>
            </w:r>
            <w:proofErr w:type="gramEnd"/>
            <w:r w:rsidRPr="00FE39B9">
              <w:rPr>
                <w:sz w:val="20"/>
                <w:szCs w:val="20"/>
              </w:rPr>
              <w:t xml:space="preserve">, </w:t>
            </w:r>
          </w:p>
          <w:p w:rsidR="00BE249F" w:rsidRPr="00FE39B9" w:rsidRDefault="00BE249F" w:rsidP="00812F16">
            <w:pPr>
              <w:tabs>
                <w:tab w:val="left" w:pos="2160"/>
                <w:tab w:val="left" w:pos="3600"/>
              </w:tabs>
              <w:jc w:val="both"/>
              <w:outlineLvl w:val="0"/>
              <w:rPr>
                <w:sz w:val="20"/>
                <w:szCs w:val="20"/>
              </w:rPr>
            </w:pPr>
            <w:proofErr w:type="gramStart"/>
            <w:r w:rsidRPr="00FE39B9">
              <w:rPr>
                <w:sz w:val="20"/>
                <w:szCs w:val="20"/>
              </w:rPr>
              <w:t>п</w:t>
            </w:r>
            <w:proofErr w:type="gramEnd"/>
            <w:r w:rsidRPr="00FE39B9">
              <w:rPr>
                <w:sz w:val="20"/>
                <w:szCs w:val="20"/>
              </w:rPr>
              <w:t xml:space="preserve">ідмітання території, прибирання зруйнованих насаджень, </w:t>
            </w:r>
          </w:p>
          <w:p w:rsidR="00BE249F" w:rsidRPr="00FE39B9" w:rsidRDefault="00BE249F" w:rsidP="00812F16">
            <w:pPr>
              <w:tabs>
                <w:tab w:val="left" w:pos="2160"/>
                <w:tab w:val="left" w:pos="3600"/>
              </w:tabs>
              <w:jc w:val="both"/>
              <w:outlineLvl w:val="0"/>
              <w:rPr>
                <w:sz w:val="20"/>
                <w:szCs w:val="20"/>
              </w:rPr>
            </w:pPr>
            <w:proofErr w:type="gramStart"/>
            <w:r w:rsidRPr="00FE39B9">
              <w:rPr>
                <w:sz w:val="20"/>
                <w:szCs w:val="20"/>
              </w:rPr>
              <w:t>миття території зі шлангу для зменшення пилоутворення та зволоження повітря, очищення урн від сміття, миття вручну або шлангом і санітарна обробка урн та контейнерів для твердих побутових відходів, а також місць їх установлення, протирання покажчиків, номерних знаків, вологою ганчіркою або із застосуванням мийних засобів, витирання насухо, очищення решіток</w:t>
            </w:r>
            <w:proofErr w:type="gramEnd"/>
            <w:r w:rsidRPr="00FE39B9">
              <w:rPr>
                <w:sz w:val="20"/>
                <w:szCs w:val="20"/>
              </w:rPr>
              <w:t xml:space="preserve"> зливної каналізації, розчищення канав для </w:t>
            </w:r>
            <w:proofErr w:type="gramStart"/>
            <w:r w:rsidRPr="00FE39B9">
              <w:rPr>
                <w:sz w:val="20"/>
                <w:szCs w:val="20"/>
              </w:rPr>
              <w:t>ст</w:t>
            </w:r>
            <w:proofErr w:type="gramEnd"/>
            <w:r w:rsidRPr="00FE39B9">
              <w:rPr>
                <w:sz w:val="20"/>
                <w:szCs w:val="20"/>
              </w:rPr>
              <w:t xml:space="preserve">ікання талої води до люків і приймальних колодязів зливної мережі, </w:t>
            </w:r>
          </w:p>
          <w:p w:rsidR="00BE249F" w:rsidRPr="00FE39B9" w:rsidRDefault="00BE249F" w:rsidP="00812F16">
            <w:pPr>
              <w:tabs>
                <w:tab w:val="left" w:pos="2160"/>
                <w:tab w:val="left" w:pos="3600"/>
              </w:tabs>
              <w:jc w:val="both"/>
              <w:outlineLvl w:val="0"/>
              <w:rPr>
                <w:sz w:val="20"/>
                <w:szCs w:val="20"/>
              </w:rPr>
            </w:pPr>
            <w:proofErr w:type="gramStart"/>
            <w:r w:rsidRPr="00FE39B9">
              <w:rPr>
                <w:sz w:val="20"/>
                <w:szCs w:val="20"/>
              </w:rPr>
              <w:t>п</w:t>
            </w:r>
            <w:proofErr w:type="gramEnd"/>
            <w:r w:rsidRPr="00FE39B9">
              <w:rPr>
                <w:sz w:val="20"/>
                <w:szCs w:val="20"/>
              </w:rPr>
              <w:t xml:space="preserve">ідмітання і згрібання листя, </w:t>
            </w:r>
          </w:p>
          <w:p w:rsidR="00BE249F" w:rsidRPr="00FE39B9" w:rsidRDefault="00BE249F" w:rsidP="00812F16">
            <w:pPr>
              <w:tabs>
                <w:tab w:val="left" w:pos="2160"/>
                <w:tab w:val="left" w:pos="3600"/>
              </w:tabs>
              <w:jc w:val="both"/>
              <w:outlineLvl w:val="0"/>
              <w:rPr>
                <w:sz w:val="20"/>
                <w:szCs w:val="20"/>
              </w:rPr>
            </w:pPr>
            <w:r w:rsidRPr="00FE39B9">
              <w:rPr>
                <w:sz w:val="20"/>
                <w:szCs w:val="20"/>
              </w:rPr>
              <w:t xml:space="preserve">очищення від сміття території, </w:t>
            </w:r>
            <w:proofErr w:type="gramStart"/>
            <w:r w:rsidRPr="00FE39B9">
              <w:rPr>
                <w:sz w:val="20"/>
                <w:szCs w:val="20"/>
              </w:rPr>
              <w:t>на</w:t>
            </w:r>
            <w:proofErr w:type="gramEnd"/>
            <w:r w:rsidRPr="00FE39B9">
              <w:rPr>
                <w:sz w:val="20"/>
                <w:szCs w:val="20"/>
              </w:rPr>
              <w:t xml:space="preserve"> якій взимку передбачається складати сніг</w:t>
            </w:r>
          </w:p>
        </w:tc>
        <w:tc>
          <w:tcPr>
            <w:tcW w:w="2399" w:type="dxa"/>
            <w:tcBorders>
              <w:top w:val="single" w:sz="4" w:space="0" w:color="auto"/>
              <w:left w:val="single" w:sz="4" w:space="0" w:color="auto"/>
              <w:bottom w:val="single" w:sz="4" w:space="0" w:color="auto"/>
              <w:right w:val="single" w:sz="4" w:space="0" w:color="auto"/>
            </w:tcBorders>
            <w:vAlign w:val="center"/>
          </w:tcPr>
          <w:p w:rsidR="00BE249F" w:rsidRPr="00FE39B9" w:rsidRDefault="00BE249F" w:rsidP="00812F16">
            <w:pPr>
              <w:tabs>
                <w:tab w:val="left" w:pos="2160"/>
                <w:tab w:val="left" w:pos="3600"/>
              </w:tabs>
              <w:jc w:val="both"/>
              <w:outlineLvl w:val="0"/>
              <w:rPr>
                <w:sz w:val="20"/>
                <w:szCs w:val="20"/>
              </w:rPr>
            </w:pPr>
            <w:r w:rsidRPr="00FE39B9">
              <w:rPr>
                <w:sz w:val="20"/>
                <w:szCs w:val="20"/>
              </w:rPr>
              <w:t>Щоденно</w:t>
            </w:r>
          </w:p>
        </w:tc>
      </w:tr>
      <w:tr w:rsidR="00BE249F" w:rsidRPr="008E2DDF" w:rsidTr="00812F16">
        <w:trPr>
          <w:trHeight w:val="20"/>
          <w:jc w:val="center"/>
        </w:trPr>
        <w:tc>
          <w:tcPr>
            <w:tcW w:w="407" w:type="dxa"/>
            <w:vMerge/>
            <w:tcBorders>
              <w:top w:val="single" w:sz="4" w:space="0" w:color="auto"/>
              <w:left w:val="single" w:sz="4" w:space="0" w:color="auto"/>
              <w:bottom w:val="single" w:sz="4" w:space="0" w:color="auto"/>
              <w:right w:val="single" w:sz="4" w:space="0" w:color="auto"/>
            </w:tcBorders>
            <w:vAlign w:val="center"/>
          </w:tcPr>
          <w:p w:rsidR="00BE249F" w:rsidRPr="00FE39B9" w:rsidRDefault="00BE249F" w:rsidP="00812F16">
            <w:pPr>
              <w:tabs>
                <w:tab w:val="left" w:pos="2160"/>
                <w:tab w:val="left" w:pos="3600"/>
              </w:tabs>
              <w:jc w:val="both"/>
              <w:outlineLvl w:val="0"/>
              <w:rPr>
                <w:sz w:val="20"/>
                <w:szCs w:val="20"/>
              </w:rPr>
            </w:pPr>
          </w:p>
        </w:tc>
        <w:tc>
          <w:tcPr>
            <w:tcW w:w="3161" w:type="dxa"/>
            <w:vMerge/>
            <w:tcBorders>
              <w:top w:val="single" w:sz="4" w:space="0" w:color="auto"/>
              <w:left w:val="single" w:sz="4" w:space="0" w:color="auto"/>
              <w:bottom w:val="single" w:sz="4" w:space="0" w:color="auto"/>
              <w:right w:val="single" w:sz="4" w:space="0" w:color="auto"/>
            </w:tcBorders>
            <w:vAlign w:val="center"/>
          </w:tcPr>
          <w:p w:rsidR="00BE249F" w:rsidRPr="00FE39B9" w:rsidRDefault="00BE249F" w:rsidP="00812F16">
            <w:pPr>
              <w:tabs>
                <w:tab w:val="left" w:pos="2160"/>
                <w:tab w:val="left" w:pos="3600"/>
              </w:tabs>
              <w:jc w:val="both"/>
              <w:outlineLvl w:val="0"/>
              <w:rPr>
                <w:sz w:val="20"/>
                <w:szCs w:val="20"/>
              </w:rPr>
            </w:pPr>
          </w:p>
        </w:tc>
        <w:tc>
          <w:tcPr>
            <w:tcW w:w="4242" w:type="dxa"/>
            <w:tcBorders>
              <w:top w:val="single" w:sz="4" w:space="0" w:color="auto"/>
              <w:left w:val="single" w:sz="4" w:space="0" w:color="auto"/>
              <w:bottom w:val="single" w:sz="4" w:space="0" w:color="auto"/>
              <w:right w:val="single" w:sz="4" w:space="0" w:color="auto"/>
            </w:tcBorders>
            <w:vAlign w:val="center"/>
          </w:tcPr>
          <w:p w:rsidR="00BE249F" w:rsidRPr="00FE39B9" w:rsidRDefault="00BE249F" w:rsidP="00812F16">
            <w:pPr>
              <w:tabs>
                <w:tab w:val="left" w:pos="2160"/>
                <w:tab w:val="left" w:pos="3600"/>
              </w:tabs>
              <w:jc w:val="both"/>
              <w:outlineLvl w:val="0"/>
              <w:rPr>
                <w:sz w:val="20"/>
                <w:szCs w:val="20"/>
              </w:rPr>
            </w:pPr>
            <w:proofErr w:type="gramStart"/>
            <w:r w:rsidRPr="00FE39B9">
              <w:rPr>
                <w:sz w:val="20"/>
                <w:szCs w:val="20"/>
              </w:rPr>
              <w:t>п</w:t>
            </w:r>
            <w:proofErr w:type="gramEnd"/>
            <w:r w:rsidRPr="00FE39B9">
              <w:rPr>
                <w:sz w:val="20"/>
                <w:szCs w:val="20"/>
              </w:rPr>
              <w:t xml:space="preserve">ідстригання газону </w:t>
            </w:r>
          </w:p>
        </w:tc>
        <w:tc>
          <w:tcPr>
            <w:tcW w:w="2399" w:type="dxa"/>
            <w:tcBorders>
              <w:top w:val="single" w:sz="4" w:space="0" w:color="auto"/>
              <w:left w:val="single" w:sz="4" w:space="0" w:color="auto"/>
              <w:bottom w:val="single" w:sz="4" w:space="0" w:color="auto"/>
              <w:right w:val="single" w:sz="4" w:space="0" w:color="auto"/>
            </w:tcBorders>
            <w:vAlign w:val="center"/>
          </w:tcPr>
          <w:p w:rsidR="00BE249F" w:rsidRPr="00FE39B9" w:rsidRDefault="00BE249F" w:rsidP="00812F16">
            <w:pPr>
              <w:tabs>
                <w:tab w:val="left" w:pos="2160"/>
                <w:tab w:val="left" w:pos="3600"/>
              </w:tabs>
              <w:ind w:right="300"/>
              <w:jc w:val="both"/>
              <w:outlineLvl w:val="0"/>
              <w:rPr>
                <w:sz w:val="20"/>
                <w:szCs w:val="20"/>
              </w:rPr>
            </w:pPr>
            <w:r w:rsidRPr="00FE39B9">
              <w:rPr>
                <w:sz w:val="20"/>
                <w:szCs w:val="20"/>
              </w:rPr>
              <w:t xml:space="preserve">1 раз на місяць </w:t>
            </w:r>
            <w:proofErr w:type="gramStart"/>
            <w:r w:rsidRPr="00FE39B9">
              <w:rPr>
                <w:sz w:val="20"/>
                <w:szCs w:val="20"/>
              </w:rPr>
              <w:t>у</w:t>
            </w:r>
            <w:proofErr w:type="gramEnd"/>
            <w:r w:rsidRPr="00FE39B9">
              <w:rPr>
                <w:sz w:val="20"/>
                <w:szCs w:val="20"/>
              </w:rPr>
              <w:t xml:space="preserve"> разі необхідності</w:t>
            </w:r>
          </w:p>
        </w:tc>
      </w:tr>
      <w:tr w:rsidR="00BE249F" w:rsidRPr="008E2DDF" w:rsidTr="00812F16">
        <w:trPr>
          <w:trHeight w:val="20"/>
          <w:jc w:val="center"/>
        </w:trPr>
        <w:tc>
          <w:tcPr>
            <w:tcW w:w="407" w:type="dxa"/>
            <w:vMerge w:val="restart"/>
            <w:tcBorders>
              <w:top w:val="single" w:sz="4" w:space="0" w:color="auto"/>
              <w:left w:val="single" w:sz="4" w:space="0" w:color="auto"/>
              <w:right w:val="single" w:sz="4" w:space="0" w:color="auto"/>
            </w:tcBorders>
          </w:tcPr>
          <w:p w:rsidR="00BE249F" w:rsidRPr="00FE39B9" w:rsidRDefault="00BE249F" w:rsidP="00812F16">
            <w:pPr>
              <w:tabs>
                <w:tab w:val="left" w:pos="2160"/>
                <w:tab w:val="left" w:pos="3600"/>
              </w:tabs>
              <w:jc w:val="both"/>
              <w:outlineLvl w:val="0"/>
              <w:rPr>
                <w:sz w:val="20"/>
                <w:szCs w:val="20"/>
              </w:rPr>
            </w:pPr>
            <w:r w:rsidRPr="00FE39B9">
              <w:rPr>
                <w:sz w:val="20"/>
                <w:szCs w:val="20"/>
              </w:rPr>
              <w:t>3.</w:t>
            </w:r>
          </w:p>
        </w:tc>
        <w:tc>
          <w:tcPr>
            <w:tcW w:w="3161" w:type="dxa"/>
            <w:vMerge w:val="restart"/>
            <w:tcBorders>
              <w:top w:val="single" w:sz="4" w:space="0" w:color="auto"/>
              <w:left w:val="single" w:sz="4" w:space="0" w:color="auto"/>
              <w:right w:val="single" w:sz="4" w:space="0" w:color="auto"/>
            </w:tcBorders>
          </w:tcPr>
          <w:p w:rsidR="00BE249F" w:rsidRPr="00FE39B9" w:rsidRDefault="00BE249F" w:rsidP="00812F16">
            <w:pPr>
              <w:tabs>
                <w:tab w:val="left" w:pos="2160"/>
                <w:tab w:val="left" w:pos="3600"/>
              </w:tabs>
              <w:jc w:val="both"/>
              <w:outlineLvl w:val="0"/>
              <w:rPr>
                <w:sz w:val="20"/>
                <w:szCs w:val="20"/>
              </w:rPr>
            </w:pPr>
            <w:r w:rsidRPr="00FE39B9">
              <w:rPr>
                <w:sz w:val="20"/>
                <w:szCs w:val="20"/>
              </w:rPr>
              <w:t xml:space="preserve">Зимове прибирання прибудинкових територій </w:t>
            </w:r>
          </w:p>
        </w:tc>
        <w:tc>
          <w:tcPr>
            <w:tcW w:w="4242" w:type="dxa"/>
            <w:tcBorders>
              <w:top w:val="single" w:sz="4" w:space="0" w:color="auto"/>
              <w:left w:val="single" w:sz="4" w:space="0" w:color="auto"/>
              <w:bottom w:val="single" w:sz="4" w:space="0" w:color="auto"/>
              <w:right w:val="single" w:sz="4" w:space="0" w:color="auto"/>
            </w:tcBorders>
            <w:vAlign w:val="center"/>
          </w:tcPr>
          <w:p w:rsidR="00BE249F" w:rsidRPr="00FE39B9" w:rsidRDefault="00BE249F" w:rsidP="00812F16">
            <w:pPr>
              <w:tabs>
                <w:tab w:val="left" w:pos="2160"/>
                <w:tab w:val="left" w:pos="3600"/>
              </w:tabs>
              <w:jc w:val="both"/>
              <w:outlineLvl w:val="0"/>
              <w:rPr>
                <w:sz w:val="20"/>
                <w:szCs w:val="20"/>
              </w:rPr>
            </w:pPr>
            <w:r w:rsidRPr="00FE39B9">
              <w:rPr>
                <w:sz w:val="20"/>
                <w:szCs w:val="20"/>
              </w:rPr>
              <w:t xml:space="preserve">прибирання території вручну мітлами, скребками і лопатами або за допомогою </w:t>
            </w:r>
            <w:proofErr w:type="gramStart"/>
            <w:r w:rsidRPr="00FE39B9">
              <w:rPr>
                <w:sz w:val="20"/>
                <w:szCs w:val="20"/>
              </w:rPr>
              <w:t>спец</w:t>
            </w:r>
            <w:proofErr w:type="gramEnd"/>
            <w:r w:rsidRPr="00FE39B9">
              <w:rPr>
                <w:sz w:val="20"/>
                <w:szCs w:val="20"/>
              </w:rPr>
              <w:t xml:space="preserve">іалізованої техніки та устаткування </w:t>
            </w:r>
          </w:p>
        </w:tc>
        <w:tc>
          <w:tcPr>
            <w:tcW w:w="2399" w:type="dxa"/>
            <w:tcBorders>
              <w:top w:val="single" w:sz="4" w:space="0" w:color="auto"/>
              <w:left w:val="single" w:sz="4" w:space="0" w:color="auto"/>
              <w:bottom w:val="single" w:sz="4" w:space="0" w:color="auto"/>
              <w:right w:val="single" w:sz="4" w:space="0" w:color="auto"/>
            </w:tcBorders>
          </w:tcPr>
          <w:p w:rsidR="00BE249F" w:rsidRPr="00FE39B9" w:rsidRDefault="00BE249F" w:rsidP="00812F16">
            <w:pPr>
              <w:tabs>
                <w:tab w:val="left" w:pos="2160"/>
                <w:tab w:val="left" w:pos="3600"/>
              </w:tabs>
              <w:jc w:val="both"/>
              <w:outlineLvl w:val="0"/>
              <w:rPr>
                <w:sz w:val="20"/>
                <w:szCs w:val="20"/>
              </w:rPr>
            </w:pPr>
            <w:r w:rsidRPr="00FE39B9">
              <w:rPr>
                <w:sz w:val="20"/>
                <w:szCs w:val="20"/>
              </w:rPr>
              <w:t>щоденно</w:t>
            </w:r>
          </w:p>
        </w:tc>
      </w:tr>
      <w:tr w:rsidR="00BE249F" w:rsidRPr="008E2DDF" w:rsidTr="00812F16">
        <w:trPr>
          <w:trHeight w:val="20"/>
          <w:jc w:val="center"/>
        </w:trPr>
        <w:tc>
          <w:tcPr>
            <w:tcW w:w="407" w:type="dxa"/>
            <w:vMerge/>
            <w:tcBorders>
              <w:left w:val="single" w:sz="4" w:space="0" w:color="auto"/>
              <w:right w:val="single" w:sz="4" w:space="0" w:color="auto"/>
            </w:tcBorders>
            <w:vAlign w:val="center"/>
          </w:tcPr>
          <w:p w:rsidR="00BE249F" w:rsidRPr="00FE39B9" w:rsidRDefault="00BE249F" w:rsidP="00812F16">
            <w:pPr>
              <w:tabs>
                <w:tab w:val="left" w:pos="2160"/>
                <w:tab w:val="left" w:pos="3600"/>
              </w:tabs>
              <w:jc w:val="both"/>
              <w:outlineLvl w:val="0"/>
              <w:rPr>
                <w:sz w:val="20"/>
                <w:szCs w:val="20"/>
              </w:rPr>
            </w:pPr>
          </w:p>
        </w:tc>
        <w:tc>
          <w:tcPr>
            <w:tcW w:w="3161" w:type="dxa"/>
            <w:vMerge/>
            <w:tcBorders>
              <w:left w:val="single" w:sz="4" w:space="0" w:color="auto"/>
              <w:right w:val="single" w:sz="4" w:space="0" w:color="auto"/>
            </w:tcBorders>
            <w:vAlign w:val="center"/>
          </w:tcPr>
          <w:p w:rsidR="00BE249F" w:rsidRPr="00FE39B9" w:rsidRDefault="00BE249F" w:rsidP="00812F16">
            <w:pPr>
              <w:tabs>
                <w:tab w:val="left" w:pos="2160"/>
                <w:tab w:val="left" w:pos="3600"/>
              </w:tabs>
              <w:jc w:val="both"/>
              <w:outlineLvl w:val="0"/>
              <w:rPr>
                <w:sz w:val="20"/>
                <w:szCs w:val="20"/>
              </w:rPr>
            </w:pPr>
          </w:p>
        </w:tc>
        <w:tc>
          <w:tcPr>
            <w:tcW w:w="4242" w:type="dxa"/>
            <w:tcBorders>
              <w:top w:val="single" w:sz="4" w:space="0" w:color="auto"/>
              <w:left w:val="single" w:sz="4" w:space="0" w:color="auto"/>
              <w:bottom w:val="single" w:sz="4" w:space="0" w:color="auto"/>
              <w:right w:val="single" w:sz="4" w:space="0" w:color="auto"/>
            </w:tcBorders>
            <w:vAlign w:val="center"/>
          </w:tcPr>
          <w:p w:rsidR="00BE249F" w:rsidRPr="00FE39B9" w:rsidRDefault="00BE249F" w:rsidP="00812F16">
            <w:pPr>
              <w:tabs>
                <w:tab w:val="left" w:pos="2160"/>
                <w:tab w:val="left" w:pos="3600"/>
              </w:tabs>
              <w:jc w:val="both"/>
              <w:outlineLvl w:val="0"/>
              <w:rPr>
                <w:sz w:val="20"/>
                <w:szCs w:val="20"/>
              </w:rPr>
            </w:pPr>
            <w:proofErr w:type="gramStart"/>
            <w:r w:rsidRPr="00FE39B9">
              <w:rPr>
                <w:sz w:val="20"/>
                <w:szCs w:val="20"/>
              </w:rPr>
              <w:t>п</w:t>
            </w:r>
            <w:proofErr w:type="gramEnd"/>
            <w:r w:rsidRPr="00FE39B9">
              <w:rPr>
                <w:sz w:val="20"/>
                <w:szCs w:val="20"/>
              </w:rPr>
              <w:t>ідмітання снігу, згрібання снігу в купи</w:t>
            </w:r>
          </w:p>
        </w:tc>
        <w:tc>
          <w:tcPr>
            <w:tcW w:w="2399" w:type="dxa"/>
            <w:tcBorders>
              <w:top w:val="single" w:sz="4" w:space="0" w:color="auto"/>
              <w:left w:val="single" w:sz="4" w:space="0" w:color="auto"/>
              <w:bottom w:val="single" w:sz="4" w:space="0" w:color="auto"/>
              <w:right w:val="single" w:sz="4" w:space="0" w:color="auto"/>
            </w:tcBorders>
          </w:tcPr>
          <w:p w:rsidR="00BE249F" w:rsidRPr="00FE39B9" w:rsidRDefault="00BE249F" w:rsidP="00812F16">
            <w:pPr>
              <w:tabs>
                <w:tab w:val="left" w:pos="2160"/>
                <w:tab w:val="left" w:pos="3600"/>
              </w:tabs>
              <w:ind w:right="300"/>
              <w:jc w:val="both"/>
              <w:outlineLvl w:val="0"/>
              <w:rPr>
                <w:sz w:val="20"/>
                <w:szCs w:val="20"/>
              </w:rPr>
            </w:pPr>
            <w:r w:rsidRPr="00FE39B9">
              <w:rPr>
                <w:sz w:val="20"/>
                <w:szCs w:val="20"/>
              </w:rPr>
              <w:t>щоденно</w:t>
            </w:r>
          </w:p>
        </w:tc>
      </w:tr>
      <w:tr w:rsidR="00BE249F" w:rsidRPr="008E2DDF" w:rsidTr="00812F16">
        <w:trPr>
          <w:trHeight w:val="20"/>
          <w:jc w:val="center"/>
        </w:trPr>
        <w:tc>
          <w:tcPr>
            <w:tcW w:w="407" w:type="dxa"/>
            <w:vMerge/>
            <w:tcBorders>
              <w:left w:val="single" w:sz="4" w:space="0" w:color="auto"/>
              <w:right w:val="single" w:sz="4" w:space="0" w:color="auto"/>
            </w:tcBorders>
            <w:vAlign w:val="center"/>
          </w:tcPr>
          <w:p w:rsidR="00BE249F" w:rsidRPr="00FE39B9" w:rsidRDefault="00BE249F" w:rsidP="00812F16">
            <w:pPr>
              <w:tabs>
                <w:tab w:val="left" w:pos="2160"/>
                <w:tab w:val="left" w:pos="3600"/>
              </w:tabs>
              <w:jc w:val="both"/>
              <w:outlineLvl w:val="0"/>
              <w:rPr>
                <w:sz w:val="20"/>
                <w:szCs w:val="20"/>
              </w:rPr>
            </w:pPr>
          </w:p>
        </w:tc>
        <w:tc>
          <w:tcPr>
            <w:tcW w:w="3161" w:type="dxa"/>
            <w:vMerge/>
            <w:tcBorders>
              <w:left w:val="single" w:sz="4" w:space="0" w:color="auto"/>
              <w:right w:val="single" w:sz="4" w:space="0" w:color="auto"/>
            </w:tcBorders>
            <w:vAlign w:val="center"/>
          </w:tcPr>
          <w:p w:rsidR="00BE249F" w:rsidRPr="00FE39B9" w:rsidRDefault="00BE249F" w:rsidP="00812F16">
            <w:pPr>
              <w:tabs>
                <w:tab w:val="left" w:pos="2160"/>
                <w:tab w:val="left" w:pos="3600"/>
              </w:tabs>
              <w:jc w:val="both"/>
              <w:outlineLvl w:val="0"/>
              <w:rPr>
                <w:sz w:val="20"/>
                <w:szCs w:val="20"/>
              </w:rPr>
            </w:pPr>
          </w:p>
        </w:tc>
        <w:tc>
          <w:tcPr>
            <w:tcW w:w="4242" w:type="dxa"/>
            <w:tcBorders>
              <w:top w:val="single" w:sz="4" w:space="0" w:color="auto"/>
              <w:left w:val="single" w:sz="4" w:space="0" w:color="auto"/>
              <w:bottom w:val="single" w:sz="4" w:space="0" w:color="auto"/>
              <w:right w:val="single" w:sz="4" w:space="0" w:color="auto"/>
            </w:tcBorders>
            <w:vAlign w:val="center"/>
          </w:tcPr>
          <w:p w:rsidR="00BE249F" w:rsidRPr="00FE39B9" w:rsidRDefault="00BE249F" w:rsidP="00812F16">
            <w:pPr>
              <w:tabs>
                <w:tab w:val="left" w:pos="2160"/>
                <w:tab w:val="left" w:pos="3600"/>
              </w:tabs>
              <w:jc w:val="both"/>
              <w:outlineLvl w:val="0"/>
              <w:rPr>
                <w:sz w:val="20"/>
                <w:szCs w:val="20"/>
              </w:rPr>
            </w:pPr>
            <w:r w:rsidRPr="00FE39B9">
              <w:rPr>
                <w:sz w:val="20"/>
                <w:szCs w:val="20"/>
              </w:rPr>
              <w:t xml:space="preserve">прибирання снігу посипання території сумішшю </w:t>
            </w:r>
            <w:proofErr w:type="gramStart"/>
            <w:r w:rsidRPr="00FE39B9">
              <w:rPr>
                <w:sz w:val="20"/>
                <w:szCs w:val="20"/>
              </w:rPr>
              <w:t>п</w:t>
            </w:r>
            <w:proofErr w:type="gramEnd"/>
            <w:r w:rsidRPr="00FE39B9">
              <w:rPr>
                <w:sz w:val="20"/>
                <w:szCs w:val="20"/>
              </w:rPr>
              <w:t>іску з хлоридами (реагентами)</w:t>
            </w:r>
          </w:p>
        </w:tc>
        <w:tc>
          <w:tcPr>
            <w:tcW w:w="2399" w:type="dxa"/>
            <w:tcBorders>
              <w:top w:val="single" w:sz="4" w:space="0" w:color="auto"/>
              <w:left w:val="single" w:sz="4" w:space="0" w:color="auto"/>
              <w:bottom w:val="single" w:sz="4" w:space="0" w:color="auto"/>
              <w:right w:val="single" w:sz="4" w:space="0" w:color="auto"/>
            </w:tcBorders>
          </w:tcPr>
          <w:p w:rsidR="00BE249F" w:rsidRPr="00FE39B9" w:rsidRDefault="00BE249F" w:rsidP="00812F16">
            <w:pPr>
              <w:tabs>
                <w:tab w:val="left" w:pos="2160"/>
                <w:tab w:val="left" w:pos="3600"/>
              </w:tabs>
              <w:ind w:right="300"/>
              <w:jc w:val="both"/>
              <w:outlineLvl w:val="0"/>
              <w:rPr>
                <w:sz w:val="20"/>
                <w:szCs w:val="20"/>
              </w:rPr>
            </w:pPr>
            <w:r w:rsidRPr="00FE39B9">
              <w:rPr>
                <w:sz w:val="20"/>
                <w:szCs w:val="20"/>
              </w:rPr>
              <w:t>щоденно</w:t>
            </w:r>
            <w:r w:rsidRPr="00FE39B9">
              <w:rPr>
                <w:sz w:val="20"/>
                <w:szCs w:val="20"/>
              </w:rPr>
              <w:br/>
            </w:r>
          </w:p>
        </w:tc>
      </w:tr>
      <w:tr w:rsidR="00BE249F" w:rsidRPr="008E2DDF" w:rsidTr="00812F16">
        <w:trPr>
          <w:trHeight w:val="595"/>
          <w:jc w:val="center"/>
        </w:trPr>
        <w:tc>
          <w:tcPr>
            <w:tcW w:w="407" w:type="dxa"/>
            <w:vMerge/>
            <w:tcBorders>
              <w:left w:val="single" w:sz="4" w:space="0" w:color="auto"/>
              <w:right w:val="single" w:sz="4" w:space="0" w:color="auto"/>
            </w:tcBorders>
          </w:tcPr>
          <w:p w:rsidR="00BE249F" w:rsidRPr="00FE39B9" w:rsidRDefault="00BE249F" w:rsidP="00812F16">
            <w:pPr>
              <w:tabs>
                <w:tab w:val="left" w:pos="2160"/>
                <w:tab w:val="left" w:pos="3600"/>
              </w:tabs>
              <w:jc w:val="both"/>
              <w:outlineLvl w:val="0"/>
              <w:rPr>
                <w:sz w:val="20"/>
                <w:szCs w:val="20"/>
              </w:rPr>
            </w:pPr>
          </w:p>
        </w:tc>
        <w:tc>
          <w:tcPr>
            <w:tcW w:w="3161" w:type="dxa"/>
            <w:vMerge/>
            <w:tcBorders>
              <w:left w:val="single" w:sz="4" w:space="0" w:color="auto"/>
              <w:right w:val="single" w:sz="4" w:space="0" w:color="auto"/>
            </w:tcBorders>
          </w:tcPr>
          <w:p w:rsidR="00BE249F" w:rsidRPr="00FE39B9" w:rsidRDefault="00BE249F" w:rsidP="00812F16">
            <w:pPr>
              <w:tabs>
                <w:tab w:val="left" w:pos="2160"/>
                <w:tab w:val="left" w:pos="3600"/>
              </w:tabs>
              <w:jc w:val="both"/>
              <w:outlineLvl w:val="0"/>
              <w:rPr>
                <w:sz w:val="20"/>
                <w:szCs w:val="20"/>
              </w:rPr>
            </w:pPr>
          </w:p>
        </w:tc>
        <w:tc>
          <w:tcPr>
            <w:tcW w:w="4242" w:type="dxa"/>
            <w:tcBorders>
              <w:top w:val="single" w:sz="4" w:space="0" w:color="auto"/>
              <w:left w:val="single" w:sz="4" w:space="0" w:color="auto"/>
              <w:bottom w:val="single" w:sz="4" w:space="0" w:color="auto"/>
              <w:right w:val="single" w:sz="4" w:space="0" w:color="auto"/>
            </w:tcBorders>
            <w:vAlign w:val="center"/>
          </w:tcPr>
          <w:p w:rsidR="00BE249F" w:rsidRPr="00FE39B9" w:rsidRDefault="00BE249F" w:rsidP="00812F16">
            <w:pPr>
              <w:tabs>
                <w:tab w:val="left" w:pos="2160"/>
                <w:tab w:val="left" w:pos="3600"/>
              </w:tabs>
              <w:jc w:val="both"/>
              <w:outlineLvl w:val="0"/>
              <w:rPr>
                <w:sz w:val="20"/>
                <w:szCs w:val="20"/>
              </w:rPr>
            </w:pPr>
            <w:r w:rsidRPr="00FE39B9">
              <w:rPr>
                <w:sz w:val="20"/>
                <w:szCs w:val="20"/>
              </w:rPr>
              <w:t xml:space="preserve">сколювання льоду </w:t>
            </w:r>
            <w:proofErr w:type="gramStart"/>
            <w:r w:rsidRPr="00FE39B9">
              <w:rPr>
                <w:sz w:val="20"/>
                <w:szCs w:val="20"/>
              </w:rPr>
              <w:t>п</w:t>
            </w:r>
            <w:proofErr w:type="gramEnd"/>
            <w:r w:rsidRPr="00FE39B9">
              <w:rPr>
                <w:sz w:val="20"/>
                <w:szCs w:val="20"/>
              </w:rPr>
              <w:t>ід водозливними трубами, з кришок каналізаційних, газових, пожежних колодязів</w:t>
            </w:r>
          </w:p>
        </w:tc>
        <w:tc>
          <w:tcPr>
            <w:tcW w:w="2399" w:type="dxa"/>
            <w:tcBorders>
              <w:top w:val="single" w:sz="4" w:space="0" w:color="auto"/>
              <w:left w:val="single" w:sz="4" w:space="0" w:color="auto"/>
              <w:bottom w:val="single" w:sz="4" w:space="0" w:color="auto"/>
              <w:right w:val="single" w:sz="4" w:space="0" w:color="auto"/>
            </w:tcBorders>
          </w:tcPr>
          <w:p w:rsidR="00BE249F" w:rsidRPr="00FE39B9" w:rsidRDefault="00BE249F" w:rsidP="00812F16">
            <w:pPr>
              <w:tabs>
                <w:tab w:val="left" w:pos="2160"/>
                <w:tab w:val="left" w:pos="3600"/>
              </w:tabs>
              <w:ind w:right="300"/>
              <w:jc w:val="both"/>
              <w:outlineLvl w:val="0"/>
              <w:rPr>
                <w:sz w:val="20"/>
                <w:szCs w:val="20"/>
              </w:rPr>
            </w:pPr>
            <w:r w:rsidRPr="00FE39B9">
              <w:rPr>
                <w:sz w:val="20"/>
                <w:szCs w:val="20"/>
              </w:rPr>
              <w:t xml:space="preserve">щоденно  </w:t>
            </w:r>
          </w:p>
          <w:p w:rsidR="00BE249F" w:rsidRPr="00FE39B9" w:rsidRDefault="00BE249F" w:rsidP="00812F16">
            <w:pPr>
              <w:tabs>
                <w:tab w:val="left" w:pos="2160"/>
                <w:tab w:val="left" w:pos="3600"/>
              </w:tabs>
              <w:ind w:right="300"/>
              <w:jc w:val="both"/>
              <w:outlineLvl w:val="0"/>
              <w:rPr>
                <w:sz w:val="20"/>
                <w:szCs w:val="20"/>
              </w:rPr>
            </w:pPr>
          </w:p>
        </w:tc>
      </w:tr>
      <w:tr w:rsidR="00BE249F" w:rsidRPr="008E2DDF" w:rsidTr="00812F16">
        <w:trPr>
          <w:trHeight w:val="568"/>
          <w:jc w:val="center"/>
        </w:trPr>
        <w:tc>
          <w:tcPr>
            <w:tcW w:w="407" w:type="dxa"/>
            <w:vMerge/>
            <w:tcBorders>
              <w:left w:val="single" w:sz="4" w:space="0" w:color="auto"/>
              <w:right w:val="single" w:sz="4" w:space="0" w:color="auto"/>
            </w:tcBorders>
          </w:tcPr>
          <w:p w:rsidR="00BE249F" w:rsidRPr="00FE39B9" w:rsidRDefault="00BE249F" w:rsidP="00812F16">
            <w:pPr>
              <w:tabs>
                <w:tab w:val="left" w:pos="2160"/>
                <w:tab w:val="left" w:pos="3600"/>
              </w:tabs>
              <w:jc w:val="both"/>
              <w:outlineLvl w:val="0"/>
              <w:rPr>
                <w:sz w:val="20"/>
                <w:szCs w:val="20"/>
              </w:rPr>
            </w:pPr>
          </w:p>
        </w:tc>
        <w:tc>
          <w:tcPr>
            <w:tcW w:w="3161" w:type="dxa"/>
            <w:vMerge/>
            <w:tcBorders>
              <w:left w:val="single" w:sz="4" w:space="0" w:color="auto"/>
              <w:right w:val="single" w:sz="4" w:space="0" w:color="auto"/>
            </w:tcBorders>
          </w:tcPr>
          <w:p w:rsidR="00BE249F" w:rsidRPr="00FE39B9" w:rsidRDefault="00BE249F" w:rsidP="00812F16">
            <w:pPr>
              <w:tabs>
                <w:tab w:val="left" w:pos="2160"/>
                <w:tab w:val="left" w:pos="3600"/>
              </w:tabs>
              <w:jc w:val="both"/>
              <w:outlineLvl w:val="0"/>
              <w:rPr>
                <w:sz w:val="20"/>
                <w:szCs w:val="20"/>
              </w:rPr>
            </w:pPr>
          </w:p>
        </w:tc>
        <w:tc>
          <w:tcPr>
            <w:tcW w:w="4242" w:type="dxa"/>
            <w:tcBorders>
              <w:top w:val="single" w:sz="4" w:space="0" w:color="auto"/>
              <w:left w:val="single" w:sz="4" w:space="0" w:color="auto"/>
              <w:bottom w:val="single" w:sz="4" w:space="0" w:color="auto"/>
              <w:right w:val="single" w:sz="4" w:space="0" w:color="auto"/>
            </w:tcBorders>
            <w:vAlign w:val="center"/>
          </w:tcPr>
          <w:p w:rsidR="00BE249F" w:rsidRPr="00FE39B9" w:rsidRDefault="00BE249F" w:rsidP="00812F16">
            <w:pPr>
              <w:tabs>
                <w:tab w:val="left" w:pos="2160"/>
                <w:tab w:val="left" w:pos="3600"/>
              </w:tabs>
              <w:jc w:val="both"/>
              <w:outlineLvl w:val="0"/>
              <w:rPr>
                <w:sz w:val="20"/>
                <w:szCs w:val="20"/>
              </w:rPr>
            </w:pPr>
            <w:r w:rsidRPr="00FE39B9">
              <w:rPr>
                <w:sz w:val="20"/>
                <w:szCs w:val="20"/>
              </w:rPr>
              <w:t>очищення території від затверділого снігу скребком</w:t>
            </w:r>
          </w:p>
        </w:tc>
        <w:tc>
          <w:tcPr>
            <w:tcW w:w="2399" w:type="dxa"/>
            <w:tcBorders>
              <w:top w:val="single" w:sz="4" w:space="0" w:color="auto"/>
              <w:left w:val="single" w:sz="4" w:space="0" w:color="auto"/>
              <w:bottom w:val="single" w:sz="4" w:space="0" w:color="auto"/>
              <w:right w:val="single" w:sz="4" w:space="0" w:color="auto"/>
            </w:tcBorders>
          </w:tcPr>
          <w:p w:rsidR="00BE249F" w:rsidRPr="00FE39B9" w:rsidRDefault="00BE249F" w:rsidP="00812F16">
            <w:pPr>
              <w:tabs>
                <w:tab w:val="left" w:pos="2160"/>
                <w:tab w:val="left" w:pos="3600"/>
              </w:tabs>
              <w:ind w:right="300"/>
              <w:jc w:val="both"/>
              <w:outlineLvl w:val="0"/>
              <w:rPr>
                <w:sz w:val="20"/>
                <w:szCs w:val="20"/>
              </w:rPr>
            </w:pPr>
            <w:r w:rsidRPr="00FE39B9">
              <w:rPr>
                <w:sz w:val="20"/>
                <w:szCs w:val="20"/>
              </w:rPr>
              <w:t>щоденно</w:t>
            </w:r>
          </w:p>
        </w:tc>
      </w:tr>
      <w:tr w:rsidR="00BE249F" w:rsidRPr="008E2DDF" w:rsidTr="00812F16">
        <w:trPr>
          <w:trHeight w:val="70"/>
          <w:jc w:val="center"/>
        </w:trPr>
        <w:tc>
          <w:tcPr>
            <w:tcW w:w="407" w:type="dxa"/>
            <w:vMerge/>
            <w:tcBorders>
              <w:left w:val="single" w:sz="4" w:space="0" w:color="auto"/>
              <w:right w:val="single" w:sz="4" w:space="0" w:color="auto"/>
            </w:tcBorders>
          </w:tcPr>
          <w:p w:rsidR="00BE249F" w:rsidRPr="00FE39B9" w:rsidRDefault="00BE249F" w:rsidP="00812F16">
            <w:pPr>
              <w:tabs>
                <w:tab w:val="left" w:pos="2160"/>
                <w:tab w:val="left" w:pos="3600"/>
              </w:tabs>
              <w:jc w:val="both"/>
              <w:outlineLvl w:val="0"/>
              <w:rPr>
                <w:sz w:val="20"/>
                <w:szCs w:val="20"/>
              </w:rPr>
            </w:pPr>
          </w:p>
        </w:tc>
        <w:tc>
          <w:tcPr>
            <w:tcW w:w="3161" w:type="dxa"/>
            <w:vMerge/>
            <w:tcBorders>
              <w:left w:val="single" w:sz="4" w:space="0" w:color="auto"/>
              <w:right w:val="single" w:sz="4" w:space="0" w:color="auto"/>
            </w:tcBorders>
          </w:tcPr>
          <w:p w:rsidR="00BE249F" w:rsidRPr="00FE39B9" w:rsidRDefault="00BE249F" w:rsidP="00812F16">
            <w:pPr>
              <w:tabs>
                <w:tab w:val="left" w:pos="2160"/>
                <w:tab w:val="left" w:pos="3600"/>
              </w:tabs>
              <w:jc w:val="both"/>
              <w:outlineLvl w:val="0"/>
              <w:rPr>
                <w:sz w:val="20"/>
                <w:szCs w:val="20"/>
              </w:rPr>
            </w:pPr>
          </w:p>
        </w:tc>
        <w:tc>
          <w:tcPr>
            <w:tcW w:w="4242" w:type="dxa"/>
            <w:tcBorders>
              <w:top w:val="single" w:sz="4" w:space="0" w:color="auto"/>
              <w:left w:val="single" w:sz="4" w:space="0" w:color="auto"/>
              <w:bottom w:val="single" w:sz="4" w:space="0" w:color="auto"/>
              <w:right w:val="single" w:sz="4" w:space="0" w:color="auto"/>
            </w:tcBorders>
            <w:vAlign w:val="center"/>
          </w:tcPr>
          <w:p w:rsidR="00BE249F" w:rsidRPr="00FE39B9" w:rsidRDefault="00BE249F" w:rsidP="00812F16">
            <w:pPr>
              <w:tabs>
                <w:tab w:val="left" w:pos="2160"/>
                <w:tab w:val="left" w:pos="3600"/>
              </w:tabs>
              <w:jc w:val="both"/>
              <w:outlineLvl w:val="0"/>
              <w:rPr>
                <w:sz w:val="20"/>
                <w:szCs w:val="20"/>
              </w:rPr>
            </w:pPr>
            <w:r w:rsidRPr="00FE39B9">
              <w:rPr>
                <w:sz w:val="20"/>
                <w:szCs w:val="20"/>
              </w:rPr>
              <w:t xml:space="preserve">перекидання снігу і відколів на газони з </w:t>
            </w:r>
            <w:proofErr w:type="gramStart"/>
            <w:r w:rsidRPr="00FE39B9">
              <w:rPr>
                <w:sz w:val="20"/>
                <w:szCs w:val="20"/>
              </w:rPr>
              <w:t>р</w:t>
            </w:r>
            <w:proofErr w:type="gramEnd"/>
            <w:r w:rsidRPr="00FE39B9">
              <w:rPr>
                <w:sz w:val="20"/>
                <w:szCs w:val="20"/>
              </w:rPr>
              <w:t>івномірним розкиданням</w:t>
            </w:r>
          </w:p>
        </w:tc>
        <w:tc>
          <w:tcPr>
            <w:tcW w:w="2399" w:type="dxa"/>
            <w:tcBorders>
              <w:top w:val="single" w:sz="4" w:space="0" w:color="auto"/>
              <w:left w:val="single" w:sz="4" w:space="0" w:color="auto"/>
              <w:bottom w:val="single" w:sz="4" w:space="0" w:color="auto"/>
              <w:right w:val="single" w:sz="4" w:space="0" w:color="auto"/>
            </w:tcBorders>
          </w:tcPr>
          <w:p w:rsidR="00BE249F" w:rsidRPr="00FE39B9" w:rsidRDefault="00BE249F" w:rsidP="00812F16">
            <w:pPr>
              <w:tabs>
                <w:tab w:val="left" w:pos="2160"/>
                <w:tab w:val="left" w:pos="3600"/>
              </w:tabs>
              <w:ind w:right="300"/>
              <w:jc w:val="both"/>
              <w:outlineLvl w:val="0"/>
              <w:rPr>
                <w:sz w:val="20"/>
                <w:szCs w:val="20"/>
              </w:rPr>
            </w:pPr>
            <w:r w:rsidRPr="00FE39B9">
              <w:rPr>
                <w:sz w:val="20"/>
                <w:szCs w:val="20"/>
              </w:rPr>
              <w:t>щоденно</w:t>
            </w:r>
          </w:p>
        </w:tc>
      </w:tr>
      <w:tr w:rsidR="00BE249F" w:rsidRPr="008E2DDF" w:rsidTr="00812F16">
        <w:trPr>
          <w:trHeight w:val="70"/>
          <w:jc w:val="center"/>
        </w:trPr>
        <w:tc>
          <w:tcPr>
            <w:tcW w:w="407" w:type="dxa"/>
            <w:vMerge/>
            <w:tcBorders>
              <w:left w:val="single" w:sz="4" w:space="0" w:color="auto"/>
              <w:right w:val="single" w:sz="4" w:space="0" w:color="auto"/>
            </w:tcBorders>
            <w:vAlign w:val="center"/>
          </w:tcPr>
          <w:p w:rsidR="00BE249F" w:rsidRPr="00FE39B9" w:rsidRDefault="00BE249F" w:rsidP="00812F16">
            <w:pPr>
              <w:tabs>
                <w:tab w:val="left" w:pos="2160"/>
                <w:tab w:val="left" w:pos="3600"/>
              </w:tabs>
              <w:jc w:val="both"/>
              <w:outlineLvl w:val="0"/>
              <w:rPr>
                <w:sz w:val="20"/>
                <w:szCs w:val="20"/>
              </w:rPr>
            </w:pPr>
          </w:p>
        </w:tc>
        <w:tc>
          <w:tcPr>
            <w:tcW w:w="3161" w:type="dxa"/>
            <w:vMerge/>
            <w:tcBorders>
              <w:left w:val="single" w:sz="4" w:space="0" w:color="auto"/>
              <w:right w:val="single" w:sz="4" w:space="0" w:color="auto"/>
            </w:tcBorders>
            <w:vAlign w:val="center"/>
          </w:tcPr>
          <w:p w:rsidR="00BE249F" w:rsidRPr="00FE39B9" w:rsidRDefault="00BE249F" w:rsidP="00812F16">
            <w:pPr>
              <w:tabs>
                <w:tab w:val="left" w:pos="2160"/>
                <w:tab w:val="left" w:pos="3600"/>
              </w:tabs>
              <w:jc w:val="both"/>
              <w:outlineLvl w:val="0"/>
              <w:rPr>
                <w:sz w:val="20"/>
                <w:szCs w:val="20"/>
              </w:rPr>
            </w:pPr>
          </w:p>
        </w:tc>
        <w:tc>
          <w:tcPr>
            <w:tcW w:w="4242" w:type="dxa"/>
            <w:tcBorders>
              <w:top w:val="single" w:sz="4" w:space="0" w:color="auto"/>
              <w:left w:val="single" w:sz="4" w:space="0" w:color="auto"/>
              <w:bottom w:val="single" w:sz="4" w:space="0" w:color="auto"/>
              <w:right w:val="single" w:sz="4" w:space="0" w:color="auto"/>
            </w:tcBorders>
            <w:vAlign w:val="center"/>
          </w:tcPr>
          <w:p w:rsidR="00BE249F" w:rsidRPr="00FE39B9" w:rsidRDefault="00BE249F" w:rsidP="00812F16">
            <w:pPr>
              <w:tabs>
                <w:tab w:val="left" w:pos="2160"/>
                <w:tab w:val="left" w:pos="3600"/>
              </w:tabs>
              <w:jc w:val="both"/>
              <w:outlineLvl w:val="0"/>
              <w:rPr>
                <w:sz w:val="20"/>
                <w:szCs w:val="20"/>
              </w:rPr>
            </w:pPr>
            <w:r w:rsidRPr="00FE39B9">
              <w:rPr>
                <w:sz w:val="20"/>
                <w:szCs w:val="20"/>
              </w:rPr>
              <w:t xml:space="preserve"> очищення доріг та доріжок на території та </w:t>
            </w:r>
            <w:proofErr w:type="gramStart"/>
            <w:r w:rsidRPr="00FE39B9">
              <w:rPr>
                <w:sz w:val="20"/>
                <w:szCs w:val="20"/>
              </w:rPr>
              <w:t>п</w:t>
            </w:r>
            <w:proofErr w:type="gramEnd"/>
            <w:r w:rsidRPr="00FE39B9">
              <w:rPr>
                <w:sz w:val="20"/>
                <w:szCs w:val="20"/>
              </w:rPr>
              <w:t>ід’їзду до об’єкту від снігу наносного походження</w:t>
            </w:r>
          </w:p>
        </w:tc>
        <w:tc>
          <w:tcPr>
            <w:tcW w:w="2399" w:type="dxa"/>
            <w:tcBorders>
              <w:top w:val="single" w:sz="4" w:space="0" w:color="auto"/>
              <w:left w:val="single" w:sz="4" w:space="0" w:color="auto"/>
              <w:bottom w:val="single" w:sz="4" w:space="0" w:color="auto"/>
              <w:right w:val="single" w:sz="4" w:space="0" w:color="auto"/>
            </w:tcBorders>
          </w:tcPr>
          <w:p w:rsidR="00BE249F" w:rsidRPr="00FE39B9" w:rsidRDefault="00BE249F" w:rsidP="00812F16">
            <w:pPr>
              <w:tabs>
                <w:tab w:val="left" w:pos="2160"/>
                <w:tab w:val="left" w:pos="3600"/>
              </w:tabs>
              <w:ind w:right="300"/>
              <w:jc w:val="both"/>
              <w:outlineLvl w:val="0"/>
              <w:rPr>
                <w:sz w:val="20"/>
                <w:szCs w:val="20"/>
              </w:rPr>
            </w:pPr>
            <w:r w:rsidRPr="00FE39B9">
              <w:rPr>
                <w:sz w:val="20"/>
                <w:szCs w:val="20"/>
              </w:rPr>
              <w:t xml:space="preserve">щоденно </w:t>
            </w:r>
          </w:p>
        </w:tc>
      </w:tr>
      <w:tr w:rsidR="00BE249F" w:rsidRPr="008E2DDF" w:rsidTr="00812F16">
        <w:trPr>
          <w:trHeight w:val="70"/>
          <w:jc w:val="center"/>
        </w:trPr>
        <w:tc>
          <w:tcPr>
            <w:tcW w:w="407" w:type="dxa"/>
            <w:vMerge/>
            <w:tcBorders>
              <w:left w:val="single" w:sz="4" w:space="0" w:color="auto"/>
              <w:right w:val="single" w:sz="4" w:space="0" w:color="auto"/>
            </w:tcBorders>
            <w:vAlign w:val="center"/>
          </w:tcPr>
          <w:p w:rsidR="00BE249F" w:rsidRPr="00FE39B9" w:rsidRDefault="00BE249F" w:rsidP="00812F16">
            <w:pPr>
              <w:tabs>
                <w:tab w:val="left" w:pos="2160"/>
                <w:tab w:val="left" w:pos="3600"/>
              </w:tabs>
              <w:jc w:val="both"/>
              <w:outlineLvl w:val="0"/>
              <w:rPr>
                <w:sz w:val="20"/>
                <w:szCs w:val="20"/>
              </w:rPr>
            </w:pPr>
          </w:p>
        </w:tc>
        <w:tc>
          <w:tcPr>
            <w:tcW w:w="3161" w:type="dxa"/>
            <w:vMerge/>
            <w:tcBorders>
              <w:left w:val="single" w:sz="4" w:space="0" w:color="auto"/>
              <w:right w:val="single" w:sz="4" w:space="0" w:color="auto"/>
            </w:tcBorders>
            <w:vAlign w:val="center"/>
          </w:tcPr>
          <w:p w:rsidR="00BE249F" w:rsidRPr="00FE39B9" w:rsidRDefault="00BE249F" w:rsidP="00812F16">
            <w:pPr>
              <w:tabs>
                <w:tab w:val="left" w:pos="2160"/>
                <w:tab w:val="left" w:pos="3600"/>
              </w:tabs>
              <w:jc w:val="both"/>
              <w:outlineLvl w:val="0"/>
              <w:rPr>
                <w:sz w:val="20"/>
                <w:szCs w:val="20"/>
              </w:rPr>
            </w:pPr>
          </w:p>
        </w:tc>
        <w:tc>
          <w:tcPr>
            <w:tcW w:w="4242" w:type="dxa"/>
            <w:tcBorders>
              <w:top w:val="single" w:sz="4" w:space="0" w:color="auto"/>
              <w:left w:val="single" w:sz="4" w:space="0" w:color="auto"/>
              <w:bottom w:val="single" w:sz="4" w:space="0" w:color="auto"/>
              <w:right w:val="single" w:sz="4" w:space="0" w:color="auto"/>
            </w:tcBorders>
            <w:vAlign w:val="center"/>
          </w:tcPr>
          <w:p w:rsidR="00BE249F" w:rsidRPr="00FE39B9" w:rsidRDefault="00BE249F" w:rsidP="00812F16">
            <w:pPr>
              <w:tabs>
                <w:tab w:val="left" w:pos="2160"/>
                <w:tab w:val="left" w:pos="3600"/>
              </w:tabs>
              <w:jc w:val="both"/>
              <w:outlineLvl w:val="0"/>
              <w:rPr>
                <w:sz w:val="20"/>
                <w:szCs w:val="20"/>
              </w:rPr>
            </w:pPr>
            <w:r w:rsidRPr="00FE39B9">
              <w:rPr>
                <w:sz w:val="20"/>
                <w:szCs w:val="20"/>
              </w:rPr>
              <w:t>зняття снігу і заледенінь з даху будинку та захисних козиркі</w:t>
            </w:r>
            <w:proofErr w:type="gramStart"/>
            <w:r w:rsidRPr="00FE39B9">
              <w:rPr>
                <w:sz w:val="20"/>
                <w:szCs w:val="20"/>
              </w:rPr>
              <w:t>в</w:t>
            </w:r>
            <w:proofErr w:type="gramEnd"/>
            <w:r w:rsidRPr="00FE39B9">
              <w:rPr>
                <w:sz w:val="20"/>
                <w:szCs w:val="20"/>
              </w:rPr>
              <w:t xml:space="preserve"> над входами</w:t>
            </w:r>
          </w:p>
        </w:tc>
        <w:tc>
          <w:tcPr>
            <w:tcW w:w="2399" w:type="dxa"/>
            <w:tcBorders>
              <w:top w:val="single" w:sz="4" w:space="0" w:color="auto"/>
              <w:left w:val="single" w:sz="4" w:space="0" w:color="auto"/>
              <w:bottom w:val="single" w:sz="4" w:space="0" w:color="auto"/>
              <w:right w:val="single" w:sz="4" w:space="0" w:color="auto"/>
            </w:tcBorders>
          </w:tcPr>
          <w:p w:rsidR="00BE249F" w:rsidRPr="00FE39B9" w:rsidRDefault="00BE249F" w:rsidP="00812F16">
            <w:pPr>
              <w:tabs>
                <w:tab w:val="left" w:pos="2160"/>
                <w:tab w:val="left" w:pos="3600"/>
              </w:tabs>
              <w:ind w:right="300"/>
              <w:jc w:val="both"/>
              <w:outlineLvl w:val="0"/>
              <w:rPr>
                <w:sz w:val="20"/>
                <w:szCs w:val="20"/>
              </w:rPr>
            </w:pPr>
            <w:r w:rsidRPr="00FE39B9">
              <w:rPr>
                <w:sz w:val="20"/>
                <w:szCs w:val="20"/>
              </w:rPr>
              <w:t xml:space="preserve">щоденно </w:t>
            </w:r>
          </w:p>
        </w:tc>
      </w:tr>
      <w:tr w:rsidR="00BE249F" w:rsidRPr="008E2DDF" w:rsidTr="00812F16">
        <w:trPr>
          <w:trHeight w:val="70"/>
          <w:jc w:val="center"/>
        </w:trPr>
        <w:tc>
          <w:tcPr>
            <w:tcW w:w="407" w:type="dxa"/>
            <w:vMerge/>
            <w:tcBorders>
              <w:left w:val="single" w:sz="4" w:space="0" w:color="auto"/>
              <w:bottom w:val="single" w:sz="4" w:space="0" w:color="auto"/>
              <w:right w:val="single" w:sz="4" w:space="0" w:color="auto"/>
            </w:tcBorders>
            <w:vAlign w:val="center"/>
          </w:tcPr>
          <w:p w:rsidR="00BE249F" w:rsidRPr="00FE39B9" w:rsidRDefault="00BE249F" w:rsidP="00812F16">
            <w:pPr>
              <w:tabs>
                <w:tab w:val="left" w:pos="2160"/>
                <w:tab w:val="left" w:pos="3600"/>
              </w:tabs>
              <w:jc w:val="both"/>
              <w:outlineLvl w:val="0"/>
              <w:rPr>
                <w:sz w:val="20"/>
                <w:szCs w:val="20"/>
              </w:rPr>
            </w:pPr>
          </w:p>
        </w:tc>
        <w:tc>
          <w:tcPr>
            <w:tcW w:w="3161" w:type="dxa"/>
            <w:vMerge/>
            <w:tcBorders>
              <w:left w:val="single" w:sz="4" w:space="0" w:color="auto"/>
              <w:bottom w:val="single" w:sz="4" w:space="0" w:color="auto"/>
              <w:right w:val="single" w:sz="4" w:space="0" w:color="auto"/>
            </w:tcBorders>
            <w:vAlign w:val="center"/>
          </w:tcPr>
          <w:p w:rsidR="00BE249F" w:rsidRPr="00FE39B9" w:rsidRDefault="00BE249F" w:rsidP="00812F16">
            <w:pPr>
              <w:tabs>
                <w:tab w:val="left" w:pos="2160"/>
                <w:tab w:val="left" w:pos="3600"/>
              </w:tabs>
              <w:jc w:val="both"/>
              <w:outlineLvl w:val="0"/>
              <w:rPr>
                <w:sz w:val="20"/>
                <w:szCs w:val="20"/>
              </w:rPr>
            </w:pPr>
          </w:p>
        </w:tc>
        <w:tc>
          <w:tcPr>
            <w:tcW w:w="6641" w:type="dxa"/>
            <w:gridSpan w:val="2"/>
            <w:tcBorders>
              <w:top w:val="single" w:sz="4" w:space="0" w:color="auto"/>
              <w:left w:val="single" w:sz="4" w:space="0" w:color="auto"/>
              <w:bottom w:val="single" w:sz="4" w:space="0" w:color="auto"/>
              <w:right w:val="single" w:sz="4" w:space="0" w:color="auto"/>
            </w:tcBorders>
            <w:vAlign w:val="center"/>
          </w:tcPr>
          <w:p w:rsidR="00BE249F" w:rsidRPr="00FE39B9" w:rsidRDefault="00BE249F" w:rsidP="00812F16">
            <w:pPr>
              <w:tabs>
                <w:tab w:val="left" w:pos="2160"/>
                <w:tab w:val="left" w:pos="3600"/>
              </w:tabs>
              <w:ind w:right="300"/>
              <w:jc w:val="both"/>
              <w:outlineLvl w:val="0"/>
              <w:rPr>
                <w:sz w:val="20"/>
                <w:szCs w:val="20"/>
              </w:rPr>
            </w:pPr>
          </w:p>
        </w:tc>
      </w:tr>
    </w:tbl>
    <w:p w:rsidR="00BE249F" w:rsidRPr="00FE39B9" w:rsidRDefault="00BE249F" w:rsidP="00BE249F">
      <w:pPr>
        <w:shd w:val="clear" w:color="auto" w:fill="FFFFFF"/>
        <w:ind w:right="1" w:firstLine="567"/>
        <w:jc w:val="both"/>
        <w:rPr>
          <w:b/>
        </w:rPr>
      </w:pPr>
      <w:r w:rsidRPr="00FE39B9">
        <w:rPr>
          <w:b/>
        </w:rPr>
        <w:t>Вимоги до утримання в належному сані</w:t>
      </w:r>
      <w:proofErr w:type="gramStart"/>
      <w:r w:rsidRPr="00FE39B9">
        <w:rPr>
          <w:b/>
        </w:rPr>
        <w:t>тарному</w:t>
      </w:r>
      <w:proofErr w:type="gramEnd"/>
      <w:r w:rsidRPr="00FE39B9">
        <w:rPr>
          <w:b/>
        </w:rPr>
        <w:t xml:space="preserve"> стані прилеглої території.</w:t>
      </w:r>
    </w:p>
    <w:p w:rsidR="00BE249F" w:rsidRPr="00FE39B9" w:rsidRDefault="00BE249F" w:rsidP="00BE249F">
      <w:pPr>
        <w:shd w:val="clear" w:color="auto" w:fill="FFFFFF"/>
        <w:ind w:right="1" w:firstLine="567"/>
        <w:jc w:val="both"/>
      </w:pPr>
      <w:r w:rsidRPr="00FE39B9">
        <w:t>•</w:t>
      </w:r>
      <w:r w:rsidRPr="00FE39B9">
        <w:tab/>
        <w:t xml:space="preserve">прибирання прилеглої території навколо приміщення, збирання сміття та сторонніх предметів, снігу </w:t>
      </w:r>
      <w:proofErr w:type="gramStart"/>
      <w:r w:rsidRPr="00FE39B9">
        <w:t>в</w:t>
      </w:r>
      <w:proofErr w:type="gramEnd"/>
      <w:r w:rsidRPr="00FE39B9">
        <w:t xml:space="preserve"> зимовий період;</w:t>
      </w:r>
    </w:p>
    <w:p w:rsidR="00BE249F" w:rsidRPr="00FE39B9" w:rsidRDefault="00BE249F" w:rsidP="00BE249F">
      <w:pPr>
        <w:shd w:val="clear" w:color="auto" w:fill="FFFFFF"/>
        <w:ind w:right="1" w:firstLine="567"/>
        <w:jc w:val="both"/>
      </w:pPr>
      <w:r w:rsidRPr="00FE39B9">
        <w:t>•</w:t>
      </w:r>
      <w:r w:rsidRPr="00FE39B9">
        <w:tab/>
        <w:t>транспортування сміття в установлене мі</w:t>
      </w:r>
      <w:proofErr w:type="gramStart"/>
      <w:r w:rsidRPr="00FE39B9">
        <w:t>сце на</w:t>
      </w:r>
      <w:proofErr w:type="gramEnd"/>
      <w:r w:rsidRPr="00FE39B9">
        <w:t xml:space="preserve"> відстань до 300 м;</w:t>
      </w:r>
    </w:p>
    <w:p w:rsidR="00BE249F" w:rsidRPr="00FE39B9" w:rsidRDefault="00BE249F" w:rsidP="00BE249F">
      <w:pPr>
        <w:shd w:val="clear" w:color="auto" w:fill="FFFFFF"/>
        <w:ind w:right="1" w:firstLine="567"/>
        <w:jc w:val="both"/>
      </w:pPr>
      <w:r w:rsidRPr="00FE39B9">
        <w:t>•</w:t>
      </w:r>
      <w:r w:rsidRPr="00FE39B9">
        <w:tab/>
        <w:t>очищення і санітарна обробка урн, смі</w:t>
      </w:r>
      <w:proofErr w:type="gramStart"/>
      <w:r w:rsidRPr="00FE39B9">
        <w:t>тт</w:t>
      </w:r>
      <w:proofErr w:type="gramEnd"/>
      <w:r w:rsidRPr="00FE39B9">
        <w:t>євих контейнерів та місць їх установлення;</w:t>
      </w:r>
    </w:p>
    <w:p w:rsidR="00BE249F" w:rsidRPr="00FE39B9" w:rsidRDefault="00BE249F" w:rsidP="00BE249F">
      <w:pPr>
        <w:shd w:val="clear" w:color="auto" w:fill="FFFFFF"/>
        <w:ind w:right="1" w:firstLine="567"/>
        <w:jc w:val="both"/>
      </w:pPr>
      <w:r w:rsidRPr="00FE39B9">
        <w:t>•</w:t>
      </w:r>
      <w:r w:rsidRPr="00FE39B9">
        <w:tab/>
        <w:t xml:space="preserve">протирання покажчиків, </w:t>
      </w:r>
      <w:proofErr w:type="gramStart"/>
      <w:r w:rsidRPr="00FE39B9">
        <w:t>л</w:t>
      </w:r>
      <w:proofErr w:type="gramEnd"/>
      <w:r w:rsidRPr="00FE39B9">
        <w:t>іхтарів вологою ганчіркою або із застосуванням миючих засобів, витирання насухо;</w:t>
      </w:r>
    </w:p>
    <w:p w:rsidR="00BE249F" w:rsidRPr="00FE39B9" w:rsidRDefault="00BE249F" w:rsidP="00BE249F">
      <w:pPr>
        <w:shd w:val="clear" w:color="auto" w:fill="FFFFFF"/>
        <w:ind w:right="1" w:firstLine="567"/>
        <w:jc w:val="both"/>
      </w:pPr>
      <w:r w:rsidRPr="00FE39B9">
        <w:t>•</w:t>
      </w:r>
      <w:r w:rsidRPr="00FE39B9">
        <w:tab/>
        <w:t>миття та протирання металевих частин огорожі;</w:t>
      </w:r>
    </w:p>
    <w:p w:rsidR="00BE249F" w:rsidRPr="00FE39B9" w:rsidRDefault="00BE249F" w:rsidP="00BE249F">
      <w:pPr>
        <w:shd w:val="clear" w:color="auto" w:fill="FFFFFF"/>
        <w:ind w:right="1" w:firstLine="567"/>
        <w:jc w:val="both"/>
      </w:pPr>
      <w:r w:rsidRPr="00FE39B9">
        <w:t>•</w:t>
      </w:r>
      <w:r w:rsidRPr="00FE39B9">
        <w:tab/>
        <w:t>навантаження і вивіз сміття та листя.</w:t>
      </w:r>
    </w:p>
    <w:p w:rsidR="00BE249F" w:rsidRPr="00FE39B9" w:rsidRDefault="00BE249F" w:rsidP="00BE249F">
      <w:pPr>
        <w:shd w:val="clear" w:color="auto" w:fill="FFFFFF"/>
        <w:ind w:right="1" w:firstLine="567"/>
        <w:jc w:val="both"/>
      </w:pPr>
    </w:p>
    <w:p w:rsidR="00BE249F" w:rsidRPr="00FE39B9" w:rsidRDefault="00BE249F" w:rsidP="00BE249F">
      <w:pPr>
        <w:shd w:val="clear" w:color="auto" w:fill="FFFFFF"/>
        <w:ind w:right="1" w:firstLine="567"/>
        <w:jc w:val="both"/>
      </w:pPr>
      <w:r w:rsidRPr="00FE39B9">
        <w:t xml:space="preserve">Прибирання та утримання в належному стані тротуарів, східців </w:t>
      </w:r>
      <w:proofErr w:type="gramStart"/>
      <w:r w:rsidRPr="00FE39B9">
        <w:t>центрального</w:t>
      </w:r>
      <w:proofErr w:type="gramEnd"/>
      <w:r w:rsidRPr="00FE39B9">
        <w:t xml:space="preserve"> входу, території двору, запасних виходів тощо – повинно проводитись за потребою (наявність видимого забруднення).</w:t>
      </w:r>
    </w:p>
    <w:p w:rsidR="00BE249F" w:rsidRPr="00FE39B9" w:rsidRDefault="00BE249F" w:rsidP="00BE249F">
      <w:pPr>
        <w:shd w:val="clear" w:color="auto" w:fill="FFFFFF"/>
        <w:ind w:right="1" w:firstLine="567"/>
        <w:jc w:val="both"/>
      </w:pPr>
      <w:r w:rsidRPr="00FE39B9">
        <w:t>Прибирання прибудинкової території від сні</w:t>
      </w:r>
      <w:proofErr w:type="gramStart"/>
      <w:r w:rsidRPr="00FE39B9">
        <w:t>гу та</w:t>
      </w:r>
      <w:proofErr w:type="gramEnd"/>
      <w:r w:rsidRPr="00FE39B9">
        <w:t xml:space="preserve"> ожеледі – в зимовий період щоденно та у період всього робочого дня – за потребою, від листя в осінній період – щоденно та у період всього </w:t>
      </w:r>
      <w:r w:rsidRPr="00FE39B9">
        <w:lastRenderedPageBreak/>
        <w:t>робочого дня – за потребою. Вивіз снігу та листя за допомогою власного транспорту  – по мі</w:t>
      </w:r>
      <w:proofErr w:type="gramStart"/>
      <w:r w:rsidRPr="00FE39B9">
        <w:t>р</w:t>
      </w:r>
      <w:proofErr w:type="gramEnd"/>
      <w:r w:rsidRPr="00FE39B9">
        <w:t>і необхідності.</w:t>
      </w:r>
    </w:p>
    <w:p w:rsidR="00BE249F" w:rsidRPr="00BD5131" w:rsidRDefault="00BE249F" w:rsidP="00BE249F">
      <w:pPr>
        <w:pStyle w:val="a7"/>
        <w:ind w:firstLine="567"/>
        <w:jc w:val="both"/>
        <w:rPr>
          <w:rFonts w:ascii="Times New Roman" w:hAnsi="Times New Roman"/>
          <w:b/>
          <w:sz w:val="24"/>
          <w:szCs w:val="24"/>
          <w:lang w:val="uk-UA"/>
        </w:rPr>
      </w:pPr>
      <w:r w:rsidRPr="00BD5131">
        <w:rPr>
          <w:rFonts w:ascii="Times New Roman" w:hAnsi="Times New Roman"/>
          <w:b/>
          <w:sz w:val="24"/>
          <w:szCs w:val="24"/>
          <w:lang w:val="uk-UA"/>
        </w:rPr>
        <w:t>Окремі вимоги Замовника по наданню Послуг:</w:t>
      </w:r>
      <w:r w:rsidRPr="00BD5131">
        <w:rPr>
          <w:rFonts w:ascii="Times New Roman" w:eastAsia="Times New Roman" w:hAnsi="Times New Roman"/>
          <w:b/>
          <w:sz w:val="24"/>
          <w:szCs w:val="24"/>
          <w:lang w:val="uk-UA"/>
        </w:rPr>
        <w:t xml:space="preserve">        </w:t>
      </w:r>
    </w:p>
    <w:p w:rsidR="00BE249F" w:rsidRPr="00BD5131" w:rsidRDefault="00BE249F" w:rsidP="00BE249F">
      <w:pPr>
        <w:shd w:val="clear" w:color="auto" w:fill="FFFFFF"/>
        <w:ind w:right="1" w:firstLine="567"/>
        <w:jc w:val="both"/>
      </w:pPr>
      <w:proofErr w:type="gramStart"/>
      <w:r w:rsidRPr="00BD5131">
        <w:t>Вс</w:t>
      </w:r>
      <w:proofErr w:type="gramEnd"/>
      <w:r w:rsidRPr="00BD5131">
        <w:t>і працівники, які будуть залучені до надання послуг, повинні бути працевлаштовані офіційно, не порушуючи трудового законодавства та/або інших положень чинного законодавства;</w:t>
      </w:r>
    </w:p>
    <w:p w:rsidR="00BE249F" w:rsidRPr="00BD5131" w:rsidRDefault="00BE249F" w:rsidP="00BE249F">
      <w:pPr>
        <w:shd w:val="clear" w:color="auto" w:fill="FFFFFF"/>
        <w:ind w:right="1" w:firstLine="567"/>
        <w:jc w:val="both"/>
      </w:pPr>
      <w:r w:rsidRPr="00BD5131">
        <w:t xml:space="preserve">Чисельність працівників та їх посадові обов’язки повинні відповідати наказу Міністерства праці та </w:t>
      </w:r>
      <w:proofErr w:type="gramStart"/>
      <w:r w:rsidRPr="00BD5131">
        <w:t>соц</w:t>
      </w:r>
      <w:proofErr w:type="gramEnd"/>
      <w:r w:rsidRPr="00BD5131">
        <w:t>іальної політики України (Міжгалузеві норми чисельності робітників, що обслуговують громадські будівлі (будівлі управлінь, конструкторські і проектні організації) (надалі - Норми чисельності), розроблено на виконання заходів, затверджених розпорядженням Кабінету Міні</w:t>
      </w:r>
      <w:proofErr w:type="gramStart"/>
      <w:r w:rsidRPr="00BD5131">
        <w:t>стр</w:t>
      </w:r>
      <w:proofErr w:type="gramEnd"/>
      <w:r w:rsidRPr="00BD5131">
        <w:t>ів України від 23.04.2001р. № 152-р та спільним наказом Мінпраці та Мінекономіки України від 28.12.2000р. № 361/7, а також згідно Програми створення та постійного оновлення національної нормативної бази з праці та професійної кваліфікації на 2004 – 2007 роки, затвердженої постановою Кабінету Міністрів України від 18.03.2003р. № 356);</w:t>
      </w:r>
    </w:p>
    <w:p w:rsidR="00BE249F" w:rsidRPr="00BD5131" w:rsidRDefault="00BE249F" w:rsidP="00BE249F">
      <w:pPr>
        <w:shd w:val="clear" w:color="auto" w:fill="FFFFFF"/>
        <w:ind w:right="1" w:firstLine="567"/>
        <w:jc w:val="both"/>
      </w:pPr>
      <w:r w:rsidRPr="00BD5131">
        <w:t>Кількість прибиральників повинна бути розрахована відповідно до «Міжгалузевих норм чисельності робітників, що обслуговують громадські будівлі (будівлі управлінь, конструкторські і проектні організації)», затверджених наказом Міністерства праці та соціальної політики України від м11.05.2004р. № 105 з врахуванням</w:t>
      </w:r>
      <w:proofErr w:type="gramStart"/>
      <w:r w:rsidRPr="00BD5131">
        <w:t xml:space="preserve"> К</w:t>
      </w:r>
      <w:proofErr w:type="gramEnd"/>
      <w:r w:rsidRPr="00BD5131">
        <w:t>оєфіцієнта заставляння – «більше 0,60»;</w:t>
      </w:r>
    </w:p>
    <w:p w:rsidR="00BE249F" w:rsidRPr="00BD5131" w:rsidRDefault="00BE249F" w:rsidP="00BE249F">
      <w:pPr>
        <w:shd w:val="clear" w:color="auto" w:fill="FFFFFF"/>
        <w:ind w:right="1" w:firstLine="567"/>
        <w:jc w:val="both"/>
      </w:pPr>
      <w:r w:rsidRPr="00BD5131">
        <w:t xml:space="preserve">Для отримання допуску на виконання послуг перед їх початком (не </w:t>
      </w:r>
      <w:proofErr w:type="gramStart"/>
      <w:r w:rsidRPr="00BD5131">
        <w:t>п</w:t>
      </w:r>
      <w:proofErr w:type="gramEnd"/>
      <w:r w:rsidRPr="00BD5131">
        <w:t>ізніше ніж за 7 (сім) робочих днів) Виконавець, що буде надавати послуги з прибирання, повинен подати перелік працівників на ім’я начальника (заступника начальника) Головного управління ДПС в Одеській області заяву або/чи лист-повідомлення із визначенням переліку послуг за формою згідно СОУ 49.5-30019801-121:2014 «Охорона праці». Порядок допуску працівників сторонніх організацій для надання послуг на</w:t>
      </w:r>
      <w:proofErr w:type="gramStart"/>
      <w:r w:rsidRPr="00BD5131">
        <w:t xml:space="preserve"> Д</w:t>
      </w:r>
      <w:proofErr w:type="gramEnd"/>
      <w:r w:rsidRPr="00BD5131">
        <w:t xml:space="preserve">ержавної податкової служби України Головного управління ДПС в Одеській області (Філії ДПС). До заяви повинно бути додано: - наказ на призначенням складу працівників, які будуть залучені до надання послуг, керівника наданих послуг, особи, відповідальної за охорону праці та пожежну безпеку </w:t>
      </w:r>
      <w:proofErr w:type="gramStart"/>
      <w:r w:rsidRPr="00BD5131">
        <w:t>п</w:t>
      </w:r>
      <w:proofErr w:type="gramEnd"/>
      <w:r w:rsidRPr="00BD5131">
        <w:t xml:space="preserve">ід час надання послуг, із зазначенням переліку послуг, які планує надавати стороння організація; - </w:t>
      </w:r>
      <w:proofErr w:type="gramStart"/>
      <w:r w:rsidRPr="00BD5131">
        <w:t>копії протоколів перевірки знань з питань охорони праці та пожежної безпеки (або копії відповідних посвідчень) працівників організації, які будуть залучені для надання заявлених послуг;</w:t>
      </w:r>
      <w:proofErr w:type="gramEnd"/>
    </w:p>
    <w:p w:rsidR="00BE249F" w:rsidRPr="00BD5131" w:rsidRDefault="00BE249F" w:rsidP="00BE249F">
      <w:pPr>
        <w:ind w:firstLine="567"/>
        <w:jc w:val="both"/>
      </w:pPr>
      <w:r w:rsidRPr="00BD5131">
        <w:t>Виконавець несе повну матеріальну відповідальність за збитки, спричинені Замовнику, внаслідок неналежного виконання своїх зобов’язань.</w:t>
      </w:r>
    </w:p>
    <w:p w:rsidR="00BE249F" w:rsidRPr="00BD5131" w:rsidRDefault="00BE249F" w:rsidP="00BE249F">
      <w:pPr>
        <w:ind w:firstLine="567"/>
        <w:jc w:val="both"/>
      </w:pPr>
      <w:r w:rsidRPr="00BD5131">
        <w:t xml:space="preserve">Виконавець є відповідальним за додержання своїми працівниками вимог законодавства та договору на об’єкті обслуговування, вживає заходів, спрямованих на попередження порушень його працівниками технологічної і виробничої дисципліни, громадського порядку, недопущення протизаконної поведінки або бездіяльності </w:t>
      </w:r>
      <w:proofErr w:type="gramStart"/>
      <w:r w:rsidRPr="00BD5131">
        <w:t>на</w:t>
      </w:r>
      <w:proofErr w:type="gramEnd"/>
      <w:r w:rsidRPr="00BD5131">
        <w:t xml:space="preserve"> об’єкті обслуговування. </w:t>
      </w:r>
    </w:p>
    <w:p w:rsidR="00BE249F" w:rsidRPr="00BD5131" w:rsidRDefault="00BE249F" w:rsidP="00BE249F">
      <w:pPr>
        <w:ind w:firstLine="567"/>
        <w:jc w:val="both"/>
      </w:pPr>
      <w:r w:rsidRPr="00BD5131">
        <w:t>Виконавець забезпечує неухильне дотримання своїми працівниками встановленого робочого графіку прибирання, правил і норм техніки безпеки, виробничої санітарії, гі</w:t>
      </w:r>
      <w:proofErr w:type="gramStart"/>
      <w:r w:rsidRPr="00BD5131">
        <w:t>г</w:t>
      </w:r>
      <w:proofErr w:type="gramEnd"/>
      <w:r w:rsidRPr="00BD5131">
        <w:t xml:space="preserve">ієни праці, пожежної безпеки, охорони праці, а також усіх вимог та стандартів, визначених законодавством України, що стосуються надання таких послуг. </w:t>
      </w:r>
    </w:p>
    <w:p w:rsidR="00BE249F" w:rsidRPr="00BD5131" w:rsidRDefault="00BE249F" w:rsidP="00BE249F">
      <w:pPr>
        <w:ind w:firstLine="567"/>
        <w:jc w:val="both"/>
      </w:pPr>
      <w:r w:rsidRPr="00BD5131">
        <w:t xml:space="preserve">Виконавець повинен забезпечити оперативне прибуття представника Виконавця у разі виникнення такої потреби у термін не </w:t>
      </w:r>
      <w:proofErr w:type="gramStart"/>
      <w:r w:rsidRPr="00BD5131">
        <w:t>п</w:t>
      </w:r>
      <w:proofErr w:type="gramEnd"/>
      <w:r w:rsidRPr="00BD5131">
        <w:t>ізніше 1 доби.</w:t>
      </w:r>
    </w:p>
    <w:p w:rsidR="00BE249F" w:rsidRPr="00BD5131" w:rsidRDefault="00BE249F" w:rsidP="00BE249F">
      <w:pPr>
        <w:pStyle w:val="a7"/>
        <w:ind w:firstLine="567"/>
        <w:jc w:val="both"/>
        <w:rPr>
          <w:rFonts w:ascii="Times New Roman" w:hAnsi="Times New Roman"/>
          <w:sz w:val="24"/>
          <w:szCs w:val="24"/>
          <w:lang w:val="uk-UA"/>
        </w:rPr>
      </w:pPr>
      <w:r w:rsidRPr="00BD5131">
        <w:rPr>
          <w:rFonts w:ascii="Times New Roman" w:hAnsi="Times New Roman"/>
          <w:sz w:val="24"/>
          <w:szCs w:val="24"/>
          <w:lang w:val="uk-UA"/>
        </w:rPr>
        <w:t>Прибиральниці повинні мати спецодяг.</w:t>
      </w:r>
    </w:p>
    <w:p w:rsidR="00BE249F" w:rsidRPr="00BD5131" w:rsidRDefault="00BE249F" w:rsidP="00BE249F">
      <w:pPr>
        <w:pStyle w:val="a7"/>
        <w:ind w:firstLine="567"/>
        <w:jc w:val="both"/>
        <w:rPr>
          <w:rFonts w:ascii="Times New Roman" w:hAnsi="Times New Roman"/>
          <w:sz w:val="24"/>
          <w:szCs w:val="24"/>
          <w:lang w:val="uk-UA"/>
        </w:rPr>
      </w:pPr>
      <w:r w:rsidRPr="00BD5131">
        <w:rPr>
          <w:rFonts w:ascii="Times New Roman" w:hAnsi="Times New Roman"/>
          <w:sz w:val="24"/>
          <w:szCs w:val="24"/>
          <w:lang w:val="uk-UA"/>
        </w:rPr>
        <w:t>Прибирання службових та виробничих приміщень (кабінети, санвузли, коридори, та сходові клітини тощо) проводиться в час, узгоджений із Замовником, щоденно (крім вихідних). Послуги у робочі дні надаються з використанням дезінфікуючих миючих засобів Виконавця, які відповідають вимогам санітарно-гігієнічних правил та відповідають вимогам до якості. Вартість миючих засобів та інших витратних матеріалів, необхідних для надання послуг враховується у вартості послуг прибирання.</w:t>
      </w:r>
    </w:p>
    <w:p w:rsidR="00BE249F" w:rsidRPr="00BD5131" w:rsidRDefault="00BE249F" w:rsidP="00BE249F">
      <w:pPr>
        <w:pStyle w:val="a7"/>
        <w:ind w:firstLine="567"/>
        <w:jc w:val="both"/>
        <w:rPr>
          <w:rFonts w:ascii="Times New Roman" w:hAnsi="Times New Roman"/>
          <w:sz w:val="24"/>
          <w:szCs w:val="24"/>
          <w:lang w:val="uk-UA"/>
        </w:rPr>
      </w:pPr>
      <w:r w:rsidRPr="00BD5131">
        <w:rPr>
          <w:rFonts w:ascii="Times New Roman" w:hAnsi="Times New Roman"/>
          <w:sz w:val="24"/>
          <w:szCs w:val="24"/>
          <w:lang w:val="uk-UA"/>
        </w:rPr>
        <w:t xml:space="preserve">Прибирання працівники Виконавця забезпечують з використанням інвентарю (швабр, віників, лопат, відер, пакетів для сміття, миючий пилосмок та ін.) для щоденного та якісного надання послуг. </w:t>
      </w:r>
    </w:p>
    <w:p w:rsidR="00BE249F" w:rsidRDefault="00BE249F" w:rsidP="00BE249F">
      <w:pPr>
        <w:pStyle w:val="a7"/>
        <w:jc w:val="center"/>
        <w:rPr>
          <w:rFonts w:ascii="Times New Roman" w:hAnsi="Times New Roman"/>
          <w:b/>
          <w:sz w:val="24"/>
          <w:szCs w:val="24"/>
          <w:lang w:val="uk-UA"/>
        </w:rPr>
      </w:pPr>
    </w:p>
    <w:p w:rsidR="00BE249F" w:rsidRPr="00BE249F" w:rsidRDefault="00BE249F" w:rsidP="00BE249F">
      <w:pPr>
        <w:shd w:val="clear" w:color="auto" w:fill="FFFFFF"/>
        <w:ind w:right="1" w:firstLine="567"/>
        <w:jc w:val="both"/>
        <w:rPr>
          <w:lang w:val="uk-UA"/>
        </w:rPr>
      </w:pPr>
      <w:r w:rsidRPr="00BE249F">
        <w:rPr>
          <w:lang w:val="uk-UA"/>
        </w:rPr>
        <w:lastRenderedPageBreak/>
        <w:t>Використання безпечних хімічних та миючих матеріалів та засобів (повинні застосовуватися екологічні миючі засоби та побутова хімія без фосфатів, хлору, та інших шкідливих речовин).</w:t>
      </w:r>
    </w:p>
    <w:p w:rsidR="00BE249F" w:rsidRPr="008036F5" w:rsidRDefault="00BE249F" w:rsidP="00BE249F">
      <w:pPr>
        <w:shd w:val="clear" w:color="auto" w:fill="FFFFFF"/>
        <w:ind w:right="1" w:firstLine="567"/>
        <w:jc w:val="both"/>
      </w:pPr>
      <w:r>
        <w:t>Д</w:t>
      </w:r>
      <w:r w:rsidRPr="008036F5">
        <w:t>отримання персоналом Виконавця правил техніки безпеки, правил пожежної безпеки, правил електробезпеки, вимог Закону України «Про охорону пра</w:t>
      </w:r>
      <w:r>
        <w:t>ці», сані</w:t>
      </w:r>
      <w:proofErr w:type="gramStart"/>
      <w:r>
        <w:t>тарно-г</w:t>
      </w:r>
      <w:proofErr w:type="gramEnd"/>
      <w:r>
        <w:t>ігієнічних норм.</w:t>
      </w:r>
    </w:p>
    <w:p w:rsidR="00BE249F" w:rsidRPr="008036F5" w:rsidRDefault="00BE249F" w:rsidP="00BE249F">
      <w:pPr>
        <w:shd w:val="clear" w:color="auto" w:fill="FFFFFF"/>
        <w:ind w:right="1" w:firstLine="567"/>
        <w:jc w:val="both"/>
      </w:pPr>
    </w:p>
    <w:p w:rsidR="00BE249F" w:rsidRPr="008833AF" w:rsidRDefault="00BE249F" w:rsidP="00BE249F">
      <w:pPr>
        <w:shd w:val="clear" w:color="auto" w:fill="FFFFFF"/>
        <w:ind w:right="1" w:firstLine="567"/>
        <w:jc w:val="both"/>
      </w:pPr>
      <w:proofErr w:type="gramStart"/>
      <w:r w:rsidRPr="008833AF">
        <w:t>Вс</w:t>
      </w:r>
      <w:proofErr w:type="gramEnd"/>
      <w:r w:rsidRPr="008833AF">
        <w:t>і працівники, які будуть залучені до надання послуг, повинні бути працевлаштовані офіційно, не порушуючи трудового законодавства та/або інших положень чинного законодавства</w:t>
      </w:r>
      <w:r>
        <w:t>.</w:t>
      </w:r>
    </w:p>
    <w:p w:rsidR="00BE249F" w:rsidRDefault="00BE249F" w:rsidP="00BE249F">
      <w:pPr>
        <w:shd w:val="clear" w:color="auto" w:fill="FFFFFF"/>
        <w:ind w:right="1" w:firstLine="567"/>
        <w:jc w:val="both"/>
      </w:pPr>
      <w:r w:rsidRPr="008833AF">
        <w:t xml:space="preserve">Чисельність працівників та їх посадові обов’язки повинні відповідати наказу Міністерства праці та </w:t>
      </w:r>
      <w:proofErr w:type="gramStart"/>
      <w:r w:rsidRPr="008833AF">
        <w:t>соц</w:t>
      </w:r>
      <w:proofErr w:type="gramEnd"/>
      <w:r w:rsidRPr="008833AF">
        <w:t>іальної політики України (Міжгалузеві норми чисельності робітників, що обслуговують громадські будівлі (будівлі управлінь, конструкторські і проектні організації), розроблено на виконання заходів, затверджених розпорядженням Кабінету Міністрів України від 23.04.2001р. №</w:t>
      </w:r>
      <w:r>
        <w:t> </w:t>
      </w:r>
      <w:r w:rsidRPr="008833AF">
        <w:t>152-р та спільним наказом Мінпраці та Мінекономіки України від 28.12.2000р. № 361/7, а також згідно Програми створення та постійного оновлення національної нормативної бази з праці та професійної кваліфікації на 2004 – 2007 роки, затвердженої постановою Кабінету Міні</w:t>
      </w:r>
      <w:proofErr w:type="gramStart"/>
      <w:r w:rsidRPr="008833AF">
        <w:t>стр</w:t>
      </w:r>
      <w:proofErr w:type="gramEnd"/>
      <w:r w:rsidRPr="008833AF">
        <w:t xml:space="preserve">ів України від 18.03.2003р. </w:t>
      </w:r>
      <w:r>
        <w:t xml:space="preserve">                  </w:t>
      </w:r>
      <w:r w:rsidRPr="008833AF">
        <w:t>№ 356)</w:t>
      </w:r>
      <w:r>
        <w:t>.</w:t>
      </w:r>
    </w:p>
    <w:p w:rsidR="00BE249F" w:rsidRPr="008036F5" w:rsidRDefault="00BE249F" w:rsidP="00BE249F">
      <w:pPr>
        <w:pStyle w:val="a7"/>
        <w:ind w:firstLine="567"/>
        <w:jc w:val="both"/>
        <w:rPr>
          <w:rFonts w:ascii="Times New Roman" w:eastAsia="Calibri" w:hAnsi="Times New Roman"/>
          <w:sz w:val="24"/>
          <w:szCs w:val="24"/>
          <w:lang w:val="uk-UA"/>
        </w:rPr>
      </w:pPr>
      <w:r w:rsidRPr="008036F5">
        <w:rPr>
          <w:rFonts w:ascii="Times New Roman" w:eastAsia="Calibri" w:hAnsi="Times New Roman"/>
          <w:sz w:val="24"/>
          <w:szCs w:val="24"/>
          <w:lang w:val="uk-UA"/>
        </w:rPr>
        <w:t>Надання послуг згідно з вимогами норм з охорони праці, інструкцій з пожежної безпеки, норм з охорони навколишнього природного середовища, Державних санітарних правил і норм, Закону України «Про охорону праці» від 14.10.1992 №</w:t>
      </w:r>
      <w:r>
        <w:rPr>
          <w:rFonts w:ascii="Times New Roman" w:eastAsia="Calibri" w:hAnsi="Times New Roman"/>
          <w:sz w:val="24"/>
          <w:szCs w:val="24"/>
          <w:lang w:val="uk-UA"/>
        </w:rPr>
        <w:t xml:space="preserve"> </w:t>
      </w:r>
      <w:r w:rsidRPr="008036F5">
        <w:rPr>
          <w:rFonts w:ascii="Times New Roman" w:eastAsia="Calibri" w:hAnsi="Times New Roman"/>
          <w:sz w:val="24"/>
          <w:szCs w:val="24"/>
          <w:lang w:val="uk-UA"/>
        </w:rPr>
        <w:t xml:space="preserve">2694-ХІІ (із змінами і доповненнями), Закону України «Про охорону навколишнього природного середовища» </w:t>
      </w:r>
      <w:r w:rsidRPr="008036F5">
        <w:rPr>
          <w:rFonts w:ascii="Times New Roman" w:eastAsia="Calibri" w:hAnsi="Times New Roman"/>
          <w:sz w:val="24"/>
          <w:szCs w:val="24"/>
          <w:lang w:val="uk-UA"/>
        </w:rPr>
        <w:br/>
        <w:t>від 25.06.1991 № 1264-ХІІ (із змінами та доповненнями),Закону України «Про відходи» від 05.03.1998 р. №187/98-ВР (зі змінами),  Закону України «Про забезпечення санітарного та епідемічного благополуччя населення» від 24.02.1994 р. №4004-XII (зі змінами), Закону України «Про оплату праці» від 24.03.1995 № 108/95-ВР (зі змінами), тощо.</w:t>
      </w:r>
    </w:p>
    <w:p w:rsidR="00BE249F" w:rsidRDefault="00BE249F" w:rsidP="00BE249F">
      <w:pPr>
        <w:shd w:val="clear" w:color="auto" w:fill="FFFFFF"/>
        <w:ind w:right="1" w:firstLine="567"/>
        <w:jc w:val="both"/>
      </w:pPr>
      <w:r w:rsidRPr="00BE249F">
        <w:rPr>
          <w:lang w:val="uk-UA"/>
        </w:rPr>
        <w:t>Кількість прибиральників повинна бути розрахована відповідно до «Міжгалузевих норм чисельності робітників, що обслуговують громадські будівлі (будівлі управлінь, конструкторські і проектні організації)», затверджених наказом Міністерства праці та соціальної політики України від 11.05.2004р. № 105 (надалі - Норми чисельності)з врахуванням Коефіцієнта заставляння – «більше</w:t>
      </w:r>
      <w:r>
        <w:t> </w:t>
      </w:r>
      <w:r w:rsidRPr="00BE249F">
        <w:rPr>
          <w:lang w:val="uk-UA"/>
        </w:rPr>
        <w:t xml:space="preserve">0,60». </w:t>
      </w:r>
      <w:r>
        <w:t xml:space="preserve">Але розрахунок чисельності працівників не </w:t>
      </w:r>
      <w:proofErr w:type="gramStart"/>
      <w:r>
        <w:t>повинен</w:t>
      </w:r>
      <w:proofErr w:type="gramEnd"/>
      <w:r>
        <w:t xml:space="preserve"> бути  менше ніж 1 людина  на 480кв.м. приміщення та 1 людина на 3000кв.м. прибудинкової території. </w:t>
      </w:r>
    </w:p>
    <w:p w:rsidR="00BE249F" w:rsidRPr="007A6D0D" w:rsidRDefault="00BE249F" w:rsidP="00BE249F">
      <w:pPr>
        <w:shd w:val="clear" w:color="auto" w:fill="FFFFFF"/>
        <w:ind w:right="1" w:firstLine="567"/>
        <w:jc w:val="both"/>
      </w:pPr>
      <w:r w:rsidRPr="008833AF">
        <w:t xml:space="preserve">Для отримання допуску на </w:t>
      </w:r>
      <w:r w:rsidRPr="007A6D0D">
        <w:t xml:space="preserve">виконання послуг перед їх початком (не </w:t>
      </w:r>
      <w:proofErr w:type="gramStart"/>
      <w:r w:rsidRPr="007A6D0D">
        <w:t>п</w:t>
      </w:r>
      <w:proofErr w:type="gramEnd"/>
      <w:r w:rsidRPr="007A6D0D">
        <w:t xml:space="preserve">ізніше ніж за 7 (сім) робочих днів) Виконавець, що буде надавати </w:t>
      </w:r>
      <w:r>
        <w:t>п</w:t>
      </w:r>
      <w:r w:rsidRPr="007A6D0D">
        <w:t>ослуги</w:t>
      </w:r>
      <w:r>
        <w:t xml:space="preserve"> </w:t>
      </w:r>
      <w:r w:rsidRPr="006C6D33">
        <w:t>з прибирання,</w:t>
      </w:r>
      <w:r w:rsidRPr="007A6D0D">
        <w:t xml:space="preserve"> повинен подати перелік працівників на ім’я начальника (заступника начальника) </w:t>
      </w:r>
      <w:r w:rsidRPr="006C6D33">
        <w:t>Головного управління ДПС в Одеській області</w:t>
      </w:r>
      <w:r w:rsidRPr="007A6D0D">
        <w:t xml:space="preserve"> заяву або/чи лист-повідомлення із визначенням переліку послуг.</w:t>
      </w:r>
    </w:p>
    <w:p w:rsidR="00BE249F" w:rsidRPr="007A6D0D" w:rsidRDefault="00BE249F" w:rsidP="00BE249F">
      <w:pPr>
        <w:shd w:val="clear" w:color="auto" w:fill="FFFFFF"/>
        <w:ind w:right="1" w:firstLine="567"/>
        <w:jc w:val="both"/>
      </w:pPr>
      <w:proofErr w:type="gramStart"/>
      <w:r w:rsidRPr="007A6D0D">
        <w:t>До заяви</w:t>
      </w:r>
      <w:proofErr w:type="gramEnd"/>
      <w:r w:rsidRPr="007A6D0D">
        <w:t xml:space="preserve"> повинно бути додано: </w:t>
      </w:r>
    </w:p>
    <w:p w:rsidR="00BE249F" w:rsidRPr="007A6D0D" w:rsidRDefault="00BE249F" w:rsidP="00BE249F">
      <w:pPr>
        <w:pStyle w:val="a5"/>
        <w:widowControl/>
        <w:numPr>
          <w:ilvl w:val="0"/>
          <w:numId w:val="21"/>
        </w:numPr>
        <w:shd w:val="clear" w:color="auto" w:fill="FFFFFF"/>
        <w:autoSpaceDE/>
        <w:autoSpaceDN/>
        <w:spacing w:after="200"/>
        <w:ind w:right="1"/>
        <w:contextualSpacing/>
        <w:rPr>
          <w:sz w:val="24"/>
          <w:szCs w:val="24"/>
        </w:rPr>
      </w:pPr>
      <w:r w:rsidRPr="007A6D0D">
        <w:rPr>
          <w:sz w:val="24"/>
          <w:szCs w:val="24"/>
        </w:rPr>
        <w:t xml:space="preserve">наказ на призначенням складу працівників, які будуть залучені до надання Послуг, керівника </w:t>
      </w:r>
      <w:r w:rsidRPr="00315149">
        <w:rPr>
          <w:sz w:val="24"/>
          <w:szCs w:val="24"/>
        </w:rPr>
        <w:t>надання Послуг</w:t>
      </w:r>
      <w:r w:rsidRPr="007A6D0D">
        <w:rPr>
          <w:sz w:val="24"/>
          <w:szCs w:val="24"/>
        </w:rPr>
        <w:t xml:space="preserve">, особи, відповідальної за охорону праці та пожежну безпеку </w:t>
      </w:r>
      <w:proofErr w:type="gramStart"/>
      <w:r w:rsidRPr="007A6D0D">
        <w:rPr>
          <w:sz w:val="24"/>
          <w:szCs w:val="24"/>
        </w:rPr>
        <w:t>п</w:t>
      </w:r>
      <w:proofErr w:type="gramEnd"/>
      <w:r w:rsidRPr="007A6D0D">
        <w:rPr>
          <w:sz w:val="24"/>
          <w:szCs w:val="24"/>
        </w:rPr>
        <w:t xml:space="preserve">ід час надання Послуг, із зазначенням переліку послуг, які планує надавати стороння організація; </w:t>
      </w:r>
    </w:p>
    <w:p w:rsidR="00BE249F" w:rsidRPr="007A6D0D" w:rsidRDefault="00BE249F" w:rsidP="00BE249F">
      <w:pPr>
        <w:pStyle w:val="a5"/>
        <w:widowControl/>
        <w:numPr>
          <w:ilvl w:val="0"/>
          <w:numId w:val="21"/>
        </w:numPr>
        <w:shd w:val="clear" w:color="auto" w:fill="FFFFFF"/>
        <w:autoSpaceDE/>
        <w:autoSpaceDN/>
        <w:spacing w:after="200"/>
        <w:ind w:right="1"/>
        <w:contextualSpacing/>
        <w:rPr>
          <w:sz w:val="24"/>
          <w:szCs w:val="24"/>
        </w:rPr>
      </w:pPr>
      <w:proofErr w:type="gramStart"/>
      <w:r w:rsidRPr="007A6D0D">
        <w:rPr>
          <w:sz w:val="24"/>
          <w:szCs w:val="24"/>
        </w:rPr>
        <w:t>копії протоколів перевірки знань з питань охорони праці та пожежної безпеки (або копії відповідних посвідчень) працівників організації, які будуть залучені для надання заявлених послуг</w:t>
      </w:r>
      <w:r>
        <w:rPr>
          <w:sz w:val="24"/>
          <w:szCs w:val="24"/>
        </w:rPr>
        <w:t>.</w:t>
      </w:r>
      <w:proofErr w:type="gramEnd"/>
    </w:p>
    <w:p w:rsidR="00BE249F" w:rsidRPr="00A720F1" w:rsidRDefault="00BE249F" w:rsidP="00BE249F">
      <w:pPr>
        <w:ind w:firstLine="567"/>
        <w:jc w:val="both"/>
      </w:pPr>
      <w:r w:rsidRPr="007A6D0D">
        <w:t>Виконавець несе повну матеріальну відповідальність</w:t>
      </w:r>
      <w:r w:rsidRPr="00A720F1">
        <w:t xml:space="preserve"> за збитки, спричинені Замовнику, внаслідок неналежного виконання своїх зобов’язань.</w:t>
      </w:r>
    </w:p>
    <w:p w:rsidR="00BE249F" w:rsidRDefault="00BE249F" w:rsidP="00BE249F">
      <w:pPr>
        <w:ind w:firstLine="567"/>
        <w:jc w:val="both"/>
      </w:pPr>
      <w:r w:rsidRPr="008833AF">
        <w:t xml:space="preserve">Виконавець є відповідальним за додержання своїми працівниками вимог законодавства та договору на об’єкті обслуговування, вживає заходів, спрямованих на попередження порушень його працівниками технологічної і виробничої дисципліни, громадського порядку, недопущення протизаконної поведінки або бездіяльності </w:t>
      </w:r>
      <w:proofErr w:type="gramStart"/>
      <w:r w:rsidRPr="008833AF">
        <w:t>на</w:t>
      </w:r>
      <w:proofErr w:type="gramEnd"/>
      <w:r w:rsidRPr="008833AF">
        <w:t xml:space="preserve"> об’єкті обслуговування. </w:t>
      </w:r>
    </w:p>
    <w:p w:rsidR="00BE249F" w:rsidRDefault="00BE249F" w:rsidP="00BE249F">
      <w:pPr>
        <w:ind w:firstLine="567"/>
        <w:jc w:val="both"/>
      </w:pPr>
      <w:r w:rsidRPr="008833AF">
        <w:t>Виконавець забезпечує неухильне дотримання своїми працівниками встановленого робочого графіку прибирання, правил і норм техніки безпеки, виробничої санітарії, гі</w:t>
      </w:r>
      <w:proofErr w:type="gramStart"/>
      <w:r w:rsidRPr="008833AF">
        <w:t>г</w:t>
      </w:r>
      <w:proofErr w:type="gramEnd"/>
      <w:r w:rsidRPr="008833AF">
        <w:t xml:space="preserve">ієни праці, пожежної безпеки, охорони праці, а також усіх вимог та стандартів, визначених законодавством України, що стосуються надання таких послуг. </w:t>
      </w:r>
    </w:p>
    <w:p w:rsidR="00BE249F" w:rsidRDefault="00BE249F" w:rsidP="00BE249F">
      <w:pPr>
        <w:ind w:firstLine="567"/>
        <w:jc w:val="both"/>
      </w:pPr>
      <w:r w:rsidRPr="008833AF">
        <w:lastRenderedPageBreak/>
        <w:t xml:space="preserve">Виконавець повинен забезпечити оперативне прибуття представника Виконавця у разі виникнення такої потреби у термін не </w:t>
      </w:r>
      <w:proofErr w:type="gramStart"/>
      <w:r w:rsidRPr="008833AF">
        <w:t>п</w:t>
      </w:r>
      <w:proofErr w:type="gramEnd"/>
      <w:r w:rsidRPr="008833AF">
        <w:t>ізніше 1 доби.</w:t>
      </w:r>
    </w:p>
    <w:p w:rsidR="00BE249F" w:rsidRPr="00BD0297" w:rsidRDefault="00BE249F" w:rsidP="00BE249F">
      <w:pPr>
        <w:pStyle w:val="a7"/>
        <w:ind w:firstLine="567"/>
        <w:jc w:val="both"/>
        <w:rPr>
          <w:rFonts w:ascii="Times New Roman" w:hAnsi="Times New Roman"/>
          <w:b/>
          <w:sz w:val="24"/>
          <w:szCs w:val="24"/>
          <w:lang w:val="uk-UA"/>
        </w:rPr>
      </w:pPr>
      <w:r w:rsidRPr="00BD0297">
        <w:rPr>
          <w:rFonts w:ascii="Times New Roman" w:hAnsi="Times New Roman"/>
          <w:b/>
          <w:sz w:val="24"/>
          <w:szCs w:val="24"/>
          <w:lang w:val="uk-UA"/>
        </w:rPr>
        <w:t xml:space="preserve">Під час надання Послуг Виконавець зобов’язаний  забезпечити кожного </w:t>
      </w:r>
      <w:r>
        <w:rPr>
          <w:rFonts w:ascii="Times New Roman" w:hAnsi="Times New Roman"/>
          <w:b/>
          <w:sz w:val="24"/>
          <w:szCs w:val="24"/>
          <w:lang w:val="uk-UA"/>
        </w:rPr>
        <w:t>працівни</w:t>
      </w:r>
      <w:r w:rsidRPr="00BD0297">
        <w:rPr>
          <w:rFonts w:ascii="Times New Roman" w:hAnsi="Times New Roman"/>
          <w:b/>
          <w:sz w:val="24"/>
          <w:szCs w:val="24"/>
          <w:lang w:val="uk-UA"/>
        </w:rPr>
        <w:t>ка:</w:t>
      </w:r>
    </w:p>
    <w:p w:rsidR="00BE249F" w:rsidRPr="00BD0297" w:rsidRDefault="00BE249F" w:rsidP="00BE249F">
      <w:pPr>
        <w:pStyle w:val="a7"/>
        <w:numPr>
          <w:ilvl w:val="0"/>
          <w:numId w:val="20"/>
        </w:numPr>
        <w:jc w:val="both"/>
        <w:rPr>
          <w:rFonts w:ascii="Times New Roman" w:hAnsi="Times New Roman"/>
          <w:sz w:val="24"/>
          <w:szCs w:val="24"/>
          <w:lang w:val="uk-UA"/>
        </w:rPr>
      </w:pPr>
      <w:r w:rsidRPr="00CC73E6">
        <w:rPr>
          <w:rFonts w:ascii="Times New Roman" w:eastAsia="Times New Roman" w:hAnsi="Times New Roman"/>
          <w:sz w:val="24"/>
          <w:szCs w:val="24"/>
          <w:lang w:val="uk-UA" w:eastAsia="ar-SA"/>
        </w:rPr>
        <w:t xml:space="preserve">сучасними, високоякісними та сертифіковані </w:t>
      </w:r>
      <w:r>
        <w:rPr>
          <w:rFonts w:ascii="Times New Roman" w:eastAsia="Times New Roman" w:hAnsi="Times New Roman"/>
          <w:sz w:val="24"/>
          <w:szCs w:val="24"/>
          <w:lang w:val="uk-UA" w:eastAsia="ar-SA"/>
        </w:rPr>
        <w:t>відповідно до</w:t>
      </w:r>
      <w:r w:rsidRPr="00CC73E6">
        <w:rPr>
          <w:rFonts w:ascii="Times New Roman" w:eastAsia="Times New Roman" w:hAnsi="Times New Roman"/>
          <w:sz w:val="24"/>
          <w:szCs w:val="24"/>
          <w:lang w:val="uk-UA" w:eastAsia="ar-SA"/>
        </w:rPr>
        <w:t xml:space="preserve"> чинного законодавства дезінфікуючими та миючими засобами Виконавця, які відповідають вимогам санітарно-гігієнічних правил та дозволеним до застосування Міністерством охорони здоров'я України, а також вимогам до їх якості</w:t>
      </w:r>
      <w:r w:rsidRPr="00BD0297">
        <w:rPr>
          <w:rFonts w:ascii="Times New Roman" w:hAnsi="Times New Roman"/>
          <w:sz w:val="24"/>
          <w:szCs w:val="24"/>
          <w:lang w:val="uk-UA"/>
        </w:rPr>
        <w:t>;</w:t>
      </w:r>
    </w:p>
    <w:p w:rsidR="00BE249F" w:rsidRPr="00BD0297" w:rsidRDefault="00BE249F" w:rsidP="00BE249F">
      <w:pPr>
        <w:pStyle w:val="a7"/>
        <w:numPr>
          <w:ilvl w:val="0"/>
          <w:numId w:val="20"/>
        </w:numPr>
        <w:jc w:val="both"/>
        <w:rPr>
          <w:rFonts w:ascii="Times New Roman" w:hAnsi="Times New Roman"/>
          <w:sz w:val="24"/>
          <w:szCs w:val="24"/>
          <w:lang w:val="uk-UA"/>
        </w:rPr>
      </w:pPr>
      <w:r w:rsidRPr="00BD0297">
        <w:rPr>
          <w:rFonts w:ascii="Times New Roman" w:hAnsi="Times New Roman"/>
          <w:sz w:val="24"/>
          <w:szCs w:val="24"/>
          <w:lang w:val="uk-UA"/>
        </w:rPr>
        <w:t>сучасним</w:t>
      </w:r>
      <w:r>
        <w:rPr>
          <w:rFonts w:ascii="Times New Roman" w:hAnsi="Times New Roman"/>
          <w:sz w:val="24"/>
          <w:szCs w:val="24"/>
          <w:lang w:val="uk-UA"/>
        </w:rPr>
        <w:t>,</w:t>
      </w:r>
      <w:r w:rsidRPr="00BD0297">
        <w:rPr>
          <w:rFonts w:ascii="Times New Roman" w:hAnsi="Times New Roman"/>
          <w:sz w:val="24"/>
          <w:szCs w:val="24"/>
          <w:lang w:val="uk-UA"/>
        </w:rPr>
        <w:t xml:space="preserve"> </w:t>
      </w:r>
      <w:r w:rsidRPr="004127BE">
        <w:rPr>
          <w:rFonts w:ascii="Times New Roman" w:hAnsi="Times New Roman"/>
          <w:sz w:val="24"/>
          <w:szCs w:val="24"/>
          <w:lang w:val="uk-UA"/>
        </w:rPr>
        <w:t>високоякісним та сертифікован</w:t>
      </w:r>
      <w:r>
        <w:rPr>
          <w:rFonts w:ascii="Times New Roman" w:hAnsi="Times New Roman"/>
          <w:sz w:val="24"/>
          <w:szCs w:val="24"/>
          <w:lang w:val="uk-UA"/>
        </w:rPr>
        <w:t>ими</w:t>
      </w:r>
      <w:r w:rsidRPr="004127BE">
        <w:rPr>
          <w:rFonts w:ascii="Times New Roman" w:hAnsi="Times New Roman"/>
          <w:sz w:val="24"/>
          <w:szCs w:val="24"/>
          <w:lang w:val="uk-UA"/>
        </w:rPr>
        <w:t xml:space="preserve"> згідно чинного законодавства </w:t>
      </w:r>
      <w:r w:rsidRPr="00BD0297">
        <w:rPr>
          <w:rFonts w:ascii="Times New Roman" w:hAnsi="Times New Roman"/>
          <w:sz w:val="24"/>
          <w:szCs w:val="24"/>
          <w:lang w:val="uk-UA"/>
        </w:rPr>
        <w:t>робочим інвентарем (швабрами, віниками, лопатами, відрами, пакетами для сміття, миючим пилосмок та ін.) для щоденного та якісного надання Послуг;</w:t>
      </w:r>
    </w:p>
    <w:p w:rsidR="00BE249F" w:rsidRPr="00BD0297" w:rsidRDefault="00BE249F" w:rsidP="00BE249F">
      <w:pPr>
        <w:pStyle w:val="a7"/>
        <w:numPr>
          <w:ilvl w:val="0"/>
          <w:numId w:val="20"/>
        </w:numPr>
        <w:jc w:val="both"/>
        <w:rPr>
          <w:rFonts w:ascii="Times New Roman" w:hAnsi="Times New Roman"/>
          <w:sz w:val="24"/>
          <w:szCs w:val="24"/>
          <w:lang w:val="uk-UA"/>
        </w:rPr>
      </w:pPr>
      <w:r w:rsidRPr="00BD0297">
        <w:rPr>
          <w:rFonts w:ascii="Times New Roman" w:hAnsi="Times New Roman"/>
          <w:sz w:val="24"/>
          <w:szCs w:val="24"/>
          <w:lang w:val="uk-UA"/>
        </w:rPr>
        <w:t xml:space="preserve">відповідним форменим одягом за сезоном (костюм або халат, головний убір) з відповідними знаками належності до Виконавця (всі </w:t>
      </w:r>
      <w:r w:rsidRPr="00676980">
        <w:rPr>
          <w:rFonts w:ascii="Times New Roman" w:hAnsi="Times New Roman"/>
          <w:sz w:val="24"/>
          <w:szCs w:val="24"/>
          <w:lang w:val="uk-UA"/>
        </w:rPr>
        <w:t>працівник</w:t>
      </w:r>
      <w:r>
        <w:rPr>
          <w:rFonts w:ascii="Times New Roman" w:hAnsi="Times New Roman"/>
          <w:sz w:val="24"/>
          <w:szCs w:val="24"/>
          <w:lang w:val="uk-UA"/>
        </w:rPr>
        <w:t>и</w:t>
      </w:r>
      <w:r w:rsidRPr="00BD0297">
        <w:rPr>
          <w:rFonts w:ascii="Times New Roman" w:hAnsi="Times New Roman"/>
          <w:sz w:val="24"/>
          <w:szCs w:val="24"/>
          <w:lang w:val="uk-UA"/>
        </w:rPr>
        <w:t>, які залучаються до надання Послуг, повинні мати єдину форму одягу);</w:t>
      </w:r>
    </w:p>
    <w:p w:rsidR="00BE249F" w:rsidRPr="00BD0297" w:rsidRDefault="00BE249F" w:rsidP="00BE249F">
      <w:pPr>
        <w:pStyle w:val="a7"/>
        <w:numPr>
          <w:ilvl w:val="0"/>
          <w:numId w:val="20"/>
        </w:numPr>
        <w:jc w:val="both"/>
        <w:rPr>
          <w:rFonts w:ascii="Times New Roman" w:hAnsi="Times New Roman"/>
          <w:sz w:val="24"/>
          <w:szCs w:val="24"/>
          <w:lang w:val="uk-UA"/>
        </w:rPr>
      </w:pPr>
      <w:r w:rsidRPr="00BD0297">
        <w:rPr>
          <w:rFonts w:ascii="Times New Roman" w:hAnsi="Times New Roman"/>
          <w:sz w:val="24"/>
          <w:szCs w:val="24"/>
          <w:lang w:val="uk-UA"/>
        </w:rPr>
        <w:t>бейджик</w:t>
      </w:r>
      <w:r>
        <w:rPr>
          <w:rFonts w:ascii="Times New Roman" w:hAnsi="Times New Roman"/>
          <w:sz w:val="24"/>
          <w:szCs w:val="24"/>
          <w:lang w:val="uk-UA"/>
        </w:rPr>
        <w:t>ами</w:t>
      </w:r>
      <w:r w:rsidRPr="00BD0297">
        <w:rPr>
          <w:rFonts w:ascii="Times New Roman" w:hAnsi="Times New Roman"/>
          <w:sz w:val="24"/>
          <w:szCs w:val="24"/>
          <w:lang w:val="uk-UA"/>
        </w:rPr>
        <w:t xml:space="preserve"> з вкладеним посвідченням та фотокарткою за підписом керівника Виконавця з зазначенням дати видачі та терміном дії;</w:t>
      </w:r>
    </w:p>
    <w:p w:rsidR="00BE249F" w:rsidRDefault="00BE249F" w:rsidP="00BE249F">
      <w:pPr>
        <w:pStyle w:val="a7"/>
        <w:numPr>
          <w:ilvl w:val="0"/>
          <w:numId w:val="20"/>
        </w:numPr>
        <w:jc w:val="both"/>
        <w:rPr>
          <w:rFonts w:ascii="Times New Roman" w:hAnsi="Times New Roman"/>
          <w:sz w:val="24"/>
          <w:szCs w:val="24"/>
          <w:lang w:val="uk-UA"/>
        </w:rPr>
      </w:pPr>
      <w:r w:rsidRPr="00BD0297">
        <w:rPr>
          <w:rFonts w:ascii="Times New Roman" w:hAnsi="Times New Roman"/>
          <w:sz w:val="24"/>
          <w:szCs w:val="24"/>
          <w:lang w:val="uk-UA"/>
        </w:rPr>
        <w:t>засобами індивідуального захисту.</w:t>
      </w:r>
    </w:p>
    <w:p w:rsidR="00BE249F" w:rsidRDefault="00BE249F" w:rsidP="00BE249F">
      <w:pPr>
        <w:pStyle w:val="a7"/>
        <w:ind w:firstLine="567"/>
        <w:jc w:val="both"/>
        <w:rPr>
          <w:rFonts w:ascii="Times New Roman" w:hAnsi="Times New Roman"/>
          <w:sz w:val="24"/>
          <w:szCs w:val="24"/>
          <w:lang w:val="uk-UA"/>
        </w:rPr>
      </w:pPr>
      <w:r w:rsidRPr="00803941">
        <w:rPr>
          <w:rFonts w:ascii="Times New Roman" w:hAnsi="Times New Roman"/>
          <w:sz w:val="24"/>
          <w:szCs w:val="24"/>
          <w:lang w:val="uk-UA"/>
        </w:rPr>
        <w:t xml:space="preserve">Виконавець забезпечує </w:t>
      </w:r>
      <w:r>
        <w:rPr>
          <w:rFonts w:ascii="Times New Roman" w:hAnsi="Times New Roman"/>
          <w:sz w:val="24"/>
          <w:szCs w:val="24"/>
          <w:lang w:val="uk-UA"/>
        </w:rPr>
        <w:t xml:space="preserve">та несе повну відповідальність за </w:t>
      </w:r>
      <w:r w:rsidRPr="00803941">
        <w:rPr>
          <w:rFonts w:ascii="Times New Roman" w:hAnsi="Times New Roman"/>
          <w:sz w:val="24"/>
          <w:szCs w:val="24"/>
          <w:lang w:val="uk-UA"/>
        </w:rPr>
        <w:t xml:space="preserve">проходження його </w:t>
      </w:r>
      <w:r>
        <w:rPr>
          <w:rFonts w:ascii="Times New Roman" w:hAnsi="Times New Roman"/>
          <w:sz w:val="24"/>
          <w:szCs w:val="24"/>
          <w:lang w:val="uk-UA"/>
        </w:rPr>
        <w:t>працівниками</w:t>
      </w:r>
      <w:r w:rsidRPr="00803941">
        <w:rPr>
          <w:rFonts w:ascii="Times New Roman" w:hAnsi="Times New Roman"/>
          <w:sz w:val="24"/>
          <w:szCs w:val="24"/>
          <w:lang w:val="uk-UA"/>
        </w:rPr>
        <w:t xml:space="preserve"> медичних оглядів, а також за забезпечення їх засобами індивідуального захисту.</w:t>
      </w:r>
    </w:p>
    <w:p w:rsidR="00BE249F" w:rsidRDefault="00BE249F" w:rsidP="00BE249F">
      <w:pPr>
        <w:pStyle w:val="a7"/>
        <w:ind w:firstLine="567"/>
        <w:jc w:val="both"/>
        <w:rPr>
          <w:rFonts w:ascii="Times New Roman" w:hAnsi="Times New Roman"/>
          <w:sz w:val="24"/>
          <w:szCs w:val="24"/>
          <w:lang w:val="uk-UA"/>
        </w:rPr>
      </w:pPr>
      <w:r w:rsidRPr="008833AF">
        <w:rPr>
          <w:rFonts w:ascii="Times New Roman" w:hAnsi="Times New Roman"/>
          <w:sz w:val="24"/>
          <w:szCs w:val="24"/>
          <w:lang w:val="uk-UA"/>
        </w:rPr>
        <w:t xml:space="preserve">Прибирання службових та виробничих приміщень (кабінети, санвузли, коридори, та сходові клітини тощо) проводиться в час, узгоджений із Замовником, щоденно (крім вихідних). </w:t>
      </w:r>
    </w:p>
    <w:p w:rsidR="00BE249F" w:rsidRPr="008E6BC2" w:rsidRDefault="00BE249F" w:rsidP="00BE249F">
      <w:pPr>
        <w:pStyle w:val="a7"/>
        <w:ind w:firstLine="567"/>
        <w:jc w:val="both"/>
        <w:rPr>
          <w:color w:val="0000FF"/>
          <w:sz w:val="20"/>
          <w:szCs w:val="20"/>
        </w:rPr>
      </w:pPr>
    </w:p>
    <w:p w:rsidR="00BE249F" w:rsidRPr="00BD5131" w:rsidRDefault="00BE249F" w:rsidP="00BE249F">
      <w:pPr>
        <w:autoSpaceDN w:val="0"/>
        <w:adjustRightInd w:val="0"/>
        <w:jc w:val="center"/>
        <w:rPr>
          <w:b/>
          <w:bCs/>
        </w:rPr>
      </w:pPr>
      <w:r w:rsidRPr="00273232">
        <w:rPr>
          <w:b/>
          <w:bCs/>
        </w:rPr>
        <w:t>Видаткові матеріали до ОБЛАДНАННЯ, тип та кількість:</w:t>
      </w:r>
    </w:p>
    <w:tbl>
      <w:tblPr>
        <w:tblW w:w="10067"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
        <w:gridCol w:w="1984"/>
        <w:gridCol w:w="5245"/>
        <w:gridCol w:w="2126"/>
      </w:tblGrid>
      <w:tr w:rsidR="00BE249F" w:rsidRPr="00FA0685" w:rsidTr="00812F16">
        <w:tc>
          <w:tcPr>
            <w:tcW w:w="712" w:type="dxa"/>
            <w:vAlign w:val="center"/>
          </w:tcPr>
          <w:p w:rsidR="00BE249F" w:rsidRPr="00273232" w:rsidRDefault="00BE249F" w:rsidP="00812F16">
            <w:pPr>
              <w:jc w:val="center"/>
              <w:rPr>
                <w:b/>
                <w:sz w:val="20"/>
                <w:szCs w:val="20"/>
              </w:rPr>
            </w:pPr>
            <w:r w:rsidRPr="00273232">
              <w:rPr>
                <w:b/>
                <w:sz w:val="20"/>
                <w:szCs w:val="20"/>
              </w:rPr>
              <w:t>№</w:t>
            </w:r>
          </w:p>
          <w:p w:rsidR="00BE249F" w:rsidRPr="00273232" w:rsidRDefault="00BE249F" w:rsidP="00812F16">
            <w:pPr>
              <w:jc w:val="center"/>
              <w:rPr>
                <w:b/>
                <w:sz w:val="20"/>
                <w:szCs w:val="20"/>
              </w:rPr>
            </w:pPr>
            <w:r w:rsidRPr="00273232">
              <w:rPr>
                <w:b/>
                <w:sz w:val="20"/>
                <w:szCs w:val="20"/>
              </w:rPr>
              <w:t>з/</w:t>
            </w:r>
            <w:proofErr w:type="gramStart"/>
            <w:r w:rsidRPr="00273232">
              <w:rPr>
                <w:b/>
                <w:sz w:val="20"/>
                <w:szCs w:val="20"/>
              </w:rPr>
              <w:t>п</w:t>
            </w:r>
            <w:proofErr w:type="gramEnd"/>
          </w:p>
        </w:tc>
        <w:tc>
          <w:tcPr>
            <w:tcW w:w="1984" w:type="dxa"/>
            <w:vAlign w:val="center"/>
          </w:tcPr>
          <w:p w:rsidR="00BE249F" w:rsidRPr="00273232" w:rsidRDefault="00BE249F" w:rsidP="00812F16">
            <w:pPr>
              <w:jc w:val="center"/>
              <w:rPr>
                <w:b/>
                <w:sz w:val="20"/>
                <w:szCs w:val="20"/>
              </w:rPr>
            </w:pPr>
            <w:r w:rsidRPr="00273232">
              <w:rPr>
                <w:b/>
                <w:sz w:val="20"/>
                <w:szCs w:val="20"/>
              </w:rPr>
              <w:t xml:space="preserve">Перелік </w:t>
            </w:r>
            <w:proofErr w:type="gramStart"/>
            <w:r w:rsidRPr="00273232">
              <w:rPr>
                <w:b/>
                <w:sz w:val="20"/>
                <w:szCs w:val="20"/>
              </w:rPr>
              <w:t>матер</w:t>
            </w:r>
            <w:proofErr w:type="gramEnd"/>
            <w:r w:rsidRPr="00273232">
              <w:rPr>
                <w:b/>
                <w:sz w:val="20"/>
                <w:szCs w:val="20"/>
              </w:rPr>
              <w:t>іалів</w:t>
            </w:r>
          </w:p>
        </w:tc>
        <w:tc>
          <w:tcPr>
            <w:tcW w:w="5245" w:type="dxa"/>
            <w:vAlign w:val="center"/>
          </w:tcPr>
          <w:p w:rsidR="00BE249F" w:rsidRPr="00273232" w:rsidRDefault="00BE249F" w:rsidP="00812F16">
            <w:pPr>
              <w:jc w:val="center"/>
              <w:rPr>
                <w:b/>
                <w:sz w:val="20"/>
                <w:szCs w:val="20"/>
              </w:rPr>
            </w:pPr>
            <w:r w:rsidRPr="00273232">
              <w:rPr>
                <w:b/>
                <w:sz w:val="20"/>
                <w:szCs w:val="20"/>
              </w:rPr>
              <w:t>Характеристики</w:t>
            </w:r>
          </w:p>
        </w:tc>
        <w:tc>
          <w:tcPr>
            <w:tcW w:w="2126" w:type="dxa"/>
            <w:vAlign w:val="center"/>
          </w:tcPr>
          <w:p w:rsidR="00BE249F" w:rsidRPr="00273232" w:rsidRDefault="00BE249F" w:rsidP="00812F16">
            <w:pPr>
              <w:jc w:val="center"/>
              <w:rPr>
                <w:b/>
                <w:sz w:val="20"/>
                <w:szCs w:val="20"/>
              </w:rPr>
            </w:pPr>
            <w:r>
              <w:rPr>
                <w:b/>
                <w:sz w:val="20"/>
                <w:szCs w:val="20"/>
              </w:rPr>
              <w:t>Не менша к</w:t>
            </w:r>
            <w:r w:rsidRPr="00273232">
              <w:rPr>
                <w:b/>
                <w:sz w:val="20"/>
                <w:szCs w:val="20"/>
              </w:rPr>
              <w:t>ількість</w:t>
            </w:r>
            <w:r>
              <w:rPr>
                <w:b/>
                <w:sz w:val="20"/>
                <w:szCs w:val="20"/>
              </w:rPr>
              <w:t xml:space="preserve">  на </w:t>
            </w:r>
            <w:proofErr w:type="gramStart"/>
            <w:r>
              <w:rPr>
                <w:b/>
                <w:sz w:val="20"/>
                <w:szCs w:val="20"/>
              </w:rPr>
              <w:t>м</w:t>
            </w:r>
            <w:proofErr w:type="gramEnd"/>
            <w:r>
              <w:rPr>
                <w:b/>
                <w:sz w:val="20"/>
                <w:szCs w:val="20"/>
              </w:rPr>
              <w:t>ісяць</w:t>
            </w:r>
            <w:r w:rsidRPr="00273232">
              <w:rPr>
                <w:b/>
                <w:sz w:val="20"/>
                <w:szCs w:val="20"/>
              </w:rPr>
              <w:t xml:space="preserve"> на місяць</w:t>
            </w:r>
          </w:p>
        </w:tc>
      </w:tr>
      <w:tr w:rsidR="00BE249F" w:rsidRPr="00F50432" w:rsidTr="00812F16">
        <w:trPr>
          <w:trHeight w:val="636"/>
        </w:trPr>
        <w:tc>
          <w:tcPr>
            <w:tcW w:w="712" w:type="dxa"/>
            <w:vAlign w:val="center"/>
          </w:tcPr>
          <w:p w:rsidR="00BE249F" w:rsidRPr="00273232" w:rsidRDefault="00BE249F" w:rsidP="00812F16">
            <w:pPr>
              <w:jc w:val="center"/>
              <w:rPr>
                <w:sz w:val="20"/>
                <w:szCs w:val="20"/>
              </w:rPr>
            </w:pPr>
            <w:r w:rsidRPr="00273232">
              <w:rPr>
                <w:sz w:val="20"/>
                <w:szCs w:val="20"/>
              </w:rPr>
              <w:t>1</w:t>
            </w:r>
          </w:p>
        </w:tc>
        <w:tc>
          <w:tcPr>
            <w:tcW w:w="1984" w:type="dxa"/>
            <w:vAlign w:val="center"/>
          </w:tcPr>
          <w:p w:rsidR="00BE249F" w:rsidRPr="00273232" w:rsidRDefault="00BE249F" w:rsidP="00812F16">
            <w:pPr>
              <w:jc w:val="center"/>
              <w:rPr>
                <w:sz w:val="20"/>
                <w:szCs w:val="20"/>
              </w:rPr>
            </w:pPr>
            <w:r w:rsidRPr="00273232">
              <w:rPr>
                <w:sz w:val="20"/>
                <w:szCs w:val="20"/>
              </w:rPr>
              <w:t>Туалетний папі</w:t>
            </w:r>
            <w:proofErr w:type="gramStart"/>
            <w:r w:rsidRPr="00273232">
              <w:rPr>
                <w:sz w:val="20"/>
                <w:szCs w:val="20"/>
              </w:rPr>
              <w:t>р</w:t>
            </w:r>
            <w:proofErr w:type="gramEnd"/>
          </w:p>
        </w:tc>
        <w:tc>
          <w:tcPr>
            <w:tcW w:w="5245" w:type="dxa"/>
            <w:vAlign w:val="center"/>
          </w:tcPr>
          <w:p w:rsidR="00BE249F" w:rsidRPr="00273232" w:rsidRDefault="00BE249F" w:rsidP="00812F16">
            <w:pPr>
              <w:jc w:val="center"/>
              <w:rPr>
                <w:sz w:val="20"/>
                <w:szCs w:val="20"/>
              </w:rPr>
            </w:pPr>
            <w:r w:rsidRPr="00273232">
              <w:rPr>
                <w:sz w:val="20"/>
                <w:szCs w:val="20"/>
              </w:rPr>
              <w:t xml:space="preserve">целюлозний, двошаровий, перфорація, щільність 1 шару - 15 г/м.кв., довжина 180м, </w:t>
            </w:r>
            <w:proofErr w:type="gramStart"/>
            <w:r w:rsidRPr="00273232">
              <w:rPr>
                <w:sz w:val="20"/>
                <w:szCs w:val="20"/>
              </w:rPr>
              <w:t>країна</w:t>
            </w:r>
            <w:proofErr w:type="gramEnd"/>
            <w:r w:rsidRPr="00273232">
              <w:rPr>
                <w:sz w:val="20"/>
                <w:szCs w:val="20"/>
              </w:rPr>
              <w:t xml:space="preserve"> походження – Україна.</w:t>
            </w:r>
          </w:p>
        </w:tc>
        <w:tc>
          <w:tcPr>
            <w:tcW w:w="2126" w:type="dxa"/>
            <w:vAlign w:val="center"/>
          </w:tcPr>
          <w:p w:rsidR="00BE249F" w:rsidRPr="00273232" w:rsidRDefault="00BE249F" w:rsidP="00812F16">
            <w:pPr>
              <w:jc w:val="center"/>
              <w:rPr>
                <w:sz w:val="20"/>
                <w:szCs w:val="20"/>
              </w:rPr>
            </w:pPr>
            <w:r>
              <w:rPr>
                <w:sz w:val="20"/>
                <w:szCs w:val="20"/>
              </w:rPr>
              <w:t>2992</w:t>
            </w:r>
          </w:p>
        </w:tc>
      </w:tr>
      <w:tr w:rsidR="00BE249F" w:rsidRPr="00FA0685" w:rsidTr="00812F16">
        <w:trPr>
          <w:trHeight w:val="845"/>
        </w:trPr>
        <w:tc>
          <w:tcPr>
            <w:tcW w:w="712" w:type="dxa"/>
            <w:vAlign w:val="center"/>
          </w:tcPr>
          <w:p w:rsidR="00BE249F" w:rsidRPr="00273232" w:rsidRDefault="00BE249F" w:rsidP="00812F16">
            <w:pPr>
              <w:jc w:val="center"/>
              <w:rPr>
                <w:sz w:val="20"/>
                <w:szCs w:val="20"/>
              </w:rPr>
            </w:pPr>
            <w:r w:rsidRPr="00273232">
              <w:rPr>
                <w:sz w:val="20"/>
                <w:szCs w:val="20"/>
              </w:rPr>
              <w:t>2</w:t>
            </w:r>
          </w:p>
        </w:tc>
        <w:tc>
          <w:tcPr>
            <w:tcW w:w="1984" w:type="dxa"/>
            <w:vAlign w:val="center"/>
          </w:tcPr>
          <w:p w:rsidR="00BE249F" w:rsidRPr="00273232" w:rsidRDefault="00BE249F" w:rsidP="00812F16">
            <w:pPr>
              <w:jc w:val="center"/>
              <w:rPr>
                <w:sz w:val="20"/>
                <w:szCs w:val="20"/>
              </w:rPr>
            </w:pPr>
            <w:r w:rsidRPr="00273232">
              <w:rPr>
                <w:sz w:val="20"/>
                <w:szCs w:val="20"/>
              </w:rPr>
              <w:t>Паперові рушники</w:t>
            </w:r>
          </w:p>
        </w:tc>
        <w:tc>
          <w:tcPr>
            <w:tcW w:w="5245" w:type="dxa"/>
            <w:vAlign w:val="center"/>
          </w:tcPr>
          <w:p w:rsidR="00BE249F" w:rsidRPr="00273232" w:rsidRDefault="00BE249F" w:rsidP="00812F16">
            <w:pPr>
              <w:jc w:val="center"/>
              <w:rPr>
                <w:sz w:val="20"/>
                <w:szCs w:val="20"/>
              </w:rPr>
            </w:pPr>
            <w:r w:rsidRPr="00273232">
              <w:rPr>
                <w:sz w:val="20"/>
                <w:szCs w:val="20"/>
              </w:rPr>
              <w:t xml:space="preserve">целюлозні, двошарові, щільність 1 шару - 16 г/м.кв., 150шт у пачці, </w:t>
            </w:r>
            <w:proofErr w:type="gramStart"/>
            <w:r w:rsidRPr="00273232">
              <w:rPr>
                <w:sz w:val="20"/>
                <w:szCs w:val="20"/>
              </w:rPr>
              <w:t>країна</w:t>
            </w:r>
            <w:proofErr w:type="gramEnd"/>
            <w:r w:rsidRPr="00273232">
              <w:rPr>
                <w:sz w:val="20"/>
                <w:szCs w:val="20"/>
              </w:rPr>
              <w:t xml:space="preserve"> походження – Україна.</w:t>
            </w:r>
          </w:p>
        </w:tc>
        <w:tc>
          <w:tcPr>
            <w:tcW w:w="2126" w:type="dxa"/>
            <w:vAlign w:val="center"/>
          </w:tcPr>
          <w:p w:rsidR="00BE249F" w:rsidRPr="00273232" w:rsidRDefault="00BE249F" w:rsidP="00812F16">
            <w:pPr>
              <w:jc w:val="center"/>
              <w:rPr>
                <w:sz w:val="20"/>
                <w:szCs w:val="20"/>
              </w:rPr>
            </w:pPr>
            <w:r>
              <w:rPr>
                <w:sz w:val="20"/>
                <w:szCs w:val="20"/>
              </w:rPr>
              <w:t>2992</w:t>
            </w:r>
          </w:p>
        </w:tc>
      </w:tr>
      <w:tr w:rsidR="00BE249F" w:rsidRPr="00FA0685" w:rsidTr="00812F16">
        <w:trPr>
          <w:trHeight w:val="845"/>
        </w:trPr>
        <w:tc>
          <w:tcPr>
            <w:tcW w:w="712" w:type="dxa"/>
            <w:vAlign w:val="center"/>
          </w:tcPr>
          <w:p w:rsidR="00BE249F" w:rsidRPr="00273232" w:rsidRDefault="00BE249F" w:rsidP="00812F16">
            <w:pPr>
              <w:jc w:val="center"/>
              <w:rPr>
                <w:sz w:val="20"/>
                <w:szCs w:val="20"/>
              </w:rPr>
            </w:pPr>
            <w:r w:rsidRPr="00273232">
              <w:rPr>
                <w:sz w:val="20"/>
                <w:szCs w:val="20"/>
              </w:rPr>
              <w:t>3</w:t>
            </w:r>
          </w:p>
          <w:p w:rsidR="00BE249F" w:rsidRPr="00273232" w:rsidRDefault="00BE249F" w:rsidP="00812F16">
            <w:pPr>
              <w:jc w:val="center"/>
              <w:rPr>
                <w:sz w:val="20"/>
                <w:szCs w:val="20"/>
              </w:rPr>
            </w:pPr>
          </w:p>
        </w:tc>
        <w:tc>
          <w:tcPr>
            <w:tcW w:w="1984" w:type="dxa"/>
            <w:vAlign w:val="center"/>
          </w:tcPr>
          <w:p w:rsidR="00BE249F" w:rsidRPr="00273232" w:rsidRDefault="00BE249F" w:rsidP="00812F16">
            <w:pPr>
              <w:jc w:val="center"/>
              <w:rPr>
                <w:sz w:val="20"/>
                <w:szCs w:val="20"/>
              </w:rPr>
            </w:pPr>
            <w:r w:rsidRPr="00273232">
              <w:rPr>
                <w:sz w:val="20"/>
                <w:szCs w:val="20"/>
              </w:rPr>
              <w:t xml:space="preserve">Освіжувач повітря </w:t>
            </w:r>
          </w:p>
          <w:p w:rsidR="00BE249F" w:rsidRPr="00273232" w:rsidRDefault="00BE249F" w:rsidP="00812F16">
            <w:pPr>
              <w:jc w:val="center"/>
              <w:rPr>
                <w:sz w:val="20"/>
                <w:szCs w:val="20"/>
              </w:rPr>
            </w:pPr>
          </w:p>
        </w:tc>
        <w:tc>
          <w:tcPr>
            <w:tcW w:w="5245" w:type="dxa"/>
            <w:vAlign w:val="center"/>
          </w:tcPr>
          <w:p w:rsidR="00BE249F" w:rsidRPr="00273232" w:rsidRDefault="00BE249F" w:rsidP="00812F16">
            <w:pPr>
              <w:jc w:val="center"/>
              <w:rPr>
                <w:sz w:val="20"/>
                <w:szCs w:val="20"/>
              </w:rPr>
            </w:pPr>
            <w:r w:rsidRPr="00273232">
              <w:rPr>
                <w:sz w:val="20"/>
                <w:szCs w:val="20"/>
              </w:rPr>
              <w:t xml:space="preserve">освіжувач повітря на масляній основі. Ємність –750мл. Можливо використовувати на невсмоктуючих поверхнях (кахель, раковина, унітаз) окремо від обладнання. </w:t>
            </w:r>
          </w:p>
        </w:tc>
        <w:tc>
          <w:tcPr>
            <w:tcW w:w="2126" w:type="dxa"/>
            <w:vAlign w:val="center"/>
          </w:tcPr>
          <w:p w:rsidR="00BE249F" w:rsidRPr="00273232" w:rsidRDefault="00BE249F" w:rsidP="00812F16">
            <w:pPr>
              <w:jc w:val="center"/>
              <w:rPr>
                <w:sz w:val="20"/>
                <w:szCs w:val="20"/>
              </w:rPr>
            </w:pPr>
            <w:r>
              <w:rPr>
                <w:sz w:val="20"/>
                <w:szCs w:val="20"/>
              </w:rPr>
              <w:t>1360</w:t>
            </w:r>
          </w:p>
        </w:tc>
      </w:tr>
      <w:tr w:rsidR="00BE249F" w:rsidRPr="00FA0685" w:rsidTr="00812F16">
        <w:trPr>
          <w:trHeight w:val="845"/>
        </w:trPr>
        <w:tc>
          <w:tcPr>
            <w:tcW w:w="712" w:type="dxa"/>
            <w:vAlign w:val="center"/>
          </w:tcPr>
          <w:p w:rsidR="00BE249F" w:rsidRPr="00273232" w:rsidRDefault="00BE249F" w:rsidP="00812F16">
            <w:pPr>
              <w:jc w:val="center"/>
              <w:rPr>
                <w:sz w:val="20"/>
                <w:szCs w:val="20"/>
              </w:rPr>
            </w:pPr>
            <w:r w:rsidRPr="00273232">
              <w:rPr>
                <w:sz w:val="20"/>
                <w:szCs w:val="20"/>
              </w:rPr>
              <w:t>4</w:t>
            </w:r>
          </w:p>
        </w:tc>
        <w:tc>
          <w:tcPr>
            <w:tcW w:w="1984" w:type="dxa"/>
            <w:vAlign w:val="center"/>
          </w:tcPr>
          <w:p w:rsidR="00BE249F" w:rsidRPr="00273232" w:rsidRDefault="00BE249F" w:rsidP="00812F16">
            <w:pPr>
              <w:jc w:val="center"/>
              <w:rPr>
                <w:sz w:val="20"/>
                <w:szCs w:val="20"/>
              </w:rPr>
            </w:pPr>
            <w:r w:rsidRPr="00273232">
              <w:rPr>
                <w:sz w:val="20"/>
                <w:szCs w:val="20"/>
              </w:rPr>
              <w:t xml:space="preserve">Мило </w:t>
            </w:r>
            <w:proofErr w:type="gramStart"/>
            <w:r w:rsidRPr="00273232">
              <w:rPr>
                <w:sz w:val="20"/>
                <w:szCs w:val="20"/>
              </w:rPr>
              <w:t>п</w:t>
            </w:r>
            <w:proofErr w:type="gramEnd"/>
            <w:r w:rsidRPr="00273232">
              <w:rPr>
                <w:sz w:val="20"/>
                <w:szCs w:val="20"/>
              </w:rPr>
              <w:t>іна</w:t>
            </w:r>
          </w:p>
        </w:tc>
        <w:tc>
          <w:tcPr>
            <w:tcW w:w="5245" w:type="dxa"/>
            <w:vAlign w:val="center"/>
          </w:tcPr>
          <w:p w:rsidR="00BE249F" w:rsidRPr="00273232" w:rsidRDefault="00BE249F" w:rsidP="00812F16">
            <w:pPr>
              <w:jc w:val="center"/>
              <w:rPr>
                <w:sz w:val="20"/>
                <w:szCs w:val="20"/>
              </w:rPr>
            </w:pPr>
            <w:r w:rsidRPr="00273232">
              <w:rPr>
                <w:sz w:val="20"/>
                <w:szCs w:val="20"/>
              </w:rPr>
              <w:t>мило-піна</w:t>
            </w:r>
            <w:proofErr w:type="gramStart"/>
            <w:r w:rsidRPr="00273232">
              <w:rPr>
                <w:sz w:val="20"/>
                <w:szCs w:val="20"/>
              </w:rPr>
              <w:t>.</w:t>
            </w:r>
            <w:proofErr w:type="gramEnd"/>
            <w:r w:rsidRPr="00273232">
              <w:rPr>
                <w:sz w:val="20"/>
                <w:szCs w:val="20"/>
              </w:rPr>
              <w:t xml:space="preserve"> Є</w:t>
            </w:r>
            <w:proofErr w:type="gramStart"/>
            <w:r w:rsidRPr="00273232">
              <w:rPr>
                <w:sz w:val="20"/>
                <w:szCs w:val="20"/>
              </w:rPr>
              <w:t>м</w:t>
            </w:r>
            <w:proofErr w:type="gramEnd"/>
            <w:r w:rsidRPr="00273232">
              <w:rPr>
                <w:sz w:val="20"/>
                <w:szCs w:val="20"/>
              </w:rPr>
              <w:t>ність – 500 мл.</w:t>
            </w:r>
            <w:r w:rsidRPr="00273232">
              <w:rPr>
                <w:rFonts w:eastAsia="Andale Sans UI"/>
                <w:color w:val="000000" w:themeColor="text1"/>
                <w:kern w:val="1"/>
                <w:sz w:val="20"/>
                <w:szCs w:val="20"/>
                <w:lang w:eastAsia="ar-SA"/>
              </w:rPr>
              <w:t xml:space="preserve"> і вище</w:t>
            </w:r>
          </w:p>
          <w:p w:rsidR="00BE249F" w:rsidRPr="00273232" w:rsidRDefault="00BE249F" w:rsidP="00812F16">
            <w:pPr>
              <w:jc w:val="center"/>
              <w:rPr>
                <w:sz w:val="20"/>
                <w:szCs w:val="20"/>
              </w:rPr>
            </w:pPr>
            <w:proofErr w:type="gramStart"/>
            <w:r w:rsidRPr="00273232">
              <w:rPr>
                <w:sz w:val="20"/>
                <w:szCs w:val="20"/>
              </w:rPr>
              <w:t>Країна</w:t>
            </w:r>
            <w:proofErr w:type="gramEnd"/>
            <w:r w:rsidRPr="00273232">
              <w:rPr>
                <w:sz w:val="20"/>
                <w:szCs w:val="20"/>
              </w:rPr>
              <w:t xml:space="preserve"> походження – Україна.</w:t>
            </w:r>
          </w:p>
        </w:tc>
        <w:tc>
          <w:tcPr>
            <w:tcW w:w="2126" w:type="dxa"/>
            <w:vAlign w:val="center"/>
          </w:tcPr>
          <w:p w:rsidR="00BE249F" w:rsidRPr="00273232" w:rsidRDefault="00BE249F" w:rsidP="00812F16">
            <w:pPr>
              <w:jc w:val="center"/>
              <w:rPr>
                <w:sz w:val="20"/>
                <w:szCs w:val="20"/>
              </w:rPr>
            </w:pPr>
            <w:r>
              <w:rPr>
                <w:sz w:val="20"/>
                <w:szCs w:val="20"/>
              </w:rPr>
              <w:t>27 200</w:t>
            </w:r>
          </w:p>
        </w:tc>
      </w:tr>
    </w:tbl>
    <w:p w:rsidR="00BE249F" w:rsidRPr="00273232" w:rsidRDefault="00BE249F" w:rsidP="00BE249F">
      <w:pPr>
        <w:pStyle w:val="a5"/>
        <w:ind w:left="360"/>
        <w:rPr>
          <w:b/>
          <w:i/>
          <w:noProof/>
          <w:sz w:val="24"/>
          <w:szCs w:val="24"/>
        </w:rPr>
      </w:pPr>
    </w:p>
    <w:p w:rsidR="00BE249F" w:rsidRPr="00424D51" w:rsidRDefault="00BE249F" w:rsidP="00BE249F">
      <w:pPr>
        <w:pStyle w:val="a5"/>
        <w:widowControl/>
        <w:numPr>
          <w:ilvl w:val="0"/>
          <w:numId w:val="25"/>
        </w:numPr>
        <w:tabs>
          <w:tab w:val="num" w:pos="0"/>
        </w:tabs>
        <w:autoSpaceDE/>
        <w:autoSpaceDN/>
        <w:ind w:left="0" w:firstLine="426"/>
        <w:contextualSpacing/>
        <w:rPr>
          <w:sz w:val="24"/>
          <w:szCs w:val="24"/>
        </w:rPr>
      </w:pPr>
      <w:r w:rsidRPr="00424D51">
        <w:rPr>
          <w:sz w:val="24"/>
          <w:szCs w:val="24"/>
        </w:rPr>
        <w:t xml:space="preserve">У вартість послуг з прибирання за </w:t>
      </w:r>
      <w:smartTag w:uri="urn:schemas-microsoft-com:office:smarttags" w:element="metricconverter">
        <w:smartTagPr>
          <w:attr w:name="ProductID" w:val="1 м"/>
        </w:smartTagPr>
        <w:r w:rsidRPr="00424D51">
          <w:rPr>
            <w:sz w:val="24"/>
            <w:szCs w:val="24"/>
          </w:rPr>
          <w:t>1 м</w:t>
        </w:r>
      </w:smartTag>
      <w:proofErr w:type="gramStart"/>
      <w:r w:rsidRPr="00424D51">
        <w:rPr>
          <w:sz w:val="24"/>
          <w:szCs w:val="24"/>
        </w:rPr>
        <w:t>.к</w:t>
      </w:r>
      <w:proofErr w:type="gramEnd"/>
      <w:r w:rsidRPr="00424D51">
        <w:rPr>
          <w:sz w:val="24"/>
          <w:szCs w:val="24"/>
        </w:rPr>
        <w:t xml:space="preserve">в  учасники повинні врахувати розхідні матеріали, доглядні, миючі та дезинфікуючі засоби, а також інших засобів для надання послуг передбачених Технічної специфікації. Доглядні та миючі засоби повинні бути якісними, що забезпечують максимальне очищення. Миючі та дезінфікуючі засоби повинні міститися в оригінальних упаковках виробника без їх пошкоджень. Забороняється використання доглядних, миючих та дезинфікуючих засобів що не </w:t>
      </w:r>
      <w:proofErr w:type="gramStart"/>
      <w:r w:rsidRPr="00424D51">
        <w:rPr>
          <w:sz w:val="24"/>
          <w:szCs w:val="24"/>
        </w:rPr>
        <w:t>м</w:t>
      </w:r>
      <w:proofErr w:type="gramEnd"/>
      <w:r w:rsidRPr="00424D51">
        <w:rPr>
          <w:sz w:val="24"/>
          <w:szCs w:val="24"/>
        </w:rPr>
        <w:t>істять відповідного маркування;</w:t>
      </w:r>
    </w:p>
    <w:p w:rsidR="00BE249F" w:rsidRPr="00424D51" w:rsidRDefault="00BE249F" w:rsidP="00BE249F">
      <w:pPr>
        <w:tabs>
          <w:tab w:val="num" w:pos="0"/>
        </w:tabs>
        <w:ind w:firstLine="426"/>
        <w:jc w:val="both"/>
      </w:pPr>
      <w:r w:rsidRPr="00424D51">
        <w:t xml:space="preserve">- Виконавець забезпечує присутність працівника  протягом робочого дня для надання послуг по підтриманню внутрішнього порядку та усуненню недоліків: прибирання сміття, часткове вологе протирання підлоги, видалення розлитих рідин та сміття з кошиків </w:t>
      </w:r>
      <w:proofErr w:type="gramStart"/>
      <w:r w:rsidRPr="00424D51">
        <w:t>в</w:t>
      </w:r>
      <w:proofErr w:type="gramEnd"/>
      <w:r w:rsidRPr="00424D51">
        <w:t xml:space="preserve"> санітарних вузлах та інших обставинах;</w:t>
      </w:r>
    </w:p>
    <w:p w:rsidR="00BE249F" w:rsidRPr="00424D51" w:rsidRDefault="00BE249F" w:rsidP="00BE249F">
      <w:pPr>
        <w:ind w:right="54" w:firstLine="426"/>
        <w:contextualSpacing/>
        <w:jc w:val="both"/>
      </w:pPr>
      <w:r w:rsidRPr="00424D51">
        <w:t xml:space="preserve">- Усі матеріали, миючі та дезінфікуючі засоби надаються на початку місяця, але не </w:t>
      </w:r>
      <w:proofErr w:type="gramStart"/>
      <w:r w:rsidRPr="00424D51">
        <w:t>п</w:t>
      </w:r>
      <w:proofErr w:type="gramEnd"/>
      <w:r w:rsidRPr="00424D51">
        <w:t>ізніше 5 числа щомісячно, в присутності представника Замовника;</w:t>
      </w:r>
    </w:p>
    <w:p w:rsidR="00BE249F" w:rsidRPr="00424D51" w:rsidRDefault="00BE249F" w:rsidP="00BE249F">
      <w:pPr>
        <w:ind w:right="54" w:firstLine="426"/>
        <w:contextualSpacing/>
        <w:jc w:val="both"/>
      </w:pPr>
      <w:r w:rsidRPr="00424D51">
        <w:t xml:space="preserve">- Проведення сухого чищення, видалення бруду з </w:t>
      </w:r>
      <w:proofErr w:type="gramStart"/>
      <w:r w:rsidRPr="00424D51">
        <w:t>р</w:t>
      </w:r>
      <w:proofErr w:type="gramEnd"/>
      <w:r w:rsidRPr="00424D51">
        <w:t xml:space="preserve">ізних поверхонь повинно здійснюватись із застосуванням відповідних засобів прибирання. Не </w:t>
      </w:r>
      <w:proofErr w:type="gramStart"/>
      <w:r w:rsidRPr="00424D51">
        <w:t>допускається</w:t>
      </w:r>
      <w:proofErr w:type="gramEnd"/>
      <w:r w:rsidRPr="00424D51">
        <w:t xml:space="preserve"> залишати бруд на сходинках, у кутках, на краях та у інших важкодоступних місцях. </w:t>
      </w:r>
    </w:p>
    <w:p w:rsidR="00BE249F" w:rsidRPr="00424D51" w:rsidRDefault="00BE249F" w:rsidP="00BE249F">
      <w:pPr>
        <w:ind w:right="54" w:firstLine="426"/>
        <w:contextualSpacing/>
        <w:jc w:val="both"/>
      </w:pPr>
      <w:r w:rsidRPr="00424D51">
        <w:t xml:space="preserve">- Учасник гарантує відповідність запропонованих послуг вимогам норм виробничої санітарії. </w:t>
      </w:r>
    </w:p>
    <w:p w:rsidR="00BE249F" w:rsidRPr="00424D51" w:rsidRDefault="00BE249F" w:rsidP="00BE249F">
      <w:pPr>
        <w:ind w:right="54" w:firstLine="284"/>
        <w:contextualSpacing/>
        <w:jc w:val="both"/>
      </w:pPr>
      <w:r w:rsidRPr="00424D51">
        <w:lastRenderedPageBreak/>
        <w:t xml:space="preserve">  - Учасник забезпечує санітарні кімнати Замовника туалетним папером, </w:t>
      </w:r>
      <w:proofErr w:type="gramStart"/>
      <w:r w:rsidRPr="00424D51">
        <w:t>р</w:t>
      </w:r>
      <w:proofErr w:type="gramEnd"/>
      <w:r w:rsidRPr="00424D51">
        <w:t>ідким милом для рук, сміттєвими пакетами та освіжувачем повітря</w:t>
      </w:r>
    </w:p>
    <w:p w:rsidR="00BE249F" w:rsidRPr="00424D51" w:rsidRDefault="00BE249F" w:rsidP="00BE249F">
      <w:pPr>
        <w:ind w:right="54" w:firstLine="426"/>
        <w:contextualSpacing/>
        <w:jc w:val="both"/>
      </w:pPr>
      <w:r w:rsidRPr="00424D51">
        <w:t xml:space="preserve">- </w:t>
      </w:r>
      <w:proofErr w:type="gramStart"/>
      <w:r w:rsidRPr="00424D51">
        <w:t>Вс</w:t>
      </w:r>
      <w:proofErr w:type="gramEnd"/>
      <w:r w:rsidRPr="00424D51">
        <w:t xml:space="preserve">і необхідні матеріали, засоби, інструмент та інвентар, для надання послуг входять у вартість послуг. Учасник самостійно забезпечує вчасну доставку обладнання, інвентарю та </w:t>
      </w:r>
      <w:proofErr w:type="gramStart"/>
      <w:r w:rsidRPr="00424D51">
        <w:t>вс</w:t>
      </w:r>
      <w:proofErr w:type="gramEnd"/>
      <w:r w:rsidRPr="00424D51">
        <w:t xml:space="preserve">іх необхідних витратних матеріалів та засобів, що використовуються під час надання послуг, поставляючи їх в міру необхідності. </w:t>
      </w:r>
    </w:p>
    <w:p w:rsidR="00BE249F" w:rsidRPr="00424D51" w:rsidRDefault="00BE249F" w:rsidP="00BE249F">
      <w:pPr>
        <w:ind w:right="54" w:firstLine="426"/>
        <w:contextualSpacing/>
        <w:jc w:val="both"/>
      </w:pPr>
      <w:r w:rsidRPr="00424D51">
        <w:t xml:space="preserve">- Послуги повинні надаватися щоденно в робочі дні до повного та якісного надання послуг з урахуванням режиму роботи Замовника. </w:t>
      </w:r>
    </w:p>
    <w:p w:rsidR="00BE249F" w:rsidRPr="00424D51" w:rsidRDefault="00BE249F" w:rsidP="00BE249F">
      <w:pPr>
        <w:ind w:right="54" w:firstLine="426"/>
        <w:contextualSpacing/>
        <w:jc w:val="both"/>
      </w:pPr>
      <w:r w:rsidRPr="00424D51">
        <w:t>- В разі необхідності, за вимогою Замовника, Виконавець забезпечує присутність працівників для надання послуг що є предметом закупі</w:t>
      </w:r>
      <w:proofErr w:type="gramStart"/>
      <w:r w:rsidRPr="00424D51">
        <w:t>вл</w:t>
      </w:r>
      <w:proofErr w:type="gramEnd"/>
      <w:r w:rsidRPr="00424D51">
        <w:t>і у вихідний день.</w:t>
      </w:r>
    </w:p>
    <w:p w:rsidR="00BE249F" w:rsidRPr="00424D51" w:rsidRDefault="00BE249F" w:rsidP="00BE249F">
      <w:pPr>
        <w:ind w:right="54" w:firstLine="426"/>
        <w:contextualSpacing/>
        <w:jc w:val="both"/>
      </w:pPr>
      <w:r w:rsidRPr="00424D51">
        <w:t>- Учасник повинен забезпечити дотримання його персоналом правил техніки безпеки, правил пожежної безпеки, правил електробезпеки, вимог законодавства України щодо охорони праці та санітарно - гі</w:t>
      </w:r>
      <w:proofErr w:type="gramStart"/>
      <w:r w:rsidRPr="00424D51">
        <w:t>г</w:t>
      </w:r>
      <w:proofErr w:type="gramEnd"/>
      <w:r w:rsidRPr="00424D51">
        <w:t>ієнічних норм підчас надання усіх видів послуг.</w:t>
      </w:r>
    </w:p>
    <w:p w:rsidR="00BE249F" w:rsidRPr="00424D51" w:rsidRDefault="00BE249F" w:rsidP="00BE249F">
      <w:pPr>
        <w:ind w:right="54" w:firstLine="426"/>
        <w:contextualSpacing/>
        <w:jc w:val="both"/>
      </w:pPr>
      <w:r w:rsidRPr="00424D51">
        <w:t>-Учасник забезпечує використання працівниками технічно справних механічних, електричних та інших технічних засобів і обладнання, необхідних для належного надання послуг, а також здійснює контроль за умовами експлуатації технічних засобів і обладнання та їх технічного обслуговування.</w:t>
      </w:r>
    </w:p>
    <w:p w:rsidR="00BE249F" w:rsidRPr="00424D51" w:rsidRDefault="00BE249F" w:rsidP="00BE249F">
      <w:pPr>
        <w:ind w:right="54" w:firstLine="426"/>
        <w:contextualSpacing/>
        <w:jc w:val="both"/>
      </w:pPr>
      <w:proofErr w:type="gramStart"/>
      <w:r w:rsidRPr="00424D51">
        <w:t>У</w:t>
      </w:r>
      <w:proofErr w:type="gramEnd"/>
      <w:r w:rsidRPr="00424D51">
        <w:t xml:space="preserve"> </w:t>
      </w:r>
      <w:proofErr w:type="gramStart"/>
      <w:r w:rsidRPr="00424D51">
        <w:t>склад</w:t>
      </w:r>
      <w:proofErr w:type="gramEnd"/>
      <w:r w:rsidRPr="00424D51">
        <w:t>і своєї тендерної пропозиції учасник повинен надати гарантійний лист, укладений довільній формі, щодо виконання вимог замовника згідно технічної специфікації до послуг з прибирання.</w:t>
      </w:r>
    </w:p>
    <w:p w:rsidR="00BE249F" w:rsidRPr="00424D51" w:rsidRDefault="00BE249F" w:rsidP="00BE249F">
      <w:pPr>
        <w:tabs>
          <w:tab w:val="num" w:pos="0"/>
        </w:tabs>
        <w:ind w:firstLine="426"/>
        <w:jc w:val="both"/>
      </w:pPr>
      <w:r w:rsidRPr="00424D51">
        <w:t xml:space="preserve">Учасник несе відповідальність за неякісне надання послуг, в тому числі, що призвело до виникнення аварійних ситуацій </w:t>
      </w:r>
      <w:proofErr w:type="gramStart"/>
      <w:r w:rsidRPr="00424D51">
        <w:t>на</w:t>
      </w:r>
      <w:proofErr w:type="gramEnd"/>
      <w:r w:rsidRPr="00424D51">
        <w:t xml:space="preserve"> об’єкті або пошкодження майна Замовника. Учасник на вимогу Замовника відшкодовує збитки у повному обсязі. Учасник також несе відповідальність за неякісне та несвоєчасне надання послуг, що призвело до травмування людей </w:t>
      </w:r>
      <w:proofErr w:type="gramStart"/>
      <w:r w:rsidRPr="00424D51">
        <w:t>на</w:t>
      </w:r>
      <w:proofErr w:type="gramEnd"/>
      <w:r w:rsidRPr="00424D51">
        <w:t xml:space="preserve"> </w:t>
      </w:r>
      <w:proofErr w:type="gramStart"/>
      <w:r w:rsidRPr="00424D51">
        <w:t>об</w:t>
      </w:r>
      <w:proofErr w:type="gramEnd"/>
      <w:r w:rsidRPr="00424D51">
        <w:t xml:space="preserve">’єкті з прибирання, згідно з чинним законодавством. Учасник несе відповідальність за дотримання вимог </w:t>
      </w:r>
      <w:proofErr w:type="gramStart"/>
      <w:r w:rsidRPr="00424D51">
        <w:t>чинного</w:t>
      </w:r>
      <w:proofErr w:type="gramEnd"/>
      <w:r w:rsidRPr="00424D51">
        <w:t xml:space="preserve"> законодавства про працю, охорону праці, пожежну безпеку, санітарно-гігієнічних норм при наданні послуг.</w:t>
      </w:r>
    </w:p>
    <w:p w:rsidR="00BE249F" w:rsidRPr="00424D51" w:rsidRDefault="00BE249F" w:rsidP="00BE249F">
      <w:pPr>
        <w:tabs>
          <w:tab w:val="num" w:pos="0"/>
        </w:tabs>
        <w:ind w:firstLine="426"/>
        <w:jc w:val="both"/>
      </w:pPr>
      <w:r w:rsidRPr="00424D51">
        <w:t xml:space="preserve">Розрахунок вартості послуг повинен бути розроблений з урахуванням Методики розрахунку чисельності окремих категорій працівників на основі норм з праці затвердженої наказом Міністерства праці та </w:t>
      </w:r>
      <w:proofErr w:type="gramStart"/>
      <w:r w:rsidRPr="00424D51">
        <w:t>соц</w:t>
      </w:r>
      <w:proofErr w:type="gramEnd"/>
      <w:r w:rsidRPr="00424D51">
        <w:t>іальної політики України.</w:t>
      </w:r>
    </w:p>
    <w:p w:rsidR="00BE249F" w:rsidRPr="00424D51" w:rsidRDefault="00BE249F" w:rsidP="00BE249F">
      <w:pPr>
        <w:widowControl w:val="0"/>
        <w:tabs>
          <w:tab w:val="left" w:pos="240"/>
        </w:tabs>
        <w:autoSpaceDE w:val="0"/>
        <w:autoSpaceDN w:val="0"/>
        <w:adjustRightInd w:val="0"/>
        <w:spacing w:line="274" w:lineRule="atLeast"/>
        <w:ind w:firstLine="851"/>
        <w:jc w:val="both"/>
        <w:rPr>
          <w:b/>
        </w:rPr>
      </w:pPr>
      <w:r w:rsidRPr="00424D51">
        <w:rPr>
          <w:b/>
        </w:rPr>
        <w:t xml:space="preserve">В розрахунок вартості повинні бути включені </w:t>
      </w:r>
      <w:proofErr w:type="gramStart"/>
      <w:r w:rsidRPr="00424D51">
        <w:rPr>
          <w:b/>
        </w:rPr>
        <w:t>вс</w:t>
      </w:r>
      <w:proofErr w:type="gramEnd"/>
      <w:r w:rsidRPr="00424D51">
        <w:rPr>
          <w:b/>
        </w:rPr>
        <w:t>і витрати необхідні для якісного прибирання, а саме:</w:t>
      </w:r>
    </w:p>
    <w:p w:rsidR="00BE249F" w:rsidRPr="00424D51" w:rsidRDefault="00BE249F" w:rsidP="00BE249F">
      <w:pPr>
        <w:widowControl w:val="0"/>
        <w:numPr>
          <w:ilvl w:val="0"/>
          <w:numId w:val="23"/>
        </w:numPr>
        <w:tabs>
          <w:tab w:val="left" w:pos="134"/>
        </w:tabs>
        <w:autoSpaceDE w:val="0"/>
        <w:autoSpaceDN w:val="0"/>
        <w:adjustRightInd w:val="0"/>
        <w:spacing w:line="274" w:lineRule="atLeast"/>
        <w:ind w:left="720" w:hanging="360"/>
        <w:jc w:val="both"/>
        <w:rPr>
          <w:b/>
        </w:rPr>
      </w:pPr>
      <w:r w:rsidRPr="00424D51">
        <w:rPr>
          <w:b/>
        </w:rPr>
        <w:t xml:space="preserve">заробітна плата прибиральника (заробітна плата прибиральника не може бути меншою за </w:t>
      </w:r>
      <w:proofErr w:type="gramStart"/>
      <w:r w:rsidRPr="00424D51">
        <w:rPr>
          <w:b/>
        </w:rPr>
        <w:t>р</w:t>
      </w:r>
      <w:proofErr w:type="gramEnd"/>
      <w:r w:rsidRPr="00424D51">
        <w:rPr>
          <w:b/>
        </w:rPr>
        <w:t>івень мінімальної заробітної плати, встановлений в</w:t>
      </w:r>
      <w:r w:rsidRPr="00424D51">
        <w:rPr>
          <w:b/>
          <w:color w:val="202124"/>
          <w:shd w:val="clear" w:color="auto" w:fill="FFFFFF"/>
        </w:rPr>
        <w:t>ідповідно до Закону України «Про державний бюджет України на 2024 рік»</w:t>
      </w:r>
      <w:r w:rsidRPr="00424D51">
        <w:rPr>
          <w:b/>
        </w:rPr>
        <w:t xml:space="preserve"> , а саме: з 01.01.2024-7100,00 грн, з 01.04.2024- 8000,00 грн) ;</w:t>
      </w:r>
    </w:p>
    <w:p w:rsidR="00BE249F" w:rsidRPr="00424D51" w:rsidRDefault="00BE249F" w:rsidP="00BE249F">
      <w:pPr>
        <w:widowControl w:val="0"/>
        <w:numPr>
          <w:ilvl w:val="0"/>
          <w:numId w:val="23"/>
        </w:numPr>
        <w:tabs>
          <w:tab w:val="left" w:pos="134"/>
        </w:tabs>
        <w:autoSpaceDE w:val="0"/>
        <w:autoSpaceDN w:val="0"/>
        <w:adjustRightInd w:val="0"/>
        <w:spacing w:line="274" w:lineRule="atLeast"/>
        <w:ind w:left="720" w:hanging="360"/>
        <w:jc w:val="both"/>
        <w:rPr>
          <w:b/>
        </w:rPr>
      </w:pPr>
      <w:r w:rsidRPr="00424D51">
        <w:rPr>
          <w:b/>
        </w:rPr>
        <w:t>витрати на використання миючих та дезінфікуючих засобі</w:t>
      </w:r>
      <w:proofErr w:type="gramStart"/>
      <w:r w:rsidRPr="00424D51">
        <w:rPr>
          <w:b/>
        </w:rPr>
        <w:t>в</w:t>
      </w:r>
      <w:proofErr w:type="gramEnd"/>
      <w:r w:rsidRPr="00424D51">
        <w:rPr>
          <w:b/>
        </w:rPr>
        <w:t>;</w:t>
      </w:r>
    </w:p>
    <w:p w:rsidR="00BE249F" w:rsidRPr="00424D51" w:rsidRDefault="00BE249F" w:rsidP="00BE249F">
      <w:pPr>
        <w:widowControl w:val="0"/>
        <w:numPr>
          <w:ilvl w:val="0"/>
          <w:numId w:val="23"/>
        </w:numPr>
        <w:tabs>
          <w:tab w:val="left" w:pos="134"/>
        </w:tabs>
        <w:autoSpaceDE w:val="0"/>
        <w:autoSpaceDN w:val="0"/>
        <w:adjustRightInd w:val="0"/>
        <w:spacing w:line="274" w:lineRule="atLeast"/>
        <w:ind w:left="720" w:hanging="360"/>
        <w:jc w:val="both"/>
        <w:rPr>
          <w:b/>
        </w:rPr>
      </w:pPr>
      <w:r w:rsidRPr="00424D51">
        <w:rPr>
          <w:b/>
        </w:rPr>
        <w:t xml:space="preserve">витрати на забезпечення прибиральників необхідним інвентарем та витратними </w:t>
      </w:r>
      <w:proofErr w:type="gramStart"/>
      <w:r w:rsidRPr="00424D51">
        <w:rPr>
          <w:b/>
        </w:rPr>
        <w:t>матер</w:t>
      </w:r>
      <w:proofErr w:type="gramEnd"/>
      <w:r w:rsidRPr="00424D51">
        <w:rPr>
          <w:b/>
        </w:rPr>
        <w:t>іалами;</w:t>
      </w:r>
    </w:p>
    <w:p w:rsidR="00BE249F" w:rsidRPr="00424D51" w:rsidRDefault="00BE249F" w:rsidP="00BE249F">
      <w:pPr>
        <w:widowControl w:val="0"/>
        <w:numPr>
          <w:ilvl w:val="0"/>
          <w:numId w:val="23"/>
        </w:numPr>
        <w:tabs>
          <w:tab w:val="left" w:pos="134"/>
        </w:tabs>
        <w:autoSpaceDE w:val="0"/>
        <w:autoSpaceDN w:val="0"/>
        <w:adjustRightInd w:val="0"/>
        <w:spacing w:line="274" w:lineRule="atLeast"/>
        <w:ind w:left="720" w:hanging="360"/>
        <w:jc w:val="both"/>
        <w:rPr>
          <w:b/>
        </w:rPr>
      </w:pPr>
      <w:r w:rsidRPr="00424D51">
        <w:rPr>
          <w:b/>
        </w:rPr>
        <w:t>інші витрати, які відносяться до надання послуг.</w:t>
      </w:r>
    </w:p>
    <w:p w:rsidR="00BE249F" w:rsidRPr="00424D51" w:rsidRDefault="00BE249F" w:rsidP="00BE249F">
      <w:pPr>
        <w:widowControl w:val="0"/>
        <w:tabs>
          <w:tab w:val="left" w:pos="134"/>
        </w:tabs>
        <w:autoSpaceDE w:val="0"/>
        <w:autoSpaceDN w:val="0"/>
        <w:adjustRightInd w:val="0"/>
        <w:spacing w:line="274" w:lineRule="atLeast"/>
        <w:jc w:val="both"/>
      </w:pPr>
    </w:p>
    <w:p w:rsidR="00BE249F" w:rsidRPr="00424D51" w:rsidRDefault="00BE249F" w:rsidP="00BE249F">
      <w:pPr>
        <w:tabs>
          <w:tab w:val="left" w:pos="7200"/>
          <w:tab w:val="left" w:pos="7905"/>
          <w:tab w:val="left" w:pos="8100"/>
          <w:tab w:val="left" w:pos="9000"/>
          <w:tab w:val="left" w:pos="10980"/>
        </w:tabs>
        <w:outlineLvl w:val="7"/>
        <w:rPr>
          <w:b/>
          <w:bCs/>
        </w:rPr>
      </w:pPr>
      <w:r w:rsidRPr="00424D51">
        <w:rPr>
          <w:b/>
          <w:bCs/>
        </w:rPr>
        <w:t xml:space="preserve">6.    Рекомендований перелік витратних </w:t>
      </w:r>
      <w:proofErr w:type="gramStart"/>
      <w:r w:rsidRPr="00424D51">
        <w:rPr>
          <w:b/>
          <w:bCs/>
        </w:rPr>
        <w:t>матер</w:t>
      </w:r>
      <w:proofErr w:type="gramEnd"/>
      <w:r w:rsidRPr="00424D51">
        <w:rPr>
          <w:b/>
          <w:bCs/>
        </w:rPr>
        <w:t>іалів</w:t>
      </w:r>
    </w:p>
    <w:p w:rsidR="00BE249F" w:rsidRPr="00424D51" w:rsidRDefault="00BE249F" w:rsidP="00BE249F">
      <w:pPr>
        <w:rPr>
          <w:b/>
        </w:rPr>
      </w:pPr>
      <w:r w:rsidRPr="00424D51">
        <w:rPr>
          <w:b/>
          <w:bCs/>
        </w:rPr>
        <w:t>1.</w:t>
      </w:r>
      <w:r w:rsidRPr="00424D51">
        <w:rPr>
          <w:b/>
        </w:rPr>
        <w:t>Чистильні та миючі засоби:</w:t>
      </w:r>
    </w:p>
    <w:p w:rsidR="00BE249F" w:rsidRPr="00424D51" w:rsidRDefault="00BE249F" w:rsidP="00BE249F">
      <w:r w:rsidRPr="00424D51">
        <w:t>1) Засіб для миття скла;</w:t>
      </w:r>
    </w:p>
    <w:p w:rsidR="00BE249F" w:rsidRPr="00424D51" w:rsidRDefault="00BE249F" w:rsidP="00BE249F">
      <w:r w:rsidRPr="00424D51">
        <w:t>2) Засіб для чищення та дезінфекції;</w:t>
      </w:r>
    </w:p>
    <w:p w:rsidR="00BE249F" w:rsidRPr="00424D51" w:rsidRDefault="00BE249F" w:rsidP="00BE249F">
      <w:r w:rsidRPr="00424D51">
        <w:t>3) Засіб для миття та дезінфекції;</w:t>
      </w:r>
    </w:p>
    <w:p w:rsidR="00BE249F" w:rsidRPr="00424D51" w:rsidRDefault="00BE249F" w:rsidP="00BE249F">
      <w:pPr>
        <w:rPr>
          <w:iCs/>
        </w:rPr>
      </w:pPr>
      <w:r w:rsidRPr="00424D51">
        <w:rPr>
          <w:iCs/>
        </w:rPr>
        <w:t xml:space="preserve">4) Миючий засіб для миття </w:t>
      </w:r>
      <w:proofErr w:type="gramStart"/>
      <w:r w:rsidRPr="00424D51">
        <w:rPr>
          <w:iCs/>
        </w:rPr>
        <w:t>п</w:t>
      </w:r>
      <w:proofErr w:type="gramEnd"/>
      <w:r w:rsidRPr="00424D51">
        <w:rPr>
          <w:iCs/>
        </w:rPr>
        <w:t>ідлоги;</w:t>
      </w:r>
    </w:p>
    <w:p w:rsidR="00BE249F" w:rsidRPr="00424D51" w:rsidRDefault="00BE249F" w:rsidP="00BE249F">
      <w:pPr>
        <w:tabs>
          <w:tab w:val="left" w:pos="7905"/>
          <w:tab w:val="left" w:pos="9000"/>
          <w:tab w:val="left" w:pos="10980"/>
        </w:tabs>
        <w:outlineLvl w:val="7"/>
        <w:rPr>
          <w:iCs/>
        </w:rPr>
      </w:pPr>
      <w:r w:rsidRPr="00424D51">
        <w:rPr>
          <w:iCs/>
        </w:rPr>
        <w:t xml:space="preserve">5) </w:t>
      </w:r>
      <w:proofErr w:type="gramStart"/>
      <w:r w:rsidRPr="00424D51">
        <w:rPr>
          <w:iCs/>
        </w:rPr>
        <w:t>Р</w:t>
      </w:r>
      <w:proofErr w:type="gramEnd"/>
      <w:r w:rsidRPr="00424D51">
        <w:rPr>
          <w:iCs/>
        </w:rPr>
        <w:t>ідке мило для рук;</w:t>
      </w:r>
    </w:p>
    <w:p w:rsidR="00BE249F" w:rsidRPr="00424D51" w:rsidRDefault="00BE249F" w:rsidP="00BE249F">
      <w:pPr>
        <w:tabs>
          <w:tab w:val="left" w:pos="7200"/>
          <w:tab w:val="left" w:pos="7905"/>
          <w:tab w:val="left" w:pos="8100"/>
          <w:tab w:val="left" w:pos="9000"/>
          <w:tab w:val="left" w:pos="10980"/>
        </w:tabs>
        <w:outlineLvl w:val="7"/>
        <w:rPr>
          <w:iCs/>
        </w:rPr>
      </w:pPr>
      <w:r w:rsidRPr="00424D51">
        <w:rPr>
          <w:iCs/>
        </w:rPr>
        <w:t>6) Порошок для чищення;</w:t>
      </w:r>
    </w:p>
    <w:p w:rsidR="00BE249F" w:rsidRPr="00424D51" w:rsidRDefault="00BE249F" w:rsidP="00BE249F">
      <w:pPr>
        <w:rPr>
          <w:iCs/>
        </w:rPr>
      </w:pPr>
      <w:r w:rsidRPr="00424D51">
        <w:rPr>
          <w:iCs/>
        </w:rPr>
        <w:t>7) Засіб для миття посуду;</w:t>
      </w:r>
    </w:p>
    <w:p w:rsidR="00BE249F" w:rsidRPr="00424D51" w:rsidRDefault="00BE249F" w:rsidP="00BE249F">
      <w:pPr>
        <w:tabs>
          <w:tab w:val="left" w:pos="495"/>
          <w:tab w:val="left" w:pos="7200"/>
          <w:tab w:val="left" w:pos="7905"/>
          <w:tab w:val="left" w:pos="8100"/>
          <w:tab w:val="left" w:pos="9000"/>
          <w:tab w:val="left" w:pos="10980"/>
        </w:tabs>
        <w:outlineLvl w:val="7"/>
        <w:rPr>
          <w:iCs/>
        </w:rPr>
      </w:pPr>
      <w:r w:rsidRPr="00424D51">
        <w:rPr>
          <w:iCs/>
        </w:rPr>
        <w:t xml:space="preserve"> 8) Поліроль для меблів аерозольний;</w:t>
      </w:r>
    </w:p>
    <w:p w:rsidR="00BE249F" w:rsidRPr="00424D51" w:rsidRDefault="00BE249F" w:rsidP="00BE249F">
      <w:pPr>
        <w:tabs>
          <w:tab w:val="left" w:pos="495"/>
          <w:tab w:val="left" w:pos="7200"/>
          <w:tab w:val="left" w:pos="7905"/>
          <w:tab w:val="left" w:pos="8100"/>
          <w:tab w:val="left" w:pos="9000"/>
          <w:tab w:val="left" w:pos="10980"/>
        </w:tabs>
        <w:outlineLvl w:val="7"/>
        <w:rPr>
          <w:b/>
          <w:iCs/>
        </w:rPr>
      </w:pPr>
      <w:r w:rsidRPr="00424D51">
        <w:rPr>
          <w:b/>
          <w:iCs/>
        </w:rPr>
        <w:t xml:space="preserve">2. Вироби з паперу:         </w:t>
      </w:r>
    </w:p>
    <w:p w:rsidR="00BE249F" w:rsidRPr="00424D51" w:rsidRDefault="00BE249F" w:rsidP="00BE249F">
      <w:r w:rsidRPr="00424D51">
        <w:rPr>
          <w:iCs/>
        </w:rPr>
        <w:t>1)</w:t>
      </w:r>
      <w:r w:rsidRPr="00424D51">
        <w:t>Туалетний папі</w:t>
      </w:r>
      <w:proofErr w:type="gramStart"/>
      <w:r w:rsidRPr="00424D51">
        <w:t>р</w:t>
      </w:r>
      <w:proofErr w:type="gramEnd"/>
      <w:r w:rsidRPr="00424D51">
        <w:t xml:space="preserve"> на/без гільзи;</w:t>
      </w:r>
      <w:r w:rsidRPr="00424D51">
        <w:tab/>
      </w:r>
    </w:p>
    <w:p w:rsidR="00BE249F" w:rsidRDefault="00BE249F" w:rsidP="00BE249F">
      <w:r w:rsidRPr="00424D51">
        <w:rPr>
          <w:iCs/>
        </w:rPr>
        <w:lastRenderedPageBreak/>
        <w:t>2)</w:t>
      </w:r>
      <w:r w:rsidRPr="00424D51">
        <w:t>Рушники паперові;</w:t>
      </w:r>
      <w:r w:rsidRPr="00424D51">
        <w:tab/>
      </w:r>
    </w:p>
    <w:p w:rsidR="00BE249F" w:rsidRDefault="00BE249F" w:rsidP="00BE249F"/>
    <w:p w:rsidR="00BE249F" w:rsidRPr="00424D51" w:rsidRDefault="00BE249F" w:rsidP="00BE249F"/>
    <w:p w:rsidR="00BE249F" w:rsidRPr="00424D51" w:rsidRDefault="00BE249F" w:rsidP="00BE249F">
      <w:pPr>
        <w:rPr>
          <w:b/>
        </w:rPr>
      </w:pPr>
      <w:r w:rsidRPr="00424D51">
        <w:rPr>
          <w:b/>
        </w:rPr>
        <w:t>3. Господарсько-побутові вироби:</w:t>
      </w:r>
      <w:r w:rsidRPr="00424D51">
        <w:rPr>
          <w:b/>
        </w:rPr>
        <w:tab/>
      </w:r>
      <w:r w:rsidRPr="00424D51">
        <w:rPr>
          <w:b/>
        </w:rPr>
        <w:tab/>
      </w:r>
      <w:r w:rsidRPr="00424D51">
        <w:rPr>
          <w:b/>
        </w:rPr>
        <w:tab/>
      </w:r>
    </w:p>
    <w:p w:rsidR="00BE249F" w:rsidRPr="00424D51" w:rsidRDefault="00BE249F" w:rsidP="00BE249F">
      <w:r w:rsidRPr="00424D51">
        <w:t xml:space="preserve">1) Пакети для </w:t>
      </w:r>
      <w:proofErr w:type="gramStart"/>
      <w:r w:rsidRPr="00424D51">
        <w:t>см</w:t>
      </w:r>
      <w:proofErr w:type="gramEnd"/>
      <w:r w:rsidRPr="00424D51">
        <w:t>іття на 120л;</w:t>
      </w:r>
      <w:r w:rsidRPr="00424D51">
        <w:tab/>
      </w:r>
    </w:p>
    <w:p w:rsidR="00BE249F" w:rsidRPr="00424D51" w:rsidRDefault="00BE249F" w:rsidP="00BE249F">
      <w:r w:rsidRPr="00424D51">
        <w:t xml:space="preserve">2) Пакети для </w:t>
      </w:r>
      <w:proofErr w:type="gramStart"/>
      <w:r w:rsidRPr="00424D51">
        <w:t>см</w:t>
      </w:r>
      <w:proofErr w:type="gramEnd"/>
      <w:r w:rsidRPr="00424D51">
        <w:t>іття на 35л</w:t>
      </w:r>
    </w:p>
    <w:p w:rsidR="00BE249F" w:rsidRPr="00424D51" w:rsidRDefault="00BE249F" w:rsidP="00BE249F">
      <w:r w:rsidRPr="00424D51">
        <w:t>3) серветки для прибирання універсальні</w:t>
      </w:r>
    </w:p>
    <w:p w:rsidR="00BE249F" w:rsidRPr="00424D51" w:rsidRDefault="00BE249F" w:rsidP="00BE249F">
      <w:pPr>
        <w:widowControl w:val="0"/>
        <w:overflowPunct w:val="0"/>
        <w:spacing w:before="53"/>
        <w:contextualSpacing/>
        <w:jc w:val="both"/>
        <w:outlineLvl w:val="7"/>
        <w:rPr>
          <w:b/>
          <w:bCs/>
        </w:rPr>
      </w:pPr>
      <w:r w:rsidRPr="00424D51">
        <w:t>4) губки кухонні.</w:t>
      </w:r>
    </w:p>
    <w:p w:rsidR="00BE249F" w:rsidRPr="00424D51" w:rsidRDefault="00BE249F" w:rsidP="00BE249F">
      <w:pPr>
        <w:spacing w:line="276" w:lineRule="auto"/>
        <w:ind w:right="54"/>
        <w:contextualSpacing/>
        <w:jc w:val="both"/>
        <w:rPr>
          <w:b/>
        </w:rPr>
      </w:pPr>
      <w:r w:rsidRPr="00424D51">
        <w:rPr>
          <w:b/>
        </w:rPr>
        <w:t>4.Господарсько-побутове приладдя (при необхідності):</w:t>
      </w:r>
    </w:p>
    <w:p w:rsidR="00BE249F" w:rsidRPr="00424D51" w:rsidRDefault="00BE249F" w:rsidP="00BE249F">
      <w:pPr>
        <w:numPr>
          <w:ilvl w:val="0"/>
          <w:numId w:val="22"/>
        </w:numPr>
        <w:spacing w:after="200" w:line="276" w:lineRule="auto"/>
        <w:ind w:left="284" w:right="54" w:hanging="284"/>
        <w:contextualSpacing/>
        <w:jc w:val="both"/>
      </w:pPr>
      <w:r w:rsidRPr="00424D51">
        <w:t xml:space="preserve">Урна для </w:t>
      </w:r>
      <w:proofErr w:type="gramStart"/>
      <w:r w:rsidRPr="00424D51">
        <w:t>см</w:t>
      </w:r>
      <w:proofErr w:type="gramEnd"/>
      <w:r w:rsidRPr="00424D51">
        <w:t>іття офісна;</w:t>
      </w:r>
    </w:p>
    <w:p w:rsidR="00BE249F" w:rsidRPr="00424D51" w:rsidRDefault="00BE249F" w:rsidP="00BE249F">
      <w:pPr>
        <w:numPr>
          <w:ilvl w:val="0"/>
          <w:numId w:val="22"/>
        </w:numPr>
        <w:spacing w:after="200" w:line="276" w:lineRule="auto"/>
        <w:ind w:left="360" w:right="54"/>
        <w:contextualSpacing/>
        <w:jc w:val="both"/>
      </w:pPr>
      <w:r w:rsidRPr="00424D51">
        <w:t>Дозатор для мила;</w:t>
      </w:r>
    </w:p>
    <w:p w:rsidR="00BE249F" w:rsidRPr="00424D51" w:rsidRDefault="00BE249F" w:rsidP="00BE249F">
      <w:pPr>
        <w:numPr>
          <w:ilvl w:val="0"/>
          <w:numId w:val="22"/>
        </w:numPr>
        <w:spacing w:after="200" w:line="276" w:lineRule="auto"/>
        <w:ind w:left="360" w:right="54"/>
        <w:contextualSpacing/>
        <w:jc w:val="both"/>
      </w:pPr>
      <w:r w:rsidRPr="00424D51">
        <w:t>Тримач для паперових рушникі</w:t>
      </w:r>
      <w:proofErr w:type="gramStart"/>
      <w:r w:rsidRPr="00424D51">
        <w:t>в</w:t>
      </w:r>
      <w:proofErr w:type="gramEnd"/>
      <w:r w:rsidRPr="00424D51">
        <w:t>;</w:t>
      </w:r>
    </w:p>
    <w:p w:rsidR="00BE249F" w:rsidRPr="00424D51" w:rsidRDefault="00BE249F" w:rsidP="00BE249F">
      <w:pPr>
        <w:numPr>
          <w:ilvl w:val="0"/>
          <w:numId w:val="22"/>
        </w:numPr>
        <w:spacing w:after="200" w:line="276" w:lineRule="auto"/>
        <w:ind w:left="360" w:right="54"/>
        <w:contextualSpacing/>
        <w:jc w:val="both"/>
      </w:pPr>
      <w:r w:rsidRPr="00424D51">
        <w:t>Тримач для туалетного паперу;</w:t>
      </w:r>
    </w:p>
    <w:p w:rsidR="00BE249F" w:rsidRPr="00424D51" w:rsidRDefault="00BE249F" w:rsidP="00BE249F">
      <w:pPr>
        <w:numPr>
          <w:ilvl w:val="0"/>
          <w:numId w:val="22"/>
        </w:numPr>
        <w:spacing w:after="200" w:line="276" w:lineRule="auto"/>
        <w:ind w:left="360" w:right="54"/>
        <w:contextualSpacing/>
        <w:jc w:val="both"/>
      </w:pPr>
      <w:r w:rsidRPr="00424D51">
        <w:t>Туалетний набі</w:t>
      </w:r>
      <w:proofErr w:type="gramStart"/>
      <w:r w:rsidRPr="00424D51">
        <w:t>р</w:t>
      </w:r>
      <w:proofErr w:type="gramEnd"/>
      <w:r w:rsidRPr="00424D51">
        <w:t xml:space="preserve"> (йорж).</w:t>
      </w:r>
    </w:p>
    <w:p w:rsidR="00BE249F" w:rsidRPr="00424D51" w:rsidRDefault="00BE249F" w:rsidP="00BE249F">
      <w:pPr>
        <w:tabs>
          <w:tab w:val="num" w:pos="0"/>
        </w:tabs>
        <w:ind w:firstLine="426"/>
        <w:jc w:val="both"/>
      </w:pPr>
      <w:r w:rsidRPr="00424D51">
        <w:t>Примітка*</w:t>
      </w:r>
    </w:p>
    <w:p w:rsidR="00BE249F" w:rsidRPr="00424D51" w:rsidRDefault="00BE249F" w:rsidP="00BE249F">
      <w:pPr>
        <w:pStyle w:val="a5"/>
        <w:widowControl/>
        <w:numPr>
          <w:ilvl w:val="0"/>
          <w:numId w:val="24"/>
        </w:numPr>
        <w:tabs>
          <w:tab w:val="num" w:pos="0"/>
        </w:tabs>
        <w:autoSpaceDE/>
        <w:autoSpaceDN/>
        <w:ind w:left="0" w:firstLine="426"/>
        <w:contextualSpacing/>
        <w:rPr>
          <w:sz w:val="24"/>
          <w:szCs w:val="24"/>
        </w:rPr>
      </w:pPr>
      <w:r w:rsidRPr="00424D51">
        <w:rPr>
          <w:sz w:val="24"/>
          <w:szCs w:val="24"/>
        </w:rPr>
        <w:t xml:space="preserve">Замовник вправі </w:t>
      </w:r>
      <w:proofErr w:type="gramStart"/>
      <w:r w:rsidRPr="00424D51">
        <w:rPr>
          <w:sz w:val="24"/>
          <w:szCs w:val="24"/>
        </w:rPr>
        <w:t>перев</w:t>
      </w:r>
      <w:proofErr w:type="gramEnd"/>
      <w:r w:rsidRPr="00424D51">
        <w:rPr>
          <w:sz w:val="24"/>
          <w:szCs w:val="24"/>
        </w:rPr>
        <w:t>іряти кількість та якість миючих засобів що надаватимуться учасником-переможцем для надання  послуг з прибирання.</w:t>
      </w:r>
    </w:p>
    <w:p w:rsidR="00BE249F" w:rsidRPr="00424D51" w:rsidRDefault="00BE249F" w:rsidP="00BE249F">
      <w:pPr>
        <w:pStyle w:val="a5"/>
        <w:ind w:left="426"/>
        <w:rPr>
          <w:sz w:val="24"/>
          <w:szCs w:val="24"/>
        </w:rPr>
      </w:pPr>
    </w:p>
    <w:p w:rsidR="00BE249F" w:rsidRPr="00424D51" w:rsidRDefault="00BE249F" w:rsidP="00BE2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overflowPunct w:val="0"/>
        <w:spacing w:after="200"/>
        <w:ind w:right="-365"/>
        <w:jc w:val="both"/>
      </w:pPr>
      <w:r w:rsidRPr="00424D51">
        <w:rPr>
          <w:b/>
          <w:bCs/>
        </w:rPr>
        <w:t xml:space="preserve"> </w:t>
      </w:r>
      <w:r w:rsidRPr="00424D51">
        <w:rPr>
          <w:b/>
          <w:bCs/>
          <w:i/>
          <w:iCs/>
        </w:rPr>
        <w:t xml:space="preserve">Усюди, якщо в тексті </w:t>
      </w:r>
      <w:proofErr w:type="gramStart"/>
      <w:r w:rsidRPr="00424D51">
        <w:rPr>
          <w:b/>
          <w:bCs/>
          <w:i/>
          <w:iCs/>
        </w:rPr>
        <w:t>м</w:t>
      </w:r>
      <w:proofErr w:type="gramEnd"/>
      <w:r w:rsidRPr="00424D51">
        <w:rPr>
          <w:b/>
          <w:bCs/>
          <w:i/>
          <w:iCs/>
        </w:rPr>
        <w:t>істяться найменування торгових марок, фірм, патентів, конструкцій, типів, джерело походження чи виробник слід розуміти «або еквівалент».</w:t>
      </w:r>
    </w:p>
    <w:p w:rsidR="00BE249F" w:rsidRPr="00424D51" w:rsidRDefault="00BE249F" w:rsidP="00BE249F">
      <w:pPr>
        <w:widowControl w:val="0"/>
        <w:overflowPunct w:val="0"/>
        <w:spacing w:after="200"/>
        <w:ind w:firstLine="709"/>
        <w:jc w:val="both"/>
      </w:pPr>
      <w:r w:rsidRPr="00424D51">
        <w:rPr>
          <w:b/>
          <w:bCs/>
        </w:rPr>
        <w:t xml:space="preserve">Якщо Учасник погоджується із вимогами та умовами, то такий Учасник </w:t>
      </w:r>
      <w:proofErr w:type="gramStart"/>
      <w:r w:rsidRPr="00424D51">
        <w:rPr>
          <w:b/>
          <w:bCs/>
        </w:rPr>
        <w:t>п</w:t>
      </w:r>
      <w:proofErr w:type="gramEnd"/>
      <w:r w:rsidRPr="00424D51">
        <w:rPr>
          <w:b/>
          <w:bCs/>
        </w:rPr>
        <w:t xml:space="preserve">ідписує дане Технічне завдання, як підтвердження згоди з об’ємами та умовами виконання робіт. </w:t>
      </w:r>
    </w:p>
    <w:p w:rsidR="00BE249F" w:rsidRPr="00424D51" w:rsidRDefault="00BE249F" w:rsidP="00BE249F">
      <w:pPr>
        <w:widowControl w:val="0"/>
        <w:overflowPunct w:val="0"/>
        <w:spacing w:after="200"/>
        <w:jc w:val="both"/>
      </w:pPr>
      <w:r w:rsidRPr="00424D51">
        <w:rPr>
          <w:bCs/>
          <w:iCs/>
        </w:rPr>
        <w:t xml:space="preserve">Замовникам забороняється вимагати від учасників засвідчувати документи (матеріали та інформацію), що подаються у складі тендерної пропозиції, печаткою та </w:t>
      </w:r>
      <w:proofErr w:type="gramStart"/>
      <w:r w:rsidRPr="00424D51">
        <w:rPr>
          <w:bCs/>
          <w:iCs/>
        </w:rPr>
        <w:t>п</w:t>
      </w:r>
      <w:proofErr w:type="gramEnd"/>
      <w:r w:rsidRPr="00424D51">
        <w:rPr>
          <w:bCs/>
          <w:iCs/>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w:t>
      </w:r>
      <w:proofErr w:type="gramStart"/>
      <w:r w:rsidRPr="00424D51">
        <w:rPr>
          <w:bCs/>
          <w:iCs/>
        </w:rPr>
        <w:t>п</w:t>
      </w:r>
      <w:proofErr w:type="gramEnd"/>
      <w:r w:rsidRPr="00424D51">
        <w:rPr>
          <w:bCs/>
          <w:iCs/>
        </w:rPr>
        <w:t>ідпису, відповідно до вимог </w:t>
      </w:r>
      <w:hyperlink r:id="rId9" w:anchor="_blank" w:history="1">
        <w:r w:rsidRPr="00424D51">
          <w:rPr>
            <w:bCs/>
            <w:iCs/>
            <w:highlight w:val="white"/>
            <w:u w:val="single"/>
          </w:rPr>
          <w:t>Закону України</w:t>
        </w:r>
      </w:hyperlink>
      <w:r w:rsidRPr="00424D51">
        <w:rPr>
          <w:b/>
          <w:bCs/>
          <w:i/>
          <w:iCs/>
        </w:rPr>
        <w:t> </w:t>
      </w:r>
      <w:r w:rsidRPr="00424D51">
        <w:rPr>
          <w:bCs/>
          <w:iCs/>
        </w:rPr>
        <w:t>"Про електронні довірчі послуги".</w:t>
      </w:r>
      <w:r w:rsidRPr="00424D51">
        <w:rPr>
          <w:b/>
          <w:bCs/>
          <w:i/>
          <w:iCs/>
        </w:rPr>
        <w:t xml:space="preserve"> </w:t>
      </w:r>
    </w:p>
    <w:p w:rsidR="00BE249F" w:rsidRPr="00424D51" w:rsidRDefault="00BE249F" w:rsidP="00BE249F"/>
    <w:p w:rsidR="00BE249F" w:rsidRPr="00424D51" w:rsidRDefault="00BE249F" w:rsidP="00BE249F">
      <w:pPr>
        <w:rPr>
          <w:b/>
        </w:rPr>
      </w:pPr>
    </w:p>
    <w:p w:rsidR="00BE249F" w:rsidRPr="00424D51" w:rsidRDefault="00BE249F" w:rsidP="00BE249F">
      <w:pPr>
        <w:rPr>
          <w:b/>
        </w:rPr>
      </w:pPr>
    </w:p>
    <w:p w:rsidR="00BE249F" w:rsidRPr="00424D51" w:rsidRDefault="00BE249F" w:rsidP="00BE249F">
      <w:pPr>
        <w:rPr>
          <w:b/>
        </w:rPr>
      </w:pPr>
    </w:p>
    <w:p w:rsidR="00BE249F" w:rsidRPr="00424D51" w:rsidRDefault="00BE249F" w:rsidP="00BE249F"/>
    <w:p w:rsidR="00BE249F" w:rsidRDefault="00BE249F" w:rsidP="00BE249F">
      <w:pPr>
        <w:widowControl w:val="0"/>
        <w:autoSpaceDE w:val="0"/>
        <w:autoSpaceDN w:val="0"/>
        <w:adjustRightInd w:val="0"/>
        <w:ind w:left="720"/>
        <w:jc w:val="right"/>
        <w:rPr>
          <w:b/>
          <w:bCs/>
          <w:lang w:eastAsia="en-US"/>
        </w:rPr>
      </w:pPr>
    </w:p>
    <w:p w:rsidR="00BE249F" w:rsidRDefault="00BE249F" w:rsidP="00BE249F">
      <w:pPr>
        <w:widowControl w:val="0"/>
        <w:autoSpaceDE w:val="0"/>
        <w:autoSpaceDN w:val="0"/>
        <w:adjustRightInd w:val="0"/>
        <w:ind w:left="720"/>
        <w:jc w:val="right"/>
        <w:rPr>
          <w:b/>
          <w:bCs/>
          <w:lang w:eastAsia="en-US"/>
        </w:rPr>
      </w:pPr>
    </w:p>
    <w:p w:rsidR="00BE249F" w:rsidRDefault="00BE249F" w:rsidP="00BE249F">
      <w:pPr>
        <w:widowControl w:val="0"/>
        <w:autoSpaceDE w:val="0"/>
        <w:autoSpaceDN w:val="0"/>
        <w:adjustRightInd w:val="0"/>
        <w:ind w:left="720"/>
        <w:jc w:val="right"/>
        <w:rPr>
          <w:b/>
          <w:bCs/>
          <w:lang w:eastAsia="en-US"/>
        </w:rPr>
      </w:pPr>
    </w:p>
    <w:p w:rsidR="00BE249F" w:rsidRDefault="00BE249F" w:rsidP="00BE249F">
      <w:pPr>
        <w:widowControl w:val="0"/>
        <w:autoSpaceDE w:val="0"/>
        <w:autoSpaceDN w:val="0"/>
        <w:adjustRightInd w:val="0"/>
        <w:ind w:left="720"/>
        <w:jc w:val="right"/>
        <w:rPr>
          <w:b/>
          <w:bCs/>
          <w:lang w:eastAsia="en-US"/>
        </w:rPr>
      </w:pPr>
    </w:p>
    <w:p w:rsidR="00BE249F" w:rsidRDefault="00BE249F" w:rsidP="00BE249F">
      <w:pPr>
        <w:widowControl w:val="0"/>
        <w:autoSpaceDE w:val="0"/>
        <w:autoSpaceDN w:val="0"/>
        <w:adjustRightInd w:val="0"/>
        <w:ind w:left="720"/>
        <w:jc w:val="right"/>
        <w:rPr>
          <w:b/>
          <w:bCs/>
          <w:lang w:eastAsia="en-US"/>
        </w:rPr>
      </w:pPr>
    </w:p>
    <w:p w:rsidR="00BE249F" w:rsidRDefault="00BE249F" w:rsidP="00BE249F">
      <w:pPr>
        <w:widowControl w:val="0"/>
        <w:autoSpaceDE w:val="0"/>
        <w:autoSpaceDN w:val="0"/>
        <w:adjustRightInd w:val="0"/>
        <w:ind w:left="720"/>
        <w:jc w:val="right"/>
        <w:rPr>
          <w:b/>
          <w:bCs/>
          <w:lang w:eastAsia="en-US"/>
        </w:rPr>
      </w:pPr>
    </w:p>
    <w:p w:rsidR="00BE249F" w:rsidRDefault="00BE249F" w:rsidP="00BE249F">
      <w:pPr>
        <w:widowControl w:val="0"/>
        <w:autoSpaceDE w:val="0"/>
        <w:autoSpaceDN w:val="0"/>
        <w:adjustRightInd w:val="0"/>
        <w:ind w:left="720"/>
        <w:jc w:val="right"/>
        <w:rPr>
          <w:b/>
          <w:bCs/>
          <w:lang w:eastAsia="en-US"/>
        </w:rPr>
      </w:pPr>
    </w:p>
    <w:p w:rsidR="00BE249F" w:rsidRDefault="00BE249F" w:rsidP="00BE249F">
      <w:pPr>
        <w:widowControl w:val="0"/>
        <w:autoSpaceDE w:val="0"/>
        <w:autoSpaceDN w:val="0"/>
        <w:adjustRightInd w:val="0"/>
        <w:ind w:left="720"/>
        <w:jc w:val="right"/>
        <w:rPr>
          <w:b/>
          <w:bCs/>
          <w:lang w:eastAsia="en-US"/>
        </w:rPr>
      </w:pPr>
    </w:p>
    <w:p w:rsidR="00BE249F" w:rsidRDefault="00BE249F" w:rsidP="00BE249F">
      <w:pPr>
        <w:widowControl w:val="0"/>
        <w:autoSpaceDE w:val="0"/>
        <w:autoSpaceDN w:val="0"/>
        <w:adjustRightInd w:val="0"/>
        <w:ind w:left="720"/>
        <w:jc w:val="right"/>
        <w:rPr>
          <w:b/>
          <w:bCs/>
          <w:lang w:eastAsia="en-US"/>
        </w:rPr>
      </w:pPr>
    </w:p>
    <w:p w:rsidR="00BE249F" w:rsidRDefault="00BE249F" w:rsidP="00BE249F">
      <w:pPr>
        <w:widowControl w:val="0"/>
        <w:autoSpaceDE w:val="0"/>
        <w:autoSpaceDN w:val="0"/>
        <w:adjustRightInd w:val="0"/>
        <w:ind w:left="720"/>
        <w:jc w:val="right"/>
        <w:rPr>
          <w:b/>
          <w:bCs/>
          <w:lang w:eastAsia="en-US"/>
        </w:rPr>
      </w:pPr>
    </w:p>
    <w:p w:rsidR="00BE249F" w:rsidRDefault="00BE249F" w:rsidP="00BE249F">
      <w:pPr>
        <w:widowControl w:val="0"/>
        <w:autoSpaceDE w:val="0"/>
        <w:autoSpaceDN w:val="0"/>
        <w:adjustRightInd w:val="0"/>
        <w:ind w:left="720"/>
        <w:jc w:val="right"/>
        <w:rPr>
          <w:b/>
          <w:bCs/>
          <w:lang w:eastAsia="en-US"/>
        </w:rPr>
      </w:pPr>
    </w:p>
    <w:p w:rsidR="00BE249F" w:rsidRDefault="00BE249F" w:rsidP="00BE249F">
      <w:pPr>
        <w:widowControl w:val="0"/>
        <w:autoSpaceDE w:val="0"/>
        <w:autoSpaceDN w:val="0"/>
        <w:adjustRightInd w:val="0"/>
        <w:ind w:left="720"/>
        <w:jc w:val="right"/>
        <w:rPr>
          <w:b/>
          <w:bCs/>
          <w:lang w:eastAsia="en-US"/>
        </w:rPr>
      </w:pPr>
    </w:p>
    <w:p w:rsidR="00BE249F" w:rsidRDefault="00BE249F" w:rsidP="00BE249F">
      <w:pPr>
        <w:widowControl w:val="0"/>
        <w:autoSpaceDE w:val="0"/>
        <w:autoSpaceDN w:val="0"/>
        <w:adjustRightInd w:val="0"/>
        <w:ind w:left="720"/>
        <w:jc w:val="right"/>
        <w:rPr>
          <w:b/>
          <w:bCs/>
          <w:lang w:val="uk-UA" w:eastAsia="en-US"/>
        </w:rPr>
      </w:pPr>
    </w:p>
    <w:p w:rsidR="00BE249F" w:rsidRDefault="00BE249F" w:rsidP="00BE249F">
      <w:pPr>
        <w:widowControl w:val="0"/>
        <w:autoSpaceDE w:val="0"/>
        <w:autoSpaceDN w:val="0"/>
        <w:adjustRightInd w:val="0"/>
        <w:ind w:left="720"/>
        <w:jc w:val="right"/>
        <w:rPr>
          <w:b/>
          <w:bCs/>
          <w:lang w:val="uk-UA" w:eastAsia="en-US"/>
        </w:rPr>
      </w:pPr>
    </w:p>
    <w:p w:rsidR="00BE249F" w:rsidRPr="00BE249F" w:rsidRDefault="00BE249F" w:rsidP="00BE249F">
      <w:pPr>
        <w:widowControl w:val="0"/>
        <w:autoSpaceDE w:val="0"/>
        <w:autoSpaceDN w:val="0"/>
        <w:adjustRightInd w:val="0"/>
        <w:ind w:left="720"/>
        <w:jc w:val="right"/>
        <w:rPr>
          <w:b/>
          <w:bCs/>
          <w:lang w:val="uk-UA" w:eastAsia="en-US"/>
        </w:rPr>
      </w:pPr>
    </w:p>
    <w:p w:rsidR="00BE249F" w:rsidRDefault="00BE249F" w:rsidP="00BE249F">
      <w:pPr>
        <w:widowControl w:val="0"/>
        <w:autoSpaceDE w:val="0"/>
        <w:autoSpaceDN w:val="0"/>
        <w:adjustRightInd w:val="0"/>
        <w:ind w:left="720"/>
        <w:jc w:val="right"/>
        <w:rPr>
          <w:b/>
          <w:bCs/>
          <w:lang w:eastAsia="en-US"/>
        </w:rPr>
      </w:pPr>
    </w:p>
    <w:p w:rsidR="00BE249F" w:rsidRDefault="00BE249F" w:rsidP="00BE249F">
      <w:pPr>
        <w:widowControl w:val="0"/>
        <w:autoSpaceDE w:val="0"/>
        <w:autoSpaceDN w:val="0"/>
        <w:adjustRightInd w:val="0"/>
        <w:ind w:left="720"/>
        <w:jc w:val="right"/>
        <w:rPr>
          <w:b/>
          <w:bCs/>
          <w:lang w:eastAsia="en-US"/>
        </w:rPr>
      </w:pPr>
    </w:p>
    <w:p w:rsidR="00BE249F" w:rsidRPr="00747EE7" w:rsidRDefault="00BE249F" w:rsidP="00BE249F">
      <w:pPr>
        <w:tabs>
          <w:tab w:val="left" w:pos="0"/>
          <w:tab w:val="center" w:pos="4153"/>
          <w:tab w:val="right" w:pos="8306"/>
        </w:tabs>
        <w:ind w:firstLine="540"/>
        <w:jc w:val="right"/>
        <w:rPr>
          <w:b/>
          <w:bCs/>
          <w:sz w:val="28"/>
          <w:szCs w:val="28"/>
        </w:rPr>
      </w:pPr>
      <w:r w:rsidRPr="00747EE7">
        <w:rPr>
          <w:b/>
          <w:bCs/>
          <w:sz w:val="28"/>
          <w:szCs w:val="28"/>
          <w:lang w:val="uk-UA"/>
        </w:rPr>
        <w:lastRenderedPageBreak/>
        <w:t xml:space="preserve">Викладено в новій редакції  </w:t>
      </w:r>
    </w:p>
    <w:p w:rsidR="00BE249F" w:rsidRPr="00BE249F" w:rsidRDefault="00BE249F" w:rsidP="00BE249F">
      <w:pPr>
        <w:widowControl w:val="0"/>
        <w:autoSpaceDE w:val="0"/>
        <w:autoSpaceDN w:val="0"/>
        <w:adjustRightInd w:val="0"/>
        <w:ind w:left="720"/>
        <w:jc w:val="right"/>
        <w:rPr>
          <w:b/>
          <w:bCs/>
          <w:lang w:val="uk-UA" w:eastAsia="en-US"/>
        </w:rPr>
      </w:pPr>
      <w:r w:rsidRPr="00747EE7">
        <w:rPr>
          <w:b/>
          <w:bCs/>
          <w:sz w:val="28"/>
          <w:szCs w:val="28"/>
          <w:lang w:eastAsia="en-US"/>
        </w:rPr>
        <w:t xml:space="preserve">                                                                                                         до тендерної документації: додаток </w:t>
      </w:r>
      <w:r>
        <w:rPr>
          <w:b/>
          <w:bCs/>
          <w:sz w:val="28"/>
          <w:szCs w:val="28"/>
          <w:lang w:val="uk-UA" w:eastAsia="en-US"/>
        </w:rPr>
        <w:t>4</w:t>
      </w:r>
    </w:p>
    <w:p w:rsidR="00BE249F" w:rsidRDefault="00BE249F" w:rsidP="00BE249F">
      <w:pPr>
        <w:widowControl w:val="0"/>
        <w:autoSpaceDE w:val="0"/>
        <w:autoSpaceDN w:val="0"/>
        <w:adjustRightInd w:val="0"/>
        <w:ind w:left="720"/>
        <w:jc w:val="right"/>
        <w:rPr>
          <w:b/>
          <w:bCs/>
          <w:lang w:val="uk-UA" w:eastAsia="en-US"/>
        </w:rPr>
      </w:pPr>
    </w:p>
    <w:p w:rsidR="00BE249F" w:rsidRPr="00CF4927" w:rsidRDefault="00BE249F" w:rsidP="00BE249F">
      <w:pPr>
        <w:widowControl w:val="0"/>
        <w:autoSpaceDE w:val="0"/>
        <w:autoSpaceDN w:val="0"/>
        <w:adjustRightInd w:val="0"/>
        <w:ind w:left="720"/>
        <w:jc w:val="right"/>
        <w:rPr>
          <w:b/>
          <w:bCs/>
          <w:lang w:eastAsia="en-US"/>
        </w:rPr>
      </w:pPr>
      <w:r w:rsidRPr="00CF4927">
        <w:rPr>
          <w:b/>
          <w:bCs/>
          <w:lang w:eastAsia="en-US"/>
        </w:rPr>
        <w:t>Додаток № 4</w:t>
      </w:r>
    </w:p>
    <w:p w:rsidR="00BE249F" w:rsidRPr="00CF4927" w:rsidRDefault="00BE249F" w:rsidP="00BE249F">
      <w:pPr>
        <w:ind w:firstLine="709"/>
        <w:jc w:val="right"/>
        <w:rPr>
          <w:b/>
          <w:bCs/>
          <w:lang w:eastAsia="en-US"/>
        </w:rPr>
      </w:pPr>
      <w:r w:rsidRPr="00CF4927">
        <w:rPr>
          <w:b/>
          <w:bCs/>
          <w:lang w:eastAsia="en-US"/>
        </w:rPr>
        <w:t>до тендерної документації</w:t>
      </w:r>
    </w:p>
    <w:p w:rsidR="00BE249F" w:rsidRDefault="00BE249F" w:rsidP="00BE249F">
      <w:pPr>
        <w:ind w:firstLine="709"/>
        <w:jc w:val="center"/>
        <w:rPr>
          <w:rFonts w:eastAsia="Times New Roman"/>
          <w:b/>
        </w:rPr>
      </w:pPr>
    </w:p>
    <w:p w:rsidR="00BE249F" w:rsidRDefault="00BE249F" w:rsidP="00BE249F">
      <w:pPr>
        <w:ind w:firstLine="709"/>
        <w:jc w:val="center"/>
        <w:rPr>
          <w:rFonts w:eastAsia="Times New Roman"/>
          <w:b/>
        </w:rPr>
      </w:pPr>
    </w:p>
    <w:p w:rsidR="00BE249F" w:rsidRDefault="00BE249F" w:rsidP="00BE249F">
      <w:pPr>
        <w:ind w:firstLine="709"/>
        <w:jc w:val="center"/>
        <w:rPr>
          <w:rFonts w:eastAsia="Times New Roman"/>
          <w:b/>
        </w:rPr>
      </w:pPr>
    </w:p>
    <w:p w:rsidR="00BE249F" w:rsidRDefault="00BE249F" w:rsidP="00BE249F">
      <w:pPr>
        <w:ind w:firstLine="709"/>
        <w:jc w:val="center"/>
        <w:rPr>
          <w:rFonts w:eastAsia="Times New Roman"/>
          <w:b/>
        </w:rPr>
      </w:pPr>
      <w:r>
        <w:rPr>
          <w:rFonts w:eastAsia="Times New Roman"/>
          <w:b/>
        </w:rPr>
        <w:t>ПРОЕКТ</w:t>
      </w:r>
    </w:p>
    <w:p w:rsidR="00BE249F" w:rsidRPr="00E55226" w:rsidRDefault="00BE249F" w:rsidP="00BE249F">
      <w:pPr>
        <w:ind w:firstLine="709"/>
        <w:jc w:val="center"/>
        <w:rPr>
          <w:rFonts w:eastAsia="Times New Roman"/>
          <w:b/>
        </w:rPr>
      </w:pPr>
      <w:r w:rsidRPr="00E55226">
        <w:rPr>
          <w:rFonts w:eastAsia="Times New Roman"/>
          <w:b/>
        </w:rPr>
        <w:t>ДОГОВ</w:t>
      </w:r>
      <w:r>
        <w:rPr>
          <w:rFonts w:eastAsia="Times New Roman"/>
          <w:b/>
        </w:rPr>
        <w:t>І</w:t>
      </w:r>
      <w:proofErr w:type="gramStart"/>
      <w:r w:rsidRPr="00E55226">
        <w:rPr>
          <w:rFonts w:eastAsia="Times New Roman"/>
          <w:b/>
        </w:rPr>
        <w:t>Р</w:t>
      </w:r>
      <w:proofErr w:type="gramEnd"/>
      <w:r w:rsidRPr="00E55226">
        <w:rPr>
          <w:rFonts w:eastAsia="Times New Roman"/>
          <w:b/>
        </w:rPr>
        <w:t xml:space="preserve"> </w:t>
      </w:r>
      <w:r>
        <w:rPr>
          <w:rFonts w:eastAsia="Times New Roman"/>
          <w:b/>
        </w:rPr>
        <w:t>№________</w:t>
      </w:r>
    </w:p>
    <w:p w:rsidR="00BE249F" w:rsidRPr="00E55226" w:rsidRDefault="00BE249F" w:rsidP="00BE249F">
      <w:pPr>
        <w:ind w:firstLine="709"/>
        <w:rPr>
          <w:rFonts w:eastAsia="Times New Roman"/>
          <w:b/>
        </w:rPr>
      </w:pPr>
    </w:p>
    <w:p w:rsidR="00BE249F" w:rsidRPr="00E55226" w:rsidRDefault="00BE249F" w:rsidP="00BE249F">
      <w:pPr>
        <w:rPr>
          <w:rFonts w:eastAsia="Times New Roman"/>
          <w:b/>
        </w:rPr>
      </w:pPr>
      <w:r w:rsidRPr="00E55226">
        <w:rPr>
          <w:rFonts w:eastAsia="Times New Roman"/>
          <w:b/>
        </w:rPr>
        <w:t>«</w:t>
      </w:r>
      <w:proofErr w:type="gramStart"/>
      <w:r>
        <w:rPr>
          <w:rFonts w:eastAsia="Times New Roman"/>
          <w:b/>
        </w:rPr>
        <w:t>м</w:t>
      </w:r>
      <w:proofErr w:type="gramEnd"/>
      <w:r>
        <w:rPr>
          <w:rFonts w:eastAsia="Times New Roman"/>
          <w:b/>
        </w:rPr>
        <w:t>. _____</w:t>
      </w:r>
      <w:r w:rsidRPr="00E55226">
        <w:rPr>
          <w:rFonts w:eastAsia="Times New Roman"/>
          <w:b/>
        </w:rPr>
        <w:t xml:space="preserve">»            </w:t>
      </w:r>
      <w:r>
        <w:rPr>
          <w:rFonts w:eastAsia="Times New Roman"/>
          <w:b/>
        </w:rPr>
        <w:t xml:space="preserve">  </w:t>
      </w:r>
      <w:r w:rsidRPr="00E55226">
        <w:rPr>
          <w:rFonts w:eastAsia="Times New Roman"/>
          <w:b/>
        </w:rPr>
        <w:t xml:space="preserve">                                                                                    </w:t>
      </w:r>
      <w:r>
        <w:rPr>
          <w:rFonts w:eastAsia="Times New Roman"/>
          <w:b/>
        </w:rPr>
        <w:t xml:space="preserve">                 </w:t>
      </w:r>
      <w:r w:rsidRPr="00E55226">
        <w:rPr>
          <w:rFonts w:eastAsia="Times New Roman"/>
          <w:b/>
        </w:rPr>
        <w:t xml:space="preserve">         «____»_________202</w:t>
      </w:r>
      <w:r>
        <w:rPr>
          <w:rFonts w:eastAsia="Times New Roman"/>
          <w:b/>
        </w:rPr>
        <w:t>_</w:t>
      </w:r>
      <w:r w:rsidRPr="00E55226">
        <w:rPr>
          <w:rFonts w:eastAsia="Times New Roman"/>
          <w:b/>
        </w:rPr>
        <w:t>р.</w:t>
      </w:r>
    </w:p>
    <w:p w:rsidR="00BE249F" w:rsidRPr="00E55226" w:rsidRDefault="00BE249F" w:rsidP="00BE249F">
      <w:pPr>
        <w:ind w:firstLine="709"/>
        <w:rPr>
          <w:rFonts w:eastAsia="Times New Roman"/>
          <w:b/>
        </w:rPr>
      </w:pPr>
    </w:p>
    <w:p w:rsidR="00BE249F" w:rsidRDefault="00BE249F" w:rsidP="00BE249F">
      <w:pPr>
        <w:pStyle w:val="ad"/>
        <w:spacing w:after="0" w:line="240" w:lineRule="atLeast"/>
        <w:jc w:val="both"/>
        <w:rPr>
          <w:rFonts w:ascii="Times New Roman" w:hAnsi="Times New Roman"/>
          <w:sz w:val="24"/>
          <w:szCs w:val="24"/>
          <w:lang w:eastAsia="ar-SA"/>
        </w:rPr>
      </w:pPr>
      <w:r w:rsidRPr="00F556CE">
        <w:rPr>
          <w:rFonts w:ascii="Times New Roman" w:hAnsi="Times New Roman"/>
          <w:sz w:val="24"/>
          <w:szCs w:val="24"/>
          <w:lang w:eastAsia="ar-SA"/>
        </w:rPr>
        <w:t>Замовник</w:t>
      </w:r>
      <w:r w:rsidRPr="007C5A56">
        <w:rPr>
          <w:rFonts w:ascii="Times New Roman" w:hAnsi="Times New Roman"/>
          <w:b/>
          <w:sz w:val="24"/>
          <w:szCs w:val="24"/>
          <w:lang w:eastAsia="ar-SA"/>
        </w:rPr>
        <w:t xml:space="preserve"> –</w:t>
      </w:r>
      <w:r>
        <w:rPr>
          <w:rFonts w:ascii="Times New Roman" w:hAnsi="Times New Roman"/>
          <w:b/>
          <w:sz w:val="24"/>
          <w:szCs w:val="24"/>
          <w:lang w:eastAsia="ar-SA"/>
        </w:rPr>
        <w:t xml:space="preserve"> </w:t>
      </w:r>
      <w:r w:rsidRPr="00A1619D">
        <w:rPr>
          <w:rFonts w:ascii="Times New Roman" w:hAnsi="Times New Roman"/>
          <w:b/>
          <w:sz w:val="24"/>
          <w:szCs w:val="24"/>
          <w:lang w:eastAsia="ar-SA"/>
        </w:rPr>
        <w:t>Державна податкова служба України</w:t>
      </w:r>
      <w:r w:rsidRPr="00A1619D">
        <w:rPr>
          <w:rFonts w:ascii="Times New Roman" w:hAnsi="Times New Roman"/>
          <w:sz w:val="24"/>
          <w:szCs w:val="24"/>
          <w:lang w:eastAsia="ar-SA"/>
        </w:rPr>
        <w:t xml:space="preserve">, в особі </w:t>
      </w:r>
      <w:r w:rsidRPr="00A1619D">
        <w:rPr>
          <w:rFonts w:ascii="Times New Roman" w:hAnsi="Times New Roman"/>
          <w:b/>
          <w:sz w:val="24"/>
          <w:szCs w:val="24"/>
          <w:lang w:eastAsia="ar-SA"/>
        </w:rPr>
        <w:t>_________________</w:t>
      </w:r>
      <w:r w:rsidRPr="00A1619D">
        <w:rPr>
          <w:rFonts w:ascii="Times New Roman" w:hAnsi="Times New Roman"/>
          <w:sz w:val="24"/>
          <w:szCs w:val="24"/>
          <w:lang w:eastAsia="ar-SA"/>
        </w:rPr>
        <w:t xml:space="preserve"> </w:t>
      </w:r>
      <w:r w:rsidRPr="00A1619D">
        <w:rPr>
          <w:rFonts w:ascii="Times New Roman" w:hAnsi="Times New Roman"/>
          <w:b/>
          <w:sz w:val="24"/>
          <w:szCs w:val="24"/>
          <w:lang w:eastAsia="ar-SA"/>
        </w:rPr>
        <w:t>Головного управління ДПС в Одеській області (</w:t>
      </w:r>
      <w:r w:rsidRPr="006C6D33">
        <w:rPr>
          <w:rFonts w:ascii="Times New Roman" w:hAnsi="Times New Roman"/>
          <w:b/>
          <w:sz w:val="24"/>
          <w:szCs w:val="24"/>
          <w:lang w:eastAsia="ar-SA"/>
        </w:rPr>
        <w:t>відокремлений підрозділ ДПС</w:t>
      </w:r>
      <w:r w:rsidRPr="00A1619D">
        <w:rPr>
          <w:rFonts w:ascii="Times New Roman" w:hAnsi="Times New Roman"/>
          <w:b/>
          <w:sz w:val="24"/>
          <w:szCs w:val="24"/>
          <w:lang w:eastAsia="ar-SA"/>
        </w:rPr>
        <w:t>)</w:t>
      </w:r>
      <w:r w:rsidRPr="00A1619D">
        <w:rPr>
          <w:rFonts w:ascii="Times New Roman" w:hAnsi="Times New Roman"/>
          <w:sz w:val="24"/>
          <w:szCs w:val="24"/>
          <w:lang w:eastAsia="ar-SA"/>
        </w:rPr>
        <w:t xml:space="preserve"> </w:t>
      </w:r>
      <w:r w:rsidRPr="00A1619D">
        <w:rPr>
          <w:rFonts w:ascii="Times New Roman" w:hAnsi="Times New Roman"/>
          <w:b/>
          <w:sz w:val="24"/>
          <w:szCs w:val="24"/>
          <w:lang w:eastAsia="ar-SA"/>
        </w:rPr>
        <w:t>_________________________________________</w:t>
      </w:r>
      <w:r w:rsidRPr="00A1619D">
        <w:rPr>
          <w:rFonts w:ascii="Times New Roman" w:hAnsi="Times New Roman"/>
          <w:sz w:val="24"/>
          <w:szCs w:val="24"/>
          <w:lang w:eastAsia="ar-SA"/>
        </w:rPr>
        <w:t xml:space="preserve">, що діє на підставі Положення про </w:t>
      </w:r>
      <w:r w:rsidRPr="00A1619D">
        <w:rPr>
          <w:rFonts w:ascii="Times New Roman" w:hAnsi="Times New Roman"/>
          <w:sz w:val="24"/>
          <w:szCs w:val="24"/>
        </w:rPr>
        <w:t>Головне управління ДПС в Одеській області</w:t>
      </w:r>
      <w:r w:rsidRPr="00A1619D">
        <w:rPr>
          <w:rFonts w:ascii="Times New Roman" w:hAnsi="Times New Roman"/>
          <w:sz w:val="24"/>
          <w:szCs w:val="24"/>
          <w:lang w:eastAsia="ar-SA"/>
        </w:rPr>
        <w:t>, затвердженого наказом ДПС від 12.11.2020 року № 643 (зі змінами), довіреності від ___.___.20</w:t>
      </w:r>
      <w:r>
        <w:rPr>
          <w:rFonts w:ascii="Times New Roman" w:hAnsi="Times New Roman"/>
          <w:sz w:val="24"/>
          <w:szCs w:val="24"/>
          <w:lang w:eastAsia="ar-SA"/>
        </w:rPr>
        <w:t>____</w:t>
      </w:r>
      <w:r w:rsidRPr="00A1619D">
        <w:rPr>
          <w:rFonts w:ascii="Times New Roman" w:hAnsi="Times New Roman"/>
          <w:sz w:val="24"/>
          <w:szCs w:val="24"/>
          <w:lang w:eastAsia="ar-SA"/>
        </w:rPr>
        <w:t xml:space="preserve"> року №____________________, з однієї сторони, та </w:t>
      </w:r>
    </w:p>
    <w:p w:rsidR="00BE249F" w:rsidRPr="0051703F" w:rsidRDefault="00BE249F" w:rsidP="00BE249F">
      <w:pPr>
        <w:pStyle w:val="ad"/>
        <w:spacing w:after="0" w:line="240" w:lineRule="atLeast"/>
        <w:jc w:val="both"/>
        <w:rPr>
          <w:rFonts w:ascii="Times New Roman" w:hAnsi="Times New Roman"/>
        </w:rPr>
      </w:pPr>
      <w:r w:rsidRPr="00F556CE">
        <w:rPr>
          <w:rFonts w:ascii="Times New Roman" w:hAnsi="Times New Roman"/>
          <w:sz w:val="24"/>
          <w:szCs w:val="24"/>
        </w:rPr>
        <w:t>Виконавець</w:t>
      </w:r>
      <w:r w:rsidRPr="007C5A56">
        <w:rPr>
          <w:rFonts w:ascii="Times New Roman" w:hAnsi="Times New Roman"/>
          <w:b/>
          <w:color w:val="00B050"/>
          <w:sz w:val="24"/>
          <w:szCs w:val="24"/>
        </w:rPr>
        <w:t xml:space="preserve"> –</w:t>
      </w:r>
      <w:r>
        <w:rPr>
          <w:rFonts w:ascii="Times New Roman" w:hAnsi="Times New Roman"/>
          <w:color w:val="00B050"/>
          <w:sz w:val="24"/>
          <w:szCs w:val="24"/>
        </w:rPr>
        <w:t xml:space="preserve"> </w:t>
      </w:r>
      <w:r w:rsidRPr="00A1619D">
        <w:rPr>
          <w:rFonts w:ascii="Times New Roman" w:hAnsi="Times New Roman"/>
          <w:color w:val="00B050"/>
          <w:sz w:val="24"/>
          <w:szCs w:val="24"/>
        </w:rPr>
        <w:t>_______________</w:t>
      </w:r>
      <w:r>
        <w:rPr>
          <w:rFonts w:ascii="Times New Roman" w:hAnsi="Times New Roman"/>
          <w:color w:val="00B050"/>
          <w:sz w:val="24"/>
          <w:szCs w:val="24"/>
        </w:rPr>
        <w:t>_______________________________________</w:t>
      </w:r>
      <w:r w:rsidRPr="00A1619D">
        <w:rPr>
          <w:rFonts w:ascii="Times New Roman" w:hAnsi="Times New Roman"/>
          <w:color w:val="00B050"/>
          <w:sz w:val="24"/>
          <w:szCs w:val="24"/>
        </w:rPr>
        <w:t>____________</w:t>
      </w:r>
      <w:r w:rsidRPr="00A1619D">
        <w:rPr>
          <w:rFonts w:ascii="Times New Roman" w:hAnsi="Times New Roman"/>
        </w:rPr>
        <w:t xml:space="preserve">, </w:t>
      </w:r>
    </w:p>
    <w:p w:rsidR="00BE249F" w:rsidRPr="00A1619D" w:rsidRDefault="00BE249F" w:rsidP="00BE249F">
      <w:pPr>
        <w:pStyle w:val="ad"/>
        <w:spacing w:after="0" w:line="240" w:lineRule="atLeast"/>
        <w:jc w:val="both"/>
        <w:rPr>
          <w:rFonts w:ascii="Times New Roman" w:hAnsi="Times New Roman"/>
          <w:i/>
          <w:color w:val="FF0000"/>
          <w:sz w:val="16"/>
          <w:szCs w:val="16"/>
        </w:rPr>
      </w:pPr>
      <w:r w:rsidRPr="00A1619D">
        <w:rPr>
          <w:rFonts w:ascii="Times New Roman" w:hAnsi="Times New Roman"/>
          <w:i/>
          <w:color w:val="FF0000"/>
          <w:sz w:val="16"/>
          <w:szCs w:val="16"/>
        </w:rPr>
        <w:t xml:space="preserve"> (повна назва юридичної особи або Фізичної особи-підприємця)</w:t>
      </w:r>
    </w:p>
    <w:p w:rsidR="00BE249F" w:rsidRPr="00A1619D" w:rsidRDefault="00BE249F" w:rsidP="00BE249F">
      <w:pPr>
        <w:pStyle w:val="ad"/>
        <w:spacing w:after="0" w:line="240" w:lineRule="atLeast"/>
        <w:jc w:val="both"/>
        <w:rPr>
          <w:rFonts w:ascii="Times New Roman" w:hAnsi="Times New Roman"/>
          <w:sz w:val="24"/>
          <w:szCs w:val="24"/>
        </w:rPr>
      </w:pPr>
      <w:r w:rsidRPr="00A1619D">
        <w:rPr>
          <w:rFonts w:ascii="Times New Roman" w:hAnsi="Times New Roman"/>
          <w:sz w:val="24"/>
          <w:szCs w:val="24"/>
        </w:rPr>
        <w:t>в особі</w:t>
      </w:r>
      <w:r w:rsidRPr="00A1619D">
        <w:rPr>
          <w:rFonts w:ascii="Times New Roman" w:hAnsi="Times New Roman"/>
          <w:color w:val="00B050"/>
          <w:sz w:val="24"/>
          <w:szCs w:val="24"/>
        </w:rPr>
        <w:t>______________________________________________________________________________</w:t>
      </w:r>
      <w:r w:rsidRPr="00A1619D">
        <w:rPr>
          <w:rFonts w:ascii="Times New Roman" w:hAnsi="Times New Roman"/>
          <w:sz w:val="24"/>
          <w:szCs w:val="24"/>
        </w:rPr>
        <w:t>,</w:t>
      </w:r>
      <w:r w:rsidRPr="00A1619D">
        <w:rPr>
          <w:rFonts w:ascii="Times New Roman" w:hAnsi="Times New Roman"/>
          <w:b/>
          <w:sz w:val="24"/>
          <w:szCs w:val="24"/>
        </w:rPr>
        <w:t xml:space="preserve"> </w:t>
      </w:r>
      <w:r w:rsidRPr="00A1619D">
        <w:rPr>
          <w:rFonts w:ascii="Times New Roman" w:hAnsi="Times New Roman"/>
          <w:sz w:val="24"/>
          <w:szCs w:val="24"/>
        </w:rPr>
        <w:t xml:space="preserve"> </w:t>
      </w:r>
    </w:p>
    <w:p w:rsidR="00BE249F" w:rsidRPr="00A1619D" w:rsidRDefault="00BE249F" w:rsidP="00BE249F">
      <w:pPr>
        <w:pStyle w:val="ad"/>
        <w:spacing w:after="0" w:line="240" w:lineRule="atLeast"/>
        <w:jc w:val="both"/>
        <w:rPr>
          <w:rFonts w:ascii="Times New Roman" w:hAnsi="Times New Roman"/>
          <w:i/>
          <w:color w:val="FF0000"/>
          <w:sz w:val="16"/>
          <w:szCs w:val="16"/>
        </w:rPr>
      </w:pPr>
      <w:r w:rsidRPr="00A1619D">
        <w:rPr>
          <w:rFonts w:ascii="Times New Roman" w:hAnsi="Times New Roman"/>
          <w:i/>
          <w:color w:val="FF0000"/>
          <w:sz w:val="16"/>
          <w:szCs w:val="16"/>
        </w:rPr>
        <w:t xml:space="preserve"> (для юридичної особи - посада, прізвище, ім’я та по-батькові представника Постачальника) або (для ФОП – дані про якого внесено до Єдиного державного реєстру юридичних осіб та фізичних осіб-підприємців «___»___20__р. за № __________)</w:t>
      </w:r>
    </w:p>
    <w:p w:rsidR="00BE249F" w:rsidRPr="00A1619D" w:rsidRDefault="00BE249F" w:rsidP="00BE249F">
      <w:pPr>
        <w:pStyle w:val="ad"/>
        <w:spacing w:after="0" w:line="240" w:lineRule="atLeast"/>
        <w:jc w:val="both"/>
        <w:rPr>
          <w:rFonts w:ascii="Times New Roman" w:hAnsi="Times New Roman"/>
          <w:sz w:val="24"/>
          <w:szCs w:val="24"/>
        </w:rPr>
      </w:pPr>
      <w:r w:rsidRPr="00A1619D">
        <w:rPr>
          <w:rFonts w:ascii="Times New Roman" w:hAnsi="Times New Roman"/>
          <w:sz w:val="24"/>
          <w:szCs w:val="24"/>
        </w:rPr>
        <w:t>який діє на підставі</w:t>
      </w:r>
      <w:r w:rsidRPr="00A1619D">
        <w:rPr>
          <w:rFonts w:ascii="Times New Roman" w:hAnsi="Times New Roman"/>
          <w:color w:val="00B050"/>
          <w:sz w:val="24"/>
          <w:szCs w:val="24"/>
        </w:rPr>
        <w:t>___________________________________________________________________</w:t>
      </w:r>
      <w:r w:rsidRPr="00A1619D">
        <w:rPr>
          <w:rFonts w:ascii="Times New Roman" w:hAnsi="Times New Roman"/>
          <w:sz w:val="24"/>
          <w:szCs w:val="24"/>
        </w:rPr>
        <w:t>,</w:t>
      </w:r>
    </w:p>
    <w:p w:rsidR="00BE249F" w:rsidRPr="00A1619D" w:rsidRDefault="00BE249F" w:rsidP="00BE249F">
      <w:pPr>
        <w:pStyle w:val="ad"/>
        <w:spacing w:after="0" w:line="240" w:lineRule="atLeast"/>
        <w:jc w:val="both"/>
        <w:rPr>
          <w:rFonts w:ascii="Times New Roman" w:hAnsi="Times New Roman"/>
          <w:i/>
          <w:color w:val="FF0000"/>
          <w:sz w:val="16"/>
          <w:szCs w:val="16"/>
        </w:rPr>
      </w:pPr>
      <w:r w:rsidRPr="00A1619D">
        <w:rPr>
          <w:rFonts w:ascii="Times New Roman" w:hAnsi="Times New Roman"/>
          <w:i/>
          <w:color w:val="FF0000"/>
          <w:sz w:val="16"/>
          <w:szCs w:val="16"/>
        </w:rPr>
        <w:t>(для юридичної особи - статут, якщо це керівник; довіреність, якщо інша особа, вказати № і дату видачі довіреності) або (для ФОП – не заповнюється)</w:t>
      </w:r>
    </w:p>
    <w:p w:rsidR="00BE249F" w:rsidRPr="008A7384" w:rsidRDefault="00BE249F" w:rsidP="00BE249F">
      <w:pPr>
        <w:pStyle w:val="a7"/>
        <w:jc w:val="both"/>
        <w:rPr>
          <w:rFonts w:ascii="Times New Roman" w:hAnsi="Times New Roman" w:cs="Arial"/>
          <w:sz w:val="24"/>
          <w:szCs w:val="24"/>
          <w:lang w:val="uk-UA"/>
        </w:rPr>
      </w:pPr>
      <w:r w:rsidRPr="008A7384">
        <w:rPr>
          <w:rFonts w:ascii="Times New Roman" w:hAnsi="Times New Roman" w:cs="Arial"/>
          <w:sz w:val="24"/>
          <w:szCs w:val="24"/>
          <w:lang w:val="uk-UA"/>
        </w:rPr>
        <w:t>з іншої Сторони, надалі разом – Сторони, а кожна окремо - Сторона, уклали даний Договір (далі по тексту - Договір) про наступне:</w:t>
      </w:r>
    </w:p>
    <w:p w:rsidR="00BE249F" w:rsidRPr="008A7384" w:rsidRDefault="00BE249F" w:rsidP="00BE249F">
      <w:pPr>
        <w:pStyle w:val="a7"/>
        <w:jc w:val="both"/>
        <w:rPr>
          <w:rFonts w:ascii="Times New Roman" w:hAnsi="Times New Roman" w:cs="Arial"/>
          <w:sz w:val="24"/>
          <w:szCs w:val="24"/>
          <w:lang w:val="uk-UA"/>
        </w:rPr>
      </w:pPr>
    </w:p>
    <w:p w:rsidR="00BE249F" w:rsidRDefault="00BE249F" w:rsidP="00BE249F">
      <w:pPr>
        <w:pStyle w:val="a7"/>
        <w:jc w:val="center"/>
        <w:rPr>
          <w:rFonts w:ascii="Times New Roman" w:eastAsia="Times New Roman" w:hAnsi="Times New Roman"/>
          <w:b/>
          <w:sz w:val="24"/>
          <w:szCs w:val="24"/>
          <w:lang w:val="uk-UA"/>
        </w:rPr>
      </w:pPr>
      <w:r w:rsidRPr="008A7384">
        <w:rPr>
          <w:rFonts w:ascii="Times New Roman" w:eastAsia="Times New Roman" w:hAnsi="Times New Roman"/>
          <w:b/>
          <w:sz w:val="24"/>
          <w:szCs w:val="24"/>
          <w:lang w:val="uk-UA"/>
        </w:rPr>
        <w:t>1. П</w:t>
      </w:r>
      <w:r>
        <w:rPr>
          <w:rFonts w:ascii="Times New Roman" w:eastAsia="Times New Roman" w:hAnsi="Times New Roman"/>
          <w:b/>
          <w:sz w:val="24"/>
          <w:szCs w:val="24"/>
          <w:lang w:val="uk-UA"/>
        </w:rPr>
        <w:t>редмет Договору</w:t>
      </w:r>
    </w:p>
    <w:p w:rsidR="00BE249F" w:rsidRPr="008A7384" w:rsidRDefault="00BE249F" w:rsidP="00BE249F">
      <w:pPr>
        <w:pStyle w:val="a7"/>
        <w:jc w:val="center"/>
        <w:rPr>
          <w:rFonts w:ascii="Times New Roman" w:eastAsia="Times New Roman" w:hAnsi="Times New Roman"/>
          <w:b/>
          <w:sz w:val="24"/>
          <w:szCs w:val="24"/>
          <w:lang w:val="uk-UA"/>
        </w:rPr>
      </w:pPr>
    </w:p>
    <w:p w:rsidR="00BE249F" w:rsidRPr="00904F35" w:rsidRDefault="00BE249F" w:rsidP="00BE249F">
      <w:pPr>
        <w:pStyle w:val="a7"/>
        <w:ind w:firstLine="567"/>
        <w:jc w:val="both"/>
        <w:rPr>
          <w:rFonts w:ascii="Times New Roman" w:eastAsia="Times New Roman" w:hAnsi="Times New Roman"/>
          <w:sz w:val="24"/>
          <w:szCs w:val="24"/>
          <w:lang w:val="uk-UA"/>
        </w:rPr>
      </w:pPr>
      <w:r w:rsidRPr="0034276B">
        <w:rPr>
          <w:rFonts w:ascii="Times New Roman" w:eastAsia="Times New Roman" w:hAnsi="Times New Roman"/>
          <w:b/>
          <w:sz w:val="24"/>
          <w:szCs w:val="24"/>
          <w:lang w:val="uk-UA"/>
        </w:rPr>
        <w:t>1.1.</w:t>
      </w:r>
      <w:r w:rsidRPr="00904F35">
        <w:rPr>
          <w:rFonts w:ascii="Times New Roman" w:eastAsia="Times New Roman" w:hAnsi="Times New Roman"/>
          <w:sz w:val="24"/>
          <w:szCs w:val="24"/>
          <w:lang w:val="uk-UA"/>
        </w:rPr>
        <w:t xml:space="preserve"> </w:t>
      </w:r>
      <w:r w:rsidRPr="00904F35">
        <w:rPr>
          <w:rFonts w:ascii="Times New Roman" w:hAnsi="Times New Roman"/>
          <w:sz w:val="24"/>
          <w:szCs w:val="24"/>
          <w:lang w:val="uk-UA"/>
        </w:rPr>
        <w:t>Замовник доручає, а Виконавець на свій ризик, своїми та/або залученими силами і засобами, обладнанням, матеріалами і механізмами здійснює надання послуг, які зазначені в пункті</w:t>
      </w:r>
      <w:r>
        <w:rPr>
          <w:rFonts w:ascii="Times New Roman" w:hAnsi="Times New Roman"/>
          <w:sz w:val="24"/>
          <w:szCs w:val="24"/>
          <w:lang w:val="uk-UA"/>
        </w:rPr>
        <w:t> </w:t>
      </w:r>
      <w:r w:rsidRPr="00904F35">
        <w:rPr>
          <w:rFonts w:ascii="Times New Roman" w:hAnsi="Times New Roman"/>
          <w:sz w:val="24"/>
          <w:szCs w:val="24"/>
          <w:lang w:val="uk-UA"/>
        </w:rPr>
        <w:t>1.2. Договору, а Замовник зобов'язується прийняти та сплатити вартість наданих послуг в порядку та на умовах, що визначені Договором.</w:t>
      </w:r>
    </w:p>
    <w:p w:rsidR="00BE249F" w:rsidRPr="00904F35" w:rsidRDefault="00BE249F" w:rsidP="00BE249F">
      <w:pPr>
        <w:pStyle w:val="a7"/>
        <w:ind w:firstLine="567"/>
        <w:jc w:val="both"/>
        <w:rPr>
          <w:rFonts w:ascii="Times New Roman" w:eastAsia="Times New Roman" w:hAnsi="Times New Roman"/>
          <w:sz w:val="24"/>
          <w:szCs w:val="24"/>
          <w:lang w:val="uk-UA"/>
        </w:rPr>
      </w:pPr>
      <w:r w:rsidRPr="0034276B">
        <w:rPr>
          <w:rFonts w:ascii="Times New Roman" w:eastAsia="Times New Roman" w:hAnsi="Times New Roman"/>
          <w:b/>
          <w:sz w:val="24"/>
          <w:szCs w:val="24"/>
          <w:lang w:val="uk-UA"/>
        </w:rPr>
        <w:t>1.2.</w:t>
      </w:r>
      <w:r w:rsidRPr="00904F35">
        <w:rPr>
          <w:rFonts w:ascii="Times New Roman" w:eastAsia="Times New Roman" w:hAnsi="Times New Roman"/>
          <w:b/>
          <w:sz w:val="24"/>
          <w:szCs w:val="24"/>
          <w:lang w:val="uk-UA"/>
        </w:rPr>
        <w:t xml:space="preserve"> </w:t>
      </w:r>
      <w:r w:rsidRPr="00904F35">
        <w:rPr>
          <w:rFonts w:ascii="Times New Roman" w:eastAsia="Times New Roman" w:hAnsi="Times New Roman"/>
          <w:sz w:val="24"/>
          <w:szCs w:val="24"/>
          <w:lang w:val="uk-UA"/>
        </w:rPr>
        <w:t xml:space="preserve">Найменування послуг: </w:t>
      </w:r>
      <w:r w:rsidRPr="00904F35">
        <w:rPr>
          <w:rFonts w:ascii="Times New Roman" w:eastAsia="Times New Roman" w:hAnsi="Times New Roman"/>
          <w:b/>
          <w:sz w:val="24"/>
          <w:szCs w:val="24"/>
          <w:lang w:val="uk-UA"/>
        </w:rPr>
        <w:t>послуги з прибирання (послуги з утримання в чистоті будівель (у тому числі службових приміщень), дворів, доріг)</w:t>
      </w:r>
      <w:r w:rsidRPr="00904F35">
        <w:rPr>
          <w:rFonts w:ascii="Times New Roman" w:eastAsia="Times New Roman" w:hAnsi="Times New Roman"/>
          <w:sz w:val="24"/>
          <w:szCs w:val="24"/>
          <w:lang w:val="uk-UA"/>
        </w:rPr>
        <w:t xml:space="preserve"> </w:t>
      </w:r>
      <w:r w:rsidRPr="00904F35">
        <w:rPr>
          <w:rFonts w:ascii="Times New Roman" w:hAnsi="Times New Roman"/>
          <w:sz w:val="24"/>
          <w:szCs w:val="24"/>
          <w:lang w:val="uk-UA"/>
        </w:rPr>
        <w:t>відповідно до</w:t>
      </w:r>
      <w:r w:rsidRPr="00904F35">
        <w:rPr>
          <w:rFonts w:ascii="Times New Roman" w:hAnsi="Times New Roman"/>
          <w:b/>
          <w:sz w:val="24"/>
          <w:szCs w:val="24"/>
          <w:lang w:val="uk-UA"/>
        </w:rPr>
        <w:t xml:space="preserve"> </w:t>
      </w:r>
      <w:r w:rsidRPr="00904F35">
        <w:rPr>
          <w:rFonts w:ascii="Times New Roman" w:hAnsi="Times New Roman"/>
          <w:sz w:val="24"/>
          <w:szCs w:val="24"/>
          <w:lang w:val="uk-UA"/>
        </w:rPr>
        <w:t>національного класифікатора України «Єдиного закупівельного словника» за кодом ДК</w:t>
      </w:r>
      <w:r w:rsidRPr="00904F35">
        <w:rPr>
          <w:rFonts w:ascii="Times New Roman" w:eastAsia="Times New Roman" w:hAnsi="Times New Roman"/>
          <w:sz w:val="24"/>
          <w:szCs w:val="24"/>
          <w:lang w:val="uk-UA"/>
        </w:rPr>
        <w:t> </w:t>
      </w:r>
      <w:r w:rsidRPr="00904F35">
        <w:rPr>
          <w:rFonts w:ascii="Times New Roman" w:hAnsi="Times New Roman"/>
          <w:sz w:val="24"/>
          <w:szCs w:val="24"/>
          <w:lang w:val="uk-UA"/>
        </w:rPr>
        <w:t xml:space="preserve">021-2015: </w:t>
      </w:r>
      <w:r w:rsidRPr="00904F35">
        <w:rPr>
          <w:rFonts w:ascii="Times New Roman" w:hAnsi="Times New Roman"/>
          <w:b/>
          <w:sz w:val="24"/>
          <w:szCs w:val="24"/>
          <w:lang w:val="uk-UA"/>
        </w:rPr>
        <w:t xml:space="preserve">90910000-9: «Послуги з прибирання» </w:t>
      </w:r>
      <w:r w:rsidRPr="00904F35">
        <w:rPr>
          <w:rFonts w:ascii="Times New Roman" w:eastAsia="Times New Roman" w:hAnsi="Times New Roman"/>
          <w:sz w:val="24"/>
          <w:szCs w:val="24"/>
          <w:lang w:val="uk-UA"/>
        </w:rPr>
        <w:t xml:space="preserve">(далі – «Послуги»). </w:t>
      </w:r>
    </w:p>
    <w:p w:rsidR="00BE249F" w:rsidRPr="00904F35" w:rsidRDefault="00BE249F" w:rsidP="00BE249F">
      <w:pPr>
        <w:pStyle w:val="a7"/>
        <w:ind w:firstLine="567"/>
        <w:jc w:val="both"/>
        <w:rPr>
          <w:rFonts w:ascii="Times New Roman" w:eastAsia="Times New Roman" w:hAnsi="Times New Roman"/>
          <w:color w:val="00000A"/>
          <w:sz w:val="24"/>
          <w:szCs w:val="24"/>
          <w:lang w:val="uk-UA" w:eastAsia="uk-UA"/>
        </w:rPr>
      </w:pPr>
      <w:r w:rsidRPr="0034276B">
        <w:rPr>
          <w:rFonts w:ascii="Times New Roman" w:eastAsia="Times New Roman" w:hAnsi="Times New Roman"/>
          <w:b/>
          <w:sz w:val="24"/>
          <w:szCs w:val="24"/>
          <w:lang w:val="uk-UA"/>
        </w:rPr>
        <w:t>1.3.</w:t>
      </w:r>
      <w:r w:rsidRPr="00904F35">
        <w:rPr>
          <w:rFonts w:ascii="Times New Roman" w:eastAsia="Times New Roman" w:hAnsi="Times New Roman"/>
          <w:sz w:val="24"/>
          <w:szCs w:val="24"/>
          <w:lang w:val="uk-UA"/>
        </w:rPr>
        <w:t xml:space="preserve"> </w:t>
      </w:r>
      <w:r w:rsidRPr="00904F35">
        <w:rPr>
          <w:rFonts w:ascii="Times New Roman" w:eastAsia="Times New Roman" w:hAnsi="Times New Roman"/>
          <w:b/>
          <w:sz w:val="24"/>
          <w:szCs w:val="24"/>
          <w:lang w:val="uk-UA"/>
        </w:rPr>
        <w:t xml:space="preserve">Місце </w:t>
      </w:r>
      <w:r w:rsidRPr="00904F35">
        <w:rPr>
          <w:rFonts w:ascii="Times New Roman" w:hAnsi="Times New Roman"/>
          <w:b/>
          <w:sz w:val="24"/>
          <w:szCs w:val="24"/>
          <w:lang w:val="uk-UA"/>
        </w:rPr>
        <w:t>надання</w:t>
      </w:r>
      <w:r w:rsidRPr="00904F35">
        <w:rPr>
          <w:rFonts w:ascii="Times New Roman" w:eastAsia="Times New Roman" w:hAnsi="Times New Roman"/>
          <w:b/>
          <w:sz w:val="24"/>
          <w:szCs w:val="24"/>
          <w:lang w:val="uk-UA"/>
        </w:rPr>
        <w:t xml:space="preserve"> Послуг:</w:t>
      </w:r>
      <w:r w:rsidRPr="00904F35">
        <w:rPr>
          <w:rFonts w:ascii="Times New Roman" w:eastAsia="Times New Roman" w:hAnsi="Times New Roman"/>
          <w:sz w:val="24"/>
          <w:szCs w:val="24"/>
          <w:lang w:val="uk-UA"/>
        </w:rPr>
        <w:t xml:space="preserve"> визначається у Додатку № 1 до цього Договору.</w:t>
      </w:r>
    </w:p>
    <w:p w:rsidR="00BE249F" w:rsidRPr="00904F35" w:rsidRDefault="00BE249F" w:rsidP="00BE249F">
      <w:pPr>
        <w:pStyle w:val="a7"/>
        <w:ind w:firstLine="567"/>
        <w:jc w:val="both"/>
        <w:rPr>
          <w:rFonts w:ascii="Times New Roman" w:eastAsia="Times New Roman" w:hAnsi="Times New Roman"/>
          <w:sz w:val="24"/>
          <w:szCs w:val="24"/>
          <w:lang w:val="uk-UA"/>
        </w:rPr>
      </w:pPr>
      <w:r w:rsidRPr="0034276B">
        <w:rPr>
          <w:rFonts w:ascii="Times New Roman" w:eastAsia="Times New Roman" w:hAnsi="Times New Roman"/>
          <w:b/>
          <w:sz w:val="24"/>
          <w:szCs w:val="24"/>
          <w:lang w:val="uk-UA"/>
        </w:rPr>
        <w:t>1.4.</w:t>
      </w:r>
      <w:r w:rsidRPr="00904F35">
        <w:rPr>
          <w:rFonts w:ascii="Times New Roman" w:eastAsia="Times New Roman" w:hAnsi="Times New Roman"/>
          <w:sz w:val="24"/>
          <w:szCs w:val="24"/>
          <w:lang w:val="uk-UA"/>
        </w:rPr>
        <w:t xml:space="preserve"> Обсяг надання Послуг визначається у Додатку № 1 до цього Договору.</w:t>
      </w:r>
    </w:p>
    <w:p w:rsidR="00BE249F" w:rsidRPr="00904F35" w:rsidRDefault="00BE249F" w:rsidP="00BE249F">
      <w:pPr>
        <w:pStyle w:val="a7"/>
        <w:ind w:firstLine="567"/>
        <w:jc w:val="both"/>
        <w:rPr>
          <w:rFonts w:ascii="Times New Roman" w:eastAsia="Times New Roman" w:hAnsi="Times New Roman"/>
          <w:sz w:val="24"/>
          <w:szCs w:val="24"/>
          <w:lang w:val="uk-UA"/>
        </w:rPr>
      </w:pPr>
      <w:r w:rsidRPr="0034276B">
        <w:rPr>
          <w:rFonts w:ascii="Times New Roman" w:eastAsia="Times New Roman" w:hAnsi="Times New Roman"/>
          <w:b/>
          <w:sz w:val="24"/>
          <w:szCs w:val="24"/>
          <w:lang w:val="uk-UA"/>
        </w:rPr>
        <w:t>1.5.</w:t>
      </w:r>
      <w:r w:rsidRPr="00904F35">
        <w:rPr>
          <w:rFonts w:ascii="Times New Roman" w:eastAsia="Times New Roman" w:hAnsi="Times New Roman"/>
          <w:sz w:val="24"/>
          <w:szCs w:val="24"/>
          <w:lang w:val="uk-UA"/>
        </w:rPr>
        <w:t xml:space="preserve"> </w:t>
      </w:r>
      <w:r w:rsidRPr="00904F35">
        <w:rPr>
          <w:rFonts w:ascii="Times New Roman" w:eastAsia="Times New Roman" w:hAnsi="Times New Roman"/>
          <w:b/>
          <w:sz w:val="24"/>
          <w:szCs w:val="24"/>
          <w:lang w:val="uk-UA"/>
        </w:rPr>
        <w:t>Термін надання Послуг:</w:t>
      </w:r>
      <w:r w:rsidRPr="00904F35">
        <w:rPr>
          <w:rFonts w:ascii="Times New Roman" w:eastAsia="Times New Roman" w:hAnsi="Times New Roman"/>
          <w:b/>
          <w:color w:val="auto"/>
          <w:sz w:val="24"/>
          <w:szCs w:val="24"/>
          <w:lang w:val="uk-UA"/>
        </w:rPr>
        <w:t xml:space="preserve"> </w:t>
      </w:r>
      <w:r>
        <w:rPr>
          <w:rFonts w:ascii="Times New Roman" w:eastAsia="Times New Roman" w:hAnsi="Times New Roman"/>
          <w:sz w:val="24"/>
          <w:szCs w:val="24"/>
          <w:lang w:val="uk-UA"/>
        </w:rPr>
        <w:t>з «___» ___ 202</w:t>
      </w:r>
      <w:r w:rsidRPr="001825A6">
        <w:rPr>
          <w:rFonts w:ascii="Times New Roman" w:eastAsia="Times New Roman" w:hAnsi="Times New Roman"/>
          <w:sz w:val="24"/>
          <w:szCs w:val="24"/>
        </w:rPr>
        <w:t>4</w:t>
      </w:r>
      <w:r w:rsidRPr="001854AC">
        <w:rPr>
          <w:rFonts w:ascii="Times New Roman" w:eastAsia="Times New Roman" w:hAnsi="Times New Roman"/>
          <w:sz w:val="24"/>
          <w:szCs w:val="24"/>
          <w:lang w:val="uk-UA"/>
        </w:rPr>
        <w:t xml:space="preserve"> р. по «</w:t>
      </w:r>
      <w:r w:rsidRPr="00904F35">
        <w:rPr>
          <w:rFonts w:ascii="Times New Roman" w:hAnsi="Times New Roman"/>
          <w:sz w:val="24"/>
          <w:szCs w:val="24"/>
          <w:lang w:val="uk-UA"/>
        </w:rPr>
        <w:t>31» грудня 202</w:t>
      </w:r>
      <w:r w:rsidRPr="00BD5AC9">
        <w:rPr>
          <w:rFonts w:ascii="Times New Roman" w:hAnsi="Times New Roman"/>
          <w:sz w:val="24"/>
          <w:szCs w:val="24"/>
        </w:rPr>
        <w:t>4</w:t>
      </w:r>
      <w:r w:rsidRPr="00904F35">
        <w:rPr>
          <w:rFonts w:ascii="Times New Roman" w:hAnsi="Times New Roman"/>
          <w:sz w:val="24"/>
          <w:szCs w:val="24"/>
          <w:lang w:val="uk-UA"/>
        </w:rPr>
        <w:t>р.</w:t>
      </w:r>
    </w:p>
    <w:p w:rsidR="00BE249F" w:rsidRDefault="00BE249F" w:rsidP="00BE249F">
      <w:pPr>
        <w:widowControl w:val="0"/>
        <w:autoSpaceDE w:val="0"/>
        <w:autoSpaceDN w:val="0"/>
        <w:ind w:firstLine="567"/>
        <w:jc w:val="both"/>
        <w:rPr>
          <w:rFonts w:eastAsia="Times New Roman"/>
          <w:b/>
          <w:lang w:eastAsia="ar-SA"/>
        </w:rPr>
      </w:pPr>
      <w:r w:rsidRPr="006C6D33">
        <w:rPr>
          <w:rFonts w:eastAsia="Times New Roman"/>
          <w:b/>
        </w:rPr>
        <w:t>1.6.</w:t>
      </w:r>
      <w:r w:rsidRPr="006C6D33">
        <w:rPr>
          <w:rFonts w:eastAsia="Times New Roman"/>
        </w:rPr>
        <w:t xml:space="preserve"> Замовник має право змінити обсяг закупі</w:t>
      </w:r>
      <w:proofErr w:type="gramStart"/>
      <w:r w:rsidRPr="006C6D33">
        <w:rPr>
          <w:rFonts w:eastAsia="Times New Roman"/>
        </w:rPr>
        <w:t>вл</w:t>
      </w:r>
      <w:proofErr w:type="gramEnd"/>
      <w:r w:rsidRPr="006C6D33">
        <w:rPr>
          <w:rFonts w:eastAsia="Times New Roman"/>
        </w:rPr>
        <w:t>і Послуг, зокрема залежно від реального фінансування видатків та залежно від фактичних обсягів наданих Послуг</w:t>
      </w:r>
      <w:r w:rsidRPr="006A5E8A">
        <w:rPr>
          <w:rFonts w:eastAsia="Times New Roman"/>
          <w:b/>
          <w:lang w:eastAsia="ar-SA"/>
        </w:rPr>
        <w:t xml:space="preserve"> </w:t>
      </w:r>
    </w:p>
    <w:p w:rsidR="00BE249F" w:rsidRPr="006A5E8A" w:rsidRDefault="00BE249F" w:rsidP="00BE249F">
      <w:pPr>
        <w:widowControl w:val="0"/>
        <w:autoSpaceDE w:val="0"/>
        <w:autoSpaceDN w:val="0"/>
        <w:ind w:firstLine="567"/>
        <w:jc w:val="both"/>
        <w:rPr>
          <w:rFonts w:eastAsia="Times New Roman"/>
          <w:lang w:eastAsia="ar-SA"/>
        </w:rPr>
      </w:pPr>
      <w:r w:rsidRPr="006A5E8A">
        <w:rPr>
          <w:rFonts w:eastAsia="Times New Roman"/>
          <w:b/>
          <w:lang w:eastAsia="ar-SA"/>
        </w:rPr>
        <w:t>1.7</w:t>
      </w:r>
      <w:r w:rsidRPr="00690775">
        <w:t xml:space="preserve"> </w:t>
      </w:r>
      <w:r w:rsidRPr="006C6D33">
        <w:t xml:space="preserve">Виконавець гарантує протягом дії Договору наявність в нього </w:t>
      </w:r>
      <w:proofErr w:type="gramStart"/>
      <w:r w:rsidRPr="006C6D33">
        <w:t>вс</w:t>
      </w:r>
      <w:proofErr w:type="gramEnd"/>
      <w:r w:rsidRPr="006C6D33">
        <w:t xml:space="preserve">іх передбачених законодавством дозволів, ліцензій, погоджень, сертифікатів тощо а також те, що він має всі необхідні повноваження на укладення та виконання даного Договору, та гарантує відповідність виконання даного Договору з вимогами законодавства щодо здійснення господарських операцій, в іншому випадку Виконавець зобов'язується відшкодувати </w:t>
      </w:r>
      <w:proofErr w:type="gramStart"/>
      <w:r w:rsidRPr="006C6D33">
        <w:t>вс</w:t>
      </w:r>
      <w:proofErr w:type="gramEnd"/>
      <w:r w:rsidRPr="006C6D33">
        <w:t>і збитки (витрати тощо) Замовнику.</w:t>
      </w:r>
    </w:p>
    <w:p w:rsidR="00BE249F" w:rsidRPr="00BD2FEF" w:rsidRDefault="00BE249F" w:rsidP="00BE249F">
      <w:pPr>
        <w:widowControl w:val="0"/>
        <w:tabs>
          <w:tab w:val="left" w:pos="701"/>
        </w:tabs>
        <w:autoSpaceDE w:val="0"/>
        <w:autoSpaceDN w:val="0"/>
        <w:ind w:firstLine="567"/>
        <w:jc w:val="both"/>
        <w:rPr>
          <w:rFonts w:eastAsia="Times New Roman"/>
          <w:b/>
        </w:rPr>
      </w:pPr>
      <w:bookmarkStart w:id="1" w:name="o113"/>
      <w:bookmarkStart w:id="2" w:name="o114"/>
      <w:bookmarkEnd w:id="1"/>
      <w:bookmarkEnd w:id="2"/>
    </w:p>
    <w:p w:rsidR="00BE249F" w:rsidRPr="00BD2FEF" w:rsidRDefault="00BE249F" w:rsidP="00BE249F">
      <w:pPr>
        <w:jc w:val="center"/>
        <w:rPr>
          <w:b/>
          <w:bCs/>
        </w:rPr>
      </w:pPr>
      <w:r w:rsidRPr="001854AC">
        <w:rPr>
          <w:b/>
          <w:bCs/>
        </w:rPr>
        <w:t>2. Якість</w:t>
      </w:r>
      <w:r w:rsidRPr="00BD2FEF">
        <w:rPr>
          <w:b/>
          <w:bCs/>
        </w:rPr>
        <w:t xml:space="preserve"> надання Послуг та порядок надання Послуг</w:t>
      </w:r>
    </w:p>
    <w:p w:rsidR="00BE249F" w:rsidRPr="00BD2FEF" w:rsidRDefault="00BE249F" w:rsidP="00BE249F">
      <w:pPr>
        <w:ind w:left="1429"/>
        <w:rPr>
          <w:b/>
          <w:bCs/>
        </w:rPr>
      </w:pPr>
    </w:p>
    <w:p w:rsidR="00BE249F" w:rsidRDefault="00BE249F" w:rsidP="00BE249F">
      <w:pPr>
        <w:ind w:firstLine="567"/>
        <w:jc w:val="both"/>
        <w:rPr>
          <w:rFonts w:eastAsia="Times New Roman"/>
        </w:rPr>
      </w:pPr>
      <w:r w:rsidRPr="00F03743">
        <w:rPr>
          <w:rFonts w:eastAsia="Times New Roman"/>
          <w:b/>
        </w:rPr>
        <w:t>2.1.</w:t>
      </w:r>
      <w:r w:rsidRPr="00904F35">
        <w:rPr>
          <w:rFonts w:eastAsia="Times New Roman"/>
        </w:rPr>
        <w:t xml:space="preserve"> </w:t>
      </w:r>
      <w:r w:rsidRPr="00317598">
        <w:rPr>
          <w:rFonts w:eastAsia="Times New Roman"/>
        </w:rPr>
        <w:t>Сторони домовились, що Послуги надаються Виконавцем відповідно до державних та європейських правил, норм</w:t>
      </w:r>
      <w:r>
        <w:rPr>
          <w:rFonts w:eastAsia="Times New Roman"/>
        </w:rPr>
        <w:t xml:space="preserve"> </w:t>
      </w:r>
      <w:r w:rsidRPr="00317598">
        <w:rPr>
          <w:rFonts w:eastAsia="Times New Roman"/>
        </w:rPr>
        <w:t>(зокрема, сані</w:t>
      </w:r>
      <w:proofErr w:type="gramStart"/>
      <w:r w:rsidRPr="00317598">
        <w:rPr>
          <w:rFonts w:eastAsia="Times New Roman"/>
        </w:rPr>
        <w:t>тарно-г</w:t>
      </w:r>
      <w:proofErr w:type="gramEnd"/>
      <w:r w:rsidRPr="00317598">
        <w:rPr>
          <w:rFonts w:eastAsia="Times New Roman"/>
        </w:rPr>
        <w:t>ігієнічни</w:t>
      </w:r>
      <w:r>
        <w:rPr>
          <w:rFonts w:eastAsia="Times New Roman"/>
        </w:rPr>
        <w:t>х</w:t>
      </w:r>
      <w:r w:rsidRPr="00317598">
        <w:rPr>
          <w:rFonts w:eastAsia="Times New Roman"/>
        </w:rPr>
        <w:t xml:space="preserve"> норм), професійних стандартів, із залученням кваліфікованого персоналу і обладнання належної якості та у достатній кількості. </w:t>
      </w:r>
    </w:p>
    <w:p w:rsidR="00BE249F" w:rsidRPr="006A55BB" w:rsidRDefault="00BE249F" w:rsidP="00BE249F">
      <w:pPr>
        <w:ind w:firstLine="567"/>
        <w:jc w:val="both"/>
        <w:rPr>
          <w:rFonts w:eastAsia="Times New Roman"/>
        </w:rPr>
      </w:pPr>
      <w:r w:rsidRPr="00F03743">
        <w:rPr>
          <w:rFonts w:eastAsia="Times New Roman"/>
          <w:b/>
        </w:rPr>
        <w:t>2.2.</w:t>
      </w:r>
      <w:r w:rsidRPr="006A55BB">
        <w:rPr>
          <w:rFonts w:eastAsia="Times New Roman"/>
        </w:rPr>
        <w:t xml:space="preserve"> Надання Послуг повинно здійснюватися з додержанням вимог наступних нормативно-правових акті</w:t>
      </w:r>
      <w:proofErr w:type="gramStart"/>
      <w:r w:rsidRPr="006A55BB">
        <w:rPr>
          <w:rFonts w:eastAsia="Times New Roman"/>
        </w:rPr>
        <w:t>в</w:t>
      </w:r>
      <w:proofErr w:type="gramEnd"/>
      <w:r w:rsidRPr="006A55BB">
        <w:rPr>
          <w:rFonts w:eastAsia="Times New Roman"/>
        </w:rPr>
        <w:t>:</w:t>
      </w:r>
    </w:p>
    <w:p w:rsidR="00BE249F" w:rsidRPr="00155090" w:rsidRDefault="00BE249F" w:rsidP="00BE249F">
      <w:pPr>
        <w:pStyle w:val="a5"/>
        <w:widowControl/>
        <w:numPr>
          <w:ilvl w:val="0"/>
          <w:numId w:val="18"/>
        </w:numPr>
        <w:tabs>
          <w:tab w:val="left" w:pos="993"/>
        </w:tabs>
        <w:autoSpaceDE/>
        <w:autoSpaceDN/>
        <w:spacing w:after="200"/>
        <w:contextualSpacing/>
        <w:rPr>
          <w:rFonts w:eastAsia="Times New Roman"/>
          <w:sz w:val="24"/>
          <w:szCs w:val="24"/>
        </w:rPr>
      </w:pPr>
      <w:r w:rsidRPr="00155090">
        <w:rPr>
          <w:rFonts w:eastAsia="Times New Roman"/>
          <w:sz w:val="24"/>
          <w:szCs w:val="24"/>
        </w:rPr>
        <w:t>Кодексу цивільного захисту України</w:t>
      </w:r>
    </w:p>
    <w:p w:rsidR="00BE249F" w:rsidRPr="00155090" w:rsidRDefault="00BE249F" w:rsidP="00BE249F">
      <w:pPr>
        <w:pStyle w:val="a5"/>
        <w:widowControl/>
        <w:numPr>
          <w:ilvl w:val="0"/>
          <w:numId w:val="18"/>
        </w:numPr>
        <w:tabs>
          <w:tab w:val="left" w:pos="993"/>
        </w:tabs>
        <w:autoSpaceDE/>
        <w:autoSpaceDN/>
        <w:spacing w:after="200"/>
        <w:contextualSpacing/>
        <w:rPr>
          <w:rFonts w:eastAsia="Times New Roman"/>
          <w:sz w:val="24"/>
          <w:szCs w:val="24"/>
        </w:rPr>
      </w:pPr>
      <w:r w:rsidRPr="00155090">
        <w:rPr>
          <w:rFonts w:eastAsia="Times New Roman"/>
          <w:sz w:val="24"/>
          <w:szCs w:val="24"/>
        </w:rPr>
        <w:t xml:space="preserve">Закону України </w:t>
      </w:r>
      <w:r>
        <w:rPr>
          <w:rFonts w:eastAsia="Times New Roman"/>
          <w:sz w:val="24"/>
          <w:szCs w:val="24"/>
        </w:rPr>
        <w:t>«</w:t>
      </w:r>
      <w:r w:rsidRPr="00155090">
        <w:rPr>
          <w:rFonts w:eastAsia="Times New Roman"/>
          <w:sz w:val="24"/>
          <w:szCs w:val="24"/>
        </w:rPr>
        <w:t>Про охорону праці</w:t>
      </w:r>
      <w:r>
        <w:rPr>
          <w:rFonts w:eastAsia="Times New Roman"/>
          <w:sz w:val="24"/>
          <w:szCs w:val="24"/>
        </w:rPr>
        <w:t>»</w:t>
      </w:r>
    </w:p>
    <w:p w:rsidR="00BE249F" w:rsidRDefault="00BE249F" w:rsidP="00BE249F">
      <w:pPr>
        <w:pStyle w:val="a5"/>
        <w:widowControl/>
        <w:numPr>
          <w:ilvl w:val="0"/>
          <w:numId w:val="18"/>
        </w:numPr>
        <w:tabs>
          <w:tab w:val="left" w:pos="993"/>
        </w:tabs>
        <w:autoSpaceDE/>
        <w:autoSpaceDN/>
        <w:spacing w:after="200"/>
        <w:contextualSpacing/>
        <w:rPr>
          <w:rFonts w:eastAsia="Times New Roman"/>
          <w:sz w:val="24"/>
          <w:szCs w:val="24"/>
        </w:rPr>
      </w:pPr>
      <w:r w:rsidRPr="00155090">
        <w:rPr>
          <w:rFonts w:eastAsia="Times New Roman"/>
          <w:sz w:val="24"/>
          <w:szCs w:val="24"/>
        </w:rPr>
        <w:t xml:space="preserve">Закону України «Про охорону навколишнього </w:t>
      </w:r>
      <w:proofErr w:type="gramStart"/>
      <w:r w:rsidRPr="00155090">
        <w:rPr>
          <w:rFonts w:eastAsia="Times New Roman"/>
          <w:sz w:val="24"/>
          <w:szCs w:val="24"/>
        </w:rPr>
        <w:t>природного</w:t>
      </w:r>
      <w:proofErr w:type="gramEnd"/>
      <w:r w:rsidRPr="00155090">
        <w:rPr>
          <w:rFonts w:eastAsia="Times New Roman"/>
          <w:sz w:val="24"/>
          <w:szCs w:val="24"/>
        </w:rPr>
        <w:t xml:space="preserve"> середовища» від 25.06.1991р. №1264-XII</w:t>
      </w:r>
    </w:p>
    <w:p w:rsidR="00BE249F" w:rsidRPr="0015244D" w:rsidRDefault="00BE249F" w:rsidP="00BE249F">
      <w:pPr>
        <w:pStyle w:val="a5"/>
        <w:widowControl/>
        <w:numPr>
          <w:ilvl w:val="0"/>
          <w:numId w:val="18"/>
        </w:numPr>
        <w:tabs>
          <w:tab w:val="left" w:pos="993"/>
        </w:tabs>
        <w:autoSpaceDE/>
        <w:autoSpaceDN/>
        <w:spacing w:after="200"/>
        <w:contextualSpacing/>
        <w:rPr>
          <w:rFonts w:eastAsia="Times New Roman"/>
          <w:sz w:val="24"/>
          <w:szCs w:val="24"/>
        </w:rPr>
      </w:pPr>
      <w:r w:rsidRPr="0015244D">
        <w:rPr>
          <w:rFonts w:eastAsia="Times New Roman"/>
          <w:sz w:val="24"/>
          <w:szCs w:val="24"/>
        </w:rPr>
        <w:t>Закон України «Про управління відходами» від 20 червня 2022 року N 2320-IX</w:t>
      </w:r>
    </w:p>
    <w:p w:rsidR="00BE249F" w:rsidRPr="00155090" w:rsidRDefault="00BE249F" w:rsidP="00BE249F">
      <w:pPr>
        <w:pStyle w:val="a5"/>
        <w:widowControl/>
        <w:numPr>
          <w:ilvl w:val="0"/>
          <w:numId w:val="18"/>
        </w:numPr>
        <w:tabs>
          <w:tab w:val="left" w:pos="993"/>
        </w:tabs>
        <w:autoSpaceDE/>
        <w:autoSpaceDN/>
        <w:spacing w:after="200"/>
        <w:contextualSpacing/>
        <w:rPr>
          <w:rFonts w:eastAsia="Times New Roman"/>
          <w:sz w:val="24"/>
          <w:szCs w:val="24"/>
        </w:rPr>
      </w:pPr>
      <w:r w:rsidRPr="00155090">
        <w:rPr>
          <w:rFonts w:eastAsia="Times New Roman"/>
          <w:sz w:val="24"/>
          <w:szCs w:val="24"/>
        </w:rPr>
        <w:t>Правил пожежної безпеки в Україні, затверджених наказом Міністерства внутрішніх справ України від 30 грудня 2014 року N 1417</w:t>
      </w:r>
    </w:p>
    <w:p w:rsidR="00BE249F" w:rsidRPr="00155090" w:rsidRDefault="00BE249F" w:rsidP="00BE249F">
      <w:pPr>
        <w:pStyle w:val="a5"/>
        <w:widowControl/>
        <w:numPr>
          <w:ilvl w:val="0"/>
          <w:numId w:val="18"/>
        </w:numPr>
        <w:tabs>
          <w:tab w:val="left" w:pos="993"/>
        </w:tabs>
        <w:autoSpaceDE/>
        <w:autoSpaceDN/>
        <w:spacing w:after="200"/>
        <w:contextualSpacing/>
        <w:rPr>
          <w:rFonts w:eastAsia="Times New Roman"/>
          <w:sz w:val="24"/>
          <w:szCs w:val="24"/>
        </w:rPr>
      </w:pPr>
      <w:r w:rsidRPr="00155090">
        <w:rPr>
          <w:rFonts w:eastAsia="Times New Roman"/>
          <w:sz w:val="24"/>
          <w:szCs w:val="24"/>
        </w:rPr>
        <w:t>Правил технічної експлуатації електроустановок споживачів, затверджених наказом Міністерства палива та енергетики України від 25 липня 2006 року N 258</w:t>
      </w:r>
    </w:p>
    <w:p w:rsidR="00BE249F" w:rsidRPr="00155090" w:rsidRDefault="00BE249F" w:rsidP="00BE249F">
      <w:pPr>
        <w:pStyle w:val="a5"/>
        <w:widowControl/>
        <w:numPr>
          <w:ilvl w:val="0"/>
          <w:numId w:val="18"/>
        </w:numPr>
        <w:tabs>
          <w:tab w:val="left" w:pos="993"/>
        </w:tabs>
        <w:autoSpaceDE/>
        <w:autoSpaceDN/>
        <w:spacing w:after="200"/>
        <w:contextualSpacing/>
        <w:rPr>
          <w:rFonts w:eastAsia="Times New Roman"/>
          <w:sz w:val="24"/>
          <w:szCs w:val="24"/>
        </w:rPr>
      </w:pPr>
      <w:r w:rsidRPr="00155090">
        <w:rPr>
          <w:rFonts w:eastAsia="Times New Roman"/>
          <w:sz w:val="24"/>
          <w:szCs w:val="24"/>
        </w:rPr>
        <w:t xml:space="preserve">Правил безпечної експлуатації електроустановок споживачів, затверджених наказом Комітету по нагляду за охороною праці Міністерства праці та </w:t>
      </w:r>
      <w:proofErr w:type="gramStart"/>
      <w:r w:rsidRPr="00155090">
        <w:rPr>
          <w:rFonts w:eastAsia="Times New Roman"/>
          <w:sz w:val="24"/>
          <w:szCs w:val="24"/>
        </w:rPr>
        <w:t>соц</w:t>
      </w:r>
      <w:proofErr w:type="gramEnd"/>
      <w:r w:rsidRPr="00155090">
        <w:rPr>
          <w:rFonts w:eastAsia="Times New Roman"/>
          <w:sz w:val="24"/>
          <w:szCs w:val="24"/>
        </w:rPr>
        <w:t>іальної політики України від 09 січня 1998 року N 4</w:t>
      </w:r>
      <w:r w:rsidRPr="00155090">
        <w:t xml:space="preserve"> </w:t>
      </w:r>
      <w:r w:rsidRPr="00155090">
        <w:rPr>
          <w:rFonts w:eastAsia="Times New Roman"/>
          <w:sz w:val="24"/>
          <w:szCs w:val="24"/>
        </w:rPr>
        <w:t>(НПАОП 40.1-1.21-98)</w:t>
      </w:r>
    </w:p>
    <w:p w:rsidR="00BE249F" w:rsidRDefault="00BE249F" w:rsidP="00BE249F">
      <w:pPr>
        <w:pStyle w:val="a5"/>
        <w:widowControl/>
        <w:numPr>
          <w:ilvl w:val="0"/>
          <w:numId w:val="18"/>
        </w:numPr>
        <w:tabs>
          <w:tab w:val="left" w:pos="993"/>
        </w:tabs>
        <w:autoSpaceDE/>
        <w:autoSpaceDN/>
        <w:spacing w:after="200"/>
        <w:contextualSpacing/>
        <w:rPr>
          <w:rFonts w:eastAsia="Times New Roman"/>
          <w:sz w:val="24"/>
          <w:szCs w:val="24"/>
        </w:rPr>
      </w:pPr>
      <w:r w:rsidRPr="00155090">
        <w:rPr>
          <w:rFonts w:eastAsia="Times New Roman"/>
          <w:sz w:val="24"/>
          <w:szCs w:val="24"/>
        </w:rPr>
        <w:t xml:space="preserve">Наказ Міністерства охорони здоров'я України від 23 липня 2002 року N 280 «Щодо організації проведення обов'язкових </w:t>
      </w:r>
      <w:proofErr w:type="gramStart"/>
      <w:r w:rsidRPr="00155090">
        <w:rPr>
          <w:rFonts w:eastAsia="Times New Roman"/>
          <w:sz w:val="24"/>
          <w:szCs w:val="24"/>
        </w:rPr>
        <w:t>проф</w:t>
      </w:r>
      <w:proofErr w:type="gramEnd"/>
      <w:r w:rsidRPr="00155090">
        <w:rPr>
          <w:rFonts w:eastAsia="Times New Roman"/>
          <w:sz w:val="24"/>
          <w:szCs w:val="24"/>
        </w:rPr>
        <w:t>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r>
        <w:rPr>
          <w:rFonts w:eastAsia="Times New Roman"/>
          <w:sz w:val="24"/>
          <w:szCs w:val="24"/>
        </w:rPr>
        <w:t xml:space="preserve"> (надалі – Наказ №280) </w:t>
      </w:r>
    </w:p>
    <w:p w:rsidR="00BE249F" w:rsidRDefault="00BE249F" w:rsidP="00BE249F">
      <w:pPr>
        <w:pStyle w:val="a5"/>
        <w:widowControl/>
        <w:numPr>
          <w:ilvl w:val="0"/>
          <w:numId w:val="18"/>
        </w:numPr>
        <w:tabs>
          <w:tab w:val="left" w:pos="993"/>
        </w:tabs>
        <w:autoSpaceDE/>
        <w:autoSpaceDN/>
        <w:spacing w:after="200"/>
        <w:contextualSpacing/>
        <w:rPr>
          <w:rFonts w:eastAsia="Times New Roman"/>
          <w:sz w:val="24"/>
          <w:szCs w:val="24"/>
        </w:rPr>
      </w:pPr>
      <w:r>
        <w:rPr>
          <w:rFonts w:eastAsia="Times New Roman"/>
          <w:sz w:val="24"/>
          <w:szCs w:val="24"/>
        </w:rPr>
        <w:t>П</w:t>
      </w:r>
      <w:r w:rsidRPr="00155090">
        <w:rPr>
          <w:rFonts w:eastAsia="Times New Roman"/>
          <w:sz w:val="24"/>
          <w:szCs w:val="24"/>
        </w:rPr>
        <w:t>останови Кабінету Міні</w:t>
      </w:r>
      <w:proofErr w:type="gramStart"/>
      <w:r w:rsidRPr="00155090">
        <w:rPr>
          <w:rFonts w:eastAsia="Times New Roman"/>
          <w:sz w:val="24"/>
          <w:szCs w:val="24"/>
        </w:rPr>
        <w:t>стр</w:t>
      </w:r>
      <w:proofErr w:type="gramEnd"/>
      <w:r w:rsidRPr="00155090">
        <w:rPr>
          <w:rFonts w:eastAsia="Times New Roman"/>
          <w:sz w:val="24"/>
          <w:szCs w:val="24"/>
        </w:rPr>
        <w:t>ів України від 23.05.2001 N 559 "Про затвердження переліку професій, виробництв та організацій, працівники яких підлягають обов'язковим профілактичним медичним оглядам, порядку проведення цих оглядів та видачі особистих медичних книжок"</w:t>
      </w:r>
      <w:r>
        <w:rPr>
          <w:rFonts w:eastAsia="Times New Roman"/>
          <w:sz w:val="24"/>
          <w:szCs w:val="24"/>
        </w:rPr>
        <w:t>.</w:t>
      </w:r>
    </w:p>
    <w:p w:rsidR="00BE249F" w:rsidRDefault="00BE249F" w:rsidP="00BE249F">
      <w:pPr>
        <w:pStyle w:val="a5"/>
        <w:widowControl/>
        <w:numPr>
          <w:ilvl w:val="0"/>
          <w:numId w:val="18"/>
        </w:numPr>
        <w:tabs>
          <w:tab w:val="left" w:pos="993"/>
        </w:tabs>
        <w:autoSpaceDE/>
        <w:autoSpaceDN/>
        <w:spacing w:after="200"/>
        <w:contextualSpacing/>
        <w:rPr>
          <w:rFonts w:eastAsia="Times New Roman"/>
          <w:sz w:val="24"/>
          <w:szCs w:val="24"/>
        </w:rPr>
      </w:pPr>
      <w:r>
        <w:rPr>
          <w:rFonts w:eastAsia="Times New Roman"/>
          <w:sz w:val="24"/>
          <w:szCs w:val="24"/>
        </w:rPr>
        <w:t>Та</w:t>
      </w:r>
      <w:r w:rsidRPr="00135123">
        <w:rPr>
          <w:rFonts w:eastAsia="Times New Roman"/>
          <w:sz w:val="24"/>
          <w:szCs w:val="24"/>
        </w:rPr>
        <w:t xml:space="preserve"> інших актів законодавства України</w:t>
      </w:r>
      <w:r>
        <w:rPr>
          <w:rFonts w:eastAsia="Times New Roman"/>
          <w:sz w:val="24"/>
          <w:szCs w:val="24"/>
        </w:rPr>
        <w:t xml:space="preserve"> щодо надання Послуг</w:t>
      </w:r>
      <w:r w:rsidRPr="00135123">
        <w:rPr>
          <w:rFonts w:eastAsia="Times New Roman"/>
          <w:sz w:val="24"/>
          <w:szCs w:val="24"/>
        </w:rPr>
        <w:t>, а також умовам Договору.</w:t>
      </w:r>
    </w:p>
    <w:p w:rsidR="00BE249F" w:rsidRDefault="00BE249F" w:rsidP="00BE249F">
      <w:pPr>
        <w:ind w:firstLine="567"/>
        <w:jc w:val="both"/>
      </w:pPr>
      <w:r w:rsidRPr="00F03743">
        <w:rPr>
          <w:rFonts w:eastAsia="Times New Roman"/>
          <w:b/>
        </w:rPr>
        <w:t>2.3.</w:t>
      </w:r>
      <w:r w:rsidRPr="00904F35">
        <w:rPr>
          <w:rFonts w:eastAsia="Times New Roman"/>
        </w:rPr>
        <w:t xml:space="preserve"> </w:t>
      </w:r>
      <w:proofErr w:type="gramStart"/>
      <w:r w:rsidRPr="00904F35">
        <w:t>Вс</w:t>
      </w:r>
      <w:proofErr w:type="gramEnd"/>
      <w:r w:rsidRPr="00904F35">
        <w:t>і використовувані при виконанні Послуг витратні матеріали повинні бути новими, невикористаними раніше, відповідати вимогам міжнародних стандартів і мати сертифікати, що дозволяють їх застосування при наданні такого виду Послуг.</w:t>
      </w:r>
    </w:p>
    <w:p w:rsidR="00BE249F" w:rsidRPr="00904F35" w:rsidRDefault="00BE249F" w:rsidP="00BE249F">
      <w:pPr>
        <w:ind w:firstLine="567"/>
        <w:jc w:val="both"/>
      </w:pPr>
      <w:r w:rsidRPr="00BB61B3">
        <w:t xml:space="preserve">Виконавець несе повну відповідальність за якість використаних </w:t>
      </w:r>
      <w:proofErr w:type="gramStart"/>
      <w:r w:rsidRPr="00BB61B3">
        <w:t>матер</w:t>
      </w:r>
      <w:proofErr w:type="gramEnd"/>
      <w:r w:rsidRPr="00BB61B3">
        <w:t>іалів та обладнання.</w:t>
      </w:r>
    </w:p>
    <w:p w:rsidR="00BE249F" w:rsidRPr="00572F3B" w:rsidRDefault="00BE249F" w:rsidP="00BE249F">
      <w:pPr>
        <w:widowControl w:val="0"/>
        <w:ind w:firstLine="567"/>
        <w:jc w:val="both"/>
      </w:pPr>
      <w:r w:rsidRPr="00572F3B">
        <w:rPr>
          <w:b/>
        </w:rPr>
        <w:t xml:space="preserve">2.4. </w:t>
      </w:r>
      <w:r w:rsidRPr="00572F3B">
        <w:rPr>
          <w:rFonts w:cs="Arial Unicode MS"/>
        </w:rPr>
        <w:t xml:space="preserve">Сторони не </w:t>
      </w:r>
      <w:proofErr w:type="gramStart"/>
      <w:r w:rsidRPr="00572F3B">
        <w:rPr>
          <w:rFonts w:cs="Arial Unicode MS"/>
        </w:rPr>
        <w:t>п</w:t>
      </w:r>
      <w:proofErr w:type="gramEnd"/>
      <w:r w:rsidRPr="00572F3B">
        <w:rPr>
          <w:rFonts w:cs="Arial Unicode MS"/>
        </w:rPr>
        <w:t xml:space="preserve">ізніше ніж через </w:t>
      </w:r>
      <w:r w:rsidRPr="00572F3B">
        <w:rPr>
          <w:rFonts w:cs="Arial Unicode MS"/>
          <w:color w:val="0000FF"/>
        </w:rPr>
        <w:t>3 (три) календарних днів</w:t>
      </w:r>
      <w:r w:rsidRPr="00572F3B">
        <w:rPr>
          <w:rFonts w:cs="Arial Unicode MS"/>
        </w:rPr>
        <w:t xml:space="preserve"> після підписання цього Договору призначають повноважних представників, визначають коло їх повноважень і інформують про це одна одну. </w:t>
      </w:r>
      <w:proofErr w:type="gramStart"/>
      <w:r w:rsidRPr="00572F3B">
        <w:rPr>
          <w:rFonts w:cs="Arial Unicode MS"/>
        </w:rPr>
        <w:t>При</w:t>
      </w:r>
      <w:proofErr w:type="gramEnd"/>
      <w:r w:rsidRPr="00572F3B">
        <w:rPr>
          <w:rFonts w:cs="Arial Unicode MS"/>
        </w:rPr>
        <w:t xml:space="preserve"> заміні своїх представників або при перегляді їх повноважень Сторони зобов’язані інформувати про це одна одну.</w:t>
      </w:r>
    </w:p>
    <w:p w:rsidR="00BE249F" w:rsidRPr="00572F3B" w:rsidRDefault="00BE249F" w:rsidP="00BE249F">
      <w:pPr>
        <w:widowControl w:val="0"/>
        <w:suppressAutoHyphens/>
        <w:autoSpaceDE w:val="0"/>
        <w:autoSpaceDN w:val="0"/>
        <w:adjustRightInd w:val="0"/>
        <w:spacing w:line="100" w:lineRule="atLeast"/>
        <w:ind w:firstLine="567"/>
        <w:jc w:val="both"/>
        <w:rPr>
          <w:rFonts w:eastAsia="Times New Roman"/>
        </w:rPr>
      </w:pPr>
      <w:r w:rsidRPr="00572F3B">
        <w:rPr>
          <w:rFonts w:eastAsia="Times New Roman"/>
          <w:b/>
          <w:szCs w:val="20"/>
        </w:rPr>
        <w:t>2.5.</w:t>
      </w:r>
      <w:r w:rsidRPr="00572F3B">
        <w:rPr>
          <w:rFonts w:eastAsia="Times New Roman"/>
          <w:szCs w:val="20"/>
        </w:rPr>
        <w:t xml:space="preserve"> </w:t>
      </w:r>
      <w:r w:rsidRPr="00572F3B">
        <w:rPr>
          <w:rFonts w:eastAsia="Times New Roman"/>
        </w:rPr>
        <w:t xml:space="preserve">Виконавець, надаючи Послуги, не </w:t>
      </w:r>
      <w:proofErr w:type="gramStart"/>
      <w:r w:rsidRPr="00572F3B">
        <w:rPr>
          <w:rFonts w:eastAsia="Times New Roman"/>
        </w:rPr>
        <w:t>повинен</w:t>
      </w:r>
      <w:proofErr w:type="gramEnd"/>
      <w:r w:rsidRPr="00572F3B">
        <w:rPr>
          <w:rFonts w:eastAsia="Times New Roman"/>
        </w:rPr>
        <w:t xml:space="preserve"> створювати будь-яких перешкод для роботи безперебійної та належної роботи </w:t>
      </w:r>
      <w:r w:rsidRPr="00572F3B">
        <w:rPr>
          <w:rFonts w:eastAsia="Times New Roman"/>
          <w:bCs/>
          <w:spacing w:val="-3"/>
        </w:rPr>
        <w:t>Замовника</w:t>
      </w:r>
      <w:r w:rsidRPr="00572F3B">
        <w:rPr>
          <w:rFonts w:eastAsia="Times New Roman"/>
        </w:rPr>
        <w:t>.</w:t>
      </w:r>
    </w:p>
    <w:p w:rsidR="00BE249F" w:rsidRPr="00572F3B" w:rsidRDefault="00BE249F" w:rsidP="00BE249F">
      <w:pPr>
        <w:widowControl w:val="0"/>
        <w:tabs>
          <w:tab w:val="left" w:pos="1320"/>
        </w:tabs>
        <w:ind w:firstLine="567"/>
        <w:jc w:val="both"/>
        <w:rPr>
          <w:rFonts w:eastAsia="Times New Roman"/>
          <w:szCs w:val="20"/>
        </w:rPr>
      </w:pPr>
      <w:r w:rsidRPr="00572F3B">
        <w:rPr>
          <w:rFonts w:eastAsia="Times New Roman"/>
          <w:b/>
          <w:kern w:val="1"/>
          <w:szCs w:val="20"/>
          <w:lang w:eastAsia="hi-IN" w:bidi="hi-IN"/>
        </w:rPr>
        <w:t>2.6.</w:t>
      </w:r>
      <w:r w:rsidRPr="00572F3B">
        <w:rPr>
          <w:rFonts w:eastAsia="Times New Roman"/>
          <w:kern w:val="1"/>
          <w:szCs w:val="20"/>
          <w:lang w:eastAsia="hi-IN" w:bidi="hi-IN"/>
        </w:rPr>
        <w:t xml:space="preserve"> </w:t>
      </w:r>
      <w:r w:rsidRPr="00572F3B">
        <w:rPr>
          <w:rFonts w:eastAsia="Times New Roman"/>
          <w:szCs w:val="20"/>
        </w:rPr>
        <w:t xml:space="preserve">Приймання Послуг за якістю та кількістю здійснюється Замовником на </w:t>
      </w:r>
      <w:proofErr w:type="gramStart"/>
      <w:r w:rsidRPr="00572F3B">
        <w:rPr>
          <w:rFonts w:eastAsia="Times New Roman"/>
          <w:szCs w:val="20"/>
        </w:rPr>
        <w:t>п</w:t>
      </w:r>
      <w:proofErr w:type="gramEnd"/>
      <w:r w:rsidRPr="00572F3B">
        <w:rPr>
          <w:rFonts w:eastAsia="Times New Roman"/>
          <w:szCs w:val="20"/>
        </w:rPr>
        <w:t xml:space="preserve">ідставі </w:t>
      </w:r>
      <w:r w:rsidRPr="00572F3B">
        <w:rPr>
          <w:rFonts w:eastAsia="Times New Roman"/>
          <w:color w:val="0000FF"/>
          <w:szCs w:val="20"/>
        </w:rPr>
        <w:t>Акт приймання-передачі послуг (далі - Акт)</w:t>
      </w:r>
      <w:r w:rsidRPr="00572F3B">
        <w:rPr>
          <w:rFonts w:eastAsia="Times New Roman"/>
          <w:szCs w:val="20"/>
        </w:rPr>
        <w:t xml:space="preserve">, який оформлюється Виконавцем, по факту прийняття Послуг, який надається Замовнику </w:t>
      </w:r>
      <w:r w:rsidRPr="00572F3B">
        <w:rPr>
          <w:rFonts w:eastAsia="Times New Roman"/>
          <w:b/>
          <w:szCs w:val="20"/>
        </w:rPr>
        <w:t>до 25-го числа поточного місяця</w:t>
      </w:r>
      <w:r w:rsidRPr="00572F3B">
        <w:rPr>
          <w:rFonts w:eastAsia="Times New Roman"/>
          <w:szCs w:val="20"/>
        </w:rPr>
        <w:t xml:space="preserve"> у двох примірниках. В Акті вказується повне найменування Послуг, адреса дислокац</w:t>
      </w:r>
      <w:proofErr w:type="gramStart"/>
      <w:r w:rsidRPr="00572F3B">
        <w:rPr>
          <w:rFonts w:eastAsia="Times New Roman"/>
          <w:szCs w:val="20"/>
        </w:rPr>
        <w:t>ії О</w:t>
      </w:r>
      <w:proofErr w:type="gramEnd"/>
      <w:r w:rsidRPr="00572F3B">
        <w:rPr>
          <w:rFonts w:eastAsia="Times New Roman"/>
          <w:szCs w:val="20"/>
        </w:rPr>
        <w:t xml:space="preserve">б’єкта, за який період, об’єм, ціну за одиницю та загальну вартість послуг. </w:t>
      </w:r>
    </w:p>
    <w:p w:rsidR="00BE249F" w:rsidRPr="00572F3B" w:rsidRDefault="00BE249F" w:rsidP="00BE249F">
      <w:pPr>
        <w:widowControl w:val="0"/>
        <w:suppressAutoHyphens/>
        <w:autoSpaceDE w:val="0"/>
        <w:autoSpaceDN w:val="0"/>
        <w:adjustRightInd w:val="0"/>
        <w:spacing w:line="100" w:lineRule="atLeast"/>
        <w:ind w:firstLine="567"/>
        <w:jc w:val="both"/>
        <w:rPr>
          <w:rFonts w:eastAsia="Times New Roman"/>
          <w:kern w:val="1"/>
          <w:szCs w:val="20"/>
          <w:lang w:eastAsia="hi-IN" w:bidi="hi-IN"/>
        </w:rPr>
      </w:pPr>
      <w:r w:rsidRPr="00572F3B">
        <w:rPr>
          <w:rFonts w:eastAsia="Times New Roman"/>
          <w:szCs w:val="20"/>
        </w:rPr>
        <w:t xml:space="preserve">Протягом </w:t>
      </w:r>
      <w:r w:rsidRPr="00572F3B">
        <w:rPr>
          <w:rFonts w:eastAsia="Times New Roman"/>
          <w:color w:val="0000FF"/>
          <w:szCs w:val="20"/>
        </w:rPr>
        <w:t>5 (п’яти) робочих днів</w:t>
      </w:r>
      <w:r w:rsidRPr="00572F3B">
        <w:rPr>
          <w:rFonts w:eastAsia="Times New Roman"/>
          <w:szCs w:val="20"/>
        </w:rPr>
        <w:t xml:space="preserve"> з моменту отримання </w:t>
      </w:r>
      <w:r w:rsidRPr="00572F3B">
        <w:rPr>
          <w:rFonts w:eastAsia="Times New Roman"/>
          <w:color w:val="0000FF"/>
          <w:szCs w:val="20"/>
        </w:rPr>
        <w:t>Акту</w:t>
      </w:r>
      <w:r w:rsidRPr="00572F3B">
        <w:rPr>
          <w:rFonts w:eastAsia="Times New Roman"/>
          <w:szCs w:val="20"/>
        </w:rPr>
        <w:t xml:space="preserve">, Замовник, розглядає та, у разі відсутності зауважень, </w:t>
      </w:r>
      <w:proofErr w:type="gramStart"/>
      <w:r w:rsidRPr="00572F3B">
        <w:rPr>
          <w:rFonts w:eastAsia="Times New Roman"/>
          <w:szCs w:val="20"/>
        </w:rPr>
        <w:t>п</w:t>
      </w:r>
      <w:proofErr w:type="gramEnd"/>
      <w:r w:rsidRPr="00572F3B">
        <w:rPr>
          <w:rFonts w:eastAsia="Times New Roman"/>
          <w:szCs w:val="20"/>
        </w:rPr>
        <w:t>ідписує або надає обґрунтовану письмову відмову від підписання.</w:t>
      </w:r>
    </w:p>
    <w:p w:rsidR="00BE249F" w:rsidRPr="00572F3B" w:rsidRDefault="00BE249F" w:rsidP="00BE249F">
      <w:pPr>
        <w:suppressAutoHyphens/>
        <w:ind w:firstLine="567"/>
        <w:contextualSpacing/>
        <w:jc w:val="both"/>
        <w:rPr>
          <w:lang w:eastAsia="zh-CN"/>
        </w:rPr>
      </w:pPr>
      <w:r w:rsidRPr="00572F3B">
        <w:rPr>
          <w:b/>
          <w:lang w:eastAsia="zh-CN"/>
        </w:rPr>
        <w:t>2.7.</w:t>
      </w:r>
      <w:r w:rsidRPr="00572F3B">
        <w:rPr>
          <w:lang w:eastAsia="zh-CN"/>
        </w:rPr>
        <w:t xml:space="preserve"> Виконавець, за необхідності та за умови попереднього узгодження, має право у процесі надання Послуг використовувати приміщення </w:t>
      </w:r>
      <w:r w:rsidRPr="00572F3B">
        <w:rPr>
          <w:rFonts w:eastAsia="Times New Roman"/>
          <w:bCs/>
          <w:spacing w:val="-3"/>
        </w:rPr>
        <w:t>Замовника</w:t>
      </w:r>
      <w:r w:rsidRPr="00572F3B">
        <w:rPr>
          <w:lang w:eastAsia="zh-CN"/>
        </w:rPr>
        <w:t xml:space="preserve">, для розміщення своїх працівників, та/або для складування </w:t>
      </w:r>
      <w:proofErr w:type="gramStart"/>
      <w:r w:rsidRPr="00572F3B">
        <w:rPr>
          <w:lang w:eastAsia="zh-CN"/>
        </w:rPr>
        <w:t>матер</w:t>
      </w:r>
      <w:proofErr w:type="gramEnd"/>
      <w:r w:rsidRPr="00572F3B">
        <w:rPr>
          <w:lang w:eastAsia="zh-CN"/>
        </w:rPr>
        <w:t>іалів, які використовуються для надання Послуг.</w:t>
      </w:r>
    </w:p>
    <w:p w:rsidR="00BE249F" w:rsidRPr="00572F3B" w:rsidRDefault="00BE249F" w:rsidP="00BE249F">
      <w:pPr>
        <w:suppressAutoHyphens/>
        <w:ind w:firstLine="567"/>
        <w:contextualSpacing/>
        <w:jc w:val="both"/>
        <w:rPr>
          <w:lang w:eastAsia="zh-CN"/>
        </w:rPr>
      </w:pPr>
      <w:r w:rsidRPr="00572F3B">
        <w:rPr>
          <w:b/>
          <w:lang w:eastAsia="zh-CN"/>
        </w:rPr>
        <w:t>2.8.</w:t>
      </w:r>
      <w:r w:rsidRPr="00572F3B">
        <w:rPr>
          <w:lang w:eastAsia="zh-CN"/>
        </w:rPr>
        <w:t xml:space="preserve"> </w:t>
      </w:r>
      <w:proofErr w:type="gramStart"/>
      <w:r w:rsidRPr="00572F3B">
        <w:rPr>
          <w:lang w:eastAsia="zh-CN"/>
        </w:rPr>
        <w:t>П</w:t>
      </w:r>
      <w:proofErr w:type="gramEnd"/>
      <w:r w:rsidRPr="00572F3B">
        <w:rPr>
          <w:lang w:eastAsia="zh-CN"/>
        </w:rPr>
        <w:t xml:space="preserve">ісля закінчення надання </w:t>
      </w:r>
      <w:r>
        <w:rPr>
          <w:lang w:eastAsia="zh-CN"/>
        </w:rPr>
        <w:t xml:space="preserve">всього об’єму </w:t>
      </w:r>
      <w:r w:rsidRPr="00572F3B">
        <w:rPr>
          <w:lang w:eastAsia="zh-CN"/>
        </w:rPr>
        <w:t>Послуг</w:t>
      </w:r>
      <w:r>
        <w:rPr>
          <w:lang w:eastAsia="zh-CN"/>
        </w:rPr>
        <w:t xml:space="preserve"> за Договором</w:t>
      </w:r>
      <w:r w:rsidRPr="00572F3B">
        <w:rPr>
          <w:lang w:eastAsia="zh-CN"/>
        </w:rPr>
        <w:t xml:space="preserve">, протягом </w:t>
      </w:r>
      <w:r w:rsidRPr="00572F3B">
        <w:rPr>
          <w:color w:val="0000FF"/>
          <w:lang w:eastAsia="zh-CN"/>
        </w:rPr>
        <w:t xml:space="preserve">3 (трьох) </w:t>
      </w:r>
      <w:r w:rsidRPr="00572F3B">
        <w:rPr>
          <w:lang w:eastAsia="zh-CN"/>
        </w:rPr>
        <w:t>днів з дня наступного за днем підписання Акта, Виконавець зобов’язаний вивезти власні матеріали, обладнання, інше майно з приміщень Замовника.</w:t>
      </w:r>
    </w:p>
    <w:p w:rsidR="00BE249F" w:rsidRPr="00572F3B" w:rsidRDefault="00BE249F" w:rsidP="00BE249F">
      <w:pPr>
        <w:widowControl w:val="0"/>
        <w:suppressAutoHyphens/>
        <w:autoSpaceDE w:val="0"/>
        <w:autoSpaceDN w:val="0"/>
        <w:adjustRightInd w:val="0"/>
        <w:spacing w:line="100" w:lineRule="atLeast"/>
        <w:ind w:firstLine="567"/>
        <w:jc w:val="both"/>
        <w:rPr>
          <w:rFonts w:eastAsia="Times New Roman"/>
          <w:kern w:val="1"/>
          <w:szCs w:val="20"/>
          <w:lang w:eastAsia="hi-IN" w:bidi="hi-IN"/>
        </w:rPr>
      </w:pPr>
      <w:r w:rsidRPr="00572F3B">
        <w:rPr>
          <w:rFonts w:eastAsia="Times New Roman"/>
          <w:b/>
          <w:kern w:val="1"/>
          <w:szCs w:val="20"/>
          <w:lang w:eastAsia="hi-IN" w:bidi="hi-IN"/>
        </w:rPr>
        <w:t>2.9.</w:t>
      </w:r>
      <w:r w:rsidRPr="00572F3B">
        <w:rPr>
          <w:rFonts w:eastAsia="Times New Roman"/>
          <w:kern w:val="1"/>
          <w:szCs w:val="20"/>
          <w:lang w:eastAsia="hi-IN" w:bidi="hi-IN"/>
        </w:rPr>
        <w:t xml:space="preserve"> </w:t>
      </w:r>
      <w:r w:rsidRPr="00572F3B">
        <w:rPr>
          <w:rFonts w:eastAsia="Times New Roman"/>
          <w:szCs w:val="20"/>
        </w:rPr>
        <w:t xml:space="preserve">У випадку настання умов, визначених в </w:t>
      </w:r>
      <w:r w:rsidRPr="00572F3B">
        <w:rPr>
          <w:rFonts w:eastAsia="Times New Roman"/>
          <w:color w:val="0000FF"/>
          <w:szCs w:val="20"/>
        </w:rPr>
        <w:t>пункті 1.6.</w:t>
      </w:r>
      <w:r w:rsidRPr="00572F3B">
        <w:rPr>
          <w:rFonts w:eastAsia="Times New Roman"/>
          <w:szCs w:val="20"/>
        </w:rPr>
        <w:t xml:space="preserve"> Договору, А</w:t>
      </w:r>
      <w:proofErr w:type="gramStart"/>
      <w:r w:rsidRPr="00572F3B">
        <w:rPr>
          <w:rFonts w:eastAsia="Times New Roman"/>
          <w:szCs w:val="20"/>
        </w:rPr>
        <w:t>кт скл</w:t>
      </w:r>
      <w:proofErr w:type="gramEnd"/>
      <w:r w:rsidRPr="00572F3B">
        <w:rPr>
          <w:rFonts w:eastAsia="Times New Roman"/>
          <w:szCs w:val="20"/>
        </w:rPr>
        <w:t xml:space="preserve">адається за </w:t>
      </w:r>
      <w:r w:rsidRPr="00572F3B">
        <w:rPr>
          <w:rFonts w:eastAsia="Times New Roman"/>
          <w:szCs w:val="20"/>
        </w:rPr>
        <w:lastRenderedPageBreak/>
        <w:t>фактично надані Послуги.</w:t>
      </w:r>
    </w:p>
    <w:p w:rsidR="00BE249F" w:rsidRPr="00572F3B" w:rsidRDefault="00BE249F" w:rsidP="00BE249F">
      <w:pPr>
        <w:widowControl w:val="0"/>
        <w:suppressAutoHyphens/>
        <w:autoSpaceDE w:val="0"/>
        <w:autoSpaceDN w:val="0"/>
        <w:adjustRightInd w:val="0"/>
        <w:spacing w:line="100" w:lineRule="atLeast"/>
        <w:ind w:firstLine="567"/>
        <w:jc w:val="both"/>
        <w:rPr>
          <w:rFonts w:eastAsia="Times New Roman"/>
          <w:kern w:val="1"/>
          <w:szCs w:val="20"/>
          <w:lang w:eastAsia="hi-IN" w:bidi="hi-IN"/>
        </w:rPr>
      </w:pPr>
      <w:r w:rsidRPr="00572F3B">
        <w:rPr>
          <w:rFonts w:eastAsia="Times New Roman"/>
          <w:b/>
          <w:kern w:val="1"/>
          <w:szCs w:val="20"/>
          <w:lang w:eastAsia="hi-IN" w:bidi="hi-IN"/>
        </w:rPr>
        <w:t>2.10.</w:t>
      </w:r>
      <w:r w:rsidRPr="00572F3B">
        <w:rPr>
          <w:rFonts w:eastAsia="Times New Roman"/>
          <w:kern w:val="1"/>
          <w:szCs w:val="20"/>
          <w:lang w:eastAsia="hi-IN" w:bidi="hi-IN"/>
        </w:rPr>
        <w:t xml:space="preserve"> </w:t>
      </w:r>
      <w:proofErr w:type="gramStart"/>
      <w:r w:rsidRPr="00572F3B">
        <w:rPr>
          <w:rFonts w:eastAsia="Times New Roman"/>
          <w:kern w:val="1"/>
          <w:szCs w:val="20"/>
          <w:lang w:eastAsia="hi-IN" w:bidi="hi-IN"/>
        </w:rPr>
        <w:t>У</w:t>
      </w:r>
      <w:proofErr w:type="gramEnd"/>
      <w:r w:rsidRPr="00572F3B">
        <w:rPr>
          <w:rFonts w:eastAsia="Times New Roman"/>
          <w:kern w:val="1"/>
          <w:szCs w:val="20"/>
          <w:lang w:eastAsia="hi-IN" w:bidi="hi-IN"/>
        </w:rPr>
        <w:t xml:space="preserve"> </w:t>
      </w:r>
      <w:proofErr w:type="gramStart"/>
      <w:r w:rsidRPr="00572F3B">
        <w:rPr>
          <w:rFonts w:eastAsia="Times New Roman"/>
          <w:kern w:val="1"/>
          <w:szCs w:val="20"/>
          <w:lang w:eastAsia="hi-IN" w:bidi="hi-IN"/>
        </w:rPr>
        <w:t>раз</w:t>
      </w:r>
      <w:proofErr w:type="gramEnd"/>
      <w:r w:rsidRPr="00572F3B">
        <w:rPr>
          <w:rFonts w:eastAsia="Times New Roman"/>
          <w:kern w:val="1"/>
          <w:szCs w:val="20"/>
          <w:lang w:eastAsia="hi-IN" w:bidi="hi-IN"/>
        </w:rPr>
        <w:t xml:space="preserve">і неможливості повністю або частково надати Послуги згідно цього Договору, Виконавець зобов’язаний протягом </w:t>
      </w:r>
      <w:r w:rsidRPr="00572F3B">
        <w:rPr>
          <w:rFonts w:eastAsia="Times New Roman"/>
          <w:color w:val="0000FF"/>
          <w:kern w:val="1"/>
          <w:szCs w:val="20"/>
          <w:lang w:eastAsia="hi-IN" w:bidi="hi-IN"/>
        </w:rPr>
        <w:t>24 (двадцяти чотирьох) годин</w:t>
      </w:r>
      <w:r w:rsidRPr="00572F3B">
        <w:rPr>
          <w:rFonts w:eastAsia="Times New Roman"/>
          <w:kern w:val="1"/>
          <w:szCs w:val="20"/>
          <w:lang w:eastAsia="hi-IN" w:bidi="hi-IN"/>
        </w:rPr>
        <w:t xml:space="preserve"> у письмовій формі повідомити про це Замовника.</w:t>
      </w:r>
    </w:p>
    <w:p w:rsidR="00BE249F" w:rsidRPr="00572F3B" w:rsidRDefault="00BE249F" w:rsidP="00BE249F">
      <w:pPr>
        <w:widowControl w:val="0"/>
        <w:suppressAutoHyphens/>
        <w:autoSpaceDE w:val="0"/>
        <w:autoSpaceDN w:val="0"/>
        <w:adjustRightInd w:val="0"/>
        <w:spacing w:line="100" w:lineRule="atLeast"/>
        <w:ind w:firstLine="567"/>
        <w:jc w:val="both"/>
        <w:rPr>
          <w:rFonts w:eastAsia="Times New Roman"/>
          <w:kern w:val="1"/>
          <w:szCs w:val="20"/>
          <w:lang w:eastAsia="hi-IN" w:bidi="hi-IN"/>
        </w:rPr>
      </w:pPr>
      <w:r w:rsidRPr="00572F3B">
        <w:rPr>
          <w:rFonts w:eastAsia="Times New Roman"/>
          <w:b/>
          <w:kern w:val="1"/>
          <w:szCs w:val="20"/>
          <w:lang w:eastAsia="hi-IN" w:bidi="hi-IN"/>
        </w:rPr>
        <w:t>2.11.</w:t>
      </w:r>
      <w:r w:rsidRPr="00572F3B">
        <w:rPr>
          <w:rFonts w:eastAsia="Times New Roman"/>
          <w:kern w:val="1"/>
          <w:szCs w:val="20"/>
          <w:lang w:eastAsia="hi-IN" w:bidi="hi-IN"/>
        </w:rPr>
        <w:t xml:space="preserve"> </w:t>
      </w:r>
      <w:r w:rsidRPr="001905F8">
        <w:rPr>
          <w:lang w:eastAsia="zh-CN"/>
        </w:rPr>
        <w:t>У випадку виявлення недоліків, обумовлених наданням Послуг з порушенням діючих норм та правил чи умов цього Договору, Сторонами оформлюється акт виявлених недолі</w:t>
      </w:r>
      <w:proofErr w:type="gramStart"/>
      <w:r w:rsidRPr="001905F8">
        <w:rPr>
          <w:lang w:eastAsia="zh-CN"/>
        </w:rPr>
        <w:t>к</w:t>
      </w:r>
      <w:proofErr w:type="gramEnd"/>
      <w:r w:rsidRPr="001905F8">
        <w:rPr>
          <w:lang w:eastAsia="zh-CN"/>
        </w:rPr>
        <w:t>ів, з зазначенням термінів їх усунення. Усунення вказаних недолікі</w:t>
      </w:r>
      <w:proofErr w:type="gramStart"/>
      <w:r w:rsidRPr="001905F8">
        <w:rPr>
          <w:lang w:eastAsia="zh-CN"/>
        </w:rPr>
        <w:t>в проводиться</w:t>
      </w:r>
      <w:proofErr w:type="gramEnd"/>
      <w:r w:rsidRPr="001905F8">
        <w:rPr>
          <w:lang w:eastAsia="zh-CN"/>
        </w:rPr>
        <w:t xml:space="preserve"> за вимогою Замовника Виконавцем за його рахунок.</w:t>
      </w:r>
    </w:p>
    <w:p w:rsidR="00BE249F" w:rsidRPr="00572F3B" w:rsidRDefault="00BE249F" w:rsidP="00BE249F">
      <w:pPr>
        <w:widowControl w:val="0"/>
        <w:suppressAutoHyphens/>
        <w:autoSpaceDE w:val="0"/>
        <w:autoSpaceDN w:val="0"/>
        <w:adjustRightInd w:val="0"/>
        <w:spacing w:line="100" w:lineRule="atLeast"/>
        <w:ind w:firstLine="567"/>
        <w:jc w:val="both"/>
        <w:rPr>
          <w:rFonts w:eastAsia="Times New Roman"/>
          <w:kern w:val="1"/>
          <w:szCs w:val="20"/>
          <w:lang w:eastAsia="hi-IN" w:bidi="hi-IN"/>
        </w:rPr>
      </w:pPr>
      <w:proofErr w:type="gramStart"/>
      <w:r w:rsidRPr="00572F3B">
        <w:rPr>
          <w:rFonts w:eastAsia="Times New Roman"/>
          <w:kern w:val="1"/>
          <w:szCs w:val="20"/>
          <w:lang w:eastAsia="hi-IN" w:bidi="hi-IN"/>
        </w:rPr>
        <w:t>Вс</w:t>
      </w:r>
      <w:proofErr w:type="gramEnd"/>
      <w:r w:rsidRPr="00572F3B">
        <w:rPr>
          <w:rFonts w:eastAsia="Times New Roman"/>
          <w:kern w:val="1"/>
          <w:szCs w:val="20"/>
          <w:lang w:eastAsia="hi-IN" w:bidi="hi-IN"/>
        </w:rPr>
        <w:t xml:space="preserve">і недоліки та помилки, допущені при описанні та підготовці документів що виявлені в процесі приймання наданих Послуг, а також у випадку надання Послуг неналежної якості, Виконавець зобов’язується усунути власними силами та за власний кошт, у додатково визначений Замовником строк. </w:t>
      </w:r>
    </w:p>
    <w:p w:rsidR="00BE249F" w:rsidRPr="00572F3B" w:rsidRDefault="00BE249F" w:rsidP="00BE249F">
      <w:pPr>
        <w:widowControl w:val="0"/>
        <w:suppressAutoHyphens/>
        <w:autoSpaceDE w:val="0"/>
        <w:autoSpaceDN w:val="0"/>
        <w:adjustRightInd w:val="0"/>
        <w:spacing w:line="100" w:lineRule="atLeast"/>
        <w:ind w:firstLine="567"/>
        <w:jc w:val="both"/>
        <w:rPr>
          <w:rFonts w:eastAsia="Times New Roman"/>
          <w:kern w:val="1"/>
          <w:szCs w:val="20"/>
          <w:lang w:eastAsia="hi-IN" w:bidi="hi-IN"/>
        </w:rPr>
      </w:pPr>
      <w:r w:rsidRPr="00572F3B">
        <w:rPr>
          <w:rFonts w:eastAsia="Times New Roman"/>
          <w:kern w:val="1"/>
          <w:szCs w:val="20"/>
          <w:lang w:eastAsia="hi-IN" w:bidi="hi-IN"/>
        </w:rPr>
        <w:t xml:space="preserve">Неякісно надані Послуги оплаті не </w:t>
      </w:r>
      <w:proofErr w:type="gramStart"/>
      <w:r w:rsidRPr="00572F3B">
        <w:rPr>
          <w:rFonts w:eastAsia="Times New Roman"/>
          <w:kern w:val="1"/>
          <w:szCs w:val="20"/>
          <w:lang w:eastAsia="hi-IN" w:bidi="hi-IN"/>
        </w:rPr>
        <w:t>п</w:t>
      </w:r>
      <w:proofErr w:type="gramEnd"/>
      <w:r w:rsidRPr="00572F3B">
        <w:rPr>
          <w:rFonts w:eastAsia="Times New Roman"/>
          <w:kern w:val="1"/>
          <w:szCs w:val="20"/>
          <w:lang w:eastAsia="hi-IN" w:bidi="hi-IN"/>
        </w:rPr>
        <w:t>ідлягають.</w:t>
      </w:r>
    </w:p>
    <w:p w:rsidR="00BE249F" w:rsidRPr="00572F3B" w:rsidRDefault="00BE249F" w:rsidP="00BE249F">
      <w:pPr>
        <w:widowControl w:val="0"/>
        <w:suppressAutoHyphens/>
        <w:autoSpaceDE w:val="0"/>
        <w:autoSpaceDN w:val="0"/>
        <w:adjustRightInd w:val="0"/>
        <w:spacing w:line="100" w:lineRule="atLeast"/>
        <w:ind w:firstLine="567"/>
        <w:jc w:val="both"/>
        <w:rPr>
          <w:rFonts w:eastAsia="Times New Roman"/>
          <w:kern w:val="1"/>
          <w:szCs w:val="20"/>
          <w:lang w:eastAsia="hi-IN" w:bidi="hi-IN"/>
        </w:rPr>
      </w:pPr>
      <w:r w:rsidRPr="00572F3B">
        <w:rPr>
          <w:rFonts w:eastAsia="Times New Roman"/>
          <w:b/>
          <w:kern w:val="1"/>
          <w:szCs w:val="20"/>
          <w:lang w:eastAsia="hi-IN" w:bidi="hi-IN"/>
        </w:rPr>
        <w:t>2.12.</w:t>
      </w:r>
      <w:r w:rsidRPr="00572F3B">
        <w:rPr>
          <w:rFonts w:eastAsia="Times New Roman"/>
          <w:kern w:val="1"/>
          <w:szCs w:val="20"/>
          <w:lang w:eastAsia="hi-IN" w:bidi="hi-IN"/>
        </w:rPr>
        <w:t xml:space="preserve"> Виконавець та його </w:t>
      </w:r>
      <w:r>
        <w:rPr>
          <w:rFonts w:eastAsia="Times New Roman"/>
          <w:kern w:val="1"/>
          <w:szCs w:val="20"/>
          <w:lang w:eastAsia="hi-IN" w:bidi="hi-IN"/>
        </w:rPr>
        <w:t>працівника</w:t>
      </w:r>
      <w:r w:rsidRPr="00572F3B">
        <w:rPr>
          <w:rFonts w:eastAsia="Times New Roman"/>
          <w:kern w:val="1"/>
          <w:szCs w:val="20"/>
          <w:lang w:eastAsia="hi-IN" w:bidi="hi-IN"/>
        </w:rPr>
        <w:t xml:space="preserve"> при надані Послуг повинні дотримуватися техніки безпеки та безпеки праці, санітарних та пожежних вимог визначених чинним законодавством України відповідальність за дотримання яких покладається на Виконавця. </w:t>
      </w:r>
    </w:p>
    <w:p w:rsidR="00BE249F" w:rsidRPr="00703D6F" w:rsidRDefault="00BE249F" w:rsidP="00BE249F">
      <w:pPr>
        <w:ind w:right="38" w:firstLine="567"/>
        <w:jc w:val="both"/>
      </w:pPr>
      <w:r w:rsidRPr="00703D6F">
        <w:rPr>
          <w:rFonts w:eastAsia="Times New Roman"/>
          <w:b/>
        </w:rPr>
        <w:t>2.13.</w:t>
      </w:r>
      <w:r w:rsidRPr="00703D6F">
        <w:rPr>
          <w:rFonts w:eastAsia="Times New Roman"/>
        </w:rPr>
        <w:t xml:space="preserve"> </w:t>
      </w:r>
      <w:r w:rsidRPr="00703D6F">
        <w:t xml:space="preserve">Виконавець забезпечує своєчасне навчання з питань охорони праці та пожежної безпеки і перевірку знань у своїх працівників </w:t>
      </w:r>
      <w:proofErr w:type="gramStart"/>
      <w:r w:rsidRPr="00703D6F">
        <w:t>в</w:t>
      </w:r>
      <w:proofErr w:type="gramEnd"/>
      <w:r w:rsidRPr="00703D6F">
        <w:t xml:space="preserve">ідповідно діючого законодавства, а також забезпечує дотримання ними правил з охорони праці та пожежної безпеки при наданні Послуг і створює всі необхідні для цього умови. </w:t>
      </w:r>
    </w:p>
    <w:p w:rsidR="00BE249F" w:rsidRPr="00703D6F" w:rsidRDefault="00BE249F" w:rsidP="00BE249F">
      <w:pPr>
        <w:ind w:right="38" w:firstLine="567"/>
        <w:jc w:val="both"/>
      </w:pPr>
      <w:r w:rsidRPr="00703D6F">
        <w:rPr>
          <w:b/>
        </w:rPr>
        <w:t>2.14.</w:t>
      </w:r>
      <w:r w:rsidRPr="00703D6F">
        <w:t xml:space="preserve"> Виконавець забезпечує проходження його працівниками медичних оглядів, а також за забезпечення їх засобами індивідуального захисту.</w:t>
      </w:r>
    </w:p>
    <w:p w:rsidR="00BE249F" w:rsidRPr="002F73A8" w:rsidRDefault="00BE249F" w:rsidP="00BE249F">
      <w:pPr>
        <w:widowControl w:val="0"/>
        <w:suppressAutoHyphens/>
        <w:autoSpaceDE w:val="0"/>
        <w:autoSpaceDN w:val="0"/>
        <w:adjustRightInd w:val="0"/>
        <w:spacing w:line="100" w:lineRule="atLeast"/>
        <w:ind w:firstLine="567"/>
        <w:jc w:val="both"/>
        <w:rPr>
          <w:rFonts w:eastAsia="Times New Roman"/>
          <w:kern w:val="1"/>
          <w:szCs w:val="20"/>
          <w:lang w:eastAsia="hi-IN" w:bidi="hi-IN"/>
        </w:rPr>
      </w:pPr>
    </w:p>
    <w:p w:rsidR="00BE249F" w:rsidRPr="002F73A8" w:rsidRDefault="00BE249F" w:rsidP="00BE24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Times New Roman"/>
          <w:b/>
          <w:sz w:val="28"/>
          <w:szCs w:val="28"/>
        </w:rPr>
      </w:pPr>
      <w:r w:rsidRPr="002F73A8">
        <w:rPr>
          <w:rFonts w:eastAsia="Times New Roman"/>
          <w:b/>
          <w:sz w:val="28"/>
          <w:szCs w:val="28"/>
        </w:rPr>
        <w:t xml:space="preserve">3. Загальна вартість Послуг визначена </w:t>
      </w:r>
      <w:proofErr w:type="gramStart"/>
      <w:r w:rsidRPr="002F73A8">
        <w:rPr>
          <w:rFonts w:eastAsia="Times New Roman"/>
          <w:b/>
          <w:sz w:val="28"/>
          <w:szCs w:val="28"/>
        </w:rPr>
        <w:t>у</w:t>
      </w:r>
      <w:proofErr w:type="gramEnd"/>
      <w:r w:rsidRPr="002F73A8">
        <w:rPr>
          <w:rFonts w:eastAsia="Times New Roman"/>
          <w:b/>
          <w:sz w:val="28"/>
          <w:szCs w:val="28"/>
        </w:rPr>
        <w:t xml:space="preserve"> Договорі</w:t>
      </w:r>
    </w:p>
    <w:p w:rsidR="00BE249F" w:rsidRPr="002F73A8" w:rsidRDefault="00BE249F" w:rsidP="00BE24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Times New Roman"/>
          <w:b/>
        </w:rPr>
      </w:pPr>
    </w:p>
    <w:p w:rsidR="00BE249F" w:rsidRPr="00517C61" w:rsidRDefault="00BE249F" w:rsidP="00BE249F">
      <w:pPr>
        <w:pStyle w:val="a7"/>
        <w:ind w:firstLine="567"/>
        <w:jc w:val="both"/>
        <w:rPr>
          <w:rFonts w:ascii="Times New Roman" w:hAnsi="Times New Roman"/>
          <w:sz w:val="24"/>
          <w:szCs w:val="24"/>
          <w:lang w:val="uk-UA"/>
        </w:rPr>
      </w:pPr>
      <w:r w:rsidRPr="002F73A8">
        <w:rPr>
          <w:rFonts w:ascii="Times New Roman" w:eastAsia="Calibri" w:hAnsi="Times New Roman"/>
          <w:b/>
          <w:color w:val="auto"/>
          <w:sz w:val="24"/>
          <w:szCs w:val="24"/>
          <w:lang w:eastAsia="en-US"/>
        </w:rPr>
        <w:t>3.1.</w:t>
      </w:r>
      <w:r w:rsidRPr="002F73A8">
        <w:rPr>
          <w:rFonts w:ascii="Times New Roman" w:eastAsia="Calibri" w:hAnsi="Times New Roman"/>
          <w:color w:val="auto"/>
          <w:sz w:val="24"/>
          <w:szCs w:val="24"/>
          <w:lang w:eastAsia="en-US"/>
        </w:rPr>
        <w:t xml:space="preserve"> Загальна вартість Послуг</w:t>
      </w:r>
      <w:r w:rsidRPr="002F73A8">
        <w:rPr>
          <w:rFonts w:ascii="Times New Roman" w:eastAsia="Times New Roman" w:hAnsi="Times New Roman"/>
          <w:color w:val="auto"/>
          <w:sz w:val="24"/>
          <w:szCs w:val="24"/>
        </w:rPr>
        <w:t xml:space="preserve"> визначена у Договорі становить</w:t>
      </w:r>
      <w:r w:rsidRPr="002F73A8">
        <w:rPr>
          <w:rFonts w:ascii="Times New Roman" w:eastAsia="Times New Roman" w:hAnsi="Times New Roman"/>
          <w:b/>
          <w:color w:val="auto"/>
          <w:sz w:val="24"/>
          <w:szCs w:val="24"/>
        </w:rPr>
        <w:t xml:space="preserve"> </w:t>
      </w:r>
      <w:r w:rsidRPr="00517C61">
        <w:rPr>
          <w:rFonts w:ascii="Times New Roman" w:hAnsi="Times New Roman"/>
          <w:b/>
          <w:bCs/>
          <w:sz w:val="24"/>
          <w:szCs w:val="24"/>
          <w:lang w:val="uk-UA"/>
        </w:rPr>
        <w:t xml:space="preserve">__________________грн. </w:t>
      </w:r>
      <w:r w:rsidRPr="00517C61">
        <w:rPr>
          <w:rFonts w:ascii="Times New Roman" w:hAnsi="Times New Roman"/>
          <w:bCs/>
          <w:sz w:val="24"/>
          <w:szCs w:val="24"/>
          <w:lang w:val="uk-UA"/>
        </w:rPr>
        <w:t>(___________</w:t>
      </w:r>
      <w:r w:rsidRPr="00517C61">
        <w:rPr>
          <w:rFonts w:ascii="Times New Roman" w:hAnsi="Times New Roman"/>
          <w:i/>
          <w:color w:val="0000FF"/>
          <w:sz w:val="24"/>
          <w:szCs w:val="24"/>
          <w:u w:val="single"/>
          <w:lang w:val="uk-UA"/>
        </w:rPr>
        <w:t>сума прописом</w:t>
      </w:r>
      <w:r w:rsidRPr="00517C61">
        <w:rPr>
          <w:rFonts w:ascii="Times New Roman" w:hAnsi="Times New Roman"/>
          <w:i/>
          <w:sz w:val="24"/>
          <w:szCs w:val="24"/>
          <w:u w:val="single"/>
          <w:lang w:val="uk-UA"/>
        </w:rPr>
        <w:t xml:space="preserve"> </w:t>
      </w:r>
      <w:r w:rsidRPr="00517C61">
        <w:rPr>
          <w:rFonts w:ascii="Times New Roman" w:hAnsi="Times New Roman"/>
          <w:bCs/>
          <w:sz w:val="24"/>
          <w:szCs w:val="24"/>
          <w:lang w:val="uk-UA"/>
        </w:rPr>
        <w:t>__________________)</w:t>
      </w:r>
      <w:r w:rsidRPr="00517C61">
        <w:rPr>
          <w:rFonts w:ascii="Times New Roman" w:hAnsi="Times New Roman"/>
          <w:sz w:val="24"/>
          <w:szCs w:val="24"/>
          <w:lang w:val="uk-UA"/>
        </w:rPr>
        <w:t xml:space="preserve"> в т.ч. ПД</w:t>
      </w:r>
      <w:proofErr w:type="gramStart"/>
      <w:r w:rsidRPr="00517C61">
        <w:rPr>
          <w:rFonts w:ascii="Times New Roman" w:hAnsi="Times New Roman"/>
          <w:sz w:val="24"/>
          <w:szCs w:val="24"/>
          <w:lang w:val="uk-UA"/>
        </w:rPr>
        <w:t>В-</w:t>
      </w:r>
      <w:proofErr w:type="gramEnd"/>
      <w:r w:rsidRPr="00517C61">
        <w:rPr>
          <w:rFonts w:ascii="Times New Roman" w:hAnsi="Times New Roman"/>
          <w:sz w:val="24"/>
          <w:szCs w:val="24"/>
          <w:lang w:val="uk-UA"/>
        </w:rPr>
        <w:t xml:space="preserve"> ______________ грн. та розраховується згідно калькуляції (додатку №2 до даного Договору).</w:t>
      </w:r>
    </w:p>
    <w:p w:rsidR="00BE249F" w:rsidRPr="00BE249F" w:rsidRDefault="00BE249F" w:rsidP="00BE249F">
      <w:pPr>
        <w:ind w:firstLine="709"/>
        <w:jc w:val="both"/>
        <w:rPr>
          <w:i/>
          <w:iCs/>
          <w:color w:val="0000FF"/>
          <w:lang w:val="uk-UA"/>
        </w:rPr>
      </w:pPr>
      <w:r w:rsidRPr="00BE249F">
        <w:rPr>
          <w:i/>
          <w:iCs/>
          <w:color w:val="0000FF"/>
          <w:lang w:val="uk-UA"/>
        </w:rPr>
        <w:t>(Умова щодо ПДВ зазначається, якщо Постачальник є платником ПДВ</w:t>
      </w:r>
      <w:r w:rsidRPr="00BE249F">
        <w:rPr>
          <w:color w:val="0000FF"/>
          <w:lang w:val="uk-UA"/>
        </w:rPr>
        <w:t xml:space="preserve"> </w:t>
      </w:r>
      <w:r w:rsidRPr="00BE249F">
        <w:rPr>
          <w:i/>
          <w:iCs/>
          <w:color w:val="0000FF"/>
          <w:lang w:val="uk-UA"/>
        </w:rPr>
        <w:t>та операція не звільнена від оподаткування ПДВ згідно з вимогами ПКУ).</w:t>
      </w:r>
    </w:p>
    <w:p w:rsidR="00BE249F" w:rsidRPr="002F73A8" w:rsidRDefault="00BE249F" w:rsidP="00BE24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lang w:eastAsia="en-US"/>
        </w:rPr>
      </w:pPr>
      <w:r w:rsidRPr="002F73A8">
        <w:rPr>
          <w:b/>
          <w:lang w:eastAsia="en-US"/>
        </w:rPr>
        <w:t>3.2.</w:t>
      </w:r>
      <w:r w:rsidRPr="002F73A8">
        <w:rPr>
          <w:lang w:eastAsia="en-US"/>
        </w:rPr>
        <w:t xml:space="preserve"> Джерелом фінансування витрат за цим Договором є кошти загального фонду </w:t>
      </w:r>
      <w:proofErr w:type="gramStart"/>
      <w:r w:rsidRPr="002F73A8">
        <w:rPr>
          <w:lang w:eastAsia="en-US"/>
        </w:rPr>
        <w:t>Державного</w:t>
      </w:r>
      <w:proofErr w:type="gramEnd"/>
      <w:r w:rsidRPr="002F73A8">
        <w:rPr>
          <w:lang w:eastAsia="en-US"/>
        </w:rPr>
        <w:t xml:space="preserve"> бюджету України, КПКВ 3507010 «Керівництво та управління у сфері податкової політики», КЕКВ 2240 «Оплата послуг (крім комунальних)».</w:t>
      </w:r>
    </w:p>
    <w:p w:rsidR="00BE249F" w:rsidRPr="002F73A8" w:rsidRDefault="00BE249F" w:rsidP="00BE249F">
      <w:pPr>
        <w:ind w:firstLine="567"/>
        <w:contextualSpacing/>
        <w:jc w:val="both"/>
        <w:rPr>
          <w:lang w:eastAsia="en-US"/>
        </w:rPr>
      </w:pPr>
      <w:r w:rsidRPr="002F73A8">
        <w:rPr>
          <w:b/>
          <w:lang w:eastAsia="en-US"/>
        </w:rPr>
        <w:t>3.3.</w:t>
      </w:r>
      <w:r w:rsidRPr="002F73A8">
        <w:rPr>
          <w:lang w:eastAsia="en-US"/>
        </w:rPr>
        <w:t xml:space="preserve"> Вартість за Послуги встановлюються у гривнях.</w:t>
      </w:r>
    </w:p>
    <w:p w:rsidR="00BE249F" w:rsidRPr="002F73A8" w:rsidRDefault="00BE249F" w:rsidP="00BE249F">
      <w:pPr>
        <w:widowControl w:val="0"/>
        <w:tabs>
          <w:tab w:val="left" w:pos="284"/>
        </w:tabs>
        <w:autoSpaceDE w:val="0"/>
        <w:autoSpaceDN w:val="0"/>
        <w:ind w:firstLine="567"/>
        <w:jc w:val="both"/>
        <w:rPr>
          <w:lang w:eastAsia="en-US"/>
        </w:rPr>
      </w:pPr>
      <w:r w:rsidRPr="002F73A8">
        <w:rPr>
          <w:b/>
          <w:lang w:eastAsia="en-US"/>
        </w:rPr>
        <w:t>3.4.</w:t>
      </w:r>
      <w:r w:rsidRPr="002F73A8">
        <w:rPr>
          <w:lang w:eastAsia="en-US"/>
        </w:rPr>
        <w:t xml:space="preserve"> До загальної вартості Послуг визначених у Договорі включені </w:t>
      </w:r>
      <w:proofErr w:type="gramStart"/>
      <w:r w:rsidRPr="002F73A8">
        <w:rPr>
          <w:lang w:eastAsia="en-US"/>
        </w:rPr>
        <w:t>вс</w:t>
      </w:r>
      <w:proofErr w:type="gramEnd"/>
      <w:r w:rsidRPr="002F73A8">
        <w:rPr>
          <w:lang w:eastAsia="en-US"/>
        </w:rPr>
        <w:t>і витрати Виконавця пов’язані з наданням Послуг.</w:t>
      </w:r>
    </w:p>
    <w:p w:rsidR="00BE249F" w:rsidRPr="002F73A8" w:rsidRDefault="00BE249F" w:rsidP="00BE249F">
      <w:pPr>
        <w:ind w:firstLine="567"/>
        <w:jc w:val="both"/>
        <w:rPr>
          <w:rFonts w:eastAsia="Times New Roman"/>
        </w:rPr>
      </w:pPr>
      <w:r w:rsidRPr="002F73A8">
        <w:rPr>
          <w:rFonts w:eastAsia="Times New Roman"/>
          <w:b/>
        </w:rPr>
        <w:t>3.5.</w:t>
      </w:r>
      <w:r w:rsidRPr="002F73A8">
        <w:rPr>
          <w:rFonts w:eastAsia="Times New Roman"/>
        </w:rPr>
        <w:t xml:space="preserve"> Вартість визначена у Договорі може бути зменшена за взаємною згодою Сторін шляхом укладання додаткової угоди до цього Договору, що є невід’ємною частиною Договору зокрема, але не виключно, з </w:t>
      </w:r>
      <w:proofErr w:type="gramStart"/>
      <w:r w:rsidRPr="002F73A8">
        <w:rPr>
          <w:rFonts w:eastAsia="Times New Roman"/>
        </w:rPr>
        <w:t>п</w:t>
      </w:r>
      <w:proofErr w:type="gramEnd"/>
      <w:r w:rsidRPr="002F73A8">
        <w:rPr>
          <w:rFonts w:eastAsia="Times New Roman"/>
        </w:rPr>
        <w:t>ідстав реального фінансування Замовника.</w:t>
      </w:r>
    </w:p>
    <w:p w:rsidR="00BE249F" w:rsidRPr="002F73A8" w:rsidRDefault="00BE249F" w:rsidP="00BE249F">
      <w:pPr>
        <w:ind w:firstLine="567"/>
        <w:jc w:val="both"/>
        <w:rPr>
          <w:rFonts w:eastAsia="Times New Roman"/>
        </w:rPr>
      </w:pPr>
      <w:r w:rsidRPr="002F73A8">
        <w:rPr>
          <w:rFonts w:eastAsia="Times New Roman"/>
          <w:b/>
        </w:rPr>
        <w:t>3.6.</w:t>
      </w:r>
      <w:r w:rsidRPr="002F73A8">
        <w:rPr>
          <w:rFonts w:eastAsia="Times New Roman"/>
        </w:rPr>
        <w:t xml:space="preserve"> Покращення якості Послуг не є </w:t>
      </w:r>
      <w:proofErr w:type="gramStart"/>
      <w:r w:rsidRPr="002F73A8">
        <w:rPr>
          <w:rFonts w:eastAsia="Times New Roman"/>
        </w:rPr>
        <w:t>п</w:t>
      </w:r>
      <w:proofErr w:type="gramEnd"/>
      <w:r w:rsidRPr="002F73A8">
        <w:rPr>
          <w:rFonts w:eastAsia="Times New Roman"/>
        </w:rPr>
        <w:t>ідставою для збільшення суми, визначеної в Договорі.</w:t>
      </w:r>
    </w:p>
    <w:p w:rsidR="00BE249F" w:rsidRPr="002F73A8" w:rsidRDefault="00BE249F" w:rsidP="00BE249F">
      <w:pPr>
        <w:ind w:firstLine="709"/>
        <w:jc w:val="center"/>
        <w:rPr>
          <w:rFonts w:eastAsia="Times New Roman"/>
          <w:b/>
        </w:rPr>
      </w:pPr>
    </w:p>
    <w:p w:rsidR="00BE249F" w:rsidRPr="002F73A8" w:rsidRDefault="00BE249F" w:rsidP="00BE249F">
      <w:pPr>
        <w:spacing w:before="100" w:line="360" w:lineRule="auto"/>
        <w:jc w:val="center"/>
        <w:rPr>
          <w:rFonts w:eastAsia="Times New Roman"/>
          <w:sz w:val="28"/>
          <w:szCs w:val="28"/>
        </w:rPr>
      </w:pPr>
      <w:r w:rsidRPr="002F73A8">
        <w:rPr>
          <w:rFonts w:eastAsia="Times New Roman"/>
          <w:b/>
          <w:bCs/>
          <w:sz w:val="28"/>
          <w:szCs w:val="28"/>
        </w:rPr>
        <w:t>4. Порядок здійснення оплати</w:t>
      </w:r>
    </w:p>
    <w:p w:rsidR="00BE249F" w:rsidRPr="002F73A8" w:rsidRDefault="00BE249F" w:rsidP="00BE249F">
      <w:pPr>
        <w:kinsoku w:val="0"/>
        <w:overflowPunct w:val="0"/>
        <w:ind w:firstLine="567"/>
        <w:contextualSpacing/>
        <w:jc w:val="both"/>
        <w:textAlignment w:val="baseline"/>
        <w:rPr>
          <w:rFonts w:eastAsia="Times New Roman"/>
          <w:lang w:eastAsia="ar-SA"/>
        </w:rPr>
      </w:pPr>
      <w:r w:rsidRPr="002F73A8">
        <w:rPr>
          <w:rFonts w:eastAsia="Times New Roman"/>
          <w:b/>
          <w:lang w:eastAsia="ar-SA"/>
        </w:rPr>
        <w:t>4.1.</w:t>
      </w:r>
      <w:r w:rsidRPr="002F73A8">
        <w:rPr>
          <w:rFonts w:eastAsia="Times New Roman"/>
          <w:lang w:eastAsia="ar-SA"/>
        </w:rPr>
        <w:t xml:space="preserve"> Розрахунки за надання Послуг здійснюється за умови наявності кошті</w:t>
      </w:r>
      <w:proofErr w:type="gramStart"/>
      <w:r w:rsidRPr="002F73A8">
        <w:rPr>
          <w:rFonts w:eastAsia="Times New Roman"/>
          <w:lang w:eastAsia="ar-SA"/>
        </w:rPr>
        <w:t>в</w:t>
      </w:r>
      <w:proofErr w:type="gramEnd"/>
      <w:r w:rsidRPr="002F73A8">
        <w:rPr>
          <w:rFonts w:eastAsia="Times New Roman"/>
          <w:lang w:eastAsia="ar-SA"/>
        </w:rPr>
        <w:t xml:space="preserve"> на реєстраційному рахунку Замовника.</w:t>
      </w:r>
    </w:p>
    <w:p w:rsidR="00BE249F" w:rsidRPr="002F73A8" w:rsidRDefault="00BE249F" w:rsidP="00BE249F">
      <w:pPr>
        <w:kinsoku w:val="0"/>
        <w:overflowPunct w:val="0"/>
        <w:ind w:firstLine="567"/>
        <w:contextualSpacing/>
        <w:jc w:val="both"/>
        <w:textAlignment w:val="baseline"/>
        <w:rPr>
          <w:rFonts w:eastAsia="Times New Roman"/>
          <w:spacing w:val="-1"/>
          <w:lang w:eastAsia="ar-SA"/>
        </w:rPr>
      </w:pPr>
      <w:r w:rsidRPr="002F73A8">
        <w:rPr>
          <w:rFonts w:eastAsia="Times New Roman"/>
          <w:b/>
          <w:spacing w:val="-1"/>
          <w:lang w:eastAsia="ar-SA"/>
        </w:rPr>
        <w:t>4.2.</w:t>
      </w:r>
      <w:r w:rsidRPr="002F73A8">
        <w:rPr>
          <w:rFonts w:eastAsia="Times New Roman"/>
          <w:spacing w:val="-1"/>
          <w:lang w:eastAsia="ar-SA"/>
        </w:rPr>
        <w:t xml:space="preserve"> Оплата здійснюється з урахуванням фінансового ресурсу Єдиного казначейського рахунка.</w:t>
      </w:r>
    </w:p>
    <w:p w:rsidR="00BE249F" w:rsidRPr="002F73A8" w:rsidRDefault="00BE249F" w:rsidP="00BE249F">
      <w:pPr>
        <w:ind w:firstLine="567"/>
        <w:contextualSpacing/>
        <w:jc w:val="both"/>
        <w:rPr>
          <w:rFonts w:eastAsia="Times New Roman"/>
        </w:rPr>
      </w:pPr>
      <w:r w:rsidRPr="002F73A8">
        <w:rPr>
          <w:rFonts w:eastAsia="Times New Roman"/>
          <w:b/>
        </w:rPr>
        <w:t>4.3.</w:t>
      </w:r>
      <w:r w:rsidRPr="002F73A8">
        <w:rPr>
          <w:rFonts w:eastAsia="Times New Roman"/>
        </w:rPr>
        <w:t xml:space="preserve"> Розрахунок за фактично надані Послуги здійснюються у гривнях у безготівковій формі шляхом перерахування грошових коштів на розрахунковий рахунок Виконавця на </w:t>
      </w:r>
      <w:proofErr w:type="gramStart"/>
      <w:r w:rsidRPr="002F73A8">
        <w:rPr>
          <w:rFonts w:eastAsia="Times New Roman"/>
        </w:rPr>
        <w:t>п</w:t>
      </w:r>
      <w:proofErr w:type="gramEnd"/>
      <w:r w:rsidRPr="002F73A8">
        <w:rPr>
          <w:rFonts w:eastAsia="Times New Roman"/>
        </w:rPr>
        <w:t xml:space="preserve">ідставі </w:t>
      </w:r>
      <w:r w:rsidRPr="002F73A8">
        <w:rPr>
          <w:rFonts w:eastAsia="Times New Roman"/>
          <w:b/>
        </w:rPr>
        <w:t>Акту приймання-передачі послуг</w:t>
      </w:r>
      <w:r w:rsidRPr="002F73A8">
        <w:rPr>
          <w:rFonts w:eastAsia="Times New Roman"/>
        </w:rPr>
        <w:t xml:space="preserve"> протягом </w:t>
      </w:r>
      <w:r w:rsidRPr="002F73A8">
        <w:rPr>
          <w:rFonts w:eastAsia="Times New Roman"/>
          <w:b/>
        </w:rPr>
        <w:t>7 (семи) банківських днів</w:t>
      </w:r>
      <w:r w:rsidRPr="002F73A8">
        <w:rPr>
          <w:rFonts w:eastAsia="Times New Roman"/>
        </w:rPr>
        <w:t xml:space="preserve"> з</w:t>
      </w:r>
      <w:r>
        <w:rPr>
          <w:rFonts w:eastAsia="Times New Roman"/>
        </w:rPr>
        <w:t xml:space="preserve"> дня підписання Акту Сторонами </w:t>
      </w:r>
      <w:r w:rsidRPr="002F73A8">
        <w:rPr>
          <w:rFonts w:eastAsia="Times New Roman"/>
        </w:rPr>
        <w:t>та надходження коштів з державного бюджету на зазначені цілі на реєстраційний рахунок Замовника.</w:t>
      </w:r>
    </w:p>
    <w:p w:rsidR="00BE249F" w:rsidRPr="002F73A8" w:rsidRDefault="00BE249F" w:rsidP="00BE249F">
      <w:pPr>
        <w:ind w:firstLine="567"/>
        <w:contextualSpacing/>
        <w:jc w:val="both"/>
        <w:rPr>
          <w:rFonts w:eastAsia="Times New Roman"/>
        </w:rPr>
      </w:pPr>
      <w:r w:rsidRPr="002F73A8">
        <w:rPr>
          <w:rFonts w:eastAsia="Times New Roman"/>
        </w:rPr>
        <w:lastRenderedPageBreak/>
        <w:t xml:space="preserve">У разі затримки у виділенні бюджетних асигнувань розрахунки здійснюються протягом </w:t>
      </w:r>
      <w:r w:rsidRPr="002F73A8">
        <w:rPr>
          <w:rFonts w:eastAsia="Times New Roman"/>
          <w:color w:val="0000FF"/>
        </w:rPr>
        <w:t>5</w:t>
      </w:r>
      <w:r w:rsidRPr="002F73A8">
        <w:rPr>
          <w:rFonts w:eastAsia="Times New Roman"/>
        </w:rPr>
        <w:t> </w:t>
      </w:r>
      <w:r w:rsidRPr="002F73A8">
        <w:rPr>
          <w:rFonts w:eastAsia="Times New Roman"/>
          <w:color w:val="0000FF"/>
        </w:rPr>
        <w:t>(п’яти) банківських днів</w:t>
      </w:r>
      <w:r w:rsidRPr="002F73A8">
        <w:rPr>
          <w:rFonts w:eastAsia="Times New Roman"/>
        </w:rPr>
        <w:t xml:space="preserve"> з дати отримання Замовником бюджетних асигнувань на здійснення закупі</w:t>
      </w:r>
      <w:proofErr w:type="gramStart"/>
      <w:r w:rsidRPr="002F73A8">
        <w:rPr>
          <w:rFonts w:eastAsia="Times New Roman"/>
        </w:rPr>
        <w:t>вл</w:t>
      </w:r>
      <w:proofErr w:type="gramEnd"/>
      <w:r w:rsidRPr="002F73A8">
        <w:rPr>
          <w:rFonts w:eastAsia="Times New Roman"/>
        </w:rPr>
        <w:t xml:space="preserve">і на свій реєстраційний рахунок. Будь-які штрафні санкції </w:t>
      </w:r>
      <w:proofErr w:type="gramStart"/>
      <w:r w:rsidRPr="002F73A8">
        <w:rPr>
          <w:rFonts w:eastAsia="Times New Roman"/>
        </w:rPr>
        <w:t>в</w:t>
      </w:r>
      <w:proofErr w:type="gramEnd"/>
      <w:r w:rsidRPr="002F73A8">
        <w:rPr>
          <w:rFonts w:eastAsia="Times New Roman"/>
        </w:rPr>
        <w:t xml:space="preserve"> такому випадку до Замовника не застосовуються.</w:t>
      </w:r>
    </w:p>
    <w:p w:rsidR="00BE249F" w:rsidRPr="002F73A8" w:rsidRDefault="00BE249F" w:rsidP="00BE249F">
      <w:pPr>
        <w:ind w:firstLine="567"/>
        <w:contextualSpacing/>
        <w:jc w:val="both"/>
        <w:rPr>
          <w:rFonts w:eastAsia="Times New Roman"/>
        </w:rPr>
      </w:pPr>
      <w:r w:rsidRPr="002F73A8">
        <w:rPr>
          <w:rFonts w:eastAsia="Times New Roman"/>
          <w:b/>
        </w:rPr>
        <w:t>4.4.</w:t>
      </w:r>
      <w:r w:rsidRPr="002F73A8">
        <w:rPr>
          <w:rFonts w:eastAsia="Times New Roman"/>
        </w:rPr>
        <w:t xml:space="preserve"> Платіжні документи за даним Договором оформлюються із дотриманням усіх вимог, що зазвичай ставляться до змісту і форми таких документів, у відповідності з вимогами </w:t>
      </w:r>
      <w:proofErr w:type="gramStart"/>
      <w:r w:rsidRPr="002F73A8">
        <w:rPr>
          <w:rFonts w:eastAsia="Times New Roman"/>
        </w:rPr>
        <w:t>чинного</w:t>
      </w:r>
      <w:proofErr w:type="gramEnd"/>
      <w:r w:rsidRPr="002F73A8">
        <w:rPr>
          <w:rFonts w:eastAsia="Times New Roman"/>
        </w:rPr>
        <w:t xml:space="preserve"> законодавства.</w:t>
      </w:r>
    </w:p>
    <w:p w:rsidR="00BE249F" w:rsidRPr="002F73A8" w:rsidRDefault="00BE249F" w:rsidP="00BE249F">
      <w:pPr>
        <w:ind w:firstLine="567"/>
        <w:contextualSpacing/>
        <w:jc w:val="both"/>
        <w:rPr>
          <w:rFonts w:eastAsia="Times New Roman"/>
        </w:rPr>
      </w:pPr>
      <w:r w:rsidRPr="002F73A8">
        <w:rPr>
          <w:rFonts w:eastAsia="Times New Roman"/>
          <w:b/>
        </w:rPr>
        <w:t xml:space="preserve">4.5. </w:t>
      </w:r>
      <w:r w:rsidRPr="002F73A8">
        <w:rPr>
          <w:rFonts w:eastAsia="Times New Roman"/>
        </w:rPr>
        <w:t xml:space="preserve">Замовник залишає за собою право не сплачувати за Послуги, які були надані з порушеннями, недоліками та дефектами, про що був складений відповідний акт претензій. </w:t>
      </w:r>
      <w:proofErr w:type="gramStart"/>
      <w:r w:rsidRPr="002F73A8">
        <w:rPr>
          <w:rFonts w:eastAsia="Times New Roman"/>
        </w:rPr>
        <w:t>П</w:t>
      </w:r>
      <w:proofErr w:type="gramEnd"/>
      <w:r w:rsidRPr="002F73A8">
        <w:rPr>
          <w:rFonts w:eastAsia="Times New Roman"/>
        </w:rPr>
        <w:t>ісля усунення порушень, недоліків та дефектів Замовник може сплатити вартість таких Послуг і це не буде порушенням зобов’язання по оплаті Послуг.</w:t>
      </w:r>
    </w:p>
    <w:p w:rsidR="00BE249F" w:rsidRPr="008666AB" w:rsidRDefault="00BE249F" w:rsidP="00BE249F">
      <w:pPr>
        <w:ind w:firstLine="709"/>
        <w:jc w:val="center"/>
        <w:rPr>
          <w:rFonts w:eastAsia="Times New Roman"/>
          <w:b/>
          <w:szCs w:val="20"/>
        </w:rPr>
      </w:pPr>
    </w:p>
    <w:p w:rsidR="00BE249F" w:rsidRPr="008666AB" w:rsidRDefault="00BE249F" w:rsidP="00BE249F">
      <w:pPr>
        <w:ind w:firstLine="709"/>
        <w:jc w:val="center"/>
        <w:rPr>
          <w:rFonts w:eastAsia="Times New Roman"/>
          <w:b/>
        </w:rPr>
      </w:pPr>
      <w:r w:rsidRPr="008666AB">
        <w:rPr>
          <w:rFonts w:eastAsia="Times New Roman"/>
          <w:b/>
        </w:rPr>
        <w:t>5. Права та обов'язки Сторін</w:t>
      </w:r>
    </w:p>
    <w:p w:rsidR="00BE249F" w:rsidRPr="008666AB" w:rsidRDefault="00BE249F" w:rsidP="00BE249F">
      <w:pPr>
        <w:ind w:firstLine="709"/>
        <w:jc w:val="center"/>
        <w:rPr>
          <w:rFonts w:eastAsia="Times New Roman"/>
          <w:b/>
          <w:szCs w:val="20"/>
        </w:rPr>
      </w:pPr>
    </w:p>
    <w:p w:rsidR="00BE249F" w:rsidRPr="009C4ECF" w:rsidRDefault="00BE249F" w:rsidP="00BE2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b/>
          <w:lang w:eastAsia="en-US"/>
        </w:rPr>
      </w:pPr>
      <w:r w:rsidRPr="009C4ECF">
        <w:rPr>
          <w:rFonts w:eastAsia="Times New Roman"/>
          <w:b/>
          <w:lang w:eastAsia="en-US"/>
        </w:rPr>
        <w:t>5.1.Замовник має право:</w:t>
      </w:r>
    </w:p>
    <w:p w:rsidR="00BE249F" w:rsidRPr="002656E0" w:rsidRDefault="00BE249F" w:rsidP="00BE249F">
      <w:pPr>
        <w:ind w:firstLine="567"/>
        <w:jc w:val="both"/>
        <w:rPr>
          <w:rFonts w:eastAsia="Times New Roman"/>
        </w:rPr>
      </w:pPr>
      <w:r w:rsidRPr="002656E0">
        <w:rPr>
          <w:rFonts w:eastAsia="Times New Roman"/>
          <w:b/>
        </w:rPr>
        <w:t>5.1.1.</w:t>
      </w:r>
      <w:r w:rsidRPr="002656E0">
        <w:rPr>
          <w:rFonts w:eastAsia="Times New Roman"/>
        </w:rPr>
        <w:t xml:space="preserve"> У будь-який </w:t>
      </w:r>
      <w:proofErr w:type="gramStart"/>
      <w:r w:rsidRPr="002656E0">
        <w:rPr>
          <w:rFonts w:eastAsia="Times New Roman"/>
        </w:rPr>
        <w:t>час</w:t>
      </w:r>
      <w:proofErr w:type="gramEnd"/>
      <w:r w:rsidRPr="002656E0">
        <w:rPr>
          <w:rFonts w:eastAsia="Times New Roman"/>
        </w:rPr>
        <w:t xml:space="preserve"> перевіряти хід, якість, вартість та обсяг надання Послуг, не втручаючись при цьому в господарську діяльність Виконавця. Замовник має право делегувати своїх представникі</w:t>
      </w:r>
      <w:proofErr w:type="gramStart"/>
      <w:r w:rsidRPr="002656E0">
        <w:rPr>
          <w:rFonts w:eastAsia="Times New Roman"/>
        </w:rPr>
        <w:t>в</w:t>
      </w:r>
      <w:proofErr w:type="gramEnd"/>
      <w:r w:rsidRPr="002656E0">
        <w:rPr>
          <w:rFonts w:eastAsia="Times New Roman"/>
        </w:rPr>
        <w:t xml:space="preserve"> на місце надання Послуг для перевірки якості та строків їх виконання.</w:t>
      </w:r>
    </w:p>
    <w:p w:rsidR="00BE249F" w:rsidRPr="002656E0" w:rsidRDefault="00BE249F" w:rsidP="00BE249F">
      <w:pPr>
        <w:ind w:firstLine="567"/>
        <w:jc w:val="both"/>
        <w:rPr>
          <w:rFonts w:eastAsia="Times New Roman"/>
        </w:rPr>
      </w:pPr>
      <w:r w:rsidRPr="002656E0">
        <w:rPr>
          <w:rFonts w:eastAsia="Times New Roman"/>
          <w:b/>
        </w:rPr>
        <w:t>5.1.2.</w:t>
      </w:r>
      <w:r w:rsidRPr="002656E0">
        <w:rPr>
          <w:rFonts w:eastAsia="Times New Roman"/>
        </w:rPr>
        <w:t xml:space="preserve"> У будь-який момент давати Виконавцю вказівки та пропозиції з приводу надання Послуг, які є обов’язковими для виконання. </w:t>
      </w:r>
    </w:p>
    <w:p w:rsidR="00BE249F" w:rsidRPr="00CE35A9" w:rsidRDefault="00BE249F" w:rsidP="00BE249F">
      <w:pPr>
        <w:ind w:firstLine="567"/>
        <w:jc w:val="both"/>
        <w:rPr>
          <w:lang w:eastAsia="en-US"/>
        </w:rPr>
      </w:pPr>
      <w:r w:rsidRPr="00CE35A9">
        <w:rPr>
          <w:b/>
          <w:lang w:eastAsia="en-US"/>
        </w:rPr>
        <w:t>5.</w:t>
      </w:r>
      <w:r w:rsidRPr="002656E0">
        <w:rPr>
          <w:b/>
          <w:lang w:eastAsia="en-US"/>
        </w:rPr>
        <w:t>1</w:t>
      </w:r>
      <w:r w:rsidRPr="00CE35A9">
        <w:rPr>
          <w:b/>
          <w:lang w:eastAsia="en-US"/>
        </w:rPr>
        <w:t>.</w:t>
      </w:r>
      <w:r w:rsidRPr="002656E0">
        <w:rPr>
          <w:b/>
          <w:lang w:eastAsia="en-US"/>
        </w:rPr>
        <w:t>3</w:t>
      </w:r>
      <w:r w:rsidRPr="00CE35A9">
        <w:rPr>
          <w:lang w:eastAsia="en-US"/>
        </w:rPr>
        <w:t>.  Вимагати відсторонення та заміни належним працівником, працівників Виконавця, які допустили порушення умов надання Послуг передбачених цим Договором.</w:t>
      </w:r>
    </w:p>
    <w:p w:rsidR="00BE249F" w:rsidRPr="002656E0" w:rsidRDefault="00BE249F" w:rsidP="00BE249F">
      <w:pPr>
        <w:ind w:firstLine="567"/>
        <w:jc w:val="both"/>
        <w:rPr>
          <w:rFonts w:eastAsia="Times New Roman"/>
          <w:lang w:eastAsia="en-US"/>
        </w:rPr>
      </w:pPr>
      <w:r w:rsidRPr="002656E0">
        <w:rPr>
          <w:rFonts w:eastAsia="Times New Roman"/>
          <w:b/>
          <w:lang w:eastAsia="en-US"/>
        </w:rPr>
        <w:t>5.1.4.</w:t>
      </w:r>
      <w:r w:rsidRPr="002656E0">
        <w:rPr>
          <w:rFonts w:eastAsia="Times New Roman"/>
          <w:lang w:eastAsia="en-US"/>
        </w:rPr>
        <w:t xml:space="preserve"> </w:t>
      </w:r>
      <w:r w:rsidRPr="002656E0">
        <w:rPr>
          <w:rFonts w:eastAsia="Times New Roman"/>
        </w:rPr>
        <w:t>Зменшувати обсяг закупі</w:t>
      </w:r>
      <w:proofErr w:type="gramStart"/>
      <w:r w:rsidRPr="002656E0">
        <w:rPr>
          <w:rFonts w:eastAsia="Times New Roman"/>
        </w:rPr>
        <w:t>вл</w:t>
      </w:r>
      <w:proofErr w:type="gramEnd"/>
      <w:r w:rsidRPr="002656E0">
        <w:rPr>
          <w:rFonts w:eastAsia="Times New Roman"/>
        </w:rPr>
        <w:t>і та ціну Договору залежно від реального фінансування видатків. У такому разі Сторони вносять відповідні зміни до цього Договору.</w:t>
      </w:r>
    </w:p>
    <w:p w:rsidR="00BE249F" w:rsidRPr="002656E0" w:rsidRDefault="00BE249F" w:rsidP="00BE249F">
      <w:pPr>
        <w:ind w:firstLine="567"/>
        <w:jc w:val="both"/>
        <w:rPr>
          <w:rFonts w:eastAsia="Times New Roman"/>
        </w:rPr>
      </w:pPr>
      <w:r w:rsidRPr="002656E0">
        <w:rPr>
          <w:rFonts w:eastAsia="Times New Roman"/>
          <w:b/>
        </w:rPr>
        <w:t>5.1.5.</w:t>
      </w:r>
      <w:r w:rsidRPr="002656E0">
        <w:rPr>
          <w:rFonts w:eastAsia="Times New Roman"/>
        </w:rPr>
        <w:t xml:space="preserve"> Повернути Акт Виконавцю без здійснення оплати у разі неналежного оформлення (не вірно вказані адреси та реквізити, інформація не в повному обсязі, не </w:t>
      </w:r>
      <w:proofErr w:type="gramStart"/>
      <w:r w:rsidRPr="002656E0">
        <w:rPr>
          <w:rFonts w:eastAsia="Times New Roman"/>
        </w:rPr>
        <w:t>п</w:t>
      </w:r>
      <w:proofErr w:type="gramEnd"/>
      <w:r w:rsidRPr="002656E0">
        <w:rPr>
          <w:rFonts w:eastAsia="Times New Roman"/>
        </w:rPr>
        <w:t>ідписано або не скріплено печаткою, тощо).</w:t>
      </w:r>
    </w:p>
    <w:p w:rsidR="00BE249F" w:rsidRPr="002656E0" w:rsidRDefault="00BE249F" w:rsidP="00BE249F">
      <w:pPr>
        <w:ind w:firstLine="567"/>
        <w:jc w:val="both"/>
        <w:rPr>
          <w:rFonts w:eastAsia="Times New Roman"/>
        </w:rPr>
      </w:pPr>
      <w:r w:rsidRPr="002656E0">
        <w:rPr>
          <w:rFonts w:eastAsia="Times New Roman"/>
          <w:b/>
        </w:rPr>
        <w:t>5.1.6.</w:t>
      </w:r>
      <w:r w:rsidRPr="002656E0">
        <w:rPr>
          <w:rFonts w:eastAsia="Times New Roman"/>
        </w:rPr>
        <w:t xml:space="preserve"> Вимагати від Виконавця усунення за його рахунок недолі</w:t>
      </w:r>
      <w:proofErr w:type="gramStart"/>
      <w:r w:rsidRPr="002656E0">
        <w:rPr>
          <w:rFonts w:eastAsia="Times New Roman"/>
        </w:rPr>
        <w:t>к</w:t>
      </w:r>
      <w:proofErr w:type="gramEnd"/>
      <w:r w:rsidRPr="002656E0">
        <w:rPr>
          <w:rFonts w:eastAsia="Times New Roman"/>
        </w:rPr>
        <w:t>ів визначених Замовником стосовно Послуг що надаються відпові</w:t>
      </w:r>
      <w:proofErr w:type="gramStart"/>
      <w:r w:rsidRPr="002656E0">
        <w:rPr>
          <w:rFonts w:eastAsia="Times New Roman"/>
        </w:rPr>
        <w:t>дно</w:t>
      </w:r>
      <w:proofErr w:type="gramEnd"/>
      <w:r w:rsidRPr="002656E0">
        <w:rPr>
          <w:rFonts w:eastAsia="Times New Roman"/>
        </w:rPr>
        <w:t xml:space="preserve"> до цього Договору. </w:t>
      </w:r>
    </w:p>
    <w:p w:rsidR="00BE249F" w:rsidRPr="002656E0" w:rsidRDefault="00BE249F" w:rsidP="00BE2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eastAsia="Times New Roman"/>
          <w:lang w:eastAsia="en-US"/>
        </w:rPr>
      </w:pPr>
      <w:r w:rsidRPr="002656E0">
        <w:rPr>
          <w:rFonts w:eastAsia="Times New Roman"/>
          <w:b/>
          <w:lang w:eastAsia="en-US"/>
        </w:rPr>
        <w:t>5.1.7.</w:t>
      </w:r>
      <w:r w:rsidRPr="002656E0">
        <w:rPr>
          <w:rFonts w:eastAsia="Times New Roman"/>
          <w:lang w:eastAsia="en-US"/>
        </w:rPr>
        <w:t xml:space="preserve"> Вимагати відшкодування завданих йому збитків, зумовлених порушенням цього Договору, якщо цим Договором або законом не передбачено інше. </w:t>
      </w:r>
    </w:p>
    <w:p w:rsidR="00BE249F" w:rsidRPr="002656E0" w:rsidRDefault="00BE249F" w:rsidP="00BE249F">
      <w:pPr>
        <w:ind w:firstLine="567"/>
        <w:jc w:val="both"/>
        <w:rPr>
          <w:rFonts w:eastAsia="Times New Roman"/>
        </w:rPr>
      </w:pPr>
      <w:r w:rsidRPr="002656E0">
        <w:rPr>
          <w:rFonts w:eastAsia="Times New Roman"/>
          <w:b/>
        </w:rPr>
        <w:t>5.1.8.</w:t>
      </w:r>
      <w:r w:rsidRPr="002656E0">
        <w:rPr>
          <w:rFonts w:eastAsia="Times New Roman"/>
        </w:rPr>
        <w:t xml:space="preserve"> Ініціювати внесення змін у Договір, вимагати його дострокового розірвання та відшкодування збитків </w:t>
      </w:r>
      <w:proofErr w:type="gramStart"/>
      <w:r w:rsidRPr="002656E0">
        <w:rPr>
          <w:rFonts w:eastAsia="Times New Roman"/>
        </w:rPr>
        <w:t>в</w:t>
      </w:r>
      <w:proofErr w:type="gramEnd"/>
      <w:r w:rsidRPr="002656E0">
        <w:rPr>
          <w:rFonts w:eastAsia="Times New Roman"/>
        </w:rPr>
        <w:t xml:space="preserve">ідповідно до законодавства України та Договору за невиконання або неналежне виконання зобов’язань Виконавцем, попередньо повідомивши його про це у письмовій формі за </w:t>
      </w:r>
      <w:r w:rsidRPr="002656E0">
        <w:rPr>
          <w:rFonts w:eastAsia="Times New Roman"/>
          <w:color w:val="0000FF"/>
        </w:rPr>
        <w:t>10 (десять) календарних днів</w:t>
      </w:r>
      <w:r w:rsidRPr="002656E0">
        <w:rPr>
          <w:rFonts w:eastAsia="Times New Roman"/>
        </w:rPr>
        <w:t xml:space="preserve"> до дати розірвання Договору.</w:t>
      </w:r>
    </w:p>
    <w:p w:rsidR="00BE249F" w:rsidRPr="002656E0" w:rsidRDefault="00BE249F" w:rsidP="00BE249F">
      <w:pPr>
        <w:ind w:firstLine="567"/>
        <w:jc w:val="both"/>
        <w:rPr>
          <w:rFonts w:eastAsia="Times New Roman"/>
        </w:rPr>
      </w:pPr>
      <w:r w:rsidRPr="002656E0">
        <w:rPr>
          <w:rFonts w:eastAsia="Times New Roman"/>
          <w:b/>
        </w:rPr>
        <w:t>5.1.9.</w:t>
      </w:r>
      <w:r w:rsidRPr="002656E0">
        <w:rPr>
          <w:rFonts w:eastAsia="Times New Roman"/>
        </w:rPr>
        <w:t xml:space="preserve"> Вимагати його дострокового розірвання та відшкодування збитків </w:t>
      </w:r>
      <w:proofErr w:type="gramStart"/>
      <w:r w:rsidRPr="002656E0">
        <w:rPr>
          <w:rFonts w:eastAsia="Times New Roman"/>
        </w:rPr>
        <w:t>в</w:t>
      </w:r>
      <w:proofErr w:type="gramEnd"/>
      <w:r w:rsidRPr="002656E0">
        <w:rPr>
          <w:rFonts w:eastAsia="Times New Roman"/>
        </w:rPr>
        <w:t>ідповідно до законодавства України та Договору у разі якщо Виконавець своєчасно не розпочав надання Послуг</w:t>
      </w:r>
      <w:r w:rsidRPr="002656E0">
        <w:t xml:space="preserve"> </w:t>
      </w:r>
      <w:r w:rsidRPr="002656E0">
        <w:rPr>
          <w:rFonts w:eastAsia="Times New Roman"/>
        </w:rPr>
        <w:t xml:space="preserve">попередньо повідомивши його про це у письмовій формі за </w:t>
      </w:r>
      <w:r w:rsidRPr="002656E0">
        <w:rPr>
          <w:rFonts w:eastAsia="Times New Roman"/>
          <w:color w:val="0000FF"/>
        </w:rPr>
        <w:t xml:space="preserve">3 (три) календарних днів </w:t>
      </w:r>
      <w:r w:rsidRPr="002656E0">
        <w:rPr>
          <w:rFonts w:eastAsia="Times New Roman"/>
        </w:rPr>
        <w:t>до дати розірвання Договору.</w:t>
      </w:r>
    </w:p>
    <w:p w:rsidR="00BE249F" w:rsidRPr="002656E0" w:rsidRDefault="00BE249F" w:rsidP="00BE249F">
      <w:pPr>
        <w:ind w:firstLine="567"/>
        <w:jc w:val="both"/>
        <w:rPr>
          <w:rFonts w:eastAsia="Times New Roman"/>
        </w:rPr>
      </w:pPr>
      <w:r w:rsidRPr="002656E0">
        <w:rPr>
          <w:rFonts w:eastAsia="Times New Roman"/>
          <w:b/>
        </w:rPr>
        <w:t>5.1.10.</w:t>
      </w:r>
      <w:r w:rsidRPr="002656E0">
        <w:rPr>
          <w:rFonts w:eastAsia="Times New Roman"/>
        </w:rPr>
        <w:t xml:space="preserve"> Зменшувати обсяг надання Послуг та ціну Договору залежно від </w:t>
      </w:r>
      <w:proofErr w:type="gramStart"/>
      <w:r w:rsidRPr="002656E0">
        <w:rPr>
          <w:rFonts w:eastAsia="Times New Roman"/>
        </w:rPr>
        <w:t>реального</w:t>
      </w:r>
      <w:proofErr w:type="gramEnd"/>
      <w:r w:rsidRPr="002656E0">
        <w:rPr>
          <w:rFonts w:eastAsia="Times New Roman"/>
        </w:rPr>
        <w:t xml:space="preserve"> фінансування видатків. У такому разі Сторони вносять відповідні зміни до цього Договору.</w:t>
      </w:r>
    </w:p>
    <w:p w:rsidR="00BE249F" w:rsidRPr="002656E0" w:rsidRDefault="00BE249F" w:rsidP="00BE2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lang w:eastAsia="en-US"/>
        </w:rPr>
      </w:pPr>
      <w:r w:rsidRPr="002656E0">
        <w:rPr>
          <w:rFonts w:eastAsia="Times New Roman"/>
          <w:b/>
          <w:lang w:eastAsia="en-US"/>
        </w:rPr>
        <w:t>5.1.11.</w:t>
      </w:r>
      <w:r w:rsidRPr="002656E0">
        <w:rPr>
          <w:rFonts w:eastAsia="Times New Roman"/>
          <w:lang w:eastAsia="en-US"/>
        </w:rPr>
        <w:t xml:space="preserve"> Замовник має інше права, визначені чинним законодавством України та цим Договором.</w:t>
      </w:r>
    </w:p>
    <w:p w:rsidR="00BE249F" w:rsidRPr="009C4ECF" w:rsidRDefault="00BE249F" w:rsidP="00BE2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rFonts w:eastAsia="Times New Roman"/>
          <w:b/>
          <w:lang w:eastAsia="en-US"/>
        </w:rPr>
      </w:pPr>
      <w:r w:rsidRPr="009C4ECF">
        <w:rPr>
          <w:rFonts w:eastAsia="Times New Roman"/>
          <w:b/>
          <w:lang w:eastAsia="en-US"/>
        </w:rPr>
        <w:t>5.2.Замовник зобов'язаний:</w:t>
      </w:r>
    </w:p>
    <w:p w:rsidR="00BE249F" w:rsidRDefault="00BE249F" w:rsidP="00BE249F">
      <w:pPr>
        <w:widowControl w:val="0"/>
        <w:autoSpaceDE w:val="0"/>
        <w:autoSpaceDN w:val="0"/>
        <w:ind w:firstLine="567"/>
        <w:jc w:val="both"/>
        <w:rPr>
          <w:rFonts w:eastAsia="Times New Roman"/>
        </w:rPr>
      </w:pPr>
      <w:r w:rsidRPr="00720E88">
        <w:rPr>
          <w:rFonts w:eastAsia="Times New Roman"/>
          <w:b/>
        </w:rPr>
        <w:t>5.2.1.</w:t>
      </w:r>
      <w:r w:rsidRPr="00D36723">
        <w:rPr>
          <w:rFonts w:eastAsia="Times New Roman"/>
        </w:rPr>
        <w:t xml:space="preserve"> Прийняти надані Послуги у встановлений Сторонами термін </w:t>
      </w:r>
      <w:proofErr w:type="gramStart"/>
      <w:r w:rsidRPr="00D36723">
        <w:rPr>
          <w:rFonts w:eastAsia="Times New Roman"/>
        </w:rPr>
        <w:t>п</w:t>
      </w:r>
      <w:proofErr w:type="gramEnd"/>
      <w:r w:rsidRPr="00D36723">
        <w:rPr>
          <w:rFonts w:eastAsia="Times New Roman"/>
        </w:rPr>
        <w:t>ід час дії Договору та своєчасно вносити плату за якісно надані Послуги у визначеному Договором обсязі і строки, вказаними в отриманих Актах за відповідний</w:t>
      </w:r>
      <w:r w:rsidRPr="00D36723">
        <w:rPr>
          <w:rFonts w:eastAsia="Times New Roman"/>
          <w:spacing w:val="-8"/>
        </w:rPr>
        <w:t xml:space="preserve"> </w:t>
      </w:r>
      <w:r w:rsidRPr="00D36723">
        <w:rPr>
          <w:rFonts w:eastAsia="Times New Roman"/>
        </w:rPr>
        <w:t xml:space="preserve">місяць та за реквізитами відповідно до Договору. </w:t>
      </w:r>
    </w:p>
    <w:p w:rsidR="00BE249F" w:rsidRPr="006A64B6" w:rsidRDefault="00BE249F" w:rsidP="00BE249F">
      <w:pPr>
        <w:tabs>
          <w:tab w:val="left" w:pos="2844"/>
        </w:tabs>
        <w:ind w:firstLine="567"/>
        <w:jc w:val="both"/>
        <w:rPr>
          <w:rFonts w:eastAsia="Times New Roman"/>
        </w:rPr>
      </w:pPr>
      <w:r w:rsidRPr="006A64B6">
        <w:rPr>
          <w:rFonts w:eastAsia="Times New Roman"/>
        </w:rPr>
        <w:t>Приймати надані Послуги відповідно до умов цього Договору і в разі виявлення допущених відхилень від умов Договору або інших недолі</w:t>
      </w:r>
      <w:proofErr w:type="gramStart"/>
      <w:r w:rsidRPr="006A64B6">
        <w:rPr>
          <w:rFonts w:eastAsia="Times New Roman"/>
        </w:rPr>
        <w:t>к</w:t>
      </w:r>
      <w:proofErr w:type="gramEnd"/>
      <w:r w:rsidRPr="006A64B6">
        <w:rPr>
          <w:rFonts w:eastAsia="Times New Roman"/>
        </w:rPr>
        <w:t>ів наданих Послуг повідомити про них Виконавця.</w:t>
      </w:r>
    </w:p>
    <w:p w:rsidR="00BE249F" w:rsidRDefault="00BE249F" w:rsidP="00BE249F">
      <w:pPr>
        <w:widowControl w:val="0"/>
        <w:autoSpaceDE w:val="0"/>
        <w:autoSpaceDN w:val="0"/>
        <w:ind w:firstLine="567"/>
        <w:jc w:val="both"/>
        <w:rPr>
          <w:rFonts w:eastAsia="Times New Roman"/>
        </w:rPr>
      </w:pPr>
      <w:r w:rsidRPr="00720E88">
        <w:rPr>
          <w:rFonts w:eastAsia="Times New Roman"/>
          <w:b/>
        </w:rPr>
        <w:t>5.2.2.</w:t>
      </w:r>
      <w:r w:rsidRPr="007978F6">
        <w:rPr>
          <w:rFonts w:eastAsia="Times New Roman"/>
        </w:rPr>
        <w:t xml:space="preserve"> Створювати умови для виконання Виконавцем своїх функцій, у тому числі надавати за рахунок Замовника можливість користування працівниками Виконавця службовими приміщеннями, комунальними Послугами (водопостачання, освітлення, опалення тощо) на</w:t>
      </w:r>
      <w:proofErr w:type="gramStart"/>
      <w:r w:rsidRPr="007978F6">
        <w:rPr>
          <w:rFonts w:eastAsia="Times New Roman"/>
        </w:rPr>
        <w:t xml:space="preserve"> </w:t>
      </w:r>
      <w:r w:rsidRPr="007978F6">
        <w:rPr>
          <w:rFonts w:eastAsia="Times New Roman"/>
        </w:rPr>
        <w:lastRenderedPageBreak/>
        <w:t>О</w:t>
      </w:r>
      <w:proofErr w:type="gramEnd"/>
      <w:r w:rsidRPr="007978F6">
        <w:rPr>
          <w:rFonts w:eastAsia="Times New Roman"/>
        </w:rPr>
        <w:t>б’єкт</w:t>
      </w:r>
      <w:r>
        <w:rPr>
          <w:rFonts w:eastAsia="Times New Roman"/>
        </w:rPr>
        <w:t>ах</w:t>
      </w:r>
      <w:r w:rsidRPr="007978F6">
        <w:rPr>
          <w:rFonts w:eastAsia="Times New Roman"/>
        </w:rPr>
        <w:t xml:space="preserve"> для належного виконання покладених на них функцій</w:t>
      </w:r>
      <w:r w:rsidRPr="007978F6">
        <w:rPr>
          <w:rFonts w:eastAsia="Times New Roman"/>
          <w:i/>
        </w:rPr>
        <w:t>.</w:t>
      </w:r>
      <w:r w:rsidRPr="00717AB1">
        <w:rPr>
          <w:rFonts w:eastAsia="Times New Roman"/>
        </w:rPr>
        <w:t xml:space="preserve"> </w:t>
      </w:r>
    </w:p>
    <w:p w:rsidR="00BE249F" w:rsidRPr="007978F6" w:rsidRDefault="00BE249F" w:rsidP="00BE249F">
      <w:pPr>
        <w:widowControl w:val="0"/>
        <w:autoSpaceDE w:val="0"/>
        <w:autoSpaceDN w:val="0"/>
        <w:ind w:firstLine="567"/>
        <w:jc w:val="both"/>
        <w:rPr>
          <w:rFonts w:eastAsia="Times New Roman"/>
          <w:i/>
        </w:rPr>
      </w:pPr>
      <w:r w:rsidRPr="009C4ECF">
        <w:rPr>
          <w:rFonts w:eastAsia="Times New Roman"/>
          <w:b/>
          <w:lang w:eastAsia="ar-SA"/>
        </w:rPr>
        <w:t>5.2.3.</w:t>
      </w:r>
      <w:r w:rsidRPr="009C4ECF">
        <w:rPr>
          <w:rFonts w:eastAsia="Times New Roman"/>
          <w:lang w:eastAsia="ar-SA"/>
        </w:rPr>
        <w:t xml:space="preserve"> </w:t>
      </w:r>
      <w:r w:rsidRPr="00717AB1">
        <w:rPr>
          <w:rFonts w:eastAsia="Times New Roman"/>
        </w:rPr>
        <w:t>Замовник зобов’язаний забезпечити Виконавцю безперешкодний доступ до</w:t>
      </w:r>
      <w:proofErr w:type="gramStart"/>
      <w:r w:rsidRPr="00717AB1">
        <w:rPr>
          <w:rFonts w:eastAsia="Times New Roman"/>
        </w:rPr>
        <w:t xml:space="preserve"> О</w:t>
      </w:r>
      <w:proofErr w:type="gramEnd"/>
      <w:r w:rsidRPr="00717AB1">
        <w:rPr>
          <w:rFonts w:eastAsia="Times New Roman"/>
        </w:rPr>
        <w:t>б’єктів в узгоджений з Замовником час</w:t>
      </w:r>
      <w:r>
        <w:rPr>
          <w:rFonts w:eastAsia="Times New Roman"/>
        </w:rPr>
        <w:t>.</w:t>
      </w:r>
      <w:r w:rsidRPr="00226510">
        <w:rPr>
          <w:rFonts w:eastAsia="Times New Roman"/>
        </w:rPr>
        <w:t xml:space="preserve"> </w:t>
      </w:r>
      <w:r w:rsidRPr="00904F35">
        <w:rPr>
          <w:rFonts w:eastAsia="Times New Roman"/>
        </w:rPr>
        <w:t>Надавати уповноваженим представникам Виконавця тимчасові перепустки на територію Замовника впродовж строку дії цього Договору.</w:t>
      </w:r>
    </w:p>
    <w:p w:rsidR="00BE249F" w:rsidRPr="009C4ECF" w:rsidRDefault="00BE249F" w:rsidP="00BE249F">
      <w:pPr>
        <w:suppressAutoHyphens/>
        <w:ind w:firstLine="567"/>
        <w:jc w:val="both"/>
        <w:rPr>
          <w:rFonts w:eastAsia="Times New Roman"/>
          <w:lang w:eastAsia="ar-SA"/>
        </w:rPr>
      </w:pPr>
      <w:r w:rsidRPr="009C4ECF">
        <w:rPr>
          <w:rFonts w:eastAsia="Times New Roman"/>
          <w:b/>
          <w:lang w:eastAsia="ar-SA"/>
        </w:rPr>
        <w:t>5.2.</w:t>
      </w:r>
      <w:r>
        <w:rPr>
          <w:rFonts w:eastAsia="Times New Roman"/>
          <w:b/>
          <w:lang w:eastAsia="ar-SA"/>
        </w:rPr>
        <w:t>4</w:t>
      </w:r>
      <w:r w:rsidRPr="009C4ECF">
        <w:rPr>
          <w:rFonts w:eastAsia="Times New Roman"/>
          <w:b/>
          <w:lang w:eastAsia="ar-SA"/>
        </w:rPr>
        <w:t>.</w:t>
      </w:r>
      <w:r w:rsidRPr="009C4ECF">
        <w:rPr>
          <w:rFonts w:eastAsia="Times New Roman"/>
          <w:lang w:eastAsia="ar-SA"/>
        </w:rPr>
        <w:t xml:space="preserve"> Своєчасно та в повному обсязі сплачувати грошові кошти за надані Послуги які відповідають умовам цього Договору</w:t>
      </w:r>
      <w:r>
        <w:rPr>
          <w:rFonts w:eastAsia="Times New Roman"/>
          <w:lang w:eastAsia="ar-SA"/>
        </w:rPr>
        <w:t>.</w:t>
      </w:r>
    </w:p>
    <w:p w:rsidR="00BE249F" w:rsidRPr="009C4ECF" w:rsidRDefault="00BE249F" w:rsidP="00BE249F">
      <w:pPr>
        <w:tabs>
          <w:tab w:val="left" w:pos="10992"/>
          <w:tab w:val="left" w:pos="11908"/>
          <w:tab w:val="left" w:pos="12824"/>
          <w:tab w:val="left" w:pos="13740"/>
          <w:tab w:val="left" w:pos="14656"/>
        </w:tabs>
        <w:ind w:firstLine="567"/>
        <w:jc w:val="both"/>
        <w:rPr>
          <w:rFonts w:eastAsia="Times New Roman"/>
          <w:lang w:eastAsia="en-US"/>
        </w:rPr>
      </w:pPr>
      <w:r w:rsidRPr="009C4ECF">
        <w:rPr>
          <w:rFonts w:eastAsia="Times New Roman"/>
          <w:b/>
          <w:lang w:eastAsia="en-US"/>
        </w:rPr>
        <w:t>5.2.</w:t>
      </w:r>
      <w:r>
        <w:rPr>
          <w:rFonts w:eastAsia="Times New Roman"/>
          <w:b/>
          <w:lang w:eastAsia="en-US"/>
        </w:rPr>
        <w:t>5</w:t>
      </w:r>
      <w:r w:rsidRPr="009C4ECF">
        <w:rPr>
          <w:rFonts w:eastAsia="Times New Roman"/>
          <w:b/>
          <w:lang w:eastAsia="en-US"/>
        </w:rPr>
        <w:t>.</w:t>
      </w:r>
      <w:r w:rsidRPr="009C4ECF">
        <w:rPr>
          <w:rFonts w:eastAsia="Times New Roman"/>
          <w:lang w:eastAsia="en-US"/>
        </w:rPr>
        <w:t xml:space="preserve"> Належним чином виконувати умови цього Договору. </w:t>
      </w:r>
    </w:p>
    <w:p w:rsidR="00BE249F" w:rsidRPr="009C4ECF" w:rsidRDefault="00BE249F" w:rsidP="00BE2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rFonts w:eastAsia="Times New Roman"/>
          <w:b/>
          <w:lang w:eastAsia="en-US"/>
        </w:rPr>
      </w:pPr>
      <w:r w:rsidRPr="009C4ECF">
        <w:rPr>
          <w:rFonts w:eastAsia="Times New Roman"/>
          <w:b/>
          <w:lang w:eastAsia="en-US"/>
        </w:rPr>
        <w:t>5.3.Виконавець має право:</w:t>
      </w:r>
    </w:p>
    <w:p w:rsidR="00BE249F" w:rsidRPr="009C4ECF" w:rsidRDefault="00BE249F" w:rsidP="00BE249F">
      <w:pPr>
        <w:suppressAutoHyphens/>
        <w:ind w:firstLine="567"/>
        <w:jc w:val="both"/>
        <w:rPr>
          <w:rFonts w:eastAsia="Times New Roman"/>
          <w:lang w:eastAsia="ar-SA"/>
        </w:rPr>
      </w:pPr>
      <w:r w:rsidRPr="009C4ECF">
        <w:rPr>
          <w:rFonts w:eastAsia="Times New Roman"/>
          <w:b/>
          <w:lang w:eastAsia="ar-SA"/>
        </w:rPr>
        <w:t>5.3.1.</w:t>
      </w:r>
      <w:r w:rsidRPr="009C4ECF">
        <w:rPr>
          <w:rFonts w:eastAsia="Times New Roman"/>
          <w:lang w:eastAsia="ar-SA"/>
        </w:rPr>
        <w:t xml:space="preserve"> Вимагати від Замовника </w:t>
      </w:r>
      <w:proofErr w:type="gramStart"/>
      <w:r w:rsidRPr="009C4ECF">
        <w:rPr>
          <w:rFonts w:eastAsia="Times New Roman"/>
          <w:lang w:eastAsia="ar-SA"/>
        </w:rPr>
        <w:t>п</w:t>
      </w:r>
      <w:proofErr w:type="gramEnd"/>
      <w:r w:rsidRPr="009C4ECF">
        <w:rPr>
          <w:rFonts w:eastAsia="Times New Roman"/>
          <w:lang w:eastAsia="ar-SA"/>
        </w:rPr>
        <w:t>ідписання в установленому порядку документів про виконання Договору у випадку, коли Послуги надані відповідно до умов, визначених цим Договором.</w:t>
      </w:r>
    </w:p>
    <w:p w:rsidR="00BE249F" w:rsidRPr="009C4ECF" w:rsidRDefault="00BE249F" w:rsidP="00BE249F">
      <w:pPr>
        <w:suppressAutoHyphens/>
        <w:ind w:firstLine="567"/>
        <w:jc w:val="both"/>
        <w:rPr>
          <w:rFonts w:eastAsia="Times New Roman"/>
          <w:lang w:eastAsia="ar-SA"/>
        </w:rPr>
      </w:pPr>
      <w:r w:rsidRPr="009C4ECF">
        <w:rPr>
          <w:rFonts w:eastAsia="Times New Roman"/>
          <w:b/>
          <w:lang w:eastAsia="ar-SA"/>
        </w:rPr>
        <w:t>5.3.2.</w:t>
      </w:r>
      <w:r w:rsidRPr="009C4ECF">
        <w:rPr>
          <w:rFonts w:eastAsia="Times New Roman"/>
          <w:lang w:eastAsia="ar-SA"/>
        </w:rPr>
        <w:t xml:space="preserve"> Вимагати від Замовника оплати Послуги, які надані відповідно до умов цього Договору належним чином та у визначені строки.</w:t>
      </w:r>
    </w:p>
    <w:p w:rsidR="00BE249F" w:rsidRPr="009C4ECF" w:rsidRDefault="00BE249F" w:rsidP="00BE249F">
      <w:pPr>
        <w:suppressAutoHyphens/>
        <w:ind w:firstLine="567"/>
        <w:jc w:val="both"/>
        <w:rPr>
          <w:rFonts w:eastAsia="Times New Roman"/>
          <w:lang w:eastAsia="ar-SA"/>
        </w:rPr>
      </w:pPr>
      <w:r w:rsidRPr="009C4ECF">
        <w:rPr>
          <w:rFonts w:eastAsia="Times New Roman"/>
          <w:b/>
          <w:lang w:eastAsia="ar-SA"/>
        </w:rPr>
        <w:t>5.3.</w:t>
      </w:r>
      <w:r>
        <w:rPr>
          <w:rFonts w:eastAsia="Times New Roman"/>
          <w:b/>
          <w:lang w:eastAsia="ar-SA"/>
        </w:rPr>
        <w:t>3</w:t>
      </w:r>
      <w:r w:rsidRPr="009C4ECF">
        <w:rPr>
          <w:rFonts w:eastAsia="Times New Roman"/>
          <w:b/>
          <w:lang w:eastAsia="ar-SA"/>
        </w:rPr>
        <w:t>.</w:t>
      </w:r>
      <w:r w:rsidRPr="009C4ECF">
        <w:rPr>
          <w:rFonts w:eastAsia="Times New Roman"/>
          <w:lang w:eastAsia="ar-SA"/>
        </w:rPr>
        <w:t xml:space="preserve"> Виконавець має інші права, що передбачені чинним законодавством України та цим Договором.</w:t>
      </w:r>
    </w:p>
    <w:p w:rsidR="00BE249F" w:rsidRPr="009C4ECF" w:rsidRDefault="00BE249F" w:rsidP="00BE2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rFonts w:eastAsia="Times New Roman"/>
          <w:b/>
          <w:lang w:eastAsia="en-US"/>
        </w:rPr>
      </w:pPr>
      <w:r w:rsidRPr="009C4ECF">
        <w:rPr>
          <w:rFonts w:eastAsia="Times New Roman"/>
          <w:b/>
          <w:lang w:eastAsia="en-US"/>
        </w:rPr>
        <w:t>5.4.Виконавець зобов'язаний:</w:t>
      </w:r>
    </w:p>
    <w:p w:rsidR="00BE249F" w:rsidRDefault="00BE249F" w:rsidP="00BE2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eastAsia="Times New Roman"/>
          <w:lang w:eastAsia="ar-SA"/>
        </w:rPr>
      </w:pPr>
      <w:r w:rsidRPr="009C4ECF">
        <w:rPr>
          <w:rFonts w:eastAsia="Times New Roman"/>
          <w:b/>
          <w:lang w:eastAsia="en-US"/>
        </w:rPr>
        <w:t>5.4.1.</w:t>
      </w:r>
      <w:r w:rsidRPr="009C4ECF">
        <w:rPr>
          <w:rFonts w:eastAsia="Times New Roman"/>
          <w:lang w:eastAsia="en-US"/>
        </w:rPr>
        <w:t xml:space="preserve"> </w:t>
      </w:r>
      <w:r w:rsidRPr="009C4ECF">
        <w:rPr>
          <w:rFonts w:eastAsia="Times New Roman"/>
          <w:lang w:eastAsia="ar-SA"/>
        </w:rPr>
        <w:t xml:space="preserve">Забезпечити надання Послуг, якість яких має відповідати умовам якості, установленим Договором та чинним законодавством України для цього виду господарської діяльності. </w:t>
      </w:r>
    </w:p>
    <w:p w:rsidR="00BE249F" w:rsidRDefault="00BE249F" w:rsidP="00BE2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eastAsia="Times New Roman"/>
          <w:lang w:eastAsia="en-US"/>
        </w:rPr>
      </w:pPr>
      <w:r>
        <w:rPr>
          <w:rFonts w:eastAsia="Times New Roman"/>
          <w:lang w:eastAsia="en-US"/>
        </w:rPr>
        <w:t>С</w:t>
      </w:r>
      <w:r w:rsidRPr="00226510">
        <w:rPr>
          <w:rFonts w:eastAsia="Times New Roman"/>
          <w:lang w:eastAsia="en-US"/>
        </w:rPr>
        <w:t xml:space="preserve">воєчасно та у повному обсязі надавати Замовнику Послуги, передбачені цим Договором. Забезпечити надання Послуг </w:t>
      </w:r>
      <w:proofErr w:type="gramStart"/>
      <w:r w:rsidRPr="00226510">
        <w:rPr>
          <w:rFonts w:eastAsia="Times New Roman"/>
          <w:lang w:eastAsia="en-US"/>
        </w:rPr>
        <w:t>спец</w:t>
      </w:r>
      <w:proofErr w:type="gramEnd"/>
      <w:r w:rsidRPr="00226510">
        <w:rPr>
          <w:rFonts w:eastAsia="Times New Roman"/>
          <w:lang w:eastAsia="en-US"/>
        </w:rPr>
        <w:t>іалістами відповідної кваліфікації.</w:t>
      </w:r>
    </w:p>
    <w:p w:rsidR="00BE249F" w:rsidRDefault="00BE249F" w:rsidP="00BE2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pPr>
      <w:r w:rsidRPr="00EE5BAA">
        <w:rPr>
          <w:rFonts w:eastAsia="Times New Roman"/>
          <w:lang w:eastAsia="en-US"/>
        </w:rPr>
        <w:t xml:space="preserve">Прибирання службових та виробничих приміщень </w:t>
      </w:r>
      <w:r w:rsidRPr="00730C85">
        <w:t>проводиться в час, узгоджений із Замовником, щоденно (крім вихідних).</w:t>
      </w:r>
    </w:p>
    <w:p w:rsidR="00BE249F" w:rsidRDefault="00BE249F" w:rsidP="00BE249F">
      <w:pPr>
        <w:suppressAutoHyphens/>
        <w:ind w:firstLine="567"/>
        <w:jc w:val="both"/>
        <w:rPr>
          <w:rFonts w:eastAsia="Times New Roman"/>
          <w:lang w:eastAsia="ar-SA"/>
        </w:rPr>
      </w:pPr>
      <w:r w:rsidRPr="009C4ECF">
        <w:rPr>
          <w:rFonts w:eastAsia="Times New Roman"/>
          <w:b/>
          <w:lang w:eastAsia="ar-SA"/>
        </w:rPr>
        <w:t>5.4.2.</w:t>
      </w:r>
      <w:r w:rsidRPr="009C4ECF">
        <w:rPr>
          <w:rFonts w:eastAsia="Times New Roman"/>
          <w:lang w:eastAsia="ar-SA"/>
        </w:rPr>
        <w:t xml:space="preserve"> </w:t>
      </w:r>
      <w:r w:rsidRPr="0024749D">
        <w:rPr>
          <w:rFonts w:eastAsia="Times New Roman"/>
          <w:lang w:eastAsia="ar-SA"/>
        </w:rPr>
        <w:t xml:space="preserve">Виконавець та його </w:t>
      </w:r>
      <w:r>
        <w:rPr>
          <w:rFonts w:eastAsia="Times New Roman"/>
          <w:lang w:eastAsia="ar-SA"/>
        </w:rPr>
        <w:t>праців</w:t>
      </w:r>
      <w:r w:rsidRPr="0024749D">
        <w:rPr>
          <w:rFonts w:eastAsia="Times New Roman"/>
          <w:lang w:eastAsia="ar-SA"/>
        </w:rPr>
        <w:t xml:space="preserve">ники зобов’язані неухильно дотримуватись </w:t>
      </w:r>
      <w:r w:rsidRPr="008424A8">
        <w:rPr>
          <w:rFonts w:eastAsia="Times New Roman"/>
          <w:lang w:eastAsia="ar-SA"/>
        </w:rPr>
        <w:t>встановленого робочого графіку прибирання, правил і норм техніки безпеки, виробничої санітарії, гігієни праці, пожежної безпеки, охорони праці,</w:t>
      </w:r>
      <w:r>
        <w:rPr>
          <w:rFonts w:eastAsia="Times New Roman"/>
          <w:lang w:eastAsia="ar-SA"/>
        </w:rPr>
        <w:t xml:space="preserve"> </w:t>
      </w:r>
      <w:r w:rsidRPr="0024749D">
        <w:rPr>
          <w:rFonts w:eastAsia="Times New Roman"/>
          <w:lang w:eastAsia="ar-SA"/>
        </w:rPr>
        <w:t xml:space="preserve">законодавчих та нормативних актів з охорони праці, технологічної і трудової дисципліни </w:t>
      </w:r>
      <w:r>
        <w:rPr>
          <w:rFonts w:eastAsia="Times New Roman"/>
          <w:lang w:eastAsia="ar-SA"/>
        </w:rPr>
        <w:t xml:space="preserve">санітарних норм і правил </w:t>
      </w:r>
      <w:r w:rsidRPr="0024749D">
        <w:rPr>
          <w:rFonts w:eastAsia="Times New Roman"/>
          <w:lang w:eastAsia="ar-SA"/>
        </w:rPr>
        <w:t>відповідальність за дотримання яких при надані Послуг на</w:t>
      </w:r>
      <w:proofErr w:type="gramStart"/>
      <w:r w:rsidRPr="0024749D">
        <w:rPr>
          <w:rFonts w:eastAsia="Times New Roman"/>
          <w:lang w:eastAsia="ar-SA"/>
        </w:rPr>
        <w:t xml:space="preserve"> О</w:t>
      </w:r>
      <w:proofErr w:type="gramEnd"/>
      <w:r w:rsidRPr="0024749D">
        <w:rPr>
          <w:rFonts w:eastAsia="Times New Roman"/>
          <w:lang w:eastAsia="ar-SA"/>
        </w:rPr>
        <w:t>б’єкті несе Виконавець.</w:t>
      </w:r>
    </w:p>
    <w:p w:rsidR="00BE249F" w:rsidRDefault="00BE249F" w:rsidP="00BE249F">
      <w:pPr>
        <w:suppressAutoHyphens/>
        <w:ind w:firstLine="567"/>
        <w:jc w:val="both"/>
        <w:rPr>
          <w:rFonts w:eastAsia="Times New Roman"/>
          <w:lang w:eastAsia="ar-SA"/>
        </w:rPr>
      </w:pPr>
      <w:r w:rsidRPr="00B55B8D">
        <w:rPr>
          <w:rFonts w:eastAsia="Times New Roman"/>
          <w:lang w:eastAsia="ar-SA"/>
        </w:rPr>
        <w:t>неухильне дотримання своїми працівниками встановленого робочого графіку прибирання, правил і норм техніки безпеки, виробничої санітарії, гі</w:t>
      </w:r>
      <w:proofErr w:type="gramStart"/>
      <w:r w:rsidRPr="00B55B8D">
        <w:rPr>
          <w:rFonts w:eastAsia="Times New Roman"/>
          <w:lang w:eastAsia="ar-SA"/>
        </w:rPr>
        <w:t>г</w:t>
      </w:r>
      <w:proofErr w:type="gramEnd"/>
      <w:r w:rsidRPr="00B55B8D">
        <w:rPr>
          <w:rFonts w:eastAsia="Times New Roman"/>
          <w:lang w:eastAsia="ar-SA"/>
        </w:rPr>
        <w:t>ієни праці, пожежної безпеки, охорони праці, а також усіх вимог та стандартів, визначених законодавством України, що стосуються надання таких послуг.</w:t>
      </w:r>
    </w:p>
    <w:p w:rsidR="00BE249F" w:rsidRDefault="00BE249F" w:rsidP="00BE249F">
      <w:pPr>
        <w:suppressAutoHyphens/>
        <w:ind w:firstLine="567"/>
        <w:jc w:val="both"/>
        <w:rPr>
          <w:rFonts w:eastAsia="Times New Roman"/>
          <w:lang w:eastAsia="ar-SA"/>
        </w:rPr>
      </w:pPr>
      <w:r w:rsidRPr="001C555D">
        <w:rPr>
          <w:rFonts w:eastAsia="Times New Roman"/>
          <w:b/>
          <w:lang w:eastAsia="ar-SA"/>
        </w:rPr>
        <w:t>5.4.3</w:t>
      </w:r>
      <w:r>
        <w:rPr>
          <w:rFonts w:eastAsia="Times New Roman"/>
          <w:b/>
          <w:lang w:eastAsia="ar-SA"/>
        </w:rPr>
        <w:t>.</w:t>
      </w:r>
      <w:r>
        <w:rPr>
          <w:rFonts w:eastAsia="Times New Roman"/>
          <w:lang w:eastAsia="ar-SA"/>
        </w:rPr>
        <w:t xml:space="preserve"> </w:t>
      </w:r>
      <w:r w:rsidRPr="00E778B4">
        <w:rPr>
          <w:rFonts w:eastAsia="Times New Roman"/>
          <w:lang w:eastAsia="ar-SA"/>
        </w:rPr>
        <w:t xml:space="preserve">Мати </w:t>
      </w:r>
      <w:proofErr w:type="gramStart"/>
      <w:r w:rsidRPr="00E778B4">
        <w:rPr>
          <w:rFonts w:eastAsia="Times New Roman"/>
          <w:lang w:eastAsia="ar-SA"/>
        </w:rPr>
        <w:t>матер</w:t>
      </w:r>
      <w:proofErr w:type="gramEnd"/>
      <w:r w:rsidRPr="00E778B4">
        <w:rPr>
          <w:rFonts w:eastAsia="Times New Roman"/>
          <w:lang w:eastAsia="ar-SA"/>
        </w:rPr>
        <w:t xml:space="preserve">іально – технічну базу, що дозволяє забезпечити виконання умов даного </w:t>
      </w:r>
      <w:r>
        <w:rPr>
          <w:rFonts w:eastAsia="Times New Roman"/>
          <w:lang w:eastAsia="ar-SA"/>
        </w:rPr>
        <w:t>Д</w:t>
      </w:r>
      <w:r w:rsidRPr="00E778B4">
        <w:rPr>
          <w:rFonts w:eastAsia="Times New Roman"/>
          <w:lang w:eastAsia="ar-SA"/>
        </w:rPr>
        <w:t>оговору.</w:t>
      </w:r>
    </w:p>
    <w:p w:rsidR="00BE249F" w:rsidRPr="001C555D" w:rsidRDefault="00BE249F" w:rsidP="00BE249F">
      <w:pPr>
        <w:suppressAutoHyphens/>
        <w:ind w:firstLine="567"/>
        <w:jc w:val="both"/>
        <w:rPr>
          <w:rFonts w:eastAsia="Times New Roman"/>
          <w:lang w:eastAsia="ar-SA"/>
        </w:rPr>
      </w:pPr>
      <w:r w:rsidRPr="001C555D">
        <w:rPr>
          <w:rFonts w:eastAsia="Times New Roman"/>
          <w:b/>
          <w:lang w:eastAsia="ar-SA"/>
        </w:rPr>
        <w:t>5.4.</w:t>
      </w:r>
      <w:r>
        <w:rPr>
          <w:rFonts w:eastAsia="Times New Roman"/>
          <w:b/>
          <w:lang w:eastAsia="ar-SA"/>
        </w:rPr>
        <w:t>4.</w:t>
      </w:r>
      <w:r>
        <w:rPr>
          <w:rFonts w:eastAsia="Times New Roman"/>
          <w:lang w:eastAsia="ar-SA"/>
        </w:rPr>
        <w:t xml:space="preserve"> </w:t>
      </w:r>
      <w:proofErr w:type="gramStart"/>
      <w:r w:rsidRPr="001C555D">
        <w:rPr>
          <w:rFonts w:eastAsia="Times New Roman"/>
          <w:lang w:eastAsia="ar-SA"/>
        </w:rPr>
        <w:t>П</w:t>
      </w:r>
      <w:proofErr w:type="gramEnd"/>
      <w:r w:rsidRPr="001C555D">
        <w:rPr>
          <w:rFonts w:eastAsia="Times New Roman"/>
          <w:lang w:eastAsia="ar-SA"/>
        </w:rPr>
        <w:t xml:space="preserve">ід час </w:t>
      </w:r>
      <w:r>
        <w:rPr>
          <w:rFonts w:eastAsia="Times New Roman"/>
          <w:lang w:eastAsia="ar-SA"/>
        </w:rPr>
        <w:t>надання Послуг</w:t>
      </w:r>
      <w:r w:rsidRPr="001C555D">
        <w:rPr>
          <w:rFonts w:eastAsia="Times New Roman"/>
          <w:lang w:eastAsia="ar-SA"/>
        </w:rPr>
        <w:t xml:space="preserve"> забезпечити кожного </w:t>
      </w:r>
      <w:r>
        <w:rPr>
          <w:rFonts w:eastAsia="Times New Roman"/>
          <w:lang w:eastAsia="ar-SA"/>
        </w:rPr>
        <w:t>праців</w:t>
      </w:r>
      <w:r w:rsidRPr="001C555D">
        <w:rPr>
          <w:rFonts w:eastAsia="Times New Roman"/>
          <w:lang w:eastAsia="ar-SA"/>
        </w:rPr>
        <w:t>ника:</w:t>
      </w:r>
    </w:p>
    <w:p w:rsidR="00BE249F" w:rsidRPr="003F53F5" w:rsidRDefault="00BE249F" w:rsidP="00BE249F">
      <w:pPr>
        <w:pStyle w:val="a5"/>
        <w:widowControl/>
        <w:numPr>
          <w:ilvl w:val="0"/>
          <w:numId w:val="19"/>
        </w:numPr>
        <w:suppressAutoHyphens/>
        <w:autoSpaceDE/>
        <w:autoSpaceDN/>
        <w:spacing w:after="200"/>
        <w:contextualSpacing/>
        <w:rPr>
          <w:rFonts w:eastAsia="Times New Roman"/>
          <w:sz w:val="24"/>
          <w:szCs w:val="24"/>
          <w:lang w:eastAsia="ar-SA"/>
        </w:rPr>
      </w:pPr>
      <w:r w:rsidRPr="003F53F5">
        <w:rPr>
          <w:rFonts w:eastAsia="Times New Roman"/>
          <w:sz w:val="24"/>
          <w:szCs w:val="24"/>
          <w:lang w:eastAsia="ar-SA"/>
        </w:rPr>
        <w:t>сучасними</w:t>
      </w:r>
      <w:r>
        <w:rPr>
          <w:rFonts w:eastAsia="Times New Roman"/>
          <w:sz w:val="24"/>
          <w:szCs w:val="24"/>
          <w:lang w:eastAsia="ar-SA"/>
        </w:rPr>
        <w:t>,</w:t>
      </w:r>
      <w:r w:rsidRPr="003F53F5">
        <w:rPr>
          <w:rFonts w:eastAsia="Times New Roman"/>
          <w:sz w:val="24"/>
          <w:szCs w:val="24"/>
          <w:lang w:eastAsia="ar-SA"/>
        </w:rPr>
        <w:t xml:space="preserve"> </w:t>
      </w:r>
      <w:r w:rsidRPr="004127BE">
        <w:rPr>
          <w:rFonts w:eastAsia="Times New Roman"/>
          <w:sz w:val="24"/>
          <w:szCs w:val="24"/>
          <w:lang w:eastAsia="ar-SA"/>
        </w:rPr>
        <w:t>високоякісн</w:t>
      </w:r>
      <w:r>
        <w:rPr>
          <w:rFonts w:eastAsia="Times New Roman"/>
          <w:sz w:val="24"/>
          <w:szCs w:val="24"/>
          <w:lang w:eastAsia="ar-SA"/>
        </w:rPr>
        <w:t>ими</w:t>
      </w:r>
      <w:r w:rsidRPr="004127BE">
        <w:rPr>
          <w:rFonts w:eastAsia="Times New Roman"/>
          <w:sz w:val="24"/>
          <w:szCs w:val="24"/>
          <w:lang w:eastAsia="ar-SA"/>
        </w:rPr>
        <w:t xml:space="preserve"> та сертифіковані згідно </w:t>
      </w:r>
      <w:proofErr w:type="gramStart"/>
      <w:r w:rsidRPr="004127BE">
        <w:rPr>
          <w:rFonts w:eastAsia="Times New Roman"/>
          <w:sz w:val="24"/>
          <w:szCs w:val="24"/>
          <w:lang w:eastAsia="ar-SA"/>
        </w:rPr>
        <w:t>чинного</w:t>
      </w:r>
      <w:proofErr w:type="gramEnd"/>
      <w:r w:rsidRPr="004127BE">
        <w:rPr>
          <w:rFonts w:eastAsia="Times New Roman"/>
          <w:sz w:val="24"/>
          <w:szCs w:val="24"/>
          <w:lang w:eastAsia="ar-SA"/>
        </w:rPr>
        <w:t xml:space="preserve"> законодавства </w:t>
      </w:r>
      <w:r w:rsidRPr="003F53F5">
        <w:rPr>
          <w:rFonts w:eastAsia="Times New Roman"/>
          <w:sz w:val="24"/>
          <w:szCs w:val="24"/>
          <w:lang w:eastAsia="ar-SA"/>
        </w:rPr>
        <w:t>дезінфікуючими та миючими засобами Виконавця, які відповідають вимогам санітарно-гігієнічних правил</w:t>
      </w:r>
      <w:r>
        <w:rPr>
          <w:rFonts w:eastAsia="Times New Roman"/>
          <w:sz w:val="24"/>
          <w:szCs w:val="24"/>
          <w:lang w:eastAsia="ar-SA"/>
        </w:rPr>
        <w:t xml:space="preserve"> та </w:t>
      </w:r>
      <w:r w:rsidRPr="00CC73E6">
        <w:rPr>
          <w:rFonts w:eastAsia="Times New Roman"/>
          <w:sz w:val="24"/>
          <w:szCs w:val="24"/>
          <w:lang w:eastAsia="ar-SA"/>
        </w:rPr>
        <w:t>дозволеним до застосування Міністерством охорони здоров'я України</w:t>
      </w:r>
      <w:r>
        <w:rPr>
          <w:rFonts w:eastAsia="Times New Roman"/>
          <w:sz w:val="24"/>
          <w:szCs w:val="24"/>
          <w:lang w:eastAsia="ar-SA"/>
        </w:rPr>
        <w:t xml:space="preserve">, </w:t>
      </w:r>
      <w:r w:rsidRPr="003F53F5">
        <w:rPr>
          <w:rFonts w:eastAsia="Times New Roman"/>
          <w:sz w:val="24"/>
          <w:szCs w:val="24"/>
          <w:lang w:eastAsia="ar-SA"/>
        </w:rPr>
        <w:t>а також вимогам до їх якості;</w:t>
      </w:r>
    </w:p>
    <w:p w:rsidR="00BE249F" w:rsidRPr="003F53F5" w:rsidRDefault="00BE249F" w:rsidP="00BE249F">
      <w:pPr>
        <w:pStyle w:val="a5"/>
        <w:widowControl/>
        <w:numPr>
          <w:ilvl w:val="0"/>
          <w:numId w:val="19"/>
        </w:numPr>
        <w:suppressAutoHyphens/>
        <w:autoSpaceDE/>
        <w:autoSpaceDN/>
        <w:spacing w:after="200"/>
        <w:contextualSpacing/>
        <w:rPr>
          <w:rFonts w:eastAsia="Times New Roman"/>
          <w:sz w:val="24"/>
          <w:szCs w:val="24"/>
          <w:lang w:eastAsia="ar-SA"/>
        </w:rPr>
      </w:pPr>
      <w:r w:rsidRPr="004D2DF2">
        <w:rPr>
          <w:rFonts w:eastAsia="Times New Roman"/>
          <w:sz w:val="24"/>
          <w:szCs w:val="24"/>
          <w:lang w:eastAsia="ar-SA"/>
        </w:rPr>
        <w:t>сучасним, високоякісним та сертифікованими згідно чинного законодавства робочим інвентарем</w:t>
      </w:r>
      <w:r w:rsidRPr="003F53F5">
        <w:rPr>
          <w:rFonts w:eastAsia="Times New Roman"/>
          <w:sz w:val="24"/>
          <w:szCs w:val="24"/>
          <w:lang w:eastAsia="ar-SA"/>
        </w:rPr>
        <w:t xml:space="preserve"> (швабрами, віниками, лопатами, відрами, пакетами для сміття, миючим пилосмок та і</w:t>
      </w:r>
      <w:proofErr w:type="gramStart"/>
      <w:r w:rsidRPr="003F53F5">
        <w:rPr>
          <w:rFonts w:eastAsia="Times New Roman"/>
          <w:sz w:val="24"/>
          <w:szCs w:val="24"/>
          <w:lang w:eastAsia="ar-SA"/>
        </w:rPr>
        <w:t>н</w:t>
      </w:r>
      <w:proofErr w:type="gramEnd"/>
      <w:r w:rsidRPr="003F53F5">
        <w:rPr>
          <w:rFonts w:eastAsia="Times New Roman"/>
          <w:sz w:val="24"/>
          <w:szCs w:val="24"/>
          <w:lang w:eastAsia="ar-SA"/>
        </w:rPr>
        <w:t>.) для щоденного та якісного надання Послуг;</w:t>
      </w:r>
    </w:p>
    <w:p w:rsidR="00BE249F" w:rsidRPr="003F53F5" w:rsidRDefault="00BE249F" w:rsidP="00BE249F">
      <w:pPr>
        <w:pStyle w:val="a5"/>
        <w:widowControl/>
        <w:numPr>
          <w:ilvl w:val="0"/>
          <w:numId w:val="19"/>
        </w:numPr>
        <w:suppressAutoHyphens/>
        <w:autoSpaceDE/>
        <w:autoSpaceDN/>
        <w:spacing w:after="200"/>
        <w:contextualSpacing/>
        <w:rPr>
          <w:rFonts w:eastAsia="Times New Roman"/>
          <w:sz w:val="24"/>
          <w:szCs w:val="24"/>
          <w:lang w:eastAsia="ar-SA"/>
        </w:rPr>
      </w:pPr>
      <w:r w:rsidRPr="003F53F5">
        <w:rPr>
          <w:rFonts w:eastAsia="Times New Roman"/>
          <w:sz w:val="24"/>
          <w:szCs w:val="24"/>
          <w:lang w:eastAsia="ar-SA"/>
        </w:rPr>
        <w:t>відповідним форменим одягом за сезоном (костюм або халат, головний убір) з відповідними знаками належності до Виконавця (</w:t>
      </w:r>
      <w:proofErr w:type="gramStart"/>
      <w:r w:rsidRPr="003F53F5">
        <w:rPr>
          <w:rFonts w:eastAsia="Times New Roman"/>
          <w:sz w:val="24"/>
          <w:szCs w:val="24"/>
          <w:lang w:eastAsia="ar-SA"/>
        </w:rPr>
        <w:t>вс</w:t>
      </w:r>
      <w:proofErr w:type="gramEnd"/>
      <w:r w:rsidRPr="003F53F5">
        <w:rPr>
          <w:rFonts w:eastAsia="Times New Roman"/>
          <w:sz w:val="24"/>
          <w:szCs w:val="24"/>
          <w:lang w:eastAsia="ar-SA"/>
        </w:rPr>
        <w:t xml:space="preserve">і </w:t>
      </w:r>
      <w:r>
        <w:rPr>
          <w:rFonts w:eastAsia="Times New Roman"/>
          <w:sz w:val="24"/>
          <w:szCs w:val="24"/>
          <w:lang w:eastAsia="ar-SA"/>
        </w:rPr>
        <w:t>праці</w:t>
      </w:r>
      <w:r w:rsidRPr="003F53F5">
        <w:rPr>
          <w:rFonts w:eastAsia="Times New Roman"/>
          <w:sz w:val="24"/>
          <w:szCs w:val="24"/>
          <w:lang w:eastAsia="ar-SA"/>
        </w:rPr>
        <w:t>вники, які залучаються до надання Послуг, повинні мати єдину форму одягу);</w:t>
      </w:r>
    </w:p>
    <w:p w:rsidR="00BE249F" w:rsidRPr="003F53F5" w:rsidRDefault="00BE249F" w:rsidP="00BE249F">
      <w:pPr>
        <w:pStyle w:val="a5"/>
        <w:widowControl/>
        <w:numPr>
          <w:ilvl w:val="0"/>
          <w:numId w:val="19"/>
        </w:numPr>
        <w:suppressAutoHyphens/>
        <w:autoSpaceDE/>
        <w:autoSpaceDN/>
        <w:spacing w:after="200"/>
        <w:contextualSpacing/>
        <w:rPr>
          <w:rFonts w:eastAsia="Times New Roman"/>
          <w:sz w:val="24"/>
          <w:szCs w:val="24"/>
          <w:lang w:eastAsia="ar-SA"/>
        </w:rPr>
      </w:pPr>
      <w:r w:rsidRPr="003F53F5">
        <w:rPr>
          <w:rFonts w:eastAsia="Times New Roman"/>
          <w:sz w:val="24"/>
          <w:szCs w:val="24"/>
          <w:lang w:eastAsia="ar-SA"/>
        </w:rPr>
        <w:t xml:space="preserve">бейджики з вкладеним посвідченням та фотокарткою за </w:t>
      </w:r>
      <w:proofErr w:type="gramStart"/>
      <w:r w:rsidRPr="003F53F5">
        <w:rPr>
          <w:rFonts w:eastAsia="Times New Roman"/>
          <w:sz w:val="24"/>
          <w:szCs w:val="24"/>
          <w:lang w:eastAsia="ar-SA"/>
        </w:rPr>
        <w:t>п</w:t>
      </w:r>
      <w:proofErr w:type="gramEnd"/>
      <w:r w:rsidRPr="003F53F5">
        <w:rPr>
          <w:rFonts w:eastAsia="Times New Roman"/>
          <w:sz w:val="24"/>
          <w:szCs w:val="24"/>
          <w:lang w:eastAsia="ar-SA"/>
        </w:rPr>
        <w:t>ідписом керівника Виконавця з зазначенням дати видачі та терміном дії;</w:t>
      </w:r>
    </w:p>
    <w:p w:rsidR="00BE249F" w:rsidRPr="00EA4B30" w:rsidRDefault="00BE249F" w:rsidP="00BE249F">
      <w:pPr>
        <w:pStyle w:val="a5"/>
        <w:widowControl/>
        <w:numPr>
          <w:ilvl w:val="0"/>
          <w:numId w:val="19"/>
        </w:numPr>
        <w:suppressAutoHyphens/>
        <w:autoSpaceDE/>
        <w:autoSpaceDN/>
        <w:spacing w:after="200"/>
        <w:contextualSpacing/>
        <w:rPr>
          <w:rFonts w:eastAsia="Times New Roman"/>
          <w:sz w:val="24"/>
          <w:szCs w:val="24"/>
          <w:lang w:eastAsia="ar-SA"/>
        </w:rPr>
      </w:pPr>
      <w:r w:rsidRPr="003F53F5">
        <w:rPr>
          <w:rFonts w:eastAsia="Times New Roman"/>
          <w:sz w:val="24"/>
          <w:szCs w:val="24"/>
          <w:lang w:eastAsia="ar-SA"/>
        </w:rPr>
        <w:t>ручним ліхтарем – прожектором;</w:t>
      </w:r>
    </w:p>
    <w:p w:rsidR="00BE249F" w:rsidRPr="00A456D5" w:rsidRDefault="00BE249F" w:rsidP="00BE249F">
      <w:pPr>
        <w:pStyle w:val="a5"/>
        <w:widowControl/>
        <w:numPr>
          <w:ilvl w:val="0"/>
          <w:numId w:val="19"/>
        </w:numPr>
        <w:suppressAutoHyphens/>
        <w:autoSpaceDE/>
        <w:autoSpaceDN/>
        <w:spacing w:after="200"/>
        <w:contextualSpacing/>
        <w:rPr>
          <w:rFonts w:eastAsia="Times New Roman"/>
          <w:sz w:val="24"/>
          <w:szCs w:val="24"/>
          <w:lang w:eastAsia="ar-SA"/>
        </w:rPr>
      </w:pPr>
      <w:r w:rsidRPr="00A456D5">
        <w:rPr>
          <w:rFonts w:eastAsia="Times New Roman"/>
          <w:sz w:val="24"/>
          <w:szCs w:val="24"/>
          <w:lang w:eastAsia="ar-SA"/>
        </w:rPr>
        <w:t>засобами індивідуального захисту.</w:t>
      </w:r>
    </w:p>
    <w:p w:rsidR="00BE249F" w:rsidRPr="00A456D5" w:rsidRDefault="00BE249F" w:rsidP="00BE249F">
      <w:pPr>
        <w:suppressAutoHyphens/>
        <w:ind w:firstLine="567"/>
        <w:jc w:val="both"/>
        <w:rPr>
          <w:rFonts w:eastAsia="Times New Roman"/>
        </w:rPr>
      </w:pPr>
      <w:r w:rsidRPr="00CD36E1">
        <w:rPr>
          <w:rFonts w:eastAsia="Times New Roman"/>
          <w:b/>
        </w:rPr>
        <w:t>5.4.5.</w:t>
      </w:r>
      <w:r w:rsidRPr="00A456D5">
        <w:rPr>
          <w:rFonts w:eastAsia="Times New Roman"/>
        </w:rPr>
        <w:t xml:space="preserve"> Надавати Замовнику графік чергування </w:t>
      </w:r>
      <w:r>
        <w:rPr>
          <w:rFonts w:eastAsia="Times New Roman"/>
        </w:rPr>
        <w:t>працівників</w:t>
      </w:r>
      <w:r w:rsidRPr="00CD36E1">
        <w:rPr>
          <w:rFonts w:eastAsia="Times New Roman"/>
        </w:rPr>
        <w:t xml:space="preserve">, які надають Послуги, </w:t>
      </w:r>
      <w:r w:rsidRPr="00A456D5">
        <w:rPr>
          <w:rFonts w:eastAsia="Times New Roman"/>
        </w:rPr>
        <w:t xml:space="preserve">по </w:t>
      </w:r>
      <w:r>
        <w:rPr>
          <w:rFonts w:eastAsia="Times New Roman"/>
        </w:rPr>
        <w:t>о</w:t>
      </w:r>
      <w:r w:rsidRPr="00A456D5">
        <w:rPr>
          <w:rFonts w:eastAsia="Times New Roman"/>
        </w:rPr>
        <w:t>б’єкт</w:t>
      </w:r>
      <w:r>
        <w:rPr>
          <w:rFonts w:eastAsia="Times New Roman"/>
        </w:rPr>
        <w:t>ах</w:t>
      </w:r>
      <w:r w:rsidRPr="00A456D5">
        <w:rPr>
          <w:rFonts w:eastAsia="Times New Roman"/>
        </w:rPr>
        <w:t xml:space="preserve"> з зазначенням </w:t>
      </w:r>
      <w:proofErr w:type="gramStart"/>
      <w:r w:rsidRPr="00A456D5">
        <w:rPr>
          <w:rFonts w:eastAsia="Times New Roman"/>
        </w:rPr>
        <w:t>пр</w:t>
      </w:r>
      <w:proofErr w:type="gramEnd"/>
      <w:r w:rsidRPr="00A456D5">
        <w:rPr>
          <w:rFonts w:eastAsia="Times New Roman"/>
        </w:rPr>
        <w:t xml:space="preserve">ізвища, імені, по-батькові </w:t>
      </w:r>
      <w:r w:rsidRPr="004D1D57">
        <w:rPr>
          <w:rFonts w:eastAsia="Times New Roman"/>
        </w:rPr>
        <w:t>працівників</w:t>
      </w:r>
      <w:r w:rsidRPr="00A456D5">
        <w:rPr>
          <w:rFonts w:eastAsia="Times New Roman"/>
        </w:rPr>
        <w:t xml:space="preserve"> та дати, письмово попереджувати Замовника про зміни у графіку чергування </w:t>
      </w:r>
      <w:r w:rsidRPr="004D1D57">
        <w:rPr>
          <w:rFonts w:eastAsia="Times New Roman"/>
        </w:rPr>
        <w:t>працівників</w:t>
      </w:r>
      <w:r w:rsidRPr="00A456D5">
        <w:rPr>
          <w:rFonts w:eastAsia="Times New Roman"/>
        </w:rPr>
        <w:t xml:space="preserve">. </w:t>
      </w:r>
    </w:p>
    <w:p w:rsidR="00BE249F" w:rsidRDefault="00BE249F" w:rsidP="00BE249F">
      <w:pPr>
        <w:suppressAutoHyphens/>
        <w:ind w:firstLine="567"/>
        <w:jc w:val="both"/>
        <w:rPr>
          <w:rFonts w:eastAsia="Times New Roman"/>
        </w:rPr>
      </w:pPr>
      <w:r w:rsidRPr="00A456D5">
        <w:rPr>
          <w:rFonts w:eastAsia="Times New Roman"/>
        </w:rPr>
        <w:lastRenderedPageBreak/>
        <w:t xml:space="preserve">Виконавець зобов’язаний, не </w:t>
      </w:r>
      <w:proofErr w:type="gramStart"/>
      <w:r w:rsidRPr="00A456D5">
        <w:rPr>
          <w:rFonts w:eastAsia="Times New Roman"/>
        </w:rPr>
        <w:t>п</w:t>
      </w:r>
      <w:proofErr w:type="gramEnd"/>
      <w:r w:rsidRPr="00A456D5">
        <w:rPr>
          <w:rFonts w:eastAsia="Times New Roman"/>
        </w:rPr>
        <w:t xml:space="preserve">ізніше ніж за </w:t>
      </w:r>
      <w:r w:rsidRPr="001E1096">
        <w:rPr>
          <w:rFonts w:eastAsia="Times New Roman"/>
          <w:color w:val="0000FF"/>
        </w:rPr>
        <w:t xml:space="preserve">3 (три) робочих дня </w:t>
      </w:r>
      <w:r w:rsidRPr="00A456D5">
        <w:rPr>
          <w:rFonts w:eastAsia="Times New Roman"/>
        </w:rPr>
        <w:t xml:space="preserve">до зміни складу </w:t>
      </w:r>
      <w:r w:rsidRPr="004D1D57">
        <w:rPr>
          <w:rFonts w:eastAsia="Times New Roman"/>
        </w:rPr>
        <w:t>працівників</w:t>
      </w:r>
      <w:r w:rsidRPr="00A456D5">
        <w:rPr>
          <w:rFonts w:eastAsia="Times New Roman"/>
        </w:rPr>
        <w:t>,</w:t>
      </w:r>
      <w:r>
        <w:rPr>
          <w:rFonts w:eastAsia="Times New Roman"/>
        </w:rPr>
        <w:t xml:space="preserve"> які надають Послуги,</w:t>
      </w:r>
      <w:r w:rsidRPr="00A456D5">
        <w:rPr>
          <w:rFonts w:eastAsia="Times New Roman"/>
        </w:rPr>
        <w:t xml:space="preserve"> письмово, інформувати Замовника про залучення нових працівників, які будуть задіяні в </w:t>
      </w:r>
      <w:r w:rsidRPr="00CD36E1">
        <w:rPr>
          <w:rFonts w:eastAsia="Times New Roman"/>
        </w:rPr>
        <w:t>нада</w:t>
      </w:r>
      <w:r>
        <w:rPr>
          <w:rFonts w:eastAsia="Times New Roman"/>
        </w:rPr>
        <w:t>ні</w:t>
      </w:r>
      <w:r w:rsidRPr="00CD36E1">
        <w:rPr>
          <w:rFonts w:eastAsia="Times New Roman"/>
        </w:rPr>
        <w:t xml:space="preserve"> Послуг</w:t>
      </w:r>
      <w:r>
        <w:rPr>
          <w:rFonts w:eastAsia="Times New Roman"/>
        </w:rPr>
        <w:t xml:space="preserve"> на</w:t>
      </w:r>
      <w:r w:rsidRPr="00A456D5">
        <w:rPr>
          <w:rFonts w:eastAsia="Times New Roman"/>
        </w:rPr>
        <w:t xml:space="preserve"> </w:t>
      </w:r>
      <w:r>
        <w:rPr>
          <w:rFonts w:eastAsia="Times New Roman"/>
        </w:rPr>
        <w:t>о</w:t>
      </w:r>
      <w:r w:rsidRPr="00A456D5">
        <w:rPr>
          <w:rFonts w:eastAsia="Times New Roman"/>
        </w:rPr>
        <w:t>б’єкт</w:t>
      </w:r>
      <w:r>
        <w:rPr>
          <w:rFonts w:eastAsia="Times New Roman"/>
        </w:rPr>
        <w:t>ах</w:t>
      </w:r>
      <w:r w:rsidRPr="00A456D5">
        <w:rPr>
          <w:rFonts w:eastAsia="Times New Roman"/>
        </w:rPr>
        <w:t xml:space="preserve"> Замовника.</w:t>
      </w:r>
    </w:p>
    <w:p w:rsidR="00BE249F" w:rsidRDefault="00BE249F" w:rsidP="00BE249F">
      <w:pPr>
        <w:suppressAutoHyphens/>
        <w:ind w:firstLine="567"/>
        <w:jc w:val="both"/>
        <w:rPr>
          <w:rFonts w:eastAsia="Times New Roman"/>
        </w:rPr>
      </w:pPr>
      <w:r w:rsidRPr="00805B8E">
        <w:rPr>
          <w:rFonts w:eastAsia="Times New Roman"/>
          <w:b/>
        </w:rPr>
        <w:t>5.4.6.</w:t>
      </w:r>
      <w:r w:rsidRPr="00805B8E">
        <w:rPr>
          <w:rFonts w:eastAsia="Times New Roman"/>
        </w:rPr>
        <w:t xml:space="preserve"> Протягом </w:t>
      </w:r>
      <w:r w:rsidRPr="00805B8E">
        <w:rPr>
          <w:rFonts w:eastAsia="Times New Roman"/>
          <w:color w:val="0000FF"/>
        </w:rPr>
        <w:t>3-х (трьох) годин,</w:t>
      </w:r>
      <w:r w:rsidRPr="00805B8E">
        <w:rPr>
          <w:rFonts w:eastAsia="Times New Roman"/>
        </w:rPr>
        <w:t xml:space="preserve"> з моменту повідомлення уповноваженої особи Виконавця, здійснити заміну </w:t>
      </w:r>
      <w:r w:rsidRPr="004D1D57">
        <w:rPr>
          <w:rFonts w:eastAsia="Times New Roman"/>
        </w:rPr>
        <w:t>працівник</w:t>
      </w:r>
      <w:r>
        <w:rPr>
          <w:rFonts w:eastAsia="Times New Roman"/>
        </w:rPr>
        <w:t>а</w:t>
      </w:r>
      <w:r w:rsidRPr="00805B8E">
        <w:rPr>
          <w:rFonts w:eastAsia="Times New Roman"/>
        </w:rPr>
        <w:t>, стосовно якого наявні зауваження Замовника щодо належного виконання працівником Виконавця умов цього Договору.</w:t>
      </w:r>
    </w:p>
    <w:p w:rsidR="00BE249F" w:rsidRDefault="00BE249F" w:rsidP="00BE249F">
      <w:pPr>
        <w:suppressAutoHyphens/>
        <w:ind w:firstLine="567"/>
        <w:jc w:val="both"/>
        <w:rPr>
          <w:rFonts w:eastAsia="Times New Roman"/>
          <w:lang w:eastAsia="ar-SA"/>
        </w:rPr>
      </w:pPr>
      <w:r w:rsidRPr="003C1EC6">
        <w:rPr>
          <w:rFonts w:eastAsia="Times New Roman"/>
          <w:b/>
        </w:rPr>
        <w:t>5.4.7.</w:t>
      </w:r>
      <w:r>
        <w:rPr>
          <w:rFonts w:eastAsia="Times New Roman"/>
        </w:rPr>
        <w:t xml:space="preserve"> </w:t>
      </w:r>
      <w:r w:rsidRPr="00100B9B">
        <w:rPr>
          <w:rFonts w:eastAsia="Times New Roman"/>
        </w:rPr>
        <w:t xml:space="preserve">Утримувати в належному стані надані Замовником у тимчасове користування службові приміщення, обладнання, інвентар та інше майно. </w:t>
      </w:r>
      <w:proofErr w:type="gramStart"/>
      <w:r w:rsidRPr="00100B9B">
        <w:rPr>
          <w:rFonts w:eastAsia="Times New Roman"/>
        </w:rPr>
        <w:t>У</w:t>
      </w:r>
      <w:proofErr w:type="gramEnd"/>
      <w:r w:rsidRPr="00100B9B">
        <w:rPr>
          <w:rFonts w:eastAsia="Times New Roman"/>
        </w:rPr>
        <w:t xml:space="preserve"> </w:t>
      </w:r>
      <w:proofErr w:type="gramStart"/>
      <w:r w:rsidRPr="00100B9B">
        <w:rPr>
          <w:rFonts w:eastAsia="Times New Roman"/>
        </w:rPr>
        <w:t>раз</w:t>
      </w:r>
      <w:proofErr w:type="gramEnd"/>
      <w:r w:rsidRPr="00100B9B">
        <w:rPr>
          <w:rFonts w:eastAsia="Times New Roman"/>
        </w:rPr>
        <w:t>і припинення договірних відносин повернути Замовнику майно, надане у тимчасове</w:t>
      </w:r>
      <w:r w:rsidRPr="00100B9B">
        <w:rPr>
          <w:rFonts w:eastAsia="Times New Roman"/>
          <w:spacing w:val="-5"/>
        </w:rPr>
        <w:t xml:space="preserve"> </w:t>
      </w:r>
      <w:r w:rsidRPr="00100B9B">
        <w:rPr>
          <w:rFonts w:eastAsia="Times New Roman"/>
        </w:rPr>
        <w:t>користування.</w:t>
      </w:r>
    </w:p>
    <w:p w:rsidR="00BE249F" w:rsidRDefault="00BE249F" w:rsidP="00BE249F">
      <w:pPr>
        <w:suppressAutoHyphens/>
        <w:ind w:firstLine="567"/>
        <w:jc w:val="both"/>
        <w:rPr>
          <w:rFonts w:eastAsia="Times New Roman"/>
          <w:lang w:eastAsia="ar-SA"/>
        </w:rPr>
      </w:pPr>
      <w:r w:rsidRPr="003C1EC6">
        <w:rPr>
          <w:rFonts w:eastAsia="Times New Roman"/>
          <w:b/>
          <w:lang w:eastAsia="ar-SA"/>
        </w:rPr>
        <w:t>5.4.8.</w:t>
      </w:r>
      <w:r>
        <w:rPr>
          <w:rFonts w:eastAsia="Times New Roman"/>
          <w:lang w:eastAsia="ar-SA"/>
        </w:rPr>
        <w:t xml:space="preserve"> З</w:t>
      </w:r>
      <w:r w:rsidRPr="00E778B4">
        <w:rPr>
          <w:rFonts w:eastAsia="Times New Roman"/>
          <w:lang w:eastAsia="ar-SA"/>
        </w:rPr>
        <w:t xml:space="preserve">абезпечити оперативне прибуття представника Виконавця у разі виникнення такої потреби у термін не </w:t>
      </w:r>
      <w:proofErr w:type="gramStart"/>
      <w:r w:rsidRPr="00E778B4">
        <w:rPr>
          <w:rFonts w:eastAsia="Times New Roman"/>
          <w:lang w:eastAsia="ar-SA"/>
        </w:rPr>
        <w:t>п</w:t>
      </w:r>
      <w:proofErr w:type="gramEnd"/>
      <w:r w:rsidRPr="00E778B4">
        <w:rPr>
          <w:rFonts w:eastAsia="Times New Roman"/>
          <w:lang w:eastAsia="ar-SA"/>
        </w:rPr>
        <w:t>ізніше 1 доби.</w:t>
      </w:r>
    </w:p>
    <w:p w:rsidR="00BE249F" w:rsidRPr="009C4ECF" w:rsidRDefault="00BE249F" w:rsidP="00BE249F">
      <w:pPr>
        <w:suppressAutoHyphens/>
        <w:ind w:firstLine="567"/>
        <w:jc w:val="both"/>
        <w:rPr>
          <w:rFonts w:eastAsia="Times New Roman"/>
          <w:lang w:eastAsia="ar-SA"/>
        </w:rPr>
      </w:pPr>
      <w:r w:rsidRPr="004127BE">
        <w:rPr>
          <w:rFonts w:eastAsia="Times New Roman"/>
          <w:b/>
          <w:lang w:eastAsia="ar-SA"/>
        </w:rPr>
        <w:t>5.4.9.</w:t>
      </w:r>
      <w:r>
        <w:rPr>
          <w:rFonts w:eastAsia="Times New Roman"/>
          <w:lang w:eastAsia="ar-SA"/>
        </w:rPr>
        <w:t xml:space="preserve"> </w:t>
      </w:r>
      <w:r w:rsidRPr="009C2D91">
        <w:rPr>
          <w:rFonts w:eastAsia="Times New Roman"/>
          <w:lang w:eastAsia="ar-SA"/>
        </w:rPr>
        <w:t xml:space="preserve">Виконавець зобов’язаний інформувати негайно та в установленому порядку Замовника про хід виконання зобов'язань за Договором, обставини, що перешкоджають його виконанню, а також </w:t>
      </w:r>
      <w:proofErr w:type="gramStart"/>
      <w:r w:rsidRPr="009C2D91">
        <w:rPr>
          <w:rFonts w:eastAsia="Times New Roman"/>
          <w:lang w:eastAsia="ar-SA"/>
        </w:rPr>
        <w:t>про</w:t>
      </w:r>
      <w:proofErr w:type="gramEnd"/>
      <w:r w:rsidRPr="009C2D91">
        <w:rPr>
          <w:rFonts w:eastAsia="Times New Roman"/>
          <w:lang w:eastAsia="ar-SA"/>
        </w:rPr>
        <w:t xml:space="preserve"> заходи, необхідні для їх усунення</w:t>
      </w:r>
      <w:r w:rsidRPr="00B37870">
        <w:rPr>
          <w:rFonts w:eastAsia="Times New Roman"/>
          <w:lang w:eastAsia="ar-SA"/>
        </w:rPr>
        <w:t>.</w:t>
      </w:r>
    </w:p>
    <w:p w:rsidR="00BE249F" w:rsidRPr="009C4ECF" w:rsidRDefault="00BE249F" w:rsidP="00BE249F">
      <w:pPr>
        <w:suppressAutoHyphens/>
        <w:ind w:firstLine="567"/>
        <w:jc w:val="both"/>
        <w:rPr>
          <w:rFonts w:eastAsia="Times New Roman"/>
          <w:lang w:eastAsia="ar-SA"/>
        </w:rPr>
      </w:pPr>
      <w:r w:rsidRPr="009C4ECF">
        <w:rPr>
          <w:rFonts w:eastAsia="Times New Roman"/>
          <w:b/>
          <w:lang w:eastAsia="ar-SA"/>
        </w:rPr>
        <w:t>5.4.</w:t>
      </w:r>
      <w:r>
        <w:rPr>
          <w:rFonts w:eastAsia="Times New Roman"/>
          <w:b/>
          <w:lang w:eastAsia="ar-SA"/>
        </w:rPr>
        <w:t>10</w:t>
      </w:r>
      <w:r w:rsidRPr="009C4ECF">
        <w:rPr>
          <w:rFonts w:eastAsia="Times New Roman"/>
          <w:b/>
          <w:lang w:eastAsia="ar-SA"/>
        </w:rPr>
        <w:t>.</w:t>
      </w:r>
      <w:r w:rsidRPr="009C4ECF">
        <w:rPr>
          <w:rFonts w:eastAsia="Times New Roman"/>
          <w:lang w:eastAsia="ar-SA"/>
        </w:rPr>
        <w:t xml:space="preserve"> Не передоручати виконання послуг, зазначених в </w:t>
      </w:r>
      <w:r w:rsidRPr="009C4ECF">
        <w:rPr>
          <w:rFonts w:eastAsia="Times New Roman"/>
          <w:color w:val="0000FF"/>
          <w:lang w:eastAsia="ar-SA"/>
        </w:rPr>
        <w:t>п.1.2.</w:t>
      </w:r>
      <w:r w:rsidRPr="009C4ECF">
        <w:rPr>
          <w:rFonts w:eastAsia="Times New Roman"/>
          <w:lang w:eastAsia="ar-SA"/>
        </w:rPr>
        <w:t xml:space="preserve"> цього Договору іншим особам без письмової згоди Замовника.</w:t>
      </w:r>
    </w:p>
    <w:p w:rsidR="00BE249F" w:rsidRDefault="00BE249F" w:rsidP="00BE249F">
      <w:pPr>
        <w:suppressAutoHyphens/>
        <w:ind w:firstLine="567"/>
        <w:jc w:val="both"/>
        <w:rPr>
          <w:rFonts w:eastAsia="Times New Roman"/>
          <w:lang w:eastAsia="ar-SA"/>
        </w:rPr>
      </w:pPr>
      <w:r w:rsidRPr="009C4ECF">
        <w:rPr>
          <w:rFonts w:eastAsia="Times New Roman"/>
          <w:b/>
          <w:lang w:eastAsia="ar-SA"/>
        </w:rPr>
        <w:t>5.4.</w:t>
      </w:r>
      <w:r>
        <w:rPr>
          <w:rFonts w:eastAsia="Times New Roman"/>
          <w:b/>
          <w:lang w:eastAsia="ar-SA"/>
        </w:rPr>
        <w:t>11</w:t>
      </w:r>
      <w:r w:rsidRPr="009C4ECF">
        <w:rPr>
          <w:rFonts w:eastAsia="Times New Roman"/>
          <w:b/>
          <w:lang w:eastAsia="ar-SA"/>
        </w:rPr>
        <w:t>.</w:t>
      </w:r>
      <w:r w:rsidRPr="009C4ECF">
        <w:rPr>
          <w:rFonts w:eastAsia="Times New Roman"/>
          <w:lang w:eastAsia="ar-SA"/>
        </w:rPr>
        <w:t xml:space="preserve"> </w:t>
      </w:r>
      <w:r w:rsidRPr="003B1C52">
        <w:rPr>
          <w:rFonts w:eastAsia="Times New Roman"/>
          <w:lang w:eastAsia="en-US"/>
        </w:rPr>
        <w:t xml:space="preserve">Надавати Замовнику щомісячно </w:t>
      </w:r>
      <w:proofErr w:type="gramStart"/>
      <w:r w:rsidRPr="003B1C52">
        <w:rPr>
          <w:rFonts w:eastAsia="Times New Roman"/>
          <w:lang w:eastAsia="en-US"/>
        </w:rPr>
        <w:t>п</w:t>
      </w:r>
      <w:proofErr w:type="gramEnd"/>
      <w:r w:rsidRPr="003B1C52">
        <w:rPr>
          <w:rFonts w:eastAsia="Times New Roman"/>
          <w:lang w:eastAsia="en-US"/>
        </w:rPr>
        <w:t xml:space="preserve">ісля надання Послуг Акт </w:t>
      </w:r>
      <w:r w:rsidRPr="00C643DB">
        <w:rPr>
          <w:rFonts w:eastAsia="Times New Roman"/>
          <w:color w:val="0000FF"/>
          <w:lang w:eastAsia="en-US"/>
        </w:rPr>
        <w:t>не пізніше 25 числа</w:t>
      </w:r>
      <w:r w:rsidRPr="003B1C52">
        <w:rPr>
          <w:rFonts w:eastAsia="Times New Roman"/>
          <w:lang w:eastAsia="en-US"/>
        </w:rPr>
        <w:t>.</w:t>
      </w:r>
    </w:p>
    <w:p w:rsidR="00BE249F" w:rsidRPr="009C4ECF" w:rsidRDefault="00BE249F" w:rsidP="00BE249F">
      <w:pPr>
        <w:suppressAutoHyphens/>
        <w:ind w:firstLine="567"/>
        <w:jc w:val="both"/>
        <w:rPr>
          <w:rFonts w:eastAsia="Times New Roman"/>
          <w:lang w:eastAsia="en-US"/>
        </w:rPr>
      </w:pPr>
      <w:r w:rsidRPr="009C4ECF">
        <w:rPr>
          <w:rFonts w:eastAsia="Times New Roman"/>
          <w:b/>
          <w:lang w:eastAsia="en-US"/>
        </w:rPr>
        <w:t>5.4.</w:t>
      </w:r>
      <w:r>
        <w:rPr>
          <w:rFonts w:eastAsia="Times New Roman"/>
          <w:b/>
          <w:lang w:eastAsia="en-US"/>
        </w:rPr>
        <w:t>12</w:t>
      </w:r>
      <w:r w:rsidRPr="009C4ECF">
        <w:rPr>
          <w:rFonts w:eastAsia="Times New Roman"/>
          <w:b/>
          <w:lang w:eastAsia="en-US"/>
        </w:rPr>
        <w:t>.</w:t>
      </w:r>
      <w:r w:rsidRPr="009C4ECF">
        <w:rPr>
          <w:rFonts w:eastAsia="Times New Roman"/>
          <w:lang w:eastAsia="en-US"/>
        </w:rPr>
        <w:t xml:space="preserve"> </w:t>
      </w:r>
      <w:r w:rsidRPr="009C4ECF">
        <w:rPr>
          <w:rFonts w:eastAsia="Times New Roman"/>
          <w:lang w:eastAsia="ar-SA"/>
        </w:rPr>
        <w:t xml:space="preserve">На </w:t>
      </w:r>
      <w:proofErr w:type="gramStart"/>
      <w:r w:rsidRPr="009C4ECF">
        <w:rPr>
          <w:rFonts w:eastAsia="Times New Roman"/>
          <w:lang w:eastAsia="ar-SA"/>
        </w:rPr>
        <w:t>запит</w:t>
      </w:r>
      <w:proofErr w:type="gramEnd"/>
      <w:r w:rsidRPr="009C4ECF">
        <w:rPr>
          <w:rFonts w:eastAsia="Times New Roman"/>
          <w:lang w:eastAsia="ar-SA"/>
        </w:rPr>
        <w:t xml:space="preserve"> Замовника надавати будь-яку інформацію про хід виконання цього Договору протягом </w:t>
      </w:r>
      <w:r w:rsidRPr="009C4ECF">
        <w:rPr>
          <w:rFonts w:eastAsia="Times New Roman"/>
          <w:color w:val="0000FF"/>
          <w:lang w:eastAsia="ar-SA"/>
        </w:rPr>
        <w:t>1 (одного) робочого дня</w:t>
      </w:r>
      <w:r w:rsidRPr="009C4ECF">
        <w:rPr>
          <w:rFonts w:eastAsia="Times New Roman"/>
          <w:lang w:eastAsia="ar-SA"/>
        </w:rPr>
        <w:t xml:space="preserve"> з моменту отримання від Замовника відповідного запиту.</w:t>
      </w:r>
    </w:p>
    <w:p w:rsidR="00BE249F" w:rsidRPr="009C4ECF" w:rsidRDefault="00BE249F" w:rsidP="00BE249F">
      <w:pPr>
        <w:suppressAutoHyphens/>
        <w:ind w:firstLine="567"/>
        <w:jc w:val="both"/>
        <w:rPr>
          <w:rFonts w:eastAsia="Times New Roman"/>
          <w:lang w:eastAsia="ar-SA"/>
        </w:rPr>
      </w:pPr>
      <w:r w:rsidRPr="009C4ECF">
        <w:rPr>
          <w:rFonts w:eastAsia="Times New Roman"/>
          <w:b/>
          <w:lang w:eastAsia="ar-SA"/>
        </w:rPr>
        <w:t>5.4.</w:t>
      </w:r>
      <w:r>
        <w:rPr>
          <w:rFonts w:eastAsia="Times New Roman"/>
          <w:b/>
          <w:lang w:eastAsia="ar-SA"/>
        </w:rPr>
        <w:t>13</w:t>
      </w:r>
      <w:r w:rsidRPr="009C4ECF">
        <w:rPr>
          <w:rFonts w:eastAsia="Times New Roman"/>
          <w:b/>
          <w:lang w:eastAsia="ar-SA"/>
        </w:rPr>
        <w:t>.</w:t>
      </w:r>
      <w:r w:rsidRPr="009C4ECF">
        <w:rPr>
          <w:rFonts w:eastAsia="Times New Roman"/>
          <w:lang w:eastAsia="ar-SA"/>
        </w:rPr>
        <w:t xml:space="preserve"> </w:t>
      </w:r>
      <w:r w:rsidRPr="003B1C52">
        <w:rPr>
          <w:rFonts w:eastAsia="Times New Roman"/>
          <w:lang w:eastAsia="ar-SA"/>
        </w:rPr>
        <w:t>У разі скарг та зауважень щодо неякісного надання Послуг, виправити виявлені недоліки протягом узгодженого з Замовником часу від відповідного повідомлення про виявлення недолі</w:t>
      </w:r>
      <w:proofErr w:type="gramStart"/>
      <w:r w:rsidRPr="003B1C52">
        <w:rPr>
          <w:rFonts w:eastAsia="Times New Roman"/>
          <w:lang w:eastAsia="ar-SA"/>
        </w:rPr>
        <w:t>к</w:t>
      </w:r>
      <w:proofErr w:type="gramEnd"/>
      <w:r w:rsidRPr="003B1C52">
        <w:rPr>
          <w:rFonts w:eastAsia="Times New Roman"/>
          <w:lang w:eastAsia="ar-SA"/>
        </w:rPr>
        <w:t>ів та повідомити про це Замовника.</w:t>
      </w:r>
    </w:p>
    <w:p w:rsidR="00BE249F" w:rsidRDefault="00BE249F" w:rsidP="00BE249F">
      <w:pPr>
        <w:suppressAutoHyphens/>
        <w:ind w:firstLine="567"/>
        <w:jc w:val="both"/>
        <w:rPr>
          <w:rFonts w:eastAsia="Times New Roman"/>
          <w:lang w:eastAsia="ar-SA"/>
        </w:rPr>
      </w:pPr>
      <w:r w:rsidRPr="009C4ECF">
        <w:rPr>
          <w:rFonts w:eastAsia="Times New Roman"/>
          <w:b/>
          <w:lang w:eastAsia="ar-SA"/>
        </w:rPr>
        <w:t>5.4.</w:t>
      </w:r>
      <w:r>
        <w:rPr>
          <w:rFonts w:eastAsia="Times New Roman"/>
          <w:b/>
          <w:lang w:eastAsia="ar-SA"/>
        </w:rPr>
        <w:t>14</w:t>
      </w:r>
      <w:r w:rsidRPr="009C4ECF">
        <w:rPr>
          <w:rFonts w:eastAsia="Times New Roman"/>
          <w:b/>
          <w:lang w:eastAsia="ar-SA"/>
        </w:rPr>
        <w:t>.</w:t>
      </w:r>
      <w:r w:rsidRPr="009C4ECF">
        <w:rPr>
          <w:rFonts w:eastAsia="Times New Roman"/>
          <w:lang w:eastAsia="ar-SA"/>
        </w:rPr>
        <w:t xml:space="preserve"> </w:t>
      </w:r>
      <w:r w:rsidRPr="003B1C52">
        <w:rPr>
          <w:rFonts w:eastAsia="Times New Roman"/>
          <w:lang w:eastAsia="ar-SA"/>
        </w:rPr>
        <w:t xml:space="preserve">Відшкодовувати відповідно до </w:t>
      </w:r>
      <w:proofErr w:type="gramStart"/>
      <w:r w:rsidRPr="003B1C52">
        <w:rPr>
          <w:rFonts w:eastAsia="Times New Roman"/>
          <w:lang w:eastAsia="ar-SA"/>
        </w:rPr>
        <w:t>чинного</w:t>
      </w:r>
      <w:proofErr w:type="gramEnd"/>
      <w:r w:rsidRPr="003B1C52">
        <w:rPr>
          <w:rFonts w:eastAsia="Times New Roman"/>
          <w:lang w:eastAsia="ar-SA"/>
        </w:rPr>
        <w:t xml:space="preserve"> законодавства та цього Договору завдані Замовнику збитки.</w:t>
      </w:r>
    </w:p>
    <w:p w:rsidR="00BE249F" w:rsidRPr="00DE480C" w:rsidRDefault="00BE249F" w:rsidP="00BE249F">
      <w:pPr>
        <w:tabs>
          <w:tab w:val="left" w:pos="0"/>
        </w:tabs>
        <w:ind w:firstLine="567"/>
        <w:jc w:val="both"/>
        <w:rPr>
          <w:rFonts w:eastAsia="Times New Roman"/>
        </w:rPr>
      </w:pPr>
      <w:r w:rsidRPr="009C4ECF">
        <w:rPr>
          <w:rFonts w:eastAsia="Times New Roman"/>
          <w:b/>
          <w:lang w:eastAsia="en-US"/>
        </w:rPr>
        <w:t>5.4.</w:t>
      </w:r>
      <w:r>
        <w:rPr>
          <w:rFonts w:eastAsia="Times New Roman"/>
          <w:b/>
          <w:lang w:eastAsia="en-US"/>
        </w:rPr>
        <w:t>15</w:t>
      </w:r>
      <w:r w:rsidRPr="009C4ECF">
        <w:rPr>
          <w:rFonts w:eastAsia="Times New Roman"/>
          <w:b/>
          <w:lang w:eastAsia="en-US"/>
        </w:rPr>
        <w:t>.</w:t>
      </w:r>
      <w:r w:rsidRPr="009C4ECF">
        <w:rPr>
          <w:rFonts w:eastAsia="Times New Roman"/>
          <w:lang w:eastAsia="en-US"/>
        </w:rPr>
        <w:t xml:space="preserve"> </w:t>
      </w:r>
      <w:r w:rsidRPr="00DE480C">
        <w:rPr>
          <w:rFonts w:eastAsia="Times New Roman"/>
        </w:rPr>
        <w:t xml:space="preserve">Визначити зі складу працівників Виконавця уповноважених осіб, а також письмово повідомити Замовника </w:t>
      </w:r>
      <w:proofErr w:type="gramStart"/>
      <w:r w:rsidRPr="00DE480C">
        <w:rPr>
          <w:rFonts w:eastAsia="Times New Roman"/>
        </w:rPr>
        <w:t>п</w:t>
      </w:r>
      <w:proofErr w:type="gramEnd"/>
      <w:r w:rsidRPr="00DE480C">
        <w:rPr>
          <w:rFonts w:eastAsia="Times New Roman"/>
        </w:rPr>
        <w:t xml:space="preserve">ід час підписання цього Договору про персональний склад цих осіб, а саме: їх прізвище, ім’я та по батькові, посади та телефони. </w:t>
      </w:r>
      <w:proofErr w:type="gramStart"/>
      <w:r w:rsidRPr="00DE480C">
        <w:rPr>
          <w:rFonts w:eastAsia="Times New Roman"/>
        </w:rPr>
        <w:t xml:space="preserve">У випадку змін у складі зазначених осіб - негайно письмово повідомляти про це Замовника. </w:t>
      </w:r>
      <w:proofErr w:type="gramEnd"/>
    </w:p>
    <w:p w:rsidR="00BE249F" w:rsidRPr="009C4ECF" w:rsidRDefault="00BE249F" w:rsidP="00BE249F">
      <w:pPr>
        <w:tabs>
          <w:tab w:val="left" w:pos="4107"/>
        </w:tabs>
        <w:spacing w:before="120"/>
        <w:ind w:firstLine="709"/>
        <w:jc w:val="center"/>
        <w:rPr>
          <w:rFonts w:eastAsia="Times New Roman"/>
          <w:lang w:eastAsia="en-US"/>
        </w:rPr>
      </w:pPr>
      <w:r w:rsidRPr="009C4ECF">
        <w:rPr>
          <w:rFonts w:eastAsia="Times New Roman"/>
          <w:b/>
          <w:lang w:eastAsia="en-US"/>
        </w:rPr>
        <w:t>6. Відповідальність Сторін.</w:t>
      </w:r>
    </w:p>
    <w:p w:rsidR="00BE249F" w:rsidRPr="009C4ECF" w:rsidRDefault="00BE249F" w:rsidP="00BE249F">
      <w:pPr>
        <w:ind w:firstLine="567"/>
        <w:jc w:val="both"/>
        <w:rPr>
          <w:rFonts w:eastAsia="Times New Roman"/>
        </w:rPr>
      </w:pPr>
      <w:r w:rsidRPr="009C4ECF">
        <w:rPr>
          <w:rFonts w:eastAsia="Tahoma"/>
          <w:b/>
          <w:lang w:bidi="hi-IN"/>
        </w:rPr>
        <w:t>6.1.</w:t>
      </w:r>
      <w:r w:rsidRPr="009C4ECF">
        <w:rPr>
          <w:rFonts w:eastAsia="Tahoma"/>
          <w:lang w:bidi="hi-IN"/>
        </w:rPr>
        <w:t xml:space="preserve"> У разі невиконання або неналежного виконання своїх зобов’язань за Договором Сторони несуть повну юридичну відповідальність </w:t>
      </w:r>
      <w:proofErr w:type="gramStart"/>
      <w:r w:rsidRPr="009C4ECF">
        <w:rPr>
          <w:rFonts w:eastAsia="Tahoma"/>
          <w:lang w:bidi="hi-IN"/>
        </w:rPr>
        <w:t>в</w:t>
      </w:r>
      <w:proofErr w:type="gramEnd"/>
      <w:r w:rsidRPr="009C4ECF">
        <w:rPr>
          <w:rFonts w:eastAsia="Tahoma"/>
          <w:lang w:bidi="hi-IN"/>
        </w:rPr>
        <w:t xml:space="preserve"> порядку, передбачену чинним законодавством України та цим Договором.</w:t>
      </w:r>
    </w:p>
    <w:p w:rsidR="00BE249F" w:rsidRPr="009C4ECF" w:rsidRDefault="00BE249F" w:rsidP="00BE249F">
      <w:pPr>
        <w:ind w:firstLine="567"/>
        <w:contextualSpacing/>
        <w:jc w:val="both"/>
        <w:rPr>
          <w:lang w:eastAsia="en-US"/>
        </w:rPr>
      </w:pPr>
      <w:r w:rsidRPr="009C4ECF">
        <w:rPr>
          <w:b/>
          <w:lang w:eastAsia="en-US"/>
        </w:rPr>
        <w:t>6.2.</w:t>
      </w:r>
      <w:r w:rsidRPr="009C4ECF">
        <w:rPr>
          <w:lang w:eastAsia="en-US"/>
        </w:rPr>
        <w:t xml:space="preserve"> У випадку порушення умов Договору Виконавець  сплачує Замовнику штраф у розмі</w:t>
      </w:r>
      <w:proofErr w:type="gramStart"/>
      <w:r w:rsidRPr="009C4ECF">
        <w:rPr>
          <w:lang w:eastAsia="en-US"/>
        </w:rPr>
        <w:t>р</w:t>
      </w:r>
      <w:proofErr w:type="gramEnd"/>
      <w:r w:rsidRPr="009C4ECF">
        <w:rPr>
          <w:lang w:eastAsia="en-US"/>
        </w:rPr>
        <w:t xml:space="preserve">і </w:t>
      </w:r>
      <w:r w:rsidRPr="009C4ECF">
        <w:rPr>
          <w:color w:val="0000FF"/>
          <w:lang w:eastAsia="en-US"/>
        </w:rPr>
        <w:t>двадцяти відсотків вартості</w:t>
      </w:r>
      <w:r w:rsidRPr="009C4ECF">
        <w:rPr>
          <w:lang w:eastAsia="en-US"/>
        </w:rPr>
        <w:t xml:space="preserve"> неякісно наданих Послуг.</w:t>
      </w:r>
    </w:p>
    <w:p w:rsidR="00BE249F" w:rsidRPr="009C4ECF" w:rsidRDefault="00BE249F" w:rsidP="00BE249F">
      <w:pPr>
        <w:ind w:firstLine="567"/>
        <w:contextualSpacing/>
        <w:jc w:val="both"/>
        <w:rPr>
          <w:lang w:eastAsia="en-US"/>
        </w:rPr>
      </w:pPr>
      <w:r w:rsidRPr="009C4ECF">
        <w:rPr>
          <w:b/>
          <w:lang w:eastAsia="en-US"/>
        </w:rPr>
        <w:t>6.3.</w:t>
      </w:r>
      <w:r w:rsidRPr="009C4ECF">
        <w:rPr>
          <w:lang w:eastAsia="en-US"/>
        </w:rPr>
        <w:t xml:space="preserve"> У випадку порушення строків виконання зобов'язання Виконавець сплачує Замовнику пеню у розмі</w:t>
      </w:r>
      <w:proofErr w:type="gramStart"/>
      <w:r w:rsidRPr="009C4ECF">
        <w:rPr>
          <w:lang w:eastAsia="en-US"/>
        </w:rPr>
        <w:t>р</w:t>
      </w:r>
      <w:proofErr w:type="gramEnd"/>
      <w:r w:rsidRPr="009C4ECF">
        <w:rPr>
          <w:lang w:eastAsia="en-US"/>
        </w:rPr>
        <w:t xml:space="preserve">і </w:t>
      </w:r>
      <w:r w:rsidRPr="009C4ECF">
        <w:rPr>
          <w:color w:val="0000FF"/>
          <w:lang w:eastAsia="en-US"/>
        </w:rPr>
        <w:t>0,1 відсотка</w:t>
      </w:r>
      <w:r w:rsidRPr="009C4ECF">
        <w:rPr>
          <w:lang w:eastAsia="en-US"/>
        </w:rPr>
        <w:t xml:space="preserve">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w:t>
      </w:r>
      <w:r w:rsidRPr="009C4ECF">
        <w:rPr>
          <w:color w:val="0000FF"/>
          <w:lang w:eastAsia="en-US"/>
        </w:rPr>
        <w:t>семи відсотків</w:t>
      </w:r>
      <w:r w:rsidRPr="009C4ECF">
        <w:rPr>
          <w:lang w:eastAsia="en-US"/>
        </w:rPr>
        <w:t xml:space="preserve"> вказаної вартості.</w:t>
      </w:r>
    </w:p>
    <w:p w:rsidR="00BE249F" w:rsidRPr="009C4ECF" w:rsidRDefault="00BE249F" w:rsidP="00BE249F">
      <w:pPr>
        <w:shd w:val="clear" w:color="auto" w:fill="FFFFFF"/>
        <w:tabs>
          <w:tab w:val="left" w:pos="851"/>
          <w:tab w:val="left" w:pos="993"/>
        </w:tabs>
        <w:spacing w:line="240" w:lineRule="atLeast"/>
        <w:ind w:firstLine="567"/>
        <w:contextualSpacing/>
        <w:jc w:val="both"/>
        <w:rPr>
          <w:b/>
          <w:lang w:eastAsia="en-US"/>
        </w:rPr>
      </w:pPr>
      <w:r w:rsidRPr="009C4ECF">
        <w:rPr>
          <w:lang w:eastAsia="en-US"/>
        </w:rPr>
        <w:t xml:space="preserve">Сплата штрафних санкцій та пеню, передбачених цим Договором, здійснюється винною Стороною протягом </w:t>
      </w:r>
      <w:r w:rsidRPr="009C4ECF">
        <w:rPr>
          <w:color w:val="0000FF"/>
          <w:lang w:eastAsia="en-US"/>
        </w:rPr>
        <w:t>10 (десяти) банківських днів</w:t>
      </w:r>
      <w:r w:rsidRPr="009C4ECF">
        <w:rPr>
          <w:lang w:eastAsia="en-US"/>
        </w:rPr>
        <w:t xml:space="preserve"> </w:t>
      </w:r>
      <w:proofErr w:type="gramStart"/>
      <w:r w:rsidRPr="009C4ECF">
        <w:rPr>
          <w:lang w:eastAsia="en-US"/>
        </w:rPr>
        <w:t>в</w:t>
      </w:r>
      <w:proofErr w:type="gramEnd"/>
      <w:r w:rsidRPr="009C4ECF">
        <w:rPr>
          <w:lang w:eastAsia="en-US"/>
        </w:rPr>
        <w:t>ід дати отримання від іншої Сторони відповідної претензії.</w:t>
      </w:r>
      <w:r w:rsidRPr="009C4ECF">
        <w:rPr>
          <w:b/>
          <w:lang w:eastAsia="en-US"/>
        </w:rPr>
        <w:t xml:space="preserve"> </w:t>
      </w:r>
    </w:p>
    <w:p w:rsidR="00BE249F" w:rsidRPr="009C4ECF" w:rsidRDefault="00BE249F" w:rsidP="00BE249F">
      <w:pPr>
        <w:ind w:firstLine="567"/>
        <w:contextualSpacing/>
        <w:jc w:val="both"/>
        <w:rPr>
          <w:lang w:eastAsia="en-US"/>
        </w:rPr>
      </w:pPr>
      <w:r w:rsidRPr="009C4ECF">
        <w:rPr>
          <w:b/>
          <w:lang w:eastAsia="en-US"/>
        </w:rPr>
        <w:t>6.4.</w:t>
      </w:r>
      <w:r w:rsidRPr="009C4ECF">
        <w:rPr>
          <w:lang w:eastAsia="en-US"/>
        </w:rPr>
        <w:t xml:space="preserve"> Сплата штрафних санкцій не звільняє винну Сторону від обов’язку виконати </w:t>
      </w:r>
      <w:proofErr w:type="gramStart"/>
      <w:r w:rsidRPr="009C4ECF">
        <w:rPr>
          <w:lang w:eastAsia="en-US"/>
        </w:rPr>
        <w:t>взят</w:t>
      </w:r>
      <w:proofErr w:type="gramEnd"/>
      <w:r w:rsidRPr="009C4ECF">
        <w:rPr>
          <w:lang w:eastAsia="en-US"/>
        </w:rPr>
        <w:t>і на себе зобов’язання за цим Договором.</w:t>
      </w:r>
    </w:p>
    <w:p w:rsidR="00BE249F" w:rsidRPr="009C4ECF" w:rsidRDefault="00BE249F" w:rsidP="00BE249F">
      <w:pPr>
        <w:tabs>
          <w:tab w:val="left" w:pos="1080"/>
        </w:tabs>
        <w:ind w:firstLine="567"/>
        <w:contextualSpacing/>
        <w:jc w:val="both"/>
        <w:rPr>
          <w:lang w:eastAsia="en-US"/>
        </w:rPr>
      </w:pPr>
      <w:r w:rsidRPr="009C4ECF">
        <w:rPr>
          <w:b/>
          <w:lang w:eastAsia="en-US"/>
        </w:rPr>
        <w:t>6.5.</w:t>
      </w:r>
      <w:r w:rsidRPr="009C4ECF">
        <w:rPr>
          <w:lang w:eastAsia="en-US"/>
        </w:rPr>
        <w:t xml:space="preserve"> Стягнення штрафних санкцій до Замовника не застосовується </w:t>
      </w:r>
      <w:proofErr w:type="gramStart"/>
      <w:r w:rsidRPr="009C4ECF">
        <w:rPr>
          <w:lang w:eastAsia="en-US"/>
        </w:rPr>
        <w:t>у</w:t>
      </w:r>
      <w:proofErr w:type="gramEnd"/>
      <w:r w:rsidRPr="009C4ECF">
        <w:rPr>
          <w:lang w:eastAsia="en-US"/>
        </w:rPr>
        <w:t xml:space="preserve"> разі: </w:t>
      </w:r>
    </w:p>
    <w:p w:rsidR="00BE249F" w:rsidRPr="009C4ECF" w:rsidRDefault="00BE249F" w:rsidP="00BE249F">
      <w:pPr>
        <w:numPr>
          <w:ilvl w:val="0"/>
          <w:numId w:val="16"/>
        </w:numPr>
        <w:tabs>
          <w:tab w:val="left" w:pos="1276"/>
        </w:tabs>
        <w:spacing w:after="160" w:line="259" w:lineRule="auto"/>
        <w:contextualSpacing/>
        <w:jc w:val="both"/>
        <w:rPr>
          <w:lang w:eastAsia="en-US"/>
        </w:rPr>
      </w:pPr>
      <w:r w:rsidRPr="009C4ECF">
        <w:rPr>
          <w:lang w:eastAsia="en-US"/>
        </w:rPr>
        <w:t xml:space="preserve">внесення змін до розпису </w:t>
      </w:r>
      <w:proofErr w:type="gramStart"/>
      <w:r w:rsidRPr="009C4ECF">
        <w:rPr>
          <w:lang w:eastAsia="en-US"/>
        </w:rPr>
        <w:t>Державного</w:t>
      </w:r>
      <w:proofErr w:type="gramEnd"/>
      <w:r w:rsidRPr="009C4ECF">
        <w:rPr>
          <w:lang w:eastAsia="en-US"/>
        </w:rPr>
        <w:t xml:space="preserve"> бюджету України (скорочення видатків) за Загальним фондом бюджетної програми КПКВК 3507010 «Керівництво та управління у сфері податкової політики».</w:t>
      </w:r>
    </w:p>
    <w:p w:rsidR="00BE249F" w:rsidRPr="009C4ECF" w:rsidRDefault="00BE249F" w:rsidP="00BE249F">
      <w:pPr>
        <w:numPr>
          <w:ilvl w:val="0"/>
          <w:numId w:val="16"/>
        </w:numPr>
        <w:tabs>
          <w:tab w:val="left" w:pos="1276"/>
        </w:tabs>
        <w:spacing w:after="160" w:line="259" w:lineRule="auto"/>
        <w:contextualSpacing/>
        <w:jc w:val="both"/>
        <w:rPr>
          <w:lang w:eastAsia="en-US"/>
        </w:rPr>
      </w:pPr>
      <w:r w:rsidRPr="009C4ECF">
        <w:rPr>
          <w:lang w:eastAsia="en-US"/>
        </w:rPr>
        <w:t>безспірного списання коштів державного бюджету у порядку, встановленому Кабінетом Міні</w:t>
      </w:r>
      <w:proofErr w:type="gramStart"/>
      <w:r w:rsidRPr="009C4ECF">
        <w:rPr>
          <w:lang w:eastAsia="en-US"/>
        </w:rPr>
        <w:t>стр</w:t>
      </w:r>
      <w:proofErr w:type="gramEnd"/>
      <w:r w:rsidRPr="009C4ECF">
        <w:rPr>
          <w:lang w:eastAsia="en-US"/>
        </w:rPr>
        <w:t>ів України, щодо видатків бюджету – в межах відповідних бюджетних призначень та наданих бюджетних асигнувань;</w:t>
      </w:r>
    </w:p>
    <w:p w:rsidR="00BE249F" w:rsidRPr="009C4ECF" w:rsidRDefault="00BE249F" w:rsidP="00BE249F">
      <w:pPr>
        <w:numPr>
          <w:ilvl w:val="0"/>
          <w:numId w:val="16"/>
        </w:numPr>
        <w:tabs>
          <w:tab w:val="left" w:pos="1276"/>
        </w:tabs>
        <w:spacing w:after="160" w:line="259" w:lineRule="auto"/>
        <w:contextualSpacing/>
        <w:jc w:val="both"/>
        <w:rPr>
          <w:lang w:eastAsia="en-US"/>
        </w:rPr>
      </w:pPr>
      <w:r w:rsidRPr="009C4ECF">
        <w:rPr>
          <w:lang w:eastAsia="en-US"/>
        </w:rPr>
        <w:t xml:space="preserve">тимчасового зупинення операцій з бюджетними коштами у межах </w:t>
      </w:r>
      <w:proofErr w:type="gramStart"/>
      <w:r w:rsidRPr="009C4ECF">
        <w:rPr>
          <w:lang w:eastAsia="en-US"/>
        </w:rPr>
        <w:t>поточного</w:t>
      </w:r>
      <w:proofErr w:type="gramEnd"/>
      <w:r w:rsidRPr="009C4ECF">
        <w:rPr>
          <w:lang w:eastAsia="en-US"/>
        </w:rPr>
        <w:t xml:space="preserve"> бюджетного періоду;</w:t>
      </w:r>
    </w:p>
    <w:p w:rsidR="00BE249F" w:rsidRPr="009C4ECF" w:rsidRDefault="00BE249F" w:rsidP="00BE249F">
      <w:pPr>
        <w:numPr>
          <w:ilvl w:val="0"/>
          <w:numId w:val="16"/>
        </w:numPr>
        <w:tabs>
          <w:tab w:val="left" w:pos="1276"/>
        </w:tabs>
        <w:spacing w:after="160" w:line="259" w:lineRule="auto"/>
        <w:contextualSpacing/>
        <w:jc w:val="both"/>
        <w:rPr>
          <w:lang w:eastAsia="en-US"/>
        </w:rPr>
      </w:pPr>
      <w:r w:rsidRPr="009C4ECF">
        <w:rPr>
          <w:lang w:eastAsia="en-US"/>
        </w:rPr>
        <w:lastRenderedPageBreak/>
        <w:t>не проведення платежів органом</w:t>
      </w:r>
      <w:proofErr w:type="gramStart"/>
      <w:r w:rsidRPr="009C4ECF">
        <w:rPr>
          <w:lang w:eastAsia="en-US"/>
        </w:rPr>
        <w:t xml:space="preserve"> Д</w:t>
      </w:r>
      <w:proofErr w:type="gramEnd"/>
      <w:r w:rsidRPr="009C4ECF">
        <w:rPr>
          <w:lang w:eastAsia="en-US"/>
        </w:rPr>
        <w:t>ержавної казначейської служби України;</w:t>
      </w:r>
    </w:p>
    <w:p w:rsidR="00BE249F" w:rsidRPr="009C4ECF" w:rsidRDefault="00BE249F" w:rsidP="00BE249F">
      <w:pPr>
        <w:numPr>
          <w:ilvl w:val="0"/>
          <w:numId w:val="16"/>
        </w:numPr>
        <w:tabs>
          <w:tab w:val="left" w:pos="1276"/>
        </w:tabs>
        <w:spacing w:after="160" w:line="259" w:lineRule="auto"/>
        <w:contextualSpacing/>
        <w:jc w:val="both"/>
        <w:rPr>
          <w:lang w:eastAsia="en-US"/>
        </w:rPr>
      </w:pPr>
      <w:r w:rsidRPr="009C4ECF">
        <w:rPr>
          <w:lang w:eastAsia="en-US"/>
        </w:rPr>
        <w:t>відсутності коштів на єдиному казначейському рахунку на здійснення закупі</w:t>
      </w:r>
      <w:proofErr w:type="gramStart"/>
      <w:r w:rsidRPr="009C4ECF">
        <w:rPr>
          <w:lang w:eastAsia="en-US"/>
        </w:rPr>
        <w:t>вл</w:t>
      </w:r>
      <w:proofErr w:type="gramEnd"/>
      <w:r w:rsidRPr="009C4ECF">
        <w:rPr>
          <w:lang w:eastAsia="en-US"/>
        </w:rPr>
        <w:t>і Послуг.</w:t>
      </w:r>
    </w:p>
    <w:p w:rsidR="00BE249F" w:rsidRPr="009C4ECF" w:rsidRDefault="00BE249F" w:rsidP="00BE249F">
      <w:pPr>
        <w:ind w:firstLine="567"/>
        <w:contextualSpacing/>
        <w:jc w:val="both"/>
        <w:rPr>
          <w:lang w:eastAsia="en-US"/>
        </w:rPr>
      </w:pPr>
      <w:r w:rsidRPr="009C4ECF">
        <w:rPr>
          <w:b/>
          <w:lang w:eastAsia="en-US"/>
        </w:rPr>
        <w:t>6.6.</w:t>
      </w:r>
      <w:r w:rsidRPr="009C4ECF">
        <w:rPr>
          <w:lang w:eastAsia="en-US"/>
        </w:rPr>
        <w:t xml:space="preserve"> Сторони залишають за собою право не застосовувати штрафні санкції.</w:t>
      </w:r>
    </w:p>
    <w:p w:rsidR="00BE249F" w:rsidRDefault="00BE249F" w:rsidP="00BE249F">
      <w:pPr>
        <w:tabs>
          <w:tab w:val="left" w:pos="1134"/>
        </w:tabs>
        <w:ind w:firstLine="567"/>
        <w:jc w:val="both"/>
        <w:rPr>
          <w:lang w:eastAsia="en-US"/>
        </w:rPr>
      </w:pPr>
      <w:r w:rsidRPr="009C4ECF">
        <w:rPr>
          <w:rFonts w:eastAsia="Times New Roman"/>
          <w:b/>
          <w:lang w:eastAsia="en-US"/>
        </w:rPr>
        <w:t>6.7.</w:t>
      </w:r>
      <w:r w:rsidRPr="009C4ECF">
        <w:rPr>
          <w:rFonts w:eastAsia="Times New Roman"/>
          <w:lang w:eastAsia="en-US"/>
        </w:rPr>
        <w:t xml:space="preserve"> </w:t>
      </w:r>
      <w:r w:rsidRPr="009C4ECF">
        <w:rPr>
          <w:lang w:eastAsia="en-US"/>
        </w:rPr>
        <w:t>Відповідальність за дотримання пра</w:t>
      </w:r>
      <w:r>
        <w:rPr>
          <w:lang w:eastAsia="en-US"/>
        </w:rPr>
        <w:t xml:space="preserve">вил безпеки та пожежної безпеки, а також </w:t>
      </w:r>
      <w:r w:rsidRPr="009C4ECF">
        <w:rPr>
          <w:rFonts w:eastAsia="Times New Roman"/>
          <w:lang w:eastAsia="en-US"/>
        </w:rPr>
        <w:t>охорони довкілля</w:t>
      </w:r>
      <w:r>
        <w:rPr>
          <w:rFonts w:eastAsia="Times New Roman"/>
          <w:lang w:eastAsia="en-US"/>
        </w:rPr>
        <w:t>,</w:t>
      </w:r>
      <w:r w:rsidRPr="009C4ECF">
        <w:rPr>
          <w:rFonts w:eastAsia="Times New Roman"/>
          <w:lang w:eastAsia="en-US"/>
        </w:rPr>
        <w:t xml:space="preserve"> </w:t>
      </w:r>
      <w:r>
        <w:rPr>
          <w:rFonts w:eastAsia="Times New Roman"/>
          <w:lang w:eastAsia="en-US"/>
        </w:rPr>
        <w:t>с</w:t>
      </w:r>
      <w:r w:rsidRPr="00377C57">
        <w:rPr>
          <w:rFonts w:eastAsia="Times New Roman"/>
          <w:lang w:eastAsia="en-US"/>
        </w:rPr>
        <w:t xml:space="preserve">анітарних вимог визначених законодавством </w:t>
      </w:r>
      <w:r>
        <w:rPr>
          <w:rFonts w:eastAsia="Times New Roman"/>
          <w:lang w:eastAsia="en-US"/>
        </w:rPr>
        <w:t xml:space="preserve">України </w:t>
      </w:r>
      <w:r w:rsidRPr="009C4ECF">
        <w:rPr>
          <w:lang w:eastAsia="en-US"/>
        </w:rPr>
        <w:t>при наданні Послуг згідно цього Договору покладається на Виконавця</w:t>
      </w:r>
      <w:r>
        <w:rPr>
          <w:lang w:eastAsia="en-US"/>
        </w:rPr>
        <w:t>.</w:t>
      </w:r>
      <w:r w:rsidRPr="00F25D89">
        <w:t xml:space="preserve"> </w:t>
      </w:r>
      <w:r>
        <w:rPr>
          <w:lang w:eastAsia="en-US"/>
        </w:rPr>
        <w:t>О</w:t>
      </w:r>
      <w:r w:rsidRPr="00F25D89">
        <w:rPr>
          <w:lang w:eastAsia="en-US"/>
        </w:rPr>
        <w:t xml:space="preserve">формлення цих заходів, контроль за їх дотриманням здійснюється Виконавцем відповідно до </w:t>
      </w:r>
      <w:proofErr w:type="gramStart"/>
      <w:r w:rsidRPr="00F25D89">
        <w:rPr>
          <w:lang w:eastAsia="en-US"/>
        </w:rPr>
        <w:t>чинного</w:t>
      </w:r>
      <w:proofErr w:type="gramEnd"/>
      <w:r w:rsidRPr="00F25D89">
        <w:rPr>
          <w:lang w:eastAsia="en-US"/>
        </w:rPr>
        <w:t xml:space="preserve"> законодавства України.</w:t>
      </w:r>
      <w:r w:rsidRPr="009C4ECF">
        <w:rPr>
          <w:lang w:eastAsia="en-US"/>
        </w:rPr>
        <w:t xml:space="preserve"> </w:t>
      </w:r>
    </w:p>
    <w:p w:rsidR="00BE249F" w:rsidRDefault="00BE249F" w:rsidP="00BE249F">
      <w:pPr>
        <w:tabs>
          <w:tab w:val="left" w:pos="1134"/>
        </w:tabs>
        <w:ind w:firstLine="567"/>
        <w:jc w:val="both"/>
        <w:rPr>
          <w:lang w:eastAsia="en-US"/>
        </w:rPr>
      </w:pPr>
      <w:r w:rsidRPr="009250D8">
        <w:rPr>
          <w:lang w:eastAsia="en-US"/>
        </w:rPr>
        <w:t xml:space="preserve">Виконавець є відповідальним за додержання своїми працівниками вимог законодавства та </w:t>
      </w:r>
      <w:r>
        <w:rPr>
          <w:lang w:eastAsia="en-US"/>
        </w:rPr>
        <w:t>Д</w:t>
      </w:r>
      <w:r w:rsidRPr="009250D8">
        <w:rPr>
          <w:lang w:eastAsia="en-US"/>
        </w:rPr>
        <w:t xml:space="preserve">оговору на об’єкті обслуговування, вживає заходів, спрямованих на попередження порушень його працівниками технологічної і виробничої дисципліни, громадського порядку, недопущення протизаконної поведінки або бездіяльності </w:t>
      </w:r>
      <w:proofErr w:type="gramStart"/>
      <w:r w:rsidRPr="009250D8">
        <w:rPr>
          <w:lang w:eastAsia="en-US"/>
        </w:rPr>
        <w:t>на</w:t>
      </w:r>
      <w:proofErr w:type="gramEnd"/>
      <w:r w:rsidRPr="009250D8">
        <w:rPr>
          <w:lang w:eastAsia="en-US"/>
        </w:rPr>
        <w:t xml:space="preserve"> об’єкті обслуговування.</w:t>
      </w:r>
    </w:p>
    <w:p w:rsidR="00BE249F" w:rsidRPr="00703D6F" w:rsidRDefault="00BE249F" w:rsidP="00BE249F">
      <w:pPr>
        <w:pStyle w:val="a5"/>
        <w:ind w:left="0" w:firstLine="567"/>
        <w:rPr>
          <w:sz w:val="24"/>
          <w:szCs w:val="24"/>
        </w:rPr>
      </w:pPr>
      <w:r w:rsidRPr="00703D6F">
        <w:rPr>
          <w:b/>
          <w:sz w:val="24"/>
          <w:szCs w:val="24"/>
        </w:rPr>
        <w:t>6.</w:t>
      </w:r>
      <w:r>
        <w:rPr>
          <w:b/>
          <w:sz w:val="24"/>
          <w:szCs w:val="24"/>
        </w:rPr>
        <w:t>8</w:t>
      </w:r>
      <w:r w:rsidRPr="00703D6F">
        <w:rPr>
          <w:b/>
          <w:sz w:val="24"/>
          <w:szCs w:val="24"/>
        </w:rPr>
        <w:t>.</w:t>
      </w:r>
      <w:r w:rsidRPr="00703D6F">
        <w:rPr>
          <w:sz w:val="24"/>
          <w:szCs w:val="24"/>
        </w:rPr>
        <w:t xml:space="preserve"> Виконавець несе повну відповідальність за своєчасне навчання з питань охорони праці та пожежної безпеки і перевірку знань у своїх працівників </w:t>
      </w:r>
      <w:proofErr w:type="gramStart"/>
      <w:r w:rsidRPr="00703D6F">
        <w:rPr>
          <w:sz w:val="24"/>
          <w:szCs w:val="24"/>
        </w:rPr>
        <w:t>в</w:t>
      </w:r>
      <w:proofErr w:type="gramEnd"/>
      <w:r w:rsidRPr="00703D6F">
        <w:rPr>
          <w:sz w:val="24"/>
          <w:szCs w:val="24"/>
        </w:rPr>
        <w:t xml:space="preserve">ідповідно діючого законодавства, а також забезпечує дотримання ними правил з охорони праці та пожежної безпеки при наданні Послуг і створює всі необхідні для цього умови. </w:t>
      </w:r>
    </w:p>
    <w:p w:rsidR="00BE249F" w:rsidRDefault="00BE249F" w:rsidP="00BE249F">
      <w:pPr>
        <w:tabs>
          <w:tab w:val="left" w:pos="1134"/>
        </w:tabs>
        <w:ind w:firstLine="567"/>
        <w:jc w:val="both"/>
        <w:rPr>
          <w:b/>
        </w:rPr>
      </w:pPr>
      <w:r>
        <w:rPr>
          <w:b/>
        </w:rPr>
        <w:t>6</w:t>
      </w:r>
      <w:r w:rsidRPr="00703D6F">
        <w:rPr>
          <w:b/>
        </w:rPr>
        <w:t>.</w:t>
      </w:r>
      <w:r>
        <w:rPr>
          <w:b/>
        </w:rPr>
        <w:t>9</w:t>
      </w:r>
      <w:r w:rsidRPr="00703D6F">
        <w:rPr>
          <w:b/>
        </w:rPr>
        <w:t>.</w:t>
      </w:r>
      <w:r w:rsidRPr="00703D6F">
        <w:t xml:space="preserve"> Виконавець несе повну відповідальність за проходження його працівниками медичних оглядів, а також за забезпечення їх засобами індивідуального захисту.</w:t>
      </w:r>
      <w:r w:rsidRPr="007D0DEE">
        <w:rPr>
          <w:b/>
        </w:rPr>
        <w:t xml:space="preserve"> </w:t>
      </w:r>
    </w:p>
    <w:p w:rsidR="00BE249F" w:rsidRPr="009C4ECF" w:rsidRDefault="00BE249F" w:rsidP="00BE249F">
      <w:pPr>
        <w:tabs>
          <w:tab w:val="left" w:pos="1134"/>
        </w:tabs>
        <w:ind w:firstLine="567"/>
        <w:jc w:val="both"/>
        <w:rPr>
          <w:rFonts w:eastAsia="Times New Roman"/>
          <w:lang w:eastAsia="en-US"/>
        </w:rPr>
      </w:pPr>
      <w:r>
        <w:rPr>
          <w:b/>
          <w:lang w:eastAsia="en-US"/>
        </w:rPr>
        <w:t>6</w:t>
      </w:r>
      <w:r w:rsidRPr="007D0DEE">
        <w:rPr>
          <w:b/>
          <w:lang w:eastAsia="en-US"/>
        </w:rPr>
        <w:t>.10.</w:t>
      </w:r>
      <w:r>
        <w:rPr>
          <w:lang w:eastAsia="en-US"/>
        </w:rPr>
        <w:t xml:space="preserve"> </w:t>
      </w:r>
      <w:r w:rsidRPr="009C4ECF">
        <w:rPr>
          <w:lang w:eastAsia="en-US"/>
        </w:rPr>
        <w:t xml:space="preserve">Якщо внаслідок порушення </w:t>
      </w:r>
      <w:r>
        <w:rPr>
          <w:lang w:eastAsia="en-US"/>
        </w:rPr>
        <w:t>вищезазначених вимог</w:t>
      </w:r>
      <w:r w:rsidRPr="009C4ECF">
        <w:rPr>
          <w:lang w:eastAsia="en-US"/>
        </w:rPr>
        <w:t xml:space="preserve"> при наданні Послуг </w:t>
      </w:r>
      <w:r>
        <w:rPr>
          <w:lang w:eastAsia="en-US"/>
        </w:rPr>
        <w:t xml:space="preserve">працівниками Виконавця </w:t>
      </w:r>
      <w:r w:rsidRPr="009C4ECF">
        <w:rPr>
          <w:lang w:eastAsia="en-US"/>
        </w:rPr>
        <w:t>за цим Договором станеться нещасний випадок, Замовник не несе відповідальності перед потерпі</w:t>
      </w:r>
      <w:proofErr w:type="gramStart"/>
      <w:r w:rsidRPr="009C4ECF">
        <w:rPr>
          <w:lang w:eastAsia="en-US"/>
        </w:rPr>
        <w:t>лими та</w:t>
      </w:r>
      <w:proofErr w:type="gramEnd"/>
      <w:r w:rsidRPr="009C4ECF">
        <w:rPr>
          <w:lang w:eastAsia="en-US"/>
        </w:rPr>
        <w:t xml:space="preserve"> третіми особами.</w:t>
      </w:r>
      <w:r w:rsidRPr="009C4ECF">
        <w:rPr>
          <w:rFonts w:eastAsia="Times New Roman"/>
          <w:lang w:eastAsia="en-US"/>
        </w:rPr>
        <w:t xml:space="preserve"> Оформлення цих заходів, контроль за їх дотриманням здійснюється Виконавцем відповідно до </w:t>
      </w:r>
      <w:proofErr w:type="gramStart"/>
      <w:r w:rsidRPr="009C4ECF">
        <w:rPr>
          <w:rFonts w:eastAsia="Times New Roman"/>
          <w:lang w:eastAsia="en-US"/>
        </w:rPr>
        <w:t>чинного</w:t>
      </w:r>
      <w:proofErr w:type="gramEnd"/>
      <w:r w:rsidRPr="009C4ECF">
        <w:rPr>
          <w:rFonts w:eastAsia="Times New Roman"/>
          <w:lang w:eastAsia="en-US"/>
        </w:rPr>
        <w:t xml:space="preserve"> законодавства України.</w:t>
      </w:r>
    </w:p>
    <w:p w:rsidR="00BE249F" w:rsidRDefault="00BE249F" w:rsidP="00BE249F">
      <w:pPr>
        <w:pStyle w:val="a5"/>
        <w:ind w:left="0" w:firstLine="567"/>
        <w:rPr>
          <w:sz w:val="24"/>
          <w:szCs w:val="24"/>
        </w:rPr>
      </w:pPr>
      <w:r w:rsidRPr="009250D8">
        <w:rPr>
          <w:b/>
          <w:sz w:val="24"/>
          <w:szCs w:val="24"/>
        </w:rPr>
        <w:t>6.</w:t>
      </w:r>
      <w:r>
        <w:rPr>
          <w:b/>
          <w:sz w:val="24"/>
          <w:szCs w:val="24"/>
        </w:rPr>
        <w:t>11</w:t>
      </w:r>
      <w:r w:rsidRPr="009250D8">
        <w:rPr>
          <w:b/>
          <w:sz w:val="24"/>
          <w:szCs w:val="24"/>
        </w:rPr>
        <w:t>.</w:t>
      </w:r>
      <w:r w:rsidRPr="00D862E0">
        <w:rPr>
          <w:sz w:val="24"/>
          <w:szCs w:val="24"/>
        </w:rPr>
        <w:t xml:space="preserve"> Виконавець </w:t>
      </w:r>
      <w:proofErr w:type="gramStart"/>
      <w:r w:rsidRPr="00D862E0">
        <w:rPr>
          <w:sz w:val="24"/>
          <w:szCs w:val="24"/>
        </w:rPr>
        <w:t>повинен</w:t>
      </w:r>
      <w:proofErr w:type="gramEnd"/>
      <w:r w:rsidRPr="00D862E0">
        <w:rPr>
          <w:sz w:val="24"/>
          <w:szCs w:val="24"/>
        </w:rPr>
        <w:t xml:space="preserve"> забезпечити відшкодування збитків, пов’язаних із псуванням або втратою майна Замовника, що знаходиться в місцях надання Послуг, нанесених з вини працівників Виконавця, у визначеному чинним законодавством України порядку.</w:t>
      </w:r>
    </w:p>
    <w:p w:rsidR="00BE249F" w:rsidRPr="00110105" w:rsidRDefault="00BE249F" w:rsidP="00BE249F">
      <w:pPr>
        <w:ind w:left="567"/>
        <w:jc w:val="center"/>
        <w:rPr>
          <w:rFonts w:eastAsia="Times New Roman"/>
          <w:b/>
          <w:sz w:val="28"/>
          <w:szCs w:val="28"/>
          <w:lang w:eastAsia="en-US"/>
        </w:rPr>
      </w:pPr>
      <w:r w:rsidRPr="00110105">
        <w:rPr>
          <w:rFonts w:eastAsia="Times New Roman"/>
          <w:b/>
          <w:sz w:val="28"/>
          <w:szCs w:val="28"/>
          <w:lang w:eastAsia="en-US"/>
        </w:rPr>
        <w:t>7. Конфіденційність одержаною Сторонами інформації</w:t>
      </w:r>
    </w:p>
    <w:p w:rsidR="00BE249F" w:rsidRPr="00110105" w:rsidRDefault="00BE249F" w:rsidP="00BE249F">
      <w:pPr>
        <w:ind w:firstLine="567"/>
        <w:rPr>
          <w:rFonts w:eastAsia="Times New Roman"/>
          <w:b/>
          <w:lang w:eastAsia="en-US"/>
        </w:rPr>
      </w:pPr>
    </w:p>
    <w:p w:rsidR="00BE249F" w:rsidRPr="00110105" w:rsidRDefault="00BE249F" w:rsidP="00BE249F">
      <w:pPr>
        <w:ind w:firstLine="567"/>
        <w:jc w:val="both"/>
        <w:rPr>
          <w:rFonts w:eastAsia="Times New Roman"/>
          <w:lang w:eastAsia="en-US"/>
        </w:rPr>
      </w:pPr>
      <w:r w:rsidRPr="00110105">
        <w:rPr>
          <w:rFonts w:eastAsia="Times New Roman"/>
          <w:b/>
          <w:lang w:eastAsia="en-US"/>
        </w:rPr>
        <w:t>7.1.</w:t>
      </w:r>
      <w:r w:rsidRPr="00110105">
        <w:rPr>
          <w:rFonts w:eastAsia="Times New Roman"/>
          <w:lang w:eastAsia="en-US"/>
        </w:rPr>
        <w:t xml:space="preserve"> Уся інформація, що стосується укладення і виконання цього Договору є конфіденційною. Не вважається конфіденційною інформація, яку Сторони повинні офіційно оприлюднити згідно з чинним законодавством.</w:t>
      </w:r>
    </w:p>
    <w:p w:rsidR="00BE249F" w:rsidRPr="00110105" w:rsidRDefault="00BE249F" w:rsidP="00BE249F">
      <w:pPr>
        <w:ind w:firstLine="567"/>
        <w:jc w:val="both"/>
        <w:rPr>
          <w:rFonts w:eastAsia="Times New Roman"/>
          <w:lang w:eastAsia="en-US"/>
        </w:rPr>
      </w:pPr>
      <w:r w:rsidRPr="00110105">
        <w:rPr>
          <w:rFonts w:eastAsia="Times New Roman"/>
          <w:b/>
          <w:lang w:eastAsia="en-US"/>
        </w:rPr>
        <w:t>7.2.</w:t>
      </w:r>
      <w:r w:rsidRPr="00110105">
        <w:rPr>
          <w:rFonts w:eastAsia="Times New Roman"/>
          <w:lang w:eastAsia="en-US"/>
        </w:rPr>
        <w:t xml:space="preserve"> Протягом строку дії Договору, а також </w:t>
      </w:r>
      <w:proofErr w:type="gramStart"/>
      <w:r w:rsidRPr="00110105">
        <w:rPr>
          <w:rFonts w:eastAsia="Times New Roman"/>
          <w:lang w:eastAsia="en-US"/>
        </w:rPr>
        <w:t>п</w:t>
      </w:r>
      <w:proofErr w:type="gramEnd"/>
      <w:r w:rsidRPr="00110105">
        <w:rPr>
          <w:rFonts w:eastAsia="Times New Roman"/>
          <w:lang w:eastAsia="en-US"/>
        </w:rPr>
        <w:t xml:space="preserve">ісля його припинення Сторони не повинні надавати третім особам або розголошувати іншим способом конфіденційну інформацію, отриману в результаті виконання цього Договору. </w:t>
      </w:r>
    </w:p>
    <w:p w:rsidR="00BE249F" w:rsidRPr="00110105" w:rsidRDefault="00BE249F" w:rsidP="00BE249F">
      <w:pPr>
        <w:ind w:firstLine="567"/>
        <w:jc w:val="both"/>
        <w:rPr>
          <w:rFonts w:eastAsia="Times New Roman"/>
          <w:sz w:val="28"/>
          <w:szCs w:val="28"/>
          <w:lang w:eastAsia="en-US"/>
        </w:rPr>
      </w:pPr>
      <w:r w:rsidRPr="00110105">
        <w:rPr>
          <w:rFonts w:eastAsia="Times New Roman"/>
          <w:b/>
          <w:lang w:eastAsia="en-US"/>
        </w:rPr>
        <w:t>7.3.</w:t>
      </w:r>
      <w:r w:rsidRPr="00110105">
        <w:rPr>
          <w:rFonts w:eastAsia="Times New Roman"/>
          <w:lang w:eastAsia="en-US"/>
        </w:rPr>
        <w:t xml:space="preserve"> За розголошення конфіденційної інформації винна Сторона несе відповідальність згідно з чинним законодавством, а також зобов’язується відшкодувати завдані цим розголошенням збитки. за </w:t>
      </w:r>
      <w:proofErr w:type="gramStart"/>
      <w:r w:rsidRPr="00110105">
        <w:rPr>
          <w:rFonts w:eastAsia="Times New Roman"/>
          <w:lang w:eastAsia="en-US"/>
        </w:rPr>
        <w:t>р</w:t>
      </w:r>
      <w:proofErr w:type="gramEnd"/>
      <w:r w:rsidRPr="00110105">
        <w:rPr>
          <w:rFonts w:eastAsia="Times New Roman"/>
          <w:lang w:eastAsia="en-US"/>
        </w:rPr>
        <w:t>ішенням суду</w:t>
      </w:r>
      <w:r w:rsidRPr="00110105">
        <w:rPr>
          <w:rFonts w:eastAsia="Times New Roman"/>
          <w:sz w:val="28"/>
          <w:szCs w:val="28"/>
          <w:lang w:eastAsia="en-US"/>
        </w:rPr>
        <w:t>.</w:t>
      </w:r>
    </w:p>
    <w:p w:rsidR="00BE249F" w:rsidRPr="00110105" w:rsidRDefault="00BE249F" w:rsidP="00BE249F">
      <w:pPr>
        <w:ind w:firstLine="567"/>
        <w:jc w:val="both"/>
        <w:rPr>
          <w:rFonts w:eastAsia="Times New Roman"/>
          <w:sz w:val="28"/>
          <w:szCs w:val="28"/>
          <w:lang w:eastAsia="en-US"/>
        </w:rPr>
      </w:pPr>
    </w:p>
    <w:p w:rsidR="00BE249F" w:rsidRPr="00110105" w:rsidRDefault="00BE249F" w:rsidP="00BE249F">
      <w:pPr>
        <w:spacing w:line="360" w:lineRule="auto"/>
        <w:jc w:val="center"/>
        <w:rPr>
          <w:rFonts w:eastAsia="Tahoma"/>
          <w:b/>
          <w:sz w:val="28"/>
          <w:szCs w:val="28"/>
          <w:lang w:bidi="hi-IN"/>
        </w:rPr>
      </w:pPr>
      <w:r w:rsidRPr="00110105">
        <w:rPr>
          <w:rFonts w:eastAsia="Tahoma"/>
          <w:b/>
          <w:sz w:val="28"/>
          <w:szCs w:val="28"/>
          <w:lang w:bidi="hi-IN"/>
        </w:rPr>
        <w:t>8. Обставини непереборної сили</w:t>
      </w:r>
    </w:p>
    <w:p w:rsidR="00BE249F" w:rsidRPr="00110105" w:rsidRDefault="00BE249F" w:rsidP="00BE249F">
      <w:pPr>
        <w:spacing w:before="100"/>
        <w:ind w:firstLine="567"/>
        <w:contextualSpacing/>
        <w:jc w:val="both"/>
        <w:rPr>
          <w:rFonts w:eastAsia="Times New Roman"/>
        </w:rPr>
      </w:pPr>
      <w:r w:rsidRPr="00110105">
        <w:rPr>
          <w:rFonts w:eastAsia="Times New Roman"/>
          <w:b/>
        </w:rPr>
        <w:t>8.1.</w:t>
      </w:r>
      <w:r w:rsidRPr="00110105">
        <w:rPr>
          <w:rFonts w:eastAsia="Times New Roman"/>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110105">
        <w:rPr>
          <w:rFonts w:eastAsia="Times New Roman"/>
        </w:rPr>
        <w:t>п</w:t>
      </w:r>
      <w:proofErr w:type="gramEnd"/>
      <w:r w:rsidRPr="00110105">
        <w:rPr>
          <w:rFonts w:eastAsia="Times New Roman"/>
        </w:rPr>
        <w:t>ід час укладання Договору та виникли поза волею Сторін (аварія, катастрофа, стихійне лихо, епідемія, епізоотія, війна тощо).</w:t>
      </w:r>
    </w:p>
    <w:p w:rsidR="00BE249F" w:rsidRPr="00110105" w:rsidRDefault="00BE249F" w:rsidP="00BE249F">
      <w:pPr>
        <w:spacing w:before="100"/>
        <w:ind w:firstLine="567"/>
        <w:contextualSpacing/>
        <w:jc w:val="both"/>
        <w:rPr>
          <w:rFonts w:eastAsia="Times New Roman"/>
        </w:rPr>
      </w:pPr>
      <w:r w:rsidRPr="00110105">
        <w:rPr>
          <w:rFonts w:eastAsia="Times New Roman"/>
          <w:b/>
        </w:rPr>
        <w:t>8.2.</w:t>
      </w:r>
      <w:r w:rsidRPr="00110105">
        <w:rPr>
          <w:rFonts w:eastAsia="Times New Roman"/>
        </w:rPr>
        <w:t xml:space="preserve"> Сторона, що не може виконувати зобов’язання за цим Договором унаслідок дії  обставин непереборної сили, повинна не </w:t>
      </w:r>
      <w:proofErr w:type="gramStart"/>
      <w:r w:rsidRPr="00110105">
        <w:rPr>
          <w:rFonts w:eastAsia="Times New Roman"/>
        </w:rPr>
        <w:t>п</w:t>
      </w:r>
      <w:proofErr w:type="gramEnd"/>
      <w:r w:rsidRPr="00110105">
        <w:rPr>
          <w:rFonts w:eastAsia="Times New Roman"/>
        </w:rPr>
        <w:t xml:space="preserve">ізніше ніж протягом </w:t>
      </w:r>
      <w:r w:rsidRPr="00110105">
        <w:rPr>
          <w:rFonts w:eastAsia="Times New Roman"/>
          <w:color w:val="0000FF"/>
        </w:rPr>
        <w:t>10 (десяти) календарних днів</w:t>
      </w:r>
      <w:r w:rsidRPr="00110105">
        <w:rPr>
          <w:rFonts w:eastAsia="Times New Roman"/>
        </w:rPr>
        <w:t xml:space="preserve"> з дня  їх виникнення повідомити про це іншу Сторону у письмовій формі та вжити всі можливі заходи для виконання обов’язків, передбачених Договором, та для запобігання збитків.</w:t>
      </w:r>
    </w:p>
    <w:p w:rsidR="00BE249F" w:rsidRPr="00110105" w:rsidRDefault="00BE249F" w:rsidP="00BE249F">
      <w:pPr>
        <w:spacing w:before="100"/>
        <w:ind w:firstLine="567"/>
        <w:contextualSpacing/>
        <w:jc w:val="both"/>
        <w:rPr>
          <w:rFonts w:eastAsia="Times New Roman"/>
        </w:rPr>
      </w:pPr>
      <w:r w:rsidRPr="00110105">
        <w:rPr>
          <w:rFonts w:eastAsia="Times New Roman"/>
          <w:b/>
        </w:rPr>
        <w:t>8.3.</w:t>
      </w:r>
      <w:r w:rsidRPr="00110105">
        <w:rPr>
          <w:rFonts w:eastAsia="Times New Roman"/>
        </w:rPr>
        <w:t xml:space="preserve"> Несвоєчасне повідомлення про обставини непереборної сили позбавляє відповідну Сторону права посилатися на них як </w:t>
      </w:r>
      <w:proofErr w:type="gramStart"/>
      <w:r w:rsidRPr="00110105">
        <w:rPr>
          <w:rFonts w:eastAsia="Times New Roman"/>
        </w:rPr>
        <w:t>на</w:t>
      </w:r>
      <w:proofErr w:type="gramEnd"/>
      <w:r w:rsidRPr="00110105">
        <w:rPr>
          <w:rFonts w:eastAsia="Times New Roman"/>
        </w:rPr>
        <w:t xml:space="preserve"> такі, що унеможливлюють виконання зобов’язань за цим Договором.</w:t>
      </w:r>
    </w:p>
    <w:p w:rsidR="00BE249F" w:rsidRPr="00110105" w:rsidRDefault="00BE249F" w:rsidP="00BE249F">
      <w:pPr>
        <w:spacing w:before="100"/>
        <w:ind w:firstLine="567"/>
        <w:contextualSpacing/>
        <w:jc w:val="both"/>
        <w:rPr>
          <w:rFonts w:eastAsia="Times New Roman"/>
        </w:rPr>
      </w:pPr>
      <w:r w:rsidRPr="00110105">
        <w:rPr>
          <w:rFonts w:eastAsia="Times New Roman"/>
          <w:b/>
        </w:rPr>
        <w:t>8.4.</w:t>
      </w:r>
      <w:r w:rsidRPr="00110105">
        <w:rPr>
          <w:rFonts w:eastAsia="Times New Roman"/>
        </w:rPr>
        <w:t xml:space="preserve"> Доказом виникнення обставин непереборної сили та строку їх дії є відповідні документи, які видаються </w:t>
      </w:r>
      <w:r w:rsidRPr="00110105">
        <w:rPr>
          <w:rFonts w:eastAsia="Times New Roman"/>
          <w:b/>
        </w:rPr>
        <w:t>Торгово-промисловою палатою України</w:t>
      </w:r>
      <w:r w:rsidRPr="00110105">
        <w:rPr>
          <w:rFonts w:eastAsia="Times New Roman"/>
        </w:rPr>
        <w:t>.</w:t>
      </w:r>
    </w:p>
    <w:p w:rsidR="00BE249F" w:rsidRPr="00110105" w:rsidRDefault="00BE249F" w:rsidP="00BE249F">
      <w:pPr>
        <w:spacing w:before="100"/>
        <w:ind w:firstLine="567"/>
        <w:contextualSpacing/>
        <w:jc w:val="both"/>
        <w:rPr>
          <w:rFonts w:eastAsia="Times New Roman"/>
        </w:rPr>
      </w:pPr>
      <w:r w:rsidRPr="00110105">
        <w:rPr>
          <w:rFonts w:eastAsia="Times New Roman"/>
          <w:b/>
        </w:rPr>
        <w:lastRenderedPageBreak/>
        <w:t>8.5.</w:t>
      </w:r>
      <w:r w:rsidRPr="00110105">
        <w:rPr>
          <w:rFonts w:eastAsia="Times New Roman"/>
        </w:rPr>
        <w:t xml:space="preserve"> </w:t>
      </w:r>
      <w:proofErr w:type="gramStart"/>
      <w:r w:rsidRPr="00110105">
        <w:rPr>
          <w:rFonts w:eastAsia="Times New Roman"/>
        </w:rPr>
        <w:t>У</w:t>
      </w:r>
      <w:proofErr w:type="gramEnd"/>
      <w:r w:rsidRPr="00110105">
        <w:rPr>
          <w:rFonts w:eastAsia="Times New Roman"/>
        </w:rPr>
        <w:t xml:space="preserve"> </w:t>
      </w:r>
      <w:proofErr w:type="gramStart"/>
      <w:r w:rsidRPr="00110105">
        <w:rPr>
          <w:rFonts w:eastAsia="Times New Roman"/>
        </w:rPr>
        <w:t>раз</w:t>
      </w:r>
      <w:proofErr w:type="gramEnd"/>
      <w:r w:rsidRPr="00110105">
        <w:rPr>
          <w:rFonts w:eastAsia="Times New Roman"/>
        </w:rPr>
        <w:t>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BE249F" w:rsidRPr="00110105" w:rsidRDefault="00BE249F" w:rsidP="00BE249F">
      <w:pPr>
        <w:ind w:firstLine="709"/>
        <w:jc w:val="center"/>
        <w:rPr>
          <w:rFonts w:eastAsia="Times New Roman"/>
          <w:b/>
          <w:szCs w:val="20"/>
        </w:rPr>
      </w:pPr>
    </w:p>
    <w:p w:rsidR="00BE249F" w:rsidRPr="00110105" w:rsidRDefault="00BE249F" w:rsidP="00BE249F">
      <w:pPr>
        <w:jc w:val="center"/>
        <w:rPr>
          <w:rFonts w:eastAsia="Tahoma"/>
          <w:b/>
          <w:sz w:val="28"/>
          <w:szCs w:val="28"/>
          <w:lang w:bidi="hi-IN"/>
        </w:rPr>
      </w:pPr>
      <w:r w:rsidRPr="00110105">
        <w:rPr>
          <w:rFonts w:eastAsia="Tahoma"/>
          <w:b/>
          <w:sz w:val="28"/>
          <w:szCs w:val="28"/>
          <w:lang w:bidi="hi-IN"/>
        </w:rPr>
        <w:t>9. Вирішення спорі</w:t>
      </w:r>
      <w:proofErr w:type="gramStart"/>
      <w:r w:rsidRPr="00110105">
        <w:rPr>
          <w:rFonts w:eastAsia="Tahoma"/>
          <w:b/>
          <w:sz w:val="28"/>
          <w:szCs w:val="28"/>
          <w:lang w:bidi="hi-IN"/>
        </w:rPr>
        <w:t>в</w:t>
      </w:r>
      <w:proofErr w:type="gramEnd"/>
    </w:p>
    <w:p w:rsidR="00BE249F" w:rsidRPr="00110105" w:rsidRDefault="00BE249F" w:rsidP="00BE249F">
      <w:pPr>
        <w:jc w:val="center"/>
        <w:rPr>
          <w:rFonts w:eastAsia="Tahoma"/>
          <w:b/>
          <w:lang w:bidi="hi-IN"/>
        </w:rPr>
      </w:pPr>
    </w:p>
    <w:p w:rsidR="00BE249F" w:rsidRPr="00110105" w:rsidRDefault="00BE249F" w:rsidP="00BE249F">
      <w:pPr>
        <w:ind w:firstLine="567"/>
        <w:jc w:val="both"/>
        <w:rPr>
          <w:rFonts w:eastAsia="Tahoma"/>
          <w:lang w:bidi="hi-IN"/>
        </w:rPr>
      </w:pPr>
      <w:r w:rsidRPr="00110105">
        <w:rPr>
          <w:rFonts w:eastAsia="Tahoma"/>
          <w:b/>
          <w:lang w:bidi="hi-IN"/>
        </w:rPr>
        <w:t>9.1.</w:t>
      </w:r>
      <w:r w:rsidRPr="00110105">
        <w:rPr>
          <w:rFonts w:eastAsia="Tahoma"/>
          <w:lang w:bidi="hi-IN"/>
        </w:rPr>
        <w:t xml:space="preserve"> У випадку виникнення спорів або розбіжностей Сторони зобов’язуються вирішувати їх шляхом взаємних переговорі</w:t>
      </w:r>
      <w:proofErr w:type="gramStart"/>
      <w:r w:rsidRPr="00110105">
        <w:rPr>
          <w:rFonts w:eastAsia="Tahoma"/>
          <w:lang w:bidi="hi-IN"/>
        </w:rPr>
        <w:t>в</w:t>
      </w:r>
      <w:proofErr w:type="gramEnd"/>
      <w:r w:rsidRPr="00110105">
        <w:rPr>
          <w:rFonts w:eastAsia="Tahoma"/>
          <w:lang w:bidi="hi-IN"/>
        </w:rPr>
        <w:t xml:space="preserve"> та консультацій.</w:t>
      </w:r>
    </w:p>
    <w:p w:rsidR="00BE249F" w:rsidRPr="00110105" w:rsidRDefault="00BE249F" w:rsidP="00BE249F">
      <w:pPr>
        <w:ind w:firstLine="567"/>
        <w:jc w:val="both"/>
        <w:rPr>
          <w:rFonts w:eastAsia="Tahoma"/>
          <w:lang w:bidi="hi-IN"/>
        </w:rPr>
      </w:pPr>
      <w:r w:rsidRPr="00110105">
        <w:rPr>
          <w:rFonts w:eastAsia="Tahoma"/>
          <w:b/>
          <w:lang w:bidi="hi-IN"/>
        </w:rPr>
        <w:t>9.2.</w:t>
      </w:r>
      <w:r w:rsidRPr="00110105">
        <w:rPr>
          <w:rFonts w:eastAsia="Tahoma"/>
          <w:lang w:bidi="hi-IN"/>
        </w:rPr>
        <w:t xml:space="preserve"> </w:t>
      </w:r>
      <w:proofErr w:type="gramStart"/>
      <w:r w:rsidRPr="00110105">
        <w:rPr>
          <w:rFonts w:eastAsia="Tahoma"/>
          <w:lang w:bidi="hi-IN"/>
        </w:rPr>
        <w:t>У разі недосягнення Сторонами згоди спори (розбіжності) вирішуються у судовому порядку.</w:t>
      </w:r>
      <w:proofErr w:type="gramEnd"/>
    </w:p>
    <w:p w:rsidR="00BE249F" w:rsidRPr="00110105" w:rsidRDefault="00BE249F" w:rsidP="00BE249F">
      <w:pPr>
        <w:ind w:firstLine="567"/>
        <w:jc w:val="both"/>
        <w:rPr>
          <w:rFonts w:eastAsia="Tahoma"/>
          <w:lang w:bidi="hi-IN"/>
        </w:rPr>
      </w:pPr>
      <w:r w:rsidRPr="00110105">
        <w:rPr>
          <w:rFonts w:eastAsia="Tahoma"/>
          <w:b/>
          <w:lang w:bidi="hi-IN"/>
        </w:rPr>
        <w:t>9.3.</w:t>
      </w:r>
      <w:r w:rsidRPr="00110105">
        <w:rPr>
          <w:rFonts w:eastAsia="Tahoma"/>
          <w:lang w:bidi="hi-IN"/>
        </w:rPr>
        <w:t xml:space="preserve"> </w:t>
      </w:r>
      <w:r w:rsidRPr="00110105">
        <w:rPr>
          <w:rFonts w:eastAsia="Times New Roman"/>
        </w:rPr>
        <w:t>Взаємовідносини Сторін, які не врегульовані цим Договором, регламентуються діючим законодавством України</w:t>
      </w:r>
      <w:r w:rsidRPr="00110105">
        <w:rPr>
          <w:rFonts w:eastAsia="Tahoma"/>
          <w:lang w:bidi="hi-IN"/>
        </w:rPr>
        <w:t>.</w:t>
      </w:r>
    </w:p>
    <w:p w:rsidR="00BE249F" w:rsidRPr="00110105" w:rsidRDefault="00BE249F" w:rsidP="00BE249F">
      <w:pPr>
        <w:ind w:firstLine="567"/>
        <w:jc w:val="both"/>
        <w:rPr>
          <w:rFonts w:eastAsia="Tahoma"/>
          <w:lang w:bidi="hi-IN"/>
        </w:rPr>
      </w:pPr>
    </w:p>
    <w:p w:rsidR="00BE249F" w:rsidRPr="00110105" w:rsidRDefault="00BE249F" w:rsidP="00BE249F">
      <w:pPr>
        <w:spacing w:line="360" w:lineRule="auto"/>
        <w:jc w:val="center"/>
        <w:rPr>
          <w:rFonts w:eastAsia="Tahoma"/>
          <w:b/>
          <w:sz w:val="28"/>
          <w:szCs w:val="28"/>
          <w:lang w:bidi="hi-IN"/>
        </w:rPr>
      </w:pPr>
      <w:r w:rsidRPr="00110105">
        <w:rPr>
          <w:rFonts w:eastAsia="Tahoma"/>
          <w:b/>
          <w:sz w:val="28"/>
          <w:szCs w:val="28"/>
          <w:lang w:bidi="hi-IN"/>
        </w:rPr>
        <w:t>10. Строк дії Договору</w:t>
      </w:r>
    </w:p>
    <w:p w:rsidR="00BE249F" w:rsidRPr="00110105" w:rsidRDefault="00BE249F" w:rsidP="00BE249F">
      <w:pPr>
        <w:ind w:firstLine="567"/>
        <w:jc w:val="both"/>
        <w:rPr>
          <w:rFonts w:eastAsia="Times New Roman"/>
        </w:rPr>
      </w:pPr>
      <w:r w:rsidRPr="00110105">
        <w:rPr>
          <w:rFonts w:eastAsia="Times New Roman"/>
          <w:b/>
        </w:rPr>
        <w:t>10.1.</w:t>
      </w:r>
      <w:r w:rsidRPr="00110105">
        <w:rPr>
          <w:rFonts w:eastAsia="Times New Roman"/>
        </w:rPr>
        <w:t xml:space="preserve"> Догові</w:t>
      </w:r>
      <w:proofErr w:type="gramStart"/>
      <w:r w:rsidRPr="00110105">
        <w:rPr>
          <w:rFonts w:eastAsia="Times New Roman"/>
        </w:rPr>
        <w:t>р</w:t>
      </w:r>
      <w:proofErr w:type="gramEnd"/>
      <w:r w:rsidRPr="00110105">
        <w:rPr>
          <w:rFonts w:eastAsia="Times New Roman"/>
        </w:rPr>
        <w:t xml:space="preserve"> набирає чинності </w:t>
      </w:r>
      <w:r w:rsidRPr="00110105">
        <w:rPr>
          <w:rFonts w:eastAsia="Times New Roman"/>
          <w:b/>
        </w:rPr>
        <w:t>з дати його підписання</w:t>
      </w:r>
      <w:r w:rsidRPr="00110105">
        <w:rPr>
          <w:rFonts w:eastAsia="Times New Roman"/>
        </w:rPr>
        <w:t xml:space="preserve"> уповноваженими особами Сторін, скріплення їх печатками (у разі наявності) і діє </w:t>
      </w:r>
      <w:r w:rsidRPr="00110105">
        <w:rPr>
          <w:rFonts w:eastAsia="Times New Roman"/>
          <w:b/>
        </w:rPr>
        <w:t>до 31.12.202</w:t>
      </w:r>
      <w:r w:rsidRPr="00B14696">
        <w:rPr>
          <w:rFonts w:eastAsia="Times New Roman"/>
          <w:b/>
        </w:rPr>
        <w:t>4</w:t>
      </w:r>
      <w:r w:rsidRPr="00110105">
        <w:rPr>
          <w:rFonts w:eastAsia="Times New Roman"/>
          <w:b/>
        </w:rPr>
        <w:t xml:space="preserve"> року</w:t>
      </w:r>
      <w:r w:rsidRPr="00110105">
        <w:rPr>
          <w:rFonts w:eastAsia="Times New Roman"/>
        </w:rPr>
        <w:t xml:space="preserve"> включно, та у будь-якому випадку до повного виконання Сторонами своїх зобов’язань в повному обсязі відповідно до умов цього Договору. </w:t>
      </w:r>
    </w:p>
    <w:p w:rsidR="00BE249F" w:rsidRPr="00110105" w:rsidRDefault="00BE249F" w:rsidP="00BE249F">
      <w:pPr>
        <w:ind w:firstLine="567"/>
        <w:jc w:val="both"/>
        <w:rPr>
          <w:rFonts w:eastAsia="Times New Roman"/>
        </w:rPr>
      </w:pPr>
      <w:r w:rsidRPr="00110105">
        <w:rPr>
          <w:rFonts w:eastAsia="Times New Roman"/>
          <w:b/>
        </w:rPr>
        <w:t>10.2.</w:t>
      </w:r>
      <w:r w:rsidRPr="00110105">
        <w:rPr>
          <w:rFonts w:eastAsia="Times New Roman"/>
        </w:rPr>
        <w:t xml:space="preserve"> Закінчення строку дії Договору не звільняє Сторони від відповідальності за його порушення, яке мало місце </w:t>
      </w:r>
      <w:proofErr w:type="gramStart"/>
      <w:r w:rsidRPr="00110105">
        <w:rPr>
          <w:rFonts w:eastAsia="Times New Roman"/>
        </w:rPr>
        <w:t>п</w:t>
      </w:r>
      <w:proofErr w:type="gramEnd"/>
      <w:r w:rsidRPr="00110105">
        <w:rPr>
          <w:rFonts w:eastAsia="Times New Roman"/>
        </w:rPr>
        <w:t>ід час дії Договору.</w:t>
      </w:r>
    </w:p>
    <w:p w:rsidR="00BE249F" w:rsidRDefault="00BE249F" w:rsidP="00BE249F">
      <w:pPr>
        <w:widowControl w:val="0"/>
        <w:tabs>
          <w:tab w:val="left" w:pos="1134"/>
        </w:tabs>
        <w:autoSpaceDE w:val="0"/>
        <w:autoSpaceDN w:val="0"/>
        <w:adjustRightInd w:val="0"/>
        <w:ind w:firstLine="567"/>
        <w:jc w:val="both"/>
        <w:rPr>
          <w:rFonts w:eastAsia="Times New Roman"/>
        </w:rPr>
      </w:pPr>
      <w:r w:rsidRPr="00110105">
        <w:rPr>
          <w:rFonts w:eastAsia="Times New Roman"/>
          <w:b/>
        </w:rPr>
        <w:t>10.3.</w:t>
      </w:r>
      <w:r w:rsidRPr="00110105">
        <w:rPr>
          <w:rFonts w:eastAsia="Times New Roman"/>
        </w:rPr>
        <w:t xml:space="preserve"> Догові</w:t>
      </w:r>
      <w:proofErr w:type="gramStart"/>
      <w:r w:rsidRPr="00110105">
        <w:rPr>
          <w:rFonts w:eastAsia="Times New Roman"/>
        </w:rPr>
        <w:t>р</w:t>
      </w:r>
      <w:proofErr w:type="gramEnd"/>
      <w:r w:rsidRPr="00110105">
        <w:rPr>
          <w:rFonts w:eastAsia="Times New Roman"/>
        </w:rPr>
        <w:t xml:space="preserve"> може бути достроково розірваний за взаємною згодою Сторін або на інших підставах, передбачених законодавством України та Договором. Сторона, яка ініціює дострокове розірвання Договору, повідомляє другу Сторону шляхом направлення на її адресу письмового повідомлення не </w:t>
      </w:r>
      <w:proofErr w:type="gramStart"/>
      <w:r w:rsidRPr="00110105">
        <w:rPr>
          <w:rFonts w:eastAsia="Times New Roman"/>
        </w:rPr>
        <w:t>п</w:t>
      </w:r>
      <w:proofErr w:type="gramEnd"/>
      <w:r w:rsidRPr="00110105">
        <w:rPr>
          <w:rFonts w:eastAsia="Times New Roman"/>
        </w:rPr>
        <w:t xml:space="preserve">ізніше, ніж за </w:t>
      </w:r>
      <w:r w:rsidRPr="00986268">
        <w:rPr>
          <w:rFonts w:eastAsia="Times New Roman"/>
          <w:color w:val="0000FF"/>
        </w:rPr>
        <w:t>10 (десять)</w:t>
      </w:r>
      <w:r w:rsidRPr="00110105">
        <w:rPr>
          <w:rFonts w:eastAsia="Times New Roman"/>
        </w:rPr>
        <w:t xml:space="preserve"> </w:t>
      </w:r>
      <w:r>
        <w:rPr>
          <w:rFonts w:eastAsia="Times New Roman"/>
        </w:rPr>
        <w:t xml:space="preserve">у деяких випадках </w:t>
      </w:r>
      <w:r w:rsidRPr="00986268">
        <w:rPr>
          <w:rFonts w:eastAsia="Times New Roman"/>
          <w:color w:val="0000FF"/>
        </w:rPr>
        <w:t xml:space="preserve">3 (трьох) календарних днів </w:t>
      </w:r>
      <w:r w:rsidRPr="00110105">
        <w:rPr>
          <w:rFonts w:eastAsia="Times New Roman"/>
        </w:rPr>
        <w:t>до дати дострокового розірвання Договору.</w:t>
      </w:r>
    </w:p>
    <w:p w:rsidR="00BE249F" w:rsidRPr="00110105" w:rsidRDefault="00BE249F" w:rsidP="00BE249F">
      <w:pPr>
        <w:widowControl w:val="0"/>
        <w:tabs>
          <w:tab w:val="left" w:pos="1134"/>
        </w:tabs>
        <w:autoSpaceDE w:val="0"/>
        <w:autoSpaceDN w:val="0"/>
        <w:adjustRightInd w:val="0"/>
        <w:ind w:firstLine="567"/>
        <w:jc w:val="both"/>
        <w:rPr>
          <w:rFonts w:eastAsia="Times New Roman"/>
        </w:rPr>
      </w:pPr>
      <w:r w:rsidRPr="00654358">
        <w:rPr>
          <w:rFonts w:eastAsia="Times New Roman"/>
          <w:b/>
        </w:rPr>
        <w:t>10.4.</w:t>
      </w:r>
      <w:r w:rsidRPr="00654358">
        <w:rPr>
          <w:rFonts w:eastAsia="Times New Roman"/>
        </w:rPr>
        <w:t xml:space="preserve"> Відповідно до ч. 6 ст. 41 Закону України «Про публічні закупі</w:t>
      </w:r>
      <w:proofErr w:type="gramStart"/>
      <w:r w:rsidRPr="00654358">
        <w:rPr>
          <w:rFonts w:eastAsia="Times New Roman"/>
        </w:rPr>
        <w:t>вл</w:t>
      </w:r>
      <w:proofErr w:type="gramEnd"/>
      <w:r w:rsidRPr="00654358">
        <w:rPr>
          <w:rFonts w:eastAsia="Times New Roman"/>
        </w:rPr>
        <w:t>і» (із змінами)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E249F" w:rsidRPr="00110105" w:rsidRDefault="00BE249F" w:rsidP="00BE249F">
      <w:pPr>
        <w:widowControl w:val="0"/>
        <w:tabs>
          <w:tab w:val="left" w:pos="1134"/>
        </w:tabs>
        <w:autoSpaceDE w:val="0"/>
        <w:autoSpaceDN w:val="0"/>
        <w:adjustRightInd w:val="0"/>
        <w:ind w:firstLine="567"/>
        <w:jc w:val="both"/>
        <w:rPr>
          <w:rFonts w:eastAsia="Times New Roman"/>
        </w:rPr>
      </w:pPr>
    </w:p>
    <w:p w:rsidR="00BE249F" w:rsidRPr="00110105" w:rsidRDefault="00BE249F" w:rsidP="00BE249F">
      <w:pPr>
        <w:spacing w:line="360" w:lineRule="auto"/>
        <w:jc w:val="center"/>
        <w:rPr>
          <w:rFonts w:eastAsia="Tahoma"/>
          <w:b/>
          <w:sz w:val="28"/>
          <w:szCs w:val="28"/>
          <w:lang w:bidi="hi-IN"/>
        </w:rPr>
      </w:pPr>
      <w:r w:rsidRPr="00110105">
        <w:rPr>
          <w:rFonts w:eastAsia="Tahoma"/>
          <w:b/>
          <w:sz w:val="28"/>
          <w:szCs w:val="28"/>
          <w:lang w:bidi="hi-IN"/>
        </w:rPr>
        <w:t>11. Інші умови</w:t>
      </w:r>
    </w:p>
    <w:p w:rsidR="00BE249F" w:rsidRPr="00110105" w:rsidRDefault="00BE249F" w:rsidP="00BE249F">
      <w:pPr>
        <w:ind w:firstLine="567"/>
        <w:jc w:val="both"/>
      </w:pPr>
      <w:r w:rsidRPr="00110105">
        <w:rPr>
          <w:b/>
        </w:rPr>
        <w:t>11.1.</w:t>
      </w:r>
      <w:r w:rsidRPr="00110105">
        <w:t xml:space="preserve"> Відступлення права вимоги та/або переведення боргу за цим Договором однією зі Сторін без письмової згоди другої Сторони третім особам не </w:t>
      </w:r>
      <w:proofErr w:type="gramStart"/>
      <w:r w:rsidRPr="00110105">
        <w:t>допускається</w:t>
      </w:r>
      <w:proofErr w:type="gramEnd"/>
      <w:r w:rsidRPr="00110105">
        <w:t>.</w:t>
      </w:r>
    </w:p>
    <w:p w:rsidR="00BE249F" w:rsidRPr="00110105" w:rsidRDefault="00BE249F" w:rsidP="00BE249F">
      <w:pPr>
        <w:ind w:firstLine="567"/>
        <w:jc w:val="both"/>
        <w:rPr>
          <w:rFonts w:eastAsia="Tahoma"/>
          <w:color w:val="00000A"/>
          <w:lang w:eastAsia="zh-CN" w:bidi="hi-IN"/>
        </w:rPr>
      </w:pPr>
      <w:r w:rsidRPr="00110105">
        <w:rPr>
          <w:rFonts w:eastAsia="Tahoma"/>
          <w:b/>
          <w:color w:val="00000A"/>
          <w:lang w:eastAsia="zh-CN" w:bidi="hi-IN"/>
        </w:rPr>
        <w:t>11.2.</w:t>
      </w:r>
      <w:r w:rsidRPr="00110105">
        <w:rPr>
          <w:rFonts w:eastAsia="Tahoma"/>
          <w:color w:val="00000A"/>
          <w:lang w:eastAsia="zh-CN" w:bidi="hi-IN"/>
        </w:rPr>
        <w:t xml:space="preserve"> Зміни до істотних умов цього Договору можуть </w:t>
      </w:r>
      <w:proofErr w:type="gramStart"/>
      <w:r w:rsidRPr="00110105">
        <w:rPr>
          <w:rFonts w:eastAsia="Tahoma"/>
          <w:color w:val="00000A"/>
          <w:lang w:eastAsia="zh-CN" w:bidi="hi-IN"/>
        </w:rPr>
        <w:t>бути</w:t>
      </w:r>
      <w:proofErr w:type="gramEnd"/>
      <w:r w:rsidRPr="00110105">
        <w:rPr>
          <w:rFonts w:eastAsia="Tahoma"/>
          <w:color w:val="00000A"/>
          <w:lang w:eastAsia="zh-CN" w:bidi="hi-IN"/>
        </w:rPr>
        <w:t xml:space="preserve"> внесені у разі:</w:t>
      </w:r>
    </w:p>
    <w:p w:rsidR="00BE249F" w:rsidRPr="00110105" w:rsidRDefault="00BE249F" w:rsidP="00BE249F">
      <w:pPr>
        <w:numPr>
          <w:ilvl w:val="0"/>
          <w:numId w:val="17"/>
        </w:numPr>
        <w:spacing w:before="100" w:after="100"/>
        <w:contextualSpacing/>
        <w:jc w:val="both"/>
        <w:rPr>
          <w:rFonts w:eastAsia="Tahoma"/>
          <w:color w:val="00000A"/>
          <w:lang w:eastAsia="zh-CN" w:bidi="hi-IN"/>
        </w:rPr>
      </w:pPr>
      <w:r w:rsidRPr="00110105">
        <w:rPr>
          <w:rFonts w:eastAsia="Tahoma"/>
          <w:color w:val="00000A"/>
          <w:lang w:eastAsia="zh-CN" w:bidi="hi-IN"/>
        </w:rPr>
        <w:t>зменшення обсягів закупі</w:t>
      </w:r>
      <w:proofErr w:type="gramStart"/>
      <w:r w:rsidRPr="00110105">
        <w:rPr>
          <w:rFonts w:eastAsia="Tahoma"/>
          <w:color w:val="00000A"/>
          <w:lang w:eastAsia="zh-CN" w:bidi="hi-IN"/>
        </w:rPr>
        <w:t>вл</w:t>
      </w:r>
      <w:proofErr w:type="gramEnd"/>
      <w:r w:rsidRPr="00110105">
        <w:rPr>
          <w:rFonts w:eastAsia="Tahoma"/>
          <w:color w:val="00000A"/>
          <w:lang w:eastAsia="zh-CN" w:bidi="hi-IN"/>
        </w:rPr>
        <w:t>і зокрема з урахуванням фактичного обсягу видатків замовника;</w:t>
      </w:r>
    </w:p>
    <w:p w:rsidR="00BE249F" w:rsidRPr="00110105" w:rsidRDefault="00BE249F" w:rsidP="00BE249F">
      <w:pPr>
        <w:numPr>
          <w:ilvl w:val="0"/>
          <w:numId w:val="17"/>
        </w:numPr>
        <w:spacing w:before="100" w:after="100"/>
        <w:contextualSpacing/>
        <w:jc w:val="both"/>
        <w:rPr>
          <w:rFonts w:eastAsia="Tahoma"/>
          <w:color w:val="00000A"/>
          <w:lang w:eastAsia="zh-CN" w:bidi="hi-IN"/>
        </w:rPr>
      </w:pPr>
      <w:r w:rsidRPr="00110105">
        <w:rPr>
          <w:rFonts w:eastAsia="Tahoma"/>
          <w:color w:val="00000A"/>
          <w:lang w:eastAsia="zh-CN" w:bidi="hi-IN"/>
        </w:rPr>
        <w:t>покращення якості предмета закупі</w:t>
      </w:r>
      <w:proofErr w:type="gramStart"/>
      <w:r w:rsidRPr="00110105">
        <w:rPr>
          <w:rFonts w:eastAsia="Tahoma"/>
          <w:color w:val="00000A"/>
          <w:lang w:eastAsia="zh-CN" w:bidi="hi-IN"/>
        </w:rPr>
        <w:t>вл</w:t>
      </w:r>
      <w:proofErr w:type="gramEnd"/>
      <w:r w:rsidRPr="00110105">
        <w:rPr>
          <w:rFonts w:eastAsia="Tahoma"/>
          <w:color w:val="00000A"/>
          <w:lang w:eastAsia="zh-CN" w:bidi="hi-IN"/>
        </w:rPr>
        <w:t>і, за умови, що таке покращення не призведе до збільшення суми, визначеної в договорі про закупівлю;</w:t>
      </w:r>
    </w:p>
    <w:p w:rsidR="00BE249F" w:rsidRPr="00110105" w:rsidRDefault="00BE249F" w:rsidP="00BE249F">
      <w:pPr>
        <w:numPr>
          <w:ilvl w:val="0"/>
          <w:numId w:val="17"/>
        </w:numPr>
        <w:spacing w:before="100" w:after="100"/>
        <w:contextualSpacing/>
        <w:jc w:val="both"/>
        <w:rPr>
          <w:rFonts w:eastAsia="Tahoma"/>
          <w:color w:val="00000A"/>
          <w:lang w:eastAsia="zh-CN" w:bidi="hi-IN"/>
        </w:rPr>
      </w:pPr>
      <w:r w:rsidRPr="00110105">
        <w:rPr>
          <w:rFonts w:eastAsia="Tahoma"/>
          <w:color w:val="00000A"/>
          <w:lang w:eastAsia="zh-CN" w:bidi="hi-IN"/>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110105">
        <w:rPr>
          <w:rFonts w:eastAsia="Tahoma"/>
          <w:color w:val="00000A"/>
          <w:lang w:eastAsia="zh-CN" w:bidi="hi-IN"/>
        </w:rPr>
        <w:t>п</w:t>
      </w:r>
      <w:proofErr w:type="gramEnd"/>
      <w:r w:rsidRPr="00110105">
        <w:rPr>
          <w:rFonts w:eastAsia="Tahoma"/>
          <w:color w:val="00000A"/>
          <w:lang w:eastAsia="zh-CN" w:bidi="hi-IN"/>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E249F" w:rsidRPr="00110105" w:rsidRDefault="00BE249F" w:rsidP="00BE249F">
      <w:pPr>
        <w:numPr>
          <w:ilvl w:val="0"/>
          <w:numId w:val="17"/>
        </w:numPr>
        <w:spacing w:before="100" w:after="100"/>
        <w:contextualSpacing/>
        <w:jc w:val="both"/>
        <w:rPr>
          <w:rFonts w:eastAsia="Tahoma"/>
          <w:color w:val="00000A"/>
          <w:lang w:eastAsia="zh-CN" w:bidi="hi-IN"/>
        </w:rPr>
      </w:pPr>
      <w:r w:rsidRPr="00110105">
        <w:rPr>
          <w:rFonts w:eastAsia="Tahoma"/>
          <w:color w:val="00000A"/>
          <w:lang w:eastAsia="zh-CN" w:bidi="hi-IN"/>
        </w:rPr>
        <w:t xml:space="preserve">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110105">
        <w:rPr>
          <w:rFonts w:eastAsia="Tahoma"/>
          <w:color w:val="00000A"/>
          <w:lang w:eastAsia="zh-CN" w:bidi="hi-IN"/>
        </w:rPr>
        <w:t>числі у</w:t>
      </w:r>
      <w:proofErr w:type="gramEnd"/>
      <w:r w:rsidRPr="00110105">
        <w:rPr>
          <w:rFonts w:eastAsia="Tahoma"/>
          <w:color w:val="00000A"/>
          <w:lang w:eastAsia="zh-CN" w:bidi="hi-IN"/>
        </w:rPr>
        <w:t xml:space="preserve"> разі коливання ціни товару на ринку.</w:t>
      </w:r>
    </w:p>
    <w:p w:rsidR="00BE249F" w:rsidRPr="00110105" w:rsidRDefault="00BE249F" w:rsidP="00BE249F">
      <w:pPr>
        <w:ind w:firstLine="567"/>
        <w:jc w:val="both"/>
      </w:pPr>
      <w:r w:rsidRPr="00110105">
        <w:rPr>
          <w:b/>
        </w:rPr>
        <w:t>11.3.</w:t>
      </w:r>
      <w:r w:rsidRPr="00110105">
        <w:t xml:space="preserve"> </w:t>
      </w:r>
      <w:proofErr w:type="gramStart"/>
      <w:r w:rsidRPr="00110105">
        <w:t>Вс</w:t>
      </w:r>
      <w:proofErr w:type="gramEnd"/>
      <w:r w:rsidRPr="00110105">
        <w:t>і зміни та доповнення до цього Договору вважаються дійсними, якщо вони внесені за взаємною згодою Сторін, письмово оформлені як додаткові угоди до Договору та підписані уповноваженими представниками Сторін.</w:t>
      </w:r>
    </w:p>
    <w:p w:rsidR="00BE249F" w:rsidRPr="00110105" w:rsidRDefault="00BE249F" w:rsidP="00BE249F">
      <w:pPr>
        <w:ind w:firstLine="567"/>
        <w:jc w:val="both"/>
      </w:pPr>
      <w:r w:rsidRPr="00110105">
        <w:rPr>
          <w:b/>
        </w:rPr>
        <w:lastRenderedPageBreak/>
        <w:t>11.4.</w:t>
      </w:r>
      <w:r w:rsidRPr="00110105">
        <w:t xml:space="preserve"> </w:t>
      </w:r>
      <w:proofErr w:type="gramStart"/>
      <w:r w:rsidRPr="00110105">
        <w:t xml:space="preserve">Сторони несуть повну відповідальність за правильність вказаних у цьому Договорі реквізитів та зобов’язуються повідомляти одна одну про зміну своїх адрес та інших реквізитів, у тому числі банківських, у </w:t>
      </w:r>
      <w:r w:rsidRPr="00110105">
        <w:rPr>
          <w:color w:val="0000FF"/>
        </w:rPr>
        <w:t>п’ятиденний строк</w:t>
      </w:r>
      <w:r w:rsidRPr="00110105">
        <w:t xml:space="preserve"> рекомендованим листом з повідомленням про вручення, а у разі невиконання несуть ризик настання пов’язаних</w:t>
      </w:r>
      <w:proofErr w:type="gramEnd"/>
      <w:r w:rsidRPr="00110105">
        <w:t xml:space="preserve"> із цим несприятливих наслідків. </w:t>
      </w:r>
    </w:p>
    <w:p w:rsidR="00BE249F" w:rsidRPr="00110105" w:rsidRDefault="00BE249F" w:rsidP="00BE249F">
      <w:pPr>
        <w:ind w:firstLine="567"/>
        <w:jc w:val="both"/>
      </w:pPr>
      <w:r w:rsidRPr="00110105">
        <w:rPr>
          <w:b/>
        </w:rPr>
        <w:t>11.5.</w:t>
      </w:r>
      <w:r w:rsidRPr="00110105">
        <w:t xml:space="preserve"> Взаємовідносини Сторін, що не врегульовані даним Договором, регулюються чинним законодавством України.</w:t>
      </w:r>
    </w:p>
    <w:p w:rsidR="00BE249F" w:rsidRPr="00110105" w:rsidRDefault="00BE249F" w:rsidP="00BE249F">
      <w:pPr>
        <w:ind w:firstLine="567"/>
        <w:jc w:val="both"/>
      </w:pPr>
      <w:r w:rsidRPr="00110105">
        <w:rPr>
          <w:b/>
        </w:rPr>
        <w:t>11.6.</w:t>
      </w:r>
      <w:r w:rsidRPr="00110105">
        <w:t xml:space="preserve"> </w:t>
      </w:r>
      <w:proofErr w:type="gramStart"/>
      <w:r w:rsidRPr="00110105">
        <w:t>П</w:t>
      </w:r>
      <w:proofErr w:type="gramEnd"/>
      <w:r w:rsidRPr="00110105">
        <w:t>ісля підписання Договору всі попередні переговори за ним, листування, угоди та протоколи намірів, які так чи інакше стосуються Договору, втрачають юридичну силу.</w:t>
      </w:r>
    </w:p>
    <w:p w:rsidR="00BE249F" w:rsidRPr="00110105" w:rsidRDefault="00BE249F" w:rsidP="00BE249F">
      <w:pPr>
        <w:ind w:firstLine="567"/>
        <w:jc w:val="both"/>
      </w:pPr>
      <w:r w:rsidRPr="00110105">
        <w:rPr>
          <w:b/>
        </w:rPr>
        <w:t>11.7.</w:t>
      </w:r>
      <w:r w:rsidRPr="00110105">
        <w:t xml:space="preserve"> Листування, пов’язане з виконанням, зміною або припиненням дії Договору, повинно здійснюватися рекомендованими листами з повідомленням про вручення за </w:t>
      </w:r>
      <w:proofErr w:type="gramStart"/>
      <w:r w:rsidRPr="00110105">
        <w:t>п</w:t>
      </w:r>
      <w:proofErr w:type="gramEnd"/>
      <w:r w:rsidRPr="00110105">
        <w:t xml:space="preserve">ідписом керівників Сторін, їхніх заступників або осіб, спеціально уповноважених для оперативного вирішення питань, які виникають. </w:t>
      </w:r>
    </w:p>
    <w:p w:rsidR="00BE249F" w:rsidRPr="00110105" w:rsidRDefault="00BE249F" w:rsidP="00BE249F">
      <w:pPr>
        <w:ind w:firstLine="567"/>
        <w:jc w:val="both"/>
      </w:pPr>
      <w:r w:rsidRPr="00110105">
        <w:rPr>
          <w:b/>
        </w:rPr>
        <w:t xml:space="preserve">11.8. </w:t>
      </w:r>
      <w:r w:rsidRPr="00110105">
        <w:t>Жодна зі Сторін не має права передавати свої права та зобов’язання  за цим Договором будь-яким треті</w:t>
      </w:r>
      <w:proofErr w:type="gramStart"/>
      <w:r w:rsidRPr="00110105">
        <w:t>м</w:t>
      </w:r>
      <w:proofErr w:type="gramEnd"/>
      <w:r w:rsidRPr="00110105">
        <w:t xml:space="preserve"> особам без попередньої згоди іншої Сторони.</w:t>
      </w:r>
    </w:p>
    <w:p w:rsidR="00BE249F" w:rsidRPr="00110105" w:rsidRDefault="00BE249F" w:rsidP="00BE249F">
      <w:pPr>
        <w:ind w:firstLine="567"/>
        <w:jc w:val="both"/>
      </w:pPr>
      <w:r w:rsidRPr="00110105">
        <w:rPr>
          <w:b/>
        </w:rPr>
        <w:t>11.9.</w:t>
      </w:r>
      <w:r w:rsidRPr="00110105">
        <w:t xml:space="preserve"> </w:t>
      </w:r>
      <w:proofErr w:type="gramStart"/>
      <w:r w:rsidRPr="00110105">
        <w:t>Вс</w:t>
      </w:r>
      <w:proofErr w:type="gramEnd"/>
      <w:r w:rsidRPr="00110105">
        <w:t>і додатки до Договору, підписані обома Сторонами, є невід’ємними частинами Договору.</w:t>
      </w:r>
    </w:p>
    <w:p w:rsidR="00BE249F" w:rsidRPr="00110105" w:rsidRDefault="00BE249F" w:rsidP="00BE249F">
      <w:pPr>
        <w:ind w:firstLine="567"/>
        <w:jc w:val="both"/>
        <w:rPr>
          <w:rFonts w:eastAsia="Times New Roman"/>
        </w:rPr>
      </w:pPr>
      <w:r w:rsidRPr="00110105">
        <w:rPr>
          <w:rFonts w:eastAsia="Times New Roman"/>
          <w:b/>
        </w:rPr>
        <w:t>11.10.</w:t>
      </w:r>
      <w:r w:rsidRPr="00110105">
        <w:rPr>
          <w:rFonts w:eastAsia="Times New Roman"/>
        </w:rPr>
        <w:t xml:space="preserve"> Кожна із Сторін гаранту</w:t>
      </w:r>
      <w:proofErr w:type="gramStart"/>
      <w:r w:rsidRPr="00110105">
        <w:rPr>
          <w:rFonts w:eastAsia="Times New Roman"/>
        </w:rPr>
        <w:t>є,</w:t>
      </w:r>
      <w:proofErr w:type="gramEnd"/>
      <w:r w:rsidRPr="00110105">
        <w:rPr>
          <w:rFonts w:eastAsia="Times New Roman"/>
        </w:rPr>
        <w:t xml:space="preserve"> що на момент укладання цього Договору вона не є жодним чином обмеженою законом, іншим нормативним чи правоустановчим актом, судовим рішенням або іншим, передбаченим відповідним чинним законодавством, способом в своєму праві укладати цей Договір та виконувати усі умови, визначені у ньому. </w:t>
      </w:r>
    </w:p>
    <w:p w:rsidR="00BE249F" w:rsidRPr="00110105" w:rsidRDefault="00BE249F" w:rsidP="00BE249F">
      <w:pPr>
        <w:ind w:firstLine="567"/>
        <w:rPr>
          <w:rFonts w:eastAsia="Times New Roman"/>
        </w:rPr>
      </w:pPr>
      <w:r w:rsidRPr="00110105">
        <w:rPr>
          <w:rFonts w:eastAsia="Times New Roman"/>
          <w:b/>
        </w:rPr>
        <w:t>11.11.</w:t>
      </w:r>
      <w:r w:rsidRPr="00110105">
        <w:rPr>
          <w:rFonts w:eastAsia="Times New Roman"/>
        </w:rPr>
        <w:t xml:space="preserve"> Цей Догові</w:t>
      </w:r>
      <w:proofErr w:type="gramStart"/>
      <w:r w:rsidRPr="00110105">
        <w:rPr>
          <w:rFonts w:eastAsia="Times New Roman"/>
        </w:rPr>
        <w:t>р</w:t>
      </w:r>
      <w:proofErr w:type="gramEnd"/>
      <w:r w:rsidRPr="00110105">
        <w:rPr>
          <w:rFonts w:eastAsia="Times New Roman"/>
        </w:rPr>
        <w:t xml:space="preserve"> складено при повному розумінні Сторонами його умов та термінології у двох оригінальних примірниках українською мовою, які мають однакову юридичну силу, по одному для кожної Сторони.</w:t>
      </w:r>
    </w:p>
    <w:p w:rsidR="00BE249F" w:rsidRPr="00904F35" w:rsidRDefault="00BE249F" w:rsidP="00BE249F">
      <w:pPr>
        <w:jc w:val="center"/>
        <w:rPr>
          <w:rFonts w:eastAsia="Times New Roman"/>
          <w:b/>
        </w:rPr>
      </w:pPr>
    </w:p>
    <w:p w:rsidR="00BE249F" w:rsidRDefault="00BE249F" w:rsidP="00BE249F">
      <w:pPr>
        <w:jc w:val="center"/>
        <w:rPr>
          <w:rFonts w:eastAsia="Times New Roman"/>
          <w:b/>
        </w:rPr>
      </w:pPr>
      <w:r w:rsidRPr="00904F35">
        <w:rPr>
          <w:rFonts w:eastAsia="Times New Roman"/>
          <w:b/>
        </w:rPr>
        <w:t>11. ДОДАТКИ</w:t>
      </w:r>
    </w:p>
    <w:p w:rsidR="00BE249F" w:rsidRPr="00904F35" w:rsidRDefault="00BE249F" w:rsidP="00BE249F">
      <w:pPr>
        <w:jc w:val="center"/>
        <w:rPr>
          <w:rFonts w:eastAsia="Times New Roman"/>
          <w:b/>
        </w:rPr>
      </w:pPr>
    </w:p>
    <w:p w:rsidR="00BE249F" w:rsidRPr="00904F35" w:rsidRDefault="00BE249F" w:rsidP="00BE249F">
      <w:pPr>
        <w:pStyle w:val="a7"/>
        <w:ind w:firstLine="567"/>
        <w:jc w:val="both"/>
        <w:rPr>
          <w:rFonts w:ascii="Times New Roman" w:eastAsia="Times New Roman" w:hAnsi="Times New Roman"/>
          <w:color w:val="auto"/>
          <w:sz w:val="24"/>
          <w:szCs w:val="24"/>
          <w:lang w:val="uk-UA" w:eastAsia="en-US"/>
        </w:rPr>
      </w:pPr>
      <w:r w:rsidRPr="00904F35">
        <w:rPr>
          <w:rFonts w:ascii="Times New Roman" w:eastAsia="Times New Roman" w:hAnsi="Times New Roman"/>
          <w:color w:val="auto"/>
          <w:sz w:val="24"/>
          <w:szCs w:val="24"/>
          <w:lang w:val="uk-UA" w:eastAsia="en-US"/>
        </w:rPr>
        <w:t>11.1. Додаток №</w:t>
      </w:r>
      <w:r>
        <w:rPr>
          <w:rFonts w:ascii="Times New Roman" w:eastAsia="Times New Roman" w:hAnsi="Times New Roman"/>
          <w:color w:val="auto"/>
          <w:sz w:val="24"/>
          <w:szCs w:val="24"/>
          <w:lang w:val="uk-UA" w:eastAsia="en-US"/>
        </w:rPr>
        <w:t xml:space="preserve"> </w:t>
      </w:r>
      <w:r w:rsidRPr="00904F35">
        <w:rPr>
          <w:rFonts w:ascii="Times New Roman" w:eastAsia="Times New Roman" w:hAnsi="Times New Roman"/>
          <w:color w:val="auto"/>
          <w:sz w:val="24"/>
          <w:szCs w:val="24"/>
          <w:lang w:val="uk-UA" w:eastAsia="en-US"/>
        </w:rPr>
        <w:t>1 – «Характеристика будівель і прибудинкової території, а також деталізований перелік послуг та періодичність їх надання».</w:t>
      </w:r>
    </w:p>
    <w:p w:rsidR="00BE249F" w:rsidRPr="00BE249F" w:rsidRDefault="00BE249F" w:rsidP="00BE249F">
      <w:pPr>
        <w:pStyle w:val="a5"/>
        <w:ind w:left="0" w:firstLine="567"/>
        <w:rPr>
          <w:rFonts w:eastAsia="Times New Roman"/>
          <w:sz w:val="24"/>
          <w:szCs w:val="24"/>
          <w:lang w:val="uk-UA"/>
        </w:rPr>
      </w:pPr>
      <w:r w:rsidRPr="00BE249F">
        <w:rPr>
          <w:rFonts w:eastAsia="Times New Roman"/>
          <w:sz w:val="24"/>
          <w:szCs w:val="24"/>
          <w:lang w:val="uk-UA"/>
        </w:rPr>
        <w:t>11.2. Додаток № 2 – «Калькуляція».</w:t>
      </w:r>
    </w:p>
    <w:p w:rsidR="00BE249F" w:rsidRPr="00BE249F" w:rsidRDefault="00BE249F" w:rsidP="00BE249F">
      <w:pPr>
        <w:pStyle w:val="a5"/>
        <w:ind w:left="2629"/>
        <w:rPr>
          <w:rFonts w:eastAsia="Tahoma"/>
          <w:b/>
          <w:color w:val="00000A"/>
          <w:sz w:val="24"/>
          <w:szCs w:val="24"/>
          <w:lang w:val="uk-UA" w:eastAsia="zh-CN" w:bidi="hi-IN"/>
        </w:rPr>
      </w:pPr>
    </w:p>
    <w:p w:rsidR="00BE249F" w:rsidRPr="00BE249F" w:rsidRDefault="00BE249F" w:rsidP="00BE249F">
      <w:pPr>
        <w:spacing w:after="200"/>
        <w:ind w:left="2629"/>
        <w:contextualSpacing/>
        <w:rPr>
          <w:rFonts w:eastAsia="Tahoma"/>
          <w:b/>
          <w:color w:val="00000A"/>
          <w:lang w:val="uk-UA" w:eastAsia="zh-CN" w:bidi="hi-IN"/>
        </w:rPr>
      </w:pPr>
      <w:r w:rsidRPr="00BE249F">
        <w:rPr>
          <w:rFonts w:eastAsia="Tahoma"/>
          <w:b/>
          <w:color w:val="00000A"/>
          <w:lang w:val="uk-UA" w:eastAsia="zh-CN" w:bidi="hi-IN"/>
        </w:rPr>
        <w:t>13. Місцезнаходження та банківські реквізити Сторін</w:t>
      </w:r>
    </w:p>
    <w:p w:rsidR="00BE249F" w:rsidRPr="00BE249F" w:rsidRDefault="00BE249F" w:rsidP="00BE249F">
      <w:pPr>
        <w:spacing w:after="200"/>
        <w:ind w:left="2629"/>
        <w:contextualSpacing/>
        <w:rPr>
          <w:rFonts w:eastAsia="Tahoma"/>
          <w:b/>
          <w:color w:val="00000A"/>
          <w:lang w:val="uk-UA" w:eastAsia="zh-CN" w:bidi="hi-IN"/>
        </w:rPr>
      </w:pPr>
      <w:r w:rsidRPr="00BE249F">
        <w:rPr>
          <w:rFonts w:eastAsia="Tahoma"/>
          <w:b/>
          <w:color w:val="00000A"/>
          <w:lang w:val="uk-UA" w:eastAsia="zh-CN" w:bidi="hi-IN"/>
        </w:rPr>
        <w:t xml:space="preserve"> </w:t>
      </w:r>
    </w:p>
    <w:tbl>
      <w:tblPr>
        <w:tblpPr w:leftFromText="180" w:rightFromText="180" w:vertAnchor="text" w:horzAnchor="margin" w:tblpXSpec="center" w:tblpY="128"/>
        <w:tblW w:w="10149" w:type="dxa"/>
        <w:tblBorders>
          <w:insideH w:val="single" w:sz="4" w:space="0" w:color="auto"/>
        </w:tblBorders>
        <w:tblLayout w:type="fixed"/>
        <w:tblLook w:val="0000"/>
      </w:tblPr>
      <w:tblGrid>
        <w:gridCol w:w="4797"/>
        <w:gridCol w:w="236"/>
        <w:gridCol w:w="5116"/>
      </w:tblGrid>
      <w:tr w:rsidR="00BE249F" w:rsidRPr="00904F35" w:rsidTr="00812F16">
        <w:trPr>
          <w:trHeight w:val="357"/>
        </w:trPr>
        <w:tc>
          <w:tcPr>
            <w:tcW w:w="4797" w:type="dxa"/>
            <w:tcBorders>
              <w:bottom w:val="nil"/>
            </w:tcBorders>
          </w:tcPr>
          <w:p w:rsidR="00BE249F" w:rsidRPr="00904F35" w:rsidRDefault="00BE249F" w:rsidP="00812F16">
            <w:pPr>
              <w:ind w:firstLine="1134"/>
              <w:jc w:val="both"/>
              <w:rPr>
                <w:rFonts w:eastAsia="Times New Roman"/>
              </w:rPr>
            </w:pPr>
            <w:r w:rsidRPr="00904F35">
              <w:rPr>
                <w:rFonts w:eastAsia="Times New Roman"/>
                <w:b/>
              </w:rPr>
              <w:t>Замовник</w:t>
            </w:r>
          </w:p>
        </w:tc>
        <w:tc>
          <w:tcPr>
            <w:tcW w:w="236" w:type="dxa"/>
            <w:tcBorders>
              <w:bottom w:val="nil"/>
            </w:tcBorders>
          </w:tcPr>
          <w:p w:rsidR="00BE249F" w:rsidRPr="00904F35" w:rsidRDefault="00BE249F" w:rsidP="00812F16">
            <w:pPr>
              <w:jc w:val="both"/>
              <w:rPr>
                <w:rFonts w:eastAsia="Times New Roman"/>
              </w:rPr>
            </w:pPr>
          </w:p>
        </w:tc>
        <w:tc>
          <w:tcPr>
            <w:tcW w:w="5116" w:type="dxa"/>
            <w:tcBorders>
              <w:bottom w:val="nil"/>
            </w:tcBorders>
          </w:tcPr>
          <w:p w:rsidR="00BE249F" w:rsidRPr="00904F35" w:rsidRDefault="00BE249F" w:rsidP="00812F16">
            <w:pPr>
              <w:spacing w:line="240" w:lineRule="atLeast"/>
              <w:ind w:firstLine="1329"/>
              <w:jc w:val="both"/>
              <w:rPr>
                <w:rFonts w:eastAsia="Times New Roman"/>
              </w:rPr>
            </w:pPr>
            <w:r w:rsidRPr="00904F35">
              <w:rPr>
                <w:rFonts w:eastAsia="Times New Roman"/>
                <w:b/>
              </w:rPr>
              <w:t>Виконавець</w:t>
            </w:r>
          </w:p>
        </w:tc>
      </w:tr>
      <w:tr w:rsidR="00BE249F" w:rsidRPr="00904F35" w:rsidTr="00812F16">
        <w:trPr>
          <w:trHeight w:val="712"/>
        </w:trPr>
        <w:tc>
          <w:tcPr>
            <w:tcW w:w="4797" w:type="dxa"/>
            <w:tcBorders>
              <w:top w:val="nil"/>
              <w:bottom w:val="nil"/>
            </w:tcBorders>
          </w:tcPr>
          <w:p w:rsidR="00BE249F" w:rsidRPr="00904F35" w:rsidRDefault="00BE249F" w:rsidP="00812F16">
            <w:pPr>
              <w:rPr>
                <w:b/>
              </w:rPr>
            </w:pPr>
          </w:p>
          <w:p w:rsidR="00BE249F" w:rsidRPr="00904F35" w:rsidRDefault="00BE249F" w:rsidP="00812F16">
            <w:pPr>
              <w:rPr>
                <w:b/>
              </w:rPr>
            </w:pPr>
            <w:r w:rsidRPr="00904F35">
              <w:rPr>
                <w:b/>
              </w:rPr>
              <w:t>Державна податкова служба України</w:t>
            </w:r>
          </w:p>
          <w:p w:rsidR="00BE249F" w:rsidRPr="00904F35" w:rsidRDefault="00BE249F" w:rsidP="00812F16">
            <w:pPr>
              <w:rPr>
                <w:b/>
              </w:rPr>
            </w:pPr>
            <w:r w:rsidRPr="00904F35">
              <w:rPr>
                <w:b/>
              </w:rPr>
              <w:t xml:space="preserve">Головне управління </w:t>
            </w:r>
          </w:p>
          <w:p w:rsidR="00BE249F" w:rsidRPr="00904F35" w:rsidRDefault="00BE249F" w:rsidP="00812F16">
            <w:pPr>
              <w:rPr>
                <w:b/>
              </w:rPr>
            </w:pPr>
            <w:r w:rsidRPr="00904F35">
              <w:rPr>
                <w:b/>
              </w:rPr>
              <w:t>ДПС в Одеській області (</w:t>
            </w:r>
            <w:r w:rsidRPr="006C6D33">
              <w:rPr>
                <w:b/>
                <w:lang w:eastAsia="ar-SA"/>
              </w:rPr>
              <w:t xml:space="preserve"> відокремлений </w:t>
            </w:r>
            <w:proofErr w:type="gramStart"/>
            <w:r w:rsidRPr="006C6D33">
              <w:rPr>
                <w:b/>
                <w:lang w:eastAsia="ar-SA"/>
              </w:rPr>
              <w:t>п</w:t>
            </w:r>
            <w:proofErr w:type="gramEnd"/>
            <w:r w:rsidRPr="006C6D33">
              <w:rPr>
                <w:b/>
                <w:lang w:eastAsia="ar-SA"/>
              </w:rPr>
              <w:t>ідрозділ ДПС</w:t>
            </w:r>
            <w:r w:rsidRPr="00904F35">
              <w:rPr>
                <w:b/>
              </w:rPr>
              <w:t xml:space="preserve"> )</w:t>
            </w:r>
          </w:p>
        </w:tc>
        <w:tc>
          <w:tcPr>
            <w:tcW w:w="236" w:type="dxa"/>
            <w:tcBorders>
              <w:top w:val="nil"/>
              <w:bottom w:val="nil"/>
            </w:tcBorders>
          </w:tcPr>
          <w:p w:rsidR="00BE249F" w:rsidRPr="00904F35" w:rsidRDefault="00BE249F" w:rsidP="00812F16">
            <w:pPr>
              <w:jc w:val="both"/>
              <w:rPr>
                <w:rFonts w:eastAsia="Times New Roman"/>
                <w:b/>
              </w:rPr>
            </w:pPr>
          </w:p>
        </w:tc>
        <w:tc>
          <w:tcPr>
            <w:tcW w:w="5116" w:type="dxa"/>
            <w:tcBorders>
              <w:top w:val="nil"/>
              <w:bottom w:val="nil"/>
            </w:tcBorders>
          </w:tcPr>
          <w:p w:rsidR="00BE249F" w:rsidRPr="00904F35" w:rsidRDefault="00BE249F" w:rsidP="00812F16">
            <w:pPr>
              <w:jc w:val="both"/>
              <w:rPr>
                <w:rFonts w:eastAsia="Times New Roman"/>
              </w:rPr>
            </w:pPr>
          </w:p>
          <w:p w:rsidR="00BE249F" w:rsidRPr="00904F35" w:rsidRDefault="00BE249F" w:rsidP="00812F16">
            <w:pPr>
              <w:jc w:val="both"/>
              <w:rPr>
                <w:rFonts w:eastAsia="Times New Roman"/>
                <w:b/>
              </w:rPr>
            </w:pPr>
          </w:p>
        </w:tc>
      </w:tr>
      <w:tr w:rsidR="00BE249F" w:rsidRPr="00904F35" w:rsidTr="00812F16">
        <w:trPr>
          <w:trHeight w:val="573"/>
        </w:trPr>
        <w:tc>
          <w:tcPr>
            <w:tcW w:w="4797" w:type="dxa"/>
            <w:tcBorders>
              <w:top w:val="nil"/>
            </w:tcBorders>
          </w:tcPr>
          <w:p w:rsidR="00BE249F" w:rsidRPr="00904F35" w:rsidRDefault="00BE249F" w:rsidP="00812F16">
            <w:r w:rsidRPr="00904F35">
              <w:rPr>
                <w:b/>
              </w:rPr>
              <w:t>Адреса:</w:t>
            </w:r>
            <w:r w:rsidRPr="00904F35">
              <w:t xml:space="preserve"> 65044, м. Одеса, </w:t>
            </w:r>
          </w:p>
          <w:p w:rsidR="00BE249F" w:rsidRPr="00904F35" w:rsidRDefault="00BE249F" w:rsidP="00812F16">
            <w:r w:rsidRPr="00904F35">
              <w:t>вул. Семінарська, буд. 5</w:t>
            </w:r>
          </w:p>
          <w:p w:rsidR="00BE249F" w:rsidRPr="00C85476" w:rsidRDefault="00BE249F" w:rsidP="00812F16">
            <w:proofErr w:type="gramStart"/>
            <w:r w:rsidRPr="00904F35">
              <w:rPr>
                <w:b/>
                <w:bCs/>
              </w:rPr>
              <w:t>р</w:t>
            </w:r>
            <w:proofErr w:type="gramEnd"/>
            <w:r w:rsidRPr="00904F35">
              <w:rPr>
                <w:b/>
                <w:bCs/>
              </w:rPr>
              <w:t>/р</w:t>
            </w:r>
            <w:r w:rsidRPr="00904F35">
              <w:rPr>
                <w:b/>
              </w:rPr>
              <w:t xml:space="preserve"> </w:t>
            </w:r>
            <w:r w:rsidRPr="00A1619D">
              <w:t xml:space="preserve"> </w:t>
            </w:r>
            <w:r w:rsidRPr="00C85476">
              <w:t>UA588201720343120001000115715</w:t>
            </w:r>
          </w:p>
          <w:p w:rsidR="00BE249F" w:rsidRPr="00904F35" w:rsidRDefault="00BE249F" w:rsidP="00812F16">
            <w:r w:rsidRPr="00904F35">
              <w:t>в ДКСУ, м Киї</w:t>
            </w:r>
            <w:proofErr w:type="gramStart"/>
            <w:r w:rsidRPr="00904F35">
              <w:t>в</w:t>
            </w:r>
            <w:proofErr w:type="gramEnd"/>
          </w:p>
          <w:p w:rsidR="00BE249F" w:rsidRPr="00904F35" w:rsidRDefault="00BE249F" w:rsidP="00812F16">
            <w:r w:rsidRPr="00904F35">
              <w:rPr>
                <w:b/>
              </w:rPr>
              <w:t>Код ЄДРПОУ</w:t>
            </w:r>
            <w:r w:rsidRPr="00904F35">
              <w:t xml:space="preserve"> 44069166</w:t>
            </w:r>
          </w:p>
          <w:p w:rsidR="00BE249F" w:rsidRPr="00904F35" w:rsidRDefault="00BE249F" w:rsidP="00812F16">
            <w:r w:rsidRPr="00904F35">
              <w:rPr>
                <w:b/>
              </w:rPr>
              <w:t>Тел.:</w:t>
            </w:r>
            <w:r w:rsidRPr="00904F35">
              <w:t xml:space="preserve"> </w:t>
            </w:r>
            <w:r w:rsidRPr="00F556CE">
              <w:t>(048) 725-83-58,707-29-82</w:t>
            </w:r>
          </w:p>
          <w:p w:rsidR="00BE249F" w:rsidRPr="00904F35" w:rsidRDefault="00BE249F" w:rsidP="00812F16">
            <w:pPr>
              <w:rPr>
                <w:color w:val="0000FF"/>
              </w:rPr>
            </w:pPr>
            <w:r w:rsidRPr="00904F35">
              <w:rPr>
                <w:b/>
              </w:rPr>
              <w:t>Email:</w:t>
            </w:r>
            <w:r w:rsidRPr="00904F35">
              <w:t xml:space="preserve"> </w:t>
            </w:r>
            <w:hyperlink r:id="rId10" w:history="1">
              <w:r w:rsidRPr="00904F35">
                <w:rPr>
                  <w:color w:val="0000FF"/>
                  <w:u w:val="single"/>
                </w:rPr>
                <w:t>dpsodessa03@ukr.net</w:t>
              </w:r>
            </w:hyperlink>
          </w:p>
          <w:p w:rsidR="00BE249F" w:rsidRPr="00904F35" w:rsidRDefault="00BE249F" w:rsidP="00812F16"/>
          <w:p w:rsidR="00BE249F" w:rsidRPr="00904F35" w:rsidRDefault="00BE249F" w:rsidP="00812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04F35">
              <w:rPr>
                <w:b/>
              </w:rPr>
              <w:t>____________________</w:t>
            </w:r>
          </w:p>
          <w:p w:rsidR="00BE249F" w:rsidRPr="00904F35" w:rsidRDefault="00BE249F" w:rsidP="00812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04F35">
              <w:rPr>
                <w:b/>
              </w:rPr>
              <w:t xml:space="preserve">Головного управління </w:t>
            </w:r>
          </w:p>
          <w:p w:rsidR="00BE249F" w:rsidRPr="00904F35" w:rsidRDefault="00BE249F" w:rsidP="00812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04F35">
              <w:rPr>
                <w:b/>
              </w:rPr>
              <w:t xml:space="preserve">ДПС в Одеській області </w:t>
            </w:r>
          </w:p>
          <w:p w:rsidR="00BE249F" w:rsidRPr="00904F35" w:rsidRDefault="00BE249F" w:rsidP="00812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BE249F" w:rsidRPr="00904F35" w:rsidRDefault="00BE249F" w:rsidP="00812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u w:val="single"/>
              </w:rPr>
            </w:pPr>
            <w:r w:rsidRPr="00904F35">
              <w:rPr>
                <w:b/>
              </w:rPr>
              <w:t>________________   _____________</w:t>
            </w:r>
          </w:p>
          <w:p w:rsidR="00BE249F" w:rsidRPr="00904F35" w:rsidRDefault="00BE249F" w:rsidP="00812F16">
            <w:pPr>
              <w:jc w:val="both"/>
              <w:rPr>
                <w:rFonts w:eastAsia="Times New Roman"/>
                <w:b/>
              </w:rPr>
            </w:pPr>
          </w:p>
          <w:p w:rsidR="00BE249F" w:rsidRPr="00904F35" w:rsidRDefault="00BE249F" w:rsidP="00812F16">
            <w:pPr>
              <w:jc w:val="both"/>
              <w:rPr>
                <w:rFonts w:eastAsia="Times New Roman"/>
                <w:b/>
              </w:rPr>
            </w:pPr>
            <w:r w:rsidRPr="00904F35">
              <w:rPr>
                <w:rFonts w:eastAsia="Times New Roman"/>
                <w:b/>
              </w:rPr>
              <w:lastRenderedPageBreak/>
              <w:t xml:space="preserve"> М.П.           </w:t>
            </w:r>
          </w:p>
        </w:tc>
        <w:tc>
          <w:tcPr>
            <w:tcW w:w="236" w:type="dxa"/>
            <w:tcBorders>
              <w:top w:val="nil"/>
            </w:tcBorders>
          </w:tcPr>
          <w:p w:rsidR="00BE249F" w:rsidRPr="00904F35" w:rsidRDefault="00BE249F" w:rsidP="00812F16">
            <w:pPr>
              <w:jc w:val="both"/>
              <w:rPr>
                <w:rFonts w:eastAsia="Times New Roman"/>
                <w:b/>
              </w:rPr>
            </w:pPr>
          </w:p>
        </w:tc>
        <w:tc>
          <w:tcPr>
            <w:tcW w:w="5116" w:type="dxa"/>
            <w:tcBorders>
              <w:top w:val="nil"/>
            </w:tcBorders>
          </w:tcPr>
          <w:p w:rsidR="00BE249F" w:rsidRPr="00904F35" w:rsidRDefault="00BE249F" w:rsidP="00812F16">
            <w:pPr>
              <w:jc w:val="both"/>
              <w:rPr>
                <w:rFonts w:eastAsia="Times New Roman"/>
              </w:rPr>
            </w:pPr>
            <w:r w:rsidRPr="00904F35">
              <w:rPr>
                <w:rFonts w:eastAsia="Times New Roman"/>
                <w:b/>
              </w:rPr>
              <w:t>Адреса:</w:t>
            </w:r>
            <w:r w:rsidRPr="00904F35">
              <w:rPr>
                <w:rFonts w:eastAsia="Times New Roman"/>
              </w:rPr>
              <w:t xml:space="preserve"> </w:t>
            </w:r>
          </w:p>
          <w:p w:rsidR="00BE249F" w:rsidRPr="00904F35" w:rsidRDefault="00BE249F" w:rsidP="00812F16">
            <w:pPr>
              <w:jc w:val="both"/>
              <w:rPr>
                <w:rFonts w:eastAsia="Times New Roman"/>
                <w:b/>
                <w:bCs/>
              </w:rPr>
            </w:pPr>
            <w:proofErr w:type="gramStart"/>
            <w:r w:rsidRPr="00904F35">
              <w:rPr>
                <w:rFonts w:eastAsia="Times New Roman"/>
                <w:b/>
                <w:bCs/>
              </w:rPr>
              <w:t>р</w:t>
            </w:r>
            <w:proofErr w:type="gramEnd"/>
            <w:r w:rsidRPr="00904F35">
              <w:rPr>
                <w:rFonts w:eastAsia="Times New Roman"/>
                <w:b/>
                <w:bCs/>
              </w:rPr>
              <w:t>/р</w:t>
            </w:r>
            <w:r w:rsidRPr="00904F35">
              <w:rPr>
                <w:rFonts w:eastAsia="Times New Roman"/>
              </w:rPr>
              <w:t xml:space="preserve"> </w:t>
            </w:r>
          </w:p>
          <w:p w:rsidR="00BE249F" w:rsidRPr="00904F35" w:rsidRDefault="00BE249F" w:rsidP="00812F16">
            <w:r w:rsidRPr="00904F35">
              <w:rPr>
                <w:b/>
              </w:rPr>
              <w:t>Код ЄДРПОУ</w:t>
            </w:r>
            <w:r w:rsidRPr="00904F35">
              <w:t xml:space="preserve"> </w:t>
            </w:r>
            <w:r w:rsidRPr="00904F35">
              <w:rPr>
                <w:bCs/>
                <w:spacing w:val="-1"/>
              </w:rPr>
              <w:t xml:space="preserve"> </w:t>
            </w:r>
          </w:p>
          <w:p w:rsidR="00BE249F" w:rsidRPr="00904F35" w:rsidRDefault="00BE249F" w:rsidP="00812F16">
            <w:r w:rsidRPr="00904F35">
              <w:rPr>
                <w:b/>
              </w:rPr>
              <w:t>Тел.:</w:t>
            </w:r>
            <w:r w:rsidRPr="00904F35">
              <w:t xml:space="preserve"> </w:t>
            </w:r>
          </w:p>
          <w:p w:rsidR="00BE249F" w:rsidRPr="00904F35" w:rsidRDefault="00BE249F" w:rsidP="00812F16">
            <w:pPr>
              <w:jc w:val="both"/>
              <w:rPr>
                <w:rFonts w:eastAsia="Times New Roman"/>
                <w:b/>
                <w:bCs/>
              </w:rPr>
            </w:pPr>
            <w:r w:rsidRPr="00904F35">
              <w:rPr>
                <w:rFonts w:eastAsia="Times New Roman"/>
                <w:b/>
              </w:rPr>
              <w:t>Email:</w:t>
            </w:r>
            <w:r w:rsidRPr="00904F35">
              <w:rPr>
                <w:rFonts w:eastAsia="Times New Roman"/>
              </w:rPr>
              <w:t xml:space="preserve"> </w:t>
            </w:r>
          </w:p>
          <w:p w:rsidR="00BE249F" w:rsidRPr="00904F35" w:rsidRDefault="00BE249F" w:rsidP="00812F16">
            <w:pPr>
              <w:rPr>
                <w:spacing w:val="-1"/>
              </w:rPr>
            </w:pPr>
          </w:p>
          <w:p w:rsidR="00BE249F" w:rsidRPr="00904F35" w:rsidRDefault="00BE249F" w:rsidP="00812F16">
            <w:pPr>
              <w:rPr>
                <w:b/>
                <w:spacing w:val="-1"/>
              </w:rPr>
            </w:pPr>
          </w:p>
          <w:p w:rsidR="00BE249F" w:rsidRPr="00904F35" w:rsidRDefault="00BE249F" w:rsidP="00812F16">
            <w:pPr>
              <w:jc w:val="both"/>
              <w:rPr>
                <w:b/>
                <w:spacing w:val="-1"/>
              </w:rPr>
            </w:pPr>
          </w:p>
          <w:p w:rsidR="00BE249F" w:rsidRPr="00904F35" w:rsidRDefault="00BE249F" w:rsidP="00812F16">
            <w:pPr>
              <w:jc w:val="both"/>
              <w:rPr>
                <w:b/>
                <w:spacing w:val="-1"/>
              </w:rPr>
            </w:pPr>
          </w:p>
          <w:p w:rsidR="00BE249F" w:rsidRPr="00904F35" w:rsidRDefault="00BE249F" w:rsidP="00812F16">
            <w:pPr>
              <w:jc w:val="both"/>
              <w:rPr>
                <w:rFonts w:eastAsia="Times New Roman"/>
              </w:rPr>
            </w:pPr>
            <w:r w:rsidRPr="00904F35">
              <w:rPr>
                <w:b/>
                <w:spacing w:val="-1"/>
              </w:rPr>
              <w:t>______________________________</w:t>
            </w:r>
          </w:p>
          <w:p w:rsidR="00BE249F" w:rsidRPr="00904F35" w:rsidRDefault="00BE249F" w:rsidP="00812F16">
            <w:pPr>
              <w:jc w:val="both"/>
              <w:rPr>
                <w:rFonts w:eastAsia="Times New Roman"/>
              </w:rPr>
            </w:pPr>
          </w:p>
          <w:p w:rsidR="00BE249F" w:rsidRPr="00904F35" w:rsidRDefault="00BE249F" w:rsidP="00812F16">
            <w:pPr>
              <w:jc w:val="both"/>
              <w:rPr>
                <w:rFonts w:eastAsia="Times New Roman"/>
              </w:rPr>
            </w:pPr>
          </w:p>
          <w:p w:rsidR="00BE249F" w:rsidRPr="00904F35" w:rsidRDefault="00BE249F" w:rsidP="00812F16">
            <w:pPr>
              <w:jc w:val="both"/>
              <w:rPr>
                <w:rFonts w:eastAsia="Times New Roman"/>
              </w:rPr>
            </w:pPr>
          </w:p>
          <w:p w:rsidR="00BE249F" w:rsidRPr="00904F35" w:rsidRDefault="00BE249F" w:rsidP="00812F16">
            <w:pPr>
              <w:jc w:val="both"/>
              <w:rPr>
                <w:rFonts w:eastAsia="Times New Roman"/>
              </w:rPr>
            </w:pPr>
            <w:r w:rsidRPr="00904F35">
              <w:rPr>
                <w:rFonts w:eastAsia="Times New Roman"/>
              </w:rPr>
              <w:t xml:space="preserve">_________________ </w:t>
            </w:r>
            <w:r w:rsidRPr="00904F35">
              <w:rPr>
                <w:rFonts w:eastAsia="Times New Roman"/>
                <w:b/>
              </w:rPr>
              <w:t xml:space="preserve"> ________________</w:t>
            </w:r>
          </w:p>
          <w:p w:rsidR="00BE249F" w:rsidRPr="00904F35" w:rsidRDefault="00BE249F" w:rsidP="00812F16">
            <w:pPr>
              <w:jc w:val="both"/>
              <w:rPr>
                <w:rFonts w:eastAsia="Times New Roman"/>
                <w:b/>
              </w:rPr>
            </w:pPr>
          </w:p>
          <w:p w:rsidR="00BE249F" w:rsidRPr="00904F35" w:rsidRDefault="00BE249F" w:rsidP="00812F16">
            <w:pPr>
              <w:jc w:val="both"/>
              <w:rPr>
                <w:rFonts w:eastAsia="Times New Roman"/>
              </w:rPr>
            </w:pPr>
            <w:r w:rsidRPr="00904F35">
              <w:rPr>
                <w:rFonts w:eastAsia="Times New Roman"/>
                <w:b/>
              </w:rPr>
              <w:t xml:space="preserve">М.П.           </w:t>
            </w:r>
          </w:p>
        </w:tc>
      </w:tr>
    </w:tbl>
    <w:p w:rsidR="00BE249F" w:rsidRPr="00D35C5D" w:rsidRDefault="00BE249F" w:rsidP="00BE249F">
      <w:pPr>
        <w:ind w:firstLine="709"/>
        <w:jc w:val="both"/>
        <w:rPr>
          <w:i/>
          <w:color w:val="0000FF"/>
        </w:rPr>
      </w:pPr>
      <w:r w:rsidRPr="00D35C5D">
        <w:rPr>
          <w:i/>
          <w:color w:val="0000FF"/>
        </w:rPr>
        <w:lastRenderedPageBreak/>
        <w:t xml:space="preserve">* 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w:t>
      </w:r>
      <w:proofErr w:type="gramStart"/>
      <w:r w:rsidRPr="00D35C5D">
        <w:rPr>
          <w:i/>
          <w:color w:val="0000FF"/>
        </w:rPr>
        <w:t>в</w:t>
      </w:r>
      <w:proofErr w:type="gramEnd"/>
      <w:r w:rsidRPr="00D35C5D">
        <w:rPr>
          <w:i/>
          <w:color w:val="0000FF"/>
        </w:rPr>
        <w:t xml:space="preserve"> залежності від специфіки предмету, характеру, інших умов конкретного договору. Замовник залишає за собою право змінювати основні вимоги </w:t>
      </w:r>
      <w:proofErr w:type="gramStart"/>
      <w:r w:rsidRPr="00D35C5D">
        <w:rPr>
          <w:i/>
          <w:color w:val="0000FF"/>
        </w:rPr>
        <w:t>до</w:t>
      </w:r>
      <w:proofErr w:type="gramEnd"/>
      <w:r w:rsidRPr="00D35C5D">
        <w:rPr>
          <w:i/>
          <w:color w:val="0000FF"/>
        </w:rPr>
        <w:t xml:space="preserve"> договору у випадку зміни діючого цивільного, господарського законодавства і законодавства щодо публічних закупівель.</w:t>
      </w:r>
    </w:p>
    <w:p w:rsidR="00BE249F" w:rsidRPr="00E55226" w:rsidRDefault="00BE249F" w:rsidP="00BE249F">
      <w:pPr>
        <w:pStyle w:val="a5"/>
        <w:ind w:left="2629"/>
      </w:pPr>
      <w:r w:rsidRPr="00E55226">
        <w:br w:type="page"/>
      </w:r>
    </w:p>
    <w:p w:rsidR="00BE249F" w:rsidRDefault="00BE249F" w:rsidP="00BE249F">
      <w:pPr>
        <w:pStyle w:val="a7"/>
        <w:ind w:left="6237"/>
        <w:rPr>
          <w:rFonts w:ascii="Times New Roman" w:hAnsi="Times New Roman"/>
          <w:lang w:val="uk-UA"/>
        </w:rPr>
        <w:sectPr w:rsidR="00BE249F" w:rsidSect="007A1F84">
          <w:headerReference w:type="default" r:id="rId11"/>
          <w:pgSz w:w="11906" w:h="16838"/>
          <w:pgMar w:top="567" w:right="566" w:bottom="1135" w:left="1134" w:header="708" w:footer="708" w:gutter="0"/>
          <w:cols w:space="708"/>
          <w:titlePg/>
          <w:docGrid w:linePitch="360"/>
        </w:sectPr>
      </w:pPr>
    </w:p>
    <w:p w:rsidR="00BE249F" w:rsidRPr="00E55226" w:rsidRDefault="00BE249F" w:rsidP="00BE249F">
      <w:pPr>
        <w:pStyle w:val="a7"/>
        <w:ind w:left="6237" w:firstLine="3969"/>
        <w:rPr>
          <w:rFonts w:ascii="Times New Roman" w:hAnsi="Times New Roman"/>
          <w:lang w:val="uk-UA"/>
        </w:rPr>
      </w:pPr>
      <w:r w:rsidRPr="00E55226">
        <w:rPr>
          <w:rFonts w:ascii="Times New Roman" w:hAnsi="Times New Roman"/>
          <w:lang w:val="uk-UA"/>
        </w:rPr>
        <w:lastRenderedPageBreak/>
        <w:t>Додаток №1 до Договору</w:t>
      </w:r>
    </w:p>
    <w:p w:rsidR="00BE249F" w:rsidRPr="00E55226" w:rsidRDefault="00BE249F" w:rsidP="00BE249F">
      <w:pPr>
        <w:pStyle w:val="a7"/>
        <w:ind w:left="6237" w:firstLine="3969"/>
        <w:rPr>
          <w:rFonts w:ascii="Times New Roman" w:hAnsi="Times New Roman"/>
          <w:lang w:val="uk-UA"/>
        </w:rPr>
      </w:pPr>
      <w:r w:rsidRPr="00E55226">
        <w:rPr>
          <w:rFonts w:ascii="Times New Roman" w:hAnsi="Times New Roman"/>
          <w:lang w:val="uk-UA"/>
        </w:rPr>
        <w:t>№ __________ від  «___» _______202</w:t>
      </w:r>
      <w:r w:rsidRPr="005E04FD">
        <w:rPr>
          <w:rFonts w:ascii="Times New Roman" w:hAnsi="Times New Roman"/>
        </w:rPr>
        <w:t>4</w:t>
      </w:r>
      <w:r w:rsidRPr="00E55226">
        <w:rPr>
          <w:rFonts w:ascii="Times New Roman" w:hAnsi="Times New Roman"/>
          <w:lang w:val="uk-UA"/>
        </w:rPr>
        <w:t>р.</w:t>
      </w:r>
    </w:p>
    <w:p w:rsidR="00BE249F" w:rsidRPr="00E55226" w:rsidRDefault="00BE249F" w:rsidP="00BE249F">
      <w:pPr>
        <w:pStyle w:val="a7"/>
        <w:jc w:val="right"/>
        <w:rPr>
          <w:rFonts w:ascii="Times New Roman" w:hAnsi="Times New Roman"/>
          <w:lang w:val="uk-UA"/>
        </w:rPr>
      </w:pPr>
    </w:p>
    <w:p w:rsidR="00BE249F" w:rsidRPr="008833AF" w:rsidRDefault="00BE249F" w:rsidP="00BE249F">
      <w:pPr>
        <w:pStyle w:val="a7"/>
        <w:jc w:val="center"/>
        <w:rPr>
          <w:rFonts w:ascii="Times New Roman" w:hAnsi="Times New Roman"/>
          <w:b/>
          <w:sz w:val="24"/>
          <w:szCs w:val="24"/>
          <w:lang w:val="uk-UA" w:eastAsia="uk-UA"/>
        </w:rPr>
      </w:pPr>
      <w:bookmarkStart w:id="3" w:name="_GoBack"/>
      <w:r w:rsidRPr="008833AF">
        <w:rPr>
          <w:rFonts w:ascii="Times New Roman" w:hAnsi="Times New Roman"/>
          <w:b/>
          <w:sz w:val="24"/>
          <w:szCs w:val="24"/>
          <w:lang w:val="uk-UA"/>
        </w:rPr>
        <w:t>Х</w:t>
      </w:r>
      <w:r w:rsidRPr="008833AF">
        <w:rPr>
          <w:rFonts w:ascii="Times New Roman" w:hAnsi="Times New Roman"/>
          <w:b/>
          <w:sz w:val="24"/>
          <w:szCs w:val="24"/>
          <w:lang w:val="uk-UA" w:eastAsia="uk-UA"/>
        </w:rPr>
        <w:t>арактеристика будівель і прибудинкової території</w:t>
      </w:r>
    </w:p>
    <w:p w:rsidR="00BE249F" w:rsidRPr="00E55226" w:rsidRDefault="00BE249F" w:rsidP="00BE249F">
      <w:pPr>
        <w:ind w:firstLine="567"/>
        <w:jc w:val="right"/>
      </w:pPr>
      <w:r w:rsidRPr="00E55226">
        <w:t>Таблиця 1</w:t>
      </w:r>
    </w:p>
    <w:tbl>
      <w:tblPr>
        <w:tblW w:w="15682" w:type="dxa"/>
        <w:tblLayout w:type="fixed"/>
        <w:tblLook w:val="04A0"/>
      </w:tblPr>
      <w:tblGrid>
        <w:gridCol w:w="534"/>
        <w:gridCol w:w="2126"/>
        <w:gridCol w:w="2104"/>
        <w:gridCol w:w="1514"/>
        <w:gridCol w:w="1343"/>
        <w:gridCol w:w="1701"/>
        <w:gridCol w:w="1701"/>
        <w:gridCol w:w="1559"/>
        <w:gridCol w:w="3100"/>
      </w:tblGrid>
      <w:tr w:rsidR="00BE249F" w:rsidRPr="003F521D" w:rsidTr="00812F16">
        <w:trPr>
          <w:trHeight w:val="1521"/>
        </w:trPr>
        <w:tc>
          <w:tcPr>
            <w:tcW w:w="5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w:t>
            </w:r>
          </w:p>
        </w:tc>
        <w:tc>
          <w:tcPr>
            <w:tcW w:w="2126" w:type="dxa"/>
            <w:tcBorders>
              <w:top w:val="single" w:sz="8" w:space="0" w:color="auto"/>
              <w:left w:val="nil"/>
              <w:bottom w:val="single" w:sz="8" w:space="0" w:color="auto"/>
              <w:right w:val="single" w:sz="8"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Адреса</w:t>
            </w:r>
          </w:p>
        </w:tc>
        <w:tc>
          <w:tcPr>
            <w:tcW w:w="2104" w:type="dxa"/>
            <w:tcBorders>
              <w:top w:val="single" w:sz="8" w:space="0" w:color="auto"/>
              <w:left w:val="nil"/>
              <w:bottom w:val="single" w:sz="8" w:space="0" w:color="auto"/>
              <w:right w:val="single" w:sz="8"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Службові приміщення (робочі кабінети, кабінети керівників, приймальні, конференц-залу, залів засідань)</w:t>
            </w:r>
          </w:p>
        </w:tc>
        <w:tc>
          <w:tcPr>
            <w:tcW w:w="1514" w:type="dxa"/>
            <w:tcBorders>
              <w:top w:val="single" w:sz="8" w:space="0" w:color="auto"/>
              <w:left w:val="nil"/>
              <w:bottom w:val="single" w:sz="8" w:space="0" w:color="auto"/>
              <w:right w:val="single" w:sz="8"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Санітарно-технічні приміщенн</w:t>
            </w:r>
            <w:proofErr w:type="gramStart"/>
            <w:r w:rsidRPr="003F521D">
              <w:rPr>
                <w:rFonts w:eastAsia="Times New Roman"/>
                <w:color w:val="000000"/>
                <w:sz w:val="20"/>
                <w:szCs w:val="20"/>
              </w:rPr>
              <w:t>я(</w:t>
            </w:r>
            <w:proofErr w:type="gramEnd"/>
            <w:r w:rsidRPr="003F521D">
              <w:rPr>
                <w:rFonts w:eastAsia="Times New Roman"/>
                <w:color w:val="000000"/>
                <w:sz w:val="20"/>
                <w:szCs w:val="20"/>
              </w:rPr>
              <w:t>вмивальня, туалет, душева) (кв.м.)</w:t>
            </w:r>
          </w:p>
        </w:tc>
        <w:tc>
          <w:tcPr>
            <w:tcW w:w="1343" w:type="dxa"/>
            <w:tcBorders>
              <w:top w:val="single" w:sz="8" w:space="0" w:color="auto"/>
              <w:left w:val="nil"/>
              <w:bottom w:val="single" w:sz="8" w:space="0" w:color="auto"/>
              <w:right w:val="single" w:sz="8"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Окремо стояща вбиральня</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 xml:space="preserve">Коридор, вестибюль, хол, комори, щитові, </w:t>
            </w:r>
            <w:proofErr w:type="gramStart"/>
            <w:r w:rsidRPr="003F521D">
              <w:rPr>
                <w:rFonts w:eastAsia="Times New Roman"/>
                <w:color w:val="000000"/>
                <w:sz w:val="20"/>
                <w:szCs w:val="20"/>
              </w:rPr>
              <w:t>п</w:t>
            </w:r>
            <w:proofErr w:type="gramEnd"/>
            <w:r w:rsidRPr="003F521D">
              <w:rPr>
                <w:rFonts w:eastAsia="Times New Roman"/>
                <w:color w:val="000000"/>
                <w:sz w:val="20"/>
                <w:szCs w:val="20"/>
              </w:rPr>
              <w:t>ідсобні приміщення (кв.м.)</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Сходи (кв.м.)</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Усього кв. м. приміщень</w:t>
            </w:r>
          </w:p>
        </w:tc>
        <w:tc>
          <w:tcPr>
            <w:tcW w:w="3100" w:type="dxa"/>
            <w:tcBorders>
              <w:top w:val="single" w:sz="8" w:space="0" w:color="auto"/>
              <w:left w:val="nil"/>
              <w:bottom w:val="single" w:sz="8" w:space="0" w:color="auto"/>
              <w:right w:val="single" w:sz="8"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Прибудинкова території (кв.м.)</w:t>
            </w:r>
          </w:p>
        </w:tc>
      </w:tr>
      <w:tr w:rsidR="00BE249F" w:rsidRPr="003F521D" w:rsidTr="00812F16">
        <w:trPr>
          <w:trHeight w:val="304"/>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1</w:t>
            </w:r>
          </w:p>
        </w:tc>
        <w:tc>
          <w:tcPr>
            <w:tcW w:w="2126"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rPr>
                <w:rFonts w:eastAsia="Times New Roman"/>
                <w:color w:val="000000"/>
                <w:sz w:val="20"/>
                <w:szCs w:val="20"/>
              </w:rPr>
            </w:pPr>
            <w:r w:rsidRPr="003F521D">
              <w:rPr>
                <w:rFonts w:eastAsia="Times New Roman"/>
                <w:color w:val="000000"/>
                <w:sz w:val="20"/>
                <w:szCs w:val="20"/>
              </w:rPr>
              <w:t>м. Одеса, вул. Заболотного буд. 38-а</w:t>
            </w:r>
          </w:p>
        </w:tc>
        <w:tc>
          <w:tcPr>
            <w:tcW w:w="210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1264,4</w:t>
            </w:r>
          </w:p>
        </w:tc>
        <w:tc>
          <w:tcPr>
            <w:tcW w:w="151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47,9</w:t>
            </w:r>
          </w:p>
        </w:tc>
        <w:tc>
          <w:tcPr>
            <w:tcW w:w="1343"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811,3</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53,4</w:t>
            </w:r>
          </w:p>
        </w:tc>
        <w:tc>
          <w:tcPr>
            <w:tcW w:w="1559"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2177</w:t>
            </w:r>
          </w:p>
        </w:tc>
        <w:tc>
          <w:tcPr>
            <w:tcW w:w="3100"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11 000,0</w:t>
            </w:r>
          </w:p>
        </w:tc>
      </w:tr>
      <w:tr w:rsidR="00BE249F" w:rsidRPr="003F521D" w:rsidTr="00812F16">
        <w:trPr>
          <w:trHeight w:val="304"/>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2</w:t>
            </w:r>
          </w:p>
        </w:tc>
        <w:tc>
          <w:tcPr>
            <w:tcW w:w="2126"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rPr>
                <w:rFonts w:eastAsia="Times New Roman"/>
                <w:color w:val="000000"/>
                <w:sz w:val="20"/>
                <w:szCs w:val="20"/>
              </w:rPr>
            </w:pPr>
            <w:r w:rsidRPr="003F521D">
              <w:rPr>
                <w:rFonts w:eastAsia="Times New Roman"/>
                <w:color w:val="000000"/>
                <w:sz w:val="20"/>
                <w:szCs w:val="20"/>
              </w:rPr>
              <w:t>м. Одеса, Французький бульвар, буд. 7</w:t>
            </w:r>
          </w:p>
        </w:tc>
        <w:tc>
          <w:tcPr>
            <w:tcW w:w="210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1382,5</w:t>
            </w:r>
          </w:p>
        </w:tc>
        <w:tc>
          <w:tcPr>
            <w:tcW w:w="151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48,4</w:t>
            </w:r>
          </w:p>
        </w:tc>
        <w:tc>
          <w:tcPr>
            <w:tcW w:w="1343"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481,8</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165,1</w:t>
            </w:r>
          </w:p>
        </w:tc>
        <w:tc>
          <w:tcPr>
            <w:tcW w:w="1559"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2077,8</w:t>
            </w:r>
          </w:p>
        </w:tc>
        <w:tc>
          <w:tcPr>
            <w:tcW w:w="3100"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4 700,0</w:t>
            </w:r>
          </w:p>
        </w:tc>
      </w:tr>
      <w:tr w:rsidR="00BE249F" w:rsidRPr="003F521D" w:rsidTr="00812F16">
        <w:trPr>
          <w:trHeight w:val="304"/>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3</w:t>
            </w:r>
          </w:p>
        </w:tc>
        <w:tc>
          <w:tcPr>
            <w:tcW w:w="2126"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rPr>
                <w:rFonts w:eastAsia="Times New Roman"/>
                <w:color w:val="000000"/>
                <w:sz w:val="20"/>
                <w:szCs w:val="20"/>
              </w:rPr>
            </w:pPr>
            <w:r w:rsidRPr="003F521D">
              <w:rPr>
                <w:rFonts w:eastAsia="Times New Roman"/>
                <w:color w:val="000000"/>
                <w:sz w:val="20"/>
                <w:szCs w:val="20"/>
              </w:rPr>
              <w:t xml:space="preserve">м. Одеса, вул. </w:t>
            </w:r>
            <w:proofErr w:type="gramStart"/>
            <w:r w:rsidRPr="003F521D">
              <w:rPr>
                <w:rFonts w:eastAsia="Times New Roman"/>
                <w:color w:val="000000"/>
                <w:sz w:val="20"/>
                <w:szCs w:val="20"/>
              </w:rPr>
              <w:t>П</w:t>
            </w:r>
            <w:proofErr w:type="gramEnd"/>
            <w:r w:rsidRPr="003F521D">
              <w:rPr>
                <w:rFonts w:eastAsia="Times New Roman"/>
                <w:color w:val="000000"/>
                <w:sz w:val="20"/>
                <w:szCs w:val="20"/>
              </w:rPr>
              <w:t>івденна, буд.1</w:t>
            </w:r>
          </w:p>
        </w:tc>
        <w:tc>
          <w:tcPr>
            <w:tcW w:w="210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263,8</w:t>
            </w:r>
          </w:p>
        </w:tc>
        <w:tc>
          <w:tcPr>
            <w:tcW w:w="151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14,7</w:t>
            </w:r>
          </w:p>
        </w:tc>
        <w:tc>
          <w:tcPr>
            <w:tcW w:w="1343"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28,1</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306,6</w:t>
            </w:r>
          </w:p>
        </w:tc>
        <w:tc>
          <w:tcPr>
            <w:tcW w:w="3100"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240</w:t>
            </w:r>
          </w:p>
        </w:tc>
      </w:tr>
      <w:tr w:rsidR="00BE249F" w:rsidRPr="003F521D" w:rsidTr="00812F16">
        <w:trPr>
          <w:trHeight w:val="304"/>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4</w:t>
            </w:r>
          </w:p>
        </w:tc>
        <w:tc>
          <w:tcPr>
            <w:tcW w:w="2126"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rPr>
                <w:rFonts w:eastAsia="Times New Roman"/>
                <w:color w:val="000000"/>
                <w:sz w:val="20"/>
                <w:szCs w:val="20"/>
              </w:rPr>
            </w:pPr>
            <w:r w:rsidRPr="003F521D">
              <w:rPr>
                <w:rFonts w:eastAsia="Times New Roman"/>
                <w:color w:val="000000"/>
                <w:sz w:val="20"/>
                <w:szCs w:val="20"/>
              </w:rPr>
              <w:t>м. Одеса, вул. Семінарська, буд. 5</w:t>
            </w:r>
          </w:p>
        </w:tc>
        <w:tc>
          <w:tcPr>
            <w:tcW w:w="210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2903,6</w:t>
            </w:r>
          </w:p>
        </w:tc>
        <w:tc>
          <w:tcPr>
            <w:tcW w:w="151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77,1</w:t>
            </w:r>
          </w:p>
        </w:tc>
        <w:tc>
          <w:tcPr>
            <w:tcW w:w="1343"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1044,9</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225,8</w:t>
            </w:r>
          </w:p>
        </w:tc>
        <w:tc>
          <w:tcPr>
            <w:tcW w:w="1559"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4251,4</w:t>
            </w:r>
          </w:p>
        </w:tc>
        <w:tc>
          <w:tcPr>
            <w:tcW w:w="3100"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1 500,0</w:t>
            </w:r>
          </w:p>
        </w:tc>
      </w:tr>
      <w:tr w:rsidR="00BE249F" w:rsidRPr="003F521D" w:rsidTr="00812F16">
        <w:trPr>
          <w:trHeight w:val="304"/>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5</w:t>
            </w:r>
          </w:p>
        </w:tc>
        <w:tc>
          <w:tcPr>
            <w:tcW w:w="2126"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rPr>
                <w:rFonts w:eastAsia="Times New Roman"/>
                <w:sz w:val="20"/>
                <w:szCs w:val="20"/>
              </w:rPr>
            </w:pPr>
            <w:r w:rsidRPr="003F521D">
              <w:rPr>
                <w:rFonts w:eastAsia="Times New Roman"/>
                <w:sz w:val="20"/>
                <w:szCs w:val="20"/>
              </w:rPr>
              <w:t xml:space="preserve">м. Одеса, площа Бориса </w:t>
            </w:r>
            <w:proofErr w:type="gramStart"/>
            <w:r w:rsidRPr="003F521D">
              <w:rPr>
                <w:rFonts w:eastAsia="Times New Roman"/>
                <w:sz w:val="20"/>
                <w:szCs w:val="20"/>
              </w:rPr>
              <w:t>Дерев’янка</w:t>
            </w:r>
            <w:proofErr w:type="gramEnd"/>
            <w:r w:rsidRPr="003F521D">
              <w:rPr>
                <w:rFonts w:eastAsia="Times New Roman"/>
                <w:sz w:val="20"/>
                <w:szCs w:val="20"/>
              </w:rPr>
              <w:t>, буд. 1</w:t>
            </w:r>
          </w:p>
        </w:tc>
        <w:tc>
          <w:tcPr>
            <w:tcW w:w="210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sz w:val="20"/>
                <w:szCs w:val="20"/>
              </w:rPr>
            </w:pPr>
            <w:r w:rsidRPr="003F521D">
              <w:rPr>
                <w:rFonts w:eastAsia="Times New Roman"/>
                <w:sz w:val="20"/>
                <w:szCs w:val="20"/>
              </w:rPr>
              <w:t>412,1</w:t>
            </w:r>
          </w:p>
        </w:tc>
        <w:tc>
          <w:tcPr>
            <w:tcW w:w="151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0</w:t>
            </w:r>
          </w:p>
        </w:tc>
        <w:tc>
          <w:tcPr>
            <w:tcW w:w="1343"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sz w:val="20"/>
                <w:szCs w:val="20"/>
              </w:rPr>
            </w:pPr>
            <w:r w:rsidRPr="003F521D">
              <w:rPr>
                <w:rFonts w:eastAsia="Times New Roman"/>
                <w:sz w:val="20"/>
                <w:szCs w:val="20"/>
              </w:rPr>
              <w:t>82,4</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0</w:t>
            </w:r>
          </w:p>
        </w:tc>
        <w:tc>
          <w:tcPr>
            <w:tcW w:w="1559"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494,5</w:t>
            </w:r>
          </w:p>
        </w:tc>
        <w:tc>
          <w:tcPr>
            <w:tcW w:w="3100"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0</w:t>
            </w:r>
          </w:p>
        </w:tc>
      </w:tr>
      <w:tr w:rsidR="00BE249F" w:rsidRPr="003F521D" w:rsidTr="00812F16">
        <w:trPr>
          <w:trHeight w:val="304"/>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6</w:t>
            </w:r>
          </w:p>
        </w:tc>
        <w:tc>
          <w:tcPr>
            <w:tcW w:w="2126"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rPr>
                <w:rFonts w:eastAsia="Times New Roman"/>
                <w:color w:val="000000"/>
                <w:sz w:val="20"/>
                <w:szCs w:val="20"/>
              </w:rPr>
            </w:pPr>
            <w:r w:rsidRPr="003F521D">
              <w:rPr>
                <w:rFonts w:eastAsia="Times New Roman"/>
                <w:color w:val="000000"/>
                <w:sz w:val="20"/>
                <w:szCs w:val="20"/>
              </w:rPr>
              <w:t>м. Одеса, вул. Ланжеронівська, буд. 15</w:t>
            </w:r>
          </w:p>
        </w:tc>
        <w:tc>
          <w:tcPr>
            <w:tcW w:w="210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514,1</w:t>
            </w:r>
          </w:p>
        </w:tc>
        <w:tc>
          <w:tcPr>
            <w:tcW w:w="151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19,3</w:t>
            </w:r>
          </w:p>
        </w:tc>
        <w:tc>
          <w:tcPr>
            <w:tcW w:w="1343"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58</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99,8</w:t>
            </w:r>
          </w:p>
        </w:tc>
        <w:tc>
          <w:tcPr>
            <w:tcW w:w="1559"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691,2</w:t>
            </w:r>
          </w:p>
        </w:tc>
        <w:tc>
          <w:tcPr>
            <w:tcW w:w="3100"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25</w:t>
            </w:r>
          </w:p>
        </w:tc>
      </w:tr>
      <w:tr w:rsidR="00BE249F" w:rsidRPr="003F521D" w:rsidTr="00812F16">
        <w:trPr>
          <w:trHeight w:val="304"/>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7</w:t>
            </w:r>
          </w:p>
        </w:tc>
        <w:tc>
          <w:tcPr>
            <w:tcW w:w="2126"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rPr>
                <w:rFonts w:eastAsia="Times New Roman"/>
                <w:color w:val="000000"/>
                <w:sz w:val="20"/>
                <w:szCs w:val="20"/>
              </w:rPr>
            </w:pPr>
            <w:r w:rsidRPr="003F521D">
              <w:rPr>
                <w:rFonts w:eastAsia="Times New Roman"/>
                <w:color w:val="000000"/>
                <w:sz w:val="20"/>
                <w:szCs w:val="20"/>
              </w:rPr>
              <w:t>м. Одеса, пр-т Академіка Глушка, буд. 17/2</w:t>
            </w:r>
          </w:p>
        </w:tc>
        <w:tc>
          <w:tcPr>
            <w:tcW w:w="210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1848</w:t>
            </w:r>
          </w:p>
        </w:tc>
        <w:tc>
          <w:tcPr>
            <w:tcW w:w="151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88</w:t>
            </w:r>
          </w:p>
        </w:tc>
        <w:tc>
          <w:tcPr>
            <w:tcW w:w="1343"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851,7</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143</w:t>
            </w:r>
          </w:p>
        </w:tc>
        <w:tc>
          <w:tcPr>
            <w:tcW w:w="1559"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2930,7</w:t>
            </w:r>
          </w:p>
        </w:tc>
        <w:tc>
          <w:tcPr>
            <w:tcW w:w="3100"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2 500,0</w:t>
            </w:r>
          </w:p>
        </w:tc>
      </w:tr>
      <w:tr w:rsidR="00BE249F" w:rsidRPr="003F521D" w:rsidTr="00812F16">
        <w:trPr>
          <w:trHeight w:val="304"/>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8</w:t>
            </w:r>
          </w:p>
        </w:tc>
        <w:tc>
          <w:tcPr>
            <w:tcW w:w="2126"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rPr>
                <w:rFonts w:eastAsia="Times New Roman"/>
                <w:color w:val="000000"/>
                <w:sz w:val="20"/>
                <w:szCs w:val="20"/>
              </w:rPr>
            </w:pPr>
            <w:r w:rsidRPr="003F521D">
              <w:rPr>
                <w:rFonts w:eastAsia="Times New Roman"/>
                <w:color w:val="000000"/>
                <w:sz w:val="20"/>
                <w:szCs w:val="20"/>
              </w:rPr>
              <w:t>м. Одеса, Старобазарний сквер, буд. 3</w:t>
            </w:r>
          </w:p>
        </w:tc>
        <w:tc>
          <w:tcPr>
            <w:tcW w:w="210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174,3</w:t>
            </w:r>
          </w:p>
        </w:tc>
        <w:tc>
          <w:tcPr>
            <w:tcW w:w="151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12,6</w:t>
            </w:r>
          </w:p>
        </w:tc>
        <w:tc>
          <w:tcPr>
            <w:tcW w:w="1343"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44,6</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0</w:t>
            </w:r>
          </w:p>
        </w:tc>
        <w:tc>
          <w:tcPr>
            <w:tcW w:w="1559"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231,5</w:t>
            </w:r>
          </w:p>
        </w:tc>
        <w:tc>
          <w:tcPr>
            <w:tcW w:w="3100"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60</w:t>
            </w:r>
          </w:p>
        </w:tc>
      </w:tr>
      <w:tr w:rsidR="00BE249F" w:rsidRPr="003F521D" w:rsidTr="00812F16">
        <w:trPr>
          <w:trHeight w:val="517"/>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9</w:t>
            </w:r>
          </w:p>
        </w:tc>
        <w:tc>
          <w:tcPr>
            <w:tcW w:w="2126"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rPr>
                <w:rFonts w:eastAsia="Times New Roman"/>
                <w:color w:val="000000"/>
                <w:sz w:val="20"/>
                <w:szCs w:val="20"/>
              </w:rPr>
            </w:pPr>
            <w:r w:rsidRPr="003F521D">
              <w:rPr>
                <w:rFonts w:eastAsia="Times New Roman"/>
                <w:color w:val="000000"/>
                <w:sz w:val="20"/>
                <w:szCs w:val="20"/>
              </w:rPr>
              <w:t>Одеська обл., м. Южне,  вул. Новобілярська, 24/3</w:t>
            </w:r>
          </w:p>
        </w:tc>
        <w:tc>
          <w:tcPr>
            <w:tcW w:w="210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208,2</w:t>
            </w:r>
          </w:p>
        </w:tc>
        <w:tc>
          <w:tcPr>
            <w:tcW w:w="151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60</w:t>
            </w:r>
          </w:p>
        </w:tc>
        <w:tc>
          <w:tcPr>
            <w:tcW w:w="1343"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6,6</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30</w:t>
            </w:r>
          </w:p>
        </w:tc>
        <w:tc>
          <w:tcPr>
            <w:tcW w:w="1559"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304,8</w:t>
            </w:r>
          </w:p>
        </w:tc>
        <w:tc>
          <w:tcPr>
            <w:tcW w:w="3100"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100</w:t>
            </w:r>
          </w:p>
        </w:tc>
      </w:tr>
      <w:tr w:rsidR="00BE249F" w:rsidRPr="003F521D" w:rsidTr="00812F16">
        <w:trPr>
          <w:trHeight w:val="517"/>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10</w:t>
            </w:r>
          </w:p>
        </w:tc>
        <w:tc>
          <w:tcPr>
            <w:tcW w:w="2126"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rPr>
                <w:rFonts w:eastAsia="Times New Roman"/>
                <w:color w:val="000000"/>
                <w:sz w:val="20"/>
                <w:szCs w:val="20"/>
              </w:rPr>
            </w:pPr>
            <w:r w:rsidRPr="003F521D">
              <w:rPr>
                <w:rFonts w:eastAsia="Times New Roman"/>
                <w:color w:val="000000"/>
                <w:sz w:val="20"/>
                <w:szCs w:val="20"/>
              </w:rPr>
              <w:t>Одеська обл., смт Доброслав, пр.40-річчя Визволення, 7</w:t>
            </w:r>
          </w:p>
        </w:tc>
        <w:tc>
          <w:tcPr>
            <w:tcW w:w="210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562,4</w:t>
            </w:r>
          </w:p>
        </w:tc>
        <w:tc>
          <w:tcPr>
            <w:tcW w:w="151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30,3</w:t>
            </w:r>
          </w:p>
        </w:tc>
        <w:tc>
          <w:tcPr>
            <w:tcW w:w="1343"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13,89</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137,3</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45,4</w:t>
            </w:r>
          </w:p>
        </w:tc>
        <w:tc>
          <w:tcPr>
            <w:tcW w:w="1559"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789,29</w:t>
            </w:r>
          </w:p>
        </w:tc>
        <w:tc>
          <w:tcPr>
            <w:tcW w:w="3100"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2060,8</w:t>
            </w:r>
          </w:p>
        </w:tc>
      </w:tr>
      <w:tr w:rsidR="00BE249F" w:rsidRPr="003F521D" w:rsidTr="00812F16">
        <w:trPr>
          <w:trHeight w:val="517"/>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11</w:t>
            </w:r>
          </w:p>
        </w:tc>
        <w:tc>
          <w:tcPr>
            <w:tcW w:w="2126"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rPr>
                <w:rFonts w:eastAsia="Times New Roman"/>
                <w:color w:val="000000"/>
                <w:sz w:val="20"/>
                <w:szCs w:val="20"/>
              </w:rPr>
            </w:pPr>
            <w:r w:rsidRPr="003F521D">
              <w:rPr>
                <w:rFonts w:eastAsia="Times New Roman"/>
                <w:color w:val="000000"/>
                <w:sz w:val="20"/>
                <w:szCs w:val="20"/>
              </w:rPr>
              <w:t>Одеська обл., м. Чорноморськ, вул. Шевченка,3</w:t>
            </w:r>
          </w:p>
        </w:tc>
        <w:tc>
          <w:tcPr>
            <w:tcW w:w="210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716,6</w:t>
            </w:r>
          </w:p>
        </w:tc>
        <w:tc>
          <w:tcPr>
            <w:tcW w:w="151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31,4</w:t>
            </w:r>
          </w:p>
        </w:tc>
        <w:tc>
          <w:tcPr>
            <w:tcW w:w="1343"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297,1</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89,5</w:t>
            </w:r>
          </w:p>
        </w:tc>
        <w:tc>
          <w:tcPr>
            <w:tcW w:w="1559"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1134,6</w:t>
            </w:r>
          </w:p>
        </w:tc>
        <w:tc>
          <w:tcPr>
            <w:tcW w:w="3100"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3 102,00</w:t>
            </w:r>
          </w:p>
        </w:tc>
      </w:tr>
      <w:tr w:rsidR="00BE249F" w:rsidRPr="003F521D" w:rsidTr="00812F16">
        <w:trPr>
          <w:trHeight w:val="517"/>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lastRenderedPageBreak/>
              <w:t>12</w:t>
            </w:r>
          </w:p>
        </w:tc>
        <w:tc>
          <w:tcPr>
            <w:tcW w:w="2126"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rPr>
                <w:rFonts w:eastAsia="Times New Roman"/>
                <w:color w:val="000000"/>
                <w:sz w:val="20"/>
                <w:szCs w:val="20"/>
              </w:rPr>
            </w:pPr>
            <w:r w:rsidRPr="003F521D">
              <w:rPr>
                <w:rFonts w:eastAsia="Times New Roman"/>
                <w:color w:val="000000"/>
                <w:sz w:val="20"/>
                <w:szCs w:val="20"/>
              </w:rPr>
              <w:t xml:space="preserve">Одеська область, </w:t>
            </w:r>
            <w:proofErr w:type="gramStart"/>
            <w:r w:rsidRPr="003F521D">
              <w:rPr>
                <w:rFonts w:eastAsia="Times New Roman"/>
                <w:color w:val="000000"/>
                <w:sz w:val="20"/>
                <w:szCs w:val="20"/>
              </w:rPr>
              <w:t>м</w:t>
            </w:r>
            <w:proofErr w:type="gramEnd"/>
            <w:r w:rsidRPr="003F521D">
              <w:rPr>
                <w:rFonts w:eastAsia="Times New Roman"/>
                <w:color w:val="000000"/>
                <w:sz w:val="20"/>
                <w:szCs w:val="20"/>
              </w:rPr>
              <w:t>. Болград, вулиця Болгарських ополченців, 24</w:t>
            </w:r>
          </w:p>
        </w:tc>
        <w:tc>
          <w:tcPr>
            <w:tcW w:w="210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220</w:t>
            </w:r>
          </w:p>
        </w:tc>
        <w:tc>
          <w:tcPr>
            <w:tcW w:w="151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12</w:t>
            </w:r>
          </w:p>
        </w:tc>
        <w:tc>
          <w:tcPr>
            <w:tcW w:w="1343"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89</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0</w:t>
            </w:r>
          </w:p>
        </w:tc>
        <w:tc>
          <w:tcPr>
            <w:tcW w:w="1559"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321</w:t>
            </w:r>
          </w:p>
        </w:tc>
        <w:tc>
          <w:tcPr>
            <w:tcW w:w="3100"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2030</w:t>
            </w:r>
          </w:p>
        </w:tc>
      </w:tr>
      <w:tr w:rsidR="00BE249F" w:rsidRPr="003F521D" w:rsidTr="00812F16">
        <w:trPr>
          <w:trHeight w:val="517"/>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13</w:t>
            </w:r>
          </w:p>
        </w:tc>
        <w:tc>
          <w:tcPr>
            <w:tcW w:w="2126"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rPr>
                <w:rFonts w:eastAsia="Times New Roman"/>
                <w:color w:val="000000"/>
                <w:sz w:val="20"/>
                <w:szCs w:val="20"/>
              </w:rPr>
            </w:pPr>
            <w:r w:rsidRPr="003F521D">
              <w:rPr>
                <w:rFonts w:eastAsia="Times New Roman"/>
                <w:color w:val="000000"/>
                <w:sz w:val="20"/>
                <w:szCs w:val="20"/>
              </w:rPr>
              <w:t>Одеська обл., м. Подільськ, вул. Мельниченко, 126</w:t>
            </w:r>
          </w:p>
        </w:tc>
        <w:tc>
          <w:tcPr>
            <w:tcW w:w="210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231,7</w:t>
            </w:r>
          </w:p>
        </w:tc>
        <w:tc>
          <w:tcPr>
            <w:tcW w:w="151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17,2</w:t>
            </w:r>
          </w:p>
        </w:tc>
        <w:tc>
          <w:tcPr>
            <w:tcW w:w="1343"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81</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15,4</w:t>
            </w:r>
          </w:p>
        </w:tc>
        <w:tc>
          <w:tcPr>
            <w:tcW w:w="1559"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345,3</w:t>
            </w:r>
          </w:p>
        </w:tc>
        <w:tc>
          <w:tcPr>
            <w:tcW w:w="3100"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391,7</w:t>
            </w:r>
          </w:p>
        </w:tc>
      </w:tr>
      <w:tr w:rsidR="00BE249F" w:rsidRPr="003F521D" w:rsidTr="00812F16">
        <w:trPr>
          <w:trHeight w:val="517"/>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14</w:t>
            </w:r>
          </w:p>
        </w:tc>
        <w:tc>
          <w:tcPr>
            <w:tcW w:w="2126"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rPr>
                <w:rFonts w:eastAsia="Times New Roman"/>
                <w:color w:val="000000"/>
                <w:sz w:val="20"/>
                <w:szCs w:val="20"/>
              </w:rPr>
            </w:pPr>
            <w:r w:rsidRPr="003F521D">
              <w:rPr>
                <w:rFonts w:eastAsia="Times New Roman"/>
                <w:color w:val="000000"/>
                <w:sz w:val="20"/>
                <w:szCs w:val="20"/>
              </w:rPr>
              <w:t>Одеська обл.,  смт. Окни, вул. Європейська, 7</w:t>
            </w:r>
          </w:p>
        </w:tc>
        <w:tc>
          <w:tcPr>
            <w:tcW w:w="210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119,3</w:t>
            </w:r>
          </w:p>
        </w:tc>
        <w:tc>
          <w:tcPr>
            <w:tcW w:w="151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2,3</w:t>
            </w:r>
          </w:p>
        </w:tc>
        <w:tc>
          <w:tcPr>
            <w:tcW w:w="1343"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51,6</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173,2</w:t>
            </w:r>
          </w:p>
        </w:tc>
        <w:tc>
          <w:tcPr>
            <w:tcW w:w="3100"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3175</w:t>
            </w:r>
          </w:p>
        </w:tc>
      </w:tr>
      <w:tr w:rsidR="00BE249F" w:rsidRPr="003F521D" w:rsidTr="00812F16">
        <w:trPr>
          <w:trHeight w:val="517"/>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15</w:t>
            </w:r>
          </w:p>
        </w:tc>
        <w:tc>
          <w:tcPr>
            <w:tcW w:w="2126"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rPr>
                <w:rFonts w:eastAsia="Times New Roman"/>
                <w:color w:val="000000"/>
                <w:sz w:val="20"/>
                <w:szCs w:val="20"/>
              </w:rPr>
            </w:pPr>
            <w:r w:rsidRPr="003F521D">
              <w:rPr>
                <w:rFonts w:eastAsia="Times New Roman"/>
                <w:color w:val="000000"/>
                <w:sz w:val="20"/>
                <w:szCs w:val="20"/>
              </w:rPr>
              <w:t>Одеська обл., смт Любашівка, вул. Зоряна, 11</w:t>
            </w:r>
          </w:p>
        </w:tc>
        <w:tc>
          <w:tcPr>
            <w:tcW w:w="210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241,6</w:t>
            </w:r>
          </w:p>
        </w:tc>
        <w:tc>
          <w:tcPr>
            <w:tcW w:w="151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1,9</w:t>
            </w:r>
          </w:p>
        </w:tc>
        <w:tc>
          <w:tcPr>
            <w:tcW w:w="1343"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22,6</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55,8</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321,9</w:t>
            </w:r>
          </w:p>
        </w:tc>
        <w:tc>
          <w:tcPr>
            <w:tcW w:w="3100"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925,4</w:t>
            </w:r>
          </w:p>
        </w:tc>
      </w:tr>
      <w:tr w:rsidR="00BE249F" w:rsidRPr="003F521D" w:rsidTr="00812F16">
        <w:trPr>
          <w:trHeight w:val="563"/>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16</w:t>
            </w:r>
          </w:p>
        </w:tc>
        <w:tc>
          <w:tcPr>
            <w:tcW w:w="2126"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rPr>
                <w:rFonts w:eastAsia="Times New Roman"/>
                <w:color w:val="000000"/>
                <w:sz w:val="20"/>
                <w:szCs w:val="20"/>
              </w:rPr>
            </w:pPr>
            <w:r w:rsidRPr="003F521D">
              <w:rPr>
                <w:rFonts w:eastAsia="Times New Roman"/>
                <w:color w:val="000000"/>
                <w:sz w:val="20"/>
                <w:szCs w:val="20"/>
              </w:rPr>
              <w:t xml:space="preserve">Одеська обл.,  смт. Саврань, вул. </w:t>
            </w:r>
            <w:r w:rsidRPr="003F521D">
              <w:rPr>
                <w:rFonts w:eastAsia="Times New Roman"/>
                <w:color w:val="000000"/>
              </w:rPr>
              <w:t>Українська, буд. 4</w:t>
            </w:r>
          </w:p>
        </w:tc>
        <w:tc>
          <w:tcPr>
            <w:tcW w:w="210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204,5</w:t>
            </w:r>
          </w:p>
        </w:tc>
        <w:tc>
          <w:tcPr>
            <w:tcW w:w="151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22,8</w:t>
            </w:r>
          </w:p>
        </w:tc>
        <w:tc>
          <w:tcPr>
            <w:tcW w:w="1343"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98,6</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30,2</w:t>
            </w:r>
          </w:p>
        </w:tc>
        <w:tc>
          <w:tcPr>
            <w:tcW w:w="1559"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356,1</w:t>
            </w:r>
          </w:p>
        </w:tc>
        <w:tc>
          <w:tcPr>
            <w:tcW w:w="3100"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488</w:t>
            </w:r>
          </w:p>
        </w:tc>
      </w:tr>
      <w:tr w:rsidR="00BE249F" w:rsidRPr="003F521D" w:rsidTr="00812F16">
        <w:trPr>
          <w:trHeight w:val="517"/>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17</w:t>
            </w:r>
          </w:p>
        </w:tc>
        <w:tc>
          <w:tcPr>
            <w:tcW w:w="2126"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rPr>
                <w:rFonts w:eastAsia="Times New Roman"/>
                <w:color w:val="000000"/>
                <w:sz w:val="20"/>
                <w:szCs w:val="20"/>
              </w:rPr>
            </w:pPr>
            <w:r w:rsidRPr="003F521D">
              <w:rPr>
                <w:rFonts w:eastAsia="Times New Roman"/>
                <w:color w:val="000000"/>
                <w:sz w:val="20"/>
                <w:szCs w:val="20"/>
              </w:rPr>
              <w:t>Одеська обл.</w:t>
            </w:r>
            <w:proofErr w:type="gramStart"/>
            <w:r w:rsidRPr="003F521D">
              <w:rPr>
                <w:rFonts w:eastAsia="Times New Roman"/>
                <w:color w:val="000000"/>
                <w:sz w:val="20"/>
                <w:szCs w:val="20"/>
              </w:rPr>
              <w:t>,м</w:t>
            </w:r>
            <w:proofErr w:type="gramEnd"/>
            <w:r w:rsidRPr="003F521D">
              <w:rPr>
                <w:rFonts w:eastAsia="Times New Roman"/>
                <w:color w:val="000000"/>
                <w:sz w:val="20"/>
                <w:szCs w:val="20"/>
              </w:rPr>
              <w:t xml:space="preserve">. Ананьїв,вул. Виноградова, 21 </w:t>
            </w:r>
          </w:p>
        </w:tc>
        <w:tc>
          <w:tcPr>
            <w:tcW w:w="210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112</w:t>
            </w:r>
          </w:p>
        </w:tc>
        <w:tc>
          <w:tcPr>
            <w:tcW w:w="151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3,5</w:t>
            </w:r>
          </w:p>
        </w:tc>
        <w:tc>
          <w:tcPr>
            <w:tcW w:w="1343"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17,9</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12,3</w:t>
            </w:r>
          </w:p>
        </w:tc>
        <w:tc>
          <w:tcPr>
            <w:tcW w:w="1559"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145,7</w:t>
            </w:r>
          </w:p>
        </w:tc>
        <w:tc>
          <w:tcPr>
            <w:tcW w:w="3100"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644</w:t>
            </w:r>
          </w:p>
        </w:tc>
      </w:tr>
      <w:tr w:rsidR="00BE249F" w:rsidRPr="003F521D" w:rsidTr="00812F16">
        <w:trPr>
          <w:trHeight w:val="304"/>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18</w:t>
            </w:r>
          </w:p>
        </w:tc>
        <w:tc>
          <w:tcPr>
            <w:tcW w:w="2126"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rPr>
                <w:rFonts w:eastAsia="Times New Roman"/>
                <w:color w:val="000000"/>
                <w:sz w:val="20"/>
                <w:szCs w:val="20"/>
              </w:rPr>
            </w:pPr>
            <w:r w:rsidRPr="003F521D">
              <w:rPr>
                <w:rFonts w:eastAsia="Times New Roman"/>
                <w:color w:val="000000"/>
                <w:sz w:val="20"/>
                <w:szCs w:val="20"/>
              </w:rPr>
              <w:t>Одеська обл., м. Кодима пл. Перемоги, 8</w:t>
            </w:r>
          </w:p>
        </w:tc>
        <w:tc>
          <w:tcPr>
            <w:tcW w:w="210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101,5</w:t>
            </w:r>
          </w:p>
        </w:tc>
        <w:tc>
          <w:tcPr>
            <w:tcW w:w="151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6,1</w:t>
            </w:r>
          </w:p>
        </w:tc>
        <w:tc>
          <w:tcPr>
            <w:tcW w:w="1343"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6,4</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0</w:t>
            </w:r>
          </w:p>
        </w:tc>
        <w:tc>
          <w:tcPr>
            <w:tcW w:w="1559"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114</w:t>
            </w:r>
          </w:p>
        </w:tc>
        <w:tc>
          <w:tcPr>
            <w:tcW w:w="3100"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701</w:t>
            </w:r>
          </w:p>
        </w:tc>
      </w:tr>
      <w:tr w:rsidR="00BE249F" w:rsidRPr="003F521D" w:rsidTr="00812F16">
        <w:trPr>
          <w:trHeight w:val="517"/>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19</w:t>
            </w:r>
          </w:p>
        </w:tc>
        <w:tc>
          <w:tcPr>
            <w:tcW w:w="2126"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rPr>
                <w:rFonts w:eastAsia="Times New Roman"/>
                <w:color w:val="000000"/>
                <w:sz w:val="20"/>
                <w:szCs w:val="20"/>
              </w:rPr>
            </w:pPr>
            <w:r w:rsidRPr="003F521D">
              <w:rPr>
                <w:rFonts w:eastAsia="Times New Roman"/>
                <w:color w:val="000000"/>
                <w:sz w:val="20"/>
                <w:szCs w:val="20"/>
              </w:rPr>
              <w:t>Одеська обл., м. Балта вул. Любомирська,195</w:t>
            </w:r>
          </w:p>
        </w:tc>
        <w:tc>
          <w:tcPr>
            <w:tcW w:w="210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167,5</w:t>
            </w:r>
          </w:p>
        </w:tc>
        <w:tc>
          <w:tcPr>
            <w:tcW w:w="151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2,6</w:t>
            </w:r>
          </w:p>
        </w:tc>
        <w:tc>
          <w:tcPr>
            <w:tcW w:w="1343"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62,5</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35</w:t>
            </w:r>
          </w:p>
        </w:tc>
        <w:tc>
          <w:tcPr>
            <w:tcW w:w="1559"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267,6</w:t>
            </w:r>
          </w:p>
        </w:tc>
        <w:tc>
          <w:tcPr>
            <w:tcW w:w="3100"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100</w:t>
            </w:r>
          </w:p>
        </w:tc>
      </w:tr>
      <w:tr w:rsidR="00BE249F" w:rsidRPr="003F521D" w:rsidTr="00812F16">
        <w:trPr>
          <w:trHeight w:val="517"/>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20</w:t>
            </w:r>
          </w:p>
        </w:tc>
        <w:tc>
          <w:tcPr>
            <w:tcW w:w="2126"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rPr>
                <w:rFonts w:eastAsia="Times New Roman"/>
                <w:color w:val="000000"/>
                <w:sz w:val="20"/>
                <w:szCs w:val="20"/>
              </w:rPr>
            </w:pPr>
            <w:r w:rsidRPr="003F521D">
              <w:rPr>
                <w:rFonts w:eastAsia="Times New Roman"/>
                <w:color w:val="000000"/>
                <w:sz w:val="20"/>
                <w:szCs w:val="20"/>
              </w:rPr>
              <w:t xml:space="preserve">Одеська обл., смт. Миколаївка, вул. Карпішина,55 </w:t>
            </w:r>
          </w:p>
        </w:tc>
        <w:tc>
          <w:tcPr>
            <w:tcW w:w="210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367,2</w:t>
            </w:r>
          </w:p>
        </w:tc>
        <w:tc>
          <w:tcPr>
            <w:tcW w:w="151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5,8</w:t>
            </w:r>
          </w:p>
        </w:tc>
        <w:tc>
          <w:tcPr>
            <w:tcW w:w="1343"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97,2</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28</w:t>
            </w:r>
          </w:p>
        </w:tc>
        <w:tc>
          <w:tcPr>
            <w:tcW w:w="1559"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498,2</w:t>
            </w:r>
          </w:p>
        </w:tc>
        <w:tc>
          <w:tcPr>
            <w:tcW w:w="3100"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776,4</w:t>
            </w:r>
          </w:p>
        </w:tc>
      </w:tr>
      <w:tr w:rsidR="00BE249F" w:rsidRPr="003F521D" w:rsidTr="00812F16">
        <w:trPr>
          <w:trHeight w:val="517"/>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21</w:t>
            </w:r>
          </w:p>
        </w:tc>
        <w:tc>
          <w:tcPr>
            <w:tcW w:w="2126"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rPr>
                <w:rFonts w:eastAsia="Times New Roman"/>
                <w:color w:val="000000"/>
                <w:sz w:val="20"/>
                <w:szCs w:val="20"/>
              </w:rPr>
            </w:pPr>
            <w:r w:rsidRPr="003F521D">
              <w:rPr>
                <w:rFonts w:eastAsia="Times New Roman"/>
                <w:color w:val="000000"/>
                <w:sz w:val="20"/>
                <w:szCs w:val="20"/>
              </w:rPr>
              <w:t>Одеська область, смт. Велика Михайлівка, вул. соборна 34в</w:t>
            </w:r>
          </w:p>
        </w:tc>
        <w:tc>
          <w:tcPr>
            <w:tcW w:w="210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295,4</w:t>
            </w:r>
          </w:p>
        </w:tc>
        <w:tc>
          <w:tcPr>
            <w:tcW w:w="151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13</w:t>
            </w:r>
          </w:p>
        </w:tc>
        <w:tc>
          <w:tcPr>
            <w:tcW w:w="1343"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3,8</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165,4</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26,5</w:t>
            </w:r>
          </w:p>
        </w:tc>
        <w:tc>
          <w:tcPr>
            <w:tcW w:w="1559"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504,1</w:t>
            </w:r>
          </w:p>
        </w:tc>
        <w:tc>
          <w:tcPr>
            <w:tcW w:w="3100"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842,8</w:t>
            </w:r>
          </w:p>
        </w:tc>
      </w:tr>
      <w:tr w:rsidR="00BE249F" w:rsidRPr="003F521D" w:rsidTr="00812F16">
        <w:trPr>
          <w:trHeight w:val="517"/>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22</w:t>
            </w:r>
          </w:p>
        </w:tc>
        <w:tc>
          <w:tcPr>
            <w:tcW w:w="2126"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rPr>
                <w:rFonts w:eastAsia="Times New Roman"/>
                <w:color w:val="000000"/>
                <w:sz w:val="20"/>
                <w:szCs w:val="20"/>
              </w:rPr>
            </w:pPr>
            <w:r w:rsidRPr="003F521D">
              <w:rPr>
                <w:rFonts w:eastAsia="Times New Roman"/>
                <w:color w:val="000000"/>
                <w:sz w:val="20"/>
                <w:szCs w:val="20"/>
              </w:rPr>
              <w:t>Одеська обл.</w:t>
            </w:r>
            <w:proofErr w:type="gramStart"/>
            <w:r w:rsidRPr="003F521D">
              <w:rPr>
                <w:rFonts w:eastAsia="Times New Roman"/>
                <w:color w:val="000000"/>
                <w:sz w:val="20"/>
                <w:szCs w:val="20"/>
              </w:rPr>
              <w:t>,м</w:t>
            </w:r>
            <w:proofErr w:type="gramEnd"/>
            <w:r w:rsidRPr="003F521D">
              <w:rPr>
                <w:rFonts w:eastAsia="Times New Roman"/>
                <w:color w:val="000000"/>
                <w:sz w:val="20"/>
                <w:szCs w:val="20"/>
              </w:rPr>
              <w:t>. Роздільна, вул. Європейська,37</w:t>
            </w:r>
          </w:p>
        </w:tc>
        <w:tc>
          <w:tcPr>
            <w:tcW w:w="210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317</w:t>
            </w:r>
          </w:p>
        </w:tc>
        <w:tc>
          <w:tcPr>
            <w:tcW w:w="151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14,2</w:t>
            </w:r>
          </w:p>
        </w:tc>
        <w:tc>
          <w:tcPr>
            <w:tcW w:w="1343"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5,5</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134,2</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60,9</w:t>
            </w:r>
          </w:p>
        </w:tc>
        <w:tc>
          <w:tcPr>
            <w:tcW w:w="1559"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531,8</w:t>
            </w:r>
          </w:p>
        </w:tc>
        <w:tc>
          <w:tcPr>
            <w:tcW w:w="3100"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5307,3</w:t>
            </w:r>
          </w:p>
        </w:tc>
      </w:tr>
      <w:tr w:rsidR="00BE249F" w:rsidRPr="003F521D" w:rsidTr="00812F16">
        <w:trPr>
          <w:trHeight w:val="517"/>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23</w:t>
            </w:r>
          </w:p>
        </w:tc>
        <w:tc>
          <w:tcPr>
            <w:tcW w:w="2126"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rPr>
                <w:rFonts w:eastAsia="Times New Roman"/>
                <w:color w:val="000000"/>
                <w:sz w:val="20"/>
                <w:szCs w:val="20"/>
              </w:rPr>
            </w:pPr>
            <w:r w:rsidRPr="003F521D">
              <w:rPr>
                <w:rFonts w:eastAsia="Times New Roman"/>
                <w:color w:val="000000"/>
                <w:sz w:val="20"/>
                <w:szCs w:val="20"/>
              </w:rPr>
              <w:t>Одеська обл.</w:t>
            </w:r>
            <w:proofErr w:type="gramStart"/>
            <w:r w:rsidRPr="003F521D">
              <w:rPr>
                <w:rFonts w:eastAsia="Times New Roman"/>
                <w:color w:val="000000"/>
                <w:sz w:val="20"/>
                <w:szCs w:val="20"/>
              </w:rPr>
              <w:t>,с</w:t>
            </w:r>
            <w:proofErr w:type="gramEnd"/>
            <w:r w:rsidRPr="003F521D">
              <w:rPr>
                <w:rFonts w:eastAsia="Times New Roman"/>
                <w:color w:val="000000"/>
                <w:sz w:val="20"/>
                <w:szCs w:val="20"/>
              </w:rPr>
              <w:t xml:space="preserve">мт Іванівка, вул. Центральна, 96 </w:t>
            </w:r>
          </w:p>
        </w:tc>
        <w:tc>
          <w:tcPr>
            <w:tcW w:w="210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163,9</w:t>
            </w:r>
          </w:p>
        </w:tc>
        <w:tc>
          <w:tcPr>
            <w:tcW w:w="151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19,4</w:t>
            </w:r>
          </w:p>
        </w:tc>
        <w:tc>
          <w:tcPr>
            <w:tcW w:w="1343"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50,6</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0</w:t>
            </w:r>
          </w:p>
        </w:tc>
        <w:tc>
          <w:tcPr>
            <w:tcW w:w="1559"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233,9</w:t>
            </w:r>
          </w:p>
        </w:tc>
        <w:tc>
          <w:tcPr>
            <w:tcW w:w="3100"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250</w:t>
            </w:r>
          </w:p>
        </w:tc>
      </w:tr>
      <w:tr w:rsidR="00BE249F" w:rsidRPr="003F521D" w:rsidTr="00812F16">
        <w:trPr>
          <w:trHeight w:val="517"/>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24</w:t>
            </w:r>
          </w:p>
        </w:tc>
        <w:tc>
          <w:tcPr>
            <w:tcW w:w="2126"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rPr>
                <w:rFonts w:eastAsia="Times New Roman"/>
                <w:color w:val="000000"/>
                <w:sz w:val="20"/>
                <w:szCs w:val="20"/>
              </w:rPr>
            </w:pPr>
            <w:r w:rsidRPr="003F521D">
              <w:rPr>
                <w:rFonts w:eastAsia="Times New Roman"/>
                <w:color w:val="000000"/>
                <w:sz w:val="20"/>
                <w:szCs w:val="20"/>
              </w:rPr>
              <w:t>Одеська обл.</w:t>
            </w:r>
            <w:proofErr w:type="gramStart"/>
            <w:r w:rsidRPr="003F521D">
              <w:rPr>
                <w:rFonts w:eastAsia="Times New Roman"/>
                <w:color w:val="000000"/>
                <w:sz w:val="20"/>
                <w:szCs w:val="20"/>
              </w:rPr>
              <w:t>,м</w:t>
            </w:r>
            <w:proofErr w:type="gramEnd"/>
            <w:r w:rsidRPr="003F521D">
              <w:rPr>
                <w:rFonts w:eastAsia="Times New Roman"/>
                <w:color w:val="000000"/>
                <w:sz w:val="20"/>
                <w:szCs w:val="20"/>
              </w:rPr>
              <w:t>. Березівка, площа Генерала Плієва, 21</w:t>
            </w:r>
          </w:p>
        </w:tc>
        <w:tc>
          <w:tcPr>
            <w:tcW w:w="210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113</w:t>
            </w:r>
          </w:p>
        </w:tc>
        <w:tc>
          <w:tcPr>
            <w:tcW w:w="151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 </w:t>
            </w:r>
          </w:p>
        </w:tc>
        <w:tc>
          <w:tcPr>
            <w:tcW w:w="1343"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5</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30,9</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31,6</w:t>
            </w:r>
          </w:p>
        </w:tc>
        <w:tc>
          <w:tcPr>
            <w:tcW w:w="1559"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180,5</w:t>
            </w:r>
          </w:p>
        </w:tc>
        <w:tc>
          <w:tcPr>
            <w:tcW w:w="3100"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1 300,00</w:t>
            </w:r>
          </w:p>
        </w:tc>
      </w:tr>
      <w:tr w:rsidR="00BE249F" w:rsidRPr="003F521D" w:rsidTr="00812F16">
        <w:trPr>
          <w:trHeight w:val="517"/>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25</w:t>
            </w:r>
          </w:p>
        </w:tc>
        <w:tc>
          <w:tcPr>
            <w:tcW w:w="2126"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rPr>
                <w:rFonts w:eastAsia="Times New Roman"/>
                <w:color w:val="000000"/>
                <w:sz w:val="20"/>
                <w:szCs w:val="20"/>
              </w:rPr>
            </w:pPr>
            <w:r w:rsidRPr="003F521D">
              <w:rPr>
                <w:rFonts w:eastAsia="Times New Roman"/>
                <w:color w:val="000000"/>
                <w:sz w:val="20"/>
                <w:szCs w:val="20"/>
              </w:rPr>
              <w:t>Одеська обл.</w:t>
            </w:r>
            <w:proofErr w:type="gramStart"/>
            <w:r w:rsidRPr="003F521D">
              <w:rPr>
                <w:rFonts w:eastAsia="Times New Roman"/>
                <w:color w:val="000000"/>
                <w:sz w:val="20"/>
                <w:szCs w:val="20"/>
              </w:rPr>
              <w:t>,с</w:t>
            </w:r>
            <w:proofErr w:type="gramEnd"/>
            <w:r w:rsidRPr="003F521D">
              <w:rPr>
                <w:rFonts w:eastAsia="Times New Roman"/>
                <w:color w:val="000000"/>
                <w:sz w:val="20"/>
                <w:szCs w:val="20"/>
              </w:rPr>
              <w:t>мт. Ширяєве, вул. Шклярука, буд. 13</w:t>
            </w:r>
          </w:p>
        </w:tc>
        <w:tc>
          <w:tcPr>
            <w:tcW w:w="210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388,77</w:t>
            </w:r>
          </w:p>
        </w:tc>
        <w:tc>
          <w:tcPr>
            <w:tcW w:w="151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 </w:t>
            </w:r>
          </w:p>
        </w:tc>
        <w:tc>
          <w:tcPr>
            <w:tcW w:w="1343"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5,5</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25,4</w:t>
            </w:r>
          </w:p>
        </w:tc>
        <w:tc>
          <w:tcPr>
            <w:tcW w:w="1559"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419,67</w:t>
            </w:r>
          </w:p>
        </w:tc>
        <w:tc>
          <w:tcPr>
            <w:tcW w:w="3100"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468</w:t>
            </w:r>
          </w:p>
        </w:tc>
      </w:tr>
      <w:tr w:rsidR="00BE249F" w:rsidRPr="003F521D" w:rsidTr="00812F16">
        <w:trPr>
          <w:trHeight w:val="517"/>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lastRenderedPageBreak/>
              <w:t>26</w:t>
            </w:r>
          </w:p>
        </w:tc>
        <w:tc>
          <w:tcPr>
            <w:tcW w:w="2126"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rPr>
                <w:rFonts w:eastAsia="Times New Roman"/>
                <w:color w:val="000000"/>
                <w:sz w:val="20"/>
                <w:szCs w:val="20"/>
              </w:rPr>
            </w:pPr>
            <w:r w:rsidRPr="003F521D">
              <w:rPr>
                <w:rFonts w:eastAsia="Times New Roman"/>
                <w:color w:val="000000"/>
                <w:sz w:val="20"/>
                <w:szCs w:val="20"/>
              </w:rPr>
              <w:t>Одеська обл.</w:t>
            </w:r>
            <w:proofErr w:type="gramStart"/>
            <w:r w:rsidRPr="003F521D">
              <w:rPr>
                <w:rFonts w:eastAsia="Times New Roman"/>
                <w:color w:val="000000"/>
                <w:sz w:val="20"/>
                <w:szCs w:val="20"/>
              </w:rPr>
              <w:t>,м</w:t>
            </w:r>
            <w:proofErr w:type="gramEnd"/>
            <w:r w:rsidRPr="003F521D">
              <w:rPr>
                <w:rFonts w:eastAsia="Times New Roman"/>
                <w:color w:val="000000"/>
                <w:sz w:val="20"/>
                <w:szCs w:val="20"/>
              </w:rPr>
              <w:t>. Білгород-Дністровський, вул. Московська, буд. 18А</w:t>
            </w:r>
          </w:p>
        </w:tc>
        <w:tc>
          <w:tcPr>
            <w:tcW w:w="210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484</w:t>
            </w:r>
          </w:p>
        </w:tc>
        <w:tc>
          <w:tcPr>
            <w:tcW w:w="151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8,8</w:t>
            </w:r>
          </w:p>
        </w:tc>
        <w:tc>
          <w:tcPr>
            <w:tcW w:w="1343"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182</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59,7</w:t>
            </w:r>
          </w:p>
        </w:tc>
        <w:tc>
          <w:tcPr>
            <w:tcW w:w="1559"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734,5</w:t>
            </w:r>
          </w:p>
        </w:tc>
        <w:tc>
          <w:tcPr>
            <w:tcW w:w="3100"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1 800,00</w:t>
            </w:r>
          </w:p>
        </w:tc>
      </w:tr>
      <w:tr w:rsidR="00BE249F" w:rsidRPr="003F521D" w:rsidTr="00812F16">
        <w:trPr>
          <w:trHeight w:val="517"/>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27</w:t>
            </w:r>
          </w:p>
        </w:tc>
        <w:tc>
          <w:tcPr>
            <w:tcW w:w="2126"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rPr>
                <w:rFonts w:eastAsia="Times New Roman"/>
                <w:color w:val="000000"/>
                <w:sz w:val="20"/>
                <w:szCs w:val="20"/>
              </w:rPr>
            </w:pPr>
            <w:r w:rsidRPr="003F521D">
              <w:rPr>
                <w:rFonts w:eastAsia="Times New Roman"/>
                <w:color w:val="000000"/>
                <w:sz w:val="20"/>
                <w:szCs w:val="20"/>
              </w:rPr>
              <w:t>Одеська обл.</w:t>
            </w:r>
            <w:proofErr w:type="gramStart"/>
            <w:r w:rsidRPr="003F521D">
              <w:rPr>
                <w:rFonts w:eastAsia="Times New Roman"/>
                <w:color w:val="000000"/>
                <w:sz w:val="20"/>
                <w:szCs w:val="20"/>
              </w:rPr>
              <w:t>,с</w:t>
            </w:r>
            <w:proofErr w:type="gramEnd"/>
            <w:r w:rsidRPr="003F521D">
              <w:rPr>
                <w:rFonts w:eastAsia="Times New Roman"/>
                <w:color w:val="000000"/>
                <w:sz w:val="20"/>
                <w:szCs w:val="20"/>
              </w:rPr>
              <w:t xml:space="preserve">мт. </w:t>
            </w:r>
            <w:proofErr w:type="gramStart"/>
            <w:r w:rsidRPr="003F521D">
              <w:rPr>
                <w:rFonts w:eastAsia="Times New Roman"/>
                <w:color w:val="000000"/>
                <w:sz w:val="20"/>
                <w:szCs w:val="20"/>
              </w:rPr>
              <w:t>Тарутине</w:t>
            </w:r>
            <w:proofErr w:type="gramEnd"/>
            <w:r w:rsidRPr="003F521D">
              <w:rPr>
                <w:rFonts w:eastAsia="Times New Roman"/>
                <w:color w:val="000000"/>
                <w:sz w:val="20"/>
                <w:szCs w:val="20"/>
              </w:rPr>
              <w:t>,  вул. Шевченка Тараса, 2</w:t>
            </w:r>
          </w:p>
        </w:tc>
        <w:tc>
          <w:tcPr>
            <w:tcW w:w="210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97,7</w:t>
            </w:r>
          </w:p>
        </w:tc>
        <w:tc>
          <w:tcPr>
            <w:tcW w:w="151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 </w:t>
            </w:r>
          </w:p>
        </w:tc>
        <w:tc>
          <w:tcPr>
            <w:tcW w:w="1343"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40</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0</w:t>
            </w:r>
          </w:p>
        </w:tc>
        <w:tc>
          <w:tcPr>
            <w:tcW w:w="1559"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137,7</w:t>
            </w:r>
          </w:p>
        </w:tc>
        <w:tc>
          <w:tcPr>
            <w:tcW w:w="3100"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100</w:t>
            </w:r>
          </w:p>
        </w:tc>
      </w:tr>
      <w:tr w:rsidR="00BE249F" w:rsidRPr="003F521D" w:rsidTr="00812F16">
        <w:trPr>
          <w:trHeight w:val="304"/>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28</w:t>
            </w:r>
          </w:p>
        </w:tc>
        <w:tc>
          <w:tcPr>
            <w:tcW w:w="2126"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rPr>
                <w:rFonts w:eastAsia="Times New Roman"/>
                <w:color w:val="000000"/>
                <w:sz w:val="20"/>
                <w:szCs w:val="20"/>
              </w:rPr>
            </w:pPr>
            <w:r w:rsidRPr="003F521D">
              <w:rPr>
                <w:rFonts w:eastAsia="Times New Roman"/>
                <w:color w:val="000000"/>
                <w:sz w:val="20"/>
                <w:szCs w:val="20"/>
              </w:rPr>
              <w:t>Одеська обл.</w:t>
            </w:r>
            <w:proofErr w:type="gramStart"/>
            <w:r w:rsidRPr="003F521D">
              <w:rPr>
                <w:rFonts w:eastAsia="Times New Roman"/>
                <w:color w:val="000000"/>
                <w:sz w:val="20"/>
                <w:szCs w:val="20"/>
              </w:rPr>
              <w:t>,м</w:t>
            </w:r>
            <w:proofErr w:type="gramEnd"/>
            <w:r w:rsidRPr="003F521D">
              <w:rPr>
                <w:rFonts w:eastAsia="Times New Roman"/>
                <w:color w:val="000000"/>
                <w:sz w:val="20"/>
                <w:szCs w:val="20"/>
              </w:rPr>
              <w:t>. Біляївка, вул. Костіна,3а</w:t>
            </w:r>
          </w:p>
        </w:tc>
        <w:tc>
          <w:tcPr>
            <w:tcW w:w="210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374,3</w:t>
            </w:r>
          </w:p>
        </w:tc>
        <w:tc>
          <w:tcPr>
            <w:tcW w:w="151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14,8</w:t>
            </w:r>
          </w:p>
        </w:tc>
        <w:tc>
          <w:tcPr>
            <w:tcW w:w="1343"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12,3</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182</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583,4</w:t>
            </w:r>
          </w:p>
        </w:tc>
        <w:tc>
          <w:tcPr>
            <w:tcW w:w="3100"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1 866,00</w:t>
            </w:r>
          </w:p>
        </w:tc>
      </w:tr>
      <w:tr w:rsidR="00BE249F" w:rsidRPr="003F521D" w:rsidTr="00812F16">
        <w:trPr>
          <w:trHeight w:val="517"/>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29</w:t>
            </w:r>
          </w:p>
        </w:tc>
        <w:tc>
          <w:tcPr>
            <w:tcW w:w="2126"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rPr>
                <w:rFonts w:eastAsia="Times New Roman"/>
                <w:color w:val="000000"/>
                <w:sz w:val="20"/>
                <w:szCs w:val="20"/>
              </w:rPr>
            </w:pPr>
            <w:r w:rsidRPr="003F521D">
              <w:rPr>
                <w:rFonts w:eastAsia="Times New Roman"/>
                <w:color w:val="000000"/>
                <w:sz w:val="20"/>
                <w:szCs w:val="20"/>
              </w:rPr>
              <w:t>Одеська обл., смт. Овідіополь,  вул. Шевченка, буд. 214</w:t>
            </w:r>
          </w:p>
        </w:tc>
        <w:tc>
          <w:tcPr>
            <w:tcW w:w="210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1061,1</w:t>
            </w:r>
          </w:p>
        </w:tc>
        <w:tc>
          <w:tcPr>
            <w:tcW w:w="151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36,7</w:t>
            </w:r>
          </w:p>
        </w:tc>
        <w:tc>
          <w:tcPr>
            <w:tcW w:w="1343"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666,7</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130,7</w:t>
            </w:r>
          </w:p>
        </w:tc>
        <w:tc>
          <w:tcPr>
            <w:tcW w:w="1559"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1895,2</w:t>
            </w:r>
          </w:p>
        </w:tc>
        <w:tc>
          <w:tcPr>
            <w:tcW w:w="3100"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487</w:t>
            </w:r>
          </w:p>
        </w:tc>
      </w:tr>
      <w:tr w:rsidR="00BE249F" w:rsidRPr="003F521D" w:rsidTr="00812F16">
        <w:trPr>
          <w:trHeight w:val="304"/>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30</w:t>
            </w:r>
          </w:p>
        </w:tc>
        <w:tc>
          <w:tcPr>
            <w:tcW w:w="2126"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rPr>
                <w:rFonts w:eastAsia="Times New Roman"/>
                <w:color w:val="000000"/>
                <w:sz w:val="20"/>
                <w:szCs w:val="20"/>
              </w:rPr>
            </w:pPr>
            <w:r w:rsidRPr="003F521D">
              <w:rPr>
                <w:rFonts w:eastAsia="Times New Roman"/>
                <w:color w:val="000000"/>
                <w:sz w:val="20"/>
                <w:szCs w:val="20"/>
              </w:rPr>
              <w:t>Одеська обл.</w:t>
            </w:r>
            <w:proofErr w:type="gramStart"/>
            <w:r w:rsidRPr="003F521D">
              <w:rPr>
                <w:rFonts w:eastAsia="Times New Roman"/>
                <w:color w:val="000000"/>
                <w:sz w:val="20"/>
                <w:szCs w:val="20"/>
              </w:rPr>
              <w:t>,м</w:t>
            </w:r>
            <w:proofErr w:type="gramEnd"/>
            <w:r w:rsidRPr="003F521D">
              <w:rPr>
                <w:rFonts w:eastAsia="Times New Roman"/>
                <w:color w:val="000000"/>
                <w:sz w:val="20"/>
                <w:szCs w:val="20"/>
              </w:rPr>
              <w:t>. Ізмаїл, вул. Кишинівська, 3</w:t>
            </w:r>
          </w:p>
        </w:tc>
        <w:tc>
          <w:tcPr>
            <w:tcW w:w="210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593,7</w:t>
            </w:r>
          </w:p>
        </w:tc>
        <w:tc>
          <w:tcPr>
            <w:tcW w:w="151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36,2</w:t>
            </w:r>
          </w:p>
        </w:tc>
        <w:tc>
          <w:tcPr>
            <w:tcW w:w="1343"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229,9</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367</w:t>
            </w:r>
          </w:p>
        </w:tc>
        <w:tc>
          <w:tcPr>
            <w:tcW w:w="1559"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1226,8</w:t>
            </w:r>
          </w:p>
        </w:tc>
        <w:tc>
          <w:tcPr>
            <w:tcW w:w="3100"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703</w:t>
            </w:r>
          </w:p>
        </w:tc>
      </w:tr>
      <w:tr w:rsidR="00BE249F" w:rsidRPr="003F521D" w:rsidTr="00812F16">
        <w:trPr>
          <w:trHeight w:val="304"/>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31</w:t>
            </w:r>
          </w:p>
        </w:tc>
        <w:tc>
          <w:tcPr>
            <w:tcW w:w="2126"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rPr>
                <w:rFonts w:eastAsia="Times New Roman"/>
                <w:color w:val="000000"/>
                <w:sz w:val="20"/>
                <w:szCs w:val="20"/>
              </w:rPr>
            </w:pPr>
            <w:r w:rsidRPr="003F521D">
              <w:rPr>
                <w:rFonts w:eastAsia="Times New Roman"/>
                <w:color w:val="000000"/>
                <w:sz w:val="20"/>
                <w:szCs w:val="20"/>
              </w:rPr>
              <w:t>Одеська обл.</w:t>
            </w:r>
            <w:proofErr w:type="gramStart"/>
            <w:r w:rsidRPr="003F521D">
              <w:rPr>
                <w:rFonts w:eastAsia="Times New Roman"/>
                <w:color w:val="000000"/>
                <w:sz w:val="20"/>
                <w:szCs w:val="20"/>
              </w:rPr>
              <w:t>,м</w:t>
            </w:r>
            <w:proofErr w:type="gramEnd"/>
            <w:r w:rsidRPr="003F521D">
              <w:rPr>
                <w:rFonts w:eastAsia="Times New Roman"/>
                <w:color w:val="000000"/>
                <w:sz w:val="20"/>
                <w:szCs w:val="20"/>
              </w:rPr>
              <w:t>. Кілія, вул. Кіченка, 54</w:t>
            </w:r>
          </w:p>
        </w:tc>
        <w:tc>
          <w:tcPr>
            <w:tcW w:w="210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146</w:t>
            </w:r>
          </w:p>
        </w:tc>
        <w:tc>
          <w:tcPr>
            <w:tcW w:w="151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13,9</w:t>
            </w:r>
          </w:p>
        </w:tc>
        <w:tc>
          <w:tcPr>
            <w:tcW w:w="1343"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28,5</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32,4</w:t>
            </w:r>
          </w:p>
        </w:tc>
        <w:tc>
          <w:tcPr>
            <w:tcW w:w="1559"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220,8</w:t>
            </w:r>
          </w:p>
        </w:tc>
        <w:tc>
          <w:tcPr>
            <w:tcW w:w="3100"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50</w:t>
            </w:r>
          </w:p>
        </w:tc>
      </w:tr>
      <w:tr w:rsidR="00BE249F" w:rsidRPr="003F521D" w:rsidTr="00812F16">
        <w:trPr>
          <w:trHeight w:val="304"/>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32</w:t>
            </w:r>
          </w:p>
        </w:tc>
        <w:tc>
          <w:tcPr>
            <w:tcW w:w="2126"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rPr>
                <w:rFonts w:eastAsia="Times New Roman"/>
                <w:color w:val="000000"/>
                <w:sz w:val="20"/>
                <w:szCs w:val="20"/>
              </w:rPr>
            </w:pPr>
            <w:r w:rsidRPr="003F521D">
              <w:rPr>
                <w:rFonts w:eastAsia="Times New Roman"/>
                <w:color w:val="000000"/>
                <w:sz w:val="20"/>
                <w:szCs w:val="20"/>
              </w:rPr>
              <w:t>Одеська обл.</w:t>
            </w:r>
            <w:proofErr w:type="gramStart"/>
            <w:r w:rsidRPr="003F521D">
              <w:rPr>
                <w:rFonts w:eastAsia="Times New Roman"/>
                <w:color w:val="000000"/>
                <w:sz w:val="20"/>
                <w:szCs w:val="20"/>
              </w:rPr>
              <w:t>,м</w:t>
            </w:r>
            <w:proofErr w:type="gramEnd"/>
            <w:r w:rsidRPr="003F521D">
              <w:rPr>
                <w:rFonts w:eastAsia="Times New Roman"/>
                <w:color w:val="000000"/>
                <w:sz w:val="20"/>
                <w:szCs w:val="20"/>
              </w:rPr>
              <w:t>. Рені, вул. Дунайська, 88 "А"</w:t>
            </w:r>
          </w:p>
        </w:tc>
        <w:tc>
          <w:tcPr>
            <w:tcW w:w="210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1245,64</w:t>
            </w:r>
          </w:p>
        </w:tc>
        <w:tc>
          <w:tcPr>
            <w:tcW w:w="151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23,4</w:t>
            </w:r>
          </w:p>
        </w:tc>
        <w:tc>
          <w:tcPr>
            <w:tcW w:w="1343"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422</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83,7</w:t>
            </w:r>
          </w:p>
        </w:tc>
        <w:tc>
          <w:tcPr>
            <w:tcW w:w="1559"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1774,74</w:t>
            </w:r>
          </w:p>
        </w:tc>
        <w:tc>
          <w:tcPr>
            <w:tcW w:w="3100"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1671</w:t>
            </w:r>
          </w:p>
        </w:tc>
      </w:tr>
      <w:tr w:rsidR="00BE249F" w:rsidRPr="003F521D" w:rsidTr="00812F16">
        <w:trPr>
          <w:trHeight w:val="517"/>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33</w:t>
            </w:r>
          </w:p>
        </w:tc>
        <w:tc>
          <w:tcPr>
            <w:tcW w:w="2126"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rPr>
                <w:rFonts w:eastAsia="Times New Roman"/>
                <w:color w:val="000000"/>
                <w:sz w:val="20"/>
                <w:szCs w:val="20"/>
              </w:rPr>
            </w:pPr>
            <w:r w:rsidRPr="003F521D">
              <w:rPr>
                <w:rFonts w:eastAsia="Times New Roman"/>
                <w:color w:val="000000"/>
                <w:sz w:val="20"/>
                <w:szCs w:val="20"/>
              </w:rPr>
              <w:t>Одеська обл.</w:t>
            </w:r>
            <w:proofErr w:type="gramStart"/>
            <w:r w:rsidRPr="003F521D">
              <w:rPr>
                <w:rFonts w:eastAsia="Times New Roman"/>
                <w:color w:val="000000"/>
                <w:sz w:val="20"/>
                <w:szCs w:val="20"/>
              </w:rPr>
              <w:t>,м</w:t>
            </w:r>
            <w:proofErr w:type="gramEnd"/>
            <w:r w:rsidRPr="003F521D">
              <w:rPr>
                <w:rFonts w:eastAsia="Times New Roman"/>
                <w:color w:val="000000"/>
                <w:sz w:val="20"/>
                <w:szCs w:val="20"/>
              </w:rPr>
              <w:t>. Арциз, вул. Інтернаціональна,</w:t>
            </w:r>
          </w:p>
        </w:tc>
        <w:tc>
          <w:tcPr>
            <w:tcW w:w="210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442,1</w:t>
            </w:r>
          </w:p>
        </w:tc>
        <w:tc>
          <w:tcPr>
            <w:tcW w:w="151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12,4</w:t>
            </w:r>
          </w:p>
        </w:tc>
        <w:tc>
          <w:tcPr>
            <w:tcW w:w="1343"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4,3</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71,4</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45,9</w:t>
            </w:r>
          </w:p>
        </w:tc>
        <w:tc>
          <w:tcPr>
            <w:tcW w:w="1559"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576,1</w:t>
            </w:r>
          </w:p>
        </w:tc>
        <w:tc>
          <w:tcPr>
            <w:tcW w:w="3100"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1462</w:t>
            </w:r>
          </w:p>
        </w:tc>
      </w:tr>
      <w:tr w:rsidR="00BE249F" w:rsidRPr="003F521D" w:rsidTr="00812F16">
        <w:trPr>
          <w:trHeight w:val="517"/>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34</w:t>
            </w:r>
          </w:p>
        </w:tc>
        <w:tc>
          <w:tcPr>
            <w:tcW w:w="2126"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rPr>
                <w:rFonts w:eastAsia="Times New Roman"/>
                <w:color w:val="000000"/>
                <w:sz w:val="20"/>
                <w:szCs w:val="20"/>
              </w:rPr>
            </w:pPr>
            <w:r w:rsidRPr="003F521D">
              <w:rPr>
                <w:rFonts w:eastAsia="Times New Roman"/>
                <w:color w:val="000000"/>
                <w:sz w:val="20"/>
                <w:szCs w:val="20"/>
              </w:rPr>
              <w:t>Одеська обл.</w:t>
            </w:r>
            <w:proofErr w:type="gramStart"/>
            <w:r w:rsidRPr="003F521D">
              <w:rPr>
                <w:rFonts w:eastAsia="Times New Roman"/>
                <w:color w:val="000000"/>
                <w:sz w:val="20"/>
                <w:szCs w:val="20"/>
              </w:rPr>
              <w:t>,с</w:t>
            </w:r>
            <w:proofErr w:type="gramEnd"/>
            <w:r w:rsidRPr="003F521D">
              <w:rPr>
                <w:rFonts w:eastAsia="Times New Roman"/>
                <w:color w:val="000000"/>
                <w:sz w:val="20"/>
                <w:szCs w:val="20"/>
              </w:rPr>
              <w:t>мт Татарбунари, вул. Князева, 2</w:t>
            </w:r>
          </w:p>
        </w:tc>
        <w:tc>
          <w:tcPr>
            <w:tcW w:w="210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120,1</w:t>
            </w:r>
          </w:p>
        </w:tc>
        <w:tc>
          <w:tcPr>
            <w:tcW w:w="151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5,4</w:t>
            </w:r>
          </w:p>
        </w:tc>
        <w:tc>
          <w:tcPr>
            <w:tcW w:w="1343"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5,1</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17,1</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147,7</w:t>
            </w:r>
          </w:p>
        </w:tc>
        <w:tc>
          <w:tcPr>
            <w:tcW w:w="3100"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563,74</w:t>
            </w:r>
          </w:p>
        </w:tc>
      </w:tr>
      <w:tr w:rsidR="00BE249F" w:rsidRPr="003F521D" w:rsidTr="00812F16">
        <w:trPr>
          <w:trHeight w:val="304"/>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35</w:t>
            </w:r>
          </w:p>
        </w:tc>
        <w:tc>
          <w:tcPr>
            <w:tcW w:w="2126"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rPr>
                <w:rFonts w:eastAsia="Times New Roman"/>
                <w:color w:val="000000"/>
                <w:sz w:val="20"/>
                <w:szCs w:val="20"/>
              </w:rPr>
            </w:pPr>
            <w:r w:rsidRPr="003F521D">
              <w:rPr>
                <w:rFonts w:eastAsia="Times New Roman"/>
                <w:color w:val="000000"/>
                <w:sz w:val="20"/>
                <w:szCs w:val="20"/>
              </w:rPr>
              <w:t>Одеська обл.</w:t>
            </w:r>
            <w:proofErr w:type="gramStart"/>
            <w:r w:rsidRPr="003F521D">
              <w:rPr>
                <w:rFonts w:eastAsia="Times New Roman"/>
                <w:color w:val="000000"/>
                <w:sz w:val="20"/>
                <w:szCs w:val="20"/>
              </w:rPr>
              <w:t>,с</w:t>
            </w:r>
            <w:proofErr w:type="gramEnd"/>
            <w:r w:rsidRPr="003F521D">
              <w:rPr>
                <w:rFonts w:eastAsia="Times New Roman"/>
                <w:color w:val="000000"/>
                <w:sz w:val="20"/>
                <w:szCs w:val="20"/>
              </w:rPr>
              <w:t>мт. Сарата, вул. Чкалова, 23</w:t>
            </w:r>
          </w:p>
        </w:tc>
        <w:tc>
          <w:tcPr>
            <w:tcW w:w="210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59,8</w:t>
            </w:r>
          </w:p>
        </w:tc>
        <w:tc>
          <w:tcPr>
            <w:tcW w:w="1514"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15,8</w:t>
            </w:r>
          </w:p>
        </w:tc>
        <w:tc>
          <w:tcPr>
            <w:tcW w:w="1343"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5,3</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1,8</w:t>
            </w:r>
          </w:p>
        </w:tc>
        <w:tc>
          <w:tcPr>
            <w:tcW w:w="1701"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22,1</w:t>
            </w:r>
          </w:p>
        </w:tc>
        <w:tc>
          <w:tcPr>
            <w:tcW w:w="1559"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104,8</w:t>
            </w:r>
          </w:p>
        </w:tc>
        <w:tc>
          <w:tcPr>
            <w:tcW w:w="3100" w:type="dxa"/>
            <w:tcBorders>
              <w:top w:val="nil"/>
              <w:left w:val="nil"/>
              <w:bottom w:val="single" w:sz="4" w:space="0" w:color="auto"/>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1 523</w:t>
            </w:r>
          </w:p>
        </w:tc>
      </w:tr>
      <w:tr w:rsidR="00BE249F" w:rsidRPr="003F521D" w:rsidTr="00812F16">
        <w:trPr>
          <w:trHeight w:val="532"/>
        </w:trPr>
        <w:tc>
          <w:tcPr>
            <w:tcW w:w="534" w:type="dxa"/>
            <w:tcBorders>
              <w:top w:val="nil"/>
              <w:left w:val="single" w:sz="4" w:space="0" w:color="auto"/>
              <w:bottom w:val="nil"/>
              <w:right w:val="single" w:sz="4"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36</w:t>
            </w:r>
          </w:p>
        </w:tc>
        <w:tc>
          <w:tcPr>
            <w:tcW w:w="2126" w:type="dxa"/>
            <w:tcBorders>
              <w:top w:val="nil"/>
              <w:left w:val="nil"/>
              <w:bottom w:val="nil"/>
              <w:right w:val="single" w:sz="4" w:space="0" w:color="auto"/>
            </w:tcBorders>
            <w:shd w:val="clear" w:color="000000" w:fill="FFFFFF"/>
            <w:vAlign w:val="center"/>
            <w:hideMark/>
          </w:tcPr>
          <w:p w:rsidR="00BE249F" w:rsidRPr="003F521D" w:rsidRDefault="00BE249F" w:rsidP="00812F16">
            <w:pPr>
              <w:rPr>
                <w:rFonts w:eastAsia="Times New Roman"/>
                <w:color w:val="000000"/>
                <w:sz w:val="20"/>
                <w:szCs w:val="20"/>
              </w:rPr>
            </w:pPr>
            <w:r w:rsidRPr="003F521D">
              <w:rPr>
                <w:rFonts w:eastAsia="Times New Roman"/>
                <w:color w:val="000000"/>
                <w:sz w:val="20"/>
                <w:szCs w:val="20"/>
              </w:rPr>
              <w:t>Одеська область смт. Захарівка, вул. Першого Травня, буд. 37</w:t>
            </w:r>
          </w:p>
        </w:tc>
        <w:tc>
          <w:tcPr>
            <w:tcW w:w="2104" w:type="dxa"/>
            <w:tcBorders>
              <w:top w:val="nil"/>
              <w:left w:val="nil"/>
              <w:bottom w:val="nil"/>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46,3</w:t>
            </w:r>
          </w:p>
        </w:tc>
        <w:tc>
          <w:tcPr>
            <w:tcW w:w="1514" w:type="dxa"/>
            <w:tcBorders>
              <w:top w:val="nil"/>
              <w:left w:val="nil"/>
              <w:bottom w:val="nil"/>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0</w:t>
            </w:r>
          </w:p>
        </w:tc>
        <w:tc>
          <w:tcPr>
            <w:tcW w:w="1343" w:type="dxa"/>
            <w:tcBorders>
              <w:top w:val="nil"/>
              <w:left w:val="nil"/>
              <w:bottom w:val="nil"/>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 </w:t>
            </w:r>
          </w:p>
        </w:tc>
        <w:tc>
          <w:tcPr>
            <w:tcW w:w="1701" w:type="dxa"/>
            <w:tcBorders>
              <w:top w:val="nil"/>
              <w:left w:val="nil"/>
              <w:bottom w:val="nil"/>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0</w:t>
            </w:r>
          </w:p>
        </w:tc>
        <w:tc>
          <w:tcPr>
            <w:tcW w:w="1701" w:type="dxa"/>
            <w:tcBorders>
              <w:top w:val="nil"/>
              <w:left w:val="nil"/>
              <w:bottom w:val="nil"/>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0</w:t>
            </w:r>
          </w:p>
        </w:tc>
        <w:tc>
          <w:tcPr>
            <w:tcW w:w="1559" w:type="dxa"/>
            <w:tcBorders>
              <w:top w:val="nil"/>
              <w:left w:val="nil"/>
              <w:bottom w:val="nil"/>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46,3</w:t>
            </w:r>
          </w:p>
        </w:tc>
        <w:tc>
          <w:tcPr>
            <w:tcW w:w="3100" w:type="dxa"/>
            <w:tcBorders>
              <w:top w:val="nil"/>
              <w:left w:val="nil"/>
              <w:bottom w:val="nil"/>
              <w:right w:val="single" w:sz="4" w:space="0" w:color="auto"/>
            </w:tcBorders>
            <w:shd w:val="clear" w:color="000000" w:fill="FFFFFF"/>
            <w:vAlign w:val="center"/>
            <w:hideMark/>
          </w:tcPr>
          <w:p w:rsidR="00BE249F" w:rsidRPr="003F521D" w:rsidRDefault="00BE249F" w:rsidP="00812F16">
            <w:pPr>
              <w:jc w:val="center"/>
              <w:rPr>
                <w:rFonts w:eastAsia="Times New Roman"/>
                <w:color w:val="000000"/>
                <w:sz w:val="20"/>
                <w:szCs w:val="20"/>
              </w:rPr>
            </w:pPr>
            <w:r w:rsidRPr="003F521D">
              <w:rPr>
                <w:rFonts w:eastAsia="Times New Roman"/>
                <w:color w:val="000000"/>
                <w:sz w:val="20"/>
                <w:szCs w:val="20"/>
              </w:rPr>
              <w:t>0</w:t>
            </w:r>
          </w:p>
        </w:tc>
      </w:tr>
      <w:tr w:rsidR="00BE249F" w:rsidRPr="003F521D" w:rsidTr="00812F16">
        <w:trPr>
          <w:trHeight w:val="319"/>
        </w:trPr>
        <w:tc>
          <w:tcPr>
            <w:tcW w:w="5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 </w:t>
            </w:r>
          </w:p>
        </w:tc>
        <w:tc>
          <w:tcPr>
            <w:tcW w:w="2126" w:type="dxa"/>
            <w:tcBorders>
              <w:top w:val="single" w:sz="8" w:space="0" w:color="auto"/>
              <w:left w:val="nil"/>
              <w:bottom w:val="single" w:sz="8" w:space="0" w:color="auto"/>
              <w:right w:val="single" w:sz="8" w:space="0" w:color="auto"/>
            </w:tcBorders>
            <w:shd w:val="clear" w:color="000000" w:fill="FFFFFF"/>
            <w:vAlign w:val="center"/>
            <w:hideMark/>
          </w:tcPr>
          <w:p w:rsidR="00BE249F" w:rsidRPr="003F521D" w:rsidRDefault="00BE249F" w:rsidP="00812F16">
            <w:pPr>
              <w:rPr>
                <w:rFonts w:eastAsia="Times New Roman"/>
                <w:b/>
                <w:bCs/>
                <w:color w:val="000000"/>
                <w:sz w:val="20"/>
                <w:szCs w:val="20"/>
              </w:rPr>
            </w:pPr>
            <w:r w:rsidRPr="003F521D">
              <w:rPr>
                <w:rFonts w:eastAsia="Times New Roman"/>
                <w:b/>
                <w:bCs/>
                <w:color w:val="000000"/>
                <w:sz w:val="20"/>
                <w:szCs w:val="20"/>
              </w:rPr>
              <w:t>РАЗОМ</w:t>
            </w:r>
          </w:p>
        </w:tc>
        <w:tc>
          <w:tcPr>
            <w:tcW w:w="2104" w:type="dxa"/>
            <w:tcBorders>
              <w:top w:val="single" w:sz="8" w:space="0" w:color="auto"/>
              <w:left w:val="nil"/>
              <w:bottom w:val="single" w:sz="8" w:space="0" w:color="auto"/>
              <w:right w:val="single" w:sz="8"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17964,11</w:t>
            </w:r>
          </w:p>
        </w:tc>
        <w:tc>
          <w:tcPr>
            <w:tcW w:w="1514" w:type="dxa"/>
            <w:tcBorders>
              <w:top w:val="single" w:sz="8" w:space="0" w:color="auto"/>
              <w:left w:val="nil"/>
              <w:bottom w:val="single" w:sz="8" w:space="0" w:color="auto"/>
              <w:right w:val="single" w:sz="8"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717,90</w:t>
            </w:r>
          </w:p>
        </w:tc>
        <w:tc>
          <w:tcPr>
            <w:tcW w:w="1343" w:type="dxa"/>
            <w:tcBorders>
              <w:top w:val="single" w:sz="8" w:space="0" w:color="auto"/>
              <w:left w:val="nil"/>
              <w:bottom w:val="single" w:sz="8" w:space="0" w:color="auto"/>
              <w:right w:val="single" w:sz="8"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83,29</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6626,30</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1858,80</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27250,40</w:t>
            </w:r>
          </w:p>
        </w:tc>
        <w:tc>
          <w:tcPr>
            <w:tcW w:w="3100" w:type="dxa"/>
            <w:tcBorders>
              <w:top w:val="single" w:sz="8" w:space="0" w:color="auto"/>
              <w:left w:val="nil"/>
              <w:bottom w:val="single" w:sz="8" w:space="0" w:color="auto"/>
              <w:right w:val="single" w:sz="8" w:space="0" w:color="auto"/>
            </w:tcBorders>
            <w:shd w:val="clear" w:color="000000" w:fill="FFFFFF"/>
            <w:vAlign w:val="center"/>
            <w:hideMark/>
          </w:tcPr>
          <w:p w:rsidR="00BE249F" w:rsidRPr="003F521D" w:rsidRDefault="00BE249F" w:rsidP="00812F16">
            <w:pPr>
              <w:jc w:val="center"/>
              <w:rPr>
                <w:rFonts w:eastAsia="Times New Roman"/>
                <w:b/>
                <w:bCs/>
                <w:color w:val="000000"/>
                <w:sz w:val="20"/>
                <w:szCs w:val="20"/>
              </w:rPr>
            </w:pPr>
            <w:r w:rsidRPr="003F521D">
              <w:rPr>
                <w:rFonts w:eastAsia="Times New Roman"/>
                <w:b/>
                <w:bCs/>
                <w:color w:val="000000"/>
                <w:sz w:val="20"/>
                <w:szCs w:val="20"/>
              </w:rPr>
              <w:t>33213,14</w:t>
            </w:r>
          </w:p>
        </w:tc>
      </w:tr>
    </w:tbl>
    <w:p w:rsidR="00BE249F" w:rsidRDefault="00BE249F" w:rsidP="00BE249F">
      <w:pPr>
        <w:ind w:firstLine="567"/>
        <w:jc w:val="right"/>
      </w:pPr>
    </w:p>
    <w:p w:rsidR="00BE249F" w:rsidRDefault="00BE249F" w:rsidP="00BE249F">
      <w:pPr>
        <w:ind w:firstLine="567"/>
        <w:jc w:val="right"/>
        <w:sectPr w:rsidR="00BE249F" w:rsidSect="00FE39B9">
          <w:pgSz w:w="16838" w:h="11906" w:orient="landscape"/>
          <w:pgMar w:top="1134" w:right="567" w:bottom="567" w:left="1134" w:header="709" w:footer="709" w:gutter="0"/>
          <w:cols w:space="708"/>
          <w:titlePg/>
          <w:docGrid w:linePitch="360"/>
        </w:sectPr>
      </w:pPr>
    </w:p>
    <w:p w:rsidR="00BE249F" w:rsidRPr="00E55226" w:rsidRDefault="00BE249F" w:rsidP="00BE249F">
      <w:pPr>
        <w:ind w:firstLine="567"/>
        <w:jc w:val="right"/>
      </w:pPr>
    </w:p>
    <w:p w:rsidR="00BE249F" w:rsidRPr="008833AF" w:rsidRDefault="00BE249F" w:rsidP="00BE249F">
      <w:pPr>
        <w:pStyle w:val="a7"/>
        <w:jc w:val="center"/>
        <w:rPr>
          <w:rFonts w:ascii="Times New Roman" w:hAnsi="Times New Roman"/>
          <w:b/>
          <w:bCs/>
          <w:sz w:val="24"/>
          <w:szCs w:val="24"/>
          <w:lang w:val="uk-UA" w:eastAsia="uk-UA"/>
        </w:rPr>
      </w:pPr>
      <w:r w:rsidRPr="008833AF">
        <w:rPr>
          <w:rFonts w:ascii="Times New Roman" w:hAnsi="Times New Roman"/>
          <w:b/>
          <w:bCs/>
          <w:sz w:val="24"/>
          <w:szCs w:val="24"/>
          <w:lang w:val="uk-UA" w:eastAsia="uk-UA"/>
        </w:rPr>
        <w:t>Деталізований перелік послуг та періодичність їх надання</w:t>
      </w:r>
    </w:p>
    <w:p w:rsidR="00BE249F" w:rsidRDefault="00BE249F" w:rsidP="00BE249F">
      <w:pPr>
        <w:pStyle w:val="a7"/>
        <w:jc w:val="right"/>
        <w:rPr>
          <w:rFonts w:ascii="Times New Roman" w:hAnsi="Times New Roman"/>
          <w:bCs/>
          <w:lang w:val="uk-UA" w:eastAsia="uk-UA"/>
        </w:rPr>
      </w:pPr>
      <w:r w:rsidRPr="00E55226">
        <w:rPr>
          <w:rFonts w:ascii="Times New Roman" w:hAnsi="Times New Roman"/>
          <w:bCs/>
          <w:lang w:val="uk-UA" w:eastAsia="uk-UA"/>
        </w:rPr>
        <w:t>Таблиця 2</w:t>
      </w:r>
    </w:p>
    <w:p w:rsidR="00BE249F" w:rsidRPr="00E55226" w:rsidRDefault="00BE249F" w:rsidP="00BE249F">
      <w:pPr>
        <w:pStyle w:val="a7"/>
        <w:jc w:val="right"/>
        <w:rPr>
          <w:rFonts w:ascii="Times New Roman" w:hAnsi="Times New Roman"/>
          <w:bCs/>
          <w:lang w:val="uk-UA" w:eastAsia="uk-UA"/>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7228"/>
        <w:gridCol w:w="2128"/>
      </w:tblGrid>
      <w:tr w:rsidR="00BE249F" w:rsidRPr="00E55226" w:rsidTr="00812F16">
        <w:trPr>
          <w:trHeight w:val="735"/>
          <w:tblHeader/>
        </w:trPr>
        <w:tc>
          <w:tcPr>
            <w:tcW w:w="851" w:type="dxa"/>
            <w:vMerge w:val="restart"/>
            <w:shd w:val="clear" w:color="auto" w:fill="F2F2F2"/>
            <w:vAlign w:val="center"/>
            <w:hideMark/>
          </w:tcPr>
          <w:p w:rsidR="00BE249F" w:rsidRPr="00E55226" w:rsidRDefault="00BE249F" w:rsidP="00812F16">
            <w:pPr>
              <w:pStyle w:val="a7"/>
              <w:jc w:val="center"/>
              <w:rPr>
                <w:rFonts w:ascii="Times New Roman" w:hAnsi="Times New Roman" w:cs="Arial"/>
                <w:sz w:val="20"/>
                <w:szCs w:val="20"/>
                <w:lang w:val="uk-UA"/>
              </w:rPr>
            </w:pPr>
            <w:r w:rsidRPr="00E55226">
              <w:rPr>
                <w:rFonts w:ascii="Times New Roman" w:hAnsi="Times New Roman" w:cs="Arial"/>
                <w:sz w:val="20"/>
                <w:szCs w:val="20"/>
                <w:lang w:val="uk-UA"/>
              </w:rPr>
              <w:t>№</w:t>
            </w:r>
          </w:p>
        </w:tc>
        <w:tc>
          <w:tcPr>
            <w:tcW w:w="7228" w:type="dxa"/>
            <w:vMerge w:val="restart"/>
            <w:shd w:val="clear" w:color="auto" w:fill="F2F2F2"/>
            <w:vAlign w:val="center"/>
            <w:hideMark/>
          </w:tcPr>
          <w:p w:rsidR="00BE249F" w:rsidRPr="00E55226" w:rsidRDefault="00BE249F" w:rsidP="00812F16">
            <w:pPr>
              <w:pStyle w:val="a7"/>
              <w:jc w:val="center"/>
              <w:rPr>
                <w:rFonts w:ascii="Times New Roman" w:hAnsi="Times New Roman" w:cs="Arial"/>
                <w:sz w:val="20"/>
                <w:szCs w:val="20"/>
                <w:lang w:val="uk-UA"/>
              </w:rPr>
            </w:pPr>
            <w:r w:rsidRPr="00E55226">
              <w:rPr>
                <w:rFonts w:ascii="Times New Roman" w:hAnsi="Times New Roman" w:cs="Arial"/>
                <w:sz w:val="20"/>
                <w:szCs w:val="20"/>
                <w:lang w:val="uk-UA"/>
              </w:rPr>
              <w:t>Перелік послуг</w:t>
            </w:r>
          </w:p>
        </w:tc>
        <w:tc>
          <w:tcPr>
            <w:tcW w:w="2128" w:type="dxa"/>
            <w:vMerge w:val="restart"/>
            <w:shd w:val="clear" w:color="auto" w:fill="F2F2F2"/>
            <w:vAlign w:val="center"/>
            <w:hideMark/>
          </w:tcPr>
          <w:p w:rsidR="00BE249F" w:rsidRPr="00E55226" w:rsidRDefault="00BE249F" w:rsidP="00812F16">
            <w:pPr>
              <w:pStyle w:val="a7"/>
              <w:jc w:val="center"/>
              <w:rPr>
                <w:rFonts w:ascii="Times New Roman" w:hAnsi="Times New Roman" w:cs="Arial"/>
                <w:sz w:val="20"/>
                <w:szCs w:val="20"/>
                <w:lang w:val="uk-UA"/>
              </w:rPr>
            </w:pPr>
            <w:r w:rsidRPr="00E55226">
              <w:rPr>
                <w:rFonts w:ascii="Times New Roman" w:hAnsi="Times New Roman" w:cs="Arial"/>
                <w:sz w:val="20"/>
                <w:szCs w:val="20"/>
                <w:lang w:val="uk-UA"/>
              </w:rPr>
              <w:t>Періодичність надання послуг на об’єктах</w:t>
            </w:r>
          </w:p>
        </w:tc>
      </w:tr>
      <w:tr w:rsidR="00BE249F" w:rsidRPr="00E55226" w:rsidTr="00812F16">
        <w:trPr>
          <w:trHeight w:val="230"/>
        </w:trPr>
        <w:tc>
          <w:tcPr>
            <w:tcW w:w="851" w:type="dxa"/>
            <w:vMerge/>
            <w:shd w:val="clear" w:color="auto" w:fill="F2F2F2"/>
            <w:vAlign w:val="center"/>
            <w:hideMark/>
          </w:tcPr>
          <w:p w:rsidR="00BE249F" w:rsidRPr="00E55226" w:rsidRDefault="00BE249F" w:rsidP="00812F16">
            <w:pPr>
              <w:pStyle w:val="a7"/>
              <w:jc w:val="both"/>
              <w:rPr>
                <w:rFonts w:ascii="Times New Roman" w:hAnsi="Times New Roman" w:cs="Arial"/>
                <w:sz w:val="20"/>
                <w:szCs w:val="20"/>
                <w:lang w:val="uk-UA"/>
              </w:rPr>
            </w:pPr>
          </w:p>
        </w:tc>
        <w:tc>
          <w:tcPr>
            <w:tcW w:w="7228" w:type="dxa"/>
            <w:vMerge/>
            <w:shd w:val="clear" w:color="auto" w:fill="F2F2F2"/>
            <w:vAlign w:val="center"/>
            <w:hideMark/>
          </w:tcPr>
          <w:p w:rsidR="00BE249F" w:rsidRPr="00E55226" w:rsidRDefault="00BE249F" w:rsidP="00812F16">
            <w:pPr>
              <w:pStyle w:val="a7"/>
              <w:jc w:val="both"/>
              <w:rPr>
                <w:rFonts w:ascii="Times New Roman" w:hAnsi="Times New Roman" w:cs="Arial"/>
                <w:sz w:val="20"/>
                <w:szCs w:val="20"/>
                <w:lang w:val="uk-UA"/>
              </w:rPr>
            </w:pPr>
          </w:p>
        </w:tc>
        <w:tc>
          <w:tcPr>
            <w:tcW w:w="2128" w:type="dxa"/>
            <w:vMerge/>
            <w:shd w:val="clear" w:color="auto" w:fill="F2F2F2"/>
            <w:vAlign w:val="center"/>
            <w:hideMark/>
          </w:tcPr>
          <w:p w:rsidR="00BE249F" w:rsidRPr="00E55226" w:rsidRDefault="00BE249F" w:rsidP="00812F16">
            <w:pPr>
              <w:pStyle w:val="a7"/>
              <w:jc w:val="both"/>
              <w:rPr>
                <w:rFonts w:ascii="Times New Roman" w:hAnsi="Times New Roman" w:cs="Arial"/>
                <w:sz w:val="20"/>
                <w:szCs w:val="20"/>
                <w:lang w:val="uk-UA"/>
              </w:rPr>
            </w:pPr>
          </w:p>
        </w:tc>
      </w:tr>
      <w:tr w:rsidR="00BE249F" w:rsidRPr="00E55226" w:rsidTr="00812F16">
        <w:trPr>
          <w:trHeight w:val="230"/>
        </w:trPr>
        <w:tc>
          <w:tcPr>
            <w:tcW w:w="10207" w:type="dxa"/>
            <w:gridSpan w:val="3"/>
            <w:shd w:val="clear" w:color="auto" w:fill="auto"/>
            <w:vAlign w:val="center"/>
            <w:hideMark/>
          </w:tcPr>
          <w:p w:rsidR="00BE249F" w:rsidRPr="00E55226" w:rsidRDefault="00BE249F" w:rsidP="00812F16">
            <w:pPr>
              <w:pStyle w:val="a7"/>
              <w:jc w:val="center"/>
              <w:rPr>
                <w:rFonts w:ascii="Times New Roman" w:hAnsi="Times New Roman" w:cs="Arial"/>
                <w:u w:val="single"/>
                <w:lang w:val="uk-UA"/>
              </w:rPr>
            </w:pPr>
            <w:r w:rsidRPr="00E55226">
              <w:rPr>
                <w:rFonts w:ascii="Times New Roman" w:hAnsi="Times New Roman" w:cs="Arial"/>
                <w:u w:val="single"/>
                <w:lang w:val="uk-UA"/>
              </w:rPr>
              <w:t>І. Прибирання адміністративних будинків (загальна площа –</w:t>
            </w:r>
            <w:r>
              <w:rPr>
                <w:rFonts w:ascii="Times New Roman" w:hAnsi="Times New Roman" w:cs="Arial"/>
                <w:u w:val="single"/>
                <w:lang w:val="uk-UA"/>
              </w:rPr>
              <w:t xml:space="preserve"> </w:t>
            </w:r>
            <w:r>
              <w:rPr>
                <w:rFonts w:ascii="Times New Roman" w:hAnsi="Times New Roman"/>
                <w:b/>
                <w:kern w:val="1"/>
                <w:sz w:val="24"/>
                <w:szCs w:val="24"/>
                <w:lang w:val="uk-UA" w:eastAsia="zh-CN"/>
              </w:rPr>
              <w:t>_____________</w:t>
            </w:r>
            <w:r w:rsidRPr="000C0FE2">
              <w:rPr>
                <w:rFonts w:ascii="Times New Roman" w:hAnsi="Times New Roman"/>
                <w:b/>
                <w:sz w:val="24"/>
                <w:szCs w:val="24"/>
                <w:lang w:val="uk-UA"/>
              </w:rPr>
              <w:t xml:space="preserve"> кв. м.</w:t>
            </w:r>
            <w:r w:rsidRPr="000C0FE2">
              <w:rPr>
                <w:rFonts w:ascii="Times New Roman" w:hAnsi="Times New Roman" w:cs="Arial"/>
                <w:lang w:val="uk-UA"/>
              </w:rPr>
              <w:t>).</w:t>
            </w:r>
          </w:p>
        </w:tc>
      </w:tr>
      <w:tr w:rsidR="00BE249F" w:rsidRPr="00E55226" w:rsidTr="00812F16">
        <w:trPr>
          <w:trHeight w:val="201"/>
        </w:trPr>
        <w:tc>
          <w:tcPr>
            <w:tcW w:w="10207" w:type="dxa"/>
            <w:gridSpan w:val="3"/>
            <w:shd w:val="clear" w:color="auto" w:fill="F2F2F2"/>
            <w:vAlign w:val="center"/>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1.1. Послуги з прибирання службових приміщень (</w:t>
            </w:r>
            <w:r w:rsidRPr="00E55226">
              <w:rPr>
                <w:rFonts w:ascii="Times New Roman" w:hAnsi="Times New Roman" w:cs="Arial"/>
                <w:sz w:val="20"/>
                <w:szCs w:val="20"/>
                <w:lang w:val="uk-UA" w:eastAsia="uk-UA"/>
              </w:rPr>
              <w:t>робочі кабінети, кабінети керівників, приймальні, конференц-залу, залів засідань</w:t>
            </w:r>
            <w:r w:rsidRPr="00E55226">
              <w:rPr>
                <w:rFonts w:ascii="Times New Roman" w:hAnsi="Times New Roman" w:cs="Arial"/>
                <w:sz w:val="20"/>
                <w:szCs w:val="20"/>
                <w:lang w:val="uk-UA"/>
              </w:rPr>
              <w:t>)</w:t>
            </w:r>
          </w:p>
        </w:tc>
      </w:tr>
      <w:tr w:rsidR="00BE249F" w:rsidRPr="00E55226" w:rsidTr="00812F16">
        <w:trPr>
          <w:trHeight w:val="263"/>
        </w:trPr>
        <w:tc>
          <w:tcPr>
            <w:tcW w:w="851"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1.1.1</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Протирання від пилу верхніх поверхонь меблів, протирання від пилу поверхонь побутової техніки та багетів картин, миття дзеркал і скляних поверхонь, очищення сміттєвих корзин від сміття та заміна одноразового пакету в них біля кожного робочого місця. Протирання підвіконь та дерев</w:t>
            </w:r>
            <w:r>
              <w:rPr>
                <w:rFonts w:ascii="Times New Roman" w:hAnsi="Times New Roman" w:cs="Arial"/>
                <w:sz w:val="20"/>
                <w:szCs w:val="20"/>
                <w:lang w:val="uk-UA"/>
              </w:rPr>
              <w:t>’</w:t>
            </w:r>
            <w:r w:rsidRPr="00E55226">
              <w:rPr>
                <w:rFonts w:ascii="Times New Roman" w:hAnsi="Times New Roman" w:cs="Arial"/>
                <w:sz w:val="20"/>
                <w:szCs w:val="20"/>
                <w:lang w:val="uk-UA"/>
              </w:rPr>
              <w:t>яних, пластикових або металевих елементів вікон. Переміщення сміття до місць складування для вивозу.</w:t>
            </w:r>
          </w:p>
        </w:tc>
        <w:tc>
          <w:tcPr>
            <w:tcW w:w="2128" w:type="dxa"/>
            <w:shd w:val="clear" w:color="auto" w:fill="auto"/>
            <w:noWrap/>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Щодня</w:t>
            </w:r>
            <w:r>
              <w:rPr>
                <w:rFonts w:ascii="Times New Roman" w:hAnsi="Times New Roman" w:cs="Arial"/>
                <w:sz w:val="20"/>
                <w:szCs w:val="20"/>
                <w:lang w:val="uk-UA"/>
              </w:rPr>
              <w:t xml:space="preserve"> </w:t>
            </w:r>
            <w:r w:rsidRPr="008A7384">
              <w:rPr>
                <w:rFonts w:ascii="Times New Roman" w:hAnsi="Times New Roman" w:cs="Arial"/>
                <w:sz w:val="20"/>
                <w:szCs w:val="20"/>
                <w:lang w:val="uk-UA"/>
              </w:rPr>
              <w:t xml:space="preserve">(очищення сміттєвих корзин від сміття та заміна одноразового пакету в них біля кожного робочого місця з понеділка по п’ятницю з </w:t>
            </w:r>
            <w:r>
              <w:rPr>
                <w:rFonts w:ascii="Times New Roman" w:hAnsi="Times New Roman" w:cs="Arial"/>
                <w:color w:val="auto"/>
                <w:sz w:val="20"/>
                <w:szCs w:val="20"/>
                <w:lang w:val="uk-UA"/>
              </w:rPr>
              <w:t>16:</w:t>
            </w:r>
            <w:r w:rsidRPr="008A7384">
              <w:rPr>
                <w:rFonts w:ascii="Times New Roman" w:hAnsi="Times New Roman" w:cs="Arial"/>
                <w:color w:val="auto"/>
                <w:sz w:val="20"/>
                <w:szCs w:val="20"/>
                <w:lang w:val="uk-UA"/>
              </w:rPr>
              <w:t>00-до 17</w:t>
            </w:r>
            <w:r>
              <w:rPr>
                <w:rFonts w:ascii="Times New Roman" w:hAnsi="Times New Roman" w:cs="Arial"/>
                <w:color w:val="auto"/>
                <w:sz w:val="20"/>
                <w:szCs w:val="20"/>
                <w:lang w:val="uk-UA"/>
              </w:rPr>
              <w:t>:</w:t>
            </w:r>
            <w:r w:rsidRPr="008A7384">
              <w:rPr>
                <w:rFonts w:ascii="Times New Roman" w:hAnsi="Times New Roman" w:cs="Arial"/>
                <w:color w:val="auto"/>
                <w:sz w:val="20"/>
                <w:szCs w:val="20"/>
                <w:lang w:val="uk-UA"/>
              </w:rPr>
              <w:t>00)</w:t>
            </w:r>
          </w:p>
        </w:tc>
      </w:tr>
      <w:tr w:rsidR="00BE249F" w:rsidRPr="00E55226" w:rsidTr="00812F16">
        <w:trPr>
          <w:trHeight w:val="499"/>
        </w:trPr>
        <w:tc>
          <w:tcPr>
            <w:tcW w:w="851"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1.1.2</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Протирання від пилу поверхонь дверей, нижніх поверхонь меблів (в тому числі ніжок стільців, столів), коробів, вимикачів (сухе витирання), протирання від бруду сміттєвих корзин.</w:t>
            </w:r>
          </w:p>
        </w:tc>
        <w:tc>
          <w:tcPr>
            <w:tcW w:w="21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Щодня</w:t>
            </w:r>
          </w:p>
        </w:tc>
      </w:tr>
      <w:tr w:rsidR="00BE249F" w:rsidRPr="00E55226" w:rsidTr="00812F16">
        <w:trPr>
          <w:trHeight w:val="145"/>
        </w:trPr>
        <w:tc>
          <w:tcPr>
            <w:tcW w:w="851"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1.1.3</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Підмітання підлоги віником, вологе прибирання твердих покриттів підлоги</w:t>
            </w:r>
          </w:p>
        </w:tc>
        <w:tc>
          <w:tcPr>
            <w:tcW w:w="21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щодня</w:t>
            </w:r>
          </w:p>
        </w:tc>
      </w:tr>
      <w:tr w:rsidR="00BE249F" w:rsidRPr="00E55226" w:rsidTr="00812F16">
        <w:trPr>
          <w:trHeight w:val="190"/>
        </w:trPr>
        <w:tc>
          <w:tcPr>
            <w:tcW w:w="851" w:type="dxa"/>
            <w:vMerge w:val="restart"/>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1.1.4</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Чищення пилосмоком килимових покриттів</w:t>
            </w:r>
          </w:p>
        </w:tc>
        <w:tc>
          <w:tcPr>
            <w:tcW w:w="21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щодня</w:t>
            </w:r>
          </w:p>
        </w:tc>
      </w:tr>
      <w:tr w:rsidR="00BE249F" w:rsidRPr="00E55226" w:rsidTr="00812F16">
        <w:trPr>
          <w:trHeight w:val="190"/>
        </w:trPr>
        <w:tc>
          <w:tcPr>
            <w:tcW w:w="851" w:type="dxa"/>
            <w:vMerge/>
            <w:shd w:val="clear" w:color="auto" w:fill="auto"/>
            <w:hideMark/>
          </w:tcPr>
          <w:p w:rsidR="00BE249F" w:rsidRPr="00E55226" w:rsidRDefault="00BE249F" w:rsidP="00812F16">
            <w:pPr>
              <w:pStyle w:val="a7"/>
              <w:jc w:val="both"/>
              <w:rPr>
                <w:rFonts w:ascii="Times New Roman" w:hAnsi="Times New Roman" w:cs="Arial"/>
                <w:sz w:val="20"/>
                <w:szCs w:val="20"/>
                <w:lang w:val="uk-UA"/>
              </w:rPr>
            </w:pP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Чищення миючим пилосмоком килимових покриттів</w:t>
            </w:r>
          </w:p>
        </w:tc>
        <w:tc>
          <w:tcPr>
            <w:tcW w:w="21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2 рази на місяць</w:t>
            </w:r>
          </w:p>
        </w:tc>
      </w:tr>
      <w:tr w:rsidR="00BE249F" w:rsidRPr="00E55226" w:rsidTr="00812F16">
        <w:trPr>
          <w:trHeight w:val="247"/>
        </w:trPr>
        <w:tc>
          <w:tcPr>
            <w:tcW w:w="851"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1.1.5</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Чищення миючим пилосмоком тканинних покриттів меблів</w:t>
            </w:r>
          </w:p>
        </w:tc>
        <w:tc>
          <w:tcPr>
            <w:tcW w:w="21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при необхідності (за заявкою)</w:t>
            </w:r>
          </w:p>
        </w:tc>
      </w:tr>
      <w:tr w:rsidR="00BE249F" w:rsidRPr="00E55226" w:rsidTr="00812F16">
        <w:trPr>
          <w:trHeight w:val="330"/>
        </w:trPr>
        <w:tc>
          <w:tcPr>
            <w:tcW w:w="851"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1.1.6</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Прибирання після проведення ремонтних робіт</w:t>
            </w:r>
          </w:p>
        </w:tc>
        <w:tc>
          <w:tcPr>
            <w:tcW w:w="21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при необхідності (за заявкою)</w:t>
            </w:r>
          </w:p>
        </w:tc>
      </w:tr>
      <w:tr w:rsidR="00BE249F" w:rsidRPr="00E55226" w:rsidTr="00812F16">
        <w:trPr>
          <w:trHeight w:val="330"/>
        </w:trPr>
        <w:tc>
          <w:tcPr>
            <w:tcW w:w="851"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1.1.7</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Прибирання (усунення наслідків аварій)</w:t>
            </w:r>
          </w:p>
        </w:tc>
        <w:tc>
          <w:tcPr>
            <w:tcW w:w="21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при необхідності (за заявкою)</w:t>
            </w:r>
          </w:p>
        </w:tc>
      </w:tr>
      <w:tr w:rsidR="00BE249F" w:rsidRPr="00E55226" w:rsidTr="00812F16">
        <w:trPr>
          <w:trHeight w:val="256"/>
        </w:trPr>
        <w:tc>
          <w:tcPr>
            <w:tcW w:w="851" w:type="dxa"/>
            <w:tcBorders>
              <w:bottom w:val="single" w:sz="4" w:space="0" w:color="auto"/>
            </w:tcBorders>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1.1.8</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Миття поверхні вікон</w:t>
            </w:r>
          </w:p>
        </w:tc>
        <w:tc>
          <w:tcPr>
            <w:tcW w:w="21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 раз на місяць</w:t>
            </w:r>
          </w:p>
        </w:tc>
      </w:tr>
      <w:tr w:rsidR="00BE249F" w:rsidRPr="00E55226" w:rsidTr="00812F16">
        <w:trPr>
          <w:trHeight w:val="251"/>
        </w:trPr>
        <w:tc>
          <w:tcPr>
            <w:tcW w:w="10207" w:type="dxa"/>
            <w:gridSpan w:val="3"/>
            <w:tcBorders>
              <w:bottom w:val="single" w:sz="4" w:space="0" w:color="auto"/>
            </w:tcBorders>
            <w:shd w:val="clear" w:color="auto" w:fill="D9D9D9"/>
            <w:vAlign w:val="center"/>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1.2. Послуги з прибирання коридорів</w:t>
            </w:r>
            <w:r w:rsidRPr="00E55226">
              <w:rPr>
                <w:rFonts w:ascii="Times New Roman" w:hAnsi="Times New Roman" w:cs="Arial"/>
                <w:sz w:val="20"/>
                <w:szCs w:val="20"/>
                <w:lang w:val="uk-UA" w:eastAsia="uk-UA"/>
              </w:rPr>
              <w:t>, вестибюлів</w:t>
            </w:r>
            <w:r w:rsidRPr="00E55226">
              <w:rPr>
                <w:rFonts w:ascii="Times New Roman" w:hAnsi="Times New Roman" w:cs="Arial"/>
                <w:sz w:val="20"/>
                <w:szCs w:val="20"/>
                <w:lang w:val="uk-UA"/>
              </w:rPr>
              <w:t>, сходів</w:t>
            </w:r>
          </w:p>
        </w:tc>
      </w:tr>
      <w:tr w:rsidR="00BE249F" w:rsidRPr="00E55226" w:rsidTr="00812F16">
        <w:trPr>
          <w:trHeight w:val="253"/>
        </w:trPr>
        <w:tc>
          <w:tcPr>
            <w:tcW w:w="851" w:type="dxa"/>
            <w:tcBorders>
              <w:top w:val="single" w:sz="4" w:space="0" w:color="auto"/>
            </w:tcBorders>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1.2.1</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Підмітання підлоги віником, вологе прибирання твердих покриттів підлоги</w:t>
            </w:r>
          </w:p>
        </w:tc>
        <w:tc>
          <w:tcPr>
            <w:tcW w:w="21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щодня</w:t>
            </w:r>
          </w:p>
        </w:tc>
      </w:tr>
      <w:tr w:rsidR="00BE249F" w:rsidRPr="00E55226" w:rsidTr="00812F16">
        <w:trPr>
          <w:trHeight w:val="762"/>
        </w:trPr>
        <w:tc>
          <w:tcPr>
            <w:tcW w:w="851"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1.2.2</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Протирання від пилу меблів та декоративних елементів, протирання від пилу багетів картин, протирання від пилу та миття дзеркал і скляних поверхонь,  протирання дверних коробок, дверей, декоративних дерев</w:t>
            </w:r>
            <w:r>
              <w:rPr>
                <w:rFonts w:ascii="Times New Roman" w:hAnsi="Times New Roman" w:cs="Arial"/>
                <w:sz w:val="20"/>
                <w:szCs w:val="20"/>
                <w:lang w:val="uk-UA"/>
              </w:rPr>
              <w:t>’</w:t>
            </w:r>
            <w:r w:rsidRPr="00E55226">
              <w:rPr>
                <w:rFonts w:ascii="Times New Roman" w:hAnsi="Times New Roman" w:cs="Arial"/>
                <w:sz w:val="20"/>
                <w:szCs w:val="20"/>
                <w:lang w:val="uk-UA"/>
              </w:rPr>
              <w:t>яних елементів, поручнів. Протирання елементів перил. Протирання підвіконь та дерев</w:t>
            </w:r>
            <w:r>
              <w:rPr>
                <w:rFonts w:ascii="Times New Roman" w:hAnsi="Times New Roman" w:cs="Arial"/>
                <w:sz w:val="20"/>
                <w:szCs w:val="20"/>
                <w:lang w:val="uk-UA"/>
              </w:rPr>
              <w:t>’</w:t>
            </w:r>
            <w:r w:rsidRPr="00E55226">
              <w:rPr>
                <w:rFonts w:ascii="Times New Roman" w:hAnsi="Times New Roman" w:cs="Arial"/>
                <w:sz w:val="20"/>
                <w:szCs w:val="20"/>
                <w:lang w:val="uk-UA"/>
              </w:rPr>
              <w:t>яних, або пластикових елементів вікон. Переміщення сміття до місць складування для вивозу</w:t>
            </w:r>
          </w:p>
        </w:tc>
        <w:tc>
          <w:tcPr>
            <w:tcW w:w="2128" w:type="dxa"/>
            <w:shd w:val="clear" w:color="auto" w:fill="auto"/>
            <w:noWrap/>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щодня</w:t>
            </w:r>
          </w:p>
        </w:tc>
      </w:tr>
      <w:tr w:rsidR="00BE249F" w:rsidRPr="00E55226" w:rsidTr="00812F16">
        <w:trPr>
          <w:trHeight w:val="192"/>
        </w:trPr>
        <w:tc>
          <w:tcPr>
            <w:tcW w:w="851" w:type="dxa"/>
            <w:vMerge w:val="restart"/>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1.2.3</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Чищення пилосмоком килимових покриттів</w:t>
            </w:r>
          </w:p>
        </w:tc>
        <w:tc>
          <w:tcPr>
            <w:tcW w:w="2128" w:type="dxa"/>
            <w:shd w:val="clear" w:color="auto" w:fill="auto"/>
            <w:noWrap/>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щодня</w:t>
            </w:r>
          </w:p>
        </w:tc>
      </w:tr>
      <w:tr w:rsidR="00BE249F" w:rsidRPr="00E55226" w:rsidTr="00812F16">
        <w:trPr>
          <w:trHeight w:val="192"/>
        </w:trPr>
        <w:tc>
          <w:tcPr>
            <w:tcW w:w="851" w:type="dxa"/>
            <w:vMerge/>
            <w:shd w:val="clear" w:color="auto" w:fill="auto"/>
            <w:hideMark/>
          </w:tcPr>
          <w:p w:rsidR="00BE249F" w:rsidRPr="00E55226" w:rsidRDefault="00BE249F" w:rsidP="00812F16">
            <w:pPr>
              <w:pStyle w:val="a7"/>
              <w:jc w:val="both"/>
              <w:rPr>
                <w:rFonts w:ascii="Times New Roman" w:hAnsi="Times New Roman" w:cs="Arial"/>
                <w:sz w:val="20"/>
                <w:szCs w:val="20"/>
                <w:lang w:val="uk-UA"/>
              </w:rPr>
            </w:pP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Чищення миючим пилосмоком килимових покриттів</w:t>
            </w:r>
          </w:p>
        </w:tc>
        <w:tc>
          <w:tcPr>
            <w:tcW w:w="2128" w:type="dxa"/>
            <w:shd w:val="clear" w:color="auto" w:fill="auto"/>
            <w:noWrap/>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2 рази на місяць</w:t>
            </w:r>
          </w:p>
        </w:tc>
      </w:tr>
      <w:tr w:rsidR="00BE249F" w:rsidRPr="00E55226" w:rsidTr="00812F16">
        <w:trPr>
          <w:trHeight w:val="249"/>
        </w:trPr>
        <w:tc>
          <w:tcPr>
            <w:tcW w:w="851"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1.2.4</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Протирання від пилу поверхонь ніжок стільців, диванів, крісел, столів, коробів, вимикачів (сухе витирання)</w:t>
            </w:r>
          </w:p>
        </w:tc>
        <w:tc>
          <w:tcPr>
            <w:tcW w:w="21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 раз на тиждень</w:t>
            </w:r>
          </w:p>
        </w:tc>
      </w:tr>
      <w:tr w:rsidR="00BE249F" w:rsidRPr="00E55226" w:rsidTr="00812F16">
        <w:trPr>
          <w:trHeight w:val="546"/>
        </w:trPr>
        <w:tc>
          <w:tcPr>
            <w:tcW w:w="851"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1.2.5</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Прибирання після проведення ремонтних робіт</w:t>
            </w:r>
          </w:p>
        </w:tc>
        <w:tc>
          <w:tcPr>
            <w:tcW w:w="21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при необхідності (за заявкою)</w:t>
            </w:r>
          </w:p>
        </w:tc>
      </w:tr>
      <w:tr w:rsidR="00BE249F" w:rsidRPr="00E55226" w:rsidTr="00812F16">
        <w:trPr>
          <w:trHeight w:val="300"/>
        </w:trPr>
        <w:tc>
          <w:tcPr>
            <w:tcW w:w="851"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1.2.6.</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Прибирання (усунення наслідків аварій)</w:t>
            </w:r>
          </w:p>
        </w:tc>
        <w:tc>
          <w:tcPr>
            <w:tcW w:w="21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при необхідності (за заявкою)</w:t>
            </w:r>
          </w:p>
        </w:tc>
      </w:tr>
      <w:tr w:rsidR="00BE249F" w:rsidRPr="00E55226" w:rsidTr="00812F16">
        <w:trPr>
          <w:trHeight w:val="300"/>
        </w:trPr>
        <w:tc>
          <w:tcPr>
            <w:tcW w:w="851"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1.2.7.</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Вологе прибирання майданчиків та сходів біля вхідних дверей в адмінбудівлю особливо в дощову та снігову погоду</w:t>
            </w:r>
          </w:p>
        </w:tc>
        <w:tc>
          <w:tcPr>
            <w:tcW w:w="21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протягом дня</w:t>
            </w:r>
          </w:p>
        </w:tc>
      </w:tr>
      <w:tr w:rsidR="00BE249F" w:rsidRPr="00E55226" w:rsidTr="00812F16">
        <w:trPr>
          <w:trHeight w:val="232"/>
        </w:trPr>
        <w:tc>
          <w:tcPr>
            <w:tcW w:w="10207" w:type="dxa"/>
            <w:gridSpan w:val="3"/>
            <w:shd w:val="clear" w:color="auto" w:fill="D9D9D9"/>
            <w:vAlign w:val="center"/>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1.3. Послуги з прибирання санітарно-технічних приміщень</w:t>
            </w:r>
            <w:r>
              <w:rPr>
                <w:rFonts w:ascii="Times New Roman" w:hAnsi="Times New Roman" w:cs="Arial"/>
                <w:sz w:val="20"/>
                <w:szCs w:val="20"/>
                <w:lang w:val="uk-UA"/>
              </w:rPr>
              <w:t xml:space="preserve"> </w:t>
            </w:r>
            <w:r w:rsidRPr="0044367F">
              <w:rPr>
                <w:rFonts w:ascii="Times New Roman" w:hAnsi="Times New Roman" w:cs="Arial"/>
                <w:b/>
                <w:sz w:val="20"/>
                <w:szCs w:val="20"/>
                <w:lang w:val="uk-UA"/>
              </w:rPr>
              <w:t>(обов’язково завести графік з обов’язкової відміткою працівника кожні 2години)</w:t>
            </w:r>
          </w:p>
        </w:tc>
      </w:tr>
      <w:tr w:rsidR="00BE249F" w:rsidRPr="00E55226" w:rsidTr="00812F16">
        <w:trPr>
          <w:trHeight w:val="452"/>
        </w:trPr>
        <w:tc>
          <w:tcPr>
            <w:tcW w:w="851"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1.3.1</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Спорожнювання і протирання сміттєвих кошиків, збирання сміття й переміщення його в контейнери, заміна поліетиленових пакетів, за потреби при повному наповненні сміття, не допускати його накопичення поза повністю заповненим кошиком</w:t>
            </w:r>
          </w:p>
        </w:tc>
        <w:tc>
          <w:tcPr>
            <w:tcW w:w="2128" w:type="dxa"/>
            <w:shd w:val="clear" w:color="auto" w:fill="auto"/>
            <w:noWrap/>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Щодня (протягом дня)</w:t>
            </w:r>
          </w:p>
        </w:tc>
      </w:tr>
      <w:tr w:rsidR="00BE249F" w:rsidRPr="00E55226" w:rsidTr="00812F16">
        <w:trPr>
          <w:trHeight w:val="375"/>
        </w:trPr>
        <w:tc>
          <w:tcPr>
            <w:tcW w:w="851"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1.3.2</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Вологе прибирання твердих покриттів підлоги та стін із застосуванням хімічних засобів</w:t>
            </w:r>
          </w:p>
        </w:tc>
        <w:tc>
          <w:tcPr>
            <w:tcW w:w="2128" w:type="dxa"/>
            <w:shd w:val="clear" w:color="auto" w:fill="auto"/>
            <w:noWrap/>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 xml:space="preserve">щодня </w:t>
            </w:r>
          </w:p>
        </w:tc>
      </w:tr>
      <w:tr w:rsidR="00BE249F" w:rsidRPr="00E55226" w:rsidTr="00812F16">
        <w:trPr>
          <w:trHeight w:val="448"/>
        </w:trPr>
        <w:tc>
          <w:tcPr>
            <w:tcW w:w="851"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1.3.3</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Видалення пилу, слідів крапель води чи бруду, інших локальних забруднень із пофарбованих, кахельних, мармурових та гранітних поверхонь стін</w:t>
            </w:r>
          </w:p>
        </w:tc>
        <w:tc>
          <w:tcPr>
            <w:tcW w:w="2128" w:type="dxa"/>
            <w:shd w:val="clear" w:color="auto" w:fill="auto"/>
            <w:noWrap/>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щодня</w:t>
            </w:r>
          </w:p>
        </w:tc>
      </w:tr>
      <w:tr w:rsidR="00BE249F" w:rsidRPr="00E55226" w:rsidTr="00812F16">
        <w:trPr>
          <w:trHeight w:val="330"/>
        </w:trPr>
        <w:tc>
          <w:tcPr>
            <w:tcW w:w="851"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1.3.4</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Миття дзеркал і скляних поверхонь</w:t>
            </w:r>
          </w:p>
        </w:tc>
        <w:tc>
          <w:tcPr>
            <w:tcW w:w="2128" w:type="dxa"/>
            <w:shd w:val="clear" w:color="auto" w:fill="auto"/>
            <w:noWrap/>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щодня</w:t>
            </w:r>
          </w:p>
        </w:tc>
      </w:tr>
      <w:tr w:rsidR="00BE249F" w:rsidRPr="00E55226" w:rsidTr="00812F16">
        <w:trPr>
          <w:trHeight w:val="381"/>
        </w:trPr>
        <w:tc>
          <w:tcPr>
            <w:tcW w:w="851"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lastRenderedPageBreak/>
              <w:t>1.3.5</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Вологе протирання роздавачів: мила, паперових рушників, туалетного паперу, мильниць. Вологе протирання рукосушарок.</w:t>
            </w:r>
          </w:p>
        </w:tc>
        <w:tc>
          <w:tcPr>
            <w:tcW w:w="2128" w:type="dxa"/>
            <w:shd w:val="clear" w:color="auto" w:fill="auto"/>
            <w:noWrap/>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 xml:space="preserve">Щодня (протягом </w:t>
            </w:r>
            <w:r>
              <w:rPr>
                <w:rFonts w:ascii="Times New Roman" w:hAnsi="Times New Roman" w:cs="Arial"/>
                <w:sz w:val="20"/>
                <w:szCs w:val="20"/>
                <w:lang w:val="uk-UA"/>
              </w:rPr>
              <w:t>дня</w:t>
            </w:r>
            <w:r w:rsidRPr="00E55226">
              <w:rPr>
                <w:rFonts w:ascii="Times New Roman" w:hAnsi="Times New Roman" w:cs="Arial"/>
                <w:sz w:val="20"/>
                <w:szCs w:val="20"/>
                <w:lang w:val="uk-UA"/>
              </w:rPr>
              <w:t>)</w:t>
            </w:r>
          </w:p>
        </w:tc>
      </w:tr>
      <w:tr w:rsidR="00BE249F" w:rsidRPr="00E55226" w:rsidTr="00812F16">
        <w:trPr>
          <w:trHeight w:val="248"/>
        </w:trPr>
        <w:tc>
          <w:tcPr>
            <w:tcW w:w="851"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1.3.6</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Видалення сміття та вапняного нальоту зі стоків раковин</w:t>
            </w:r>
          </w:p>
        </w:tc>
        <w:tc>
          <w:tcPr>
            <w:tcW w:w="2128" w:type="dxa"/>
            <w:shd w:val="clear" w:color="auto" w:fill="auto"/>
            <w:noWrap/>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Щодня (протягом дня)</w:t>
            </w:r>
          </w:p>
        </w:tc>
      </w:tr>
      <w:tr w:rsidR="00BE249F" w:rsidRPr="00E55226" w:rsidTr="00812F16">
        <w:trPr>
          <w:trHeight w:val="510"/>
        </w:trPr>
        <w:tc>
          <w:tcPr>
            <w:tcW w:w="851"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1.3.7</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Видалення вапняного нальоту із кранів та натирання до блиску із використанням відповідних хімічних засобів, що сертифіковані для використання для хромованих сантехнічних приладів</w:t>
            </w:r>
          </w:p>
        </w:tc>
        <w:tc>
          <w:tcPr>
            <w:tcW w:w="2128" w:type="dxa"/>
            <w:shd w:val="clear" w:color="auto" w:fill="auto"/>
            <w:noWrap/>
            <w:hideMark/>
          </w:tcPr>
          <w:p w:rsidR="00BE249F" w:rsidRPr="00E55226" w:rsidRDefault="00BE249F" w:rsidP="00812F16">
            <w:pPr>
              <w:pStyle w:val="a7"/>
              <w:rPr>
                <w:rFonts w:ascii="Times New Roman" w:hAnsi="Times New Roman" w:cs="Arial"/>
                <w:sz w:val="20"/>
                <w:szCs w:val="20"/>
                <w:lang w:val="uk-UA"/>
              </w:rPr>
            </w:pPr>
            <w:r w:rsidRPr="00E55226">
              <w:rPr>
                <w:rFonts w:ascii="Times New Roman" w:hAnsi="Times New Roman" w:cs="Arial"/>
                <w:sz w:val="20"/>
                <w:szCs w:val="20"/>
                <w:lang w:val="uk-UA"/>
              </w:rPr>
              <w:t>щодня</w:t>
            </w:r>
          </w:p>
        </w:tc>
      </w:tr>
      <w:tr w:rsidR="00BE249F" w:rsidRPr="00E55226" w:rsidTr="00812F16">
        <w:trPr>
          <w:trHeight w:val="375"/>
        </w:trPr>
        <w:tc>
          <w:tcPr>
            <w:tcW w:w="851" w:type="dxa"/>
            <w:shd w:val="clear" w:color="auto" w:fill="auto"/>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1.3.8</w:t>
            </w:r>
          </w:p>
        </w:tc>
        <w:tc>
          <w:tcPr>
            <w:tcW w:w="7228" w:type="dxa"/>
            <w:shd w:val="clear" w:color="auto" w:fill="auto"/>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 xml:space="preserve">Оперативне прибирання кожного санвузла </w:t>
            </w:r>
          </w:p>
        </w:tc>
        <w:tc>
          <w:tcPr>
            <w:tcW w:w="2128" w:type="dxa"/>
            <w:shd w:val="clear" w:color="auto" w:fill="auto"/>
            <w:noWrap/>
          </w:tcPr>
          <w:p w:rsidR="00BE249F" w:rsidRPr="00E55226" w:rsidRDefault="00BE249F" w:rsidP="00812F16">
            <w:pPr>
              <w:pStyle w:val="a7"/>
              <w:rPr>
                <w:rFonts w:ascii="Times New Roman" w:hAnsi="Times New Roman" w:cs="Arial"/>
                <w:sz w:val="20"/>
                <w:szCs w:val="20"/>
                <w:lang w:val="uk-UA"/>
              </w:rPr>
            </w:pPr>
            <w:r w:rsidRPr="00E55226">
              <w:rPr>
                <w:rFonts w:ascii="Times New Roman" w:hAnsi="Times New Roman" w:cs="Arial"/>
                <w:sz w:val="20"/>
                <w:szCs w:val="20"/>
                <w:lang w:val="uk-UA"/>
              </w:rPr>
              <w:t>Щодня (протягом дня)</w:t>
            </w:r>
          </w:p>
        </w:tc>
      </w:tr>
      <w:tr w:rsidR="00BE249F" w:rsidRPr="00E55226" w:rsidTr="00812F16">
        <w:trPr>
          <w:trHeight w:val="375"/>
        </w:trPr>
        <w:tc>
          <w:tcPr>
            <w:tcW w:w="851"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1.3.</w:t>
            </w:r>
            <w:r>
              <w:rPr>
                <w:rFonts w:ascii="Times New Roman" w:hAnsi="Times New Roman" w:cs="Arial"/>
                <w:sz w:val="20"/>
                <w:szCs w:val="20"/>
                <w:lang w:val="uk-UA"/>
              </w:rPr>
              <w:t>9</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Вологе прибирання та натирання кришок і сидінь унітазів із застосуванням дезінфікуючих засобів</w:t>
            </w:r>
          </w:p>
        </w:tc>
        <w:tc>
          <w:tcPr>
            <w:tcW w:w="2128" w:type="dxa"/>
            <w:shd w:val="clear" w:color="auto" w:fill="auto"/>
            <w:noWrap/>
            <w:hideMark/>
          </w:tcPr>
          <w:p w:rsidR="00BE249F" w:rsidRPr="00E55226" w:rsidRDefault="00BE249F" w:rsidP="00812F16">
            <w:pPr>
              <w:pStyle w:val="a7"/>
              <w:rPr>
                <w:rFonts w:ascii="Times New Roman" w:hAnsi="Times New Roman" w:cs="Arial"/>
                <w:sz w:val="20"/>
                <w:szCs w:val="20"/>
                <w:lang w:val="uk-UA"/>
              </w:rPr>
            </w:pPr>
            <w:r w:rsidRPr="00E55226">
              <w:rPr>
                <w:rFonts w:ascii="Times New Roman" w:hAnsi="Times New Roman" w:cs="Arial"/>
                <w:sz w:val="20"/>
                <w:szCs w:val="20"/>
                <w:lang w:val="uk-UA"/>
              </w:rPr>
              <w:t>щодня</w:t>
            </w:r>
          </w:p>
        </w:tc>
      </w:tr>
      <w:tr w:rsidR="00BE249F" w:rsidRPr="00E55226" w:rsidTr="00812F16">
        <w:trPr>
          <w:trHeight w:val="274"/>
        </w:trPr>
        <w:tc>
          <w:tcPr>
            <w:tcW w:w="851"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1.3.1</w:t>
            </w:r>
            <w:r>
              <w:rPr>
                <w:rFonts w:ascii="Times New Roman" w:hAnsi="Times New Roman" w:cs="Arial"/>
                <w:sz w:val="20"/>
                <w:szCs w:val="20"/>
                <w:lang w:val="uk-UA"/>
              </w:rPr>
              <w:t>0</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Очищення та обробка туалетних йоршиків і стаканів для них бактерицидним засобом</w:t>
            </w:r>
          </w:p>
        </w:tc>
        <w:tc>
          <w:tcPr>
            <w:tcW w:w="2128" w:type="dxa"/>
            <w:shd w:val="clear" w:color="auto" w:fill="auto"/>
            <w:noWrap/>
            <w:hideMark/>
          </w:tcPr>
          <w:p w:rsidR="00BE249F" w:rsidRPr="00E55226" w:rsidRDefault="00BE249F" w:rsidP="00812F16">
            <w:pPr>
              <w:pStyle w:val="a7"/>
              <w:rPr>
                <w:rFonts w:ascii="Times New Roman" w:hAnsi="Times New Roman" w:cs="Arial"/>
                <w:sz w:val="20"/>
                <w:szCs w:val="20"/>
                <w:lang w:val="uk-UA"/>
              </w:rPr>
            </w:pPr>
            <w:r w:rsidRPr="00E55226">
              <w:rPr>
                <w:rFonts w:ascii="Times New Roman" w:hAnsi="Times New Roman" w:cs="Arial"/>
                <w:sz w:val="20"/>
                <w:szCs w:val="20"/>
                <w:lang w:val="uk-UA"/>
              </w:rPr>
              <w:t>щодня</w:t>
            </w:r>
          </w:p>
        </w:tc>
      </w:tr>
      <w:tr w:rsidR="00BE249F" w:rsidRPr="00E55226" w:rsidTr="00812F16">
        <w:trPr>
          <w:trHeight w:val="230"/>
        </w:trPr>
        <w:tc>
          <w:tcPr>
            <w:tcW w:w="851"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1.3.1</w:t>
            </w:r>
            <w:r>
              <w:rPr>
                <w:rFonts w:ascii="Times New Roman" w:hAnsi="Times New Roman" w:cs="Arial"/>
                <w:sz w:val="20"/>
                <w:szCs w:val="20"/>
                <w:lang w:val="uk-UA"/>
              </w:rPr>
              <w:t>1</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Миття сміттєвих кошиків бактерицидним засобом</w:t>
            </w:r>
          </w:p>
        </w:tc>
        <w:tc>
          <w:tcPr>
            <w:tcW w:w="21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щодня</w:t>
            </w:r>
          </w:p>
        </w:tc>
      </w:tr>
      <w:tr w:rsidR="00BE249F" w:rsidRPr="00E55226" w:rsidTr="00812F16">
        <w:trPr>
          <w:trHeight w:val="164"/>
        </w:trPr>
        <w:tc>
          <w:tcPr>
            <w:tcW w:w="851"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1.3.1</w:t>
            </w:r>
            <w:r>
              <w:rPr>
                <w:rFonts w:ascii="Times New Roman" w:hAnsi="Times New Roman" w:cs="Arial"/>
                <w:sz w:val="20"/>
                <w:szCs w:val="20"/>
                <w:lang w:val="uk-UA"/>
              </w:rPr>
              <w:t>2</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Протирання підвіконь та дерев</w:t>
            </w:r>
            <w:r>
              <w:rPr>
                <w:rFonts w:ascii="Times New Roman" w:hAnsi="Times New Roman" w:cs="Arial"/>
                <w:sz w:val="20"/>
                <w:szCs w:val="20"/>
                <w:lang w:val="uk-UA"/>
              </w:rPr>
              <w:t>’</w:t>
            </w:r>
            <w:r w:rsidRPr="00E55226">
              <w:rPr>
                <w:rFonts w:ascii="Times New Roman" w:hAnsi="Times New Roman" w:cs="Arial"/>
                <w:sz w:val="20"/>
                <w:szCs w:val="20"/>
                <w:lang w:val="uk-UA"/>
              </w:rPr>
              <w:t>яних, пластикових або металевих елементів вікон</w:t>
            </w:r>
          </w:p>
        </w:tc>
        <w:tc>
          <w:tcPr>
            <w:tcW w:w="2128" w:type="dxa"/>
            <w:shd w:val="clear" w:color="auto" w:fill="auto"/>
            <w:noWrap/>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щодня</w:t>
            </w:r>
          </w:p>
        </w:tc>
      </w:tr>
      <w:tr w:rsidR="00BE249F" w:rsidRPr="00E55226" w:rsidTr="00812F16">
        <w:trPr>
          <w:trHeight w:val="429"/>
        </w:trPr>
        <w:tc>
          <w:tcPr>
            <w:tcW w:w="851"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1.3.1</w:t>
            </w:r>
            <w:r>
              <w:rPr>
                <w:rFonts w:ascii="Times New Roman" w:hAnsi="Times New Roman" w:cs="Arial"/>
                <w:sz w:val="20"/>
                <w:szCs w:val="20"/>
                <w:lang w:val="uk-UA"/>
              </w:rPr>
              <w:t>3</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Прибирання після проведення ремонтних робіт</w:t>
            </w:r>
          </w:p>
        </w:tc>
        <w:tc>
          <w:tcPr>
            <w:tcW w:w="21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при необхідності (за заявкою)</w:t>
            </w:r>
          </w:p>
        </w:tc>
      </w:tr>
      <w:tr w:rsidR="00BE249F" w:rsidRPr="00E55226" w:rsidTr="00812F16">
        <w:trPr>
          <w:trHeight w:val="372"/>
        </w:trPr>
        <w:tc>
          <w:tcPr>
            <w:tcW w:w="851"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1.3.1</w:t>
            </w:r>
            <w:r>
              <w:rPr>
                <w:rFonts w:ascii="Times New Roman" w:hAnsi="Times New Roman" w:cs="Arial"/>
                <w:sz w:val="20"/>
                <w:szCs w:val="20"/>
                <w:lang w:val="uk-UA"/>
              </w:rPr>
              <w:t>4</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Прибирання (усунення наслідків аварій)</w:t>
            </w:r>
          </w:p>
        </w:tc>
        <w:tc>
          <w:tcPr>
            <w:tcW w:w="21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при необхідності (за заявкою)</w:t>
            </w:r>
          </w:p>
        </w:tc>
      </w:tr>
      <w:tr w:rsidR="00BE249F" w:rsidRPr="00E55226" w:rsidTr="00812F16">
        <w:trPr>
          <w:trHeight w:val="372"/>
        </w:trPr>
        <w:tc>
          <w:tcPr>
            <w:tcW w:w="851"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1.3.1</w:t>
            </w:r>
            <w:r>
              <w:rPr>
                <w:rFonts w:ascii="Times New Roman" w:hAnsi="Times New Roman" w:cs="Arial"/>
                <w:sz w:val="20"/>
                <w:szCs w:val="20"/>
                <w:lang w:val="uk-UA"/>
              </w:rPr>
              <w:t>5</w:t>
            </w:r>
          </w:p>
        </w:tc>
        <w:tc>
          <w:tcPr>
            <w:tcW w:w="72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 xml:space="preserve">Вологе прибирання твердих покриттів підлоги та туалетних кабінок </w:t>
            </w:r>
          </w:p>
        </w:tc>
        <w:tc>
          <w:tcPr>
            <w:tcW w:w="21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протягом дня</w:t>
            </w:r>
          </w:p>
        </w:tc>
      </w:tr>
      <w:tr w:rsidR="00BE249F" w:rsidRPr="00E55226" w:rsidTr="00812F16">
        <w:trPr>
          <w:trHeight w:val="563"/>
        </w:trPr>
        <w:tc>
          <w:tcPr>
            <w:tcW w:w="10207" w:type="dxa"/>
            <w:gridSpan w:val="3"/>
            <w:shd w:val="clear" w:color="auto" w:fill="auto"/>
            <w:hideMark/>
          </w:tcPr>
          <w:p w:rsidR="00BE249F" w:rsidRPr="00E55226" w:rsidRDefault="00BE249F" w:rsidP="00812F16">
            <w:pPr>
              <w:pStyle w:val="a7"/>
              <w:jc w:val="center"/>
              <w:rPr>
                <w:rFonts w:ascii="Times New Roman" w:hAnsi="Times New Roman" w:cs="Arial"/>
                <w:lang w:val="uk-UA"/>
              </w:rPr>
            </w:pPr>
            <w:r w:rsidRPr="00E55226">
              <w:rPr>
                <w:rFonts w:ascii="Times New Roman" w:hAnsi="Times New Roman" w:cs="Arial"/>
                <w:lang w:val="uk-UA"/>
              </w:rPr>
              <w:t xml:space="preserve">ІІ. </w:t>
            </w:r>
            <w:r w:rsidRPr="00E55226">
              <w:rPr>
                <w:rFonts w:ascii="Times New Roman" w:hAnsi="Times New Roman" w:cs="Arial"/>
                <w:sz w:val="20"/>
                <w:szCs w:val="20"/>
                <w:lang w:val="uk-UA"/>
              </w:rPr>
              <w:t xml:space="preserve">Послуги з прибирання прилеглої території </w:t>
            </w:r>
            <w:r w:rsidRPr="00E55226">
              <w:rPr>
                <w:rFonts w:ascii="Times New Roman" w:hAnsi="Times New Roman" w:cs="Arial"/>
                <w:lang w:val="uk-UA"/>
              </w:rPr>
              <w:t>(загальна площа –</w:t>
            </w:r>
            <w:r>
              <w:rPr>
                <w:rFonts w:ascii="Times New Roman" w:hAnsi="Times New Roman" w:cs="Arial"/>
                <w:lang w:val="uk-UA"/>
              </w:rPr>
              <w:t xml:space="preserve"> </w:t>
            </w:r>
            <w:r>
              <w:rPr>
                <w:rFonts w:ascii="Times New Roman" w:hAnsi="Times New Roman" w:cs="Arial"/>
                <w:b/>
                <w:sz w:val="24"/>
                <w:szCs w:val="24"/>
                <w:lang w:val="uk-UA"/>
              </w:rPr>
              <w:t>______________</w:t>
            </w:r>
            <w:r w:rsidRPr="00A157A8">
              <w:rPr>
                <w:rFonts w:ascii="Times New Roman" w:hAnsi="Times New Roman" w:cs="Arial"/>
                <w:b/>
                <w:sz w:val="24"/>
                <w:szCs w:val="24"/>
                <w:lang w:val="uk-UA"/>
              </w:rPr>
              <w:t xml:space="preserve"> </w:t>
            </w:r>
            <w:r w:rsidRPr="00A157A8">
              <w:rPr>
                <w:rFonts w:ascii="Times New Roman" w:hAnsi="Times New Roman" w:cs="Arial"/>
                <w:b/>
                <w:lang w:val="uk-UA"/>
              </w:rPr>
              <w:t>кв.</w:t>
            </w:r>
            <w:r>
              <w:rPr>
                <w:rFonts w:ascii="Times New Roman" w:hAnsi="Times New Roman" w:cs="Arial"/>
                <w:b/>
                <w:lang w:val="uk-UA"/>
              </w:rPr>
              <w:t xml:space="preserve"> </w:t>
            </w:r>
            <w:r w:rsidRPr="00A157A8">
              <w:rPr>
                <w:rFonts w:ascii="Times New Roman" w:hAnsi="Times New Roman" w:cs="Arial"/>
                <w:b/>
                <w:lang w:val="uk-UA"/>
              </w:rPr>
              <w:t>м.</w:t>
            </w:r>
            <w:r w:rsidRPr="00A157A8">
              <w:rPr>
                <w:rFonts w:ascii="Times New Roman" w:hAnsi="Times New Roman" w:cs="Arial"/>
                <w:lang w:val="uk-UA"/>
              </w:rPr>
              <w:t>)</w:t>
            </w:r>
          </w:p>
        </w:tc>
      </w:tr>
      <w:tr w:rsidR="00BE249F" w:rsidRPr="00E55226" w:rsidTr="00812F16">
        <w:trPr>
          <w:trHeight w:val="424"/>
        </w:trPr>
        <w:tc>
          <w:tcPr>
            <w:tcW w:w="851" w:type="dxa"/>
            <w:shd w:val="clear" w:color="auto" w:fill="auto"/>
            <w:vAlign w:val="center"/>
            <w:hideMark/>
          </w:tcPr>
          <w:p w:rsidR="00BE249F" w:rsidRPr="00E55226" w:rsidRDefault="00BE249F" w:rsidP="00812F16">
            <w:pPr>
              <w:pStyle w:val="a7"/>
              <w:jc w:val="center"/>
              <w:rPr>
                <w:rFonts w:ascii="Times New Roman" w:hAnsi="Times New Roman" w:cs="Arial"/>
                <w:sz w:val="20"/>
                <w:szCs w:val="20"/>
                <w:lang w:val="uk-UA"/>
              </w:rPr>
            </w:pPr>
            <w:r w:rsidRPr="00E55226">
              <w:rPr>
                <w:rFonts w:ascii="Times New Roman" w:hAnsi="Times New Roman" w:cs="Arial"/>
                <w:sz w:val="20"/>
                <w:szCs w:val="20"/>
                <w:lang w:val="uk-UA"/>
              </w:rPr>
              <w:t>2.1</w:t>
            </w:r>
          </w:p>
        </w:tc>
        <w:tc>
          <w:tcPr>
            <w:tcW w:w="7228" w:type="dxa"/>
            <w:shd w:val="clear" w:color="auto" w:fill="auto"/>
            <w:vAlign w:val="center"/>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 xml:space="preserve">прибирання сміття з газонів </w:t>
            </w:r>
          </w:p>
        </w:tc>
        <w:tc>
          <w:tcPr>
            <w:tcW w:w="21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щоденно ¹</w:t>
            </w:r>
          </w:p>
        </w:tc>
      </w:tr>
      <w:tr w:rsidR="00BE249F" w:rsidRPr="00E55226" w:rsidTr="00812F16">
        <w:trPr>
          <w:trHeight w:val="424"/>
        </w:trPr>
        <w:tc>
          <w:tcPr>
            <w:tcW w:w="851" w:type="dxa"/>
            <w:shd w:val="clear" w:color="auto" w:fill="auto"/>
            <w:vAlign w:val="center"/>
            <w:hideMark/>
          </w:tcPr>
          <w:p w:rsidR="00BE249F" w:rsidRPr="00E55226" w:rsidRDefault="00BE249F" w:rsidP="00812F16">
            <w:pPr>
              <w:pStyle w:val="a7"/>
              <w:jc w:val="center"/>
              <w:rPr>
                <w:rFonts w:ascii="Times New Roman" w:hAnsi="Times New Roman" w:cs="Arial"/>
                <w:sz w:val="20"/>
                <w:szCs w:val="20"/>
                <w:lang w:val="uk-UA"/>
              </w:rPr>
            </w:pPr>
            <w:r w:rsidRPr="00E55226">
              <w:rPr>
                <w:rFonts w:ascii="Times New Roman" w:hAnsi="Times New Roman" w:cs="Arial"/>
                <w:sz w:val="20"/>
                <w:szCs w:val="20"/>
                <w:lang w:val="uk-UA"/>
              </w:rPr>
              <w:t>2.2</w:t>
            </w:r>
          </w:p>
        </w:tc>
        <w:tc>
          <w:tcPr>
            <w:tcW w:w="7228" w:type="dxa"/>
            <w:shd w:val="clear" w:color="auto" w:fill="auto"/>
            <w:vAlign w:val="center"/>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підмітання території</w:t>
            </w:r>
          </w:p>
        </w:tc>
        <w:tc>
          <w:tcPr>
            <w:tcW w:w="2128" w:type="dxa"/>
            <w:shd w:val="clear" w:color="auto" w:fill="auto"/>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щоденно ¹</w:t>
            </w:r>
          </w:p>
        </w:tc>
      </w:tr>
      <w:tr w:rsidR="00BE249F" w:rsidRPr="00E55226" w:rsidTr="00812F16">
        <w:trPr>
          <w:trHeight w:val="234"/>
        </w:trPr>
        <w:tc>
          <w:tcPr>
            <w:tcW w:w="851" w:type="dxa"/>
            <w:shd w:val="clear" w:color="auto" w:fill="auto"/>
            <w:vAlign w:val="center"/>
            <w:hideMark/>
          </w:tcPr>
          <w:p w:rsidR="00BE249F" w:rsidRPr="00E55226" w:rsidRDefault="00BE249F" w:rsidP="00812F16">
            <w:pPr>
              <w:pStyle w:val="a7"/>
              <w:jc w:val="center"/>
              <w:rPr>
                <w:rFonts w:ascii="Times New Roman" w:hAnsi="Times New Roman" w:cs="Arial"/>
                <w:sz w:val="20"/>
                <w:szCs w:val="20"/>
                <w:lang w:val="uk-UA"/>
              </w:rPr>
            </w:pPr>
            <w:r w:rsidRPr="00E55226">
              <w:rPr>
                <w:rFonts w:ascii="Times New Roman" w:hAnsi="Times New Roman" w:cs="Arial"/>
                <w:sz w:val="20"/>
                <w:szCs w:val="20"/>
                <w:lang w:val="uk-UA"/>
              </w:rPr>
              <w:t>2.3</w:t>
            </w:r>
          </w:p>
        </w:tc>
        <w:tc>
          <w:tcPr>
            <w:tcW w:w="7228" w:type="dxa"/>
            <w:shd w:val="clear" w:color="auto" w:fill="auto"/>
            <w:vAlign w:val="center"/>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 xml:space="preserve">косіння та згрібання скошеної трави на газонах, видалення бур’яну з квітників, полив газонів та квітників </w:t>
            </w:r>
          </w:p>
        </w:tc>
        <w:tc>
          <w:tcPr>
            <w:tcW w:w="2128" w:type="dxa"/>
            <w:shd w:val="clear" w:color="auto" w:fill="auto"/>
            <w:vAlign w:val="center"/>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раз у два тижні</w:t>
            </w:r>
          </w:p>
        </w:tc>
      </w:tr>
      <w:tr w:rsidR="00BE249F" w:rsidRPr="00E55226" w:rsidTr="00812F16">
        <w:trPr>
          <w:trHeight w:val="234"/>
        </w:trPr>
        <w:tc>
          <w:tcPr>
            <w:tcW w:w="851" w:type="dxa"/>
            <w:shd w:val="clear" w:color="auto" w:fill="auto"/>
            <w:vAlign w:val="center"/>
            <w:hideMark/>
          </w:tcPr>
          <w:p w:rsidR="00BE249F" w:rsidRPr="00E55226" w:rsidRDefault="00BE249F" w:rsidP="00812F16">
            <w:pPr>
              <w:pStyle w:val="a7"/>
              <w:jc w:val="center"/>
              <w:rPr>
                <w:rFonts w:ascii="Times New Roman" w:hAnsi="Times New Roman" w:cs="Arial"/>
                <w:sz w:val="20"/>
                <w:szCs w:val="20"/>
                <w:lang w:val="uk-UA"/>
              </w:rPr>
            </w:pPr>
            <w:r w:rsidRPr="00E55226">
              <w:rPr>
                <w:rFonts w:ascii="Times New Roman" w:hAnsi="Times New Roman" w:cs="Arial"/>
                <w:sz w:val="20"/>
                <w:szCs w:val="20"/>
                <w:lang w:val="uk-UA"/>
              </w:rPr>
              <w:t>2.4</w:t>
            </w:r>
          </w:p>
        </w:tc>
        <w:tc>
          <w:tcPr>
            <w:tcW w:w="7228" w:type="dxa"/>
            <w:shd w:val="clear" w:color="auto" w:fill="auto"/>
            <w:vAlign w:val="center"/>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 xml:space="preserve">підмітання і згрібання листя, очищення від сміття території </w:t>
            </w:r>
          </w:p>
        </w:tc>
        <w:tc>
          <w:tcPr>
            <w:tcW w:w="2128" w:type="dxa"/>
            <w:shd w:val="clear" w:color="auto" w:fill="auto"/>
            <w:vAlign w:val="center"/>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за потребою (не менше одного разу на тиждень)</w:t>
            </w:r>
          </w:p>
        </w:tc>
      </w:tr>
      <w:tr w:rsidR="00BE249F" w:rsidRPr="00E55226" w:rsidTr="00812F16">
        <w:trPr>
          <w:trHeight w:val="234"/>
        </w:trPr>
        <w:tc>
          <w:tcPr>
            <w:tcW w:w="851" w:type="dxa"/>
            <w:shd w:val="clear" w:color="auto" w:fill="auto"/>
            <w:vAlign w:val="center"/>
            <w:hideMark/>
          </w:tcPr>
          <w:p w:rsidR="00BE249F" w:rsidRPr="00E55226" w:rsidRDefault="00BE249F" w:rsidP="00812F16">
            <w:pPr>
              <w:pStyle w:val="a7"/>
              <w:jc w:val="center"/>
              <w:rPr>
                <w:rFonts w:ascii="Times New Roman" w:hAnsi="Times New Roman" w:cs="Arial"/>
                <w:sz w:val="20"/>
                <w:szCs w:val="20"/>
                <w:lang w:val="uk-UA"/>
              </w:rPr>
            </w:pPr>
            <w:r w:rsidRPr="00E55226">
              <w:rPr>
                <w:rFonts w:ascii="Times New Roman" w:hAnsi="Times New Roman" w:cs="Arial"/>
                <w:sz w:val="20"/>
                <w:szCs w:val="20"/>
                <w:lang w:val="uk-UA"/>
              </w:rPr>
              <w:t>2.5</w:t>
            </w:r>
          </w:p>
        </w:tc>
        <w:tc>
          <w:tcPr>
            <w:tcW w:w="7228" w:type="dxa"/>
            <w:shd w:val="clear" w:color="auto" w:fill="auto"/>
            <w:vAlign w:val="center"/>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 xml:space="preserve">прибирання снігу та обробка прилеглої території для боротьби с ожеледдю </w:t>
            </w:r>
          </w:p>
        </w:tc>
        <w:tc>
          <w:tcPr>
            <w:tcW w:w="2128" w:type="dxa"/>
            <w:shd w:val="clear" w:color="auto" w:fill="auto"/>
            <w:vAlign w:val="center"/>
            <w:hideMark/>
          </w:tcPr>
          <w:p w:rsidR="00BE249F" w:rsidRPr="00E55226" w:rsidRDefault="00BE249F" w:rsidP="00812F16">
            <w:pPr>
              <w:pStyle w:val="a7"/>
              <w:jc w:val="both"/>
              <w:rPr>
                <w:rFonts w:ascii="Times New Roman" w:hAnsi="Times New Roman" w:cs="Arial"/>
                <w:sz w:val="20"/>
                <w:szCs w:val="20"/>
                <w:lang w:val="uk-UA"/>
              </w:rPr>
            </w:pPr>
            <w:r w:rsidRPr="00E55226">
              <w:rPr>
                <w:rFonts w:ascii="Times New Roman" w:hAnsi="Times New Roman" w:cs="Arial"/>
                <w:sz w:val="20"/>
                <w:szCs w:val="20"/>
                <w:lang w:val="uk-UA"/>
              </w:rPr>
              <w:t>за потребою (в залежності від погодних умов)</w:t>
            </w:r>
          </w:p>
        </w:tc>
      </w:tr>
    </w:tbl>
    <w:p w:rsidR="00BE249F" w:rsidRDefault="00BE249F" w:rsidP="00BE249F">
      <w:pPr>
        <w:pStyle w:val="a7"/>
        <w:jc w:val="right"/>
        <w:rPr>
          <w:rFonts w:ascii="Times New Roman" w:hAnsi="Times New Roman"/>
          <w:sz w:val="24"/>
          <w:szCs w:val="24"/>
          <w:lang w:val="uk-UA"/>
        </w:rPr>
      </w:pPr>
      <w:r>
        <w:rPr>
          <w:rFonts w:ascii="Times New Roman" w:hAnsi="Times New Roman"/>
          <w:sz w:val="24"/>
          <w:szCs w:val="24"/>
          <w:lang w:val="uk-UA"/>
        </w:rPr>
        <w:t>Таблиця 3</w:t>
      </w:r>
    </w:p>
    <w:p w:rsidR="00BE249F" w:rsidRPr="00862835" w:rsidRDefault="00BE249F" w:rsidP="00BE249F">
      <w:pPr>
        <w:tabs>
          <w:tab w:val="left" w:pos="2160"/>
          <w:tab w:val="left" w:pos="3600"/>
        </w:tabs>
        <w:jc w:val="center"/>
        <w:outlineLvl w:val="0"/>
        <w:rPr>
          <w:b/>
          <w:bCs/>
        </w:rPr>
      </w:pPr>
      <w:r w:rsidRPr="00862835">
        <w:rPr>
          <w:b/>
          <w:bCs/>
        </w:rPr>
        <w:t>ВИМОГИ ДО ЯКОСТІ ПРИБИРАННЯ ПРИМІЩЕНЬ</w:t>
      </w:r>
    </w:p>
    <w:p w:rsidR="00BE249F" w:rsidRPr="00862835" w:rsidRDefault="00BE249F" w:rsidP="00BE249F">
      <w:pPr>
        <w:tabs>
          <w:tab w:val="left" w:pos="2160"/>
          <w:tab w:val="left" w:pos="3600"/>
        </w:tabs>
        <w:jc w:val="center"/>
        <w:outlineLvl w:val="0"/>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3"/>
        <w:gridCol w:w="2592"/>
        <w:gridCol w:w="2739"/>
        <w:gridCol w:w="2643"/>
      </w:tblGrid>
      <w:tr w:rsidR="00BE249F" w:rsidRPr="00FE39B9" w:rsidTr="00812F16">
        <w:tc>
          <w:tcPr>
            <w:tcW w:w="2554" w:type="dxa"/>
          </w:tcPr>
          <w:p w:rsidR="00BE249F" w:rsidRPr="00FE39B9" w:rsidRDefault="00BE249F" w:rsidP="00812F16">
            <w:pPr>
              <w:tabs>
                <w:tab w:val="left" w:pos="2160"/>
                <w:tab w:val="left" w:pos="3600"/>
              </w:tabs>
              <w:jc w:val="center"/>
              <w:outlineLvl w:val="0"/>
              <w:rPr>
                <w:sz w:val="20"/>
                <w:szCs w:val="20"/>
              </w:rPr>
            </w:pPr>
            <w:r w:rsidRPr="00FE39B9">
              <w:rPr>
                <w:sz w:val="20"/>
                <w:szCs w:val="20"/>
              </w:rPr>
              <w:t>Назва операцій з прибирання та догляду</w:t>
            </w:r>
          </w:p>
        </w:tc>
        <w:tc>
          <w:tcPr>
            <w:tcW w:w="2592" w:type="dxa"/>
          </w:tcPr>
          <w:p w:rsidR="00BE249F" w:rsidRPr="00FE39B9" w:rsidRDefault="00BE249F" w:rsidP="00812F16">
            <w:pPr>
              <w:tabs>
                <w:tab w:val="left" w:pos="2160"/>
                <w:tab w:val="left" w:pos="3600"/>
              </w:tabs>
              <w:jc w:val="center"/>
              <w:outlineLvl w:val="0"/>
              <w:rPr>
                <w:sz w:val="20"/>
                <w:szCs w:val="20"/>
              </w:rPr>
            </w:pPr>
            <w:r w:rsidRPr="00FE39B9">
              <w:rPr>
                <w:sz w:val="20"/>
                <w:szCs w:val="20"/>
              </w:rPr>
              <w:t>Вид поверхні</w:t>
            </w:r>
          </w:p>
        </w:tc>
        <w:tc>
          <w:tcPr>
            <w:tcW w:w="2739" w:type="dxa"/>
          </w:tcPr>
          <w:p w:rsidR="00BE249F" w:rsidRPr="00FE39B9" w:rsidRDefault="00BE249F" w:rsidP="00812F16">
            <w:pPr>
              <w:tabs>
                <w:tab w:val="left" w:pos="2160"/>
                <w:tab w:val="left" w:pos="3600"/>
              </w:tabs>
              <w:jc w:val="center"/>
              <w:outlineLvl w:val="0"/>
              <w:rPr>
                <w:sz w:val="20"/>
                <w:szCs w:val="20"/>
              </w:rPr>
            </w:pPr>
            <w:r w:rsidRPr="00FE39B9">
              <w:rPr>
                <w:sz w:val="20"/>
                <w:szCs w:val="20"/>
              </w:rPr>
              <w:t xml:space="preserve">Якість поверхні </w:t>
            </w:r>
            <w:proofErr w:type="gramStart"/>
            <w:r w:rsidRPr="00FE39B9">
              <w:rPr>
                <w:sz w:val="20"/>
                <w:szCs w:val="20"/>
              </w:rPr>
              <w:t>п</w:t>
            </w:r>
            <w:proofErr w:type="gramEnd"/>
            <w:r w:rsidRPr="00FE39B9">
              <w:rPr>
                <w:sz w:val="20"/>
                <w:szCs w:val="20"/>
              </w:rPr>
              <w:t>ісля прибирання та догляду</w:t>
            </w:r>
          </w:p>
        </w:tc>
        <w:tc>
          <w:tcPr>
            <w:tcW w:w="2643" w:type="dxa"/>
          </w:tcPr>
          <w:p w:rsidR="00BE249F" w:rsidRPr="00FE39B9" w:rsidRDefault="00BE249F" w:rsidP="00812F16">
            <w:pPr>
              <w:tabs>
                <w:tab w:val="left" w:pos="2160"/>
                <w:tab w:val="left" w:pos="3600"/>
              </w:tabs>
              <w:jc w:val="center"/>
              <w:outlineLvl w:val="0"/>
              <w:rPr>
                <w:sz w:val="20"/>
                <w:szCs w:val="20"/>
              </w:rPr>
            </w:pPr>
            <w:r w:rsidRPr="00FE39B9">
              <w:rPr>
                <w:sz w:val="20"/>
                <w:szCs w:val="20"/>
              </w:rPr>
              <w:t>Метод контролю</w:t>
            </w:r>
          </w:p>
        </w:tc>
      </w:tr>
      <w:tr w:rsidR="00BE249F" w:rsidRPr="00FE39B9" w:rsidTr="00812F16">
        <w:tc>
          <w:tcPr>
            <w:tcW w:w="2554" w:type="dxa"/>
          </w:tcPr>
          <w:p w:rsidR="00BE249F" w:rsidRPr="00FE39B9" w:rsidRDefault="00BE249F" w:rsidP="00812F16">
            <w:pPr>
              <w:tabs>
                <w:tab w:val="left" w:pos="2160"/>
                <w:tab w:val="left" w:pos="3600"/>
              </w:tabs>
              <w:jc w:val="both"/>
              <w:outlineLvl w:val="0"/>
              <w:rPr>
                <w:sz w:val="20"/>
                <w:szCs w:val="20"/>
              </w:rPr>
            </w:pPr>
            <w:r w:rsidRPr="00FE39B9">
              <w:rPr>
                <w:sz w:val="20"/>
                <w:szCs w:val="20"/>
              </w:rPr>
              <w:t xml:space="preserve">1. прибирання пилу і </w:t>
            </w:r>
            <w:proofErr w:type="gramStart"/>
            <w:r w:rsidRPr="00FE39B9">
              <w:rPr>
                <w:sz w:val="20"/>
                <w:szCs w:val="20"/>
              </w:rPr>
              <w:t>см</w:t>
            </w:r>
            <w:proofErr w:type="gramEnd"/>
            <w:r w:rsidRPr="00FE39B9">
              <w:rPr>
                <w:sz w:val="20"/>
                <w:szCs w:val="20"/>
              </w:rPr>
              <w:t>іття</w:t>
            </w:r>
          </w:p>
        </w:tc>
        <w:tc>
          <w:tcPr>
            <w:tcW w:w="2592" w:type="dxa"/>
          </w:tcPr>
          <w:p w:rsidR="00BE249F" w:rsidRPr="00FE39B9" w:rsidRDefault="00BE249F" w:rsidP="00812F16">
            <w:pPr>
              <w:tabs>
                <w:tab w:val="left" w:pos="2160"/>
                <w:tab w:val="left" w:pos="3600"/>
              </w:tabs>
              <w:jc w:val="both"/>
              <w:outlineLvl w:val="0"/>
              <w:rPr>
                <w:sz w:val="20"/>
                <w:szCs w:val="20"/>
              </w:rPr>
            </w:pPr>
            <w:r w:rsidRPr="00FE39B9">
              <w:rPr>
                <w:sz w:val="20"/>
                <w:szCs w:val="20"/>
              </w:rPr>
              <w:t xml:space="preserve">1.1 тверді і напівтверді </w:t>
            </w:r>
            <w:proofErr w:type="gramStart"/>
            <w:r w:rsidRPr="00FE39B9">
              <w:rPr>
                <w:sz w:val="20"/>
                <w:szCs w:val="20"/>
              </w:rPr>
              <w:t>п</w:t>
            </w:r>
            <w:proofErr w:type="gramEnd"/>
            <w:r w:rsidRPr="00FE39B9">
              <w:rPr>
                <w:sz w:val="20"/>
                <w:szCs w:val="20"/>
              </w:rPr>
              <w:t>ідлоги, стіни і ін.;</w:t>
            </w:r>
          </w:p>
          <w:p w:rsidR="00BE249F" w:rsidRPr="00FE39B9" w:rsidRDefault="00BE249F" w:rsidP="00812F16">
            <w:pPr>
              <w:tabs>
                <w:tab w:val="left" w:pos="2160"/>
                <w:tab w:val="left" w:pos="3600"/>
              </w:tabs>
              <w:jc w:val="both"/>
              <w:outlineLvl w:val="0"/>
              <w:rPr>
                <w:sz w:val="20"/>
                <w:szCs w:val="20"/>
              </w:rPr>
            </w:pPr>
          </w:p>
          <w:p w:rsidR="00BE249F" w:rsidRPr="00FE39B9" w:rsidRDefault="00BE249F" w:rsidP="00812F16">
            <w:pPr>
              <w:tabs>
                <w:tab w:val="left" w:pos="2160"/>
                <w:tab w:val="left" w:pos="3600"/>
              </w:tabs>
              <w:jc w:val="both"/>
              <w:outlineLvl w:val="0"/>
              <w:rPr>
                <w:sz w:val="20"/>
                <w:szCs w:val="20"/>
              </w:rPr>
            </w:pPr>
          </w:p>
          <w:p w:rsidR="00BE249F" w:rsidRPr="00FE39B9" w:rsidRDefault="00BE249F" w:rsidP="00812F16">
            <w:pPr>
              <w:tabs>
                <w:tab w:val="left" w:pos="2160"/>
                <w:tab w:val="left" w:pos="3600"/>
              </w:tabs>
              <w:jc w:val="both"/>
              <w:outlineLvl w:val="0"/>
              <w:rPr>
                <w:sz w:val="20"/>
                <w:szCs w:val="20"/>
              </w:rPr>
            </w:pPr>
          </w:p>
          <w:p w:rsidR="00BE249F" w:rsidRPr="00FE39B9" w:rsidRDefault="00BE249F" w:rsidP="00812F16">
            <w:pPr>
              <w:tabs>
                <w:tab w:val="left" w:pos="2160"/>
                <w:tab w:val="left" w:pos="3600"/>
              </w:tabs>
              <w:jc w:val="both"/>
              <w:outlineLvl w:val="0"/>
              <w:rPr>
                <w:sz w:val="20"/>
                <w:szCs w:val="20"/>
              </w:rPr>
            </w:pPr>
            <w:r w:rsidRPr="00FE39B9">
              <w:rPr>
                <w:sz w:val="20"/>
                <w:szCs w:val="20"/>
              </w:rPr>
              <w:t xml:space="preserve">1.2 килими, килимові покриття, </w:t>
            </w:r>
            <w:proofErr w:type="gramStart"/>
            <w:r w:rsidRPr="00FE39B9">
              <w:rPr>
                <w:sz w:val="20"/>
                <w:szCs w:val="20"/>
              </w:rPr>
              <w:t>м’як</w:t>
            </w:r>
            <w:proofErr w:type="gramEnd"/>
            <w:r w:rsidRPr="00FE39B9">
              <w:rPr>
                <w:sz w:val="20"/>
                <w:szCs w:val="20"/>
              </w:rPr>
              <w:t>і меблі</w:t>
            </w:r>
          </w:p>
        </w:tc>
        <w:tc>
          <w:tcPr>
            <w:tcW w:w="2739" w:type="dxa"/>
          </w:tcPr>
          <w:p w:rsidR="00BE249F" w:rsidRPr="00FE39B9" w:rsidRDefault="00BE249F" w:rsidP="00812F16">
            <w:pPr>
              <w:tabs>
                <w:tab w:val="left" w:pos="2160"/>
                <w:tab w:val="left" w:pos="3600"/>
              </w:tabs>
              <w:jc w:val="both"/>
              <w:outlineLvl w:val="0"/>
              <w:rPr>
                <w:sz w:val="20"/>
                <w:szCs w:val="20"/>
              </w:rPr>
            </w:pPr>
            <w:r w:rsidRPr="00FE39B9">
              <w:rPr>
                <w:sz w:val="20"/>
                <w:szCs w:val="20"/>
              </w:rPr>
              <w:t xml:space="preserve">1.1. Відсутність скупчення пуху, бруду, пилу або сміття </w:t>
            </w:r>
            <w:proofErr w:type="gramStart"/>
            <w:r w:rsidRPr="00FE39B9">
              <w:rPr>
                <w:sz w:val="20"/>
                <w:szCs w:val="20"/>
              </w:rPr>
              <w:t>п</w:t>
            </w:r>
            <w:proofErr w:type="gramEnd"/>
            <w:r w:rsidRPr="00FE39B9">
              <w:rPr>
                <w:sz w:val="20"/>
                <w:szCs w:val="20"/>
              </w:rPr>
              <w:t>ід меблями, в кутах, на плінтусах і в інших важкодоступних ділянках, а також залишків протирального матеріалу.</w:t>
            </w:r>
          </w:p>
          <w:p w:rsidR="00BE249F" w:rsidRPr="00FE39B9" w:rsidRDefault="00BE249F" w:rsidP="00812F16">
            <w:pPr>
              <w:tabs>
                <w:tab w:val="left" w:pos="2160"/>
                <w:tab w:val="left" w:pos="3600"/>
              </w:tabs>
              <w:jc w:val="both"/>
              <w:outlineLvl w:val="0"/>
              <w:rPr>
                <w:sz w:val="20"/>
                <w:szCs w:val="20"/>
              </w:rPr>
            </w:pPr>
            <w:r w:rsidRPr="00FE39B9">
              <w:rPr>
                <w:sz w:val="20"/>
                <w:szCs w:val="20"/>
              </w:rPr>
              <w:t>1.2. Відсутність скупчення пуху, пилу на ворсі килима або оббивного матеріалу.</w:t>
            </w:r>
          </w:p>
        </w:tc>
        <w:tc>
          <w:tcPr>
            <w:tcW w:w="2643" w:type="dxa"/>
          </w:tcPr>
          <w:p w:rsidR="00BE249F" w:rsidRPr="00FE39B9" w:rsidRDefault="00BE249F" w:rsidP="00812F16">
            <w:pPr>
              <w:tabs>
                <w:tab w:val="left" w:pos="2160"/>
                <w:tab w:val="left" w:pos="3600"/>
              </w:tabs>
              <w:jc w:val="both"/>
              <w:outlineLvl w:val="0"/>
              <w:rPr>
                <w:sz w:val="20"/>
                <w:szCs w:val="20"/>
              </w:rPr>
            </w:pPr>
            <w:r w:rsidRPr="00FE39B9">
              <w:rPr>
                <w:sz w:val="20"/>
                <w:szCs w:val="20"/>
              </w:rPr>
              <w:t>Зовнішній огляд</w:t>
            </w:r>
          </w:p>
        </w:tc>
      </w:tr>
      <w:tr w:rsidR="00BE249F" w:rsidRPr="00FE39B9" w:rsidTr="00812F16">
        <w:tc>
          <w:tcPr>
            <w:tcW w:w="2554" w:type="dxa"/>
          </w:tcPr>
          <w:p w:rsidR="00BE249F" w:rsidRPr="00FE39B9" w:rsidRDefault="00BE249F" w:rsidP="00812F16">
            <w:pPr>
              <w:tabs>
                <w:tab w:val="left" w:pos="2160"/>
                <w:tab w:val="left" w:pos="3600"/>
              </w:tabs>
              <w:jc w:val="both"/>
              <w:outlineLvl w:val="0"/>
              <w:rPr>
                <w:sz w:val="20"/>
                <w:szCs w:val="20"/>
              </w:rPr>
            </w:pPr>
            <w:r w:rsidRPr="00FE39B9">
              <w:rPr>
                <w:sz w:val="20"/>
                <w:szCs w:val="20"/>
              </w:rPr>
              <w:t>2. виведення плям</w:t>
            </w:r>
          </w:p>
        </w:tc>
        <w:tc>
          <w:tcPr>
            <w:tcW w:w="2592" w:type="dxa"/>
          </w:tcPr>
          <w:p w:rsidR="00BE249F" w:rsidRPr="00FE39B9" w:rsidRDefault="00BE249F" w:rsidP="00812F16">
            <w:pPr>
              <w:tabs>
                <w:tab w:val="left" w:pos="2160"/>
                <w:tab w:val="left" w:pos="3600"/>
              </w:tabs>
              <w:jc w:val="both"/>
              <w:outlineLvl w:val="0"/>
              <w:rPr>
                <w:sz w:val="20"/>
                <w:szCs w:val="20"/>
              </w:rPr>
            </w:pPr>
            <w:r w:rsidRPr="00FE39B9">
              <w:rPr>
                <w:sz w:val="20"/>
                <w:szCs w:val="20"/>
              </w:rPr>
              <w:t xml:space="preserve">2.1 тверді </w:t>
            </w:r>
            <w:proofErr w:type="gramStart"/>
            <w:r w:rsidRPr="00FE39B9">
              <w:rPr>
                <w:sz w:val="20"/>
                <w:szCs w:val="20"/>
              </w:rPr>
              <w:t>п</w:t>
            </w:r>
            <w:proofErr w:type="gramEnd"/>
            <w:r w:rsidRPr="00FE39B9">
              <w:rPr>
                <w:sz w:val="20"/>
                <w:szCs w:val="20"/>
              </w:rPr>
              <w:t>ідлоги, стіни, предмети;</w:t>
            </w:r>
          </w:p>
          <w:p w:rsidR="00BE249F" w:rsidRPr="00FE39B9" w:rsidRDefault="00BE249F" w:rsidP="00812F16">
            <w:pPr>
              <w:tabs>
                <w:tab w:val="left" w:pos="2160"/>
                <w:tab w:val="left" w:pos="3600"/>
              </w:tabs>
              <w:jc w:val="both"/>
              <w:outlineLvl w:val="0"/>
              <w:rPr>
                <w:sz w:val="20"/>
                <w:szCs w:val="20"/>
              </w:rPr>
            </w:pPr>
          </w:p>
          <w:p w:rsidR="00BE249F" w:rsidRPr="00FE39B9" w:rsidRDefault="00BE249F" w:rsidP="00812F16">
            <w:pPr>
              <w:tabs>
                <w:tab w:val="left" w:pos="2160"/>
                <w:tab w:val="left" w:pos="3600"/>
              </w:tabs>
              <w:jc w:val="both"/>
              <w:outlineLvl w:val="0"/>
              <w:rPr>
                <w:sz w:val="20"/>
                <w:szCs w:val="20"/>
              </w:rPr>
            </w:pPr>
            <w:r w:rsidRPr="00FE39B9">
              <w:rPr>
                <w:sz w:val="20"/>
                <w:szCs w:val="20"/>
              </w:rPr>
              <w:t xml:space="preserve">2.2 килими, килимові покриття, </w:t>
            </w:r>
            <w:proofErr w:type="gramStart"/>
            <w:r w:rsidRPr="00FE39B9">
              <w:rPr>
                <w:sz w:val="20"/>
                <w:szCs w:val="20"/>
              </w:rPr>
              <w:t>м’як</w:t>
            </w:r>
            <w:proofErr w:type="gramEnd"/>
            <w:r w:rsidRPr="00FE39B9">
              <w:rPr>
                <w:sz w:val="20"/>
                <w:szCs w:val="20"/>
              </w:rPr>
              <w:t>і меблі</w:t>
            </w:r>
          </w:p>
        </w:tc>
        <w:tc>
          <w:tcPr>
            <w:tcW w:w="2739" w:type="dxa"/>
          </w:tcPr>
          <w:p w:rsidR="00BE249F" w:rsidRPr="00FE39B9" w:rsidRDefault="00BE249F" w:rsidP="00812F16">
            <w:pPr>
              <w:tabs>
                <w:tab w:val="left" w:pos="2160"/>
                <w:tab w:val="left" w:pos="3600"/>
              </w:tabs>
              <w:jc w:val="both"/>
              <w:outlineLvl w:val="0"/>
              <w:rPr>
                <w:sz w:val="20"/>
                <w:szCs w:val="20"/>
              </w:rPr>
            </w:pPr>
            <w:r w:rsidRPr="00FE39B9">
              <w:rPr>
                <w:sz w:val="20"/>
                <w:szCs w:val="20"/>
              </w:rPr>
              <w:t xml:space="preserve">2.1. </w:t>
            </w:r>
            <w:proofErr w:type="gramStart"/>
            <w:r w:rsidRPr="00FE39B9">
              <w:rPr>
                <w:sz w:val="20"/>
                <w:szCs w:val="20"/>
              </w:rPr>
              <w:t>Чист</w:t>
            </w:r>
            <w:proofErr w:type="gramEnd"/>
            <w:r w:rsidRPr="00FE39B9">
              <w:rPr>
                <w:sz w:val="20"/>
                <w:szCs w:val="20"/>
              </w:rPr>
              <w:t xml:space="preserve">і, відсутність плям та розводів. </w:t>
            </w:r>
          </w:p>
          <w:p w:rsidR="00BE249F" w:rsidRPr="00FE39B9" w:rsidRDefault="00BE249F" w:rsidP="00812F16">
            <w:pPr>
              <w:tabs>
                <w:tab w:val="left" w:pos="2160"/>
                <w:tab w:val="left" w:pos="3600"/>
              </w:tabs>
              <w:jc w:val="both"/>
              <w:outlineLvl w:val="0"/>
              <w:rPr>
                <w:sz w:val="20"/>
                <w:szCs w:val="20"/>
              </w:rPr>
            </w:pPr>
            <w:r w:rsidRPr="00FE39B9">
              <w:rPr>
                <w:sz w:val="20"/>
                <w:szCs w:val="20"/>
              </w:rPr>
              <w:t xml:space="preserve">2.2. Плями повинні бути виведені. Забарвлення килимових виробів повинне бути </w:t>
            </w:r>
            <w:proofErr w:type="gramStart"/>
            <w:r w:rsidRPr="00FE39B9">
              <w:rPr>
                <w:sz w:val="20"/>
                <w:szCs w:val="20"/>
              </w:rPr>
              <w:t>ст</w:t>
            </w:r>
            <w:proofErr w:type="gramEnd"/>
            <w:r w:rsidRPr="00FE39B9">
              <w:rPr>
                <w:sz w:val="20"/>
                <w:szCs w:val="20"/>
              </w:rPr>
              <w:t>ійким до дії засобів для чищення плям. Забарвлення не змінилось.</w:t>
            </w:r>
          </w:p>
        </w:tc>
        <w:tc>
          <w:tcPr>
            <w:tcW w:w="2643" w:type="dxa"/>
          </w:tcPr>
          <w:p w:rsidR="00BE249F" w:rsidRPr="00FE39B9" w:rsidRDefault="00BE249F" w:rsidP="00812F16">
            <w:pPr>
              <w:tabs>
                <w:tab w:val="left" w:pos="2160"/>
                <w:tab w:val="left" w:pos="3600"/>
              </w:tabs>
              <w:jc w:val="both"/>
              <w:outlineLvl w:val="0"/>
              <w:rPr>
                <w:sz w:val="20"/>
                <w:szCs w:val="20"/>
              </w:rPr>
            </w:pPr>
            <w:r w:rsidRPr="00FE39B9">
              <w:rPr>
                <w:sz w:val="20"/>
                <w:szCs w:val="20"/>
              </w:rPr>
              <w:t>Зовнішній огляд</w:t>
            </w:r>
          </w:p>
        </w:tc>
      </w:tr>
      <w:tr w:rsidR="00BE249F" w:rsidRPr="00FE39B9" w:rsidTr="00812F16">
        <w:tc>
          <w:tcPr>
            <w:tcW w:w="2554" w:type="dxa"/>
          </w:tcPr>
          <w:p w:rsidR="00BE249F" w:rsidRPr="00FE39B9" w:rsidRDefault="00BE249F" w:rsidP="00812F16">
            <w:pPr>
              <w:tabs>
                <w:tab w:val="left" w:pos="2160"/>
                <w:tab w:val="left" w:pos="3600"/>
              </w:tabs>
              <w:jc w:val="both"/>
              <w:outlineLvl w:val="0"/>
              <w:rPr>
                <w:sz w:val="20"/>
                <w:szCs w:val="20"/>
              </w:rPr>
            </w:pPr>
            <w:r w:rsidRPr="00FE39B9">
              <w:rPr>
                <w:sz w:val="20"/>
                <w:szCs w:val="20"/>
              </w:rPr>
              <w:lastRenderedPageBreak/>
              <w:t>3. вологе прибирання, чищення</w:t>
            </w:r>
          </w:p>
        </w:tc>
        <w:tc>
          <w:tcPr>
            <w:tcW w:w="2592" w:type="dxa"/>
          </w:tcPr>
          <w:p w:rsidR="00BE249F" w:rsidRPr="00FE39B9" w:rsidRDefault="00BE249F" w:rsidP="00812F16">
            <w:pPr>
              <w:tabs>
                <w:tab w:val="left" w:pos="2160"/>
                <w:tab w:val="left" w:pos="3600"/>
              </w:tabs>
              <w:jc w:val="both"/>
              <w:outlineLvl w:val="0"/>
              <w:rPr>
                <w:sz w:val="20"/>
                <w:szCs w:val="20"/>
              </w:rPr>
            </w:pPr>
            <w:r w:rsidRPr="00FE39B9">
              <w:rPr>
                <w:sz w:val="20"/>
                <w:szCs w:val="20"/>
              </w:rPr>
              <w:t xml:space="preserve">3.1 тверді і напівтверді </w:t>
            </w:r>
            <w:proofErr w:type="gramStart"/>
            <w:r w:rsidRPr="00FE39B9">
              <w:rPr>
                <w:sz w:val="20"/>
                <w:szCs w:val="20"/>
              </w:rPr>
              <w:t>п</w:t>
            </w:r>
            <w:proofErr w:type="gramEnd"/>
            <w:r w:rsidRPr="00FE39B9">
              <w:rPr>
                <w:sz w:val="20"/>
                <w:szCs w:val="20"/>
              </w:rPr>
              <w:t>ідлоги;</w:t>
            </w:r>
          </w:p>
          <w:p w:rsidR="00BE249F" w:rsidRPr="00FE39B9" w:rsidRDefault="00BE249F" w:rsidP="00812F16">
            <w:pPr>
              <w:tabs>
                <w:tab w:val="left" w:pos="2160"/>
                <w:tab w:val="left" w:pos="3600"/>
              </w:tabs>
              <w:jc w:val="both"/>
              <w:outlineLvl w:val="0"/>
              <w:rPr>
                <w:sz w:val="20"/>
                <w:szCs w:val="20"/>
              </w:rPr>
            </w:pPr>
          </w:p>
          <w:p w:rsidR="00BE249F" w:rsidRPr="00FE39B9" w:rsidRDefault="00BE249F" w:rsidP="00812F16">
            <w:pPr>
              <w:tabs>
                <w:tab w:val="left" w:pos="2160"/>
                <w:tab w:val="left" w:pos="3600"/>
              </w:tabs>
              <w:jc w:val="both"/>
              <w:outlineLvl w:val="0"/>
              <w:rPr>
                <w:sz w:val="20"/>
                <w:szCs w:val="20"/>
              </w:rPr>
            </w:pPr>
          </w:p>
          <w:p w:rsidR="00BE249F" w:rsidRPr="00FE39B9" w:rsidRDefault="00BE249F" w:rsidP="00812F16">
            <w:pPr>
              <w:tabs>
                <w:tab w:val="left" w:pos="2160"/>
                <w:tab w:val="left" w:pos="3600"/>
              </w:tabs>
              <w:jc w:val="both"/>
              <w:outlineLvl w:val="0"/>
              <w:rPr>
                <w:sz w:val="20"/>
                <w:szCs w:val="20"/>
              </w:rPr>
            </w:pPr>
          </w:p>
          <w:p w:rsidR="00BE249F" w:rsidRPr="00FE39B9" w:rsidRDefault="00BE249F" w:rsidP="00812F16">
            <w:pPr>
              <w:tabs>
                <w:tab w:val="left" w:pos="2160"/>
                <w:tab w:val="left" w:pos="3600"/>
              </w:tabs>
              <w:jc w:val="both"/>
              <w:outlineLvl w:val="0"/>
              <w:rPr>
                <w:sz w:val="20"/>
                <w:szCs w:val="20"/>
              </w:rPr>
            </w:pPr>
          </w:p>
          <w:p w:rsidR="00BE249F" w:rsidRPr="00FE39B9" w:rsidRDefault="00BE249F" w:rsidP="00812F16">
            <w:pPr>
              <w:tabs>
                <w:tab w:val="left" w:pos="2160"/>
                <w:tab w:val="left" w:pos="3600"/>
              </w:tabs>
              <w:jc w:val="both"/>
              <w:outlineLvl w:val="0"/>
              <w:rPr>
                <w:sz w:val="20"/>
                <w:szCs w:val="20"/>
              </w:rPr>
            </w:pPr>
          </w:p>
          <w:p w:rsidR="00BE249F" w:rsidRPr="00FE39B9" w:rsidRDefault="00BE249F" w:rsidP="00812F16">
            <w:pPr>
              <w:tabs>
                <w:tab w:val="left" w:pos="2160"/>
                <w:tab w:val="left" w:pos="3600"/>
              </w:tabs>
              <w:jc w:val="both"/>
              <w:outlineLvl w:val="0"/>
              <w:rPr>
                <w:sz w:val="20"/>
                <w:szCs w:val="20"/>
              </w:rPr>
            </w:pPr>
          </w:p>
          <w:p w:rsidR="00BE249F" w:rsidRPr="00FE39B9" w:rsidRDefault="00BE249F" w:rsidP="00812F16">
            <w:pPr>
              <w:tabs>
                <w:tab w:val="left" w:pos="2160"/>
                <w:tab w:val="left" w:pos="3600"/>
              </w:tabs>
              <w:jc w:val="both"/>
              <w:outlineLvl w:val="0"/>
              <w:rPr>
                <w:sz w:val="20"/>
                <w:szCs w:val="20"/>
              </w:rPr>
            </w:pPr>
            <w:r w:rsidRPr="00FE39B9">
              <w:rPr>
                <w:sz w:val="20"/>
                <w:szCs w:val="20"/>
              </w:rPr>
              <w:t xml:space="preserve">3.2 </w:t>
            </w:r>
            <w:proofErr w:type="gramStart"/>
            <w:r w:rsidRPr="00FE39B9">
              <w:rPr>
                <w:sz w:val="20"/>
                <w:szCs w:val="20"/>
              </w:rPr>
              <w:t>ст</w:t>
            </w:r>
            <w:proofErr w:type="gramEnd"/>
            <w:r w:rsidRPr="00FE39B9">
              <w:rPr>
                <w:sz w:val="20"/>
                <w:szCs w:val="20"/>
              </w:rPr>
              <w:t>іни;</w:t>
            </w:r>
          </w:p>
          <w:p w:rsidR="00BE249F" w:rsidRPr="00FE39B9" w:rsidRDefault="00BE249F" w:rsidP="00812F16">
            <w:pPr>
              <w:tabs>
                <w:tab w:val="left" w:pos="2160"/>
                <w:tab w:val="left" w:pos="3600"/>
              </w:tabs>
              <w:jc w:val="both"/>
              <w:outlineLvl w:val="0"/>
              <w:rPr>
                <w:sz w:val="20"/>
                <w:szCs w:val="20"/>
              </w:rPr>
            </w:pPr>
          </w:p>
          <w:p w:rsidR="00BE249F" w:rsidRPr="00FE39B9" w:rsidRDefault="00BE249F" w:rsidP="00812F16">
            <w:pPr>
              <w:tabs>
                <w:tab w:val="left" w:pos="2160"/>
                <w:tab w:val="left" w:pos="3600"/>
              </w:tabs>
              <w:jc w:val="both"/>
              <w:outlineLvl w:val="0"/>
              <w:rPr>
                <w:sz w:val="20"/>
                <w:szCs w:val="20"/>
              </w:rPr>
            </w:pPr>
          </w:p>
          <w:p w:rsidR="00BE249F" w:rsidRPr="00FE39B9" w:rsidRDefault="00BE249F" w:rsidP="00812F16">
            <w:pPr>
              <w:tabs>
                <w:tab w:val="left" w:pos="2160"/>
                <w:tab w:val="left" w:pos="3600"/>
              </w:tabs>
              <w:jc w:val="both"/>
              <w:outlineLvl w:val="0"/>
              <w:rPr>
                <w:sz w:val="20"/>
                <w:szCs w:val="20"/>
              </w:rPr>
            </w:pPr>
            <w:r w:rsidRPr="00FE39B9">
              <w:rPr>
                <w:sz w:val="20"/>
                <w:szCs w:val="20"/>
              </w:rPr>
              <w:t>3.3 вікна, дзеркала, скляні поверхні;</w:t>
            </w:r>
          </w:p>
          <w:p w:rsidR="00BE249F" w:rsidRPr="00FE39B9" w:rsidRDefault="00BE249F" w:rsidP="00812F16">
            <w:pPr>
              <w:tabs>
                <w:tab w:val="left" w:pos="2160"/>
                <w:tab w:val="left" w:pos="3600"/>
              </w:tabs>
              <w:jc w:val="both"/>
              <w:outlineLvl w:val="0"/>
              <w:rPr>
                <w:sz w:val="20"/>
                <w:szCs w:val="20"/>
              </w:rPr>
            </w:pPr>
          </w:p>
          <w:p w:rsidR="00BE249F" w:rsidRPr="00FE39B9" w:rsidRDefault="00BE249F" w:rsidP="00812F16">
            <w:pPr>
              <w:tabs>
                <w:tab w:val="left" w:pos="2160"/>
                <w:tab w:val="left" w:pos="3600"/>
              </w:tabs>
              <w:jc w:val="both"/>
              <w:outlineLvl w:val="0"/>
              <w:rPr>
                <w:sz w:val="20"/>
                <w:szCs w:val="20"/>
              </w:rPr>
            </w:pPr>
          </w:p>
          <w:p w:rsidR="00BE249F" w:rsidRPr="00FE39B9" w:rsidRDefault="00BE249F" w:rsidP="00812F16">
            <w:pPr>
              <w:tabs>
                <w:tab w:val="left" w:pos="2160"/>
                <w:tab w:val="left" w:pos="3600"/>
              </w:tabs>
              <w:jc w:val="both"/>
              <w:outlineLvl w:val="0"/>
              <w:rPr>
                <w:sz w:val="20"/>
                <w:szCs w:val="20"/>
              </w:rPr>
            </w:pPr>
          </w:p>
          <w:p w:rsidR="00BE249F" w:rsidRPr="00FE39B9" w:rsidRDefault="00BE249F" w:rsidP="00812F16">
            <w:pPr>
              <w:tabs>
                <w:tab w:val="left" w:pos="2160"/>
                <w:tab w:val="left" w:pos="3600"/>
              </w:tabs>
              <w:jc w:val="both"/>
              <w:outlineLvl w:val="0"/>
              <w:rPr>
                <w:sz w:val="20"/>
                <w:szCs w:val="20"/>
              </w:rPr>
            </w:pPr>
            <w:r w:rsidRPr="00FE39B9">
              <w:rPr>
                <w:sz w:val="20"/>
                <w:szCs w:val="20"/>
              </w:rPr>
              <w:t xml:space="preserve">3.4. килими, килимові покриття, </w:t>
            </w:r>
            <w:proofErr w:type="gramStart"/>
            <w:r w:rsidRPr="00FE39B9">
              <w:rPr>
                <w:sz w:val="20"/>
                <w:szCs w:val="20"/>
              </w:rPr>
              <w:t>м’як</w:t>
            </w:r>
            <w:proofErr w:type="gramEnd"/>
            <w:r w:rsidRPr="00FE39B9">
              <w:rPr>
                <w:sz w:val="20"/>
                <w:szCs w:val="20"/>
              </w:rPr>
              <w:t>і меблі;</w:t>
            </w:r>
          </w:p>
          <w:p w:rsidR="00BE249F" w:rsidRPr="00FE39B9" w:rsidRDefault="00BE249F" w:rsidP="00812F16">
            <w:pPr>
              <w:tabs>
                <w:tab w:val="left" w:pos="2160"/>
                <w:tab w:val="left" w:pos="3600"/>
              </w:tabs>
              <w:jc w:val="both"/>
              <w:outlineLvl w:val="0"/>
              <w:rPr>
                <w:sz w:val="20"/>
                <w:szCs w:val="20"/>
              </w:rPr>
            </w:pPr>
          </w:p>
          <w:p w:rsidR="00BE249F" w:rsidRPr="00FE39B9" w:rsidRDefault="00BE249F" w:rsidP="00812F16">
            <w:pPr>
              <w:tabs>
                <w:tab w:val="left" w:pos="2160"/>
                <w:tab w:val="left" w:pos="3600"/>
              </w:tabs>
              <w:jc w:val="both"/>
              <w:outlineLvl w:val="0"/>
              <w:rPr>
                <w:sz w:val="20"/>
                <w:szCs w:val="20"/>
              </w:rPr>
            </w:pPr>
          </w:p>
          <w:p w:rsidR="00BE249F" w:rsidRPr="00FE39B9" w:rsidRDefault="00BE249F" w:rsidP="00812F16">
            <w:pPr>
              <w:tabs>
                <w:tab w:val="left" w:pos="2160"/>
                <w:tab w:val="left" w:pos="3600"/>
              </w:tabs>
              <w:jc w:val="both"/>
              <w:outlineLvl w:val="0"/>
              <w:rPr>
                <w:sz w:val="20"/>
                <w:szCs w:val="20"/>
              </w:rPr>
            </w:pPr>
          </w:p>
          <w:p w:rsidR="00BE249F" w:rsidRPr="00FE39B9" w:rsidRDefault="00BE249F" w:rsidP="00812F16">
            <w:pPr>
              <w:tabs>
                <w:tab w:val="left" w:pos="2160"/>
                <w:tab w:val="left" w:pos="3600"/>
              </w:tabs>
              <w:jc w:val="both"/>
              <w:outlineLvl w:val="0"/>
              <w:rPr>
                <w:sz w:val="20"/>
                <w:szCs w:val="20"/>
              </w:rPr>
            </w:pPr>
          </w:p>
          <w:p w:rsidR="00BE249F" w:rsidRPr="00FE39B9" w:rsidRDefault="00BE249F" w:rsidP="00812F16">
            <w:pPr>
              <w:tabs>
                <w:tab w:val="left" w:pos="2160"/>
                <w:tab w:val="left" w:pos="3600"/>
              </w:tabs>
              <w:jc w:val="both"/>
              <w:outlineLvl w:val="0"/>
              <w:rPr>
                <w:sz w:val="20"/>
                <w:szCs w:val="20"/>
              </w:rPr>
            </w:pPr>
            <w:r w:rsidRPr="00FE39B9">
              <w:rPr>
                <w:sz w:val="20"/>
                <w:szCs w:val="20"/>
              </w:rPr>
              <w:t>3.5. санітарно-технічне устаткування і водостійкі поверхні</w:t>
            </w:r>
          </w:p>
        </w:tc>
        <w:tc>
          <w:tcPr>
            <w:tcW w:w="2739" w:type="dxa"/>
          </w:tcPr>
          <w:p w:rsidR="00BE249F" w:rsidRPr="00FE39B9" w:rsidRDefault="00BE249F" w:rsidP="00812F16">
            <w:pPr>
              <w:tabs>
                <w:tab w:val="left" w:pos="2160"/>
                <w:tab w:val="left" w:pos="3600"/>
              </w:tabs>
              <w:jc w:val="both"/>
              <w:outlineLvl w:val="0"/>
              <w:rPr>
                <w:sz w:val="20"/>
                <w:szCs w:val="20"/>
              </w:rPr>
            </w:pPr>
            <w:r w:rsidRPr="00FE39B9">
              <w:rPr>
                <w:sz w:val="20"/>
                <w:szCs w:val="20"/>
              </w:rPr>
              <w:t xml:space="preserve">3.1. Відсутність скупчення бруду, пилу, пуху і інших твердих частинок в важкодоступних місцях, плям і розводів, залишених шваброю або щіткою. Помиті поверхні </w:t>
            </w:r>
            <w:proofErr w:type="gramStart"/>
            <w:r w:rsidRPr="00FE39B9">
              <w:rPr>
                <w:sz w:val="20"/>
                <w:szCs w:val="20"/>
              </w:rPr>
              <w:t>п</w:t>
            </w:r>
            <w:proofErr w:type="gramEnd"/>
            <w:r w:rsidRPr="00FE39B9">
              <w:rPr>
                <w:sz w:val="20"/>
                <w:szCs w:val="20"/>
              </w:rPr>
              <w:t>ідлоги не повинні бути слизькими та липкими після висихання.</w:t>
            </w:r>
          </w:p>
          <w:p w:rsidR="00BE249F" w:rsidRPr="00FE39B9" w:rsidRDefault="00BE249F" w:rsidP="00812F16">
            <w:pPr>
              <w:tabs>
                <w:tab w:val="left" w:pos="2160"/>
                <w:tab w:val="left" w:pos="3600"/>
              </w:tabs>
              <w:jc w:val="both"/>
              <w:outlineLvl w:val="0"/>
              <w:rPr>
                <w:sz w:val="20"/>
                <w:szCs w:val="20"/>
              </w:rPr>
            </w:pPr>
            <w:r w:rsidRPr="00FE39B9">
              <w:rPr>
                <w:sz w:val="20"/>
                <w:szCs w:val="20"/>
              </w:rPr>
              <w:t>3.2. Відсутність клейкості поверхні, потьоків, висохлих крапель і бризок хімії, а також плям і інших відміток.</w:t>
            </w:r>
          </w:p>
          <w:p w:rsidR="00BE249F" w:rsidRPr="00FE39B9" w:rsidRDefault="00BE249F" w:rsidP="00812F16">
            <w:pPr>
              <w:tabs>
                <w:tab w:val="left" w:pos="2160"/>
                <w:tab w:val="left" w:pos="3600"/>
              </w:tabs>
              <w:jc w:val="both"/>
              <w:outlineLvl w:val="0"/>
              <w:rPr>
                <w:sz w:val="20"/>
                <w:szCs w:val="20"/>
              </w:rPr>
            </w:pPr>
            <w:r w:rsidRPr="00FE39B9">
              <w:rPr>
                <w:sz w:val="20"/>
                <w:szCs w:val="20"/>
              </w:rPr>
              <w:t>3.3. Відсутність скупчення бруду і пилу на склі і рамах, потьоків, плям, відбитків пальці</w:t>
            </w:r>
            <w:proofErr w:type="gramStart"/>
            <w:r w:rsidRPr="00FE39B9">
              <w:rPr>
                <w:sz w:val="20"/>
                <w:szCs w:val="20"/>
              </w:rPr>
              <w:t>в</w:t>
            </w:r>
            <w:proofErr w:type="gramEnd"/>
            <w:r w:rsidRPr="00FE39B9">
              <w:rPr>
                <w:sz w:val="20"/>
                <w:szCs w:val="20"/>
              </w:rPr>
              <w:t>, розводів бруду, висохлих бризок і крапель хімії.</w:t>
            </w:r>
          </w:p>
          <w:p w:rsidR="00BE249F" w:rsidRPr="00FE39B9" w:rsidRDefault="00BE249F" w:rsidP="00812F16">
            <w:pPr>
              <w:tabs>
                <w:tab w:val="left" w:pos="2160"/>
                <w:tab w:val="left" w:pos="3600"/>
              </w:tabs>
              <w:jc w:val="both"/>
              <w:outlineLvl w:val="0"/>
              <w:rPr>
                <w:sz w:val="20"/>
                <w:szCs w:val="20"/>
              </w:rPr>
            </w:pPr>
            <w:r w:rsidRPr="00FE39B9">
              <w:rPr>
                <w:sz w:val="20"/>
                <w:szCs w:val="20"/>
              </w:rPr>
              <w:t>3.4. Збереження цілісності, кольору і лінійних розмі</w:t>
            </w:r>
            <w:proofErr w:type="gramStart"/>
            <w:r w:rsidRPr="00FE39B9">
              <w:rPr>
                <w:sz w:val="20"/>
                <w:szCs w:val="20"/>
              </w:rPr>
              <w:t>р</w:t>
            </w:r>
            <w:proofErr w:type="gramEnd"/>
            <w:r w:rsidRPr="00FE39B9">
              <w:rPr>
                <w:sz w:val="20"/>
                <w:szCs w:val="20"/>
              </w:rPr>
              <w:t>ів килимових виробів, відсутність невисохлого ворсу в основі, відсутність плям, знебарвлення або потемніння кольору тканин.</w:t>
            </w:r>
          </w:p>
          <w:p w:rsidR="00BE249F" w:rsidRPr="00FE39B9" w:rsidRDefault="00BE249F" w:rsidP="00812F16">
            <w:pPr>
              <w:tabs>
                <w:tab w:val="left" w:pos="2160"/>
                <w:tab w:val="left" w:pos="3600"/>
              </w:tabs>
              <w:jc w:val="both"/>
              <w:outlineLvl w:val="0"/>
              <w:rPr>
                <w:sz w:val="20"/>
                <w:szCs w:val="20"/>
              </w:rPr>
            </w:pPr>
            <w:r w:rsidRPr="00FE39B9">
              <w:rPr>
                <w:sz w:val="20"/>
                <w:szCs w:val="20"/>
              </w:rPr>
              <w:t xml:space="preserve">3.5. </w:t>
            </w:r>
            <w:proofErr w:type="gramStart"/>
            <w:r w:rsidRPr="00FE39B9">
              <w:rPr>
                <w:sz w:val="20"/>
                <w:szCs w:val="20"/>
              </w:rPr>
              <w:t>Відсутність цементного нальоту і вапняних відкладень, водного і сечового каменів, накипу, сажі, жиру і плям іржі, скупчення бруду, залишків мила і окислення в важкодоступних місцях, за кранами, навколо петель сидінь, плям на металевих предметах, запахів, залишків хімії за винятком тих, які видаляються з поверхні відповідно до інструкції виробника.</w:t>
            </w:r>
            <w:proofErr w:type="gramEnd"/>
          </w:p>
        </w:tc>
        <w:tc>
          <w:tcPr>
            <w:tcW w:w="2643" w:type="dxa"/>
          </w:tcPr>
          <w:p w:rsidR="00BE249F" w:rsidRPr="00FE39B9" w:rsidRDefault="00BE249F" w:rsidP="00812F16">
            <w:pPr>
              <w:tabs>
                <w:tab w:val="left" w:pos="2160"/>
                <w:tab w:val="left" w:pos="3600"/>
              </w:tabs>
              <w:jc w:val="both"/>
              <w:outlineLvl w:val="0"/>
              <w:rPr>
                <w:sz w:val="20"/>
                <w:szCs w:val="20"/>
              </w:rPr>
            </w:pPr>
            <w:r w:rsidRPr="00FE39B9">
              <w:rPr>
                <w:sz w:val="20"/>
                <w:szCs w:val="20"/>
              </w:rPr>
              <w:t>Зовнішній огляд</w:t>
            </w:r>
          </w:p>
        </w:tc>
      </w:tr>
      <w:tr w:rsidR="00BE249F" w:rsidRPr="00FE39B9" w:rsidTr="00812F16">
        <w:tc>
          <w:tcPr>
            <w:tcW w:w="2554" w:type="dxa"/>
          </w:tcPr>
          <w:p w:rsidR="00BE249F" w:rsidRPr="00FE39B9" w:rsidRDefault="00BE249F" w:rsidP="00812F16">
            <w:pPr>
              <w:tabs>
                <w:tab w:val="left" w:pos="2160"/>
                <w:tab w:val="left" w:pos="3600"/>
              </w:tabs>
              <w:jc w:val="both"/>
              <w:outlineLvl w:val="0"/>
              <w:rPr>
                <w:sz w:val="20"/>
                <w:szCs w:val="20"/>
              </w:rPr>
            </w:pPr>
            <w:r w:rsidRPr="00FE39B9">
              <w:rPr>
                <w:sz w:val="20"/>
                <w:szCs w:val="20"/>
              </w:rPr>
              <w:t>4. полірування</w:t>
            </w:r>
          </w:p>
        </w:tc>
        <w:tc>
          <w:tcPr>
            <w:tcW w:w="2592" w:type="dxa"/>
          </w:tcPr>
          <w:p w:rsidR="00BE249F" w:rsidRPr="00FE39B9" w:rsidRDefault="00BE249F" w:rsidP="00812F16">
            <w:pPr>
              <w:tabs>
                <w:tab w:val="left" w:pos="2160"/>
                <w:tab w:val="left" w:pos="3600"/>
              </w:tabs>
              <w:jc w:val="both"/>
              <w:outlineLvl w:val="0"/>
              <w:rPr>
                <w:sz w:val="20"/>
                <w:szCs w:val="20"/>
              </w:rPr>
            </w:pPr>
            <w:r w:rsidRPr="00FE39B9">
              <w:rPr>
                <w:sz w:val="20"/>
                <w:szCs w:val="20"/>
              </w:rPr>
              <w:t>4.1. меблі, металеві поверхні</w:t>
            </w:r>
          </w:p>
        </w:tc>
        <w:tc>
          <w:tcPr>
            <w:tcW w:w="2739" w:type="dxa"/>
          </w:tcPr>
          <w:p w:rsidR="00BE249F" w:rsidRPr="00FE39B9" w:rsidRDefault="00BE249F" w:rsidP="00812F16">
            <w:pPr>
              <w:tabs>
                <w:tab w:val="left" w:pos="2160"/>
                <w:tab w:val="left" w:pos="3600"/>
              </w:tabs>
              <w:jc w:val="both"/>
              <w:outlineLvl w:val="0"/>
              <w:rPr>
                <w:sz w:val="20"/>
                <w:szCs w:val="20"/>
              </w:rPr>
            </w:pPr>
            <w:r w:rsidRPr="00FE39B9">
              <w:rPr>
                <w:sz w:val="20"/>
                <w:szCs w:val="20"/>
              </w:rPr>
              <w:t xml:space="preserve">4.1. Відсутність клейкості і залишків поліролі, </w:t>
            </w:r>
            <w:proofErr w:type="gramStart"/>
            <w:r w:rsidRPr="00FE39B9">
              <w:rPr>
                <w:sz w:val="20"/>
                <w:szCs w:val="20"/>
              </w:rPr>
              <w:t>нерівном</w:t>
            </w:r>
            <w:proofErr w:type="gramEnd"/>
            <w:r w:rsidRPr="00FE39B9">
              <w:rPr>
                <w:sz w:val="20"/>
                <w:szCs w:val="20"/>
              </w:rPr>
              <w:t>ірності блиску поверхні.</w:t>
            </w:r>
          </w:p>
        </w:tc>
        <w:tc>
          <w:tcPr>
            <w:tcW w:w="2643" w:type="dxa"/>
          </w:tcPr>
          <w:p w:rsidR="00BE249F" w:rsidRPr="00FE39B9" w:rsidRDefault="00BE249F" w:rsidP="00812F16">
            <w:pPr>
              <w:tabs>
                <w:tab w:val="left" w:pos="2160"/>
                <w:tab w:val="left" w:pos="3600"/>
              </w:tabs>
              <w:jc w:val="both"/>
              <w:outlineLvl w:val="0"/>
              <w:rPr>
                <w:sz w:val="20"/>
                <w:szCs w:val="20"/>
              </w:rPr>
            </w:pPr>
            <w:proofErr w:type="gramStart"/>
            <w:r w:rsidRPr="00FE39B9">
              <w:rPr>
                <w:sz w:val="20"/>
                <w:szCs w:val="20"/>
              </w:rPr>
              <w:t>Б</w:t>
            </w:r>
            <w:proofErr w:type="gramEnd"/>
            <w:r w:rsidRPr="00FE39B9">
              <w:rPr>
                <w:sz w:val="20"/>
                <w:szCs w:val="20"/>
              </w:rPr>
              <w:t>іла тканина, що прикладається до обробленої поверхні, не повинна мати слідів поліруючого засобу</w:t>
            </w:r>
          </w:p>
        </w:tc>
      </w:tr>
      <w:tr w:rsidR="00BE249F" w:rsidRPr="00FE39B9" w:rsidTr="00812F16">
        <w:tc>
          <w:tcPr>
            <w:tcW w:w="2554" w:type="dxa"/>
          </w:tcPr>
          <w:p w:rsidR="00BE249F" w:rsidRPr="00FE39B9" w:rsidRDefault="00BE249F" w:rsidP="00812F16">
            <w:pPr>
              <w:tabs>
                <w:tab w:val="left" w:pos="2160"/>
                <w:tab w:val="left" w:pos="3600"/>
              </w:tabs>
              <w:jc w:val="both"/>
              <w:outlineLvl w:val="0"/>
              <w:rPr>
                <w:sz w:val="20"/>
                <w:szCs w:val="20"/>
              </w:rPr>
            </w:pPr>
            <w:r w:rsidRPr="00FE39B9">
              <w:rPr>
                <w:sz w:val="20"/>
                <w:szCs w:val="20"/>
              </w:rPr>
              <w:t>5. хі</w:t>
            </w:r>
            <w:proofErr w:type="gramStart"/>
            <w:r w:rsidRPr="00FE39B9">
              <w:rPr>
                <w:sz w:val="20"/>
                <w:szCs w:val="20"/>
              </w:rPr>
              <w:t>м</w:t>
            </w:r>
            <w:proofErr w:type="gramEnd"/>
            <w:r w:rsidRPr="00FE39B9">
              <w:rPr>
                <w:sz w:val="20"/>
                <w:szCs w:val="20"/>
              </w:rPr>
              <w:t>ічне чищення</w:t>
            </w:r>
          </w:p>
        </w:tc>
        <w:tc>
          <w:tcPr>
            <w:tcW w:w="2592" w:type="dxa"/>
          </w:tcPr>
          <w:p w:rsidR="00BE249F" w:rsidRPr="00FE39B9" w:rsidRDefault="00BE249F" w:rsidP="00812F16">
            <w:pPr>
              <w:tabs>
                <w:tab w:val="left" w:pos="2160"/>
                <w:tab w:val="left" w:pos="3600"/>
              </w:tabs>
              <w:jc w:val="both"/>
              <w:outlineLvl w:val="0"/>
              <w:rPr>
                <w:sz w:val="20"/>
                <w:szCs w:val="20"/>
              </w:rPr>
            </w:pPr>
            <w:r w:rsidRPr="00FE39B9">
              <w:rPr>
                <w:sz w:val="20"/>
                <w:szCs w:val="20"/>
              </w:rPr>
              <w:t xml:space="preserve">5.1. тверді, напівтверді </w:t>
            </w:r>
            <w:proofErr w:type="gramStart"/>
            <w:r w:rsidRPr="00FE39B9">
              <w:rPr>
                <w:sz w:val="20"/>
                <w:szCs w:val="20"/>
              </w:rPr>
              <w:t>п</w:t>
            </w:r>
            <w:proofErr w:type="gramEnd"/>
            <w:r w:rsidRPr="00FE39B9">
              <w:rPr>
                <w:sz w:val="20"/>
                <w:szCs w:val="20"/>
              </w:rPr>
              <w:t>ідлоги і ін.</w:t>
            </w:r>
          </w:p>
        </w:tc>
        <w:tc>
          <w:tcPr>
            <w:tcW w:w="2739" w:type="dxa"/>
          </w:tcPr>
          <w:p w:rsidR="00BE249F" w:rsidRPr="00FE39B9" w:rsidRDefault="00BE249F" w:rsidP="00812F16">
            <w:pPr>
              <w:tabs>
                <w:tab w:val="left" w:pos="2160"/>
                <w:tab w:val="left" w:pos="3600"/>
              </w:tabs>
              <w:jc w:val="both"/>
              <w:outlineLvl w:val="0"/>
              <w:rPr>
                <w:sz w:val="20"/>
                <w:szCs w:val="20"/>
              </w:rPr>
            </w:pPr>
            <w:r w:rsidRPr="00FE39B9">
              <w:rPr>
                <w:sz w:val="20"/>
                <w:szCs w:val="20"/>
              </w:rPr>
              <w:t xml:space="preserve">5.1. Відсутність слідів немеханічних дій, хімії, воску, полімерних покриттів, </w:t>
            </w:r>
            <w:proofErr w:type="gramStart"/>
            <w:r w:rsidRPr="00FE39B9">
              <w:rPr>
                <w:sz w:val="20"/>
                <w:szCs w:val="20"/>
              </w:rPr>
              <w:t>пл</w:t>
            </w:r>
            <w:proofErr w:type="gramEnd"/>
            <w:r w:rsidRPr="00FE39B9">
              <w:rPr>
                <w:sz w:val="20"/>
                <w:szCs w:val="20"/>
              </w:rPr>
              <w:t>івок від захисних покриттів.</w:t>
            </w:r>
          </w:p>
        </w:tc>
        <w:tc>
          <w:tcPr>
            <w:tcW w:w="2643" w:type="dxa"/>
          </w:tcPr>
          <w:p w:rsidR="00BE249F" w:rsidRPr="00FE39B9" w:rsidRDefault="00BE249F" w:rsidP="00812F16">
            <w:pPr>
              <w:tabs>
                <w:tab w:val="left" w:pos="2160"/>
                <w:tab w:val="left" w:pos="3600"/>
              </w:tabs>
              <w:jc w:val="both"/>
              <w:outlineLvl w:val="0"/>
              <w:rPr>
                <w:sz w:val="20"/>
                <w:szCs w:val="20"/>
              </w:rPr>
            </w:pPr>
            <w:r w:rsidRPr="00FE39B9">
              <w:rPr>
                <w:sz w:val="20"/>
                <w:szCs w:val="20"/>
              </w:rPr>
              <w:t>Зовнішній огляд</w:t>
            </w:r>
          </w:p>
        </w:tc>
      </w:tr>
      <w:tr w:rsidR="00BE249F" w:rsidRPr="00FE39B9" w:rsidTr="00812F16">
        <w:tc>
          <w:tcPr>
            <w:tcW w:w="2554" w:type="dxa"/>
          </w:tcPr>
          <w:p w:rsidR="00BE249F" w:rsidRPr="00FE39B9" w:rsidRDefault="00BE249F" w:rsidP="00812F16">
            <w:pPr>
              <w:tabs>
                <w:tab w:val="left" w:pos="2160"/>
                <w:tab w:val="left" w:pos="3600"/>
              </w:tabs>
              <w:jc w:val="both"/>
              <w:outlineLvl w:val="0"/>
              <w:rPr>
                <w:sz w:val="20"/>
                <w:szCs w:val="20"/>
              </w:rPr>
            </w:pPr>
            <w:r w:rsidRPr="00FE39B9">
              <w:rPr>
                <w:sz w:val="20"/>
                <w:szCs w:val="20"/>
              </w:rPr>
              <w:t>6. чистка</w:t>
            </w:r>
          </w:p>
        </w:tc>
        <w:tc>
          <w:tcPr>
            <w:tcW w:w="2592" w:type="dxa"/>
          </w:tcPr>
          <w:p w:rsidR="00BE249F" w:rsidRPr="00FE39B9" w:rsidRDefault="00BE249F" w:rsidP="00812F16">
            <w:pPr>
              <w:tabs>
                <w:tab w:val="left" w:pos="2160"/>
                <w:tab w:val="left" w:pos="3600"/>
              </w:tabs>
              <w:jc w:val="both"/>
              <w:outlineLvl w:val="0"/>
              <w:rPr>
                <w:sz w:val="20"/>
                <w:szCs w:val="20"/>
              </w:rPr>
            </w:pPr>
            <w:r w:rsidRPr="00FE39B9">
              <w:rPr>
                <w:sz w:val="20"/>
                <w:szCs w:val="20"/>
              </w:rPr>
              <w:t>6.1. металеві поверхні</w:t>
            </w:r>
          </w:p>
        </w:tc>
        <w:tc>
          <w:tcPr>
            <w:tcW w:w="2739" w:type="dxa"/>
          </w:tcPr>
          <w:p w:rsidR="00BE249F" w:rsidRPr="00FE39B9" w:rsidRDefault="00BE249F" w:rsidP="00812F16">
            <w:pPr>
              <w:tabs>
                <w:tab w:val="left" w:pos="2160"/>
                <w:tab w:val="left" w:pos="3600"/>
              </w:tabs>
              <w:jc w:val="both"/>
              <w:outlineLvl w:val="0"/>
              <w:rPr>
                <w:sz w:val="20"/>
                <w:szCs w:val="20"/>
              </w:rPr>
            </w:pPr>
            <w:r w:rsidRPr="00FE39B9">
              <w:rPr>
                <w:sz w:val="20"/>
                <w:szCs w:val="20"/>
              </w:rPr>
              <w:t>6.1. Відсутність пилу, плям, відбитків пальці</w:t>
            </w:r>
            <w:proofErr w:type="gramStart"/>
            <w:r w:rsidRPr="00FE39B9">
              <w:rPr>
                <w:sz w:val="20"/>
                <w:szCs w:val="20"/>
              </w:rPr>
              <w:t>в</w:t>
            </w:r>
            <w:proofErr w:type="gramEnd"/>
            <w:r w:rsidRPr="00FE39B9">
              <w:rPr>
                <w:sz w:val="20"/>
                <w:szCs w:val="20"/>
              </w:rPr>
              <w:t>.</w:t>
            </w:r>
          </w:p>
        </w:tc>
        <w:tc>
          <w:tcPr>
            <w:tcW w:w="2643" w:type="dxa"/>
          </w:tcPr>
          <w:p w:rsidR="00BE249F" w:rsidRPr="00FE39B9" w:rsidRDefault="00BE249F" w:rsidP="00812F16">
            <w:pPr>
              <w:tabs>
                <w:tab w:val="left" w:pos="2160"/>
                <w:tab w:val="left" w:pos="3600"/>
              </w:tabs>
              <w:jc w:val="both"/>
              <w:outlineLvl w:val="0"/>
              <w:rPr>
                <w:sz w:val="20"/>
                <w:szCs w:val="20"/>
              </w:rPr>
            </w:pPr>
            <w:r w:rsidRPr="00FE39B9">
              <w:rPr>
                <w:sz w:val="20"/>
                <w:szCs w:val="20"/>
              </w:rPr>
              <w:t>Зовнішній огляд</w:t>
            </w:r>
          </w:p>
        </w:tc>
      </w:tr>
    </w:tbl>
    <w:p w:rsidR="00BE249F" w:rsidRDefault="00BE249F" w:rsidP="00BE249F">
      <w:pPr>
        <w:shd w:val="clear" w:color="auto" w:fill="FFFFFF"/>
        <w:ind w:right="1" w:firstLine="567"/>
        <w:jc w:val="both"/>
      </w:pPr>
      <w:r w:rsidRPr="00FE39B9">
        <w:t xml:space="preserve">Примітка: огляд та оцінка якості прибирання повинні проводитись не </w:t>
      </w:r>
      <w:proofErr w:type="gramStart"/>
      <w:r w:rsidRPr="00FE39B9">
        <w:t>п</w:t>
      </w:r>
      <w:proofErr w:type="gramEnd"/>
      <w:r w:rsidRPr="00FE39B9">
        <w:t>ізніше ніж через 30-60 хвилин після повної готовності поверхні до експлуатації.</w:t>
      </w:r>
    </w:p>
    <w:p w:rsidR="00BE249F" w:rsidRDefault="00BE249F" w:rsidP="00BE249F">
      <w:pPr>
        <w:shd w:val="clear" w:color="auto" w:fill="FFFFFF"/>
        <w:ind w:right="1" w:firstLine="567"/>
        <w:jc w:val="both"/>
      </w:pPr>
    </w:p>
    <w:p w:rsidR="00BE249F" w:rsidRDefault="00BE249F" w:rsidP="00BE249F">
      <w:pPr>
        <w:shd w:val="clear" w:color="auto" w:fill="FFFFFF"/>
        <w:ind w:right="1" w:firstLine="567"/>
        <w:jc w:val="right"/>
      </w:pPr>
      <w:r>
        <w:t>Таблиця 4</w:t>
      </w:r>
    </w:p>
    <w:tbl>
      <w:tblPr>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
        <w:gridCol w:w="3161"/>
        <w:gridCol w:w="4242"/>
        <w:gridCol w:w="2399"/>
      </w:tblGrid>
      <w:tr w:rsidR="00BE249F" w:rsidRPr="008E2DDF" w:rsidTr="00812F16">
        <w:trPr>
          <w:trHeight w:val="551"/>
          <w:jc w:val="center"/>
        </w:trPr>
        <w:tc>
          <w:tcPr>
            <w:tcW w:w="10209" w:type="dxa"/>
            <w:gridSpan w:val="4"/>
            <w:tcBorders>
              <w:top w:val="single" w:sz="4" w:space="0" w:color="auto"/>
              <w:left w:val="single" w:sz="4" w:space="0" w:color="auto"/>
              <w:bottom w:val="single" w:sz="4" w:space="0" w:color="auto"/>
              <w:right w:val="single" w:sz="4" w:space="0" w:color="auto"/>
            </w:tcBorders>
          </w:tcPr>
          <w:p w:rsidR="00BE249F" w:rsidRPr="00FE39B9" w:rsidRDefault="00BE249F" w:rsidP="00812F16">
            <w:pPr>
              <w:tabs>
                <w:tab w:val="left" w:pos="2160"/>
                <w:tab w:val="left" w:pos="3600"/>
              </w:tabs>
              <w:jc w:val="both"/>
              <w:outlineLvl w:val="0"/>
              <w:rPr>
                <w:sz w:val="20"/>
                <w:szCs w:val="20"/>
              </w:rPr>
            </w:pPr>
            <w:r w:rsidRPr="00FE39B9">
              <w:rPr>
                <w:sz w:val="20"/>
                <w:szCs w:val="20"/>
              </w:rPr>
              <w:t>Прибудинкова територія адміністративних будівель Головного управління ДПС в Одеській області</w:t>
            </w:r>
          </w:p>
        </w:tc>
      </w:tr>
      <w:tr w:rsidR="00BE249F" w:rsidRPr="008E2DDF" w:rsidTr="00812F16">
        <w:trPr>
          <w:trHeight w:val="1141"/>
          <w:jc w:val="center"/>
        </w:trPr>
        <w:tc>
          <w:tcPr>
            <w:tcW w:w="407" w:type="dxa"/>
            <w:tcBorders>
              <w:top w:val="single" w:sz="4" w:space="0" w:color="auto"/>
              <w:left w:val="single" w:sz="4" w:space="0" w:color="auto"/>
              <w:bottom w:val="single" w:sz="4" w:space="0" w:color="auto"/>
              <w:right w:val="single" w:sz="4" w:space="0" w:color="auto"/>
            </w:tcBorders>
          </w:tcPr>
          <w:p w:rsidR="00BE249F" w:rsidRPr="00FE39B9" w:rsidRDefault="00BE249F" w:rsidP="00812F16">
            <w:pPr>
              <w:tabs>
                <w:tab w:val="left" w:pos="2160"/>
                <w:tab w:val="left" w:pos="3600"/>
              </w:tabs>
              <w:jc w:val="both"/>
              <w:outlineLvl w:val="0"/>
              <w:rPr>
                <w:sz w:val="20"/>
                <w:szCs w:val="20"/>
              </w:rPr>
            </w:pPr>
            <w:r w:rsidRPr="00FE39B9">
              <w:rPr>
                <w:sz w:val="20"/>
                <w:szCs w:val="20"/>
              </w:rPr>
              <w:lastRenderedPageBreak/>
              <w:t>1.</w:t>
            </w:r>
          </w:p>
        </w:tc>
        <w:tc>
          <w:tcPr>
            <w:tcW w:w="3161" w:type="dxa"/>
            <w:tcBorders>
              <w:top w:val="single" w:sz="4" w:space="0" w:color="auto"/>
              <w:left w:val="single" w:sz="4" w:space="0" w:color="auto"/>
              <w:bottom w:val="single" w:sz="4" w:space="0" w:color="auto"/>
              <w:right w:val="single" w:sz="4" w:space="0" w:color="auto"/>
            </w:tcBorders>
          </w:tcPr>
          <w:p w:rsidR="00BE249F" w:rsidRPr="00FE39B9" w:rsidRDefault="00BE249F" w:rsidP="00812F16">
            <w:pPr>
              <w:tabs>
                <w:tab w:val="left" w:pos="2160"/>
                <w:tab w:val="left" w:pos="3600"/>
              </w:tabs>
              <w:jc w:val="both"/>
              <w:outlineLvl w:val="0"/>
              <w:rPr>
                <w:sz w:val="20"/>
                <w:szCs w:val="20"/>
              </w:rPr>
            </w:pPr>
            <w:r w:rsidRPr="00FE39B9">
              <w:rPr>
                <w:sz w:val="20"/>
                <w:szCs w:val="20"/>
              </w:rPr>
              <w:t>Озеленення прибудинкових територій</w:t>
            </w:r>
          </w:p>
        </w:tc>
        <w:tc>
          <w:tcPr>
            <w:tcW w:w="4242" w:type="dxa"/>
            <w:tcBorders>
              <w:top w:val="single" w:sz="4" w:space="0" w:color="auto"/>
              <w:left w:val="single" w:sz="4" w:space="0" w:color="auto"/>
              <w:bottom w:val="single" w:sz="4" w:space="0" w:color="auto"/>
              <w:right w:val="single" w:sz="4" w:space="0" w:color="auto"/>
            </w:tcBorders>
            <w:vAlign w:val="center"/>
          </w:tcPr>
          <w:p w:rsidR="00BE249F" w:rsidRPr="00FE39B9" w:rsidRDefault="00BE249F" w:rsidP="00812F16">
            <w:pPr>
              <w:tabs>
                <w:tab w:val="left" w:pos="2160"/>
                <w:tab w:val="left" w:pos="3600"/>
              </w:tabs>
              <w:jc w:val="both"/>
              <w:outlineLvl w:val="0"/>
              <w:rPr>
                <w:sz w:val="20"/>
                <w:szCs w:val="20"/>
              </w:rPr>
            </w:pPr>
            <w:r w:rsidRPr="00FE39B9">
              <w:rPr>
                <w:sz w:val="20"/>
                <w:szCs w:val="20"/>
              </w:rPr>
              <w:t xml:space="preserve">Санітарна </w:t>
            </w:r>
            <w:proofErr w:type="gramStart"/>
            <w:r w:rsidRPr="00FE39B9">
              <w:rPr>
                <w:sz w:val="20"/>
                <w:szCs w:val="20"/>
              </w:rPr>
              <w:t>обр</w:t>
            </w:r>
            <w:proofErr w:type="gramEnd"/>
            <w:r w:rsidRPr="00FE39B9">
              <w:rPr>
                <w:sz w:val="20"/>
                <w:szCs w:val="20"/>
              </w:rPr>
              <w:t>ізка деревних листяних та хвойних рослин.</w:t>
            </w:r>
          </w:p>
        </w:tc>
        <w:tc>
          <w:tcPr>
            <w:tcW w:w="2399" w:type="dxa"/>
            <w:tcBorders>
              <w:top w:val="single" w:sz="4" w:space="0" w:color="auto"/>
              <w:left w:val="single" w:sz="4" w:space="0" w:color="auto"/>
              <w:bottom w:val="single" w:sz="4" w:space="0" w:color="auto"/>
              <w:right w:val="single" w:sz="4" w:space="0" w:color="auto"/>
            </w:tcBorders>
            <w:vAlign w:val="center"/>
          </w:tcPr>
          <w:p w:rsidR="00BE249F" w:rsidRPr="00FE39B9" w:rsidRDefault="00BE249F" w:rsidP="00812F16">
            <w:pPr>
              <w:tabs>
                <w:tab w:val="left" w:pos="2160"/>
                <w:tab w:val="left" w:pos="3600"/>
              </w:tabs>
              <w:jc w:val="both"/>
              <w:outlineLvl w:val="0"/>
              <w:rPr>
                <w:sz w:val="20"/>
                <w:szCs w:val="20"/>
              </w:rPr>
            </w:pPr>
            <w:r w:rsidRPr="00FE39B9">
              <w:rPr>
                <w:sz w:val="20"/>
                <w:szCs w:val="20"/>
              </w:rPr>
              <w:t xml:space="preserve">в сезон </w:t>
            </w:r>
            <w:proofErr w:type="gramStart"/>
            <w:r w:rsidRPr="00FE39B9">
              <w:rPr>
                <w:sz w:val="20"/>
                <w:szCs w:val="20"/>
              </w:rPr>
              <w:t>по</w:t>
            </w:r>
            <w:proofErr w:type="gramEnd"/>
            <w:r w:rsidRPr="00FE39B9">
              <w:rPr>
                <w:sz w:val="20"/>
                <w:szCs w:val="20"/>
              </w:rPr>
              <w:t xml:space="preserve"> потребі</w:t>
            </w:r>
          </w:p>
        </w:tc>
      </w:tr>
      <w:tr w:rsidR="00BE249F" w:rsidRPr="008E2DDF" w:rsidTr="00812F16">
        <w:trPr>
          <w:trHeight w:val="20"/>
          <w:jc w:val="center"/>
        </w:trPr>
        <w:tc>
          <w:tcPr>
            <w:tcW w:w="407" w:type="dxa"/>
            <w:vMerge w:val="restart"/>
            <w:tcBorders>
              <w:top w:val="single" w:sz="4" w:space="0" w:color="auto"/>
              <w:left w:val="single" w:sz="4" w:space="0" w:color="auto"/>
              <w:bottom w:val="single" w:sz="4" w:space="0" w:color="auto"/>
              <w:right w:val="single" w:sz="4" w:space="0" w:color="auto"/>
            </w:tcBorders>
          </w:tcPr>
          <w:p w:rsidR="00BE249F" w:rsidRPr="00FE39B9" w:rsidRDefault="00BE249F" w:rsidP="00812F16">
            <w:pPr>
              <w:tabs>
                <w:tab w:val="left" w:pos="2160"/>
                <w:tab w:val="left" w:pos="3600"/>
              </w:tabs>
              <w:jc w:val="both"/>
              <w:outlineLvl w:val="0"/>
              <w:rPr>
                <w:sz w:val="20"/>
                <w:szCs w:val="20"/>
              </w:rPr>
            </w:pPr>
            <w:r w:rsidRPr="00FE39B9">
              <w:rPr>
                <w:sz w:val="20"/>
                <w:szCs w:val="20"/>
              </w:rPr>
              <w:t>2.</w:t>
            </w:r>
          </w:p>
        </w:tc>
        <w:tc>
          <w:tcPr>
            <w:tcW w:w="3161" w:type="dxa"/>
            <w:vMerge w:val="restart"/>
            <w:tcBorders>
              <w:top w:val="single" w:sz="4" w:space="0" w:color="auto"/>
              <w:left w:val="single" w:sz="4" w:space="0" w:color="auto"/>
              <w:bottom w:val="single" w:sz="4" w:space="0" w:color="auto"/>
              <w:right w:val="single" w:sz="4" w:space="0" w:color="auto"/>
            </w:tcBorders>
          </w:tcPr>
          <w:p w:rsidR="00BE249F" w:rsidRPr="00FE39B9" w:rsidRDefault="00BE249F" w:rsidP="00812F16">
            <w:pPr>
              <w:tabs>
                <w:tab w:val="left" w:pos="2160"/>
                <w:tab w:val="left" w:pos="3600"/>
              </w:tabs>
              <w:jc w:val="both"/>
              <w:outlineLvl w:val="0"/>
              <w:rPr>
                <w:sz w:val="20"/>
                <w:szCs w:val="20"/>
              </w:rPr>
            </w:pPr>
            <w:r w:rsidRPr="00FE39B9">
              <w:rPr>
                <w:sz w:val="20"/>
                <w:szCs w:val="20"/>
              </w:rPr>
              <w:t>Літнє прибирання прибудинкових територій адмінбудівель</w:t>
            </w:r>
          </w:p>
        </w:tc>
        <w:tc>
          <w:tcPr>
            <w:tcW w:w="4242" w:type="dxa"/>
            <w:tcBorders>
              <w:top w:val="single" w:sz="4" w:space="0" w:color="auto"/>
              <w:left w:val="single" w:sz="4" w:space="0" w:color="auto"/>
              <w:bottom w:val="single" w:sz="4" w:space="0" w:color="auto"/>
              <w:right w:val="single" w:sz="4" w:space="0" w:color="auto"/>
            </w:tcBorders>
            <w:vAlign w:val="center"/>
          </w:tcPr>
          <w:p w:rsidR="00BE249F" w:rsidRPr="00FE39B9" w:rsidRDefault="00BE249F" w:rsidP="00812F16">
            <w:pPr>
              <w:tabs>
                <w:tab w:val="left" w:pos="2160"/>
                <w:tab w:val="left" w:pos="3600"/>
              </w:tabs>
              <w:jc w:val="both"/>
              <w:outlineLvl w:val="0"/>
              <w:rPr>
                <w:sz w:val="20"/>
                <w:szCs w:val="20"/>
              </w:rPr>
            </w:pPr>
            <w:r w:rsidRPr="00FE39B9">
              <w:rPr>
                <w:sz w:val="20"/>
                <w:szCs w:val="20"/>
              </w:rPr>
              <w:t>прибирання сміття з газоні</w:t>
            </w:r>
            <w:proofErr w:type="gramStart"/>
            <w:r w:rsidRPr="00FE39B9">
              <w:rPr>
                <w:sz w:val="20"/>
                <w:szCs w:val="20"/>
              </w:rPr>
              <w:t>в</w:t>
            </w:r>
            <w:proofErr w:type="gramEnd"/>
            <w:r w:rsidRPr="00FE39B9">
              <w:rPr>
                <w:sz w:val="20"/>
                <w:szCs w:val="20"/>
              </w:rPr>
              <w:t xml:space="preserve">, </w:t>
            </w:r>
          </w:p>
          <w:p w:rsidR="00BE249F" w:rsidRPr="00FE39B9" w:rsidRDefault="00BE249F" w:rsidP="00812F16">
            <w:pPr>
              <w:tabs>
                <w:tab w:val="left" w:pos="2160"/>
                <w:tab w:val="left" w:pos="3600"/>
              </w:tabs>
              <w:jc w:val="both"/>
              <w:outlineLvl w:val="0"/>
              <w:rPr>
                <w:sz w:val="20"/>
                <w:szCs w:val="20"/>
              </w:rPr>
            </w:pPr>
            <w:proofErr w:type="gramStart"/>
            <w:r w:rsidRPr="00FE39B9">
              <w:rPr>
                <w:sz w:val="20"/>
                <w:szCs w:val="20"/>
              </w:rPr>
              <w:t>п</w:t>
            </w:r>
            <w:proofErr w:type="gramEnd"/>
            <w:r w:rsidRPr="00FE39B9">
              <w:rPr>
                <w:sz w:val="20"/>
                <w:szCs w:val="20"/>
              </w:rPr>
              <w:t xml:space="preserve">ідмітання території, прибирання зруйнованих насаджень, </w:t>
            </w:r>
          </w:p>
          <w:p w:rsidR="00BE249F" w:rsidRPr="00FE39B9" w:rsidRDefault="00BE249F" w:rsidP="00812F16">
            <w:pPr>
              <w:tabs>
                <w:tab w:val="left" w:pos="2160"/>
                <w:tab w:val="left" w:pos="3600"/>
              </w:tabs>
              <w:jc w:val="both"/>
              <w:outlineLvl w:val="0"/>
              <w:rPr>
                <w:sz w:val="20"/>
                <w:szCs w:val="20"/>
              </w:rPr>
            </w:pPr>
            <w:proofErr w:type="gramStart"/>
            <w:r w:rsidRPr="00FE39B9">
              <w:rPr>
                <w:sz w:val="20"/>
                <w:szCs w:val="20"/>
              </w:rPr>
              <w:t>миття території зі шлангу для зменшення пилоутворення та зволоження повітря, очищення урн від сміття, миття вручну або шлангом і санітарна обробка урн та контейнерів для твердих побутових відходів, а також місць їх установлення, протирання покажчиків, номерних знаків, вологою ганчіркою або із застосуванням мийних засобів, витирання насухо, очищення решіток</w:t>
            </w:r>
            <w:proofErr w:type="gramEnd"/>
            <w:r w:rsidRPr="00FE39B9">
              <w:rPr>
                <w:sz w:val="20"/>
                <w:szCs w:val="20"/>
              </w:rPr>
              <w:t xml:space="preserve"> зливної каналізації, розчищення канав для </w:t>
            </w:r>
            <w:proofErr w:type="gramStart"/>
            <w:r w:rsidRPr="00FE39B9">
              <w:rPr>
                <w:sz w:val="20"/>
                <w:szCs w:val="20"/>
              </w:rPr>
              <w:t>ст</w:t>
            </w:r>
            <w:proofErr w:type="gramEnd"/>
            <w:r w:rsidRPr="00FE39B9">
              <w:rPr>
                <w:sz w:val="20"/>
                <w:szCs w:val="20"/>
              </w:rPr>
              <w:t xml:space="preserve">ікання талої води до люків і приймальних колодязів зливної мережі, </w:t>
            </w:r>
          </w:p>
          <w:p w:rsidR="00BE249F" w:rsidRPr="00FE39B9" w:rsidRDefault="00BE249F" w:rsidP="00812F16">
            <w:pPr>
              <w:tabs>
                <w:tab w:val="left" w:pos="2160"/>
                <w:tab w:val="left" w:pos="3600"/>
              </w:tabs>
              <w:jc w:val="both"/>
              <w:outlineLvl w:val="0"/>
              <w:rPr>
                <w:sz w:val="20"/>
                <w:szCs w:val="20"/>
              </w:rPr>
            </w:pPr>
            <w:proofErr w:type="gramStart"/>
            <w:r w:rsidRPr="00FE39B9">
              <w:rPr>
                <w:sz w:val="20"/>
                <w:szCs w:val="20"/>
              </w:rPr>
              <w:t>п</w:t>
            </w:r>
            <w:proofErr w:type="gramEnd"/>
            <w:r w:rsidRPr="00FE39B9">
              <w:rPr>
                <w:sz w:val="20"/>
                <w:szCs w:val="20"/>
              </w:rPr>
              <w:t xml:space="preserve">ідмітання і згрібання листя, </w:t>
            </w:r>
          </w:p>
          <w:p w:rsidR="00BE249F" w:rsidRPr="00FE39B9" w:rsidRDefault="00BE249F" w:rsidP="00812F16">
            <w:pPr>
              <w:tabs>
                <w:tab w:val="left" w:pos="2160"/>
                <w:tab w:val="left" w:pos="3600"/>
              </w:tabs>
              <w:jc w:val="both"/>
              <w:outlineLvl w:val="0"/>
              <w:rPr>
                <w:sz w:val="20"/>
                <w:szCs w:val="20"/>
              </w:rPr>
            </w:pPr>
            <w:r w:rsidRPr="00FE39B9">
              <w:rPr>
                <w:sz w:val="20"/>
                <w:szCs w:val="20"/>
              </w:rPr>
              <w:t xml:space="preserve">очищення від сміття території, </w:t>
            </w:r>
            <w:proofErr w:type="gramStart"/>
            <w:r w:rsidRPr="00FE39B9">
              <w:rPr>
                <w:sz w:val="20"/>
                <w:szCs w:val="20"/>
              </w:rPr>
              <w:t>на</w:t>
            </w:r>
            <w:proofErr w:type="gramEnd"/>
            <w:r w:rsidRPr="00FE39B9">
              <w:rPr>
                <w:sz w:val="20"/>
                <w:szCs w:val="20"/>
              </w:rPr>
              <w:t xml:space="preserve"> якій взимку передбачається складати сніг</w:t>
            </w:r>
          </w:p>
        </w:tc>
        <w:tc>
          <w:tcPr>
            <w:tcW w:w="2399" w:type="dxa"/>
            <w:tcBorders>
              <w:top w:val="single" w:sz="4" w:space="0" w:color="auto"/>
              <w:left w:val="single" w:sz="4" w:space="0" w:color="auto"/>
              <w:bottom w:val="single" w:sz="4" w:space="0" w:color="auto"/>
              <w:right w:val="single" w:sz="4" w:space="0" w:color="auto"/>
            </w:tcBorders>
            <w:vAlign w:val="center"/>
          </w:tcPr>
          <w:p w:rsidR="00BE249F" w:rsidRPr="00FE39B9" w:rsidRDefault="00BE249F" w:rsidP="00812F16">
            <w:pPr>
              <w:tabs>
                <w:tab w:val="left" w:pos="2160"/>
                <w:tab w:val="left" w:pos="3600"/>
              </w:tabs>
              <w:jc w:val="both"/>
              <w:outlineLvl w:val="0"/>
              <w:rPr>
                <w:sz w:val="20"/>
                <w:szCs w:val="20"/>
              </w:rPr>
            </w:pPr>
            <w:r w:rsidRPr="00FE39B9">
              <w:rPr>
                <w:sz w:val="20"/>
                <w:szCs w:val="20"/>
              </w:rPr>
              <w:t>Щоденно</w:t>
            </w:r>
          </w:p>
        </w:tc>
      </w:tr>
      <w:tr w:rsidR="00BE249F" w:rsidRPr="008E2DDF" w:rsidTr="00812F16">
        <w:trPr>
          <w:trHeight w:val="20"/>
          <w:jc w:val="center"/>
        </w:trPr>
        <w:tc>
          <w:tcPr>
            <w:tcW w:w="407" w:type="dxa"/>
            <w:vMerge/>
            <w:tcBorders>
              <w:top w:val="single" w:sz="4" w:space="0" w:color="auto"/>
              <w:left w:val="single" w:sz="4" w:space="0" w:color="auto"/>
              <w:bottom w:val="single" w:sz="4" w:space="0" w:color="auto"/>
              <w:right w:val="single" w:sz="4" w:space="0" w:color="auto"/>
            </w:tcBorders>
            <w:vAlign w:val="center"/>
          </w:tcPr>
          <w:p w:rsidR="00BE249F" w:rsidRPr="00FE39B9" w:rsidRDefault="00BE249F" w:rsidP="00812F16">
            <w:pPr>
              <w:tabs>
                <w:tab w:val="left" w:pos="2160"/>
                <w:tab w:val="left" w:pos="3600"/>
              </w:tabs>
              <w:jc w:val="both"/>
              <w:outlineLvl w:val="0"/>
              <w:rPr>
                <w:sz w:val="20"/>
                <w:szCs w:val="20"/>
              </w:rPr>
            </w:pPr>
          </w:p>
        </w:tc>
        <w:tc>
          <w:tcPr>
            <w:tcW w:w="3161" w:type="dxa"/>
            <w:vMerge/>
            <w:tcBorders>
              <w:top w:val="single" w:sz="4" w:space="0" w:color="auto"/>
              <w:left w:val="single" w:sz="4" w:space="0" w:color="auto"/>
              <w:bottom w:val="single" w:sz="4" w:space="0" w:color="auto"/>
              <w:right w:val="single" w:sz="4" w:space="0" w:color="auto"/>
            </w:tcBorders>
            <w:vAlign w:val="center"/>
          </w:tcPr>
          <w:p w:rsidR="00BE249F" w:rsidRPr="00FE39B9" w:rsidRDefault="00BE249F" w:rsidP="00812F16">
            <w:pPr>
              <w:tabs>
                <w:tab w:val="left" w:pos="2160"/>
                <w:tab w:val="left" w:pos="3600"/>
              </w:tabs>
              <w:jc w:val="both"/>
              <w:outlineLvl w:val="0"/>
              <w:rPr>
                <w:sz w:val="20"/>
                <w:szCs w:val="20"/>
              </w:rPr>
            </w:pPr>
          </w:p>
        </w:tc>
        <w:tc>
          <w:tcPr>
            <w:tcW w:w="4242" w:type="dxa"/>
            <w:tcBorders>
              <w:top w:val="single" w:sz="4" w:space="0" w:color="auto"/>
              <w:left w:val="single" w:sz="4" w:space="0" w:color="auto"/>
              <w:bottom w:val="single" w:sz="4" w:space="0" w:color="auto"/>
              <w:right w:val="single" w:sz="4" w:space="0" w:color="auto"/>
            </w:tcBorders>
            <w:vAlign w:val="center"/>
          </w:tcPr>
          <w:p w:rsidR="00BE249F" w:rsidRPr="00FE39B9" w:rsidRDefault="00BE249F" w:rsidP="00812F16">
            <w:pPr>
              <w:tabs>
                <w:tab w:val="left" w:pos="2160"/>
                <w:tab w:val="left" w:pos="3600"/>
              </w:tabs>
              <w:jc w:val="both"/>
              <w:outlineLvl w:val="0"/>
              <w:rPr>
                <w:sz w:val="20"/>
                <w:szCs w:val="20"/>
              </w:rPr>
            </w:pPr>
            <w:proofErr w:type="gramStart"/>
            <w:r w:rsidRPr="00FE39B9">
              <w:rPr>
                <w:sz w:val="20"/>
                <w:szCs w:val="20"/>
              </w:rPr>
              <w:t>п</w:t>
            </w:r>
            <w:proofErr w:type="gramEnd"/>
            <w:r w:rsidRPr="00FE39B9">
              <w:rPr>
                <w:sz w:val="20"/>
                <w:szCs w:val="20"/>
              </w:rPr>
              <w:t xml:space="preserve">ідстригання газону </w:t>
            </w:r>
          </w:p>
        </w:tc>
        <w:tc>
          <w:tcPr>
            <w:tcW w:w="2399" w:type="dxa"/>
            <w:tcBorders>
              <w:top w:val="single" w:sz="4" w:space="0" w:color="auto"/>
              <w:left w:val="single" w:sz="4" w:space="0" w:color="auto"/>
              <w:bottom w:val="single" w:sz="4" w:space="0" w:color="auto"/>
              <w:right w:val="single" w:sz="4" w:space="0" w:color="auto"/>
            </w:tcBorders>
            <w:vAlign w:val="center"/>
          </w:tcPr>
          <w:p w:rsidR="00BE249F" w:rsidRPr="00FE39B9" w:rsidRDefault="00BE249F" w:rsidP="00812F16">
            <w:pPr>
              <w:tabs>
                <w:tab w:val="left" w:pos="2160"/>
                <w:tab w:val="left" w:pos="3600"/>
              </w:tabs>
              <w:ind w:right="300"/>
              <w:jc w:val="both"/>
              <w:outlineLvl w:val="0"/>
              <w:rPr>
                <w:sz w:val="20"/>
                <w:szCs w:val="20"/>
              </w:rPr>
            </w:pPr>
            <w:r w:rsidRPr="00FE39B9">
              <w:rPr>
                <w:sz w:val="20"/>
                <w:szCs w:val="20"/>
              </w:rPr>
              <w:t xml:space="preserve">1 раз на місяць </w:t>
            </w:r>
            <w:proofErr w:type="gramStart"/>
            <w:r w:rsidRPr="00FE39B9">
              <w:rPr>
                <w:sz w:val="20"/>
                <w:szCs w:val="20"/>
              </w:rPr>
              <w:t>у</w:t>
            </w:r>
            <w:proofErr w:type="gramEnd"/>
            <w:r w:rsidRPr="00FE39B9">
              <w:rPr>
                <w:sz w:val="20"/>
                <w:szCs w:val="20"/>
              </w:rPr>
              <w:t xml:space="preserve"> разі необхідності</w:t>
            </w:r>
          </w:p>
        </w:tc>
      </w:tr>
      <w:tr w:rsidR="00BE249F" w:rsidRPr="008E2DDF" w:rsidTr="00812F16">
        <w:trPr>
          <w:trHeight w:val="20"/>
          <w:jc w:val="center"/>
        </w:trPr>
        <w:tc>
          <w:tcPr>
            <w:tcW w:w="407" w:type="dxa"/>
            <w:vMerge w:val="restart"/>
            <w:tcBorders>
              <w:top w:val="single" w:sz="4" w:space="0" w:color="auto"/>
              <w:left w:val="single" w:sz="4" w:space="0" w:color="auto"/>
              <w:right w:val="single" w:sz="4" w:space="0" w:color="auto"/>
            </w:tcBorders>
          </w:tcPr>
          <w:p w:rsidR="00BE249F" w:rsidRPr="00FE39B9" w:rsidRDefault="00BE249F" w:rsidP="00812F16">
            <w:pPr>
              <w:tabs>
                <w:tab w:val="left" w:pos="2160"/>
                <w:tab w:val="left" w:pos="3600"/>
              </w:tabs>
              <w:jc w:val="both"/>
              <w:outlineLvl w:val="0"/>
              <w:rPr>
                <w:sz w:val="20"/>
                <w:szCs w:val="20"/>
              </w:rPr>
            </w:pPr>
            <w:r w:rsidRPr="00FE39B9">
              <w:rPr>
                <w:sz w:val="20"/>
                <w:szCs w:val="20"/>
              </w:rPr>
              <w:t>3.</w:t>
            </w:r>
          </w:p>
        </w:tc>
        <w:tc>
          <w:tcPr>
            <w:tcW w:w="3161" w:type="dxa"/>
            <w:vMerge w:val="restart"/>
            <w:tcBorders>
              <w:top w:val="single" w:sz="4" w:space="0" w:color="auto"/>
              <w:left w:val="single" w:sz="4" w:space="0" w:color="auto"/>
              <w:right w:val="single" w:sz="4" w:space="0" w:color="auto"/>
            </w:tcBorders>
          </w:tcPr>
          <w:p w:rsidR="00BE249F" w:rsidRPr="00FE39B9" w:rsidRDefault="00BE249F" w:rsidP="00812F16">
            <w:pPr>
              <w:tabs>
                <w:tab w:val="left" w:pos="2160"/>
                <w:tab w:val="left" w:pos="3600"/>
              </w:tabs>
              <w:jc w:val="both"/>
              <w:outlineLvl w:val="0"/>
              <w:rPr>
                <w:sz w:val="20"/>
                <w:szCs w:val="20"/>
              </w:rPr>
            </w:pPr>
            <w:r w:rsidRPr="00FE39B9">
              <w:rPr>
                <w:sz w:val="20"/>
                <w:szCs w:val="20"/>
              </w:rPr>
              <w:t xml:space="preserve">Зимове прибирання прибудинкових територій </w:t>
            </w:r>
          </w:p>
        </w:tc>
        <w:tc>
          <w:tcPr>
            <w:tcW w:w="4242" w:type="dxa"/>
            <w:tcBorders>
              <w:top w:val="single" w:sz="4" w:space="0" w:color="auto"/>
              <w:left w:val="single" w:sz="4" w:space="0" w:color="auto"/>
              <w:bottom w:val="single" w:sz="4" w:space="0" w:color="auto"/>
              <w:right w:val="single" w:sz="4" w:space="0" w:color="auto"/>
            </w:tcBorders>
            <w:vAlign w:val="center"/>
          </w:tcPr>
          <w:p w:rsidR="00BE249F" w:rsidRPr="00FE39B9" w:rsidRDefault="00BE249F" w:rsidP="00812F16">
            <w:pPr>
              <w:tabs>
                <w:tab w:val="left" w:pos="2160"/>
                <w:tab w:val="left" w:pos="3600"/>
              </w:tabs>
              <w:jc w:val="both"/>
              <w:outlineLvl w:val="0"/>
              <w:rPr>
                <w:sz w:val="20"/>
                <w:szCs w:val="20"/>
              </w:rPr>
            </w:pPr>
            <w:r w:rsidRPr="00FE39B9">
              <w:rPr>
                <w:sz w:val="20"/>
                <w:szCs w:val="20"/>
              </w:rPr>
              <w:t xml:space="preserve">прибирання території вручну мітлами, скребками і лопатами або за допомогою </w:t>
            </w:r>
            <w:proofErr w:type="gramStart"/>
            <w:r w:rsidRPr="00FE39B9">
              <w:rPr>
                <w:sz w:val="20"/>
                <w:szCs w:val="20"/>
              </w:rPr>
              <w:t>спец</w:t>
            </w:r>
            <w:proofErr w:type="gramEnd"/>
            <w:r w:rsidRPr="00FE39B9">
              <w:rPr>
                <w:sz w:val="20"/>
                <w:szCs w:val="20"/>
              </w:rPr>
              <w:t xml:space="preserve">іалізованої техніки та устаткування </w:t>
            </w:r>
          </w:p>
        </w:tc>
        <w:tc>
          <w:tcPr>
            <w:tcW w:w="2399" w:type="dxa"/>
            <w:tcBorders>
              <w:top w:val="single" w:sz="4" w:space="0" w:color="auto"/>
              <w:left w:val="single" w:sz="4" w:space="0" w:color="auto"/>
              <w:bottom w:val="single" w:sz="4" w:space="0" w:color="auto"/>
              <w:right w:val="single" w:sz="4" w:space="0" w:color="auto"/>
            </w:tcBorders>
          </w:tcPr>
          <w:p w:rsidR="00BE249F" w:rsidRPr="00FE39B9" w:rsidRDefault="00BE249F" w:rsidP="00812F16">
            <w:pPr>
              <w:tabs>
                <w:tab w:val="left" w:pos="2160"/>
                <w:tab w:val="left" w:pos="3600"/>
              </w:tabs>
              <w:jc w:val="both"/>
              <w:outlineLvl w:val="0"/>
              <w:rPr>
                <w:sz w:val="20"/>
                <w:szCs w:val="20"/>
              </w:rPr>
            </w:pPr>
            <w:r w:rsidRPr="00FE39B9">
              <w:rPr>
                <w:sz w:val="20"/>
                <w:szCs w:val="20"/>
              </w:rPr>
              <w:t>щоденно</w:t>
            </w:r>
          </w:p>
        </w:tc>
      </w:tr>
      <w:tr w:rsidR="00BE249F" w:rsidRPr="008E2DDF" w:rsidTr="00812F16">
        <w:trPr>
          <w:trHeight w:val="20"/>
          <w:jc w:val="center"/>
        </w:trPr>
        <w:tc>
          <w:tcPr>
            <w:tcW w:w="407" w:type="dxa"/>
            <w:vMerge/>
            <w:tcBorders>
              <w:left w:val="single" w:sz="4" w:space="0" w:color="auto"/>
              <w:right w:val="single" w:sz="4" w:space="0" w:color="auto"/>
            </w:tcBorders>
            <w:vAlign w:val="center"/>
          </w:tcPr>
          <w:p w:rsidR="00BE249F" w:rsidRPr="00FE39B9" w:rsidRDefault="00BE249F" w:rsidP="00812F16">
            <w:pPr>
              <w:tabs>
                <w:tab w:val="left" w:pos="2160"/>
                <w:tab w:val="left" w:pos="3600"/>
              </w:tabs>
              <w:jc w:val="both"/>
              <w:outlineLvl w:val="0"/>
              <w:rPr>
                <w:sz w:val="20"/>
                <w:szCs w:val="20"/>
              </w:rPr>
            </w:pPr>
          </w:p>
        </w:tc>
        <w:tc>
          <w:tcPr>
            <w:tcW w:w="3161" w:type="dxa"/>
            <w:vMerge/>
            <w:tcBorders>
              <w:left w:val="single" w:sz="4" w:space="0" w:color="auto"/>
              <w:right w:val="single" w:sz="4" w:space="0" w:color="auto"/>
            </w:tcBorders>
            <w:vAlign w:val="center"/>
          </w:tcPr>
          <w:p w:rsidR="00BE249F" w:rsidRPr="00FE39B9" w:rsidRDefault="00BE249F" w:rsidP="00812F16">
            <w:pPr>
              <w:tabs>
                <w:tab w:val="left" w:pos="2160"/>
                <w:tab w:val="left" w:pos="3600"/>
              </w:tabs>
              <w:jc w:val="both"/>
              <w:outlineLvl w:val="0"/>
              <w:rPr>
                <w:sz w:val="20"/>
                <w:szCs w:val="20"/>
              </w:rPr>
            </w:pPr>
          </w:p>
        </w:tc>
        <w:tc>
          <w:tcPr>
            <w:tcW w:w="4242" w:type="dxa"/>
            <w:tcBorders>
              <w:top w:val="single" w:sz="4" w:space="0" w:color="auto"/>
              <w:left w:val="single" w:sz="4" w:space="0" w:color="auto"/>
              <w:bottom w:val="single" w:sz="4" w:space="0" w:color="auto"/>
              <w:right w:val="single" w:sz="4" w:space="0" w:color="auto"/>
            </w:tcBorders>
            <w:vAlign w:val="center"/>
          </w:tcPr>
          <w:p w:rsidR="00BE249F" w:rsidRPr="00FE39B9" w:rsidRDefault="00BE249F" w:rsidP="00812F16">
            <w:pPr>
              <w:tabs>
                <w:tab w:val="left" w:pos="2160"/>
                <w:tab w:val="left" w:pos="3600"/>
              </w:tabs>
              <w:jc w:val="both"/>
              <w:outlineLvl w:val="0"/>
              <w:rPr>
                <w:sz w:val="20"/>
                <w:szCs w:val="20"/>
              </w:rPr>
            </w:pPr>
            <w:proofErr w:type="gramStart"/>
            <w:r w:rsidRPr="00FE39B9">
              <w:rPr>
                <w:sz w:val="20"/>
                <w:szCs w:val="20"/>
              </w:rPr>
              <w:t>п</w:t>
            </w:r>
            <w:proofErr w:type="gramEnd"/>
            <w:r w:rsidRPr="00FE39B9">
              <w:rPr>
                <w:sz w:val="20"/>
                <w:szCs w:val="20"/>
              </w:rPr>
              <w:t>ідмітання снігу, згрібання снігу в купи</w:t>
            </w:r>
          </w:p>
        </w:tc>
        <w:tc>
          <w:tcPr>
            <w:tcW w:w="2399" w:type="dxa"/>
            <w:tcBorders>
              <w:top w:val="single" w:sz="4" w:space="0" w:color="auto"/>
              <w:left w:val="single" w:sz="4" w:space="0" w:color="auto"/>
              <w:bottom w:val="single" w:sz="4" w:space="0" w:color="auto"/>
              <w:right w:val="single" w:sz="4" w:space="0" w:color="auto"/>
            </w:tcBorders>
          </w:tcPr>
          <w:p w:rsidR="00BE249F" w:rsidRPr="00FE39B9" w:rsidRDefault="00BE249F" w:rsidP="00812F16">
            <w:pPr>
              <w:tabs>
                <w:tab w:val="left" w:pos="2160"/>
                <w:tab w:val="left" w:pos="3600"/>
              </w:tabs>
              <w:ind w:right="300"/>
              <w:jc w:val="both"/>
              <w:outlineLvl w:val="0"/>
              <w:rPr>
                <w:sz w:val="20"/>
                <w:szCs w:val="20"/>
              </w:rPr>
            </w:pPr>
            <w:r w:rsidRPr="00FE39B9">
              <w:rPr>
                <w:sz w:val="20"/>
                <w:szCs w:val="20"/>
              </w:rPr>
              <w:t>щоденно</w:t>
            </w:r>
          </w:p>
        </w:tc>
      </w:tr>
      <w:tr w:rsidR="00BE249F" w:rsidRPr="008E2DDF" w:rsidTr="00812F16">
        <w:trPr>
          <w:trHeight w:val="20"/>
          <w:jc w:val="center"/>
        </w:trPr>
        <w:tc>
          <w:tcPr>
            <w:tcW w:w="407" w:type="dxa"/>
            <w:vMerge/>
            <w:tcBorders>
              <w:left w:val="single" w:sz="4" w:space="0" w:color="auto"/>
              <w:right w:val="single" w:sz="4" w:space="0" w:color="auto"/>
            </w:tcBorders>
            <w:vAlign w:val="center"/>
          </w:tcPr>
          <w:p w:rsidR="00BE249F" w:rsidRPr="00FE39B9" w:rsidRDefault="00BE249F" w:rsidP="00812F16">
            <w:pPr>
              <w:tabs>
                <w:tab w:val="left" w:pos="2160"/>
                <w:tab w:val="left" w:pos="3600"/>
              </w:tabs>
              <w:jc w:val="both"/>
              <w:outlineLvl w:val="0"/>
              <w:rPr>
                <w:sz w:val="20"/>
                <w:szCs w:val="20"/>
              </w:rPr>
            </w:pPr>
          </w:p>
        </w:tc>
        <w:tc>
          <w:tcPr>
            <w:tcW w:w="3161" w:type="dxa"/>
            <w:vMerge/>
            <w:tcBorders>
              <w:left w:val="single" w:sz="4" w:space="0" w:color="auto"/>
              <w:right w:val="single" w:sz="4" w:space="0" w:color="auto"/>
            </w:tcBorders>
            <w:vAlign w:val="center"/>
          </w:tcPr>
          <w:p w:rsidR="00BE249F" w:rsidRPr="00FE39B9" w:rsidRDefault="00BE249F" w:rsidP="00812F16">
            <w:pPr>
              <w:tabs>
                <w:tab w:val="left" w:pos="2160"/>
                <w:tab w:val="left" w:pos="3600"/>
              </w:tabs>
              <w:jc w:val="both"/>
              <w:outlineLvl w:val="0"/>
              <w:rPr>
                <w:sz w:val="20"/>
                <w:szCs w:val="20"/>
              </w:rPr>
            </w:pPr>
          </w:p>
        </w:tc>
        <w:tc>
          <w:tcPr>
            <w:tcW w:w="4242" w:type="dxa"/>
            <w:tcBorders>
              <w:top w:val="single" w:sz="4" w:space="0" w:color="auto"/>
              <w:left w:val="single" w:sz="4" w:space="0" w:color="auto"/>
              <w:bottom w:val="single" w:sz="4" w:space="0" w:color="auto"/>
              <w:right w:val="single" w:sz="4" w:space="0" w:color="auto"/>
            </w:tcBorders>
            <w:vAlign w:val="center"/>
          </w:tcPr>
          <w:p w:rsidR="00BE249F" w:rsidRPr="00FE39B9" w:rsidRDefault="00BE249F" w:rsidP="00812F16">
            <w:pPr>
              <w:tabs>
                <w:tab w:val="left" w:pos="2160"/>
                <w:tab w:val="left" w:pos="3600"/>
              </w:tabs>
              <w:jc w:val="both"/>
              <w:outlineLvl w:val="0"/>
              <w:rPr>
                <w:sz w:val="20"/>
                <w:szCs w:val="20"/>
              </w:rPr>
            </w:pPr>
            <w:r w:rsidRPr="00FE39B9">
              <w:rPr>
                <w:sz w:val="20"/>
                <w:szCs w:val="20"/>
              </w:rPr>
              <w:t xml:space="preserve">прибирання снігу посипання території сумішшю </w:t>
            </w:r>
            <w:proofErr w:type="gramStart"/>
            <w:r w:rsidRPr="00FE39B9">
              <w:rPr>
                <w:sz w:val="20"/>
                <w:szCs w:val="20"/>
              </w:rPr>
              <w:t>п</w:t>
            </w:r>
            <w:proofErr w:type="gramEnd"/>
            <w:r w:rsidRPr="00FE39B9">
              <w:rPr>
                <w:sz w:val="20"/>
                <w:szCs w:val="20"/>
              </w:rPr>
              <w:t>іску з хлоридами (реагентами)</w:t>
            </w:r>
          </w:p>
        </w:tc>
        <w:tc>
          <w:tcPr>
            <w:tcW w:w="2399" w:type="dxa"/>
            <w:tcBorders>
              <w:top w:val="single" w:sz="4" w:space="0" w:color="auto"/>
              <w:left w:val="single" w:sz="4" w:space="0" w:color="auto"/>
              <w:bottom w:val="single" w:sz="4" w:space="0" w:color="auto"/>
              <w:right w:val="single" w:sz="4" w:space="0" w:color="auto"/>
            </w:tcBorders>
          </w:tcPr>
          <w:p w:rsidR="00BE249F" w:rsidRPr="00FE39B9" w:rsidRDefault="00BE249F" w:rsidP="00812F16">
            <w:pPr>
              <w:tabs>
                <w:tab w:val="left" w:pos="2160"/>
                <w:tab w:val="left" w:pos="3600"/>
              </w:tabs>
              <w:ind w:right="300"/>
              <w:jc w:val="both"/>
              <w:outlineLvl w:val="0"/>
              <w:rPr>
                <w:sz w:val="20"/>
                <w:szCs w:val="20"/>
              </w:rPr>
            </w:pPr>
            <w:r w:rsidRPr="00FE39B9">
              <w:rPr>
                <w:sz w:val="20"/>
                <w:szCs w:val="20"/>
              </w:rPr>
              <w:t>щоденно</w:t>
            </w:r>
            <w:r w:rsidRPr="00FE39B9">
              <w:rPr>
                <w:sz w:val="20"/>
                <w:szCs w:val="20"/>
              </w:rPr>
              <w:br/>
            </w:r>
          </w:p>
        </w:tc>
      </w:tr>
      <w:tr w:rsidR="00BE249F" w:rsidRPr="008E2DDF" w:rsidTr="00812F16">
        <w:trPr>
          <w:trHeight w:val="595"/>
          <w:jc w:val="center"/>
        </w:trPr>
        <w:tc>
          <w:tcPr>
            <w:tcW w:w="407" w:type="dxa"/>
            <w:vMerge/>
            <w:tcBorders>
              <w:left w:val="single" w:sz="4" w:space="0" w:color="auto"/>
              <w:right w:val="single" w:sz="4" w:space="0" w:color="auto"/>
            </w:tcBorders>
          </w:tcPr>
          <w:p w:rsidR="00BE249F" w:rsidRPr="00FE39B9" w:rsidRDefault="00BE249F" w:rsidP="00812F16">
            <w:pPr>
              <w:tabs>
                <w:tab w:val="left" w:pos="2160"/>
                <w:tab w:val="left" w:pos="3600"/>
              </w:tabs>
              <w:jc w:val="both"/>
              <w:outlineLvl w:val="0"/>
              <w:rPr>
                <w:sz w:val="20"/>
                <w:szCs w:val="20"/>
              </w:rPr>
            </w:pPr>
          </w:p>
        </w:tc>
        <w:tc>
          <w:tcPr>
            <w:tcW w:w="3161" w:type="dxa"/>
            <w:vMerge/>
            <w:tcBorders>
              <w:left w:val="single" w:sz="4" w:space="0" w:color="auto"/>
              <w:right w:val="single" w:sz="4" w:space="0" w:color="auto"/>
            </w:tcBorders>
          </w:tcPr>
          <w:p w:rsidR="00BE249F" w:rsidRPr="00FE39B9" w:rsidRDefault="00BE249F" w:rsidP="00812F16">
            <w:pPr>
              <w:tabs>
                <w:tab w:val="left" w:pos="2160"/>
                <w:tab w:val="left" w:pos="3600"/>
              </w:tabs>
              <w:jc w:val="both"/>
              <w:outlineLvl w:val="0"/>
              <w:rPr>
                <w:sz w:val="20"/>
                <w:szCs w:val="20"/>
              </w:rPr>
            </w:pPr>
          </w:p>
        </w:tc>
        <w:tc>
          <w:tcPr>
            <w:tcW w:w="4242" w:type="dxa"/>
            <w:tcBorders>
              <w:top w:val="single" w:sz="4" w:space="0" w:color="auto"/>
              <w:left w:val="single" w:sz="4" w:space="0" w:color="auto"/>
              <w:bottom w:val="single" w:sz="4" w:space="0" w:color="auto"/>
              <w:right w:val="single" w:sz="4" w:space="0" w:color="auto"/>
            </w:tcBorders>
            <w:vAlign w:val="center"/>
          </w:tcPr>
          <w:p w:rsidR="00BE249F" w:rsidRPr="00FE39B9" w:rsidRDefault="00BE249F" w:rsidP="00812F16">
            <w:pPr>
              <w:tabs>
                <w:tab w:val="left" w:pos="2160"/>
                <w:tab w:val="left" w:pos="3600"/>
              </w:tabs>
              <w:jc w:val="both"/>
              <w:outlineLvl w:val="0"/>
              <w:rPr>
                <w:sz w:val="20"/>
                <w:szCs w:val="20"/>
              </w:rPr>
            </w:pPr>
            <w:r w:rsidRPr="00FE39B9">
              <w:rPr>
                <w:sz w:val="20"/>
                <w:szCs w:val="20"/>
              </w:rPr>
              <w:t xml:space="preserve">сколювання льоду </w:t>
            </w:r>
            <w:proofErr w:type="gramStart"/>
            <w:r w:rsidRPr="00FE39B9">
              <w:rPr>
                <w:sz w:val="20"/>
                <w:szCs w:val="20"/>
              </w:rPr>
              <w:t>п</w:t>
            </w:r>
            <w:proofErr w:type="gramEnd"/>
            <w:r w:rsidRPr="00FE39B9">
              <w:rPr>
                <w:sz w:val="20"/>
                <w:szCs w:val="20"/>
              </w:rPr>
              <w:t>ід водозливними трубами, з кришок каналізаційних, газових, пожежних колодязів</w:t>
            </w:r>
          </w:p>
        </w:tc>
        <w:tc>
          <w:tcPr>
            <w:tcW w:w="2399" w:type="dxa"/>
            <w:tcBorders>
              <w:top w:val="single" w:sz="4" w:space="0" w:color="auto"/>
              <w:left w:val="single" w:sz="4" w:space="0" w:color="auto"/>
              <w:bottom w:val="single" w:sz="4" w:space="0" w:color="auto"/>
              <w:right w:val="single" w:sz="4" w:space="0" w:color="auto"/>
            </w:tcBorders>
          </w:tcPr>
          <w:p w:rsidR="00BE249F" w:rsidRPr="00FE39B9" w:rsidRDefault="00BE249F" w:rsidP="00812F16">
            <w:pPr>
              <w:tabs>
                <w:tab w:val="left" w:pos="2160"/>
                <w:tab w:val="left" w:pos="3600"/>
              </w:tabs>
              <w:ind w:right="300"/>
              <w:jc w:val="both"/>
              <w:outlineLvl w:val="0"/>
              <w:rPr>
                <w:sz w:val="20"/>
                <w:szCs w:val="20"/>
              </w:rPr>
            </w:pPr>
            <w:r w:rsidRPr="00FE39B9">
              <w:rPr>
                <w:sz w:val="20"/>
                <w:szCs w:val="20"/>
              </w:rPr>
              <w:t xml:space="preserve">щоденно  </w:t>
            </w:r>
          </w:p>
          <w:p w:rsidR="00BE249F" w:rsidRPr="00FE39B9" w:rsidRDefault="00BE249F" w:rsidP="00812F16">
            <w:pPr>
              <w:tabs>
                <w:tab w:val="left" w:pos="2160"/>
                <w:tab w:val="left" w:pos="3600"/>
              </w:tabs>
              <w:ind w:right="300"/>
              <w:jc w:val="both"/>
              <w:outlineLvl w:val="0"/>
              <w:rPr>
                <w:sz w:val="20"/>
                <w:szCs w:val="20"/>
              </w:rPr>
            </w:pPr>
          </w:p>
        </w:tc>
      </w:tr>
      <w:tr w:rsidR="00BE249F" w:rsidRPr="008E2DDF" w:rsidTr="00812F16">
        <w:trPr>
          <w:trHeight w:val="568"/>
          <w:jc w:val="center"/>
        </w:trPr>
        <w:tc>
          <w:tcPr>
            <w:tcW w:w="407" w:type="dxa"/>
            <w:vMerge/>
            <w:tcBorders>
              <w:left w:val="single" w:sz="4" w:space="0" w:color="auto"/>
              <w:right w:val="single" w:sz="4" w:space="0" w:color="auto"/>
            </w:tcBorders>
          </w:tcPr>
          <w:p w:rsidR="00BE249F" w:rsidRPr="00FE39B9" w:rsidRDefault="00BE249F" w:rsidP="00812F16">
            <w:pPr>
              <w:tabs>
                <w:tab w:val="left" w:pos="2160"/>
                <w:tab w:val="left" w:pos="3600"/>
              </w:tabs>
              <w:jc w:val="both"/>
              <w:outlineLvl w:val="0"/>
              <w:rPr>
                <w:sz w:val="20"/>
                <w:szCs w:val="20"/>
              </w:rPr>
            </w:pPr>
          </w:p>
        </w:tc>
        <w:tc>
          <w:tcPr>
            <w:tcW w:w="3161" w:type="dxa"/>
            <w:vMerge/>
            <w:tcBorders>
              <w:left w:val="single" w:sz="4" w:space="0" w:color="auto"/>
              <w:right w:val="single" w:sz="4" w:space="0" w:color="auto"/>
            </w:tcBorders>
          </w:tcPr>
          <w:p w:rsidR="00BE249F" w:rsidRPr="00FE39B9" w:rsidRDefault="00BE249F" w:rsidP="00812F16">
            <w:pPr>
              <w:tabs>
                <w:tab w:val="left" w:pos="2160"/>
                <w:tab w:val="left" w:pos="3600"/>
              </w:tabs>
              <w:jc w:val="both"/>
              <w:outlineLvl w:val="0"/>
              <w:rPr>
                <w:sz w:val="20"/>
                <w:szCs w:val="20"/>
              </w:rPr>
            </w:pPr>
          </w:p>
        </w:tc>
        <w:tc>
          <w:tcPr>
            <w:tcW w:w="4242" w:type="dxa"/>
            <w:tcBorders>
              <w:top w:val="single" w:sz="4" w:space="0" w:color="auto"/>
              <w:left w:val="single" w:sz="4" w:space="0" w:color="auto"/>
              <w:bottom w:val="single" w:sz="4" w:space="0" w:color="auto"/>
              <w:right w:val="single" w:sz="4" w:space="0" w:color="auto"/>
            </w:tcBorders>
            <w:vAlign w:val="center"/>
          </w:tcPr>
          <w:p w:rsidR="00BE249F" w:rsidRPr="00FE39B9" w:rsidRDefault="00BE249F" w:rsidP="00812F16">
            <w:pPr>
              <w:tabs>
                <w:tab w:val="left" w:pos="2160"/>
                <w:tab w:val="left" w:pos="3600"/>
              </w:tabs>
              <w:jc w:val="both"/>
              <w:outlineLvl w:val="0"/>
              <w:rPr>
                <w:sz w:val="20"/>
                <w:szCs w:val="20"/>
              </w:rPr>
            </w:pPr>
            <w:r w:rsidRPr="00FE39B9">
              <w:rPr>
                <w:sz w:val="20"/>
                <w:szCs w:val="20"/>
              </w:rPr>
              <w:t>очищення території від затверділого снігу скребком</w:t>
            </w:r>
          </w:p>
        </w:tc>
        <w:tc>
          <w:tcPr>
            <w:tcW w:w="2399" w:type="dxa"/>
            <w:tcBorders>
              <w:top w:val="single" w:sz="4" w:space="0" w:color="auto"/>
              <w:left w:val="single" w:sz="4" w:space="0" w:color="auto"/>
              <w:bottom w:val="single" w:sz="4" w:space="0" w:color="auto"/>
              <w:right w:val="single" w:sz="4" w:space="0" w:color="auto"/>
            </w:tcBorders>
          </w:tcPr>
          <w:p w:rsidR="00BE249F" w:rsidRPr="00FE39B9" w:rsidRDefault="00BE249F" w:rsidP="00812F16">
            <w:pPr>
              <w:tabs>
                <w:tab w:val="left" w:pos="2160"/>
                <w:tab w:val="left" w:pos="3600"/>
              </w:tabs>
              <w:ind w:right="300"/>
              <w:jc w:val="both"/>
              <w:outlineLvl w:val="0"/>
              <w:rPr>
                <w:sz w:val="20"/>
                <w:szCs w:val="20"/>
              </w:rPr>
            </w:pPr>
            <w:r w:rsidRPr="00FE39B9">
              <w:rPr>
                <w:sz w:val="20"/>
                <w:szCs w:val="20"/>
              </w:rPr>
              <w:t>щоденно</w:t>
            </w:r>
          </w:p>
        </w:tc>
      </w:tr>
      <w:tr w:rsidR="00BE249F" w:rsidRPr="008E2DDF" w:rsidTr="00812F16">
        <w:trPr>
          <w:trHeight w:val="70"/>
          <w:jc w:val="center"/>
        </w:trPr>
        <w:tc>
          <w:tcPr>
            <w:tcW w:w="407" w:type="dxa"/>
            <w:vMerge/>
            <w:tcBorders>
              <w:left w:val="single" w:sz="4" w:space="0" w:color="auto"/>
              <w:right w:val="single" w:sz="4" w:space="0" w:color="auto"/>
            </w:tcBorders>
          </w:tcPr>
          <w:p w:rsidR="00BE249F" w:rsidRPr="00FE39B9" w:rsidRDefault="00BE249F" w:rsidP="00812F16">
            <w:pPr>
              <w:tabs>
                <w:tab w:val="left" w:pos="2160"/>
                <w:tab w:val="left" w:pos="3600"/>
              </w:tabs>
              <w:jc w:val="both"/>
              <w:outlineLvl w:val="0"/>
              <w:rPr>
                <w:sz w:val="20"/>
                <w:szCs w:val="20"/>
              </w:rPr>
            </w:pPr>
          </w:p>
        </w:tc>
        <w:tc>
          <w:tcPr>
            <w:tcW w:w="3161" w:type="dxa"/>
            <w:vMerge/>
            <w:tcBorders>
              <w:left w:val="single" w:sz="4" w:space="0" w:color="auto"/>
              <w:right w:val="single" w:sz="4" w:space="0" w:color="auto"/>
            </w:tcBorders>
          </w:tcPr>
          <w:p w:rsidR="00BE249F" w:rsidRPr="00FE39B9" w:rsidRDefault="00BE249F" w:rsidP="00812F16">
            <w:pPr>
              <w:tabs>
                <w:tab w:val="left" w:pos="2160"/>
                <w:tab w:val="left" w:pos="3600"/>
              </w:tabs>
              <w:jc w:val="both"/>
              <w:outlineLvl w:val="0"/>
              <w:rPr>
                <w:sz w:val="20"/>
                <w:szCs w:val="20"/>
              </w:rPr>
            </w:pPr>
          </w:p>
        </w:tc>
        <w:tc>
          <w:tcPr>
            <w:tcW w:w="4242" w:type="dxa"/>
            <w:tcBorders>
              <w:top w:val="single" w:sz="4" w:space="0" w:color="auto"/>
              <w:left w:val="single" w:sz="4" w:space="0" w:color="auto"/>
              <w:bottom w:val="single" w:sz="4" w:space="0" w:color="auto"/>
              <w:right w:val="single" w:sz="4" w:space="0" w:color="auto"/>
            </w:tcBorders>
            <w:vAlign w:val="center"/>
          </w:tcPr>
          <w:p w:rsidR="00BE249F" w:rsidRPr="00FE39B9" w:rsidRDefault="00BE249F" w:rsidP="00812F16">
            <w:pPr>
              <w:tabs>
                <w:tab w:val="left" w:pos="2160"/>
                <w:tab w:val="left" w:pos="3600"/>
              </w:tabs>
              <w:jc w:val="both"/>
              <w:outlineLvl w:val="0"/>
              <w:rPr>
                <w:sz w:val="20"/>
                <w:szCs w:val="20"/>
              </w:rPr>
            </w:pPr>
            <w:r w:rsidRPr="00FE39B9">
              <w:rPr>
                <w:sz w:val="20"/>
                <w:szCs w:val="20"/>
              </w:rPr>
              <w:t xml:space="preserve">перекидання снігу і відколів на газони з </w:t>
            </w:r>
            <w:proofErr w:type="gramStart"/>
            <w:r w:rsidRPr="00FE39B9">
              <w:rPr>
                <w:sz w:val="20"/>
                <w:szCs w:val="20"/>
              </w:rPr>
              <w:t>р</w:t>
            </w:r>
            <w:proofErr w:type="gramEnd"/>
            <w:r w:rsidRPr="00FE39B9">
              <w:rPr>
                <w:sz w:val="20"/>
                <w:szCs w:val="20"/>
              </w:rPr>
              <w:t>івномірним розкиданням</w:t>
            </w:r>
          </w:p>
        </w:tc>
        <w:tc>
          <w:tcPr>
            <w:tcW w:w="2399" w:type="dxa"/>
            <w:tcBorders>
              <w:top w:val="single" w:sz="4" w:space="0" w:color="auto"/>
              <w:left w:val="single" w:sz="4" w:space="0" w:color="auto"/>
              <w:bottom w:val="single" w:sz="4" w:space="0" w:color="auto"/>
              <w:right w:val="single" w:sz="4" w:space="0" w:color="auto"/>
            </w:tcBorders>
          </w:tcPr>
          <w:p w:rsidR="00BE249F" w:rsidRPr="00FE39B9" w:rsidRDefault="00BE249F" w:rsidP="00812F16">
            <w:pPr>
              <w:tabs>
                <w:tab w:val="left" w:pos="2160"/>
                <w:tab w:val="left" w:pos="3600"/>
              </w:tabs>
              <w:ind w:right="300"/>
              <w:jc w:val="both"/>
              <w:outlineLvl w:val="0"/>
              <w:rPr>
                <w:sz w:val="20"/>
                <w:szCs w:val="20"/>
              </w:rPr>
            </w:pPr>
            <w:r w:rsidRPr="00FE39B9">
              <w:rPr>
                <w:sz w:val="20"/>
                <w:szCs w:val="20"/>
              </w:rPr>
              <w:t>щоденно</w:t>
            </w:r>
          </w:p>
        </w:tc>
      </w:tr>
      <w:tr w:rsidR="00BE249F" w:rsidRPr="008E2DDF" w:rsidTr="00812F16">
        <w:trPr>
          <w:trHeight w:val="70"/>
          <w:jc w:val="center"/>
        </w:trPr>
        <w:tc>
          <w:tcPr>
            <w:tcW w:w="407" w:type="dxa"/>
            <w:vMerge/>
            <w:tcBorders>
              <w:left w:val="single" w:sz="4" w:space="0" w:color="auto"/>
              <w:right w:val="single" w:sz="4" w:space="0" w:color="auto"/>
            </w:tcBorders>
            <w:vAlign w:val="center"/>
          </w:tcPr>
          <w:p w:rsidR="00BE249F" w:rsidRPr="00FE39B9" w:rsidRDefault="00BE249F" w:rsidP="00812F16">
            <w:pPr>
              <w:tabs>
                <w:tab w:val="left" w:pos="2160"/>
                <w:tab w:val="left" w:pos="3600"/>
              </w:tabs>
              <w:jc w:val="both"/>
              <w:outlineLvl w:val="0"/>
              <w:rPr>
                <w:sz w:val="20"/>
                <w:szCs w:val="20"/>
              </w:rPr>
            </w:pPr>
          </w:p>
        </w:tc>
        <w:tc>
          <w:tcPr>
            <w:tcW w:w="3161" w:type="dxa"/>
            <w:vMerge/>
            <w:tcBorders>
              <w:left w:val="single" w:sz="4" w:space="0" w:color="auto"/>
              <w:right w:val="single" w:sz="4" w:space="0" w:color="auto"/>
            </w:tcBorders>
            <w:vAlign w:val="center"/>
          </w:tcPr>
          <w:p w:rsidR="00BE249F" w:rsidRPr="00FE39B9" w:rsidRDefault="00BE249F" w:rsidP="00812F16">
            <w:pPr>
              <w:tabs>
                <w:tab w:val="left" w:pos="2160"/>
                <w:tab w:val="left" w:pos="3600"/>
              </w:tabs>
              <w:jc w:val="both"/>
              <w:outlineLvl w:val="0"/>
              <w:rPr>
                <w:sz w:val="20"/>
                <w:szCs w:val="20"/>
              </w:rPr>
            </w:pPr>
          </w:p>
        </w:tc>
        <w:tc>
          <w:tcPr>
            <w:tcW w:w="4242" w:type="dxa"/>
            <w:tcBorders>
              <w:top w:val="single" w:sz="4" w:space="0" w:color="auto"/>
              <w:left w:val="single" w:sz="4" w:space="0" w:color="auto"/>
              <w:bottom w:val="single" w:sz="4" w:space="0" w:color="auto"/>
              <w:right w:val="single" w:sz="4" w:space="0" w:color="auto"/>
            </w:tcBorders>
            <w:vAlign w:val="center"/>
          </w:tcPr>
          <w:p w:rsidR="00BE249F" w:rsidRPr="00FE39B9" w:rsidRDefault="00BE249F" w:rsidP="00812F16">
            <w:pPr>
              <w:tabs>
                <w:tab w:val="left" w:pos="2160"/>
                <w:tab w:val="left" w:pos="3600"/>
              </w:tabs>
              <w:jc w:val="both"/>
              <w:outlineLvl w:val="0"/>
              <w:rPr>
                <w:sz w:val="20"/>
                <w:szCs w:val="20"/>
              </w:rPr>
            </w:pPr>
            <w:r w:rsidRPr="00FE39B9">
              <w:rPr>
                <w:sz w:val="20"/>
                <w:szCs w:val="20"/>
              </w:rPr>
              <w:t xml:space="preserve"> очищення доріг та доріжок на території та </w:t>
            </w:r>
            <w:proofErr w:type="gramStart"/>
            <w:r w:rsidRPr="00FE39B9">
              <w:rPr>
                <w:sz w:val="20"/>
                <w:szCs w:val="20"/>
              </w:rPr>
              <w:t>п</w:t>
            </w:r>
            <w:proofErr w:type="gramEnd"/>
            <w:r w:rsidRPr="00FE39B9">
              <w:rPr>
                <w:sz w:val="20"/>
                <w:szCs w:val="20"/>
              </w:rPr>
              <w:t>ід’їзду до об’єкту від снігу наносного походження</w:t>
            </w:r>
          </w:p>
        </w:tc>
        <w:tc>
          <w:tcPr>
            <w:tcW w:w="2399" w:type="dxa"/>
            <w:tcBorders>
              <w:top w:val="single" w:sz="4" w:space="0" w:color="auto"/>
              <w:left w:val="single" w:sz="4" w:space="0" w:color="auto"/>
              <w:bottom w:val="single" w:sz="4" w:space="0" w:color="auto"/>
              <w:right w:val="single" w:sz="4" w:space="0" w:color="auto"/>
            </w:tcBorders>
          </w:tcPr>
          <w:p w:rsidR="00BE249F" w:rsidRPr="00FE39B9" w:rsidRDefault="00BE249F" w:rsidP="00812F16">
            <w:pPr>
              <w:tabs>
                <w:tab w:val="left" w:pos="2160"/>
                <w:tab w:val="left" w:pos="3600"/>
              </w:tabs>
              <w:ind w:right="300"/>
              <w:jc w:val="both"/>
              <w:outlineLvl w:val="0"/>
              <w:rPr>
                <w:sz w:val="20"/>
                <w:szCs w:val="20"/>
              </w:rPr>
            </w:pPr>
            <w:r w:rsidRPr="00FE39B9">
              <w:rPr>
                <w:sz w:val="20"/>
                <w:szCs w:val="20"/>
              </w:rPr>
              <w:t xml:space="preserve">щоденно </w:t>
            </w:r>
          </w:p>
        </w:tc>
      </w:tr>
      <w:tr w:rsidR="00BE249F" w:rsidRPr="008E2DDF" w:rsidTr="00812F16">
        <w:trPr>
          <w:trHeight w:val="70"/>
          <w:jc w:val="center"/>
        </w:trPr>
        <w:tc>
          <w:tcPr>
            <w:tcW w:w="407" w:type="dxa"/>
            <w:vMerge/>
            <w:tcBorders>
              <w:left w:val="single" w:sz="4" w:space="0" w:color="auto"/>
              <w:right w:val="single" w:sz="4" w:space="0" w:color="auto"/>
            </w:tcBorders>
            <w:vAlign w:val="center"/>
          </w:tcPr>
          <w:p w:rsidR="00BE249F" w:rsidRPr="00FE39B9" w:rsidRDefault="00BE249F" w:rsidP="00812F16">
            <w:pPr>
              <w:tabs>
                <w:tab w:val="left" w:pos="2160"/>
                <w:tab w:val="left" w:pos="3600"/>
              </w:tabs>
              <w:jc w:val="both"/>
              <w:outlineLvl w:val="0"/>
              <w:rPr>
                <w:sz w:val="20"/>
                <w:szCs w:val="20"/>
              </w:rPr>
            </w:pPr>
          </w:p>
        </w:tc>
        <w:tc>
          <w:tcPr>
            <w:tcW w:w="3161" w:type="dxa"/>
            <w:vMerge/>
            <w:tcBorders>
              <w:left w:val="single" w:sz="4" w:space="0" w:color="auto"/>
              <w:right w:val="single" w:sz="4" w:space="0" w:color="auto"/>
            </w:tcBorders>
            <w:vAlign w:val="center"/>
          </w:tcPr>
          <w:p w:rsidR="00BE249F" w:rsidRPr="00FE39B9" w:rsidRDefault="00BE249F" w:rsidP="00812F16">
            <w:pPr>
              <w:tabs>
                <w:tab w:val="left" w:pos="2160"/>
                <w:tab w:val="left" w:pos="3600"/>
              </w:tabs>
              <w:jc w:val="both"/>
              <w:outlineLvl w:val="0"/>
              <w:rPr>
                <w:sz w:val="20"/>
                <w:szCs w:val="20"/>
              </w:rPr>
            </w:pPr>
          </w:p>
        </w:tc>
        <w:tc>
          <w:tcPr>
            <w:tcW w:w="4242" w:type="dxa"/>
            <w:tcBorders>
              <w:top w:val="single" w:sz="4" w:space="0" w:color="auto"/>
              <w:left w:val="single" w:sz="4" w:space="0" w:color="auto"/>
              <w:bottom w:val="single" w:sz="4" w:space="0" w:color="auto"/>
              <w:right w:val="single" w:sz="4" w:space="0" w:color="auto"/>
            </w:tcBorders>
            <w:vAlign w:val="center"/>
          </w:tcPr>
          <w:p w:rsidR="00BE249F" w:rsidRPr="00FE39B9" w:rsidRDefault="00BE249F" w:rsidP="00812F16">
            <w:pPr>
              <w:tabs>
                <w:tab w:val="left" w:pos="2160"/>
                <w:tab w:val="left" w:pos="3600"/>
              </w:tabs>
              <w:jc w:val="both"/>
              <w:outlineLvl w:val="0"/>
              <w:rPr>
                <w:sz w:val="20"/>
                <w:szCs w:val="20"/>
              </w:rPr>
            </w:pPr>
            <w:r w:rsidRPr="00FE39B9">
              <w:rPr>
                <w:sz w:val="20"/>
                <w:szCs w:val="20"/>
              </w:rPr>
              <w:t>зняття снігу і заледенінь з даху будинку та захисних козиркі</w:t>
            </w:r>
            <w:proofErr w:type="gramStart"/>
            <w:r w:rsidRPr="00FE39B9">
              <w:rPr>
                <w:sz w:val="20"/>
                <w:szCs w:val="20"/>
              </w:rPr>
              <w:t>в</w:t>
            </w:r>
            <w:proofErr w:type="gramEnd"/>
            <w:r w:rsidRPr="00FE39B9">
              <w:rPr>
                <w:sz w:val="20"/>
                <w:szCs w:val="20"/>
              </w:rPr>
              <w:t xml:space="preserve"> над входами</w:t>
            </w:r>
          </w:p>
        </w:tc>
        <w:tc>
          <w:tcPr>
            <w:tcW w:w="2399" w:type="dxa"/>
            <w:tcBorders>
              <w:top w:val="single" w:sz="4" w:space="0" w:color="auto"/>
              <w:left w:val="single" w:sz="4" w:space="0" w:color="auto"/>
              <w:bottom w:val="single" w:sz="4" w:space="0" w:color="auto"/>
              <w:right w:val="single" w:sz="4" w:space="0" w:color="auto"/>
            </w:tcBorders>
          </w:tcPr>
          <w:p w:rsidR="00BE249F" w:rsidRPr="00FE39B9" w:rsidRDefault="00BE249F" w:rsidP="00812F16">
            <w:pPr>
              <w:tabs>
                <w:tab w:val="left" w:pos="2160"/>
                <w:tab w:val="left" w:pos="3600"/>
              </w:tabs>
              <w:ind w:right="300"/>
              <w:jc w:val="both"/>
              <w:outlineLvl w:val="0"/>
              <w:rPr>
                <w:sz w:val="20"/>
                <w:szCs w:val="20"/>
              </w:rPr>
            </w:pPr>
            <w:r w:rsidRPr="00FE39B9">
              <w:rPr>
                <w:sz w:val="20"/>
                <w:szCs w:val="20"/>
              </w:rPr>
              <w:t xml:space="preserve">щоденно </w:t>
            </w:r>
          </w:p>
        </w:tc>
      </w:tr>
      <w:tr w:rsidR="00BE249F" w:rsidRPr="008E2DDF" w:rsidTr="00812F16">
        <w:trPr>
          <w:trHeight w:val="70"/>
          <w:jc w:val="center"/>
        </w:trPr>
        <w:tc>
          <w:tcPr>
            <w:tcW w:w="407" w:type="dxa"/>
            <w:vMerge/>
            <w:tcBorders>
              <w:left w:val="single" w:sz="4" w:space="0" w:color="auto"/>
              <w:bottom w:val="single" w:sz="4" w:space="0" w:color="auto"/>
              <w:right w:val="single" w:sz="4" w:space="0" w:color="auto"/>
            </w:tcBorders>
            <w:vAlign w:val="center"/>
          </w:tcPr>
          <w:p w:rsidR="00BE249F" w:rsidRPr="00FE39B9" w:rsidRDefault="00BE249F" w:rsidP="00812F16">
            <w:pPr>
              <w:tabs>
                <w:tab w:val="left" w:pos="2160"/>
                <w:tab w:val="left" w:pos="3600"/>
              </w:tabs>
              <w:jc w:val="both"/>
              <w:outlineLvl w:val="0"/>
              <w:rPr>
                <w:sz w:val="20"/>
                <w:szCs w:val="20"/>
              </w:rPr>
            </w:pPr>
          </w:p>
        </w:tc>
        <w:tc>
          <w:tcPr>
            <w:tcW w:w="3161" w:type="dxa"/>
            <w:vMerge/>
            <w:tcBorders>
              <w:left w:val="single" w:sz="4" w:space="0" w:color="auto"/>
              <w:bottom w:val="single" w:sz="4" w:space="0" w:color="auto"/>
              <w:right w:val="single" w:sz="4" w:space="0" w:color="auto"/>
            </w:tcBorders>
            <w:vAlign w:val="center"/>
          </w:tcPr>
          <w:p w:rsidR="00BE249F" w:rsidRPr="00FE39B9" w:rsidRDefault="00BE249F" w:rsidP="00812F16">
            <w:pPr>
              <w:tabs>
                <w:tab w:val="left" w:pos="2160"/>
                <w:tab w:val="left" w:pos="3600"/>
              </w:tabs>
              <w:jc w:val="both"/>
              <w:outlineLvl w:val="0"/>
              <w:rPr>
                <w:sz w:val="20"/>
                <w:szCs w:val="20"/>
              </w:rPr>
            </w:pPr>
          </w:p>
        </w:tc>
        <w:tc>
          <w:tcPr>
            <w:tcW w:w="6641" w:type="dxa"/>
            <w:gridSpan w:val="2"/>
            <w:tcBorders>
              <w:top w:val="single" w:sz="4" w:space="0" w:color="auto"/>
              <w:left w:val="single" w:sz="4" w:space="0" w:color="auto"/>
              <w:bottom w:val="single" w:sz="4" w:space="0" w:color="auto"/>
              <w:right w:val="single" w:sz="4" w:space="0" w:color="auto"/>
            </w:tcBorders>
            <w:vAlign w:val="center"/>
          </w:tcPr>
          <w:p w:rsidR="00BE249F" w:rsidRPr="00FE39B9" w:rsidRDefault="00BE249F" w:rsidP="00812F16">
            <w:pPr>
              <w:tabs>
                <w:tab w:val="left" w:pos="2160"/>
                <w:tab w:val="left" w:pos="3600"/>
              </w:tabs>
              <w:ind w:right="300"/>
              <w:jc w:val="both"/>
              <w:outlineLvl w:val="0"/>
              <w:rPr>
                <w:sz w:val="20"/>
                <w:szCs w:val="20"/>
              </w:rPr>
            </w:pPr>
          </w:p>
        </w:tc>
      </w:tr>
    </w:tbl>
    <w:p w:rsidR="00BE249F" w:rsidRPr="00FE39B9" w:rsidRDefault="00BE249F" w:rsidP="00BE249F">
      <w:pPr>
        <w:shd w:val="clear" w:color="auto" w:fill="FFFFFF"/>
        <w:ind w:right="1" w:firstLine="567"/>
        <w:jc w:val="both"/>
        <w:rPr>
          <w:b/>
        </w:rPr>
      </w:pPr>
      <w:r w:rsidRPr="00FE39B9">
        <w:rPr>
          <w:b/>
        </w:rPr>
        <w:t>Вимоги до утримання в належному сані</w:t>
      </w:r>
      <w:proofErr w:type="gramStart"/>
      <w:r w:rsidRPr="00FE39B9">
        <w:rPr>
          <w:b/>
        </w:rPr>
        <w:t>тарному</w:t>
      </w:r>
      <w:proofErr w:type="gramEnd"/>
      <w:r w:rsidRPr="00FE39B9">
        <w:rPr>
          <w:b/>
        </w:rPr>
        <w:t xml:space="preserve"> стані прилеглої території.</w:t>
      </w:r>
    </w:p>
    <w:p w:rsidR="00BE249F" w:rsidRPr="00FE39B9" w:rsidRDefault="00BE249F" w:rsidP="00BE249F">
      <w:pPr>
        <w:shd w:val="clear" w:color="auto" w:fill="FFFFFF"/>
        <w:ind w:right="1" w:firstLine="567"/>
        <w:jc w:val="both"/>
      </w:pPr>
      <w:r w:rsidRPr="00FE39B9">
        <w:t>•</w:t>
      </w:r>
      <w:r w:rsidRPr="00FE39B9">
        <w:tab/>
        <w:t xml:space="preserve">прибирання прилеглої території навколо приміщення, збирання сміття та сторонніх предметів, снігу </w:t>
      </w:r>
      <w:proofErr w:type="gramStart"/>
      <w:r w:rsidRPr="00FE39B9">
        <w:t>в</w:t>
      </w:r>
      <w:proofErr w:type="gramEnd"/>
      <w:r w:rsidRPr="00FE39B9">
        <w:t xml:space="preserve"> зимовий період;</w:t>
      </w:r>
    </w:p>
    <w:p w:rsidR="00BE249F" w:rsidRPr="00FE39B9" w:rsidRDefault="00BE249F" w:rsidP="00BE249F">
      <w:pPr>
        <w:shd w:val="clear" w:color="auto" w:fill="FFFFFF"/>
        <w:ind w:right="1" w:firstLine="567"/>
        <w:jc w:val="both"/>
      </w:pPr>
      <w:r w:rsidRPr="00FE39B9">
        <w:t>•</w:t>
      </w:r>
      <w:r w:rsidRPr="00FE39B9">
        <w:tab/>
        <w:t>транспортування сміття в установлене мі</w:t>
      </w:r>
      <w:proofErr w:type="gramStart"/>
      <w:r w:rsidRPr="00FE39B9">
        <w:t>сце на</w:t>
      </w:r>
      <w:proofErr w:type="gramEnd"/>
      <w:r w:rsidRPr="00FE39B9">
        <w:t xml:space="preserve"> відстань до 300 м;</w:t>
      </w:r>
    </w:p>
    <w:p w:rsidR="00BE249F" w:rsidRPr="00FE39B9" w:rsidRDefault="00BE249F" w:rsidP="00BE249F">
      <w:pPr>
        <w:shd w:val="clear" w:color="auto" w:fill="FFFFFF"/>
        <w:ind w:right="1" w:firstLine="567"/>
        <w:jc w:val="both"/>
      </w:pPr>
      <w:r w:rsidRPr="00FE39B9">
        <w:t>•</w:t>
      </w:r>
      <w:r w:rsidRPr="00FE39B9">
        <w:tab/>
        <w:t>очищення і санітарна обробка урн, смі</w:t>
      </w:r>
      <w:proofErr w:type="gramStart"/>
      <w:r w:rsidRPr="00FE39B9">
        <w:t>тт</w:t>
      </w:r>
      <w:proofErr w:type="gramEnd"/>
      <w:r w:rsidRPr="00FE39B9">
        <w:t>євих контейнерів та місць їх установлення;</w:t>
      </w:r>
    </w:p>
    <w:p w:rsidR="00BE249F" w:rsidRPr="00FE39B9" w:rsidRDefault="00BE249F" w:rsidP="00BE249F">
      <w:pPr>
        <w:shd w:val="clear" w:color="auto" w:fill="FFFFFF"/>
        <w:ind w:right="1" w:firstLine="567"/>
        <w:jc w:val="both"/>
      </w:pPr>
      <w:r w:rsidRPr="00FE39B9">
        <w:t>•</w:t>
      </w:r>
      <w:r w:rsidRPr="00FE39B9">
        <w:tab/>
        <w:t xml:space="preserve">протирання покажчиків, </w:t>
      </w:r>
      <w:proofErr w:type="gramStart"/>
      <w:r w:rsidRPr="00FE39B9">
        <w:t>л</w:t>
      </w:r>
      <w:proofErr w:type="gramEnd"/>
      <w:r w:rsidRPr="00FE39B9">
        <w:t>іхтарів вологою ганчіркою або із застосуванням миючих засобів, витирання насухо;</w:t>
      </w:r>
    </w:p>
    <w:p w:rsidR="00BE249F" w:rsidRPr="00FE39B9" w:rsidRDefault="00BE249F" w:rsidP="00BE249F">
      <w:pPr>
        <w:shd w:val="clear" w:color="auto" w:fill="FFFFFF"/>
        <w:ind w:right="1" w:firstLine="567"/>
        <w:jc w:val="both"/>
      </w:pPr>
      <w:r w:rsidRPr="00FE39B9">
        <w:t>•</w:t>
      </w:r>
      <w:r w:rsidRPr="00FE39B9">
        <w:tab/>
        <w:t>миття та протирання металевих частин огорожі;</w:t>
      </w:r>
    </w:p>
    <w:p w:rsidR="00BE249F" w:rsidRPr="00FE39B9" w:rsidRDefault="00BE249F" w:rsidP="00BE249F">
      <w:pPr>
        <w:shd w:val="clear" w:color="auto" w:fill="FFFFFF"/>
        <w:ind w:right="1" w:firstLine="567"/>
        <w:jc w:val="both"/>
      </w:pPr>
      <w:r w:rsidRPr="00FE39B9">
        <w:t>•</w:t>
      </w:r>
      <w:r w:rsidRPr="00FE39B9">
        <w:tab/>
        <w:t>навантаження і вивіз сміття та листя.</w:t>
      </w:r>
    </w:p>
    <w:p w:rsidR="00BE249F" w:rsidRPr="00FE39B9" w:rsidRDefault="00BE249F" w:rsidP="00BE249F">
      <w:pPr>
        <w:shd w:val="clear" w:color="auto" w:fill="FFFFFF"/>
        <w:ind w:right="1" w:firstLine="567"/>
        <w:jc w:val="both"/>
      </w:pPr>
    </w:p>
    <w:p w:rsidR="00BE249F" w:rsidRPr="00FE39B9" w:rsidRDefault="00BE249F" w:rsidP="00BE249F">
      <w:pPr>
        <w:shd w:val="clear" w:color="auto" w:fill="FFFFFF"/>
        <w:ind w:right="1" w:firstLine="567"/>
        <w:jc w:val="both"/>
      </w:pPr>
      <w:r w:rsidRPr="00FE39B9">
        <w:t xml:space="preserve">Прибирання та утримання в належному стані тротуарів, східців </w:t>
      </w:r>
      <w:proofErr w:type="gramStart"/>
      <w:r w:rsidRPr="00FE39B9">
        <w:t>центрального</w:t>
      </w:r>
      <w:proofErr w:type="gramEnd"/>
      <w:r w:rsidRPr="00FE39B9">
        <w:t xml:space="preserve"> входу, території двору, запасних виходів тощо – повинно проводитись за потребою (наявність видимого забруднення).</w:t>
      </w:r>
    </w:p>
    <w:p w:rsidR="00BE249F" w:rsidRPr="00FE39B9" w:rsidRDefault="00BE249F" w:rsidP="00BE249F">
      <w:pPr>
        <w:shd w:val="clear" w:color="auto" w:fill="FFFFFF"/>
        <w:ind w:right="1" w:firstLine="567"/>
        <w:jc w:val="both"/>
      </w:pPr>
      <w:r w:rsidRPr="00FE39B9">
        <w:lastRenderedPageBreak/>
        <w:t>Прибирання прибудинкової території від сні</w:t>
      </w:r>
      <w:proofErr w:type="gramStart"/>
      <w:r w:rsidRPr="00FE39B9">
        <w:t>гу та</w:t>
      </w:r>
      <w:proofErr w:type="gramEnd"/>
      <w:r w:rsidRPr="00FE39B9">
        <w:t xml:space="preserve"> ожеледі – в зимовий період щоденно та у період всього робочого дня – за потребою, від листя в осінній період – щоденно та у період всього робочого дня – за потребою. Вивіз снігу та листя за допомогою власного транспорту  – по мі</w:t>
      </w:r>
      <w:proofErr w:type="gramStart"/>
      <w:r w:rsidRPr="00FE39B9">
        <w:t>р</w:t>
      </w:r>
      <w:proofErr w:type="gramEnd"/>
      <w:r w:rsidRPr="00FE39B9">
        <w:t>і необхідності.</w:t>
      </w:r>
    </w:p>
    <w:p w:rsidR="00BE249F" w:rsidRPr="00FE39B9" w:rsidRDefault="00BE249F" w:rsidP="00BE249F">
      <w:pPr>
        <w:shd w:val="clear" w:color="auto" w:fill="FFFFFF"/>
        <w:ind w:right="1" w:firstLine="567"/>
        <w:jc w:val="both"/>
      </w:pPr>
    </w:p>
    <w:p w:rsidR="00BE249F" w:rsidRPr="00FE39B9" w:rsidRDefault="00BE249F" w:rsidP="00BE249F">
      <w:pPr>
        <w:shd w:val="clear" w:color="auto" w:fill="FFFFFF"/>
        <w:ind w:right="1" w:firstLine="567"/>
        <w:jc w:val="both"/>
      </w:pPr>
    </w:p>
    <w:p w:rsidR="00BE249F" w:rsidRDefault="00BE249F" w:rsidP="00BE249F">
      <w:pPr>
        <w:pStyle w:val="a7"/>
        <w:ind w:firstLine="567"/>
        <w:jc w:val="both"/>
        <w:rPr>
          <w:rFonts w:ascii="Times New Roman" w:eastAsia="Times New Roman" w:hAnsi="Times New Roman"/>
          <w:b/>
          <w:sz w:val="24"/>
          <w:szCs w:val="24"/>
          <w:lang w:val="uk-UA"/>
        </w:rPr>
      </w:pPr>
      <w:r w:rsidRPr="00AD1C97">
        <w:rPr>
          <w:rFonts w:ascii="Times New Roman" w:hAnsi="Times New Roman"/>
          <w:b/>
          <w:sz w:val="24"/>
          <w:szCs w:val="24"/>
          <w:lang w:val="uk-UA"/>
        </w:rPr>
        <w:t>Окремі вимоги Замовника по наданню Послуг:</w:t>
      </w:r>
      <w:r w:rsidRPr="008833AF">
        <w:rPr>
          <w:rFonts w:ascii="Times New Roman" w:eastAsia="Times New Roman" w:hAnsi="Times New Roman"/>
          <w:b/>
          <w:sz w:val="24"/>
          <w:szCs w:val="24"/>
          <w:lang w:val="uk-UA"/>
        </w:rPr>
        <w:t xml:space="preserve">        </w:t>
      </w:r>
    </w:p>
    <w:p w:rsidR="00BE249F" w:rsidRPr="00BE249F" w:rsidRDefault="00BE249F" w:rsidP="00BE249F">
      <w:pPr>
        <w:shd w:val="clear" w:color="auto" w:fill="FFFFFF"/>
        <w:ind w:right="1" w:firstLine="567"/>
        <w:jc w:val="both"/>
        <w:rPr>
          <w:lang w:val="uk-UA"/>
        </w:rPr>
      </w:pPr>
      <w:r w:rsidRPr="00BE249F">
        <w:rPr>
          <w:lang w:val="uk-UA"/>
        </w:rPr>
        <w:t>Використання безпечних хімічних та миючих матеріалів та засобів (повинні застосовуватися екологічні миючі засоби та побутова хімія без фосфатів, хлору, та інших шкідливих речовин).</w:t>
      </w:r>
    </w:p>
    <w:p w:rsidR="00BE249F" w:rsidRPr="008036F5" w:rsidRDefault="00BE249F" w:rsidP="00BE249F">
      <w:pPr>
        <w:shd w:val="clear" w:color="auto" w:fill="FFFFFF"/>
        <w:ind w:right="1" w:firstLine="567"/>
        <w:jc w:val="both"/>
      </w:pPr>
      <w:r>
        <w:t>Д</w:t>
      </w:r>
      <w:r w:rsidRPr="008036F5">
        <w:t>отримання персоналом Виконавця правил техніки безпеки, правил пожежної безпеки, правил електробезпеки, вимог Закону України «Про охорону пра</w:t>
      </w:r>
      <w:r>
        <w:t>ці», сані</w:t>
      </w:r>
      <w:proofErr w:type="gramStart"/>
      <w:r>
        <w:t>тарно-г</w:t>
      </w:r>
      <w:proofErr w:type="gramEnd"/>
      <w:r>
        <w:t>ігієнічних норм.</w:t>
      </w:r>
    </w:p>
    <w:p w:rsidR="00BE249F" w:rsidRPr="008036F5" w:rsidRDefault="00BE249F" w:rsidP="00BE249F">
      <w:pPr>
        <w:shd w:val="clear" w:color="auto" w:fill="FFFFFF"/>
        <w:ind w:right="1" w:firstLine="567"/>
        <w:jc w:val="both"/>
      </w:pPr>
    </w:p>
    <w:p w:rsidR="00BE249F" w:rsidRPr="008833AF" w:rsidRDefault="00BE249F" w:rsidP="00BE249F">
      <w:pPr>
        <w:shd w:val="clear" w:color="auto" w:fill="FFFFFF"/>
        <w:ind w:right="1" w:firstLine="567"/>
        <w:jc w:val="both"/>
      </w:pPr>
      <w:proofErr w:type="gramStart"/>
      <w:r w:rsidRPr="008833AF">
        <w:t>Вс</w:t>
      </w:r>
      <w:proofErr w:type="gramEnd"/>
      <w:r w:rsidRPr="008833AF">
        <w:t>і працівники, які будуть залучені до надання послуг, повинні бути працевлаштовані офіційно, не порушуючи трудового законодавства та/або інших положень чинного законодавства</w:t>
      </w:r>
      <w:r>
        <w:t>.</w:t>
      </w:r>
    </w:p>
    <w:p w:rsidR="00BE249F" w:rsidRDefault="00BE249F" w:rsidP="00BE249F">
      <w:pPr>
        <w:shd w:val="clear" w:color="auto" w:fill="FFFFFF"/>
        <w:ind w:right="1" w:firstLine="567"/>
        <w:jc w:val="both"/>
      </w:pPr>
      <w:r w:rsidRPr="008833AF">
        <w:t xml:space="preserve">Чисельність працівників та їх посадові обов’язки повинні відповідати наказу Міністерства праці та </w:t>
      </w:r>
      <w:proofErr w:type="gramStart"/>
      <w:r w:rsidRPr="008833AF">
        <w:t>соц</w:t>
      </w:r>
      <w:proofErr w:type="gramEnd"/>
      <w:r w:rsidRPr="008833AF">
        <w:t>іальної політики України (Міжгалузеві норми чисельності робітників, що обслуговують громадські будівлі (будівлі управлінь, конструкторські і проектні організації), розроблено на виконання заходів, затверджених розпорядженням Кабінету Міністрів України від 23.04.2001р. №</w:t>
      </w:r>
      <w:r>
        <w:t> </w:t>
      </w:r>
      <w:r w:rsidRPr="008833AF">
        <w:t xml:space="preserve">152-р та спільним наказом Мінпраці та Мінекономіки України від 28.12.2000р. </w:t>
      </w:r>
      <w:r>
        <w:t xml:space="preserve">              </w:t>
      </w:r>
      <w:r w:rsidRPr="008833AF">
        <w:t>№ 361/7, а також згідно Програми створення та постійного оновлення національної нормативної бази з праці та професійної кваліфікації на 2004 – 2007 роки, затвердженої постановою Кабінету Міні</w:t>
      </w:r>
      <w:proofErr w:type="gramStart"/>
      <w:r w:rsidRPr="008833AF">
        <w:t>стр</w:t>
      </w:r>
      <w:proofErr w:type="gramEnd"/>
      <w:r w:rsidRPr="008833AF">
        <w:t>ів України від 18.03.2003р. № 356)</w:t>
      </w:r>
      <w:r>
        <w:t>.</w:t>
      </w:r>
    </w:p>
    <w:p w:rsidR="00BE249F" w:rsidRPr="008036F5" w:rsidRDefault="00BE249F" w:rsidP="00BE249F">
      <w:pPr>
        <w:pStyle w:val="a7"/>
        <w:ind w:firstLine="567"/>
        <w:jc w:val="both"/>
        <w:rPr>
          <w:rFonts w:ascii="Times New Roman" w:eastAsia="Calibri" w:hAnsi="Times New Roman"/>
          <w:sz w:val="24"/>
          <w:szCs w:val="24"/>
          <w:lang w:val="uk-UA"/>
        </w:rPr>
      </w:pPr>
      <w:r w:rsidRPr="008036F5">
        <w:rPr>
          <w:rFonts w:ascii="Times New Roman" w:eastAsia="Calibri" w:hAnsi="Times New Roman"/>
          <w:sz w:val="24"/>
          <w:szCs w:val="24"/>
          <w:lang w:val="uk-UA"/>
        </w:rPr>
        <w:t xml:space="preserve">Надання послуг згідно з вимогами норм з охорони праці, інструкцій з пожежної безпеки, норм з охорони навколишнього природного середовища, Державних санітарних правил і норм, Закону України «Про охорону праці» від 14.10.1992 №2694-ХІІ (із змінами і доповненнями), Закону України «Про охорону навколишнього природного середовища» </w:t>
      </w:r>
      <w:r w:rsidRPr="008036F5">
        <w:rPr>
          <w:rFonts w:ascii="Times New Roman" w:eastAsia="Calibri" w:hAnsi="Times New Roman"/>
          <w:sz w:val="24"/>
          <w:szCs w:val="24"/>
          <w:lang w:val="uk-UA"/>
        </w:rPr>
        <w:br/>
        <w:t>від 25.06.1991 № 1264-ХІІ (із змінами та доповненнями),Закону України «Про відходи» від 05.03.1998 р. №187/98-ВР (зі змінами),  Закону України «Про забезпечення санітарного та епідемічного благополуччя населення» від 24.02.1994 р. №4004-XII (зі змінами), Закону України «Про оплату праці» від 24.03.1995 № 108/95-ВР (зі змінами), тощо.</w:t>
      </w:r>
    </w:p>
    <w:p w:rsidR="00BE249F" w:rsidRDefault="00BE249F" w:rsidP="00BE249F">
      <w:pPr>
        <w:shd w:val="clear" w:color="auto" w:fill="FFFFFF"/>
        <w:ind w:right="1" w:firstLine="567"/>
        <w:jc w:val="both"/>
      </w:pPr>
    </w:p>
    <w:p w:rsidR="00BE249F" w:rsidRDefault="00BE249F" w:rsidP="00BE249F">
      <w:pPr>
        <w:shd w:val="clear" w:color="auto" w:fill="FFFFFF"/>
        <w:ind w:right="1" w:firstLine="567"/>
        <w:jc w:val="both"/>
      </w:pPr>
      <w:r w:rsidRPr="008833AF">
        <w:t>Кількість прибиральників повинна бути розрахована відповідно до «Міжгалузевих норм чисельності робітників, що обслуговують громадські буді</w:t>
      </w:r>
      <w:proofErr w:type="gramStart"/>
      <w:r w:rsidRPr="008833AF">
        <w:t>вл</w:t>
      </w:r>
      <w:proofErr w:type="gramEnd"/>
      <w:r w:rsidRPr="008833AF">
        <w:t>і (будівлі управлінь, конструкторські і проектні організації)», затверджених наказом Міністерства праці та соціальної політики України від 11.05.2004р. № 105 (надалі - Норми чисельності)з врахуванням Коефіцієнта заставляння – «більше</w:t>
      </w:r>
      <w:r>
        <w:t> </w:t>
      </w:r>
      <w:r w:rsidRPr="008833AF">
        <w:t>0,60»</w:t>
      </w:r>
      <w:r>
        <w:t>.</w:t>
      </w:r>
    </w:p>
    <w:p w:rsidR="00BE249F" w:rsidRPr="007A6D0D" w:rsidRDefault="00BE249F" w:rsidP="00BE249F">
      <w:pPr>
        <w:shd w:val="clear" w:color="auto" w:fill="FFFFFF"/>
        <w:ind w:right="1" w:firstLine="567"/>
        <w:jc w:val="both"/>
      </w:pPr>
      <w:r w:rsidRPr="008833AF">
        <w:t xml:space="preserve">Для отримання допуску на </w:t>
      </w:r>
      <w:r w:rsidRPr="007A6D0D">
        <w:t xml:space="preserve">виконання послуг перед їх початком (не </w:t>
      </w:r>
      <w:proofErr w:type="gramStart"/>
      <w:r w:rsidRPr="007A6D0D">
        <w:t>п</w:t>
      </w:r>
      <w:proofErr w:type="gramEnd"/>
      <w:r w:rsidRPr="007A6D0D">
        <w:t xml:space="preserve">ізніше ніж за 7 (сім) робочих днів) Виконавець, що буде надавати </w:t>
      </w:r>
      <w:r>
        <w:t>п</w:t>
      </w:r>
      <w:r w:rsidRPr="007A6D0D">
        <w:t>ослуги</w:t>
      </w:r>
      <w:r>
        <w:t xml:space="preserve"> </w:t>
      </w:r>
      <w:r w:rsidRPr="006C6D33">
        <w:t>з прибирання,</w:t>
      </w:r>
      <w:r w:rsidRPr="007A6D0D">
        <w:t xml:space="preserve"> повинен подати перелік працівників на ім’я начальника (заступника начальника) </w:t>
      </w:r>
      <w:r w:rsidRPr="006C6D33">
        <w:t>Головного управління ДПС в Одеській області</w:t>
      </w:r>
      <w:r w:rsidRPr="007A6D0D">
        <w:t xml:space="preserve"> заяву або/чи лист-повідомлення із визначенням переліку послуг.</w:t>
      </w:r>
    </w:p>
    <w:p w:rsidR="00BE249F" w:rsidRPr="007A6D0D" w:rsidRDefault="00BE249F" w:rsidP="00BE249F">
      <w:pPr>
        <w:shd w:val="clear" w:color="auto" w:fill="FFFFFF"/>
        <w:ind w:right="1" w:firstLine="567"/>
        <w:jc w:val="both"/>
      </w:pPr>
      <w:proofErr w:type="gramStart"/>
      <w:r w:rsidRPr="007A6D0D">
        <w:t>До заяви</w:t>
      </w:r>
      <w:proofErr w:type="gramEnd"/>
      <w:r w:rsidRPr="007A6D0D">
        <w:t xml:space="preserve"> повинно бути додано: </w:t>
      </w:r>
    </w:p>
    <w:p w:rsidR="00BE249F" w:rsidRPr="007A6D0D" w:rsidRDefault="00BE249F" w:rsidP="00BE249F">
      <w:pPr>
        <w:pStyle w:val="a5"/>
        <w:widowControl/>
        <w:numPr>
          <w:ilvl w:val="0"/>
          <w:numId w:val="21"/>
        </w:numPr>
        <w:shd w:val="clear" w:color="auto" w:fill="FFFFFF"/>
        <w:autoSpaceDE/>
        <w:autoSpaceDN/>
        <w:spacing w:after="200"/>
        <w:ind w:right="1"/>
        <w:contextualSpacing/>
        <w:rPr>
          <w:sz w:val="24"/>
          <w:szCs w:val="24"/>
        </w:rPr>
      </w:pPr>
      <w:r w:rsidRPr="007A6D0D">
        <w:rPr>
          <w:sz w:val="24"/>
          <w:szCs w:val="24"/>
        </w:rPr>
        <w:t xml:space="preserve">наказ на призначенням складу працівників, які будуть залучені до надання Послуг, керівника </w:t>
      </w:r>
      <w:r w:rsidRPr="00315149">
        <w:rPr>
          <w:sz w:val="24"/>
          <w:szCs w:val="24"/>
        </w:rPr>
        <w:t>надання Послуг</w:t>
      </w:r>
      <w:r w:rsidRPr="007A6D0D">
        <w:rPr>
          <w:sz w:val="24"/>
          <w:szCs w:val="24"/>
        </w:rPr>
        <w:t xml:space="preserve">, особи, відповідальної за охорону праці та пожежну безпеку </w:t>
      </w:r>
      <w:proofErr w:type="gramStart"/>
      <w:r w:rsidRPr="007A6D0D">
        <w:rPr>
          <w:sz w:val="24"/>
          <w:szCs w:val="24"/>
        </w:rPr>
        <w:t>п</w:t>
      </w:r>
      <w:proofErr w:type="gramEnd"/>
      <w:r w:rsidRPr="007A6D0D">
        <w:rPr>
          <w:sz w:val="24"/>
          <w:szCs w:val="24"/>
        </w:rPr>
        <w:t xml:space="preserve">ід час надання Послуг, із зазначенням переліку послуг, які планує надавати стороння організація; </w:t>
      </w:r>
    </w:p>
    <w:p w:rsidR="00BE249F" w:rsidRPr="007A6D0D" w:rsidRDefault="00BE249F" w:rsidP="00BE249F">
      <w:pPr>
        <w:pStyle w:val="a5"/>
        <w:widowControl/>
        <w:numPr>
          <w:ilvl w:val="0"/>
          <w:numId w:val="21"/>
        </w:numPr>
        <w:shd w:val="clear" w:color="auto" w:fill="FFFFFF"/>
        <w:autoSpaceDE/>
        <w:autoSpaceDN/>
        <w:spacing w:after="200"/>
        <w:ind w:right="1"/>
        <w:contextualSpacing/>
        <w:rPr>
          <w:sz w:val="24"/>
          <w:szCs w:val="24"/>
        </w:rPr>
      </w:pPr>
      <w:proofErr w:type="gramStart"/>
      <w:r w:rsidRPr="007A6D0D">
        <w:rPr>
          <w:sz w:val="24"/>
          <w:szCs w:val="24"/>
        </w:rPr>
        <w:t>копії протоколів перевірки знань з питань охорони праці та пожежної безпеки (або копії відповідних посвідчень) працівників організації, які будуть залучені для надання заявлених послуг</w:t>
      </w:r>
      <w:r>
        <w:rPr>
          <w:sz w:val="24"/>
          <w:szCs w:val="24"/>
        </w:rPr>
        <w:t>.</w:t>
      </w:r>
      <w:proofErr w:type="gramEnd"/>
    </w:p>
    <w:p w:rsidR="00BE249F" w:rsidRPr="00A720F1" w:rsidRDefault="00BE249F" w:rsidP="00BE249F">
      <w:pPr>
        <w:ind w:firstLine="567"/>
        <w:jc w:val="both"/>
      </w:pPr>
      <w:r w:rsidRPr="007A6D0D">
        <w:t>Виконавець несе повну матеріальну відповідальність</w:t>
      </w:r>
      <w:r w:rsidRPr="00A720F1">
        <w:t xml:space="preserve"> за збитки, спричинені Замовнику, внаслідок неналежного виконання своїх зобов’язань.</w:t>
      </w:r>
    </w:p>
    <w:p w:rsidR="00BE249F" w:rsidRDefault="00BE249F" w:rsidP="00BE249F">
      <w:pPr>
        <w:ind w:firstLine="567"/>
        <w:jc w:val="both"/>
      </w:pPr>
      <w:r w:rsidRPr="008833AF">
        <w:lastRenderedPageBreak/>
        <w:t xml:space="preserve">Виконавець є відповідальним за додержання своїми працівниками вимог законодавства та договору на об’єкті обслуговування, вживає заходів, спрямованих на попередження порушень його працівниками технологічної і виробничої дисципліни, громадського порядку, недопущення протизаконної поведінки або бездіяльності </w:t>
      </w:r>
      <w:proofErr w:type="gramStart"/>
      <w:r w:rsidRPr="008833AF">
        <w:t>на</w:t>
      </w:r>
      <w:proofErr w:type="gramEnd"/>
      <w:r w:rsidRPr="008833AF">
        <w:t xml:space="preserve"> об’єкті обслуговування. </w:t>
      </w:r>
    </w:p>
    <w:p w:rsidR="00BE249F" w:rsidRDefault="00BE249F" w:rsidP="00BE249F">
      <w:pPr>
        <w:ind w:firstLine="567"/>
        <w:jc w:val="both"/>
      </w:pPr>
      <w:r w:rsidRPr="008833AF">
        <w:t>Виконавець забезпечує неухильне дотримання своїми працівниками встановленого робочого графіку прибирання, правил і норм техніки безпеки, виробничої санітарії, гі</w:t>
      </w:r>
      <w:proofErr w:type="gramStart"/>
      <w:r w:rsidRPr="008833AF">
        <w:t>г</w:t>
      </w:r>
      <w:proofErr w:type="gramEnd"/>
      <w:r w:rsidRPr="008833AF">
        <w:t xml:space="preserve">ієни праці, пожежної безпеки, охорони праці, а також усіх вимог та стандартів, визначених законодавством України, що стосуються надання таких послуг. </w:t>
      </w:r>
    </w:p>
    <w:p w:rsidR="00BE249F" w:rsidRDefault="00BE249F" w:rsidP="00BE249F">
      <w:pPr>
        <w:ind w:firstLine="567"/>
        <w:jc w:val="both"/>
      </w:pPr>
      <w:r w:rsidRPr="008833AF">
        <w:t xml:space="preserve">Виконавець повинен забезпечити оперативне прибуття представника Виконавця у разі виникнення такої потреби у термін не </w:t>
      </w:r>
      <w:proofErr w:type="gramStart"/>
      <w:r w:rsidRPr="008833AF">
        <w:t>п</w:t>
      </w:r>
      <w:proofErr w:type="gramEnd"/>
      <w:r w:rsidRPr="008833AF">
        <w:t>ізніше 1 доби.</w:t>
      </w:r>
    </w:p>
    <w:p w:rsidR="00BE249F" w:rsidRPr="00BD0297" w:rsidRDefault="00BE249F" w:rsidP="00BE249F">
      <w:pPr>
        <w:pStyle w:val="a7"/>
        <w:ind w:firstLine="567"/>
        <w:jc w:val="both"/>
        <w:rPr>
          <w:rFonts w:ascii="Times New Roman" w:hAnsi="Times New Roman"/>
          <w:b/>
          <w:sz w:val="24"/>
          <w:szCs w:val="24"/>
          <w:lang w:val="uk-UA"/>
        </w:rPr>
      </w:pPr>
      <w:r w:rsidRPr="00BD0297">
        <w:rPr>
          <w:rFonts w:ascii="Times New Roman" w:hAnsi="Times New Roman"/>
          <w:b/>
          <w:sz w:val="24"/>
          <w:szCs w:val="24"/>
          <w:lang w:val="uk-UA"/>
        </w:rPr>
        <w:t xml:space="preserve">Під час надання Послуг Виконавець зобов’язаний  забезпечити кожного </w:t>
      </w:r>
      <w:r>
        <w:rPr>
          <w:rFonts w:ascii="Times New Roman" w:hAnsi="Times New Roman"/>
          <w:b/>
          <w:sz w:val="24"/>
          <w:szCs w:val="24"/>
          <w:lang w:val="uk-UA"/>
        </w:rPr>
        <w:t>працівни</w:t>
      </w:r>
      <w:r w:rsidRPr="00BD0297">
        <w:rPr>
          <w:rFonts w:ascii="Times New Roman" w:hAnsi="Times New Roman"/>
          <w:b/>
          <w:sz w:val="24"/>
          <w:szCs w:val="24"/>
          <w:lang w:val="uk-UA"/>
        </w:rPr>
        <w:t>ка:</w:t>
      </w:r>
    </w:p>
    <w:p w:rsidR="00BE249F" w:rsidRPr="00BD0297" w:rsidRDefault="00BE249F" w:rsidP="00BE249F">
      <w:pPr>
        <w:pStyle w:val="a7"/>
        <w:numPr>
          <w:ilvl w:val="0"/>
          <w:numId w:val="20"/>
        </w:numPr>
        <w:jc w:val="both"/>
        <w:rPr>
          <w:rFonts w:ascii="Times New Roman" w:hAnsi="Times New Roman"/>
          <w:sz w:val="24"/>
          <w:szCs w:val="24"/>
          <w:lang w:val="uk-UA"/>
        </w:rPr>
      </w:pPr>
      <w:r w:rsidRPr="00CC73E6">
        <w:rPr>
          <w:rFonts w:ascii="Times New Roman" w:eastAsia="Times New Roman" w:hAnsi="Times New Roman"/>
          <w:sz w:val="24"/>
          <w:szCs w:val="24"/>
          <w:lang w:val="uk-UA" w:eastAsia="ar-SA"/>
        </w:rPr>
        <w:t xml:space="preserve">сучасними, високоякісними та сертифіковані </w:t>
      </w:r>
      <w:r>
        <w:rPr>
          <w:rFonts w:ascii="Times New Roman" w:eastAsia="Times New Roman" w:hAnsi="Times New Roman"/>
          <w:sz w:val="24"/>
          <w:szCs w:val="24"/>
          <w:lang w:val="uk-UA" w:eastAsia="ar-SA"/>
        </w:rPr>
        <w:t>відповідно до</w:t>
      </w:r>
      <w:r w:rsidRPr="00CC73E6">
        <w:rPr>
          <w:rFonts w:ascii="Times New Roman" w:eastAsia="Times New Roman" w:hAnsi="Times New Roman"/>
          <w:sz w:val="24"/>
          <w:szCs w:val="24"/>
          <w:lang w:val="uk-UA" w:eastAsia="ar-SA"/>
        </w:rPr>
        <w:t xml:space="preserve"> чинного законодавства дезінфікуючими та миючими засобами Виконавця, які відповідають вимогам санітарно-гігієнічних правил та дозволеним до застосування Міністерством охорони здоров'я України, а також вимогам до їх якості</w:t>
      </w:r>
      <w:r w:rsidRPr="00BD0297">
        <w:rPr>
          <w:rFonts w:ascii="Times New Roman" w:hAnsi="Times New Roman"/>
          <w:sz w:val="24"/>
          <w:szCs w:val="24"/>
          <w:lang w:val="uk-UA"/>
        </w:rPr>
        <w:t>;</w:t>
      </w:r>
    </w:p>
    <w:p w:rsidR="00BE249F" w:rsidRPr="00BD0297" w:rsidRDefault="00BE249F" w:rsidP="00BE249F">
      <w:pPr>
        <w:pStyle w:val="a7"/>
        <w:numPr>
          <w:ilvl w:val="0"/>
          <w:numId w:val="20"/>
        </w:numPr>
        <w:jc w:val="both"/>
        <w:rPr>
          <w:rFonts w:ascii="Times New Roman" w:hAnsi="Times New Roman"/>
          <w:sz w:val="24"/>
          <w:szCs w:val="24"/>
          <w:lang w:val="uk-UA"/>
        </w:rPr>
      </w:pPr>
      <w:r w:rsidRPr="00BD0297">
        <w:rPr>
          <w:rFonts w:ascii="Times New Roman" w:hAnsi="Times New Roman"/>
          <w:sz w:val="24"/>
          <w:szCs w:val="24"/>
          <w:lang w:val="uk-UA"/>
        </w:rPr>
        <w:t>сучасним</w:t>
      </w:r>
      <w:r>
        <w:rPr>
          <w:rFonts w:ascii="Times New Roman" w:hAnsi="Times New Roman"/>
          <w:sz w:val="24"/>
          <w:szCs w:val="24"/>
          <w:lang w:val="uk-UA"/>
        </w:rPr>
        <w:t>,</w:t>
      </w:r>
      <w:r w:rsidRPr="00BD0297">
        <w:rPr>
          <w:rFonts w:ascii="Times New Roman" w:hAnsi="Times New Roman"/>
          <w:sz w:val="24"/>
          <w:szCs w:val="24"/>
          <w:lang w:val="uk-UA"/>
        </w:rPr>
        <w:t xml:space="preserve"> </w:t>
      </w:r>
      <w:r w:rsidRPr="004127BE">
        <w:rPr>
          <w:rFonts w:ascii="Times New Roman" w:hAnsi="Times New Roman"/>
          <w:sz w:val="24"/>
          <w:szCs w:val="24"/>
          <w:lang w:val="uk-UA"/>
        </w:rPr>
        <w:t>високоякісним та сертифікован</w:t>
      </w:r>
      <w:r>
        <w:rPr>
          <w:rFonts w:ascii="Times New Roman" w:hAnsi="Times New Roman"/>
          <w:sz w:val="24"/>
          <w:szCs w:val="24"/>
          <w:lang w:val="uk-UA"/>
        </w:rPr>
        <w:t>ими</w:t>
      </w:r>
      <w:r w:rsidRPr="004127BE">
        <w:rPr>
          <w:rFonts w:ascii="Times New Roman" w:hAnsi="Times New Roman"/>
          <w:sz w:val="24"/>
          <w:szCs w:val="24"/>
          <w:lang w:val="uk-UA"/>
        </w:rPr>
        <w:t xml:space="preserve"> згідно чинного законодавства </w:t>
      </w:r>
      <w:r w:rsidRPr="00BD0297">
        <w:rPr>
          <w:rFonts w:ascii="Times New Roman" w:hAnsi="Times New Roman"/>
          <w:sz w:val="24"/>
          <w:szCs w:val="24"/>
          <w:lang w:val="uk-UA"/>
        </w:rPr>
        <w:t>робочим інвентарем (швабрами, віниками, лопатами, відрами, пакетами для сміття, миючим пилосмок та ін.) для щоденного та якісного надання Послуг;</w:t>
      </w:r>
    </w:p>
    <w:p w:rsidR="00BE249F" w:rsidRPr="00BD0297" w:rsidRDefault="00BE249F" w:rsidP="00BE249F">
      <w:pPr>
        <w:pStyle w:val="a7"/>
        <w:numPr>
          <w:ilvl w:val="0"/>
          <w:numId w:val="20"/>
        </w:numPr>
        <w:jc w:val="both"/>
        <w:rPr>
          <w:rFonts w:ascii="Times New Roman" w:hAnsi="Times New Roman"/>
          <w:sz w:val="24"/>
          <w:szCs w:val="24"/>
          <w:lang w:val="uk-UA"/>
        </w:rPr>
      </w:pPr>
      <w:r w:rsidRPr="00BD0297">
        <w:rPr>
          <w:rFonts w:ascii="Times New Roman" w:hAnsi="Times New Roman"/>
          <w:sz w:val="24"/>
          <w:szCs w:val="24"/>
          <w:lang w:val="uk-UA"/>
        </w:rPr>
        <w:t xml:space="preserve">відповідним форменим одягом за сезоном (костюм або халат, головний убір) з відповідними знаками належності до Виконавця (всі </w:t>
      </w:r>
      <w:r w:rsidRPr="00676980">
        <w:rPr>
          <w:rFonts w:ascii="Times New Roman" w:hAnsi="Times New Roman"/>
          <w:sz w:val="24"/>
          <w:szCs w:val="24"/>
          <w:lang w:val="uk-UA"/>
        </w:rPr>
        <w:t>працівник</w:t>
      </w:r>
      <w:r>
        <w:rPr>
          <w:rFonts w:ascii="Times New Roman" w:hAnsi="Times New Roman"/>
          <w:sz w:val="24"/>
          <w:szCs w:val="24"/>
          <w:lang w:val="uk-UA"/>
        </w:rPr>
        <w:t>и</w:t>
      </w:r>
      <w:r w:rsidRPr="00BD0297">
        <w:rPr>
          <w:rFonts w:ascii="Times New Roman" w:hAnsi="Times New Roman"/>
          <w:sz w:val="24"/>
          <w:szCs w:val="24"/>
          <w:lang w:val="uk-UA"/>
        </w:rPr>
        <w:t>, які залучаються до надання Послуг, повинні мати єдину форму одягу);</w:t>
      </w:r>
    </w:p>
    <w:p w:rsidR="00BE249F" w:rsidRPr="00BD0297" w:rsidRDefault="00BE249F" w:rsidP="00BE249F">
      <w:pPr>
        <w:pStyle w:val="a7"/>
        <w:numPr>
          <w:ilvl w:val="0"/>
          <w:numId w:val="20"/>
        </w:numPr>
        <w:jc w:val="both"/>
        <w:rPr>
          <w:rFonts w:ascii="Times New Roman" w:hAnsi="Times New Roman"/>
          <w:sz w:val="24"/>
          <w:szCs w:val="24"/>
          <w:lang w:val="uk-UA"/>
        </w:rPr>
      </w:pPr>
      <w:r w:rsidRPr="00BD0297">
        <w:rPr>
          <w:rFonts w:ascii="Times New Roman" w:hAnsi="Times New Roman"/>
          <w:sz w:val="24"/>
          <w:szCs w:val="24"/>
          <w:lang w:val="uk-UA"/>
        </w:rPr>
        <w:t>бейджик</w:t>
      </w:r>
      <w:r>
        <w:rPr>
          <w:rFonts w:ascii="Times New Roman" w:hAnsi="Times New Roman"/>
          <w:sz w:val="24"/>
          <w:szCs w:val="24"/>
          <w:lang w:val="uk-UA"/>
        </w:rPr>
        <w:t>ами</w:t>
      </w:r>
      <w:r w:rsidRPr="00BD0297">
        <w:rPr>
          <w:rFonts w:ascii="Times New Roman" w:hAnsi="Times New Roman"/>
          <w:sz w:val="24"/>
          <w:szCs w:val="24"/>
          <w:lang w:val="uk-UA"/>
        </w:rPr>
        <w:t xml:space="preserve"> з вкладеним посвідченням та фотокарткою за підписом керівника Виконавця з зазначенням дати видачі та терміном дії;</w:t>
      </w:r>
    </w:p>
    <w:p w:rsidR="00BE249F" w:rsidRPr="00BD0297" w:rsidRDefault="00BE249F" w:rsidP="00BE249F">
      <w:pPr>
        <w:pStyle w:val="a7"/>
        <w:numPr>
          <w:ilvl w:val="0"/>
          <w:numId w:val="20"/>
        </w:numPr>
        <w:jc w:val="both"/>
        <w:rPr>
          <w:rFonts w:ascii="Times New Roman" w:hAnsi="Times New Roman"/>
          <w:sz w:val="24"/>
          <w:szCs w:val="24"/>
          <w:lang w:val="uk-UA"/>
        </w:rPr>
      </w:pPr>
      <w:r w:rsidRPr="00BD0297">
        <w:rPr>
          <w:rFonts w:ascii="Times New Roman" w:hAnsi="Times New Roman"/>
          <w:sz w:val="24"/>
          <w:szCs w:val="24"/>
          <w:lang w:val="uk-UA"/>
        </w:rPr>
        <w:t>ручним ліхтарем – прожектором;</w:t>
      </w:r>
    </w:p>
    <w:p w:rsidR="00BE249F" w:rsidRDefault="00BE249F" w:rsidP="00BE249F">
      <w:pPr>
        <w:pStyle w:val="a7"/>
        <w:numPr>
          <w:ilvl w:val="0"/>
          <w:numId w:val="20"/>
        </w:numPr>
        <w:jc w:val="both"/>
        <w:rPr>
          <w:rFonts w:ascii="Times New Roman" w:hAnsi="Times New Roman"/>
          <w:sz w:val="24"/>
          <w:szCs w:val="24"/>
          <w:lang w:val="uk-UA"/>
        </w:rPr>
      </w:pPr>
      <w:r w:rsidRPr="00BD0297">
        <w:rPr>
          <w:rFonts w:ascii="Times New Roman" w:hAnsi="Times New Roman"/>
          <w:sz w:val="24"/>
          <w:szCs w:val="24"/>
          <w:lang w:val="uk-UA"/>
        </w:rPr>
        <w:t>засобами індивідуального захисту.</w:t>
      </w:r>
    </w:p>
    <w:p w:rsidR="00BE249F" w:rsidRDefault="00BE249F" w:rsidP="00BE249F">
      <w:pPr>
        <w:pStyle w:val="a7"/>
        <w:ind w:firstLine="567"/>
        <w:jc w:val="both"/>
        <w:rPr>
          <w:rFonts w:ascii="Times New Roman" w:hAnsi="Times New Roman"/>
          <w:sz w:val="24"/>
          <w:szCs w:val="24"/>
          <w:lang w:val="uk-UA"/>
        </w:rPr>
      </w:pPr>
      <w:r w:rsidRPr="00803941">
        <w:rPr>
          <w:rFonts w:ascii="Times New Roman" w:hAnsi="Times New Roman"/>
          <w:sz w:val="24"/>
          <w:szCs w:val="24"/>
          <w:lang w:val="uk-UA"/>
        </w:rPr>
        <w:t xml:space="preserve">Виконавець забезпечує </w:t>
      </w:r>
      <w:r>
        <w:rPr>
          <w:rFonts w:ascii="Times New Roman" w:hAnsi="Times New Roman"/>
          <w:sz w:val="24"/>
          <w:szCs w:val="24"/>
          <w:lang w:val="uk-UA"/>
        </w:rPr>
        <w:t xml:space="preserve">та несе повну відповідальність за </w:t>
      </w:r>
      <w:r w:rsidRPr="00803941">
        <w:rPr>
          <w:rFonts w:ascii="Times New Roman" w:hAnsi="Times New Roman"/>
          <w:sz w:val="24"/>
          <w:szCs w:val="24"/>
          <w:lang w:val="uk-UA"/>
        </w:rPr>
        <w:t xml:space="preserve">проходження його </w:t>
      </w:r>
      <w:r>
        <w:rPr>
          <w:rFonts w:ascii="Times New Roman" w:hAnsi="Times New Roman"/>
          <w:sz w:val="24"/>
          <w:szCs w:val="24"/>
          <w:lang w:val="uk-UA"/>
        </w:rPr>
        <w:t>працівниками</w:t>
      </w:r>
      <w:r w:rsidRPr="00803941">
        <w:rPr>
          <w:rFonts w:ascii="Times New Roman" w:hAnsi="Times New Roman"/>
          <w:sz w:val="24"/>
          <w:szCs w:val="24"/>
          <w:lang w:val="uk-UA"/>
        </w:rPr>
        <w:t xml:space="preserve"> медичних оглядів, а також за забезпечення їх засобами індивідуального захисту.</w:t>
      </w:r>
    </w:p>
    <w:p w:rsidR="00BE249F" w:rsidRDefault="00BE249F" w:rsidP="00BE249F">
      <w:pPr>
        <w:pStyle w:val="a7"/>
        <w:ind w:firstLine="567"/>
        <w:jc w:val="both"/>
        <w:rPr>
          <w:rFonts w:ascii="Times New Roman" w:hAnsi="Times New Roman"/>
          <w:sz w:val="24"/>
          <w:szCs w:val="24"/>
          <w:lang w:val="uk-UA"/>
        </w:rPr>
      </w:pPr>
      <w:r w:rsidRPr="008833AF">
        <w:rPr>
          <w:rFonts w:ascii="Times New Roman" w:hAnsi="Times New Roman"/>
          <w:sz w:val="24"/>
          <w:szCs w:val="24"/>
          <w:lang w:val="uk-UA"/>
        </w:rPr>
        <w:t xml:space="preserve">Прибирання службових та виробничих приміщень (кабінети, санвузли, коридори, та сходові клітини тощо) проводиться в час, узгоджений із Замовником, щоденно (крім вихідних). </w:t>
      </w:r>
    </w:p>
    <w:p w:rsidR="00BE249F" w:rsidRPr="008833AF" w:rsidRDefault="00BE249F" w:rsidP="00BE249F">
      <w:pPr>
        <w:pStyle w:val="a7"/>
        <w:ind w:firstLine="567"/>
        <w:jc w:val="both"/>
        <w:rPr>
          <w:rFonts w:ascii="Times New Roman" w:hAnsi="Times New Roman"/>
          <w:sz w:val="24"/>
          <w:szCs w:val="24"/>
          <w:lang w:val="uk-UA"/>
        </w:rPr>
      </w:pPr>
      <w:r w:rsidRPr="008833AF">
        <w:rPr>
          <w:rFonts w:ascii="Times New Roman" w:hAnsi="Times New Roman"/>
          <w:sz w:val="24"/>
          <w:szCs w:val="24"/>
          <w:lang w:val="uk-UA"/>
        </w:rPr>
        <w:t xml:space="preserve">. </w:t>
      </w:r>
    </w:p>
    <w:p w:rsidR="00BE249F" w:rsidRPr="008E6BC2" w:rsidRDefault="00BE249F" w:rsidP="00BE249F">
      <w:pPr>
        <w:jc w:val="both"/>
        <w:rPr>
          <w:color w:val="0000FF"/>
          <w:sz w:val="20"/>
          <w:szCs w:val="20"/>
        </w:rPr>
      </w:pPr>
    </w:p>
    <w:tbl>
      <w:tblPr>
        <w:tblW w:w="9659" w:type="dxa"/>
        <w:jc w:val="center"/>
        <w:tblBorders>
          <w:insideH w:val="single" w:sz="4" w:space="0" w:color="auto"/>
        </w:tblBorders>
        <w:tblLayout w:type="fixed"/>
        <w:tblLook w:val="0000"/>
      </w:tblPr>
      <w:tblGrid>
        <w:gridCol w:w="4723"/>
        <w:gridCol w:w="236"/>
        <w:gridCol w:w="4700"/>
      </w:tblGrid>
      <w:tr w:rsidR="00BE249F" w:rsidRPr="00603598" w:rsidTr="00812F16">
        <w:trPr>
          <w:trHeight w:val="326"/>
          <w:jc w:val="center"/>
        </w:trPr>
        <w:tc>
          <w:tcPr>
            <w:tcW w:w="4723" w:type="dxa"/>
            <w:tcBorders>
              <w:bottom w:val="nil"/>
            </w:tcBorders>
          </w:tcPr>
          <w:p w:rsidR="00BE249F" w:rsidRPr="00603598" w:rsidRDefault="00BE249F" w:rsidP="00812F16">
            <w:pPr>
              <w:pStyle w:val="51"/>
              <w:ind w:firstLine="1134"/>
              <w:jc w:val="both"/>
              <w:rPr>
                <w:rFonts w:ascii="Times New Roman" w:hAnsi="Times New Roman" w:cs="Times New Roman"/>
                <w:sz w:val="24"/>
                <w:szCs w:val="24"/>
                <w:lang w:val="uk-UA"/>
              </w:rPr>
            </w:pPr>
            <w:r w:rsidRPr="00603598">
              <w:rPr>
                <w:rFonts w:ascii="Times New Roman" w:hAnsi="Times New Roman" w:cs="Times New Roman"/>
                <w:b/>
                <w:sz w:val="24"/>
                <w:szCs w:val="24"/>
                <w:lang w:val="uk-UA"/>
              </w:rPr>
              <w:t>Замовник</w:t>
            </w:r>
          </w:p>
        </w:tc>
        <w:tc>
          <w:tcPr>
            <w:tcW w:w="236" w:type="dxa"/>
            <w:tcBorders>
              <w:bottom w:val="nil"/>
            </w:tcBorders>
          </w:tcPr>
          <w:p w:rsidR="00BE249F" w:rsidRPr="00603598" w:rsidRDefault="00BE249F" w:rsidP="00812F16">
            <w:pPr>
              <w:pStyle w:val="51"/>
              <w:jc w:val="both"/>
              <w:rPr>
                <w:rFonts w:ascii="Times New Roman" w:hAnsi="Times New Roman" w:cs="Times New Roman"/>
                <w:sz w:val="24"/>
                <w:szCs w:val="24"/>
                <w:lang w:val="uk-UA"/>
              </w:rPr>
            </w:pPr>
          </w:p>
        </w:tc>
        <w:tc>
          <w:tcPr>
            <w:tcW w:w="4700" w:type="dxa"/>
            <w:tcBorders>
              <w:bottom w:val="nil"/>
            </w:tcBorders>
          </w:tcPr>
          <w:p w:rsidR="00BE249F" w:rsidRPr="00603598" w:rsidRDefault="00BE249F" w:rsidP="00812F16">
            <w:pPr>
              <w:pStyle w:val="51"/>
              <w:spacing w:line="240" w:lineRule="atLeast"/>
              <w:ind w:firstLine="1329"/>
              <w:jc w:val="both"/>
              <w:rPr>
                <w:rFonts w:ascii="Times New Roman" w:hAnsi="Times New Roman" w:cs="Times New Roman"/>
                <w:sz w:val="24"/>
                <w:szCs w:val="24"/>
                <w:lang w:val="uk-UA"/>
              </w:rPr>
            </w:pPr>
            <w:r w:rsidRPr="00603598">
              <w:rPr>
                <w:rFonts w:ascii="Times New Roman" w:hAnsi="Times New Roman" w:cs="Times New Roman"/>
                <w:b/>
                <w:sz w:val="24"/>
                <w:szCs w:val="24"/>
                <w:lang w:val="uk-UA"/>
              </w:rPr>
              <w:t>Виконавець</w:t>
            </w:r>
          </w:p>
        </w:tc>
      </w:tr>
      <w:tr w:rsidR="00BE249F" w:rsidRPr="00603598" w:rsidTr="00812F16">
        <w:trPr>
          <w:trHeight w:val="982"/>
          <w:jc w:val="center"/>
        </w:trPr>
        <w:tc>
          <w:tcPr>
            <w:tcW w:w="4723" w:type="dxa"/>
            <w:tcBorders>
              <w:top w:val="nil"/>
              <w:bottom w:val="nil"/>
            </w:tcBorders>
          </w:tcPr>
          <w:p w:rsidR="00BE249F" w:rsidRPr="00603598" w:rsidRDefault="00BE249F" w:rsidP="00812F16">
            <w:pPr>
              <w:rPr>
                <w:b/>
              </w:rPr>
            </w:pPr>
            <w:r w:rsidRPr="00603598">
              <w:rPr>
                <w:b/>
              </w:rPr>
              <w:t>Державна податкова служба України</w:t>
            </w:r>
          </w:p>
          <w:p w:rsidR="00BE249F" w:rsidRPr="00603598" w:rsidRDefault="00BE249F" w:rsidP="00812F16">
            <w:pPr>
              <w:rPr>
                <w:b/>
              </w:rPr>
            </w:pPr>
            <w:r w:rsidRPr="00603598">
              <w:rPr>
                <w:b/>
              </w:rPr>
              <w:t>Головне управління ДПС в Одеській області (</w:t>
            </w:r>
            <w:r w:rsidRPr="006C6D33">
              <w:rPr>
                <w:b/>
                <w:lang w:eastAsia="ar-SA"/>
              </w:rPr>
              <w:t xml:space="preserve">відокремлений </w:t>
            </w:r>
            <w:proofErr w:type="gramStart"/>
            <w:r w:rsidRPr="006C6D33">
              <w:rPr>
                <w:b/>
                <w:lang w:eastAsia="ar-SA"/>
              </w:rPr>
              <w:t>п</w:t>
            </w:r>
            <w:proofErr w:type="gramEnd"/>
            <w:r w:rsidRPr="006C6D33">
              <w:rPr>
                <w:b/>
                <w:lang w:eastAsia="ar-SA"/>
              </w:rPr>
              <w:t>ідрозділ ДПС</w:t>
            </w:r>
            <w:r w:rsidRPr="00603598">
              <w:rPr>
                <w:b/>
              </w:rPr>
              <w:t>)</w:t>
            </w:r>
          </w:p>
        </w:tc>
        <w:tc>
          <w:tcPr>
            <w:tcW w:w="236" w:type="dxa"/>
            <w:tcBorders>
              <w:top w:val="nil"/>
              <w:bottom w:val="nil"/>
            </w:tcBorders>
          </w:tcPr>
          <w:p w:rsidR="00BE249F" w:rsidRPr="00603598" w:rsidRDefault="00BE249F" w:rsidP="00812F16">
            <w:pPr>
              <w:rPr>
                <w:b/>
              </w:rPr>
            </w:pPr>
          </w:p>
          <w:p w:rsidR="00BE249F" w:rsidRPr="00603598" w:rsidRDefault="00BE249F" w:rsidP="00812F16">
            <w:pPr>
              <w:pStyle w:val="51"/>
              <w:jc w:val="both"/>
              <w:rPr>
                <w:rFonts w:ascii="Times New Roman" w:hAnsi="Times New Roman" w:cs="Times New Roman"/>
                <w:b/>
                <w:sz w:val="24"/>
                <w:szCs w:val="24"/>
                <w:lang w:val="uk-UA"/>
              </w:rPr>
            </w:pPr>
          </w:p>
        </w:tc>
        <w:tc>
          <w:tcPr>
            <w:tcW w:w="4700" w:type="dxa"/>
            <w:tcBorders>
              <w:top w:val="nil"/>
              <w:bottom w:val="nil"/>
            </w:tcBorders>
          </w:tcPr>
          <w:p w:rsidR="00BE249F" w:rsidRPr="00603598" w:rsidRDefault="00BE249F" w:rsidP="00812F16">
            <w:pPr>
              <w:pStyle w:val="51"/>
              <w:spacing w:line="240" w:lineRule="atLeast"/>
              <w:jc w:val="both"/>
              <w:rPr>
                <w:rFonts w:ascii="Times New Roman" w:hAnsi="Times New Roman" w:cs="Times New Roman"/>
                <w:b/>
                <w:sz w:val="24"/>
                <w:szCs w:val="24"/>
                <w:lang w:val="uk-UA"/>
              </w:rPr>
            </w:pPr>
          </w:p>
          <w:p w:rsidR="00BE249F" w:rsidRPr="00603598" w:rsidRDefault="00BE249F" w:rsidP="00812F16">
            <w:pPr>
              <w:pStyle w:val="51"/>
              <w:spacing w:line="240" w:lineRule="atLeast"/>
              <w:jc w:val="both"/>
              <w:rPr>
                <w:rFonts w:ascii="Times New Roman" w:hAnsi="Times New Roman" w:cs="Times New Roman"/>
                <w:b/>
                <w:sz w:val="24"/>
                <w:szCs w:val="24"/>
                <w:lang w:val="uk-UA"/>
              </w:rPr>
            </w:pPr>
          </w:p>
        </w:tc>
      </w:tr>
      <w:tr w:rsidR="00BE249F" w:rsidRPr="00603598" w:rsidTr="00812F16">
        <w:trPr>
          <w:trHeight w:val="1138"/>
          <w:jc w:val="center"/>
        </w:trPr>
        <w:tc>
          <w:tcPr>
            <w:tcW w:w="4723" w:type="dxa"/>
            <w:tcBorders>
              <w:top w:val="nil"/>
              <w:bottom w:val="nil"/>
            </w:tcBorders>
          </w:tcPr>
          <w:p w:rsidR="00BE249F" w:rsidRDefault="00BE249F" w:rsidP="00812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_____________________</w:t>
            </w:r>
          </w:p>
          <w:p w:rsidR="00BE249F" w:rsidRPr="00603598" w:rsidRDefault="00BE249F" w:rsidP="00812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603598">
              <w:rPr>
                <w:b/>
              </w:rPr>
              <w:t xml:space="preserve"> Головного управління ДПС в Одеській області </w:t>
            </w:r>
          </w:p>
          <w:p w:rsidR="00BE249F" w:rsidRPr="00603598" w:rsidRDefault="00BE249F" w:rsidP="00812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BE249F" w:rsidRPr="00603598" w:rsidRDefault="00BE249F" w:rsidP="00812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603598">
              <w:rPr>
                <w:b/>
              </w:rPr>
              <w:t xml:space="preserve">________________   </w:t>
            </w:r>
            <w:r>
              <w:rPr>
                <w:b/>
              </w:rPr>
              <w:t>_________________</w:t>
            </w:r>
          </w:p>
        </w:tc>
        <w:tc>
          <w:tcPr>
            <w:tcW w:w="236" w:type="dxa"/>
            <w:tcBorders>
              <w:top w:val="nil"/>
              <w:bottom w:val="nil"/>
            </w:tcBorders>
          </w:tcPr>
          <w:p w:rsidR="00BE249F" w:rsidRPr="00603598" w:rsidRDefault="00BE249F" w:rsidP="00812F16">
            <w:pPr>
              <w:rPr>
                <w:b/>
              </w:rPr>
            </w:pPr>
            <w:r w:rsidRPr="00603598">
              <w:rPr>
                <w:b/>
              </w:rPr>
              <w:t xml:space="preserve">      </w:t>
            </w:r>
          </w:p>
          <w:p w:rsidR="00BE249F" w:rsidRPr="00603598" w:rsidRDefault="00BE249F" w:rsidP="00812F16">
            <w:pPr>
              <w:rPr>
                <w:b/>
              </w:rPr>
            </w:pPr>
          </w:p>
        </w:tc>
        <w:tc>
          <w:tcPr>
            <w:tcW w:w="4700" w:type="dxa"/>
            <w:tcBorders>
              <w:top w:val="nil"/>
              <w:bottom w:val="nil"/>
            </w:tcBorders>
          </w:tcPr>
          <w:p w:rsidR="00BE249F" w:rsidRPr="00603598" w:rsidRDefault="00BE249F" w:rsidP="00812F16">
            <w:pPr>
              <w:rPr>
                <w:b/>
                <w:bCs/>
              </w:rPr>
            </w:pPr>
            <w:r>
              <w:rPr>
                <w:b/>
                <w:spacing w:val="-1"/>
              </w:rPr>
              <w:t>_____________________</w:t>
            </w:r>
          </w:p>
          <w:p w:rsidR="00BE249F" w:rsidRPr="00603598" w:rsidRDefault="00BE249F" w:rsidP="00812F16">
            <w:pPr>
              <w:jc w:val="both"/>
              <w:rPr>
                <w:rFonts w:eastAsia="Times New Roman"/>
              </w:rPr>
            </w:pPr>
          </w:p>
          <w:p w:rsidR="00BE249F" w:rsidRDefault="00BE249F" w:rsidP="00812F16">
            <w:pPr>
              <w:jc w:val="both"/>
              <w:rPr>
                <w:rFonts w:eastAsia="Times New Roman"/>
              </w:rPr>
            </w:pPr>
          </w:p>
          <w:p w:rsidR="00BE249F" w:rsidRDefault="00BE249F" w:rsidP="00812F16">
            <w:pPr>
              <w:jc w:val="both"/>
              <w:rPr>
                <w:rFonts w:eastAsia="Times New Roman"/>
              </w:rPr>
            </w:pPr>
          </w:p>
          <w:p w:rsidR="00BE249F" w:rsidRPr="00603598" w:rsidRDefault="00BE249F" w:rsidP="00812F16">
            <w:pPr>
              <w:jc w:val="both"/>
              <w:rPr>
                <w:rFonts w:eastAsia="Times New Roman"/>
              </w:rPr>
            </w:pPr>
            <w:r w:rsidRPr="00603598">
              <w:rPr>
                <w:rFonts w:eastAsia="Times New Roman"/>
              </w:rPr>
              <w:t xml:space="preserve">_________________ </w:t>
            </w:r>
            <w:r w:rsidRPr="00603598">
              <w:rPr>
                <w:rFonts w:eastAsia="Times New Roman"/>
                <w:b/>
              </w:rPr>
              <w:t xml:space="preserve"> </w:t>
            </w:r>
            <w:r>
              <w:rPr>
                <w:rFonts w:eastAsia="Times New Roman"/>
                <w:b/>
              </w:rPr>
              <w:t>_____________</w:t>
            </w:r>
          </w:p>
          <w:p w:rsidR="00BE249F" w:rsidRPr="00603598" w:rsidRDefault="00BE249F" w:rsidP="00812F16">
            <w:pPr>
              <w:jc w:val="both"/>
              <w:rPr>
                <w:rFonts w:eastAsia="Times New Roman"/>
                <w:b/>
              </w:rPr>
            </w:pPr>
          </w:p>
          <w:p w:rsidR="00BE249F" w:rsidRPr="00603598" w:rsidRDefault="00BE249F" w:rsidP="00812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603598">
              <w:rPr>
                <w:rFonts w:eastAsia="Times New Roman"/>
                <w:b/>
              </w:rPr>
              <w:t xml:space="preserve">          </w:t>
            </w:r>
          </w:p>
        </w:tc>
      </w:tr>
      <w:tr w:rsidR="00BE249F" w:rsidRPr="008E6BC2" w:rsidTr="00812F16">
        <w:trPr>
          <w:trHeight w:val="327"/>
          <w:jc w:val="center"/>
        </w:trPr>
        <w:tc>
          <w:tcPr>
            <w:tcW w:w="4723" w:type="dxa"/>
            <w:tcBorders>
              <w:top w:val="nil"/>
            </w:tcBorders>
          </w:tcPr>
          <w:p w:rsidR="00BE249F" w:rsidRPr="00F545B8" w:rsidRDefault="00BE249F" w:rsidP="00812F16">
            <w:pPr>
              <w:pStyle w:val="51"/>
              <w:jc w:val="both"/>
              <w:rPr>
                <w:rFonts w:ascii="Times New Roman" w:hAnsi="Times New Roman" w:cs="Times New Roman"/>
                <w:b/>
                <w:lang w:val="uk-UA"/>
              </w:rPr>
            </w:pPr>
            <w:r w:rsidRPr="00F545B8">
              <w:rPr>
                <w:rFonts w:ascii="Times New Roman" w:hAnsi="Times New Roman" w:cs="Times New Roman"/>
                <w:b/>
                <w:lang w:val="uk-UA"/>
              </w:rPr>
              <w:t xml:space="preserve"> М.П.           </w:t>
            </w:r>
          </w:p>
        </w:tc>
        <w:tc>
          <w:tcPr>
            <w:tcW w:w="236" w:type="dxa"/>
            <w:tcBorders>
              <w:top w:val="nil"/>
            </w:tcBorders>
          </w:tcPr>
          <w:p w:rsidR="00BE249F" w:rsidRPr="00F545B8" w:rsidRDefault="00BE249F" w:rsidP="00812F16">
            <w:pPr>
              <w:rPr>
                <w:b/>
              </w:rPr>
            </w:pPr>
          </w:p>
        </w:tc>
        <w:tc>
          <w:tcPr>
            <w:tcW w:w="4700" w:type="dxa"/>
            <w:tcBorders>
              <w:top w:val="nil"/>
            </w:tcBorders>
          </w:tcPr>
          <w:p w:rsidR="00BE249F" w:rsidRPr="00F545B8" w:rsidRDefault="00BE249F" w:rsidP="00812F16">
            <w:pPr>
              <w:pStyle w:val="51"/>
              <w:rPr>
                <w:rFonts w:ascii="Times New Roman" w:hAnsi="Times New Roman" w:cs="Times New Roman"/>
                <w:b/>
                <w:lang w:val="uk-UA"/>
              </w:rPr>
            </w:pPr>
            <w:r w:rsidRPr="00F545B8">
              <w:rPr>
                <w:rFonts w:ascii="Times New Roman" w:hAnsi="Times New Roman" w:cs="Times New Roman"/>
                <w:b/>
              </w:rPr>
              <w:t xml:space="preserve">М.П. </w:t>
            </w:r>
            <w:r w:rsidRPr="00F545B8">
              <w:rPr>
                <w:rFonts w:ascii="Times New Roman" w:hAnsi="Times New Roman" w:cs="Times New Roman"/>
                <w:b/>
                <w:lang w:val="uk-UA"/>
              </w:rPr>
              <w:t xml:space="preserve">         </w:t>
            </w:r>
          </w:p>
        </w:tc>
      </w:tr>
    </w:tbl>
    <w:p w:rsidR="00BE249F" w:rsidRDefault="00BE249F" w:rsidP="00BE249F">
      <w:pPr>
        <w:spacing w:after="200"/>
      </w:pPr>
      <w:r>
        <w:br w:type="page"/>
      </w:r>
    </w:p>
    <w:bookmarkEnd w:id="3"/>
    <w:p w:rsidR="00BE249F" w:rsidRPr="00D14884" w:rsidRDefault="00BE249F" w:rsidP="00BE249F">
      <w:pPr>
        <w:pStyle w:val="a7"/>
        <w:ind w:left="6379"/>
        <w:rPr>
          <w:rFonts w:ascii="Times New Roman" w:hAnsi="Times New Roman"/>
          <w:color w:val="auto"/>
          <w:sz w:val="24"/>
          <w:szCs w:val="24"/>
        </w:rPr>
      </w:pPr>
      <w:r w:rsidRPr="00D14884">
        <w:rPr>
          <w:rFonts w:ascii="Times New Roman" w:hAnsi="Times New Roman"/>
          <w:color w:val="auto"/>
          <w:sz w:val="24"/>
          <w:szCs w:val="24"/>
        </w:rPr>
        <w:lastRenderedPageBreak/>
        <w:t>Додаток №</w:t>
      </w:r>
      <w:r>
        <w:rPr>
          <w:rFonts w:ascii="Times New Roman" w:hAnsi="Times New Roman"/>
          <w:color w:val="auto"/>
          <w:sz w:val="24"/>
          <w:szCs w:val="24"/>
          <w:lang w:val="uk-UA"/>
        </w:rPr>
        <w:t xml:space="preserve"> </w:t>
      </w:r>
      <w:r w:rsidRPr="00D14884">
        <w:rPr>
          <w:rFonts w:ascii="Times New Roman" w:hAnsi="Times New Roman"/>
          <w:color w:val="auto"/>
          <w:sz w:val="24"/>
          <w:szCs w:val="24"/>
        </w:rPr>
        <w:t xml:space="preserve">2 </w:t>
      </w:r>
      <w:proofErr w:type="gramStart"/>
      <w:r w:rsidRPr="00D14884">
        <w:rPr>
          <w:rFonts w:ascii="Times New Roman" w:hAnsi="Times New Roman"/>
          <w:color w:val="auto"/>
          <w:sz w:val="24"/>
          <w:szCs w:val="24"/>
        </w:rPr>
        <w:t>до</w:t>
      </w:r>
      <w:proofErr w:type="gramEnd"/>
      <w:r w:rsidRPr="00D14884">
        <w:rPr>
          <w:rFonts w:ascii="Times New Roman" w:hAnsi="Times New Roman"/>
          <w:color w:val="auto"/>
          <w:sz w:val="24"/>
          <w:szCs w:val="24"/>
        </w:rPr>
        <w:t xml:space="preserve"> Договору №_____</w:t>
      </w:r>
      <w:r>
        <w:rPr>
          <w:rFonts w:ascii="Times New Roman" w:hAnsi="Times New Roman"/>
          <w:color w:val="auto"/>
          <w:sz w:val="24"/>
          <w:szCs w:val="24"/>
          <w:lang w:val="uk-UA"/>
        </w:rPr>
        <w:t xml:space="preserve"> </w:t>
      </w:r>
      <w:r w:rsidRPr="00D14884">
        <w:rPr>
          <w:rFonts w:ascii="Times New Roman" w:hAnsi="Times New Roman"/>
          <w:color w:val="auto"/>
          <w:sz w:val="24"/>
          <w:szCs w:val="24"/>
        </w:rPr>
        <w:t>від  «___» __________202</w:t>
      </w:r>
      <w:r w:rsidRPr="005E04FD">
        <w:rPr>
          <w:rFonts w:ascii="Times New Roman" w:hAnsi="Times New Roman"/>
          <w:color w:val="auto"/>
          <w:sz w:val="24"/>
          <w:szCs w:val="24"/>
        </w:rPr>
        <w:t>4</w:t>
      </w:r>
      <w:r w:rsidRPr="00D14884">
        <w:rPr>
          <w:rFonts w:ascii="Times New Roman" w:hAnsi="Times New Roman"/>
          <w:color w:val="auto"/>
          <w:sz w:val="24"/>
          <w:szCs w:val="24"/>
        </w:rPr>
        <w:t>р.</w:t>
      </w:r>
    </w:p>
    <w:p w:rsidR="00BE249F" w:rsidRPr="00D14884" w:rsidRDefault="00BE249F" w:rsidP="00BE249F">
      <w:pPr>
        <w:pStyle w:val="a7"/>
        <w:ind w:left="6237"/>
        <w:rPr>
          <w:rFonts w:ascii="Times New Roman" w:hAnsi="Times New Roman"/>
          <w:color w:val="auto"/>
          <w:lang w:val="uk-UA"/>
        </w:rPr>
      </w:pPr>
    </w:p>
    <w:p w:rsidR="00BE249F" w:rsidRPr="00D14884" w:rsidRDefault="00BE249F" w:rsidP="00BE249F">
      <w:pPr>
        <w:pStyle w:val="a7"/>
        <w:jc w:val="center"/>
        <w:rPr>
          <w:rFonts w:ascii="Times New Roman" w:hAnsi="Times New Roman"/>
          <w:color w:val="auto"/>
          <w:lang w:val="uk-UA"/>
        </w:rPr>
      </w:pPr>
    </w:p>
    <w:p w:rsidR="00BE249F" w:rsidRPr="00AB04D2" w:rsidRDefault="00BE249F" w:rsidP="00BE249F">
      <w:pPr>
        <w:pStyle w:val="a7"/>
        <w:jc w:val="center"/>
        <w:rPr>
          <w:rFonts w:ascii="Times New Roman" w:hAnsi="Times New Roman"/>
          <w:b/>
          <w:color w:val="auto"/>
          <w:sz w:val="28"/>
          <w:szCs w:val="28"/>
          <w:lang w:val="uk-UA"/>
        </w:rPr>
      </w:pPr>
      <w:r w:rsidRPr="00AB04D2">
        <w:rPr>
          <w:rFonts w:ascii="Times New Roman" w:hAnsi="Times New Roman"/>
          <w:b/>
          <w:color w:val="auto"/>
          <w:sz w:val="28"/>
          <w:szCs w:val="28"/>
          <w:lang w:val="uk-UA"/>
        </w:rPr>
        <w:t>КАЛЬКУЛЯЦІЯ</w:t>
      </w:r>
    </w:p>
    <w:p w:rsidR="00BE249F" w:rsidRDefault="00BE249F" w:rsidP="00BE249F">
      <w:pPr>
        <w:pStyle w:val="a7"/>
        <w:jc w:val="center"/>
        <w:rPr>
          <w:rFonts w:ascii="Times New Roman" w:hAnsi="Times New Roman"/>
          <w:b/>
          <w:color w:val="auto"/>
          <w:sz w:val="28"/>
          <w:szCs w:val="28"/>
          <w:lang w:val="uk-UA"/>
        </w:rPr>
      </w:pPr>
      <w:r w:rsidRPr="00AB04D2">
        <w:rPr>
          <w:rFonts w:ascii="Times New Roman" w:hAnsi="Times New Roman"/>
          <w:b/>
          <w:color w:val="auto"/>
          <w:sz w:val="28"/>
          <w:szCs w:val="28"/>
          <w:lang w:val="uk-UA"/>
        </w:rPr>
        <w:t>вартості послуг прибирання</w:t>
      </w:r>
    </w:p>
    <w:p w:rsidR="00BE249F" w:rsidRDefault="00BE249F" w:rsidP="00BE249F">
      <w:pPr>
        <w:pStyle w:val="a7"/>
        <w:jc w:val="center"/>
        <w:rPr>
          <w:rFonts w:ascii="Times New Roman" w:hAnsi="Times New Roman"/>
          <w:b/>
          <w:color w:val="auto"/>
          <w:sz w:val="28"/>
          <w:szCs w:val="28"/>
          <w:lang w:val="uk-UA"/>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9"/>
        <w:gridCol w:w="4157"/>
        <w:gridCol w:w="1070"/>
        <w:gridCol w:w="1124"/>
        <w:gridCol w:w="1095"/>
        <w:gridCol w:w="1443"/>
        <w:gridCol w:w="1219"/>
      </w:tblGrid>
      <w:tr w:rsidR="00BE249F" w:rsidRPr="008036F5" w:rsidTr="00812F16">
        <w:tc>
          <w:tcPr>
            <w:tcW w:w="489" w:type="dxa"/>
            <w:vAlign w:val="center"/>
          </w:tcPr>
          <w:p w:rsidR="00BE249F" w:rsidRPr="008036F5" w:rsidRDefault="00BE249F" w:rsidP="00812F16">
            <w:pPr>
              <w:jc w:val="center"/>
              <w:rPr>
                <w:b/>
                <w:sz w:val="20"/>
                <w:szCs w:val="20"/>
              </w:rPr>
            </w:pPr>
            <w:r w:rsidRPr="008036F5">
              <w:rPr>
                <w:b/>
                <w:bCs/>
                <w:sz w:val="20"/>
                <w:szCs w:val="20"/>
              </w:rPr>
              <w:t>№ ст.</w:t>
            </w:r>
          </w:p>
        </w:tc>
        <w:tc>
          <w:tcPr>
            <w:tcW w:w="4158" w:type="dxa"/>
            <w:vAlign w:val="center"/>
          </w:tcPr>
          <w:p w:rsidR="00BE249F" w:rsidRPr="008036F5" w:rsidRDefault="00BE249F" w:rsidP="00812F16">
            <w:pPr>
              <w:jc w:val="center"/>
              <w:rPr>
                <w:b/>
                <w:bCs/>
                <w:sz w:val="20"/>
                <w:szCs w:val="20"/>
              </w:rPr>
            </w:pPr>
            <w:r w:rsidRPr="008036F5">
              <w:rPr>
                <w:b/>
                <w:bCs/>
                <w:sz w:val="20"/>
                <w:szCs w:val="20"/>
              </w:rPr>
              <w:t>Стаття витрат</w:t>
            </w:r>
          </w:p>
        </w:tc>
        <w:tc>
          <w:tcPr>
            <w:tcW w:w="1070" w:type="dxa"/>
          </w:tcPr>
          <w:p w:rsidR="00BE249F" w:rsidRPr="008036F5" w:rsidRDefault="00BE249F" w:rsidP="00812F16">
            <w:pPr>
              <w:jc w:val="center"/>
              <w:rPr>
                <w:b/>
                <w:sz w:val="20"/>
                <w:szCs w:val="20"/>
              </w:rPr>
            </w:pPr>
            <w:r w:rsidRPr="008036F5">
              <w:rPr>
                <w:b/>
                <w:sz w:val="20"/>
                <w:szCs w:val="20"/>
              </w:rPr>
              <w:t>Одиниця виміру</w:t>
            </w:r>
          </w:p>
        </w:tc>
        <w:tc>
          <w:tcPr>
            <w:tcW w:w="1124" w:type="dxa"/>
            <w:vAlign w:val="center"/>
          </w:tcPr>
          <w:p w:rsidR="00BE249F" w:rsidRPr="008036F5" w:rsidRDefault="00BE249F" w:rsidP="00812F16">
            <w:pPr>
              <w:jc w:val="center"/>
              <w:rPr>
                <w:b/>
                <w:sz w:val="20"/>
                <w:szCs w:val="20"/>
              </w:rPr>
            </w:pPr>
            <w:r w:rsidRPr="008036F5">
              <w:rPr>
                <w:b/>
                <w:sz w:val="20"/>
                <w:szCs w:val="20"/>
              </w:rPr>
              <w:t>Кількість</w:t>
            </w:r>
          </w:p>
        </w:tc>
        <w:tc>
          <w:tcPr>
            <w:tcW w:w="1095" w:type="dxa"/>
            <w:vAlign w:val="center"/>
          </w:tcPr>
          <w:p w:rsidR="00BE249F" w:rsidRPr="008036F5" w:rsidRDefault="00BE249F" w:rsidP="00812F16">
            <w:pPr>
              <w:jc w:val="center"/>
              <w:rPr>
                <w:b/>
                <w:sz w:val="20"/>
                <w:szCs w:val="20"/>
              </w:rPr>
            </w:pPr>
            <w:r w:rsidRPr="008036F5">
              <w:rPr>
                <w:b/>
                <w:sz w:val="20"/>
                <w:szCs w:val="20"/>
              </w:rPr>
              <w:t>Вартість</w:t>
            </w:r>
          </w:p>
        </w:tc>
        <w:tc>
          <w:tcPr>
            <w:tcW w:w="1443" w:type="dxa"/>
            <w:vAlign w:val="center"/>
          </w:tcPr>
          <w:p w:rsidR="00BE249F" w:rsidRPr="008036F5" w:rsidRDefault="00BE249F" w:rsidP="00812F16">
            <w:pPr>
              <w:autoSpaceDE w:val="0"/>
              <w:autoSpaceDN w:val="0"/>
              <w:adjustRightInd w:val="0"/>
              <w:jc w:val="center"/>
              <w:rPr>
                <w:b/>
                <w:bCs/>
                <w:sz w:val="20"/>
                <w:szCs w:val="20"/>
              </w:rPr>
            </w:pPr>
            <w:r w:rsidRPr="008036F5">
              <w:rPr>
                <w:b/>
                <w:bCs/>
                <w:sz w:val="20"/>
                <w:szCs w:val="20"/>
              </w:rPr>
              <w:t xml:space="preserve">Витрати на </w:t>
            </w:r>
            <w:proofErr w:type="gramStart"/>
            <w:r w:rsidRPr="008036F5">
              <w:rPr>
                <w:b/>
                <w:bCs/>
                <w:sz w:val="20"/>
                <w:szCs w:val="20"/>
              </w:rPr>
              <w:t>м</w:t>
            </w:r>
            <w:proofErr w:type="gramEnd"/>
            <w:r w:rsidRPr="008036F5">
              <w:rPr>
                <w:b/>
                <w:bCs/>
                <w:sz w:val="20"/>
                <w:szCs w:val="20"/>
              </w:rPr>
              <w:t>ісяць,</w:t>
            </w:r>
          </w:p>
          <w:p w:rsidR="00BE249F" w:rsidRPr="008036F5" w:rsidRDefault="00BE249F" w:rsidP="00812F16">
            <w:pPr>
              <w:jc w:val="center"/>
              <w:rPr>
                <w:b/>
                <w:bCs/>
                <w:sz w:val="20"/>
                <w:szCs w:val="20"/>
              </w:rPr>
            </w:pPr>
            <w:r w:rsidRPr="008036F5">
              <w:rPr>
                <w:b/>
                <w:bCs/>
                <w:sz w:val="20"/>
                <w:szCs w:val="20"/>
              </w:rPr>
              <w:t>грн. без ПДВ</w:t>
            </w:r>
          </w:p>
        </w:tc>
        <w:tc>
          <w:tcPr>
            <w:tcW w:w="1219" w:type="dxa"/>
          </w:tcPr>
          <w:p w:rsidR="00BE249F" w:rsidRPr="008036F5" w:rsidRDefault="00BE249F" w:rsidP="00812F16">
            <w:pPr>
              <w:autoSpaceDE w:val="0"/>
              <w:autoSpaceDN w:val="0"/>
              <w:adjustRightInd w:val="0"/>
              <w:jc w:val="center"/>
              <w:rPr>
                <w:b/>
                <w:bCs/>
                <w:sz w:val="20"/>
                <w:szCs w:val="20"/>
              </w:rPr>
            </w:pPr>
            <w:r w:rsidRPr="008036F5">
              <w:rPr>
                <w:b/>
                <w:bCs/>
                <w:sz w:val="20"/>
                <w:szCs w:val="20"/>
              </w:rPr>
              <w:t xml:space="preserve">Витрати на </w:t>
            </w:r>
            <w:proofErr w:type="gramStart"/>
            <w:r>
              <w:rPr>
                <w:b/>
                <w:bCs/>
                <w:sz w:val="20"/>
                <w:szCs w:val="20"/>
              </w:rPr>
              <w:t>р</w:t>
            </w:r>
            <w:proofErr w:type="gramEnd"/>
            <w:r>
              <w:rPr>
                <w:b/>
                <w:bCs/>
                <w:sz w:val="20"/>
                <w:szCs w:val="20"/>
              </w:rPr>
              <w:t>ік</w:t>
            </w:r>
            <w:r w:rsidRPr="008036F5">
              <w:rPr>
                <w:b/>
                <w:bCs/>
                <w:sz w:val="20"/>
                <w:szCs w:val="20"/>
              </w:rPr>
              <w:t>,</w:t>
            </w:r>
          </w:p>
          <w:p w:rsidR="00BE249F" w:rsidRPr="008036F5" w:rsidRDefault="00BE249F" w:rsidP="00812F16">
            <w:pPr>
              <w:autoSpaceDE w:val="0"/>
              <w:autoSpaceDN w:val="0"/>
              <w:adjustRightInd w:val="0"/>
              <w:jc w:val="center"/>
              <w:rPr>
                <w:b/>
                <w:bCs/>
                <w:sz w:val="20"/>
                <w:szCs w:val="20"/>
              </w:rPr>
            </w:pPr>
            <w:r w:rsidRPr="008036F5">
              <w:rPr>
                <w:b/>
                <w:bCs/>
                <w:sz w:val="20"/>
                <w:szCs w:val="20"/>
              </w:rPr>
              <w:t>грн. без ПДВ</w:t>
            </w:r>
          </w:p>
        </w:tc>
      </w:tr>
      <w:tr w:rsidR="00BE249F" w:rsidRPr="008036F5" w:rsidTr="00812F16">
        <w:tc>
          <w:tcPr>
            <w:tcW w:w="489" w:type="dxa"/>
            <w:vAlign w:val="center"/>
          </w:tcPr>
          <w:p w:rsidR="00BE249F" w:rsidRPr="008036F5" w:rsidRDefault="00BE249F" w:rsidP="00812F16">
            <w:pPr>
              <w:rPr>
                <w:b/>
                <w:sz w:val="20"/>
                <w:szCs w:val="20"/>
              </w:rPr>
            </w:pPr>
            <w:r w:rsidRPr="008036F5">
              <w:rPr>
                <w:b/>
                <w:sz w:val="20"/>
                <w:szCs w:val="20"/>
              </w:rPr>
              <w:t>1</w:t>
            </w:r>
          </w:p>
        </w:tc>
        <w:tc>
          <w:tcPr>
            <w:tcW w:w="4158" w:type="dxa"/>
            <w:vAlign w:val="center"/>
          </w:tcPr>
          <w:p w:rsidR="00BE249F" w:rsidRPr="008036F5" w:rsidRDefault="00BE249F" w:rsidP="00812F16">
            <w:pPr>
              <w:rPr>
                <w:b/>
                <w:sz w:val="20"/>
                <w:szCs w:val="20"/>
              </w:rPr>
            </w:pPr>
            <w:r w:rsidRPr="008036F5">
              <w:rPr>
                <w:b/>
                <w:bCs/>
                <w:sz w:val="20"/>
                <w:szCs w:val="20"/>
              </w:rPr>
              <w:t>Витрати на персонал:*</w:t>
            </w:r>
          </w:p>
        </w:tc>
        <w:tc>
          <w:tcPr>
            <w:tcW w:w="1070" w:type="dxa"/>
          </w:tcPr>
          <w:p w:rsidR="00BE249F" w:rsidRPr="008036F5" w:rsidRDefault="00BE249F" w:rsidP="00812F16">
            <w:pPr>
              <w:jc w:val="center"/>
              <w:rPr>
                <w:b/>
                <w:sz w:val="20"/>
                <w:szCs w:val="20"/>
              </w:rPr>
            </w:pPr>
          </w:p>
        </w:tc>
        <w:tc>
          <w:tcPr>
            <w:tcW w:w="1124" w:type="dxa"/>
            <w:vAlign w:val="center"/>
          </w:tcPr>
          <w:p w:rsidR="00BE249F" w:rsidRPr="008036F5" w:rsidRDefault="00BE249F" w:rsidP="00812F16">
            <w:pPr>
              <w:jc w:val="center"/>
              <w:rPr>
                <w:b/>
                <w:sz w:val="20"/>
                <w:szCs w:val="20"/>
              </w:rPr>
            </w:pPr>
          </w:p>
        </w:tc>
        <w:tc>
          <w:tcPr>
            <w:tcW w:w="1095" w:type="dxa"/>
            <w:vAlign w:val="center"/>
          </w:tcPr>
          <w:p w:rsidR="00BE249F" w:rsidRPr="008036F5" w:rsidRDefault="00BE249F" w:rsidP="00812F16">
            <w:pPr>
              <w:jc w:val="center"/>
              <w:rPr>
                <w:b/>
                <w:sz w:val="20"/>
                <w:szCs w:val="20"/>
              </w:rPr>
            </w:pPr>
          </w:p>
        </w:tc>
        <w:tc>
          <w:tcPr>
            <w:tcW w:w="1443" w:type="dxa"/>
            <w:vAlign w:val="center"/>
          </w:tcPr>
          <w:p w:rsidR="00BE249F" w:rsidRPr="008036F5" w:rsidRDefault="00BE249F" w:rsidP="00812F16">
            <w:pPr>
              <w:autoSpaceDE w:val="0"/>
              <w:autoSpaceDN w:val="0"/>
              <w:adjustRightInd w:val="0"/>
              <w:jc w:val="center"/>
              <w:rPr>
                <w:b/>
                <w:bCs/>
                <w:sz w:val="20"/>
                <w:szCs w:val="20"/>
              </w:rPr>
            </w:pPr>
          </w:p>
        </w:tc>
        <w:tc>
          <w:tcPr>
            <w:tcW w:w="1219" w:type="dxa"/>
          </w:tcPr>
          <w:p w:rsidR="00BE249F" w:rsidRPr="008036F5" w:rsidRDefault="00BE249F" w:rsidP="00812F16">
            <w:pPr>
              <w:autoSpaceDE w:val="0"/>
              <w:autoSpaceDN w:val="0"/>
              <w:adjustRightInd w:val="0"/>
              <w:jc w:val="center"/>
              <w:rPr>
                <w:b/>
                <w:bCs/>
                <w:sz w:val="20"/>
                <w:szCs w:val="20"/>
              </w:rPr>
            </w:pPr>
          </w:p>
        </w:tc>
      </w:tr>
      <w:tr w:rsidR="00BE249F" w:rsidRPr="008036F5" w:rsidTr="00812F16">
        <w:tc>
          <w:tcPr>
            <w:tcW w:w="489" w:type="dxa"/>
            <w:vAlign w:val="center"/>
          </w:tcPr>
          <w:p w:rsidR="00BE249F" w:rsidRPr="008036F5" w:rsidRDefault="00BE249F" w:rsidP="00812F16">
            <w:pPr>
              <w:rPr>
                <w:sz w:val="20"/>
                <w:szCs w:val="20"/>
              </w:rPr>
            </w:pPr>
          </w:p>
        </w:tc>
        <w:tc>
          <w:tcPr>
            <w:tcW w:w="4158" w:type="dxa"/>
            <w:vAlign w:val="center"/>
          </w:tcPr>
          <w:p w:rsidR="00BE249F" w:rsidRPr="008036F5" w:rsidRDefault="00BE249F" w:rsidP="00812F16">
            <w:pPr>
              <w:ind w:firstLine="239"/>
              <w:rPr>
                <w:bCs/>
                <w:sz w:val="20"/>
                <w:szCs w:val="20"/>
              </w:rPr>
            </w:pPr>
            <w:proofErr w:type="gramStart"/>
            <w:r w:rsidRPr="008036F5">
              <w:rPr>
                <w:bCs/>
                <w:sz w:val="20"/>
                <w:szCs w:val="20"/>
              </w:rPr>
              <w:t>в</w:t>
            </w:r>
            <w:proofErr w:type="gramEnd"/>
            <w:r w:rsidRPr="008036F5">
              <w:rPr>
                <w:bCs/>
                <w:sz w:val="20"/>
                <w:szCs w:val="20"/>
              </w:rPr>
              <w:t xml:space="preserve"> тому числі на ФОП:</w:t>
            </w:r>
          </w:p>
        </w:tc>
        <w:tc>
          <w:tcPr>
            <w:tcW w:w="1070" w:type="dxa"/>
          </w:tcPr>
          <w:p w:rsidR="00BE249F" w:rsidRPr="008036F5" w:rsidRDefault="00BE249F" w:rsidP="00812F16">
            <w:pPr>
              <w:jc w:val="center"/>
              <w:rPr>
                <w:b/>
                <w:sz w:val="20"/>
                <w:szCs w:val="20"/>
              </w:rPr>
            </w:pPr>
          </w:p>
        </w:tc>
        <w:tc>
          <w:tcPr>
            <w:tcW w:w="1124" w:type="dxa"/>
            <w:vAlign w:val="center"/>
          </w:tcPr>
          <w:p w:rsidR="00BE249F" w:rsidRPr="008036F5" w:rsidRDefault="00BE249F" w:rsidP="00812F16">
            <w:pPr>
              <w:jc w:val="center"/>
              <w:rPr>
                <w:b/>
                <w:sz w:val="20"/>
                <w:szCs w:val="20"/>
              </w:rPr>
            </w:pPr>
          </w:p>
        </w:tc>
        <w:tc>
          <w:tcPr>
            <w:tcW w:w="1095" w:type="dxa"/>
            <w:vAlign w:val="center"/>
          </w:tcPr>
          <w:p w:rsidR="00BE249F" w:rsidRPr="008036F5" w:rsidRDefault="00BE249F" w:rsidP="00812F16">
            <w:pPr>
              <w:jc w:val="center"/>
              <w:rPr>
                <w:b/>
                <w:sz w:val="20"/>
                <w:szCs w:val="20"/>
              </w:rPr>
            </w:pPr>
          </w:p>
        </w:tc>
        <w:tc>
          <w:tcPr>
            <w:tcW w:w="1443" w:type="dxa"/>
            <w:vAlign w:val="center"/>
          </w:tcPr>
          <w:p w:rsidR="00BE249F" w:rsidRPr="008036F5" w:rsidRDefault="00BE249F" w:rsidP="00812F16">
            <w:pPr>
              <w:autoSpaceDE w:val="0"/>
              <w:autoSpaceDN w:val="0"/>
              <w:adjustRightInd w:val="0"/>
              <w:jc w:val="center"/>
              <w:rPr>
                <w:b/>
                <w:bCs/>
                <w:sz w:val="20"/>
                <w:szCs w:val="20"/>
              </w:rPr>
            </w:pPr>
          </w:p>
        </w:tc>
        <w:tc>
          <w:tcPr>
            <w:tcW w:w="1219" w:type="dxa"/>
          </w:tcPr>
          <w:p w:rsidR="00BE249F" w:rsidRPr="008036F5" w:rsidRDefault="00BE249F" w:rsidP="00812F16">
            <w:pPr>
              <w:autoSpaceDE w:val="0"/>
              <w:autoSpaceDN w:val="0"/>
              <w:adjustRightInd w:val="0"/>
              <w:jc w:val="center"/>
              <w:rPr>
                <w:b/>
                <w:bCs/>
                <w:sz w:val="20"/>
                <w:szCs w:val="20"/>
              </w:rPr>
            </w:pPr>
          </w:p>
        </w:tc>
      </w:tr>
      <w:tr w:rsidR="00BE249F" w:rsidRPr="008036F5" w:rsidTr="00812F16">
        <w:tc>
          <w:tcPr>
            <w:tcW w:w="489" w:type="dxa"/>
            <w:vAlign w:val="center"/>
          </w:tcPr>
          <w:p w:rsidR="00BE249F" w:rsidRPr="008036F5" w:rsidRDefault="00BE249F" w:rsidP="00812F16">
            <w:pPr>
              <w:rPr>
                <w:sz w:val="20"/>
                <w:szCs w:val="20"/>
              </w:rPr>
            </w:pPr>
          </w:p>
        </w:tc>
        <w:tc>
          <w:tcPr>
            <w:tcW w:w="4158" w:type="dxa"/>
            <w:vAlign w:val="center"/>
          </w:tcPr>
          <w:p w:rsidR="00BE249F" w:rsidRPr="008036F5" w:rsidRDefault="00BE249F" w:rsidP="00812F16">
            <w:pPr>
              <w:rPr>
                <w:sz w:val="20"/>
                <w:szCs w:val="20"/>
              </w:rPr>
            </w:pPr>
            <w:r w:rsidRPr="008036F5">
              <w:rPr>
                <w:sz w:val="20"/>
                <w:szCs w:val="20"/>
              </w:rPr>
              <w:t xml:space="preserve">Прибиральниця </w:t>
            </w:r>
          </w:p>
        </w:tc>
        <w:tc>
          <w:tcPr>
            <w:tcW w:w="1070" w:type="dxa"/>
          </w:tcPr>
          <w:p w:rsidR="00BE249F" w:rsidRPr="008036F5" w:rsidRDefault="00BE249F" w:rsidP="00812F16">
            <w:pPr>
              <w:jc w:val="center"/>
              <w:rPr>
                <w:b/>
                <w:sz w:val="20"/>
                <w:szCs w:val="20"/>
              </w:rPr>
            </w:pPr>
          </w:p>
        </w:tc>
        <w:tc>
          <w:tcPr>
            <w:tcW w:w="1124" w:type="dxa"/>
            <w:vAlign w:val="center"/>
          </w:tcPr>
          <w:p w:rsidR="00BE249F" w:rsidRPr="008036F5" w:rsidRDefault="00BE249F" w:rsidP="00812F16">
            <w:pPr>
              <w:jc w:val="center"/>
              <w:rPr>
                <w:b/>
                <w:sz w:val="20"/>
                <w:szCs w:val="20"/>
              </w:rPr>
            </w:pPr>
          </w:p>
        </w:tc>
        <w:tc>
          <w:tcPr>
            <w:tcW w:w="1095" w:type="dxa"/>
            <w:vAlign w:val="center"/>
          </w:tcPr>
          <w:p w:rsidR="00BE249F" w:rsidRPr="008036F5" w:rsidRDefault="00BE249F" w:rsidP="00812F16">
            <w:pPr>
              <w:jc w:val="center"/>
              <w:rPr>
                <w:b/>
                <w:sz w:val="20"/>
                <w:szCs w:val="20"/>
              </w:rPr>
            </w:pPr>
          </w:p>
        </w:tc>
        <w:tc>
          <w:tcPr>
            <w:tcW w:w="1443" w:type="dxa"/>
            <w:vAlign w:val="center"/>
          </w:tcPr>
          <w:p w:rsidR="00BE249F" w:rsidRPr="008036F5" w:rsidRDefault="00BE249F" w:rsidP="00812F16">
            <w:pPr>
              <w:autoSpaceDE w:val="0"/>
              <w:autoSpaceDN w:val="0"/>
              <w:adjustRightInd w:val="0"/>
              <w:jc w:val="center"/>
              <w:rPr>
                <w:b/>
                <w:bCs/>
                <w:sz w:val="20"/>
                <w:szCs w:val="20"/>
              </w:rPr>
            </w:pPr>
          </w:p>
        </w:tc>
        <w:tc>
          <w:tcPr>
            <w:tcW w:w="1219" w:type="dxa"/>
          </w:tcPr>
          <w:p w:rsidR="00BE249F" w:rsidRPr="008036F5" w:rsidRDefault="00BE249F" w:rsidP="00812F16">
            <w:pPr>
              <w:autoSpaceDE w:val="0"/>
              <w:autoSpaceDN w:val="0"/>
              <w:adjustRightInd w:val="0"/>
              <w:jc w:val="center"/>
              <w:rPr>
                <w:b/>
                <w:bCs/>
                <w:sz w:val="20"/>
                <w:szCs w:val="20"/>
              </w:rPr>
            </w:pPr>
          </w:p>
        </w:tc>
      </w:tr>
      <w:tr w:rsidR="00BE249F" w:rsidRPr="008036F5" w:rsidTr="00812F16">
        <w:tc>
          <w:tcPr>
            <w:tcW w:w="489" w:type="dxa"/>
            <w:vAlign w:val="center"/>
          </w:tcPr>
          <w:p w:rsidR="00BE249F" w:rsidRPr="008036F5" w:rsidRDefault="00BE249F" w:rsidP="00812F16">
            <w:pPr>
              <w:rPr>
                <w:sz w:val="20"/>
                <w:szCs w:val="20"/>
              </w:rPr>
            </w:pPr>
          </w:p>
        </w:tc>
        <w:tc>
          <w:tcPr>
            <w:tcW w:w="4158" w:type="dxa"/>
            <w:vAlign w:val="center"/>
          </w:tcPr>
          <w:p w:rsidR="00BE249F" w:rsidRPr="008036F5" w:rsidRDefault="00BE249F" w:rsidP="00812F16">
            <w:pPr>
              <w:rPr>
                <w:sz w:val="20"/>
                <w:szCs w:val="20"/>
              </w:rPr>
            </w:pPr>
            <w:r w:rsidRPr="008036F5">
              <w:rPr>
                <w:sz w:val="20"/>
                <w:szCs w:val="20"/>
              </w:rPr>
              <w:t>Двірник</w:t>
            </w:r>
          </w:p>
        </w:tc>
        <w:tc>
          <w:tcPr>
            <w:tcW w:w="1070" w:type="dxa"/>
          </w:tcPr>
          <w:p w:rsidR="00BE249F" w:rsidRPr="008036F5" w:rsidRDefault="00BE249F" w:rsidP="00812F16">
            <w:pPr>
              <w:jc w:val="center"/>
              <w:rPr>
                <w:b/>
                <w:sz w:val="20"/>
                <w:szCs w:val="20"/>
              </w:rPr>
            </w:pPr>
          </w:p>
        </w:tc>
        <w:tc>
          <w:tcPr>
            <w:tcW w:w="1124" w:type="dxa"/>
            <w:vAlign w:val="center"/>
          </w:tcPr>
          <w:p w:rsidR="00BE249F" w:rsidRPr="008036F5" w:rsidRDefault="00BE249F" w:rsidP="00812F16">
            <w:pPr>
              <w:jc w:val="center"/>
              <w:rPr>
                <w:b/>
                <w:sz w:val="20"/>
                <w:szCs w:val="20"/>
              </w:rPr>
            </w:pPr>
          </w:p>
        </w:tc>
        <w:tc>
          <w:tcPr>
            <w:tcW w:w="1095" w:type="dxa"/>
            <w:vAlign w:val="center"/>
          </w:tcPr>
          <w:p w:rsidR="00BE249F" w:rsidRPr="008036F5" w:rsidRDefault="00BE249F" w:rsidP="00812F16">
            <w:pPr>
              <w:jc w:val="center"/>
              <w:rPr>
                <w:b/>
                <w:sz w:val="20"/>
                <w:szCs w:val="20"/>
              </w:rPr>
            </w:pPr>
          </w:p>
        </w:tc>
        <w:tc>
          <w:tcPr>
            <w:tcW w:w="1443" w:type="dxa"/>
            <w:vAlign w:val="center"/>
          </w:tcPr>
          <w:p w:rsidR="00BE249F" w:rsidRPr="008036F5" w:rsidRDefault="00BE249F" w:rsidP="00812F16">
            <w:pPr>
              <w:autoSpaceDE w:val="0"/>
              <w:autoSpaceDN w:val="0"/>
              <w:adjustRightInd w:val="0"/>
              <w:jc w:val="center"/>
              <w:rPr>
                <w:b/>
                <w:bCs/>
                <w:sz w:val="20"/>
                <w:szCs w:val="20"/>
              </w:rPr>
            </w:pPr>
          </w:p>
        </w:tc>
        <w:tc>
          <w:tcPr>
            <w:tcW w:w="1219" w:type="dxa"/>
          </w:tcPr>
          <w:p w:rsidR="00BE249F" w:rsidRPr="008036F5" w:rsidRDefault="00BE249F" w:rsidP="00812F16">
            <w:pPr>
              <w:autoSpaceDE w:val="0"/>
              <w:autoSpaceDN w:val="0"/>
              <w:adjustRightInd w:val="0"/>
              <w:jc w:val="center"/>
              <w:rPr>
                <w:b/>
                <w:bCs/>
                <w:sz w:val="20"/>
                <w:szCs w:val="20"/>
              </w:rPr>
            </w:pPr>
          </w:p>
        </w:tc>
      </w:tr>
      <w:tr w:rsidR="00BE249F" w:rsidRPr="008036F5" w:rsidTr="00812F16">
        <w:tc>
          <w:tcPr>
            <w:tcW w:w="489" w:type="dxa"/>
            <w:vAlign w:val="center"/>
          </w:tcPr>
          <w:p w:rsidR="00BE249F" w:rsidRPr="008036F5" w:rsidRDefault="00BE249F" w:rsidP="00812F16">
            <w:pPr>
              <w:rPr>
                <w:sz w:val="20"/>
                <w:szCs w:val="20"/>
              </w:rPr>
            </w:pPr>
          </w:p>
        </w:tc>
        <w:tc>
          <w:tcPr>
            <w:tcW w:w="4158" w:type="dxa"/>
            <w:vAlign w:val="center"/>
          </w:tcPr>
          <w:p w:rsidR="00BE249F" w:rsidRPr="008036F5" w:rsidRDefault="00BE249F" w:rsidP="00812F16">
            <w:pPr>
              <w:rPr>
                <w:sz w:val="20"/>
                <w:szCs w:val="20"/>
              </w:rPr>
            </w:pPr>
          </w:p>
        </w:tc>
        <w:tc>
          <w:tcPr>
            <w:tcW w:w="1070" w:type="dxa"/>
          </w:tcPr>
          <w:p w:rsidR="00BE249F" w:rsidRPr="008036F5" w:rsidRDefault="00BE249F" w:rsidP="00812F16">
            <w:pPr>
              <w:jc w:val="center"/>
              <w:rPr>
                <w:b/>
                <w:sz w:val="20"/>
                <w:szCs w:val="20"/>
              </w:rPr>
            </w:pPr>
          </w:p>
        </w:tc>
        <w:tc>
          <w:tcPr>
            <w:tcW w:w="1124" w:type="dxa"/>
            <w:vAlign w:val="center"/>
          </w:tcPr>
          <w:p w:rsidR="00BE249F" w:rsidRPr="008036F5" w:rsidRDefault="00BE249F" w:rsidP="00812F16">
            <w:pPr>
              <w:jc w:val="center"/>
              <w:rPr>
                <w:b/>
                <w:sz w:val="20"/>
                <w:szCs w:val="20"/>
              </w:rPr>
            </w:pPr>
          </w:p>
        </w:tc>
        <w:tc>
          <w:tcPr>
            <w:tcW w:w="1095" w:type="dxa"/>
            <w:vAlign w:val="center"/>
          </w:tcPr>
          <w:p w:rsidR="00BE249F" w:rsidRPr="008036F5" w:rsidRDefault="00BE249F" w:rsidP="00812F16">
            <w:pPr>
              <w:jc w:val="center"/>
              <w:rPr>
                <w:b/>
                <w:sz w:val="20"/>
                <w:szCs w:val="20"/>
              </w:rPr>
            </w:pPr>
          </w:p>
        </w:tc>
        <w:tc>
          <w:tcPr>
            <w:tcW w:w="1443" w:type="dxa"/>
            <w:vAlign w:val="center"/>
          </w:tcPr>
          <w:p w:rsidR="00BE249F" w:rsidRPr="008036F5" w:rsidRDefault="00BE249F" w:rsidP="00812F16">
            <w:pPr>
              <w:autoSpaceDE w:val="0"/>
              <w:autoSpaceDN w:val="0"/>
              <w:adjustRightInd w:val="0"/>
              <w:jc w:val="center"/>
              <w:rPr>
                <w:b/>
                <w:bCs/>
                <w:sz w:val="20"/>
                <w:szCs w:val="20"/>
              </w:rPr>
            </w:pPr>
          </w:p>
        </w:tc>
        <w:tc>
          <w:tcPr>
            <w:tcW w:w="1219" w:type="dxa"/>
          </w:tcPr>
          <w:p w:rsidR="00BE249F" w:rsidRPr="008036F5" w:rsidRDefault="00BE249F" w:rsidP="00812F16">
            <w:pPr>
              <w:autoSpaceDE w:val="0"/>
              <w:autoSpaceDN w:val="0"/>
              <w:adjustRightInd w:val="0"/>
              <w:jc w:val="center"/>
              <w:rPr>
                <w:b/>
                <w:bCs/>
                <w:sz w:val="20"/>
                <w:szCs w:val="20"/>
              </w:rPr>
            </w:pPr>
          </w:p>
        </w:tc>
      </w:tr>
      <w:tr w:rsidR="00BE249F" w:rsidRPr="008036F5" w:rsidTr="00812F16">
        <w:tc>
          <w:tcPr>
            <w:tcW w:w="489" w:type="dxa"/>
            <w:vAlign w:val="center"/>
          </w:tcPr>
          <w:p w:rsidR="00BE249F" w:rsidRPr="008036F5" w:rsidRDefault="00BE249F" w:rsidP="00812F16">
            <w:pPr>
              <w:rPr>
                <w:sz w:val="20"/>
                <w:szCs w:val="20"/>
              </w:rPr>
            </w:pPr>
          </w:p>
        </w:tc>
        <w:tc>
          <w:tcPr>
            <w:tcW w:w="4158" w:type="dxa"/>
            <w:vAlign w:val="center"/>
          </w:tcPr>
          <w:p w:rsidR="00BE249F" w:rsidRPr="008036F5" w:rsidRDefault="00BE249F" w:rsidP="00812F16">
            <w:pPr>
              <w:rPr>
                <w:sz w:val="20"/>
                <w:szCs w:val="20"/>
              </w:rPr>
            </w:pPr>
            <w:r w:rsidRPr="008036F5">
              <w:rPr>
                <w:bCs/>
                <w:sz w:val="20"/>
                <w:szCs w:val="20"/>
              </w:rPr>
              <w:t>Нарахування (податки) на ФОП</w:t>
            </w:r>
          </w:p>
        </w:tc>
        <w:tc>
          <w:tcPr>
            <w:tcW w:w="1070" w:type="dxa"/>
          </w:tcPr>
          <w:p w:rsidR="00BE249F" w:rsidRPr="008036F5" w:rsidRDefault="00BE249F" w:rsidP="00812F16">
            <w:pPr>
              <w:jc w:val="center"/>
              <w:rPr>
                <w:b/>
                <w:sz w:val="20"/>
                <w:szCs w:val="20"/>
              </w:rPr>
            </w:pPr>
          </w:p>
        </w:tc>
        <w:tc>
          <w:tcPr>
            <w:tcW w:w="1124" w:type="dxa"/>
            <w:vAlign w:val="center"/>
          </w:tcPr>
          <w:p w:rsidR="00BE249F" w:rsidRPr="008036F5" w:rsidRDefault="00BE249F" w:rsidP="00812F16">
            <w:pPr>
              <w:jc w:val="center"/>
              <w:rPr>
                <w:b/>
                <w:sz w:val="20"/>
                <w:szCs w:val="20"/>
              </w:rPr>
            </w:pPr>
          </w:p>
        </w:tc>
        <w:tc>
          <w:tcPr>
            <w:tcW w:w="1095" w:type="dxa"/>
            <w:vAlign w:val="center"/>
          </w:tcPr>
          <w:p w:rsidR="00BE249F" w:rsidRPr="008036F5" w:rsidRDefault="00BE249F" w:rsidP="00812F16">
            <w:pPr>
              <w:jc w:val="center"/>
              <w:rPr>
                <w:b/>
                <w:sz w:val="20"/>
                <w:szCs w:val="20"/>
              </w:rPr>
            </w:pPr>
          </w:p>
        </w:tc>
        <w:tc>
          <w:tcPr>
            <w:tcW w:w="1443" w:type="dxa"/>
            <w:vAlign w:val="center"/>
          </w:tcPr>
          <w:p w:rsidR="00BE249F" w:rsidRPr="008036F5" w:rsidRDefault="00BE249F" w:rsidP="00812F16">
            <w:pPr>
              <w:autoSpaceDE w:val="0"/>
              <w:autoSpaceDN w:val="0"/>
              <w:adjustRightInd w:val="0"/>
              <w:jc w:val="center"/>
              <w:rPr>
                <w:b/>
                <w:bCs/>
                <w:sz w:val="20"/>
                <w:szCs w:val="20"/>
              </w:rPr>
            </w:pPr>
          </w:p>
        </w:tc>
        <w:tc>
          <w:tcPr>
            <w:tcW w:w="1219" w:type="dxa"/>
          </w:tcPr>
          <w:p w:rsidR="00BE249F" w:rsidRPr="008036F5" w:rsidRDefault="00BE249F" w:rsidP="00812F16">
            <w:pPr>
              <w:autoSpaceDE w:val="0"/>
              <w:autoSpaceDN w:val="0"/>
              <w:adjustRightInd w:val="0"/>
              <w:jc w:val="center"/>
              <w:rPr>
                <w:b/>
                <w:bCs/>
                <w:sz w:val="20"/>
                <w:szCs w:val="20"/>
              </w:rPr>
            </w:pPr>
          </w:p>
        </w:tc>
      </w:tr>
      <w:tr w:rsidR="00BE249F" w:rsidRPr="008036F5" w:rsidTr="00812F16">
        <w:tc>
          <w:tcPr>
            <w:tcW w:w="489" w:type="dxa"/>
            <w:vAlign w:val="center"/>
          </w:tcPr>
          <w:p w:rsidR="00BE249F" w:rsidRPr="008036F5" w:rsidRDefault="00BE249F" w:rsidP="00812F16">
            <w:pPr>
              <w:rPr>
                <w:sz w:val="20"/>
                <w:szCs w:val="20"/>
              </w:rPr>
            </w:pPr>
          </w:p>
        </w:tc>
        <w:tc>
          <w:tcPr>
            <w:tcW w:w="4158" w:type="dxa"/>
            <w:vAlign w:val="center"/>
          </w:tcPr>
          <w:p w:rsidR="00BE249F" w:rsidRPr="008036F5" w:rsidRDefault="00BE249F" w:rsidP="00812F16">
            <w:pPr>
              <w:rPr>
                <w:sz w:val="20"/>
                <w:szCs w:val="20"/>
              </w:rPr>
            </w:pPr>
          </w:p>
        </w:tc>
        <w:tc>
          <w:tcPr>
            <w:tcW w:w="1070" w:type="dxa"/>
          </w:tcPr>
          <w:p w:rsidR="00BE249F" w:rsidRPr="008036F5" w:rsidRDefault="00BE249F" w:rsidP="00812F16">
            <w:pPr>
              <w:jc w:val="center"/>
              <w:rPr>
                <w:b/>
                <w:sz w:val="20"/>
                <w:szCs w:val="20"/>
              </w:rPr>
            </w:pPr>
          </w:p>
        </w:tc>
        <w:tc>
          <w:tcPr>
            <w:tcW w:w="1124" w:type="dxa"/>
            <w:vAlign w:val="center"/>
          </w:tcPr>
          <w:p w:rsidR="00BE249F" w:rsidRPr="008036F5" w:rsidRDefault="00BE249F" w:rsidP="00812F16">
            <w:pPr>
              <w:jc w:val="center"/>
              <w:rPr>
                <w:b/>
                <w:sz w:val="20"/>
                <w:szCs w:val="20"/>
              </w:rPr>
            </w:pPr>
          </w:p>
        </w:tc>
        <w:tc>
          <w:tcPr>
            <w:tcW w:w="1095" w:type="dxa"/>
            <w:vAlign w:val="center"/>
          </w:tcPr>
          <w:p w:rsidR="00BE249F" w:rsidRPr="008036F5" w:rsidRDefault="00BE249F" w:rsidP="00812F16">
            <w:pPr>
              <w:jc w:val="center"/>
              <w:rPr>
                <w:b/>
                <w:sz w:val="20"/>
                <w:szCs w:val="20"/>
              </w:rPr>
            </w:pPr>
          </w:p>
        </w:tc>
        <w:tc>
          <w:tcPr>
            <w:tcW w:w="1443" w:type="dxa"/>
            <w:vAlign w:val="center"/>
          </w:tcPr>
          <w:p w:rsidR="00BE249F" w:rsidRPr="008036F5" w:rsidRDefault="00BE249F" w:rsidP="00812F16">
            <w:pPr>
              <w:autoSpaceDE w:val="0"/>
              <w:autoSpaceDN w:val="0"/>
              <w:adjustRightInd w:val="0"/>
              <w:jc w:val="center"/>
              <w:rPr>
                <w:b/>
                <w:bCs/>
                <w:sz w:val="20"/>
                <w:szCs w:val="20"/>
              </w:rPr>
            </w:pPr>
          </w:p>
        </w:tc>
        <w:tc>
          <w:tcPr>
            <w:tcW w:w="1219" w:type="dxa"/>
          </w:tcPr>
          <w:p w:rsidR="00BE249F" w:rsidRPr="008036F5" w:rsidRDefault="00BE249F" w:rsidP="00812F16">
            <w:pPr>
              <w:autoSpaceDE w:val="0"/>
              <w:autoSpaceDN w:val="0"/>
              <w:adjustRightInd w:val="0"/>
              <w:jc w:val="center"/>
              <w:rPr>
                <w:b/>
                <w:bCs/>
                <w:sz w:val="20"/>
                <w:szCs w:val="20"/>
              </w:rPr>
            </w:pPr>
          </w:p>
        </w:tc>
      </w:tr>
      <w:tr w:rsidR="00BE249F" w:rsidRPr="008036F5" w:rsidTr="00812F16">
        <w:tc>
          <w:tcPr>
            <w:tcW w:w="489" w:type="dxa"/>
            <w:vAlign w:val="center"/>
          </w:tcPr>
          <w:p w:rsidR="00BE249F" w:rsidRPr="008036F5" w:rsidRDefault="00BE249F" w:rsidP="00812F16">
            <w:pPr>
              <w:rPr>
                <w:b/>
                <w:sz w:val="20"/>
                <w:szCs w:val="20"/>
              </w:rPr>
            </w:pPr>
            <w:r w:rsidRPr="008036F5">
              <w:rPr>
                <w:b/>
                <w:sz w:val="20"/>
                <w:szCs w:val="20"/>
              </w:rPr>
              <w:t>2</w:t>
            </w:r>
          </w:p>
        </w:tc>
        <w:tc>
          <w:tcPr>
            <w:tcW w:w="4158" w:type="dxa"/>
            <w:vAlign w:val="center"/>
          </w:tcPr>
          <w:p w:rsidR="00BE249F" w:rsidRPr="008036F5" w:rsidRDefault="00BE249F" w:rsidP="00812F16">
            <w:pPr>
              <w:rPr>
                <w:b/>
                <w:sz w:val="20"/>
                <w:szCs w:val="20"/>
              </w:rPr>
            </w:pPr>
            <w:r w:rsidRPr="008036F5">
              <w:rPr>
                <w:b/>
                <w:sz w:val="20"/>
                <w:szCs w:val="20"/>
              </w:rPr>
              <w:t xml:space="preserve">Миючі засоби та витратні </w:t>
            </w:r>
            <w:proofErr w:type="gramStart"/>
            <w:r w:rsidRPr="008036F5">
              <w:rPr>
                <w:b/>
                <w:sz w:val="20"/>
                <w:szCs w:val="20"/>
              </w:rPr>
              <w:t>матер</w:t>
            </w:r>
            <w:proofErr w:type="gramEnd"/>
            <w:r w:rsidRPr="008036F5">
              <w:rPr>
                <w:b/>
                <w:sz w:val="20"/>
                <w:szCs w:val="20"/>
              </w:rPr>
              <w:t xml:space="preserve">іали з назвами </w:t>
            </w:r>
          </w:p>
        </w:tc>
        <w:tc>
          <w:tcPr>
            <w:tcW w:w="1070" w:type="dxa"/>
          </w:tcPr>
          <w:p w:rsidR="00BE249F" w:rsidRPr="008036F5" w:rsidRDefault="00BE249F" w:rsidP="00812F16">
            <w:pPr>
              <w:jc w:val="center"/>
              <w:rPr>
                <w:b/>
                <w:sz w:val="20"/>
                <w:szCs w:val="20"/>
              </w:rPr>
            </w:pPr>
          </w:p>
        </w:tc>
        <w:tc>
          <w:tcPr>
            <w:tcW w:w="1124" w:type="dxa"/>
            <w:vAlign w:val="center"/>
          </w:tcPr>
          <w:p w:rsidR="00BE249F" w:rsidRPr="008036F5" w:rsidRDefault="00BE249F" w:rsidP="00812F16">
            <w:pPr>
              <w:jc w:val="center"/>
              <w:rPr>
                <w:b/>
                <w:sz w:val="20"/>
                <w:szCs w:val="20"/>
              </w:rPr>
            </w:pPr>
          </w:p>
        </w:tc>
        <w:tc>
          <w:tcPr>
            <w:tcW w:w="1095" w:type="dxa"/>
            <w:vAlign w:val="center"/>
          </w:tcPr>
          <w:p w:rsidR="00BE249F" w:rsidRPr="008036F5" w:rsidRDefault="00BE249F" w:rsidP="00812F16">
            <w:pPr>
              <w:jc w:val="center"/>
              <w:rPr>
                <w:b/>
                <w:sz w:val="20"/>
                <w:szCs w:val="20"/>
              </w:rPr>
            </w:pPr>
          </w:p>
        </w:tc>
        <w:tc>
          <w:tcPr>
            <w:tcW w:w="1443" w:type="dxa"/>
            <w:vAlign w:val="center"/>
          </w:tcPr>
          <w:p w:rsidR="00BE249F" w:rsidRPr="008036F5" w:rsidRDefault="00BE249F" w:rsidP="00812F16">
            <w:pPr>
              <w:autoSpaceDE w:val="0"/>
              <w:autoSpaceDN w:val="0"/>
              <w:adjustRightInd w:val="0"/>
              <w:jc w:val="center"/>
              <w:rPr>
                <w:b/>
                <w:bCs/>
                <w:sz w:val="20"/>
                <w:szCs w:val="20"/>
              </w:rPr>
            </w:pPr>
          </w:p>
        </w:tc>
        <w:tc>
          <w:tcPr>
            <w:tcW w:w="1219" w:type="dxa"/>
          </w:tcPr>
          <w:p w:rsidR="00BE249F" w:rsidRPr="008036F5" w:rsidRDefault="00BE249F" w:rsidP="00812F16">
            <w:pPr>
              <w:autoSpaceDE w:val="0"/>
              <w:autoSpaceDN w:val="0"/>
              <w:adjustRightInd w:val="0"/>
              <w:jc w:val="center"/>
              <w:rPr>
                <w:b/>
                <w:bCs/>
                <w:sz w:val="20"/>
                <w:szCs w:val="20"/>
              </w:rPr>
            </w:pPr>
          </w:p>
        </w:tc>
      </w:tr>
      <w:tr w:rsidR="00BE249F" w:rsidRPr="008036F5" w:rsidTr="00812F16">
        <w:tc>
          <w:tcPr>
            <w:tcW w:w="489" w:type="dxa"/>
            <w:vAlign w:val="center"/>
          </w:tcPr>
          <w:p w:rsidR="00BE249F" w:rsidRPr="008036F5" w:rsidRDefault="00BE249F" w:rsidP="00812F16">
            <w:pPr>
              <w:rPr>
                <w:sz w:val="20"/>
                <w:szCs w:val="20"/>
              </w:rPr>
            </w:pPr>
          </w:p>
        </w:tc>
        <w:tc>
          <w:tcPr>
            <w:tcW w:w="4158" w:type="dxa"/>
            <w:vAlign w:val="bottom"/>
          </w:tcPr>
          <w:p w:rsidR="00BE249F" w:rsidRPr="008036F5" w:rsidRDefault="00BE249F" w:rsidP="00812F16">
            <w:pPr>
              <w:spacing w:line="254" w:lineRule="auto"/>
              <w:rPr>
                <w:sz w:val="20"/>
                <w:szCs w:val="20"/>
              </w:rPr>
            </w:pPr>
            <w:r w:rsidRPr="008036F5">
              <w:rPr>
                <w:sz w:val="20"/>
                <w:szCs w:val="20"/>
              </w:rPr>
              <w:t>Засіб для ч</w:t>
            </w:r>
            <w:r>
              <w:rPr>
                <w:sz w:val="20"/>
                <w:szCs w:val="20"/>
              </w:rPr>
              <w:t>ищення сантехнічних поверхонь, ___</w:t>
            </w:r>
            <w:r w:rsidRPr="008036F5">
              <w:rPr>
                <w:sz w:val="20"/>
                <w:szCs w:val="20"/>
              </w:rPr>
              <w:t>л</w:t>
            </w:r>
          </w:p>
        </w:tc>
        <w:tc>
          <w:tcPr>
            <w:tcW w:w="1070" w:type="dxa"/>
          </w:tcPr>
          <w:p w:rsidR="00BE249F" w:rsidRPr="008036F5" w:rsidRDefault="00BE249F" w:rsidP="00812F16">
            <w:pPr>
              <w:jc w:val="center"/>
              <w:rPr>
                <w:b/>
                <w:sz w:val="20"/>
                <w:szCs w:val="20"/>
              </w:rPr>
            </w:pPr>
          </w:p>
        </w:tc>
        <w:tc>
          <w:tcPr>
            <w:tcW w:w="1124" w:type="dxa"/>
            <w:vAlign w:val="center"/>
          </w:tcPr>
          <w:p w:rsidR="00BE249F" w:rsidRPr="008036F5" w:rsidRDefault="00BE249F" w:rsidP="00812F16">
            <w:pPr>
              <w:jc w:val="center"/>
              <w:rPr>
                <w:b/>
                <w:sz w:val="20"/>
                <w:szCs w:val="20"/>
              </w:rPr>
            </w:pPr>
          </w:p>
        </w:tc>
        <w:tc>
          <w:tcPr>
            <w:tcW w:w="1095" w:type="dxa"/>
            <w:vAlign w:val="center"/>
          </w:tcPr>
          <w:p w:rsidR="00BE249F" w:rsidRPr="008036F5" w:rsidRDefault="00BE249F" w:rsidP="00812F16">
            <w:pPr>
              <w:jc w:val="center"/>
              <w:rPr>
                <w:b/>
                <w:sz w:val="20"/>
                <w:szCs w:val="20"/>
              </w:rPr>
            </w:pPr>
          </w:p>
        </w:tc>
        <w:tc>
          <w:tcPr>
            <w:tcW w:w="1443" w:type="dxa"/>
            <w:vAlign w:val="center"/>
          </w:tcPr>
          <w:p w:rsidR="00BE249F" w:rsidRPr="008036F5" w:rsidRDefault="00BE249F" w:rsidP="00812F16">
            <w:pPr>
              <w:autoSpaceDE w:val="0"/>
              <w:autoSpaceDN w:val="0"/>
              <w:adjustRightInd w:val="0"/>
              <w:jc w:val="center"/>
              <w:rPr>
                <w:b/>
                <w:bCs/>
                <w:sz w:val="20"/>
                <w:szCs w:val="20"/>
              </w:rPr>
            </w:pPr>
          </w:p>
        </w:tc>
        <w:tc>
          <w:tcPr>
            <w:tcW w:w="1219" w:type="dxa"/>
          </w:tcPr>
          <w:p w:rsidR="00BE249F" w:rsidRPr="008036F5" w:rsidRDefault="00BE249F" w:rsidP="00812F16">
            <w:pPr>
              <w:autoSpaceDE w:val="0"/>
              <w:autoSpaceDN w:val="0"/>
              <w:adjustRightInd w:val="0"/>
              <w:jc w:val="center"/>
              <w:rPr>
                <w:b/>
                <w:bCs/>
                <w:sz w:val="20"/>
                <w:szCs w:val="20"/>
              </w:rPr>
            </w:pPr>
          </w:p>
        </w:tc>
      </w:tr>
      <w:tr w:rsidR="00BE249F" w:rsidRPr="008036F5" w:rsidTr="00812F16">
        <w:tc>
          <w:tcPr>
            <w:tcW w:w="489" w:type="dxa"/>
            <w:vAlign w:val="center"/>
          </w:tcPr>
          <w:p w:rsidR="00BE249F" w:rsidRPr="008036F5" w:rsidRDefault="00BE249F" w:rsidP="00812F16">
            <w:pPr>
              <w:rPr>
                <w:sz w:val="20"/>
                <w:szCs w:val="20"/>
              </w:rPr>
            </w:pPr>
          </w:p>
        </w:tc>
        <w:tc>
          <w:tcPr>
            <w:tcW w:w="4158" w:type="dxa"/>
            <w:vAlign w:val="bottom"/>
          </w:tcPr>
          <w:p w:rsidR="00BE249F" w:rsidRPr="008036F5" w:rsidRDefault="00BE249F" w:rsidP="00812F16">
            <w:pPr>
              <w:spacing w:line="254" w:lineRule="auto"/>
              <w:rPr>
                <w:sz w:val="20"/>
                <w:szCs w:val="20"/>
              </w:rPr>
            </w:pPr>
            <w:r w:rsidRPr="008036F5">
              <w:rPr>
                <w:sz w:val="20"/>
                <w:szCs w:val="20"/>
              </w:rPr>
              <w:t>Універсаль</w:t>
            </w:r>
            <w:r>
              <w:rPr>
                <w:sz w:val="20"/>
                <w:szCs w:val="20"/>
              </w:rPr>
              <w:t>ний засіб для миття поверхонь, ___</w:t>
            </w:r>
            <w:r w:rsidRPr="008036F5">
              <w:rPr>
                <w:sz w:val="20"/>
                <w:szCs w:val="20"/>
              </w:rPr>
              <w:t>л</w:t>
            </w:r>
          </w:p>
        </w:tc>
        <w:tc>
          <w:tcPr>
            <w:tcW w:w="1070" w:type="dxa"/>
          </w:tcPr>
          <w:p w:rsidR="00BE249F" w:rsidRPr="008036F5" w:rsidRDefault="00BE249F" w:rsidP="00812F16">
            <w:pPr>
              <w:jc w:val="center"/>
              <w:rPr>
                <w:b/>
                <w:sz w:val="20"/>
                <w:szCs w:val="20"/>
              </w:rPr>
            </w:pPr>
          </w:p>
        </w:tc>
        <w:tc>
          <w:tcPr>
            <w:tcW w:w="1124" w:type="dxa"/>
            <w:vAlign w:val="center"/>
          </w:tcPr>
          <w:p w:rsidR="00BE249F" w:rsidRPr="008036F5" w:rsidRDefault="00BE249F" w:rsidP="00812F16">
            <w:pPr>
              <w:jc w:val="center"/>
              <w:rPr>
                <w:b/>
                <w:sz w:val="20"/>
                <w:szCs w:val="20"/>
              </w:rPr>
            </w:pPr>
          </w:p>
        </w:tc>
        <w:tc>
          <w:tcPr>
            <w:tcW w:w="1095" w:type="dxa"/>
            <w:vAlign w:val="center"/>
          </w:tcPr>
          <w:p w:rsidR="00BE249F" w:rsidRPr="008036F5" w:rsidRDefault="00BE249F" w:rsidP="00812F16">
            <w:pPr>
              <w:jc w:val="center"/>
              <w:rPr>
                <w:b/>
                <w:sz w:val="20"/>
                <w:szCs w:val="20"/>
              </w:rPr>
            </w:pPr>
          </w:p>
        </w:tc>
        <w:tc>
          <w:tcPr>
            <w:tcW w:w="1443" w:type="dxa"/>
            <w:vAlign w:val="center"/>
          </w:tcPr>
          <w:p w:rsidR="00BE249F" w:rsidRPr="008036F5" w:rsidRDefault="00BE249F" w:rsidP="00812F16">
            <w:pPr>
              <w:autoSpaceDE w:val="0"/>
              <w:autoSpaceDN w:val="0"/>
              <w:adjustRightInd w:val="0"/>
              <w:jc w:val="center"/>
              <w:rPr>
                <w:b/>
                <w:bCs/>
                <w:sz w:val="20"/>
                <w:szCs w:val="20"/>
              </w:rPr>
            </w:pPr>
          </w:p>
        </w:tc>
        <w:tc>
          <w:tcPr>
            <w:tcW w:w="1219" w:type="dxa"/>
          </w:tcPr>
          <w:p w:rsidR="00BE249F" w:rsidRPr="008036F5" w:rsidRDefault="00BE249F" w:rsidP="00812F16">
            <w:pPr>
              <w:autoSpaceDE w:val="0"/>
              <w:autoSpaceDN w:val="0"/>
              <w:adjustRightInd w:val="0"/>
              <w:jc w:val="center"/>
              <w:rPr>
                <w:b/>
                <w:bCs/>
                <w:sz w:val="20"/>
                <w:szCs w:val="20"/>
              </w:rPr>
            </w:pPr>
          </w:p>
        </w:tc>
      </w:tr>
      <w:tr w:rsidR="00BE249F" w:rsidRPr="008036F5" w:rsidTr="00812F16">
        <w:tc>
          <w:tcPr>
            <w:tcW w:w="489" w:type="dxa"/>
            <w:vAlign w:val="center"/>
          </w:tcPr>
          <w:p w:rsidR="00BE249F" w:rsidRPr="008036F5" w:rsidRDefault="00BE249F" w:rsidP="00812F16">
            <w:pPr>
              <w:rPr>
                <w:sz w:val="20"/>
                <w:szCs w:val="20"/>
              </w:rPr>
            </w:pPr>
          </w:p>
        </w:tc>
        <w:tc>
          <w:tcPr>
            <w:tcW w:w="4158" w:type="dxa"/>
            <w:vAlign w:val="bottom"/>
          </w:tcPr>
          <w:p w:rsidR="00BE249F" w:rsidRPr="008036F5" w:rsidRDefault="00BE249F" w:rsidP="00812F16">
            <w:pPr>
              <w:spacing w:line="254" w:lineRule="auto"/>
              <w:rPr>
                <w:sz w:val="20"/>
                <w:szCs w:val="20"/>
              </w:rPr>
            </w:pPr>
            <w:r w:rsidRPr="008036F5">
              <w:rPr>
                <w:sz w:val="20"/>
                <w:szCs w:val="20"/>
              </w:rPr>
              <w:t>Очищува</w:t>
            </w:r>
            <w:r>
              <w:rPr>
                <w:sz w:val="20"/>
                <w:szCs w:val="20"/>
              </w:rPr>
              <w:t>ч поверхонь, що зберігає блиск,___</w:t>
            </w:r>
            <w:r w:rsidRPr="008036F5">
              <w:rPr>
                <w:sz w:val="20"/>
                <w:szCs w:val="20"/>
              </w:rPr>
              <w:t>л</w:t>
            </w:r>
          </w:p>
        </w:tc>
        <w:tc>
          <w:tcPr>
            <w:tcW w:w="1070" w:type="dxa"/>
          </w:tcPr>
          <w:p w:rsidR="00BE249F" w:rsidRPr="008036F5" w:rsidRDefault="00BE249F" w:rsidP="00812F16">
            <w:pPr>
              <w:jc w:val="center"/>
              <w:rPr>
                <w:b/>
                <w:sz w:val="20"/>
                <w:szCs w:val="20"/>
              </w:rPr>
            </w:pPr>
          </w:p>
        </w:tc>
        <w:tc>
          <w:tcPr>
            <w:tcW w:w="1124" w:type="dxa"/>
            <w:vAlign w:val="center"/>
          </w:tcPr>
          <w:p w:rsidR="00BE249F" w:rsidRPr="008036F5" w:rsidRDefault="00BE249F" w:rsidP="00812F16">
            <w:pPr>
              <w:jc w:val="center"/>
              <w:rPr>
                <w:b/>
                <w:sz w:val="20"/>
                <w:szCs w:val="20"/>
              </w:rPr>
            </w:pPr>
          </w:p>
        </w:tc>
        <w:tc>
          <w:tcPr>
            <w:tcW w:w="1095" w:type="dxa"/>
            <w:vAlign w:val="center"/>
          </w:tcPr>
          <w:p w:rsidR="00BE249F" w:rsidRPr="008036F5" w:rsidRDefault="00BE249F" w:rsidP="00812F16">
            <w:pPr>
              <w:jc w:val="center"/>
              <w:rPr>
                <w:b/>
                <w:sz w:val="20"/>
                <w:szCs w:val="20"/>
              </w:rPr>
            </w:pPr>
          </w:p>
        </w:tc>
        <w:tc>
          <w:tcPr>
            <w:tcW w:w="1443" w:type="dxa"/>
            <w:vAlign w:val="center"/>
          </w:tcPr>
          <w:p w:rsidR="00BE249F" w:rsidRPr="008036F5" w:rsidRDefault="00BE249F" w:rsidP="00812F16">
            <w:pPr>
              <w:autoSpaceDE w:val="0"/>
              <w:autoSpaceDN w:val="0"/>
              <w:adjustRightInd w:val="0"/>
              <w:jc w:val="center"/>
              <w:rPr>
                <w:b/>
                <w:bCs/>
                <w:sz w:val="20"/>
                <w:szCs w:val="20"/>
              </w:rPr>
            </w:pPr>
          </w:p>
        </w:tc>
        <w:tc>
          <w:tcPr>
            <w:tcW w:w="1219" w:type="dxa"/>
          </w:tcPr>
          <w:p w:rsidR="00BE249F" w:rsidRPr="008036F5" w:rsidRDefault="00BE249F" w:rsidP="00812F16">
            <w:pPr>
              <w:autoSpaceDE w:val="0"/>
              <w:autoSpaceDN w:val="0"/>
              <w:adjustRightInd w:val="0"/>
              <w:jc w:val="center"/>
              <w:rPr>
                <w:b/>
                <w:bCs/>
                <w:sz w:val="20"/>
                <w:szCs w:val="20"/>
              </w:rPr>
            </w:pPr>
          </w:p>
        </w:tc>
      </w:tr>
      <w:tr w:rsidR="00BE249F" w:rsidRPr="008036F5" w:rsidTr="00812F16">
        <w:tc>
          <w:tcPr>
            <w:tcW w:w="489" w:type="dxa"/>
            <w:vAlign w:val="center"/>
          </w:tcPr>
          <w:p w:rsidR="00BE249F" w:rsidRPr="008036F5" w:rsidRDefault="00BE249F" w:rsidP="00812F16">
            <w:pPr>
              <w:rPr>
                <w:sz w:val="20"/>
                <w:szCs w:val="20"/>
              </w:rPr>
            </w:pPr>
          </w:p>
        </w:tc>
        <w:tc>
          <w:tcPr>
            <w:tcW w:w="4158" w:type="dxa"/>
            <w:vAlign w:val="bottom"/>
          </w:tcPr>
          <w:p w:rsidR="00BE249F" w:rsidRPr="008036F5" w:rsidRDefault="00BE249F" w:rsidP="00812F16">
            <w:pPr>
              <w:spacing w:line="254" w:lineRule="auto"/>
              <w:rPr>
                <w:sz w:val="20"/>
                <w:szCs w:val="20"/>
              </w:rPr>
            </w:pPr>
            <w:r w:rsidRPr="008036F5">
              <w:rPr>
                <w:sz w:val="20"/>
                <w:szCs w:val="20"/>
              </w:rPr>
              <w:t xml:space="preserve">Концентрат для </w:t>
            </w:r>
            <w:r>
              <w:rPr>
                <w:sz w:val="20"/>
                <w:szCs w:val="20"/>
              </w:rPr>
              <w:t>миття поверхонь універсальний, ___</w:t>
            </w:r>
            <w:r w:rsidRPr="008036F5">
              <w:rPr>
                <w:sz w:val="20"/>
                <w:szCs w:val="20"/>
              </w:rPr>
              <w:t>л</w:t>
            </w:r>
          </w:p>
        </w:tc>
        <w:tc>
          <w:tcPr>
            <w:tcW w:w="1070" w:type="dxa"/>
          </w:tcPr>
          <w:p w:rsidR="00BE249F" w:rsidRPr="008036F5" w:rsidRDefault="00BE249F" w:rsidP="00812F16">
            <w:pPr>
              <w:jc w:val="center"/>
              <w:rPr>
                <w:b/>
                <w:sz w:val="20"/>
                <w:szCs w:val="20"/>
              </w:rPr>
            </w:pPr>
          </w:p>
        </w:tc>
        <w:tc>
          <w:tcPr>
            <w:tcW w:w="1124" w:type="dxa"/>
            <w:vAlign w:val="center"/>
          </w:tcPr>
          <w:p w:rsidR="00BE249F" w:rsidRPr="008036F5" w:rsidRDefault="00BE249F" w:rsidP="00812F16">
            <w:pPr>
              <w:jc w:val="center"/>
              <w:rPr>
                <w:b/>
                <w:sz w:val="20"/>
                <w:szCs w:val="20"/>
              </w:rPr>
            </w:pPr>
          </w:p>
        </w:tc>
        <w:tc>
          <w:tcPr>
            <w:tcW w:w="1095" w:type="dxa"/>
            <w:vAlign w:val="center"/>
          </w:tcPr>
          <w:p w:rsidR="00BE249F" w:rsidRPr="008036F5" w:rsidRDefault="00BE249F" w:rsidP="00812F16">
            <w:pPr>
              <w:jc w:val="center"/>
              <w:rPr>
                <w:b/>
                <w:sz w:val="20"/>
                <w:szCs w:val="20"/>
              </w:rPr>
            </w:pPr>
          </w:p>
        </w:tc>
        <w:tc>
          <w:tcPr>
            <w:tcW w:w="1443" w:type="dxa"/>
            <w:vAlign w:val="center"/>
          </w:tcPr>
          <w:p w:rsidR="00BE249F" w:rsidRPr="008036F5" w:rsidRDefault="00BE249F" w:rsidP="00812F16">
            <w:pPr>
              <w:autoSpaceDE w:val="0"/>
              <w:autoSpaceDN w:val="0"/>
              <w:adjustRightInd w:val="0"/>
              <w:jc w:val="center"/>
              <w:rPr>
                <w:b/>
                <w:bCs/>
                <w:sz w:val="20"/>
                <w:szCs w:val="20"/>
              </w:rPr>
            </w:pPr>
          </w:p>
        </w:tc>
        <w:tc>
          <w:tcPr>
            <w:tcW w:w="1219" w:type="dxa"/>
          </w:tcPr>
          <w:p w:rsidR="00BE249F" w:rsidRPr="008036F5" w:rsidRDefault="00BE249F" w:rsidP="00812F16">
            <w:pPr>
              <w:autoSpaceDE w:val="0"/>
              <w:autoSpaceDN w:val="0"/>
              <w:adjustRightInd w:val="0"/>
              <w:jc w:val="center"/>
              <w:rPr>
                <w:b/>
                <w:bCs/>
                <w:sz w:val="20"/>
                <w:szCs w:val="20"/>
              </w:rPr>
            </w:pPr>
          </w:p>
        </w:tc>
      </w:tr>
      <w:tr w:rsidR="00BE249F" w:rsidRPr="008036F5" w:rsidTr="00812F16">
        <w:tc>
          <w:tcPr>
            <w:tcW w:w="489" w:type="dxa"/>
            <w:vAlign w:val="center"/>
          </w:tcPr>
          <w:p w:rsidR="00BE249F" w:rsidRPr="008036F5" w:rsidRDefault="00BE249F" w:rsidP="00812F16">
            <w:pPr>
              <w:rPr>
                <w:sz w:val="20"/>
                <w:szCs w:val="20"/>
              </w:rPr>
            </w:pPr>
          </w:p>
        </w:tc>
        <w:tc>
          <w:tcPr>
            <w:tcW w:w="4158" w:type="dxa"/>
            <w:vAlign w:val="bottom"/>
          </w:tcPr>
          <w:p w:rsidR="00BE249F" w:rsidRPr="008036F5" w:rsidRDefault="00BE249F" w:rsidP="00812F16">
            <w:pPr>
              <w:spacing w:line="254" w:lineRule="auto"/>
              <w:rPr>
                <w:sz w:val="20"/>
                <w:szCs w:val="20"/>
              </w:rPr>
            </w:pPr>
            <w:r w:rsidRPr="008036F5">
              <w:rPr>
                <w:sz w:val="20"/>
                <w:szCs w:val="20"/>
              </w:rPr>
              <w:t>Мило-крем</w:t>
            </w:r>
            <w:r>
              <w:rPr>
                <w:sz w:val="20"/>
                <w:szCs w:val="20"/>
              </w:rPr>
              <w:t>/</w:t>
            </w:r>
            <w:proofErr w:type="gramStart"/>
            <w:r>
              <w:rPr>
                <w:sz w:val="20"/>
                <w:szCs w:val="20"/>
              </w:rPr>
              <w:t>р</w:t>
            </w:r>
            <w:proofErr w:type="gramEnd"/>
            <w:r>
              <w:rPr>
                <w:sz w:val="20"/>
                <w:szCs w:val="20"/>
              </w:rPr>
              <w:t>ідке мило для рук, ___</w:t>
            </w:r>
            <w:r w:rsidRPr="008036F5">
              <w:rPr>
                <w:sz w:val="20"/>
                <w:szCs w:val="20"/>
              </w:rPr>
              <w:t>л,</w:t>
            </w:r>
          </w:p>
        </w:tc>
        <w:tc>
          <w:tcPr>
            <w:tcW w:w="1070" w:type="dxa"/>
          </w:tcPr>
          <w:p w:rsidR="00BE249F" w:rsidRPr="008036F5" w:rsidRDefault="00BE249F" w:rsidP="00812F16">
            <w:pPr>
              <w:jc w:val="center"/>
              <w:rPr>
                <w:b/>
                <w:sz w:val="20"/>
                <w:szCs w:val="20"/>
              </w:rPr>
            </w:pPr>
          </w:p>
        </w:tc>
        <w:tc>
          <w:tcPr>
            <w:tcW w:w="1124" w:type="dxa"/>
            <w:vAlign w:val="center"/>
          </w:tcPr>
          <w:p w:rsidR="00BE249F" w:rsidRPr="008036F5" w:rsidRDefault="00BE249F" w:rsidP="00812F16">
            <w:pPr>
              <w:jc w:val="center"/>
              <w:rPr>
                <w:b/>
                <w:sz w:val="20"/>
                <w:szCs w:val="20"/>
              </w:rPr>
            </w:pPr>
          </w:p>
        </w:tc>
        <w:tc>
          <w:tcPr>
            <w:tcW w:w="1095" w:type="dxa"/>
            <w:vAlign w:val="center"/>
          </w:tcPr>
          <w:p w:rsidR="00BE249F" w:rsidRPr="008036F5" w:rsidRDefault="00BE249F" w:rsidP="00812F16">
            <w:pPr>
              <w:jc w:val="center"/>
              <w:rPr>
                <w:b/>
                <w:sz w:val="20"/>
                <w:szCs w:val="20"/>
              </w:rPr>
            </w:pPr>
          </w:p>
        </w:tc>
        <w:tc>
          <w:tcPr>
            <w:tcW w:w="1443" w:type="dxa"/>
            <w:vAlign w:val="center"/>
          </w:tcPr>
          <w:p w:rsidR="00BE249F" w:rsidRPr="008036F5" w:rsidRDefault="00BE249F" w:rsidP="00812F16">
            <w:pPr>
              <w:autoSpaceDE w:val="0"/>
              <w:autoSpaceDN w:val="0"/>
              <w:adjustRightInd w:val="0"/>
              <w:jc w:val="center"/>
              <w:rPr>
                <w:b/>
                <w:bCs/>
                <w:sz w:val="20"/>
                <w:szCs w:val="20"/>
              </w:rPr>
            </w:pPr>
          </w:p>
        </w:tc>
        <w:tc>
          <w:tcPr>
            <w:tcW w:w="1219" w:type="dxa"/>
          </w:tcPr>
          <w:p w:rsidR="00BE249F" w:rsidRPr="008036F5" w:rsidRDefault="00BE249F" w:rsidP="00812F16">
            <w:pPr>
              <w:autoSpaceDE w:val="0"/>
              <w:autoSpaceDN w:val="0"/>
              <w:adjustRightInd w:val="0"/>
              <w:jc w:val="center"/>
              <w:rPr>
                <w:b/>
                <w:bCs/>
                <w:sz w:val="20"/>
                <w:szCs w:val="20"/>
              </w:rPr>
            </w:pPr>
          </w:p>
        </w:tc>
      </w:tr>
      <w:tr w:rsidR="00BE249F" w:rsidRPr="008036F5" w:rsidTr="00812F16">
        <w:tc>
          <w:tcPr>
            <w:tcW w:w="489" w:type="dxa"/>
            <w:vAlign w:val="center"/>
          </w:tcPr>
          <w:p w:rsidR="00BE249F" w:rsidRPr="008036F5" w:rsidRDefault="00BE249F" w:rsidP="00812F16">
            <w:pPr>
              <w:rPr>
                <w:sz w:val="20"/>
                <w:szCs w:val="20"/>
              </w:rPr>
            </w:pPr>
          </w:p>
        </w:tc>
        <w:tc>
          <w:tcPr>
            <w:tcW w:w="4158" w:type="dxa"/>
            <w:vAlign w:val="center"/>
          </w:tcPr>
          <w:p w:rsidR="00BE249F" w:rsidRPr="008036F5" w:rsidRDefault="00BE249F" w:rsidP="00812F16">
            <w:pPr>
              <w:spacing w:line="254" w:lineRule="auto"/>
              <w:rPr>
                <w:sz w:val="20"/>
                <w:szCs w:val="20"/>
              </w:rPr>
            </w:pPr>
            <w:r w:rsidRPr="008036F5">
              <w:rPr>
                <w:sz w:val="20"/>
                <w:szCs w:val="20"/>
              </w:rPr>
              <w:t xml:space="preserve">Мішки для сміття міцні, 35л/100 </w:t>
            </w:r>
            <w:proofErr w:type="gramStart"/>
            <w:r w:rsidRPr="008036F5">
              <w:rPr>
                <w:sz w:val="20"/>
                <w:szCs w:val="20"/>
              </w:rPr>
              <w:t>шт</w:t>
            </w:r>
            <w:proofErr w:type="gramEnd"/>
          </w:p>
        </w:tc>
        <w:tc>
          <w:tcPr>
            <w:tcW w:w="1070" w:type="dxa"/>
          </w:tcPr>
          <w:p w:rsidR="00BE249F" w:rsidRPr="008036F5" w:rsidRDefault="00BE249F" w:rsidP="00812F16">
            <w:pPr>
              <w:jc w:val="center"/>
              <w:rPr>
                <w:b/>
                <w:sz w:val="20"/>
                <w:szCs w:val="20"/>
              </w:rPr>
            </w:pPr>
          </w:p>
        </w:tc>
        <w:tc>
          <w:tcPr>
            <w:tcW w:w="1124" w:type="dxa"/>
            <w:vAlign w:val="center"/>
          </w:tcPr>
          <w:p w:rsidR="00BE249F" w:rsidRPr="008036F5" w:rsidRDefault="00BE249F" w:rsidP="00812F16">
            <w:pPr>
              <w:jc w:val="center"/>
              <w:rPr>
                <w:b/>
                <w:sz w:val="20"/>
                <w:szCs w:val="20"/>
              </w:rPr>
            </w:pPr>
          </w:p>
        </w:tc>
        <w:tc>
          <w:tcPr>
            <w:tcW w:w="1095" w:type="dxa"/>
            <w:vAlign w:val="center"/>
          </w:tcPr>
          <w:p w:rsidR="00BE249F" w:rsidRPr="008036F5" w:rsidRDefault="00BE249F" w:rsidP="00812F16">
            <w:pPr>
              <w:jc w:val="center"/>
              <w:rPr>
                <w:b/>
                <w:sz w:val="20"/>
                <w:szCs w:val="20"/>
              </w:rPr>
            </w:pPr>
          </w:p>
        </w:tc>
        <w:tc>
          <w:tcPr>
            <w:tcW w:w="1443" w:type="dxa"/>
            <w:vAlign w:val="center"/>
          </w:tcPr>
          <w:p w:rsidR="00BE249F" w:rsidRPr="008036F5" w:rsidRDefault="00BE249F" w:rsidP="00812F16">
            <w:pPr>
              <w:autoSpaceDE w:val="0"/>
              <w:autoSpaceDN w:val="0"/>
              <w:adjustRightInd w:val="0"/>
              <w:jc w:val="center"/>
              <w:rPr>
                <w:b/>
                <w:bCs/>
                <w:sz w:val="20"/>
                <w:szCs w:val="20"/>
              </w:rPr>
            </w:pPr>
          </w:p>
        </w:tc>
        <w:tc>
          <w:tcPr>
            <w:tcW w:w="1219" w:type="dxa"/>
          </w:tcPr>
          <w:p w:rsidR="00BE249F" w:rsidRPr="008036F5" w:rsidRDefault="00BE249F" w:rsidP="00812F16">
            <w:pPr>
              <w:autoSpaceDE w:val="0"/>
              <w:autoSpaceDN w:val="0"/>
              <w:adjustRightInd w:val="0"/>
              <w:jc w:val="center"/>
              <w:rPr>
                <w:b/>
                <w:bCs/>
                <w:sz w:val="20"/>
                <w:szCs w:val="20"/>
              </w:rPr>
            </w:pPr>
          </w:p>
        </w:tc>
      </w:tr>
      <w:tr w:rsidR="00BE249F" w:rsidRPr="008036F5" w:rsidTr="00812F16">
        <w:tc>
          <w:tcPr>
            <w:tcW w:w="489" w:type="dxa"/>
            <w:vAlign w:val="center"/>
          </w:tcPr>
          <w:p w:rsidR="00BE249F" w:rsidRPr="008036F5" w:rsidRDefault="00BE249F" w:rsidP="00812F16">
            <w:pPr>
              <w:rPr>
                <w:sz w:val="20"/>
                <w:szCs w:val="20"/>
              </w:rPr>
            </w:pPr>
          </w:p>
        </w:tc>
        <w:tc>
          <w:tcPr>
            <w:tcW w:w="4158" w:type="dxa"/>
            <w:vAlign w:val="bottom"/>
          </w:tcPr>
          <w:p w:rsidR="00BE249F" w:rsidRPr="008036F5" w:rsidRDefault="00BE249F" w:rsidP="00812F16">
            <w:pPr>
              <w:spacing w:line="254" w:lineRule="auto"/>
              <w:rPr>
                <w:sz w:val="20"/>
                <w:szCs w:val="20"/>
              </w:rPr>
            </w:pPr>
            <w:r w:rsidRPr="008036F5">
              <w:rPr>
                <w:sz w:val="20"/>
                <w:szCs w:val="20"/>
              </w:rPr>
              <w:t xml:space="preserve">Мішки для сміття міцні, 60л/40 </w:t>
            </w:r>
            <w:proofErr w:type="gramStart"/>
            <w:r w:rsidRPr="008036F5">
              <w:rPr>
                <w:sz w:val="20"/>
                <w:szCs w:val="20"/>
              </w:rPr>
              <w:t>шт</w:t>
            </w:r>
            <w:proofErr w:type="gramEnd"/>
          </w:p>
        </w:tc>
        <w:tc>
          <w:tcPr>
            <w:tcW w:w="1070" w:type="dxa"/>
          </w:tcPr>
          <w:p w:rsidR="00BE249F" w:rsidRPr="008036F5" w:rsidRDefault="00BE249F" w:rsidP="00812F16">
            <w:pPr>
              <w:jc w:val="center"/>
              <w:rPr>
                <w:b/>
                <w:sz w:val="20"/>
                <w:szCs w:val="20"/>
              </w:rPr>
            </w:pPr>
          </w:p>
        </w:tc>
        <w:tc>
          <w:tcPr>
            <w:tcW w:w="1124" w:type="dxa"/>
            <w:vAlign w:val="center"/>
          </w:tcPr>
          <w:p w:rsidR="00BE249F" w:rsidRPr="008036F5" w:rsidRDefault="00BE249F" w:rsidP="00812F16">
            <w:pPr>
              <w:jc w:val="center"/>
              <w:rPr>
                <w:b/>
                <w:sz w:val="20"/>
                <w:szCs w:val="20"/>
              </w:rPr>
            </w:pPr>
          </w:p>
        </w:tc>
        <w:tc>
          <w:tcPr>
            <w:tcW w:w="1095" w:type="dxa"/>
            <w:vAlign w:val="center"/>
          </w:tcPr>
          <w:p w:rsidR="00BE249F" w:rsidRPr="008036F5" w:rsidRDefault="00BE249F" w:rsidP="00812F16">
            <w:pPr>
              <w:jc w:val="center"/>
              <w:rPr>
                <w:b/>
                <w:sz w:val="20"/>
                <w:szCs w:val="20"/>
              </w:rPr>
            </w:pPr>
          </w:p>
        </w:tc>
        <w:tc>
          <w:tcPr>
            <w:tcW w:w="1443" w:type="dxa"/>
            <w:vAlign w:val="center"/>
          </w:tcPr>
          <w:p w:rsidR="00BE249F" w:rsidRPr="008036F5" w:rsidRDefault="00BE249F" w:rsidP="00812F16">
            <w:pPr>
              <w:autoSpaceDE w:val="0"/>
              <w:autoSpaceDN w:val="0"/>
              <w:adjustRightInd w:val="0"/>
              <w:jc w:val="center"/>
              <w:rPr>
                <w:b/>
                <w:bCs/>
                <w:sz w:val="20"/>
                <w:szCs w:val="20"/>
              </w:rPr>
            </w:pPr>
          </w:p>
        </w:tc>
        <w:tc>
          <w:tcPr>
            <w:tcW w:w="1219" w:type="dxa"/>
          </w:tcPr>
          <w:p w:rsidR="00BE249F" w:rsidRPr="008036F5" w:rsidRDefault="00BE249F" w:rsidP="00812F16">
            <w:pPr>
              <w:autoSpaceDE w:val="0"/>
              <w:autoSpaceDN w:val="0"/>
              <w:adjustRightInd w:val="0"/>
              <w:jc w:val="center"/>
              <w:rPr>
                <w:b/>
                <w:bCs/>
                <w:sz w:val="20"/>
                <w:szCs w:val="20"/>
              </w:rPr>
            </w:pPr>
          </w:p>
        </w:tc>
      </w:tr>
      <w:tr w:rsidR="00BE249F" w:rsidRPr="008036F5" w:rsidTr="00812F16">
        <w:tc>
          <w:tcPr>
            <w:tcW w:w="489" w:type="dxa"/>
            <w:vAlign w:val="center"/>
          </w:tcPr>
          <w:p w:rsidR="00BE249F" w:rsidRPr="008036F5" w:rsidRDefault="00BE249F" w:rsidP="00812F16">
            <w:pPr>
              <w:rPr>
                <w:sz w:val="20"/>
                <w:szCs w:val="20"/>
              </w:rPr>
            </w:pPr>
          </w:p>
        </w:tc>
        <w:tc>
          <w:tcPr>
            <w:tcW w:w="4158" w:type="dxa"/>
            <w:vAlign w:val="bottom"/>
          </w:tcPr>
          <w:p w:rsidR="00BE249F" w:rsidRPr="008036F5" w:rsidRDefault="00BE249F" w:rsidP="00812F16">
            <w:pPr>
              <w:spacing w:line="254" w:lineRule="auto"/>
              <w:rPr>
                <w:sz w:val="20"/>
                <w:szCs w:val="20"/>
              </w:rPr>
            </w:pPr>
            <w:r w:rsidRPr="008036F5">
              <w:rPr>
                <w:sz w:val="20"/>
                <w:szCs w:val="20"/>
              </w:rPr>
              <w:t>Рукавички латексні, міцні</w:t>
            </w:r>
          </w:p>
        </w:tc>
        <w:tc>
          <w:tcPr>
            <w:tcW w:w="1070" w:type="dxa"/>
          </w:tcPr>
          <w:p w:rsidR="00BE249F" w:rsidRPr="008036F5" w:rsidRDefault="00BE249F" w:rsidP="00812F16">
            <w:pPr>
              <w:jc w:val="center"/>
              <w:rPr>
                <w:b/>
                <w:sz w:val="20"/>
                <w:szCs w:val="20"/>
              </w:rPr>
            </w:pPr>
          </w:p>
        </w:tc>
        <w:tc>
          <w:tcPr>
            <w:tcW w:w="1124" w:type="dxa"/>
            <w:vAlign w:val="center"/>
          </w:tcPr>
          <w:p w:rsidR="00BE249F" w:rsidRPr="008036F5" w:rsidRDefault="00BE249F" w:rsidP="00812F16">
            <w:pPr>
              <w:jc w:val="center"/>
              <w:rPr>
                <w:b/>
                <w:sz w:val="20"/>
                <w:szCs w:val="20"/>
              </w:rPr>
            </w:pPr>
          </w:p>
        </w:tc>
        <w:tc>
          <w:tcPr>
            <w:tcW w:w="1095" w:type="dxa"/>
            <w:vAlign w:val="center"/>
          </w:tcPr>
          <w:p w:rsidR="00BE249F" w:rsidRPr="008036F5" w:rsidRDefault="00BE249F" w:rsidP="00812F16">
            <w:pPr>
              <w:jc w:val="center"/>
              <w:rPr>
                <w:b/>
                <w:sz w:val="20"/>
                <w:szCs w:val="20"/>
              </w:rPr>
            </w:pPr>
          </w:p>
        </w:tc>
        <w:tc>
          <w:tcPr>
            <w:tcW w:w="1443" w:type="dxa"/>
            <w:vAlign w:val="center"/>
          </w:tcPr>
          <w:p w:rsidR="00BE249F" w:rsidRPr="008036F5" w:rsidRDefault="00BE249F" w:rsidP="00812F16">
            <w:pPr>
              <w:autoSpaceDE w:val="0"/>
              <w:autoSpaceDN w:val="0"/>
              <w:adjustRightInd w:val="0"/>
              <w:jc w:val="center"/>
              <w:rPr>
                <w:b/>
                <w:bCs/>
                <w:sz w:val="20"/>
                <w:szCs w:val="20"/>
              </w:rPr>
            </w:pPr>
          </w:p>
        </w:tc>
        <w:tc>
          <w:tcPr>
            <w:tcW w:w="1219" w:type="dxa"/>
          </w:tcPr>
          <w:p w:rsidR="00BE249F" w:rsidRPr="008036F5" w:rsidRDefault="00BE249F" w:rsidP="00812F16">
            <w:pPr>
              <w:autoSpaceDE w:val="0"/>
              <w:autoSpaceDN w:val="0"/>
              <w:adjustRightInd w:val="0"/>
              <w:jc w:val="center"/>
              <w:rPr>
                <w:b/>
                <w:bCs/>
                <w:sz w:val="20"/>
                <w:szCs w:val="20"/>
              </w:rPr>
            </w:pPr>
          </w:p>
        </w:tc>
      </w:tr>
      <w:tr w:rsidR="00BE249F" w:rsidRPr="008036F5" w:rsidTr="00812F16">
        <w:tc>
          <w:tcPr>
            <w:tcW w:w="489" w:type="dxa"/>
            <w:vAlign w:val="center"/>
          </w:tcPr>
          <w:p w:rsidR="00BE249F" w:rsidRPr="008036F5" w:rsidRDefault="00BE249F" w:rsidP="00812F16">
            <w:pPr>
              <w:rPr>
                <w:sz w:val="20"/>
                <w:szCs w:val="20"/>
              </w:rPr>
            </w:pPr>
          </w:p>
        </w:tc>
        <w:tc>
          <w:tcPr>
            <w:tcW w:w="4158" w:type="dxa"/>
            <w:vAlign w:val="bottom"/>
          </w:tcPr>
          <w:p w:rsidR="00BE249F" w:rsidRPr="008036F5" w:rsidRDefault="00BE249F" w:rsidP="00812F16">
            <w:pPr>
              <w:spacing w:line="254" w:lineRule="auto"/>
              <w:rPr>
                <w:sz w:val="20"/>
                <w:szCs w:val="20"/>
              </w:rPr>
            </w:pPr>
            <w:r w:rsidRPr="008036F5">
              <w:rPr>
                <w:sz w:val="20"/>
                <w:szCs w:val="20"/>
              </w:rPr>
              <w:t>Рукавички х/б з ПВХ-крапкою 1 пар</w:t>
            </w:r>
          </w:p>
        </w:tc>
        <w:tc>
          <w:tcPr>
            <w:tcW w:w="1070" w:type="dxa"/>
          </w:tcPr>
          <w:p w:rsidR="00BE249F" w:rsidRPr="008036F5" w:rsidRDefault="00BE249F" w:rsidP="00812F16">
            <w:pPr>
              <w:jc w:val="center"/>
              <w:rPr>
                <w:b/>
                <w:sz w:val="20"/>
                <w:szCs w:val="20"/>
              </w:rPr>
            </w:pPr>
          </w:p>
        </w:tc>
        <w:tc>
          <w:tcPr>
            <w:tcW w:w="1124" w:type="dxa"/>
            <w:vAlign w:val="center"/>
          </w:tcPr>
          <w:p w:rsidR="00BE249F" w:rsidRPr="008036F5" w:rsidRDefault="00BE249F" w:rsidP="00812F16">
            <w:pPr>
              <w:jc w:val="center"/>
              <w:rPr>
                <w:b/>
                <w:sz w:val="20"/>
                <w:szCs w:val="20"/>
              </w:rPr>
            </w:pPr>
          </w:p>
        </w:tc>
        <w:tc>
          <w:tcPr>
            <w:tcW w:w="1095" w:type="dxa"/>
            <w:vAlign w:val="center"/>
          </w:tcPr>
          <w:p w:rsidR="00BE249F" w:rsidRPr="008036F5" w:rsidRDefault="00BE249F" w:rsidP="00812F16">
            <w:pPr>
              <w:jc w:val="center"/>
              <w:rPr>
                <w:b/>
                <w:sz w:val="20"/>
                <w:szCs w:val="20"/>
              </w:rPr>
            </w:pPr>
          </w:p>
        </w:tc>
        <w:tc>
          <w:tcPr>
            <w:tcW w:w="1443" w:type="dxa"/>
            <w:vAlign w:val="center"/>
          </w:tcPr>
          <w:p w:rsidR="00BE249F" w:rsidRPr="008036F5" w:rsidRDefault="00BE249F" w:rsidP="00812F16">
            <w:pPr>
              <w:autoSpaceDE w:val="0"/>
              <w:autoSpaceDN w:val="0"/>
              <w:adjustRightInd w:val="0"/>
              <w:jc w:val="center"/>
              <w:rPr>
                <w:b/>
                <w:bCs/>
                <w:sz w:val="20"/>
                <w:szCs w:val="20"/>
              </w:rPr>
            </w:pPr>
          </w:p>
        </w:tc>
        <w:tc>
          <w:tcPr>
            <w:tcW w:w="1219" w:type="dxa"/>
          </w:tcPr>
          <w:p w:rsidR="00BE249F" w:rsidRPr="008036F5" w:rsidRDefault="00BE249F" w:rsidP="00812F16">
            <w:pPr>
              <w:autoSpaceDE w:val="0"/>
              <w:autoSpaceDN w:val="0"/>
              <w:adjustRightInd w:val="0"/>
              <w:jc w:val="center"/>
              <w:rPr>
                <w:b/>
                <w:bCs/>
                <w:sz w:val="20"/>
                <w:szCs w:val="20"/>
              </w:rPr>
            </w:pPr>
          </w:p>
        </w:tc>
      </w:tr>
      <w:tr w:rsidR="00BE249F" w:rsidRPr="008036F5" w:rsidTr="00812F16">
        <w:tc>
          <w:tcPr>
            <w:tcW w:w="489" w:type="dxa"/>
            <w:vAlign w:val="center"/>
          </w:tcPr>
          <w:p w:rsidR="00BE249F" w:rsidRPr="008036F5" w:rsidRDefault="00BE249F" w:rsidP="00812F16">
            <w:pPr>
              <w:rPr>
                <w:sz w:val="20"/>
                <w:szCs w:val="20"/>
              </w:rPr>
            </w:pPr>
          </w:p>
        </w:tc>
        <w:tc>
          <w:tcPr>
            <w:tcW w:w="4158" w:type="dxa"/>
            <w:vAlign w:val="bottom"/>
          </w:tcPr>
          <w:p w:rsidR="00BE249F" w:rsidRPr="008036F5" w:rsidRDefault="00BE249F" w:rsidP="00812F16">
            <w:pPr>
              <w:spacing w:line="254" w:lineRule="auto"/>
              <w:rPr>
                <w:sz w:val="20"/>
                <w:szCs w:val="20"/>
              </w:rPr>
            </w:pPr>
            <w:r w:rsidRPr="008036F5">
              <w:rPr>
                <w:sz w:val="20"/>
                <w:szCs w:val="20"/>
              </w:rPr>
              <w:t xml:space="preserve">Серветка мікрофібра універсальна </w:t>
            </w:r>
          </w:p>
        </w:tc>
        <w:tc>
          <w:tcPr>
            <w:tcW w:w="1070" w:type="dxa"/>
          </w:tcPr>
          <w:p w:rsidR="00BE249F" w:rsidRPr="008036F5" w:rsidRDefault="00BE249F" w:rsidP="00812F16">
            <w:pPr>
              <w:jc w:val="center"/>
              <w:rPr>
                <w:b/>
                <w:sz w:val="20"/>
                <w:szCs w:val="20"/>
              </w:rPr>
            </w:pPr>
          </w:p>
        </w:tc>
        <w:tc>
          <w:tcPr>
            <w:tcW w:w="1124" w:type="dxa"/>
            <w:vAlign w:val="center"/>
          </w:tcPr>
          <w:p w:rsidR="00BE249F" w:rsidRPr="008036F5" w:rsidRDefault="00BE249F" w:rsidP="00812F16">
            <w:pPr>
              <w:jc w:val="center"/>
              <w:rPr>
                <w:b/>
                <w:sz w:val="20"/>
                <w:szCs w:val="20"/>
              </w:rPr>
            </w:pPr>
          </w:p>
        </w:tc>
        <w:tc>
          <w:tcPr>
            <w:tcW w:w="1095" w:type="dxa"/>
            <w:vAlign w:val="center"/>
          </w:tcPr>
          <w:p w:rsidR="00BE249F" w:rsidRPr="008036F5" w:rsidRDefault="00BE249F" w:rsidP="00812F16">
            <w:pPr>
              <w:jc w:val="center"/>
              <w:rPr>
                <w:b/>
                <w:sz w:val="20"/>
                <w:szCs w:val="20"/>
              </w:rPr>
            </w:pPr>
          </w:p>
        </w:tc>
        <w:tc>
          <w:tcPr>
            <w:tcW w:w="1443" w:type="dxa"/>
            <w:vAlign w:val="center"/>
          </w:tcPr>
          <w:p w:rsidR="00BE249F" w:rsidRPr="008036F5" w:rsidRDefault="00BE249F" w:rsidP="00812F16">
            <w:pPr>
              <w:autoSpaceDE w:val="0"/>
              <w:autoSpaceDN w:val="0"/>
              <w:adjustRightInd w:val="0"/>
              <w:jc w:val="center"/>
              <w:rPr>
                <w:b/>
                <w:bCs/>
                <w:sz w:val="20"/>
                <w:szCs w:val="20"/>
              </w:rPr>
            </w:pPr>
          </w:p>
        </w:tc>
        <w:tc>
          <w:tcPr>
            <w:tcW w:w="1219" w:type="dxa"/>
          </w:tcPr>
          <w:p w:rsidR="00BE249F" w:rsidRPr="008036F5" w:rsidRDefault="00BE249F" w:rsidP="00812F16">
            <w:pPr>
              <w:autoSpaceDE w:val="0"/>
              <w:autoSpaceDN w:val="0"/>
              <w:adjustRightInd w:val="0"/>
              <w:jc w:val="center"/>
              <w:rPr>
                <w:b/>
                <w:bCs/>
                <w:sz w:val="20"/>
                <w:szCs w:val="20"/>
              </w:rPr>
            </w:pPr>
          </w:p>
        </w:tc>
      </w:tr>
      <w:tr w:rsidR="00BE249F" w:rsidRPr="008036F5" w:rsidTr="00812F16">
        <w:tc>
          <w:tcPr>
            <w:tcW w:w="489" w:type="dxa"/>
            <w:vAlign w:val="center"/>
          </w:tcPr>
          <w:p w:rsidR="00BE249F" w:rsidRPr="008036F5" w:rsidRDefault="00BE249F" w:rsidP="00812F16">
            <w:pPr>
              <w:rPr>
                <w:sz w:val="20"/>
                <w:szCs w:val="20"/>
              </w:rPr>
            </w:pPr>
          </w:p>
        </w:tc>
        <w:tc>
          <w:tcPr>
            <w:tcW w:w="4158" w:type="dxa"/>
            <w:vAlign w:val="bottom"/>
          </w:tcPr>
          <w:p w:rsidR="00BE249F" w:rsidRPr="008036F5" w:rsidRDefault="00BE249F" w:rsidP="00812F16">
            <w:pPr>
              <w:spacing w:line="254" w:lineRule="auto"/>
              <w:rPr>
                <w:sz w:val="20"/>
                <w:szCs w:val="20"/>
              </w:rPr>
            </w:pPr>
            <w:r w:rsidRPr="008036F5">
              <w:rPr>
                <w:sz w:val="20"/>
                <w:szCs w:val="20"/>
              </w:rPr>
              <w:t xml:space="preserve">Серветка мікрофібра для скляних поверхонь </w:t>
            </w:r>
          </w:p>
        </w:tc>
        <w:tc>
          <w:tcPr>
            <w:tcW w:w="1070" w:type="dxa"/>
          </w:tcPr>
          <w:p w:rsidR="00BE249F" w:rsidRPr="008036F5" w:rsidRDefault="00BE249F" w:rsidP="00812F16">
            <w:pPr>
              <w:jc w:val="center"/>
              <w:rPr>
                <w:b/>
                <w:sz w:val="20"/>
                <w:szCs w:val="20"/>
              </w:rPr>
            </w:pPr>
          </w:p>
        </w:tc>
        <w:tc>
          <w:tcPr>
            <w:tcW w:w="1124" w:type="dxa"/>
            <w:vAlign w:val="center"/>
          </w:tcPr>
          <w:p w:rsidR="00BE249F" w:rsidRPr="008036F5" w:rsidRDefault="00BE249F" w:rsidP="00812F16">
            <w:pPr>
              <w:jc w:val="center"/>
              <w:rPr>
                <w:b/>
                <w:sz w:val="20"/>
                <w:szCs w:val="20"/>
              </w:rPr>
            </w:pPr>
          </w:p>
        </w:tc>
        <w:tc>
          <w:tcPr>
            <w:tcW w:w="1095" w:type="dxa"/>
            <w:vAlign w:val="center"/>
          </w:tcPr>
          <w:p w:rsidR="00BE249F" w:rsidRPr="008036F5" w:rsidRDefault="00BE249F" w:rsidP="00812F16">
            <w:pPr>
              <w:jc w:val="center"/>
              <w:rPr>
                <w:b/>
                <w:sz w:val="20"/>
                <w:szCs w:val="20"/>
              </w:rPr>
            </w:pPr>
          </w:p>
        </w:tc>
        <w:tc>
          <w:tcPr>
            <w:tcW w:w="1443" w:type="dxa"/>
            <w:vAlign w:val="center"/>
          </w:tcPr>
          <w:p w:rsidR="00BE249F" w:rsidRPr="008036F5" w:rsidRDefault="00BE249F" w:rsidP="00812F16">
            <w:pPr>
              <w:autoSpaceDE w:val="0"/>
              <w:autoSpaceDN w:val="0"/>
              <w:adjustRightInd w:val="0"/>
              <w:jc w:val="center"/>
              <w:rPr>
                <w:b/>
                <w:bCs/>
                <w:sz w:val="20"/>
                <w:szCs w:val="20"/>
              </w:rPr>
            </w:pPr>
          </w:p>
        </w:tc>
        <w:tc>
          <w:tcPr>
            <w:tcW w:w="1219" w:type="dxa"/>
          </w:tcPr>
          <w:p w:rsidR="00BE249F" w:rsidRPr="008036F5" w:rsidRDefault="00BE249F" w:rsidP="00812F16">
            <w:pPr>
              <w:autoSpaceDE w:val="0"/>
              <w:autoSpaceDN w:val="0"/>
              <w:adjustRightInd w:val="0"/>
              <w:jc w:val="center"/>
              <w:rPr>
                <w:b/>
                <w:bCs/>
                <w:sz w:val="20"/>
                <w:szCs w:val="20"/>
              </w:rPr>
            </w:pPr>
          </w:p>
        </w:tc>
      </w:tr>
      <w:tr w:rsidR="00BE249F" w:rsidRPr="008036F5" w:rsidTr="00812F16">
        <w:tc>
          <w:tcPr>
            <w:tcW w:w="489" w:type="dxa"/>
            <w:vAlign w:val="center"/>
          </w:tcPr>
          <w:p w:rsidR="00BE249F" w:rsidRPr="008036F5" w:rsidRDefault="00BE249F" w:rsidP="00812F16">
            <w:pPr>
              <w:rPr>
                <w:sz w:val="20"/>
                <w:szCs w:val="20"/>
              </w:rPr>
            </w:pPr>
          </w:p>
        </w:tc>
        <w:tc>
          <w:tcPr>
            <w:tcW w:w="4158" w:type="dxa"/>
            <w:vAlign w:val="bottom"/>
          </w:tcPr>
          <w:p w:rsidR="00BE249F" w:rsidRPr="008036F5" w:rsidRDefault="00BE249F" w:rsidP="00812F16">
            <w:pPr>
              <w:spacing w:line="254" w:lineRule="auto"/>
              <w:rPr>
                <w:sz w:val="20"/>
                <w:szCs w:val="20"/>
              </w:rPr>
            </w:pPr>
            <w:r w:rsidRPr="008036F5">
              <w:rPr>
                <w:sz w:val="20"/>
                <w:szCs w:val="20"/>
              </w:rPr>
              <w:t>Тканина рушникова 45см, 145г/м.кв., м.п.</w:t>
            </w:r>
          </w:p>
        </w:tc>
        <w:tc>
          <w:tcPr>
            <w:tcW w:w="1070" w:type="dxa"/>
          </w:tcPr>
          <w:p w:rsidR="00BE249F" w:rsidRPr="008036F5" w:rsidRDefault="00BE249F" w:rsidP="00812F16">
            <w:pPr>
              <w:jc w:val="center"/>
              <w:rPr>
                <w:b/>
                <w:sz w:val="20"/>
                <w:szCs w:val="20"/>
              </w:rPr>
            </w:pPr>
          </w:p>
        </w:tc>
        <w:tc>
          <w:tcPr>
            <w:tcW w:w="1124" w:type="dxa"/>
            <w:vAlign w:val="center"/>
          </w:tcPr>
          <w:p w:rsidR="00BE249F" w:rsidRPr="008036F5" w:rsidRDefault="00BE249F" w:rsidP="00812F16">
            <w:pPr>
              <w:jc w:val="center"/>
              <w:rPr>
                <w:b/>
                <w:sz w:val="20"/>
                <w:szCs w:val="20"/>
              </w:rPr>
            </w:pPr>
          </w:p>
        </w:tc>
        <w:tc>
          <w:tcPr>
            <w:tcW w:w="1095" w:type="dxa"/>
            <w:vAlign w:val="center"/>
          </w:tcPr>
          <w:p w:rsidR="00BE249F" w:rsidRPr="008036F5" w:rsidRDefault="00BE249F" w:rsidP="00812F16">
            <w:pPr>
              <w:jc w:val="center"/>
              <w:rPr>
                <w:b/>
                <w:sz w:val="20"/>
                <w:szCs w:val="20"/>
              </w:rPr>
            </w:pPr>
          </w:p>
        </w:tc>
        <w:tc>
          <w:tcPr>
            <w:tcW w:w="1443" w:type="dxa"/>
            <w:vAlign w:val="center"/>
          </w:tcPr>
          <w:p w:rsidR="00BE249F" w:rsidRPr="008036F5" w:rsidRDefault="00BE249F" w:rsidP="00812F16">
            <w:pPr>
              <w:autoSpaceDE w:val="0"/>
              <w:autoSpaceDN w:val="0"/>
              <w:adjustRightInd w:val="0"/>
              <w:jc w:val="center"/>
              <w:rPr>
                <w:b/>
                <w:bCs/>
                <w:sz w:val="20"/>
                <w:szCs w:val="20"/>
              </w:rPr>
            </w:pPr>
          </w:p>
        </w:tc>
        <w:tc>
          <w:tcPr>
            <w:tcW w:w="1219" w:type="dxa"/>
          </w:tcPr>
          <w:p w:rsidR="00BE249F" w:rsidRPr="008036F5" w:rsidRDefault="00BE249F" w:rsidP="00812F16">
            <w:pPr>
              <w:autoSpaceDE w:val="0"/>
              <w:autoSpaceDN w:val="0"/>
              <w:adjustRightInd w:val="0"/>
              <w:jc w:val="center"/>
              <w:rPr>
                <w:b/>
                <w:bCs/>
                <w:sz w:val="20"/>
                <w:szCs w:val="20"/>
              </w:rPr>
            </w:pPr>
          </w:p>
        </w:tc>
      </w:tr>
      <w:tr w:rsidR="00BE249F" w:rsidRPr="008036F5" w:rsidTr="00812F16">
        <w:tc>
          <w:tcPr>
            <w:tcW w:w="489" w:type="dxa"/>
            <w:vAlign w:val="center"/>
          </w:tcPr>
          <w:p w:rsidR="00BE249F" w:rsidRPr="008036F5" w:rsidRDefault="00BE249F" w:rsidP="00812F16">
            <w:pPr>
              <w:rPr>
                <w:sz w:val="20"/>
                <w:szCs w:val="20"/>
              </w:rPr>
            </w:pPr>
          </w:p>
        </w:tc>
        <w:tc>
          <w:tcPr>
            <w:tcW w:w="4158" w:type="dxa"/>
            <w:vAlign w:val="bottom"/>
          </w:tcPr>
          <w:p w:rsidR="00BE249F" w:rsidRPr="008036F5" w:rsidRDefault="00BE249F" w:rsidP="00812F16">
            <w:pPr>
              <w:spacing w:line="254" w:lineRule="auto"/>
              <w:rPr>
                <w:sz w:val="20"/>
                <w:szCs w:val="20"/>
              </w:rPr>
            </w:pPr>
            <w:r w:rsidRPr="008036F5">
              <w:rPr>
                <w:sz w:val="20"/>
                <w:szCs w:val="20"/>
              </w:rPr>
              <w:t>Рушники паперові</w:t>
            </w:r>
          </w:p>
        </w:tc>
        <w:tc>
          <w:tcPr>
            <w:tcW w:w="1070" w:type="dxa"/>
          </w:tcPr>
          <w:p w:rsidR="00BE249F" w:rsidRPr="008036F5" w:rsidRDefault="00BE249F" w:rsidP="00812F16">
            <w:pPr>
              <w:jc w:val="center"/>
              <w:rPr>
                <w:b/>
                <w:sz w:val="20"/>
                <w:szCs w:val="20"/>
              </w:rPr>
            </w:pPr>
          </w:p>
        </w:tc>
        <w:tc>
          <w:tcPr>
            <w:tcW w:w="1124" w:type="dxa"/>
            <w:vAlign w:val="center"/>
          </w:tcPr>
          <w:p w:rsidR="00BE249F" w:rsidRPr="008036F5" w:rsidRDefault="00BE249F" w:rsidP="00812F16">
            <w:pPr>
              <w:jc w:val="center"/>
              <w:rPr>
                <w:b/>
                <w:sz w:val="20"/>
                <w:szCs w:val="20"/>
              </w:rPr>
            </w:pPr>
          </w:p>
        </w:tc>
        <w:tc>
          <w:tcPr>
            <w:tcW w:w="1095" w:type="dxa"/>
            <w:vAlign w:val="center"/>
          </w:tcPr>
          <w:p w:rsidR="00BE249F" w:rsidRPr="008036F5" w:rsidRDefault="00BE249F" w:rsidP="00812F16">
            <w:pPr>
              <w:jc w:val="center"/>
              <w:rPr>
                <w:b/>
                <w:sz w:val="20"/>
                <w:szCs w:val="20"/>
              </w:rPr>
            </w:pPr>
          </w:p>
        </w:tc>
        <w:tc>
          <w:tcPr>
            <w:tcW w:w="1443" w:type="dxa"/>
            <w:vAlign w:val="center"/>
          </w:tcPr>
          <w:p w:rsidR="00BE249F" w:rsidRPr="008036F5" w:rsidRDefault="00BE249F" w:rsidP="00812F16">
            <w:pPr>
              <w:autoSpaceDE w:val="0"/>
              <w:autoSpaceDN w:val="0"/>
              <w:adjustRightInd w:val="0"/>
              <w:jc w:val="center"/>
              <w:rPr>
                <w:b/>
                <w:bCs/>
                <w:sz w:val="20"/>
                <w:szCs w:val="20"/>
              </w:rPr>
            </w:pPr>
          </w:p>
        </w:tc>
        <w:tc>
          <w:tcPr>
            <w:tcW w:w="1219" w:type="dxa"/>
          </w:tcPr>
          <w:p w:rsidR="00BE249F" w:rsidRPr="008036F5" w:rsidRDefault="00BE249F" w:rsidP="00812F16">
            <w:pPr>
              <w:autoSpaceDE w:val="0"/>
              <w:autoSpaceDN w:val="0"/>
              <w:adjustRightInd w:val="0"/>
              <w:jc w:val="center"/>
              <w:rPr>
                <w:b/>
                <w:bCs/>
                <w:sz w:val="20"/>
                <w:szCs w:val="20"/>
              </w:rPr>
            </w:pPr>
          </w:p>
        </w:tc>
      </w:tr>
      <w:tr w:rsidR="00BE249F" w:rsidRPr="008036F5" w:rsidTr="00812F16">
        <w:tc>
          <w:tcPr>
            <w:tcW w:w="489" w:type="dxa"/>
            <w:vAlign w:val="center"/>
          </w:tcPr>
          <w:p w:rsidR="00BE249F" w:rsidRPr="008036F5" w:rsidRDefault="00BE249F" w:rsidP="00812F16">
            <w:pPr>
              <w:rPr>
                <w:sz w:val="20"/>
                <w:szCs w:val="20"/>
              </w:rPr>
            </w:pPr>
          </w:p>
        </w:tc>
        <w:tc>
          <w:tcPr>
            <w:tcW w:w="4158" w:type="dxa"/>
            <w:vAlign w:val="bottom"/>
          </w:tcPr>
          <w:p w:rsidR="00BE249F" w:rsidRPr="008036F5" w:rsidRDefault="00BE249F" w:rsidP="00812F16">
            <w:pPr>
              <w:spacing w:line="254" w:lineRule="auto"/>
              <w:rPr>
                <w:sz w:val="20"/>
                <w:szCs w:val="20"/>
              </w:rPr>
            </w:pPr>
            <w:r w:rsidRPr="008036F5">
              <w:rPr>
                <w:sz w:val="20"/>
                <w:szCs w:val="20"/>
              </w:rPr>
              <w:t>Туалетний папі</w:t>
            </w:r>
            <w:proofErr w:type="gramStart"/>
            <w:r w:rsidRPr="008036F5">
              <w:rPr>
                <w:sz w:val="20"/>
                <w:szCs w:val="20"/>
              </w:rPr>
              <w:t>р</w:t>
            </w:r>
            <w:proofErr w:type="gramEnd"/>
            <w:r w:rsidRPr="008036F5">
              <w:rPr>
                <w:sz w:val="20"/>
                <w:szCs w:val="20"/>
              </w:rPr>
              <w:t xml:space="preserve"> білий в рулонах </w:t>
            </w:r>
          </w:p>
        </w:tc>
        <w:tc>
          <w:tcPr>
            <w:tcW w:w="1070" w:type="dxa"/>
          </w:tcPr>
          <w:p w:rsidR="00BE249F" w:rsidRPr="008036F5" w:rsidRDefault="00BE249F" w:rsidP="00812F16">
            <w:pPr>
              <w:jc w:val="center"/>
              <w:rPr>
                <w:b/>
                <w:sz w:val="20"/>
                <w:szCs w:val="20"/>
              </w:rPr>
            </w:pPr>
          </w:p>
        </w:tc>
        <w:tc>
          <w:tcPr>
            <w:tcW w:w="1124" w:type="dxa"/>
            <w:vAlign w:val="center"/>
          </w:tcPr>
          <w:p w:rsidR="00BE249F" w:rsidRPr="008036F5" w:rsidRDefault="00BE249F" w:rsidP="00812F16">
            <w:pPr>
              <w:jc w:val="center"/>
              <w:rPr>
                <w:b/>
                <w:sz w:val="20"/>
                <w:szCs w:val="20"/>
              </w:rPr>
            </w:pPr>
          </w:p>
        </w:tc>
        <w:tc>
          <w:tcPr>
            <w:tcW w:w="1095" w:type="dxa"/>
            <w:vAlign w:val="center"/>
          </w:tcPr>
          <w:p w:rsidR="00BE249F" w:rsidRPr="008036F5" w:rsidRDefault="00BE249F" w:rsidP="00812F16">
            <w:pPr>
              <w:jc w:val="center"/>
              <w:rPr>
                <w:b/>
                <w:sz w:val="20"/>
                <w:szCs w:val="20"/>
              </w:rPr>
            </w:pPr>
          </w:p>
        </w:tc>
        <w:tc>
          <w:tcPr>
            <w:tcW w:w="1443" w:type="dxa"/>
            <w:vAlign w:val="center"/>
          </w:tcPr>
          <w:p w:rsidR="00BE249F" w:rsidRPr="008036F5" w:rsidRDefault="00BE249F" w:rsidP="00812F16">
            <w:pPr>
              <w:autoSpaceDE w:val="0"/>
              <w:autoSpaceDN w:val="0"/>
              <w:adjustRightInd w:val="0"/>
              <w:jc w:val="center"/>
              <w:rPr>
                <w:b/>
                <w:bCs/>
                <w:sz w:val="20"/>
                <w:szCs w:val="20"/>
              </w:rPr>
            </w:pPr>
          </w:p>
        </w:tc>
        <w:tc>
          <w:tcPr>
            <w:tcW w:w="1219" w:type="dxa"/>
          </w:tcPr>
          <w:p w:rsidR="00BE249F" w:rsidRPr="008036F5" w:rsidRDefault="00BE249F" w:rsidP="00812F16">
            <w:pPr>
              <w:autoSpaceDE w:val="0"/>
              <w:autoSpaceDN w:val="0"/>
              <w:adjustRightInd w:val="0"/>
              <w:jc w:val="center"/>
              <w:rPr>
                <w:b/>
                <w:bCs/>
                <w:sz w:val="20"/>
                <w:szCs w:val="20"/>
              </w:rPr>
            </w:pPr>
          </w:p>
        </w:tc>
      </w:tr>
      <w:tr w:rsidR="00BE249F" w:rsidRPr="008036F5" w:rsidTr="00812F16">
        <w:tc>
          <w:tcPr>
            <w:tcW w:w="489" w:type="dxa"/>
            <w:vAlign w:val="center"/>
          </w:tcPr>
          <w:p w:rsidR="00BE249F" w:rsidRPr="008036F5" w:rsidRDefault="00BE249F" w:rsidP="00812F16">
            <w:pPr>
              <w:rPr>
                <w:sz w:val="20"/>
                <w:szCs w:val="20"/>
              </w:rPr>
            </w:pPr>
          </w:p>
        </w:tc>
        <w:tc>
          <w:tcPr>
            <w:tcW w:w="4158" w:type="dxa"/>
            <w:vAlign w:val="bottom"/>
          </w:tcPr>
          <w:p w:rsidR="00BE249F" w:rsidRPr="008036F5" w:rsidRDefault="00BE249F" w:rsidP="00812F16">
            <w:pPr>
              <w:spacing w:line="254" w:lineRule="auto"/>
              <w:rPr>
                <w:sz w:val="20"/>
                <w:szCs w:val="20"/>
              </w:rPr>
            </w:pPr>
            <w:r w:rsidRPr="008036F5">
              <w:rPr>
                <w:sz w:val="20"/>
                <w:szCs w:val="20"/>
              </w:rPr>
              <w:t xml:space="preserve">Губки Супер </w:t>
            </w:r>
            <w:proofErr w:type="gramStart"/>
            <w:r w:rsidRPr="008036F5">
              <w:rPr>
                <w:sz w:val="20"/>
                <w:szCs w:val="20"/>
              </w:rPr>
              <w:t>п</w:t>
            </w:r>
            <w:proofErr w:type="gramEnd"/>
            <w:r w:rsidRPr="008036F5">
              <w:rPr>
                <w:sz w:val="20"/>
                <w:szCs w:val="20"/>
              </w:rPr>
              <w:t>іна</w:t>
            </w:r>
          </w:p>
        </w:tc>
        <w:tc>
          <w:tcPr>
            <w:tcW w:w="1070" w:type="dxa"/>
          </w:tcPr>
          <w:p w:rsidR="00BE249F" w:rsidRPr="008036F5" w:rsidRDefault="00BE249F" w:rsidP="00812F16">
            <w:pPr>
              <w:jc w:val="center"/>
              <w:rPr>
                <w:b/>
                <w:sz w:val="20"/>
                <w:szCs w:val="20"/>
              </w:rPr>
            </w:pPr>
          </w:p>
        </w:tc>
        <w:tc>
          <w:tcPr>
            <w:tcW w:w="1124" w:type="dxa"/>
            <w:vAlign w:val="center"/>
          </w:tcPr>
          <w:p w:rsidR="00BE249F" w:rsidRPr="008036F5" w:rsidRDefault="00BE249F" w:rsidP="00812F16">
            <w:pPr>
              <w:jc w:val="center"/>
              <w:rPr>
                <w:b/>
                <w:sz w:val="20"/>
                <w:szCs w:val="20"/>
              </w:rPr>
            </w:pPr>
          </w:p>
        </w:tc>
        <w:tc>
          <w:tcPr>
            <w:tcW w:w="1095" w:type="dxa"/>
            <w:vAlign w:val="center"/>
          </w:tcPr>
          <w:p w:rsidR="00BE249F" w:rsidRPr="008036F5" w:rsidRDefault="00BE249F" w:rsidP="00812F16">
            <w:pPr>
              <w:jc w:val="center"/>
              <w:rPr>
                <w:b/>
                <w:sz w:val="20"/>
                <w:szCs w:val="20"/>
              </w:rPr>
            </w:pPr>
          </w:p>
        </w:tc>
        <w:tc>
          <w:tcPr>
            <w:tcW w:w="1443" w:type="dxa"/>
            <w:vAlign w:val="center"/>
          </w:tcPr>
          <w:p w:rsidR="00BE249F" w:rsidRPr="008036F5" w:rsidRDefault="00BE249F" w:rsidP="00812F16">
            <w:pPr>
              <w:autoSpaceDE w:val="0"/>
              <w:autoSpaceDN w:val="0"/>
              <w:adjustRightInd w:val="0"/>
              <w:jc w:val="center"/>
              <w:rPr>
                <w:b/>
                <w:bCs/>
                <w:sz w:val="20"/>
                <w:szCs w:val="20"/>
              </w:rPr>
            </w:pPr>
          </w:p>
        </w:tc>
        <w:tc>
          <w:tcPr>
            <w:tcW w:w="1219" w:type="dxa"/>
          </w:tcPr>
          <w:p w:rsidR="00BE249F" w:rsidRPr="008036F5" w:rsidRDefault="00BE249F" w:rsidP="00812F16">
            <w:pPr>
              <w:autoSpaceDE w:val="0"/>
              <w:autoSpaceDN w:val="0"/>
              <w:adjustRightInd w:val="0"/>
              <w:jc w:val="center"/>
              <w:rPr>
                <w:b/>
                <w:bCs/>
                <w:sz w:val="20"/>
                <w:szCs w:val="20"/>
              </w:rPr>
            </w:pPr>
          </w:p>
        </w:tc>
      </w:tr>
      <w:tr w:rsidR="00BE249F" w:rsidRPr="008036F5" w:rsidTr="00812F16">
        <w:tc>
          <w:tcPr>
            <w:tcW w:w="489" w:type="dxa"/>
            <w:vAlign w:val="center"/>
          </w:tcPr>
          <w:p w:rsidR="00BE249F" w:rsidRPr="008036F5" w:rsidRDefault="00BE249F" w:rsidP="00812F16">
            <w:pPr>
              <w:rPr>
                <w:sz w:val="20"/>
                <w:szCs w:val="20"/>
              </w:rPr>
            </w:pPr>
          </w:p>
        </w:tc>
        <w:tc>
          <w:tcPr>
            <w:tcW w:w="4158" w:type="dxa"/>
            <w:vAlign w:val="bottom"/>
          </w:tcPr>
          <w:p w:rsidR="00BE249F" w:rsidRPr="008036F5" w:rsidRDefault="00BE249F" w:rsidP="00812F16">
            <w:pPr>
              <w:spacing w:line="254" w:lineRule="auto"/>
              <w:rPr>
                <w:sz w:val="20"/>
                <w:szCs w:val="20"/>
              </w:rPr>
            </w:pPr>
            <w:r w:rsidRPr="008036F5">
              <w:rPr>
                <w:sz w:val="20"/>
                <w:szCs w:val="20"/>
              </w:rPr>
              <w:t>Освіжувач повітря, 300мл</w:t>
            </w:r>
          </w:p>
        </w:tc>
        <w:tc>
          <w:tcPr>
            <w:tcW w:w="1070" w:type="dxa"/>
          </w:tcPr>
          <w:p w:rsidR="00BE249F" w:rsidRPr="008036F5" w:rsidRDefault="00BE249F" w:rsidP="00812F16">
            <w:pPr>
              <w:jc w:val="center"/>
              <w:rPr>
                <w:b/>
                <w:sz w:val="20"/>
                <w:szCs w:val="20"/>
              </w:rPr>
            </w:pPr>
          </w:p>
        </w:tc>
        <w:tc>
          <w:tcPr>
            <w:tcW w:w="1124" w:type="dxa"/>
            <w:vAlign w:val="center"/>
          </w:tcPr>
          <w:p w:rsidR="00BE249F" w:rsidRPr="008036F5" w:rsidRDefault="00BE249F" w:rsidP="00812F16">
            <w:pPr>
              <w:jc w:val="center"/>
              <w:rPr>
                <w:b/>
                <w:sz w:val="20"/>
                <w:szCs w:val="20"/>
              </w:rPr>
            </w:pPr>
          </w:p>
        </w:tc>
        <w:tc>
          <w:tcPr>
            <w:tcW w:w="1095" w:type="dxa"/>
            <w:vAlign w:val="center"/>
          </w:tcPr>
          <w:p w:rsidR="00BE249F" w:rsidRPr="008036F5" w:rsidRDefault="00BE249F" w:rsidP="00812F16">
            <w:pPr>
              <w:jc w:val="center"/>
              <w:rPr>
                <w:b/>
                <w:sz w:val="20"/>
                <w:szCs w:val="20"/>
              </w:rPr>
            </w:pPr>
          </w:p>
        </w:tc>
        <w:tc>
          <w:tcPr>
            <w:tcW w:w="1443" w:type="dxa"/>
            <w:vAlign w:val="center"/>
          </w:tcPr>
          <w:p w:rsidR="00BE249F" w:rsidRPr="008036F5" w:rsidRDefault="00BE249F" w:rsidP="00812F16">
            <w:pPr>
              <w:autoSpaceDE w:val="0"/>
              <w:autoSpaceDN w:val="0"/>
              <w:adjustRightInd w:val="0"/>
              <w:jc w:val="center"/>
              <w:rPr>
                <w:b/>
                <w:bCs/>
                <w:sz w:val="20"/>
                <w:szCs w:val="20"/>
              </w:rPr>
            </w:pPr>
          </w:p>
        </w:tc>
        <w:tc>
          <w:tcPr>
            <w:tcW w:w="1219" w:type="dxa"/>
          </w:tcPr>
          <w:p w:rsidR="00BE249F" w:rsidRPr="008036F5" w:rsidRDefault="00BE249F" w:rsidP="00812F16">
            <w:pPr>
              <w:autoSpaceDE w:val="0"/>
              <w:autoSpaceDN w:val="0"/>
              <w:adjustRightInd w:val="0"/>
              <w:jc w:val="center"/>
              <w:rPr>
                <w:b/>
                <w:bCs/>
                <w:sz w:val="20"/>
                <w:szCs w:val="20"/>
              </w:rPr>
            </w:pPr>
          </w:p>
        </w:tc>
      </w:tr>
      <w:tr w:rsidR="00BE249F" w:rsidRPr="008036F5" w:rsidTr="00812F16">
        <w:tc>
          <w:tcPr>
            <w:tcW w:w="489" w:type="dxa"/>
            <w:vAlign w:val="center"/>
          </w:tcPr>
          <w:p w:rsidR="00BE249F" w:rsidRPr="008036F5" w:rsidRDefault="00BE249F" w:rsidP="00812F16">
            <w:pPr>
              <w:rPr>
                <w:sz w:val="20"/>
                <w:szCs w:val="20"/>
              </w:rPr>
            </w:pPr>
          </w:p>
        </w:tc>
        <w:tc>
          <w:tcPr>
            <w:tcW w:w="4158" w:type="dxa"/>
            <w:vAlign w:val="bottom"/>
          </w:tcPr>
          <w:p w:rsidR="00BE249F" w:rsidRPr="008036F5" w:rsidRDefault="00BE249F" w:rsidP="00812F16">
            <w:pPr>
              <w:spacing w:line="254" w:lineRule="auto"/>
              <w:rPr>
                <w:sz w:val="20"/>
                <w:szCs w:val="20"/>
              </w:rPr>
            </w:pPr>
            <w:r>
              <w:rPr>
                <w:sz w:val="20"/>
                <w:szCs w:val="20"/>
              </w:rPr>
              <w:t>(інше)</w:t>
            </w:r>
          </w:p>
        </w:tc>
        <w:tc>
          <w:tcPr>
            <w:tcW w:w="1070" w:type="dxa"/>
          </w:tcPr>
          <w:p w:rsidR="00BE249F" w:rsidRPr="008036F5" w:rsidRDefault="00BE249F" w:rsidP="00812F16">
            <w:pPr>
              <w:jc w:val="center"/>
              <w:rPr>
                <w:b/>
                <w:sz w:val="20"/>
                <w:szCs w:val="20"/>
              </w:rPr>
            </w:pPr>
          </w:p>
        </w:tc>
        <w:tc>
          <w:tcPr>
            <w:tcW w:w="1124" w:type="dxa"/>
            <w:vAlign w:val="center"/>
          </w:tcPr>
          <w:p w:rsidR="00BE249F" w:rsidRPr="008036F5" w:rsidRDefault="00BE249F" w:rsidP="00812F16">
            <w:pPr>
              <w:jc w:val="center"/>
              <w:rPr>
                <w:b/>
                <w:sz w:val="20"/>
                <w:szCs w:val="20"/>
              </w:rPr>
            </w:pPr>
          </w:p>
        </w:tc>
        <w:tc>
          <w:tcPr>
            <w:tcW w:w="1095" w:type="dxa"/>
            <w:vAlign w:val="center"/>
          </w:tcPr>
          <w:p w:rsidR="00BE249F" w:rsidRPr="008036F5" w:rsidRDefault="00BE249F" w:rsidP="00812F16">
            <w:pPr>
              <w:jc w:val="center"/>
              <w:rPr>
                <w:b/>
                <w:sz w:val="20"/>
                <w:szCs w:val="20"/>
              </w:rPr>
            </w:pPr>
          </w:p>
        </w:tc>
        <w:tc>
          <w:tcPr>
            <w:tcW w:w="1443" w:type="dxa"/>
            <w:vAlign w:val="center"/>
          </w:tcPr>
          <w:p w:rsidR="00BE249F" w:rsidRPr="008036F5" w:rsidRDefault="00BE249F" w:rsidP="00812F16">
            <w:pPr>
              <w:autoSpaceDE w:val="0"/>
              <w:autoSpaceDN w:val="0"/>
              <w:adjustRightInd w:val="0"/>
              <w:jc w:val="center"/>
              <w:rPr>
                <w:b/>
                <w:bCs/>
                <w:sz w:val="20"/>
                <w:szCs w:val="20"/>
              </w:rPr>
            </w:pPr>
          </w:p>
        </w:tc>
        <w:tc>
          <w:tcPr>
            <w:tcW w:w="1219" w:type="dxa"/>
          </w:tcPr>
          <w:p w:rsidR="00BE249F" w:rsidRPr="008036F5" w:rsidRDefault="00BE249F" w:rsidP="00812F16">
            <w:pPr>
              <w:autoSpaceDE w:val="0"/>
              <w:autoSpaceDN w:val="0"/>
              <w:adjustRightInd w:val="0"/>
              <w:jc w:val="center"/>
              <w:rPr>
                <w:b/>
                <w:bCs/>
                <w:sz w:val="20"/>
                <w:szCs w:val="20"/>
              </w:rPr>
            </w:pPr>
          </w:p>
        </w:tc>
      </w:tr>
      <w:tr w:rsidR="00BE249F" w:rsidRPr="008036F5" w:rsidTr="00812F16">
        <w:tc>
          <w:tcPr>
            <w:tcW w:w="489" w:type="dxa"/>
            <w:vAlign w:val="center"/>
          </w:tcPr>
          <w:p w:rsidR="00BE249F" w:rsidRPr="008036F5" w:rsidRDefault="00BE249F" w:rsidP="00812F16">
            <w:pPr>
              <w:rPr>
                <w:sz w:val="20"/>
                <w:szCs w:val="20"/>
              </w:rPr>
            </w:pPr>
          </w:p>
        </w:tc>
        <w:tc>
          <w:tcPr>
            <w:tcW w:w="4158" w:type="dxa"/>
            <w:vAlign w:val="bottom"/>
          </w:tcPr>
          <w:p w:rsidR="00BE249F" w:rsidRPr="008036F5" w:rsidRDefault="00BE249F" w:rsidP="00812F16">
            <w:pPr>
              <w:spacing w:line="254" w:lineRule="auto"/>
              <w:rPr>
                <w:sz w:val="20"/>
                <w:szCs w:val="20"/>
              </w:rPr>
            </w:pPr>
          </w:p>
        </w:tc>
        <w:tc>
          <w:tcPr>
            <w:tcW w:w="1070" w:type="dxa"/>
          </w:tcPr>
          <w:p w:rsidR="00BE249F" w:rsidRPr="008036F5" w:rsidRDefault="00BE249F" w:rsidP="00812F16">
            <w:pPr>
              <w:jc w:val="center"/>
              <w:rPr>
                <w:b/>
                <w:sz w:val="20"/>
                <w:szCs w:val="20"/>
              </w:rPr>
            </w:pPr>
          </w:p>
        </w:tc>
        <w:tc>
          <w:tcPr>
            <w:tcW w:w="1124" w:type="dxa"/>
            <w:vAlign w:val="center"/>
          </w:tcPr>
          <w:p w:rsidR="00BE249F" w:rsidRPr="008036F5" w:rsidRDefault="00BE249F" w:rsidP="00812F16">
            <w:pPr>
              <w:jc w:val="center"/>
              <w:rPr>
                <w:b/>
                <w:sz w:val="20"/>
                <w:szCs w:val="20"/>
              </w:rPr>
            </w:pPr>
          </w:p>
        </w:tc>
        <w:tc>
          <w:tcPr>
            <w:tcW w:w="1095" w:type="dxa"/>
            <w:vAlign w:val="center"/>
          </w:tcPr>
          <w:p w:rsidR="00BE249F" w:rsidRPr="008036F5" w:rsidRDefault="00BE249F" w:rsidP="00812F16">
            <w:pPr>
              <w:jc w:val="center"/>
              <w:rPr>
                <w:b/>
                <w:sz w:val="20"/>
                <w:szCs w:val="20"/>
              </w:rPr>
            </w:pPr>
          </w:p>
        </w:tc>
        <w:tc>
          <w:tcPr>
            <w:tcW w:w="1443" w:type="dxa"/>
            <w:vAlign w:val="center"/>
          </w:tcPr>
          <w:p w:rsidR="00BE249F" w:rsidRPr="008036F5" w:rsidRDefault="00BE249F" w:rsidP="00812F16">
            <w:pPr>
              <w:autoSpaceDE w:val="0"/>
              <w:autoSpaceDN w:val="0"/>
              <w:adjustRightInd w:val="0"/>
              <w:jc w:val="center"/>
              <w:rPr>
                <w:b/>
                <w:bCs/>
                <w:sz w:val="20"/>
                <w:szCs w:val="20"/>
              </w:rPr>
            </w:pPr>
          </w:p>
        </w:tc>
        <w:tc>
          <w:tcPr>
            <w:tcW w:w="1219" w:type="dxa"/>
          </w:tcPr>
          <w:p w:rsidR="00BE249F" w:rsidRPr="008036F5" w:rsidRDefault="00BE249F" w:rsidP="00812F16">
            <w:pPr>
              <w:autoSpaceDE w:val="0"/>
              <w:autoSpaceDN w:val="0"/>
              <w:adjustRightInd w:val="0"/>
              <w:jc w:val="center"/>
              <w:rPr>
                <w:b/>
                <w:bCs/>
                <w:sz w:val="20"/>
                <w:szCs w:val="20"/>
              </w:rPr>
            </w:pPr>
          </w:p>
        </w:tc>
      </w:tr>
      <w:tr w:rsidR="00BE249F" w:rsidRPr="008036F5" w:rsidTr="00812F16">
        <w:tc>
          <w:tcPr>
            <w:tcW w:w="489" w:type="dxa"/>
            <w:vAlign w:val="center"/>
          </w:tcPr>
          <w:p w:rsidR="00BE249F" w:rsidRPr="008036F5" w:rsidRDefault="00BE249F" w:rsidP="00812F16">
            <w:pPr>
              <w:rPr>
                <w:sz w:val="20"/>
                <w:szCs w:val="20"/>
              </w:rPr>
            </w:pPr>
          </w:p>
        </w:tc>
        <w:tc>
          <w:tcPr>
            <w:tcW w:w="4158" w:type="dxa"/>
            <w:vAlign w:val="bottom"/>
          </w:tcPr>
          <w:p w:rsidR="00BE249F" w:rsidRPr="008036F5" w:rsidRDefault="00BE249F" w:rsidP="00812F16">
            <w:pPr>
              <w:spacing w:line="254" w:lineRule="auto"/>
              <w:rPr>
                <w:sz w:val="20"/>
                <w:szCs w:val="20"/>
              </w:rPr>
            </w:pPr>
          </w:p>
        </w:tc>
        <w:tc>
          <w:tcPr>
            <w:tcW w:w="1070" w:type="dxa"/>
          </w:tcPr>
          <w:p w:rsidR="00BE249F" w:rsidRPr="008036F5" w:rsidRDefault="00BE249F" w:rsidP="00812F16">
            <w:pPr>
              <w:jc w:val="center"/>
              <w:rPr>
                <w:b/>
                <w:sz w:val="20"/>
                <w:szCs w:val="20"/>
              </w:rPr>
            </w:pPr>
          </w:p>
        </w:tc>
        <w:tc>
          <w:tcPr>
            <w:tcW w:w="1124" w:type="dxa"/>
            <w:vAlign w:val="center"/>
          </w:tcPr>
          <w:p w:rsidR="00BE249F" w:rsidRPr="008036F5" w:rsidRDefault="00BE249F" w:rsidP="00812F16">
            <w:pPr>
              <w:jc w:val="center"/>
              <w:rPr>
                <w:b/>
                <w:sz w:val="20"/>
                <w:szCs w:val="20"/>
              </w:rPr>
            </w:pPr>
          </w:p>
        </w:tc>
        <w:tc>
          <w:tcPr>
            <w:tcW w:w="1095" w:type="dxa"/>
            <w:vAlign w:val="center"/>
          </w:tcPr>
          <w:p w:rsidR="00BE249F" w:rsidRPr="008036F5" w:rsidRDefault="00BE249F" w:rsidP="00812F16">
            <w:pPr>
              <w:jc w:val="center"/>
              <w:rPr>
                <w:b/>
                <w:sz w:val="20"/>
                <w:szCs w:val="20"/>
              </w:rPr>
            </w:pPr>
          </w:p>
        </w:tc>
        <w:tc>
          <w:tcPr>
            <w:tcW w:w="1443" w:type="dxa"/>
            <w:vAlign w:val="center"/>
          </w:tcPr>
          <w:p w:rsidR="00BE249F" w:rsidRPr="008036F5" w:rsidRDefault="00BE249F" w:rsidP="00812F16">
            <w:pPr>
              <w:autoSpaceDE w:val="0"/>
              <w:autoSpaceDN w:val="0"/>
              <w:adjustRightInd w:val="0"/>
              <w:jc w:val="center"/>
              <w:rPr>
                <w:b/>
                <w:bCs/>
                <w:sz w:val="20"/>
                <w:szCs w:val="20"/>
              </w:rPr>
            </w:pPr>
          </w:p>
        </w:tc>
        <w:tc>
          <w:tcPr>
            <w:tcW w:w="1219" w:type="dxa"/>
          </w:tcPr>
          <w:p w:rsidR="00BE249F" w:rsidRPr="008036F5" w:rsidRDefault="00BE249F" w:rsidP="00812F16">
            <w:pPr>
              <w:autoSpaceDE w:val="0"/>
              <w:autoSpaceDN w:val="0"/>
              <w:adjustRightInd w:val="0"/>
              <w:jc w:val="center"/>
              <w:rPr>
                <w:b/>
                <w:bCs/>
                <w:sz w:val="20"/>
                <w:szCs w:val="20"/>
              </w:rPr>
            </w:pPr>
          </w:p>
        </w:tc>
      </w:tr>
      <w:tr w:rsidR="00BE249F" w:rsidRPr="008036F5" w:rsidTr="00812F16">
        <w:tc>
          <w:tcPr>
            <w:tcW w:w="489" w:type="dxa"/>
            <w:vAlign w:val="center"/>
          </w:tcPr>
          <w:p w:rsidR="00BE249F" w:rsidRPr="008036F5" w:rsidRDefault="00BE249F" w:rsidP="00812F16">
            <w:pPr>
              <w:rPr>
                <w:sz w:val="20"/>
                <w:szCs w:val="20"/>
              </w:rPr>
            </w:pPr>
          </w:p>
        </w:tc>
        <w:tc>
          <w:tcPr>
            <w:tcW w:w="4158" w:type="dxa"/>
            <w:vAlign w:val="bottom"/>
          </w:tcPr>
          <w:p w:rsidR="00BE249F" w:rsidRPr="008036F5" w:rsidRDefault="00BE249F" w:rsidP="00812F16">
            <w:pPr>
              <w:spacing w:line="254" w:lineRule="auto"/>
              <w:rPr>
                <w:sz w:val="20"/>
                <w:szCs w:val="20"/>
              </w:rPr>
            </w:pPr>
          </w:p>
        </w:tc>
        <w:tc>
          <w:tcPr>
            <w:tcW w:w="1070" w:type="dxa"/>
          </w:tcPr>
          <w:p w:rsidR="00BE249F" w:rsidRPr="008036F5" w:rsidRDefault="00BE249F" w:rsidP="00812F16">
            <w:pPr>
              <w:jc w:val="center"/>
              <w:rPr>
                <w:b/>
                <w:sz w:val="20"/>
                <w:szCs w:val="20"/>
              </w:rPr>
            </w:pPr>
          </w:p>
        </w:tc>
        <w:tc>
          <w:tcPr>
            <w:tcW w:w="1124" w:type="dxa"/>
            <w:vAlign w:val="center"/>
          </w:tcPr>
          <w:p w:rsidR="00BE249F" w:rsidRPr="008036F5" w:rsidRDefault="00BE249F" w:rsidP="00812F16">
            <w:pPr>
              <w:jc w:val="center"/>
              <w:rPr>
                <w:b/>
                <w:sz w:val="20"/>
                <w:szCs w:val="20"/>
              </w:rPr>
            </w:pPr>
          </w:p>
        </w:tc>
        <w:tc>
          <w:tcPr>
            <w:tcW w:w="1095" w:type="dxa"/>
            <w:vAlign w:val="center"/>
          </w:tcPr>
          <w:p w:rsidR="00BE249F" w:rsidRPr="008036F5" w:rsidRDefault="00BE249F" w:rsidP="00812F16">
            <w:pPr>
              <w:jc w:val="center"/>
              <w:rPr>
                <w:b/>
                <w:sz w:val="20"/>
                <w:szCs w:val="20"/>
              </w:rPr>
            </w:pPr>
          </w:p>
        </w:tc>
        <w:tc>
          <w:tcPr>
            <w:tcW w:w="1443" w:type="dxa"/>
            <w:vAlign w:val="center"/>
          </w:tcPr>
          <w:p w:rsidR="00BE249F" w:rsidRPr="008036F5" w:rsidRDefault="00BE249F" w:rsidP="00812F16">
            <w:pPr>
              <w:autoSpaceDE w:val="0"/>
              <w:autoSpaceDN w:val="0"/>
              <w:adjustRightInd w:val="0"/>
              <w:jc w:val="center"/>
              <w:rPr>
                <w:b/>
                <w:bCs/>
                <w:sz w:val="20"/>
                <w:szCs w:val="20"/>
              </w:rPr>
            </w:pPr>
          </w:p>
        </w:tc>
        <w:tc>
          <w:tcPr>
            <w:tcW w:w="1219" w:type="dxa"/>
          </w:tcPr>
          <w:p w:rsidR="00BE249F" w:rsidRPr="008036F5" w:rsidRDefault="00BE249F" w:rsidP="00812F16">
            <w:pPr>
              <w:autoSpaceDE w:val="0"/>
              <w:autoSpaceDN w:val="0"/>
              <w:adjustRightInd w:val="0"/>
              <w:jc w:val="center"/>
              <w:rPr>
                <w:b/>
                <w:bCs/>
                <w:sz w:val="20"/>
                <w:szCs w:val="20"/>
              </w:rPr>
            </w:pPr>
          </w:p>
        </w:tc>
      </w:tr>
      <w:tr w:rsidR="00BE249F" w:rsidRPr="008036F5" w:rsidTr="00812F16">
        <w:tc>
          <w:tcPr>
            <w:tcW w:w="489" w:type="dxa"/>
            <w:vAlign w:val="center"/>
          </w:tcPr>
          <w:p w:rsidR="00BE249F" w:rsidRPr="008036F5" w:rsidRDefault="00BE249F" w:rsidP="00812F16">
            <w:pPr>
              <w:rPr>
                <w:b/>
                <w:sz w:val="20"/>
                <w:szCs w:val="20"/>
              </w:rPr>
            </w:pPr>
            <w:r w:rsidRPr="008036F5">
              <w:rPr>
                <w:b/>
                <w:sz w:val="20"/>
                <w:szCs w:val="20"/>
              </w:rPr>
              <w:t>3</w:t>
            </w:r>
          </w:p>
        </w:tc>
        <w:tc>
          <w:tcPr>
            <w:tcW w:w="4158" w:type="dxa"/>
            <w:vAlign w:val="bottom"/>
          </w:tcPr>
          <w:p w:rsidR="00BE249F" w:rsidRPr="008036F5" w:rsidRDefault="00BE249F" w:rsidP="00812F16">
            <w:pPr>
              <w:spacing w:line="254" w:lineRule="auto"/>
              <w:rPr>
                <w:sz w:val="20"/>
                <w:szCs w:val="20"/>
              </w:rPr>
            </w:pPr>
            <w:r w:rsidRPr="008036F5">
              <w:rPr>
                <w:b/>
                <w:sz w:val="20"/>
                <w:szCs w:val="20"/>
              </w:rPr>
              <w:t>Амортизація обладнання та інвентарю</w:t>
            </w:r>
          </w:p>
        </w:tc>
        <w:tc>
          <w:tcPr>
            <w:tcW w:w="1070" w:type="dxa"/>
          </w:tcPr>
          <w:p w:rsidR="00BE249F" w:rsidRPr="008036F5" w:rsidRDefault="00BE249F" w:rsidP="00812F16">
            <w:pPr>
              <w:jc w:val="center"/>
              <w:rPr>
                <w:b/>
                <w:sz w:val="20"/>
                <w:szCs w:val="20"/>
              </w:rPr>
            </w:pPr>
          </w:p>
        </w:tc>
        <w:tc>
          <w:tcPr>
            <w:tcW w:w="1124" w:type="dxa"/>
            <w:vAlign w:val="center"/>
          </w:tcPr>
          <w:p w:rsidR="00BE249F" w:rsidRPr="008036F5" w:rsidRDefault="00BE249F" w:rsidP="00812F16">
            <w:pPr>
              <w:jc w:val="center"/>
              <w:rPr>
                <w:b/>
                <w:sz w:val="20"/>
                <w:szCs w:val="20"/>
              </w:rPr>
            </w:pPr>
          </w:p>
        </w:tc>
        <w:tc>
          <w:tcPr>
            <w:tcW w:w="1095" w:type="dxa"/>
            <w:vAlign w:val="center"/>
          </w:tcPr>
          <w:p w:rsidR="00BE249F" w:rsidRPr="008036F5" w:rsidRDefault="00BE249F" w:rsidP="00812F16">
            <w:pPr>
              <w:jc w:val="center"/>
              <w:rPr>
                <w:b/>
                <w:sz w:val="20"/>
                <w:szCs w:val="20"/>
              </w:rPr>
            </w:pPr>
          </w:p>
        </w:tc>
        <w:tc>
          <w:tcPr>
            <w:tcW w:w="1443" w:type="dxa"/>
            <w:vAlign w:val="center"/>
          </w:tcPr>
          <w:p w:rsidR="00BE249F" w:rsidRPr="008036F5" w:rsidRDefault="00BE249F" w:rsidP="00812F16">
            <w:pPr>
              <w:autoSpaceDE w:val="0"/>
              <w:autoSpaceDN w:val="0"/>
              <w:adjustRightInd w:val="0"/>
              <w:jc w:val="center"/>
              <w:rPr>
                <w:b/>
                <w:bCs/>
                <w:sz w:val="20"/>
                <w:szCs w:val="20"/>
              </w:rPr>
            </w:pPr>
          </w:p>
        </w:tc>
        <w:tc>
          <w:tcPr>
            <w:tcW w:w="1219" w:type="dxa"/>
          </w:tcPr>
          <w:p w:rsidR="00BE249F" w:rsidRPr="008036F5" w:rsidRDefault="00BE249F" w:rsidP="00812F16">
            <w:pPr>
              <w:autoSpaceDE w:val="0"/>
              <w:autoSpaceDN w:val="0"/>
              <w:adjustRightInd w:val="0"/>
              <w:jc w:val="center"/>
              <w:rPr>
                <w:b/>
                <w:bCs/>
                <w:sz w:val="20"/>
                <w:szCs w:val="20"/>
              </w:rPr>
            </w:pPr>
          </w:p>
        </w:tc>
      </w:tr>
      <w:tr w:rsidR="00BE249F" w:rsidRPr="008036F5" w:rsidTr="00812F16">
        <w:tc>
          <w:tcPr>
            <w:tcW w:w="489" w:type="dxa"/>
            <w:vAlign w:val="center"/>
          </w:tcPr>
          <w:p w:rsidR="00BE249F" w:rsidRPr="008036F5" w:rsidRDefault="00BE249F" w:rsidP="00812F16">
            <w:pPr>
              <w:rPr>
                <w:sz w:val="20"/>
                <w:szCs w:val="20"/>
              </w:rPr>
            </w:pPr>
          </w:p>
        </w:tc>
        <w:tc>
          <w:tcPr>
            <w:tcW w:w="4158" w:type="dxa"/>
            <w:vAlign w:val="center"/>
          </w:tcPr>
          <w:p w:rsidR="00BE249F" w:rsidRPr="008036F5" w:rsidRDefault="00BE249F" w:rsidP="00812F16">
            <w:pPr>
              <w:spacing w:line="254" w:lineRule="auto"/>
              <w:rPr>
                <w:sz w:val="20"/>
                <w:szCs w:val="20"/>
              </w:rPr>
            </w:pPr>
            <w:r w:rsidRPr="008036F5">
              <w:rPr>
                <w:sz w:val="20"/>
                <w:szCs w:val="20"/>
              </w:rPr>
              <w:t>Комплект одягу прибиральниць</w:t>
            </w:r>
          </w:p>
        </w:tc>
        <w:tc>
          <w:tcPr>
            <w:tcW w:w="1070" w:type="dxa"/>
          </w:tcPr>
          <w:p w:rsidR="00BE249F" w:rsidRPr="008036F5" w:rsidRDefault="00BE249F" w:rsidP="00812F16">
            <w:pPr>
              <w:jc w:val="center"/>
              <w:rPr>
                <w:b/>
                <w:sz w:val="20"/>
                <w:szCs w:val="20"/>
              </w:rPr>
            </w:pPr>
          </w:p>
        </w:tc>
        <w:tc>
          <w:tcPr>
            <w:tcW w:w="1124" w:type="dxa"/>
            <w:vAlign w:val="center"/>
          </w:tcPr>
          <w:p w:rsidR="00BE249F" w:rsidRPr="008036F5" w:rsidRDefault="00BE249F" w:rsidP="00812F16">
            <w:pPr>
              <w:jc w:val="center"/>
              <w:rPr>
                <w:b/>
                <w:sz w:val="20"/>
                <w:szCs w:val="20"/>
              </w:rPr>
            </w:pPr>
          </w:p>
        </w:tc>
        <w:tc>
          <w:tcPr>
            <w:tcW w:w="1095" w:type="dxa"/>
            <w:vAlign w:val="center"/>
          </w:tcPr>
          <w:p w:rsidR="00BE249F" w:rsidRPr="008036F5" w:rsidRDefault="00BE249F" w:rsidP="00812F16">
            <w:pPr>
              <w:jc w:val="center"/>
              <w:rPr>
                <w:b/>
                <w:sz w:val="20"/>
                <w:szCs w:val="20"/>
              </w:rPr>
            </w:pPr>
          </w:p>
        </w:tc>
        <w:tc>
          <w:tcPr>
            <w:tcW w:w="1443" w:type="dxa"/>
            <w:vAlign w:val="center"/>
          </w:tcPr>
          <w:p w:rsidR="00BE249F" w:rsidRPr="008036F5" w:rsidRDefault="00BE249F" w:rsidP="00812F16">
            <w:pPr>
              <w:autoSpaceDE w:val="0"/>
              <w:autoSpaceDN w:val="0"/>
              <w:adjustRightInd w:val="0"/>
              <w:jc w:val="center"/>
              <w:rPr>
                <w:b/>
                <w:bCs/>
                <w:sz w:val="20"/>
                <w:szCs w:val="20"/>
              </w:rPr>
            </w:pPr>
          </w:p>
        </w:tc>
        <w:tc>
          <w:tcPr>
            <w:tcW w:w="1219" w:type="dxa"/>
          </w:tcPr>
          <w:p w:rsidR="00BE249F" w:rsidRPr="008036F5" w:rsidRDefault="00BE249F" w:rsidP="00812F16">
            <w:pPr>
              <w:autoSpaceDE w:val="0"/>
              <w:autoSpaceDN w:val="0"/>
              <w:adjustRightInd w:val="0"/>
              <w:jc w:val="center"/>
              <w:rPr>
                <w:b/>
                <w:bCs/>
                <w:sz w:val="20"/>
                <w:szCs w:val="20"/>
              </w:rPr>
            </w:pPr>
          </w:p>
        </w:tc>
      </w:tr>
      <w:tr w:rsidR="00BE249F" w:rsidRPr="008036F5" w:rsidTr="00812F16">
        <w:tc>
          <w:tcPr>
            <w:tcW w:w="489" w:type="dxa"/>
            <w:vAlign w:val="center"/>
          </w:tcPr>
          <w:p w:rsidR="00BE249F" w:rsidRPr="008036F5" w:rsidRDefault="00BE249F" w:rsidP="00812F16">
            <w:pPr>
              <w:rPr>
                <w:sz w:val="20"/>
                <w:szCs w:val="20"/>
              </w:rPr>
            </w:pPr>
          </w:p>
        </w:tc>
        <w:tc>
          <w:tcPr>
            <w:tcW w:w="4158" w:type="dxa"/>
            <w:vAlign w:val="bottom"/>
          </w:tcPr>
          <w:p w:rsidR="00BE249F" w:rsidRPr="008036F5" w:rsidRDefault="00BE249F" w:rsidP="00812F16">
            <w:pPr>
              <w:spacing w:line="254" w:lineRule="auto"/>
              <w:rPr>
                <w:sz w:val="20"/>
                <w:szCs w:val="20"/>
              </w:rPr>
            </w:pPr>
            <w:r w:rsidRPr="008036F5">
              <w:rPr>
                <w:sz w:val="20"/>
                <w:szCs w:val="20"/>
              </w:rPr>
              <w:t>Комплект одягу двірника</w:t>
            </w:r>
          </w:p>
        </w:tc>
        <w:tc>
          <w:tcPr>
            <w:tcW w:w="1070" w:type="dxa"/>
          </w:tcPr>
          <w:p w:rsidR="00BE249F" w:rsidRPr="008036F5" w:rsidRDefault="00BE249F" w:rsidP="00812F16">
            <w:pPr>
              <w:jc w:val="center"/>
              <w:rPr>
                <w:b/>
                <w:sz w:val="20"/>
                <w:szCs w:val="20"/>
              </w:rPr>
            </w:pPr>
          </w:p>
        </w:tc>
        <w:tc>
          <w:tcPr>
            <w:tcW w:w="1124" w:type="dxa"/>
            <w:vAlign w:val="center"/>
          </w:tcPr>
          <w:p w:rsidR="00BE249F" w:rsidRPr="008036F5" w:rsidRDefault="00BE249F" w:rsidP="00812F16">
            <w:pPr>
              <w:jc w:val="center"/>
              <w:rPr>
                <w:b/>
                <w:sz w:val="20"/>
                <w:szCs w:val="20"/>
              </w:rPr>
            </w:pPr>
          </w:p>
        </w:tc>
        <w:tc>
          <w:tcPr>
            <w:tcW w:w="1095" w:type="dxa"/>
            <w:vAlign w:val="center"/>
          </w:tcPr>
          <w:p w:rsidR="00BE249F" w:rsidRPr="008036F5" w:rsidRDefault="00BE249F" w:rsidP="00812F16">
            <w:pPr>
              <w:jc w:val="center"/>
              <w:rPr>
                <w:b/>
                <w:sz w:val="20"/>
                <w:szCs w:val="20"/>
              </w:rPr>
            </w:pPr>
          </w:p>
        </w:tc>
        <w:tc>
          <w:tcPr>
            <w:tcW w:w="1443" w:type="dxa"/>
            <w:vAlign w:val="center"/>
          </w:tcPr>
          <w:p w:rsidR="00BE249F" w:rsidRPr="008036F5" w:rsidRDefault="00BE249F" w:rsidP="00812F16">
            <w:pPr>
              <w:autoSpaceDE w:val="0"/>
              <w:autoSpaceDN w:val="0"/>
              <w:adjustRightInd w:val="0"/>
              <w:jc w:val="center"/>
              <w:rPr>
                <w:b/>
                <w:bCs/>
                <w:sz w:val="20"/>
                <w:szCs w:val="20"/>
              </w:rPr>
            </w:pPr>
          </w:p>
        </w:tc>
        <w:tc>
          <w:tcPr>
            <w:tcW w:w="1219" w:type="dxa"/>
          </w:tcPr>
          <w:p w:rsidR="00BE249F" w:rsidRPr="008036F5" w:rsidRDefault="00BE249F" w:rsidP="00812F16">
            <w:pPr>
              <w:autoSpaceDE w:val="0"/>
              <w:autoSpaceDN w:val="0"/>
              <w:adjustRightInd w:val="0"/>
              <w:jc w:val="center"/>
              <w:rPr>
                <w:b/>
                <w:bCs/>
                <w:sz w:val="20"/>
                <w:szCs w:val="20"/>
              </w:rPr>
            </w:pPr>
          </w:p>
        </w:tc>
      </w:tr>
      <w:tr w:rsidR="00BE249F" w:rsidRPr="008036F5" w:rsidTr="00812F16">
        <w:tc>
          <w:tcPr>
            <w:tcW w:w="489" w:type="dxa"/>
            <w:vAlign w:val="center"/>
          </w:tcPr>
          <w:p w:rsidR="00BE249F" w:rsidRPr="008036F5" w:rsidRDefault="00BE249F" w:rsidP="00812F16">
            <w:pPr>
              <w:rPr>
                <w:sz w:val="20"/>
                <w:szCs w:val="20"/>
              </w:rPr>
            </w:pPr>
          </w:p>
        </w:tc>
        <w:tc>
          <w:tcPr>
            <w:tcW w:w="4158" w:type="dxa"/>
            <w:vAlign w:val="bottom"/>
          </w:tcPr>
          <w:p w:rsidR="00BE249F" w:rsidRPr="008036F5" w:rsidRDefault="00BE249F" w:rsidP="00812F16">
            <w:pPr>
              <w:spacing w:line="254" w:lineRule="auto"/>
              <w:rPr>
                <w:sz w:val="20"/>
                <w:szCs w:val="20"/>
              </w:rPr>
            </w:pPr>
            <w:r w:rsidRPr="008036F5">
              <w:rPr>
                <w:sz w:val="20"/>
                <w:szCs w:val="20"/>
              </w:rPr>
              <w:t xml:space="preserve">Комплект для миття з відром </w:t>
            </w:r>
            <w:r>
              <w:rPr>
                <w:sz w:val="20"/>
                <w:szCs w:val="20"/>
              </w:rPr>
              <w:t>__________</w:t>
            </w:r>
          </w:p>
        </w:tc>
        <w:tc>
          <w:tcPr>
            <w:tcW w:w="1070" w:type="dxa"/>
          </w:tcPr>
          <w:p w:rsidR="00BE249F" w:rsidRPr="008036F5" w:rsidRDefault="00BE249F" w:rsidP="00812F16">
            <w:pPr>
              <w:jc w:val="center"/>
              <w:rPr>
                <w:b/>
                <w:sz w:val="20"/>
                <w:szCs w:val="20"/>
              </w:rPr>
            </w:pPr>
          </w:p>
        </w:tc>
        <w:tc>
          <w:tcPr>
            <w:tcW w:w="1124" w:type="dxa"/>
            <w:vAlign w:val="center"/>
          </w:tcPr>
          <w:p w:rsidR="00BE249F" w:rsidRPr="008036F5" w:rsidRDefault="00BE249F" w:rsidP="00812F16">
            <w:pPr>
              <w:jc w:val="center"/>
              <w:rPr>
                <w:b/>
                <w:sz w:val="20"/>
                <w:szCs w:val="20"/>
              </w:rPr>
            </w:pPr>
          </w:p>
        </w:tc>
        <w:tc>
          <w:tcPr>
            <w:tcW w:w="1095" w:type="dxa"/>
            <w:vAlign w:val="center"/>
          </w:tcPr>
          <w:p w:rsidR="00BE249F" w:rsidRPr="008036F5" w:rsidRDefault="00BE249F" w:rsidP="00812F16">
            <w:pPr>
              <w:jc w:val="center"/>
              <w:rPr>
                <w:b/>
                <w:sz w:val="20"/>
                <w:szCs w:val="20"/>
              </w:rPr>
            </w:pPr>
          </w:p>
        </w:tc>
        <w:tc>
          <w:tcPr>
            <w:tcW w:w="1443" w:type="dxa"/>
            <w:vAlign w:val="center"/>
          </w:tcPr>
          <w:p w:rsidR="00BE249F" w:rsidRPr="008036F5" w:rsidRDefault="00BE249F" w:rsidP="00812F16">
            <w:pPr>
              <w:autoSpaceDE w:val="0"/>
              <w:autoSpaceDN w:val="0"/>
              <w:adjustRightInd w:val="0"/>
              <w:jc w:val="center"/>
              <w:rPr>
                <w:b/>
                <w:bCs/>
                <w:sz w:val="20"/>
                <w:szCs w:val="20"/>
              </w:rPr>
            </w:pPr>
          </w:p>
        </w:tc>
        <w:tc>
          <w:tcPr>
            <w:tcW w:w="1219" w:type="dxa"/>
          </w:tcPr>
          <w:p w:rsidR="00BE249F" w:rsidRPr="008036F5" w:rsidRDefault="00BE249F" w:rsidP="00812F16">
            <w:pPr>
              <w:autoSpaceDE w:val="0"/>
              <w:autoSpaceDN w:val="0"/>
              <w:adjustRightInd w:val="0"/>
              <w:jc w:val="center"/>
              <w:rPr>
                <w:b/>
                <w:bCs/>
                <w:sz w:val="20"/>
                <w:szCs w:val="20"/>
              </w:rPr>
            </w:pPr>
          </w:p>
        </w:tc>
      </w:tr>
      <w:tr w:rsidR="00BE249F" w:rsidRPr="008036F5" w:rsidTr="00812F16">
        <w:tc>
          <w:tcPr>
            <w:tcW w:w="489" w:type="dxa"/>
            <w:vAlign w:val="center"/>
          </w:tcPr>
          <w:p w:rsidR="00BE249F" w:rsidRPr="008036F5" w:rsidRDefault="00BE249F" w:rsidP="00812F16">
            <w:pPr>
              <w:rPr>
                <w:sz w:val="20"/>
                <w:szCs w:val="20"/>
              </w:rPr>
            </w:pPr>
          </w:p>
        </w:tc>
        <w:tc>
          <w:tcPr>
            <w:tcW w:w="4158" w:type="dxa"/>
            <w:vAlign w:val="bottom"/>
          </w:tcPr>
          <w:p w:rsidR="00BE249F" w:rsidRPr="008036F5" w:rsidRDefault="00BE249F" w:rsidP="00812F16">
            <w:pPr>
              <w:spacing w:line="254" w:lineRule="auto"/>
              <w:rPr>
                <w:sz w:val="20"/>
                <w:szCs w:val="20"/>
              </w:rPr>
            </w:pPr>
            <w:proofErr w:type="gramStart"/>
            <w:r w:rsidRPr="008036F5">
              <w:rPr>
                <w:sz w:val="20"/>
                <w:szCs w:val="20"/>
              </w:rPr>
              <w:t>В</w:t>
            </w:r>
            <w:proofErr w:type="gramEnd"/>
            <w:r w:rsidRPr="008036F5">
              <w:rPr>
                <w:sz w:val="20"/>
                <w:szCs w:val="20"/>
              </w:rPr>
              <w:t xml:space="preserve">іник </w:t>
            </w:r>
            <w:proofErr w:type="gramStart"/>
            <w:r w:rsidRPr="008036F5">
              <w:rPr>
                <w:sz w:val="20"/>
                <w:szCs w:val="20"/>
              </w:rPr>
              <w:t>та</w:t>
            </w:r>
            <w:proofErr w:type="gramEnd"/>
            <w:r w:rsidRPr="008036F5">
              <w:rPr>
                <w:sz w:val="20"/>
                <w:szCs w:val="20"/>
              </w:rPr>
              <w:t xml:space="preserve"> совок для прибирання приміщень</w:t>
            </w:r>
          </w:p>
        </w:tc>
        <w:tc>
          <w:tcPr>
            <w:tcW w:w="1070" w:type="dxa"/>
          </w:tcPr>
          <w:p w:rsidR="00BE249F" w:rsidRPr="008036F5" w:rsidRDefault="00BE249F" w:rsidP="00812F16">
            <w:pPr>
              <w:jc w:val="center"/>
              <w:rPr>
                <w:b/>
                <w:sz w:val="20"/>
                <w:szCs w:val="20"/>
              </w:rPr>
            </w:pPr>
          </w:p>
        </w:tc>
        <w:tc>
          <w:tcPr>
            <w:tcW w:w="1124" w:type="dxa"/>
            <w:vAlign w:val="center"/>
          </w:tcPr>
          <w:p w:rsidR="00BE249F" w:rsidRPr="008036F5" w:rsidRDefault="00BE249F" w:rsidP="00812F16">
            <w:pPr>
              <w:jc w:val="center"/>
              <w:rPr>
                <w:b/>
                <w:sz w:val="20"/>
                <w:szCs w:val="20"/>
              </w:rPr>
            </w:pPr>
          </w:p>
        </w:tc>
        <w:tc>
          <w:tcPr>
            <w:tcW w:w="1095" w:type="dxa"/>
            <w:vAlign w:val="center"/>
          </w:tcPr>
          <w:p w:rsidR="00BE249F" w:rsidRPr="008036F5" w:rsidRDefault="00BE249F" w:rsidP="00812F16">
            <w:pPr>
              <w:jc w:val="center"/>
              <w:rPr>
                <w:b/>
                <w:sz w:val="20"/>
                <w:szCs w:val="20"/>
              </w:rPr>
            </w:pPr>
          </w:p>
        </w:tc>
        <w:tc>
          <w:tcPr>
            <w:tcW w:w="1443" w:type="dxa"/>
            <w:vAlign w:val="center"/>
          </w:tcPr>
          <w:p w:rsidR="00BE249F" w:rsidRPr="008036F5" w:rsidRDefault="00BE249F" w:rsidP="00812F16">
            <w:pPr>
              <w:autoSpaceDE w:val="0"/>
              <w:autoSpaceDN w:val="0"/>
              <w:adjustRightInd w:val="0"/>
              <w:jc w:val="center"/>
              <w:rPr>
                <w:b/>
                <w:bCs/>
                <w:sz w:val="20"/>
                <w:szCs w:val="20"/>
              </w:rPr>
            </w:pPr>
          </w:p>
        </w:tc>
        <w:tc>
          <w:tcPr>
            <w:tcW w:w="1219" w:type="dxa"/>
          </w:tcPr>
          <w:p w:rsidR="00BE249F" w:rsidRPr="008036F5" w:rsidRDefault="00BE249F" w:rsidP="00812F16">
            <w:pPr>
              <w:autoSpaceDE w:val="0"/>
              <w:autoSpaceDN w:val="0"/>
              <w:adjustRightInd w:val="0"/>
              <w:jc w:val="center"/>
              <w:rPr>
                <w:b/>
                <w:bCs/>
                <w:sz w:val="20"/>
                <w:szCs w:val="20"/>
              </w:rPr>
            </w:pPr>
          </w:p>
        </w:tc>
      </w:tr>
      <w:tr w:rsidR="00BE249F" w:rsidRPr="008036F5" w:rsidTr="00812F16">
        <w:tc>
          <w:tcPr>
            <w:tcW w:w="489" w:type="dxa"/>
            <w:vAlign w:val="center"/>
          </w:tcPr>
          <w:p w:rsidR="00BE249F" w:rsidRPr="008036F5" w:rsidRDefault="00BE249F" w:rsidP="00812F16">
            <w:pPr>
              <w:rPr>
                <w:sz w:val="20"/>
                <w:szCs w:val="20"/>
              </w:rPr>
            </w:pPr>
          </w:p>
        </w:tc>
        <w:tc>
          <w:tcPr>
            <w:tcW w:w="4158" w:type="dxa"/>
            <w:vAlign w:val="bottom"/>
          </w:tcPr>
          <w:p w:rsidR="00BE249F" w:rsidRPr="008036F5" w:rsidRDefault="00BE249F" w:rsidP="00812F16">
            <w:pPr>
              <w:spacing w:line="254" w:lineRule="auto"/>
              <w:rPr>
                <w:sz w:val="20"/>
                <w:szCs w:val="20"/>
              </w:rPr>
            </w:pPr>
            <w:r w:rsidRPr="008036F5">
              <w:rPr>
                <w:sz w:val="20"/>
                <w:szCs w:val="20"/>
              </w:rPr>
              <w:t>Комплект для очистки вікон і вітрин</w:t>
            </w:r>
          </w:p>
        </w:tc>
        <w:tc>
          <w:tcPr>
            <w:tcW w:w="1070" w:type="dxa"/>
          </w:tcPr>
          <w:p w:rsidR="00BE249F" w:rsidRPr="008036F5" w:rsidRDefault="00BE249F" w:rsidP="00812F16">
            <w:pPr>
              <w:jc w:val="center"/>
              <w:rPr>
                <w:b/>
                <w:sz w:val="20"/>
                <w:szCs w:val="20"/>
              </w:rPr>
            </w:pPr>
          </w:p>
        </w:tc>
        <w:tc>
          <w:tcPr>
            <w:tcW w:w="1124" w:type="dxa"/>
            <w:vAlign w:val="center"/>
          </w:tcPr>
          <w:p w:rsidR="00BE249F" w:rsidRPr="008036F5" w:rsidRDefault="00BE249F" w:rsidP="00812F16">
            <w:pPr>
              <w:jc w:val="center"/>
              <w:rPr>
                <w:b/>
                <w:sz w:val="20"/>
                <w:szCs w:val="20"/>
              </w:rPr>
            </w:pPr>
          </w:p>
        </w:tc>
        <w:tc>
          <w:tcPr>
            <w:tcW w:w="1095" w:type="dxa"/>
            <w:vAlign w:val="center"/>
          </w:tcPr>
          <w:p w:rsidR="00BE249F" w:rsidRPr="008036F5" w:rsidRDefault="00BE249F" w:rsidP="00812F16">
            <w:pPr>
              <w:jc w:val="center"/>
              <w:rPr>
                <w:b/>
                <w:sz w:val="20"/>
                <w:szCs w:val="20"/>
              </w:rPr>
            </w:pPr>
          </w:p>
        </w:tc>
        <w:tc>
          <w:tcPr>
            <w:tcW w:w="1443" w:type="dxa"/>
            <w:vAlign w:val="center"/>
          </w:tcPr>
          <w:p w:rsidR="00BE249F" w:rsidRPr="008036F5" w:rsidRDefault="00BE249F" w:rsidP="00812F16">
            <w:pPr>
              <w:autoSpaceDE w:val="0"/>
              <w:autoSpaceDN w:val="0"/>
              <w:adjustRightInd w:val="0"/>
              <w:jc w:val="center"/>
              <w:rPr>
                <w:b/>
                <w:bCs/>
                <w:sz w:val="20"/>
                <w:szCs w:val="20"/>
              </w:rPr>
            </w:pPr>
          </w:p>
        </w:tc>
        <w:tc>
          <w:tcPr>
            <w:tcW w:w="1219" w:type="dxa"/>
          </w:tcPr>
          <w:p w:rsidR="00BE249F" w:rsidRPr="008036F5" w:rsidRDefault="00BE249F" w:rsidP="00812F16">
            <w:pPr>
              <w:autoSpaceDE w:val="0"/>
              <w:autoSpaceDN w:val="0"/>
              <w:adjustRightInd w:val="0"/>
              <w:jc w:val="center"/>
              <w:rPr>
                <w:b/>
                <w:bCs/>
                <w:sz w:val="20"/>
                <w:szCs w:val="20"/>
              </w:rPr>
            </w:pPr>
          </w:p>
        </w:tc>
      </w:tr>
      <w:tr w:rsidR="00BE249F" w:rsidRPr="008036F5" w:rsidTr="00812F16">
        <w:tc>
          <w:tcPr>
            <w:tcW w:w="489" w:type="dxa"/>
            <w:vAlign w:val="center"/>
          </w:tcPr>
          <w:p w:rsidR="00BE249F" w:rsidRPr="008036F5" w:rsidRDefault="00BE249F" w:rsidP="00812F16">
            <w:pPr>
              <w:rPr>
                <w:sz w:val="20"/>
                <w:szCs w:val="20"/>
              </w:rPr>
            </w:pPr>
          </w:p>
        </w:tc>
        <w:tc>
          <w:tcPr>
            <w:tcW w:w="4158" w:type="dxa"/>
            <w:vAlign w:val="bottom"/>
          </w:tcPr>
          <w:p w:rsidR="00BE249F" w:rsidRPr="008036F5" w:rsidRDefault="00BE249F" w:rsidP="00812F16">
            <w:pPr>
              <w:spacing w:line="254" w:lineRule="auto"/>
              <w:rPr>
                <w:sz w:val="20"/>
                <w:szCs w:val="20"/>
              </w:rPr>
            </w:pPr>
            <w:r>
              <w:rPr>
                <w:sz w:val="20"/>
                <w:szCs w:val="20"/>
              </w:rPr>
              <w:t>Мітла</w:t>
            </w:r>
          </w:p>
        </w:tc>
        <w:tc>
          <w:tcPr>
            <w:tcW w:w="1070" w:type="dxa"/>
          </w:tcPr>
          <w:p w:rsidR="00BE249F" w:rsidRPr="008036F5" w:rsidRDefault="00BE249F" w:rsidP="00812F16">
            <w:pPr>
              <w:jc w:val="center"/>
              <w:rPr>
                <w:b/>
                <w:sz w:val="20"/>
                <w:szCs w:val="20"/>
              </w:rPr>
            </w:pPr>
          </w:p>
        </w:tc>
        <w:tc>
          <w:tcPr>
            <w:tcW w:w="1124" w:type="dxa"/>
            <w:vAlign w:val="center"/>
          </w:tcPr>
          <w:p w:rsidR="00BE249F" w:rsidRPr="008036F5" w:rsidRDefault="00BE249F" w:rsidP="00812F16">
            <w:pPr>
              <w:jc w:val="center"/>
              <w:rPr>
                <w:b/>
                <w:sz w:val="20"/>
                <w:szCs w:val="20"/>
              </w:rPr>
            </w:pPr>
          </w:p>
        </w:tc>
        <w:tc>
          <w:tcPr>
            <w:tcW w:w="1095" w:type="dxa"/>
            <w:vAlign w:val="center"/>
          </w:tcPr>
          <w:p w:rsidR="00BE249F" w:rsidRPr="008036F5" w:rsidRDefault="00BE249F" w:rsidP="00812F16">
            <w:pPr>
              <w:jc w:val="center"/>
              <w:rPr>
                <w:b/>
                <w:sz w:val="20"/>
                <w:szCs w:val="20"/>
              </w:rPr>
            </w:pPr>
          </w:p>
        </w:tc>
        <w:tc>
          <w:tcPr>
            <w:tcW w:w="1443" w:type="dxa"/>
            <w:vAlign w:val="center"/>
          </w:tcPr>
          <w:p w:rsidR="00BE249F" w:rsidRPr="008036F5" w:rsidRDefault="00BE249F" w:rsidP="00812F16">
            <w:pPr>
              <w:autoSpaceDE w:val="0"/>
              <w:autoSpaceDN w:val="0"/>
              <w:adjustRightInd w:val="0"/>
              <w:jc w:val="center"/>
              <w:rPr>
                <w:b/>
                <w:bCs/>
                <w:sz w:val="20"/>
                <w:szCs w:val="20"/>
              </w:rPr>
            </w:pPr>
          </w:p>
        </w:tc>
        <w:tc>
          <w:tcPr>
            <w:tcW w:w="1219" w:type="dxa"/>
          </w:tcPr>
          <w:p w:rsidR="00BE249F" w:rsidRPr="008036F5" w:rsidRDefault="00BE249F" w:rsidP="00812F16">
            <w:pPr>
              <w:autoSpaceDE w:val="0"/>
              <w:autoSpaceDN w:val="0"/>
              <w:adjustRightInd w:val="0"/>
              <w:jc w:val="center"/>
              <w:rPr>
                <w:b/>
                <w:bCs/>
                <w:sz w:val="20"/>
                <w:szCs w:val="20"/>
              </w:rPr>
            </w:pPr>
          </w:p>
        </w:tc>
      </w:tr>
      <w:tr w:rsidR="00BE249F" w:rsidRPr="008036F5" w:rsidTr="00812F16">
        <w:tc>
          <w:tcPr>
            <w:tcW w:w="489" w:type="dxa"/>
            <w:vAlign w:val="center"/>
          </w:tcPr>
          <w:p w:rsidR="00BE249F" w:rsidRPr="008036F5" w:rsidRDefault="00BE249F" w:rsidP="00812F16">
            <w:pPr>
              <w:rPr>
                <w:sz w:val="20"/>
                <w:szCs w:val="20"/>
              </w:rPr>
            </w:pPr>
          </w:p>
        </w:tc>
        <w:tc>
          <w:tcPr>
            <w:tcW w:w="4158" w:type="dxa"/>
            <w:vAlign w:val="bottom"/>
          </w:tcPr>
          <w:p w:rsidR="00BE249F" w:rsidRPr="008036F5" w:rsidRDefault="00BE249F" w:rsidP="00812F16">
            <w:pPr>
              <w:spacing w:line="254" w:lineRule="auto"/>
              <w:rPr>
                <w:sz w:val="20"/>
                <w:szCs w:val="20"/>
              </w:rPr>
            </w:pPr>
            <w:r>
              <w:rPr>
                <w:sz w:val="20"/>
                <w:szCs w:val="20"/>
              </w:rPr>
              <w:t>(інше)</w:t>
            </w:r>
          </w:p>
        </w:tc>
        <w:tc>
          <w:tcPr>
            <w:tcW w:w="1070" w:type="dxa"/>
          </w:tcPr>
          <w:p w:rsidR="00BE249F" w:rsidRPr="008036F5" w:rsidRDefault="00BE249F" w:rsidP="00812F16">
            <w:pPr>
              <w:jc w:val="center"/>
              <w:rPr>
                <w:b/>
                <w:sz w:val="20"/>
                <w:szCs w:val="20"/>
              </w:rPr>
            </w:pPr>
          </w:p>
        </w:tc>
        <w:tc>
          <w:tcPr>
            <w:tcW w:w="1124" w:type="dxa"/>
            <w:vAlign w:val="center"/>
          </w:tcPr>
          <w:p w:rsidR="00BE249F" w:rsidRPr="008036F5" w:rsidRDefault="00BE249F" w:rsidP="00812F16">
            <w:pPr>
              <w:jc w:val="center"/>
              <w:rPr>
                <w:b/>
                <w:sz w:val="20"/>
                <w:szCs w:val="20"/>
              </w:rPr>
            </w:pPr>
          </w:p>
        </w:tc>
        <w:tc>
          <w:tcPr>
            <w:tcW w:w="1095" w:type="dxa"/>
            <w:vAlign w:val="center"/>
          </w:tcPr>
          <w:p w:rsidR="00BE249F" w:rsidRPr="008036F5" w:rsidRDefault="00BE249F" w:rsidP="00812F16">
            <w:pPr>
              <w:jc w:val="center"/>
              <w:rPr>
                <w:b/>
                <w:sz w:val="20"/>
                <w:szCs w:val="20"/>
              </w:rPr>
            </w:pPr>
          </w:p>
        </w:tc>
        <w:tc>
          <w:tcPr>
            <w:tcW w:w="1443" w:type="dxa"/>
            <w:vAlign w:val="center"/>
          </w:tcPr>
          <w:p w:rsidR="00BE249F" w:rsidRPr="008036F5" w:rsidRDefault="00BE249F" w:rsidP="00812F16">
            <w:pPr>
              <w:autoSpaceDE w:val="0"/>
              <w:autoSpaceDN w:val="0"/>
              <w:adjustRightInd w:val="0"/>
              <w:jc w:val="center"/>
              <w:rPr>
                <w:b/>
                <w:bCs/>
                <w:sz w:val="20"/>
                <w:szCs w:val="20"/>
              </w:rPr>
            </w:pPr>
          </w:p>
        </w:tc>
        <w:tc>
          <w:tcPr>
            <w:tcW w:w="1219" w:type="dxa"/>
          </w:tcPr>
          <w:p w:rsidR="00BE249F" w:rsidRPr="008036F5" w:rsidRDefault="00BE249F" w:rsidP="00812F16">
            <w:pPr>
              <w:autoSpaceDE w:val="0"/>
              <w:autoSpaceDN w:val="0"/>
              <w:adjustRightInd w:val="0"/>
              <w:jc w:val="center"/>
              <w:rPr>
                <w:b/>
                <w:bCs/>
                <w:sz w:val="20"/>
                <w:szCs w:val="20"/>
              </w:rPr>
            </w:pPr>
          </w:p>
        </w:tc>
      </w:tr>
      <w:tr w:rsidR="00BE249F" w:rsidRPr="008036F5" w:rsidTr="00812F16">
        <w:tc>
          <w:tcPr>
            <w:tcW w:w="489" w:type="dxa"/>
            <w:vAlign w:val="center"/>
          </w:tcPr>
          <w:p w:rsidR="00BE249F" w:rsidRPr="008036F5" w:rsidRDefault="00BE249F" w:rsidP="00812F16">
            <w:pPr>
              <w:rPr>
                <w:sz w:val="20"/>
                <w:szCs w:val="20"/>
              </w:rPr>
            </w:pPr>
          </w:p>
        </w:tc>
        <w:tc>
          <w:tcPr>
            <w:tcW w:w="4158" w:type="dxa"/>
            <w:vAlign w:val="center"/>
          </w:tcPr>
          <w:p w:rsidR="00BE249F" w:rsidRPr="008036F5" w:rsidRDefault="00BE249F" w:rsidP="00812F16">
            <w:pPr>
              <w:spacing w:line="254" w:lineRule="auto"/>
              <w:rPr>
                <w:sz w:val="20"/>
                <w:szCs w:val="20"/>
              </w:rPr>
            </w:pPr>
          </w:p>
        </w:tc>
        <w:tc>
          <w:tcPr>
            <w:tcW w:w="1070" w:type="dxa"/>
          </w:tcPr>
          <w:p w:rsidR="00BE249F" w:rsidRPr="008036F5" w:rsidRDefault="00BE249F" w:rsidP="00812F16">
            <w:pPr>
              <w:jc w:val="center"/>
              <w:rPr>
                <w:b/>
                <w:sz w:val="20"/>
                <w:szCs w:val="20"/>
              </w:rPr>
            </w:pPr>
          </w:p>
        </w:tc>
        <w:tc>
          <w:tcPr>
            <w:tcW w:w="1124" w:type="dxa"/>
            <w:vAlign w:val="center"/>
          </w:tcPr>
          <w:p w:rsidR="00BE249F" w:rsidRPr="008036F5" w:rsidRDefault="00BE249F" w:rsidP="00812F16">
            <w:pPr>
              <w:jc w:val="center"/>
              <w:rPr>
                <w:b/>
                <w:sz w:val="20"/>
                <w:szCs w:val="20"/>
              </w:rPr>
            </w:pPr>
          </w:p>
        </w:tc>
        <w:tc>
          <w:tcPr>
            <w:tcW w:w="1095" w:type="dxa"/>
            <w:vAlign w:val="center"/>
          </w:tcPr>
          <w:p w:rsidR="00BE249F" w:rsidRPr="008036F5" w:rsidRDefault="00BE249F" w:rsidP="00812F16">
            <w:pPr>
              <w:jc w:val="center"/>
              <w:rPr>
                <w:b/>
                <w:sz w:val="20"/>
                <w:szCs w:val="20"/>
              </w:rPr>
            </w:pPr>
          </w:p>
        </w:tc>
        <w:tc>
          <w:tcPr>
            <w:tcW w:w="1443" w:type="dxa"/>
            <w:vAlign w:val="center"/>
          </w:tcPr>
          <w:p w:rsidR="00BE249F" w:rsidRPr="008036F5" w:rsidRDefault="00BE249F" w:rsidP="00812F16">
            <w:pPr>
              <w:autoSpaceDE w:val="0"/>
              <w:autoSpaceDN w:val="0"/>
              <w:adjustRightInd w:val="0"/>
              <w:jc w:val="center"/>
              <w:rPr>
                <w:b/>
                <w:bCs/>
                <w:sz w:val="20"/>
                <w:szCs w:val="20"/>
              </w:rPr>
            </w:pPr>
          </w:p>
        </w:tc>
        <w:tc>
          <w:tcPr>
            <w:tcW w:w="1219" w:type="dxa"/>
          </w:tcPr>
          <w:p w:rsidR="00BE249F" w:rsidRPr="008036F5" w:rsidRDefault="00BE249F" w:rsidP="00812F16">
            <w:pPr>
              <w:autoSpaceDE w:val="0"/>
              <w:autoSpaceDN w:val="0"/>
              <w:adjustRightInd w:val="0"/>
              <w:jc w:val="center"/>
              <w:rPr>
                <w:b/>
                <w:bCs/>
                <w:sz w:val="20"/>
                <w:szCs w:val="20"/>
              </w:rPr>
            </w:pPr>
          </w:p>
        </w:tc>
      </w:tr>
      <w:tr w:rsidR="00BE249F" w:rsidRPr="008036F5" w:rsidTr="00812F16">
        <w:tc>
          <w:tcPr>
            <w:tcW w:w="489" w:type="dxa"/>
            <w:vAlign w:val="center"/>
          </w:tcPr>
          <w:p w:rsidR="00BE249F" w:rsidRPr="008036F5" w:rsidRDefault="00BE249F" w:rsidP="00812F16">
            <w:pPr>
              <w:rPr>
                <w:sz w:val="20"/>
                <w:szCs w:val="20"/>
              </w:rPr>
            </w:pPr>
          </w:p>
        </w:tc>
        <w:tc>
          <w:tcPr>
            <w:tcW w:w="4158" w:type="dxa"/>
            <w:vAlign w:val="bottom"/>
          </w:tcPr>
          <w:p w:rsidR="00BE249F" w:rsidRPr="008036F5" w:rsidRDefault="00BE249F" w:rsidP="00812F16">
            <w:pPr>
              <w:spacing w:line="254" w:lineRule="auto"/>
              <w:rPr>
                <w:sz w:val="20"/>
                <w:szCs w:val="20"/>
              </w:rPr>
            </w:pPr>
          </w:p>
        </w:tc>
        <w:tc>
          <w:tcPr>
            <w:tcW w:w="1070" w:type="dxa"/>
          </w:tcPr>
          <w:p w:rsidR="00BE249F" w:rsidRPr="008036F5" w:rsidRDefault="00BE249F" w:rsidP="00812F16">
            <w:pPr>
              <w:jc w:val="center"/>
              <w:rPr>
                <w:b/>
                <w:sz w:val="20"/>
                <w:szCs w:val="20"/>
              </w:rPr>
            </w:pPr>
          </w:p>
        </w:tc>
        <w:tc>
          <w:tcPr>
            <w:tcW w:w="1124" w:type="dxa"/>
            <w:vAlign w:val="center"/>
          </w:tcPr>
          <w:p w:rsidR="00BE249F" w:rsidRPr="008036F5" w:rsidRDefault="00BE249F" w:rsidP="00812F16">
            <w:pPr>
              <w:jc w:val="center"/>
              <w:rPr>
                <w:b/>
                <w:sz w:val="20"/>
                <w:szCs w:val="20"/>
              </w:rPr>
            </w:pPr>
          </w:p>
        </w:tc>
        <w:tc>
          <w:tcPr>
            <w:tcW w:w="1095" w:type="dxa"/>
            <w:vAlign w:val="center"/>
          </w:tcPr>
          <w:p w:rsidR="00BE249F" w:rsidRPr="008036F5" w:rsidRDefault="00BE249F" w:rsidP="00812F16">
            <w:pPr>
              <w:jc w:val="center"/>
              <w:rPr>
                <w:b/>
                <w:sz w:val="20"/>
                <w:szCs w:val="20"/>
              </w:rPr>
            </w:pPr>
          </w:p>
        </w:tc>
        <w:tc>
          <w:tcPr>
            <w:tcW w:w="1443" w:type="dxa"/>
            <w:vAlign w:val="center"/>
          </w:tcPr>
          <w:p w:rsidR="00BE249F" w:rsidRPr="008036F5" w:rsidRDefault="00BE249F" w:rsidP="00812F16">
            <w:pPr>
              <w:autoSpaceDE w:val="0"/>
              <w:autoSpaceDN w:val="0"/>
              <w:adjustRightInd w:val="0"/>
              <w:jc w:val="center"/>
              <w:rPr>
                <w:b/>
                <w:bCs/>
                <w:sz w:val="20"/>
                <w:szCs w:val="20"/>
              </w:rPr>
            </w:pPr>
          </w:p>
        </w:tc>
        <w:tc>
          <w:tcPr>
            <w:tcW w:w="1219" w:type="dxa"/>
          </w:tcPr>
          <w:p w:rsidR="00BE249F" w:rsidRPr="008036F5" w:rsidRDefault="00BE249F" w:rsidP="00812F16">
            <w:pPr>
              <w:autoSpaceDE w:val="0"/>
              <w:autoSpaceDN w:val="0"/>
              <w:adjustRightInd w:val="0"/>
              <w:jc w:val="center"/>
              <w:rPr>
                <w:b/>
                <w:bCs/>
                <w:sz w:val="20"/>
                <w:szCs w:val="20"/>
              </w:rPr>
            </w:pPr>
          </w:p>
        </w:tc>
      </w:tr>
      <w:tr w:rsidR="00BE249F" w:rsidRPr="008036F5" w:rsidTr="00812F16">
        <w:tc>
          <w:tcPr>
            <w:tcW w:w="489" w:type="dxa"/>
            <w:vAlign w:val="center"/>
          </w:tcPr>
          <w:p w:rsidR="00BE249F" w:rsidRPr="008036F5" w:rsidRDefault="00BE249F" w:rsidP="00812F16">
            <w:pPr>
              <w:rPr>
                <w:sz w:val="20"/>
                <w:szCs w:val="20"/>
              </w:rPr>
            </w:pPr>
          </w:p>
        </w:tc>
        <w:tc>
          <w:tcPr>
            <w:tcW w:w="4158" w:type="dxa"/>
            <w:vAlign w:val="bottom"/>
          </w:tcPr>
          <w:p w:rsidR="00BE249F" w:rsidRPr="008036F5" w:rsidRDefault="00BE249F" w:rsidP="00812F16">
            <w:pPr>
              <w:spacing w:line="254" w:lineRule="auto"/>
              <w:rPr>
                <w:sz w:val="20"/>
                <w:szCs w:val="20"/>
              </w:rPr>
            </w:pPr>
          </w:p>
        </w:tc>
        <w:tc>
          <w:tcPr>
            <w:tcW w:w="1070" w:type="dxa"/>
          </w:tcPr>
          <w:p w:rsidR="00BE249F" w:rsidRPr="008036F5" w:rsidRDefault="00BE249F" w:rsidP="00812F16">
            <w:pPr>
              <w:jc w:val="center"/>
              <w:rPr>
                <w:b/>
                <w:sz w:val="20"/>
                <w:szCs w:val="20"/>
              </w:rPr>
            </w:pPr>
          </w:p>
        </w:tc>
        <w:tc>
          <w:tcPr>
            <w:tcW w:w="1124" w:type="dxa"/>
            <w:vAlign w:val="center"/>
          </w:tcPr>
          <w:p w:rsidR="00BE249F" w:rsidRPr="008036F5" w:rsidRDefault="00BE249F" w:rsidP="00812F16">
            <w:pPr>
              <w:jc w:val="center"/>
              <w:rPr>
                <w:b/>
                <w:sz w:val="20"/>
                <w:szCs w:val="20"/>
              </w:rPr>
            </w:pPr>
          </w:p>
        </w:tc>
        <w:tc>
          <w:tcPr>
            <w:tcW w:w="1095" w:type="dxa"/>
            <w:vAlign w:val="center"/>
          </w:tcPr>
          <w:p w:rsidR="00BE249F" w:rsidRPr="008036F5" w:rsidRDefault="00BE249F" w:rsidP="00812F16">
            <w:pPr>
              <w:jc w:val="center"/>
              <w:rPr>
                <w:b/>
                <w:sz w:val="20"/>
                <w:szCs w:val="20"/>
              </w:rPr>
            </w:pPr>
          </w:p>
        </w:tc>
        <w:tc>
          <w:tcPr>
            <w:tcW w:w="1443" w:type="dxa"/>
            <w:vAlign w:val="center"/>
          </w:tcPr>
          <w:p w:rsidR="00BE249F" w:rsidRPr="008036F5" w:rsidRDefault="00BE249F" w:rsidP="00812F16">
            <w:pPr>
              <w:autoSpaceDE w:val="0"/>
              <w:autoSpaceDN w:val="0"/>
              <w:adjustRightInd w:val="0"/>
              <w:jc w:val="center"/>
              <w:rPr>
                <w:b/>
                <w:bCs/>
                <w:sz w:val="20"/>
                <w:szCs w:val="20"/>
              </w:rPr>
            </w:pPr>
          </w:p>
        </w:tc>
        <w:tc>
          <w:tcPr>
            <w:tcW w:w="1219" w:type="dxa"/>
          </w:tcPr>
          <w:p w:rsidR="00BE249F" w:rsidRPr="008036F5" w:rsidRDefault="00BE249F" w:rsidP="00812F16">
            <w:pPr>
              <w:autoSpaceDE w:val="0"/>
              <w:autoSpaceDN w:val="0"/>
              <w:adjustRightInd w:val="0"/>
              <w:jc w:val="center"/>
              <w:rPr>
                <w:b/>
                <w:bCs/>
                <w:sz w:val="20"/>
                <w:szCs w:val="20"/>
              </w:rPr>
            </w:pPr>
          </w:p>
        </w:tc>
      </w:tr>
      <w:tr w:rsidR="00BE249F" w:rsidRPr="008036F5" w:rsidTr="00812F16">
        <w:tc>
          <w:tcPr>
            <w:tcW w:w="489" w:type="dxa"/>
            <w:vAlign w:val="center"/>
          </w:tcPr>
          <w:p w:rsidR="00BE249F" w:rsidRPr="008036F5" w:rsidRDefault="00BE249F" w:rsidP="00812F16">
            <w:pPr>
              <w:rPr>
                <w:sz w:val="20"/>
                <w:szCs w:val="20"/>
              </w:rPr>
            </w:pPr>
          </w:p>
        </w:tc>
        <w:tc>
          <w:tcPr>
            <w:tcW w:w="4158" w:type="dxa"/>
            <w:vAlign w:val="bottom"/>
          </w:tcPr>
          <w:p w:rsidR="00BE249F" w:rsidRPr="008036F5" w:rsidRDefault="00BE249F" w:rsidP="00812F16">
            <w:pPr>
              <w:spacing w:line="254" w:lineRule="auto"/>
              <w:rPr>
                <w:sz w:val="20"/>
                <w:szCs w:val="20"/>
              </w:rPr>
            </w:pPr>
          </w:p>
        </w:tc>
        <w:tc>
          <w:tcPr>
            <w:tcW w:w="1070" w:type="dxa"/>
          </w:tcPr>
          <w:p w:rsidR="00BE249F" w:rsidRPr="008036F5" w:rsidRDefault="00BE249F" w:rsidP="00812F16">
            <w:pPr>
              <w:jc w:val="center"/>
              <w:rPr>
                <w:b/>
                <w:sz w:val="20"/>
                <w:szCs w:val="20"/>
              </w:rPr>
            </w:pPr>
          </w:p>
        </w:tc>
        <w:tc>
          <w:tcPr>
            <w:tcW w:w="1124" w:type="dxa"/>
            <w:vAlign w:val="center"/>
          </w:tcPr>
          <w:p w:rsidR="00BE249F" w:rsidRPr="008036F5" w:rsidRDefault="00BE249F" w:rsidP="00812F16">
            <w:pPr>
              <w:jc w:val="center"/>
              <w:rPr>
                <w:b/>
                <w:sz w:val="20"/>
                <w:szCs w:val="20"/>
              </w:rPr>
            </w:pPr>
          </w:p>
        </w:tc>
        <w:tc>
          <w:tcPr>
            <w:tcW w:w="1095" w:type="dxa"/>
            <w:vAlign w:val="center"/>
          </w:tcPr>
          <w:p w:rsidR="00BE249F" w:rsidRPr="008036F5" w:rsidRDefault="00BE249F" w:rsidP="00812F16">
            <w:pPr>
              <w:jc w:val="center"/>
              <w:rPr>
                <w:b/>
                <w:sz w:val="20"/>
                <w:szCs w:val="20"/>
              </w:rPr>
            </w:pPr>
          </w:p>
        </w:tc>
        <w:tc>
          <w:tcPr>
            <w:tcW w:w="1443" w:type="dxa"/>
            <w:vAlign w:val="center"/>
          </w:tcPr>
          <w:p w:rsidR="00BE249F" w:rsidRPr="008036F5" w:rsidRDefault="00BE249F" w:rsidP="00812F16">
            <w:pPr>
              <w:autoSpaceDE w:val="0"/>
              <w:autoSpaceDN w:val="0"/>
              <w:adjustRightInd w:val="0"/>
              <w:jc w:val="center"/>
              <w:rPr>
                <w:b/>
                <w:bCs/>
                <w:sz w:val="20"/>
                <w:szCs w:val="20"/>
              </w:rPr>
            </w:pPr>
          </w:p>
        </w:tc>
        <w:tc>
          <w:tcPr>
            <w:tcW w:w="1219" w:type="dxa"/>
          </w:tcPr>
          <w:p w:rsidR="00BE249F" w:rsidRPr="008036F5" w:rsidRDefault="00BE249F" w:rsidP="00812F16">
            <w:pPr>
              <w:autoSpaceDE w:val="0"/>
              <w:autoSpaceDN w:val="0"/>
              <w:adjustRightInd w:val="0"/>
              <w:jc w:val="center"/>
              <w:rPr>
                <w:b/>
                <w:bCs/>
                <w:sz w:val="20"/>
                <w:szCs w:val="20"/>
              </w:rPr>
            </w:pPr>
          </w:p>
        </w:tc>
      </w:tr>
      <w:tr w:rsidR="00BE249F" w:rsidRPr="008036F5" w:rsidTr="00812F16">
        <w:tc>
          <w:tcPr>
            <w:tcW w:w="489" w:type="dxa"/>
            <w:vAlign w:val="center"/>
          </w:tcPr>
          <w:p w:rsidR="00BE249F" w:rsidRPr="008036F5" w:rsidRDefault="00BE249F" w:rsidP="00812F16">
            <w:pPr>
              <w:rPr>
                <w:sz w:val="20"/>
                <w:szCs w:val="20"/>
              </w:rPr>
            </w:pPr>
          </w:p>
        </w:tc>
        <w:tc>
          <w:tcPr>
            <w:tcW w:w="4158" w:type="dxa"/>
            <w:vAlign w:val="bottom"/>
          </w:tcPr>
          <w:p w:rsidR="00BE249F" w:rsidRPr="008036F5" w:rsidRDefault="00BE249F" w:rsidP="00812F16">
            <w:pPr>
              <w:spacing w:line="254" w:lineRule="auto"/>
              <w:rPr>
                <w:sz w:val="20"/>
                <w:szCs w:val="20"/>
              </w:rPr>
            </w:pPr>
          </w:p>
        </w:tc>
        <w:tc>
          <w:tcPr>
            <w:tcW w:w="1070" w:type="dxa"/>
          </w:tcPr>
          <w:p w:rsidR="00BE249F" w:rsidRPr="008036F5" w:rsidRDefault="00BE249F" w:rsidP="00812F16">
            <w:pPr>
              <w:jc w:val="center"/>
              <w:rPr>
                <w:b/>
                <w:sz w:val="20"/>
                <w:szCs w:val="20"/>
              </w:rPr>
            </w:pPr>
          </w:p>
        </w:tc>
        <w:tc>
          <w:tcPr>
            <w:tcW w:w="1124" w:type="dxa"/>
            <w:vAlign w:val="center"/>
          </w:tcPr>
          <w:p w:rsidR="00BE249F" w:rsidRPr="008036F5" w:rsidRDefault="00BE249F" w:rsidP="00812F16">
            <w:pPr>
              <w:jc w:val="center"/>
              <w:rPr>
                <w:b/>
                <w:sz w:val="20"/>
                <w:szCs w:val="20"/>
              </w:rPr>
            </w:pPr>
          </w:p>
        </w:tc>
        <w:tc>
          <w:tcPr>
            <w:tcW w:w="1095" w:type="dxa"/>
            <w:vAlign w:val="center"/>
          </w:tcPr>
          <w:p w:rsidR="00BE249F" w:rsidRPr="008036F5" w:rsidRDefault="00BE249F" w:rsidP="00812F16">
            <w:pPr>
              <w:jc w:val="center"/>
              <w:rPr>
                <w:b/>
                <w:sz w:val="20"/>
                <w:szCs w:val="20"/>
              </w:rPr>
            </w:pPr>
          </w:p>
        </w:tc>
        <w:tc>
          <w:tcPr>
            <w:tcW w:w="1443" w:type="dxa"/>
            <w:vAlign w:val="center"/>
          </w:tcPr>
          <w:p w:rsidR="00BE249F" w:rsidRPr="008036F5" w:rsidRDefault="00BE249F" w:rsidP="00812F16">
            <w:pPr>
              <w:autoSpaceDE w:val="0"/>
              <w:autoSpaceDN w:val="0"/>
              <w:adjustRightInd w:val="0"/>
              <w:jc w:val="center"/>
              <w:rPr>
                <w:b/>
                <w:bCs/>
                <w:sz w:val="20"/>
                <w:szCs w:val="20"/>
              </w:rPr>
            </w:pPr>
          </w:p>
        </w:tc>
        <w:tc>
          <w:tcPr>
            <w:tcW w:w="1219" w:type="dxa"/>
          </w:tcPr>
          <w:p w:rsidR="00BE249F" w:rsidRPr="008036F5" w:rsidRDefault="00BE249F" w:rsidP="00812F16">
            <w:pPr>
              <w:autoSpaceDE w:val="0"/>
              <w:autoSpaceDN w:val="0"/>
              <w:adjustRightInd w:val="0"/>
              <w:jc w:val="center"/>
              <w:rPr>
                <w:b/>
                <w:bCs/>
                <w:sz w:val="20"/>
                <w:szCs w:val="20"/>
              </w:rPr>
            </w:pPr>
          </w:p>
        </w:tc>
      </w:tr>
      <w:tr w:rsidR="00BE249F" w:rsidRPr="008036F5" w:rsidTr="00812F16">
        <w:tc>
          <w:tcPr>
            <w:tcW w:w="489" w:type="dxa"/>
            <w:vAlign w:val="center"/>
          </w:tcPr>
          <w:p w:rsidR="00BE249F" w:rsidRPr="008036F5" w:rsidRDefault="00BE249F" w:rsidP="00812F16">
            <w:pPr>
              <w:rPr>
                <w:sz w:val="20"/>
                <w:szCs w:val="20"/>
              </w:rPr>
            </w:pPr>
          </w:p>
        </w:tc>
        <w:tc>
          <w:tcPr>
            <w:tcW w:w="4158" w:type="dxa"/>
            <w:vAlign w:val="bottom"/>
          </w:tcPr>
          <w:p w:rsidR="00BE249F" w:rsidRPr="008036F5" w:rsidRDefault="00BE249F" w:rsidP="00812F16">
            <w:pPr>
              <w:spacing w:line="254" w:lineRule="auto"/>
              <w:rPr>
                <w:sz w:val="20"/>
                <w:szCs w:val="20"/>
              </w:rPr>
            </w:pPr>
          </w:p>
        </w:tc>
        <w:tc>
          <w:tcPr>
            <w:tcW w:w="1070" w:type="dxa"/>
          </w:tcPr>
          <w:p w:rsidR="00BE249F" w:rsidRPr="008036F5" w:rsidRDefault="00BE249F" w:rsidP="00812F16">
            <w:pPr>
              <w:jc w:val="center"/>
              <w:rPr>
                <w:b/>
                <w:sz w:val="20"/>
                <w:szCs w:val="20"/>
              </w:rPr>
            </w:pPr>
          </w:p>
        </w:tc>
        <w:tc>
          <w:tcPr>
            <w:tcW w:w="1124" w:type="dxa"/>
            <w:vAlign w:val="center"/>
          </w:tcPr>
          <w:p w:rsidR="00BE249F" w:rsidRPr="008036F5" w:rsidRDefault="00BE249F" w:rsidP="00812F16">
            <w:pPr>
              <w:jc w:val="center"/>
              <w:rPr>
                <w:b/>
                <w:sz w:val="20"/>
                <w:szCs w:val="20"/>
              </w:rPr>
            </w:pPr>
          </w:p>
        </w:tc>
        <w:tc>
          <w:tcPr>
            <w:tcW w:w="1095" w:type="dxa"/>
            <w:vAlign w:val="center"/>
          </w:tcPr>
          <w:p w:rsidR="00BE249F" w:rsidRPr="008036F5" w:rsidRDefault="00BE249F" w:rsidP="00812F16">
            <w:pPr>
              <w:jc w:val="center"/>
              <w:rPr>
                <w:b/>
                <w:sz w:val="20"/>
                <w:szCs w:val="20"/>
              </w:rPr>
            </w:pPr>
          </w:p>
        </w:tc>
        <w:tc>
          <w:tcPr>
            <w:tcW w:w="1443" w:type="dxa"/>
            <w:vAlign w:val="center"/>
          </w:tcPr>
          <w:p w:rsidR="00BE249F" w:rsidRPr="008036F5" w:rsidRDefault="00BE249F" w:rsidP="00812F16">
            <w:pPr>
              <w:autoSpaceDE w:val="0"/>
              <w:autoSpaceDN w:val="0"/>
              <w:adjustRightInd w:val="0"/>
              <w:jc w:val="center"/>
              <w:rPr>
                <w:b/>
                <w:bCs/>
                <w:sz w:val="20"/>
                <w:szCs w:val="20"/>
              </w:rPr>
            </w:pPr>
          </w:p>
        </w:tc>
        <w:tc>
          <w:tcPr>
            <w:tcW w:w="1219" w:type="dxa"/>
          </w:tcPr>
          <w:p w:rsidR="00BE249F" w:rsidRPr="008036F5" w:rsidRDefault="00BE249F" w:rsidP="00812F16">
            <w:pPr>
              <w:autoSpaceDE w:val="0"/>
              <w:autoSpaceDN w:val="0"/>
              <w:adjustRightInd w:val="0"/>
              <w:jc w:val="center"/>
              <w:rPr>
                <w:b/>
                <w:bCs/>
                <w:sz w:val="20"/>
                <w:szCs w:val="20"/>
              </w:rPr>
            </w:pPr>
          </w:p>
        </w:tc>
      </w:tr>
      <w:tr w:rsidR="00BE249F" w:rsidRPr="008036F5" w:rsidTr="00812F16">
        <w:tc>
          <w:tcPr>
            <w:tcW w:w="489" w:type="dxa"/>
            <w:vAlign w:val="center"/>
          </w:tcPr>
          <w:p w:rsidR="00BE249F" w:rsidRPr="008036F5" w:rsidRDefault="00BE249F" w:rsidP="00812F16">
            <w:pPr>
              <w:rPr>
                <w:sz w:val="20"/>
                <w:szCs w:val="20"/>
              </w:rPr>
            </w:pPr>
          </w:p>
        </w:tc>
        <w:tc>
          <w:tcPr>
            <w:tcW w:w="4158" w:type="dxa"/>
            <w:vAlign w:val="bottom"/>
          </w:tcPr>
          <w:p w:rsidR="00BE249F" w:rsidRPr="008036F5" w:rsidRDefault="00BE249F" w:rsidP="00812F16">
            <w:pPr>
              <w:rPr>
                <w:sz w:val="20"/>
                <w:szCs w:val="20"/>
              </w:rPr>
            </w:pPr>
          </w:p>
        </w:tc>
        <w:tc>
          <w:tcPr>
            <w:tcW w:w="1070" w:type="dxa"/>
          </w:tcPr>
          <w:p w:rsidR="00BE249F" w:rsidRPr="008036F5" w:rsidRDefault="00BE249F" w:rsidP="00812F16">
            <w:pPr>
              <w:jc w:val="center"/>
              <w:rPr>
                <w:b/>
                <w:sz w:val="20"/>
                <w:szCs w:val="20"/>
              </w:rPr>
            </w:pPr>
          </w:p>
        </w:tc>
        <w:tc>
          <w:tcPr>
            <w:tcW w:w="1124" w:type="dxa"/>
            <w:vAlign w:val="center"/>
          </w:tcPr>
          <w:p w:rsidR="00BE249F" w:rsidRPr="008036F5" w:rsidRDefault="00BE249F" w:rsidP="00812F16">
            <w:pPr>
              <w:jc w:val="center"/>
              <w:rPr>
                <w:b/>
                <w:sz w:val="20"/>
                <w:szCs w:val="20"/>
              </w:rPr>
            </w:pPr>
          </w:p>
        </w:tc>
        <w:tc>
          <w:tcPr>
            <w:tcW w:w="1095" w:type="dxa"/>
            <w:vAlign w:val="center"/>
          </w:tcPr>
          <w:p w:rsidR="00BE249F" w:rsidRPr="008036F5" w:rsidRDefault="00BE249F" w:rsidP="00812F16">
            <w:pPr>
              <w:jc w:val="center"/>
              <w:rPr>
                <w:b/>
                <w:sz w:val="20"/>
                <w:szCs w:val="20"/>
              </w:rPr>
            </w:pPr>
          </w:p>
        </w:tc>
        <w:tc>
          <w:tcPr>
            <w:tcW w:w="1443" w:type="dxa"/>
            <w:vAlign w:val="center"/>
          </w:tcPr>
          <w:p w:rsidR="00BE249F" w:rsidRPr="008036F5" w:rsidRDefault="00BE249F" w:rsidP="00812F16">
            <w:pPr>
              <w:autoSpaceDE w:val="0"/>
              <w:autoSpaceDN w:val="0"/>
              <w:adjustRightInd w:val="0"/>
              <w:jc w:val="center"/>
              <w:rPr>
                <w:b/>
                <w:bCs/>
                <w:sz w:val="20"/>
                <w:szCs w:val="20"/>
              </w:rPr>
            </w:pPr>
          </w:p>
        </w:tc>
        <w:tc>
          <w:tcPr>
            <w:tcW w:w="1219" w:type="dxa"/>
          </w:tcPr>
          <w:p w:rsidR="00BE249F" w:rsidRPr="008036F5" w:rsidRDefault="00BE249F" w:rsidP="00812F16">
            <w:pPr>
              <w:autoSpaceDE w:val="0"/>
              <w:autoSpaceDN w:val="0"/>
              <w:adjustRightInd w:val="0"/>
              <w:jc w:val="center"/>
              <w:rPr>
                <w:b/>
                <w:bCs/>
                <w:sz w:val="20"/>
                <w:szCs w:val="20"/>
              </w:rPr>
            </w:pPr>
          </w:p>
        </w:tc>
      </w:tr>
      <w:tr w:rsidR="00BE249F" w:rsidRPr="008036F5" w:rsidTr="00812F16">
        <w:tc>
          <w:tcPr>
            <w:tcW w:w="489" w:type="dxa"/>
            <w:vAlign w:val="center"/>
          </w:tcPr>
          <w:p w:rsidR="00BE249F" w:rsidRPr="008036F5" w:rsidRDefault="00BE249F" w:rsidP="00812F16">
            <w:pPr>
              <w:rPr>
                <w:b/>
                <w:sz w:val="20"/>
                <w:szCs w:val="20"/>
              </w:rPr>
            </w:pPr>
            <w:r w:rsidRPr="008036F5">
              <w:rPr>
                <w:b/>
                <w:sz w:val="20"/>
                <w:szCs w:val="20"/>
              </w:rPr>
              <w:t>4</w:t>
            </w:r>
          </w:p>
        </w:tc>
        <w:tc>
          <w:tcPr>
            <w:tcW w:w="4158" w:type="dxa"/>
            <w:vAlign w:val="center"/>
          </w:tcPr>
          <w:p w:rsidR="00BE249F" w:rsidRPr="008036F5" w:rsidRDefault="00BE249F" w:rsidP="00812F16">
            <w:pPr>
              <w:rPr>
                <w:b/>
                <w:sz w:val="20"/>
                <w:szCs w:val="20"/>
              </w:rPr>
            </w:pPr>
            <w:r w:rsidRPr="008036F5">
              <w:rPr>
                <w:b/>
                <w:sz w:val="20"/>
                <w:szCs w:val="20"/>
              </w:rPr>
              <w:t>Адміністративно-транспортні витрати</w:t>
            </w:r>
          </w:p>
        </w:tc>
        <w:tc>
          <w:tcPr>
            <w:tcW w:w="1070" w:type="dxa"/>
          </w:tcPr>
          <w:p w:rsidR="00BE249F" w:rsidRPr="008036F5" w:rsidRDefault="00BE249F" w:rsidP="00812F16">
            <w:pPr>
              <w:jc w:val="center"/>
              <w:rPr>
                <w:b/>
                <w:sz w:val="20"/>
                <w:szCs w:val="20"/>
              </w:rPr>
            </w:pPr>
          </w:p>
        </w:tc>
        <w:tc>
          <w:tcPr>
            <w:tcW w:w="1124" w:type="dxa"/>
            <w:vAlign w:val="center"/>
          </w:tcPr>
          <w:p w:rsidR="00BE249F" w:rsidRPr="008036F5" w:rsidRDefault="00BE249F" w:rsidP="00812F16">
            <w:pPr>
              <w:jc w:val="center"/>
              <w:rPr>
                <w:b/>
                <w:sz w:val="20"/>
                <w:szCs w:val="20"/>
              </w:rPr>
            </w:pPr>
          </w:p>
        </w:tc>
        <w:tc>
          <w:tcPr>
            <w:tcW w:w="1095" w:type="dxa"/>
            <w:vAlign w:val="center"/>
          </w:tcPr>
          <w:p w:rsidR="00BE249F" w:rsidRPr="008036F5" w:rsidRDefault="00BE249F" w:rsidP="00812F16">
            <w:pPr>
              <w:jc w:val="center"/>
              <w:rPr>
                <w:b/>
                <w:sz w:val="20"/>
                <w:szCs w:val="20"/>
              </w:rPr>
            </w:pPr>
          </w:p>
        </w:tc>
        <w:tc>
          <w:tcPr>
            <w:tcW w:w="1443" w:type="dxa"/>
            <w:vAlign w:val="center"/>
          </w:tcPr>
          <w:p w:rsidR="00BE249F" w:rsidRPr="008036F5" w:rsidRDefault="00BE249F" w:rsidP="00812F16">
            <w:pPr>
              <w:autoSpaceDE w:val="0"/>
              <w:autoSpaceDN w:val="0"/>
              <w:adjustRightInd w:val="0"/>
              <w:jc w:val="center"/>
              <w:rPr>
                <w:b/>
                <w:bCs/>
                <w:sz w:val="20"/>
                <w:szCs w:val="20"/>
              </w:rPr>
            </w:pPr>
          </w:p>
        </w:tc>
        <w:tc>
          <w:tcPr>
            <w:tcW w:w="1219" w:type="dxa"/>
          </w:tcPr>
          <w:p w:rsidR="00BE249F" w:rsidRPr="008036F5" w:rsidRDefault="00BE249F" w:rsidP="00812F16">
            <w:pPr>
              <w:autoSpaceDE w:val="0"/>
              <w:autoSpaceDN w:val="0"/>
              <w:adjustRightInd w:val="0"/>
              <w:jc w:val="center"/>
              <w:rPr>
                <w:b/>
                <w:bCs/>
                <w:sz w:val="20"/>
                <w:szCs w:val="20"/>
              </w:rPr>
            </w:pPr>
          </w:p>
        </w:tc>
      </w:tr>
      <w:tr w:rsidR="00BE249F" w:rsidRPr="008036F5" w:rsidTr="00812F16">
        <w:tc>
          <w:tcPr>
            <w:tcW w:w="489" w:type="dxa"/>
          </w:tcPr>
          <w:p w:rsidR="00BE249F" w:rsidRPr="008036F5" w:rsidRDefault="00BE249F" w:rsidP="00812F16">
            <w:pPr>
              <w:rPr>
                <w:b/>
                <w:sz w:val="20"/>
                <w:szCs w:val="20"/>
              </w:rPr>
            </w:pPr>
            <w:r w:rsidRPr="008036F5">
              <w:rPr>
                <w:b/>
                <w:sz w:val="20"/>
                <w:szCs w:val="20"/>
              </w:rPr>
              <w:t>5</w:t>
            </w:r>
          </w:p>
        </w:tc>
        <w:tc>
          <w:tcPr>
            <w:tcW w:w="4158" w:type="dxa"/>
          </w:tcPr>
          <w:p w:rsidR="00BE249F" w:rsidRPr="008036F5" w:rsidRDefault="00BE249F" w:rsidP="00812F16">
            <w:pPr>
              <w:rPr>
                <w:b/>
                <w:sz w:val="20"/>
                <w:szCs w:val="20"/>
              </w:rPr>
            </w:pPr>
            <w:r w:rsidRPr="008036F5">
              <w:rPr>
                <w:b/>
                <w:sz w:val="20"/>
                <w:szCs w:val="20"/>
              </w:rPr>
              <w:t xml:space="preserve">Прибуток </w:t>
            </w:r>
          </w:p>
        </w:tc>
        <w:tc>
          <w:tcPr>
            <w:tcW w:w="1070" w:type="dxa"/>
          </w:tcPr>
          <w:p w:rsidR="00BE249F" w:rsidRPr="008036F5" w:rsidRDefault="00BE249F" w:rsidP="00812F16">
            <w:pPr>
              <w:jc w:val="center"/>
              <w:rPr>
                <w:b/>
                <w:sz w:val="20"/>
                <w:szCs w:val="20"/>
              </w:rPr>
            </w:pPr>
          </w:p>
        </w:tc>
        <w:tc>
          <w:tcPr>
            <w:tcW w:w="1124" w:type="dxa"/>
            <w:vAlign w:val="center"/>
          </w:tcPr>
          <w:p w:rsidR="00BE249F" w:rsidRPr="008036F5" w:rsidRDefault="00BE249F" w:rsidP="00812F16">
            <w:pPr>
              <w:jc w:val="center"/>
              <w:rPr>
                <w:b/>
                <w:sz w:val="20"/>
                <w:szCs w:val="20"/>
              </w:rPr>
            </w:pPr>
          </w:p>
        </w:tc>
        <w:tc>
          <w:tcPr>
            <w:tcW w:w="1095" w:type="dxa"/>
            <w:vAlign w:val="center"/>
          </w:tcPr>
          <w:p w:rsidR="00BE249F" w:rsidRPr="008036F5" w:rsidRDefault="00BE249F" w:rsidP="00812F16">
            <w:pPr>
              <w:jc w:val="center"/>
              <w:rPr>
                <w:b/>
                <w:sz w:val="20"/>
                <w:szCs w:val="20"/>
              </w:rPr>
            </w:pPr>
          </w:p>
        </w:tc>
        <w:tc>
          <w:tcPr>
            <w:tcW w:w="1443" w:type="dxa"/>
            <w:vAlign w:val="center"/>
          </w:tcPr>
          <w:p w:rsidR="00BE249F" w:rsidRPr="008036F5" w:rsidRDefault="00BE249F" w:rsidP="00812F16">
            <w:pPr>
              <w:autoSpaceDE w:val="0"/>
              <w:autoSpaceDN w:val="0"/>
              <w:adjustRightInd w:val="0"/>
              <w:jc w:val="center"/>
              <w:rPr>
                <w:b/>
                <w:bCs/>
                <w:sz w:val="20"/>
                <w:szCs w:val="20"/>
              </w:rPr>
            </w:pPr>
          </w:p>
        </w:tc>
        <w:tc>
          <w:tcPr>
            <w:tcW w:w="1219" w:type="dxa"/>
          </w:tcPr>
          <w:p w:rsidR="00BE249F" w:rsidRPr="008036F5" w:rsidRDefault="00BE249F" w:rsidP="00812F16">
            <w:pPr>
              <w:autoSpaceDE w:val="0"/>
              <w:autoSpaceDN w:val="0"/>
              <w:adjustRightInd w:val="0"/>
              <w:jc w:val="center"/>
              <w:rPr>
                <w:b/>
                <w:bCs/>
                <w:sz w:val="20"/>
                <w:szCs w:val="20"/>
              </w:rPr>
            </w:pPr>
          </w:p>
        </w:tc>
      </w:tr>
      <w:tr w:rsidR="00BE249F" w:rsidRPr="008036F5" w:rsidTr="00812F16">
        <w:tc>
          <w:tcPr>
            <w:tcW w:w="489" w:type="dxa"/>
          </w:tcPr>
          <w:p w:rsidR="00BE249F" w:rsidRPr="008036F5" w:rsidRDefault="00BE249F" w:rsidP="00812F16">
            <w:pPr>
              <w:rPr>
                <w:b/>
                <w:sz w:val="20"/>
                <w:szCs w:val="20"/>
              </w:rPr>
            </w:pPr>
            <w:r w:rsidRPr="008036F5">
              <w:rPr>
                <w:b/>
                <w:sz w:val="20"/>
                <w:szCs w:val="20"/>
              </w:rPr>
              <w:t>6</w:t>
            </w:r>
          </w:p>
        </w:tc>
        <w:tc>
          <w:tcPr>
            <w:tcW w:w="4158" w:type="dxa"/>
          </w:tcPr>
          <w:p w:rsidR="00BE249F" w:rsidRPr="008036F5" w:rsidRDefault="00BE249F" w:rsidP="00812F16">
            <w:pPr>
              <w:rPr>
                <w:b/>
                <w:sz w:val="20"/>
                <w:szCs w:val="20"/>
              </w:rPr>
            </w:pPr>
            <w:r w:rsidRPr="008036F5">
              <w:rPr>
                <w:b/>
                <w:sz w:val="20"/>
                <w:szCs w:val="20"/>
              </w:rPr>
              <w:t>Всього без ПДВ</w:t>
            </w:r>
          </w:p>
        </w:tc>
        <w:tc>
          <w:tcPr>
            <w:tcW w:w="1070" w:type="dxa"/>
          </w:tcPr>
          <w:p w:rsidR="00BE249F" w:rsidRPr="008036F5" w:rsidRDefault="00BE249F" w:rsidP="00812F16">
            <w:pPr>
              <w:jc w:val="center"/>
              <w:rPr>
                <w:b/>
                <w:sz w:val="20"/>
                <w:szCs w:val="20"/>
              </w:rPr>
            </w:pPr>
          </w:p>
        </w:tc>
        <w:tc>
          <w:tcPr>
            <w:tcW w:w="1124" w:type="dxa"/>
            <w:vAlign w:val="center"/>
          </w:tcPr>
          <w:p w:rsidR="00BE249F" w:rsidRPr="008036F5" w:rsidRDefault="00BE249F" w:rsidP="00812F16">
            <w:pPr>
              <w:jc w:val="center"/>
              <w:rPr>
                <w:b/>
                <w:sz w:val="20"/>
                <w:szCs w:val="20"/>
              </w:rPr>
            </w:pPr>
          </w:p>
        </w:tc>
        <w:tc>
          <w:tcPr>
            <w:tcW w:w="1095" w:type="dxa"/>
            <w:vAlign w:val="center"/>
          </w:tcPr>
          <w:p w:rsidR="00BE249F" w:rsidRPr="008036F5" w:rsidRDefault="00BE249F" w:rsidP="00812F16">
            <w:pPr>
              <w:jc w:val="center"/>
              <w:rPr>
                <w:b/>
                <w:sz w:val="20"/>
                <w:szCs w:val="20"/>
              </w:rPr>
            </w:pPr>
          </w:p>
        </w:tc>
        <w:tc>
          <w:tcPr>
            <w:tcW w:w="1443" w:type="dxa"/>
            <w:vAlign w:val="center"/>
          </w:tcPr>
          <w:p w:rsidR="00BE249F" w:rsidRPr="008036F5" w:rsidRDefault="00BE249F" w:rsidP="00812F16">
            <w:pPr>
              <w:autoSpaceDE w:val="0"/>
              <w:autoSpaceDN w:val="0"/>
              <w:adjustRightInd w:val="0"/>
              <w:jc w:val="center"/>
              <w:rPr>
                <w:b/>
                <w:bCs/>
                <w:sz w:val="20"/>
                <w:szCs w:val="20"/>
              </w:rPr>
            </w:pPr>
          </w:p>
        </w:tc>
        <w:tc>
          <w:tcPr>
            <w:tcW w:w="1219" w:type="dxa"/>
          </w:tcPr>
          <w:p w:rsidR="00BE249F" w:rsidRPr="008036F5" w:rsidRDefault="00BE249F" w:rsidP="00812F16">
            <w:pPr>
              <w:autoSpaceDE w:val="0"/>
              <w:autoSpaceDN w:val="0"/>
              <w:adjustRightInd w:val="0"/>
              <w:jc w:val="center"/>
              <w:rPr>
                <w:b/>
                <w:bCs/>
                <w:sz w:val="20"/>
                <w:szCs w:val="20"/>
              </w:rPr>
            </w:pPr>
          </w:p>
        </w:tc>
      </w:tr>
      <w:tr w:rsidR="00BE249F" w:rsidRPr="008036F5" w:rsidTr="00812F16">
        <w:tc>
          <w:tcPr>
            <w:tcW w:w="489" w:type="dxa"/>
          </w:tcPr>
          <w:p w:rsidR="00BE249F" w:rsidRPr="008036F5" w:rsidRDefault="00BE249F" w:rsidP="00812F16">
            <w:pPr>
              <w:rPr>
                <w:b/>
                <w:sz w:val="20"/>
                <w:szCs w:val="20"/>
              </w:rPr>
            </w:pPr>
            <w:r w:rsidRPr="008036F5">
              <w:rPr>
                <w:b/>
                <w:sz w:val="20"/>
                <w:szCs w:val="20"/>
              </w:rPr>
              <w:t>7</w:t>
            </w:r>
          </w:p>
        </w:tc>
        <w:tc>
          <w:tcPr>
            <w:tcW w:w="4158" w:type="dxa"/>
          </w:tcPr>
          <w:p w:rsidR="00BE249F" w:rsidRPr="008036F5" w:rsidRDefault="00BE249F" w:rsidP="00812F16">
            <w:pPr>
              <w:rPr>
                <w:b/>
                <w:sz w:val="20"/>
                <w:szCs w:val="20"/>
              </w:rPr>
            </w:pPr>
            <w:r w:rsidRPr="008036F5">
              <w:rPr>
                <w:b/>
                <w:sz w:val="20"/>
                <w:szCs w:val="20"/>
              </w:rPr>
              <w:t>Всього з ПДВ</w:t>
            </w:r>
          </w:p>
        </w:tc>
        <w:tc>
          <w:tcPr>
            <w:tcW w:w="1070" w:type="dxa"/>
          </w:tcPr>
          <w:p w:rsidR="00BE249F" w:rsidRPr="008036F5" w:rsidRDefault="00BE249F" w:rsidP="00812F16">
            <w:pPr>
              <w:jc w:val="center"/>
              <w:rPr>
                <w:b/>
                <w:sz w:val="20"/>
                <w:szCs w:val="20"/>
              </w:rPr>
            </w:pPr>
          </w:p>
        </w:tc>
        <w:tc>
          <w:tcPr>
            <w:tcW w:w="1124" w:type="dxa"/>
            <w:vAlign w:val="center"/>
          </w:tcPr>
          <w:p w:rsidR="00BE249F" w:rsidRPr="008036F5" w:rsidRDefault="00BE249F" w:rsidP="00812F16">
            <w:pPr>
              <w:jc w:val="center"/>
              <w:rPr>
                <w:b/>
                <w:sz w:val="20"/>
                <w:szCs w:val="20"/>
              </w:rPr>
            </w:pPr>
          </w:p>
        </w:tc>
        <w:tc>
          <w:tcPr>
            <w:tcW w:w="1095" w:type="dxa"/>
            <w:vAlign w:val="center"/>
          </w:tcPr>
          <w:p w:rsidR="00BE249F" w:rsidRPr="008036F5" w:rsidRDefault="00BE249F" w:rsidP="00812F16">
            <w:pPr>
              <w:jc w:val="center"/>
              <w:rPr>
                <w:b/>
                <w:sz w:val="20"/>
                <w:szCs w:val="20"/>
              </w:rPr>
            </w:pPr>
          </w:p>
        </w:tc>
        <w:tc>
          <w:tcPr>
            <w:tcW w:w="1443" w:type="dxa"/>
            <w:vAlign w:val="center"/>
          </w:tcPr>
          <w:p w:rsidR="00BE249F" w:rsidRPr="008036F5" w:rsidRDefault="00BE249F" w:rsidP="00812F16">
            <w:pPr>
              <w:autoSpaceDE w:val="0"/>
              <w:autoSpaceDN w:val="0"/>
              <w:adjustRightInd w:val="0"/>
              <w:jc w:val="center"/>
              <w:rPr>
                <w:b/>
                <w:bCs/>
                <w:sz w:val="20"/>
                <w:szCs w:val="20"/>
              </w:rPr>
            </w:pPr>
          </w:p>
        </w:tc>
        <w:tc>
          <w:tcPr>
            <w:tcW w:w="1219" w:type="dxa"/>
          </w:tcPr>
          <w:p w:rsidR="00BE249F" w:rsidRPr="008036F5" w:rsidRDefault="00BE249F" w:rsidP="00812F16">
            <w:pPr>
              <w:autoSpaceDE w:val="0"/>
              <w:autoSpaceDN w:val="0"/>
              <w:adjustRightInd w:val="0"/>
              <w:jc w:val="center"/>
              <w:rPr>
                <w:b/>
                <w:bCs/>
                <w:sz w:val="20"/>
                <w:szCs w:val="20"/>
              </w:rPr>
            </w:pPr>
          </w:p>
        </w:tc>
      </w:tr>
    </w:tbl>
    <w:p w:rsidR="00BE249F" w:rsidRPr="00AB04D2" w:rsidRDefault="00BE249F" w:rsidP="00BE249F">
      <w:pPr>
        <w:pStyle w:val="a7"/>
        <w:jc w:val="center"/>
        <w:rPr>
          <w:rFonts w:ascii="Times New Roman" w:hAnsi="Times New Roman"/>
          <w:b/>
          <w:color w:val="auto"/>
          <w:sz w:val="28"/>
          <w:szCs w:val="28"/>
          <w:lang w:val="uk-UA"/>
        </w:rPr>
      </w:pPr>
    </w:p>
    <w:p w:rsidR="00BE249F" w:rsidRPr="00AB04D2" w:rsidRDefault="00BE249F" w:rsidP="00BE249F">
      <w:pPr>
        <w:pStyle w:val="a7"/>
        <w:jc w:val="center"/>
        <w:rPr>
          <w:rFonts w:ascii="Times New Roman" w:hAnsi="Times New Roman"/>
          <w:b/>
          <w:color w:val="auto"/>
          <w:sz w:val="28"/>
          <w:szCs w:val="28"/>
          <w:lang w:val="uk-UA"/>
        </w:rPr>
      </w:pPr>
    </w:p>
    <w:p w:rsidR="00BE249F" w:rsidRPr="00603598" w:rsidRDefault="00BE249F" w:rsidP="00BE249F">
      <w:pPr>
        <w:pStyle w:val="a7"/>
        <w:jc w:val="center"/>
        <w:rPr>
          <w:rFonts w:ascii="Times New Roman" w:hAnsi="Times New Roman"/>
          <w:color w:val="auto"/>
          <w:sz w:val="24"/>
          <w:szCs w:val="24"/>
          <w:lang w:val="uk-UA"/>
        </w:rPr>
      </w:pPr>
    </w:p>
    <w:p w:rsidR="00BE249F" w:rsidRPr="00190A6F" w:rsidRDefault="00BE249F" w:rsidP="00BE249F">
      <w:pPr>
        <w:pStyle w:val="af"/>
        <w:spacing w:before="0" w:beforeAutospacing="0" w:after="0" w:afterAutospacing="0"/>
        <w:ind w:firstLine="567"/>
        <w:jc w:val="both"/>
        <w:rPr>
          <w:b/>
        </w:rPr>
      </w:pPr>
      <w:r w:rsidRPr="00603598">
        <w:tab/>
      </w:r>
      <w:r w:rsidRPr="006D2D6B">
        <w:rPr>
          <w:b/>
        </w:rPr>
        <w:t xml:space="preserve">Загальна </w:t>
      </w:r>
      <w:r w:rsidRPr="00EF1E32">
        <w:rPr>
          <w:b/>
        </w:rPr>
        <w:t>вартість</w:t>
      </w:r>
      <w:r w:rsidRPr="006D2D6B">
        <w:rPr>
          <w:b/>
        </w:rPr>
        <w:t xml:space="preserve"> </w:t>
      </w:r>
      <w:r w:rsidRPr="006D2D6B">
        <w:t>Договору становить:</w:t>
      </w:r>
      <w:r w:rsidRPr="006D2D6B">
        <w:rPr>
          <w:b/>
        </w:rPr>
        <w:t xml:space="preserve"> </w:t>
      </w:r>
      <w:r>
        <w:rPr>
          <w:b/>
          <w:color w:val="000000" w:themeColor="text1"/>
        </w:rPr>
        <w:t>________</w:t>
      </w:r>
      <w:r w:rsidRPr="006D2D6B">
        <w:rPr>
          <w:b/>
        </w:rPr>
        <w:t xml:space="preserve"> грн</w:t>
      </w:r>
      <w:r>
        <w:t>. (________</w:t>
      </w:r>
      <w:r>
        <w:rPr>
          <w:color w:val="000000" w:themeColor="text1"/>
        </w:rPr>
        <w:t>_</w:t>
      </w:r>
      <w:r w:rsidRPr="00CD527E">
        <w:rPr>
          <w:i/>
          <w:color w:val="0000FF"/>
          <w:u w:val="single"/>
        </w:rPr>
        <w:t>сума прописом</w:t>
      </w:r>
      <w:r>
        <w:rPr>
          <w:color w:val="000000" w:themeColor="text1"/>
        </w:rPr>
        <w:t>________</w:t>
      </w:r>
      <w:r w:rsidRPr="006D2D6B">
        <w:t>) в т.ч. ПДВ</w:t>
      </w:r>
      <w:r w:rsidRPr="00CE67B9">
        <w:rPr>
          <w:color w:val="0000FF"/>
        </w:rPr>
        <w:t>*</w:t>
      </w:r>
      <w:r w:rsidRPr="006D2D6B">
        <w:t xml:space="preserve">: </w:t>
      </w:r>
      <w:r>
        <w:rPr>
          <w:color w:val="000000" w:themeColor="text1"/>
        </w:rPr>
        <w:t>____________</w:t>
      </w:r>
      <w:r w:rsidRPr="006D2D6B">
        <w:t xml:space="preserve"> грн.</w:t>
      </w:r>
    </w:p>
    <w:p w:rsidR="00BE249F" w:rsidRDefault="00BE249F" w:rsidP="00BE249F">
      <w:pPr>
        <w:jc w:val="both"/>
        <w:rPr>
          <w:i/>
          <w:iCs/>
          <w:color w:val="0000FF"/>
        </w:rPr>
      </w:pPr>
      <w:r w:rsidRPr="00CE67B9">
        <w:rPr>
          <w:color w:val="0000FF"/>
        </w:rPr>
        <w:t>*</w:t>
      </w:r>
      <w:r w:rsidRPr="00CD527E">
        <w:rPr>
          <w:i/>
          <w:iCs/>
          <w:color w:val="FF0000"/>
        </w:rPr>
        <w:t xml:space="preserve"> </w:t>
      </w:r>
      <w:r w:rsidRPr="00CD527E">
        <w:rPr>
          <w:i/>
          <w:iCs/>
          <w:color w:val="0000FF"/>
        </w:rPr>
        <w:t>Умова щодо ПДВ зазначається, якщо Постачальник є платником ПДВ</w:t>
      </w:r>
      <w:r w:rsidRPr="00CD527E">
        <w:rPr>
          <w:color w:val="0000FF"/>
        </w:rPr>
        <w:t xml:space="preserve"> </w:t>
      </w:r>
      <w:r w:rsidRPr="00CD527E">
        <w:rPr>
          <w:i/>
          <w:iCs/>
          <w:color w:val="0000FF"/>
        </w:rPr>
        <w:t>та операція не звільнена від оподаткування ПДВ згідно з вимогами ПКУ</w:t>
      </w:r>
    </w:p>
    <w:p w:rsidR="00BE249F" w:rsidRPr="008D49D7" w:rsidRDefault="00BE249F" w:rsidP="00BE249F">
      <w:pPr>
        <w:jc w:val="both"/>
        <w:rPr>
          <w:color w:val="0000FF"/>
        </w:rPr>
      </w:pPr>
      <w:r w:rsidRPr="008D49D7">
        <w:rPr>
          <w:color w:val="0000FF"/>
        </w:rPr>
        <w:t xml:space="preserve">** - </w:t>
      </w:r>
      <w:r w:rsidRPr="008D49D7">
        <w:rPr>
          <w:i/>
          <w:color w:val="0000FF"/>
        </w:rPr>
        <w:t xml:space="preserve">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w:t>
      </w:r>
      <w:proofErr w:type="gramStart"/>
      <w:r w:rsidRPr="008D49D7">
        <w:rPr>
          <w:i/>
          <w:color w:val="0000FF"/>
        </w:rPr>
        <w:t>в</w:t>
      </w:r>
      <w:proofErr w:type="gramEnd"/>
      <w:r w:rsidRPr="008D49D7">
        <w:rPr>
          <w:i/>
          <w:color w:val="0000FF"/>
        </w:rPr>
        <w:t xml:space="preserve"> залежності від специфіки предмету, характеру, інших умов конкретного договору. Замовник залишає за собою право змінювати основні вимоги </w:t>
      </w:r>
      <w:proofErr w:type="gramStart"/>
      <w:r w:rsidRPr="008D49D7">
        <w:rPr>
          <w:i/>
          <w:color w:val="0000FF"/>
        </w:rPr>
        <w:t>до</w:t>
      </w:r>
      <w:proofErr w:type="gramEnd"/>
      <w:r w:rsidRPr="008D49D7">
        <w:rPr>
          <w:i/>
          <w:color w:val="0000FF"/>
        </w:rPr>
        <w:t xml:space="preserve"> договору у випадку зміни діючого цивільного, господарського законодавства і законодавства щодо публічних закупівель.</w:t>
      </w:r>
    </w:p>
    <w:p w:rsidR="00BE249F" w:rsidRDefault="00BE249F" w:rsidP="00BE249F">
      <w:pPr>
        <w:tabs>
          <w:tab w:val="left" w:pos="1608"/>
        </w:tabs>
      </w:pPr>
    </w:p>
    <w:tbl>
      <w:tblPr>
        <w:tblW w:w="9659" w:type="dxa"/>
        <w:jc w:val="center"/>
        <w:tblBorders>
          <w:insideH w:val="single" w:sz="4" w:space="0" w:color="auto"/>
        </w:tblBorders>
        <w:tblLayout w:type="fixed"/>
        <w:tblLook w:val="0000"/>
      </w:tblPr>
      <w:tblGrid>
        <w:gridCol w:w="4723"/>
        <w:gridCol w:w="236"/>
        <w:gridCol w:w="4700"/>
      </w:tblGrid>
      <w:tr w:rsidR="00BE249F" w:rsidRPr="00603598" w:rsidTr="00812F16">
        <w:trPr>
          <w:trHeight w:val="326"/>
          <w:jc w:val="center"/>
        </w:trPr>
        <w:tc>
          <w:tcPr>
            <w:tcW w:w="4723" w:type="dxa"/>
            <w:tcBorders>
              <w:bottom w:val="nil"/>
            </w:tcBorders>
          </w:tcPr>
          <w:p w:rsidR="00BE249F" w:rsidRPr="00603598" w:rsidRDefault="00BE249F" w:rsidP="00812F16">
            <w:pPr>
              <w:pStyle w:val="51"/>
              <w:ind w:firstLine="1134"/>
              <w:jc w:val="both"/>
              <w:rPr>
                <w:rFonts w:ascii="Times New Roman" w:hAnsi="Times New Roman" w:cs="Times New Roman"/>
                <w:sz w:val="24"/>
                <w:szCs w:val="24"/>
                <w:lang w:val="uk-UA"/>
              </w:rPr>
            </w:pPr>
            <w:r w:rsidRPr="00603598">
              <w:rPr>
                <w:rFonts w:ascii="Times New Roman" w:hAnsi="Times New Roman" w:cs="Times New Roman"/>
                <w:b/>
                <w:sz w:val="24"/>
                <w:szCs w:val="24"/>
                <w:lang w:val="uk-UA"/>
              </w:rPr>
              <w:t>Замовник</w:t>
            </w:r>
          </w:p>
        </w:tc>
        <w:tc>
          <w:tcPr>
            <w:tcW w:w="236" w:type="dxa"/>
            <w:tcBorders>
              <w:bottom w:val="nil"/>
            </w:tcBorders>
          </w:tcPr>
          <w:p w:rsidR="00BE249F" w:rsidRPr="00603598" w:rsidRDefault="00BE249F" w:rsidP="00812F16">
            <w:pPr>
              <w:pStyle w:val="51"/>
              <w:jc w:val="both"/>
              <w:rPr>
                <w:rFonts w:ascii="Times New Roman" w:hAnsi="Times New Roman" w:cs="Times New Roman"/>
                <w:sz w:val="24"/>
                <w:szCs w:val="24"/>
                <w:lang w:val="uk-UA"/>
              </w:rPr>
            </w:pPr>
          </w:p>
        </w:tc>
        <w:tc>
          <w:tcPr>
            <w:tcW w:w="4700" w:type="dxa"/>
            <w:tcBorders>
              <w:bottom w:val="nil"/>
            </w:tcBorders>
          </w:tcPr>
          <w:p w:rsidR="00BE249F" w:rsidRPr="00603598" w:rsidRDefault="00BE249F" w:rsidP="00812F16">
            <w:pPr>
              <w:pStyle w:val="51"/>
              <w:spacing w:line="240" w:lineRule="atLeast"/>
              <w:ind w:firstLine="1329"/>
              <w:jc w:val="both"/>
              <w:rPr>
                <w:rFonts w:ascii="Times New Roman" w:hAnsi="Times New Roman" w:cs="Times New Roman"/>
                <w:sz w:val="24"/>
                <w:szCs w:val="24"/>
                <w:lang w:val="uk-UA"/>
              </w:rPr>
            </w:pPr>
            <w:r w:rsidRPr="00603598">
              <w:rPr>
                <w:rFonts w:ascii="Times New Roman" w:hAnsi="Times New Roman" w:cs="Times New Roman"/>
                <w:b/>
                <w:sz w:val="24"/>
                <w:szCs w:val="24"/>
                <w:lang w:val="uk-UA"/>
              </w:rPr>
              <w:t>Виконавець</w:t>
            </w:r>
          </w:p>
        </w:tc>
      </w:tr>
      <w:tr w:rsidR="00BE249F" w:rsidRPr="00603598" w:rsidTr="00812F16">
        <w:trPr>
          <w:trHeight w:val="982"/>
          <w:jc w:val="center"/>
        </w:trPr>
        <w:tc>
          <w:tcPr>
            <w:tcW w:w="4723" w:type="dxa"/>
            <w:tcBorders>
              <w:top w:val="nil"/>
              <w:bottom w:val="nil"/>
            </w:tcBorders>
          </w:tcPr>
          <w:p w:rsidR="00BE249F" w:rsidRPr="00603598" w:rsidRDefault="00BE249F" w:rsidP="00812F16">
            <w:pPr>
              <w:rPr>
                <w:b/>
              </w:rPr>
            </w:pPr>
            <w:r w:rsidRPr="00603598">
              <w:rPr>
                <w:b/>
              </w:rPr>
              <w:t>Державна податкова служба України</w:t>
            </w:r>
          </w:p>
          <w:p w:rsidR="00BE249F" w:rsidRPr="00603598" w:rsidRDefault="00BE249F" w:rsidP="00812F16">
            <w:pPr>
              <w:rPr>
                <w:b/>
              </w:rPr>
            </w:pPr>
            <w:r w:rsidRPr="00603598">
              <w:rPr>
                <w:b/>
              </w:rPr>
              <w:t>Головне управління ДПС в Одеській області (</w:t>
            </w:r>
            <w:r w:rsidRPr="006C6D33">
              <w:rPr>
                <w:b/>
                <w:lang w:eastAsia="ar-SA"/>
              </w:rPr>
              <w:t xml:space="preserve">відокремлений </w:t>
            </w:r>
            <w:proofErr w:type="gramStart"/>
            <w:r w:rsidRPr="006C6D33">
              <w:rPr>
                <w:b/>
                <w:lang w:eastAsia="ar-SA"/>
              </w:rPr>
              <w:t>п</w:t>
            </w:r>
            <w:proofErr w:type="gramEnd"/>
            <w:r w:rsidRPr="006C6D33">
              <w:rPr>
                <w:b/>
                <w:lang w:eastAsia="ar-SA"/>
              </w:rPr>
              <w:t>ідрозділ ДПС</w:t>
            </w:r>
            <w:r w:rsidRPr="00603598">
              <w:rPr>
                <w:b/>
              </w:rPr>
              <w:t>)</w:t>
            </w:r>
          </w:p>
        </w:tc>
        <w:tc>
          <w:tcPr>
            <w:tcW w:w="236" w:type="dxa"/>
            <w:tcBorders>
              <w:top w:val="nil"/>
              <w:bottom w:val="nil"/>
            </w:tcBorders>
          </w:tcPr>
          <w:p w:rsidR="00BE249F" w:rsidRPr="00603598" w:rsidRDefault="00BE249F" w:rsidP="00812F16">
            <w:pPr>
              <w:rPr>
                <w:b/>
              </w:rPr>
            </w:pPr>
          </w:p>
          <w:p w:rsidR="00BE249F" w:rsidRPr="00603598" w:rsidRDefault="00BE249F" w:rsidP="00812F16">
            <w:pPr>
              <w:pStyle w:val="51"/>
              <w:jc w:val="both"/>
              <w:rPr>
                <w:rFonts w:ascii="Times New Roman" w:hAnsi="Times New Roman" w:cs="Times New Roman"/>
                <w:b/>
                <w:sz w:val="24"/>
                <w:szCs w:val="24"/>
                <w:lang w:val="uk-UA"/>
              </w:rPr>
            </w:pPr>
          </w:p>
        </w:tc>
        <w:tc>
          <w:tcPr>
            <w:tcW w:w="4700" w:type="dxa"/>
            <w:tcBorders>
              <w:top w:val="nil"/>
              <w:bottom w:val="nil"/>
            </w:tcBorders>
          </w:tcPr>
          <w:p w:rsidR="00BE249F" w:rsidRPr="00603598" w:rsidRDefault="00BE249F" w:rsidP="00812F16">
            <w:pPr>
              <w:pStyle w:val="51"/>
              <w:spacing w:line="240" w:lineRule="atLeast"/>
              <w:jc w:val="both"/>
              <w:rPr>
                <w:rFonts w:ascii="Times New Roman" w:hAnsi="Times New Roman" w:cs="Times New Roman"/>
                <w:b/>
                <w:sz w:val="24"/>
                <w:szCs w:val="24"/>
                <w:lang w:val="uk-UA"/>
              </w:rPr>
            </w:pPr>
          </w:p>
        </w:tc>
      </w:tr>
      <w:tr w:rsidR="00BE249F" w:rsidRPr="00603598" w:rsidTr="00812F16">
        <w:trPr>
          <w:trHeight w:val="1138"/>
          <w:jc w:val="center"/>
        </w:trPr>
        <w:tc>
          <w:tcPr>
            <w:tcW w:w="4723" w:type="dxa"/>
            <w:tcBorders>
              <w:top w:val="nil"/>
              <w:bottom w:val="nil"/>
            </w:tcBorders>
          </w:tcPr>
          <w:p w:rsidR="00BE249F" w:rsidRPr="00603598" w:rsidRDefault="00BE249F" w:rsidP="00812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___________________</w:t>
            </w:r>
            <w:r w:rsidRPr="00603598">
              <w:rPr>
                <w:b/>
              </w:rPr>
              <w:t xml:space="preserve"> Головного управління ДПС в Одеській області </w:t>
            </w:r>
          </w:p>
          <w:p w:rsidR="00BE249F" w:rsidRPr="00603598" w:rsidRDefault="00BE249F" w:rsidP="00812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BE249F" w:rsidRPr="00603598" w:rsidRDefault="00BE249F" w:rsidP="00812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603598">
              <w:rPr>
                <w:b/>
              </w:rPr>
              <w:t xml:space="preserve">________________     </w:t>
            </w:r>
            <w:r>
              <w:rPr>
                <w:b/>
              </w:rPr>
              <w:t>________________</w:t>
            </w:r>
          </w:p>
        </w:tc>
        <w:tc>
          <w:tcPr>
            <w:tcW w:w="236" w:type="dxa"/>
            <w:tcBorders>
              <w:top w:val="nil"/>
              <w:bottom w:val="nil"/>
            </w:tcBorders>
          </w:tcPr>
          <w:p w:rsidR="00BE249F" w:rsidRPr="00603598" w:rsidRDefault="00BE249F" w:rsidP="00812F16">
            <w:pPr>
              <w:rPr>
                <w:b/>
              </w:rPr>
            </w:pPr>
            <w:r w:rsidRPr="00603598">
              <w:rPr>
                <w:b/>
              </w:rPr>
              <w:t xml:space="preserve">      </w:t>
            </w:r>
          </w:p>
          <w:p w:rsidR="00BE249F" w:rsidRPr="00603598" w:rsidRDefault="00BE249F" w:rsidP="00812F16">
            <w:pPr>
              <w:rPr>
                <w:b/>
              </w:rPr>
            </w:pPr>
          </w:p>
        </w:tc>
        <w:tc>
          <w:tcPr>
            <w:tcW w:w="4700" w:type="dxa"/>
            <w:tcBorders>
              <w:top w:val="nil"/>
              <w:bottom w:val="nil"/>
            </w:tcBorders>
          </w:tcPr>
          <w:p w:rsidR="00BE249F" w:rsidRPr="00603598" w:rsidRDefault="00BE249F" w:rsidP="00812F16">
            <w:pPr>
              <w:rPr>
                <w:b/>
                <w:bCs/>
              </w:rPr>
            </w:pPr>
            <w:r>
              <w:rPr>
                <w:b/>
                <w:spacing w:val="-1"/>
              </w:rPr>
              <w:t>_____________________</w:t>
            </w:r>
          </w:p>
          <w:p w:rsidR="00BE249F" w:rsidRPr="00603598" w:rsidRDefault="00BE249F" w:rsidP="00812F16">
            <w:pPr>
              <w:jc w:val="both"/>
              <w:rPr>
                <w:rFonts w:eastAsia="Times New Roman"/>
              </w:rPr>
            </w:pPr>
          </w:p>
          <w:p w:rsidR="00BE249F" w:rsidRPr="00603598" w:rsidRDefault="00BE249F" w:rsidP="00812F16">
            <w:pPr>
              <w:jc w:val="both"/>
              <w:rPr>
                <w:rFonts w:eastAsia="Times New Roman"/>
              </w:rPr>
            </w:pPr>
          </w:p>
          <w:p w:rsidR="00BE249F" w:rsidRPr="00603598" w:rsidRDefault="00BE249F" w:rsidP="00812F16">
            <w:pPr>
              <w:jc w:val="both"/>
              <w:rPr>
                <w:rFonts w:eastAsia="Times New Roman"/>
              </w:rPr>
            </w:pPr>
            <w:r w:rsidRPr="00603598">
              <w:rPr>
                <w:rFonts w:eastAsia="Times New Roman"/>
              </w:rPr>
              <w:t xml:space="preserve">_________________ </w:t>
            </w:r>
            <w:r w:rsidRPr="00603598">
              <w:rPr>
                <w:rFonts w:eastAsia="Times New Roman"/>
                <w:b/>
              </w:rPr>
              <w:t xml:space="preserve"> </w:t>
            </w:r>
            <w:r>
              <w:rPr>
                <w:rFonts w:eastAsia="Times New Roman"/>
                <w:b/>
              </w:rPr>
              <w:t>______________</w:t>
            </w:r>
          </w:p>
          <w:p w:rsidR="00BE249F" w:rsidRPr="00603598" w:rsidRDefault="00BE249F" w:rsidP="00812F16">
            <w:pPr>
              <w:jc w:val="both"/>
              <w:rPr>
                <w:rFonts w:eastAsia="Times New Roman"/>
                <w:b/>
              </w:rPr>
            </w:pPr>
          </w:p>
          <w:p w:rsidR="00BE249F" w:rsidRPr="00603598" w:rsidRDefault="00BE249F" w:rsidP="00812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603598">
              <w:rPr>
                <w:rFonts w:eastAsia="Times New Roman"/>
                <w:b/>
              </w:rPr>
              <w:t xml:space="preserve">           </w:t>
            </w:r>
          </w:p>
        </w:tc>
      </w:tr>
      <w:tr w:rsidR="00BE249F" w:rsidRPr="00603598" w:rsidTr="00812F16">
        <w:trPr>
          <w:trHeight w:val="327"/>
          <w:jc w:val="center"/>
        </w:trPr>
        <w:tc>
          <w:tcPr>
            <w:tcW w:w="4723" w:type="dxa"/>
            <w:tcBorders>
              <w:top w:val="nil"/>
            </w:tcBorders>
          </w:tcPr>
          <w:p w:rsidR="00BE249F" w:rsidRPr="00F545B8" w:rsidRDefault="00BE249F" w:rsidP="00812F16">
            <w:pPr>
              <w:pStyle w:val="51"/>
              <w:jc w:val="both"/>
              <w:rPr>
                <w:rFonts w:ascii="Times New Roman" w:hAnsi="Times New Roman" w:cs="Times New Roman"/>
                <w:b/>
                <w:lang w:val="uk-UA"/>
              </w:rPr>
            </w:pPr>
            <w:r w:rsidRPr="00F545B8">
              <w:rPr>
                <w:rFonts w:ascii="Times New Roman" w:hAnsi="Times New Roman" w:cs="Times New Roman"/>
                <w:b/>
                <w:lang w:val="uk-UA"/>
              </w:rPr>
              <w:t xml:space="preserve"> М.П.           </w:t>
            </w:r>
          </w:p>
        </w:tc>
        <w:tc>
          <w:tcPr>
            <w:tcW w:w="236" w:type="dxa"/>
            <w:tcBorders>
              <w:top w:val="nil"/>
            </w:tcBorders>
          </w:tcPr>
          <w:p w:rsidR="00BE249F" w:rsidRPr="00F545B8" w:rsidRDefault="00BE249F" w:rsidP="00812F16">
            <w:pPr>
              <w:rPr>
                <w:b/>
              </w:rPr>
            </w:pPr>
          </w:p>
        </w:tc>
        <w:tc>
          <w:tcPr>
            <w:tcW w:w="4700" w:type="dxa"/>
            <w:tcBorders>
              <w:top w:val="nil"/>
            </w:tcBorders>
          </w:tcPr>
          <w:p w:rsidR="00BE249F" w:rsidRPr="00F545B8" w:rsidRDefault="00BE249F" w:rsidP="00812F16">
            <w:pPr>
              <w:pStyle w:val="51"/>
              <w:rPr>
                <w:rFonts w:ascii="Times New Roman" w:hAnsi="Times New Roman" w:cs="Times New Roman"/>
                <w:b/>
                <w:lang w:val="uk-UA"/>
              </w:rPr>
            </w:pPr>
            <w:r w:rsidRPr="00F545B8">
              <w:rPr>
                <w:rFonts w:ascii="Times New Roman" w:hAnsi="Times New Roman" w:cs="Times New Roman"/>
                <w:b/>
              </w:rPr>
              <w:t>М.П.</w:t>
            </w:r>
            <w:r w:rsidRPr="00F545B8">
              <w:rPr>
                <w:rFonts w:ascii="Times New Roman" w:hAnsi="Times New Roman" w:cs="Times New Roman"/>
                <w:b/>
                <w:lang w:val="uk-UA"/>
              </w:rPr>
              <w:t xml:space="preserve">         </w:t>
            </w:r>
          </w:p>
        </w:tc>
      </w:tr>
    </w:tbl>
    <w:p w:rsidR="00BE249F" w:rsidRPr="00D14884" w:rsidRDefault="00BE249F" w:rsidP="00BE249F">
      <w:pPr>
        <w:pStyle w:val="a7"/>
        <w:rPr>
          <w:color w:val="auto"/>
        </w:rPr>
      </w:pPr>
    </w:p>
    <w:p w:rsidR="00BE249F" w:rsidRDefault="00BE249F" w:rsidP="00BE249F">
      <w:pPr>
        <w:jc w:val="center"/>
      </w:pPr>
    </w:p>
    <w:p w:rsidR="00BE249F" w:rsidRDefault="00BE249F" w:rsidP="00BE249F">
      <w:pPr>
        <w:jc w:val="center"/>
      </w:pPr>
    </w:p>
    <w:p w:rsidR="00BE249F" w:rsidRDefault="00BE249F" w:rsidP="00BE249F">
      <w:pPr>
        <w:jc w:val="center"/>
      </w:pPr>
    </w:p>
    <w:p w:rsidR="00BE249F" w:rsidRPr="009521E4" w:rsidRDefault="00BE249F" w:rsidP="00BE249F">
      <w:pPr>
        <w:jc w:val="both"/>
        <w:rPr>
          <w:b/>
          <w:sz w:val="26"/>
          <w:szCs w:val="26"/>
          <w:lang w:val="uk-UA"/>
        </w:rPr>
      </w:pPr>
      <w:r w:rsidRPr="009521E4">
        <w:rPr>
          <w:b/>
          <w:sz w:val="26"/>
          <w:szCs w:val="26"/>
          <w:u w:val="single"/>
          <w:lang w:val="uk-UA"/>
        </w:rPr>
        <w:t xml:space="preserve">Всі інші пункти тендерної документації залишаються незмінними. </w:t>
      </w:r>
    </w:p>
    <w:p w:rsidR="00BE249F" w:rsidRPr="00E478A7" w:rsidRDefault="00BE249F" w:rsidP="00BE249F">
      <w:pPr>
        <w:spacing w:before="120" w:after="60"/>
        <w:jc w:val="both"/>
        <w:rPr>
          <w:b/>
          <w:sz w:val="26"/>
          <w:szCs w:val="26"/>
          <w:u w:val="single"/>
          <w:lang w:val="uk-UA"/>
        </w:rPr>
      </w:pPr>
    </w:p>
    <w:p w:rsidR="00BE249F" w:rsidRPr="00BE249F" w:rsidRDefault="00BE249F" w:rsidP="00BE249F">
      <w:pPr>
        <w:jc w:val="center"/>
        <w:rPr>
          <w:lang w:val="uk-UA"/>
        </w:rPr>
      </w:pPr>
    </w:p>
    <w:p w:rsidR="00BE249F" w:rsidRDefault="00BE249F" w:rsidP="00BE249F">
      <w:pPr>
        <w:jc w:val="center"/>
      </w:pPr>
    </w:p>
    <w:p w:rsidR="00BE249F" w:rsidRDefault="00BE249F" w:rsidP="00BE249F">
      <w:pPr>
        <w:jc w:val="center"/>
      </w:pPr>
    </w:p>
    <w:p w:rsidR="00BE249F" w:rsidRDefault="00BE249F" w:rsidP="00BE249F">
      <w:pPr>
        <w:jc w:val="center"/>
      </w:pPr>
    </w:p>
    <w:p w:rsidR="00BE249F" w:rsidRDefault="00BE249F" w:rsidP="00BE249F">
      <w:pPr>
        <w:jc w:val="center"/>
      </w:pPr>
    </w:p>
    <w:p w:rsidR="00BE249F" w:rsidRDefault="00BE249F" w:rsidP="00BE249F">
      <w:pPr>
        <w:jc w:val="center"/>
      </w:pPr>
    </w:p>
    <w:p w:rsidR="00BE249F" w:rsidRDefault="00BE249F" w:rsidP="00BE249F">
      <w:pPr>
        <w:jc w:val="center"/>
      </w:pPr>
    </w:p>
    <w:p w:rsidR="00BE249F" w:rsidRDefault="00BE249F" w:rsidP="00BE249F">
      <w:pPr>
        <w:jc w:val="center"/>
      </w:pPr>
    </w:p>
    <w:p w:rsidR="00BE249F" w:rsidRDefault="00BE249F" w:rsidP="00BE249F">
      <w:pPr>
        <w:jc w:val="center"/>
      </w:pPr>
    </w:p>
    <w:p w:rsidR="00BE249F" w:rsidRDefault="00BE249F" w:rsidP="00BE249F">
      <w:pPr>
        <w:jc w:val="center"/>
      </w:pPr>
    </w:p>
    <w:p w:rsidR="00BE249F" w:rsidRDefault="00BE249F" w:rsidP="00BE249F">
      <w:pPr>
        <w:jc w:val="center"/>
      </w:pPr>
    </w:p>
    <w:p w:rsidR="00BE249F" w:rsidRDefault="00BE249F" w:rsidP="00BE249F">
      <w:pPr>
        <w:jc w:val="center"/>
      </w:pPr>
    </w:p>
    <w:p w:rsidR="00BE249F" w:rsidRDefault="00BE249F" w:rsidP="00BE249F">
      <w:pPr>
        <w:jc w:val="center"/>
      </w:pPr>
    </w:p>
    <w:p w:rsidR="00BE249F" w:rsidRDefault="00BE249F" w:rsidP="00BE249F">
      <w:pPr>
        <w:jc w:val="center"/>
      </w:pPr>
    </w:p>
    <w:p w:rsidR="00BE249F" w:rsidRDefault="00BE249F" w:rsidP="00BE249F">
      <w:pPr>
        <w:jc w:val="center"/>
      </w:pPr>
    </w:p>
    <w:p w:rsidR="00BE249F" w:rsidRDefault="00BE249F" w:rsidP="00BE249F">
      <w:pPr>
        <w:jc w:val="center"/>
      </w:pPr>
    </w:p>
    <w:p w:rsidR="00BE249F" w:rsidRDefault="00BE249F" w:rsidP="00BE249F">
      <w:pPr>
        <w:jc w:val="center"/>
      </w:pPr>
    </w:p>
    <w:p w:rsidR="00E478A7" w:rsidRPr="0064167E" w:rsidRDefault="00E478A7" w:rsidP="00E478A7">
      <w:pPr>
        <w:autoSpaceDE w:val="0"/>
        <w:autoSpaceDN w:val="0"/>
        <w:adjustRightInd w:val="0"/>
        <w:rPr>
          <w:lang w:val="uk-UA"/>
        </w:rPr>
      </w:pPr>
    </w:p>
    <w:p w:rsidR="00364F1C" w:rsidRPr="00E478A7" w:rsidRDefault="00364F1C" w:rsidP="00DE0A2F">
      <w:pPr>
        <w:spacing w:before="120" w:after="60"/>
        <w:jc w:val="both"/>
        <w:rPr>
          <w:b/>
          <w:sz w:val="26"/>
          <w:szCs w:val="26"/>
          <w:u w:val="single"/>
          <w:lang w:val="uk-UA"/>
        </w:rPr>
      </w:pPr>
    </w:p>
    <w:p w:rsidR="00E478A7" w:rsidRPr="00E478A7" w:rsidRDefault="00E478A7" w:rsidP="00DE0A2F">
      <w:pPr>
        <w:spacing w:before="120" w:after="60"/>
        <w:jc w:val="both"/>
        <w:rPr>
          <w:sz w:val="26"/>
          <w:szCs w:val="26"/>
        </w:rPr>
      </w:pPr>
    </w:p>
    <w:sectPr w:rsidR="00E478A7" w:rsidRPr="00E478A7" w:rsidSect="008C2E22">
      <w:headerReference w:type="default" r:id="rId12"/>
      <w:pgSz w:w="11906" w:h="16838"/>
      <w:pgMar w:top="426"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956" w:rsidRDefault="00325956" w:rsidP="009753E0">
      <w:r>
        <w:separator/>
      </w:r>
    </w:p>
  </w:endnote>
  <w:endnote w:type="continuationSeparator" w:id="0">
    <w:p w:rsidR="00325956" w:rsidRDefault="00325956" w:rsidP="009753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956" w:rsidRDefault="00325956" w:rsidP="009753E0">
      <w:r>
        <w:separator/>
      </w:r>
    </w:p>
  </w:footnote>
  <w:footnote w:type="continuationSeparator" w:id="0">
    <w:p w:rsidR="00325956" w:rsidRDefault="00325956" w:rsidP="009753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49F" w:rsidRDefault="00BE249F">
    <w:pPr>
      <w:pStyle w:val="a9"/>
      <w:jc w:val="right"/>
    </w:pPr>
  </w:p>
  <w:p w:rsidR="00BE249F" w:rsidRDefault="00BE249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49F" w:rsidRPr="007A1F84" w:rsidRDefault="00BE249F">
    <w:pPr>
      <w:pStyle w:val="a9"/>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8A7" w:rsidRDefault="00384EF4">
    <w:pPr>
      <w:pStyle w:val="a9"/>
      <w:jc w:val="right"/>
    </w:pPr>
    <w:fldSimple w:instr=" PAGE   \* MERGEFORMAT ">
      <w:r w:rsidR="00BE249F">
        <w:rPr>
          <w:noProof/>
        </w:rPr>
        <w:t>38</w:t>
      </w:r>
    </w:fldSimple>
  </w:p>
  <w:p w:rsidR="00E478A7" w:rsidRDefault="00E478A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CAC763A"/>
    <w:lvl w:ilvl="0">
      <w:numFmt w:val="bullet"/>
      <w:lvlText w:val="*"/>
      <w:lvlJc w:val="left"/>
    </w:lvl>
  </w:abstractNum>
  <w:abstractNum w:abstractNumId="1">
    <w:nsid w:val="00000006"/>
    <w:multiLevelType w:val="singleLevel"/>
    <w:tmpl w:val="00000006"/>
    <w:name w:val="WW8Num26"/>
    <w:lvl w:ilvl="0">
      <w:start w:val="1"/>
      <w:numFmt w:val="decimal"/>
      <w:lvlText w:val="%1."/>
      <w:lvlJc w:val="left"/>
      <w:pPr>
        <w:tabs>
          <w:tab w:val="num" w:pos="720"/>
        </w:tabs>
        <w:ind w:left="720" w:hanging="360"/>
      </w:pPr>
      <w:rPr>
        <w:rFonts w:cs="Times New Roman"/>
      </w:rPr>
    </w:lvl>
  </w:abstractNum>
  <w:abstractNum w:abstractNumId="2">
    <w:nsid w:val="00000009"/>
    <w:multiLevelType w:val="singleLevel"/>
    <w:tmpl w:val="00000009"/>
    <w:name w:val="WW8Num9"/>
    <w:lvl w:ilvl="0">
      <w:start w:val="1"/>
      <w:numFmt w:val="bullet"/>
      <w:lvlText w:val="-"/>
      <w:lvlJc w:val="left"/>
      <w:pPr>
        <w:tabs>
          <w:tab w:val="num" w:pos="1069"/>
        </w:tabs>
        <w:ind w:left="1069" w:hanging="360"/>
      </w:pPr>
      <w:rPr>
        <w:rFonts w:ascii="OpenSymbol" w:hAnsi="OpenSymbol"/>
      </w:rPr>
    </w:lvl>
  </w:abstractNum>
  <w:abstractNum w:abstractNumId="3">
    <w:nsid w:val="00BE3920"/>
    <w:multiLevelType w:val="hybridMultilevel"/>
    <w:tmpl w:val="D8A6DFE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09ED7CF5"/>
    <w:multiLevelType w:val="hybridMultilevel"/>
    <w:tmpl w:val="30A8E212"/>
    <w:lvl w:ilvl="0" w:tplc="04220001">
      <w:start w:val="1"/>
      <w:numFmt w:val="bullet"/>
      <w:lvlText w:val=""/>
      <w:lvlJc w:val="left"/>
      <w:pPr>
        <w:ind w:left="1428"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
    <w:nsid w:val="1A67239F"/>
    <w:multiLevelType w:val="hybridMultilevel"/>
    <w:tmpl w:val="734E12A2"/>
    <w:lvl w:ilvl="0" w:tplc="3BD48BAE">
      <w:start w:val="1"/>
      <w:numFmt w:val="bullet"/>
      <w:lvlText w:val=""/>
      <w:lvlJc w:val="left"/>
      <w:pPr>
        <w:ind w:left="1287" w:hanging="360"/>
      </w:pPr>
      <w:rPr>
        <w:rFonts w:ascii="Symbol" w:hAnsi="Symbol" w:hint="default"/>
        <w:b w:val="0"/>
        <w:u w:val="none"/>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1F1D61D0"/>
    <w:multiLevelType w:val="hybridMultilevel"/>
    <w:tmpl w:val="48B0F99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nsid w:val="23D60E90"/>
    <w:multiLevelType w:val="hybridMultilevel"/>
    <w:tmpl w:val="F9F01C8A"/>
    <w:lvl w:ilvl="0" w:tplc="CF42D294">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8">
    <w:nsid w:val="24D244AB"/>
    <w:multiLevelType w:val="hybridMultilevel"/>
    <w:tmpl w:val="43A6987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08170FC"/>
    <w:multiLevelType w:val="hybridMultilevel"/>
    <w:tmpl w:val="96AE3322"/>
    <w:lvl w:ilvl="0" w:tplc="3BD48BAE">
      <w:start w:val="1"/>
      <w:numFmt w:val="bullet"/>
      <w:lvlText w:val=""/>
      <w:lvlJc w:val="left"/>
      <w:pPr>
        <w:ind w:left="1287" w:hanging="360"/>
      </w:pPr>
      <w:rPr>
        <w:rFonts w:ascii="Symbol" w:hAnsi="Symbol" w:hint="default"/>
        <w:b w:val="0"/>
        <w:u w:val="none"/>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nsid w:val="35D4558D"/>
    <w:multiLevelType w:val="hybridMultilevel"/>
    <w:tmpl w:val="143A5220"/>
    <w:lvl w:ilvl="0" w:tplc="06A2E292">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CAB211C"/>
    <w:multiLevelType w:val="hybridMultilevel"/>
    <w:tmpl w:val="EE4A5182"/>
    <w:lvl w:ilvl="0" w:tplc="CEB0E92C">
      <w:start w:val="4"/>
      <w:numFmt w:val="bullet"/>
      <w:lvlText w:val="-"/>
      <w:lvlJc w:val="left"/>
      <w:pPr>
        <w:ind w:left="918" w:hanging="360"/>
      </w:pPr>
      <w:rPr>
        <w:rFonts w:ascii="Times New Roman" w:eastAsia="Times New Roman" w:hAnsi="Times New Roman" w:cs="Times New Roman"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abstractNum w:abstractNumId="12">
    <w:nsid w:val="40C62C0A"/>
    <w:multiLevelType w:val="hybridMultilevel"/>
    <w:tmpl w:val="8D64A994"/>
    <w:lvl w:ilvl="0" w:tplc="CEB0E92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92B3666"/>
    <w:multiLevelType w:val="hybridMultilevel"/>
    <w:tmpl w:val="7A523704"/>
    <w:lvl w:ilvl="0" w:tplc="0DACC482">
      <w:start w:val="5"/>
      <w:numFmt w:val="bullet"/>
      <w:lvlText w:val="•"/>
      <w:lvlJc w:val="left"/>
      <w:pPr>
        <w:ind w:left="1047" w:hanging="420"/>
      </w:pPr>
      <w:rPr>
        <w:rFonts w:ascii="Times New Roman" w:eastAsia="Times New Roman" w:hAnsi="Times New Roman" w:cs="Times New Roman" w:hint="default"/>
        <w:sz w:val="24"/>
        <w:szCs w:val="24"/>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4">
    <w:nsid w:val="4DF27F3B"/>
    <w:multiLevelType w:val="hybridMultilevel"/>
    <w:tmpl w:val="A0C04C7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534C43D8"/>
    <w:multiLevelType w:val="hybridMultilevel"/>
    <w:tmpl w:val="FEAA8E96"/>
    <w:lvl w:ilvl="0" w:tplc="04220001">
      <w:start w:val="1"/>
      <w:numFmt w:val="bullet"/>
      <w:lvlText w:val=""/>
      <w:lvlJc w:val="left"/>
      <w:pPr>
        <w:ind w:left="1287"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6">
    <w:nsid w:val="59CE0770"/>
    <w:multiLevelType w:val="hybridMultilevel"/>
    <w:tmpl w:val="C6EA72E2"/>
    <w:lvl w:ilvl="0" w:tplc="CF2A2ED8">
      <w:start w:val="1"/>
      <w:numFmt w:val="bullet"/>
      <w:lvlText w:val=""/>
      <w:lvlJc w:val="left"/>
      <w:pPr>
        <w:ind w:left="1287" w:hanging="360"/>
      </w:pPr>
      <w:rPr>
        <w:rFonts w:ascii="Symbol" w:hAnsi="Symbol" w:hint="default"/>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nsid w:val="5E79023D"/>
    <w:multiLevelType w:val="hybridMultilevel"/>
    <w:tmpl w:val="37841D92"/>
    <w:lvl w:ilvl="0" w:tplc="04220001">
      <w:start w:val="1"/>
      <w:numFmt w:val="bullet"/>
      <w:lvlText w:val=""/>
      <w:lvlJc w:val="left"/>
      <w:pPr>
        <w:ind w:left="1287"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8">
    <w:nsid w:val="620F2478"/>
    <w:multiLevelType w:val="hybridMultilevel"/>
    <w:tmpl w:val="880A90B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3EC2ADC"/>
    <w:multiLevelType w:val="hybridMultilevel"/>
    <w:tmpl w:val="0230537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nsid w:val="679048DD"/>
    <w:multiLevelType w:val="hybridMultilevel"/>
    <w:tmpl w:val="05C0F1B8"/>
    <w:lvl w:ilvl="0" w:tplc="04220001">
      <w:start w:val="1"/>
      <w:numFmt w:val="bullet"/>
      <w:lvlText w:val=""/>
      <w:lvlJc w:val="left"/>
      <w:pPr>
        <w:ind w:left="927" w:hanging="360"/>
      </w:pPr>
      <w:rPr>
        <w:rFonts w:ascii="Symbol" w:hAnsi="Symbo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1">
    <w:nsid w:val="6981555D"/>
    <w:multiLevelType w:val="hybridMultilevel"/>
    <w:tmpl w:val="8C44846E"/>
    <w:lvl w:ilvl="0" w:tplc="04220001">
      <w:start w:val="1"/>
      <w:numFmt w:val="bullet"/>
      <w:lvlText w:val=""/>
      <w:lvlJc w:val="left"/>
      <w:pPr>
        <w:ind w:left="1287" w:hanging="360"/>
      </w:pPr>
      <w:rPr>
        <w:rFonts w:ascii="Symbol" w:hAnsi="Symbol" w:hint="default"/>
      </w:rPr>
    </w:lvl>
    <w:lvl w:ilvl="1" w:tplc="06AAF71A">
      <w:start w:val="5"/>
      <w:numFmt w:val="bullet"/>
      <w:lvlText w:val=""/>
      <w:lvlJc w:val="left"/>
      <w:pPr>
        <w:ind w:left="2007" w:hanging="360"/>
      </w:pPr>
      <w:rPr>
        <w:rFonts w:ascii="Symbol" w:eastAsia="Cambria" w:hAnsi="Symbol" w:cs="Times New Roman" w:hint="default"/>
      </w:r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2">
    <w:nsid w:val="6E9762DC"/>
    <w:multiLevelType w:val="hybridMultilevel"/>
    <w:tmpl w:val="DCFAE5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24F1E31"/>
    <w:multiLevelType w:val="hybridMultilevel"/>
    <w:tmpl w:val="81E0EEA8"/>
    <w:lvl w:ilvl="0" w:tplc="51D85B8C">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4">
    <w:nsid w:val="73A5449F"/>
    <w:multiLevelType w:val="hybridMultilevel"/>
    <w:tmpl w:val="03703E28"/>
    <w:lvl w:ilvl="0" w:tplc="AFF0403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7A985BA9"/>
    <w:multiLevelType w:val="hybridMultilevel"/>
    <w:tmpl w:val="08F4B772"/>
    <w:lvl w:ilvl="0" w:tplc="04220001">
      <w:start w:val="1"/>
      <w:numFmt w:val="bullet"/>
      <w:lvlText w:val=""/>
      <w:lvlJc w:val="left"/>
      <w:pPr>
        <w:ind w:left="1647" w:hanging="360"/>
      </w:pPr>
      <w:rPr>
        <w:rFonts w:ascii="Symbol" w:hAnsi="Symbol"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num w:numId="1">
    <w:abstractNumId w:val="16"/>
  </w:num>
  <w:num w:numId="2">
    <w:abstractNumId w:val="3"/>
  </w:num>
  <w:num w:numId="3">
    <w:abstractNumId w:val="25"/>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1"/>
  </w:num>
  <w:num w:numId="12">
    <w:abstractNumId w:val="10"/>
  </w:num>
  <w:num w:numId="13">
    <w:abstractNumId w:val="12"/>
  </w:num>
  <w:num w:numId="14">
    <w:abstractNumId w:val="18"/>
  </w:num>
  <w:num w:numId="15">
    <w:abstractNumId w:val="8"/>
  </w:num>
  <w:num w:numId="16">
    <w:abstractNumId w:val="5"/>
  </w:num>
  <w:num w:numId="17">
    <w:abstractNumId w:val="9"/>
  </w:num>
  <w:num w:numId="18">
    <w:abstractNumId w:val="22"/>
  </w:num>
  <w:num w:numId="19">
    <w:abstractNumId w:val="20"/>
  </w:num>
  <w:num w:numId="20">
    <w:abstractNumId w:val="19"/>
  </w:num>
  <w:num w:numId="21">
    <w:abstractNumId w:val="14"/>
  </w:num>
  <w:num w:numId="22">
    <w:abstractNumId w:val="23"/>
  </w:num>
  <w:num w:numId="23">
    <w:abstractNumId w:val="0"/>
    <w:lvlOverride w:ilvl="0">
      <w:lvl w:ilvl="0">
        <w:numFmt w:val="bullet"/>
        <w:lvlText w:val=""/>
        <w:legacy w:legacy="1" w:legacySpace="0" w:legacyIndent="360"/>
        <w:lvlJc w:val="left"/>
        <w:rPr>
          <w:rFonts w:ascii="Symbol" w:hAnsi="Symbol" w:hint="default"/>
        </w:rPr>
      </w:lvl>
    </w:lvlOverride>
  </w:num>
  <w:num w:numId="24">
    <w:abstractNumId w:val="7"/>
  </w:num>
  <w:num w:numId="25">
    <w:abstractNumId w:val="2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E864B8"/>
    <w:rsid w:val="000016C7"/>
    <w:rsid w:val="0005378A"/>
    <w:rsid w:val="00077180"/>
    <w:rsid w:val="00085472"/>
    <w:rsid w:val="000C7B2A"/>
    <w:rsid w:val="000D2180"/>
    <w:rsid w:val="000D35C0"/>
    <w:rsid w:val="000E0A3C"/>
    <w:rsid w:val="000E4D14"/>
    <w:rsid w:val="00134C27"/>
    <w:rsid w:val="00180D68"/>
    <w:rsid w:val="001A3920"/>
    <w:rsid w:val="001B7789"/>
    <w:rsid w:val="001E6C50"/>
    <w:rsid w:val="00213233"/>
    <w:rsid w:val="00222839"/>
    <w:rsid w:val="00230D47"/>
    <w:rsid w:val="002A36AC"/>
    <w:rsid w:val="002A4942"/>
    <w:rsid w:val="002A744C"/>
    <w:rsid w:val="002C1548"/>
    <w:rsid w:val="002D5C55"/>
    <w:rsid w:val="003256FD"/>
    <w:rsid w:val="00325956"/>
    <w:rsid w:val="00333578"/>
    <w:rsid w:val="00350ABF"/>
    <w:rsid w:val="00364F1C"/>
    <w:rsid w:val="003724CE"/>
    <w:rsid w:val="00384CF8"/>
    <w:rsid w:val="00384EF4"/>
    <w:rsid w:val="00396819"/>
    <w:rsid w:val="003A0694"/>
    <w:rsid w:val="003B6056"/>
    <w:rsid w:val="003C3425"/>
    <w:rsid w:val="003D2240"/>
    <w:rsid w:val="00401EDE"/>
    <w:rsid w:val="00404966"/>
    <w:rsid w:val="004206BF"/>
    <w:rsid w:val="00452A7A"/>
    <w:rsid w:val="00460F53"/>
    <w:rsid w:val="00467956"/>
    <w:rsid w:val="00482E6B"/>
    <w:rsid w:val="0049015A"/>
    <w:rsid w:val="00492131"/>
    <w:rsid w:val="004A1991"/>
    <w:rsid w:val="004B37CB"/>
    <w:rsid w:val="004D0FB8"/>
    <w:rsid w:val="005102A8"/>
    <w:rsid w:val="00540015"/>
    <w:rsid w:val="00550DD4"/>
    <w:rsid w:val="00565906"/>
    <w:rsid w:val="00567DAB"/>
    <w:rsid w:val="005B08AC"/>
    <w:rsid w:val="005B2E40"/>
    <w:rsid w:val="005F29F3"/>
    <w:rsid w:val="006034C9"/>
    <w:rsid w:val="0062279D"/>
    <w:rsid w:val="00640BC6"/>
    <w:rsid w:val="0064167E"/>
    <w:rsid w:val="0064533D"/>
    <w:rsid w:val="00663BCA"/>
    <w:rsid w:val="00674334"/>
    <w:rsid w:val="0068014E"/>
    <w:rsid w:val="00680E4B"/>
    <w:rsid w:val="006D5AFC"/>
    <w:rsid w:val="006D684E"/>
    <w:rsid w:val="006E180B"/>
    <w:rsid w:val="006F2EC6"/>
    <w:rsid w:val="007168C0"/>
    <w:rsid w:val="00746DFB"/>
    <w:rsid w:val="00747EE7"/>
    <w:rsid w:val="00751D6F"/>
    <w:rsid w:val="007546DF"/>
    <w:rsid w:val="007601DF"/>
    <w:rsid w:val="00763580"/>
    <w:rsid w:val="007A7166"/>
    <w:rsid w:val="007D6B99"/>
    <w:rsid w:val="0080535F"/>
    <w:rsid w:val="00805B77"/>
    <w:rsid w:val="0081372B"/>
    <w:rsid w:val="00837086"/>
    <w:rsid w:val="00854F2B"/>
    <w:rsid w:val="00895436"/>
    <w:rsid w:val="008A524C"/>
    <w:rsid w:val="008C2E22"/>
    <w:rsid w:val="008E3556"/>
    <w:rsid w:val="008E5144"/>
    <w:rsid w:val="00962E81"/>
    <w:rsid w:val="00963FE2"/>
    <w:rsid w:val="00971732"/>
    <w:rsid w:val="00973EF7"/>
    <w:rsid w:val="009753E0"/>
    <w:rsid w:val="00985380"/>
    <w:rsid w:val="009A240A"/>
    <w:rsid w:val="009A2CB1"/>
    <w:rsid w:val="009A3C2A"/>
    <w:rsid w:val="009D33C8"/>
    <w:rsid w:val="009E5F9C"/>
    <w:rsid w:val="00A177C3"/>
    <w:rsid w:val="00A41422"/>
    <w:rsid w:val="00A47182"/>
    <w:rsid w:val="00A52D31"/>
    <w:rsid w:val="00A72371"/>
    <w:rsid w:val="00AB5DBE"/>
    <w:rsid w:val="00AB6A55"/>
    <w:rsid w:val="00AD2D18"/>
    <w:rsid w:val="00AD4C31"/>
    <w:rsid w:val="00AF2365"/>
    <w:rsid w:val="00AF517F"/>
    <w:rsid w:val="00B26BD6"/>
    <w:rsid w:val="00B34C36"/>
    <w:rsid w:val="00B34D9A"/>
    <w:rsid w:val="00B5023E"/>
    <w:rsid w:val="00B664C8"/>
    <w:rsid w:val="00B70D3A"/>
    <w:rsid w:val="00B75B3D"/>
    <w:rsid w:val="00B86A35"/>
    <w:rsid w:val="00B91F9C"/>
    <w:rsid w:val="00B92B1C"/>
    <w:rsid w:val="00BA4941"/>
    <w:rsid w:val="00BB5337"/>
    <w:rsid w:val="00BB63BF"/>
    <w:rsid w:val="00BC500B"/>
    <w:rsid w:val="00BD3890"/>
    <w:rsid w:val="00BD59DA"/>
    <w:rsid w:val="00BD63C1"/>
    <w:rsid w:val="00BD6A86"/>
    <w:rsid w:val="00BE249F"/>
    <w:rsid w:val="00BE683A"/>
    <w:rsid w:val="00BE7CAB"/>
    <w:rsid w:val="00C27E20"/>
    <w:rsid w:val="00C35359"/>
    <w:rsid w:val="00C36678"/>
    <w:rsid w:val="00C41055"/>
    <w:rsid w:val="00C72516"/>
    <w:rsid w:val="00C73C54"/>
    <w:rsid w:val="00C767E5"/>
    <w:rsid w:val="00C83F86"/>
    <w:rsid w:val="00C93B25"/>
    <w:rsid w:val="00C94DAB"/>
    <w:rsid w:val="00CD6826"/>
    <w:rsid w:val="00CE6501"/>
    <w:rsid w:val="00CF0CA8"/>
    <w:rsid w:val="00D1130C"/>
    <w:rsid w:val="00D158E5"/>
    <w:rsid w:val="00D23C89"/>
    <w:rsid w:val="00D24C90"/>
    <w:rsid w:val="00D34426"/>
    <w:rsid w:val="00D34A70"/>
    <w:rsid w:val="00D551EA"/>
    <w:rsid w:val="00D57C91"/>
    <w:rsid w:val="00D75255"/>
    <w:rsid w:val="00DB001A"/>
    <w:rsid w:val="00DB088A"/>
    <w:rsid w:val="00DC59FF"/>
    <w:rsid w:val="00DE0A2F"/>
    <w:rsid w:val="00DE751B"/>
    <w:rsid w:val="00DF1F18"/>
    <w:rsid w:val="00E03782"/>
    <w:rsid w:val="00E15B85"/>
    <w:rsid w:val="00E478A7"/>
    <w:rsid w:val="00E544E9"/>
    <w:rsid w:val="00E864B8"/>
    <w:rsid w:val="00E871F6"/>
    <w:rsid w:val="00EB713D"/>
    <w:rsid w:val="00EC13FC"/>
    <w:rsid w:val="00EC4441"/>
    <w:rsid w:val="00ED6E4D"/>
    <w:rsid w:val="00EE31D7"/>
    <w:rsid w:val="00EF3171"/>
    <w:rsid w:val="00F2398C"/>
    <w:rsid w:val="00F56635"/>
    <w:rsid w:val="00F77E35"/>
    <w:rsid w:val="00FA586A"/>
    <w:rsid w:val="00FB589E"/>
    <w:rsid w:val="00FD0BBC"/>
    <w:rsid w:val="00FD7C72"/>
    <w:rsid w:val="00FF486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qFormat="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4B8"/>
    <w:rPr>
      <w:rFonts w:ascii="Times New Roman" w:hAnsi="Times New Roman"/>
      <w:sz w:val="24"/>
      <w:szCs w:val="24"/>
      <w:lang w:val="ru-RU" w:eastAsia="ru-RU"/>
    </w:rPr>
  </w:style>
  <w:style w:type="paragraph" w:styleId="1">
    <w:name w:val="heading 1"/>
    <w:basedOn w:val="normal1"/>
    <w:next w:val="normal1"/>
    <w:link w:val="10"/>
    <w:uiPriority w:val="99"/>
    <w:qFormat/>
    <w:rsid w:val="00E478A7"/>
    <w:pPr>
      <w:keepNext/>
      <w:keepLines/>
      <w:spacing w:before="480" w:after="120"/>
      <w:outlineLvl w:val="0"/>
    </w:pPr>
    <w:rPr>
      <w:b/>
      <w:sz w:val="48"/>
      <w:szCs w:val="48"/>
    </w:rPr>
  </w:style>
  <w:style w:type="paragraph" w:styleId="2">
    <w:name w:val="heading 2"/>
    <w:basedOn w:val="normal1"/>
    <w:next w:val="normal1"/>
    <w:link w:val="20"/>
    <w:uiPriority w:val="99"/>
    <w:qFormat/>
    <w:rsid w:val="00E478A7"/>
    <w:pPr>
      <w:keepNext/>
      <w:keepLines/>
      <w:spacing w:before="360" w:after="80"/>
      <w:outlineLvl w:val="1"/>
    </w:pPr>
    <w:rPr>
      <w:b/>
      <w:sz w:val="36"/>
      <w:szCs w:val="36"/>
    </w:rPr>
  </w:style>
  <w:style w:type="paragraph" w:styleId="3">
    <w:name w:val="heading 3"/>
    <w:basedOn w:val="normal1"/>
    <w:next w:val="normal1"/>
    <w:link w:val="30"/>
    <w:uiPriority w:val="99"/>
    <w:qFormat/>
    <w:rsid w:val="00E478A7"/>
    <w:pPr>
      <w:keepNext/>
      <w:keepLines/>
      <w:spacing w:before="280" w:after="80"/>
      <w:outlineLvl w:val="2"/>
    </w:pPr>
    <w:rPr>
      <w:b/>
      <w:sz w:val="28"/>
      <w:szCs w:val="28"/>
    </w:rPr>
  </w:style>
  <w:style w:type="paragraph" w:styleId="4">
    <w:name w:val="heading 4"/>
    <w:basedOn w:val="normal1"/>
    <w:next w:val="normal1"/>
    <w:link w:val="40"/>
    <w:uiPriority w:val="99"/>
    <w:qFormat/>
    <w:rsid w:val="00E478A7"/>
    <w:pPr>
      <w:keepNext/>
      <w:keepLines/>
      <w:spacing w:before="240" w:after="40"/>
      <w:outlineLvl w:val="3"/>
    </w:pPr>
    <w:rPr>
      <w:b/>
      <w:sz w:val="24"/>
      <w:szCs w:val="24"/>
    </w:rPr>
  </w:style>
  <w:style w:type="paragraph" w:styleId="5">
    <w:name w:val="heading 5"/>
    <w:basedOn w:val="normal1"/>
    <w:next w:val="normal1"/>
    <w:link w:val="50"/>
    <w:rsid w:val="00E478A7"/>
    <w:pPr>
      <w:keepNext/>
      <w:keepLines/>
      <w:spacing w:before="220" w:after="40"/>
      <w:outlineLvl w:val="4"/>
    </w:pPr>
    <w:rPr>
      <w:b/>
    </w:rPr>
  </w:style>
  <w:style w:type="paragraph" w:styleId="6">
    <w:name w:val="heading 6"/>
    <w:basedOn w:val="normal1"/>
    <w:next w:val="normal1"/>
    <w:link w:val="60"/>
    <w:rsid w:val="00E478A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E478A7"/>
    <w:pPr>
      <w:spacing w:after="160" w:line="259" w:lineRule="auto"/>
    </w:pPr>
    <w:rPr>
      <w:rFonts w:cs="Calibri"/>
      <w:sz w:val="22"/>
      <w:szCs w:val="22"/>
    </w:rPr>
  </w:style>
  <w:style w:type="character" w:customStyle="1" w:styleId="10">
    <w:name w:val="Заголовок 1 Знак"/>
    <w:basedOn w:val="a0"/>
    <w:link w:val="1"/>
    <w:uiPriority w:val="99"/>
    <w:rsid w:val="00E478A7"/>
    <w:rPr>
      <w:rFonts w:cs="Calibri"/>
      <w:b/>
      <w:sz w:val="48"/>
      <w:szCs w:val="48"/>
    </w:rPr>
  </w:style>
  <w:style w:type="character" w:customStyle="1" w:styleId="20">
    <w:name w:val="Заголовок 2 Знак"/>
    <w:basedOn w:val="a0"/>
    <w:link w:val="2"/>
    <w:uiPriority w:val="99"/>
    <w:rsid w:val="00E478A7"/>
    <w:rPr>
      <w:rFonts w:cs="Calibri"/>
      <w:b/>
      <w:sz w:val="36"/>
      <w:szCs w:val="36"/>
    </w:rPr>
  </w:style>
  <w:style w:type="character" w:customStyle="1" w:styleId="30">
    <w:name w:val="Заголовок 3 Знак"/>
    <w:basedOn w:val="a0"/>
    <w:link w:val="3"/>
    <w:uiPriority w:val="99"/>
    <w:rsid w:val="00E478A7"/>
    <w:rPr>
      <w:rFonts w:cs="Calibri"/>
      <w:b/>
      <w:sz w:val="28"/>
      <w:szCs w:val="28"/>
    </w:rPr>
  </w:style>
  <w:style w:type="character" w:customStyle="1" w:styleId="40">
    <w:name w:val="Заголовок 4 Знак"/>
    <w:basedOn w:val="a0"/>
    <w:link w:val="4"/>
    <w:uiPriority w:val="99"/>
    <w:rsid w:val="00E478A7"/>
    <w:rPr>
      <w:rFonts w:cs="Calibri"/>
      <w:b/>
      <w:sz w:val="24"/>
      <w:szCs w:val="24"/>
    </w:rPr>
  </w:style>
  <w:style w:type="character" w:customStyle="1" w:styleId="50">
    <w:name w:val="Заголовок 5 Знак"/>
    <w:basedOn w:val="a0"/>
    <w:link w:val="5"/>
    <w:rsid w:val="00E478A7"/>
    <w:rPr>
      <w:rFonts w:cs="Calibri"/>
      <w:b/>
      <w:sz w:val="22"/>
      <w:szCs w:val="22"/>
    </w:rPr>
  </w:style>
  <w:style w:type="character" w:customStyle="1" w:styleId="60">
    <w:name w:val="Заголовок 6 Знак"/>
    <w:basedOn w:val="a0"/>
    <w:link w:val="6"/>
    <w:rsid w:val="00E478A7"/>
    <w:rPr>
      <w:rFonts w:cs="Calibri"/>
      <w:b/>
    </w:rPr>
  </w:style>
  <w:style w:type="paragraph" w:customStyle="1" w:styleId="normal">
    <w:name w:val="normal"/>
    <w:rsid w:val="00E864B8"/>
    <w:pPr>
      <w:spacing w:line="276" w:lineRule="auto"/>
    </w:pPr>
    <w:rPr>
      <w:rFonts w:ascii="Arial" w:eastAsia="Arial" w:hAnsi="Arial" w:cs="Arial"/>
      <w:color w:val="000000"/>
      <w:sz w:val="22"/>
      <w:szCs w:val="22"/>
      <w:lang w:val="en-US" w:eastAsia="en-US"/>
    </w:rPr>
  </w:style>
  <w:style w:type="paragraph" w:styleId="HTML">
    <w:name w:val="HTML Preformatted"/>
    <w:aliases w:val=" Знак9,Знак9"/>
    <w:basedOn w:val="a"/>
    <w:link w:val="HTML0"/>
    <w:uiPriority w:val="99"/>
    <w:rsid w:val="00D34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18"/>
      <w:szCs w:val="18"/>
    </w:rPr>
  </w:style>
  <w:style w:type="character" w:customStyle="1" w:styleId="HTML0">
    <w:name w:val="Стандартный HTML Знак"/>
    <w:aliases w:val=" Знак9 Знак,Знак9 Знак"/>
    <w:link w:val="HTML"/>
    <w:uiPriority w:val="99"/>
    <w:rsid w:val="00D34426"/>
    <w:rPr>
      <w:rFonts w:ascii="Courier New" w:eastAsia="Times New Roman" w:hAnsi="Courier New" w:cs="Courier New"/>
      <w:sz w:val="18"/>
      <w:szCs w:val="18"/>
      <w:lang w:eastAsia="ru-RU"/>
    </w:rPr>
  </w:style>
  <w:style w:type="paragraph" w:styleId="a3">
    <w:name w:val="caption"/>
    <w:basedOn w:val="a"/>
    <w:qFormat/>
    <w:rsid w:val="002C1548"/>
    <w:pPr>
      <w:jc w:val="center"/>
    </w:pPr>
    <w:rPr>
      <w:rFonts w:eastAsia="Times New Roman"/>
      <w:b/>
      <w:i/>
      <w:sz w:val="40"/>
      <w:szCs w:val="20"/>
      <w:u w:val="single"/>
    </w:rPr>
  </w:style>
  <w:style w:type="paragraph" w:customStyle="1" w:styleId="rvps2">
    <w:name w:val="rvps2"/>
    <w:basedOn w:val="a"/>
    <w:qFormat/>
    <w:rsid w:val="00AB5DBE"/>
    <w:pPr>
      <w:spacing w:before="100" w:beforeAutospacing="1" w:after="100" w:afterAutospacing="1"/>
    </w:pPr>
    <w:rPr>
      <w:rFonts w:eastAsia="Times New Roman"/>
    </w:rPr>
  </w:style>
  <w:style w:type="character" w:customStyle="1" w:styleId="apple-converted-space">
    <w:name w:val="apple-converted-space"/>
    <w:rsid w:val="00805B77"/>
  </w:style>
  <w:style w:type="character" w:styleId="a4">
    <w:name w:val="Hyperlink"/>
    <w:uiPriority w:val="99"/>
    <w:rsid w:val="00805B77"/>
    <w:rPr>
      <w:color w:val="0000FF"/>
      <w:u w:val="single"/>
    </w:rPr>
  </w:style>
  <w:style w:type="paragraph" w:customStyle="1" w:styleId="21">
    <w:name w:val="Без интервала2"/>
    <w:uiPriority w:val="99"/>
    <w:rsid w:val="001B7789"/>
    <w:pPr>
      <w:widowControl w:val="0"/>
      <w:suppressAutoHyphens/>
    </w:pPr>
    <w:rPr>
      <w:rFonts w:ascii="Arial Unicode MS" w:eastAsia="Times New Roman" w:hAnsi="Arial Unicode MS" w:cs="Arial Unicode MS"/>
      <w:color w:val="000000"/>
      <w:sz w:val="24"/>
      <w:szCs w:val="24"/>
    </w:rPr>
  </w:style>
  <w:style w:type="paragraph" w:styleId="a5">
    <w:name w:val="List Paragraph"/>
    <w:aliases w:val="Number Bullets,List Paragraph (numbered (a)),List Paragraph_Num123,название табл/рис,Список уровня 2,Bullet Number,Bullet 1,Use Case List Paragraph,lp1,List Paragraph1,lp11,List Paragraph11,Chapter10,AC List 01,List Paragraph,Литература"/>
    <w:basedOn w:val="a"/>
    <w:link w:val="a6"/>
    <w:uiPriority w:val="99"/>
    <w:qFormat/>
    <w:rsid w:val="00492131"/>
    <w:pPr>
      <w:widowControl w:val="0"/>
      <w:autoSpaceDE w:val="0"/>
      <w:autoSpaceDN w:val="0"/>
      <w:ind w:left="302"/>
      <w:jc w:val="both"/>
    </w:pPr>
    <w:rPr>
      <w:sz w:val="20"/>
      <w:szCs w:val="20"/>
    </w:rPr>
  </w:style>
  <w:style w:type="character" w:customStyle="1" w:styleId="a6">
    <w:name w:val="Абзац списка Знак"/>
    <w:aliases w:val="Number Bullets Знак,List Paragraph (numbered (a)) Знак,List Paragraph_Num123 Знак,название табл/рис Знак,Список уровня 2 Знак,Bullet Number Знак,Bullet 1 Знак,Use Case List Paragraph Знак,lp1 Знак,List Paragraph1 Знак,lp11 Знак"/>
    <w:link w:val="a5"/>
    <w:uiPriority w:val="34"/>
    <w:locked/>
    <w:rsid w:val="00492131"/>
    <w:rPr>
      <w:rFonts w:ascii="Times New Roman" w:hAnsi="Times New Roman"/>
      <w:lang w:val="ru-RU" w:eastAsia="ru-RU"/>
    </w:rPr>
  </w:style>
  <w:style w:type="paragraph" w:styleId="a7">
    <w:name w:val="No Spacing"/>
    <w:aliases w:val="nado12,No Spacing"/>
    <w:link w:val="a8"/>
    <w:uiPriority w:val="1"/>
    <w:qFormat/>
    <w:rsid w:val="00BD59DA"/>
    <w:rPr>
      <w:rFonts w:ascii="Arial" w:eastAsia="Arial" w:hAnsi="Arial"/>
      <w:color w:val="000000"/>
      <w:sz w:val="22"/>
      <w:szCs w:val="22"/>
      <w:lang w:val="ru-RU" w:eastAsia="ru-RU"/>
    </w:rPr>
  </w:style>
  <w:style w:type="character" w:customStyle="1" w:styleId="a8">
    <w:name w:val="Без интервала Знак"/>
    <w:aliases w:val="nado12 Знак,No Spacing Знак"/>
    <w:link w:val="a7"/>
    <w:uiPriority w:val="1"/>
    <w:locked/>
    <w:rsid w:val="00BD59DA"/>
    <w:rPr>
      <w:rFonts w:ascii="Arial" w:eastAsia="Arial" w:hAnsi="Arial"/>
      <w:color w:val="000000"/>
      <w:sz w:val="22"/>
      <w:szCs w:val="22"/>
      <w:lang w:val="ru-RU" w:eastAsia="ru-RU" w:bidi="ar-SA"/>
    </w:rPr>
  </w:style>
  <w:style w:type="character" w:customStyle="1" w:styleId="NoSpacingChar1">
    <w:name w:val="No Spacing Char1"/>
    <w:link w:val="11"/>
    <w:locked/>
    <w:rsid w:val="00BD59DA"/>
    <w:rPr>
      <w:rFonts w:eastAsia="Times New Roman"/>
      <w:sz w:val="22"/>
      <w:szCs w:val="22"/>
      <w:lang w:val="ru-RU" w:eastAsia="en-US" w:bidi="ar-SA"/>
    </w:rPr>
  </w:style>
  <w:style w:type="paragraph" w:customStyle="1" w:styleId="11">
    <w:name w:val="Без интервала1"/>
    <w:link w:val="NoSpacingChar1"/>
    <w:qFormat/>
    <w:rsid w:val="00BD59DA"/>
    <w:rPr>
      <w:rFonts w:eastAsia="Times New Roman"/>
      <w:sz w:val="22"/>
      <w:szCs w:val="22"/>
      <w:lang w:val="ru-RU" w:eastAsia="en-US"/>
    </w:rPr>
  </w:style>
  <w:style w:type="paragraph" w:styleId="a9">
    <w:name w:val="header"/>
    <w:basedOn w:val="a"/>
    <w:link w:val="aa"/>
    <w:uiPriority w:val="99"/>
    <w:unhideWhenUsed/>
    <w:rsid w:val="00DE0A2F"/>
    <w:pPr>
      <w:tabs>
        <w:tab w:val="center" w:pos="4819"/>
        <w:tab w:val="right" w:pos="9639"/>
      </w:tabs>
    </w:pPr>
  </w:style>
  <w:style w:type="character" w:customStyle="1" w:styleId="aa">
    <w:name w:val="Верхний колонтитул Знак"/>
    <w:basedOn w:val="a0"/>
    <w:link w:val="a9"/>
    <w:uiPriority w:val="99"/>
    <w:rsid w:val="00DE0A2F"/>
    <w:rPr>
      <w:rFonts w:ascii="Times New Roman" w:hAnsi="Times New Roman"/>
      <w:sz w:val="24"/>
      <w:szCs w:val="24"/>
      <w:lang w:val="ru-RU" w:eastAsia="ru-RU"/>
    </w:rPr>
  </w:style>
  <w:style w:type="paragraph" w:styleId="ab">
    <w:name w:val="footer"/>
    <w:basedOn w:val="a"/>
    <w:link w:val="ac"/>
    <w:uiPriority w:val="99"/>
    <w:unhideWhenUsed/>
    <w:rsid w:val="00DE0A2F"/>
    <w:pPr>
      <w:tabs>
        <w:tab w:val="center" w:pos="4819"/>
        <w:tab w:val="right" w:pos="9639"/>
      </w:tabs>
    </w:pPr>
  </w:style>
  <w:style w:type="character" w:customStyle="1" w:styleId="ac">
    <w:name w:val="Нижний колонтитул Знак"/>
    <w:basedOn w:val="a0"/>
    <w:link w:val="ab"/>
    <w:uiPriority w:val="99"/>
    <w:rsid w:val="00DE0A2F"/>
    <w:rPr>
      <w:rFonts w:ascii="Times New Roman" w:hAnsi="Times New Roman"/>
      <w:sz w:val="24"/>
      <w:szCs w:val="24"/>
      <w:lang w:val="ru-RU" w:eastAsia="ru-RU"/>
    </w:rPr>
  </w:style>
  <w:style w:type="paragraph" w:styleId="ad">
    <w:name w:val="Body Text"/>
    <w:basedOn w:val="a"/>
    <w:link w:val="ae"/>
    <w:qFormat/>
    <w:rsid w:val="00DC59FF"/>
    <w:pPr>
      <w:spacing w:after="120" w:line="276" w:lineRule="auto"/>
    </w:pPr>
    <w:rPr>
      <w:rFonts w:ascii="Arial" w:eastAsia="Arial" w:hAnsi="Arial" w:cs="Arial"/>
      <w:color w:val="000000"/>
      <w:sz w:val="22"/>
      <w:szCs w:val="22"/>
      <w:lang w:val="uk-UA"/>
    </w:rPr>
  </w:style>
  <w:style w:type="character" w:customStyle="1" w:styleId="ae">
    <w:name w:val="Основной текст Знак"/>
    <w:basedOn w:val="a0"/>
    <w:link w:val="ad"/>
    <w:rsid w:val="00DC59FF"/>
    <w:rPr>
      <w:rFonts w:ascii="Arial" w:eastAsia="Arial" w:hAnsi="Arial" w:cs="Arial"/>
      <w:color w:val="000000"/>
      <w:sz w:val="22"/>
      <w:szCs w:val="22"/>
      <w:lang w:eastAsia="ru-RU"/>
    </w:rPr>
  </w:style>
  <w:style w:type="paragraph" w:styleId="22">
    <w:name w:val="Body Text Indent 2"/>
    <w:basedOn w:val="a"/>
    <w:link w:val="23"/>
    <w:uiPriority w:val="99"/>
    <w:rsid w:val="00DC59FF"/>
    <w:pPr>
      <w:spacing w:after="120" w:line="480" w:lineRule="auto"/>
      <w:ind w:left="283"/>
    </w:pPr>
    <w:rPr>
      <w:rFonts w:ascii="Arial" w:eastAsia="Arial" w:hAnsi="Arial" w:cs="Arial"/>
      <w:color w:val="000000"/>
      <w:sz w:val="22"/>
      <w:szCs w:val="22"/>
      <w:lang w:val="uk-UA"/>
    </w:rPr>
  </w:style>
  <w:style w:type="character" w:customStyle="1" w:styleId="23">
    <w:name w:val="Основной текст с отступом 2 Знак"/>
    <w:basedOn w:val="a0"/>
    <w:link w:val="22"/>
    <w:uiPriority w:val="99"/>
    <w:rsid w:val="00DC59FF"/>
    <w:rPr>
      <w:rFonts w:ascii="Arial" w:eastAsia="Arial" w:hAnsi="Arial" w:cs="Arial"/>
      <w:color w:val="000000"/>
      <w:sz w:val="22"/>
      <w:szCs w:val="22"/>
      <w:lang w:eastAsia="ru-RU"/>
    </w:rPr>
  </w:style>
  <w:style w:type="paragraph" w:customStyle="1" w:styleId="210">
    <w:name w:val="Основной текст 21"/>
    <w:basedOn w:val="a"/>
    <w:uiPriority w:val="99"/>
    <w:rsid w:val="00DB088A"/>
    <w:pPr>
      <w:suppressAutoHyphens/>
      <w:spacing w:after="120" w:line="480" w:lineRule="auto"/>
    </w:pPr>
    <w:rPr>
      <w:rFonts w:eastAsia="Times New Roman"/>
      <w:sz w:val="20"/>
      <w:szCs w:val="20"/>
      <w:lang w:eastAsia="ar-SA"/>
    </w:rPr>
  </w:style>
  <w:style w:type="paragraph" w:customStyle="1" w:styleId="51">
    <w:name w:val="Без интервала5"/>
    <w:qFormat/>
    <w:rsid w:val="00DB088A"/>
    <w:rPr>
      <w:rFonts w:ascii="Arial" w:eastAsia="Times New Roman" w:hAnsi="Arial" w:cs="Arial"/>
      <w:color w:val="000000"/>
      <w:sz w:val="22"/>
      <w:szCs w:val="22"/>
      <w:lang w:val="ru-RU" w:eastAsia="ru-RU"/>
    </w:rPr>
  </w:style>
  <w:style w:type="character" w:customStyle="1" w:styleId="rvts0">
    <w:name w:val="rvts0"/>
    <w:rsid w:val="0005378A"/>
    <w:rPr>
      <w:rFonts w:cs="Times New Roman"/>
    </w:rPr>
  </w:style>
  <w:style w:type="paragraph" w:customStyle="1" w:styleId="12">
    <w:name w:val="Абзац списка1"/>
    <w:uiPriority w:val="99"/>
    <w:rsid w:val="00A72371"/>
    <w:pPr>
      <w:suppressAutoHyphens/>
      <w:ind w:left="720"/>
    </w:pPr>
    <w:rPr>
      <w:rFonts w:ascii="Times New Roman" w:hAnsi="Times New Roman"/>
      <w:kern w:val="1"/>
      <w:sz w:val="24"/>
      <w:szCs w:val="24"/>
      <w:lang w:eastAsia="zh-CN"/>
    </w:rPr>
  </w:style>
  <w:style w:type="character" w:customStyle="1" w:styleId="31">
    <w:name w:val="Основной текст (3)_"/>
    <w:basedOn w:val="a0"/>
    <w:link w:val="32"/>
    <w:uiPriority w:val="99"/>
    <w:locked/>
    <w:rsid w:val="009A3C2A"/>
    <w:rPr>
      <w:rFonts w:ascii="Times New Roman" w:hAnsi="Times New Roman"/>
      <w:b/>
      <w:bCs/>
      <w:shd w:val="clear" w:color="auto" w:fill="FFFFFF"/>
    </w:rPr>
  </w:style>
  <w:style w:type="paragraph" w:customStyle="1" w:styleId="32">
    <w:name w:val="Основной текст (3)"/>
    <w:basedOn w:val="a"/>
    <w:link w:val="31"/>
    <w:uiPriority w:val="99"/>
    <w:qFormat/>
    <w:rsid w:val="009A3C2A"/>
    <w:pPr>
      <w:widowControl w:val="0"/>
      <w:shd w:val="clear" w:color="auto" w:fill="FFFFFF"/>
      <w:spacing w:before="900" w:line="274" w:lineRule="exact"/>
      <w:jc w:val="right"/>
    </w:pPr>
    <w:rPr>
      <w:b/>
      <w:bCs/>
      <w:sz w:val="20"/>
      <w:szCs w:val="20"/>
      <w:lang w:val="uk-UA" w:eastAsia="uk-UA"/>
    </w:rPr>
  </w:style>
  <w:style w:type="table" w:customStyle="1" w:styleId="110">
    <w:name w:val="11"/>
    <w:basedOn w:val="a1"/>
    <w:rsid w:val="006E180B"/>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style>
  <w:style w:type="paragraph" w:styleId="af">
    <w:name w:val="Normal (Web)"/>
    <w:aliases w:val="Обычный (Web)"/>
    <w:basedOn w:val="a"/>
    <w:link w:val="af0"/>
    <w:unhideWhenUsed/>
    <w:qFormat/>
    <w:rsid w:val="006E180B"/>
    <w:pPr>
      <w:spacing w:before="100" w:beforeAutospacing="1" w:after="100" w:afterAutospacing="1"/>
    </w:pPr>
    <w:rPr>
      <w:rFonts w:eastAsia="Times New Roman"/>
    </w:rPr>
  </w:style>
  <w:style w:type="character" w:customStyle="1" w:styleId="af0">
    <w:name w:val="Обычный (веб) Знак"/>
    <w:aliases w:val="Обычный (Web) Знак"/>
    <w:link w:val="af"/>
    <w:uiPriority w:val="99"/>
    <w:rsid w:val="00E478A7"/>
    <w:rPr>
      <w:rFonts w:ascii="Times New Roman" w:eastAsia="Times New Roman" w:hAnsi="Times New Roman"/>
      <w:sz w:val="24"/>
      <w:szCs w:val="24"/>
      <w:lang w:val="ru-RU" w:eastAsia="ru-RU"/>
    </w:rPr>
  </w:style>
  <w:style w:type="paragraph" w:styleId="af1">
    <w:name w:val="Title"/>
    <w:basedOn w:val="normal1"/>
    <w:next w:val="normal1"/>
    <w:link w:val="af2"/>
    <w:uiPriority w:val="99"/>
    <w:qFormat/>
    <w:rsid w:val="00E478A7"/>
    <w:pPr>
      <w:keepNext/>
      <w:keepLines/>
      <w:spacing w:before="480" w:after="120"/>
    </w:pPr>
    <w:rPr>
      <w:b/>
      <w:sz w:val="72"/>
      <w:szCs w:val="72"/>
    </w:rPr>
  </w:style>
  <w:style w:type="character" w:customStyle="1" w:styleId="af2">
    <w:name w:val="Название Знак"/>
    <w:basedOn w:val="a0"/>
    <w:link w:val="af1"/>
    <w:uiPriority w:val="99"/>
    <w:rsid w:val="00E478A7"/>
    <w:rPr>
      <w:rFonts w:cs="Calibri"/>
      <w:b/>
      <w:sz w:val="72"/>
      <w:szCs w:val="72"/>
    </w:rPr>
  </w:style>
  <w:style w:type="table" w:customStyle="1" w:styleId="TableNormal1">
    <w:name w:val="Table Normal1"/>
    <w:rsid w:val="00E478A7"/>
    <w:pPr>
      <w:spacing w:after="160" w:line="259" w:lineRule="auto"/>
    </w:pPr>
    <w:rPr>
      <w:rFonts w:cs="Calibri"/>
      <w:sz w:val="22"/>
      <w:szCs w:val="22"/>
    </w:rPr>
    <w:tblPr>
      <w:tblCellMar>
        <w:top w:w="0" w:type="dxa"/>
        <w:left w:w="0" w:type="dxa"/>
        <w:bottom w:w="0" w:type="dxa"/>
        <w:right w:w="0" w:type="dxa"/>
      </w:tblCellMar>
    </w:tblPr>
  </w:style>
  <w:style w:type="paragraph" w:styleId="af3">
    <w:name w:val="Balloon Text"/>
    <w:basedOn w:val="a"/>
    <w:link w:val="af4"/>
    <w:uiPriority w:val="99"/>
    <w:unhideWhenUsed/>
    <w:rsid w:val="00E478A7"/>
    <w:rPr>
      <w:rFonts w:ascii="Segoe UI" w:hAnsi="Segoe UI" w:cs="Segoe UI"/>
      <w:sz w:val="18"/>
      <w:szCs w:val="18"/>
      <w:lang w:val="uk-UA" w:eastAsia="uk-UA"/>
    </w:rPr>
  </w:style>
  <w:style w:type="character" w:customStyle="1" w:styleId="af4">
    <w:name w:val="Текст выноски Знак"/>
    <w:basedOn w:val="a0"/>
    <w:link w:val="af3"/>
    <w:uiPriority w:val="99"/>
    <w:rsid w:val="00E478A7"/>
    <w:rPr>
      <w:rFonts w:ascii="Segoe UI" w:hAnsi="Segoe UI" w:cs="Segoe UI"/>
      <w:sz w:val="18"/>
      <w:szCs w:val="18"/>
    </w:rPr>
  </w:style>
  <w:style w:type="character" w:customStyle="1" w:styleId="qowt-font2-timesnewroman">
    <w:name w:val="qowt-font2-timesnewroman"/>
    <w:uiPriority w:val="99"/>
    <w:qFormat/>
    <w:rsid w:val="00E478A7"/>
    <w:rPr>
      <w:rFonts w:cs="Times New Roman"/>
    </w:rPr>
  </w:style>
  <w:style w:type="paragraph" w:customStyle="1" w:styleId="tj">
    <w:name w:val="tj"/>
    <w:basedOn w:val="a"/>
    <w:rsid w:val="00E478A7"/>
    <w:pPr>
      <w:spacing w:before="100" w:beforeAutospacing="1" w:after="100" w:afterAutospacing="1"/>
    </w:pPr>
    <w:rPr>
      <w:rFonts w:eastAsia="Times New Roman"/>
      <w:lang w:val="uk-UA"/>
    </w:rPr>
  </w:style>
  <w:style w:type="paragraph" w:styleId="af5">
    <w:name w:val="Subtitle"/>
    <w:basedOn w:val="normal1"/>
    <w:next w:val="normal1"/>
    <w:link w:val="af6"/>
    <w:rsid w:val="00E478A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f6">
    <w:name w:val="Подзаголовок Знак"/>
    <w:basedOn w:val="a0"/>
    <w:link w:val="af5"/>
    <w:rsid w:val="00E478A7"/>
    <w:rPr>
      <w:rFonts w:ascii="Georgia" w:eastAsia="Georgia" w:hAnsi="Georgia" w:cs="Georgia"/>
      <w:i/>
      <w:color w:val="666666"/>
      <w:sz w:val="48"/>
      <w:szCs w:val="48"/>
    </w:rPr>
  </w:style>
  <w:style w:type="table" w:customStyle="1" w:styleId="13">
    <w:name w:val="1"/>
    <w:basedOn w:val="TableNormal1"/>
    <w:rsid w:val="00E478A7"/>
    <w:pPr>
      <w:spacing w:after="0" w:line="240" w:lineRule="auto"/>
    </w:pPr>
    <w:tblPr>
      <w:tblStyleRowBandSize w:val="1"/>
      <w:tblStyleColBandSize w:val="1"/>
      <w:tblCellMar>
        <w:top w:w="0" w:type="dxa"/>
        <w:left w:w="108" w:type="dxa"/>
        <w:bottom w:w="0" w:type="dxa"/>
        <w:right w:w="108" w:type="dxa"/>
      </w:tblCellMar>
    </w:tblPr>
  </w:style>
  <w:style w:type="paragraph" w:customStyle="1" w:styleId="14">
    <w:name w:val="Обычный1"/>
    <w:rsid w:val="00E478A7"/>
    <w:pPr>
      <w:spacing w:line="276" w:lineRule="auto"/>
    </w:pPr>
    <w:rPr>
      <w:rFonts w:ascii="Arial" w:eastAsia="Arial" w:hAnsi="Arial" w:cs="Arial"/>
      <w:color w:val="000000"/>
      <w:sz w:val="22"/>
      <w:szCs w:val="22"/>
      <w:lang w:val="ru-RU" w:eastAsia="ru-RU"/>
    </w:rPr>
  </w:style>
  <w:style w:type="character" w:customStyle="1" w:styleId="z-label">
    <w:name w:val="z-label"/>
    <w:basedOn w:val="a0"/>
    <w:rsid w:val="00E478A7"/>
  </w:style>
  <w:style w:type="character" w:styleId="af7">
    <w:name w:val="Strong"/>
    <w:basedOn w:val="a0"/>
    <w:qFormat/>
    <w:rsid w:val="00E478A7"/>
    <w:rPr>
      <w:b/>
      <w:bCs w:val="0"/>
    </w:rPr>
  </w:style>
  <w:style w:type="paragraph" w:customStyle="1" w:styleId="Default">
    <w:name w:val="Default"/>
    <w:rsid w:val="00E478A7"/>
    <w:pPr>
      <w:autoSpaceDE w:val="0"/>
      <w:autoSpaceDN w:val="0"/>
      <w:adjustRightInd w:val="0"/>
    </w:pPr>
    <w:rPr>
      <w:rFonts w:ascii="Times New Roman" w:eastAsia="Times New Roman" w:hAnsi="Times New Roman"/>
      <w:color w:val="000000"/>
      <w:sz w:val="24"/>
      <w:szCs w:val="24"/>
      <w:lang w:val="ru-RU" w:eastAsia="ru-RU"/>
    </w:rPr>
  </w:style>
  <w:style w:type="character" w:customStyle="1" w:styleId="24">
    <w:name w:val="Основной текст (2)_"/>
    <w:link w:val="25"/>
    <w:rsid w:val="00E478A7"/>
    <w:rPr>
      <w:rFonts w:ascii="Times New Roman" w:hAnsi="Times New Roman"/>
      <w:sz w:val="21"/>
      <w:szCs w:val="21"/>
      <w:shd w:val="clear" w:color="auto" w:fill="FFFFFF"/>
    </w:rPr>
  </w:style>
  <w:style w:type="paragraph" w:customStyle="1" w:styleId="25">
    <w:name w:val="Основной текст (2)"/>
    <w:basedOn w:val="a"/>
    <w:link w:val="24"/>
    <w:rsid w:val="00E478A7"/>
    <w:pPr>
      <w:widowControl w:val="0"/>
      <w:shd w:val="clear" w:color="auto" w:fill="FFFFFF"/>
      <w:spacing w:after="180" w:line="0" w:lineRule="atLeast"/>
      <w:ind w:hanging="740"/>
      <w:jc w:val="right"/>
    </w:pPr>
    <w:rPr>
      <w:sz w:val="21"/>
      <w:szCs w:val="21"/>
    </w:rPr>
  </w:style>
  <w:style w:type="character" w:customStyle="1" w:styleId="41">
    <w:name w:val="Основной текст (4)_"/>
    <w:link w:val="42"/>
    <w:rsid w:val="00E478A7"/>
    <w:rPr>
      <w:rFonts w:ascii="Times New Roman" w:hAnsi="Times New Roman"/>
      <w:b/>
      <w:bCs/>
      <w:sz w:val="21"/>
      <w:szCs w:val="21"/>
      <w:shd w:val="clear" w:color="auto" w:fill="FFFFFF"/>
    </w:rPr>
  </w:style>
  <w:style w:type="paragraph" w:customStyle="1" w:styleId="42">
    <w:name w:val="Основной текст (4)"/>
    <w:basedOn w:val="a"/>
    <w:link w:val="41"/>
    <w:rsid w:val="00E478A7"/>
    <w:pPr>
      <w:widowControl w:val="0"/>
      <w:shd w:val="clear" w:color="auto" w:fill="FFFFFF"/>
      <w:spacing w:before="180" w:after="180" w:line="0" w:lineRule="atLeast"/>
      <w:jc w:val="both"/>
    </w:pPr>
    <w:rPr>
      <w:b/>
      <w:bCs/>
      <w:sz w:val="21"/>
      <w:szCs w:val="21"/>
    </w:rPr>
  </w:style>
  <w:style w:type="character" w:customStyle="1" w:styleId="27">
    <w:name w:val="Основной текст (27)_"/>
    <w:link w:val="270"/>
    <w:rsid w:val="00E478A7"/>
    <w:rPr>
      <w:rFonts w:ascii="Times New Roman" w:hAnsi="Times New Roman"/>
      <w:sz w:val="21"/>
      <w:szCs w:val="21"/>
      <w:shd w:val="clear" w:color="auto" w:fill="FFFFFF"/>
    </w:rPr>
  </w:style>
  <w:style w:type="paragraph" w:customStyle="1" w:styleId="270">
    <w:name w:val="Основной текст (27)"/>
    <w:basedOn w:val="a"/>
    <w:link w:val="27"/>
    <w:rsid w:val="00E478A7"/>
    <w:pPr>
      <w:widowControl w:val="0"/>
      <w:shd w:val="clear" w:color="auto" w:fill="FFFFFF"/>
      <w:spacing w:line="245" w:lineRule="exact"/>
      <w:ind w:hanging="380"/>
      <w:jc w:val="both"/>
    </w:pPr>
    <w:rPr>
      <w:sz w:val="21"/>
      <w:szCs w:val="21"/>
    </w:rPr>
  </w:style>
  <w:style w:type="character" w:customStyle="1" w:styleId="af8">
    <w:name w:val="Знак Знак"/>
    <w:uiPriority w:val="99"/>
    <w:locked/>
    <w:rsid w:val="00E478A7"/>
    <w:rPr>
      <w:sz w:val="24"/>
      <w:lang w:val="ru-RU" w:eastAsia="ru-RU"/>
    </w:rPr>
  </w:style>
  <w:style w:type="character" w:customStyle="1" w:styleId="BodyTextChar">
    <w:name w:val="Body Text Char"/>
    <w:basedOn w:val="a0"/>
    <w:uiPriority w:val="99"/>
    <w:locked/>
    <w:rsid w:val="00E478A7"/>
    <w:rPr>
      <w:rFonts w:ascii="Times New Roman" w:hAnsi="Times New Roman" w:cs="Times New Roman"/>
      <w:sz w:val="24"/>
      <w:szCs w:val="24"/>
      <w:lang w:val="ru-RU" w:eastAsia="ru-RU"/>
    </w:rPr>
  </w:style>
  <w:style w:type="paragraph" w:styleId="33">
    <w:name w:val="Body Text 3"/>
    <w:basedOn w:val="a"/>
    <w:link w:val="34"/>
    <w:uiPriority w:val="99"/>
    <w:rsid w:val="00E478A7"/>
    <w:pPr>
      <w:spacing w:after="120" w:line="259" w:lineRule="auto"/>
    </w:pPr>
    <w:rPr>
      <w:rFonts w:ascii="Calibri" w:eastAsia="Times New Roman" w:hAnsi="Calibri"/>
      <w:sz w:val="16"/>
      <w:szCs w:val="16"/>
      <w:lang w:val="en-US" w:eastAsia="en-US"/>
    </w:rPr>
  </w:style>
  <w:style w:type="character" w:customStyle="1" w:styleId="34">
    <w:name w:val="Основной текст 3 Знак"/>
    <w:basedOn w:val="a0"/>
    <w:link w:val="33"/>
    <w:uiPriority w:val="99"/>
    <w:rsid w:val="00E478A7"/>
    <w:rPr>
      <w:rFonts w:eastAsia="Times New Roman"/>
      <w:sz w:val="16"/>
      <w:szCs w:val="16"/>
      <w:lang w:val="en-US" w:eastAsia="en-US"/>
    </w:rPr>
  </w:style>
  <w:style w:type="paragraph" w:customStyle="1" w:styleId="NoSpacing1">
    <w:name w:val="No Spacing1"/>
    <w:uiPriority w:val="99"/>
    <w:rsid w:val="00E478A7"/>
    <w:rPr>
      <w:rFonts w:eastAsia="Times New Roman"/>
      <w:sz w:val="22"/>
      <w:szCs w:val="22"/>
      <w:lang w:val="ru-RU" w:eastAsia="en-US"/>
    </w:rPr>
  </w:style>
  <w:style w:type="character" w:customStyle="1" w:styleId="26">
    <w:name w:val="Основной текст 2 Знак"/>
    <w:basedOn w:val="a0"/>
    <w:link w:val="28"/>
    <w:uiPriority w:val="99"/>
    <w:rsid w:val="00E478A7"/>
    <w:rPr>
      <w:rFonts w:ascii="Times New Roman" w:eastAsia="Times New Roman" w:hAnsi="Times New Roman"/>
      <w:sz w:val="24"/>
      <w:szCs w:val="24"/>
      <w:lang w:val="ru-RU" w:eastAsia="ru-RU"/>
    </w:rPr>
  </w:style>
  <w:style w:type="paragraph" w:styleId="28">
    <w:name w:val="Body Text 2"/>
    <w:basedOn w:val="a"/>
    <w:link w:val="26"/>
    <w:uiPriority w:val="99"/>
    <w:rsid w:val="00E478A7"/>
    <w:pPr>
      <w:spacing w:after="120" w:line="480" w:lineRule="auto"/>
    </w:pPr>
    <w:rPr>
      <w:rFonts w:eastAsia="Times New Roman"/>
    </w:rPr>
  </w:style>
  <w:style w:type="paragraph" w:customStyle="1" w:styleId="BodyText21">
    <w:name w:val="Body Text 21"/>
    <w:basedOn w:val="a"/>
    <w:uiPriority w:val="99"/>
    <w:rsid w:val="00E478A7"/>
    <w:pPr>
      <w:ind w:firstLine="709"/>
      <w:jc w:val="both"/>
    </w:pPr>
    <w:rPr>
      <w:rFonts w:eastAsia="Cambria"/>
      <w:sz w:val="28"/>
      <w:szCs w:val="20"/>
      <w:lang w:val="uk-UA"/>
    </w:rPr>
  </w:style>
  <w:style w:type="paragraph" w:customStyle="1" w:styleId="15">
    <w:name w:val="Основной текст с отступом1"/>
    <w:basedOn w:val="a"/>
    <w:rsid w:val="00E478A7"/>
    <w:pPr>
      <w:widowControl w:val="0"/>
      <w:overflowPunct w:val="0"/>
      <w:autoSpaceDE w:val="0"/>
      <w:autoSpaceDN w:val="0"/>
      <w:adjustRightInd w:val="0"/>
      <w:spacing w:after="120"/>
      <w:ind w:left="283"/>
      <w:textAlignment w:val="baseline"/>
    </w:pPr>
    <w:rPr>
      <w:rFonts w:eastAsia="Times New Roman"/>
      <w:sz w:val="20"/>
      <w:szCs w:val="20"/>
      <w:lang w:val="uk-UA"/>
    </w:rPr>
  </w:style>
  <w:style w:type="paragraph" w:customStyle="1" w:styleId="HTML1">
    <w:name w:val="Стандартный HTML1"/>
    <w:basedOn w:val="a"/>
    <w:rsid w:val="00E47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cs="Courier New"/>
      <w:color w:val="00000A"/>
      <w:kern w:val="2"/>
      <w:sz w:val="20"/>
      <w:szCs w:val="20"/>
      <w:lang w:val="uk-UA" w:eastAsia="hi-IN" w:bidi="hi-IN"/>
    </w:rPr>
  </w:style>
  <w:style w:type="paragraph" w:customStyle="1" w:styleId="western">
    <w:name w:val="western"/>
    <w:basedOn w:val="a"/>
    <w:rsid w:val="00E478A7"/>
    <w:pPr>
      <w:spacing w:before="100" w:beforeAutospacing="1" w:after="142" w:line="276" w:lineRule="auto"/>
    </w:pPr>
    <w:rPr>
      <w:rFonts w:ascii="Calibri" w:hAnsi="Calibri" w:cs="Calibri"/>
      <w:color w:val="00000A"/>
      <w:lang w:val="en-US" w:eastAsia="en-US"/>
    </w:rPr>
  </w:style>
  <w:style w:type="character" w:customStyle="1" w:styleId="af9">
    <w:name w:val="Основной текст_"/>
    <w:link w:val="16"/>
    <w:rsid w:val="00E478A7"/>
    <w:rPr>
      <w:rFonts w:ascii="Times New Roman" w:eastAsia="Times New Roman" w:hAnsi="Times New Roman"/>
    </w:rPr>
  </w:style>
  <w:style w:type="paragraph" w:customStyle="1" w:styleId="16">
    <w:name w:val="Основной текст1"/>
    <w:basedOn w:val="a"/>
    <w:link w:val="af9"/>
    <w:rsid w:val="00E478A7"/>
    <w:pPr>
      <w:widowControl w:val="0"/>
    </w:pPr>
    <w:rPr>
      <w:rFonts w:eastAsia="Times New Roman"/>
      <w:sz w:val="20"/>
      <w:szCs w:val="20"/>
    </w:rPr>
  </w:style>
  <w:style w:type="paragraph" w:customStyle="1" w:styleId="Iauiue">
    <w:name w:val="Iau?iue"/>
    <w:rsid w:val="00E478A7"/>
    <w:rPr>
      <w:rFonts w:ascii="Times New Roman" w:eastAsia="Times New Roman" w:hAnsi="Times New Roman"/>
      <w:lang w:val="ru-RU" w:eastAsia="ru-RU"/>
    </w:rPr>
  </w:style>
  <w:style w:type="paragraph" w:customStyle="1" w:styleId="111">
    <w:name w:val="Заголовок 11"/>
    <w:basedOn w:val="a"/>
    <w:uiPriority w:val="1"/>
    <w:qFormat/>
    <w:rsid w:val="00E478A7"/>
    <w:pPr>
      <w:widowControl w:val="0"/>
      <w:autoSpaceDE w:val="0"/>
      <w:autoSpaceDN w:val="0"/>
      <w:ind w:left="1424" w:hanging="260"/>
      <w:outlineLvl w:val="1"/>
    </w:pPr>
    <w:rPr>
      <w:rFonts w:eastAsia="Times New Roman"/>
      <w:b/>
      <w:bCs/>
      <w:sz w:val="26"/>
      <w:szCs w:val="26"/>
      <w:lang w:val="uk-UA" w:eastAsia="en-US"/>
    </w:rPr>
  </w:style>
  <w:style w:type="paragraph" w:customStyle="1" w:styleId="TableParagraph">
    <w:name w:val="Table Paragraph"/>
    <w:basedOn w:val="a"/>
    <w:uiPriority w:val="1"/>
    <w:qFormat/>
    <w:rsid w:val="00E478A7"/>
    <w:pPr>
      <w:widowControl w:val="0"/>
      <w:autoSpaceDE w:val="0"/>
      <w:autoSpaceDN w:val="0"/>
      <w:ind w:left="200"/>
    </w:pPr>
    <w:rPr>
      <w:rFonts w:eastAsia="Times New Roman"/>
      <w:sz w:val="22"/>
      <w:szCs w:val="22"/>
      <w:lang w:val="uk-UA" w:eastAsia="en-US"/>
    </w:rPr>
  </w:style>
  <w:style w:type="paragraph" w:customStyle="1" w:styleId="LO-normal1">
    <w:name w:val="LO-normal1"/>
    <w:rsid w:val="00E478A7"/>
    <w:pPr>
      <w:suppressAutoHyphens/>
    </w:pPr>
    <w:rPr>
      <w:rFonts w:ascii="Times New Roman" w:eastAsia="NSimSun" w:hAnsi="Times New Roman" w:cs="Arial"/>
      <w:lang w:eastAsia="zh-CN" w:bidi="hi-IN"/>
    </w:rPr>
  </w:style>
  <w:style w:type="paragraph" w:customStyle="1" w:styleId="211">
    <w:name w:val="Основной текст с отступом 21"/>
    <w:basedOn w:val="a"/>
    <w:rsid w:val="00E478A7"/>
    <w:pPr>
      <w:spacing w:after="120" w:line="480" w:lineRule="auto"/>
      <w:ind w:left="283"/>
      <w:textAlignment w:val="top"/>
    </w:pPr>
    <w:rPr>
      <w:rFonts w:eastAsia="Times New Roman"/>
      <w:sz w:val="20"/>
      <w:szCs w:val="20"/>
      <w:lang w:val="uk-UA" w:eastAsia="zh-CN"/>
    </w:rPr>
  </w:style>
  <w:style w:type="character" w:customStyle="1" w:styleId="17">
    <w:name w:val="Абзац списка Знак1"/>
    <w:aliases w:val="Chapter10 Знак1,Список уровня 2 Знак1,название табл/рис Знак1,AC List 01 Знак1,Number Bullets Знак1,List Paragraph (numbered (a)) Знак1,List Paragraph_Num123 Знак1"/>
    <w:uiPriority w:val="99"/>
    <w:locked/>
    <w:rsid w:val="00E478A7"/>
  </w:style>
  <w:style w:type="table" w:customStyle="1" w:styleId="TableNormal">
    <w:name w:val="Table Normal"/>
    <w:qFormat/>
    <w:rsid w:val="00674334"/>
    <w:pPr>
      <w:spacing w:after="160" w:line="259" w:lineRule="auto"/>
    </w:pPr>
    <w:rPr>
      <w:rFonts w:cs="Calibri"/>
      <w:sz w:val="22"/>
      <w:szCs w:val="22"/>
    </w:rPr>
    <w:tblPr>
      <w:tblCellMar>
        <w:top w:w="0" w:type="dxa"/>
        <w:left w:w="0" w:type="dxa"/>
        <w:bottom w:w="0" w:type="dxa"/>
        <w:right w:w="0" w:type="dxa"/>
      </w:tblCellMar>
    </w:tblPr>
  </w:style>
  <w:style w:type="table" w:styleId="afa">
    <w:name w:val="Table Grid"/>
    <w:basedOn w:val="a1"/>
    <w:uiPriority w:val="39"/>
    <w:rsid w:val="00674334"/>
    <w:rPr>
      <w:rFonts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674334"/>
    <w:rPr>
      <w:color w:val="605E5C"/>
      <w:shd w:val="clear" w:color="auto" w:fill="E1DFDD"/>
    </w:rPr>
  </w:style>
  <w:style w:type="table" w:customStyle="1" w:styleId="29">
    <w:name w:val="2"/>
    <w:basedOn w:val="TableNormal1"/>
    <w:rsid w:val="00674334"/>
    <w:pPr>
      <w:spacing w:after="0" w:line="240" w:lineRule="auto"/>
    </w:pPr>
    <w:tblPr>
      <w:tblStyleRowBandSize w:val="1"/>
      <w:tblStyleColBandSize w:val="1"/>
      <w:tblCellMar>
        <w:top w:w="0" w:type="dxa"/>
        <w:left w:w="108" w:type="dxa"/>
        <w:bottom w:w="0" w:type="dxa"/>
        <w:right w:w="108" w:type="dxa"/>
      </w:tblCellMar>
    </w:tblPr>
  </w:style>
  <w:style w:type="paragraph" w:styleId="afb">
    <w:name w:val="Revision"/>
    <w:hidden/>
    <w:uiPriority w:val="99"/>
    <w:semiHidden/>
    <w:rsid w:val="00674334"/>
    <w:rPr>
      <w:rFonts w:eastAsia="Times New Roman"/>
      <w:sz w:val="22"/>
      <w:szCs w:val="22"/>
      <w:lang w:val="ru-RU" w:eastAsia="ru-RU"/>
    </w:rPr>
  </w:style>
  <w:style w:type="character" w:styleId="afc">
    <w:name w:val="FollowedHyperlink"/>
    <w:basedOn w:val="a0"/>
    <w:uiPriority w:val="99"/>
    <w:semiHidden/>
    <w:unhideWhenUsed/>
    <w:rsid w:val="00674334"/>
    <w:rPr>
      <w:color w:val="800080"/>
      <w:u w:val="single"/>
    </w:rPr>
  </w:style>
  <w:style w:type="paragraph" w:styleId="afd">
    <w:name w:val="Body Text Indent"/>
    <w:basedOn w:val="a"/>
    <w:link w:val="afe"/>
    <w:uiPriority w:val="99"/>
    <w:rsid w:val="00674334"/>
    <w:pPr>
      <w:spacing w:after="120"/>
      <w:ind w:left="283"/>
    </w:pPr>
    <w:rPr>
      <w:rFonts w:eastAsia="Times New Roman"/>
    </w:rPr>
  </w:style>
  <w:style w:type="character" w:customStyle="1" w:styleId="afe">
    <w:name w:val="Основной текст с отступом Знак"/>
    <w:basedOn w:val="a0"/>
    <w:link w:val="afd"/>
    <w:uiPriority w:val="99"/>
    <w:rsid w:val="00674334"/>
    <w:rPr>
      <w:rFonts w:ascii="Times New Roman" w:eastAsia="Times New Roman" w:hAnsi="Times New Roman"/>
      <w:sz w:val="24"/>
      <w:szCs w:val="24"/>
      <w:lang w:val="ru-RU" w:eastAsia="ru-RU"/>
    </w:rPr>
  </w:style>
  <w:style w:type="paragraph" w:customStyle="1" w:styleId="35">
    <w:name w:val="заголовок 3"/>
    <w:basedOn w:val="a"/>
    <w:next w:val="a"/>
    <w:uiPriority w:val="99"/>
    <w:locked/>
    <w:rsid w:val="00674334"/>
    <w:pPr>
      <w:keepNext/>
      <w:suppressAutoHyphens/>
      <w:autoSpaceDE w:val="0"/>
      <w:jc w:val="center"/>
    </w:pPr>
    <w:rPr>
      <w:rFonts w:eastAsia="Times New Roman"/>
      <w:b/>
      <w:bCs/>
      <w:lang w:eastAsia="ar-SA"/>
    </w:rPr>
  </w:style>
  <w:style w:type="paragraph" w:customStyle="1" w:styleId="9">
    <w:name w:val="Обычный + 9 пт"/>
    <w:basedOn w:val="a"/>
    <w:uiPriority w:val="99"/>
    <w:rsid w:val="00674334"/>
    <w:rPr>
      <w:rFonts w:eastAsia="Times New Roman"/>
    </w:rPr>
  </w:style>
  <w:style w:type="paragraph" w:customStyle="1" w:styleId="Standard">
    <w:name w:val="Standard"/>
    <w:uiPriority w:val="99"/>
    <w:rsid w:val="00674334"/>
    <w:pPr>
      <w:widowControl w:val="0"/>
      <w:suppressAutoHyphens/>
      <w:autoSpaceDN w:val="0"/>
    </w:pPr>
    <w:rPr>
      <w:rFonts w:ascii="Times New Roman" w:eastAsia="Times New Roman" w:hAnsi="Times New Roman"/>
      <w:kern w:val="3"/>
      <w:sz w:val="24"/>
      <w:szCs w:val="24"/>
      <w:lang w:eastAsia="ru-RU"/>
    </w:rPr>
  </w:style>
  <w:style w:type="paragraph" w:customStyle="1" w:styleId="2a">
    <w:name w:val="Текст2"/>
    <w:basedOn w:val="a"/>
    <w:uiPriority w:val="99"/>
    <w:rsid w:val="00674334"/>
    <w:pPr>
      <w:suppressAutoHyphens/>
    </w:pPr>
    <w:rPr>
      <w:rFonts w:ascii="Courier New" w:eastAsia="Cambria" w:hAnsi="Courier New" w:cs="Courier New"/>
      <w:sz w:val="20"/>
      <w:szCs w:val="20"/>
    </w:rPr>
  </w:style>
  <w:style w:type="paragraph" w:customStyle="1" w:styleId="xl65">
    <w:name w:val="xl65"/>
    <w:basedOn w:val="a"/>
    <w:rsid w:val="00674334"/>
    <w:pPr>
      <w:spacing w:before="100" w:beforeAutospacing="1" w:after="100" w:afterAutospacing="1"/>
      <w:jc w:val="center"/>
    </w:pPr>
    <w:rPr>
      <w:rFonts w:eastAsia="Times New Roman"/>
      <w:sz w:val="20"/>
      <w:szCs w:val="20"/>
    </w:rPr>
  </w:style>
  <w:style w:type="paragraph" w:customStyle="1" w:styleId="xl66">
    <w:name w:val="xl66"/>
    <w:basedOn w:val="a"/>
    <w:rsid w:val="006743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rPr>
  </w:style>
  <w:style w:type="paragraph" w:customStyle="1" w:styleId="xl67">
    <w:name w:val="xl67"/>
    <w:basedOn w:val="a"/>
    <w:rsid w:val="006743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0"/>
      <w:szCs w:val="20"/>
    </w:rPr>
  </w:style>
  <w:style w:type="paragraph" w:customStyle="1" w:styleId="xl68">
    <w:name w:val="xl68"/>
    <w:basedOn w:val="a"/>
    <w:rsid w:val="00674334"/>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rFonts w:eastAsia="Times New Roman"/>
      <w:sz w:val="20"/>
      <w:szCs w:val="20"/>
    </w:rPr>
  </w:style>
  <w:style w:type="paragraph" w:customStyle="1" w:styleId="xl69">
    <w:name w:val="xl69"/>
    <w:basedOn w:val="a"/>
    <w:rsid w:val="00674334"/>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rFonts w:eastAsia="Times New Roman"/>
      <w:sz w:val="20"/>
      <w:szCs w:val="20"/>
    </w:rPr>
  </w:style>
  <w:style w:type="paragraph" w:customStyle="1" w:styleId="xl70">
    <w:name w:val="xl70"/>
    <w:basedOn w:val="a"/>
    <w:rsid w:val="006743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rPr>
  </w:style>
  <w:style w:type="paragraph" w:customStyle="1" w:styleId="xl71">
    <w:name w:val="xl71"/>
    <w:basedOn w:val="a"/>
    <w:rsid w:val="006743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rPr>
  </w:style>
  <w:style w:type="paragraph" w:customStyle="1" w:styleId="xl72">
    <w:name w:val="xl72"/>
    <w:basedOn w:val="a"/>
    <w:rsid w:val="006743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rPr>
  </w:style>
  <w:style w:type="paragraph" w:customStyle="1" w:styleId="xl73">
    <w:name w:val="xl73"/>
    <w:basedOn w:val="a"/>
    <w:rsid w:val="0067433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74">
    <w:name w:val="xl74"/>
    <w:basedOn w:val="a"/>
    <w:rsid w:val="00674334"/>
    <w:pPr>
      <w:spacing w:before="100" w:beforeAutospacing="1" w:after="100" w:afterAutospacing="1"/>
    </w:pPr>
    <w:rPr>
      <w:rFonts w:eastAsia="Times New Roman"/>
    </w:rPr>
  </w:style>
  <w:style w:type="paragraph" w:customStyle="1" w:styleId="xl75">
    <w:name w:val="xl75"/>
    <w:basedOn w:val="a"/>
    <w:rsid w:val="00674334"/>
    <w:pPr>
      <w:pBdr>
        <w:top w:val="single" w:sz="4" w:space="0" w:color="auto"/>
        <w:left w:val="single" w:sz="4" w:space="0" w:color="auto"/>
        <w:right w:val="single" w:sz="4" w:space="0" w:color="auto"/>
      </w:pBdr>
      <w:shd w:val="clear" w:color="auto" w:fill="F2F2F2"/>
      <w:spacing w:before="100" w:beforeAutospacing="1" w:after="100" w:afterAutospacing="1"/>
      <w:jc w:val="center"/>
    </w:pPr>
    <w:rPr>
      <w:rFonts w:eastAsia="Times New Roman"/>
      <w:sz w:val="20"/>
      <w:szCs w:val="20"/>
    </w:rPr>
  </w:style>
  <w:style w:type="paragraph" w:customStyle="1" w:styleId="xl76">
    <w:name w:val="xl76"/>
    <w:basedOn w:val="a"/>
    <w:uiPriority w:val="99"/>
    <w:rsid w:val="00674334"/>
    <w:pPr>
      <w:pBdr>
        <w:left w:val="single" w:sz="4" w:space="0" w:color="auto"/>
        <w:bottom w:val="single" w:sz="4" w:space="0" w:color="auto"/>
        <w:right w:val="single" w:sz="4" w:space="0" w:color="auto"/>
      </w:pBdr>
      <w:shd w:val="clear" w:color="auto" w:fill="F2F2F2"/>
      <w:spacing w:before="100" w:beforeAutospacing="1" w:after="100" w:afterAutospacing="1"/>
      <w:jc w:val="center"/>
    </w:pPr>
    <w:rPr>
      <w:rFonts w:eastAsia="Times New Roman"/>
      <w:sz w:val="20"/>
      <w:szCs w:val="20"/>
    </w:rPr>
  </w:style>
  <w:style w:type="character" w:customStyle="1" w:styleId="apple-style-span">
    <w:name w:val="apple-style-span"/>
    <w:basedOn w:val="a0"/>
    <w:uiPriority w:val="99"/>
    <w:rsid w:val="00674334"/>
    <w:rPr>
      <w:rFonts w:ascii="Times New Roman" w:hAnsi="Times New Roman" w:cs="Times New Roman" w:hint="default"/>
    </w:rPr>
  </w:style>
  <w:style w:type="numbering" w:customStyle="1" w:styleId="18">
    <w:name w:val="Нет списка1"/>
    <w:next w:val="a2"/>
    <w:uiPriority w:val="99"/>
    <w:semiHidden/>
    <w:unhideWhenUsed/>
    <w:rsid w:val="00674334"/>
  </w:style>
</w:styles>
</file>

<file path=word/webSettings.xml><?xml version="1.0" encoding="utf-8"?>
<w:webSettings xmlns:r="http://schemas.openxmlformats.org/officeDocument/2006/relationships" xmlns:w="http://schemas.openxmlformats.org/wordprocessingml/2006/main">
  <w:divs>
    <w:div w:id="94591974">
      <w:bodyDiv w:val="1"/>
      <w:marLeft w:val="0"/>
      <w:marRight w:val="0"/>
      <w:marTop w:val="0"/>
      <w:marBottom w:val="0"/>
      <w:divBdr>
        <w:top w:val="none" w:sz="0" w:space="0" w:color="auto"/>
        <w:left w:val="none" w:sz="0" w:space="0" w:color="auto"/>
        <w:bottom w:val="none" w:sz="0" w:space="0" w:color="auto"/>
        <w:right w:val="none" w:sz="0" w:space="0" w:color="auto"/>
      </w:divBdr>
    </w:div>
    <w:div w:id="254435960">
      <w:bodyDiv w:val="1"/>
      <w:marLeft w:val="0"/>
      <w:marRight w:val="0"/>
      <w:marTop w:val="0"/>
      <w:marBottom w:val="0"/>
      <w:divBdr>
        <w:top w:val="none" w:sz="0" w:space="0" w:color="auto"/>
        <w:left w:val="none" w:sz="0" w:space="0" w:color="auto"/>
        <w:bottom w:val="none" w:sz="0" w:space="0" w:color="auto"/>
        <w:right w:val="none" w:sz="0" w:space="0" w:color="auto"/>
      </w:divBdr>
    </w:div>
    <w:div w:id="266350104">
      <w:bodyDiv w:val="1"/>
      <w:marLeft w:val="0"/>
      <w:marRight w:val="0"/>
      <w:marTop w:val="0"/>
      <w:marBottom w:val="0"/>
      <w:divBdr>
        <w:top w:val="none" w:sz="0" w:space="0" w:color="auto"/>
        <w:left w:val="none" w:sz="0" w:space="0" w:color="auto"/>
        <w:bottom w:val="none" w:sz="0" w:space="0" w:color="auto"/>
        <w:right w:val="none" w:sz="0" w:space="0" w:color="auto"/>
      </w:divBdr>
    </w:div>
    <w:div w:id="854538258">
      <w:bodyDiv w:val="1"/>
      <w:marLeft w:val="0"/>
      <w:marRight w:val="0"/>
      <w:marTop w:val="0"/>
      <w:marBottom w:val="0"/>
      <w:divBdr>
        <w:top w:val="none" w:sz="0" w:space="0" w:color="auto"/>
        <w:left w:val="none" w:sz="0" w:space="0" w:color="auto"/>
        <w:bottom w:val="none" w:sz="0" w:space="0" w:color="auto"/>
        <w:right w:val="none" w:sz="0" w:space="0" w:color="auto"/>
      </w:divBdr>
    </w:div>
    <w:div w:id="1132213360">
      <w:bodyDiv w:val="1"/>
      <w:marLeft w:val="0"/>
      <w:marRight w:val="0"/>
      <w:marTop w:val="0"/>
      <w:marBottom w:val="0"/>
      <w:divBdr>
        <w:top w:val="none" w:sz="0" w:space="0" w:color="auto"/>
        <w:left w:val="none" w:sz="0" w:space="0" w:color="auto"/>
        <w:bottom w:val="none" w:sz="0" w:space="0" w:color="auto"/>
        <w:right w:val="none" w:sz="0" w:space="0" w:color="auto"/>
      </w:divBdr>
    </w:div>
    <w:div w:id="1549225754">
      <w:bodyDiv w:val="1"/>
      <w:marLeft w:val="0"/>
      <w:marRight w:val="0"/>
      <w:marTop w:val="0"/>
      <w:marBottom w:val="0"/>
      <w:divBdr>
        <w:top w:val="none" w:sz="0" w:space="0" w:color="auto"/>
        <w:left w:val="none" w:sz="0" w:space="0" w:color="auto"/>
        <w:bottom w:val="none" w:sz="0" w:space="0" w:color="auto"/>
        <w:right w:val="none" w:sz="0" w:space="0" w:color="auto"/>
      </w:divBdr>
    </w:div>
    <w:div w:id="1843426620">
      <w:bodyDiv w:val="1"/>
      <w:marLeft w:val="0"/>
      <w:marRight w:val="0"/>
      <w:marTop w:val="0"/>
      <w:marBottom w:val="0"/>
      <w:divBdr>
        <w:top w:val="none" w:sz="0" w:space="0" w:color="auto"/>
        <w:left w:val="none" w:sz="0" w:space="0" w:color="auto"/>
        <w:bottom w:val="none" w:sz="0" w:space="0" w:color="auto"/>
        <w:right w:val="none" w:sz="0" w:space="0" w:color="auto"/>
      </w:divBdr>
    </w:div>
    <w:div w:id="195660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dpsodessa03@ukr.net"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4A13D9-84B4-4DC4-B8B9-F77A43E7C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60953</Words>
  <Characters>34744</Characters>
  <Application>Microsoft Office Word</Application>
  <DocSecurity>0</DocSecurity>
  <Lines>289</Lines>
  <Paragraphs>191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95506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d10bat</cp:lastModifiedBy>
  <cp:revision>3</cp:revision>
  <cp:lastPrinted>2023-12-26T13:18:00Z</cp:lastPrinted>
  <dcterms:created xsi:type="dcterms:W3CDTF">2024-02-14T15:06:00Z</dcterms:created>
  <dcterms:modified xsi:type="dcterms:W3CDTF">2024-02-14T15:11:00Z</dcterms:modified>
</cp:coreProperties>
</file>