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2BD1A" w14:textId="77777777" w:rsidR="00724853" w:rsidRDefault="00724853" w:rsidP="00724853">
      <w:pPr>
        <w:pStyle w:val="Standard"/>
        <w:jc w:val="both"/>
        <w:rPr>
          <w:sz w:val="22"/>
          <w:szCs w:val="22"/>
          <w:lang w:val="uk-UA"/>
        </w:rPr>
      </w:pPr>
    </w:p>
    <w:p w14:paraId="7333B47D" w14:textId="77777777" w:rsidR="001B28C8" w:rsidRDefault="001B28C8" w:rsidP="001B28C8">
      <w:pPr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</w:t>
      </w:r>
    </w:p>
    <w:p w14:paraId="21A00B16" w14:textId="77777777" w:rsidR="001B28C8" w:rsidRDefault="001B28C8" w:rsidP="001B28C8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технічні</w:t>
      </w:r>
      <w:proofErr w:type="spellEnd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якісні</w:t>
      </w:r>
      <w:proofErr w:type="spellEnd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закупівлі</w:t>
      </w:r>
      <w:proofErr w:type="spellEnd"/>
    </w:p>
    <w:tbl>
      <w:tblPr>
        <w:tblW w:w="11341" w:type="dxa"/>
        <w:tblInd w:w="-3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238"/>
        <w:gridCol w:w="6266"/>
        <w:gridCol w:w="1133"/>
        <w:gridCol w:w="1137"/>
      </w:tblGrid>
      <w:tr w:rsidR="00724853" w14:paraId="6B04A626" w14:textId="77777777" w:rsidTr="00595EB4">
        <w:trPr>
          <w:trHeight w:val="19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67564" w14:textId="77777777" w:rsidR="00724853" w:rsidRDefault="00724853" w:rsidP="00595EB4">
            <w:pPr>
              <w:pStyle w:val="Standard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</w:t>
            </w:r>
          </w:p>
          <w:p w14:paraId="46B22BB5" w14:textId="77777777" w:rsidR="00724853" w:rsidRDefault="00724853" w:rsidP="00595EB4">
            <w:pPr>
              <w:pStyle w:val="Standard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п/п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3A94D" w14:textId="77777777" w:rsidR="00724853" w:rsidRDefault="00724853" w:rsidP="00595EB4">
            <w:pPr>
              <w:pStyle w:val="Standard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62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2D40E" w14:textId="77777777" w:rsidR="00724853" w:rsidRDefault="00724853" w:rsidP="00595EB4">
            <w:pPr>
              <w:pStyle w:val="Standard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Технічні вимоги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DD1D5" w14:textId="77777777" w:rsidR="00724853" w:rsidRDefault="00724853" w:rsidP="00595EB4">
            <w:pPr>
              <w:pStyle w:val="Standard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1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7D3CA" w14:textId="77777777" w:rsidR="00724853" w:rsidRDefault="00724853" w:rsidP="00595EB4">
            <w:pPr>
              <w:pStyle w:val="Standard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Кількість</w:t>
            </w:r>
          </w:p>
        </w:tc>
      </w:tr>
      <w:tr w:rsidR="00724853" w14:paraId="226A8543" w14:textId="77777777" w:rsidTr="00595EB4">
        <w:trPr>
          <w:trHeight w:val="59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701BB" w14:textId="77777777" w:rsidR="00724853" w:rsidRDefault="00724853" w:rsidP="00595EB4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C4BAC" w14:textId="233A3910" w:rsidR="00724853" w:rsidRPr="00CE680D" w:rsidRDefault="00F719FA" w:rsidP="00595EB4">
            <w:pPr>
              <w:pStyle w:val="Standard"/>
              <w:rPr>
                <w:b/>
              </w:rPr>
            </w:pPr>
            <w:proofErr w:type="spellStart"/>
            <w:r w:rsidRPr="00F719FA">
              <w:rPr>
                <w:b/>
                <w:lang w:val="uk-UA"/>
              </w:rPr>
              <w:t>Феритин</w:t>
            </w:r>
            <w:proofErr w:type="spellEnd"/>
            <w:r w:rsidRPr="00F719FA">
              <w:rPr>
                <w:b/>
                <w:lang w:val="uk-UA"/>
              </w:rPr>
              <w:t xml:space="preserve"> (1 x 45 мл)</w:t>
            </w:r>
          </w:p>
          <w:p w14:paraId="6E3FD415" w14:textId="5CEA0856" w:rsidR="00724853" w:rsidRDefault="00724853" w:rsidP="00595EB4">
            <w:pPr>
              <w:pStyle w:val="Standard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НК 024:2019 </w:t>
            </w:r>
            <w:r w:rsidR="00F719FA" w:rsidRPr="00F719FA">
              <w:rPr>
                <w:b/>
                <w:lang w:val="uk-UA"/>
              </w:rPr>
              <w:t>30377</w:t>
            </w:r>
          </w:p>
        </w:tc>
        <w:tc>
          <w:tcPr>
            <w:tcW w:w="62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6EDD5" w14:textId="3C4CF349" w:rsidR="00724853" w:rsidRPr="000F73A9" w:rsidRDefault="00F719FA" w:rsidP="00595EB4">
            <w:pPr>
              <w:pStyle w:val="xfmc1"/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 w:rsidRPr="000F73A9">
              <w:rPr>
                <w:color w:val="000000"/>
                <w:lang w:eastAsia="ru-RU"/>
              </w:rPr>
              <w:t xml:space="preserve">Сертифікати якості, інструкція. </w:t>
            </w:r>
            <w:proofErr w:type="spellStart"/>
            <w:r w:rsidRPr="000F73A9">
              <w:rPr>
                <w:color w:val="000000"/>
                <w:lang w:eastAsia="ru-RU"/>
              </w:rPr>
              <w:t>Турбідиметричний</w:t>
            </w:r>
            <w:proofErr w:type="spellEnd"/>
            <w:r w:rsidRPr="000F73A9">
              <w:rPr>
                <w:color w:val="000000"/>
                <w:lang w:eastAsia="ru-RU"/>
              </w:rPr>
              <w:t xml:space="preserve"> метод.  Межа виявлення не вище: 4 </w:t>
            </w:r>
            <w:proofErr w:type="spellStart"/>
            <w:r w:rsidRPr="000F73A9">
              <w:rPr>
                <w:color w:val="000000"/>
                <w:lang w:eastAsia="ru-RU"/>
              </w:rPr>
              <w:t>мкг</w:t>
            </w:r>
            <w:proofErr w:type="spellEnd"/>
            <w:r w:rsidRPr="000F73A9">
              <w:rPr>
                <w:color w:val="000000"/>
                <w:lang w:eastAsia="ru-RU"/>
              </w:rPr>
              <w:t xml:space="preserve">/л. Інтервал вимірювання (залежить від концентрації стандарту): 4-500 </w:t>
            </w:r>
            <w:proofErr w:type="spellStart"/>
            <w:r w:rsidRPr="000F73A9">
              <w:rPr>
                <w:color w:val="000000"/>
                <w:lang w:eastAsia="ru-RU"/>
              </w:rPr>
              <w:t>мкг</w:t>
            </w:r>
            <w:proofErr w:type="spellEnd"/>
            <w:r w:rsidRPr="000F73A9">
              <w:rPr>
                <w:color w:val="000000"/>
                <w:lang w:eastAsia="ru-RU"/>
              </w:rPr>
              <w:t>/л. Для більших значень розведіть зразок 1/5 сольовим розчином 9 г/л.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ED873" w14:textId="77777777" w:rsidR="00724853" w:rsidRDefault="00724853" w:rsidP="00595EB4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285F9" w14:textId="0553861E" w:rsidR="00724853" w:rsidRDefault="00F719FA" w:rsidP="00595EB4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1</w:t>
            </w:r>
            <w:r w:rsidR="00724853" w:rsidRPr="00E21305">
              <w:t>5</w:t>
            </w:r>
          </w:p>
        </w:tc>
      </w:tr>
      <w:tr w:rsidR="00724853" w14:paraId="2CF2423C" w14:textId="77777777" w:rsidTr="00595EB4">
        <w:trPr>
          <w:trHeight w:val="168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73314" w14:textId="77777777" w:rsidR="00724853" w:rsidRDefault="00724853" w:rsidP="00595EB4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F4DFF" w14:textId="77777777" w:rsidR="00F719FA" w:rsidRDefault="00F719FA" w:rsidP="00595EB4">
            <w:pPr>
              <w:pStyle w:val="Standard"/>
              <w:rPr>
                <w:b/>
                <w:sz w:val="22"/>
                <w:szCs w:val="22"/>
                <w:lang w:val="uk-UA"/>
              </w:rPr>
            </w:pPr>
            <w:r w:rsidRPr="00F719FA">
              <w:rPr>
                <w:b/>
                <w:sz w:val="22"/>
                <w:szCs w:val="22"/>
                <w:lang w:val="uk-UA"/>
              </w:rPr>
              <w:t>Білок контрольна сироватка І (3 x 1 мл)</w:t>
            </w:r>
          </w:p>
          <w:p w14:paraId="178900CF" w14:textId="77777777" w:rsidR="00F719FA" w:rsidRDefault="00F719FA" w:rsidP="00595EB4">
            <w:pPr>
              <w:pStyle w:val="Standard"/>
              <w:rPr>
                <w:b/>
                <w:sz w:val="22"/>
                <w:szCs w:val="22"/>
                <w:lang w:val="uk-UA"/>
              </w:rPr>
            </w:pPr>
          </w:p>
          <w:p w14:paraId="31F42F90" w14:textId="53A5CB6B" w:rsidR="00724853" w:rsidRDefault="00724853" w:rsidP="00595EB4">
            <w:pPr>
              <w:pStyle w:val="Standard"/>
            </w:pPr>
            <w:r>
              <w:rPr>
                <w:b/>
                <w:sz w:val="22"/>
                <w:szCs w:val="22"/>
                <w:lang w:val="uk-UA"/>
              </w:rPr>
              <w:t xml:space="preserve">Код НК 024:2019 </w:t>
            </w:r>
            <w:r w:rsidR="00F719FA">
              <w:rPr>
                <w:b/>
                <w:sz w:val="22"/>
                <w:szCs w:val="22"/>
                <w:lang w:val="uk-UA"/>
              </w:rPr>
              <w:t>30211</w:t>
            </w:r>
          </w:p>
        </w:tc>
        <w:tc>
          <w:tcPr>
            <w:tcW w:w="62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C1FEB" w14:textId="7F2E2AB6" w:rsidR="00724853" w:rsidRDefault="00F719FA" w:rsidP="00595EB4">
            <w:pPr>
              <w:pStyle w:val="Standard"/>
              <w:rPr>
                <w:sz w:val="22"/>
                <w:szCs w:val="22"/>
                <w:lang w:val="uk-UA"/>
              </w:rPr>
            </w:pPr>
            <w:r w:rsidRPr="00F719FA">
              <w:rPr>
                <w:bCs/>
                <w:sz w:val="22"/>
                <w:szCs w:val="22"/>
                <w:lang w:val="uk-UA"/>
              </w:rPr>
              <w:t xml:space="preserve">Сертифікати якості, інструкція.  Сироватка </w:t>
            </w:r>
            <w:proofErr w:type="spellStart"/>
            <w:r w:rsidRPr="00F719FA">
              <w:rPr>
                <w:bCs/>
                <w:sz w:val="22"/>
                <w:szCs w:val="22"/>
                <w:lang w:val="uk-UA"/>
              </w:rPr>
              <w:t>ліофілізат</w:t>
            </w:r>
            <w:proofErr w:type="spellEnd"/>
            <w:r w:rsidRPr="00F719FA">
              <w:rPr>
                <w:bCs/>
                <w:sz w:val="22"/>
                <w:szCs w:val="22"/>
                <w:lang w:val="uk-UA"/>
              </w:rPr>
              <w:t xml:space="preserve"> (кров людини) з заданими нормальними значеннями активності / концентрації і допустимими межами відхилення параметрів: </w:t>
            </w:r>
            <w:proofErr w:type="spellStart"/>
            <w:r w:rsidRPr="00F719FA">
              <w:rPr>
                <w:bCs/>
                <w:sz w:val="22"/>
                <w:szCs w:val="22"/>
                <w:lang w:val="uk-UA"/>
              </w:rPr>
              <w:t>феритин</w:t>
            </w:r>
            <w:proofErr w:type="spellEnd"/>
            <w:r w:rsidRPr="00F719FA">
              <w:rPr>
                <w:b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F719FA">
              <w:rPr>
                <w:bCs/>
                <w:sz w:val="22"/>
                <w:szCs w:val="22"/>
                <w:lang w:val="uk-UA"/>
              </w:rPr>
              <w:t>трансферин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1655F" w14:textId="77777777" w:rsidR="00724853" w:rsidRDefault="00724853" w:rsidP="00595EB4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AAFAC" w14:textId="6797D393" w:rsidR="00724853" w:rsidRPr="00F719FA" w:rsidRDefault="00F719FA" w:rsidP="00595EB4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24853" w14:paraId="6479773A" w14:textId="77777777" w:rsidTr="00595EB4">
        <w:trPr>
          <w:trHeight w:val="4239"/>
        </w:trPr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3CF3C" w14:textId="77777777" w:rsidR="00724853" w:rsidRDefault="00724853" w:rsidP="00595EB4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2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20FF6" w14:textId="77777777" w:rsidR="00F719FA" w:rsidRDefault="00F719FA" w:rsidP="00595EB4">
            <w:pPr>
              <w:pStyle w:val="Standard"/>
              <w:rPr>
                <w:b/>
                <w:bCs/>
                <w:sz w:val="22"/>
                <w:szCs w:val="22"/>
                <w:lang w:val="uk-UA"/>
              </w:rPr>
            </w:pPr>
            <w:r w:rsidRPr="00F719FA">
              <w:rPr>
                <w:b/>
                <w:bCs/>
                <w:sz w:val="22"/>
                <w:szCs w:val="22"/>
                <w:lang w:val="uk-UA"/>
              </w:rPr>
              <w:t>Білок контрольна сироватка ІІ (3 x 1 мл)</w:t>
            </w:r>
          </w:p>
          <w:p w14:paraId="11D74D85" w14:textId="77777777" w:rsidR="00F719FA" w:rsidRDefault="00F719FA" w:rsidP="00595EB4">
            <w:pPr>
              <w:pStyle w:val="Standard"/>
              <w:rPr>
                <w:b/>
                <w:bCs/>
                <w:sz w:val="22"/>
                <w:szCs w:val="22"/>
                <w:lang w:val="uk-UA"/>
              </w:rPr>
            </w:pPr>
          </w:p>
          <w:p w14:paraId="21701DF7" w14:textId="033B37C6" w:rsidR="00724853" w:rsidRDefault="00724853" w:rsidP="00595EB4">
            <w:pPr>
              <w:pStyle w:val="Standard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Код НК</w:t>
            </w:r>
          </w:p>
          <w:p w14:paraId="0B7DEC39" w14:textId="45AE8776" w:rsidR="00724853" w:rsidRDefault="00724853" w:rsidP="00595EB4">
            <w:pPr>
              <w:pStyle w:val="Standard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024:2019</w:t>
            </w:r>
            <w:r w:rsidR="00F719FA">
              <w:rPr>
                <w:b/>
                <w:bCs/>
                <w:sz w:val="22"/>
                <w:szCs w:val="22"/>
                <w:lang w:val="uk-UA"/>
              </w:rPr>
              <w:t xml:space="preserve"> 30211</w:t>
            </w:r>
          </w:p>
        </w:tc>
        <w:tc>
          <w:tcPr>
            <w:tcW w:w="6266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40CB3" w14:textId="1F697409" w:rsidR="00724853" w:rsidRPr="000F73A9" w:rsidRDefault="00F719FA" w:rsidP="00F719FA">
            <w:pPr>
              <w:pStyle w:val="Standard"/>
              <w:rPr>
                <w:sz w:val="22"/>
                <w:szCs w:val="22"/>
                <w:lang w:val="uk-UA"/>
              </w:rPr>
            </w:pPr>
            <w:r w:rsidRPr="000F73A9">
              <w:rPr>
                <w:sz w:val="22"/>
                <w:szCs w:val="22"/>
                <w:lang w:val="uk-UA"/>
              </w:rPr>
              <w:t xml:space="preserve">Сертифікати якості, інструкція.  Сироватка </w:t>
            </w:r>
            <w:proofErr w:type="spellStart"/>
            <w:r w:rsidRPr="000F73A9">
              <w:rPr>
                <w:sz w:val="22"/>
                <w:szCs w:val="22"/>
                <w:lang w:val="uk-UA"/>
              </w:rPr>
              <w:t>ліофілізат</w:t>
            </w:r>
            <w:proofErr w:type="spellEnd"/>
            <w:r w:rsidRPr="000F73A9">
              <w:rPr>
                <w:sz w:val="22"/>
                <w:szCs w:val="22"/>
                <w:lang w:val="uk-UA"/>
              </w:rPr>
              <w:t xml:space="preserve"> (кров людини) з заданими нормальними значеннями активності / концентрації і допустимими межами відхилення </w:t>
            </w:r>
            <w:proofErr w:type="spellStart"/>
            <w:r w:rsidRPr="000F73A9">
              <w:rPr>
                <w:sz w:val="22"/>
                <w:szCs w:val="22"/>
                <w:lang w:val="uk-UA"/>
              </w:rPr>
              <w:t>параметрів:феритин</w:t>
            </w:r>
            <w:proofErr w:type="spellEnd"/>
            <w:r w:rsidRPr="000F73A9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0F73A9">
              <w:rPr>
                <w:sz w:val="22"/>
                <w:szCs w:val="22"/>
                <w:lang w:val="uk-UA"/>
              </w:rPr>
              <w:t>трансферин</w:t>
            </w:r>
            <w:proofErr w:type="spellEnd"/>
            <w:r w:rsidRPr="000F73A9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133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7EECB" w14:textId="77777777" w:rsidR="00724853" w:rsidRDefault="00724853" w:rsidP="00595EB4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0AB53" w14:textId="07957E93" w:rsidR="00724853" w:rsidRPr="00F719FA" w:rsidRDefault="00F719FA" w:rsidP="00595EB4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24853" w14:paraId="27C1EE70" w14:textId="77777777" w:rsidTr="00595EB4">
        <w:trPr>
          <w:trHeight w:val="4239"/>
        </w:trPr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FD173" w14:textId="77777777" w:rsidR="00724853" w:rsidRDefault="00724853" w:rsidP="00595EB4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22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195BC" w14:textId="77777777" w:rsidR="00724853" w:rsidRPr="000F73A9" w:rsidRDefault="00F719FA" w:rsidP="00595EB4">
            <w:pPr>
              <w:pStyle w:val="Standard"/>
              <w:rPr>
                <w:kern w:val="0"/>
                <w:lang w:val="uk-UA" w:eastAsia="uk-UA"/>
              </w:rPr>
            </w:pPr>
            <w:r w:rsidRPr="000F73A9">
              <w:rPr>
                <w:kern w:val="0"/>
                <w:lang w:val="uk-UA" w:eastAsia="uk-UA"/>
              </w:rPr>
              <w:t xml:space="preserve">Стандарт </w:t>
            </w:r>
            <w:proofErr w:type="spellStart"/>
            <w:r w:rsidRPr="000F73A9">
              <w:rPr>
                <w:kern w:val="0"/>
                <w:lang w:val="uk-UA" w:eastAsia="uk-UA"/>
              </w:rPr>
              <w:t>феритину</w:t>
            </w:r>
            <w:proofErr w:type="spellEnd"/>
            <w:r w:rsidRPr="000F73A9">
              <w:rPr>
                <w:kern w:val="0"/>
                <w:lang w:val="uk-UA" w:eastAsia="uk-UA"/>
              </w:rPr>
              <w:t xml:space="preserve"> (1 x 3 мл)</w:t>
            </w:r>
          </w:p>
          <w:p w14:paraId="2508D311" w14:textId="4D546360" w:rsidR="00F719FA" w:rsidRPr="000F73A9" w:rsidRDefault="00F719FA" w:rsidP="00595EB4">
            <w:pPr>
              <w:pStyle w:val="Standard"/>
              <w:rPr>
                <w:b/>
                <w:bCs/>
                <w:lang w:val="uk-UA"/>
              </w:rPr>
            </w:pPr>
            <w:r w:rsidRPr="000F73A9">
              <w:rPr>
                <w:b/>
                <w:lang w:val="uk-UA"/>
              </w:rPr>
              <w:t>НК 024:2019 30</w:t>
            </w:r>
            <w:r w:rsidRPr="000F73A9">
              <w:rPr>
                <w:b/>
                <w:lang w:val="uk-UA"/>
              </w:rPr>
              <w:t>217</w:t>
            </w:r>
          </w:p>
        </w:tc>
        <w:tc>
          <w:tcPr>
            <w:tcW w:w="6266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B53B8" w14:textId="571D6271" w:rsidR="00724853" w:rsidRPr="000F73A9" w:rsidRDefault="00F719FA" w:rsidP="000F73A9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Сертифікати якості, інструкція. Сироватка </w:t>
            </w:r>
            <w:proofErr w:type="spellStart"/>
            <w:r w:rsidRPr="000F7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ліофілізат</w:t>
            </w:r>
            <w:proofErr w:type="spellEnd"/>
            <w:r w:rsidRPr="000F7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заданими значеннями концентрації </w:t>
            </w:r>
            <w:proofErr w:type="spellStart"/>
            <w:r w:rsidRPr="000F7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феритину</w:t>
            </w:r>
            <w:proofErr w:type="spellEnd"/>
            <w:r w:rsidRPr="000F7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3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79A6C" w14:textId="20F230F7" w:rsidR="00724853" w:rsidRDefault="00F719FA" w:rsidP="00595EB4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13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C269B" w14:textId="5DFEF336" w:rsidR="00724853" w:rsidRPr="00F719FA" w:rsidRDefault="00F719FA" w:rsidP="00595EB4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24853" w14:paraId="401B7978" w14:textId="77777777" w:rsidTr="00595EB4">
        <w:trPr>
          <w:trHeight w:val="4239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50844" w14:textId="77777777" w:rsidR="00724853" w:rsidRDefault="00724853" w:rsidP="00595EB4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5A3B1" w14:textId="77777777" w:rsidR="00F719FA" w:rsidRPr="000F73A9" w:rsidRDefault="00F719FA" w:rsidP="00595EB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</w:rPr>
            </w:pPr>
          </w:p>
          <w:p w14:paraId="3336DE16" w14:textId="3C0DB9EE" w:rsidR="00724853" w:rsidRPr="000F73A9" w:rsidRDefault="00F719FA" w:rsidP="00595EB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</w:rPr>
            </w:pPr>
            <w:r w:rsidRPr="000F73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</w:rPr>
              <w:t>Пляшки з кришками 50мл (10 штук)</w:t>
            </w:r>
            <w:r w:rsidR="00724853" w:rsidRPr="000F73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</w:rPr>
              <w:br/>
            </w:r>
            <w:r w:rsidR="000F73A9" w:rsidRPr="000F73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НК 024:2019 </w:t>
            </w:r>
            <w:r w:rsidR="000F73A9" w:rsidRPr="000F73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63042</w:t>
            </w:r>
          </w:p>
          <w:p w14:paraId="348A174A" w14:textId="681971FD" w:rsidR="000F73A9" w:rsidRPr="000F73A9" w:rsidRDefault="000F73A9" w:rsidP="00595EB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</w:rPr>
            </w:pPr>
          </w:p>
        </w:tc>
        <w:tc>
          <w:tcPr>
            <w:tcW w:w="62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C3BEA" w14:textId="77777777" w:rsidR="00724853" w:rsidRPr="000F73A9" w:rsidRDefault="00724853" w:rsidP="00595EB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</w:rPr>
            </w:pPr>
          </w:p>
          <w:p w14:paraId="69586773" w14:textId="6D81AE66" w:rsidR="00724853" w:rsidRPr="000F73A9" w:rsidRDefault="000F73A9" w:rsidP="00F719F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</w:rPr>
            </w:pPr>
            <w:r w:rsidRPr="000F73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</w:rPr>
              <w:t>Інструкція. Сумісні з автоматичними аналізаторами: А-15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59A63" w14:textId="4C3341C4" w:rsidR="00724853" w:rsidRDefault="000F73A9" w:rsidP="00595EB4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1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0D295" w14:textId="656EE89F" w:rsidR="00724853" w:rsidRDefault="00724853" w:rsidP="00595EB4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  <w:r w:rsidRPr="00E21305">
              <w:t>1</w:t>
            </w:r>
          </w:p>
        </w:tc>
      </w:tr>
    </w:tbl>
    <w:p w14:paraId="790FB42D" w14:textId="77777777" w:rsidR="00724853" w:rsidRDefault="00724853" w:rsidP="00724853">
      <w:pPr>
        <w:pStyle w:val="Standard"/>
        <w:tabs>
          <w:tab w:val="left" w:pos="-284"/>
        </w:tabs>
        <w:spacing w:line="276" w:lineRule="auto"/>
        <w:ind w:left="-284"/>
      </w:pPr>
    </w:p>
    <w:p w14:paraId="6A801C67" w14:textId="77777777" w:rsidR="00724853" w:rsidRDefault="00724853" w:rsidP="00724853">
      <w:pPr>
        <w:pStyle w:val="Standard"/>
        <w:tabs>
          <w:tab w:val="left" w:pos="-284"/>
        </w:tabs>
        <w:spacing w:line="276" w:lineRule="auto"/>
        <w:ind w:left="-284"/>
      </w:pPr>
    </w:p>
    <w:p w14:paraId="4FCE9793" w14:textId="77777777" w:rsidR="00724853" w:rsidRDefault="00724853" w:rsidP="00724853">
      <w:pPr>
        <w:pStyle w:val="Standard"/>
        <w:tabs>
          <w:tab w:val="left" w:pos="-284"/>
        </w:tabs>
        <w:spacing w:line="276" w:lineRule="auto"/>
        <w:ind w:left="-284"/>
      </w:pPr>
    </w:p>
    <w:p w14:paraId="7BB7C99D" w14:textId="77777777" w:rsidR="00724853" w:rsidRDefault="00724853" w:rsidP="00724853">
      <w:pPr>
        <w:pStyle w:val="1"/>
        <w:tabs>
          <w:tab w:val="left" w:pos="-284"/>
        </w:tabs>
        <w:spacing w:line="276" w:lineRule="auto"/>
        <w:ind w:left="-284" w:right="0" w:firstLine="0"/>
        <w:rPr>
          <w:lang w:val="uk-UA"/>
        </w:rPr>
      </w:pPr>
    </w:p>
    <w:p w14:paraId="4BA196E7" w14:textId="77777777" w:rsidR="00AA268F" w:rsidRPr="00724853" w:rsidRDefault="00AA268F">
      <w:pPr>
        <w:rPr>
          <w:lang w:val="uk-UA"/>
        </w:rPr>
      </w:pPr>
    </w:p>
    <w:sectPr w:rsidR="00AA268F" w:rsidRPr="00724853">
      <w:pgSz w:w="11906" w:h="16838"/>
      <w:pgMar w:top="284" w:right="424" w:bottom="426" w:left="70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FABB79"/>
    <w:rsid w:val="000F73A9"/>
    <w:rsid w:val="00187238"/>
    <w:rsid w:val="001B28C8"/>
    <w:rsid w:val="00724853"/>
    <w:rsid w:val="00AA268F"/>
    <w:rsid w:val="00B20FE2"/>
    <w:rsid w:val="00EA0436"/>
    <w:rsid w:val="00F719FA"/>
    <w:rsid w:val="69FAB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BB79"/>
  <w15:chartTrackingRefBased/>
  <w15:docId w15:val="{48B89462-0C9E-4804-8355-6B766D40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85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48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ru-RU" w:eastAsia="ru-RU"/>
    </w:rPr>
  </w:style>
  <w:style w:type="paragraph" w:customStyle="1" w:styleId="xfmc1">
    <w:name w:val="xfmc1"/>
    <w:basedOn w:val="Standard"/>
    <w:rsid w:val="00724853"/>
    <w:pPr>
      <w:spacing w:before="28" w:after="100"/>
    </w:pPr>
    <w:rPr>
      <w:color w:val="00000A"/>
      <w:lang w:val="uk-UA" w:eastAsia="uk-UA"/>
    </w:rPr>
  </w:style>
  <w:style w:type="paragraph" w:customStyle="1" w:styleId="1">
    <w:name w:val="Цитата1"/>
    <w:basedOn w:val="Standard"/>
    <w:rsid w:val="00724853"/>
    <w:pPr>
      <w:ind w:left="284" w:right="-58" w:firstLine="436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782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Костирко</dc:creator>
  <cp:keywords/>
  <dc:description/>
  <cp:lastModifiedBy>yurist</cp:lastModifiedBy>
  <cp:revision>5</cp:revision>
  <dcterms:created xsi:type="dcterms:W3CDTF">2022-09-16T07:25:00Z</dcterms:created>
  <dcterms:modified xsi:type="dcterms:W3CDTF">2022-09-20T11:07:00Z</dcterms:modified>
</cp:coreProperties>
</file>