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482" w:rsidRDefault="004E7482" w:rsidP="004E7482">
      <w:pPr>
        <w:jc w:val="center"/>
        <w:rPr>
          <w:rFonts w:ascii="Times New Roman" w:hAnsi="Times New Roman"/>
          <w:b/>
          <w:color w:val="121212"/>
          <w:sz w:val="32"/>
          <w:szCs w:val="32"/>
          <w:lang w:val="uk-UA"/>
        </w:rPr>
      </w:pPr>
      <w:r>
        <w:rPr>
          <w:rFonts w:ascii="Times New Roman" w:hAnsi="Times New Roman"/>
          <w:b/>
          <w:color w:val="121212"/>
          <w:sz w:val="32"/>
          <w:szCs w:val="32"/>
          <w:lang w:val="uk-UA"/>
        </w:rPr>
        <w:t>Одеська міська рада</w:t>
      </w:r>
    </w:p>
    <w:p w:rsidR="004E7482" w:rsidRDefault="004E7482" w:rsidP="004E7482">
      <w:pPr>
        <w:pBdr>
          <w:bottom w:val="thinThickSmallGap" w:sz="24" w:space="1" w:color="auto"/>
        </w:pBdr>
        <w:jc w:val="center"/>
        <w:rPr>
          <w:rFonts w:asciiTheme="minorHAnsi" w:hAnsiTheme="minorHAnsi"/>
          <w:b/>
          <w:bCs/>
          <w:sz w:val="32"/>
          <w:szCs w:val="32"/>
          <w:lang w:val="uk-UA"/>
        </w:rPr>
      </w:pPr>
      <w:r>
        <w:rPr>
          <w:rFonts w:ascii="Times New Roman" w:hAnsi="Times New Roman"/>
          <w:b/>
          <w:color w:val="121212"/>
          <w:sz w:val="32"/>
          <w:szCs w:val="32"/>
          <w:lang w:val="uk-UA"/>
        </w:rPr>
        <w:t>Комунальне підприємство «Одесміськелектротранс»</w:t>
      </w:r>
    </w:p>
    <w:tbl>
      <w:tblPr>
        <w:tblW w:w="5955" w:type="dxa"/>
        <w:tblInd w:w="4219" w:type="dxa"/>
        <w:tblBorders>
          <w:top w:val="single" w:sz="4" w:space="0" w:color="auto"/>
          <w:left w:val="single" w:sz="4" w:space="0" w:color="auto"/>
          <w:bottom w:val="single" w:sz="4" w:space="0" w:color="auto"/>
          <w:right w:val="single" w:sz="4" w:space="0" w:color="auto"/>
        </w:tblBorders>
        <w:tblLayout w:type="fixed"/>
        <w:tblLook w:val="04A0"/>
      </w:tblPr>
      <w:tblGrid>
        <w:gridCol w:w="5955"/>
      </w:tblGrid>
      <w:tr w:rsidR="004E7482" w:rsidTr="004E7482">
        <w:tc>
          <w:tcPr>
            <w:tcW w:w="5954" w:type="dxa"/>
            <w:tcBorders>
              <w:top w:val="nil"/>
              <w:left w:val="nil"/>
              <w:bottom w:val="nil"/>
              <w:right w:val="nil"/>
            </w:tcBorders>
          </w:tcPr>
          <w:p w:rsidR="004E7482" w:rsidRDefault="004E7482">
            <w:pPr>
              <w:spacing w:after="0" w:line="264" w:lineRule="auto"/>
              <w:rPr>
                <w:rFonts w:ascii="Times New Roman" w:hAnsi="Times New Roman"/>
                <w:b/>
                <w:bCs/>
                <w:color w:val="000000"/>
                <w:lang w:val="uk-UA"/>
              </w:rPr>
            </w:pPr>
          </w:p>
          <w:p w:rsidR="004E7482" w:rsidRDefault="004E7482">
            <w:pPr>
              <w:spacing w:after="0" w:line="264" w:lineRule="auto"/>
              <w:rPr>
                <w:rFonts w:ascii="Times New Roman" w:hAnsi="Times New Roman"/>
                <w:b/>
                <w:bCs/>
                <w:color w:val="000000"/>
                <w:lang w:val="uk-UA"/>
              </w:rPr>
            </w:pPr>
          </w:p>
          <w:p w:rsidR="004E7482" w:rsidRDefault="004E7482">
            <w:pPr>
              <w:spacing w:after="0" w:line="264" w:lineRule="auto"/>
              <w:rPr>
                <w:rFonts w:ascii="Times New Roman" w:hAnsi="Times New Roman"/>
                <w:b/>
                <w:bCs/>
                <w:color w:val="000000"/>
                <w:lang w:val="uk-UA"/>
              </w:rPr>
            </w:pPr>
            <w:r>
              <w:rPr>
                <w:rFonts w:ascii="Times New Roman" w:hAnsi="Times New Roman"/>
                <w:b/>
                <w:bCs/>
                <w:color w:val="000000"/>
                <w:lang w:val="uk-UA"/>
              </w:rPr>
              <w:t xml:space="preserve">«ЗАТВЕРДЖЕНО» </w:t>
            </w:r>
          </w:p>
        </w:tc>
      </w:tr>
      <w:tr w:rsidR="004E7482" w:rsidTr="004E7482">
        <w:tc>
          <w:tcPr>
            <w:tcW w:w="5954" w:type="dxa"/>
            <w:tcBorders>
              <w:top w:val="nil"/>
              <w:left w:val="nil"/>
              <w:bottom w:val="nil"/>
              <w:right w:val="nil"/>
            </w:tcBorders>
            <w:hideMark/>
          </w:tcPr>
          <w:p w:rsidR="004E7482" w:rsidRDefault="004E7482">
            <w:pPr>
              <w:spacing w:after="0" w:line="264" w:lineRule="auto"/>
              <w:rPr>
                <w:rFonts w:ascii="Times New Roman" w:hAnsi="Times New Roman"/>
                <w:b/>
                <w:bCs/>
                <w:color w:val="000000"/>
                <w:lang w:val="uk-UA"/>
              </w:rPr>
            </w:pPr>
            <w:r>
              <w:rPr>
                <w:rFonts w:ascii="Times New Roman" w:hAnsi="Times New Roman"/>
                <w:b/>
                <w:bCs/>
                <w:color w:val="000000"/>
                <w:lang w:val="uk-UA"/>
              </w:rPr>
              <w:t>РІШЕННЯМ УПОВНОВАЖЕНОЇ ОСОБИ</w:t>
            </w:r>
          </w:p>
        </w:tc>
      </w:tr>
      <w:tr w:rsidR="004E7482" w:rsidTr="004E7482">
        <w:tc>
          <w:tcPr>
            <w:tcW w:w="5954" w:type="dxa"/>
            <w:tcBorders>
              <w:top w:val="nil"/>
              <w:left w:val="nil"/>
              <w:bottom w:val="nil"/>
              <w:right w:val="nil"/>
            </w:tcBorders>
            <w:hideMark/>
          </w:tcPr>
          <w:p w:rsidR="004E7482" w:rsidRDefault="004E7482">
            <w:pPr>
              <w:spacing w:after="0" w:line="264" w:lineRule="auto"/>
              <w:rPr>
                <w:rFonts w:ascii="Times New Roman" w:hAnsi="Times New Roman"/>
                <w:b/>
                <w:bCs/>
                <w:lang w:val="uk-UA"/>
              </w:rPr>
            </w:pPr>
            <w:r>
              <w:rPr>
                <w:rFonts w:ascii="Times New Roman" w:hAnsi="Times New Roman"/>
                <w:b/>
                <w:bCs/>
                <w:lang w:val="uk-UA"/>
              </w:rPr>
              <w:t>ПРОТОКОЛ № _1_</w:t>
            </w:r>
          </w:p>
        </w:tc>
      </w:tr>
      <w:tr w:rsidR="004E7482" w:rsidRPr="0008778B" w:rsidTr="004E7482">
        <w:tc>
          <w:tcPr>
            <w:tcW w:w="5954" w:type="dxa"/>
            <w:tcBorders>
              <w:top w:val="nil"/>
              <w:left w:val="nil"/>
              <w:bottom w:val="nil"/>
              <w:right w:val="nil"/>
            </w:tcBorders>
            <w:hideMark/>
          </w:tcPr>
          <w:p w:rsidR="004E7482" w:rsidRDefault="004E7482">
            <w:pPr>
              <w:spacing w:after="0" w:line="264" w:lineRule="auto"/>
              <w:rPr>
                <w:rFonts w:ascii="Times New Roman" w:hAnsi="Times New Roman"/>
                <w:b/>
                <w:lang w:val="uk-UA"/>
              </w:rPr>
            </w:pPr>
            <w:r w:rsidRPr="009815EF">
              <w:rPr>
                <w:rFonts w:ascii="Times New Roman" w:hAnsi="Times New Roman"/>
                <w:b/>
                <w:bCs/>
                <w:lang w:val="uk-UA"/>
              </w:rPr>
              <w:t>від</w:t>
            </w:r>
            <w:r w:rsidRPr="009815EF">
              <w:rPr>
                <w:rFonts w:ascii="Times New Roman" w:hAnsi="Times New Roman"/>
                <w:lang w:val="uk-UA"/>
              </w:rPr>
              <w:t xml:space="preserve"> </w:t>
            </w:r>
            <w:r w:rsidR="001A0064">
              <w:rPr>
                <w:rFonts w:ascii="Times New Roman" w:hAnsi="Times New Roman"/>
                <w:b/>
                <w:lang w:val="uk-UA"/>
              </w:rPr>
              <w:t>«19</w:t>
            </w:r>
            <w:r w:rsidR="008572CB" w:rsidRPr="009815EF">
              <w:rPr>
                <w:rFonts w:ascii="Times New Roman" w:hAnsi="Times New Roman"/>
                <w:b/>
                <w:lang w:val="uk-UA"/>
              </w:rPr>
              <w:t>» січня 2023</w:t>
            </w:r>
            <w:r w:rsidRPr="009815EF">
              <w:rPr>
                <w:rFonts w:ascii="Times New Roman" w:hAnsi="Times New Roman"/>
                <w:b/>
                <w:lang w:val="uk-UA"/>
              </w:rPr>
              <w:t xml:space="preserve">  року</w:t>
            </w:r>
          </w:p>
          <w:p w:rsidR="004E7482" w:rsidRDefault="004E7482">
            <w:pPr>
              <w:spacing w:after="0" w:line="264" w:lineRule="auto"/>
              <w:rPr>
                <w:rFonts w:ascii="Times New Roman" w:hAnsi="Times New Roman"/>
                <w:b/>
                <w:lang w:val="uk-UA"/>
              </w:rPr>
            </w:pPr>
            <w:r>
              <w:rPr>
                <w:rFonts w:ascii="Times New Roman" w:hAnsi="Times New Roman"/>
                <w:b/>
                <w:lang w:val="uk-UA"/>
              </w:rPr>
              <w:t>Уповноважена особа КП «ОМЕТ»</w:t>
            </w:r>
          </w:p>
          <w:p w:rsidR="004E7482" w:rsidRDefault="00FF1287">
            <w:pPr>
              <w:spacing w:after="0" w:line="264" w:lineRule="auto"/>
              <w:rPr>
                <w:rFonts w:ascii="Times New Roman" w:hAnsi="Times New Roman"/>
                <w:b/>
                <w:lang w:val="uk-UA"/>
              </w:rPr>
            </w:pPr>
            <w:r>
              <w:rPr>
                <w:rFonts w:ascii="Times New Roman" w:hAnsi="Times New Roman"/>
                <w:b/>
                <w:lang w:val="uk-UA"/>
              </w:rPr>
              <w:t>Лисицька А.В.</w:t>
            </w:r>
          </w:p>
          <w:p w:rsidR="004E7482" w:rsidRDefault="004E7482">
            <w:pPr>
              <w:spacing w:after="0" w:line="264" w:lineRule="auto"/>
              <w:rPr>
                <w:rFonts w:ascii="Times New Roman" w:hAnsi="Times New Roman"/>
                <w:b/>
                <w:bCs/>
                <w:i/>
                <w:lang w:val="uk-UA"/>
              </w:rPr>
            </w:pPr>
            <w:r>
              <w:rPr>
                <w:rFonts w:ascii="Times New Roman" w:eastAsia="Times New Roman" w:hAnsi="Times New Roman"/>
                <w:i/>
                <w:color w:val="000000"/>
                <w:sz w:val="24"/>
                <w:szCs w:val="24"/>
                <w:lang w:val="uk-UA" w:eastAsia="ru-RU"/>
              </w:rPr>
              <w:t>підпис, м.п.</w:t>
            </w:r>
          </w:p>
        </w:tc>
      </w:tr>
    </w:tbl>
    <w:p w:rsidR="004E7482" w:rsidRDefault="004E7482" w:rsidP="004E7482">
      <w:pPr>
        <w:ind w:left="320"/>
        <w:jc w:val="right"/>
        <w:rPr>
          <w:rFonts w:ascii="Times New Roman" w:hAnsi="Times New Roman"/>
          <w:b/>
          <w:bCs/>
          <w:color w:val="000000"/>
          <w:lang w:val="uk-UA"/>
        </w:rPr>
      </w:pPr>
    </w:p>
    <w:p w:rsidR="004E7482" w:rsidRDefault="004E7482" w:rsidP="004E7482">
      <w:pPr>
        <w:ind w:left="320"/>
        <w:jc w:val="right"/>
        <w:rPr>
          <w:rFonts w:ascii="Times New Roman" w:hAnsi="Times New Roman"/>
          <w:b/>
          <w:bCs/>
          <w:color w:val="000000"/>
          <w:lang w:val="uk-UA"/>
        </w:rPr>
      </w:pPr>
    </w:p>
    <w:p w:rsidR="004E7482" w:rsidRDefault="004E7482" w:rsidP="004E7482">
      <w:pPr>
        <w:spacing w:after="0" w:line="240" w:lineRule="auto"/>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                                                                                                        </w:t>
      </w:r>
    </w:p>
    <w:p w:rsidR="004E7482" w:rsidRDefault="004E7482" w:rsidP="004E7482">
      <w:pPr>
        <w:spacing w:after="0" w:line="240" w:lineRule="auto"/>
        <w:rPr>
          <w:rFonts w:ascii="Times New Roman" w:eastAsia="Times New Roman" w:hAnsi="Times New Roman"/>
          <w:color w:val="000000"/>
          <w:sz w:val="24"/>
          <w:szCs w:val="24"/>
          <w:lang w:val="uk-UA" w:eastAsia="ru-RU"/>
        </w:rPr>
      </w:pPr>
    </w:p>
    <w:tbl>
      <w:tblPr>
        <w:tblW w:w="10320" w:type="dxa"/>
        <w:tblLayout w:type="fixed"/>
        <w:tblLook w:val="04A0"/>
      </w:tblPr>
      <w:tblGrid>
        <w:gridCol w:w="10320"/>
      </w:tblGrid>
      <w:tr w:rsidR="004E7482" w:rsidTr="004E7482">
        <w:tc>
          <w:tcPr>
            <w:tcW w:w="10314" w:type="dxa"/>
            <w:hideMark/>
          </w:tcPr>
          <w:p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ТЕНДЕРНА ДОКУМЕНТАЦІЯ</w:t>
            </w:r>
          </w:p>
        </w:tc>
      </w:tr>
      <w:tr w:rsidR="004E7482" w:rsidTr="004E7482">
        <w:tc>
          <w:tcPr>
            <w:tcW w:w="10314" w:type="dxa"/>
            <w:hideMark/>
          </w:tcPr>
          <w:p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 xml:space="preserve">для процедури закупівлі </w:t>
            </w:r>
          </w:p>
          <w:p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«ВІДКРИТІ ТОРГИ</w:t>
            </w:r>
            <w:r w:rsidR="00196CF2">
              <w:rPr>
                <w:rFonts w:ascii="Times New Roman" w:hAnsi="Times New Roman"/>
                <w:b/>
                <w:bCs/>
                <w:sz w:val="40"/>
                <w:szCs w:val="40"/>
                <w:lang w:val="uk-UA"/>
              </w:rPr>
              <w:t xml:space="preserve"> З ОСОБЛИВОСТЯМИ</w:t>
            </w:r>
            <w:r>
              <w:rPr>
                <w:rFonts w:ascii="Times New Roman" w:hAnsi="Times New Roman"/>
                <w:b/>
                <w:bCs/>
                <w:sz w:val="40"/>
                <w:szCs w:val="40"/>
                <w:lang w:val="uk-UA"/>
              </w:rPr>
              <w:t>»</w:t>
            </w:r>
          </w:p>
        </w:tc>
      </w:tr>
    </w:tbl>
    <w:p w:rsidR="004E7482" w:rsidRDefault="004E7482" w:rsidP="004E7482">
      <w:pPr>
        <w:jc w:val="center"/>
        <w:rPr>
          <w:rFonts w:ascii="Times New Roman" w:eastAsiaTheme="minorHAnsi" w:hAnsi="Times New Roman"/>
          <w:b/>
          <w:bCs/>
          <w:color w:val="000000"/>
          <w:sz w:val="32"/>
          <w:szCs w:val="32"/>
          <w:lang w:val="uk-UA"/>
        </w:rPr>
      </w:pPr>
    </w:p>
    <w:p w:rsidR="004E7482" w:rsidRPr="004E7482" w:rsidRDefault="004E7482" w:rsidP="004E7482">
      <w:pPr>
        <w:jc w:val="center"/>
        <w:rPr>
          <w:rFonts w:ascii="Times New Roman" w:hAnsi="Times New Roman"/>
          <w:b/>
          <w:bCs/>
          <w:color w:val="000000"/>
          <w:sz w:val="36"/>
          <w:szCs w:val="36"/>
          <w:lang w:val="uk-UA"/>
        </w:rPr>
      </w:pPr>
      <w:r>
        <w:rPr>
          <w:rFonts w:ascii="Times New Roman" w:hAnsi="Times New Roman"/>
          <w:b/>
          <w:bCs/>
          <w:color w:val="000000"/>
          <w:sz w:val="32"/>
          <w:szCs w:val="32"/>
          <w:lang w:val="uk-UA"/>
        </w:rPr>
        <w:t xml:space="preserve">на закупівлю товарів </w:t>
      </w:r>
    </w:p>
    <w:p w:rsidR="000E7F98" w:rsidRDefault="000E7F98" w:rsidP="000E7F98">
      <w:pPr>
        <w:spacing w:before="240" w:after="0" w:line="240" w:lineRule="auto"/>
        <w:jc w:val="center"/>
        <w:rPr>
          <w:rFonts w:ascii="Times New Roman" w:hAnsi="Times New Roman"/>
          <w:b/>
          <w:sz w:val="52"/>
          <w:szCs w:val="52"/>
          <w:lang w:val="uk-UA"/>
        </w:rPr>
      </w:pPr>
    </w:p>
    <w:p w:rsidR="000E7F98" w:rsidRPr="00445E7F" w:rsidRDefault="00445E7F" w:rsidP="00D756EB">
      <w:pPr>
        <w:spacing w:before="240" w:after="0" w:line="240" w:lineRule="auto"/>
        <w:jc w:val="center"/>
        <w:rPr>
          <w:rFonts w:ascii="Times New Roman" w:eastAsia="Times New Roman" w:hAnsi="Times New Roman"/>
          <w:b/>
          <w:sz w:val="32"/>
          <w:szCs w:val="32"/>
          <w:lang w:val="uk-UA" w:eastAsia="ru-RU"/>
        </w:rPr>
      </w:pPr>
      <w:r w:rsidRPr="00445E7F">
        <w:rPr>
          <w:rFonts w:ascii="Times New Roman" w:hAnsi="Times New Roman"/>
          <w:b/>
          <w:sz w:val="32"/>
          <w:szCs w:val="32"/>
          <w:lang w:val="uk-UA"/>
        </w:rPr>
        <w:t>Гравій, пісок, щебінь згідно ДК 021:2015 код 14210000-6 Гравій, пісок, щебінь і наповнювачі</w:t>
      </w:r>
    </w:p>
    <w:p w:rsidR="000E7F98" w:rsidRDefault="000E7F98" w:rsidP="00D756EB">
      <w:pPr>
        <w:spacing w:before="240" w:after="0" w:line="240" w:lineRule="auto"/>
        <w:jc w:val="center"/>
        <w:rPr>
          <w:rFonts w:ascii="Times New Roman" w:eastAsia="Times New Roman" w:hAnsi="Times New Roman"/>
          <w:b/>
          <w:sz w:val="24"/>
          <w:szCs w:val="24"/>
          <w:lang w:val="uk-UA" w:eastAsia="ru-RU"/>
        </w:rPr>
      </w:pPr>
    </w:p>
    <w:p w:rsidR="000E7F98" w:rsidRDefault="000E7F98" w:rsidP="00FF1287">
      <w:pPr>
        <w:spacing w:before="240" w:after="0" w:line="240" w:lineRule="auto"/>
        <w:rPr>
          <w:rFonts w:ascii="Times New Roman" w:eastAsia="Times New Roman" w:hAnsi="Times New Roman"/>
          <w:b/>
          <w:sz w:val="24"/>
          <w:szCs w:val="24"/>
          <w:lang w:val="uk-UA" w:eastAsia="ru-RU"/>
        </w:rPr>
      </w:pPr>
    </w:p>
    <w:p w:rsidR="002D66A5" w:rsidRDefault="002D66A5" w:rsidP="00FF1287">
      <w:pPr>
        <w:spacing w:before="240" w:after="0" w:line="240" w:lineRule="auto"/>
        <w:rPr>
          <w:rFonts w:ascii="Times New Roman" w:eastAsia="Times New Roman" w:hAnsi="Times New Roman"/>
          <w:b/>
          <w:sz w:val="24"/>
          <w:szCs w:val="24"/>
          <w:lang w:val="uk-UA" w:eastAsia="ru-RU"/>
        </w:rPr>
      </w:pPr>
    </w:p>
    <w:p w:rsidR="002D66A5" w:rsidRDefault="002D66A5" w:rsidP="00FF1287">
      <w:pPr>
        <w:spacing w:before="240" w:after="0" w:line="240" w:lineRule="auto"/>
        <w:rPr>
          <w:rFonts w:ascii="Times New Roman" w:eastAsia="Times New Roman" w:hAnsi="Times New Roman"/>
          <w:b/>
          <w:sz w:val="24"/>
          <w:szCs w:val="24"/>
          <w:lang w:val="uk-UA" w:eastAsia="ru-RU"/>
        </w:rPr>
      </w:pPr>
    </w:p>
    <w:p w:rsidR="009C7BCB" w:rsidRDefault="009C7BCB" w:rsidP="00FF1287">
      <w:pPr>
        <w:spacing w:before="240" w:after="0" w:line="240" w:lineRule="auto"/>
        <w:rPr>
          <w:rFonts w:ascii="Times New Roman" w:eastAsia="Times New Roman" w:hAnsi="Times New Roman"/>
          <w:b/>
          <w:sz w:val="24"/>
          <w:szCs w:val="24"/>
          <w:lang w:val="uk-UA" w:eastAsia="ru-RU"/>
        </w:rPr>
      </w:pPr>
    </w:p>
    <w:p w:rsidR="00445E7F" w:rsidRDefault="00445E7F" w:rsidP="00FF1287">
      <w:pPr>
        <w:spacing w:before="240" w:after="0" w:line="240" w:lineRule="auto"/>
        <w:rPr>
          <w:rFonts w:ascii="Times New Roman" w:eastAsia="Times New Roman" w:hAnsi="Times New Roman"/>
          <w:b/>
          <w:sz w:val="24"/>
          <w:szCs w:val="24"/>
          <w:lang w:val="uk-UA" w:eastAsia="ru-RU"/>
        </w:rPr>
      </w:pPr>
    </w:p>
    <w:p w:rsidR="001A0064" w:rsidRDefault="001A0064" w:rsidP="00FF1287">
      <w:pPr>
        <w:spacing w:before="240" w:after="0" w:line="240" w:lineRule="auto"/>
        <w:rPr>
          <w:rFonts w:ascii="Times New Roman" w:eastAsia="Times New Roman" w:hAnsi="Times New Roman"/>
          <w:b/>
          <w:sz w:val="24"/>
          <w:szCs w:val="24"/>
          <w:lang w:val="uk-UA" w:eastAsia="ru-RU"/>
        </w:rPr>
      </w:pPr>
    </w:p>
    <w:p w:rsidR="004E7482" w:rsidRDefault="008572CB" w:rsidP="00D756EB">
      <w:pPr>
        <w:spacing w:before="240"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м. Одеса – 2023</w:t>
      </w:r>
      <w:r w:rsidR="004E7482">
        <w:rPr>
          <w:rFonts w:ascii="Times New Roman" w:eastAsia="Times New Roman" w:hAnsi="Times New Roman"/>
          <w:b/>
          <w:sz w:val="24"/>
          <w:szCs w:val="24"/>
          <w:lang w:val="uk-UA" w:eastAsia="ru-RU"/>
        </w:rPr>
        <w:t xml:space="preserve"> рік</w:t>
      </w:r>
    </w:p>
    <w:tbl>
      <w:tblPr>
        <w:tblW w:w="5700" w:type="pct"/>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tblPr>
      <w:tblGrid>
        <w:gridCol w:w="396"/>
        <w:gridCol w:w="3573"/>
        <w:gridCol w:w="6805"/>
      </w:tblGrid>
      <w:tr w:rsidR="00B413F2" w:rsidRPr="000A74B5" w:rsidTr="000E7F98">
        <w:tc>
          <w:tcPr>
            <w:tcW w:w="184"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816"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0E7F98">
        <w:trPr>
          <w:trHeight w:val="17"/>
        </w:trPr>
        <w:tc>
          <w:tcPr>
            <w:tcW w:w="184"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65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DD0CFE"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8"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w:t>
            </w:r>
            <w:r w:rsidR="00DD0CFE">
              <w:rPr>
                <w:rFonts w:ascii="Times New Roman" w:eastAsia="Times New Roman" w:hAnsi="Times New Roman"/>
                <w:sz w:val="24"/>
                <w:szCs w:val="24"/>
                <w:lang w:val="uk-UA" w:eastAsia="ru-RU"/>
              </w:rPr>
              <w:t>, передбачених Законом України «Про публічні закупівлі»</w:t>
            </w:r>
            <w:r w:rsidR="00624182"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4E7482" w:rsidRPr="000A74B5" w:rsidTr="000E7F98">
        <w:tc>
          <w:tcPr>
            <w:tcW w:w="184" w:type="pct"/>
            <w:shd w:val="clear" w:color="auto" w:fill="FFFFFF"/>
            <w:hideMark/>
          </w:tcPr>
          <w:p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658" w:type="pct"/>
            <w:shd w:val="clear" w:color="auto" w:fill="FFFFFF"/>
            <w:hideMark/>
          </w:tcPr>
          <w:p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8" w:type="pct"/>
            <w:shd w:val="clear" w:color="auto" w:fill="FFFFFF"/>
            <w:hideMark/>
          </w:tcPr>
          <w:p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rPr>
              <w:t>Комунальне підприємство «Одесміськелектротранс»</w:t>
            </w:r>
          </w:p>
        </w:tc>
      </w:tr>
      <w:tr w:rsidR="004E7482" w:rsidRPr="000A74B5" w:rsidTr="000E7F98">
        <w:tc>
          <w:tcPr>
            <w:tcW w:w="184" w:type="pct"/>
            <w:shd w:val="clear" w:color="auto" w:fill="FFFFFF"/>
            <w:hideMark/>
          </w:tcPr>
          <w:p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658" w:type="pct"/>
            <w:shd w:val="clear" w:color="auto" w:fill="FFFFFF"/>
            <w:hideMark/>
          </w:tcPr>
          <w:p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8" w:type="pct"/>
            <w:shd w:val="clear" w:color="auto" w:fill="FFFFFF"/>
            <w:hideMark/>
          </w:tcPr>
          <w:p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color w:val="121212"/>
                <w:sz w:val="24"/>
                <w:szCs w:val="24"/>
                <w:lang w:val="uk-UA" w:eastAsia="zh-CN"/>
              </w:rPr>
              <w:t xml:space="preserve">вул. Водопровідна, 1, </w:t>
            </w:r>
            <w:r>
              <w:rPr>
                <w:rFonts w:ascii="Times New Roman" w:hAnsi="Times New Roman"/>
                <w:sz w:val="24"/>
                <w:szCs w:val="24"/>
                <w:lang w:val="uk-UA" w:eastAsia="zh-CN"/>
              </w:rPr>
              <w:t xml:space="preserve">м. Одеса, </w:t>
            </w:r>
            <w:r>
              <w:rPr>
                <w:rFonts w:ascii="Times New Roman" w:hAnsi="Times New Roman"/>
                <w:color w:val="121212"/>
                <w:sz w:val="24"/>
                <w:szCs w:val="24"/>
                <w:lang w:val="uk-UA" w:eastAsia="zh-CN"/>
              </w:rPr>
              <w:t>Одеська</w:t>
            </w:r>
            <w:r>
              <w:rPr>
                <w:rFonts w:ascii="Times New Roman" w:hAnsi="Times New Roman"/>
                <w:sz w:val="24"/>
                <w:szCs w:val="24"/>
                <w:lang w:val="uk-UA" w:eastAsia="zh-CN"/>
              </w:rPr>
              <w:t xml:space="preserve"> обл., 65007</w:t>
            </w:r>
          </w:p>
        </w:tc>
      </w:tr>
      <w:tr w:rsidR="004E7482" w:rsidRPr="0008778B" w:rsidTr="000E7F98">
        <w:tc>
          <w:tcPr>
            <w:tcW w:w="184" w:type="pct"/>
            <w:shd w:val="clear" w:color="auto" w:fill="FFFFFF"/>
            <w:hideMark/>
          </w:tcPr>
          <w:p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658" w:type="pct"/>
            <w:shd w:val="clear" w:color="auto" w:fill="FFFFFF"/>
            <w:hideMark/>
          </w:tcPr>
          <w:p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8" w:type="pct"/>
            <w:shd w:val="clear" w:color="auto" w:fill="FFFFFF"/>
            <w:hideMark/>
          </w:tcPr>
          <w:p w:rsidR="004E7482" w:rsidRDefault="008626D9">
            <w:pPr>
              <w:widowControl w:val="0"/>
              <w:autoSpaceDE w:val="0"/>
              <w:autoSpaceDN w:val="0"/>
              <w:spacing w:after="0" w:line="264" w:lineRule="auto"/>
              <w:rPr>
                <w:rFonts w:ascii="Times New Roman" w:hAnsi="Times New Roman"/>
                <w:sz w:val="24"/>
                <w:szCs w:val="24"/>
                <w:lang w:val="uk-UA"/>
              </w:rPr>
            </w:pPr>
            <w:r>
              <w:rPr>
                <w:rFonts w:ascii="Times New Roman" w:hAnsi="Times New Roman"/>
                <w:sz w:val="24"/>
                <w:szCs w:val="24"/>
                <w:lang w:val="uk-UA"/>
              </w:rPr>
              <w:t xml:space="preserve">Лисицька Алла </w:t>
            </w:r>
            <w:r w:rsidR="000438D1">
              <w:rPr>
                <w:rFonts w:ascii="Times New Roman" w:hAnsi="Times New Roman"/>
                <w:sz w:val="24"/>
                <w:szCs w:val="24"/>
                <w:lang w:val="uk-UA"/>
              </w:rPr>
              <w:t xml:space="preserve"> </w:t>
            </w:r>
            <w:r>
              <w:rPr>
                <w:rFonts w:ascii="Times New Roman" w:hAnsi="Times New Roman"/>
                <w:sz w:val="24"/>
                <w:szCs w:val="24"/>
                <w:lang w:val="uk-UA"/>
              </w:rPr>
              <w:t>-</w:t>
            </w:r>
            <w:r w:rsidR="004E7482">
              <w:rPr>
                <w:rFonts w:ascii="Times New Roman" w:hAnsi="Times New Roman"/>
                <w:sz w:val="24"/>
                <w:szCs w:val="24"/>
                <w:lang w:val="uk-UA"/>
              </w:rPr>
              <w:t xml:space="preserve"> фахівець відділу публічних закупівель, уповноважена особа КП «ОМЕТ», </w:t>
            </w:r>
          </w:p>
          <w:p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zh-CN"/>
              </w:rPr>
              <w:t xml:space="preserve">e-mail: </w:t>
            </w:r>
            <w:r w:rsidR="008626D9">
              <w:rPr>
                <w:rFonts w:ascii="Times New Roman" w:hAnsi="Times New Roman"/>
                <w:sz w:val="24"/>
                <w:szCs w:val="24"/>
                <w:lang w:val="en-US" w:eastAsia="zh-CN"/>
              </w:rPr>
              <w:t>kpomet.zakypivli</w:t>
            </w:r>
            <w:r w:rsidR="000438D1" w:rsidRPr="000438D1">
              <w:rPr>
                <w:rFonts w:ascii="Times New Roman" w:hAnsi="Times New Roman"/>
                <w:sz w:val="24"/>
                <w:szCs w:val="24"/>
                <w:lang w:val="en-US" w:eastAsia="zh-CN"/>
              </w:rPr>
              <w:t>@gmail.com</w:t>
            </w:r>
            <w:r>
              <w:rPr>
                <w:rFonts w:ascii="Times New Roman" w:hAnsi="Times New Roman"/>
                <w:sz w:val="24"/>
                <w:szCs w:val="24"/>
                <w:lang w:val="uk-UA" w:eastAsia="zh-CN"/>
              </w:rPr>
              <w:t>, (048) 717-54-67</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840515">
              <w:rPr>
                <w:rFonts w:ascii="Times New Roman" w:eastAsia="Times New Roman" w:hAnsi="Times New Roman"/>
                <w:sz w:val="24"/>
                <w:szCs w:val="24"/>
                <w:lang w:val="uk-UA" w:eastAsia="ru-RU"/>
              </w:rPr>
              <w:t xml:space="preserve"> з особливостями</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8778B"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8" w:type="pct"/>
            <w:shd w:val="clear" w:color="auto" w:fill="FFFFFF"/>
            <w:hideMark/>
          </w:tcPr>
          <w:p w:rsidR="00B413F2" w:rsidRPr="00445E7F" w:rsidRDefault="00445E7F" w:rsidP="00BD4592">
            <w:pPr>
              <w:spacing w:before="150" w:after="150" w:line="240" w:lineRule="auto"/>
              <w:jc w:val="both"/>
              <w:rPr>
                <w:rFonts w:ascii="Times New Roman" w:eastAsia="Times New Roman" w:hAnsi="Times New Roman"/>
                <w:b/>
                <w:sz w:val="24"/>
                <w:szCs w:val="24"/>
                <w:lang w:val="uk-UA" w:eastAsia="ru-RU"/>
              </w:rPr>
            </w:pPr>
            <w:r w:rsidRPr="00445E7F">
              <w:rPr>
                <w:rFonts w:ascii="Times New Roman" w:hAnsi="Times New Roman"/>
                <w:b/>
                <w:sz w:val="24"/>
                <w:szCs w:val="24"/>
                <w:lang w:val="uk-UA"/>
              </w:rPr>
              <w:t>Гравій, пісок, щебінь згідно ДК 021:2015 код 14210000-6 Гравій, пісок, щебінь і наповнювачі</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8" w:type="pct"/>
            <w:shd w:val="clear" w:color="auto" w:fill="FFFFFF"/>
            <w:hideMark/>
          </w:tcPr>
          <w:p w:rsidR="00B413F2" w:rsidRPr="00B413F2" w:rsidRDefault="004E7482" w:rsidP="00F84E59">
            <w:pPr>
              <w:spacing w:before="150" w:after="150" w:line="240" w:lineRule="auto"/>
              <w:jc w:val="both"/>
              <w:rPr>
                <w:rFonts w:ascii="Times New Roman" w:eastAsia="Times New Roman" w:hAnsi="Times New Roman"/>
                <w:sz w:val="24"/>
                <w:szCs w:val="24"/>
                <w:lang w:val="uk-UA" w:eastAsia="ru-RU"/>
              </w:rPr>
            </w:pPr>
            <w:r w:rsidRPr="004E7482">
              <w:rPr>
                <w:rFonts w:ascii="Times New Roman" w:eastAsia="Times New Roman" w:hAnsi="Times New Roman"/>
                <w:sz w:val="24"/>
                <w:szCs w:val="24"/>
                <w:lang w:val="uk-UA" w:eastAsia="ru-RU"/>
              </w:rPr>
              <w:t>Закупівля здійснюється щодо предмету закупівлі в цілому.</w:t>
            </w:r>
          </w:p>
        </w:tc>
      </w:tr>
      <w:tr w:rsidR="00B413F2" w:rsidRPr="000A74B5" w:rsidTr="00E7552B">
        <w:trPr>
          <w:trHeight w:val="2919"/>
        </w:trPr>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658"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8" w:type="pct"/>
            <w:shd w:val="clear" w:color="auto" w:fill="FFFFFF"/>
            <w:hideMark/>
          </w:tcPr>
          <w:p w:rsidR="004E7482" w:rsidRPr="000E7F98" w:rsidRDefault="004E7482" w:rsidP="004E7482">
            <w:pPr>
              <w:keepNext/>
              <w:keepLines/>
              <w:ind w:right="120"/>
              <w:contextualSpacing/>
              <w:jc w:val="both"/>
              <w:rPr>
                <w:rFonts w:ascii="Times New Roman" w:eastAsia="Times New Roman" w:hAnsi="Times New Roman"/>
                <w:b/>
                <w:color w:val="000000"/>
                <w:sz w:val="24"/>
                <w:szCs w:val="24"/>
                <w:lang w:val="uk-UA" w:eastAsia="ru-RU"/>
              </w:rPr>
            </w:pPr>
            <w:r w:rsidRPr="000E7F98">
              <w:rPr>
                <w:rFonts w:ascii="Times New Roman" w:eastAsia="Times New Roman" w:hAnsi="Times New Roman"/>
                <w:b/>
                <w:color w:val="000000"/>
                <w:sz w:val="24"/>
                <w:szCs w:val="24"/>
                <w:lang w:val="uk-UA" w:eastAsia="ru-RU"/>
              </w:rPr>
              <w:t xml:space="preserve">Місце поставки товару: </w:t>
            </w:r>
          </w:p>
          <w:p w:rsidR="001F25A1" w:rsidRPr="000E7F98" w:rsidRDefault="004E7482" w:rsidP="004E7482">
            <w:pPr>
              <w:spacing w:before="150" w:after="150" w:line="240" w:lineRule="auto"/>
              <w:rPr>
                <w:rFonts w:ascii="Times New Roman" w:hAnsi="Times New Roman"/>
                <w:sz w:val="24"/>
                <w:szCs w:val="24"/>
                <w:lang w:val="uk-UA" w:eastAsia="zh-CN"/>
              </w:rPr>
            </w:pPr>
            <w:r w:rsidRPr="000E7F98">
              <w:rPr>
                <w:rFonts w:ascii="Times New Roman" w:hAnsi="Times New Roman"/>
                <w:color w:val="121212"/>
                <w:sz w:val="24"/>
                <w:szCs w:val="24"/>
                <w:lang w:val="uk-UA" w:eastAsia="zh-CN"/>
              </w:rPr>
              <w:t xml:space="preserve">вул. Водопровідна, 1, </w:t>
            </w:r>
            <w:r w:rsidRPr="000E7F98">
              <w:rPr>
                <w:rFonts w:ascii="Times New Roman" w:hAnsi="Times New Roman"/>
                <w:sz w:val="24"/>
                <w:szCs w:val="24"/>
                <w:lang w:val="uk-UA" w:eastAsia="zh-CN"/>
              </w:rPr>
              <w:t xml:space="preserve">м. Одеса, </w:t>
            </w:r>
            <w:r w:rsidRPr="000E7F98">
              <w:rPr>
                <w:rFonts w:ascii="Times New Roman" w:hAnsi="Times New Roman"/>
                <w:color w:val="121212"/>
                <w:sz w:val="24"/>
                <w:szCs w:val="24"/>
                <w:lang w:val="uk-UA" w:eastAsia="zh-CN"/>
              </w:rPr>
              <w:t>Одеська</w:t>
            </w:r>
            <w:r w:rsidRPr="000E7F98">
              <w:rPr>
                <w:rFonts w:ascii="Times New Roman" w:hAnsi="Times New Roman"/>
                <w:sz w:val="24"/>
                <w:szCs w:val="24"/>
                <w:lang w:val="uk-UA" w:eastAsia="zh-CN"/>
              </w:rPr>
              <w:t xml:space="preserve"> обл., 65007</w:t>
            </w:r>
          </w:p>
          <w:p w:rsidR="00622B29" w:rsidRPr="000E7F98" w:rsidRDefault="00622B29" w:rsidP="004E7482">
            <w:pPr>
              <w:spacing w:before="150" w:after="150" w:line="240" w:lineRule="auto"/>
              <w:rPr>
                <w:rFonts w:ascii="Times New Roman" w:hAnsi="Times New Roman"/>
                <w:sz w:val="24"/>
                <w:szCs w:val="24"/>
                <w:lang w:val="uk-UA" w:eastAsia="zh-CN"/>
              </w:rPr>
            </w:pPr>
          </w:p>
          <w:tbl>
            <w:tblPr>
              <w:tblW w:w="6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825"/>
              <w:gridCol w:w="1418"/>
              <w:gridCol w:w="2126"/>
              <w:gridCol w:w="709"/>
              <w:gridCol w:w="992"/>
            </w:tblGrid>
            <w:tr w:rsidR="002738C4" w:rsidRPr="00A50671" w:rsidTr="001C2A27">
              <w:trPr>
                <w:trHeight w:val="1656"/>
              </w:trPr>
              <w:tc>
                <w:tcPr>
                  <w:tcW w:w="540" w:type="dxa"/>
                  <w:shd w:val="clear" w:color="CCFFCC" w:fill="CCFFFF"/>
                  <w:vAlign w:val="center"/>
                </w:tcPr>
                <w:p w:rsidR="002738C4" w:rsidRPr="00553D41" w:rsidRDefault="002738C4" w:rsidP="00510FCD">
                  <w:pPr>
                    <w:spacing w:after="0"/>
                    <w:jc w:val="center"/>
                    <w:rPr>
                      <w:rFonts w:ascii="Times New Roman" w:hAnsi="Times New Roman"/>
                      <w:b/>
                      <w:bCs/>
                      <w:sz w:val="20"/>
                      <w:szCs w:val="20"/>
                      <w:lang w:eastAsia="ru-RU"/>
                    </w:rPr>
                  </w:pPr>
                  <w:r w:rsidRPr="00553D41">
                    <w:rPr>
                      <w:rFonts w:ascii="Times New Roman" w:hAnsi="Times New Roman"/>
                      <w:b/>
                      <w:bCs/>
                      <w:sz w:val="20"/>
                      <w:szCs w:val="20"/>
                      <w:lang w:eastAsia="ru-RU"/>
                    </w:rPr>
                    <w:t xml:space="preserve">№ </w:t>
                  </w:r>
                  <w:proofErr w:type="gramStart"/>
                  <w:r w:rsidRPr="00553D41">
                    <w:rPr>
                      <w:rFonts w:ascii="Times New Roman" w:hAnsi="Times New Roman"/>
                      <w:b/>
                      <w:bCs/>
                      <w:sz w:val="20"/>
                      <w:szCs w:val="20"/>
                      <w:lang w:eastAsia="ru-RU"/>
                    </w:rPr>
                    <w:t>п</w:t>
                  </w:r>
                  <w:proofErr w:type="gramEnd"/>
                  <w:r w:rsidRPr="00553D41">
                    <w:rPr>
                      <w:rFonts w:ascii="Times New Roman" w:hAnsi="Times New Roman"/>
                      <w:b/>
                      <w:bCs/>
                      <w:sz w:val="20"/>
                      <w:szCs w:val="20"/>
                      <w:lang w:eastAsia="ru-RU"/>
                    </w:rPr>
                    <w:t>/п</w:t>
                  </w:r>
                </w:p>
              </w:tc>
              <w:tc>
                <w:tcPr>
                  <w:tcW w:w="825" w:type="dxa"/>
                  <w:shd w:val="clear" w:color="CCFFCC" w:fill="CCFFFF"/>
                  <w:vAlign w:val="center"/>
                </w:tcPr>
                <w:p w:rsidR="002738C4" w:rsidRPr="00553D41" w:rsidRDefault="002738C4" w:rsidP="00510FCD">
                  <w:pPr>
                    <w:spacing w:after="0"/>
                    <w:jc w:val="center"/>
                    <w:rPr>
                      <w:rFonts w:ascii="Times New Roman" w:hAnsi="Times New Roman"/>
                      <w:b/>
                      <w:bCs/>
                      <w:sz w:val="20"/>
                      <w:szCs w:val="20"/>
                      <w:lang w:eastAsia="ru-RU"/>
                    </w:rPr>
                  </w:pPr>
                  <w:r w:rsidRPr="00553D41">
                    <w:rPr>
                      <w:rFonts w:ascii="Times New Roman" w:hAnsi="Times New Roman"/>
                      <w:b/>
                      <w:bCs/>
                      <w:sz w:val="20"/>
                      <w:szCs w:val="20"/>
                      <w:lang w:eastAsia="ru-RU"/>
                    </w:rPr>
                    <w:t>Код ДКПП</w:t>
                  </w:r>
                  <w:r w:rsidRPr="00553D41">
                    <w:rPr>
                      <w:rFonts w:ascii="Times New Roman" w:hAnsi="Times New Roman"/>
                      <w:b/>
                      <w:bCs/>
                      <w:sz w:val="20"/>
                      <w:szCs w:val="20"/>
                      <w:lang w:eastAsia="ru-RU"/>
                    </w:rPr>
                    <w:br/>
                    <w:t>021:2015 предмета закупі</w:t>
                  </w:r>
                  <w:proofErr w:type="gramStart"/>
                  <w:r w:rsidRPr="00553D41">
                    <w:rPr>
                      <w:rFonts w:ascii="Times New Roman" w:hAnsi="Times New Roman"/>
                      <w:b/>
                      <w:bCs/>
                      <w:sz w:val="20"/>
                      <w:szCs w:val="20"/>
                      <w:lang w:eastAsia="ru-RU"/>
                    </w:rPr>
                    <w:t>вл</w:t>
                  </w:r>
                  <w:proofErr w:type="gramEnd"/>
                  <w:r w:rsidRPr="00553D41">
                    <w:rPr>
                      <w:rFonts w:ascii="Times New Roman" w:hAnsi="Times New Roman"/>
                      <w:b/>
                      <w:bCs/>
                      <w:sz w:val="20"/>
                      <w:szCs w:val="20"/>
                      <w:lang w:eastAsia="ru-RU"/>
                    </w:rPr>
                    <w:t>і</w:t>
                  </w:r>
                </w:p>
              </w:tc>
              <w:tc>
                <w:tcPr>
                  <w:tcW w:w="1418" w:type="dxa"/>
                  <w:shd w:val="clear" w:color="CCFFCC" w:fill="CCFFFF"/>
                  <w:vAlign w:val="center"/>
                </w:tcPr>
                <w:p w:rsidR="002738C4" w:rsidRPr="00553D41" w:rsidRDefault="002738C4" w:rsidP="00510FCD">
                  <w:pPr>
                    <w:spacing w:after="0"/>
                    <w:jc w:val="center"/>
                    <w:rPr>
                      <w:rFonts w:ascii="Times New Roman" w:hAnsi="Times New Roman"/>
                      <w:b/>
                      <w:bCs/>
                      <w:sz w:val="20"/>
                      <w:szCs w:val="20"/>
                      <w:lang w:eastAsia="ru-RU"/>
                    </w:rPr>
                  </w:pPr>
                  <w:r w:rsidRPr="00553D41">
                    <w:rPr>
                      <w:rFonts w:ascii="Times New Roman" w:hAnsi="Times New Roman"/>
                      <w:b/>
                      <w:bCs/>
                      <w:sz w:val="20"/>
                      <w:szCs w:val="20"/>
                      <w:lang w:eastAsia="ru-RU"/>
                    </w:rPr>
                    <w:t>Код ДКПП</w:t>
                  </w:r>
                  <w:r w:rsidRPr="00553D41">
                    <w:rPr>
                      <w:rFonts w:ascii="Times New Roman" w:hAnsi="Times New Roman"/>
                      <w:b/>
                      <w:bCs/>
                      <w:sz w:val="20"/>
                      <w:szCs w:val="20"/>
                      <w:lang w:eastAsia="ru-RU"/>
                    </w:rPr>
                    <w:br/>
                    <w:t>021:2015 номеклатури предмета закупі</w:t>
                  </w:r>
                  <w:proofErr w:type="gramStart"/>
                  <w:r w:rsidRPr="00553D41">
                    <w:rPr>
                      <w:rFonts w:ascii="Times New Roman" w:hAnsi="Times New Roman"/>
                      <w:b/>
                      <w:bCs/>
                      <w:sz w:val="20"/>
                      <w:szCs w:val="20"/>
                      <w:lang w:eastAsia="ru-RU"/>
                    </w:rPr>
                    <w:t>вл</w:t>
                  </w:r>
                  <w:proofErr w:type="gramEnd"/>
                  <w:r w:rsidRPr="00553D41">
                    <w:rPr>
                      <w:rFonts w:ascii="Times New Roman" w:hAnsi="Times New Roman"/>
                      <w:b/>
                      <w:bCs/>
                      <w:sz w:val="20"/>
                      <w:szCs w:val="20"/>
                      <w:lang w:eastAsia="ru-RU"/>
                    </w:rPr>
                    <w:t>і</w:t>
                  </w:r>
                </w:p>
              </w:tc>
              <w:tc>
                <w:tcPr>
                  <w:tcW w:w="2126" w:type="dxa"/>
                  <w:shd w:val="clear" w:color="CCFFCC" w:fill="CCFFFF"/>
                  <w:vAlign w:val="center"/>
                </w:tcPr>
                <w:p w:rsidR="002738C4" w:rsidRPr="00553D41" w:rsidRDefault="002738C4" w:rsidP="000901F4">
                  <w:pPr>
                    <w:spacing w:after="0"/>
                    <w:jc w:val="center"/>
                    <w:rPr>
                      <w:rFonts w:ascii="Times New Roman" w:hAnsi="Times New Roman"/>
                      <w:b/>
                      <w:bCs/>
                      <w:sz w:val="20"/>
                      <w:szCs w:val="20"/>
                      <w:lang w:val="uk-UA" w:eastAsia="ru-RU"/>
                    </w:rPr>
                  </w:pPr>
                  <w:r w:rsidRPr="00553D41">
                    <w:rPr>
                      <w:rFonts w:ascii="Times New Roman" w:hAnsi="Times New Roman"/>
                      <w:b/>
                      <w:bCs/>
                      <w:sz w:val="20"/>
                      <w:szCs w:val="20"/>
                      <w:lang w:eastAsia="ru-RU"/>
                    </w:rPr>
                    <w:t>Найменування</w:t>
                  </w:r>
                  <w:r w:rsidRPr="00553D41">
                    <w:rPr>
                      <w:rFonts w:ascii="Times New Roman" w:hAnsi="Times New Roman"/>
                      <w:b/>
                      <w:bCs/>
                      <w:sz w:val="20"/>
                      <w:szCs w:val="20"/>
                      <w:lang w:eastAsia="ru-RU"/>
                    </w:rPr>
                    <w:br/>
                    <w:t>товару</w:t>
                  </w:r>
                </w:p>
              </w:tc>
              <w:tc>
                <w:tcPr>
                  <w:tcW w:w="709" w:type="dxa"/>
                  <w:shd w:val="clear" w:color="CCFFCC" w:fill="CCFFFF"/>
                  <w:vAlign w:val="center"/>
                </w:tcPr>
                <w:p w:rsidR="002738C4" w:rsidRPr="00553D41" w:rsidRDefault="002738C4" w:rsidP="00510FCD">
                  <w:pPr>
                    <w:spacing w:after="0"/>
                    <w:jc w:val="center"/>
                    <w:rPr>
                      <w:rFonts w:ascii="Times New Roman" w:hAnsi="Times New Roman"/>
                      <w:b/>
                      <w:bCs/>
                      <w:sz w:val="20"/>
                      <w:szCs w:val="20"/>
                      <w:lang w:eastAsia="ru-RU"/>
                    </w:rPr>
                  </w:pPr>
                  <w:r w:rsidRPr="00553D41">
                    <w:rPr>
                      <w:rFonts w:ascii="Times New Roman" w:hAnsi="Times New Roman"/>
                      <w:b/>
                      <w:bCs/>
                      <w:sz w:val="20"/>
                      <w:szCs w:val="20"/>
                      <w:lang w:eastAsia="ru-RU"/>
                    </w:rPr>
                    <w:t>Од. Вим</w:t>
                  </w:r>
                </w:p>
              </w:tc>
              <w:tc>
                <w:tcPr>
                  <w:tcW w:w="992" w:type="dxa"/>
                  <w:shd w:val="clear" w:color="auto" w:fill="CCFFFF"/>
                  <w:vAlign w:val="center"/>
                </w:tcPr>
                <w:p w:rsidR="002738C4" w:rsidRPr="00553D41" w:rsidRDefault="002738C4" w:rsidP="00510FCD">
                  <w:pPr>
                    <w:spacing w:after="0"/>
                    <w:jc w:val="center"/>
                    <w:rPr>
                      <w:rFonts w:ascii="Times New Roman" w:hAnsi="Times New Roman"/>
                      <w:b/>
                      <w:bCs/>
                      <w:sz w:val="20"/>
                      <w:szCs w:val="20"/>
                      <w:lang w:eastAsia="ru-RU"/>
                    </w:rPr>
                  </w:pPr>
                  <w:r w:rsidRPr="00553D41">
                    <w:rPr>
                      <w:rFonts w:ascii="Times New Roman" w:hAnsi="Times New Roman"/>
                      <w:b/>
                      <w:bCs/>
                      <w:sz w:val="20"/>
                      <w:szCs w:val="20"/>
                      <w:lang w:eastAsia="ru-RU"/>
                    </w:rPr>
                    <w:t>Кіль-кість</w:t>
                  </w:r>
                </w:p>
              </w:tc>
            </w:tr>
            <w:tr w:rsidR="00445E7F" w:rsidRPr="00A50671" w:rsidTr="00445E7F">
              <w:trPr>
                <w:trHeight w:val="501"/>
              </w:trPr>
              <w:tc>
                <w:tcPr>
                  <w:tcW w:w="540" w:type="dxa"/>
                  <w:noWrap/>
                  <w:vAlign w:val="bottom"/>
                </w:tcPr>
                <w:p w:rsidR="00445E7F" w:rsidRPr="00553D41" w:rsidRDefault="00445E7F" w:rsidP="00510FCD">
                  <w:pPr>
                    <w:spacing w:after="0"/>
                    <w:jc w:val="right"/>
                    <w:rPr>
                      <w:rFonts w:ascii="Times New Roman" w:hAnsi="Times New Roman"/>
                      <w:sz w:val="20"/>
                      <w:szCs w:val="20"/>
                      <w:lang w:eastAsia="ru-RU"/>
                    </w:rPr>
                  </w:pPr>
                  <w:r w:rsidRPr="00553D41">
                    <w:rPr>
                      <w:rFonts w:ascii="Times New Roman" w:hAnsi="Times New Roman"/>
                      <w:sz w:val="20"/>
                      <w:szCs w:val="20"/>
                      <w:lang w:eastAsia="ru-RU"/>
                    </w:rPr>
                    <w:lastRenderedPageBreak/>
                    <w:t>1</w:t>
                  </w:r>
                </w:p>
              </w:tc>
              <w:tc>
                <w:tcPr>
                  <w:tcW w:w="825" w:type="dxa"/>
                  <w:vMerge w:val="restart"/>
                  <w:noWrap/>
                  <w:textDirection w:val="btLr"/>
                  <w:vAlign w:val="center"/>
                </w:tcPr>
                <w:p w:rsidR="00445E7F" w:rsidRPr="00553D41" w:rsidRDefault="00445E7F" w:rsidP="002A7919">
                  <w:pPr>
                    <w:spacing w:after="0"/>
                    <w:jc w:val="center"/>
                    <w:rPr>
                      <w:rFonts w:ascii="Times New Roman" w:hAnsi="Times New Roman"/>
                      <w:b/>
                      <w:bCs/>
                      <w:sz w:val="20"/>
                      <w:szCs w:val="20"/>
                      <w:lang w:val="uk-UA" w:eastAsia="ru-RU"/>
                    </w:rPr>
                  </w:pPr>
                  <w:r>
                    <w:rPr>
                      <w:rFonts w:ascii="Times New Roman" w:hAnsi="Times New Roman"/>
                      <w:b/>
                      <w:bCs/>
                      <w:sz w:val="20"/>
                      <w:szCs w:val="20"/>
                      <w:lang w:val="uk-UA" w:eastAsia="ru-RU"/>
                    </w:rPr>
                    <w:t>14210000-6 Гравій, пісок, щебінь і наповнювачі</w:t>
                  </w:r>
                </w:p>
              </w:tc>
              <w:tc>
                <w:tcPr>
                  <w:tcW w:w="1418" w:type="dxa"/>
                  <w:vAlign w:val="center"/>
                </w:tcPr>
                <w:p w:rsidR="00445E7F" w:rsidRPr="00553D41" w:rsidRDefault="00445E7F" w:rsidP="00553D41">
                  <w:pPr>
                    <w:spacing w:after="0"/>
                    <w:rPr>
                      <w:rFonts w:ascii="Times New Roman" w:hAnsi="Times New Roman"/>
                      <w:b/>
                      <w:bCs/>
                      <w:sz w:val="20"/>
                      <w:szCs w:val="20"/>
                      <w:lang w:val="uk-UA" w:eastAsia="ru-RU"/>
                    </w:rPr>
                  </w:pPr>
                  <w:r>
                    <w:rPr>
                      <w:rFonts w:ascii="Times New Roman" w:hAnsi="Times New Roman"/>
                      <w:b/>
                      <w:bCs/>
                      <w:sz w:val="20"/>
                      <w:szCs w:val="20"/>
                      <w:lang w:val="uk-UA" w:eastAsia="ru-RU"/>
                    </w:rPr>
                    <w:t>14211000-3 Пісок</w:t>
                  </w:r>
                </w:p>
              </w:tc>
              <w:tc>
                <w:tcPr>
                  <w:tcW w:w="2126" w:type="dxa"/>
                </w:tcPr>
                <w:p w:rsidR="00445E7F" w:rsidRPr="00553D41" w:rsidRDefault="00445E7F" w:rsidP="00510FCD">
                  <w:pPr>
                    <w:spacing w:after="0"/>
                    <w:rPr>
                      <w:rFonts w:ascii="Times New Roman" w:hAnsi="Times New Roman"/>
                      <w:sz w:val="20"/>
                      <w:szCs w:val="20"/>
                      <w:lang w:val="uk-UA" w:eastAsia="ru-RU"/>
                    </w:rPr>
                  </w:pPr>
                  <w:r>
                    <w:rPr>
                      <w:rFonts w:ascii="Times New Roman" w:hAnsi="Times New Roman"/>
                      <w:sz w:val="20"/>
                      <w:szCs w:val="20"/>
                      <w:lang w:val="uk-UA" w:eastAsia="ru-RU"/>
                    </w:rPr>
                    <w:t>Пісок</w:t>
                  </w:r>
                </w:p>
              </w:tc>
              <w:tc>
                <w:tcPr>
                  <w:tcW w:w="709" w:type="dxa"/>
                  <w:noWrap/>
                </w:tcPr>
                <w:p w:rsidR="00445E7F" w:rsidRPr="00553D41" w:rsidRDefault="00445E7F" w:rsidP="00510FCD">
                  <w:pPr>
                    <w:spacing w:after="0"/>
                    <w:jc w:val="center"/>
                    <w:rPr>
                      <w:rFonts w:ascii="Times New Roman" w:hAnsi="Times New Roman"/>
                      <w:sz w:val="20"/>
                      <w:szCs w:val="20"/>
                      <w:lang w:val="uk-UA" w:eastAsia="ru-RU"/>
                    </w:rPr>
                  </w:pPr>
                  <w:r>
                    <w:rPr>
                      <w:rFonts w:ascii="Times New Roman" w:hAnsi="Times New Roman"/>
                      <w:sz w:val="20"/>
                      <w:szCs w:val="20"/>
                      <w:lang w:val="uk-UA" w:eastAsia="ru-RU"/>
                    </w:rPr>
                    <w:t>т</w:t>
                  </w:r>
                </w:p>
              </w:tc>
              <w:tc>
                <w:tcPr>
                  <w:tcW w:w="992" w:type="dxa"/>
                  <w:noWrap/>
                </w:tcPr>
                <w:p w:rsidR="00445E7F" w:rsidRPr="001C2A27" w:rsidRDefault="00445E7F" w:rsidP="00510FCD">
                  <w:pPr>
                    <w:spacing w:after="0"/>
                    <w:jc w:val="center"/>
                    <w:rPr>
                      <w:rFonts w:ascii="Times New Roman" w:hAnsi="Times New Roman"/>
                      <w:sz w:val="20"/>
                      <w:szCs w:val="20"/>
                      <w:lang w:val="uk-UA" w:eastAsia="ru-RU"/>
                    </w:rPr>
                  </w:pPr>
                  <w:r>
                    <w:rPr>
                      <w:rFonts w:ascii="Times New Roman" w:hAnsi="Times New Roman"/>
                      <w:sz w:val="20"/>
                      <w:szCs w:val="20"/>
                      <w:lang w:val="uk-UA" w:eastAsia="ru-RU"/>
                    </w:rPr>
                    <w:t>1000</w:t>
                  </w:r>
                </w:p>
              </w:tc>
            </w:tr>
            <w:tr w:rsidR="00445E7F" w:rsidRPr="00A50671" w:rsidTr="00445E7F">
              <w:trPr>
                <w:trHeight w:val="549"/>
              </w:trPr>
              <w:tc>
                <w:tcPr>
                  <w:tcW w:w="540" w:type="dxa"/>
                  <w:noWrap/>
                  <w:vAlign w:val="bottom"/>
                </w:tcPr>
                <w:p w:rsidR="00445E7F" w:rsidRPr="00553D41" w:rsidRDefault="00445E7F" w:rsidP="00510FCD">
                  <w:pPr>
                    <w:spacing w:after="0"/>
                    <w:jc w:val="right"/>
                    <w:rPr>
                      <w:rFonts w:ascii="Times New Roman" w:hAnsi="Times New Roman"/>
                      <w:sz w:val="20"/>
                      <w:szCs w:val="20"/>
                      <w:lang w:eastAsia="ru-RU"/>
                    </w:rPr>
                  </w:pPr>
                  <w:r w:rsidRPr="00553D41">
                    <w:rPr>
                      <w:rFonts w:ascii="Times New Roman" w:hAnsi="Times New Roman"/>
                      <w:sz w:val="20"/>
                      <w:szCs w:val="20"/>
                      <w:lang w:eastAsia="ru-RU"/>
                    </w:rPr>
                    <w:t>2</w:t>
                  </w:r>
                </w:p>
              </w:tc>
              <w:tc>
                <w:tcPr>
                  <w:tcW w:w="825" w:type="dxa"/>
                  <w:vMerge/>
                  <w:vAlign w:val="center"/>
                </w:tcPr>
                <w:p w:rsidR="00445E7F" w:rsidRPr="00553D41" w:rsidRDefault="00445E7F" w:rsidP="00510FCD">
                  <w:pPr>
                    <w:spacing w:after="0"/>
                    <w:rPr>
                      <w:rFonts w:ascii="Times New Roman" w:hAnsi="Times New Roman"/>
                      <w:b/>
                      <w:bCs/>
                      <w:sz w:val="20"/>
                      <w:szCs w:val="20"/>
                      <w:lang w:eastAsia="ru-RU"/>
                    </w:rPr>
                  </w:pPr>
                </w:p>
              </w:tc>
              <w:tc>
                <w:tcPr>
                  <w:tcW w:w="1418" w:type="dxa"/>
                  <w:vMerge w:val="restart"/>
                  <w:vAlign w:val="center"/>
                </w:tcPr>
                <w:p w:rsidR="00445E7F" w:rsidRPr="00553D41" w:rsidRDefault="00445E7F" w:rsidP="00510FCD">
                  <w:pPr>
                    <w:spacing w:after="0"/>
                    <w:rPr>
                      <w:rFonts w:ascii="Times New Roman" w:hAnsi="Times New Roman"/>
                      <w:b/>
                      <w:bCs/>
                      <w:sz w:val="20"/>
                      <w:szCs w:val="20"/>
                      <w:lang w:val="uk-UA" w:eastAsia="ru-RU"/>
                    </w:rPr>
                  </w:pPr>
                  <w:r>
                    <w:rPr>
                      <w:rFonts w:ascii="Times New Roman" w:hAnsi="Times New Roman"/>
                      <w:b/>
                      <w:bCs/>
                      <w:sz w:val="20"/>
                      <w:szCs w:val="20"/>
                      <w:lang w:val="uk-UA" w:eastAsia="ru-RU"/>
                    </w:rPr>
                    <w:t>14212300-3 Колотий камінь і щебінь</w:t>
                  </w:r>
                </w:p>
              </w:tc>
              <w:tc>
                <w:tcPr>
                  <w:tcW w:w="2126" w:type="dxa"/>
                </w:tcPr>
                <w:p w:rsidR="00445E7F" w:rsidRPr="00553D41" w:rsidRDefault="00445E7F" w:rsidP="00D2333F">
                  <w:pPr>
                    <w:spacing w:after="0"/>
                    <w:rPr>
                      <w:rFonts w:ascii="Times New Roman" w:hAnsi="Times New Roman"/>
                      <w:sz w:val="20"/>
                      <w:szCs w:val="20"/>
                      <w:lang w:val="uk-UA" w:eastAsia="ru-RU"/>
                    </w:rPr>
                  </w:pPr>
                  <w:r w:rsidRPr="00682234">
                    <w:rPr>
                      <w:rFonts w:ascii="Times New Roman" w:hAnsi="Times New Roman"/>
                    </w:rPr>
                    <w:t>Щебінь 5/20</w:t>
                  </w:r>
                </w:p>
              </w:tc>
              <w:tc>
                <w:tcPr>
                  <w:tcW w:w="709" w:type="dxa"/>
                  <w:noWrap/>
                </w:tcPr>
                <w:p w:rsidR="00445E7F" w:rsidRPr="00553D41" w:rsidRDefault="00445E7F" w:rsidP="00510FCD">
                  <w:pPr>
                    <w:spacing w:after="0"/>
                    <w:jc w:val="center"/>
                    <w:rPr>
                      <w:rFonts w:ascii="Times New Roman" w:hAnsi="Times New Roman"/>
                      <w:sz w:val="20"/>
                      <w:szCs w:val="20"/>
                      <w:lang w:val="uk-UA" w:eastAsia="ru-RU"/>
                    </w:rPr>
                  </w:pPr>
                  <w:r>
                    <w:rPr>
                      <w:rFonts w:ascii="Times New Roman" w:hAnsi="Times New Roman"/>
                      <w:sz w:val="20"/>
                      <w:szCs w:val="20"/>
                      <w:lang w:val="uk-UA" w:eastAsia="ru-RU"/>
                    </w:rPr>
                    <w:t>т</w:t>
                  </w:r>
                </w:p>
              </w:tc>
              <w:tc>
                <w:tcPr>
                  <w:tcW w:w="992" w:type="dxa"/>
                  <w:noWrap/>
                </w:tcPr>
                <w:p w:rsidR="00445E7F" w:rsidRPr="00553D41" w:rsidRDefault="00445E7F" w:rsidP="00510FCD">
                  <w:pPr>
                    <w:spacing w:after="0"/>
                    <w:jc w:val="center"/>
                    <w:rPr>
                      <w:rFonts w:ascii="Times New Roman" w:hAnsi="Times New Roman"/>
                      <w:sz w:val="20"/>
                      <w:szCs w:val="20"/>
                      <w:lang w:val="uk-UA" w:eastAsia="ru-RU"/>
                    </w:rPr>
                  </w:pPr>
                  <w:r>
                    <w:rPr>
                      <w:rFonts w:ascii="Times New Roman" w:hAnsi="Times New Roman"/>
                      <w:sz w:val="20"/>
                      <w:szCs w:val="20"/>
                      <w:lang w:val="uk-UA" w:eastAsia="ru-RU"/>
                    </w:rPr>
                    <w:t>400</w:t>
                  </w:r>
                </w:p>
              </w:tc>
            </w:tr>
            <w:tr w:rsidR="00445E7F" w:rsidRPr="00A50671" w:rsidTr="00445E7F">
              <w:trPr>
                <w:trHeight w:val="415"/>
              </w:trPr>
              <w:tc>
                <w:tcPr>
                  <w:tcW w:w="540" w:type="dxa"/>
                  <w:noWrap/>
                  <w:vAlign w:val="bottom"/>
                </w:tcPr>
                <w:p w:rsidR="00445E7F" w:rsidRPr="00445E7F" w:rsidRDefault="00445E7F" w:rsidP="00510FCD">
                  <w:pPr>
                    <w:spacing w:after="0"/>
                    <w:jc w:val="right"/>
                    <w:rPr>
                      <w:rFonts w:ascii="Times New Roman" w:hAnsi="Times New Roman"/>
                      <w:sz w:val="20"/>
                      <w:szCs w:val="20"/>
                      <w:lang w:val="uk-UA" w:eastAsia="ru-RU"/>
                    </w:rPr>
                  </w:pPr>
                  <w:r>
                    <w:rPr>
                      <w:rFonts w:ascii="Times New Roman" w:hAnsi="Times New Roman"/>
                      <w:sz w:val="20"/>
                      <w:szCs w:val="20"/>
                      <w:lang w:val="uk-UA" w:eastAsia="ru-RU"/>
                    </w:rPr>
                    <w:t>3</w:t>
                  </w:r>
                </w:p>
              </w:tc>
              <w:tc>
                <w:tcPr>
                  <w:tcW w:w="825" w:type="dxa"/>
                  <w:vMerge/>
                  <w:vAlign w:val="center"/>
                </w:tcPr>
                <w:p w:rsidR="00445E7F" w:rsidRPr="00553D41" w:rsidRDefault="00445E7F" w:rsidP="00510FCD">
                  <w:pPr>
                    <w:spacing w:after="0"/>
                    <w:rPr>
                      <w:rFonts w:ascii="Times New Roman" w:hAnsi="Times New Roman"/>
                      <w:b/>
                      <w:bCs/>
                      <w:sz w:val="20"/>
                      <w:szCs w:val="20"/>
                      <w:lang w:eastAsia="ru-RU"/>
                    </w:rPr>
                  </w:pPr>
                </w:p>
              </w:tc>
              <w:tc>
                <w:tcPr>
                  <w:tcW w:w="1418" w:type="dxa"/>
                  <w:vMerge/>
                  <w:vAlign w:val="center"/>
                </w:tcPr>
                <w:p w:rsidR="00445E7F" w:rsidRDefault="00445E7F" w:rsidP="00510FCD">
                  <w:pPr>
                    <w:spacing w:after="0"/>
                    <w:rPr>
                      <w:rFonts w:ascii="Times New Roman" w:hAnsi="Times New Roman"/>
                      <w:b/>
                      <w:bCs/>
                      <w:sz w:val="20"/>
                      <w:szCs w:val="20"/>
                      <w:lang w:val="uk-UA" w:eastAsia="ru-RU"/>
                    </w:rPr>
                  </w:pPr>
                </w:p>
              </w:tc>
              <w:tc>
                <w:tcPr>
                  <w:tcW w:w="2126" w:type="dxa"/>
                </w:tcPr>
                <w:p w:rsidR="00445E7F" w:rsidRPr="005907A5" w:rsidRDefault="00445E7F" w:rsidP="00D2333F">
                  <w:pPr>
                    <w:spacing w:after="0"/>
                    <w:rPr>
                      <w:rFonts w:ascii="Times New Roman" w:hAnsi="Times New Roman"/>
                      <w:bCs/>
                      <w:sz w:val="20"/>
                      <w:szCs w:val="20"/>
                      <w:lang w:val="uk-UA" w:eastAsia="ru-RU"/>
                    </w:rPr>
                  </w:pPr>
                  <w:r w:rsidRPr="00682234">
                    <w:rPr>
                      <w:rFonts w:ascii="Times New Roman" w:hAnsi="Times New Roman"/>
                    </w:rPr>
                    <w:t>Щебінь 20/40</w:t>
                  </w:r>
                </w:p>
              </w:tc>
              <w:tc>
                <w:tcPr>
                  <w:tcW w:w="709" w:type="dxa"/>
                  <w:noWrap/>
                </w:tcPr>
                <w:p w:rsidR="00445E7F" w:rsidRDefault="00445E7F" w:rsidP="00510FCD">
                  <w:pPr>
                    <w:spacing w:after="0"/>
                    <w:jc w:val="center"/>
                    <w:rPr>
                      <w:rFonts w:ascii="Times New Roman" w:hAnsi="Times New Roman"/>
                      <w:sz w:val="20"/>
                      <w:szCs w:val="20"/>
                      <w:lang w:val="uk-UA" w:eastAsia="ru-RU"/>
                    </w:rPr>
                  </w:pPr>
                  <w:r>
                    <w:rPr>
                      <w:rFonts w:ascii="Times New Roman" w:hAnsi="Times New Roman"/>
                      <w:sz w:val="20"/>
                      <w:szCs w:val="20"/>
                      <w:lang w:val="uk-UA" w:eastAsia="ru-RU"/>
                    </w:rPr>
                    <w:t>т</w:t>
                  </w:r>
                </w:p>
              </w:tc>
              <w:tc>
                <w:tcPr>
                  <w:tcW w:w="992" w:type="dxa"/>
                  <w:noWrap/>
                </w:tcPr>
                <w:p w:rsidR="00445E7F" w:rsidRDefault="00445E7F" w:rsidP="00510FCD">
                  <w:pPr>
                    <w:spacing w:after="0"/>
                    <w:jc w:val="center"/>
                    <w:rPr>
                      <w:rFonts w:ascii="Times New Roman" w:hAnsi="Times New Roman"/>
                      <w:sz w:val="20"/>
                      <w:szCs w:val="20"/>
                      <w:lang w:val="uk-UA" w:eastAsia="ru-RU"/>
                    </w:rPr>
                  </w:pPr>
                  <w:r>
                    <w:rPr>
                      <w:rFonts w:ascii="Times New Roman" w:hAnsi="Times New Roman"/>
                      <w:sz w:val="20"/>
                      <w:szCs w:val="20"/>
                      <w:lang w:val="uk-UA" w:eastAsia="ru-RU"/>
                    </w:rPr>
                    <w:t>500</w:t>
                  </w:r>
                </w:p>
              </w:tc>
            </w:tr>
            <w:tr w:rsidR="00445E7F" w:rsidRPr="00A50671" w:rsidTr="00445E7F">
              <w:trPr>
                <w:trHeight w:val="683"/>
              </w:trPr>
              <w:tc>
                <w:tcPr>
                  <w:tcW w:w="540" w:type="dxa"/>
                  <w:noWrap/>
                  <w:vAlign w:val="bottom"/>
                </w:tcPr>
                <w:p w:rsidR="00445E7F" w:rsidRPr="00445E7F" w:rsidRDefault="00445E7F" w:rsidP="00510FCD">
                  <w:pPr>
                    <w:spacing w:after="0"/>
                    <w:jc w:val="right"/>
                    <w:rPr>
                      <w:rFonts w:ascii="Times New Roman" w:hAnsi="Times New Roman"/>
                      <w:sz w:val="20"/>
                      <w:szCs w:val="20"/>
                      <w:lang w:val="uk-UA" w:eastAsia="ru-RU"/>
                    </w:rPr>
                  </w:pPr>
                  <w:r>
                    <w:rPr>
                      <w:rFonts w:ascii="Times New Roman" w:hAnsi="Times New Roman"/>
                      <w:sz w:val="20"/>
                      <w:szCs w:val="20"/>
                      <w:lang w:val="uk-UA" w:eastAsia="ru-RU"/>
                    </w:rPr>
                    <w:t>4</w:t>
                  </w:r>
                </w:p>
              </w:tc>
              <w:tc>
                <w:tcPr>
                  <w:tcW w:w="825" w:type="dxa"/>
                  <w:vMerge/>
                  <w:vAlign w:val="center"/>
                </w:tcPr>
                <w:p w:rsidR="00445E7F" w:rsidRPr="00553D41" w:rsidRDefault="00445E7F" w:rsidP="00510FCD">
                  <w:pPr>
                    <w:spacing w:after="0"/>
                    <w:rPr>
                      <w:rFonts w:ascii="Times New Roman" w:hAnsi="Times New Roman"/>
                      <w:b/>
                      <w:bCs/>
                      <w:sz w:val="20"/>
                      <w:szCs w:val="20"/>
                      <w:lang w:eastAsia="ru-RU"/>
                    </w:rPr>
                  </w:pPr>
                </w:p>
              </w:tc>
              <w:tc>
                <w:tcPr>
                  <w:tcW w:w="1418" w:type="dxa"/>
                  <w:vMerge/>
                  <w:vAlign w:val="center"/>
                </w:tcPr>
                <w:p w:rsidR="00445E7F" w:rsidRDefault="00445E7F" w:rsidP="00510FCD">
                  <w:pPr>
                    <w:spacing w:after="0"/>
                    <w:rPr>
                      <w:rFonts w:ascii="Times New Roman" w:hAnsi="Times New Roman"/>
                      <w:b/>
                      <w:bCs/>
                      <w:sz w:val="20"/>
                      <w:szCs w:val="20"/>
                      <w:lang w:val="uk-UA" w:eastAsia="ru-RU"/>
                    </w:rPr>
                  </w:pPr>
                </w:p>
              </w:tc>
              <w:tc>
                <w:tcPr>
                  <w:tcW w:w="2126" w:type="dxa"/>
                </w:tcPr>
                <w:p w:rsidR="00445E7F" w:rsidRPr="005907A5" w:rsidRDefault="00445E7F" w:rsidP="00D2333F">
                  <w:pPr>
                    <w:spacing w:after="0"/>
                    <w:rPr>
                      <w:rFonts w:ascii="Times New Roman" w:hAnsi="Times New Roman"/>
                      <w:bCs/>
                      <w:sz w:val="20"/>
                      <w:szCs w:val="20"/>
                      <w:lang w:val="uk-UA" w:eastAsia="ru-RU"/>
                    </w:rPr>
                  </w:pPr>
                  <w:r w:rsidRPr="00682234">
                    <w:rPr>
                      <w:rFonts w:ascii="Times New Roman" w:hAnsi="Times New Roman"/>
                    </w:rPr>
                    <w:t>Щебінь кубовидний 2/5</w:t>
                  </w:r>
                </w:p>
              </w:tc>
              <w:tc>
                <w:tcPr>
                  <w:tcW w:w="709" w:type="dxa"/>
                  <w:noWrap/>
                </w:tcPr>
                <w:p w:rsidR="00445E7F" w:rsidRDefault="00445E7F" w:rsidP="00510FCD">
                  <w:pPr>
                    <w:spacing w:after="0"/>
                    <w:jc w:val="center"/>
                    <w:rPr>
                      <w:rFonts w:ascii="Times New Roman" w:hAnsi="Times New Roman"/>
                      <w:sz w:val="20"/>
                      <w:szCs w:val="20"/>
                      <w:lang w:val="uk-UA" w:eastAsia="ru-RU"/>
                    </w:rPr>
                  </w:pPr>
                  <w:r>
                    <w:rPr>
                      <w:rFonts w:ascii="Times New Roman" w:hAnsi="Times New Roman"/>
                      <w:sz w:val="20"/>
                      <w:szCs w:val="20"/>
                      <w:lang w:val="uk-UA" w:eastAsia="ru-RU"/>
                    </w:rPr>
                    <w:t>т</w:t>
                  </w:r>
                </w:p>
              </w:tc>
              <w:tc>
                <w:tcPr>
                  <w:tcW w:w="992" w:type="dxa"/>
                  <w:noWrap/>
                </w:tcPr>
                <w:p w:rsidR="00445E7F" w:rsidRDefault="00445E7F" w:rsidP="00510FCD">
                  <w:pPr>
                    <w:spacing w:after="0"/>
                    <w:jc w:val="center"/>
                    <w:rPr>
                      <w:rFonts w:ascii="Times New Roman" w:hAnsi="Times New Roman"/>
                      <w:sz w:val="20"/>
                      <w:szCs w:val="20"/>
                      <w:lang w:val="uk-UA" w:eastAsia="ru-RU"/>
                    </w:rPr>
                  </w:pPr>
                  <w:r>
                    <w:rPr>
                      <w:rFonts w:ascii="Times New Roman" w:hAnsi="Times New Roman"/>
                      <w:sz w:val="20"/>
                      <w:szCs w:val="20"/>
                      <w:lang w:val="uk-UA" w:eastAsia="ru-RU"/>
                    </w:rPr>
                    <w:t>200</w:t>
                  </w:r>
                </w:p>
              </w:tc>
            </w:tr>
            <w:tr w:rsidR="00445E7F" w:rsidRPr="00A50671" w:rsidTr="00445E7F">
              <w:trPr>
                <w:trHeight w:val="565"/>
              </w:trPr>
              <w:tc>
                <w:tcPr>
                  <w:tcW w:w="540" w:type="dxa"/>
                  <w:noWrap/>
                  <w:vAlign w:val="bottom"/>
                </w:tcPr>
                <w:p w:rsidR="00445E7F" w:rsidRPr="00445E7F" w:rsidRDefault="00445E7F" w:rsidP="00510FCD">
                  <w:pPr>
                    <w:spacing w:after="0"/>
                    <w:jc w:val="right"/>
                    <w:rPr>
                      <w:rFonts w:ascii="Times New Roman" w:hAnsi="Times New Roman"/>
                      <w:sz w:val="20"/>
                      <w:szCs w:val="20"/>
                      <w:lang w:val="uk-UA" w:eastAsia="ru-RU"/>
                    </w:rPr>
                  </w:pPr>
                  <w:r>
                    <w:rPr>
                      <w:rFonts w:ascii="Times New Roman" w:hAnsi="Times New Roman"/>
                      <w:sz w:val="20"/>
                      <w:szCs w:val="20"/>
                      <w:lang w:val="uk-UA" w:eastAsia="ru-RU"/>
                    </w:rPr>
                    <w:t>5</w:t>
                  </w:r>
                </w:p>
              </w:tc>
              <w:tc>
                <w:tcPr>
                  <w:tcW w:w="825" w:type="dxa"/>
                  <w:vMerge/>
                  <w:vAlign w:val="center"/>
                </w:tcPr>
                <w:p w:rsidR="00445E7F" w:rsidRPr="00553D41" w:rsidRDefault="00445E7F" w:rsidP="00510FCD">
                  <w:pPr>
                    <w:spacing w:after="0"/>
                    <w:rPr>
                      <w:rFonts w:ascii="Times New Roman" w:hAnsi="Times New Roman"/>
                      <w:b/>
                      <w:bCs/>
                      <w:sz w:val="20"/>
                      <w:szCs w:val="20"/>
                      <w:lang w:eastAsia="ru-RU"/>
                    </w:rPr>
                  </w:pPr>
                </w:p>
              </w:tc>
              <w:tc>
                <w:tcPr>
                  <w:tcW w:w="1418" w:type="dxa"/>
                  <w:vMerge/>
                  <w:vAlign w:val="center"/>
                </w:tcPr>
                <w:p w:rsidR="00445E7F" w:rsidRDefault="00445E7F" w:rsidP="00510FCD">
                  <w:pPr>
                    <w:spacing w:after="0"/>
                    <w:rPr>
                      <w:rFonts w:ascii="Times New Roman" w:hAnsi="Times New Roman"/>
                      <w:b/>
                      <w:bCs/>
                      <w:sz w:val="20"/>
                      <w:szCs w:val="20"/>
                      <w:lang w:val="uk-UA" w:eastAsia="ru-RU"/>
                    </w:rPr>
                  </w:pPr>
                </w:p>
              </w:tc>
              <w:tc>
                <w:tcPr>
                  <w:tcW w:w="2126" w:type="dxa"/>
                </w:tcPr>
                <w:p w:rsidR="00445E7F" w:rsidRPr="005907A5" w:rsidRDefault="00445E7F" w:rsidP="00D2333F">
                  <w:pPr>
                    <w:spacing w:after="0"/>
                    <w:rPr>
                      <w:rFonts w:ascii="Times New Roman" w:hAnsi="Times New Roman"/>
                      <w:bCs/>
                      <w:sz w:val="20"/>
                      <w:szCs w:val="20"/>
                      <w:lang w:val="uk-UA" w:eastAsia="ru-RU"/>
                    </w:rPr>
                  </w:pPr>
                  <w:r w:rsidRPr="00682234">
                    <w:rPr>
                      <w:rFonts w:ascii="Times New Roman" w:hAnsi="Times New Roman"/>
                    </w:rPr>
                    <w:t>Відсів</w:t>
                  </w:r>
                </w:p>
              </w:tc>
              <w:tc>
                <w:tcPr>
                  <w:tcW w:w="709" w:type="dxa"/>
                  <w:noWrap/>
                </w:tcPr>
                <w:p w:rsidR="00445E7F" w:rsidRDefault="00445E7F" w:rsidP="00510FCD">
                  <w:pPr>
                    <w:spacing w:after="0"/>
                    <w:jc w:val="center"/>
                    <w:rPr>
                      <w:rFonts w:ascii="Times New Roman" w:hAnsi="Times New Roman"/>
                      <w:sz w:val="20"/>
                      <w:szCs w:val="20"/>
                      <w:lang w:val="uk-UA" w:eastAsia="ru-RU"/>
                    </w:rPr>
                  </w:pPr>
                  <w:r>
                    <w:rPr>
                      <w:rFonts w:ascii="Times New Roman" w:hAnsi="Times New Roman"/>
                      <w:sz w:val="20"/>
                      <w:szCs w:val="20"/>
                      <w:lang w:val="uk-UA" w:eastAsia="ru-RU"/>
                    </w:rPr>
                    <w:t>т</w:t>
                  </w:r>
                </w:p>
              </w:tc>
              <w:tc>
                <w:tcPr>
                  <w:tcW w:w="992" w:type="dxa"/>
                  <w:noWrap/>
                </w:tcPr>
                <w:p w:rsidR="00445E7F" w:rsidRDefault="00445E7F" w:rsidP="00510FCD">
                  <w:pPr>
                    <w:spacing w:after="0"/>
                    <w:jc w:val="center"/>
                    <w:rPr>
                      <w:rFonts w:ascii="Times New Roman" w:hAnsi="Times New Roman"/>
                      <w:sz w:val="20"/>
                      <w:szCs w:val="20"/>
                      <w:lang w:val="uk-UA" w:eastAsia="ru-RU"/>
                    </w:rPr>
                  </w:pPr>
                  <w:r>
                    <w:rPr>
                      <w:rFonts w:ascii="Times New Roman" w:hAnsi="Times New Roman"/>
                      <w:sz w:val="20"/>
                      <w:szCs w:val="20"/>
                      <w:lang w:val="uk-UA" w:eastAsia="ru-RU"/>
                    </w:rPr>
                    <w:t>200</w:t>
                  </w:r>
                </w:p>
              </w:tc>
            </w:tr>
          </w:tbl>
          <w:p w:rsidR="00B413F2" w:rsidRPr="000E7F98"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8" w:type="pct"/>
            <w:shd w:val="clear" w:color="auto" w:fill="FFFFFF"/>
            <w:hideMark/>
          </w:tcPr>
          <w:p w:rsidR="00B413F2" w:rsidRPr="00B413F2" w:rsidRDefault="004E7482" w:rsidP="00B413F2">
            <w:pPr>
              <w:spacing w:before="150" w:after="150" w:line="240" w:lineRule="auto"/>
              <w:rPr>
                <w:rFonts w:ascii="Times New Roman" w:eastAsia="Times New Roman" w:hAnsi="Times New Roman"/>
                <w:sz w:val="24"/>
                <w:szCs w:val="24"/>
                <w:lang w:val="uk-UA" w:eastAsia="ru-RU"/>
              </w:rPr>
            </w:pPr>
            <w:r w:rsidRPr="004E7482">
              <w:rPr>
                <w:rFonts w:ascii="Times New Roman" w:eastAsia="Times New Roman" w:hAnsi="Times New Roman"/>
                <w:sz w:val="24"/>
                <w:szCs w:val="24"/>
                <w:lang w:val="uk-UA" w:eastAsia="ru-RU"/>
              </w:rPr>
              <w:t>з моменту підп</w:t>
            </w:r>
            <w:r w:rsidR="000438D1">
              <w:rPr>
                <w:rFonts w:ascii="Times New Roman" w:eastAsia="Times New Roman" w:hAnsi="Times New Roman"/>
                <w:sz w:val="24"/>
                <w:szCs w:val="24"/>
                <w:lang w:val="uk-UA" w:eastAsia="ru-RU"/>
              </w:rPr>
              <w:t>исання договору та по 31.12.2023</w:t>
            </w:r>
            <w:r w:rsidRPr="004E7482">
              <w:rPr>
                <w:rFonts w:ascii="Times New Roman" w:eastAsia="Times New Roman" w:hAnsi="Times New Roman"/>
                <w:sz w:val="24"/>
                <w:szCs w:val="24"/>
                <w:lang w:val="uk-UA" w:eastAsia="ru-RU"/>
              </w:rPr>
              <w:t xml:space="preserve"> р. (включно)</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8"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658"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8"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64287C" w:rsidTr="000E7F98">
        <w:tc>
          <w:tcPr>
            <w:tcW w:w="184"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658"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8" w:type="pct"/>
            <w:shd w:val="clear" w:color="auto" w:fill="FFFFFF"/>
          </w:tcPr>
          <w:p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rsidTr="000E7F98">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08778B"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8" w:type="pct"/>
            <w:shd w:val="clear" w:color="auto" w:fill="FFFFFF"/>
            <w:hideMark/>
          </w:tcPr>
          <w:p w:rsidR="00EF6164"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w:t>
            </w:r>
            <w:r w:rsidRPr="009A7F70">
              <w:rPr>
                <w:rFonts w:ascii="Times New Roman" w:eastAsia="Times New Roman" w:hAnsi="Times New Roman"/>
                <w:sz w:val="24"/>
                <w:szCs w:val="24"/>
                <w:lang w:val="uk-UA" w:eastAsia="ru-RU"/>
              </w:rPr>
              <w:lastRenderedPageBreak/>
              <w:t xml:space="preserve">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8" w:type="pct"/>
            <w:shd w:val="clear" w:color="auto" w:fill="FFFFFF"/>
            <w:hideMark/>
          </w:tcPr>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0E7F98">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08778B"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8" w:type="pct"/>
            <w:shd w:val="clear" w:color="auto" w:fill="FFFFFF"/>
            <w:hideMark/>
          </w:tcPr>
          <w:p w:rsidR="00F50FDD" w:rsidRPr="00EF6164" w:rsidRDefault="00F50FDD" w:rsidP="00F50FDD">
            <w:pPr>
              <w:widowControl w:val="0"/>
              <w:jc w:val="both"/>
              <w:rPr>
                <w:rFonts w:ascii="Times New Roman" w:eastAsia="Times New Roman" w:hAnsi="Times New Roman"/>
                <w:i/>
                <w:sz w:val="24"/>
                <w:szCs w:val="24"/>
              </w:rPr>
            </w:pPr>
            <w:r>
              <w:rPr>
                <w:rFonts w:ascii="Times New Roman" w:eastAsia="Times New Roman" w:hAnsi="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50FDD" w:rsidRPr="004B539F" w:rsidRDefault="00F50FDD" w:rsidP="00F50FDD">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sz w:val="24"/>
                <w:szCs w:val="24"/>
                <w:highlight w:val="white"/>
              </w:rPr>
              <w:t xml:space="preserve">шляхом завантаження необхідних документів через електронну систему закупівель, що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ідтверджують відповідність вимогам, визначеним замовником</w:t>
            </w:r>
            <w:r>
              <w:rPr>
                <w:rFonts w:ascii="Times New Roman" w:eastAsia="Times New Roman" w:hAnsi="Times New Roman"/>
                <w:sz w:val="24"/>
                <w:szCs w:val="24"/>
              </w:rPr>
              <w:t xml:space="preserve"> </w:t>
            </w:r>
            <w:r>
              <w:rPr>
                <w:rFonts w:ascii="Times New Roman" w:eastAsia="Times New Roman" w:hAnsi="Times New Roman"/>
                <w:sz w:val="24"/>
                <w:szCs w:val="24"/>
              </w:rPr>
              <w:lastRenderedPageBreak/>
              <w:t>у тендерн</w:t>
            </w:r>
            <w:r>
              <w:rPr>
                <w:rFonts w:ascii="Times New Roman" w:eastAsia="Times New Roman" w:hAnsi="Times New Roman"/>
                <w:sz w:val="24"/>
                <w:szCs w:val="24"/>
                <w:lang w:val="uk-UA"/>
              </w:rPr>
              <w:t>і</w:t>
            </w:r>
            <w:r>
              <w:rPr>
                <w:rFonts w:ascii="Times New Roman" w:eastAsia="Times New Roman" w:hAnsi="Times New Roman"/>
                <w:sz w:val="24"/>
                <w:szCs w:val="24"/>
              </w:rPr>
              <w:t>й документац</w:t>
            </w:r>
            <w:r>
              <w:rPr>
                <w:rFonts w:ascii="Times New Roman" w:eastAsia="Times New Roman" w:hAnsi="Times New Roman"/>
                <w:sz w:val="24"/>
                <w:szCs w:val="24"/>
                <w:lang w:val="uk-UA"/>
              </w:rPr>
              <w:t>ії</w:t>
            </w:r>
            <w:r>
              <w:rPr>
                <w:rFonts w:ascii="Times New Roman" w:eastAsia="Times New Roman" w:hAnsi="Times New Roman"/>
                <w:sz w:val="24"/>
                <w:szCs w:val="24"/>
              </w:rPr>
              <w:t xml:space="preserve"> </w:t>
            </w:r>
            <w:r w:rsidRPr="009C75F6">
              <w:rPr>
                <w:rFonts w:ascii="Times New Roman" w:eastAsia="Times New Roman" w:hAnsi="Times New Roman"/>
                <w:sz w:val="24"/>
                <w:szCs w:val="24"/>
                <w:lang w:val="uk-UA" w:eastAsia="ru-RU"/>
              </w:rPr>
              <w:t>та шляхом завантаження</w:t>
            </w:r>
            <w:r w:rsidRPr="00B413F2">
              <w:rPr>
                <w:rFonts w:ascii="Times New Roman" w:eastAsia="Times New Roman" w:hAnsi="Times New Roman"/>
                <w:sz w:val="24"/>
                <w:szCs w:val="24"/>
                <w:lang w:val="uk-UA" w:eastAsia="ru-RU"/>
              </w:rPr>
              <w:t>:</w:t>
            </w:r>
          </w:p>
          <w:p w:rsidR="00F50FDD" w:rsidRPr="009B115D" w:rsidRDefault="00F50FDD" w:rsidP="00F50FDD">
            <w:pPr>
              <w:pStyle w:val="af"/>
              <w:numPr>
                <w:ilvl w:val="0"/>
                <w:numId w:val="2"/>
              </w:numPr>
              <w:ind w:left="924" w:hanging="357"/>
              <w:jc w:val="both"/>
              <w:rPr>
                <w:rFonts w:ascii="Times New Roman" w:hAnsi="Times New Roman"/>
                <w:i/>
                <w:iCs/>
                <w:sz w:val="24"/>
                <w:szCs w:val="24"/>
                <w:lang w:val="uk-UA" w:eastAsia="ru-RU"/>
              </w:rPr>
            </w:pPr>
            <w:r w:rsidRPr="009B115D">
              <w:rPr>
                <w:rFonts w:ascii="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F50FDD" w:rsidRDefault="00F50FDD" w:rsidP="00F50FD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 участі у процедурі закупівлі </w:t>
            </w:r>
            <w:r>
              <w:rPr>
                <w:rFonts w:ascii="Times New Roman" w:eastAsia="Times New Roman" w:hAnsi="Times New Roman"/>
                <w:sz w:val="24"/>
                <w:szCs w:val="24"/>
                <w:lang w:val="uk-UA" w:eastAsia="ru-RU"/>
              </w:rPr>
              <w:t xml:space="preserve">визначені Законом </w:t>
            </w:r>
            <w:r w:rsidRPr="004411EC">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w:t>
            </w:r>
            <w:r w:rsidRPr="00AC2592">
              <w:rPr>
                <w:rFonts w:ascii="Times New Roman" w:eastAsia="Times New Roman" w:hAnsi="Times New Roman"/>
                <w:sz w:val="24"/>
                <w:szCs w:val="24"/>
                <w:lang w:val="uk-UA" w:eastAsia="ru-RU"/>
              </w:rPr>
              <w:t xml:space="preserve">у відповідності до вимог визначених </w:t>
            </w:r>
            <w:r>
              <w:rPr>
                <w:rFonts w:ascii="Times New Roman" w:eastAsia="Times New Roman" w:hAnsi="Times New Roman"/>
                <w:sz w:val="24"/>
                <w:szCs w:val="24"/>
                <w:lang w:val="uk-UA" w:eastAsia="ru-RU"/>
              </w:rPr>
              <w:t>у Додатку № 1 до тендерної документації</w:t>
            </w:r>
            <w:r w:rsidRPr="00AC2592">
              <w:rPr>
                <w:rFonts w:ascii="Times New Roman" w:eastAsia="Times New Roman" w:hAnsi="Times New Roman"/>
                <w:sz w:val="24"/>
                <w:szCs w:val="24"/>
                <w:lang w:val="uk-UA" w:eastAsia="ru-RU"/>
              </w:rPr>
              <w:t>;</w:t>
            </w:r>
          </w:p>
          <w:p w:rsidR="00F50FDD" w:rsidRDefault="00F50FDD" w:rsidP="00F50FDD">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F50FDD" w:rsidRPr="00AC2592" w:rsidRDefault="00F50FDD" w:rsidP="00F50FDD">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відповідно до вимог визначених у Додатку 1 розділу «</w:t>
            </w:r>
            <w:r w:rsidRPr="00502948">
              <w:rPr>
                <w:rFonts w:ascii="Times New Roman" w:eastAsia="Times New Roman" w:hAnsi="Times New Roman"/>
                <w:sz w:val="24"/>
                <w:szCs w:val="24"/>
                <w:lang w:val="uk-UA" w:eastAsia="ru-RU"/>
              </w:rPr>
              <w:t>Інструкція з підготовки тендерної пропозиції</w:t>
            </w:r>
            <w:r>
              <w:rPr>
                <w:rFonts w:ascii="Times New Roman" w:eastAsia="Times New Roman" w:hAnsi="Times New Roman"/>
                <w:sz w:val="24"/>
                <w:szCs w:val="24"/>
                <w:lang w:val="uk-UA" w:eastAsia="ru-RU"/>
              </w:rPr>
              <w:t>»;</w:t>
            </w:r>
            <w:r w:rsidRPr="00AC2592">
              <w:rPr>
                <w:rFonts w:ascii="Times New Roman" w:eastAsia="Times New Roman" w:hAnsi="Times New Roman"/>
                <w:sz w:val="24"/>
                <w:szCs w:val="24"/>
                <w:lang w:val="uk-UA" w:eastAsia="ru-RU"/>
              </w:rPr>
              <w:t xml:space="preserve"> </w:t>
            </w:r>
          </w:p>
          <w:p w:rsidR="00F50FDD" w:rsidRDefault="00F50FDD" w:rsidP="00F50FD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F50FDD" w:rsidRDefault="00F50FDD" w:rsidP="00F50FD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F50FDD" w:rsidRDefault="00F50FDD" w:rsidP="00F50FDD">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F50FDD" w:rsidRDefault="00F50FDD" w:rsidP="00F50FDD">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rPr>
              <w:t xml:space="preserve">Рекомендується документи у складі пропозиції  Учасника надавати у тій </w:t>
            </w:r>
            <w:proofErr w:type="gramStart"/>
            <w:r>
              <w:rPr>
                <w:rFonts w:ascii="Times New Roman" w:eastAsia="Times New Roman" w:hAnsi="Times New Roman"/>
                <w:sz w:val="24"/>
                <w:szCs w:val="24"/>
              </w:rPr>
              <w:t>посл</w:t>
            </w:r>
            <w:proofErr w:type="gramEnd"/>
            <w:r>
              <w:rPr>
                <w:rFonts w:ascii="Times New Roman" w:eastAsia="Times New Roman" w:hAnsi="Times New Roman"/>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50FDD" w:rsidRDefault="00F50FDD" w:rsidP="00F50FDD">
            <w:pPr>
              <w:widowControl w:val="0"/>
              <w:jc w:val="both"/>
              <w:rPr>
                <w:rFonts w:ascii="Times New Roman" w:eastAsia="Times New Roman" w:hAnsi="Times New Roman"/>
                <w:i/>
                <w:sz w:val="24"/>
                <w:szCs w:val="24"/>
                <w:highlight w:val="white"/>
              </w:rPr>
            </w:pPr>
            <w:r>
              <w:rPr>
                <w:rFonts w:ascii="Times New Roman" w:eastAsia="Times New Roman" w:hAnsi="Times New Roman"/>
                <w:i/>
                <w:sz w:val="24"/>
                <w:szCs w:val="24"/>
                <w:highlight w:val="white"/>
              </w:rPr>
              <w:t>Переможець процедури закупі</w:t>
            </w:r>
            <w:proofErr w:type="gramStart"/>
            <w:r>
              <w:rPr>
                <w:rFonts w:ascii="Times New Roman" w:eastAsia="Times New Roman" w:hAnsi="Times New Roman"/>
                <w:i/>
                <w:sz w:val="24"/>
                <w:szCs w:val="24"/>
                <w:highlight w:val="white"/>
              </w:rPr>
              <w:t>вл</w:t>
            </w:r>
            <w:proofErr w:type="gramEnd"/>
            <w:r>
              <w:rPr>
                <w:rFonts w:ascii="Times New Roman" w:eastAsia="Times New Roman" w:hAnsi="Times New Roman"/>
                <w:i/>
                <w:sz w:val="24"/>
                <w:szCs w:val="24"/>
                <w:highlight w:val="white"/>
              </w:rPr>
              <w:t xml:space="preserve">і у строк, що не перевищує </w:t>
            </w:r>
            <w:r>
              <w:rPr>
                <w:rFonts w:ascii="Times New Roman" w:eastAsia="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50FDD" w:rsidRPr="00B81227" w:rsidRDefault="00F50FDD" w:rsidP="00F50FDD">
            <w:pPr>
              <w:widowControl w:val="0"/>
              <w:jc w:val="both"/>
              <w:rPr>
                <w:rFonts w:ascii="Times New Roman" w:eastAsia="Times New Roman" w:hAnsi="Times New Roman"/>
                <w:b/>
                <w:sz w:val="24"/>
                <w:szCs w:val="24"/>
              </w:rPr>
            </w:pPr>
            <w:proofErr w:type="gramStart"/>
            <w:r w:rsidRPr="00B81227">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F50FDD" w:rsidRDefault="00F50FDD" w:rsidP="00F50FDD">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F50FDD" w:rsidRDefault="00F50FDD" w:rsidP="00F50FDD">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Документи, що не передбачені законодавством для учасників - </w:t>
            </w:r>
            <w:r w:rsidRPr="00C42478">
              <w:rPr>
                <w:rFonts w:ascii="Times New Roman" w:eastAsia="Times New Roman" w:hAnsi="Times New Roman"/>
                <w:sz w:val="24"/>
                <w:szCs w:val="24"/>
                <w:lang w:val="uk-UA" w:eastAsia="ru-RU"/>
              </w:rPr>
              <w:lastRenderedPageBreak/>
              <w:t>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F50FDD" w:rsidRPr="001B5F21" w:rsidRDefault="00F50FDD" w:rsidP="00F50FDD">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F50FDD" w:rsidRPr="001B5F21" w:rsidRDefault="00F50FDD" w:rsidP="00F50FDD">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F50FDD" w:rsidRPr="008A1608" w:rsidRDefault="00F50FDD" w:rsidP="00F50FDD">
            <w:pPr>
              <w:widowControl w:val="0"/>
              <w:ind w:left="40" w:hanging="20"/>
              <w:jc w:val="both"/>
              <w:rPr>
                <w:rFonts w:ascii="Times New Roman" w:eastAsia="Times New Roman" w:hAnsi="Times New Roman"/>
                <w:b/>
                <w:color w:val="000000"/>
                <w:sz w:val="24"/>
                <w:szCs w:val="24"/>
                <w:lang w:val="uk-UA"/>
              </w:rPr>
            </w:pPr>
            <w:r w:rsidRPr="008A1608">
              <w:rPr>
                <w:rFonts w:ascii="Times New Roman" w:eastAsia="Times New Roman" w:hAnsi="Times New Roman"/>
                <w:b/>
                <w:color w:val="000000"/>
                <w:sz w:val="24"/>
                <w:szCs w:val="24"/>
                <w:lang w:val="uk-UA"/>
              </w:rPr>
              <w:t>УВАГА!!!</w:t>
            </w:r>
          </w:p>
          <w:p w:rsidR="00F50FDD" w:rsidRDefault="00F50FDD" w:rsidP="00F50FDD">
            <w:pPr>
              <w:widowControl w:val="0"/>
              <w:jc w:val="both"/>
              <w:rPr>
                <w:rFonts w:ascii="Times New Roman" w:eastAsia="Times New Roman" w:hAnsi="Times New Roman"/>
                <w:b/>
                <w:color w:val="000000"/>
                <w:sz w:val="24"/>
                <w:szCs w:val="24"/>
              </w:rPr>
            </w:pPr>
            <w:bookmarkStart w:id="0" w:name="_heading=h.3znysh7" w:colFirst="0" w:colLast="0"/>
            <w:bookmarkEnd w:id="0"/>
            <w:r w:rsidRPr="008A1608">
              <w:rPr>
                <w:rFonts w:ascii="Times New Roman" w:eastAsia="Times New Roman" w:hAnsi="Times New Roman"/>
                <w:b/>
                <w:color w:val="000000"/>
                <w:sz w:val="24"/>
                <w:szCs w:val="24"/>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w:t>
            </w:r>
            <w:r>
              <w:rPr>
                <w:rFonts w:ascii="Times New Roman" w:eastAsia="Times New Roman" w:hAnsi="Times New Roman"/>
                <w:b/>
                <w:color w:val="000000"/>
                <w:sz w:val="24"/>
                <w:szCs w:val="24"/>
                <w:lang w:val="uk-UA"/>
              </w:rPr>
              <w:t>хуванням вимог законів України «</w:t>
            </w:r>
            <w:r w:rsidRPr="008A1608">
              <w:rPr>
                <w:rFonts w:ascii="Times New Roman" w:eastAsia="Times New Roman" w:hAnsi="Times New Roman"/>
                <w:b/>
                <w:color w:val="000000"/>
                <w:sz w:val="24"/>
                <w:szCs w:val="24"/>
                <w:lang w:val="uk-UA"/>
              </w:rPr>
              <w:t>Про електронні документи та</w:t>
            </w:r>
            <w:r>
              <w:rPr>
                <w:rFonts w:ascii="Times New Roman" w:eastAsia="Times New Roman" w:hAnsi="Times New Roman"/>
                <w:b/>
                <w:color w:val="000000"/>
                <w:sz w:val="24"/>
                <w:szCs w:val="24"/>
                <w:lang w:val="uk-UA"/>
              </w:rPr>
              <w:t xml:space="preserve"> електронний документообіг» та «Про електронні довірчі послуги»</w:t>
            </w:r>
            <w:r w:rsidRPr="008A1608">
              <w:rPr>
                <w:rFonts w:ascii="Times New Roman" w:eastAsia="Times New Roman" w:hAnsi="Times New Roman"/>
                <w:b/>
                <w:color w:val="000000"/>
                <w:sz w:val="24"/>
                <w:szCs w:val="24"/>
                <w:lang w:val="uk-UA"/>
              </w:rPr>
              <w:t xml:space="preserve">. </w:t>
            </w:r>
            <w:r>
              <w:rPr>
                <w:rFonts w:ascii="Times New Roman" w:eastAsia="Times New Roman" w:hAnsi="Times New Roman"/>
                <w:b/>
                <w:color w:val="000000"/>
                <w:sz w:val="24"/>
                <w:szCs w:val="24"/>
              </w:rPr>
              <w:t>Учасники процедури закупі</w:t>
            </w:r>
            <w:proofErr w:type="gramStart"/>
            <w:r>
              <w:rPr>
                <w:rFonts w:ascii="Times New Roman" w:eastAsia="Times New Roman" w:hAnsi="Times New Roman"/>
                <w:b/>
                <w:color w:val="000000"/>
                <w:sz w:val="24"/>
                <w:szCs w:val="24"/>
              </w:rPr>
              <w:t>вл</w:t>
            </w:r>
            <w:proofErr w:type="gramEnd"/>
            <w:r>
              <w:rPr>
                <w:rFonts w:ascii="Times New Roman" w:eastAsia="Times New Roman" w:hAnsi="Times New Roman"/>
                <w:b/>
                <w:color w:val="000000"/>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50FDD" w:rsidRPr="00985C44" w:rsidRDefault="00F50FDD" w:rsidP="00F50FDD">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w:t>
            </w:r>
            <w:r w:rsidRPr="00985C44">
              <w:rPr>
                <w:rFonts w:ascii="Times New Roman" w:eastAsia="Times New Roman" w:hAnsi="Times New Roman"/>
                <w:b/>
                <w:color w:val="000000"/>
                <w:sz w:val="24"/>
                <w:szCs w:val="24"/>
              </w:rPr>
              <w:t xml:space="preserve">) документи мають бути </w:t>
            </w:r>
            <w:proofErr w:type="gramStart"/>
            <w:r w:rsidRPr="00985C44">
              <w:rPr>
                <w:rFonts w:ascii="Times New Roman" w:eastAsia="Times New Roman" w:hAnsi="Times New Roman"/>
                <w:b/>
                <w:color w:val="000000"/>
                <w:sz w:val="24"/>
                <w:szCs w:val="24"/>
              </w:rPr>
              <w:t>ч</w:t>
            </w:r>
            <w:proofErr w:type="gramEnd"/>
            <w:r w:rsidRPr="00985C44">
              <w:rPr>
                <w:rFonts w:ascii="Times New Roman" w:eastAsia="Times New Roman" w:hAnsi="Times New Roman"/>
                <w:b/>
                <w:color w:val="000000"/>
                <w:sz w:val="24"/>
                <w:szCs w:val="24"/>
              </w:rPr>
              <w:t>іткими та розбірливими для читання;</w:t>
            </w:r>
          </w:p>
          <w:p w:rsidR="00F50FDD" w:rsidRPr="00985C44" w:rsidRDefault="00F50FDD" w:rsidP="00F50FDD">
            <w:pPr>
              <w:jc w:val="both"/>
              <w:rPr>
                <w:rFonts w:ascii="Times New Roman" w:eastAsia="Times New Roman" w:hAnsi="Times New Roman"/>
                <w:b/>
                <w:color w:val="000000"/>
                <w:sz w:val="24"/>
                <w:szCs w:val="24"/>
              </w:rPr>
            </w:pPr>
            <w:r w:rsidRPr="00985C44">
              <w:rPr>
                <w:rFonts w:ascii="Times New Roman" w:eastAsia="Times New Roman" w:hAnsi="Times New Roman"/>
                <w:b/>
                <w:color w:val="000000"/>
                <w:sz w:val="24"/>
                <w:szCs w:val="24"/>
              </w:rPr>
              <w:t xml:space="preserve">2) тендерна пропозиція учасника повинна бути </w:t>
            </w:r>
            <w:proofErr w:type="gramStart"/>
            <w:r w:rsidRPr="00985C44">
              <w:rPr>
                <w:rFonts w:ascii="Times New Roman" w:eastAsia="Times New Roman" w:hAnsi="Times New Roman"/>
                <w:b/>
                <w:color w:val="000000"/>
                <w:sz w:val="24"/>
                <w:szCs w:val="24"/>
              </w:rPr>
              <w:t>п</w:t>
            </w:r>
            <w:proofErr w:type="gramEnd"/>
            <w:r w:rsidRPr="00985C44">
              <w:rPr>
                <w:rFonts w:ascii="Times New Roman" w:eastAsia="Times New Roman" w:hAnsi="Times New Roman"/>
                <w:b/>
                <w:color w:val="000000"/>
                <w:sz w:val="24"/>
                <w:szCs w:val="24"/>
              </w:rPr>
              <w:t>ідписана  кваліфікованим електронним підписом (КЕП)/удосконаленим електронним підпи</w:t>
            </w:r>
            <w:r w:rsidRPr="00985C44">
              <w:rPr>
                <w:rFonts w:ascii="Times New Roman" w:eastAsia="Times New Roman" w:hAnsi="Times New Roman"/>
                <w:b/>
                <w:sz w:val="24"/>
                <w:szCs w:val="24"/>
              </w:rPr>
              <w:t>сом (УЕП)</w:t>
            </w:r>
            <w:r w:rsidRPr="00985C44">
              <w:rPr>
                <w:rFonts w:ascii="Times New Roman" w:eastAsia="Times New Roman" w:hAnsi="Times New Roman"/>
                <w:b/>
                <w:color w:val="000000"/>
                <w:sz w:val="24"/>
                <w:szCs w:val="24"/>
              </w:rPr>
              <w:t>;</w:t>
            </w:r>
          </w:p>
          <w:p w:rsidR="00F50FDD" w:rsidRPr="00985C44" w:rsidRDefault="00F50FDD" w:rsidP="00F50FDD">
            <w:pPr>
              <w:jc w:val="both"/>
              <w:rPr>
                <w:rFonts w:ascii="Times New Roman" w:eastAsia="Times New Roman" w:hAnsi="Times New Roman"/>
                <w:b/>
                <w:color w:val="000000"/>
                <w:sz w:val="24"/>
                <w:szCs w:val="24"/>
              </w:rPr>
            </w:pPr>
            <w:r w:rsidRPr="00985C44">
              <w:rPr>
                <w:rFonts w:ascii="Times New Roman" w:eastAsia="Times New Roman" w:hAnsi="Times New Roman"/>
                <w:b/>
                <w:color w:val="000000"/>
                <w:sz w:val="24"/>
                <w:szCs w:val="24"/>
              </w:rPr>
              <w:t xml:space="preserve">3) якщо тендерна пропозиція </w:t>
            </w:r>
            <w:proofErr w:type="gramStart"/>
            <w:r w:rsidRPr="00985C44">
              <w:rPr>
                <w:rFonts w:ascii="Times New Roman" w:eastAsia="Times New Roman" w:hAnsi="Times New Roman"/>
                <w:b/>
                <w:color w:val="000000"/>
                <w:sz w:val="24"/>
                <w:szCs w:val="24"/>
              </w:rPr>
              <w:t>містить</w:t>
            </w:r>
            <w:proofErr w:type="gramEnd"/>
            <w:r w:rsidRPr="00985C44">
              <w:rPr>
                <w:rFonts w:ascii="Times New Roman" w:eastAsia="Times New Roman" w:hAnsi="Times New Roman"/>
                <w:b/>
                <w:color w:val="000000"/>
                <w:sz w:val="24"/>
                <w:szCs w:val="24"/>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F50FDD" w:rsidRPr="00985C44" w:rsidRDefault="00F50FDD" w:rsidP="00F50FDD">
            <w:pPr>
              <w:jc w:val="both"/>
              <w:rPr>
                <w:rFonts w:ascii="Times New Roman" w:eastAsia="Times New Roman" w:hAnsi="Times New Roman"/>
                <w:b/>
                <w:color w:val="000000"/>
                <w:sz w:val="24"/>
                <w:szCs w:val="24"/>
              </w:rPr>
            </w:pPr>
            <w:r w:rsidRPr="00985C44">
              <w:rPr>
                <w:rFonts w:ascii="Times New Roman" w:eastAsia="Times New Roman" w:hAnsi="Times New Roman"/>
                <w:b/>
                <w:color w:val="000000"/>
                <w:sz w:val="24"/>
                <w:szCs w:val="24"/>
              </w:rPr>
              <w:t>Винятки:</w:t>
            </w:r>
          </w:p>
          <w:p w:rsidR="00F50FDD" w:rsidRPr="00985C44" w:rsidRDefault="00F50FDD" w:rsidP="00F50FDD">
            <w:pPr>
              <w:jc w:val="both"/>
              <w:rPr>
                <w:rFonts w:ascii="Times New Roman" w:eastAsia="Times New Roman" w:hAnsi="Times New Roman"/>
                <w:b/>
                <w:color w:val="000000"/>
                <w:sz w:val="24"/>
                <w:szCs w:val="24"/>
              </w:rPr>
            </w:pPr>
            <w:r w:rsidRPr="00985C44">
              <w:rPr>
                <w:rFonts w:ascii="Times New Roman" w:eastAsia="Times New Roman" w:hAnsi="Times New Roman"/>
                <w:b/>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985C44">
              <w:rPr>
                <w:rFonts w:ascii="Times New Roman" w:eastAsia="Times New Roman" w:hAnsi="Times New Roman"/>
                <w:b/>
                <w:color w:val="000000"/>
                <w:sz w:val="24"/>
                <w:szCs w:val="24"/>
              </w:rPr>
              <w:t>св</w:t>
            </w:r>
            <w:proofErr w:type="gramEnd"/>
            <w:r w:rsidRPr="00985C44">
              <w:rPr>
                <w:rFonts w:ascii="Times New Roman" w:eastAsia="Times New Roman" w:hAnsi="Times New Roman"/>
                <w:b/>
                <w:color w:val="000000"/>
                <w:sz w:val="24"/>
                <w:szCs w:val="24"/>
              </w:rPr>
              <w:t>ій КЕП/УЕП.</w:t>
            </w:r>
          </w:p>
          <w:p w:rsidR="00F50FDD" w:rsidRPr="00985C44" w:rsidRDefault="00F50FDD" w:rsidP="00F50FDD">
            <w:pPr>
              <w:widowControl w:val="0"/>
              <w:jc w:val="both"/>
              <w:rPr>
                <w:rFonts w:ascii="Times New Roman" w:eastAsia="Times New Roman" w:hAnsi="Times New Roman"/>
                <w:b/>
                <w:color w:val="000000"/>
                <w:sz w:val="24"/>
                <w:szCs w:val="24"/>
              </w:rPr>
            </w:pPr>
            <w:r w:rsidRPr="00985C44">
              <w:rPr>
                <w:rFonts w:ascii="Times New Roman" w:eastAsia="Times New Roman" w:hAnsi="Times New Roman"/>
                <w:b/>
                <w:color w:val="000000"/>
                <w:sz w:val="24"/>
                <w:szCs w:val="24"/>
              </w:rPr>
              <w:t xml:space="preserve">Зверніть увагу: документи тендерної пропозиції, які надані </w:t>
            </w:r>
            <w:r w:rsidRPr="00985C44">
              <w:rPr>
                <w:rFonts w:ascii="Times New Roman" w:eastAsia="Times New Roman" w:hAnsi="Times New Roman"/>
                <w:b/>
                <w:color w:val="000000"/>
                <w:sz w:val="24"/>
                <w:szCs w:val="24"/>
              </w:rPr>
              <w:lastRenderedPageBreak/>
              <w:t xml:space="preserve">не у формі електронного документа (без КЕП/УЕП на документі), повинні містити </w:t>
            </w:r>
            <w:proofErr w:type="gramStart"/>
            <w:r w:rsidRPr="00985C44">
              <w:rPr>
                <w:rFonts w:ascii="Times New Roman" w:eastAsia="Times New Roman" w:hAnsi="Times New Roman"/>
                <w:b/>
                <w:color w:val="000000"/>
                <w:sz w:val="24"/>
                <w:szCs w:val="24"/>
              </w:rPr>
              <w:t>п</w:t>
            </w:r>
            <w:proofErr w:type="gramEnd"/>
            <w:r w:rsidRPr="00985C44">
              <w:rPr>
                <w:rFonts w:ascii="Times New Roman" w:eastAsia="Times New Roman" w:hAnsi="Times New Roman"/>
                <w:b/>
                <w:color w:val="000000"/>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985C44">
              <w:rPr>
                <w:rFonts w:ascii="Times New Roman" w:eastAsia="Times New Roman" w:hAnsi="Times New Roman"/>
                <w:b/>
                <w:color w:val="000000"/>
                <w:sz w:val="24"/>
                <w:szCs w:val="24"/>
              </w:rPr>
              <w:t>п</w:t>
            </w:r>
            <w:proofErr w:type="gramEnd"/>
            <w:r w:rsidRPr="00985C44">
              <w:rPr>
                <w:rFonts w:ascii="Times New Roman" w:eastAsia="Times New Roman" w:hAnsi="Times New Roman"/>
                <w:b/>
                <w:color w:val="000000"/>
                <w:sz w:val="24"/>
                <w:szCs w:val="24"/>
              </w:rPr>
              <w:t xml:space="preserve">ідприємствами / установами / організаціями). </w:t>
            </w:r>
          </w:p>
          <w:p w:rsidR="00F50FDD" w:rsidRPr="00985C44" w:rsidRDefault="00F50FDD" w:rsidP="00F50FDD">
            <w:pPr>
              <w:widowControl w:val="0"/>
              <w:ind w:left="40" w:hanging="20"/>
              <w:jc w:val="both"/>
              <w:rPr>
                <w:rFonts w:ascii="Times New Roman" w:eastAsia="Times New Roman" w:hAnsi="Times New Roman"/>
                <w:b/>
                <w:sz w:val="24"/>
                <w:szCs w:val="24"/>
              </w:rPr>
            </w:pPr>
            <w:r w:rsidRPr="00985C44">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985C44">
              <w:rPr>
                <w:rFonts w:ascii="Times New Roman" w:eastAsia="Times New Roman" w:hAnsi="Times New Roman"/>
                <w:b/>
                <w:color w:val="000000"/>
                <w:sz w:val="24"/>
                <w:szCs w:val="24"/>
              </w:rPr>
              <w:t>п</w:t>
            </w:r>
            <w:proofErr w:type="gramEnd"/>
            <w:r w:rsidRPr="00985C44">
              <w:rPr>
                <w:rFonts w:ascii="Times New Roman" w:eastAsia="Times New Roman" w:hAnsi="Times New Roman"/>
                <w:b/>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85C44">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w:t>
            </w:r>
            <w:proofErr w:type="gramStart"/>
            <w:r w:rsidRPr="00985C44">
              <w:rPr>
                <w:rFonts w:ascii="Times New Roman" w:eastAsia="Times New Roman" w:hAnsi="Times New Roman"/>
                <w:b/>
                <w:sz w:val="24"/>
                <w:szCs w:val="24"/>
              </w:rPr>
              <w:t>п</w:t>
            </w:r>
            <w:proofErr w:type="gramEnd"/>
            <w:r w:rsidRPr="00985C44">
              <w:rPr>
                <w:rFonts w:ascii="Times New Roman" w:eastAsia="Times New Roman" w:hAnsi="Times New Roman"/>
                <w:b/>
                <w:sz w:val="24"/>
                <w:szCs w:val="24"/>
              </w:rPr>
              <w:t xml:space="preserve">ідпису, відповідно до вимог Закону України «Про електронні довірчі послуги». </w:t>
            </w:r>
          </w:p>
          <w:p w:rsidR="00F50FDD" w:rsidRPr="00985C44" w:rsidRDefault="00F50FDD" w:rsidP="00F50FDD">
            <w:pPr>
              <w:widowControl w:val="0"/>
              <w:ind w:left="40" w:hanging="20"/>
              <w:jc w:val="both"/>
              <w:rPr>
                <w:rFonts w:ascii="Times New Roman" w:eastAsia="Times New Roman" w:hAnsi="Times New Roman"/>
                <w:b/>
                <w:color w:val="000000"/>
                <w:sz w:val="24"/>
                <w:szCs w:val="24"/>
              </w:rPr>
            </w:pPr>
            <w:r w:rsidRPr="00985C44">
              <w:rPr>
                <w:rFonts w:ascii="Times New Roman" w:eastAsia="Times New Roman" w:hAnsi="Times New Roman"/>
                <w:b/>
                <w:color w:val="000000"/>
                <w:sz w:val="24"/>
                <w:szCs w:val="24"/>
              </w:rPr>
              <w:t xml:space="preserve">Замовник перевіряє КЕП/УЕП учасника на сайті </w:t>
            </w:r>
            <w:proofErr w:type="gramStart"/>
            <w:r w:rsidRPr="00985C44">
              <w:rPr>
                <w:rFonts w:ascii="Times New Roman" w:eastAsia="Times New Roman" w:hAnsi="Times New Roman"/>
                <w:b/>
                <w:color w:val="000000"/>
                <w:sz w:val="24"/>
                <w:szCs w:val="24"/>
              </w:rPr>
              <w:t>центрального</w:t>
            </w:r>
            <w:proofErr w:type="gramEnd"/>
            <w:r w:rsidRPr="00985C44">
              <w:rPr>
                <w:rFonts w:ascii="Times New Roman" w:eastAsia="Times New Roman" w:hAnsi="Times New Roman"/>
                <w:b/>
                <w:color w:val="000000"/>
                <w:sz w:val="24"/>
                <w:szCs w:val="24"/>
              </w:rPr>
              <w:t xml:space="preserve"> засвідчувального органу за посиланням https://czo.gov.ua/verify. </w:t>
            </w:r>
            <w:proofErr w:type="gramStart"/>
            <w:r w:rsidRPr="00985C44">
              <w:rPr>
                <w:rFonts w:ascii="Times New Roman" w:eastAsia="Times New Roman" w:hAnsi="Times New Roman"/>
                <w:b/>
                <w:color w:val="000000"/>
                <w:sz w:val="24"/>
                <w:szCs w:val="24"/>
              </w:rPr>
              <w:t>П</w:t>
            </w:r>
            <w:proofErr w:type="gramEnd"/>
            <w:r w:rsidRPr="00985C44">
              <w:rPr>
                <w:rFonts w:ascii="Times New Roman" w:eastAsia="Times New Roman" w:hAnsi="Times New Roman"/>
                <w:b/>
                <w:color w:val="000000"/>
                <w:sz w:val="24"/>
                <w:szCs w:val="24"/>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F50FDD" w:rsidRDefault="00F50FDD" w:rsidP="00F50FDD">
            <w:pPr>
              <w:widowControl w:val="0"/>
              <w:ind w:left="40" w:hanging="20"/>
              <w:jc w:val="both"/>
              <w:rPr>
                <w:rFonts w:ascii="Times New Roman" w:eastAsia="Times New Roman" w:hAnsi="Times New Roman"/>
                <w:b/>
                <w:i/>
                <w:sz w:val="24"/>
                <w:szCs w:val="24"/>
              </w:rPr>
            </w:pPr>
            <w:r w:rsidRPr="00985C44">
              <w:rPr>
                <w:rFonts w:ascii="Times New Roman" w:eastAsia="Times New Roman" w:hAnsi="Times New Roman"/>
                <w:b/>
                <w:color w:val="000000"/>
                <w:sz w:val="24"/>
                <w:szCs w:val="24"/>
              </w:rPr>
              <w:t xml:space="preserve">У </w:t>
            </w:r>
            <w:r w:rsidRPr="00985C44">
              <w:rPr>
                <w:rFonts w:ascii="Times New Roman" w:eastAsia="Times New Roman" w:hAnsi="Times New Roman"/>
                <w:b/>
                <w:sz w:val="24"/>
                <w:szCs w:val="24"/>
              </w:rPr>
              <w:t>разі</w:t>
            </w:r>
            <w:r w:rsidRPr="00985C44">
              <w:rPr>
                <w:rFonts w:ascii="Times New Roman" w:eastAsia="Times New Roman" w:hAnsi="Times New Roman"/>
                <w:b/>
                <w:color w:val="000000"/>
                <w:sz w:val="24"/>
                <w:szCs w:val="24"/>
              </w:rPr>
              <w:t xml:space="preserve"> відсутності даної інформації або у </w:t>
            </w:r>
            <w:r w:rsidRPr="00985C44">
              <w:rPr>
                <w:rFonts w:ascii="Times New Roman" w:eastAsia="Times New Roman" w:hAnsi="Times New Roman"/>
                <w:b/>
                <w:sz w:val="24"/>
                <w:szCs w:val="24"/>
              </w:rPr>
              <w:t>разі</w:t>
            </w:r>
            <w:r w:rsidRPr="00985C44">
              <w:rPr>
                <w:rFonts w:ascii="Times New Roman" w:eastAsia="Times New Roman" w:hAnsi="Times New Roman"/>
                <w:b/>
                <w:color w:val="000000"/>
                <w:sz w:val="24"/>
                <w:szCs w:val="24"/>
              </w:rPr>
              <w:t xml:space="preserve"> ненакладення учасником КЕП\УЕП </w:t>
            </w:r>
            <w:r w:rsidRPr="00985C44">
              <w:rPr>
                <w:rFonts w:ascii="Times New Roman" w:eastAsia="Times New Roman" w:hAnsi="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w:t>
            </w:r>
            <w:r w:rsidRPr="003117DC">
              <w:rPr>
                <w:rFonts w:ascii="Times New Roman" w:eastAsia="Times New Roman" w:hAnsi="Times New Roman"/>
                <w:b/>
                <w:sz w:val="24"/>
                <w:szCs w:val="24"/>
              </w:rPr>
              <w:t xml:space="preserve">статті 22 Закону та буде відхилена на </w:t>
            </w:r>
            <w:proofErr w:type="gramStart"/>
            <w:r w:rsidRPr="003117DC">
              <w:rPr>
                <w:rFonts w:ascii="Times New Roman" w:eastAsia="Times New Roman" w:hAnsi="Times New Roman"/>
                <w:b/>
                <w:sz w:val="24"/>
                <w:szCs w:val="24"/>
              </w:rPr>
              <w:t>п</w:t>
            </w:r>
            <w:proofErr w:type="gramEnd"/>
            <w:r w:rsidRPr="003117DC">
              <w:rPr>
                <w:rFonts w:ascii="Times New Roman" w:eastAsia="Times New Roman" w:hAnsi="Times New Roman"/>
                <w:b/>
                <w:sz w:val="24"/>
                <w:szCs w:val="24"/>
              </w:rPr>
              <w:t>ідставі підпункту 2 пункту 41 Особливостей.</w:t>
            </w:r>
          </w:p>
          <w:p w:rsidR="00F50FDD" w:rsidRDefault="00F50FDD" w:rsidP="00F50F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F50FDD" w:rsidRDefault="00F50FDD" w:rsidP="00F50F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rsidR="00F50FDD" w:rsidRDefault="00F50FDD" w:rsidP="00F50FD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F50FDD" w:rsidRDefault="00F50FDD" w:rsidP="00F50FDD">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F50FDD" w:rsidRDefault="00F50FDD" w:rsidP="00F50FDD">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F50FDD" w:rsidRDefault="00F50FDD" w:rsidP="00F50FDD">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F50FDD" w:rsidRDefault="00F50FDD" w:rsidP="00F50FDD">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717447">
              <w:rPr>
                <w:rFonts w:ascii="Times New Roman" w:eastAsia="Times New Roman" w:hAnsi="Times New Roman"/>
                <w:sz w:val="24"/>
                <w:szCs w:val="24"/>
                <w:lang w:val="uk-UA" w:eastAsia="ru-RU"/>
              </w:rPr>
              <w:lastRenderedPageBreak/>
              <w:t xml:space="preserve">унікального номера повідомлення про намір укласти договір про закупівлю - помилка в цифрах; </w:t>
            </w:r>
          </w:p>
          <w:p w:rsidR="00F50FDD" w:rsidRDefault="00F50FDD" w:rsidP="00F50FDD">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F50FDD" w:rsidRDefault="00F50FDD" w:rsidP="00F50FDD">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F50FDD" w:rsidRDefault="00F50FDD" w:rsidP="00F50FDD">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F50FDD" w:rsidRDefault="00F50FDD" w:rsidP="00F50FD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F50FDD" w:rsidRDefault="00F50FDD" w:rsidP="00F50FD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F50FDD" w:rsidRDefault="00F50FDD" w:rsidP="00F50FD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F50FDD" w:rsidRDefault="00F50FDD" w:rsidP="00F50FD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F50FDD" w:rsidRDefault="00F50FDD" w:rsidP="00F50FD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F50FDD" w:rsidRDefault="00F50FDD" w:rsidP="00F50FD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F50FDD" w:rsidRDefault="00F50FDD" w:rsidP="00F50FD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F50FDD" w:rsidRDefault="00F50FDD" w:rsidP="00F50FD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w:t>
            </w:r>
            <w:r w:rsidRPr="00717447">
              <w:rPr>
                <w:rFonts w:ascii="Times New Roman" w:eastAsia="Times New Roman" w:hAnsi="Times New Roman"/>
                <w:sz w:val="24"/>
                <w:szCs w:val="24"/>
                <w:lang w:val="uk-UA" w:eastAsia="ru-RU"/>
              </w:rPr>
              <w:lastRenderedPageBreak/>
              <w:t xml:space="preserve">не підтверджені (наприклад, переклад документа завізований перекладачем тощо). </w:t>
            </w:r>
          </w:p>
          <w:p w:rsidR="00F50FDD" w:rsidRDefault="00F50FDD" w:rsidP="00F50FD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F50FDD" w:rsidRDefault="00F50FDD" w:rsidP="00F50FD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F50FDD" w:rsidRDefault="00F50FDD" w:rsidP="00F50FD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50FDD" w:rsidRDefault="00F50FDD" w:rsidP="00F50F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F50FDD" w:rsidRDefault="00F50FDD" w:rsidP="00F50FDD">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F50FDD" w:rsidRDefault="00F50FDD" w:rsidP="00F50FDD">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F50FDD" w:rsidRDefault="00F50FDD" w:rsidP="00F50FDD">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50FDD" w:rsidRDefault="00F50FDD" w:rsidP="00F50FDD">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F50FDD" w:rsidRDefault="00F50FDD" w:rsidP="00F50FDD">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F50FDD" w:rsidRDefault="00F50FDD" w:rsidP="00F50FDD">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601FFA" w:rsidRPr="00F50FDD" w:rsidRDefault="00F50FDD" w:rsidP="00F50F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4E7482"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8" w:type="pct"/>
            <w:shd w:val="clear" w:color="auto" w:fill="FFFFFF"/>
            <w:hideMark/>
          </w:tcPr>
          <w:p w:rsidR="00772D61" w:rsidRPr="00840515" w:rsidRDefault="00445E7F" w:rsidP="007157DD">
            <w:pPr>
              <w:spacing w:before="150" w:after="150" w:line="240" w:lineRule="auto"/>
              <w:jc w:val="both"/>
              <w:rPr>
                <w:rFonts w:ascii="Times New Roman" w:eastAsia="Times New Roman" w:hAnsi="Times New Roman"/>
                <w:b/>
                <w:sz w:val="24"/>
                <w:szCs w:val="24"/>
                <w:u w:val="single"/>
                <w:lang w:val="uk-UA" w:eastAsia="ru-RU"/>
              </w:rPr>
            </w:pPr>
            <w:r>
              <w:rPr>
                <w:rFonts w:ascii="Times New Roman" w:eastAsia="Times New Roman" w:hAnsi="Times New Roman"/>
                <w:b/>
                <w:sz w:val="24"/>
                <w:szCs w:val="24"/>
                <w:u w:val="single"/>
                <w:lang w:val="uk-UA" w:eastAsia="ru-RU"/>
              </w:rPr>
              <w:t>Не в</w:t>
            </w:r>
            <w:r w:rsidR="00772D61" w:rsidRPr="005C6CA4">
              <w:rPr>
                <w:rFonts w:ascii="Times New Roman" w:eastAsia="Times New Roman" w:hAnsi="Times New Roman"/>
                <w:b/>
                <w:sz w:val="24"/>
                <w:szCs w:val="24"/>
                <w:u w:val="single"/>
                <w:lang w:val="uk-UA" w:eastAsia="ru-RU"/>
              </w:rPr>
              <w:t>имагається</w:t>
            </w:r>
            <w:r>
              <w:rPr>
                <w:rFonts w:ascii="Times New Roman" w:eastAsia="Times New Roman" w:hAnsi="Times New Roman"/>
                <w:b/>
                <w:sz w:val="24"/>
                <w:szCs w:val="24"/>
                <w:u w:val="single"/>
                <w:lang w:val="uk-UA" w:eastAsia="ru-RU"/>
              </w:rPr>
              <w:t>.</w:t>
            </w:r>
          </w:p>
          <w:p w:rsidR="00DE64D7" w:rsidRPr="00E8479E" w:rsidRDefault="00DE64D7" w:rsidP="00445E7F">
            <w:pPr>
              <w:spacing w:before="150" w:after="150" w:line="240" w:lineRule="auto"/>
              <w:jc w:val="both"/>
              <w:rPr>
                <w:rFonts w:ascii="Times New Roman" w:eastAsia="Times New Roman" w:hAnsi="Times New Roman"/>
                <w:sz w:val="24"/>
                <w:szCs w:val="24"/>
                <w:lang w:val="uk-UA" w:eastAsia="ru-RU"/>
              </w:rPr>
            </w:pPr>
          </w:p>
        </w:tc>
      </w:tr>
      <w:tr w:rsidR="00B413F2" w:rsidRPr="00445E7F"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8" w:type="pct"/>
            <w:shd w:val="clear" w:color="auto" w:fill="FFFFFF"/>
            <w:hideMark/>
          </w:tcPr>
          <w:p w:rsidR="00B413F2" w:rsidRPr="00B413F2" w:rsidRDefault="00445E7F" w:rsidP="00DD5D4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08778B"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8" w:type="pct"/>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D5D41">
              <w:rPr>
                <w:rFonts w:ascii="Times New Roman" w:eastAsia="Times New Roman" w:hAnsi="Times New Roman"/>
                <w:sz w:val="24"/>
                <w:szCs w:val="24"/>
                <w:lang w:val="uk-UA" w:eastAsia="ru-RU"/>
              </w:rPr>
              <w:t>120</w:t>
            </w:r>
            <w:r w:rsidR="00DC0363"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Тендерні пропозиції залишаються дійсними протягом зазначеного в тендерній документації строку, який у разі </w:t>
            </w:r>
            <w:r w:rsidRPr="00E94849">
              <w:rPr>
                <w:rFonts w:ascii="Times New Roman" w:eastAsia="Times New Roman" w:hAnsi="Times New Roman"/>
                <w:sz w:val="24"/>
                <w:szCs w:val="24"/>
                <w:lang w:val="uk-UA" w:eastAsia="ru-RU"/>
              </w:rPr>
              <w:lastRenderedPageBreak/>
              <w:t>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08778B"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8" w:type="pct"/>
            <w:shd w:val="clear" w:color="auto" w:fill="FFFFFF"/>
            <w:hideMark/>
          </w:tcPr>
          <w:p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sidR="00E9484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8" w:type="pct"/>
            <w:shd w:val="clear" w:color="auto" w:fill="FFFFFF"/>
            <w:hideMark/>
          </w:tcPr>
          <w:p w:rsidR="00B413F2" w:rsidRPr="00B413F2" w:rsidRDefault="00DC0363" w:rsidP="00DD5D4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w:t>
            </w:r>
            <w:r w:rsidR="00DD5D41">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8" w:type="pct"/>
            <w:shd w:val="clear" w:color="auto" w:fill="FFFFFF"/>
            <w:hideMark/>
          </w:tcPr>
          <w:p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08778B"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658"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8"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08778B" w:rsidTr="000E7F98">
        <w:tc>
          <w:tcPr>
            <w:tcW w:w="184"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658" w:type="pct"/>
            <w:shd w:val="clear" w:color="auto" w:fill="FFFFFF"/>
          </w:tcPr>
          <w:p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8" w:type="pct"/>
            <w:shd w:val="clear" w:color="auto" w:fill="FFFFFF"/>
          </w:tcPr>
          <w:p w:rsidR="007654DA" w:rsidRDefault="008F67DC" w:rsidP="008F67D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підлягає визначенню ступеня локалізації, </w:t>
            </w:r>
            <w:r w:rsidR="007654DA" w:rsidRPr="008F67DC">
              <w:rPr>
                <w:rFonts w:ascii="Times New Roman" w:eastAsia="Times New Roman" w:hAnsi="Times New Roman"/>
                <w:sz w:val="24"/>
                <w:szCs w:val="24"/>
                <w:lang w:val="uk-UA" w:eastAsia="ru-RU"/>
              </w:rPr>
              <w:t xml:space="preserve">Учасник у складі тендерної пропозиції </w:t>
            </w:r>
            <w:r>
              <w:rPr>
                <w:rFonts w:ascii="Times New Roman" w:eastAsia="Times New Roman" w:hAnsi="Times New Roman"/>
                <w:sz w:val="24"/>
                <w:szCs w:val="24"/>
                <w:lang w:val="uk-UA" w:eastAsia="ru-RU"/>
              </w:rPr>
              <w:t>надає</w:t>
            </w:r>
            <w:r w:rsidR="007654DA" w:rsidRPr="008F67DC">
              <w:rPr>
                <w:rFonts w:ascii="Times New Roman" w:eastAsia="Times New Roman" w:hAnsi="Times New Roman"/>
                <w:sz w:val="24"/>
                <w:szCs w:val="24"/>
                <w:lang w:val="uk-UA" w:eastAsia="ru-RU"/>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w:t>
            </w:r>
            <w:r w:rsidR="007654DA" w:rsidRPr="008F67DC">
              <w:rPr>
                <w:rFonts w:ascii="Times New Roman" w:eastAsia="Times New Roman" w:hAnsi="Times New Roman"/>
                <w:sz w:val="24"/>
                <w:szCs w:val="24"/>
                <w:lang w:val="uk-UA" w:eastAsia="ru-RU"/>
              </w:rPr>
              <w:lastRenderedPageBreak/>
              <w:t xml:space="preserve">товару, який є предметом закупівлі у переліку товарів, що є предметом закупівлі, з підтвердженим ступенем локалізації за посиланням: </w:t>
            </w:r>
            <w:hyperlink r:id="rId5" w:history="1">
              <w:r w:rsidR="007654DA" w:rsidRPr="008F67DC">
                <w:rPr>
                  <w:rStyle w:val="a3"/>
                  <w:rFonts w:ascii="Times New Roman" w:eastAsia="Times New Roman" w:hAnsi="Times New Roman"/>
                  <w:sz w:val="24"/>
                  <w:szCs w:val="24"/>
                  <w:lang w:val="uk-UA" w:eastAsia="ru-RU"/>
                </w:rPr>
                <w:t>https://prozorro.gov.ua/search/products</w:t>
              </w:r>
            </w:hyperlink>
            <w:r w:rsidR="007654DA" w:rsidRPr="008F67DC">
              <w:rPr>
                <w:rFonts w:ascii="Times New Roman" w:eastAsia="Times New Roman" w:hAnsi="Times New Roman"/>
                <w:sz w:val="24"/>
                <w:szCs w:val="24"/>
                <w:lang w:val="uk-UA" w:eastAsia="ru-RU"/>
              </w:rPr>
              <w:t xml:space="preserve">. У разі відсутності товару запропонованого учасником процедури закупівлі у відповідному переліку або у разі, якщо ступень локалізації товару є меншим </w:t>
            </w:r>
            <w:r w:rsidR="00002F3E" w:rsidRPr="00B653F5">
              <w:rPr>
                <w:rFonts w:ascii="Times New Roman" w:eastAsia="Times New Roman" w:hAnsi="Times New Roman"/>
                <w:sz w:val="24"/>
                <w:szCs w:val="24"/>
                <w:lang w:val="uk-UA" w:eastAsia="ru-RU"/>
              </w:rPr>
              <w:t>ніж 15</w:t>
            </w:r>
            <w:r w:rsidR="007654DA" w:rsidRPr="00B653F5">
              <w:rPr>
                <w:rFonts w:ascii="Times New Roman" w:eastAsia="Times New Roman" w:hAnsi="Times New Roman"/>
                <w:sz w:val="24"/>
                <w:szCs w:val="24"/>
                <w:lang w:val="uk-UA" w:eastAsia="ru-RU"/>
              </w:rPr>
              <w:t xml:space="preserve"> відсотків,</w:t>
            </w:r>
            <w:r w:rsidR="007654DA" w:rsidRPr="008F67DC">
              <w:rPr>
                <w:rFonts w:ascii="Times New Roman" w:eastAsia="Times New Roman" w:hAnsi="Times New Roman"/>
                <w:sz w:val="24"/>
                <w:szCs w:val="24"/>
                <w:lang w:val="uk-UA" w:eastAsia="ru-RU"/>
              </w:rPr>
              <w:t xml:space="preserve"> замовник відхиляє тендерну пропозицію учасника на підставі абзацу 6 підпункту 2 пункту 41 Особливостей, а саме: тендерна пропозиція</w:t>
            </w:r>
            <w:r w:rsidR="007654DA" w:rsidRPr="008F67DC">
              <w:rPr>
                <w:lang w:val="uk-UA"/>
              </w:rPr>
              <w:t xml:space="preserve"> </w:t>
            </w:r>
            <w:r w:rsidR="007654DA" w:rsidRPr="008F67D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1 частини 3 статті 22 Закону.</w:t>
            </w:r>
          </w:p>
          <w:p w:rsidR="008F67DC" w:rsidRDefault="008F67DC" w:rsidP="008F67DC">
            <w:pPr>
              <w:spacing w:before="150" w:after="150" w:line="240" w:lineRule="auto"/>
              <w:jc w:val="both"/>
              <w:rPr>
                <w:rFonts w:ascii="Times New Roman" w:eastAsia="Times New Roman" w:hAnsi="Times New Roman"/>
                <w:sz w:val="24"/>
                <w:szCs w:val="24"/>
                <w:lang w:val="uk-UA" w:eastAsia="ru-RU"/>
              </w:rPr>
            </w:pPr>
          </w:p>
          <w:p w:rsidR="008F67DC" w:rsidRPr="00220DBC" w:rsidRDefault="008F67DC" w:rsidP="008F67D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w:t>
            </w:r>
            <w:r w:rsidR="00220DBC">
              <w:rPr>
                <w:rFonts w:ascii="Times New Roman" w:eastAsia="Times New Roman" w:hAnsi="Times New Roman"/>
                <w:sz w:val="24"/>
                <w:szCs w:val="24"/>
                <w:lang w:val="uk-UA" w:eastAsia="ru-RU"/>
              </w:rPr>
              <w:t xml:space="preserve">не </w:t>
            </w:r>
            <w:r w:rsidRPr="008F67DC">
              <w:rPr>
                <w:rFonts w:ascii="Times New Roman" w:eastAsia="Times New Roman" w:hAnsi="Times New Roman"/>
                <w:sz w:val="24"/>
                <w:szCs w:val="24"/>
                <w:lang w:val="uk-UA" w:eastAsia="ru-RU"/>
              </w:rPr>
              <w:t>підлягає визначенню ступеня локалізації, Учасник у складі тендерної пропозиції надає довідку у довільній формі</w:t>
            </w:r>
            <w:r w:rsidR="00220DBC">
              <w:rPr>
                <w:rFonts w:ascii="Times New Roman" w:eastAsia="Times New Roman" w:hAnsi="Times New Roman"/>
                <w:sz w:val="24"/>
                <w:szCs w:val="24"/>
                <w:lang w:val="uk-UA" w:eastAsia="ru-RU"/>
              </w:rPr>
              <w:t xml:space="preserve"> з інформацією про відсутність предмета закупівлі в </w:t>
            </w:r>
            <w:hyperlink r:id="rId6" w:tgtFrame="_blank" w:history="1">
              <w:r w:rsidR="00220DBC" w:rsidRPr="00220DBC">
                <w:rPr>
                  <w:rFonts w:ascii="Times New Roman" w:hAnsi="Times New Roman"/>
                  <w:color w:val="000000" w:themeColor="text1"/>
                  <w:sz w:val="24"/>
                  <w:szCs w:val="24"/>
                  <w:lang w:val="uk-UA"/>
                </w:rPr>
                <w:t>переліку локалізованих товарів</w:t>
              </w:r>
            </w:hyperlink>
            <w:r w:rsidR="00220DBC">
              <w:rPr>
                <w:rFonts w:ascii="Times New Roman" w:hAnsi="Times New Roman"/>
                <w:color w:val="000000" w:themeColor="text1"/>
                <w:sz w:val="24"/>
                <w:szCs w:val="24"/>
                <w:lang w:val="uk-UA"/>
              </w:rPr>
              <w:t>.</w:t>
            </w:r>
          </w:p>
        </w:tc>
      </w:tr>
      <w:tr w:rsidR="00B413F2" w:rsidRPr="000A74B5" w:rsidTr="000E7F98">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Подання та розкриття тендерної пропозиції</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8" w:type="pct"/>
            <w:shd w:val="clear" w:color="auto" w:fill="FFFFFF"/>
            <w:hideMark/>
          </w:tcPr>
          <w:p w:rsidR="0042026F" w:rsidRPr="0042026F" w:rsidRDefault="000A5534" w:rsidP="0042026F">
            <w:pPr>
              <w:shd w:val="clear" w:color="auto" w:fill="FFFFFF"/>
              <w:spacing w:after="0"/>
              <w:jc w:val="both"/>
              <w:rPr>
                <w:rFonts w:ascii="Times New Roman" w:eastAsia="Times New Roman" w:hAnsi="Times New Roman"/>
                <w:i/>
                <w:color w:val="000000"/>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3B0B2C">
              <w:rPr>
                <w:rFonts w:ascii="Times New Roman" w:eastAsia="Times New Roman" w:hAnsi="Times New Roman"/>
                <w:b/>
                <w:sz w:val="24"/>
                <w:szCs w:val="24"/>
                <w:lang w:val="uk-UA" w:eastAsia="ru-RU"/>
              </w:rPr>
              <w:t>27</w:t>
            </w:r>
            <w:r w:rsidR="009B60AD">
              <w:rPr>
                <w:rFonts w:ascii="Times New Roman" w:eastAsia="Times New Roman" w:hAnsi="Times New Roman"/>
                <w:b/>
                <w:sz w:val="24"/>
                <w:szCs w:val="24"/>
                <w:lang w:val="uk-UA" w:eastAsia="ru-RU"/>
              </w:rPr>
              <w:t xml:space="preserve"> </w:t>
            </w:r>
            <w:r w:rsidR="00BE0742" w:rsidRPr="00B81227">
              <w:rPr>
                <w:rFonts w:ascii="Times New Roman" w:eastAsia="Times New Roman" w:hAnsi="Times New Roman"/>
                <w:b/>
                <w:sz w:val="24"/>
                <w:szCs w:val="24"/>
                <w:lang w:val="uk-UA" w:eastAsia="ru-RU"/>
              </w:rPr>
              <w:t>січня 2023</w:t>
            </w:r>
            <w:r w:rsidR="0042026F" w:rsidRPr="00B81227">
              <w:rPr>
                <w:rFonts w:ascii="Times New Roman" w:eastAsia="Times New Roman" w:hAnsi="Times New Roman"/>
                <w:b/>
                <w:sz w:val="24"/>
                <w:szCs w:val="24"/>
                <w:lang w:val="uk-UA" w:eastAsia="ru-RU"/>
              </w:rPr>
              <w:t xml:space="preserve"> року,</w:t>
            </w:r>
            <w:r w:rsidR="0042026F">
              <w:rPr>
                <w:rFonts w:ascii="Times New Roman" w:eastAsia="Times New Roman" w:hAnsi="Times New Roman"/>
                <w:sz w:val="24"/>
                <w:szCs w:val="24"/>
                <w:lang w:val="uk-UA" w:eastAsia="ru-RU"/>
              </w:rPr>
              <w:t xml:space="preserve"> </w:t>
            </w:r>
            <w:r w:rsidR="0042026F" w:rsidRPr="0042026F">
              <w:rPr>
                <w:rFonts w:ascii="Times New Roman" w:eastAsia="Times New Roman" w:hAnsi="Times New Roman"/>
                <w:i/>
                <w:iCs/>
                <w:sz w:val="24"/>
                <w:szCs w:val="24"/>
                <w:lang w:val="uk-UA" w:eastAsia="ru-RU"/>
              </w:rPr>
              <w:t>час</w:t>
            </w:r>
            <w:r w:rsidR="0042026F" w:rsidRPr="0042026F">
              <w:rPr>
                <w:rFonts w:eastAsia="Times New Roman"/>
                <w:i/>
                <w:color w:val="000000"/>
                <w:sz w:val="24"/>
                <w:szCs w:val="24"/>
                <w:lang w:eastAsia="ru-RU"/>
              </w:rPr>
              <w:t xml:space="preserve"> </w:t>
            </w:r>
            <w:r w:rsidR="0042026F" w:rsidRPr="0042026F">
              <w:rPr>
                <w:rFonts w:ascii="Times New Roman" w:eastAsia="Times New Roman" w:hAnsi="Times New Roman"/>
                <w:i/>
                <w:color w:val="000000"/>
                <w:sz w:val="24"/>
                <w:szCs w:val="24"/>
                <w:lang w:eastAsia="ru-RU"/>
              </w:rPr>
              <w:t>заповнюється електронною системою закупівель автоматично</w:t>
            </w:r>
            <w:r w:rsidR="0042026F">
              <w:rPr>
                <w:rFonts w:ascii="Times New Roman" w:eastAsia="Times New Roman" w:hAnsi="Times New Roman"/>
                <w:i/>
                <w:color w:val="000000"/>
                <w:sz w:val="24"/>
                <w:szCs w:val="24"/>
                <w:lang w:val="uk-UA" w:eastAsia="ru-RU"/>
              </w:rPr>
              <w:t>.</w:t>
            </w:r>
          </w:p>
          <w:p w:rsidR="00B81227" w:rsidRDefault="00B81227" w:rsidP="00B81227">
            <w:pPr>
              <w:widowControl w:val="0"/>
              <w:jc w:val="both"/>
              <w:rPr>
                <w:rFonts w:ascii="Times New Roman" w:eastAsia="Times New Roman" w:hAnsi="Times New Roman"/>
                <w:sz w:val="24"/>
                <w:szCs w:val="24"/>
              </w:rPr>
            </w:pPr>
            <w:r>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rsidR="00502948" w:rsidRPr="00B81227" w:rsidRDefault="00B81227" w:rsidP="00B81227">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8" w:type="pct"/>
            <w:shd w:val="clear" w:color="auto" w:fill="FFFFFF"/>
            <w:hideMark/>
          </w:tcPr>
          <w:p w:rsidR="00244F88" w:rsidRPr="00836DD1" w:rsidRDefault="00836DD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 xml:space="preserve">Електронною системою закупівель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w:t>
            </w:r>
            <w:proofErr w:type="gramStart"/>
            <w:r>
              <w:rPr>
                <w:rFonts w:ascii="Times New Roman" w:eastAsia="Times New Roman" w:hAnsi="Times New Roman"/>
                <w:sz w:val="24"/>
                <w:szCs w:val="24"/>
              </w:rPr>
              <w:t>до</w:t>
            </w:r>
            <w:proofErr w:type="gramEnd"/>
            <w:r>
              <w:rPr>
                <w:rFonts w:ascii="Times New Roman" w:eastAsia="Times New Roman" w:hAnsi="Times New Roman"/>
                <w:sz w:val="24"/>
                <w:szCs w:val="24"/>
              </w:rPr>
              <w:t xml:space="preserve"> пункту 36 Особливостей</w:t>
            </w:r>
            <w:r>
              <w:rPr>
                <w:rFonts w:ascii="Times New Roman" w:eastAsia="Times New Roman" w:hAnsi="Times New Roman"/>
                <w:sz w:val="24"/>
                <w:szCs w:val="24"/>
                <w:lang w:val="uk-UA"/>
              </w:rPr>
              <w:t>.</w:t>
            </w:r>
          </w:p>
        </w:tc>
      </w:tr>
      <w:tr w:rsidR="00B413F2" w:rsidRPr="000A74B5" w:rsidTr="000E7F98">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352CE5" w:rsidRPr="00352CE5" w:rsidTr="000E7F98">
        <w:tc>
          <w:tcPr>
            <w:tcW w:w="184" w:type="pct"/>
            <w:shd w:val="clear" w:color="auto" w:fill="FFFFFF"/>
            <w:hideMark/>
          </w:tcPr>
          <w:p w:rsidR="00352CE5" w:rsidRPr="00B413F2" w:rsidRDefault="00352CE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rsidR="00352CE5" w:rsidRPr="00B413F2" w:rsidRDefault="00352CE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3158" w:type="pct"/>
            <w:shd w:val="clear" w:color="auto" w:fill="FFFFFF"/>
            <w:vAlign w:val="center"/>
            <w:hideMark/>
          </w:tcPr>
          <w:p w:rsidR="00836DD1" w:rsidRPr="00836DD1" w:rsidRDefault="00836DD1" w:rsidP="00836DD1">
            <w:pPr>
              <w:widowControl w:val="0"/>
              <w:spacing w:after="0" w:line="240" w:lineRule="auto"/>
              <w:jc w:val="both"/>
              <w:rPr>
                <w:rFonts w:ascii="Times New Roman" w:eastAsia="Times New Roman" w:hAnsi="Times New Roman"/>
                <w:sz w:val="24"/>
                <w:szCs w:val="24"/>
              </w:rPr>
            </w:pPr>
            <w:r w:rsidRPr="00836DD1">
              <w:rPr>
                <w:rFonts w:ascii="Times New Roman" w:eastAsia="Times New Roman" w:hAnsi="Times New Roman"/>
                <w:sz w:val="24"/>
                <w:szCs w:val="24"/>
              </w:rPr>
              <w:t xml:space="preserve">Розгляд та оцінка тендерних пропозицій відбуваються відповідно </w:t>
            </w:r>
            <w:proofErr w:type="gramStart"/>
            <w:r w:rsidRPr="00836DD1">
              <w:rPr>
                <w:rFonts w:ascii="Times New Roman" w:eastAsia="Times New Roman" w:hAnsi="Times New Roman"/>
                <w:sz w:val="24"/>
                <w:szCs w:val="24"/>
              </w:rPr>
              <w:t>до</w:t>
            </w:r>
            <w:proofErr w:type="gramEnd"/>
            <w:r w:rsidRPr="00836DD1">
              <w:rPr>
                <w:rFonts w:ascii="Times New Roman" w:eastAsia="Times New Roman" w:hAnsi="Times New Roman"/>
                <w:sz w:val="24"/>
                <w:szCs w:val="24"/>
              </w:rPr>
              <w:t xml:space="preserve"> пунктів 35, 37 і 38 Особливостей</w:t>
            </w:r>
          </w:p>
          <w:p w:rsidR="00836DD1" w:rsidRPr="00836DD1" w:rsidRDefault="00836DD1" w:rsidP="00836DD1">
            <w:pPr>
              <w:widowControl w:val="0"/>
              <w:spacing w:after="0" w:line="240" w:lineRule="auto"/>
              <w:jc w:val="both"/>
              <w:rPr>
                <w:rFonts w:ascii="Times New Roman" w:eastAsia="Times New Roman" w:hAnsi="Times New Roman"/>
                <w:sz w:val="24"/>
                <w:szCs w:val="24"/>
              </w:rPr>
            </w:pPr>
            <w:r w:rsidRPr="00836DD1">
              <w:rPr>
                <w:rFonts w:ascii="Times New Roman" w:eastAsia="Times New Roman" w:hAnsi="Times New Roman"/>
                <w:sz w:val="24"/>
                <w:szCs w:val="24"/>
              </w:rPr>
              <w:t>Відкриті торги проводяться без застосування електронного аукціону.</w:t>
            </w:r>
          </w:p>
          <w:p w:rsidR="00836DD1" w:rsidRPr="00836DD1" w:rsidRDefault="00836DD1" w:rsidP="00836DD1">
            <w:pPr>
              <w:widowControl w:val="0"/>
              <w:spacing w:after="0" w:line="240" w:lineRule="auto"/>
              <w:jc w:val="both"/>
              <w:rPr>
                <w:rFonts w:ascii="Times New Roman" w:eastAsia="Times New Roman" w:hAnsi="Times New Roman"/>
                <w:sz w:val="24"/>
                <w:szCs w:val="24"/>
              </w:rPr>
            </w:pPr>
            <w:r w:rsidRPr="00836DD1">
              <w:rPr>
                <w:rFonts w:ascii="Times New Roman" w:eastAsia="Times New Roman" w:hAnsi="Times New Roman"/>
                <w:sz w:val="24"/>
                <w:szCs w:val="24"/>
              </w:rPr>
              <w:t xml:space="preserve">Критерії та методика оцінки визначаються відповідно </w:t>
            </w:r>
            <w:proofErr w:type="gramStart"/>
            <w:r w:rsidRPr="00836DD1">
              <w:rPr>
                <w:rFonts w:ascii="Times New Roman" w:eastAsia="Times New Roman" w:hAnsi="Times New Roman"/>
                <w:sz w:val="24"/>
                <w:szCs w:val="24"/>
              </w:rPr>
              <w:t>до</w:t>
            </w:r>
            <w:proofErr w:type="gramEnd"/>
            <w:r w:rsidRPr="00836DD1">
              <w:rPr>
                <w:rFonts w:ascii="Times New Roman" w:eastAsia="Times New Roman" w:hAnsi="Times New Roman"/>
                <w:sz w:val="24"/>
                <w:szCs w:val="24"/>
              </w:rPr>
              <w:t xml:space="preserve"> пункту 37 Особливостей.</w:t>
            </w:r>
          </w:p>
          <w:p w:rsidR="00836DD1" w:rsidRPr="00836DD1" w:rsidRDefault="00836DD1" w:rsidP="00836DD1">
            <w:pPr>
              <w:widowControl w:val="0"/>
              <w:spacing w:after="0" w:line="240" w:lineRule="auto"/>
              <w:jc w:val="both"/>
              <w:rPr>
                <w:rFonts w:ascii="Times New Roman" w:eastAsia="Times New Roman" w:hAnsi="Times New Roman"/>
                <w:sz w:val="24"/>
                <w:szCs w:val="24"/>
              </w:rPr>
            </w:pPr>
            <w:r w:rsidRPr="00836DD1">
              <w:rPr>
                <w:rFonts w:ascii="Times New Roman" w:eastAsia="Times New Roman" w:hAnsi="Times New Roman"/>
                <w:b/>
                <w:sz w:val="24"/>
                <w:szCs w:val="24"/>
              </w:rPr>
              <w:t>Перелік критерії</w:t>
            </w:r>
            <w:proofErr w:type="gramStart"/>
            <w:r w:rsidRPr="00836DD1">
              <w:rPr>
                <w:rFonts w:ascii="Times New Roman" w:eastAsia="Times New Roman" w:hAnsi="Times New Roman"/>
                <w:b/>
                <w:sz w:val="24"/>
                <w:szCs w:val="24"/>
              </w:rPr>
              <w:t>в</w:t>
            </w:r>
            <w:proofErr w:type="gramEnd"/>
            <w:r w:rsidRPr="00836DD1">
              <w:rPr>
                <w:rFonts w:ascii="Times New Roman" w:eastAsia="Times New Roman" w:hAnsi="Times New Roman"/>
                <w:b/>
                <w:sz w:val="24"/>
                <w:szCs w:val="24"/>
              </w:rPr>
              <w:t xml:space="preserve"> </w:t>
            </w:r>
            <w:proofErr w:type="gramStart"/>
            <w:r w:rsidRPr="00836DD1">
              <w:rPr>
                <w:rFonts w:ascii="Times New Roman" w:eastAsia="Times New Roman" w:hAnsi="Times New Roman"/>
                <w:b/>
                <w:sz w:val="24"/>
                <w:szCs w:val="24"/>
              </w:rPr>
              <w:t>та</w:t>
            </w:r>
            <w:proofErr w:type="gramEnd"/>
            <w:r w:rsidRPr="00836DD1">
              <w:rPr>
                <w:rFonts w:ascii="Times New Roman" w:eastAsia="Times New Roman" w:hAnsi="Times New Roman"/>
                <w:b/>
                <w:sz w:val="24"/>
                <w:szCs w:val="24"/>
              </w:rPr>
              <w:t xml:space="preserve"> методика оцінки тендерної пропозиції із зазначенням питомої ваги критерію:</w:t>
            </w:r>
          </w:p>
          <w:p w:rsidR="00836DD1" w:rsidRPr="00836DD1" w:rsidRDefault="00836DD1" w:rsidP="00836DD1">
            <w:pPr>
              <w:widowControl w:val="0"/>
              <w:spacing w:after="0" w:line="240" w:lineRule="auto"/>
              <w:jc w:val="both"/>
              <w:rPr>
                <w:rFonts w:ascii="Times New Roman" w:eastAsia="Times New Roman" w:hAnsi="Times New Roman"/>
                <w:i/>
                <w:sz w:val="24"/>
                <w:szCs w:val="24"/>
              </w:rPr>
            </w:pPr>
            <w:r w:rsidRPr="00836DD1">
              <w:rPr>
                <w:rFonts w:ascii="Times New Roman" w:eastAsia="Times New Roman" w:hAnsi="Times New Roman"/>
                <w:sz w:val="24"/>
                <w:szCs w:val="24"/>
              </w:rPr>
              <w:t xml:space="preserve">Оцінка тендерних пропозицій проводиться автоматично </w:t>
            </w:r>
            <w:r w:rsidRPr="00836DD1">
              <w:rPr>
                <w:rFonts w:ascii="Times New Roman" w:eastAsia="Times New Roman" w:hAnsi="Times New Roman"/>
                <w:sz w:val="24"/>
                <w:szCs w:val="24"/>
              </w:rPr>
              <w:lastRenderedPageBreak/>
              <w:t xml:space="preserve">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836DD1">
              <w:rPr>
                <w:rFonts w:ascii="Times New Roman" w:eastAsia="Times New Roman" w:hAnsi="Times New Roman"/>
                <w:i/>
                <w:sz w:val="24"/>
                <w:szCs w:val="24"/>
              </w:rPr>
              <w:t>(</w:t>
            </w:r>
            <w:proofErr w:type="gramStart"/>
            <w:r w:rsidRPr="00836DD1">
              <w:rPr>
                <w:rFonts w:ascii="Times New Roman" w:eastAsia="Times New Roman" w:hAnsi="Times New Roman"/>
                <w:i/>
                <w:sz w:val="24"/>
                <w:szCs w:val="24"/>
              </w:rPr>
              <w:t>у</w:t>
            </w:r>
            <w:proofErr w:type="gramEnd"/>
            <w:r w:rsidRPr="00836DD1">
              <w:rPr>
                <w:rFonts w:ascii="Times New Roman" w:eastAsia="Times New Roman" w:hAnsi="Times New Roman"/>
                <w:i/>
                <w:sz w:val="24"/>
                <w:szCs w:val="24"/>
              </w:rPr>
              <w:t xml:space="preserve"> разі якщо подано дві і більше тендерних пропозицій).</w:t>
            </w:r>
          </w:p>
          <w:p w:rsidR="00836DD1" w:rsidRPr="00836DD1" w:rsidRDefault="00836DD1" w:rsidP="00836DD1">
            <w:pPr>
              <w:widowControl w:val="0"/>
              <w:spacing w:after="0" w:line="240" w:lineRule="auto"/>
              <w:jc w:val="both"/>
              <w:rPr>
                <w:rFonts w:ascii="Times New Roman" w:eastAsia="Times New Roman" w:hAnsi="Times New Roman"/>
                <w:sz w:val="24"/>
                <w:szCs w:val="24"/>
              </w:rPr>
            </w:pPr>
            <w:r w:rsidRPr="00836DD1">
              <w:rPr>
                <w:rFonts w:ascii="Times New Roman" w:eastAsia="Times New Roman" w:hAnsi="Times New Roman"/>
                <w:sz w:val="24"/>
                <w:szCs w:val="24"/>
              </w:rPr>
              <w:t xml:space="preserve">Оцінка тендерної пропозиції проводиться електронною системою закупівель автоматично </w:t>
            </w:r>
            <w:proofErr w:type="gramStart"/>
            <w:r w:rsidRPr="00836DD1">
              <w:rPr>
                <w:rFonts w:ascii="Times New Roman" w:eastAsia="Times New Roman" w:hAnsi="Times New Roman"/>
                <w:sz w:val="24"/>
                <w:szCs w:val="24"/>
              </w:rPr>
              <w:t>на</w:t>
            </w:r>
            <w:proofErr w:type="gramEnd"/>
            <w:r w:rsidRPr="00836DD1">
              <w:rPr>
                <w:rFonts w:ascii="Times New Roman" w:eastAsia="Times New Roman" w:hAnsi="Times New Roman"/>
                <w:sz w:val="24"/>
                <w:szCs w:val="24"/>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36DD1" w:rsidRPr="00836DD1" w:rsidRDefault="00836DD1" w:rsidP="00836DD1">
            <w:pPr>
              <w:widowControl w:val="0"/>
              <w:spacing w:after="0" w:line="240" w:lineRule="auto"/>
              <w:jc w:val="both"/>
              <w:rPr>
                <w:rFonts w:ascii="Times New Roman" w:eastAsia="Times New Roman" w:hAnsi="Times New Roman"/>
                <w:sz w:val="24"/>
                <w:szCs w:val="24"/>
              </w:rPr>
            </w:pPr>
            <w:r w:rsidRPr="00836DD1">
              <w:rPr>
                <w:rFonts w:ascii="Times New Roman" w:eastAsia="Times New Roman" w:hAnsi="Times New Roman"/>
                <w:sz w:val="24"/>
                <w:szCs w:val="24"/>
              </w:rPr>
              <w:t xml:space="preserve">Найбільш економічно вигідною </w:t>
            </w:r>
            <w:proofErr w:type="gramStart"/>
            <w:r w:rsidRPr="00836DD1">
              <w:rPr>
                <w:rFonts w:ascii="Times New Roman" w:eastAsia="Times New Roman" w:hAnsi="Times New Roman"/>
                <w:sz w:val="24"/>
                <w:szCs w:val="24"/>
              </w:rPr>
              <w:t>тендерною</w:t>
            </w:r>
            <w:proofErr w:type="gramEnd"/>
            <w:r w:rsidRPr="00836DD1">
              <w:rPr>
                <w:rFonts w:ascii="Times New Roman" w:eastAsia="Times New Roman" w:hAnsi="Times New Roman"/>
                <w:sz w:val="24"/>
                <w:szCs w:val="24"/>
              </w:rPr>
              <w:t xml:space="preserve"> пропозицією електронна система закупівель визначає тендерну пропозицію, ціна/приведена ціна якої є найнижчою.</w:t>
            </w:r>
          </w:p>
          <w:p w:rsidR="00352CE5" w:rsidRDefault="00352CE5">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Оцінка тендерних пропозицій здійснюється на основі критерію «Ціна». Питома вага – 100%.</w:t>
            </w:r>
          </w:p>
          <w:p w:rsidR="00352CE5" w:rsidRDefault="00352CE5">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w:t>
            </w:r>
            <w:r>
              <w:rPr>
                <w:rFonts w:ascii="Times New Roman" w:eastAsia="Times New Roman" w:hAnsi="Times New Roman"/>
                <w:sz w:val="24"/>
                <w:szCs w:val="24"/>
                <w:lang w:val="uk-UA" w:eastAsia="ru-RU"/>
              </w:rPr>
              <w:t>податку на додану вартість (ПДВ), у разі якщо учасник є платником ПДВ або без ПДВ - у разі, якщо Учасник не є платником ПДВ.</w:t>
            </w:r>
          </w:p>
          <w:p w:rsidR="00352CE5" w:rsidRDefault="00352CE5">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Оцінка здійснюється щодо предмета закупівлі вцілому.</w:t>
            </w:r>
          </w:p>
          <w:p w:rsidR="00352CE5" w:rsidRDefault="00510FCD">
            <w:pPr>
              <w:spacing w:after="0" w:line="240" w:lineRule="auto"/>
              <w:jc w:val="both"/>
              <w:rPr>
                <w:rFonts w:ascii="Times New Roman" w:eastAsiaTheme="minorHAnsi" w:hAnsi="Times New Roman"/>
                <w:sz w:val="24"/>
                <w:szCs w:val="24"/>
                <w:lang w:val="uk-UA"/>
              </w:rPr>
            </w:pPr>
            <w:r>
              <w:rPr>
                <w:rFonts w:ascii="Times New Roman" w:hAnsi="Times New Roman"/>
                <w:sz w:val="24"/>
                <w:szCs w:val="24"/>
                <w:lang w:val="uk-UA"/>
              </w:rPr>
              <w:t xml:space="preserve">В </w:t>
            </w:r>
            <w:r w:rsidR="00352CE5">
              <w:rPr>
                <w:rFonts w:ascii="Times New Roman" w:hAnsi="Times New Roman"/>
                <w:sz w:val="24"/>
                <w:szCs w:val="24"/>
                <w:lang w:val="uk-UA"/>
              </w:rPr>
              <w:t>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352CE5" w:rsidRDefault="00352CE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Учасник визначає ціни на </w:t>
            </w:r>
            <w:r>
              <w:rPr>
                <w:rFonts w:ascii="Times New Roman" w:hAnsi="Times New Roman"/>
                <w:b/>
                <w:bCs/>
                <w:sz w:val="24"/>
                <w:szCs w:val="24"/>
                <w:lang w:val="uk-UA"/>
              </w:rPr>
              <w:t>товар</w:t>
            </w:r>
            <w:r>
              <w:rPr>
                <w:rFonts w:ascii="Times New Roman" w:hAnsi="Times New Roman"/>
                <w:sz w:val="24"/>
                <w:szCs w:val="24"/>
                <w:lang w:val="uk-UA"/>
              </w:rPr>
              <w:t xml:space="preserve">, що він пропонує </w:t>
            </w:r>
            <w:r>
              <w:rPr>
                <w:rFonts w:ascii="Times New Roman" w:hAnsi="Times New Roman"/>
                <w:b/>
                <w:bCs/>
                <w:sz w:val="24"/>
                <w:szCs w:val="24"/>
                <w:lang w:val="uk-UA"/>
              </w:rPr>
              <w:t>поставити</w:t>
            </w:r>
            <w:r>
              <w:rPr>
                <w:rFonts w:ascii="Times New Roman" w:hAnsi="Times New Roman"/>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b/>
                <w:bCs/>
                <w:sz w:val="24"/>
                <w:szCs w:val="24"/>
                <w:lang w:val="uk-UA"/>
              </w:rPr>
              <w:t>товару</w:t>
            </w:r>
            <w:r>
              <w:rPr>
                <w:rFonts w:ascii="Times New Roman" w:hAnsi="Times New Roman"/>
                <w:sz w:val="24"/>
                <w:szCs w:val="24"/>
                <w:lang w:val="uk-UA"/>
              </w:rPr>
              <w:t xml:space="preserve"> даного виду.</w:t>
            </w:r>
          </w:p>
          <w:p w:rsidR="00352CE5" w:rsidRDefault="00352CE5">
            <w:pPr>
              <w:spacing w:after="0" w:line="240" w:lineRule="auto"/>
              <w:jc w:val="both"/>
              <w:rPr>
                <w:rFonts w:ascii="Times New Roman" w:hAnsi="Times New Roman"/>
                <w:sz w:val="24"/>
                <w:szCs w:val="24"/>
                <w:lang w:val="uk-UA"/>
              </w:rPr>
            </w:pPr>
            <w:r>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52CE5" w:rsidRDefault="00352CE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b/>
                <w:bCs/>
                <w:i/>
                <w:iCs/>
                <w:sz w:val="24"/>
                <w:szCs w:val="24"/>
                <w:lang w:val="uk-UA"/>
              </w:rPr>
              <w:t>не повинен перевищувати п’яти робочих днів</w:t>
            </w:r>
            <w:r>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72DDE" w:rsidRDefault="00472DDE" w:rsidP="00472DDE">
            <w:pPr>
              <w:widowControl w:val="0"/>
              <w:jc w:val="both"/>
              <w:rPr>
                <w:rFonts w:ascii="Times New Roman" w:eastAsia="Times New Roman" w:hAnsi="Times New Roman"/>
                <w:sz w:val="24"/>
                <w:szCs w:val="24"/>
              </w:rPr>
            </w:pPr>
            <w:proofErr w:type="gramStart"/>
            <w:r>
              <w:rPr>
                <w:rFonts w:ascii="Times New Roman" w:eastAsia="Times New Roman" w:hAnsi="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roofErr w:type="gramEnd"/>
          </w:p>
          <w:p w:rsidR="00472DDE" w:rsidRDefault="00472DDE" w:rsidP="00472DDE">
            <w:pPr>
              <w:widowControl w:val="0"/>
              <w:jc w:val="both"/>
              <w:rPr>
                <w:rFonts w:ascii="Times New Roman" w:eastAsia="Times New Roman" w:hAnsi="Times New Roman"/>
                <w:sz w:val="24"/>
                <w:szCs w:val="24"/>
              </w:rPr>
            </w:pPr>
            <w:r>
              <w:rPr>
                <w:rFonts w:ascii="Times New Roman" w:eastAsia="Times New Roman" w:hAnsi="Times New Roman"/>
                <w:sz w:val="24"/>
                <w:szCs w:val="24"/>
              </w:rPr>
              <w:t>Замовник та учасники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не можуть ініціювати будь-які переговори з питань внесення змін до змісту або ціни поданої тендерної пропозиції.</w:t>
            </w:r>
          </w:p>
          <w:p w:rsidR="00472DDE" w:rsidRDefault="00472DDE" w:rsidP="00472DDE">
            <w:pPr>
              <w:widowControl w:val="0"/>
              <w:jc w:val="both"/>
              <w:rPr>
                <w:rFonts w:ascii="Times New Roman" w:eastAsia="Times New Roman" w:hAnsi="Times New Roman"/>
                <w:sz w:val="24"/>
                <w:szCs w:val="24"/>
              </w:rPr>
            </w:pPr>
            <w:r>
              <w:rPr>
                <w:rFonts w:ascii="Times New Roman" w:eastAsia="Times New Roman" w:hAnsi="Times New Roman"/>
                <w:sz w:val="24"/>
                <w:szCs w:val="24"/>
              </w:rPr>
              <w:lastRenderedPageBreak/>
              <w:t>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72DDE" w:rsidRDefault="00472DDE" w:rsidP="00472DD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proofErr w:type="gramStart"/>
            <w:r>
              <w:rPr>
                <w:rFonts w:ascii="Times New Roman" w:eastAsia="Times New Roman" w:hAnsi="Times New Roman"/>
                <w:sz w:val="24"/>
                <w:szCs w:val="24"/>
              </w:rPr>
              <w:t>п’ятим</w:t>
            </w:r>
            <w:proofErr w:type="gramEnd"/>
            <w:r>
              <w:rPr>
                <w:rFonts w:ascii="Times New Roman" w:eastAsia="Times New Roman" w:hAnsi="Times New Roman"/>
                <w:sz w:val="24"/>
                <w:szCs w:val="24"/>
              </w:rPr>
              <w:t xml:space="preserve"> цього пункту.</w:t>
            </w:r>
          </w:p>
          <w:p w:rsidR="00472DDE" w:rsidRDefault="00472DDE" w:rsidP="00472DD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Обґрунтування аномально низької тендерної пропозиції </w:t>
            </w:r>
            <w:proofErr w:type="gramStart"/>
            <w:r>
              <w:rPr>
                <w:rFonts w:ascii="Times New Roman" w:eastAsia="Times New Roman" w:hAnsi="Times New Roman"/>
                <w:sz w:val="24"/>
                <w:szCs w:val="24"/>
              </w:rPr>
              <w:t>може м</w:t>
            </w:r>
            <w:proofErr w:type="gramEnd"/>
            <w:r>
              <w:rPr>
                <w:rFonts w:ascii="Times New Roman" w:eastAsia="Times New Roman" w:hAnsi="Times New Roman"/>
                <w:sz w:val="24"/>
                <w:szCs w:val="24"/>
              </w:rPr>
              <w:t>істити інформацію про:</w:t>
            </w:r>
          </w:p>
          <w:p w:rsidR="00472DDE" w:rsidRDefault="00472DDE" w:rsidP="00472DDE">
            <w:pPr>
              <w:widowControl w:val="0"/>
              <w:numPr>
                <w:ilvl w:val="0"/>
                <w:numId w:val="39"/>
              </w:numPr>
              <w:spacing w:line="256" w:lineRule="auto"/>
              <w:jc w:val="both"/>
              <w:rPr>
                <w:rFonts w:ascii="Times New Roman" w:eastAsia="Times New Roman" w:hAnsi="Times New Roman"/>
                <w:sz w:val="24"/>
                <w:szCs w:val="24"/>
              </w:rPr>
            </w:pPr>
            <w:r>
              <w:rPr>
                <w:rFonts w:ascii="Times New Roman" w:eastAsia="Times New Roman" w:hAnsi="Times New Roman"/>
                <w:sz w:val="24"/>
                <w:szCs w:val="24"/>
              </w:rPr>
              <w:t>досягнення економії завдяки застосованому технологічному процесу виробництва товарі</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порядку надання послуг чи технології будівництва;</w:t>
            </w:r>
          </w:p>
          <w:p w:rsidR="00472DDE" w:rsidRDefault="00472DDE" w:rsidP="00472DDE">
            <w:pPr>
              <w:widowControl w:val="0"/>
              <w:numPr>
                <w:ilvl w:val="0"/>
                <w:numId w:val="39"/>
              </w:numPr>
              <w:spacing w:line="256" w:lineRule="auto"/>
              <w:jc w:val="both"/>
              <w:rPr>
                <w:rFonts w:ascii="Times New Roman" w:eastAsia="Times New Roman" w:hAnsi="Times New Roman"/>
                <w:sz w:val="24"/>
                <w:szCs w:val="24"/>
              </w:rPr>
            </w:pPr>
            <w:r>
              <w:rPr>
                <w:rFonts w:ascii="Times New Roman" w:eastAsia="Times New Roman" w:hAnsi="Times New Roman"/>
                <w:sz w:val="24"/>
                <w:szCs w:val="24"/>
              </w:rPr>
              <w:t>сприятливі умови, за яких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може поставити товари, надати послуги чи виконати роботи, зокрема спеціальну цінову пропозицію (знижку) учасника процедури закупівлі;</w:t>
            </w:r>
          </w:p>
          <w:p w:rsidR="00472DDE" w:rsidRDefault="00472DDE" w:rsidP="00472DDE">
            <w:pPr>
              <w:widowControl w:val="0"/>
              <w:numPr>
                <w:ilvl w:val="0"/>
                <w:numId w:val="39"/>
              </w:numPr>
              <w:spacing w:line="256" w:lineRule="auto"/>
              <w:jc w:val="both"/>
              <w:rPr>
                <w:rFonts w:ascii="Times New Roman" w:eastAsia="Times New Roman" w:hAnsi="Times New Roman"/>
                <w:sz w:val="24"/>
                <w:szCs w:val="24"/>
              </w:rPr>
            </w:pPr>
            <w:r>
              <w:rPr>
                <w:rFonts w:ascii="Times New Roman" w:eastAsia="Times New Roman" w:hAnsi="Times New Roman"/>
                <w:sz w:val="24"/>
                <w:szCs w:val="24"/>
              </w:rPr>
              <w:t>отримання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державної допомоги згідно із законодавством.</w:t>
            </w:r>
          </w:p>
          <w:p w:rsidR="00472DDE" w:rsidRDefault="00472DDE" w:rsidP="00472DDE">
            <w:pPr>
              <w:widowControl w:val="0"/>
              <w:jc w:val="both"/>
              <w:rPr>
                <w:rFonts w:ascii="Times New Roman" w:eastAsia="Times New Roman" w:hAnsi="Times New Roman"/>
                <w:sz w:val="24"/>
                <w:szCs w:val="24"/>
              </w:rPr>
            </w:pPr>
            <w:r>
              <w:rPr>
                <w:rFonts w:ascii="Times New Roman" w:eastAsia="Times New Roman" w:hAnsi="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або його частини (лота).</w:t>
            </w:r>
          </w:p>
          <w:p w:rsidR="00472DDE" w:rsidRDefault="00472DDE" w:rsidP="00472DDE">
            <w:pPr>
              <w:widowControl w:val="0"/>
              <w:jc w:val="both"/>
              <w:rPr>
                <w:rFonts w:ascii="Times New Roman" w:eastAsia="Times New Roman" w:hAnsi="Times New Roman"/>
                <w:sz w:val="24"/>
                <w:szCs w:val="24"/>
              </w:rPr>
            </w:pPr>
            <w:r>
              <w:rPr>
                <w:rFonts w:ascii="Times New Roman" w:eastAsia="Times New Roman" w:hAnsi="Times New Roman"/>
                <w:sz w:val="24"/>
                <w:szCs w:val="24"/>
              </w:rPr>
              <w:t>За результатами розгляду та оцінки тендерної пропозиції замовник визначає переможця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та приймає рішення про намір укласти договір про закупівлю відповідно до Закону з урахуванням Особливостей.</w:t>
            </w:r>
          </w:p>
          <w:p w:rsidR="00472DDE" w:rsidRDefault="00472DDE" w:rsidP="00472DD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має право звернутися за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72DDE" w:rsidRDefault="00472DDE" w:rsidP="00472DD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У разі отримання достовірної інформації про невідповідність </w:t>
            </w:r>
            <w:r>
              <w:rPr>
                <w:rFonts w:ascii="Times New Roman" w:eastAsia="Times New Roman" w:hAnsi="Times New Roman"/>
                <w:sz w:val="24"/>
                <w:szCs w:val="24"/>
              </w:rPr>
              <w:lastRenderedPageBreak/>
              <w:t xml:space="preserve">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ідкритих торгів, замовник відхиляє тендерну пропозицію такого учасника процедури закупівлі.</w:t>
            </w:r>
          </w:p>
          <w:p w:rsidR="00472DDE" w:rsidRDefault="00472DDE" w:rsidP="00472DDE">
            <w:pPr>
              <w:widowControl w:val="0"/>
              <w:jc w:val="both"/>
              <w:rPr>
                <w:rFonts w:ascii="Times New Roman" w:eastAsia="Times New Roman" w:hAnsi="Times New Roman"/>
                <w:sz w:val="24"/>
                <w:szCs w:val="24"/>
              </w:rPr>
            </w:pPr>
            <w:r>
              <w:rPr>
                <w:rFonts w:ascii="Times New Roman" w:eastAsia="Times New Roman" w:hAnsi="Times New Roman"/>
                <w:sz w:val="24"/>
                <w:szCs w:val="24"/>
              </w:rPr>
              <w:t>У разі коли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стає переможцем кількох або всіх лотів, замовник може укласти один договір про закупівлю з переможцем, об’єднавши лоти.</w:t>
            </w:r>
          </w:p>
          <w:p w:rsidR="00472DDE" w:rsidRDefault="00472DDE" w:rsidP="00472DDE">
            <w:pPr>
              <w:widowControl w:val="0"/>
              <w:spacing w:line="228"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Якщо замовником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 xml:space="preserve">ід час розгляду тендерної пропозиції учасника процедури закупівлі виявлено невідповідності </w:t>
            </w:r>
            <w:r>
              <w:rPr>
                <w:rFonts w:ascii="Times New Roman" w:eastAsia="Times New Roman" w:hAnsi="Times New Roman"/>
                <w:b/>
                <w:sz w:val="24"/>
                <w:szCs w:val="24"/>
                <w:highlight w:val="white"/>
              </w:rPr>
              <w:t xml:space="preserve">в </w:t>
            </w:r>
            <w:r>
              <w:rPr>
                <w:rFonts w:ascii="Times New Roman" w:eastAsia="Times New Roman" w:hAnsi="Times New Roman"/>
                <w:b/>
                <w:i/>
                <w:sz w:val="24"/>
                <w:szCs w:val="24"/>
                <w:highlight w:val="white"/>
              </w:rPr>
              <w:t>інформації та/або документах</w:t>
            </w:r>
            <w:r>
              <w:rPr>
                <w:rFonts w:ascii="Times New Roman" w:eastAsia="Times New Roman" w:hAnsi="Times New Roman"/>
                <w:b/>
                <w:sz w:val="24"/>
                <w:szCs w:val="24"/>
                <w:highlight w:val="white"/>
              </w:rPr>
              <w:t>,</w:t>
            </w:r>
            <w:r>
              <w:rPr>
                <w:rFonts w:ascii="Times New Roman" w:eastAsia="Times New Roman" w:hAnsi="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b/>
                <w:i/>
                <w:sz w:val="24"/>
                <w:szCs w:val="24"/>
                <w:highlight w:val="white"/>
              </w:rPr>
              <w:t>не може бути меншим ніж два робочі дні</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72DDE" w:rsidRDefault="00472DDE" w:rsidP="00472DDE">
            <w:pPr>
              <w:widowControl w:val="0"/>
              <w:shd w:val="clear" w:color="auto" w:fill="FFFFFF"/>
              <w:spacing w:line="228" w:lineRule="auto"/>
              <w:jc w:val="both"/>
              <w:rPr>
                <w:rFonts w:ascii="Times New Roman" w:eastAsia="Times New Roman" w:hAnsi="Times New Roman"/>
                <w:sz w:val="24"/>
                <w:szCs w:val="24"/>
                <w:highlight w:val="white"/>
              </w:rPr>
            </w:pPr>
            <w:r>
              <w:rPr>
                <w:rFonts w:ascii="Times New Roman" w:eastAsia="Times New Roman" w:hAnsi="Times New Roman"/>
                <w:b/>
                <w:i/>
                <w:sz w:val="24"/>
                <w:szCs w:val="24"/>
                <w:highlight w:val="white"/>
              </w:rPr>
              <w:t>Під невідповідністю</w:t>
            </w:r>
            <w:r>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 xml:space="preserve">(крім випадків </w:t>
            </w:r>
            <w:proofErr w:type="gramStart"/>
            <w:r>
              <w:rPr>
                <w:rFonts w:ascii="Times New Roman" w:eastAsia="Times New Roman" w:hAnsi="Times New Roman"/>
                <w:sz w:val="24"/>
                <w:szCs w:val="24"/>
                <w:highlight w:val="white"/>
              </w:rPr>
              <w:t>в</w:t>
            </w:r>
            <w:proofErr w:type="gramEnd"/>
            <w:r>
              <w:rPr>
                <w:rFonts w:ascii="Times New Roman" w:eastAsia="Times New Roman" w:hAnsi="Times New Roman"/>
                <w:sz w:val="24"/>
                <w:szCs w:val="24"/>
                <w:highlight w:val="white"/>
              </w:rPr>
              <w:t>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що пропонується учасником процедури в його тендерній пропозиції). </w:t>
            </w:r>
          </w:p>
          <w:p w:rsidR="00472DDE" w:rsidRDefault="00472DDE" w:rsidP="00472DDE">
            <w:pPr>
              <w:widowControl w:val="0"/>
              <w:shd w:val="clear" w:color="auto" w:fill="FFFFFF"/>
              <w:spacing w:line="228" w:lineRule="auto"/>
              <w:jc w:val="both"/>
              <w:rPr>
                <w:rFonts w:ascii="Times New Roman" w:eastAsia="Times New Roman" w:hAnsi="Times New Roman"/>
                <w:sz w:val="24"/>
                <w:szCs w:val="24"/>
                <w:highlight w:val="white"/>
              </w:rPr>
            </w:pPr>
            <w:r>
              <w:rPr>
                <w:rFonts w:ascii="Times New Roman" w:eastAsia="Times New Roman" w:hAnsi="Times New Roman"/>
                <w:b/>
                <w:i/>
                <w:sz w:val="24"/>
                <w:szCs w:val="24"/>
                <w:highlight w:val="white"/>
              </w:rPr>
              <w:t>Невідповідністю</w:t>
            </w:r>
            <w:r>
              <w:rPr>
                <w:rFonts w:ascii="Times New Roman" w:eastAsia="Times New Roman" w:hAnsi="Times New Roman"/>
                <w:sz w:val="24"/>
                <w:szCs w:val="24"/>
                <w:highlight w:val="white"/>
              </w:rPr>
              <w:t xml:space="preserve"> в інформації та/або документах, які надаються учасником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на виконання вимог технічної специфікації до предмета закупівлі, </w:t>
            </w:r>
            <w:r>
              <w:rPr>
                <w:rFonts w:ascii="Times New Roman" w:eastAsia="Times New Roman" w:hAnsi="Times New Roman"/>
                <w:b/>
                <w:i/>
                <w:sz w:val="24"/>
                <w:szCs w:val="24"/>
                <w:highlight w:val="white"/>
              </w:rPr>
              <w:t>вважаються помилки, виправлення яких не призводить до зміни</w:t>
            </w:r>
            <w:r>
              <w:rPr>
                <w:rFonts w:ascii="Times New Roman" w:eastAsia="Times New Roman" w:hAnsi="Times New Roman"/>
                <w:b/>
                <w:sz w:val="24"/>
                <w:szCs w:val="24"/>
                <w:highlight w:val="white"/>
              </w:rPr>
              <w:t xml:space="preserve"> </w:t>
            </w:r>
            <w:r>
              <w:rPr>
                <w:rFonts w:ascii="Times New Roman" w:eastAsia="Times New Roman" w:hAnsi="Times New Roman"/>
                <w:b/>
                <w:i/>
                <w:sz w:val="24"/>
                <w:szCs w:val="24"/>
                <w:highlight w:val="white"/>
              </w:rPr>
              <w:t>предмета закупівлі, запропонованого учасником</w:t>
            </w:r>
            <w:r>
              <w:rPr>
                <w:rFonts w:ascii="Times New Roman" w:eastAsia="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rsidR="00472DDE" w:rsidRDefault="00472DDE" w:rsidP="00472DDE">
            <w:pPr>
              <w:widowControl w:val="0"/>
              <w:spacing w:line="228"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Замовник не може розміщувати щодо одного й того ж учасника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72DDE" w:rsidRDefault="00472DDE" w:rsidP="00472DD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електронній системі закупівель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w:t>
            </w:r>
            <w:r>
              <w:rPr>
                <w:rFonts w:ascii="Times New Roman" w:eastAsia="Times New Roman" w:hAnsi="Times New Roman"/>
                <w:sz w:val="24"/>
                <w:szCs w:val="24"/>
              </w:rPr>
              <w:lastRenderedPageBreak/>
              <w:t xml:space="preserve">вимогою про усунення </w:t>
            </w:r>
            <w:proofErr w:type="gramStart"/>
            <w:r>
              <w:rPr>
                <w:rFonts w:ascii="Times New Roman" w:eastAsia="Times New Roman" w:hAnsi="Times New Roman"/>
                <w:sz w:val="24"/>
                <w:szCs w:val="24"/>
              </w:rPr>
              <w:t>таких</w:t>
            </w:r>
            <w:proofErr w:type="gramEnd"/>
            <w:r>
              <w:rPr>
                <w:rFonts w:ascii="Times New Roman" w:eastAsia="Times New Roman" w:hAnsi="Times New Roman"/>
                <w:sz w:val="24"/>
                <w:szCs w:val="24"/>
              </w:rPr>
              <w:t xml:space="preserve"> невідповідностей.</w:t>
            </w:r>
          </w:p>
          <w:p w:rsidR="00472DDE" w:rsidRDefault="00472DDE" w:rsidP="00472DDE">
            <w:pPr>
              <w:widowControl w:val="0"/>
              <w:jc w:val="both"/>
              <w:rPr>
                <w:rFonts w:ascii="Times New Roman" w:eastAsia="Times New Roman" w:hAnsi="Times New Roman"/>
                <w:sz w:val="24"/>
                <w:szCs w:val="24"/>
              </w:rPr>
            </w:pPr>
            <w:r>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352CE5" w:rsidRPr="00352CE5" w:rsidRDefault="00472DDE" w:rsidP="00472DDE">
            <w:pPr>
              <w:pStyle w:val="a4"/>
              <w:numPr>
                <w:ilvl w:val="0"/>
                <w:numId w:val="36"/>
              </w:numPr>
              <w:spacing w:after="0" w:line="240" w:lineRule="auto"/>
              <w:ind w:left="0" w:firstLine="360"/>
              <w:jc w:val="both"/>
              <w:rPr>
                <w:rFonts w:ascii="Times New Roman" w:hAnsi="Times New Roman"/>
                <w:sz w:val="24"/>
                <w:szCs w:val="24"/>
                <w:lang w:val="uk-UA"/>
              </w:rPr>
            </w:pPr>
            <w:r>
              <w:rPr>
                <w:rFonts w:ascii="Times New Roman" w:eastAsia="Times New Roman" w:hAnsi="Times New Roman"/>
                <w:sz w:val="24"/>
                <w:szCs w:val="24"/>
              </w:rPr>
              <w:t xml:space="preserve">У разі відхилення тендерної пропозиції з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Pr>
                <w:rFonts w:ascii="Times New Roman" w:eastAsia="Times New Roman" w:hAnsi="Times New Roman"/>
                <w:sz w:val="24"/>
                <w:szCs w:val="24"/>
              </w:rPr>
              <w:t>р</w:t>
            </w:r>
            <w:proofErr w:type="gramEnd"/>
            <w:r>
              <w:rPr>
                <w:rFonts w:ascii="Times New Roman" w:eastAsia="Times New Roman" w:hAnsi="Times New Roman"/>
                <w:sz w:val="24"/>
                <w:szCs w:val="24"/>
              </w:rPr>
              <w:t>ішення про намір укласти договір про закупівлю у порядку та на умовах, визначених статтею 33 Закону та пункту 46 Особливостей.</w:t>
            </w:r>
          </w:p>
        </w:tc>
      </w:tr>
      <w:tr w:rsidR="00B413F2" w:rsidRPr="0008778B"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8" w:type="pct"/>
            <w:shd w:val="clear" w:color="auto" w:fill="FFFFFF"/>
            <w:hideMark/>
          </w:tcPr>
          <w:p w:rsidR="00520942" w:rsidRDefault="007509E9"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rsidR="00520942" w:rsidRDefault="007509E9"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sidR="00520942">
              <w:rPr>
                <w:rFonts w:ascii="Times New Roman" w:eastAsia="Times New Roman" w:hAnsi="Times New Roman"/>
                <w:sz w:val="24"/>
                <w:szCs w:val="24"/>
                <w:lang w:val="uk-UA" w:eastAsia="ru-RU"/>
              </w:rPr>
              <w:t xml:space="preserve">Витягу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w:t>
            </w:r>
            <w:r w:rsidR="00877A5C" w:rsidRPr="00520942">
              <w:rPr>
                <w:rFonts w:ascii="Times New Roman" w:eastAsia="Times New Roman" w:hAnsi="Times New Roman"/>
                <w:sz w:val="24"/>
                <w:szCs w:val="24"/>
                <w:lang w:val="uk-UA" w:eastAsia="ru-RU"/>
              </w:rPr>
              <w:lastRenderedPageBreak/>
              <w:t>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B3B4B" w:rsidRDefault="007F101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w:t>
            </w:r>
            <w:r w:rsidRPr="007F1012">
              <w:rPr>
                <w:rFonts w:ascii="Times New Roman" w:eastAsia="Times New Roman" w:hAnsi="Times New Roman"/>
                <w:sz w:val="24"/>
                <w:szCs w:val="24"/>
                <w:lang w:val="uk-UA" w:eastAsia="ru-RU"/>
              </w:rPr>
              <w:lastRenderedPageBreak/>
              <w:t xml:space="preserve">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5</w:t>
            </w:r>
            <w:r w:rsidRPr="001B5F21">
              <w:rPr>
                <w:rFonts w:ascii="Times New Roman" w:eastAsia="Times New Roman" w:hAnsi="Times New Roman"/>
                <w:sz w:val="24"/>
                <w:szCs w:val="24"/>
                <w:lang w:val="uk-UA" w:eastAsia="ru-RU"/>
              </w:rPr>
              <w:t xml:space="preserve"> </w:t>
            </w:r>
            <w:r w:rsidR="00E1119C" w:rsidRPr="001B5F21">
              <w:rPr>
                <w:rFonts w:ascii="Times New Roman" w:eastAsia="Times New Roman" w:hAnsi="Times New Roman"/>
                <w:sz w:val="24"/>
                <w:szCs w:val="24"/>
                <w:lang w:val="uk-UA" w:eastAsia="ru-RU"/>
              </w:rPr>
              <w:t xml:space="preserve">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27DE2" w:rsidRDefault="00427DE2" w:rsidP="00877A5C">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w:t>
            </w:r>
            <w:r w:rsidRPr="00427DE2">
              <w:rPr>
                <w:rFonts w:ascii="Times New Roman" w:eastAsia="Times New Roman" w:hAnsi="Times New Roman"/>
                <w:sz w:val="24"/>
                <w:szCs w:val="24"/>
                <w:lang w:val="uk-UA" w:eastAsia="ru-RU"/>
              </w:rPr>
              <w:lastRenderedPageBreak/>
              <w:t>пропозицію такого учасника.</w:t>
            </w:r>
          </w:p>
          <w:p w:rsidR="007509E9" w:rsidRPr="00B413F2" w:rsidRDefault="007509E9" w:rsidP="007509E9">
            <w:pPr>
              <w:spacing w:before="150" w:after="150" w:line="240" w:lineRule="auto"/>
              <w:jc w:val="both"/>
              <w:rPr>
                <w:rFonts w:ascii="Times New Roman" w:eastAsia="Times New Roman" w:hAnsi="Times New Roman"/>
                <w:sz w:val="24"/>
                <w:szCs w:val="24"/>
                <w:highlight w:val="yellow"/>
                <w:lang w:val="uk-UA" w:eastAsia="ru-RU"/>
              </w:rPr>
            </w:pPr>
          </w:p>
        </w:tc>
      </w:tr>
      <w:tr w:rsidR="00B413F2" w:rsidRPr="0008778B"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8"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w:t>
            </w:r>
            <w:r w:rsidRPr="00877A5C">
              <w:rPr>
                <w:rFonts w:ascii="Times New Roman" w:eastAsia="Times New Roman" w:hAnsi="Times New Roman"/>
                <w:sz w:val="24"/>
                <w:szCs w:val="24"/>
                <w:lang w:val="uk-UA" w:eastAsia="ru-RU"/>
              </w:rPr>
              <w:lastRenderedPageBreak/>
              <w:t>публічні закупівлі”, на період дії правового режиму воєнного стану в Україні та протягом 90 днів з дня його припинення або скасування”);</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учасник процедури закупівлі не виконав свої </w:t>
            </w:r>
            <w:r w:rsidRPr="00877A5C">
              <w:rPr>
                <w:rFonts w:ascii="Times New Roman" w:eastAsia="Times New Roman" w:hAnsi="Times New Roman"/>
                <w:sz w:val="24"/>
                <w:szCs w:val="24"/>
                <w:lang w:val="uk-UA" w:eastAsia="ru-RU"/>
              </w:rPr>
              <w:lastRenderedPageBreak/>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rsidTr="000E7F98">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8"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неподання жодної тендерної пропозиції для участі у відкритих торгах у строк, установлений замовником згідно з цими </w:t>
            </w:r>
            <w:r w:rsidRPr="00877A5C">
              <w:rPr>
                <w:rFonts w:ascii="Times New Roman" w:eastAsia="Times New Roman" w:hAnsi="Times New Roman"/>
                <w:sz w:val="24"/>
                <w:szCs w:val="24"/>
                <w:lang w:val="uk-UA" w:eastAsia="ru-RU"/>
              </w:rPr>
              <w:lastRenderedPageBreak/>
              <w:t>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8"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8778B"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8" w:type="pct"/>
            <w:shd w:val="clear" w:color="auto" w:fill="FFFFFF"/>
            <w:hideMark/>
          </w:tcPr>
          <w:p w:rsidR="0064287C" w:rsidRDefault="0064287C" w:rsidP="0064287C">
            <w:pPr>
              <w:keepNext/>
              <w:keepLines/>
              <w:ind w:right="120"/>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Проект Договору про закупівлю викладено в </w:t>
            </w:r>
            <w:r>
              <w:rPr>
                <w:rFonts w:ascii="Times New Roman" w:eastAsia="Times New Roman" w:hAnsi="Times New Roman"/>
                <w:b/>
                <w:bCs/>
                <w:i/>
                <w:iCs/>
                <w:color w:val="000000"/>
                <w:sz w:val="24"/>
                <w:szCs w:val="24"/>
                <w:lang w:val="uk-UA" w:eastAsia="ru-RU"/>
              </w:rPr>
              <w:t>Додатку 3</w:t>
            </w:r>
            <w:r>
              <w:rPr>
                <w:rFonts w:ascii="Times New Roman" w:eastAsia="Times New Roman" w:hAnsi="Times New Roman"/>
                <w:color w:val="000000"/>
                <w:sz w:val="24"/>
                <w:szCs w:val="24"/>
                <w:lang w:val="uk-UA" w:eastAsia="ru-RU"/>
              </w:rPr>
              <w:t xml:space="preserve"> до цієї тендерної документації.</w:t>
            </w:r>
          </w:p>
          <w:p w:rsidR="00B413F2" w:rsidRPr="007D1DDE" w:rsidRDefault="0064287C" w:rsidP="007D1DDE">
            <w:pPr>
              <w:keepNext/>
              <w:keepLines/>
              <w:ind w:right="120"/>
              <w:contextualSpacing/>
              <w:jc w:val="both"/>
              <w:rPr>
                <w:rFonts w:ascii="Times New Roman" w:eastAsia="Times New Roman" w:hAnsi="Times New Roman"/>
                <w:i/>
                <w:color w:val="000000"/>
                <w:sz w:val="24"/>
                <w:szCs w:val="24"/>
                <w:lang w:val="uk-UA" w:eastAsia="ru-RU"/>
              </w:rPr>
            </w:pPr>
            <w:r>
              <w:rPr>
                <w:rFonts w:ascii="Times New Roman" w:eastAsia="Times New Roman" w:hAnsi="Times New Roman"/>
                <w:color w:val="000000"/>
                <w:sz w:val="24"/>
                <w:szCs w:val="24"/>
                <w:lang w:val="uk-UA" w:eastAsia="ru-RU"/>
              </w:rPr>
              <w:t>Учасник в складі тендерної пропозиції завантажує заповнений проект договору з об</w:t>
            </w:r>
            <w:r w:rsidR="00AE6305">
              <w:rPr>
                <w:rFonts w:ascii="Times New Roman" w:eastAsia="Times New Roman" w:hAnsi="Times New Roman"/>
                <w:color w:val="000000"/>
                <w:sz w:val="24"/>
                <w:szCs w:val="24"/>
                <w:lang w:val="uk-UA" w:eastAsia="ru-RU"/>
              </w:rPr>
              <w:t>ов’язковим заповненням усіх додатків</w:t>
            </w:r>
            <w:r>
              <w:rPr>
                <w:rFonts w:ascii="Times New Roman" w:eastAsia="Times New Roman" w:hAnsi="Times New Roman"/>
                <w:color w:val="000000"/>
                <w:sz w:val="24"/>
                <w:szCs w:val="24"/>
                <w:lang w:val="uk-UA" w:eastAsia="ru-RU"/>
              </w:rPr>
              <w:t xml:space="preserve"> до Договору </w:t>
            </w:r>
            <w:r w:rsidR="00AE6305">
              <w:rPr>
                <w:rFonts w:ascii="Times New Roman" w:eastAsia="Times New Roman" w:hAnsi="Times New Roman"/>
                <w:color w:val="000000"/>
                <w:sz w:val="24"/>
                <w:szCs w:val="24"/>
                <w:lang w:val="uk-UA" w:eastAsia="ru-RU"/>
              </w:rPr>
              <w:t>(</w:t>
            </w:r>
            <w:r w:rsidR="00C957CC" w:rsidRPr="00C957CC">
              <w:rPr>
                <w:rFonts w:ascii="Times New Roman" w:eastAsia="Times New Roman" w:hAnsi="Times New Roman"/>
                <w:i/>
                <w:color w:val="000000"/>
                <w:sz w:val="24"/>
                <w:szCs w:val="24"/>
                <w:lang w:val="uk-UA" w:eastAsia="ru-RU"/>
              </w:rPr>
              <w:t>окрім даних</w:t>
            </w:r>
            <w:r>
              <w:rPr>
                <w:rFonts w:ascii="Times New Roman" w:eastAsia="Times New Roman" w:hAnsi="Times New Roman"/>
                <w:i/>
                <w:color w:val="000000"/>
                <w:sz w:val="24"/>
                <w:szCs w:val="24"/>
                <w:lang w:val="uk-UA" w:eastAsia="ru-RU"/>
              </w:rPr>
              <w:t xml:space="preserve"> щодо ціни, вартості договору та дані </w:t>
            </w:r>
            <w:r w:rsidR="00AE6305">
              <w:rPr>
                <w:rFonts w:ascii="Times New Roman" w:eastAsia="Times New Roman" w:hAnsi="Times New Roman"/>
                <w:i/>
                <w:color w:val="000000"/>
                <w:sz w:val="24"/>
                <w:szCs w:val="24"/>
                <w:lang w:val="uk-UA" w:eastAsia="ru-RU"/>
              </w:rPr>
              <w:t>забезпечення виконання договору</w:t>
            </w:r>
            <w:r>
              <w:rPr>
                <w:rFonts w:ascii="Times New Roman" w:eastAsia="Times New Roman" w:hAnsi="Times New Roman"/>
                <w:i/>
                <w:color w:val="000000"/>
                <w:sz w:val="24"/>
                <w:szCs w:val="24"/>
                <w:lang w:val="uk-UA" w:eastAsia="ru-RU"/>
              </w:rPr>
              <w:t xml:space="preserve">). </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658"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8" w:type="pct"/>
            <w:shd w:val="clear" w:color="auto" w:fill="FFFFFF"/>
            <w:hideMark/>
          </w:tcPr>
          <w:p w:rsidR="00B413F2" w:rsidRDefault="004B3D0D"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105394" w:rsidRDefault="00105394"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7509E9" w:rsidRPr="007509E9" w:rsidRDefault="007509E9" w:rsidP="00105394">
            <w:pPr>
              <w:spacing w:before="150" w:after="150" w:line="240" w:lineRule="auto"/>
              <w:jc w:val="both"/>
              <w:rPr>
                <w:rFonts w:ascii="Times New Roman" w:eastAsia="Times New Roman" w:hAnsi="Times New Roman"/>
                <w:sz w:val="24"/>
                <w:szCs w:val="24"/>
                <w:lang w:val="uk-UA" w:eastAsia="ru-RU"/>
              </w:rPr>
            </w:pPr>
            <w:bookmarkStart w:id="1" w:name="_GoBack"/>
            <w:bookmarkEnd w:id="1"/>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lastRenderedPageBreak/>
              <w:t xml:space="preserve">Переможець процедури закупівлі під час укладення договору про закупівлю повинен надати: </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hyperlink r:id="rId7" w:history="1">
              <w:r w:rsidR="00566001" w:rsidRPr="00B34021">
                <w:rPr>
                  <w:rStyle w:val="a3"/>
                  <w:rFonts w:ascii="Times New Roman" w:eastAsia="Times New Roman" w:hAnsi="Times New Roman"/>
                  <w:sz w:val="24"/>
                  <w:szCs w:val="24"/>
                  <w:lang w:val="en-US" w:eastAsia="ru-RU"/>
                </w:rPr>
                <w:t>kpomet</w:t>
              </w:r>
              <w:r w:rsidR="00566001" w:rsidRPr="00B34021">
                <w:rPr>
                  <w:rStyle w:val="a3"/>
                  <w:rFonts w:ascii="Times New Roman" w:eastAsia="Times New Roman" w:hAnsi="Times New Roman"/>
                  <w:sz w:val="24"/>
                  <w:szCs w:val="24"/>
                  <w:lang w:eastAsia="ru-RU"/>
                </w:rPr>
                <w:t>@</w:t>
              </w:r>
              <w:r w:rsidR="00566001" w:rsidRPr="00B34021">
                <w:rPr>
                  <w:rStyle w:val="a3"/>
                  <w:rFonts w:ascii="Times New Roman" w:eastAsia="Times New Roman" w:hAnsi="Times New Roman"/>
                  <w:sz w:val="24"/>
                  <w:szCs w:val="24"/>
                  <w:lang w:val="en-US" w:eastAsia="ru-RU"/>
                </w:rPr>
                <w:t>ukr</w:t>
              </w:r>
              <w:r w:rsidR="00566001" w:rsidRPr="00B34021">
                <w:rPr>
                  <w:rStyle w:val="a3"/>
                  <w:rFonts w:ascii="Times New Roman" w:eastAsia="Times New Roman" w:hAnsi="Times New Roman"/>
                  <w:sz w:val="24"/>
                  <w:szCs w:val="24"/>
                  <w:lang w:eastAsia="ru-RU"/>
                </w:rPr>
                <w:t>.</w:t>
              </w:r>
              <w:r w:rsidR="00566001" w:rsidRPr="00B34021">
                <w:rPr>
                  <w:rStyle w:val="a3"/>
                  <w:rFonts w:ascii="Times New Roman" w:eastAsia="Times New Roman" w:hAnsi="Times New Roman"/>
                  <w:sz w:val="24"/>
                  <w:szCs w:val="24"/>
                  <w:lang w:val="en-US" w:eastAsia="ru-RU"/>
                </w:rPr>
                <w:t>net</w:t>
              </w:r>
            </w:hyperlink>
            <w:r w:rsidR="00566001" w:rsidRPr="00566001">
              <w:rPr>
                <w:rFonts w:ascii="Times New Roman" w:eastAsia="Times New Roman" w:hAnsi="Times New Roman"/>
                <w:sz w:val="24"/>
                <w:szCs w:val="24"/>
                <w:lang w:eastAsia="ru-RU"/>
              </w:rPr>
              <w:t>.</w:t>
            </w:r>
            <w:r w:rsidRPr="007509E9">
              <w:rPr>
                <w:rFonts w:ascii="Times New Roman" w:eastAsia="Times New Roman" w:hAnsi="Times New Roman"/>
                <w:sz w:val="24"/>
                <w:szCs w:val="24"/>
                <w:lang w:val="uk-UA" w:eastAsia="ru-RU"/>
              </w:rPr>
              <w:t xml:space="preserve"> </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8" w:type="pct"/>
            <w:shd w:val="clear" w:color="auto" w:fill="FFFFFF"/>
            <w:hideMark/>
          </w:tcPr>
          <w:p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4E7482"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8" w:type="pct"/>
            <w:shd w:val="clear" w:color="auto" w:fill="FFFFFF"/>
            <w:hideMark/>
          </w:tcPr>
          <w:p w:rsidR="00B413F2" w:rsidRPr="00196CF2" w:rsidRDefault="00566001" w:rsidP="00B413F2">
            <w:pPr>
              <w:spacing w:before="150" w:after="150" w:line="240" w:lineRule="auto"/>
              <w:rPr>
                <w:rFonts w:ascii="Times New Roman" w:eastAsia="Times New Roman" w:hAnsi="Times New Roman"/>
                <w:b/>
                <w:sz w:val="24"/>
                <w:szCs w:val="24"/>
                <w:u w:val="single"/>
                <w:lang w:val="uk-UA" w:eastAsia="ru-RU"/>
              </w:rPr>
            </w:pPr>
            <w:r w:rsidRPr="00196CF2">
              <w:rPr>
                <w:rFonts w:ascii="Times New Roman" w:eastAsia="Times New Roman" w:hAnsi="Times New Roman"/>
                <w:b/>
                <w:sz w:val="24"/>
                <w:szCs w:val="24"/>
                <w:u w:val="single"/>
                <w:lang w:val="uk-UA" w:eastAsia="ru-RU"/>
              </w:rPr>
              <w:t>Вимагається</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Переможець надає не пізніше дати укладення договору про закупівлю забезпечення виконання договору.</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Вид забезпечення виконання договору про закупівлю – банківська гарантія.</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Оригінал банківської гарантії надається Переможцем не пізніше дати укладення договору про закупівлю.</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5C6CA4">
              <w:rPr>
                <w:rFonts w:ascii="Times New Roman" w:eastAsia="Times New Roman" w:hAnsi="Times New Roman"/>
                <w:sz w:val="24"/>
                <w:szCs w:val="24"/>
                <w:lang w:val="uk-UA" w:eastAsia="ru-RU"/>
              </w:rPr>
              <w:t xml:space="preserve">Розмір забезпечення виконання договору про закупівлю </w:t>
            </w:r>
            <w:r w:rsidRPr="005C6CA4">
              <w:rPr>
                <w:rFonts w:ascii="Times New Roman" w:eastAsia="Times New Roman" w:hAnsi="Times New Roman"/>
                <w:b/>
                <w:sz w:val="24"/>
                <w:szCs w:val="24"/>
                <w:u w:val="single"/>
                <w:lang w:val="uk-UA" w:eastAsia="ru-RU"/>
              </w:rPr>
              <w:t xml:space="preserve">складає </w:t>
            </w:r>
            <w:r w:rsidR="008B352E">
              <w:rPr>
                <w:rFonts w:ascii="Times New Roman" w:eastAsia="Times New Roman" w:hAnsi="Times New Roman"/>
                <w:b/>
                <w:sz w:val="24"/>
                <w:szCs w:val="24"/>
                <w:u w:val="single"/>
                <w:lang w:val="uk-UA" w:eastAsia="ru-RU"/>
              </w:rPr>
              <w:t>2</w:t>
            </w:r>
            <w:r w:rsidRPr="005C6CA4">
              <w:rPr>
                <w:rFonts w:ascii="Times New Roman" w:eastAsia="Times New Roman" w:hAnsi="Times New Roman"/>
                <w:b/>
                <w:sz w:val="24"/>
                <w:szCs w:val="24"/>
                <w:u w:val="single"/>
                <w:lang w:val="uk-UA" w:eastAsia="ru-RU"/>
              </w:rPr>
              <w:t>%</w:t>
            </w:r>
            <w:r w:rsidRPr="005C6CA4">
              <w:rPr>
                <w:rFonts w:ascii="Times New Roman" w:eastAsia="Times New Roman" w:hAnsi="Times New Roman"/>
                <w:sz w:val="24"/>
                <w:szCs w:val="24"/>
                <w:lang w:val="uk-UA" w:eastAsia="ru-RU"/>
              </w:rPr>
              <w:t xml:space="preserve"> від вартості договору.</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До уваги учасників інформація для оформлення банківської гарантії: </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Назва Замовника: Комунальне підприємство «Одесміськелектротранс»</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Місцезнаходження Замовника: 65007, м. Одеса, вул. Водопровідна, 1</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Код ЄДРПОУ: 03328497</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IBAN № 533204780000026009924421337 </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lastRenderedPageBreak/>
              <w:t>АБ «УКРГАЗБАНК»,  МФО 320478, SWIFT UGASUAUK, код ЄДРПОУ 03328497, м. Одеса, вул. Пушкінська, 7, 65026).</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Банківської гарантія повинна перевищувати строк дії договору не менше ніж на 30 календарних днів.</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 яким видана гарантія, за офіційними даними НБУ повинен бути платоспроможним та не знаходитись в стадії ліквідації.</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якщо Переможець є нерезидентом, він може надати забезпечення виконання договору про закупівлю у національній валюті країни Замовника - гривні на суму </w:t>
            </w:r>
            <w:r w:rsidR="00696F97">
              <w:rPr>
                <w:rFonts w:ascii="Times New Roman" w:eastAsia="Times New Roman" w:hAnsi="Times New Roman"/>
                <w:sz w:val="24"/>
                <w:szCs w:val="24"/>
                <w:lang w:val="uk-UA" w:eastAsia="ru-RU"/>
              </w:rPr>
              <w:t>2</w:t>
            </w:r>
            <w:r w:rsidRPr="000D5A4D">
              <w:rPr>
                <w:rFonts w:ascii="Times New Roman" w:eastAsia="Times New Roman" w:hAnsi="Times New Roman"/>
                <w:sz w:val="24"/>
                <w:szCs w:val="24"/>
                <w:lang w:val="uk-UA" w:eastAsia="ru-RU"/>
              </w:rPr>
              <w:t>% від вартості договору в еквіваленті, що перерахована на дату оформлення банківської гарантії за офіційним курсом Національного банку.</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Замовник повертає забезпечення виконання договору про закупівлю:</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1) після виконання переможцем процедури закупівлі договору про закупівлю;</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3) у випадках, передбачених статтею 43 Закону;</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Усі витрати пов’язані з наданням забезпечення виконання договору про закупівлю здійснюються за рахунок коштів Переможця.</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7A2C33" w:rsidRPr="00B413F2"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невиконання або неналежного виконання  (як повністю </w:t>
            </w:r>
            <w:r w:rsidRPr="000D5A4D">
              <w:rPr>
                <w:rFonts w:ascii="Times New Roman" w:eastAsia="Times New Roman" w:hAnsi="Times New Roman"/>
                <w:sz w:val="24"/>
                <w:szCs w:val="24"/>
                <w:lang w:val="uk-UA" w:eastAsia="ru-RU"/>
              </w:rPr>
              <w:lastRenderedPageBreak/>
              <w:t xml:space="preserve">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 </w:t>
            </w:r>
          </w:p>
        </w:tc>
      </w:tr>
    </w:tbl>
    <w:p w:rsidR="00F424BC" w:rsidRDefault="00F424BC" w:rsidP="002D262E">
      <w:pPr>
        <w:rPr>
          <w:rFonts w:ascii="Times New Roman" w:hAnsi="Times New Roman"/>
          <w:b/>
          <w:bCs/>
          <w:sz w:val="24"/>
          <w:szCs w:val="24"/>
          <w:lang w:val="uk-UA"/>
        </w:rPr>
      </w:pPr>
    </w:p>
    <w:sectPr w:rsidR="00F424BC" w:rsidSect="00840515">
      <w:pgSz w:w="11906" w:h="16838"/>
      <w:pgMar w:top="1134"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9B02359E"/>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1EE97756"/>
    <w:multiLevelType w:val="hybridMultilevel"/>
    <w:tmpl w:val="C8E4789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753316"/>
    <w:multiLevelType w:val="hybridMultilevel"/>
    <w:tmpl w:val="1818A8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181A2D"/>
    <w:multiLevelType w:val="hybridMultilevel"/>
    <w:tmpl w:val="F07EC6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8D6F69"/>
    <w:multiLevelType w:val="hybridMultilevel"/>
    <w:tmpl w:val="B57616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8E7D63"/>
    <w:multiLevelType w:val="hybridMultilevel"/>
    <w:tmpl w:val="EF983932"/>
    <w:lvl w:ilvl="0" w:tplc="04220005">
      <w:start w:val="1"/>
      <w:numFmt w:val="bullet"/>
      <w:lvlText w:val=""/>
      <w:lvlJc w:val="left"/>
      <w:pPr>
        <w:ind w:left="1618" w:hanging="360"/>
      </w:pPr>
      <w:rPr>
        <w:rFonts w:ascii="Wingdings" w:hAnsi="Wingdings" w:hint="default"/>
      </w:rPr>
    </w:lvl>
    <w:lvl w:ilvl="1" w:tplc="04220003" w:tentative="1">
      <w:start w:val="1"/>
      <w:numFmt w:val="bullet"/>
      <w:lvlText w:val="o"/>
      <w:lvlJc w:val="left"/>
      <w:pPr>
        <w:ind w:left="2338" w:hanging="360"/>
      </w:pPr>
      <w:rPr>
        <w:rFonts w:ascii="Courier New" w:hAnsi="Courier New" w:cs="Courier New" w:hint="default"/>
      </w:rPr>
    </w:lvl>
    <w:lvl w:ilvl="2" w:tplc="04220005" w:tentative="1">
      <w:start w:val="1"/>
      <w:numFmt w:val="bullet"/>
      <w:lvlText w:val=""/>
      <w:lvlJc w:val="left"/>
      <w:pPr>
        <w:ind w:left="3058" w:hanging="360"/>
      </w:pPr>
      <w:rPr>
        <w:rFonts w:ascii="Wingdings" w:hAnsi="Wingdings" w:hint="default"/>
      </w:rPr>
    </w:lvl>
    <w:lvl w:ilvl="3" w:tplc="04220001" w:tentative="1">
      <w:start w:val="1"/>
      <w:numFmt w:val="bullet"/>
      <w:lvlText w:val=""/>
      <w:lvlJc w:val="left"/>
      <w:pPr>
        <w:ind w:left="3778" w:hanging="360"/>
      </w:pPr>
      <w:rPr>
        <w:rFonts w:ascii="Symbol" w:hAnsi="Symbol" w:hint="default"/>
      </w:rPr>
    </w:lvl>
    <w:lvl w:ilvl="4" w:tplc="04220003" w:tentative="1">
      <w:start w:val="1"/>
      <w:numFmt w:val="bullet"/>
      <w:lvlText w:val="o"/>
      <w:lvlJc w:val="left"/>
      <w:pPr>
        <w:ind w:left="4498" w:hanging="360"/>
      </w:pPr>
      <w:rPr>
        <w:rFonts w:ascii="Courier New" w:hAnsi="Courier New" w:cs="Courier New" w:hint="default"/>
      </w:rPr>
    </w:lvl>
    <w:lvl w:ilvl="5" w:tplc="04220005" w:tentative="1">
      <w:start w:val="1"/>
      <w:numFmt w:val="bullet"/>
      <w:lvlText w:val=""/>
      <w:lvlJc w:val="left"/>
      <w:pPr>
        <w:ind w:left="5218" w:hanging="360"/>
      </w:pPr>
      <w:rPr>
        <w:rFonts w:ascii="Wingdings" w:hAnsi="Wingdings" w:hint="default"/>
      </w:rPr>
    </w:lvl>
    <w:lvl w:ilvl="6" w:tplc="04220001" w:tentative="1">
      <w:start w:val="1"/>
      <w:numFmt w:val="bullet"/>
      <w:lvlText w:val=""/>
      <w:lvlJc w:val="left"/>
      <w:pPr>
        <w:ind w:left="5938" w:hanging="360"/>
      </w:pPr>
      <w:rPr>
        <w:rFonts w:ascii="Symbol" w:hAnsi="Symbol" w:hint="default"/>
      </w:rPr>
    </w:lvl>
    <w:lvl w:ilvl="7" w:tplc="04220003" w:tentative="1">
      <w:start w:val="1"/>
      <w:numFmt w:val="bullet"/>
      <w:lvlText w:val="o"/>
      <w:lvlJc w:val="left"/>
      <w:pPr>
        <w:ind w:left="6658" w:hanging="360"/>
      </w:pPr>
      <w:rPr>
        <w:rFonts w:ascii="Courier New" w:hAnsi="Courier New" w:cs="Courier New" w:hint="default"/>
      </w:rPr>
    </w:lvl>
    <w:lvl w:ilvl="8" w:tplc="04220005" w:tentative="1">
      <w:start w:val="1"/>
      <w:numFmt w:val="bullet"/>
      <w:lvlText w:val=""/>
      <w:lvlJc w:val="left"/>
      <w:pPr>
        <w:ind w:left="7378" w:hanging="360"/>
      </w:pPr>
      <w:rPr>
        <w:rFonts w:ascii="Wingdings" w:hAnsi="Wingdings" w:hint="default"/>
      </w:rPr>
    </w:lvl>
  </w:abstractNum>
  <w:abstractNum w:abstractNumId="3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41A5B96"/>
    <w:multiLevelType w:val="multilevel"/>
    <w:tmpl w:val="68308FC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4">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3"/>
  </w:num>
  <w:num w:numId="3">
    <w:abstractNumId w:val="11"/>
  </w:num>
  <w:num w:numId="4">
    <w:abstractNumId w:val="1"/>
  </w:num>
  <w:num w:numId="5">
    <w:abstractNumId w:val="18"/>
  </w:num>
  <w:num w:numId="6">
    <w:abstractNumId w:val="31"/>
  </w:num>
  <w:num w:numId="7">
    <w:abstractNumId w:val="9"/>
  </w:num>
  <w:num w:numId="8">
    <w:abstractNumId w:val="34"/>
  </w:num>
  <w:num w:numId="9">
    <w:abstractNumId w:val="24"/>
  </w:num>
  <w:num w:numId="10">
    <w:abstractNumId w:val="35"/>
  </w:num>
  <w:num w:numId="11">
    <w:abstractNumId w:val="19"/>
  </w:num>
  <w:num w:numId="12">
    <w:abstractNumId w:val="7"/>
  </w:num>
  <w:num w:numId="13">
    <w:abstractNumId w:val="28"/>
  </w:num>
  <w:num w:numId="14">
    <w:abstractNumId w:val="5"/>
  </w:num>
  <w:num w:numId="15">
    <w:abstractNumId w:val="2"/>
  </w:num>
  <w:num w:numId="16">
    <w:abstractNumId w:val="10"/>
  </w:num>
  <w:num w:numId="17">
    <w:abstractNumId w:val="6"/>
  </w:num>
  <w:num w:numId="18">
    <w:abstractNumId w:val="17"/>
  </w:num>
  <w:num w:numId="19">
    <w:abstractNumId w:val="27"/>
  </w:num>
  <w:num w:numId="20">
    <w:abstractNumId w:val="8"/>
  </w:num>
  <w:num w:numId="21">
    <w:abstractNumId w:val="32"/>
  </w:num>
  <w:num w:numId="22">
    <w:abstractNumId w:val="22"/>
  </w:num>
  <w:num w:numId="23">
    <w:abstractNumId w:val="12"/>
  </w:num>
  <w:num w:numId="24">
    <w:abstractNumId w:val="37"/>
  </w:num>
  <w:num w:numId="25">
    <w:abstractNumId w:val="0"/>
  </w:num>
  <w:num w:numId="26">
    <w:abstractNumId w:val="14"/>
  </w:num>
  <w:num w:numId="27">
    <w:abstractNumId w:val="36"/>
  </w:num>
  <w:num w:numId="28">
    <w:abstractNumId w:val="30"/>
  </w:num>
  <w:num w:numId="29">
    <w:abstractNumId w:val="20"/>
  </w:num>
  <w:num w:numId="30">
    <w:abstractNumId w:val="26"/>
  </w:num>
  <w:num w:numId="31">
    <w:abstractNumId w:val="13"/>
  </w:num>
  <w:num w:numId="32">
    <w:abstractNumId w:val="25"/>
  </w:num>
  <w:num w:numId="33">
    <w:abstractNumId w:val="4"/>
  </w:num>
  <w:num w:numId="34">
    <w:abstractNumId w:val="15"/>
  </w:num>
  <w:num w:numId="35">
    <w:abstractNumId w:val="29"/>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compat/>
  <w:rsids>
    <w:rsidRoot w:val="00B413F2"/>
    <w:rsid w:val="00002F3E"/>
    <w:rsid w:val="00015A45"/>
    <w:rsid w:val="00016C3E"/>
    <w:rsid w:val="000438D1"/>
    <w:rsid w:val="0008778B"/>
    <w:rsid w:val="00087AC9"/>
    <w:rsid w:val="000901F4"/>
    <w:rsid w:val="000A5534"/>
    <w:rsid w:val="000A74B5"/>
    <w:rsid w:val="000C08C7"/>
    <w:rsid w:val="000D5A4D"/>
    <w:rsid w:val="000E7F98"/>
    <w:rsid w:val="00105394"/>
    <w:rsid w:val="00146F75"/>
    <w:rsid w:val="00164776"/>
    <w:rsid w:val="00180555"/>
    <w:rsid w:val="00185CD0"/>
    <w:rsid w:val="00196CF2"/>
    <w:rsid w:val="001A0064"/>
    <w:rsid w:val="001B5F21"/>
    <w:rsid w:val="001C2A27"/>
    <w:rsid w:val="001C58B2"/>
    <w:rsid w:val="001F25A1"/>
    <w:rsid w:val="00220DBC"/>
    <w:rsid w:val="00244F88"/>
    <w:rsid w:val="002550B0"/>
    <w:rsid w:val="00262241"/>
    <w:rsid w:val="002626D5"/>
    <w:rsid w:val="002719FA"/>
    <w:rsid w:val="002738C4"/>
    <w:rsid w:val="002768B6"/>
    <w:rsid w:val="00297455"/>
    <w:rsid w:val="002A1C6E"/>
    <w:rsid w:val="002A7919"/>
    <w:rsid w:val="002D262E"/>
    <w:rsid w:val="002D66A5"/>
    <w:rsid w:val="00312EED"/>
    <w:rsid w:val="00352CE5"/>
    <w:rsid w:val="0035513C"/>
    <w:rsid w:val="003A00C6"/>
    <w:rsid w:val="003B0B2C"/>
    <w:rsid w:val="003E3B64"/>
    <w:rsid w:val="0042026F"/>
    <w:rsid w:val="00427DE2"/>
    <w:rsid w:val="00435190"/>
    <w:rsid w:val="004411EC"/>
    <w:rsid w:val="00445E7F"/>
    <w:rsid w:val="00472DDE"/>
    <w:rsid w:val="004A2161"/>
    <w:rsid w:val="004B3D0D"/>
    <w:rsid w:val="004B539F"/>
    <w:rsid w:val="004C22C5"/>
    <w:rsid w:val="004E52BB"/>
    <w:rsid w:val="004E7482"/>
    <w:rsid w:val="00502948"/>
    <w:rsid w:val="00510FCD"/>
    <w:rsid w:val="00520942"/>
    <w:rsid w:val="00523D79"/>
    <w:rsid w:val="00537068"/>
    <w:rsid w:val="00553D41"/>
    <w:rsid w:val="00566001"/>
    <w:rsid w:val="005C6CA4"/>
    <w:rsid w:val="005C7632"/>
    <w:rsid w:val="005D29D0"/>
    <w:rsid w:val="005E6623"/>
    <w:rsid w:val="005F3EE1"/>
    <w:rsid w:val="00601FFA"/>
    <w:rsid w:val="00611DDB"/>
    <w:rsid w:val="00616DBD"/>
    <w:rsid w:val="00621D5A"/>
    <w:rsid w:val="00622B29"/>
    <w:rsid w:val="00624182"/>
    <w:rsid w:val="0063244A"/>
    <w:rsid w:val="0064287C"/>
    <w:rsid w:val="0064662C"/>
    <w:rsid w:val="0067548D"/>
    <w:rsid w:val="0068071F"/>
    <w:rsid w:val="00684297"/>
    <w:rsid w:val="006863B7"/>
    <w:rsid w:val="006930DF"/>
    <w:rsid w:val="00696F97"/>
    <w:rsid w:val="006A524A"/>
    <w:rsid w:val="006B6135"/>
    <w:rsid w:val="006D0931"/>
    <w:rsid w:val="006D33DF"/>
    <w:rsid w:val="006D666D"/>
    <w:rsid w:val="006F252D"/>
    <w:rsid w:val="006F3E54"/>
    <w:rsid w:val="006F5B49"/>
    <w:rsid w:val="00703552"/>
    <w:rsid w:val="007157DD"/>
    <w:rsid w:val="00717447"/>
    <w:rsid w:val="0073509C"/>
    <w:rsid w:val="007509E9"/>
    <w:rsid w:val="007654DA"/>
    <w:rsid w:val="00772D61"/>
    <w:rsid w:val="00785311"/>
    <w:rsid w:val="00796D4E"/>
    <w:rsid w:val="007A2C33"/>
    <w:rsid w:val="007A34BA"/>
    <w:rsid w:val="007D1DDE"/>
    <w:rsid w:val="007D22E6"/>
    <w:rsid w:val="007F1012"/>
    <w:rsid w:val="0082486B"/>
    <w:rsid w:val="00834058"/>
    <w:rsid w:val="00836DD1"/>
    <w:rsid w:val="00840515"/>
    <w:rsid w:val="008572CB"/>
    <w:rsid w:val="008626D9"/>
    <w:rsid w:val="00877A5C"/>
    <w:rsid w:val="00897BF9"/>
    <w:rsid w:val="008A42A0"/>
    <w:rsid w:val="008B352E"/>
    <w:rsid w:val="008F54BC"/>
    <w:rsid w:val="008F67DC"/>
    <w:rsid w:val="008F7BC0"/>
    <w:rsid w:val="009122A0"/>
    <w:rsid w:val="00956D08"/>
    <w:rsid w:val="009815EF"/>
    <w:rsid w:val="009A7F70"/>
    <w:rsid w:val="009B115D"/>
    <w:rsid w:val="009B60AD"/>
    <w:rsid w:val="009C75F6"/>
    <w:rsid w:val="009C7BCB"/>
    <w:rsid w:val="009F4E86"/>
    <w:rsid w:val="00A0694E"/>
    <w:rsid w:val="00A35132"/>
    <w:rsid w:val="00A406E3"/>
    <w:rsid w:val="00A473A7"/>
    <w:rsid w:val="00A50671"/>
    <w:rsid w:val="00A91173"/>
    <w:rsid w:val="00A969A3"/>
    <w:rsid w:val="00AA6430"/>
    <w:rsid w:val="00AC2592"/>
    <w:rsid w:val="00AE1E47"/>
    <w:rsid w:val="00AE6305"/>
    <w:rsid w:val="00B060FF"/>
    <w:rsid w:val="00B413F2"/>
    <w:rsid w:val="00B653F5"/>
    <w:rsid w:val="00B81227"/>
    <w:rsid w:val="00B93654"/>
    <w:rsid w:val="00BD4592"/>
    <w:rsid w:val="00BD54BF"/>
    <w:rsid w:val="00BE0742"/>
    <w:rsid w:val="00C07DFA"/>
    <w:rsid w:val="00C42478"/>
    <w:rsid w:val="00C77C97"/>
    <w:rsid w:val="00C83F50"/>
    <w:rsid w:val="00C957CC"/>
    <w:rsid w:val="00C961FE"/>
    <w:rsid w:val="00CB1DF9"/>
    <w:rsid w:val="00CB62C5"/>
    <w:rsid w:val="00CE7D1C"/>
    <w:rsid w:val="00D01565"/>
    <w:rsid w:val="00D0542B"/>
    <w:rsid w:val="00D15F4A"/>
    <w:rsid w:val="00D2333F"/>
    <w:rsid w:val="00D24F3A"/>
    <w:rsid w:val="00D31EEA"/>
    <w:rsid w:val="00D63F7D"/>
    <w:rsid w:val="00D756EB"/>
    <w:rsid w:val="00D950BC"/>
    <w:rsid w:val="00DC0363"/>
    <w:rsid w:val="00DD0CFE"/>
    <w:rsid w:val="00DD5D41"/>
    <w:rsid w:val="00DE64D7"/>
    <w:rsid w:val="00DE7A14"/>
    <w:rsid w:val="00E01EE1"/>
    <w:rsid w:val="00E1119C"/>
    <w:rsid w:val="00E33CA9"/>
    <w:rsid w:val="00E55C9E"/>
    <w:rsid w:val="00E65A65"/>
    <w:rsid w:val="00E713AC"/>
    <w:rsid w:val="00E743A1"/>
    <w:rsid w:val="00E7552B"/>
    <w:rsid w:val="00E8479E"/>
    <w:rsid w:val="00E94849"/>
    <w:rsid w:val="00EA2F86"/>
    <w:rsid w:val="00EF6164"/>
    <w:rsid w:val="00F13DCE"/>
    <w:rsid w:val="00F424BC"/>
    <w:rsid w:val="00F50FDD"/>
    <w:rsid w:val="00F84E59"/>
    <w:rsid w:val="00FB3B4B"/>
    <w:rsid w:val="00FD0964"/>
    <w:rsid w:val="00FE1BA8"/>
    <w:rsid w:val="00FF12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4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9B115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9B115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24550448">
      <w:bodyDiv w:val="1"/>
      <w:marLeft w:val="0"/>
      <w:marRight w:val="0"/>
      <w:marTop w:val="0"/>
      <w:marBottom w:val="0"/>
      <w:divBdr>
        <w:top w:val="none" w:sz="0" w:space="0" w:color="auto"/>
        <w:left w:val="none" w:sz="0" w:space="0" w:color="auto"/>
        <w:bottom w:val="none" w:sz="0" w:space="0" w:color="auto"/>
        <w:right w:val="none" w:sz="0" w:space="0" w:color="auto"/>
      </w:divBdr>
    </w:div>
    <w:div w:id="395132994">
      <w:bodyDiv w:val="1"/>
      <w:marLeft w:val="0"/>
      <w:marRight w:val="0"/>
      <w:marTop w:val="0"/>
      <w:marBottom w:val="0"/>
      <w:divBdr>
        <w:top w:val="none" w:sz="0" w:space="0" w:color="auto"/>
        <w:left w:val="none" w:sz="0" w:space="0" w:color="auto"/>
        <w:bottom w:val="none" w:sz="0" w:space="0" w:color="auto"/>
        <w:right w:val="none" w:sz="0" w:space="0" w:color="auto"/>
      </w:divBdr>
    </w:div>
    <w:div w:id="51519096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5768896">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73292316">
      <w:bodyDiv w:val="1"/>
      <w:marLeft w:val="0"/>
      <w:marRight w:val="0"/>
      <w:marTop w:val="0"/>
      <w:marBottom w:val="0"/>
      <w:divBdr>
        <w:top w:val="none" w:sz="0" w:space="0" w:color="auto"/>
        <w:left w:val="none" w:sz="0" w:space="0" w:color="auto"/>
        <w:bottom w:val="none" w:sz="0" w:space="0" w:color="auto"/>
        <w:right w:val="none" w:sz="0" w:space="0" w:color="auto"/>
      </w:divBdr>
    </w:div>
    <w:div w:id="1204059547">
      <w:bodyDiv w:val="1"/>
      <w:marLeft w:val="0"/>
      <w:marRight w:val="0"/>
      <w:marTop w:val="0"/>
      <w:marBottom w:val="0"/>
      <w:divBdr>
        <w:top w:val="none" w:sz="0" w:space="0" w:color="auto"/>
        <w:left w:val="none" w:sz="0" w:space="0" w:color="auto"/>
        <w:bottom w:val="none" w:sz="0" w:space="0" w:color="auto"/>
        <w:right w:val="none" w:sz="0" w:space="0" w:color="auto"/>
      </w:divBdr>
    </w:div>
    <w:div w:id="1279414109">
      <w:bodyDiv w:val="1"/>
      <w:marLeft w:val="0"/>
      <w:marRight w:val="0"/>
      <w:marTop w:val="0"/>
      <w:marBottom w:val="0"/>
      <w:divBdr>
        <w:top w:val="none" w:sz="0" w:space="0" w:color="auto"/>
        <w:left w:val="none" w:sz="0" w:space="0" w:color="auto"/>
        <w:bottom w:val="none" w:sz="0" w:space="0" w:color="auto"/>
        <w:right w:val="none" w:sz="0" w:space="0" w:color="auto"/>
      </w:divBdr>
    </w:div>
    <w:div w:id="1493721938">
      <w:bodyDiv w:val="1"/>
      <w:marLeft w:val="0"/>
      <w:marRight w:val="0"/>
      <w:marTop w:val="0"/>
      <w:marBottom w:val="0"/>
      <w:divBdr>
        <w:top w:val="none" w:sz="0" w:space="0" w:color="auto"/>
        <w:left w:val="none" w:sz="0" w:space="0" w:color="auto"/>
        <w:bottom w:val="none" w:sz="0" w:space="0" w:color="auto"/>
        <w:right w:val="none" w:sz="0" w:space="0" w:color="auto"/>
      </w:divBdr>
    </w:div>
    <w:div w:id="1840341380">
      <w:bodyDiv w:val="1"/>
      <w:marLeft w:val="0"/>
      <w:marRight w:val="0"/>
      <w:marTop w:val="0"/>
      <w:marBottom w:val="0"/>
      <w:divBdr>
        <w:top w:val="none" w:sz="0" w:space="0" w:color="auto"/>
        <w:left w:val="none" w:sz="0" w:space="0" w:color="auto"/>
        <w:bottom w:val="none" w:sz="0" w:space="0" w:color="auto"/>
        <w:right w:val="none" w:sz="0" w:space="0" w:color="auto"/>
      </w:divBdr>
    </w:div>
    <w:div w:id="1864899049">
      <w:bodyDiv w:val="1"/>
      <w:marLeft w:val="0"/>
      <w:marRight w:val="0"/>
      <w:marTop w:val="0"/>
      <w:marBottom w:val="0"/>
      <w:divBdr>
        <w:top w:val="none" w:sz="0" w:space="0" w:color="auto"/>
        <w:left w:val="none" w:sz="0" w:space="0" w:color="auto"/>
        <w:bottom w:val="none" w:sz="0" w:space="0" w:color="auto"/>
        <w:right w:val="none" w:sz="0" w:space="0" w:color="auto"/>
      </w:divBdr>
    </w:div>
    <w:div w:id="191419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pomet@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search/products?local_share=10" TargetMode="External"/><Relationship Id="rId5" Type="http://schemas.openxmlformats.org/officeDocument/2006/relationships/hyperlink" Target="https://prozorro.gov.ua/search/products"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24</Pages>
  <Words>7770</Words>
  <Characters>44289</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51956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86</cp:revision>
  <cp:lastPrinted>2022-10-31T12:40:00Z</cp:lastPrinted>
  <dcterms:created xsi:type="dcterms:W3CDTF">2022-10-19T15:48:00Z</dcterms:created>
  <dcterms:modified xsi:type="dcterms:W3CDTF">2023-01-24T07:34:00Z</dcterms:modified>
</cp:coreProperties>
</file>