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64" w:rsidRPr="00AE32DE" w:rsidRDefault="00BC5664" w:rsidP="00BC5664">
      <w:pPr>
        <w:pStyle w:val="af5"/>
        <w:jc w:val="center"/>
        <w:rPr>
          <w:sz w:val="22"/>
        </w:rPr>
      </w:pPr>
      <w:r w:rsidRPr="00AE32DE">
        <w:rPr>
          <w:b/>
          <w:sz w:val="22"/>
          <w:szCs w:val="24"/>
          <w:lang w:val="uk-UA"/>
        </w:rPr>
        <w:t>Комунальне підприємство «Міський футбольний клуб «Металург»</w:t>
      </w: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3"/>
        <w:gridCol w:w="302"/>
      </w:tblGrid>
      <w:tr w:rsidR="00BC5664" w:rsidRPr="00F705B6" w:rsidTr="0091638C">
        <w:trPr>
          <w:trHeight w:val="3397"/>
        </w:trPr>
        <w:tc>
          <w:tcPr>
            <w:tcW w:w="0" w:type="auto"/>
            <w:tcMar>
              <w:top w:w="100" w:type="dxa"/>
              <w:left w:w="100" w:type="dxa"/>
              <w:bottom w:w="100" w:type="dxa"/>
              <w:right w:w="100" w:type="dxa"/>
            </w:tcMar>
            <w:hideMark/>
          </w:tcPr>
          <w:p w:rsidR="00BC5664" w:rsidRDefault="00BC5664" w:rsidP="0091638C">
            <w:pPr>
              <w:spacing w:before="240"/>
              <w:ind w:left="-1420"/>
              <w:jc w:val="right"/>
              <w:rPr>
                <w:rFonts w:eastAsia="Times New Roman"/>
                <w:bCs/>
                <w:color w:val="000000"/>
                <w:lang w:val="uk-UA"/>
              </w:rPr>
            </w:pPr>
            <w:r w:rsidRPr="00F705B6">
              <w:rPr>
                <w:rFonts w:eastAsia="Times New Roman"/>
                <w:bCs/>
                <w:color w:val="000000"/>
                <w:lang w:val="uk-UA"/>
              </w:rPr>
              <w:t>                     </w:t>
            </w:r>
          </w:p>
          <w:p w:rsidR="00BC5664" w:rsidRPr="00F705B6" w:rsidRDefault="00BC5664" w:rsidP="0091638C">
            <w:pPr>
              <w:spacing w:before="240"/>
              <w:ind w:left="-1420"/>
              <w:jc w:val="right"/>
              <w:rPr>
                <w:rFonts w:eastAsia="Times New Roman"/>
                <w:b/>
                <w:bCs/>
                <w:color w:val="000000"/>
                <w:lang w:val="uk-UA"/>
              </w:rPr>
            </w:pPr>
            <w:r w:rsidRPr="00F705B6">
              <w:rPr>
                <w:rFonts w:eastAsia="Times New Roman"/>
                <w:bCs/>
                <w:color w:val="000000"/>
                <w:lang w:val="uk-UA"/>
              </w:rPr>
              <w:t>                  </w:t>
            </w:r>
            <w:r w:rsidRPr="00F705B6">
              <w:rPr>
                <w:rFonts w:eastAsia="Times New Roman"/>
                <w:b/>
                <w:bCs/>
                <w:color w:val="000000"/>
                <w:lang w:val="uk-UA"/>
              </w:rPr>
              <w:t>«ЗАТВЕРДЖЕНО»</w:t>
            </w:r>
          </w:p>
          <w:p w:rsidR="00964132" w:rsidRPr="00251956" w:rsidRDefault="00BC5664" w:rsidP="00964132">
            <w:pPr>
              <w:ind w:left="-1420"/>
              <w:jc w:val="right"/>
              <w:rPr>
                <w:rFonts w:eastAsia="Times New Roman"/>
                <w:bCs/>
                <w:color w:val="000000"/>
                <w:lang w:val="uk-UA"/>
              </w:rPr>
            </w:pPr>
            <w:r w:rsidRPr="00F705B6">
              <w:rPr>
                <w:rFonts w:eastAsia="Times New Roman"/>
                <w:bCs/>
                <w:color w:val="000000"/>
                <w:lang w:val="uk-UA"/>
              </w:rPr>
              <w:t>  </w:t>
            </w:r>
            <w:r w:rsidR="00964132" w:rsidRPr="00251956">
              <w:rPr>
                <w:rFonts w:eastAsia="Times New Roman"/>
                <w:bCs/>
                <w:color w:val="000000"/>
                <w:lang w:val="uk-UA"/>
              </w:rPr>
              <w:t>Рішенням Уповноваженої особи</w:t>
            </w:r>
          </w:p>
          <w:p w:rsidR="00BC5664" w:rsidRPr="00F705B6" w:rsidRDefault="00964132" w:rsidP="00964132">
            <w:pPr>
              <w:ind w:left="-1420"/>
              <w:jc w:val="right"/>
              <w:rPr>
                <w:rFonts w:eastAsia="Times New Roman"/>
                <w:bCs/>
                <w:color w:val="000000"/>
                <w:lang w:val="uk-UA"/>
              </w:rPr>
            </w:pPr>
            <w:r>
              <w:rPr>
                <w:rFonts w:eastAsia="Times New Roman"/>
                <w:bCs/>
                <w:color w:val="000000"/>
                <w:lang w:val="uk-UA"/>
              </w:rPr>
              <w:t xml:space="preserve">Протокол </w:t>
            </w:r>
            <w:r w:rsidRPr="00251956">
              <w:rPr>
                <w:rFonts w:eastAsia="Times New Roman"/>
                <w:bCs/>
                <w:color w:val="000000"/>
                <w:lang w:val="uk-UA"/>
              </w:rPr>
              <w:t xml:space="preserve">від </w:t>
            </w:r>
            <w:r w:rsidRPr="00251956">
              <w:rPr>
                <w:rFonts w:eastAsia="Times New Roman"/>
                <w:bCs/>
                <w:color w:val="000000"/>
              </w:rPr>
              <w:t>«</w:t>
            </w:r>
            <w:r w:rsidR="00CE3B10">
              <w:rPr>
                <w:rFonts w:eastAsia="Times New Roman"/>
                <w:bCs/>
                <w:color w:val="000000"/>
                <w:lang w:val="uk-UA"/>
              </w:rPr>
              <w:t>21</w:t>
            </w:r>
            <w:r w:rsidRPr="00251956">
              <w:rPr>
                <w:rFonts w:eastAsia="Times New Roman"/>
                <w:bCs/>
                <w:color w:val="000000"/>
                <w:lang w:val="uk-UA"/>
              </w:rPr>
              <w:t xml:space="preserve">» </w:t>
            </w:r>
            <w:r w:rsidR="00CE3B10">
              <w:rPr>
                <w:rFonts w:eastAsia="Times New Roman"/>
                <w:bCs/>
                <w:color w:val="000000"/>
                <w:lang w:val="uk-UA"/>
              </w:rPr>
              <w:t>листопада</w:t>
            </w:r>
            <w:r w:rsidRPr="00251956">
              <w:rPr>
                <w:rFonts w:eastAsia="Times New Roman"/>
                <w:bCs/>
                <w:color w:val="000000"/>
                <w:lang w:val="uk-UA"/>
              </w:rPr>
              <w:t xml:space="preserve"> 202</w:t>
            </w:r>
            <w:r>
              <w:rPr>
                <w:rFonts w:eastAsia="Times New Roman"/>
                <w:bCs/>
                <w:color w:val="000000"/>
                <w:lang w:val="uk-UA"/>
              </w:rPr>
              <w:t>2</w:t>
            </w:r>
            <w:r w:rsidRPr="00251956">
              <w:rPr>
                <w:rFonts w:eastAsia="Times New Roman"/>
                <w:bCs/>
                <w:color w:val="000000"/>
                <w:lang w:val="uk-UA"/>
              </w:rPr>
              <w:t xml:space="preserve">  року</w:t>
            </w:r>
          </w:p>
          <w:p w:rsidR="00BC5664" w:rsidRPr="00F705B6" w:rsidRDefault="00BC5664" w:rsidP="0091638C">
            <w:pPr>
              <w:spacing w:before="240"/>
              <w:ind w:left="-1420"/>
              <w:jc w:val="right"/>
              <w:rPr>
                <w:rFonts w:eastAsia="Times New Roman"/>
                <w:bCs/>
                <w:color w:val="000000"/>
                <w:lang w:val="uk-UA"/>
              </w:rPr>
            </w:pPr>
          </w:p>
          <w:p w:rsidR="00BC5664" w:rsidRPr="00F705B6" w:rsidRDefault="00BC5664" w:rsidP="0091638C">
            <w:pPr>
              <w:spacing w:before="240"/>
              <w:ind w:left="-1420"/>
              <w:jc w:val="right"/>
              <w:rPr>
                <w:rFonts w:eastAsia="Times New Roman"/>
                <w:bCs/>
                <w:color w:val="000000"/>
                <w:lang w:val="uk-UA"/>
              </w:rPr>
            </w:pPr>
          </w:p>
        </w:tc>
        <w:tc>
          <w:tcPr>
            <w:tcW w:w="0" w:type="auto"/>
            <w:tcMar>
              <w:top w:w="100" w:type="dxa"/>
              <w:left w:w="100" w:type="dxa"/>
              <w:bottom w:w="100" w:type="dxa"/>
              <w:right w:w="100" w:type="dxa"/>
            </w:tcMar>
            <w:hideMark/>
          </w:tcPr>
          <w:p w:rsidR="00BC5664" w:rsidRPr="00F705B6" w:rsidRDefault="00BC5664" w:rsidP="0091638C">
            <w:pPr>
              <w:spacing w:before="240"/>
              <w:ind w:left="-1420" w:right="-42"/>
              <w:jc w:val="right"/>
              <w:rPr>
                <w:rFonts w:eastAsia="Times New Roman"/>
                <w:lang w:val="uk-UA"/>
              </w:rPr>
            </w:pPr>
            <w:r w:rsidRPr="00F705B6">
              <w:rPr>
                <w:rFonts w:eastAsia="Times New Roman"/>
                <w:bCs/>
                <w:color w:val="000000"/>
                <w:lang w:val="uk-UA"/>
              </w:rPr>
              <w:t> </w:t>
            </w:r>
          </w:p>
        </w:tc>
      </w:tr>
    </w:tbl>
    <w:p w:rsidR="00B87397" w:rsidRDefault="00B87397" w:rsidP="00B87397"/>
    <w:p w:rsidR="00B87397" w:rsidRPr="00B918DE" w:rsidRDefault="00B87397" w:rsidP="00B87397">
      <w:pPr>
        <w:jc w:val="center"/>
        <w:rPr>
          <w:b/>
          <w:bCs/>
          <w:sz w:val="28"/>
          <w:szCs w:val="28"/>
          <w:highlight w:val="white"/>
          <w:lang w:val="uk-UA"/>
        </w:rPr>
      </w:pPr>
      <w:r>
        <w:rPr>
          <w:b/>
          <w:bCs/>
          <w:sz w:val="28"/>
          <w:szCs w:val="28"/>
          <w:highlight w:val="white"/>
        </w:rPr>
        <w:t xml:space="preserve">       </w:t>
      </w:r>
      <w:r w:rsidR="00B918DE">
        <w:rPr>
          <w:b/>
          <w:bCs/>
          <w:sz w:val="28"/>
          <w:szCs w:val="28"/>
          <w:highlight w:val="white"/>
          <w:lang w:val="uk-UA"/>
        </w:rPr>
        <w:t xml:space="preserve"> </w:t>
      </w:r>
    </w:p>
    <w:p w:rsidR="00B87397" w:rsidRDefault="00B87397" w:rsidP="00B87397">
      <w:pPr>
        <w:jc w:val="center"/>
        <w:rPr>
          <w:highlight w:val="white"/>
        </w:rPr>
      </w:pPr>
    </w:p>
    <w:p w:rsidR="004E2A86" w:rsidRPr="00920D8E" w:rsidRDefault="004E2A86" w:rsidP="00B87397">
      <w:pPr>
        <w:jc w:val="center"/>
        <w:rPr>
          <w:highlight w:val="white"/>
          <w:lang w:val="uk-UA"/>
        </w:rPr>
      </w:pPr>
    </w:p>
    <w:p w:rsidR="00B87397" w:rsidRPr="00920D8E" w:rsidRDefault="00B87397" w:rsidP="00B87397">
      <w:pPr>
        <w:jc w:val="center"/>
        <w:rPr>
          <w:b/>
          <w:sz w:val="36"/>
          <w:szCs w:val="36"/>
          <w:highlight w:val="white"/>
          <w:lang w:val="uk-UA"/>
        </w:rPr>
      </w:pPr>
    </w:p>
    <w:p w:rsidR="00B87397" w:rsidRPr="00920D8E" w:rsidRDefault="00B87397" w:rsidP="00B87397">
      <w:pPr>
        <w:tabs>
          <w:tab w:val="left" w:pos="9072"/>
          <w:tab w:val="left" w:pos="9638"/>
        </w:tabs>
        <w:overflowPunct w:val="0"/>
        <w:spacing w:line="286" w:lineRule="auto"/>
        <w:ind w:right="-1"/>
        <w:jc w:val="center"/>
        <w:rPr>
          <w:sz w:val="28"/>
          <w:szCs w:val="32"/>
          <w:lang w:val="uk-UA"/>
        </w:rPr>
      </w:pPr>
      <w:r w:rsidRPr="00920D8E">
        <w:rPr>
          <w:b/>
          <w:bCs/>
          <w:sz w:val="28"/>
          <w:szCs w:val="32"/>
          <w:lang w:val="uk-UA"/>
        </w:rPr>
        <w:t>ТЕНДЕРНА ДОКУМЕНТАЦІЯ</w:t>
      </w:r>
    </w:p>
    <w:p w:rsidR="00B87397" w:rsidRPr="00920D8E" w:rsidRDefault="00B87397" w:rsidP="00B87397">
      <w:pPr>
        <w:tabs>
          <w:tab w:val="left" w:pos="9072"/>
          <w:tab w:val="left" w:pos="9638"/>
        </w:tabs>
        <w:spacing w:line="3" w:lineRule="exact"/>
        <w:ind w:right="-1"/>
        <w:jc w:val="center"/>
        <w:rPr>
          <w:sz w:val="22"/>
          <w:lang w:val="uk-UA"/>
        </w:rPr>
      </w:pPr>
    </w:p>
    <w:p w:rsidR="00AE32DE" w:rsidRPr="00920D8E" w:rsidRDefault="00AE32DE" w:rsidP="00B87397">
      <w:pPr>
        <w:tabs>
          <w:tab w:val="left" w:pos="9072"/>
          <w:tab w:val="left" w:pos="9638"/>
        </w:tabs>
        <w:overflowPunct w:val="0"/>
        <w:spacing w:line="288" w:lineRule="auto"/>
        <w:ind w:right="-1"/>
        <w:jc w:val="center"/>
        <w:rPr>
          <w:b/>
          <w:bCs/>
          <w:sz w:val="28"/>
          <w:szCs w:val="32"/>
          <w:lang w:val="uk-UA"/>
        </w:rPr>
      </w:pPr>
    </w:p>
    <w:p w:rsidR="00AE32DE" w:rsidRPr="00920D8E" w:rsidRDefault="00150BB8" w:rsidP="00AE32DE">
      <w:pPr>
        <w:tabs>
          <w:tab w:val="left" w:pos="9072"/>
          <w:tab w:val="left" w:pos="9638"/>
        </w:tabs>
        <w:overflowPunct w:val="0"/>
        <w:spacing w:line="288" w:lineRule="auto"/>
        <w:ind w:right="-1"/>
        <w:jc w:val="center"/>
        <w:rPr>
          <w:b/>
          <w:bCs/>
          <w:szCs w:val="32"/>
          <w:lang w:val="uk-UA"/>
        </w:rPr>
      </w:pPr>
      <w:r w:rsidRPr="00920D8E">
        <w:rPr>
          <w:b/>
          <w:bCs/>
          <w:i/>
          <w:szCs w:val="32"/>
          <w:lang w:val="uk-UA"/>
        </w:rPr>
        <w:t>процедур</w:t>
      </w:r>
      <w:r w:rsidR="00AE32DE" w:rsidRPr="00920D8E">
        <w:rPr>
          <w:b/>
          <w:bCs/>
          <w:i/>
          <w:szCs w:val="32"/>
          <w:lang w:val="uk-UA"/>
        </w:rPr>
        <w:t>а</w:t>
      </w:r>
      <w:r w:rsidRPr="00920D8E">
        <w:rPr>
          <w:b/>
          <w:bCs/>
          <w:i/>
          <w:szCs w:val="32"/>
          <w:lang w:val="uk-UA"/>
        </w:rPr>
        <w:t xml:space="preserve"> </w:t>
      </w:r>
      <w:r w:rsidR="00BC5664" w:rsidRPr="00920D8E">
        <w:rPr>
          <w:b/>
          <w:bCs/>
          <w:i/>
          <w:szCs w:val="32"/>
          <w:lang w:val="uk-UA"/>
        </w:rPr>
        <w:t>закупівлі</w:t>
      </w:r>
      <w:r w:rsidR="00AE32DE" w:rsidRPr="00920D8E">
        <w:rPr>
          <w:b/>
          <w:bCs/>
          <w:i/>
          <w:szCs w:val="32"/>
          <w:lang w:val="uk-UA"/>
        </w:rPr>
        <w:t>:</w:t>
      </w:r>
      <w:r w:rsidRPr="00920D8E">
        <w:rPr>
          <w:b/>
          <w:bCs/>
          <w:szCs w:val="32"/>
          <w:lang w:val="uk-UA"/>
        </w:rPr>
        <w:t xml:space="preserve"> </w:t>
      </w:r>
    </w:p>
    <w:p w:rsidR="00B87397" w:rsidRPr="00920D8E" w:rsidRDefault="00150BB8" w:rsidP="00AE32DE">
      <w:pPr>
        <w:tabs>
          <w:tab w:val="left" w:pos="9072"/>
          <w:tab w:val="left" w:pos="9638"/>
        </w:tabs>
        <w:overflowPunct w:val="0"/>
        <w:spacing w:line="288" w:lineRule="auto"/>
        <w:ind w:right="-1"/>
        <w:jc w:val="center"/>
        <w:rPr>
          <w:b/>
          <w:bCs/>
          <w:sz w:val="28"/>
          <w:szCs w:val="32"/>
          <w:lang w:val="uk-UA"/>
        </w:rPr>
      </w:pPr>
      <w:r w:rsidRPr="00920D8E">
        <w:rPr>
          <w:b/>
          <w:bCs/>
          <w:sz w:val="28"/>
          <w:szCs w:val="32"/>
          <w:lang w:val="uk-UA"/>
        </w:rPr>
        <w:t>відкриті торги</w:t>
      </w:r>
      <w:r w:rsidR="00CE3B10">
        <w:rPr>
          <w:b/>
          <w:bCs/>
          <w:sz w:val="28"/>
          <w:szCs w:val="32"/>
          <w:lang w:val="uk-UA"/>
        </w:rPr>
        <w:t xml:space="preserve"> </w:t>
      </w:r>
      <w:r w:rsidR="005E7859">
        <w:rPr>
          <w:b/>
          <w:bCs/>
          <w:sz w:val="28"/>
          <w:szCs w:val="32"/>
          <w:lang w:val="uk-UA"/>
        </w:rPr>
        <w:t>(</w:t>
      </w:r>
      <w:r w:rsidR="00CE3B10">
        <w:rPr>
          <w:b/>
          <w:bCs/>
          <w:sz w:val="28"/>
          <w:szCs w:val="32"/>
          <w:lang w:val="uk-UA"/>
        </w:rPr>
        <w:t>з особливостями</w:t>
      </w:r>
      <w:r w:rsidR="005E7859">
        <w:rPr>
          <w:b/>
          <w:bCs/>
          <w:sz w:val="28"/>
          <w:szCs w:val="32"/>
          <w:lang w:val="uk-UA"/>
        </w:rPr>
        <w:t>)</w:t>
      </w:r>
    </w:p>
    <w:p w:rsidR="00AE32DE" w:rsidRPr="00920D8E" w:rsidRDefault="00AE32DE" w:rsidP="00AE32DE">
      <w:pPr>
        <w:tabs>
          <w:tab w:val="left" w:pos="9072"/>
          <w:tab w:val="left" w:pos="9638"/>
        </w:tabs>
        <w:overflowPunct w:val="0"/>
        <w:spacing w:line="288" w:lineRule="auto"/>
        <w:ind w:right="-1"/>
        <w:jc w:val="center"/>
        <w:rPr>
          <w:b/>
          <w:i/>
          <w:color w:val="000000"/>
          <w:sz w:val="28"/>
          <w:szCs w:val="36"/>
          <w:bdr w:val="none" w:sz="0" w:space="0" w:color="auto" w:frame="1"/>
          <w:shd w:val="clear" w:color="auto" w:fill="FDFEFD"/>
          <w:lang w:val="uk-UA"/>
        </w:rPr>
      </w:pPr>
    </w:p>
    <w:p w:rsidR="00AE32DE" w:rsidRPr="00920D8E" w:rsidRDefault="00150BB8" w:rsidP="00AE32DE">
      <w:pPr>
        <w:tabs>
          <w:tab w:val="left" w:pos="9072"/>
          <w:tab w:val="left" w:pos="9638"/>
        </w:tabs>
        <w:overflowPunct w:val="0"/>
        <w:spacing w:line="288" w:lineRule="auto"/>
        <w:ind w:right="-1"/>
        <w:jc w:val="center"/>
        <w:rPr>
          <w:b/>
          <w:color w:val="000000"/>
          <w:szCs w:val="36"/>
          <w:bdr w:val="none" w:sz="0" w:space="0" w:color="auto" w:frame="1"/>
          <w:shd w:val="clear" w:color="auto" w:fill="FDFEFD"/>
          <w:lang w:val="uk-UA"/>
        </w:rPr>
      </w:pPr>
      <w:r w:rsidRPr="00920D8E">
        <w:rPr>
          <w:b/>
          <w:i/>
          <w:color w:val="000000"/>
          <w:szCs w:val="36"/>
          <w:bdr w:val="none" w:sz="0" w:space="0" w:color="auto" w:frame="1"/>
          <w:shd w:val="clear" w:color="auto" w:fill="FDFEFD"/>
          <w:lang w:val="uk-UA"/>
        </w:rPr>
        <w:t>предмет закупівлі</w:t>
      </w:r>
      <w:r w:rsidR="00BC5664" w:rsidRPr="00920D8E">
        <w:rPr>
          <w:b/>
          <w:i/>
          <w:color w:val="000000"/>
          <w:szCs w:val="36"/>
          <w:bdr w:val="none" w:sz="0" w:space="0" w:color="auto" w:frame="1"/>
          <w:shd w:val="clear" w:color="auto" w:fill="FDFEFD"/>
          <w:lang w:val="uk-UA"/>
        </w:rPr>
        <w:t xml:space="preserve"> </w:t>
      </w:r>
      <w:r w:rsidR="00AE32DE" w:rsidRPr="00920D8E">
        <w:rPr>
          <w:b/>
          <w:i/>
          <w:color w:val="000000"/>
          <w:szCs w:val="36"/>
          <w:bdr w:val="none" w:sz="0" w:space="0" w:color="auto" w:frame="1"/>
          <w:shd w:val="clear" w:color="auto" w:fill="FDFEFD"/>
          <w:lang w:val="uk-UA"/>
        </w:rPr>
        <w:t>(</w:t>
      </w:r>
      <w:r w:rsidR="00BC5664" w:rsidRPr="00920D8E">
        <w:rPr>
          <w:b/>
          <w:i/>
          <w:color w:val="000000"/>
          <w:szCs w:val="36"/>
          <w:bdr w:val="none" w:sz="0" w:space="0" w:color="auto" w:frame="1"/>
          <w:shd w:val="clear" w:color="auto" w:fill="FDFEFD"/>
          <w:lang w:val="uk-UA"/>
        </w:rPr>
        <w:t xml:space="preserve">за </w:t>
      </w:r>
      <w:r w:rsidRPr="00920D8E">
        <w:rPr>
          <w:b/>
          <w:i/>
          <w:color w:val="000000"/>
          <w:szCs w:val="36"/>
          <w:bdr w:val="none" w:sz="0" w:space="0" w:color="auto" w:frame="1"/>
          <w:shd w:val="clear" w:color="auto" w:fill="FDFEFD"/>
          <w:lang w:val="uk-UA"/>
        </w:rPr>
        <w:t>код</w:t>
      </w:r>
      <w:r w:rsidR="00BC5664" w:rsidRPr="00920D8E">
        <w:rPr>
          <w:b/>
          <w:i/>
          <w:color w:val="000000"/>
          <w:szCs w:val="36"/>
          <w:bdr w:val="none" w:sz="0" w:space="0" w:color="auto" w:frame="1"/>
          <w:shd w:val="clear" w:color="auto" w:fill="FDFEFD"/>
          <w:lang w:val="uk-UA"/>
        </w:rPr>
        <w:t>ом</w:t>
      </w:r>
      <w:r w:rsidR="00AE32DE" w:rsidRPr="00920D8E">
        <w:rPr>
          <w:b/>
          <w:i/>
          <w:color w:val="000000"/>
          <w:szCs w:val="36"/>
          <w:bdr w:val="none" w:sz="0" w:space="0" w:color="auto" w:frame="1"/>
          <w:shd w:val="clear" w:color="auto" w:fill="FDFEFD"/>
          <w:lang w:val="uk-UA"/>
        </w:rPr>
        <w:t xml:space="preserve"> CPV):</w:t>
      </w:r>
      <w:r w:rsidR="00AE32DE" w:rsidRPr="00920D8E">
        <w:rPr>
          <w:b/>
          <w:color w:val="000000"/>
          <w:szCs w:val="36"/>
          <w:bdr w:val="none" w:sz="0" w:space="0" w:color="auto" w:frame="1"/>
          <w:shd w:val="clear" w:color="auto" w:fill="FDFEFD"/>
          <w:lang w:val="uk-UA"/>
        </w:rPr>
        <w:t xml:space="preserve"> </w:t>
      </w:r>
      <w:r w:rsidRPr="00920D8E">
        <w:rPr>
          <w:b/>
          <w:color w:val="000000"/>
          <w:szCs w:val="36"/>
          <w:bdr w:val="none" w:sz="0" w:space="0" w:color="auto" w:frame="1"/>
          <w:shd w:val="clear" w:color="auto" w:fill="FDFEFD"/>
          <w:lang w:val="uk-UA"/>
        </w:rPr>
        <w:t xml:space="preserve"> </w:t>
      </w:r>
    </w:p>
    <w:p w:rsidR="00B87397" w:rsidRPr="00920D8E" w:rsidRDefault="00B87397" w:rsidP="00AE32DE">
      <w:pPr>
        <w:tabs>
          <w:tab w:val="left" w:pos="9072"/>
          <w:tab w:val="left" w:pos="9638"/>
        </w:tabs>
        <w:overflowPunct w:val="0"/>
        <w:spacing w:line="288" w:lineRule="auto"/>
        <w:ind w:right="-1"/>
        <w:jc w:val="center"/>
        <w:rPr>
          <w:b/>
          <w:bCs/>
          <w:szCs w:val="29"/>
          <w:lang w:val="uk-UA"/>
        </w:rPr>
      </w:pPr>
      <w:r w:rsidRPr="00920D8E">
        <w:rPr>
          <w:b/>
          <w:color w:val="000000"/>
          <w:sz w:val="28"/>
          <w:szCs w:val="36"/>
          <w:bdr w:val="none" w:sz="0" w:space="0" w:color="auto" w:frame="1"/>
          <w:shd w:val="clear" w:color="auto" w:fill="FDFEFD"/>
          <w:lang w:val="uk-UA"/>
        </w:rPr>
        <w:t xml:space="preserve">ДК 021:2015: </w:t>
      </w:r>
      <w:r w:rsidR="004E2A86" w:rsidRPr="00920D8E">
        <w:rPr>
          <w:b/>
          <w:color w:val="000000"/>
          <w:sz w:val="28"/>
          <w:szCs w:val="36"/>
          <w:bdr w:val="none" w:sz="0" w:space="0" w:color="auto" w:frame="1"/>
          <w:shd w:val="clear" w:color="auto" w:fill="FDFEFD"/>
          <w:lang w:val="uk-UA"/>
        </w:rPr>
        <w:t> </w:t>
      </w:r>
      <w:r w:rsidR="009E12FF" w:rsidRPr="00920D8E">
        <w:rPr>
          <w:b/>
          <w:color w:val="000000"/>
          <w:sz w:val="28"/>
          <w:szCs w:val="36"/>
          <w:bdr w:val="none" w:sz="0" w:space="0" w:color="auto" w:frame="1"/>
          <w:shd w:val="clear" w:color="auto" w:fill="FDFEFD"/>
          <w:lang w:val="uk-UA"/>
        </w:rPr>
        <w:t>60140000-1 — Нерегулярні пасажирські перевезення</w:t>
      </w:r>
    </w:p>
    <w:p w:rsidR="00AE32DE" w:rsidRPr="00920D8E" w:rsidRDefault="00AE32DE" w:rsidP="00AE32DE">
      <w:pPr>
        <w:jc w:val="center"/>
        <w:rPr>
          <w:b/>
          <w:i/>
          <w:sz w:val="28"/>
          <w:szCs w:val="32"/>
          <w:lang w:val="uk-UA"/>
        </w:rPr>
      </w:pPr>
    </w:p>
    <w:p w:rsidR="00AE32DE" w:rsidRPr="00920D8E" w:rsidRDefault="00AE32DE" w:rsidP="00AE32DE">
      <w:pPr>
        <w:jc w:val="center"/>
        <w:rPr>
          <w:b/>
          <w:szCs w:val="32"/>
          <w:lang w:val="uk-UA"/>
        </w:rPr>
      </w:pPr>
      <w:r w:rsidRPr="00920D8E">
        <w:rPr>
          <w:b/>
          <w:i/>
          <w:szCs w:val="32"/>
          <w:lang w:val="uk-UA"/>
        </w:rPr>
        <w:t>назва предмета закупівлі:</w:t>
      </w:r>
      <w:r w:rsidRPr="00920D8E">
        <w:rPr>
          <w:b/>
          <w:szCs w:val="32"/>
          <w:lang w:val="uk-UA"/>
        </w:rPr>
        <w:t xml:space="preserve">  </w:t>
      </w:r>
    </w:p>
    <w:p w:rsidR="00B87397" w:rsidRPr="00920D8E" w:rsidRDefault="00B36C2C" w:rsidP="00AE32DE">
      <w:pPr>
        <w:jc w:val="center"/>
        <w:rPr>
          <w:sz w:val="28"/>
          <w:szCs w:val="32"/>
          <w:lang w:val="uk-UA"/>
        </w:rPr>
      </w:pPr>
      <w:r w:rsidRPr="00B36C2C">
        <w:rPr>
          <w:b/>
          <w:sz w:val="28"/>
          <w:szCs w:val="32"/>
          <w:lang w:val="uk-UA"/>
        </w:rPr>
        <w:t xml:space="preserve">Послуги перевезення двох футбольних команд Замовника двома автобусами  для участі в навчально-тренувальних зборах та інше, по </w:t>
      </w:r>
      <w:r w:rsidR="00CE3B10">
        <w:rPr>
          <w:b/>
          <w:sz w:val="28"/>
          <w:szCs w:val="32"/>
          <w:lang w:val="uk-UA"/>
        </w:rPr>
        <w:t>місту</w:t>
      </w:r>
    </w:p>
    <w:p w:rsidR="00B87397" w:rsidRPr="00920D8E" w:rsidRDefault="00B87397" w:rsidP="00AE32DE">
      <w:pPr>
        <w:pStyle w:val="19"/>
        <w:jc w:val="center"/>
        <w:rPr>
          <w:highlight w:val="white"/>
          <w:lang w:val="uk-UA"/>
        </w:rPr>
      </w:pPr>
    </w:p>
    <w:p w:rsidR="00B87397" w:rsidRPr="00920D8E" w:rsidRDefault="00B87397" w:rsidP="00B87397">
      <w:pPr>
        <w:jc w:val="center"/>
        <w:rPr>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highlight w:val="white"/>
          <w:lang w:val="uk-UA"/>
        </w:rPr>
      </w:pPr>
    </w:p>
    <w:p w:rsidR="004E2A86" w:rsidRPr="00920D8E" w:rsidRDefault="004E2A86" w:rsidP="00B87397">
      <w:pPr>
        <w:rPr>
          <w:highlight w:val="white"/>
          <w:lang w:val="uk-UA"/>
        </w:rPr>
      </w:pPr>
    </w:p>
    <w:p w:rsidR="004E2A86" w:rsidRDefault="004E2A86" w:rsidP="00B87397">
      <w:pPr>
        <w:rPr>
          <w:highlight w:val="white"/>
          <w:lang w:val="uk-UA"/>
        </w:rPr>
      </w:pPr>
    </w:p>
    <w:p w:rsidR="00B87397" w:rsidRDefault="00B87397" w:rsidP="00B87397">
      <w:pPr>
        <w:rPr>
          <w:highlight w:val="white"/>
          <w:lang w:val="uk-UA"/>
        </w:rPr>
      </w:pPr>
    </w:p>
    <w:p w:rsidR="00B87397" w:rsidRDefault="00B87397" w:rsidP="00B87397">
      <w:pPr>
        <w:rPr>
          <w:highlight w:val="white"/>
          <w:lang w:val="uk-UA"/>
        </w:rPr>
      </w:pPr>
    </w:p>
    <w:p w:rsidR="00B87397" w:rsidRDefault="00B87397" w:rsidP="00B87397">
      <w:pPr>
        <w:jc w:val="center"/>
        <w:rPr>
          <w:b/>
          <w:bCs/>
          <w:sz w:val="28"/>
          <w:szCs w:val="28"/>
          <w:highlight w:val="white"/>
        </w:rPr>
      </w:pPr>
    </w:p>
    <w:p w:rsidR="004E2A86" w:rsidRDefault="004E2A86" w:rsidP="00B87397">
      <w:pPr>
        <w:jc w:val="center"/>
        <w:rPr>
          <w:b/>
          <w:bCs/>
          <w:sz w:val="28"/>
          <w:szCs w:val="28"/>
          <w:highlight w:val="white"/>
        </w:rPr>
      </w:pPr>
    </w:p>
    <w:p w:rsidR="000B42CA" w:rsidRDefault="000B42CA" w:rsidP="00B87397">
      <w:pPr>
        <w:jc w:val="center"/>
        <w:rPr>
          <w:b/>
          <w:bCs/>
          <w:sz w:val="28"/>
          <w:szCs w:val="28"/>
          <w:highlight w:val="white"/>
        </w:rPr>
      </w:pPr>
    </w:p>
    <w:p w:rsidR="004E2A86" w:rsidRDefault="004E2A86" w:rsidP="00B87397">
      <w:pPr>
        <w:jc w:val="center"/>
        <w:rPr>
          <w:b/>
          <w:bCs/>
          <w:sz w:val="28"/>
          <w:szCs w:val="28"/>
          <w:highlight w:val="white"/>
        </w:rPr>
      </w:pPr>
    </w:p>
    <w:p w:rsidR="00BC5664" w:rsidRDefault="00BC5664" w:rsidP="00B87397">
      <w:pPr>
        <w:jc w:val="center"/>
        <w:rPr>
          <w:b/>
          <w:bCs/>
          <w:sz w:val="28"/>
          <w:szCs w:val="28"/>
          <w:highlight w:val="white"/>
        </w:rPr>
      </w:pPr>
    </w:p>
    <w:p w:rsidR="00A1591C" w:rsidRPr="004E2A86" w:rsidRDefault="00A1591C" w:rsidP="00B87397">
      <w:pPr>
        <w:jc w:val="center"/>
        <w:rPr>
          <w:b/>
          <w:bCs/>
          <w:sz w:val="28"/>
          <w:szCs w:val="28"/>
          <w:highlight w:val="white"/>
        </w:rPr>
      </w:pPr>
    </w:p>
    <w:p w:rsidR="00B87397" w:rsidRDefault="00B87397" w:rsidP="00B87397">
      <w:pPr>
        <w:jc w:val="center"/>
        <w:rPr>
          <w:b/>
          <w:bCs/>
          <w:sz w:val="28"/>
          <w:szCs w:val="28"/>
          <w:highlight w:val="white"/>
        </w:rPr>
      </w:pPr>
    </w:p>
    <w:p w:rsidR="00B87397" w:rsidRPr="00AE32DE" w:rsidRDefault="00B87397" w:rsidP="00B87397">
      <w:pPr>
        <w:jc w:val="center"/>
        <w:rPr>
          <w:b/>
          <w:bCs/>
          <w:szCs w:val="28"/>
          <w:highlight w:val="white"/>
          <w:lang w:val="uk-UA"/>
        </w:rPr>
      </w:pPr>
      <w:r w:rsidRPr="00AE32DE">
        <w:rPr>
          <w:b/>
          <w:bCs/>
          <w:szCs w:val="28"/>
          <w:highlight w:val="white"/>
          <w:lang w:val="uk-UA"/>
        </w:rPr>
        <w:t xml:space="preserve">Україна, м. </w:t>
      </w:r>
      <w:r w:rsidRPr="00AE32DE">
        <w:rPr>
          <w:b/>
          <w:bCs/>
          <w:szCs w:val="28"/>
          <w:highlight w:val="white"/>
        </w:rPr>
        <w:t>Запоріжжя</w:t>
      </w:r>
    </w:p>
    <w:p w:rsidR="00B87397" w:rsidRPr="00AE32DE" w:rsidRDefault="00B87397" w:rsidP="00B87397">
      <w:pPr>
        <w:jc w:val="center"/>
        <w:rPr>
          <w:b/>
          <w:bCs/>
          <w:szCs w:val="28"/>
          <w:highlight w:val="white"/>
          <w:lang w:val="uk-UA"/>
        </w:rPr>
      </w:pPr>
      <w:r w:rsidRPr="00AE32DE">
        <w:rPr>
          <w:b/>
          <w:bCs/>
          <w:szCs w:val="28"/>
          <w:highlight w:val="white"/>
        </w:rPr>
        <w:t>20</w:t>
      </w:r>
      <w:r w:rsidR="0021183D" w:rsidRPr="00AE32DE">
        <w:rPr>
          <w:b/>
          <w:bCs/>
          <w:szCs w:val="28"/>
          <w:highlight w:val="white"/>
        </w:rPr>
        <w:t>2</w:t>
      </w:r>
      <w:r w:rsidR="00AC518C">
        <w:rPr>
          <w:b/>
          <w:bCs/>
          <w:szCs w:val="28"/>
          <w:highlight w:val="white"/>
          <w:lang w:val="uk-UA"/>
        </w:rPr>
        <w:t>2</w:t>
      </w:r>
      <w:r w:rsidR="0021183D" w:rsidRPr="00AE32DE">
        <w:rPr>
          <w:b/>
          <w:bCs/>
          <w:szCs w:val="28"/>
          <w:highlight w:val="white"/>
        </w:rPr>
        <w:t xml:space="preserve"> </w:t>
      </w:r>
      <w:r w:rsidRPr="00AE32DE">
        <w:rPr>
          <w:b/>
          <w:bCs/>
          <w:szCs w:val="28"/>
          <w:highlight w:val="white"/>
        </w:rPr>
        <w:t>р.</w:t>
      </w:r>
    </w:p>
    <w:p w:rsidR="00BC5664" w:rsidRDefault="00BC5664" w:rsidP="00B87397">
      <w:pPr>
        <w:jc w:val="center"/>
        <w:rPr>
          <w:b/>
          <w:bCs/>
          <w:sz w:val="28"/>
          <w:szCs w:val="28"/>
          <w:highlight w:val="white"/>
          <w:lang w:val="uk-UA"/>
        </w:rPr>
      </w:pPr>
    </w:p>
    <w:tbl>
      <w:tblPr>
        <w:tblW w:w="0" w:type="auto"/>
        <w:tblInd w:w="56" w:type="dxa"/>
        <w:tblLayout w:type="fixed"/>
        <w:tblCellMar>
          <w:top w:w="108" w:type="dxa"/>
          <w:bottom w:w="108" w:type="dxa"/>
        </w:tblCellMar>
        <w:tblLook w:val="0000" w:firstRow="0" w:lastRow="0" w:firstColumn="0" w:lastColumn="0" w:noHBand="0" w:noVBand="0"/>
      </w:tblPr>
      <w:tblGrid>
        <w:gridCol w:w="543"/>
        <w:gridCol w:w="2314"/>
        <w:gridCol w:w="6907"/>
      </w:tblGrid>
      <w:tr w:rsidR="008D3BFA">
        <w:tc>
          <w:tcPr>
            <w:tcW w:w="543" w:type="dxa"/>
            <w:tcBorders>
              <w:top w:val="single" w:sz="4" w:space="0" w:color="000000"/>
              <w:left w:val="single" w:sz="4" w:space="0" w:color="000000"/>
              <w:bottom w:val="single" w:sz="4" w:space="0" w:color="000000"/>
            </w:tcBorders>
            <w:shd w:val="clear" w:color="auto" w:fill="auto"/>
            <w:vAlign w:val="center"/>
          </w:tcPr>
          <w:p w:rsidR="008D3BFA" w:rsidRDefault="008D3BFA">
            <w:pPr>
              <w:snapToGrid w:val="0"/>
              <w:spacing w:line="100" w:lineRule="atLeast"/>
              <w:jc w:val="center"/>
              <w:rPr>
                <w:rFonts w:eastAsia="Times New Roman"/>
                <w:lang w:eastAsia="uk-UA"/>
              </w:rPr>
            </w:pPr>
            <w:r>
              <w:rPr>
                <w:rFonts w:eastAsia="Times New Roman"/>
                <w:lang w:eastAsia="uk-UA"/>
              </w:rPr>
              <w:lastRenderedPageBreak/>
              <w:t>№</w:t>
            </w:r>
          </w:p>
        </w:tc>
        <w:tc>
          <w:tcPr>
            <w:tcW w:w="9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napToGrid w:val="0"/>
              <w:spacing w:line="100" w:lineRule="atLeast"/>
              <w:jc w:val="center"/>
              <w:rPr>
                <w:lang w:eastAsia="uk-UA"/>
              </w:rPr>
            </w:pPr>
            <w:r w:rsidRPr="00043F7F">
              <w:rPr>
                <w:b/>
                <w:bCs/>
                <w:i/>
                <w:iCs/>
                <w:lang w:val="uk-UA"/>
              </w:rPr>
              <w:t>Розділ 1. Загальні положення</w:t>
            </w:r>
          </w:p>
        </w:tc>
      </w:tr>
      <w:tr w:rsidR="008D3BFA">
        <w:tc>
          <w:tcPr>
            <w:tcW w:w="543" w:type="dxa"/>
            <w:tcBorders>
              <w:left w:val="single" w:sz="4" w:space="0" w:color="000000"/>
              <w:bottom w:val="single" w:sz="4" w:space="0" w:color="000000"/>
            </w:tcBorders>
            <w:shd w:val="clear" w:color="auto" w:fill="auto"/>
            <w:vAlign w:val="center"/>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vAlign w:val="center"/>
          </w:tcPr>
          <w:p w:rsidR="008D3BFA" w:rsidRDefault="008D3BFA">
            <w:pPr>
              <w:tabs>
                <w:tab w:val="left" w:pos="3443"/>
              </w:tabs>
              <w:suppressAutoHyphens w:val="0"/>
              <w:snapToGrid w:val="0"/>
              <w:spacing w:line="100" w:lineRule="atLeast"/>
              <w:jc w:val="center"/>
              <w:rPr>
                <w:lang w:eastAsia="uk-UA"/>
              </w:rPr>
            </w:pPr>
            <w:r>
              <w:rPr>
                <w:lang w:eastAsia="uk-UA"/>
              </w:rPr>
              <w:t>2</w:t>
            </w:r>
          </w:p>
        </w:tc>
        <w:tc>
          <w:tcPr>
            <w:tcW w:w="6907" w:type="dxa"/>
            <w:tcBorders>
              <w:left w:val="single" w:sz="4" w:space="0" w:color="000000"/>
              <w:bottom w:val="single" w:sz="4" w:space="0" w:color="000000"/>
              <w:right w:val="single" w:sz="4" w:space="0" w:color="000000"/>
            </w:tcBorders>
            <w:shd w:val="clear" w:color="auto" w:fill="auto"/>
            <w:vAlign w:val="center"/>
          </w:tcPr>
          <w:p w:rsidR="008D3BFA" w:rsidRDefault="008D3BFA">
            <w:pPr>
              <w:tabs>
                <w:tab w:val="left" w:pos="3443"/>
              </w:tabs>
              <w:suppressAutoHyphens w:val="0"/>
              <w:snapToGrid w:val="0"/>
              <w:spacing w:line="100" w:lineRule="atLeast"/>
              <w:jc w:val="center"/>
              <w:rPr>
                <w:lang w:eastAsia="uk-UA"/>
              </w:rPr>
            </w:pPr>
            <w:r>
              <w:rPr>
                <w:lang w:eastAsia="uk-UA"/>
              </w:rPr>
              <w:t>3</w:t>
            </w:r>
          </w:p>
        </w:tc>
      </w:tr>
      <w:tr w:rsidR="008D3BFA" w:rsidRPr="000F1B9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tcPr>
          <w:p w:rsidR="008D3BFA" w:rsidRDefault="008D3BFA" w:rsidP="004E2A86">
            <w:pPr>
              <w:tabs>
                <w:tab w:val="left" w:pos="3443"/>
              </w:tabs>
              <w:suppressAutoHyphens w:val="0"/>
              <w:snapToGrid w:val="0"/>
              <w:spacing w:line="100" w:lineRule="atLeast"/>
              <w:rPr>
                <w:lang w:eastAsia="uk-UA"/>
              </w:rPr>
            </w:pPr>
            <w:proofErr w:type="spellStart"/>
            <w:r>
              <w:rPr>
                <w:lang w:eastAsia="uk-UA"/>
              </w:rPr>
              <w:t>Терміни</w:t>
            </w:r>
            <w:proofErr w:type="spellEnd"/>
            <w:r>
              <w:rPr>
                <w:lang w:eastAsia="uk-UA"/>
              </w:rPr>
              <w:t>,</w:t>
            </w:r>
            <w:r>
              <w:rPr>
                <w:rFonts w:eastAsia="Times New Roman"/>
                <w:lang w:eastAsia="uk-UA"/>
              </w:rPr>
              <w:t xml:space="preserve"> </w:t>
            </w:r>
            <w:proofErr w:type="spellStart"/>
            <w:r>
              <w:rPr>
                <w:lang w:eastAsia="uk-UA"/>
              </w:rPr>
              <w:t>які</w:t>
            </w:r>
            <w:proofErr w:type="spellEnd"/>
            <w:r>
              <w:rPr>
                <w:rFonts w:eastAsia="Times New Roman"/>
                <w:lang w:eastAsia="uk-UA"/>
              </w:rPr>
              <w:t xml:space="preserve"> </w:t>
            </w:r>
            <w:proofErr w:type="spellStart"/>
            <w:r>
              <w:rPr>
                <w:lang w:eastAsia="uk-UA"/>
              </w:rPr>
              <w:t>вживаються</w:t>
            </w:r>
            <w:proofErr w:type="spellEnd"/>
            <w:r>
              <w:rPr>
                <w:rFonts w:eastAsia="Times New Roman"/>
                <w:lang w:eastAsia="uk-UA"/>
              </w:rPr>
              <w:t xml:space="preserve"> </w:t>
            </w:r>
            <w:r>
              <w:rPr>
                <w:lang w:eastAsia="uk-UA"/>
              </w:rPr>
              <w:t>в</w:t>
            </w:r>
            <w:r>
              <w:rPr>
                <w:rFonts w:eastAsia="Times New Roman"/>
                <w:lang w:eastAsia="uk-UA"/>
              </w:rPr>
              <w:t xml:space="preserve"> </w:t>
            </w:r>
            <w:proofErr w:type="spellStart"/>
            <w:r>
              <w:rPr>
                <w:lang w:eastAsia="uk-UA"/>
              </w:rPr>
              <w:t>тендерній</w:t>
            </w:r>
            <w:proofErr w:type="spellEnd"/>
            <w:r>
              <w:rPr>
                <w:rFonts w:eastAsia="Times New Roman"/>
                <w:lang w:eastAsia="uk-UA"/>
              </w:rPr>
              <w:t xml:space="preserve"> </w:t>
            </w:r>
            <w:proofErr w:type="spellStart"/>
            <w:r>
              <w:rPr>
                <w:lang w:eastAsia="uk-UA"/>
              </w:rPr>
              <w:t>документації</w:t>
            </w:r>
            <w:proofErr w:type="spellEnd"/>
          </w:p>
        </w:tc>
        <w:tc>
          <w:tcPr>
            <w:tcW w:w="6907" w:type="dxa"/>
            <w:tcBorders>
              <w:left w:val="single" w:sz="4" w:space="0" w:color="000000"/>
              <w:bottom w:val="single" w:sz="4" w:space="0" w:color="000000"/>
              <w:right w:val="single" w:sz="4" w:space="0" w:color="000000"/>
            </w:tcBorders>
            <w:shd w:val="clear" w:color="auto" w:fill="auto"/>
            <w:vAlign w:val="center"/>
          </w:tcPr>
          <w:p w:rsidR="005E7859" w:rsidRPr="00251956" w:rsidRDefault="005E7859" w:rsidP="005E7859">
            <w:pPr>
              <w:jc w:val="both"/>
            </w:pPr>
            <w:r w:rsidRPr="00251956">
              <w:rPr>
                <w:color w:val="000000"/>
                <w:lang w:val="uk-UA"/>
              </w:rPr>
              <w:t>Тендерну документацію розроблено відповідно до вимог Закону України “П</w:t>
            </w:r>
            <w:r>
              <w:rPr>
                <w:color w:val="000000"/>
                <w:lang w:val="uk-UA"/>
              </w:rPr>
              <w:t>ро п</w:t>
            </w:r>
            <w:r w:rsidRPr="00251956">
              <w:rPr>
                <w:color w:val="000000"/>
                <w:lang w:val="uk-UA"/>
              </w:rPr>
              <w:t>ублічні закупівлі” від 25.12.2015р. №922-VIII із змінами (далі - Закон)</w:t>
            </w:r>
            <w:r>
              <w:rPr>
                <w:color w:val="000000"/>
                <w:lang w:val="uk-UA"/>
              </w:rPr>
              <w:t xml:space="preserve"> </w:t>
            </w:r>
            <w:r w:rsidRPr="00700AD5">
              <w:rPr>
                <w:color w:val="000000"/>
                <w:lang w:val="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251956">
              <w:rPr>
                <w:color w:val="000000"/>
                <w:lang w:val="uk-UA"/>
              </w:rPr>
              <w:t xml:space="preserve"> Терміни, які використовуються в цій тендерній документації, вживаються в значеннях, наведених в Законі</w:t>
            </w:r>
            <w:r>
              <w:rPr>
                <w:color w:val="000000"/>
                <w:lang w:val="uk-UA"/>
              </w:rPr>
              <w:t xml:space="preserve"> та Особливостях</w:t>
            </w:r>
            <w:r w:rsidRPr="00251956">
              <w:rPr>
                <w:color w:val="000000"/>
                <w:lang w:val="uk-UA"/>
              </w:rPr>
              <w:t>.</w:t>
            </w:r>
          </w:p>
          <w:p w:rsidR="005E7859" w:rsidRPr="00251956" w:rsidRDefault="005E7859" w:rsidP="005E7859">
            <w:pPr>
              <w:jc w:val="both"/>
            </w:pPr>
            <w:r w:rsidRPr="00251956">
              <w:rPr>
                <w:color w:val="000000"/>
                <w:lang w:val="uk-UA" w:eastAsia="uk-UA"/>
              </w:rPr>
              <w:t xml:space="preserve">Ця тендерна документація сформована та подається в електронному вигляді відповідно до вимог </w:t>
            </w:r>
            <w:hyperlink r:id="rId8" w:history="1">
              <w:r w:rsidRPr="00251956">
                <w:rPr>
                  <w:rStyle w:val="a5"/>
                  <w:color w:val="000000"/>
                  <w:u w:val="none"/>
                  <w:lang w:val="uk-UA" w:eastAsia="uk-UA"/>
                </w:rPr>
                <w:t>Закону України</w:t>
              </w:r>
            </w:hyperlink>
            <w:r w:rsidRPr="00251956">
              <w:rPr>
                <w:color w:val="000000"/>
                <w:lang w:val="uk-UA" w:eastAsia="uk-UA"/>
              </w:rPr>
              <w:t xml:space="preserve"> </w:t>
            </w:r>
            <w:r w:rsidRPr="00251956">
              <w:rPr>
                <w:color w:val="000000"/>
                <w:lang w:val="uk-UA"/>
              </w:rPr>
              <w:t>“Про електронні довірчі послуги”</w:t>
            </w:r>
            <w:r w:rsidRPr="00251956">
              <w:rPr>
                <w:color w:val="000000"/>
                <w:lang w:val="uk-UA" w:eastAsia="uk-UA"/>
              </w:rPr>
              <w:t>.</w:t>
            </w:r>
          </w:p>
          <w:p w:rsidR="006E4479" w:rsidRPr="006E4479" w:rsidRDefault="006E4479" w:rsidP="006E4479">
            <w:pPr>
              <w:pStyle w:val="afc"/>
              <w:spacing w:before="0" w:after="0"/>
              <w:jc w:val="both"/>
              <w:rPr>
                <w:lang w:val="uk-UA"/>
              </w:rPr>
            </w:pPr>
            <w:r w:rsidRPr="006E4479">
              <w:rPr>
                <w:color w:val="000000"/>
                <w:lang w:val="uk-UA"/>
              </w:rPr>
              <w:t xml:space="preserve">Додаткові терміни які вживаються в тендерній документація, і які не визначені </w:t>
            </w:r>
            <w:hyperlink r:id="rId9" w:anchor="_blank" w:history="1">
              <w:r w:rsidRPr="006E4479">
                <w:rPr>
                  <w:rStyle w:val="a5"/>
                  <w:color w:val="000000"/>
                  <w:u w:val="none"/>
                  <w:lang w:val="uk-UA"/>
                </w:rPr>
                <w:t>Законом</w:t>
              </w:r>
            </w:hyperlink>
            <w:r w:rsidRPr="006E4479">
              <w:rPr>
                <w:color w:val="000000"/>
                <w:lang w:val="uk-UA"/>
              </w:rPr>
              <w:t>:</w:t>
            </w:r>
          </w:p>
          <w:p w:rsidR="006E4479" w:rsidRDefault="006E4479" w:rsidP="006E4479">
            <w:pPr>
              <w:pStyle w:val="afc"/>
              <w:spacing w:before="0" w:after="0"/>
              <w:jc w:val="both"/>
            </w:pPr>
            <w:r>
              <w:rPr>
                <w:b/>
                <w:color w:val="000000"/>
                <w:lang w:val="uk-UA"/>
              </w:rPr>
              <w:t>Сканована копія (</w:t>
            </w:r>
            <w:proofErr w:type="spellStart"/>
            <w:r>
              <w:rPr>
                <w:b/>
                <w:color w:val="000000"/>
                <w:lang w:val="uk-UA"/>
              </w:rPr>
              <w:t>скан</w:t>
            </w:r>
            <w:proofErr w:type="spellEnd"/>
            <w:r>
              <w:rPr>
                <w:b/>
                <w:color w:val="000000"/>
                <w:lang w:val="uk-UA"/>
              </w:rPr>
              <w:t xml:space="preserve">-копія, кольорова </w:t>
            </w:r>
            <w:proofErr w:type="spellStart"/>
            <w:r>
              <w:rPr>
                <w:b/>
                <w:color w:val="000000"/>
                <w:lang w:val="uk-UA"/>
              </w:rPr>
              <w:t>скан</w:t>
            </w:r>
            <w:proofErr w:type="spellEnd"/>
            <w:r>
              <w:rPr>
                <w:b/>
                <w:color w:val="000000"/>
                <w:lang w:val="uk-UA"/>
              </w:rPr>
              <w:t>-копія)</w:t>
            </w:r>
            <w:r>
              <w:rPr>
                <w:color w:val="000000"/>
                <w:lang w:val="uk-UA"/>
              </w:rPr>
              <w:t xml:space="preserve"> - файл-зображення, отриманий в результаті </w:t>
            </w:r>
            <w:proofErr w:type="spellStart"/>
            <w:r>
              <w:rPr>
                <w:color w:val="000000"/>
                <w:lang w:val="uk-UA"/>
              </w:rPr>
              <w:t>оцифровки</w:t>
            </w:r>
            <w:proofErr w:type="spellEnd"/>
            <w:r>
              <w:rPr>
                <w:color w:val="000000"/>
                <w:lang w:val="uk-UA"/>
              </w:rPr>
              <w:t xml:space="preserve"> зображення, сканування; копія, зроблена із застосуванням сканера, цифрового фотоапарату чи іншого електронного </w:t>
            </w:r>
            <w:proofErr w:type="spellStart"/>
            <w:r>
              <w:rPr>
                <w:color w:val="000000"/>
                <w:lang w:val="uk-UA"/>
              </w:rPr>
              <w:t>гаджета</w:t>
            </w:r>
            <w:proofErr w:type="spellEnd"/>
            <w:r>
              <w:rPr>
                <w:color w:val="000000"/>
                <w:lang w:val="uk-UA"/>
              </w:rPr>
              <w:t>.</w:t>
            </w:r>
          </w:p>
          <w:p w:rsidR="006E4479" w:rsidRDefault="006E4479" w:rsidP="006E4479">
            <w:pPr>
              <w:pStyle w:val="afc"/>
              <w:spacing w:before="0" w:after="0"/>
              <w:jc w:val="both"/>
            </w:pPr>
            <w:r>
              <w:rPr>
                <w:rStyle w:val="a6"/>
                <w:color w:val="000000"/>
                <w:lang w:val="uk-UA"/>
              </w:rPr>
              <w:t>Сканування</w:t>
            </w:r>
            <w:r>
              <w:rPr>
                <w:color w:val="000000"/>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носієві.</w:t>
            </w:r>
          </w:p>
          <w:p w:rsidR="006E4479" w:rsidRDefault="006E4479" w:rsidP="006E4479">
            <w:pPr>
              <w:pStyle w:val="afc"/>
              <w:spacing w:before="0" w:after="0"/>
              <w:jc w:val="both"/>
            </w:pPr>
            <w:r>
              <w:rPr>
                <w:b/>
                <w:color w:val="000000"/>
                <w:lang w:val="uk-UA"/>
              </w:rPr>
              <w:t>Завантаження</w:t>
            </w:r>
            <w:r>
              <w:rPr>
                <w:color w:val="000000"/>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6E4479" w:rsidRDefault="006E4479" w:rsidP="006E4479">
            <w:pPr>
              <w:pStyle w:val="afc"/>
              <w:spacing w:before="0" w:after="0"/>
              <w:jc w:val="both"/>
            </w:pPr>
            <w:r>
              <w:rPr>
                <w:b/>
                <w:bCs/>
                <w:color w:val="000000"/>
                <w:lang w:val="uk-UA"/>
              </w:rPr>
              <w:t>Електронний документ -</w:t>
            </w:r>
            <w:r>
              <w:rPr>
                <w:color w:val="000000"/>
                <w:lang w:val="uk-UA"/>
              </w:rPr>
              <w:t xml:space="preserve"> </w:t>
            </w:r>
            <w:hyperlink r:id="rId10" w:history="1">
              <w:r>
                <w:rPr>
                  <w:rStyle w:val="a5"/>
                  <w:color w:val="000000"/>
                  <w:lang w:val="uk-UA"/>
                </w:rPr>
                <w:t>документ</w:t>
              </w:r>
            </w:hyperlink>
            <w:r>
              <w:rPr>
                <w:color w:val="000000"/>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6E4479" w:rsidRDefault="006E4479" w:rsidP="006E4479">
            <w:pPr>
              <w:pStyle w:val="afc"/>
              <w:spacing w:before="0" w:after="0"/>
              <w:jc w:val="both"/>
            </w:pPr>
            <w:proofErr w:type="spellStart"/>
            <w:r>
              <w:rPr>
                <w:b/>
                <w:color w:val="000000"/>
                <w:lang w:val="uk-UA"/>
              </w:rPr>
              <w:t>Portable</w:t>
            </w:r>
            <w:proofErr w:type="spellEnd"/>
            <w:r>
              <w:rPr>
                <w:b/>
                <w:color w:val="000000"/>
                <w:lang w:val="uk-UA"/>
              </w:rPr>
              <w:t xml:space="preserve"> </w:t>
            </w:r>
            <w:proofErr w:type="spellStart"/>
            <w:r>
              <w:rPr>
                <w:b/>
                <w:color w:val="000000"/>
                <w:lang w:val="uk-UA"/>
              </w:rPr>
              <w:t>Document</w:t>
            </w:r>
            <w:proofErr w:type="spellEnd"/>
            <w:r>
              <w:rPr>
                <w:b/>
                <w:color w:val="000000"/>
                <w:lang w:val="uk-UA"/>
              </w:rPr>
              <w:t xml:space="preserve"> </w:t>
            </w:r>
            <w:proofErr w:type="spellStart"/>
            <w:r>
              <w:rPr>
                <w:b/>
                <w:color w:val="000000"/>
                <w:lang w:val="uk-UA"/>
              </w:rPr>
              <w:t>Format</w:t>
            </w:r>
            <w:proofErr w:type="spellEnd"/>
            <w:r>
              <w:rPr>
                <w:b/>
                <w:color w:val="000000"/>
                <w:lang w:val="uk-UA"/>
              </w:rPr>
              <w:t xml:space="preserve"> (PDF) </w:t>
            </w:r>
            <w:r>
              <w:rPr>
                <w:color w:val="000000"/>
                <w:lang w:val="uk-UA"/>
              </w:rPr>
              <w:t xml:space="preserve">– </w:t>
            </w:r>
            <w:proofErr w:type="spellStart"/>
            <w:r>
              <w:rPr>
                <w:color w:val="000000"/>
                <w:lang w:val="uk-UA"/>
              </w:rPr>
              <w:t>міжплатформений</w:t>
            </w:r>
            <w:proofErr w:type="spellEnd"/>
            <w:r>
              <w:rPr>
                <w:color w:val="000000"/>
                <w:lang w:val="uk-UA"/>
              </w:rPr>
              <w:t xml:space="preserve"> формат електронних документів призначений для подання поліграфічної продукції в електронному вигляді.</w:t>
            </w:r>
          </w:p>
          <w:p w:rsidR="006E4479" w:rsidRDefault="006E4479" w:rsidP="006E4479">
            <w:pPr>
              <w:pStyle w:val="afc"/>
              <w:spacing w:before="0" w:after="0"/>
              <w:jc w:val="both"/>
            </w:pPr>
            <w:r>
              <w:rPr>
                <w:b/>
                <w:bCs/>
                <w:color w:val="000000"/>
                <w:lang w:val="uk-UA"/>
              </w:rPr>
              <w:t>Розширення імені файлу</w:t>
            </w:r>
            <w:r>
              <w:rPr>
                <w:color w:val="000000"/>
                <w:lang w:val="uk-UA"/>
              </w:rPr>
              <w:t xml:space="preserve"> (або просто </w:t>
            </w:r>
            <w:r>
              <w:rPr>
                <w:b/>
                <w:bCs/>
                <w:color w:val="000000"/>
                <w:lang w:val="uk-UA"/>
              </w:rPr>
              <w:t>розширення файлу</w:t>
            </w:r>
            <w:r>
              <w:rPr>
                <w:color w:val="000000"/>
                <w:lang w:val="uk-UA"/>
              </w:rPr>
              <w:t xml:space="preserve">) – послідовність символів, що додаються до </w:t>
            </w:r>
            <w:hyperlink r:id="rId11" w:history="1">
              <w:r>
                <w:rPr>
                  <w:rStyle w:val="a5"/>
                  <w:color w:val="000000"/>
                  <w:lang w:val="uk-UA"/>
                </w:rPr>
                <w:t>назви файлу</w:t>
              </w:r>
            </w:hyperlink>
            <w:r>
              <w:rPr>
                <w:color w:val="000000"/>
                <w:lang w:val="uk-UA"/>
              </w:rPr>
              <w:t xml:space="preserve"> і призначені для ідентифікації типу (</w:t>
            </w:r>
            <w:hyperlink r:id="rId12" w:history="1">
              <w:r>
                <w:rPr>
                  <w:rStyle w:val="a5"/>
                  <w:color w:val="000000"/>
                  <w:lang w:val="uk-UA"/>
                </w:rPr>
                <w:t>формату</w:t>
              </w:r>
            </w:hyperlink>
            <w:r>
              <w:rPr>
                <w:color w:val="000000"/>
                <w:lang w:val="uk-UA"/>
              </w:rPr>
              <w:t xml:space="preserve">) </w:t>
            </w:r>
            <w:hyperlink r:id="rId13" w:history="1">
              <w:r>
                <w:rPr>
                  <w:rStyle w:val="a5"/>
                  <w:color w:val="000000"/>
                  <w:lang w:val="uk-UA"/>
                </w:rPr>
                <w:t>файлу</w:t>
              </w:r>
            </w:hyperlink>
            <w:r>
              <w:rPr>
                <w:color w:val="000000"/>
                <w:lang w:val="uk-UA"/>
              </w:rPr>
              <w:t xml:space="preserve">. Наприклад розширення фалу </w:t>
            </w:r>
            <w:r>
              <w:rPr>
                <w:rStyle w:val="HTML"/>
                <w:rFonts w:eastAsia="Andale Sans UI"/>
                <w:b/>
                <w:color w:val="000000"/>
                <w:lang w:val="uk-UA"/>
              </w:rPr>
              <w:t>.</w:t>
            </w:r>
            <w:proofErr w:type="spellStart"/>
            <w:r>
              <w:rPr>
                <w:rStyle w:val="HTML"/>
                <w:rFonts w:eastAsia="Andale Sans UI"/>
                <w:b/>
                <w:color w:val="000000"/>
                <w:lang w:val="uk-UA"/>
              </w:rPr>
              <w:t>pdf</w:t>
            </w:r>
            <w:proofErr w:type="spellEnd"/>
            <w:r>
              <w:rPr>
                <w:rStyle w:val="HTML"/>
                <w:rFonts w:eastAsia="Andale Sans UI"/>
                <w:b/>
                <w:color w:val="000000"/>
                <w:lang w:val="uk-UA"/>
              </w:rPr>
              <w:t>.</w:t>
            </w:r>
          </w:p>
          <w:p w:rsidR="006E4479" w:rsidRDefault="006E4479" w:rsidP="006E4479">
            <w:pPr>
              <w:pStyle w:val="afc"/>
              <w:spacing w:before="0" w:after="0"/>
              <w:jc w:val="both"/>
            </w:pPr>
            <w:r>
              <w:rPr>
                <w:b/>
                <w:color w:val="000000"/>
                <w:lang w:val="uk-UA"/>
              </w:rPr>
              <w:t>Файл</w:t>
            </w:r>
            <w:r>
              <w:rPr>
                <w:color w:val="000000"/>
                <w:lang w:val="uk-UA"/>
              </w:rPr>
              <w:t xml:space="preserve"> (</w:t>
            </w:r>
            <w:proofErr w:type="spellStart"/>
            <w:r>
              <w:rPr>
                <w:color w:val="000000"/>
                <w:lang w:val="uk-UA"/>
              </w:rPr>
              <w:t>англ</w:t>
            </w:r>
            <w:proofErr w:type="spellEnd"/>
            <w:r>
              <w:rPr>
                <w:color w:val="000000"/>
                <w:lang w:val="uk-UA"/>
              </w:rPr>
              <w:t xml:space="preserve">. </w:t>
            </w:r>
            <w:proofErr w:type="spellStart"/>
            <w:r>
              <w:rPr>
                <w:color w:val="000000"/>
                <w:lang w:val="uk-UA"/>
              </w:rPr>
              <w:t>File</w:t>
            </w:r>
            <w:proofErr w:type="spellEnd"/>
            <w:r>
              <w:rPr>
                <w:color w:val="000000"/>
                <w:lang w:val="uk-UA"/>
              </w:rPr>
              <w:t>) – іменована область даних на носії інформації.</w:t>
            </w:r>
          </w:p>
          <w:p w:rsidR="006E4479" w:rsidRPr="006E4479" w:rsidRDefault="006E4479" w:rsidP="006E4479">
            <w:pPr>
              <w:pStyle w:val="afc"/>
              <w:spacing w:before="0" w:after="0"/>
              <w:jc w:val="both"/>
              <w:rPr>
                <w:lang w:val="uk-UA"/>
              </w:rPr>
            </w:pPr>
            <w:r>
              <w:rPr>
                <w:b/>
                <w:color w:val="000000"/>
                <w:lang w:val="uk-UA"/>
              </w:rPr>
              <w:t>PDF-файл</w:t>
            </w:r>
            <w:r>
              <w:rPr>
                <w:color w:val="000000"/>
                <w:lang w:val="uk-UA"/>
              </w:rPr>
              <w:t xml:space="preserve"> – документ який має можливість </w:t>
            </w:r>
            <w:r>
              <w:rPr>
                <w:rStyle w:val="aff"/>
                <w:i w:val="0"/>
                <w:color w:val="000000"/>
                <w:lang w:val="uk-UA"/>
              </w:rPr>
              <w:t xml:space="preserve">багатосторінкового документу в одному файлі, і який легко конвертується наприклад програмою </w:t>
            </w:r>
            <w:proofErr w:type="spellStart"/>
            <w:r>
              <w:rPr>
                <w:rStyle w:val="st"/>
                <w:color w:val="000000"/>
                <w:lang w:val="uk-UA"/>
              </w:rPr>
              <w:t>Adobe</w:t>
            </w:r>
            <w:proofErr w:type="spellEnd"/>
            <w:r>
              <w:rPr>
                <w:rStyle w:val="st"/>
                <w:color w:val="000000"/>
                <w:lang w:val="uk-UA"/>
              </w:rPr>
              <w:t xml:space="preserve"> </w:t>
            </w:r>
            <w:proofErr w:type="spellStart"/>
            <w:r>
              <w:rPr>
                <w:rStyle w:val="st"/>
                <w:color w:val="000000"/>
                <w:lang w:val="uk-UA"/>
              </w:rPr>
              <w:t>Acrobat</w:t>
            </w:r>
            <w:proofErr w:type="spellEnd"/>
            <w:r>
              <w:rPr>
                <w:rStyle w:val="st"/>
                <w:color w:val="000000"/>
                <w:lang w:val="uk-UA"/>
              </w:rPr>
              <w:t xml:space="preserve"> в Word (DOC, DOCX)</w:t>
            </w:r>
          </w:p>
          <w:p w:rsidR="006E4479" w:rsidRPr="006E4479" w:rsidRDefault="006E4479" w:rsidP="006E4479">
            <w:pPr>
              <w:pStyle w:val="afc"/>
              <w:spacing w:before="0" w:after="0"/>
              <w:jc w:val="both"/>
              <w:rPr>
                <w:lang w:val="uk-UA"/>
              </w:rPr>
            </w:pPr>
            <w:proofErr w:type="spellStart"/>
            <w:r>
              <w:rPr>
                <w:b/>
                <w:color w:val="000000"/>
                <w:lang w:val="uk-UA"/>
              </w:rPr>
              <w:t>Adobe</w:t>
            </w:r>
            <w:proofErr w:type="spellEnd"/>
            <w:r>
              <w:rPr>
                <w:b/>
                <w:color w:val="000000"/>
                <w:lang w:val="uk-UA"/>
              </w:rPr>
              <w:t xml:space="preserve"> </w:t>
            </w:r>
            <w:proofErr w:type="spellStart"/>
            <w:r>
              <w:rPr>
                <w:b/>
                <w:color w:val="000000"/>
                <w:lang w:val="uk-UA"/>
              </w:rPr>
              <w:t>Acrobat</w:t>
            </w:r>
            <w:proofErr w:type="spellEnd"/>
            <w:r>
              <w:rPr>
                <w:b/>
                <w:color w:val="000000"/>
                <w:lang w:val="uk-UA"/>
              </w:rPr>
              <w:t xml:space="preserve"> </w:t>
            </w:r>
            <w:proofErr w:type="spellStart"/>
            <w:r>
              <w:rPr>
                <w:b/>
                <w:color w:val="000000"/>
                <w:lang w:val="uk-UA"/>
              </w:rPr>
              <w:t>Reader</w:t>
            </w:r>
            <w:proofErr w:type="spellEnd"/>
            <w:r>
              <w:rPr>
                <w:color w:val="000000"/>
                <w:lang w:val="uk-UA"/>
              </w:rPr>
              <w:t xml:space="preserve"> - програма для читання, друку і рецензування файлів PDF.</w:t>
            </w:r>
          </w:p>
          <w:p w:rsidR="006E4479" w:rsidRPr="00AC44D7" w:rsidRDefault="006E4479" w:rsidP="006E4479">
            <w:pPr>
              <w:pStyle w:val="afc"/>
              <w:spacing w:before="0" w:after="0"/>
              <w:jc w:val="both"/>
              <w:rPr>
                <w:lang w:val="uk-UA"/>
              </w:rPr>
            </w:pPr>
            <w:r>
              <w:rPr>
                <w:b/>
                <w:bCs/>
                <w:color w:val="000000"/>
                <w:lang w:val="uk-UA"/>
              </w:rPr>
              <w:t>Роздільна здатність</w:t>
            </w:r>
            <w:r>
              <w:rPr>
                <w:color w:val="000000"/>
                <w:lang w:val="uk-UA"/>
              </w:rPr>
              <w:t xml:space="preserve"> або </w:t>
            </w:r>
            <w:r>
              <w:rPr>
                <w:b/>
                <w:bCs/>
                <w:color w:val="000000"/>
                <w:lang w:val="uk-UA"/>
              </w:rPr>
              <w:t>роздільність</w:t>
            </w:r>
            <w:r>
              <w:rPr>
                <w:color w:val="000000"/>
                <w:lang w:val="uk-UA"/>
              </w:rPr>
              <w:t xml:space="preserve"> — спроможність </w:t>
            </w:r>
            <w:r>
              <w:rPr>
                <w:color w:val="000000"/>
                <w:lang w:val="uk-UA"/>
              </w:rPr>
              <w:lastRenderedPageBreak/>
              <w:t xml:space="preserve">розрізняти дрібні деталі, наприклад цифрового зображення, фотозображення, </w:t>
            </w:r>
            <w:proofErr w:type="spellStart"/>
            <w:r>
              <w:rPr>
                <w:color w:val="000000"/>
                <w:lang w:val="uk-UA"/>
              </w:rPr>
              <w:t>сканкопії</w:t>
            </w:r>
            <w:proofErr w:type="spellEnd"/>
            <w:r>
              <w:rPr>
                <w:color w:val="000000"/>
                <w:lang w:val="uk-UA"/>
              </w:rPr>
              <w:t xml:space="preserve">. Це величина, що визначає кількість </w:t>
            </w:r>
            <w:hyperlink r:id="rId14" w:history="1">
              <w:r>
                <w:rPr>
                  <w:rStyle w:val="a5"/>
                  <w:color w:val="000000"/>
                  <w:lang w:val="uk-UA"/>
                </w:rPr>
                <w:t>пікселів</w:t>
              </w:r>
            </w:hyperlink>
            <w:r>
              <w:rPr>
                <w:color w:val="000000"/>
                <w:lang w:val="uk-UA"/>
              </w:rPr>
              <w:t xml:space="preserve"> на одиницю площі. Вища роздільна здатність означає більш деталізоване зображення.</w:t>
            </w:r>
          </w:p>
          <w:p w:rsidR="006E4479" w:rsidRDefault="006E4479" w:rsidP="006E4479">
            <w:pPr>
              <w:pStyle w:val="afc"/>
              <w:spacing w:before="0" w:after="0"/>
              <w:jc w:val="both"/>
            </w:pPr>
            <w:proofErr w:type="spellStart"/>
            <w:r>
              <w:rPr>
                <w:b/>
                <w:color w:val="000000"/>
                <w:lang w:val="uk-UA"/>
              </w:rPr>
              <w:t>dpi</w:t>
            </w:r>
            <w:proofErr w:type="spellEnd"/>
            <w:r>
              <w:rPr>
                <w:color w:val="000000"/>
                <w:lang w:val="uk-UA"/>
              </w:rPr>
              <w:t xml:space="preserve"> –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Dots</w:t>
            </w:r>
            <w:proofErr w:type="spellEnd"/>
            <w:r>
              <w:rPr>
                <w:color w:val="000000"/>
                <w:lang w:val="uk-UA"/>
              </w:rPr>
              <w:t xml:space="preserve"> </w:t>
            </w:r>
            <w:proofErr w:type="spellStart"/>
            <w:r>
              <w:rPr>
                <w:color w:val="000000"/>
                <w:lang w:val="uk-UA"/>
              </w:rPr>
              <w:t>per</w:t>
            </w:r>
            <w:proofErr w:type="spellEnd"/>
            <w:r>
              <w:rPr>
                <w:color w:val="000000"/>
                <w:lang w:val="uk-UA"/>
              </w:rPr>
              <w:t xml:space="preserve"> </w:t>
            </w:r>
            <w:proofErr w:type="spellStart"/>
            <w:r>
              <w:rPr>
                <w:color w:val="000000"/>
                <w:lang w:val="uk-UA"/>
              </w:rPr>
              <w:t>inch</w:t>
            </w:r>
            <w:proofErr w:type="spellEnd"/>
            <w:r>
              <w:rPr>
                <w:color w:val="000000"/>
                <w:lang w:val="uk-UA"/>
              </w:rPr>
              <w:t>) - застосовується для вказівки роздільності зображення при виведенні на друк принтером.</w:t>
            </w:r>
          </w:p>
          <w:p w:rsidR="006E4479" w:rsidRDefault="006E4479" w:rsidP="006E4479">
            <w:pPr>
              <w:pStyle w:val="afc"/>
              <w:spacing w:before="0" w:after="0"/>
              <w:jc w:val="both"/>
            </w:pPr>
            <w:proofErr w:type="spellStart"/>
            <w:r>
              <w:rPr>
                <w:b/>
                <w:color w:val="000000"/>
                <w:lang w:val="uk-UA"/>
              </w:rPr>
              <w:t>ppi</w:t>
            </w:r>
            <w:proofErr w:type="spellEnd"/>
            <w:r>
              <w:rPr>
                <w:color w:val="000000"/>
                <w:lang w:val="uk-UA"/>
              </w:rPr>
              <w:t xml:space="preserve">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pixels</w:t>
            </w:r>
            <w:proofErr w:type="spellEnd"/>
            <w:r>
              <w:rPr>
                <w:color w:val="000000"/>
                <w:lang w:val="uk-UA"/>
              </w:rPr>
              <w:t xml:space="preserve"> </w:t>
            </w:r>
            <w:proofErr w:type="spellStart"/>
            <w:r>
              <w:rPr>
                <w:color w:val="000000"/>
                <w:lang w:val="uk-UA"/>
              </w:rPr>
              <w:t>per</w:t>
            </w:r>
            <w:proofErr w:type="spellEnd"/>
            <w:r>
              <w:rPr>
                <w:color w:val="000000"/>
                <w:lang w:val="uk-UA"/>
              </w:rPr>
              <w:t xml:space="preserve"> </w:t>
            </w:r>
            <w:proofErr w:type="spellStart"/>
            <w:r>
              <w:rPr>
                <w:color w:val="000000"/>
                <w:lang w:val="uk-UA"/>
              </w:rPr>
              <w:t>inch</w:t>
            </w:r>
            <w:proofErr w:type="spellEnd"/>
            <w:r>
              <w:rPr>
                <w:color w:val="000000"/>
                <w:lang w:val="uk-UA"/>
              </w:rPr>
              <w:t>, пікселів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пікселів, що припадають на дюйм поверхні.</w:t>
            </w:r>
          </w:p>
          <w:p w:rsidR="006E4479" w:rsidRPr="00AC44D7" w:rsidRDefault="006E4479" w:rsidP="006E4479">
            <w:pPr>
              <w:jc w:val="both"/>
              <w:rPr>
                <w:lang w:val="uk-UA"/>
              </w:rPr>
            </w:pPr>
            <w:r>
              <w:rPr>
                <w:b/>
                <w:color w:val="000000"/>
                <w:lang w:val="uk-UA"/>
              </w:rPr>
              <w:t>QR-код</w:t>
            </w:r>
            <w:r>
              <w:rPr>
                <w:color w:val="000000"/>
                <w:lang w:val="uk-UA"/>
              </w:rPr>
              <w:t xml:space="preserve">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Quick</w:t>
            </w:r>
            <w:proofErr w:type="spellEnd"/>
            <w:r>
              <w:rPr>
                <w:color w:val="000000"/>
                <w:lang w:val="uk-UA"/>
              </w:rPr>
              <w:t xml:space="preserve"> </w:t>
            </w:r>
            <w:proofErr w:type="spellStart"/>
            <w:r>
              <w:rPr>
                <w:color w:val="000000"/>
                <w:lang w:val="uk-UA"/>
              </w:rPr>
              <w:t>response</w:t>
            </w:r>
            <w:proofErr w:type="spellEnd"/>
            <w:r>
              <w:rPr>
                <w:color w:val="000000"/>
                <w:lang w:val="uk-UA"/>
              </w:rPr>
              <w:t xml:space="preserve"> - швидкий відгук) - матричний код (двомірний штрих-код).</w:t>
            </w:r>
          </w:p>
          <w:p w:rsidR="006E4479" w:rsidRPr="00AC44D7" w:rsidRDefault="006E4479" w:rsidP="006E4479">
            <w:pPr>
              <w:jc w:val="both"/>
              <w:rPr>
                <w:lang w:val="uk-UA"/>
              </w:rPr>
            </w:pPr>
            <w:r>
              <w:rPr>
                <w:b/>
                <w:color w:val="000000"/>
                <w:lang w:val="uk-UA"/>
              </w:rPr>
              <w:t>JPEG</w:t>
            </w:r>
            <w:r>
              <w:rPr>
                <w:color w:val="000000"/>
                <w:lang w:val="uk-UA"/>
              </w:rPr>
              <w:t xml:space="preserve">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Joint</w:t>
            </w:r>
            <w:proofErr w:type="spellEnd"/>
            <w:r>
              <w:rPr>
                <w:color w:val="000000"/>
                <w:lang w:val="uk-UA"/>
              </w:rPr>
              <w:t xml:space="preserve"> </w:t>
            </w:r>
            <w:proofErr w:type="spellStart"/>
            <w:r>
              <w:rPr>
                <w:color w:val="000000"/>
                <w:lang w:val="uk-UA"/>
              </w:rPr>
              <w:t>Photographic</w:t>
            </w:r>
            <w:proofErr w:type="spellEnd"/>
            <w:r>
              <w:rPr>
                <w:color w:val="000000"/>
                <w:lang w:val="uk-UA"/>
              </w:rPr>
              <w:t xml:space="preserve"> </w:t>
            </w:r>
            <w:proofErr w:type="spellStart"/>
            <w:r>
              <w:rPr>
                <w:color w:val="000000"/>
                <w:lang w:val="uk-UA"/>
              </w:rPr>
              <w:t>Experts</w:t>
            </w:r>
            <w:proofErr w:type="spellEnd"/>
            <w:r>
              <w:rPr>
                <w:color w:val="000000"/>
                <w:lang w:val="uk-UA"/>
              </w:rPr>
              <w:t xml:space="preserve"> </w:t>
            </w:r>
            <w:proofErr w:type="spellStart"/>
            <w:r>
              <w:rPr>
                <w:color w:val="000000"/>
                <w:lang w:val="uk-UA"/>
              </w:rPr>
              <w:t>Group</w:t>
            </w:r>
            <w:proofErr w:type="spellEnd"/>
            <w:r>
              <w:rPr>
                <w:color w:val="000000"/>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r>
              <w:rPr>
                <w:b/>
                <w:color w:val="000000"/>
                <w:lang w:val="uk-UA"/>
              </w:rPr>
              <w:t>.</w:t>
            </w:r>
            <w:proofErr w:type="spellStart"/>
            <w:r>
              <w:rPr>
                <w:b/>
                <w:color w:val="000000"/>
                <w:lang w:val="uk-UA"/>
              </w:rPr>
              <w:t>jpg</w:t>
            </w:r>
            <w:proofErr w:type="spellEnd"/>
          </w:p>
          <w:p w:rsidR="008D3BFA" w:rsidRPr="009108E6" w:rsidRDefault="00964132" w:rsidP="00964132">
            <w:pPr>
              <w:tabs>
                <w:tab w:val="left" w:pos="3443"/>
              </w:tabs>
              <w:suppressAutoHyphens w:val="0"/>
              <w:snapToGrid w:val="0"/>
              <w:spacing w:line="100" w:lineRule="atLeast"/>
              <w:jc w:val="both"/>
              <w:rPr>
                <w:lang w:val="uk-UA" w:eastAsia="uk-UA"/>
              </w:rPr>
            </w:pPr>
            <w:r>
              <w:rPr>
                <w:b/>
                <w:color w:val="000000"/>
                <w:lang w:val="uk-UA"/>
              </w:rPr>
              <w:t>УЕП/</w:t>
            </w:r>
            <w:r w:rsidR="006E4479">
              <w:rPr>
                <w:b/>
                <w:color w:val="000000"/>
                <w:lang w:val="uk-UA"/>
              </w:rPr>
              <w:t>КЕП</w:t>
            </w:r>
            <w:r w:rsidR="006E4479">
              <w:rPr>
                <w:color w:val="000000"/>
                <w:lang w:val="uk-UA"/>
              </w:rPr>
              <w:t xml:space="preserve"> </w:t>
            </w:r>
            <w:r w:rsidR="006E4479">
              <w:rPr>
                <w:b/>
                <w:color w:val="000000"/>
                <w:lang w:val="uk-UA"/>
              </w:rPr>
              <w:t>–</w:t>
            </w:r>
            <w:r w:rsidR="006E4479">
              <w:rPr>
                <w:color w:val="000000"/>
                <w:lang w:val="uk-UA"/>
              </w:rPr>
              <w:t xml:space="preserve"> </w:t>
            </w:r>
            <w:r>
              <w:rPr>
                <w:color w:val="000000"/>
                <w:lang w:val="uk-UA"/>
              </w:rPr>
              <w:t>удосконалений е</w:t>
            </w:r>
            <w:r w:rsidR="006E4479">
              <w:rPr>
                <w:color w:val="000000"/>
                <w:lang w:val="uk-UA"/>
              </w:rPr>
              <w:t>лектронний</w:t>
            </w:r>
            <w:r>
              <w:rPr>
                <w:color w:val="000000"/>
                <w:lang w:val="uk-UA"/>
              </w:rPr>
              <w:t xml:space="preserve"> п</w:t>
            </w:r>
            <w:r w:rsidR="006E4479">
              <w:rPr>
                <w:color w:val="000000"/>
                <w:lang w:val="uk-UA"/>
              </w:rPr>
              <w:t>ідпис/кваліфікований електронний підпис.</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lastRenderedPageBreak/>
              <w:t>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Інформація</w:t>
            </w:r>
            <w:r w:rsidRPr="00AB6B71">
              <w:rPr>
                <w:rFonts w:eastAsia="Times New Roman"/>
                <w:lang w:val="uk-UA" w:eastAsia="uk-UA"/>
              </w:rPr>
              <w:t xml:space="preserve"> </w:t>
            </w:r>
            <w:r w:rsidRPr="00AB6B71">
              <w:rPr>
                <w:lang w:val="uk-UA" w:eastAsia="uk-UA"/>
              </w:rPr>
              <w:t>про</w:t>
            </w:r>
            <w:r w:rsidRPr="00AB6B71">
              <w:rPr>
                <w:rFonts w:eastAsia="Times New Roman"/>
                <w:lang w:val="uk-UA" w:eastAsia="uk-UA"/>
              </w:rPr>
              <w:t xml:space="preserve"> </w:t>
            </w:r>
            <w:r w:rsidRPr="00AB6B71">
              <w:rPr>
                <w:lang w:val="uk-UA" w:eastAsia="uk-UA"/>
              </w:rPr>
              <w:t>замовника</w:t>
            </w:r>
            <w:r w:rsidRPr="00AB6B71">
              <w:rPr>
                <w:rFonts w:eastAsia="Times New Roman"/>
                <w:lang w:val="uk-UA" w:eastAsia="uk-UA"/>
              </w:rPr>
              <w:t xml:space="preserve"> </w:t>
            </w:r>
            <w:r w:rsidRPr="00AB6B71">
              <w:rPr>
                <w:lang w:val="uk-UA" w:eastAsia="uk-UA"/>
              </w:rPr>
              <w:t>торгів</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2.1</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повне</w:t>
            </w:r>
            <w:r w:rsidRPr="00AB6B71">
              <w:rPr>
                <w:rFonts w:eastAsia="Times New Roman"/>
                <w:lang w:val="uk-UA" w:eastAsia="uk-UA"/>
              </w:rPr>
              <w:t xml:space="preserve"> </w:t>
            </w:r>
            <w:r w:rsidRPr="00AB6B71">
              <w:rPr>
                <w:lang w:val="uk-UA" w:eastAsia="uk-UA"/>
              </w:rPr>
              <w:t>найменування</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B918DE" w:rsidP="000B42CA">
            <w:pPr>
              <w:pStyle w:val="a1"/>
              <w:tabs>
                <w:tab w:val="left" w:pos="3443"/>
              </w:tabs>
              <w:suppressAutoHyphens w:val="0"/>
              <w:snapToGrid w:val="0"/>
              <w:spacing w:after="0" w:line="100" w:lineRule="atLeast"/>
              <w:jc w:val="both"/>
              <w:rPr>
                <w:lang w:val="uk-UA" w:eastAsia="uk-UA"/>
              </w:rPr>
            </w:pPr>
            <w:r w:rsidRPr="00AB6B71">
              <w:rPr>
                <w:lang w:val="uk-UA" w:eastAsia="uk-UA"/>
              </w:rPr>
              <w:t>Комунальне підприємство</w:t>
            </w:r>
            <w:r w:rsidRPr="00AB6B71">
              <w:rPr>
                <w:rFonts w:eastAsia="Times New Roman"/>
                <w:lang w:val="uk-UA" w:eastAsia="uk-UA"/>
              </w:rPr>
              <w:t xml:space="preserve"> «</w:t>
            </w:r>
            <w:r w:rsidR="000B42CA" w:rsidRPr="00AB6B71">
              <w:rPr>
                <w:lang w:val="uk-UA" w:eastAsia="uk-UA"/>
              </w:rPr>
              <w:t xml:space="preserve">Міський футбольний клуб </w:t>
            </w:r>
            <w:r w:rsidRPr="00AB6B71">
              <w:rPr>
                <w:rFonts w:eastAsia="Times New Roman"/>
                <w:lang w:val="uk-UA" w:eastAsia="uk-UA"/>
              </w:rPr>
              <w:t>«Металург»</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місцезнаходження</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B918DE" w:rsidP="00B918DE">
            <w:pPr>
              <w:tabs>
                <w:tab w:val="left" w:pos="3443"/>
              </w:tabs>
              <w:suppressAutoHyphens w:val="0"/>
              <w:snapToGrid w:val="0"/>
              <w:spacing w:line="100" w:lineRule="atLeast"/>
              <w:jc w:val="both"/>
              <w:rPr>
                <w:lang w:val="uk-UA" w:eastAsia="uk-UA"/>
              </w:rPr>
            </w:pPr>
            <w:r w:rsidRPr="00AB6B71">
              <w:rPr>
                <w:rFonts w:eastAsia="Times New Roman"/>
                <w:lang w:val="uk-UA" w:eastAsia="uk-UA"/>
              </w:rPr>
              <w:t>69006, м.</w:t>
            </w:r>
            <w:r w:rsidR="00666E8E" w:rsidRPr="00AB6B71">
              <w:rPr>
                <w:rFonts w:eastAsia="Times New Roman"/>
                <w:lang w:val="uk-UA" w:eastAsia="uk-UA"/>
              </w:rPr>
              <w:t xml:space="preserve"> </w:t>
            </w:r>
            <w:r w:rsidRPr="00AB6B71">
              <w:rPr>
                <w:rFonts w:eastAsia="Times New Roman"/>
                <w:lang w:val="uk-UA" w:eastAsia="uk-UA"/>
              </w:rPr>
              <w:t xml:space="preserve">Запоріжжя, </w:t>
            </w:r>
            <w:r w:rsidR="008D3BFA" w:rsidRPr="00AB6B71">
              <w:rPr>
                <w:rFonts w:eastAsia="Times New Roman"/>
                <w:lang w:val="uk-UA" w:eastAsia="uk-UA"/>
              </w:rPr>
              <w:t>вул.</w:t>
            </w:r>
            <w:r w:rsidR="00666E8E" w:rsidRPr="00AB6B71">
              <w:rPr>
                <w:rFonts w:eastAsia="Times New Roman"/>
                <w:lang w:val="uk-UA" w:eastAsia="uk-UA"/>
              </w:rPr>
              <w:t xml:space="preserve"> </w:t>
            </w:r>
            <w:r w:rsidRPr="00AB6B71">
              <w:rPr>
                <w:rFonts w:eastAsia="Times New Roman"/>
                <w:lang w:val="uk-UA" w:eastAsia="uk-UA"/>
              </w:rPr>
              <w:t>В.</w:t>
            </w:r>
            <w:r w:rsidR="00666E8E" w:rsidRPr="00AB6B71">
              <w:rPr>
                <w:rFonts w:eastAsia="Times New Roman"/>
                <w:lang w:val="uk-UA" w:eastAsia="uk-UA"/>
              </w:rPr>
              <w:t xml:space="preserve"> </w:t>
            </w:r>
            <w:r w:rsidRPr="00AB6B71">
              <w:rPr>
                <w:rFonts w:eastAsia="Times New Roman"/>
                <w:lang w:val="uk-UA" w:eastAsia="uk-UA"/>
              </w:rPr>
              <w:t>Лобановського</w:t>
            </w:r>
            <w:r w:rsidR="008D3BFA" w:rsidRPr="00AB6B71">
              <w:rPr>
                <w:rFonts w:eastAsia="Times New Roman"/>
                <w:lang w:val="uk-UA" w:eastAsia="uk-UA"/>
              </w:rPr>
              <w:t xml:space="preserve">, </w:t>
            </w:r>
            <w:r w:rsidRPr="00AB6B71">
              <w:rPr>
                <w:lang w:val="uk-UA" w:eastAsia="uk-UA"/>
              </w:rPr>
              <w:t>21</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2.3</w:t>
            </w:r>
          </w:p>
        </w:tc>
        <w:tc>
          <w:tcPr>
            <w:tcW w:w="2314" w:type="dxa"/>
            <w:tcBorders>
              <w:top w:val="single" w:sz="4" w:space="0" w:color="000000"/>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посадова</w:t>
            </w:r>
            <w:r w:rsidRPr="00AB6B71">
              <w:rPr>
                <w:rFonts w:eastAsia="Times New Roman"/>
                <w:lang w:val="uk-UA" w:eastAsia="uk-UA"/>
              </w:rPr>
              <w:t xml:space="preserve"> </w:t>
            </w:r>
            <w:r w:rsidRPr="00AB6B71">
              <w:rPr>
                <w:lang w:val="uk-UA" w:eastAsia="uk-UA"/>
              </w:rPr>
              <w:t>особа</w:t>
            </w:r>
            <w:r w:rsidRPr="00AB6B71">
              <w:rPr>
                <w:rFonts w:eastAsia="Times New Roman"/>
                <w:lang w:val="uk-UA" w:eastAsia="uk-UA"/>
              </w:rPr>
              <w:t xml:space="preserve"> </w:t>
            </w:r>
            <w:r w:rsidRPr="00AB6B71">
              <w:rPr>
                <w:lang w:val="uk-UA" w:eastAsia="uk-UA"/>
              </w:rPr>
              <w:t>замовника,</w:t>
            </w:r>
            <w:r w:rsidRPr="00AB6B71">
              <w:rPr>
                <w:rFonts w:eastAsia="Times New Roman"/>
                <w:lang w:val="uk-UA" w:eastAsia="uk-UA"/>
              </w:rPr>
              <w:t xml:space="preserve"> </w:t>
            </w:r>
            <w:r w:rsidRPr="00AB6B71">
              <w:rPr>
                <w:lang w:val="uk-UA" w:eastAsia="uk-UA"/>
              </w:rPr>
              <w:t>уповноважена</w:t>
            </w:r>
            <w:r w:rsidRPr="00AB6B71">
              <w:rPr>
                <w:rFonts w:eastAsia="Times New Roman"/>
                <w:lang w:val="uk-UA" w:eastAsia="uk-UA"/>
              </w:rPr>
              <w:t xml:space="preserve"> </w:t>
            </w:r>
            <w:r w:rsidRPr="00AB6B71">
              <w:rPr>
                <w:lang w:val="uk-UA" w:eastAsia="uk-UA"/>
              </w:rPr>
              <w:t>здійснювати</w:t>
            </w:r>
            <w:r w:rsidRPr="00AB6B71">
              <w:rPr>
                <w:rFonts w:eastAsia="Times New Roman"/>
                <w:lang w:val="uk-UA" w:eastAsia="uk-UA"/>
              </w:rPr>
              <w:t xml:space="preserve"> </w:t>
            </w:r>
            <w:r w:rsidRPr="00AB6B71">
              <w:rPr>
                <w:lang w:val="uk-UA" w:eastAsia="uk-UA"/>
              </w:rPr>
              <w:t>зв'язок</w:t>
            </w:r>
            <w:r w:rsidRPr="00AB6B71">
              <w:rPr>
                <w:rFonts w:eastAsia="Times New Roman"/>
                <w:lang w:val="uk-UA" w:eastAsia="uk-UA"/>
              </w:rPr>
              <w:t xml:space="preserve"> </w:t>
            </w:r>
            <w:r w:rsidRPr="00AB6B71">
              <w:rPr>
                <w:lang w:val="uk-UA" w:eastAsia="uk-UA"/>
              </w:rPr>
              <w:t>з</w:t>
            </w:r>
            <w:r w:rsidRPr="00AB6B71">
              <w:rPr>
                <w:rFonts w:eastAsia="Times New Roman"/>
                <w:lang w:val="uk-UA" w:eastAsia="uk-UA"/>
              </w:rPr>
              <w:t xml:space="preserve"> </w:t>
            </w:r>
            <w:r w:rsidRPr="00AB6B71">
              <w:rPr>
                <w:lang w:val="uk-UA" w:eastAsia="uk-UA"/>
              </w:rPr>
              <w:t>учасниками</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8D3BFA" w:rsidRPr="00AB6B71" w:rsidRDefault="00AE32DE" w:rsidP="007E642F">
            <w:pPr>
              <w:pStyle w:val="a1"/>
              <w:tabs>
                <w:tab w:val="left" w:pos="3443"/>
              </w:tabs>
              <w:suppressAutoHyphens w:val="0"/>
              <w:snapToGrid w:val="0"/>
              <w:spacing w:before="6" w:after="6" w:line="100" w:lineRule="atLeast"/>
              <w:ind w:firstLine="11"/>
              <w:jc w:val="both"/>
              <w:rPr>
                <w:rStyle w:val="a5"/>
                <w:rFonts w:eastAsia="Times New Roman"/>
                <w:color w:val="auto"/>
                <w:u w:val="none"/>
                <w:lang w:val="uk-UA"/>
              </w:rPr>
            </w:pPr>
            <w:r w:rsidRPr="00AB6B71">
              <w:rPr>
                <w:rStyle w:val="a5"/>
                <w:rFonts w:eastAsia="Times New Roman"/>
                <w:color w:val="auto"/>
                <w:u w:val="none"/>
                <w:lang w:val="uk-UA"/>
              </w:rPr>
              <w:t xml:space="preserve">Артем’єв Костянтин Валерійович, фахівець з публічних закупівель (уповноважена особа), </w:t>
            </w:r>
            <w:r w:rsidR="00AC518C" w:rsidRPr="00AB6B71">
              <w:rPr>
                <w:rStyle w:val="a5"/>
                <w:rFonts w:eastAsia="Times New Roman"/>
                <w:color w:val="auto"/>
                <w:u w:val="none"/>
                <w:lang w:val="uk-UA"/>
              </w:rPr>
              <w:t>AKV-2011@i.ua</w:t>
            </w:r>
            <w:r w:rsidRPr="00AB6B71">
              <w:rPr>
                <w:rStyle w:val="a5"/>
                <w:rFonts w:eastAsia="Times New Roman"/>
                <w:color w:val="auto"/>
                <w:u w:val="none"/>
                <w:lang w:val="uk-UA"/>
              </w:rPr>
              <w:t>, тел.:+38061-236-73-</w:t>
            </w:r>
            <w:r w:rsidR="007E642F" w:rsidRPr="00AB6B71">
              <w:rPr>
                <w:rStyle w:val="a5"/>
                <w:rFonts w:eastAsia="Times New Roman"/>
                <w:color w:val="auto"/>
                <w:u w:val="none"/>
                <w:lang w:val="uk-UA"/>
              </w:rPr>
              <w:t>42</w:t>
            </w:r>
            <w:r w:rsidRPr="00AB6B71">
              <w:rPr>
                <w:rStyle w:val="a5"/>
                <w:rFonts w:eastAsia="Times New Roman"/>
                <w:color w:val="auto"/>
                <w:u w:val="none"/>
                <w:lang w:val="uk-UA"/>
              </w:rPr>
              <w:t xml:space="preserve"> – </w:t>
            </w:r>
            <w:r w:rsidR="004056F0" w:rsidRPr="00AB6B71">
              <w:rPr>
                <w:rStyle w:val="a5"/>
                <w:rFonts w:eastAsia="Times New Roman"/>
                <w:color w:val="auto"/>
                <w:u w:val="none"/>
                <w:lang w:val="uk-UA"/>
              </w:rPr>
              <w:t xml:space="preserve">особа, що </w:t>
            </w:r>
            <w:r w:rsidRPr="00AB6B71">
              <w:rPr>
                <w:rStyle w:val="a5"/>
                <w:rFonts w:eastAsia="Times New Roman"/>
                <w:color w:val="auto"/>
                <w:u w:val="none"/>
                <w:lang w:val="uk-UA"/>
              </w:rPr>
              <w:t>уповноважена здійснювати зв’язок з учасниками.</w:t>
            </w:r>
            <w:r w:rsidR="005F6C0A" w:rsidRPr="00AB6B71">
              <w:rPr>
                <w:rStyle w:val="a5"/>
                <w:rFonts w:eastAsia="Times New Roman"/>
                <w:color w:val="auto"/>
                <w:u w:val="none"/>
                <w:lang w:val="uk-UA"/>
              </w:rPr>
              <w:t xml:space="preserve"> </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3</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Процедура</w:t>
            </w:r>
            <w:r w:rsidRPr="00AB6B71">
              <w:rPr>
                <w:rFonts w:eastAsia="Times New Roman"/>
                <w:lang w:val="uk-UA" w:eastAsia="uk-UA"/>
              </w:rPr>
              <w:t xml:space="preserve"> </w:t>
            </w:r>
            <w:r w:rsidRPr="00AB6B71">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відкриті</w:t>
            </w:r>
            <w:r w:rsidRPr="00AB6B71">
              <w:rPr>
                <w:rFonts w:eastAsia="Times New Roman"/>
                <w:lang w:val="uk-UA" w:eastAsia="uk-UA"/>
              </w:rPr>
              <w:t xml:space="preserve"> </w:t>
            </w:r>
            <w:r w:rsidRPr="00AB6B71">
              <w:rPr>
                <w:lang w:val="uk-UA" w:eastAsia="uk-UA"/>
              </w:rPr>
              <w:t>торги</w:t>
            </w:r>
            <w:r w:rsidR="007E642F" w:rsidRPr="00AB6B71">
              <w:rPr>
                <w:lang w:val="uk-UA" w:eastAsia="uk-UA"/>
              </w:rPr>
              <w:t xml:space="preserve"> з особливостями</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Інформація</w:t>
            </w:r>
            <w:r w:rsidRPr="00AB6B71">
              <w:rPr>
                <w:rFonts w:eastAsia="Times New Roman"/>
                <w:lang w:val="uk-UA" w:eastAsia="uk-UA"/>
              </w:rPr>
              <w:t xml:space="preserve"> </w:t>
            </w:r>
            <w:r w:rsidRPr="00AB6B71">
              <w:rPr>
                <w:lang w:val="uk-UA" w:eastAsia="uk-UA"/>
              </w:rPr>
              <w:t>про</w:t>
            </w:r>
            <w:r w:rsidRPr="00AB6B71">
              <w:rPr>
                <w:rFonts w:eastAsia="Times New Roman"/>
                <w:lang w:val="uk-UA" w:eastAsia="uk-UA"/>
              </w:rPr>
              <w:t xml:space="preserve"> </w:t>
            </w:r>
            <w:r w:rsidRPr="00AB6B71">
              <w:rPr>
                <w:lang w:val="uk-UA" w:eastAsia="uk-UA"/>
              </w:rPr>
              <w:t>предмет</w:t>
            </w:r>
            <w:r w:rsidRPr="00AB6B71">
              <w:rPr>
                <w:rFonts w:eastAsia="Times New Roman"/>
                <w:lang w:val="uk-UA" w:eastAsia="uk-UA"/>
              </w:rPr>
              <w:t xml:space="preserve"> </w:t>
            </w:r>
            <w:r w:rsidRPr="00AB6B71">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p>
        </w:tc>
      </w:tr>
      <w:tr w:rsidR="008D3BFA" w:rsidRPr="00AB6B71">
        <w:trPr>
          <w:trHeight w:val="635"/>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4.1</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назва</w:t>
            </w:r>
            <w:r w:rsidRPr="00AB6B71">
              <w:rPr>
                <w:rFonts w:eastAsia="Times New Roman"/>
                <w:lang w:val="uk-UA" w:eastAsia="uk-UA"/>
              </w:rPr>
              <w:t xml:space="preserve"> </w:t>
            </w:r>
            <w:r w:rsidRPr="00AB6B71">
              <w:rPr>
                <w:lang w:val="uk-UA" w:eastAsia="uk-UA"/>
              </w:rPr>
              <w:t>предмета</w:t>
            </w:r>
            <w:r w:rsidRPr="00AB6B71">
              <w:rPr>
                <w:rFonts w:eastAsia="Times New Roman"/>
                <w:lang w:val="uk-UA" w:eastAsia="uk-UA"/>
              </w:rPr>
              <w:t xml:space="preserve"> </w:t>
            </w:r>
            <w:r w:rsidRPr="00AB6B71">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4056F0" w:rsidRPr="00AB6B71" w:rsidRDefault="00AE32DE" w:rsidP="00AE32DE">
            <w:pPr>
              <w:widowControl/>
              <w:tabs>
                <w:tab w:val="left" w:pos="855"/>
                <w:tab w:val="left" w:pos="9720"/>
              </w:tabs>
              <w:snapToGrid w:val="0"/>
              <w:spacing w:line="100" w:lineRule="atLeast"/>
              <w:ind w:right="-1"/>
              <w:jc w:val="both"/>
              <w:rPr>
                <w:rStyle w:val="a5"/>
                <w:rFonts w:eastAsia="Times New Roman"/>
                <w:color w:val="auto"/>
                <w:u w:val="none"/>
                <w:lang w:val="uk-UA"/>
              </w:rPr>
            </w:pPr>
            <w:r w:rsidRPr="00AB6B71">
              <w:rPr>
                <w:rStyle w:val="a5"/>
                <w:rFonts w:eastAsia="Times New Roman"/>
                <w:color w:val="auto"/>
                <w:u w:val="none"/>
                <w:lang w:val="uk-UA"/>
              </w:rPr>
              <w:t xml:space="preserve">Код </w:t>
            </w:r>
            <w:r w:rsidR="008D3BFA" w:rsidRPr="00AB6B71">
              <w:rPr>
                <w:rStyle w:val="a5"/>
                <w:rFonts w:eastAsia="Times New Roman"/>
                <w:color w:val="auto"/>
                <w:u w:val="none"/>
                <w:lang w:val="uk-UA"/>
              </w:rPr>
              <w:t xml:space="preserve">ДК </w:t>
            </w:r>
            <w:r w:rsidR="008D3BFA" w:rsidRPr="00AB6B71">
              <w:rPr>
                <w:rStyle w:val="a5"/>
                <w:color w:val="auto"/>
                <w:u w:val="none"/>
                <w:lang w:val="uk-UA"/>
              </w:rPr>
              <w:t>021:2015</w:t>
            </w:r>
            <w:r w:rsidR="009E12FF" w:rsidRPr="00AB6B71">
              <w:rPr>
                <w:rStyle w:val="a5"/>
                <w:color w:val="auto"/>
                <w:u w:val="none"/>
                <w:lang w:val="uk-UA"/>
              </w:rPr>
              <w:t>: 60140000-1 — Нерегулярні пасажирські перевезення</w:t>
            </w:r>
            <w:r w:rsidR="008D3BFA" w:rsidRPr="00AB6B71">
              <w:rPr>
                <w:rStyle w:val="a5"/>
                <w:rFonts w:eastAsia="Times New Roman"/>
                <w:color w:val="auto"/>
                <w:u w:val="none"/>
                <w:lang w:val="uk-UA"/>
              </w:rPr>
              <w:t xml:space="preserve"> </w:t>
            </w:r>
          </w:p>
          <w:p w:rsidR="008D3BFA" w:rsidRPr="00AB6B71" w:rsidRDefault="008D3BFA" w:rsidP="00A55D3C">
            <w:pPr>
              <w:widowControl/>
              <w:tabs>
                <w:tab w:val="left" w:pos="855"/>
                <w:tab w:val="left" w:pos="9720"/>
              </w:tabs>
              <w:snapToGrid w:val="0"/>
              <w:spacing w:line="100" w:lineRule="atLeast"/>
              <w:ind w:right="-1"/>
              <w:jc w:val="both"/>
              <w:rPr>
                <w:rStyle w:val="a5"/>
                <w:color w:val="auto"/>
                <w:u w:val="none"/>
                <w:lang w:val="uk-UA"/>
              </w:rPr>
            </w:pPr>
            <w:r w:rsidRPr="00AB6B71">
              <w:rPr>
                <w:rStyle w:val="a5"/>
                <w:color w:val="auto"/>
                <w:u w:val="none"/>
                <w:lang w:val="uk-UA"/>
              </w:rPr>
              <w:t>(</w:t>
            </w:r>
            <w:r w:rsidR="00B36C2C" w:rsidRPr="00AB6B71">
              <w:rPr>
                <w:lang w:val="uk-UA"/>
              </w:rPr>
              <w:t xml:space="preserve">Послуги перевезення двох футбольних команд Замовника двома автобусами для участі в </w:t>
            </w:r>
            <w:r w:rsidR="007E642F" w:rsidRPr="00AB6B71">
              <w:rPr>
                <w:lang w:val="uk-UA"/>
              </w:rPr>
              <w:t>н</w:t>
            </w:r>
            <w:r w:rsidR="00B36C2C" w:rsidRPr="00AB6B71">
              <w:rPr>
                <w:lang w:val="uk-UA"/>
              </w:rPr>
              <w:t xml:space="preserve">авчально-тренувальних зборах та інше, по </w:t>
            </w:r>
            <w:r w:rsidR="007E642F" w:rsidRPr="00AB6B71">
              <w:rPr>
                <w:lang w:val="uk-UA"/>
              </w:rPr>
              <w:t>місту</w:t>
            </w:r>
            <w:r w:rsidRPr="00AB6B71">
              <w:rPr>
                <w:rStyle w:val="a5"/>
                <w:color w:val="auto"/>
                <w:u w:val="none"/>
                <w:lang w:val="uk-UA"/>
              </w:rPr>
              <w:t>).</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rPr>
                <w:rFonts w:eastAsia="Times New Roman"/>
                <w:lang w:val="uk-UA" w:eastAsia="uk-UA"/>
              </w:rPr>
            </w:pPr>
            <w:r w:rsidRPr="00AB6B71">
              <w:rPr>
                <w:lang w:val="uk-UA" w:eastAsia="uk-UA"/>
              </w:rPr>
              <w:t>опис</w:t>
            </w:r>
            <w:r w:rsidRPr="00AB6B71">
              <w:rPr>
                <w:rFonts w:eastAsia="Times New Roman"/>
                <w:lang w:val="uk-UA" w:eastAsia="uk-UA"/>
              </w:rPr>
              <w:t xml:space="preserve"> </w:t>
            </w:r>
            <w:r w:rsidRPr="00AB6B71">
              <w:rPr>
                <w:lang w:val="uk-UA" w:eastAsia="uk-UA"/>
              </w:rPr>
              <w:t>окремої</w:t>
            </w:r>
            <w:r w:rsidRPr="00AB6B71">
              <w:rPr>
                <w:rFonts w:eastAsia="Times New Roman"/>
                <w:lang w:val="uk-UA" w:eastAsia="uk-UA"/>
              </w:rPr>
              <w:t xml:space="preserve"> </w:t>
            </w:r>
            <w:r w:rsidRPr="00AB6B71">
              <w:rPr>
                <w:lang w:val="uk-UA" w:eastAsia="uk-UA"/>
              </w:rPr>
              <w:t>частини</w:t>
            </w:r>
            <w:r w:rsidRPr="00AB6B71">
              <w:rPr>
                <w:rFonts w:eastAsia="Times New Roman"/>
                <w:lang w:val="uk-UA" w:eastAsia="uk-UA"/>
              </w:rPr>
              <w:t xml:space="preserve"> </w:t>
            </w:r>
            <w:r w:rsidRPr="00AB6B71">
              <w:rPr>
                <w:lang w:val="uk-UA" w:eastAsia="uk-UA"/>
              </w:rPr>
              <w:t>(частин)</w:t>
            </w:r>
            <w:r w:rsidRPr="00AB6B71">
              <w:rPr>
                <w:rFonts w:eastAsia="Times New Roman"/>
                <w:lang w:val="uk-UA" w:eastAsia="uk-UA"/>
              </w:rPr>
              <w:t xml:space="preserve"> </w:t>
            </w:r>
            <w:r w:rsidRPr="00AB6B71">
              <w:rPr>
                <w:lang w:val="uk-UA" w:eastAsia="uk-UA"/>
              </w:rPr>
              <w:t>предмета</w:t>
            </w:r>
            <w:r w:rsidRPr="00AB6B71">
              <w:rPr>
                <w:rFonts w:eastAsia="Times New Roman"/>
                <w:lang w:val="uk-UA" w:eastAsia="uk-UA"/>
              </w:rPr>
              <w:t xml:space="preserve"> </w:t>
            </w:r>
            <w:r w:rsidRPr="00AB6B71">
              <w:rPr>
                <w:lang w:val="uk-UA" w:eastAsia="uk-UA"/>
              </w:rPr>
              <w:t>закупівлі</w:t>
            </w:r>
            <w:r w:rsidRPr="00AB6B71">
              <w:rPr>
                <w:rFonts w:eastAsia="Times New Roman"/>
                <w:lang w:val="uk-UA" w:eastAsia="uk-UA"/>
              </w:rPr>
              <w:t xml:space="preserve"> </w:t>
            </w:r>
            <w:r w:rsidRPr="00AB6B71">
              <w:rPr>
                <w:lang w:val="uk-UA" w:eastAsia="uk-UA"/>
              </w:rPr>
              <w:t>(лота),</w:t>
            </w:r>
            <w:r w:rsidRPr="00AB6B71">
              <w:rPr>
                <w:rFonts w:eastAsia="Times New Roman"/>
                <w:lang w:val="uk-UA" w:eastAsia="uk-UA"/>
              </w:rPr>
              <w:t xml:space="preserve"> </w:t>
            </w:r>
            <w:r w:rsidRPr="00AB6B71">
              <w:rPr>
                <w:lang w:val="uk-UA" w:eastAsia="uk-UA"/>
              </w:rPr>
              <w:t>щодо</w:t>
            </w:r>
            <w:r w:rsidRPr="00AB6B71">
              <w:rPr>
                <w:rFonts w:eastAsia="Times New Roman"/>
                <w:lang w:val="uk-UA" w:eastAsia="uk-UA"/>
              </w:rPr>
              <w:t xml:space="preserve"> </w:t>
            </w:r>
            <w:r w:rsidRPr="00AB6B71">
              <w:rPr>
                <w:lang w:val="uk-UA" w:eastAsia="uk-UA"/>
              </w:rPr>
              <w:t>якої</w:t>
            </w:r>
            <w:r w:rsidRPr="00AB6B71">
              <w:rPr>
                <w:rFonts w:eastAsia="Times New Roman"/>
                <w:lang w:val="uk-UA" w:eastAsia="uk-UA"/>
              </w:rPr>
              <w:t xml:space="preserve"> </w:t>
            </w:r>
            <w:r w:rsidRPr="00AB6B71">
              <w:rPr>
                <w:lang w:val="uk-UA" w:eastAsia="uk-UA"/>
              </w:rPr>
              <w:t>можуть</w:t>
            </w:r>
            <w:r w:rsidRPr="00AB6B71">
              <w:rPr>
                <w:rFonts w:eastAsia="Times New Roman"/>
                <w:lang w:val="uk-UA" w:eastAsia="uk-UA"/>
              </w:rPr>
              <w:t xml:space="preserve"> </w:t>
            </w:r>
            <w:r w:rsidRPr="00AB6B71">
              <w:rPr>
                <w:lang w:val="uk-UA" w:eastAsia="uk-UA"/>
              </w:rPr>
              <w:t>бути</w:t>
            </w:r>
            <w:r w:rsidRPr="00AB6B71">
              <w:rPr>
                <w:rFonts w:eastAsia="Times New Roman"/>
                <w:lang w:val="uk-UA" w:eastAsia="uk-UA"/>
              </w:rPr>
              <w:t xml:space="preserve"> </w:t>
            </w:r>
            <w:r w:rsidRPr="00AB6B71">
              <w:rPr>
                <w:lang w:val="uk-UA" w:eastAsia="uk-UA"/>
              </w:rPr>
              <w:t>подані</w:t>
            </w:r>
            <w:r w:rsidRPr="00AB6B71">
              <w:rPr>
                <w:rFonts w:eastAsia="Times New Roman"/>
                <w:lang w:val="uk-UA" w:eastAsia="uk-UA"/>
              </w:rPr>
              <w:t xml:space="preserve"> </w:t>
            </w:r>
            <w:r w:rsidRPr="00AB6B71">
              <w:rPr>
                <w:lang w:val="uk-UA" w:eastAsia="uk-UA"/>
              </w:rPr>
              <w:t>тендерні</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ind w:right="120"/>
              <w:jc w:val="both"/>
              <w:rPr>
                <w:rFonts w:eastAsia="Times New Roman"/>
                <w:lang w:val="uk-UA"/>
              </w:rPr>
            </w:pPr>
            <w:r w:rsidRPr="00AB6B71">
              <w:rPr>
                <w:rFonts w:eastAsia="Times New Roman"/>
                <w:color w:val="000000"/>
                <w:lang w:val="uk-UA"/>
              </w:rPr>
              <w:t>Закупівля здійснюється щодо предмет</w:t>
            </w:r>
            <w:r w:rsidRPr="00AB6B71">
              <w:rPr>
                <w:rFonts w:eastAsia="Times New Roman"/>
                <w:lang w:val="uk-UA"/>
              </w:rPr>
              <w:t>а</w:t>
            </w:r>
            <w:r w:rsidRPr="00AB6B71">
              <w:rPr>
                <w:rFonts w:eastAsia="Times New Roman"/>
                <w:color w:val="000000"/>
                <w:lang w:val="uk-UA"/>
              </w:rPr>
              <w:t xml:space="preserve"> закупівлі в цілому.</w:t>
            </w:r>
          </w:p>
          <w:p w:rsidR="008D3BFA" w:rsidRPr="00AB6B71" w:rsidRDefault="007E642F" w:rsidP="007E642F">
            <w:pPr>
              <w:tabs>
                <w:tab w:val="left" w:pos="3443"/>
              </w:tabs>
              <w:suppressAutoHyphens w:val="0"/>
              <w:snapToGrid w:val="0"/>
              <w:spacing w:line="100" w:lineRule="atLeast"/>
              <w:jc w:val="both"/>
              <w:rPr>
                <w:lang w:val="uk-UA"/>
              </w:rPr>
            </w:pPr>
            <w:r w:rsidRPr="00AB6B71">
              <w:rPr>
                <w:lang w:val="uk-UA"/>
              </w:rPr>
              <w:t>Лотів</w:t>
            </w:r>
            <w:r w:rsidRPr="00AB6B71">
              <w:rPr>
                <w:rFonts w:eastAsia="Times New Roman"/>
                <w:lang w:val="uk-UA"/>
              </w:rPr>
              <w:t xml:space="preserve"> </w:t>
            </w:r>
            <w:r w:rsidRPr="00AB6B71">
              <w:rPr>
                <w:lang w:val="uk-UA"/>
              </w:rPr>
              <w:t>не</w:t>
            </w:r>
            <w:r w:rsidRPr="00AB6B71">
              <w:rPr>
                <w:rFonts w:eastAsia="Times New Roman"/>
                <w:lang w:val="uk-UA"/>
              </w:rPr>
              <w:t xml:space="preserve"> </w:t>
            </w:r>
            <w:r w:rsidRPr="00AB6B71">
              <w:rPr>
                <w:lang w:val="uk-UA"/>
              </w:rPr>
              <w:t>передбачено</w:t>
            </w:r>
          </w:p>
        </w:tc>
      </w:tr>
      <w:tr w:rsidR="008D3BFA" w:rsidTr="00797DB0">
        <w:trPr>
          <w:trHeight w:val="938"/>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val="uk-UA" w:eastAsia="uk-UA"/>
              </w:rPr>
            </w:pPr>
            <w:r>
              <w:rPr>
                <w:lang w:val="uk-UA" w:eastAsia="uk-UA"/>
              </w:rPr>
              <w:lastRenderedPageBreak/>
              <w:t>4.3</w:t>
            </w:r>
          </w:p>
        </w:tc>
        <w:tc>
          <w:tcPr>
            <w:tcW w:w="2314" w:type="dxa"/>
            <w:tcBorders>
              <w:left w:val="single" w:sz="4" w:space="0" w:color="000000"/>
              <w:bottom w:val="single" w:sz="4" w:space="0" w:color="000000"/>
            </w:tcBorders>
            <w:shd w:val="clear" w:color="auto" w:fill="auto"/>
          </w:tcPr>
          <w:p w:rsidR="008D3BFA" w:rsidRPr="00920D8E" w:rsidRDefault="008D3BFA">
            <w:pPr>
              <w:tabs>
                <w:tab w:val="left" w:pos="3443"/>
              </w:tabs>
              <w:suppressAutoHyphens w:val="0"/>
              <w:snapToGrid w:val="0"/>
              <w:spacing w:line="100" w:lineRule="atLeast"/>
              <w:jc w:val="both"/>
              <w:rPr>
                <w:lang w:val="uk-UA"/>
              </w:rPr>
            </w:pPr>
            <w:r w:rsidRPr="00920D8E">
              <w:rPr>
                <w:lang w:val="uk-UA"/>
              </w:rPr>
              <w:t>місце,</w:t>
            </w:r>
            <w:r w:rsidRPr="00920D8E">
              <w:rPr>
                <w:rFonts w:eastAsia="Times New Roman"/>
                <w:lang w:val="uk-UA"/>
              </w:rPr>
              <w:t xml:space="preserve"> </w:t>
            </w:r>
            <w:r w:rsidRPr="00920D8E">
              <w:rPr>
                <w:lang w:val="uk-UA"/>
              </w:rPr>
              <w:t>кількість,</w:t>
            </w:r>
            <w:r w:rsidRPr="00920D8E">
              <w:rPr>
                <w:rFonts w:eastAsia="Times New Roman"/>
                <w:lang w:val="uk-UA"/>
              </w:rPr>
              <w:t xml:space="preserve"> </w:t>
            </w:r>
            <w:r w:rsidRPr="00920D8E">
              <w:rPr>
                <w:lang w:val="uk-UA"/>
              </w:rPr>
              <w:t>обсяг</w:t>
            </w:r>
            <w:r w:rsidRPr="00920D8E">
              <w:rPr>
                <w:rFonts w:eastAsia="Times New Roman"/>
                <w:lang w:val="uk-UA"/>
              </w:rPr>
              <w:t xml:space="preserve"> </w:t>
            </w:r>
            <w:r w:rsidRPr="00920D8E">
              <w:rPr>
                <w:lang w:val="uk-UA"/>
              </w:rPr>
              <w:t>поставки</w:t>
            </w:r>
            <w:r w:rsidRPr="00920D8E">
              <w:rPr>
                <w:rFonts w:eastAsia="Times New Roman"/>
                <w:lang w:val="uk-UA"/>
              </w:rPr>
              <w:t xml:space="preserve"> </w:t>
            </w:r>
            <w:r w:rsidRPr="00920D8E">
              <w:rPr>
                <w:lang w:val="uk-UA"/>
              </w:rPr>
              <w:t>товарів</w:t>
            </w:r>
            <w:r w:rsidRPr="00920D8E">
              <w:rPr>
                <w:rFonts w:eastAsia="Times New Roman"/>
                <w:lang w:val="uk-UA"/>
              </w:rPr>
              <w:t xml:space="preserve"> </w:t>
            </w:r>
            <w:r w:rsidRPr="00920D8E">
              <w:rPr>
                <w:lang w:val="uk-UA"/>
              </w:rPr>
              <w:t>(надання</w:t>
            </w:r>
            <w:r w:rsidRPr="00920D8E">
              <w:rPr>
                <w:rFonts w:eastAsia="Times New Roman"/>
                <w:lang w:val="uk-UA"/>
              </w:rPr>
              <w:t xml:space="preserve"> </w:t>
            </w:r>
            <w:r w:rsidRPr="00920D8E">
              <w:rPr>
                <w:lang w:val="uk-UA"/>
              </w:rPr>
              <w:t>послуг,</w:t>
            </w:r>
            <w:r w:rsidRPr="00920D8E">
              <w:rPr>
                <w:rFonts w:eastAsia="Times New Roman"/>
                <w:lang w:val="uk-UA"/>
              </w:rPr>
              <w:t xml:space="preserve"> </w:t>
            </w:r>
            <w:r w:rsidRPr="00920D8E">
              <w:rPr>
                <w:lang w:val="uk-UA"/>
              </w:rPr>
              <w:t>виконання</w:t>
            </w:r>
            <w:r w:rsidRPr="00920D8E">
              <w:rPr>
                <w:rFonts w:eastAsia="Times New Roman"/>
                <w:lang w:val="uk-UA"/>
              </w:rPr>
              <w:t xml:space="preserve"> </w:t>
            </w:r>
            <w:r w:rsidRPr="00920D8E">
              <w:rPr>
                <w:lang w:val="uk-UA"/>
              </w:rPr>
              <w:t>робіт)</w:t>
            </w:r>
          </w:p>
        </w:tc>
        <w:tc>
          <w:tcPr>
            <w:tcW w:w="6907" w:type="dxa"/>
            <w:tcBorders>
              <w:left w:val="single" w:sz="4" w:space="0" w:color="000000"/>
              <w:bottom w:val="single" w:sz="4" w:space="0" w:color="000000"/>
              <w:right w:val="single" w:sz="4" w:space="0" w:color="000000"/>
            </w:tcBorders>
            <w:shd w:val="clear" w:color="auto" w:fill="auto"/>
          </w:tcPr>
          <w:p w:rsidR="009E12FF" w:rsidRPr="00920D8E" w:rsidRDefault="009E12FF" w:rsidP="009E12FF">
            <w:pPr>
              <w:snapToGrid w:val="0"/>
              <w:jc w:val="both"/>
              <w:rPr>
                <w:lang w:val="uk-UA"/>
              </w:rPr>
            </w:pPr>
            <w:r w:rsidRPr="00920D8E">
              <w:rPr>
                <w:lang w:val="uk-UA"/>
              </w:rPr>
              <w:t xml:space="preserve">Місце надання послуг: </w:t>
            </w:r>
            <w:r w:rsidR="00920D8E">
              <w:rPr>
                <w:lang w:val="uk-UA"/>
              </w:rPr>
              <w:t xml:space="preserve">Україна, </w:t>
            </w:r>
            <w:r w:rsidRPr="00920D8E">
              <w:rPr>
                <w:lang w:val="uk-UA"/>
              </w:rPr>
              <w:t>м.</w:t>
            </w:r>
            <w:r w:rsidR="00920D8E">
              <w:rPr>
                <w:lang w:val="uk-UA"/>
              </w:rPr>
              <w:t xml:space="preserve"> </w:t>
            </w:r>
            <w:r w:rsidRPr="00920D8E">
              <w:rPr>
                <w:lang w:val="uk-UA"/>
              </w:rPr>
              <w:t>Запоріжжя, вул.</w:t>
            </w:r>
            <w:r w:rsidR="00920D8E">
              <w:rPr>
                <w:lang w:val="uk-UA"/>
              </w:rPr>
              <w:t xml:space="preserve"> </w:t>
            </w:r>
            <w:r w:rsidRPr="00920D8E">
              <w:rPr>
                <w:lang w:val="uk-UA"/>
              </w:rPr>
              <w:t>В.</w:t>
            </w:r>
            <w:r w:rsidR="00920D8E">
              <w:rPr>
                <w:lang w:val="uk-UA"/>
              </w:rPr>
              <w:t xml:space="preserve"> </w:t>
            </w:r>
            <w:r w:rsidRPr="00920D8E">
              <w:rPr>
                <w:lang w:val="uk-UA"/>
              </w:rPr>
              <w:t xml:space="preserve">Лобановського, 21. </w:t>
            </w:r>
          </w:p>
          <w:p w:rsidR="008D3BFA" w:rsidRPr="00920D8E" w:rsidRDefault="009E12FF" w:rsidP="00A55D3C">
            <w:pPr>
              <w:snapToGrid w:val="0"/>
              <w:jc w:val="both"/>
              <w:rPr>
                <w:rFonts w:eastAsia="Times New Roman"/>
                <w:lang w:val="uk-UA"/>
              </w:rPr>
            </w:pPr>
            <w:r w:rsidRPr="00920D8E">
              <w:rPr>
                <w:lang w:val="uk-UA"/>
              </w:rPr>
              <w:t xml:space="preserve">Двома автобусами планується здійснювати </w:t>
            </w:r>
            <w:r w:rsidR="00920D8E" w:rsidRPr="00920D8E">
              <w:rPr>
                <w:rStyle w:val="a5"/>
                <w:color w:val="auto"/>
                <w:u w:val="none"/>
                <w:lang w:val="uk-UA"/>
              </w:rPr>
              <w:t xml:space="preserve">перевезення двох футбольних команд Замовника двома автобусами для участі в навчально-тренувальних зборах та інше, по </w:t>
            </w:r>
            <w:r w:rsidR="007E642F">
              <w:rPr>
                <w:rStyle w:val="a5"/>
                <w:color w:val="auto"/>
                <w:u w:val="none"/>
                <w:lang w:val="uk-UA"/>
              </w:rPr>
              <w:t>місту</w:t>
            </w:r>
            <w:r w:rsidRPr="00920D8E">
              <w:rPr>
                <w:lang w:val="uk-UA"/>
              </w:rPr>
              <w:t xml:space="preserve">. Очікуваний обсяг послуг з перевезення на </w:t>
            </w:r>
            <w:r w:rsidR="00920D8E" w:rsidRPr="00920D8E">
              <w:rPr>
                <w:lang w:val="uk-UA"/>
              </w:rPr>
              <w:t>Грудень</w:t>
            </w:r>
            <w:r w:rsidR="00AC518C" w:rsidRPr="00920D8E">
              <w:rPr>
                <w:lang w:val="uk-UA"/>
              </w:rPr>
              <w:t xml:space="preserve"> </w:t>
            </w:r>
            <w:r w:rsidRPr="00920D8E">
              <w:rPr>
                <w:lang w:val="uk-UA"/>
              </w:rPr>
              <w:t>202</w:t>
            </w:r>
            <w:r w:rsidR="00AC518C" w:rsidRPr="00920D8E">
              <w:rPr>
                <w:lang w:val="uk-UA"/>
              </w:rPr>
              <w:t>2</w:t>
            </w:r>
            <w:r w:rsidRPr="00920D8E">
              <w:rPr>
                <w:lang w:val="uk-UA"/>
              </w:rPr>
              <w:t xml:space="preserve"> р: </w:t>
            </w:r>
            <w:r w:rsidR="007E642F">
              <w:rPr>
                <w:lang w:val="uk-UA"/>
              </w:rPr>
              <w:t>152</w:t>
            </w:r>
            <w:r w:rsidRPr="00920D8E">
              <w:rPr>
                <w:lang w:val="uk-UA"/>
              </w:rPr>
              <w:t xml:space="preserve"> </w:t>
            </w:r>
            <w:r w:rsidR="007E642F">
              <w:rPr>
                <w:lang w:val="uk-UA"/>
              </w:rPr>
              <w:t xml:space="preserve">години </w:t>
            </w:r>
            <w:r w:rsidRPr="00920D8E">
              <w:rPr>
                <w:lang w:val="uk-UA"/>
              </w:rPr>
              <w:t xml:space="preserve">по </w:t>
            </w:r>
            <w:r w:rsidR="007E642F">
              <w:rPr>
                <w:lang w:val="uk-UA"/>
              </w:rPr>
              <w:t>місту</w:t>
            </w:r>
            <w:r w:rsidRPr="00920D8E">
              <w:rPr>
                <w:lang w:val="uk-UA"/>
              </w:rPr>
              <w:t>.</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4.4</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rPr>
                <w:lang w:val="uk-UA"/>
              </w:rPr>
            </w:pPr>
            <w:r w:rsidRPr="00AB6B71">
              <w:rPr>
                <w:lang w:val="uk-UA"/>
              </w:rPr>
              <w:t>строк</w:t>
            </w:r>
            <w:r w:rsidRPr="00AB6B71">
              <w:rPr>
                <w:rFonts w:eastAsia="Times New Roman"/>
                <w:lang w:val="uk-UA"/>
              </w:rPr>
              <w:t xml:space="preserve"> </w:t>
            </w:r>
            <w:r w:rsidRPr="00AB6B71">
              <w:rPr>
                <w:lang w:val="uk-UA"/>
              </w:rPr>
              <w:t>поставки</w:t>
            </w:r>
            <w:r w:rsidRPr="00AB6B71">
              <w:rPr>
                <w:rFonts w:eastAsia="Times New Roman"/>
                <w:lang w:val="uk-UA"/>
              </w:rPr>
              <w:t xml:space="preserve"> </w:t>
            </w:r>
            <w:r w:rsidRPr="00AB6B71">
              <w:rPr>
                <w:lang w:val="uk-UA"/>
              </w:rPr>
              <w:t>товарів</w:t>
            </w:r>
            <w:r w:rsidRPr="00AB6B71">
              <w:rPr>
                <w:rFonts w:eastAsia="Times New Roman"/>
                <w:lang w:val="uk-UA"/>
              </w:rPr>
              <w:t xml:space="preserve"> </w:t>
            </w:r>
            <w:r w:rsidRPr="00AB6B71">
              <w:rPr>
                <w:lang w:val="uk-UA"/>
              </w:rPr>
              <w:t>(надання</w:t>
            </w:r>
            <w:r w:rsidRPr="00AB6B71">
              <w:rPr>
                <w:rFonts w:eastAsia="Times New Roman"/>
                <w:lang w:val="uk-UA"/>
              </w:rPr>
              <w:t xml:space="preserve"> </w:t>
            </w:r>
            <w:r w:rsidRPr="00AB6B71">
              <w:rPr>
                <w:lang w:val="uk-UA"/>
              </w:rPr>
              <w:t>послуг,</w:t>
            </w:r>
            <w:r w:rsidRPr="00AB6B71">
              <w:rPr>
                <w:rFonts w:eastAsia="Times New Roman"/>
                <w:lang w:val="uk-UA"/>
              </w:rPr>
              <w:t xml:space="preserve"> </w:t>
            </w:r>
            <w:r w:rsidRPr="00AB6B71">
              <w:rPr>
                <w:lang w:val="uk-UA"/>
              </w:rPr>
              <w:t>виконання</w:t>
            </w:r>
            <w:r w:rsidRPr="00AB6B71">
              <w:rPr>
                <w:rFonts w:eastAsia="Times New Roman"/>
                <w:lang w:val="uk-UA"/>
              </w:rPr>
              <w:t xml:space="preserve"> </w:t>
            </w:r>
            <w:r w:rsidRPr="00AB6B71">
              <w:rPr>
                <w:lang w:val="uk-UA"/>
              </w:rPr>
              <w:t>робіт)</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9E12FF" w:rsidP="00920D8E">
            <w:pPr>
              <w:jc w:val="both"/>
              <w:rPr>
                <w:rFonts w:eastAsia="Times New Roman"/>
                <w:lang w:val="uk-UA"/>
              </w:rPr>
            </w:pPr>
            <w:r w:rsidRPr="00AB6B71">
              <w:rPr>
                <w:lang w:val="uk-UA"/>
              </w:rPr>
              <w:t>до 3</w:t>
            </w:r>
            <w:r w:rsidR="00920D8E" w:rsidRPr="00AB6B71">
              <w:rPr>
                <w:lang w:val="uk-UA"/>
              </w:rPr>
              <w:t>1</w:t>
            </w:r>
            <w:r w:rsidRPr="00AB6B71">
              <w:rPr>
                <w:lang w:val="uk-UA"/>
              </w:rPr>
              <w:t>.</w:t>
            </w:r>
            <w:r w:rsidR="00920D8E" w:rsidRPr="00AB6B71">
              <w:rPr>
                <w:lang w:val="uk-UA"/>
              </w:rPr>
              <w:t>12</w:t>
            </w:r>
            <w:r w:rsidRPr="00AB6B71">
              <w:rPr>
                <w:lang w:val="uk-UA"/>
              </w:rPr>
              <w:t>.202</w:t>
            </w:r>
            <w:r w:rsidR="00AC518C" w:rsidRPr="00AB6B71">
              <w:rPr>
                <w:lang w:val="uk-UA"/>
              </w:rPr>
              <w:t>2</w:t>
            </w:r>
            <w:r w:rsidRPr="00AB6B71">
              <w:rPr>
                <w:lang w:val="uk-UA"/>
              </w:rPr>
              <w:t xml:space="preserve"> р. (включно)</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5</w:t>
            </w:r>
          </w:p>
        </w:tc>
        <w:tc>
          <w:tcPr>
            <w:tcW w:w="2314" w:type="dxa"/>
            <w:tcBorders>
              <w:left w:val="single" w:sz="4" w:space="0" w:color="000000"/>
              <w:bottom w:val="single" w:sz="4" w:space="0" w:color="000000"/>
            </w:tcBorders>
            <w:shd w:val="clear" w:color="auto" w:fill="auto"/>
          </w:tcPr>
          <w:p w:rsidR="008D3BFA" w:rsidRPr="00AB6B71" w:rsidRDefault="008D3BFA" w:rsidP="0008293D">
            <w:pPr>
              <w:snapToGrid w:val="0"/>
              <w:spacing w:line="200" w:lineRule="atLeast"/>
              <w:ind w:left="57" w:right="57"/>
              <w:jc w:val="both"/>
              <w:rPr>
                <w:shd w:val="clear" w:color="auto" w:fill="FFFFFF"/>
                <w:lang w:val="uk-UA" w:eastAsia="uk-UA"/>
              </w:rPr>
            </w:pPr>
            <w:r w:rsidRPr="00AB6B71">
              <w:rPr>
                <w:shd w:val="clear" w:color="auto" w:fill="FFFFFF"/>
                <w:lang w:val="uk-UA" w:eastAsia="uk-UA"/>
              </w:rPr>
              <w:t>Недискримінація</w:t>
            </w:r>
            <w:r w:rsidRPr="00AB6B71">
              <w:rPr>
                <w:rFonts w:eastAsia="Times New Roman"/>
                <w:shd w:val="clear" w:color="auto" w:fill="FFFFFF"/>
                <w:lang w:val="uk-UA" w:eastAsia="uk-UA"/>
              </w:rPr>
              <w:t xml:space="preserve"> </w:t>
            </w:r>
            <w:r w:rsidRPr="00AB6B71">
              <w:rPr>
                <w:shd w:val="clear" w:color="auto" w:fill="FFFFFF"/>
                <w:lang w:val="uk-UA" w:eastAsia="uk-UA"/>
              </w:rPr>
              <w:t>учасників</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7E642F" w:rsidP="007E642F">
            <w:pPr>
              <w:pStyle w:val="a1"/>
              <w:spacing w:after="0" w:line="200" w:lineRule="atLeast"/>
              <w:ind w:left="57" w:right="57"/>
              <w:jc w:val="both"/>
              <w:rPr>
                <w:lang w:val="uk-UA"/>
              </w:rPr>
            </w:pPr>
            <w:r w:rsidRPr="00AB6B71">
              <w:rPr>
                <w:rFonts w:eastAsia="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6</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lang w:val="uk-UA" w:eastAsia="uk-UA"/>
              </w:rPr>
            </w:pPr>
            <w:r w:rsidRPr="00AB6B71">
              <w:rPr>
                <w:lang w:val="uk-UA" w:eastAsia="uk-UA"/>
              </w:rPr>
              <w:t>Інформація</w:t>
            </w:r>
            <w:r w:rsidRPr="00AB6B71">
              <w:rPr>
                <w:rFonts w:eastAsia="Times New Roman"/>
                <w:lang w:val="uk-UA" w:eastAsia="uk-UA"/>
              </w:rPr>
              <w:t xml:space="preserve"> </w:t>
            </w:r>
            <w:r w:rsidRPr="00AB6B71">
              <w:rPr>
                <w:lang w:val="uk-UA" w:eastAsia="uk-UA"/>
              </w:rPr>
              <w:t>про</w:t>
            </w:r>
            <w:r w:rsidRPr="00AB6B71">
              <w:rPr>
                <w:rFonts w:eastAsia="Times New Roman"/>
                <w:lang w:val="uk-UA" w:eastAsia="uk-UA"/>
              </w:rPr>
              <w:t xml:space="preserve"> </w:t>
            </w:r>
            <w:r w:rsidRPr="00AB6B71">
              <w:rPr>
                <w:lang w:val="uk-UA" w:eastAsia="uk-UA"/>
              </w:rPr>
              <w:t>валюту,</w:t>
            </w:r>
            <w:r w:rsidRPr="00AB6B71">
              <w:rPr>
                <w:rFonts w:eastAsia="Times New Roman"/>
                <w:lang w:val="uk-UA" w:eastAsia="uk-UA"/>
              </w:rPr>
              <w:t xml:space="preserve"> </w:t>
            </w:r>
            <w:r w:rsidRPr="00AB6B71">
              <w:rPr>
                <w:lang w:val="uk-UA" w:eastAsia="uk-UA"/>
              </w:rPr>
              <w:t>у</w:t>
            </w:r>
            <w:r w:rsidRPr="00AB6B71">
              <w:rPr>
                <w:rFonts w:eastAsia="Times New Roman"/>
                <w:lang w:val="uk-UA" w:eastAsia="uk-UA"/>
              </w:rPr>
              <w:t xml:space="preserve"> </w:t>
            </w:r>
            <w:r w:rsidRPr="00AB6B71">
              <w:rPr>
                <w:lang w:val="uk-UA" w:eastAsia="uk-UA"/>
              </w:rPr>
              <w:t>якій</w:t>
            </w:r>
            <w:r w:rsidRPr="00AB6B71">
              <w:rPr>
                <w:rFonts w:eastAsia="Times New Roman"/>
                <w:lang w:val="uk-UA" w:eastAsia="uk-UA"/>
              </w:rPr>
              <w:t xml:space="preserve"> </w:t>
            </w:r>
            <w:r w:rsidRPr="00AB6B71">
              <w:rPr>
                <w:lang w:val="uk-UA" w:eastAsia="uk-UA"/>
              </w:rPr>
              <w:t>повинно</w:t>
            </w:r>
            <w:r w:rsidRPr="00AB6B71">
              <w:rPr>
                <w:rFonts w:eastAsia="Times New Roman"/>
                <w:lang w:val="uk-UA" w:eastAsia="uk-UA"/>
              </w:rPr>
              <w:t xml:space="preserve"> </w:t>
            </w:r>
            <w:r w:rsidRPr="00AB6B71">
              <w:rPr>
                <w:lang w:val="uk-UA" w:eastAsia="uk-UA"/>
              </w:rPr>
              <w:t>бути</w:t>
            </w:r>
            <w:r w:rsidRPr="00AB6B71">
              <w:rPr>
                <w:rFonts w:eastAsia="Times New Roman"/>
                <w:lang w:val="uk-UA" w:eastAsia="uk-UA"/>
              </w:rPr>
              <w:t xml:space="preserve"> </w:t>
            </w:r>
            <w:r w:rsidRPr="00AB6B71">
              <w:rPr>
                <w:lang w:val="uk-UA" w:eastAsia="uk-UA"/>
              </w:rPr>
              <w:t>розраховано</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зазначено</w:t>
            </w:r>
            <w:r w:rsidRPr="00AB6B71">
              <w:rPr>
                <w:rFonts w:eastAsia="Times New Roman"/>
                <w:lang w:val="uk-UA" w:eastAsia="uk-UA"/>
              </w:rPr>
              <w:t xml:space="preserve"> </w:t>
            </w:r>
            <w:r w:rsidRPr="00AB6B71">
              <w:rPr>
                <w:lang w:val="uk-UA" w:eastAsia="uk-UA"/>
              </w:rPr>
              <w:t>ціну</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7E642F" w:rsidP="000B42CA">
            <w:pPr>
              <w:tabs>
                <w:tab w:val="left" w:pos="64"/>
              </w:tabs>
              <w:spacing w:line="200" w:lineRule="atLeast"/>
              <w:ind w:left="64" w:hanging="16"/>
              <w:jc w:val="both"/>
              <w:rPr>
                <w:rStyle w:val="rvts0"/>
                <w:rFonts w:eastAsia="Times New Roman"/>
                <w:lang w:val="uk-UA"/>
              </w:rPr>
            </w:pPr>
            <w:r w:rsidRPr="00AB6B71">
              <w:rPr>
                <w:rFonts w:eastAsia="Times New Roman"/>
                <w:color w:val="000000"/>
                <w:lang w:val="uk-UA"/>
              </w:rPr>
              <w:t>Валютою тендерної пропозиції є гривня.</w:t>
            </w:r>
            <w:r w:rsidRPr="00AB6B71">
              <w:rPr>
                <w:lang w:val="uk-UA"/>
              </w:rPr>
              <w:t xml:space="preserve"> </w:t>
            </w:r>
            <w:r w:rsidRPr="00AB6B71">
              <w:rPr>
                <w:rFonts w:eastAsia="Times New Roman"/>
                <w:b/>
                <w:bCs/>
                <w:i/>
                <w:iCs/>
                <w:color w:val="000000"/>
                <w:lang w:val="uk-UA"/>
              </w:rPr>
              <w:t>У разі якщо учасником процедури закупівлі є нерезидент</w:t>
            </w:r>
            <w:r w:rsidRPr="00AB6B71">
              <w:rPr>
                <w:rFonts w:eastAsia="Times New Roman"/>
                <w:b/>
                <w:bCs/>
                <w:color w:val="000000"/>
                <w:lang w:val="uk-UA"/>
              </w:rPr>
              <w:t xml:space="preserve">,  </w:t>
            </w:r>
            <w:r w:rsidRPr="00AB6B71">
              <w:rPr>
                <w:rFonts w:eastAsia="Times New Roman"/>
                <w:color w:val="000000"/>
                <w:lang w:val="uk-UA"/>
              </w:rPr>
              <w:t>такий Учасник зазначає ціну пропозиції в електронній системі закупівель у валюті – гривня.</w:t>
            </w:r>
          </w:p>
        </w:tc>
      </w:tr>
      <w:tr w:rsidR="008D3BFA">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color w:val="000000"/>
                <w:lang w:eastAsia="uk-UA"/>
              </w:rPr>
            </w:pPr>
            <w:r>
              <w:rPr>
                <w:color w:val="000000"/>
                <w:lang w:eastAsia="uk-UA"/>
              </w:rPr>
              <w:t>7</w:t>
            </w:r>
          </w:p>
        </w:tc>
        <w:tc>
          <w:tcPr>
            <w:tcW w:w="2314" w:type="dxa"/>
            <w:tcBorders>
              <w:left w:val="single" w:sz="4" w:space="0" w:color="000000"/>
              <w:bottom w:val="single" w:sz="4" w:space="0" w:color="000000"/>
            </w:tcBorders>
            <w:shd w:val="clear" w:color="auto" w:fill="auto"/>
          </w:tcPr>
          <w:p w:rsidR="008D3BFA" w:rsidRPr="006E4479" w:rsidRDefault="006E4479">
            <w:pPr>
              <w:tabs>
                <w:tab w:val="left" w:pos="3443"/>
              </w:tabs>
              <w:suppressAutoHyphens w:val="0"/>
              <w:snapToGrid w:val="0"/>
              <w:spacing w:line="100" w:lineRule="atLeast"/>
              <w:rPr>
                <w:lang w:eastAsia="uk-UA"/>
              </w:rPr>
            </w:pPr>
            <w:r w:rsidRPr="006E4479">
              <w:rPr>
                <w:bCs/>
                <w:lang w:val="uk-UA" w:eastAsia="uk-UA"/>
              </w:rPr>
              <w:t>Мова (мови), якою  (якими) повинні бути  складені тендерні пропозиції</w:t>
            </w:r>
          </w:p>
        </w:tc>
        <w:tc>
          <w:tcPr>
            <w:tcW w:w="6907" w:type="dxa"/>
            <w:tcBorders>
              <w:left w:val="single" w:sz="4" w:space="0" w:color="000000"/>
              <w:bottom w:val="single" w:sz="4" w:space="0" w:color="000000"/>
              <w:right w:val="single" w:sz="4" w:space="0" w:color="000000"/>
            </w:tcBorders>
            <w:shd w:val="clear" w:color="auto" w:fill="auto"/>
          </w:tcPr>
          <w:p w:rsidR="007E642F" w:rsidRPr="00043F7F" w:rsidRDefault="007E642F" w:rsidP="007E642F">
            <w:pPr>
              <w:jc w:val="both"/>
              <w:rPr>
                <w:rFonts w:eastAsia="Times New Roman"/>
                <w:color w:val="000000"/>
                <w:lang w:val="uk-UA"/>
              </w:rPr>
            </w:pPr>
            <w:r w:rsidRPr="00043F7F">
              <w:rPr>
                <w:rFonts w:eastAsia="Times New Roman"/>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642F" w:rsidRPr="00043F7F" w:rsidRDefault="007E642F" w:rsidP="007E642F">
            <w:pPr>
              <w:jc w:val="both"/>
              <w:rPr>
                <w:rFonts w:eastAsia="Times New Roman"/>
                <w:color w:val="000000"/>
                <w:lang w:val="uk-UA"/>
              </w:rPr>
            </w:pPr>
            <w:r w:rsidRPr="00043F7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642F" w:rsidRDefault="007E642F" w:rsidP="007E642F">
            <w:pPr>
              <w:tabs>
                <w:tab w:val="left" w:pos="3443"/>
              </w:tabs>
              <w:suppressAutoHyphens w:val="0"/>
              <w:snapToGrid w:val="0"/>
              <w:spacing w:line="100" w:lineRule="atLeast"/>
              <w:jc w:val="both"/>
              <w:rPr>
                <w:rFonts w:eastAsia="Times New Roman"/>
                <w:color w:val="000000"/>
                <w:lang w:val="uk-UA"/>
              </w:rPr>
            </w:pPr>
            <w:r w:rsidRPr="00043F7F">
              <w:rPr>
                <w:rFonts w:eastAsia="Times New Roman"/>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eastAsia="Times New Roman"/>
                <w:color w:val="000000"/>
                <w:lang w:val="uk-UA"/>
              </w:rPr>
              <w:t xml:space="preserve"> </w:t>
            </w:r>
            <w:r w:rsidRPr="00043F7F">
              <w:rPr>
                <w:rFonts w:eastAsia="Times New Roman"/>
                <w:color w:val="000000"/>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D3BFA" w:rsidRDefault="007E642F" w:rsidP="007E642F">
            <w:pPr>
              <w:tabs>
                <w:tab w:val="left" w:pos="3443"/>
              </w:tabs>
              <w:suppressAutoHyphens w:val="0"/>
              <w:snapToGrid w:val="0"/>
              <w:spacing w:line="100" w:lineRule="atLeast"/>
              <w:jc w:val="both"/>
              <w:rPr>
                <w:rStyle w:val="a6"/>
                <w:b w:val="0"/>
                <w:bCs w:val="0"/>
                <w:color w:val="000000"/>
                <w:lang w:val="uk-UA"/>
              </w:rPr>
            </w:pPr>
            <w:r w:rsidRPr="00043F7F">
              <w:rPr>
                <w:rFonts w:eastAsia="Times New Roman"/>
                <w:color w:val="000000"/>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3BFA">
        <w:tc>
          <w:tcPr>
            <w:tcW w:w="9764" w:type="dxa"/>
            <w:gridSpan w:val="3"/>
            <w:tcBorders>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uppressAutoHyphens w:val="0"/>
              <w:snapToGrid w:val="0"/>
              <w:spacing w:line="100" w:lineRule="atLeast"/>
              <w:jc w:val="center"/>
            </w:pPr>
            <w:r w:rsidRPr="00043F7F">
              <w:rPr>
                <w:rFonts w:eastAsia="Times New Roman"/>
                <w:b/>
                <w:bCs/>
                <w:i/>
                <w:iCs/>
                <w:color w:val="000000"/>
                <w:lang w:val="uk-UA"/>
              </w:rPr>
              <w:lastRenderedPageBreak/>
              <w:t>Розділ 2. Порядок унесення змін та надання роз’яснень до тендерної документації</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1</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rFonts w:eastAsia="Times New Roman"/>
                <w:lang w:val="uk-UA" w:eastAsia="uk-UA"/>
              </w:rPr>
            </w:pPr>
            <w:r w:rsidRPr="00AB6B71">
              <w:rPr>
                <w:lang w:val="uk-UA" w:eastAsia="uk-UA"/>
              </w:rPr>
              <w:t>Процедура</w:t>
            </w:r>
            <w:r w:rsidRPr="00AB6B71">
              <w:rPr>
                <w:rFonts w:eastAsia="Times New Roman"/>
                <w:lang w:val="uk-UA" w:eastAsia="uk-UA"/>
              </w:rPr>
              <w:t xml:space="preserve"> </w:t>
            </w:r>
            <w:r w:rsidRPr="00AB6B71">
              <w:rPr>
                <w:lang w:val="uk-UA" w:eastAsia="uk-UA"/>
              </w:rPr>
              <w:t>надання</w:t>
            </w:r>
            <w:r w:rsidRPr="00AB6B71">
              <w:rPr>
                <w:rFonts w:eastAsia="Times New Roman"/>
                <w:lang w:val="uk-UA" w:eastAsia="uk-UA"/>
              </w:rPr>
              <w:t xml:space="preserve"> </w:t>
            </w:r>
            <w:r w:rsidRPr="00AB6B71">
              <w:rPr>
                <w:lang w:val="uk-UA" w:eastAsia="uk-UA"/>
              </w:rPr>
              <w:t>роз</w:t>
            </w:r>
            <w:r w:rsidRPr="00AB6B71">
              <w:rPr>
                <w:rFonts w:eastAsia="Times New Roman"/>
                <w:lang w:val="uk-UA" w:eastAsia="uk-UA"/>
              </w:rPr>
              <w:t>’</w:t>
            </w:r>
            <w:r w:rsidRPr="00AB6B71">
              <w:rPr>
                <w:lang w:val="uk-UA" w:eastAsia="uk-UA"/>
              </w:rPr>
              <w:t>яснень</w:t>
            </w:r>
            <w:r w:rsidRPr="00AB6B71">
              <w:rPr>
                <w:rFonts w:eastAsia="Times New Roman"/>
                <w:lang w:val="uk-UA" w:eastAsia="uk-UA"/>
              </w:rPr>
              <w:t xml:space="preserve"> </w:t>
            </w:r>
            <w:r w:rsidRPr="00AB6B71">
              <w:rPr>
                <w:lang w:val="uk-UA" w:eastAsia="uk-UA"/>
              </w:rPr>
              <w:t>щодо</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документації</w:t>
            </w:r>
            <w:r w:rsidRPr="00AB6B71">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jc w:val="both"/>
              <w:rPr>
                <w:rFonts w:eastAsia="Times New Roman"/>
                <w:highlight w:val="white"/>
                <w:lang w:val="uk-UA"/>
              </w:rPr>
            </w:pPr>
            <w:r w:rsidRPr="00AB6B71">
              <w:rPr>
                <w:rFonts w:eastAsia="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642F" w:rsidRPr="00AB6B71" w:rsidRDefault="007E642F" w:rsidP="007E642F">
            <w:pPr>
              <w:jc w:val="both"/>
              <w:rPr>
                <w:rFonts w:eastAsia="Times New Roman"/>
                <w:highlight w:val="white"/>
                <w:lang w:val="uk-UA"/>
              </w:rPr>
            </w:pPr>
            <w:r w:rsidRPr="00AB6B71">
              <w:rPr>
                <w:rFonts w:eastAsia="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642F" w:rsidRPr="00AB6B71" w:rsidRDefault="007E642F" w:rsidP="007E642F">
            <w:pPr>
              <w:jc w:val="both"/>
              <w:rPr>
                <w:rFonts w:eastAsia="Times New Roman"/>
                <w:highlight w:val="white"/>
                <w:lang w:val="uk-UA"/>
              </w:rPr>
            </w:pPr>
            <w:r w:rsidRPr="00AB6B71">
              <w:rPr>
                <w:rFonts w:eastAsia="Times New Roman"/>
                <w:highlight w:val="white"/>
                <w:lang w:val="uk-UA"/>
              </w:rPr>
              <w:t xml:space="preserve">Замовник повинен </w:t>
            </w:r>
            <w:r w:rsidRPr="00AB6B71">
              <w:rPr>
                <w:rFonts w:eastAsia="Times New Roman"/>
                <w:b/>
                <w:highlight w:val="white"/>
                <w:lang w:val="uk-UA"/>
              </w:rPr>
              <w:t>протягом трьох днів</w:t>
            </w:r>
            <w:r w:rsidRPr="00AB6B71">
              <w:rPr>
                <w:rFonts w:eastAsia="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7E642F" w:rsidRPr="00AB6B71" w:rsidRDefault="007E642F" w:rsidP="007E642F">
            <w:pPr>
              <w:jc w:val="both"/>
              <w:rPr>
                <w:rFonts w:eastAsia="Times New Roman"/>
                <w:highlight w:val="white"/>
                <w:lang w:val="uk-UA"/>
              </w:rPr>
            </w:pPr>
            <w:r w:rsidRPr="00AB6B71">
              <w:rPr>
                <w:rFonts w:eastAsia="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BFA" w:rsidRPr="00AB6B71" w:rsidRDefault="007E642F" w:rsidP="007E642F">
            <w:pPr>
              <w:pStyle w:val="af"/>
              <w:widowControl w:val="0"/>
              <w:spacing w:line="200" w:lineRule="atLeast"/>
              <w:jc w:val="both"/>
              <w:rPr>
                <w:rFonts w:ascii="Times New Roman" w:hAnsi="Times New Roman"/>
                <w:sz w:val="24"/>
                <w:szCs w:val="24"/>
              </w:rPr>
            </w:pPr>
            <w:r w:rsidRPr="00AB6B71">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6B71">
              <w:rPr>
                <w:rFonts w:ascii="Times New Roman" w:eastAsia="Times New Roman" w:hAnsi="Times New Roman"/>
                <w:b/>
                <w:sz w:val="24"/>
                <w:szCs w:val="24"/>
                <w:highlight w:val="white"/>
              </w:rPr>
              <w:t>не менш як на чотири дні.</w:t>
            </w:r>
          </w:p>
        </w:tc>
      </w:tr>
      <w:tr w:rsidR="006E4479" w:rsidRPr="00AB6B71">
        <w:tc>
          <w:tcPr>
            <w:tcW w:w="543" w:type="dxa"/>
            <w:tcBorders>
              <w:left w:val="single" w:sz="4" w:space="0" w:color="000000"/>
              <w:bottom w:val="single" w:sz="4" w:space="0" w:color="000000"/>
            </w:tcBorders>
            <w:shd w:val="clear" w:color="auto" w:fill="auto"/>
          </w:tcPr>
          <w:p w:rsidR="006E4479" w:rsidRPr="00AB6B71" w:rsidRDefault="006E4479">
            <w:pPr>
              <w:snapToGrid w:val="0"/>
              <w:spacing w:line="200" w:lineRule="atLeast"/>
              <w:jc w:val="center"/>
              <w:rPr>
                <w:color w:val="000000"/>
                <w:lang w:val="uk-UA" w:eastAsia="uk-UA"/>
              </w:rPr>
            </w:pPr>
            <w:r w:rsidRPr="00AB6B71">
              <w:rPr>
                <w:color w:val="000000"/>
                <w:lang w:val="uk-UA" w:eastAsia="uk-UA"/>
              </w:rPr>
              <w:t>2</w:t>
            </w:r>
          </w:p>
        </w:tc>
        <w:tc>
          <w:tcPr>
            <w:tcW w:w="2314" w:type="dxa"/>
            <w:tcBorders>
              <w:left w:val="single" w:sz="4" w:space="0" w:color="000000"/>
              <w:bottom w:val="single" w:sz="4" w:space="0" w:color="000000"/>
            </w:tcBorders>
            <w:shd w:val="clear" w:color="auto" w:fill="auto"/>
          </w:tcPr>
          <w:p w:rsidR="006E4479" w:rsidRPr="00AB6B71" w:rsidRDefault="006E4479">
            <w:pPr>
              <w:snapToGrid w:val="0"/>
              <w:spacing w:line="200" w:lineRule="atLeast"/>
              <w:rPr>
                <w:lang w:val="uk-UA" w:eastAsia="uk-UA"/>
              </w:rPr>
            </w:pPr>
            <w:r w:rsidRPr="00AB6B71">
              <w:rPr>
                <w:lang w:val="uk-UA" w:eastAsia="uk-UA"/>
              </w:rPr>
              <w:t>Внесення змін до тендерної документації</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jc w:val="both"/>
              <w:rPr>
                <w:rFonts w:eastAsia="Times New Roman"/>
                <w:highlight w:val="white"/>
                <w:lang w:val="uk-UA"/>
              </w:rPr>
            </w:pPr>
            <w:r w:rsidRPr="00AB6B71">
              <w:rPr>
                <w:rFonts w:eastAsia="Times New Roman"/>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479" w:rsidRPr="00AB6B71" w:rsidRDefault="007E642F" w:rsidP="007E642F">
            <w:pPr>
              <w:jc w:val="both"/>
              <w:rPr>
                <w:lang w:val="uk-UA"/>
              </w:rPr>
            </w:pPr>
            <w:r w:rsidRPr="00AB6B71">
              <w:rPr>
                <w:rFonts w:eastAsia="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B6B71">
              <w:rPr>
                <w:rFonts w:eastAsia="Times New Roman"/>
                <w:b/>
                <w:highlight w:val="white"/>
                <w:lang w:val="uk-UA"/>
              </w:rPr>
              <w:t>у вигляді нової редакції тендерної документації додатково до початкової редакції тендерної документації.</w:t>
            </w:r>
            <w:r w:rsidRPr="00AB6B71">
              <w:rPr>
                <w:rFonts w:eastAsia="Times New Roman"/>
                <w:highlight w:val="white"/>
                <w:lang w:val="uk-UA"/>
              </w:rPr>
              <w:t xml:space="preserve"> </w:t>
            </w:r>
            <w:r w:rsidRPr="00AB6B71">
              <w:rPr>
                <w:rFonts w:eastAsia="Times New Roman"/>
                <w:b/>
                <w:highlight w:val="white"/>
                <w:lang w:val="uk-UA"/>
              </w:rPr>
              <w:t>Замовник разом із змінами до тендерної документації в окремому документі оприлюднює перелік змін</w:t>
            </w:r>
            <w:r w:rsidRPr="00AB6B71">
              <w:rPr>
                <w:rFonts w:eastAsia="Times New Roman"/>
                <w:highlight w:val="white"/>
                <w:lang w:val="uk-UA"/>
              </w:rPr>
              <w:t xml:space="preserve">, що вносяться. Зміни до тендерної документації у </w:t>
            </w:r>
            <w:proofErr w:type="spellStart"/>
            <w:r w:rsidRPr="00AB6B71">
              <w:rPr>
                <w:rFonts w:eastAsia="Times New Roman"/>
                <w:highlight w:val="white"/>
                <w:lang w:val="uk-UA"/>
              </w:rPr>
              <w:t>машинозчитувальному</w:t>
            </w:r>
            <w:proofErr w:type="spellEnd"/>
            <w:r w:rsidRPr="00AB6B71">
              <w:rPr>
                <w:rFonts w:eastAsia="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D3BFA">
        <w:tc>
          <w:tcPr>
            <w:tcW w:w="9764" w:type="dxa"/>
            <w:gridSpan w:val="3"/>
            <w:tcBorders>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uppressAutoHyphens w:val="0"/>
              <w:snapToGrid w:val="0"/>
              <w:spacing w:line="100" w:lineRule="atLeast"/>
              <w:jc w:val="center"/>
              <w:rPr>
                <w:rFonts w:eastAsia="Times New Roman"/>
                <w:lang w:eastAsia="uk-UA"/>
              </w:rPr>
            </w:pPr>
            <w:r w:rsidRPr="00043F7F">
              <w:rPr>
                <w:rFonts w:eastAsia="Times New Roman"/>
                <w:b/>
                <w:bCs/>
                <w:color w:val="000000"/>
                <w:kern w:val="36"/>
                <w:lang w:val="uk-UA"/>
              </w:rPr>
              <w:t>Розділ 3. Інструкція з підготовки тендерної пропозиції</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1</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ind w:left="57" w:right="57" w:firstLine="113"/>
              <w:jc w:val="both"/>
              <w:rPr>
                <w:lang w:val="uk-UA" w:eastAsia="uk-UA"/>
              </w:rPr>
            </w:pPr>
            <w:r w:rsidRPr="00AB6B71">
              <w:rPr>
                <w:lang w:val="uk-UA" w:eastAsia="uk-UA"/>
              </w:rPr>
              <w:t>Зміст</w:t>
            </w:r>
            <w:r w:rsidRPr="00AB6B71">
              <w:rPr>
                <w:rFonts w:eastAsia="Times New Roman"/>
                <w:lang w:val="uk-UA" w:eastAsia="uk-UA"/>
              </w:rPr>
              <w:t xml:space="preserve"> </w:t>
            </w:r>
            <w:r w:rsidRPr="00AB6B71">
              <w:rPr>
                <w:lang w:val="uk-UA" w:eastAsia="uk-UA"/>
              </w:rPr>
              <w:t>і</w:t>
            </w:r>
            <w:r w:rsidRPr="00AB6B71">
              <w:rPr>
                <w:rFonts w:eastAsia="Times New Roman"/>
                <w:lang w:val="uk-UA" w:eastAsia="uk-UA"/>
              </w:rPr>
              <w:t xml:space="preserve"> </w:t>
            </w:r>
            <w:r w:rsidRPr="00AB6B71">
              <w:rPr>
                <w:lang w:val="uk-UA" w:eastAsia="uk-UA"/>
              </w:rPr>
              <w:t>спосіб</w:t>
            </w:r>
            <w:r w:rsidRPr="00AB6B71">
              <w:rPr>
                <w:rFonts w:eastAsia="Times New Roman"/>
                <w:lang w:val="uk-UA" w:eastAsia="uk-UA"/>
              </w:rPr>
              <w:t xml:space="preserve"> </w:t>
            </w:r>
            <w:r w:rsidRPr="00AB6B71">
              <w:rPr>
                <w:lang w:val="uk-UA" w:eastAsia="uk-UA"/>
              </w:rPr>
              <w:t>подання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jc w:val="both"/>
              <w:rPr>
                <w:rFonts w:eastAsia="Times New Roman"/>
                <w:i/>
                <w:lang w:val="uk-UA"/>
              </w:rPr>
            </w:pPr>
            <w:r w:rsidRPr="00AB6B71">
              <w:rPr>
                <w:rFonts w:eastAsia="Times New Roman"/>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642F" w:rsidRPr="00AB6B71" w:rsidRDefault="007E642F" w:rsidP="007E642F">
            <w:pPr>
              <w:jc w:val="both"/>
              <w:rPr>
                <w:rFonts w:eastAsia="Times New Roman"/>
                <w:highlight w:val="white"/>
                <w:lang w:val="uk-UA"/>
              </w:rPr>
            </w:pPr>
            <w:r w:rsidRPr="00AB6B71">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w:t>
            </w:r>
            <w:r w:rsidRPr="00AB6B71">
              <w:rPr>
                <w:rFonts w:eastAsia="Times New Roman"/>
                <w:lang w:val="uk-UA"/>
              </w:rPr>
              <w:lastRenderedPageBreak/>
              <w:t xml:space="preserve">встановлення замовником), </w:t>
            </w:r>
            <w:r w:rsidRPr="00AB6B71">
              <w:rPr>
                <w:rFonts w:eastAsia="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4479" w:rsidRPr="00AB6B71" w:rsidRDefault="006E4479" w:rsidP="006E4479">
            <w:pPr>
              <w:jc w:val="both"/>
              <w:rPr>
                <w:lang w:val="uk-UA"/>
              </w:rPr>
            </w:pPr>
          </w:p>
          <w:p w:rsidR="006E4479" w:rsidRPr="00AB6B71" w:rsidRDefault="006E4479" w:rsidP="007253D9">
            <w:pPr>
              <w:widowControl/>
              <w:numPr>
                <w:ilvl w:val="0"/>
                <w:numId w:val="5"/>
              </w:numPr>
              <w:suppressAutoHyphens w:val="0"/>
              <w:jc w:val="both"/>
              <w:rPr>
                <w:lang w:val="uk-UA"/>
              </w:rPr>
            </w:pPr>
            <w:r w:rsidRPr="00AB6B71">
              <w:rPr>
                <w:lang w:val="uk-UA"/>
              </w:rPr>
              <w:t xml:space="preserve">інформацією, що підтверджує відповідність учасника кваліфікаційним (кваліфікаційному) критеріям – </w:t>
            </w:r>
            <w:r w:rsidRPr="00AB6B71">
              <w:rPr>
                <w:bCs/>
                <w:iCs/>
                <w:lang w:val="uk-UA"/>
              </w:rPr>
              <w:t>згідно</w:t>
            </w:r>
            <w:r w:rsidRPr="00AB6B71">
              <w:rPr>
                <w:lang w:val="uk-UA"/>
              </w:rPr>
              <w:t xml:space="preserve"> </w:t>
            </w:r>
            <w:r w:rsidRPr="00AB6B71">
              <w:rPr>
                <w:b/>
                <w:bCs/>
                <w:iCs/>
                <w:lang w:val="uk-UA"/>
              </w:rPr>
              <w:t>Додатку 1</w:t>
            </w:r>
            <w:r w:rsidRPr="00AB6B71">
              <w:rPr>
                <w:lang w:val="uk-UA"/>
              </w:rPr>
              <w:t xml:space="preserve"> до цієї тендерної документації;</w:t>
            </w:r>
          </w:p>
          <w:p w:rsidR="006E4479" w:rsidRPr="00AB6B71" w:rsidRDefault="006E4479" w:rsidP="007253D9">
            <w:pPr>
              <w:widowControl/>
              <w:numPr>
                <w:ilvl w:val="0"/>
                <w:numId w:val="5"/>
              </w:numPr>
              <w:suppressAutoHyphens w:val="0"/>
              <w:jc w:val="both"/>
              <w:rPr>
                <w:lang w:val="uk-UA"/>
              </w:rPr>
            </w:pPr>
            <w:r w:rsidRPr="00AB6B71">
              <w:rPr>
                <w:lang w:val="uk-UA"/>
              </w:rPr>
              <w:t>інформацією щодо відсутності підстав</w:t>
            </w:r>
            <w:r w:rsidR="00575254" w:rsidRPr="00AB6B71">
              <w:rPr>
                <w:lang w:val="uk-UA"/>
              </w:rPr>
              <w:t xml:space="preserve"> для відмови в участі у процедурі закупівлі</w:t>
            </w:r>
            <w:r w:rsidRPr="00AB6B71">
              <w:rPr>
                <w:lang w:val="uk-UA"/>
              </w:rPr>
              <w:t xml:space="preserve">, </w:t>
            </w:r>
            <w:r w:rsidR="00575254" w:rsidRPr="00AB6B71">
              <w:rPr>
                <w:lang w:val="uk-UA"/>
              </w:rPr>
              <w:t>в</w:t>
            </w:r>
            <w:r w:rsidRPr="00AB6B71">
              <w:rPr>
                <w:lang w:val="uk-UA"/>
              </w:rPr>
              <w:t>становлених у ст</w:t>
            </w:r>
            <w:r w:rsidR="00575254" w:rsidRPr="00AB6B71">
              <w:rPr>
                <w:lang w:val="uk-UA"/>
              </w:rPr>
              <w:t>.</w:t>
            </w:r>
            <w:r w:rsidRPr="00AB6B71">
              <w:rPr>
                <w:lang w:val="uk-UA"/>
              </w:rPr>
              <w:t>17 Закону – згідно</w:t>
            </w:r>
            <w:r w:rsidRPr="00AB6B71">
              <w:rPr>
                <w:b/>
                <w:lang w:val="uk-UA"/>
              </w:rPr>
              <w:t xml:space="preserve"> Додатку </w:t>
            </w:r>
            <w:r w:rsidR="00602482" w:rsidRPr="00AB6B71">
              <w:rPr>
                <w:b/>
                <w:lang w:val="uk-UA"/>
              </w:rPr>
              <w:t>2</w:t>
            </w:r>
            <w:r w:rsidRPr="00AB6B71">
              <w:rPr>
                <w:lang w:val="uk-UA"/>
              </w:rPr>
              <w:t xml:space="preserve"> до цієї тендерної документації;</w:t>
            </w:r>
          </w:p>
          <w:p w:rsidR="006E4479" w:rsidRPr="00AB6B71" w:rsidRDefault="006E4479" w:rsidP="007253D9">
            <w:pPr>
              <w:widowControl/>
              <w:numPr>
                <w:ilvl w:val="0"/>
                <w:numId w:val="5"/>
              </w:numPr>
              <w:suppressAutoHyphens w:val="0"/>
              <w:jc w:val="both"/>
              <w:rPr>
                <w:lang w:val="uk-UA"/>
              </w:rPr>
            </w:pPr>
            <w:r w:rsidRPr="00AB6B71">
              <w:rPr>
                <w:lang w:val="uk-UA"/>
              </w:rPr>
              <w:t xml:space="preserve">підтвердженням відповідності пропозиції </w:t>
            </w:r>
            <w:r w:rsidR="003A1E5A" w:rsidRPr="00AB6B71">
              <w:rPr>
                <w:lang w:val="uk-UA"/>
              </w:rPr>
              <w:t>у</w:t>
            </w:r>
            <w:r w:rsidRPr="00AB6B71">
              <w:rPr>
                <w:lang w:val="uk-UA"/>
              </w:rPr>
              <w:t xml:space="preserve">часника необхідним технічним, якісним та кількісним характеристикам предмета закупівлі, у тому числі відповідній технічній специфікації  </w:t>
            </w:r>
            <w:r w:rsidRPr="00AB6B71">
              <w:rPr>
                <w:color w:val="000000"/>
                <w:lang w:val="uk-UA"/>
              </w:rPr>
              <w:t xml:space="preserve">- </w:t>
            </w:r>
            <w:r w:rsidRPr="00AB6B71">
              <w:rPr>
                <w:bCs/>
                <w:iCs/>
                <w:color w:val="000000"/>
                <w:lang w:val="uk-UA"/>
              </w:rPr>
              <w:t>згідно</w:t>
            </w:r>
            <w:r w:rsidRPr="00AB6B71">
              <w:rPr>
                <w:b/>
                <w:bCs/>
                <w:iCs/>
                <w:color w:val="000000"/>
                <w:lang w:val="uk-UA"/>
              </w:rPr>
              <w:t xml:space="preserve"> Додатку</w:t>
            </w:r>
            <w:r w:rsidRPr="00AB6B71">
              <w:rPr>
                <w:b/>
                <w:bCs/>
                <w:iCs/>
                <w:lang w:val="uk-UA"/>
              </w:rPr>
              <w:t xml:space="preserve"> </w:t>
            </w:r>
            <w:r w:rsidR="0061740F" w:rsidRPr="00AB6B71">
              <w:rPr>
                <w:b/>
                <w:bCs/>
                <w:iCs/>
                <w:lang w:val="uk-UA"/>
              </w:rPr>
              <w:t>3</w:t>
            </w:r>
            <w:r w:rsidRPr="00AB6B71">
              <w:rPr>
                <w:b/>
                <w:bCs/>
                <w:i/>
                <w:iCs/>
                <w:lang w:val="uk-UA"/>
              </w:rPr>
              <w:t xml:space="preserve"> </w:t>
            </w:r>
            <w:r w:rsidRPr="00AB6B71">
              <w:rPr>
                <w:lang w:val="uk-UA"/>
              </w:rPr>
              <w:t>до тендерної документації;</w:t>
            </w:r>
          </w:p>
          <w:p w:rsidR="00797DB0" w:rsidRPr="00AB6B71" w:rsidRDefault="00797DB0" w:rsidP="00C342BB">
            <w:pPr>
              <w:ind w:firstLine="709"/>
              <w:jc w:val="both"/>
              <w:rPr>
                <w:bCs/>
                <w:iCs/>
                <w:u w:val="single"/>
                <w:lang w:val="uk-UA"/>
              </w:rPr>
            </w:pPr>
          </w:p>
          <w:p w:rsidR="00C342BB" w:rsidRPr="00AB6B71" w:rsidRDefault="00C342BB" w:rsidP="00C342BB">
            <w:pPr>
              <w:ind w:firstLine="709"/>
              <w:jc w:val="both"/>
              <w:rPr>
                <w:bCs/>
                <w:iCs/>
                <w:u w:val="single"/>
                <w:lang w:val="uk-UA"/>
              </w:rPr>
            </w:pPr>
            <w:r w:rsidRPr="00AB6B71">
              <w:rPr>
                <w:bCs/>
                <w:iCs/>
                <w:u w:val="single"/>
                <w:lang w:val="uk-UA"/>
              </w:rPr>
              <w:t xml:space="preserve">Інші документи, які необхідно надати у складі тендерної пропозиції, завірені </w:t>
            </w:r>
            <w:r w:rsidRPr="00AB6B71">
              <w:rPr>
                <w:u w:val="single"/>
                <w:lang w:val="uk-UA"/>
              </w:rPr>
              <w:t>підписом уповноваженої особи учасника та печаткою (</w:t>
            </w:r>
            <w:r w:rsidRPr="00AB6B71">
              <w:rPr>
                <w:bCs/>
                <w:iCs/>
                <w:u w:val="single"/>
                <w:lang w:val="uk-UA"/>
              </w:rPr>
              <w:t>у разі її використання</w:t>
            </w:r>
            <w:r w:rsidRPr="00AB6B71">
              <w:rPr>
                <w:u w:val="single"/>
                <w:lang w:val="uk-UA"/>
              </w:rPr>
              <w:t>)</w:t>
            </w:r>
            <w:r w:rsidRPr="00AB6B71">
              <w:rPr>
                <w:bCs/>
                <w:iCs/>
                <w:u w:val="single"/>
                <w:lang w:val="uk-UA"/>
              </w:rPr>
              <w:t xml:space="preserve">: </w:t>
            </w:r>
          </w:p>
          <w:p w:rsidR="00C342BB" w:rsidRPr="00AB6B71" w:rsidRDefault="00C342BB" w:rsidP="00C342BB">
            <w:pPr>
              <w:ind w:firstLine="709"/>
              <w:jc w:val="both"/>
              <w:rPr>
                <w:lang w:val="uk-UA"/>
              </w:rPr>
            </w:pPr>
            <w:r w:rsidRPr="00AB6B71">
              <w:rPr>
                <w:lang w:val="uk-UA"/>
              </w:rPr>
              <w:t>*</w:t>
            </w:r>
            <w:r w:rsidR="00A80EAF" w:rsidRPr="00AB6B71">
              <w:rPr>
                <w:lang w:val="uk-UA"/>
              </w:rPr>
              <w:t>тендерна пропозиція</w:t>
            </w:r>
            <w:r w:rsidRPr="00AB6B71">
              <w:rPr>
                <w:lang w:val="uk-UA"/>
              </w:rPr>
              <w:t xml:space="preserve">, яка містить </w:t>
            </w:r>
            <w:r w:rsidR="00A80EAF" w:rsidRPr="00AB6B71">
              <w:rPr>
                <w:lang w:val="uk-UA"/>
              </w:rPr>
              <w:t xml:space="preserve">у т.ч. </w:t>
            </w:r>
            <w:r w:rsidRPr="00AB6B71">
              <w:rPr>
                <w:lang w:val="uk-UA"/>
              </w:rPr>
              <w:t xml:space="preserve">відомості про учасника згідно </w:t>
            </w:r>
            <w:r w:rsidRPr="00AB6B71">
              <w:rPr>
                <w:b/>
                <w:lang w:val="uk-UA"/>
              </w:rPr>
              <w:t>Додатку 5</w:t>
            </w:r>
            <w:r w:rsidRPr="00AB6B71">
              <w:rPr>
                <w:lang w:val="uk-UA"/>
              </w:rPr>
              <w:t>;</w:t>
            </w:r>
          </w:p>
          <w:p w:rsidR="00C342BB" w:rsidRPr="00AB6B71" w:rsidRDefault="00C342BB" w:rsidP="00C342BB">
            <w:pPr>
              <w:ind w:firstLine="709"/>
              <w:jc w:val="both"/>
              <w:rPr>
                <w:lang w:val="uk-UA"/>
              </w:rPr>
            </w:pPr>
            <w:r w:rsidRPr="00AB6B71">
              <w:rPr>
                <w:lang w:val="uk-UA"/>
              </w:rPr>
              <w:t>*копія статуту або іншого установчого документу (остання зареєстрована редакція) - для юридичних осіб.</w:t>
            </w:r>
          </w:p>
          <w:p w:rsidR="00C342BB" w:rsidRPr="00AB6B71" w:rsidRDefault="00C342BB" w:rsidP="00C342BB">
            <w:pPr>
              <w:ind w:firstLine="709"/>
              <w:jc w:val="both"/>
              <w:rPr>
                <w:lang w:val="uk-UA"/>
              </w:rPr>
            </w:pPr>
            <w:r w:rsidRPr="00AB6B71">
              <w:rPr>
                <w:lang w:val="uk-UA"/>
              </w:rPr>
              <w:t xml:space="preserve">У разі, якщо </w:t>
            </w:r>
            <w:r w:rsidR="00CF7D25" w:rsidRPr="00AB6B71">
              <w:rPr>
                <w:lang w:val="uk-UA"/>
              </w:rPr>
              <w:t>у</w:t>
            </w:r>
            <w:r w:rsidRPr="00AB6B71">
              <w:rPr>
                <w:lang w:val="uk-UA"/>
              </w:rPr>
              <w:t>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C342BB" w:rsidRPr="00AB6B71" w:rsidRDefault="00C342BB" w:rsidP="00C342BB">
            <w:pPr>
              <w:pStyle w:val="af"/>
              <w:ind w:firstLine="709"/>
              <w:jc w:val="both"/>
              <w:rPr>
                <w:rFonts w:ascii="Times New Roman" w:hAnsi="Times New Roman"/>
                <w:sz w:val="24"/>
                <w:szCs w:val="24"/>
              </w:rPr>
            </w:pPr>
            <w:r w:rsidRPr="00AB6B71">
              <w:rPr>
                <w:rFonts w:ascii="Times New Roman" w:hAnsi="Times New Roman"/>
                <w:sz w:val="24"/>
                <w:szCs w:val="24"/>
              </w:rPr>
              <w:t>*</w:t>
            </w:r>
            <w:r w:rsidRPr="00AB6B71">
              <w:rPr>
                <w:rFonts w:ascii="Times New Roman" w:hAnsi="Times New Roman"/>
                <w:b/>
                <w:sz w:val="24"/>
                <w:szCs w:val="24"/>
              </w:rPr>
              <w:t xml:space="preserve"> </w:t>
            </w:r>
            <w:r w:rsidRPr="00AB6B71">
              <w:rPr>
                <w:rFonts w:ascii="Times New Roman" w:hAnsi="Times New Roman"/>
                <w:sz w:val="24"/>
                <w:szCs w:val="24"/>
              </w:rPr>
              <w:t>Витяг/Виписка з Єдиного державного реєстру юридичних осіб, фізичних осіб-підприємців</w:t>
            </w:r>
            <w:r w:rsidRPr="00AB6B71">
              <w:rPr>
                <w:rFonts w:ascii="Times New Roman" w:hAnsi="Times New Roman"/>
                <w:b/>
                <w:sz w:val="24"/>
                <w:szCs w:val="24"/>
              </w:rPr>
              <w:t xml:space="preserve"> </w:t>
            </w:r>
            <w:r w:rsidRPr="00AB6B71">
              <w:rPr>
                <w:rFonts w:ascii="Times New Roman" w:hAnsi="Times New Roman"/>
                <w:sz w:val="24"/>
                <w:szCs w:val="24"/>
              </w:rPr>
              <w:t>та громадських формувань зі зазначенням пункту «Місцезнаходження»;</w:t>
            </w:r>
          </w:p>
          <w:p w:rsidR="00C342BB" w:rsidRPr="00AB6B71" w:rsidRDefault="00C342BB" w:rsidP="00C342BB">
            <w:pPr>
              <w:ind w:firstLine="709"/>
              <w:contextualSpacing/>
              <w:jc w:val="both"/>
              <w:rPr>
                <w:rFonts w:eastAsia="SimSun"/>
                <w:i/>
                <w:lang w:val="uk-UA"/>
              </w:rPr>
            </w:pPr>
            <w:r w:rsidRPr="00AB6B71">
              <w:rPr>
                <w:lang w:val="uk-UA"/>
              </w:rPr>
              <w:t xml:space="preserve">* сканована </w:t>
            </w:r>
            <w:r w:rsidRPr="00AB6B71">
              <w:rPr>
                <w:rFonts w:eastAsia="Calibri"/>
                <w:lang w:val="uk-UA"/>
              </w:rPr>
              <w:t>к</w:t>
            </w:r>
            <w:r w:rsidRPr="00AB6B71">
              <w:rPr>
                <w:rFonts w:eastAsia="SimSun"/>
                <w:lang w:val="uk-UA"/>
              </w:rPr>
              <w:t xml:space="preserve">опія свідоцтва про реєстрацію податку на додану вартість (копія витягу з реєстру платників податку на додану вартість) - </w:t>
            </w:r>
            <w:r w:rsidRPr="00AB6B71">
              <w:rPr>
                <w:rFonts w:eastAsia="SimSun"/>
                <w:i/>
                <w:lang w:val="uk-UA"/>
              </w:rPr>
              <w:t>для учасників-платників ПДВ;</w:t>
            </w:r>
          </w:p>
          <w:p w:rsidR="00C342BB" w:rsidRPr="00AB6B71" w:rsidRDefault="00C342BB" w:rsidP="00C342BB">
            <w:pPr>
              <w:ind w:firstLine="709"/>
              <w:contextualSpacing/>
              <w:jc w:val="both"/>
              <w:rPr>
                <w:rFonts w:eastAsia="SimSun"/>
                <w:i/>
                <w:lang w:val="uk-UA"/>
              </w:rPr>
            </w:pPr>
            <w:r w:rsidRPr="00AB6B71">
              <w:rPr>
                <w:lang w:val="uk-UA"/>
              </w:rPr>
              <w:t>* с</w:t>
            </w:r>
            <w:r w:rsidRPr="00AB6B71">
              <w:rPr>
                <w:rFonts w:eastAsia="SimSun"/>
                <w:lang w:val="uk-UA"/>
              </w:rPr>
              <w:t xml:space="preserve">канована копія свідоцтва платника єдиного податку (копія витягу з реєстру платників єдиного податку) - </w:t>
            </w:r>
            <w:r w:rsidRPr="00AB6B71">
              <w:rPr>
                <w:rFonts w:eastAsia="SimSun"/>
                <w:i/>
                <w:lang w:val="uk-UA"/>
              </w:rPr>
              <w:t>для учасників - платників єдиного податку.</w:t>
            </w:r>
          </w:p>
          <w:p w:rsidR="00C342BB" w:rsidRPr="00AB6B71" w:rsidRDefault="00C342BB" w:rsidP="00C342BB">
            <w:pPr>
              <w:tabs>
                <w:tab w:val="left" w:pos="600"/>
              </w:tabs>
              <w:ind w:firstLine="709"/>
              <w:jc w:val="both"/>
              <w:rPr>
                <w:rFonts w:eastAsia="Times New Roman"/>
                <w:lang w:val="uk-UA"/>
              </w:rPr>
            </w:pPr>
            <w:r w:rsidRPr="00AB6B71">
              <w:rPr>
                <w:rFonts w:eastAsia="SimSun"/>
                <w:lang w:val="uk-UA"/>
              </w:rPr>
              <w:t xml:space="preserve">У разі, якщо Учасник не є платником ПДВ або платником єдиного податку - надати </w:t>
            </w:r>
            <w:r w:rsidRPr="00AB6B71">
              <w:rPr>
                <w:rFonts w:eastAsia="SimSun"/>
                <w:u w:val="single"/>
                <w:lang w:val="uk-UA"/>
              </w:rPr>
              <w:t>лист-пояснення</w:t>
            </w:r>
            <w:r w:rsidRPr="00AB6B71">
              <w:rPr>
                <w:rFonts w:eastAsia="SimSun"/>
                <w:lang w:val="uk-UA"/>
              </w:rPr>
              <w:t xml:space="preserve"> із зазначенням підстави ненадання документу/</w:t>
            </w:r>
            <w:proofErr w:type="spellStart"/>
            <w:r w:rsidRPr="00AB6B71">
              <w:rPr>
                <w:rFonts w:eastAsia="SimSun"/>
                <w:lang w:val="uk-UA"/>
              </w:rPr>
              <w:t>ів</w:t>
            </w:r>
            <w:proofErr w:type="spellEnd"/>
            <w:r w:rsidRPr="00AB6B71">
              <w:rPr>
                <w:rFonts w:eastAsia="SimSun"/>
                <w:lang w:val="uk-UA"/>
              </w:rPr>
              <w:t>.</w:t>
            </w:r>
          </w:p>
          <w:p w:rsidR="00C342BB" w:rsidRPr="00AB6B71" w:rsidRDefault="00C342BB" w:rsidP="00C342BB">
            <w:pPr>
              <w:tabs>
                <w:tab w:val="left" w:pos="600"/>
              </w:tabs>
              <w:ind w:firstLine="709"/>
              <w:jc w:val="both"/>
              <w:rPr>
                <w:lang w:val="uk-UA"/>
              </w:rPr>
            </w:pPr>
            <w:r w:rsidRPr="00AB6B71">
              <w:rPr>
                <w:lang w:val="uk-UA"/>
              </w:rPr>
              <w:t xml:space="preserve">* </w:t>
            </w:r>
            <w:r w:rsidRPr="00AB6B71">
              <w:rPr>
                <w:rFonts w:eastAsia="Calibri"/>
                <w:lang w:val="uk-UA"/>
              </w:rPr>
              <w:t>копія довідки про присвоєння ідентифікаційного коду. У</w:t>
            </w:r>
            <w:r w:rsidRPr="00AB6B71">
              <w:rPr>
                <w:rFonts w:eastAsia="SimSun"/>
                <w:lang w:val="uk-UA"/>
              </w:rPr>
              <w:t xml:space="preserve"> разі відсутності з релігійних переконань - копію стор</w:t>
            </w:r>
            <w:r w:rsidR="00797DB0" w:rsidRPr="00AB6B71">
              <w:rPr>
                <w:rFonts w:eastAsia="SimSun"/>
                <w:lang w:val="uk-UA"/>
              </w:rPr>
              <w:t>інок</w:t>
            </w:r>
            <w:r w:rsidRPr="00AB6B71">
              <w:rPr>
                <w:rFonts w:eastAsia="SimSun"/>
                <w:lang w:val="uk-UA"/>
              </w:rPr>
              <w:t xml:space="preserve"> паспорт</w:t>
            </w:r>
            <w:r w:rsidR="00797DB0" w:rsidRPr="00AB6B71">
              <w:rPr>
                <w:rFonts w:eastAsia="SimSun"/>
                <w:lang w:val="uk-UA"/>
              </w:rPr>
              <w:t>у</w:t>
            </w:r>
            <w:r w:rsidRPr="00AB6B71">
              <w:rPr>
                <w:rFonts w:eastAsia="SimSun"/>
                <w:lang w:val="uk-UA"/>
              </w:rPr>
              <w:t xml:space="preserve"> з відповідною відміткою </w:t>
            </w:r>
            <w:r w:rsidRPr="00AB6B71">
              <w:rPr>
                <w:rFonts w:eastAsia="Calibri"/>
                <w:lang w:val="uk-UA"/>
              </w:rPr>
              <w:t xml:space="preserve">або лист-пояснення </w:t>
            </w:r>
            <w:r w:rsidRPr="00AB6B71">
              <w:rPr>
                <w:rFonts w:eastAsia="SimSun"/>
                <w:lang w:val="uk-UA"/>
              </w:rPr>
              <w:t>із зазначенням законодавчих підстав ненадання документу (</w:t>
            </w:r>
            <w:r w:rsidRPr="00AB6B71">
              <w:rPr>
                <w:rFonts w:eastAsia="Calibri"/>
                <w:i/>
                <w:iCs/>
                <w:lang w:val="uk-UA"/>
              </w:rPr>
              <w:t>для фізичних осіб, фізичних осіб - підприємців)</w:t>
            </w:r>
            <w:r w:rsidRPr="00AB6B71">
              <w:rPr>
                <w:lang w:val="uk-UA"/>
              </w:rPr>
              <w:t>;</w:t>
            </w:r>
          </w:p>
          <w:p w:rsidR="003A1E5A" w:rsidRPr="00AB6B71" w:rsidRDefault="00C342BB" w:rsidP="00CF7D25">
            <w:pPr>
              <w:ind w:firstLine="709"/>
              <w:contextualSpacing/>
              <w:jc w:val="both"/>
              <w:rPr>
                <w:rStyle w:val="rvts0"/>
                <w:lang w:val="uk-UA"/>
              </w:rPr>
            </w:pPr>
            <w:r w:rsidRPr="00AB6B71">
              <w:rPr>
                <w:lang w:val="uk-UA"/>
              </w:rPr>
              <w:t>* л</w:t>
            </w:r>
            <w:r w:rsidRPr="00AB6B71">
              <w:rPr>
                <w:rStyle w:val="rvts0"/>
                <w:lang w:val="uk-UA"/>
              </w:rPr>
              <w:t>ист-згода на обробку персональних даних (</w:t>
            </w:r>
            <w:r w:rsidRPr="00AB6B71">
              <w:rPr>
                <w:rStyle w:val="rvts0"/>
                <w:b/>
                <w:lang w:val="uk-UA"/>
              </w:rPr>
              <w:t>Додаток 6</w:t>
            </w:r>
            <w:r w:rsidRPr="00AB6B71">
              <w:rPr>
                <w:rStyle w:val="rvts0"/>
                <w:lang w:val="uk-UA"/>
              </w:rPr>
              <w:t>)</w:t>
            </w:r>
            <w:r w:rsidRPr="00AB6B71">
              <w:rPr>
                <w:rStyle w:val="rvts0"/>
                <w:b/>
                <w:lang w:val="uk-UA"/>
              </w:rPr>
              <w:t xml:space="preserve"> </w:t>
            </w:r>
          </w:p>
          <w:p w:rsidR="00C342BB" w:rsidRPr="00AB6B71" w:rsidRDefault="003A1E5A" w:rsidP="000D7B39">
            <w:pPr>
              <w:contextualSpacing/>
              <w:jc w:val="both"/>
              <w:rPr>
                <w:lang w:val="uk-UA"/>
              </w:rPr>
            </w:pPr>
            <w:r w:rsidRPr="00AB6B71">
              <w:rPr>
                <w:rStyle w:val="rvts0"/>
                <w:lang w:val="uk-UA"/>
              </w:rPr>
              <w:t xml:space="preserve">           </w:t>
            </w:r>
          </w:p>
          <w:p w:rsidR="00C342BB" w:rsidRPr="00AB6B71" w:rsidRDefault="00C342BB" w:rsidP="00C342BB">
            <w:pPr>
              <w:tabs>
                <w:tab w:val="left" w:pos="600"/>
              </w:tabs>
              <w:ind w:firstLine="709"/>
              <w:jc w:val="both"/>
              <w:rPr>
                <w:lang w:val="uk-UA"/>
              </w:rPr>
            </w:pPr>
            <w:r w:rsidRPr="00AB6B71">
              <w:rPr>
                <w:lang w:val="uk-UA"/>
              </w:rPr>
              <w:t xml:space="preserve">Якщо </w:t>
            </w:r>
            <w:r w:rsidR="00CF7D25" w:rsidRPr="00AB6B71">
              <w:rPr>
                <w:lang w:val="uk-UA"/>
              </w:rPr>
              <w:t>у</w:t>
            </w:r>
            <w:r w:rsidRPr="00AB6B71">
              <w:rPr>
                <w:lang w:val="uk-UA"/>
              </w:rPr>
              <w:t>часник не використовує у своїй діяльності печатку надати довідку у довільній формі про невикористання печатки.</w:t>
            </w:r>
          </w:p>
          <w:p w:rsidR="00C342BB" w:rsidRPr="00AB6B71" w:rsidRDefault="00C342BB" w:rsidP="00C342BB">
            <w:pPr>
              <w:ind w:firstLine="709"/>
              <w:jc w:val="both"/>
              <w:rPr>
                <w:lang w:val="uk-UA"/>
              </w:rPr>
            </w:pPr>
            <w:r w:rsidRPr="00AB6B7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342BB" w:rsidRPr="00AB6B71" w:rsidRDefault="00C342BB" w:rsidP="00C342BB">
            <w:pPr>
              <w:keepNext/>
              <w:keepLines/>
              <w:ind w:left="40" w:hanging="20"/>
              <w:contextualSpacing/>
              <w:jc w:val="both"/>
              <w:rPr>
                <w:rFonts w:eastAsia="Times New Roman"/>
                <w:color w:val="000000"/>
                <w:u w:val="single"/>
                <w:lang w:val="uk-UA"/>
              </w:rPr>
            </w:pPr>
            <w:r w:rsidRPr="00AB6B71">
              <w:rPr>
                <w:u w:val="single"/>
                <w:lang w:val="uk-UA"/>
              </w:rPr>
              <w:lastRenderedPageBreak/>
              <w:t>Всі документи тендерної пропозиції повинні бути подані у вигляді сканованої копії оригіналів документів в кольоровому режимі, мати чіткий вигляд повного (завершеного) документу, якщо надаються копії документів вони повинні бути завірені підписом уповноваженої особи учасника та печаткою (</w:t>
            </w:r>
            <w:r w:rsidRPr="00AB6B71">
              <w:rPr>
                <w:bCs/>
                <w:iCs/>
                <w:u w:val="single"/>
                <w:lang w:val="uk-UA"/>
              </w:rPr>
              <w:t>у разі її використання</w:t>
            </w:r>
            <w:r w:rsidRPr="00AB6B71">
              <w:rPr>
                <w:u w:val="single"/>
                <w:lang w:val="uk-UA"/>
              </w:rPr>
              <w:t xml:space="preserve">). </w:t>
            </w:r>
            <w:r w:rsidRPr="00AB6B71">
              <w:rPr>
                <w:rFonts w:eastAsia="Times New Roman"/>
                <w:color w:val="000000"/>
                <w:u w:val="single"/>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42BB" w:rsidRPr="00AB6B71" w:rsidRDefault="00C342BB" w:rsidP="00C342BB">
            <w:pPr>
              <w:ind w:firstLine="709"/>
              <w:jc w:val="both"/>
              <w:rPr>
                <w:b/>
                <w:i/>
                <w:u w:val="single"/>
                <w:lang w:val="uk-UA"/>
              </w:rPr>
            </w:pPr>
          </w:p>
          <w:p w:rsidR="00C342BB" w:rsidRPr="00AB6B71" w:rsidRDefault="00C342BB" w:rsidP="00C342BB">
            <w:pPr>
              <w:ind w:firstLine="709"/>
              <w:contextualSpacing/>
              <w:jc w:val="both"/>
              <w:rPr>
                <w:b/>
                <w:i/>
                <w:u w:val="single"/>
                <w:lang w:val="uk-UA"/>
              </w:rPr>
            </w:pPr>
            <w:r w:rsidRPr="00AB6B71">
              <w:rPr>
                <w:b/>
                <w:i/>
                <w:u w:val="single"/>
                <w:lang w:val="uk-UA"/>
              </w:rPr>
              <w:t xml:space="preserve">*Примітки: </w:t>
            </w:r>
          </w:p>
          <w:p w:rsidR="00C342BB" w:rsidRPr="00AB6B71" w:rsidRDefault="00C342BB" w:rsidP="00C342BB">
            <w:pPr>
              <w:ind w:firstLine="709"/>
              <w:contextualSpacing/>
              <w:jc w:val="both"/>
              <w:rPr>
                <w:i/>
                <w:lang w:val="uk-UA"/>
              </w:rPr>
            </w:pPr>
            <w:r w:rsidRPr="00AB6B71">
              <w:rPr>
                <w:i/>
                <w:lang w:val="uk-UA"/>
              </w:rPr>
              <w:t xml:space="preserve">1. </w:t>
            </w:r>
            <w:r w:rsidRPr="00AB6B71">
              <w:rPr>
                <w:rFonts w:eastAsia="Calibri"/>
                <w:bCs/>
                <w:i/>
                <w:iCs/>
                <w:lang w:val="uk-UA"/>
              </w:rPr>
              <w:t>У разі якщо учасник або переможець відповідно до норм чинного законодавства не зобов’язаний складати якийсь зі вказаних документів, то він надає лист-роз’яснення в довільній формі, за власноручним підписом уповноваженої особи учасника (переможця) та завірений печаткою (у разі її використання), в якому зазначає законодавчі підстави ненадання зазначених вище документів</w:t>
            </w:r>
            <w:r w:rsidRPr="00AB6B71">
              <w:rPr>
                <w:i/>
                <w:lang w:val="uk-UA"/>
              </w:rPr>
              <w:t xml:space="preserve">. </w:t>
            </w:r>
          </w:p>
          <w:p w:rsidR="00C342BB" w:rsidRPr="00AB6B71" w:rsidRDefault="00C342BB" w:rsidP="00C342BB">
            <w:pPr>
              <w:ind w:firstLine="709"/>
              <w:jc w:val="both"/>
              <w:rPr>
                <w:lang w:val="uk-UA"/>
              </w:rPr>
            </w:pPr>
            <w:r w:rsidRPr="00AB6B71">
              <w:rPr>
                <w:i/>
                <w:lang w:val="uk-UA"/>
              </w:rPr>
              <w:t>2. Учасники-нерезиденти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її використання).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3545C0" w:rsidRPr="00AB6B71" w:rsidRDefault="003545C0" w:rsidP="003545C0">
            <w:pPr>
              <w:pStyle w:val="26"/>
              <w:widowControl w:val="0"/>
              <w:spacing w:line="240" w:lineRule="auto"/>
              <w:ind w:firstLine="709"/>
              <w:jc w:val="both"/>
              <w:rPr>
                <w:rStyle w:val="rvts0"/>
                <w:rFonts w:ascii="Times New Roman" w:hAnsi="Times New Roman"/>
                <w:sz w:val="24"/>
                <w:szCs w:val="24"/>
                <w:lang w:val="uk-UA"/>
              </w:rPr>
            </w:pPr>
            <w:r w:rsidRPr="00AB6B71">
              <w:rPr>
                <w:rStyle w:val="rvts0"/>
                <w:rFonts w:ascii="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AB6B71">
              <w:rPr>
                <w:rFonts w:ascii="Times New Roman" w:hAnsi="Times New Roman" w:cs="Times New Roman"/>
                <w:sz w:val="24"/>
                <w:szCs w:val="24"/>
                <w:lang w:val="uk-UA"/>
              </w:rPr>
              <w:t xml:space="preserve">(повноваження </w:t>
            </w:r>
            <w:r w:rsidRPr="00AB6B71">
              <w:rPr>
                <w:rStyle w:val="rvts0"/>
                <w:rFonts w:ascii="Times New Roman" w:hAnsi="Times New Roman"/>
                <w:sz w:val="24"/>
                <w:szCs w:val="24"/>
                <w:lang w:val="uk-U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635E4" w:rsidRPr="00AB6B71">
              <w:rPr>
                <w:rStyle w:val="rvts0"/>
                <w:rFonts w:ascii="Times New Roman" w:hAnsi="Times New Roman"/>
                <w:sz w:val="24"/>
                <w:szCs w:val="24"/>
                <w:lang w:val="uk-UA"/>
              </w:rPr>
              <w:t>)</w:t>
            </w:r>
            <w:r w:rsidRPr="00AB6B71">
              <w:rPr>
                <w:rStyle w:val="rvts0"/>
                <w:rFonts w:ascii="Times New Roman" w:hAnsi="Times New Roman"/>
                <w:sz w:val="24"/>
                <w:szCs w:val="24"/>
                <w:lang w:val="uk-UA"/>
              </w:rPr>
              <w:t xml:space="preserve">. </w:t>
            </w:r>
          </w:p>
          <w:p w:rsidR="003545C0" w:rsidRPr="00AB6B71" w:rsidRDefault="003545C0" w:rsidP="003545C0">
            <w:pPr>
              <w:pStyle w:val="26"/>
              <w:widowControl w:val="0"/>
              <w:spacing w:line="240" w:lineRule="auto"/>
              <w:ind w:firstLine="709"/>
              <w:jc w:val="both"/>
              <w:rPr>
                <w:rFonts w:ascii="Times New Roman" w:eastAsia="Times New Roman" w:hAnsi="Times New Roman" w:cs="Times New Roman"/>
                <w:sz w:val="24"/>
                <w:szCs w:val="24"/>
                <w:lang w:val="uk-UA"/>
              </w:rPr>
            </w:pPr>
            <w:r w:rsidRPr="00AB6B71">
              <w:rPr>
                <w:rStyle w:val="rvts0"/>
                <w:rFonts w:ascii="Times New Roman" w:hAnsi="Times New Roman"/>
                <w:sz w:val="24"/>
                <w:szCs w:val="24"/>
                <w:lang w:val="uk-UA"/>
              </w:rPr>
              <w:t>П</w:t>
            </w:r>
            <w:r w:rsidRPr="00AB6B71">
              <w:rPr>
                <w:rFonts w:ascii="Times New Roman" w:hAnsi="Times New Roman" w:cs="Times New Roman"/>
                <w:sz w:val="24"/>
                <w:szCs w:val="24"/>
                <w:lang w:val="uk-UA"/>
              </w:rPr>
              <w:t>овноваження учасника – фізичної особи-підприємця підтверджуються сканованою копією паспорту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r w:rsidRPr="00AB6B71">
              <w:rPr>
                <w:rFonts w:ascii="Times New Roman" w:eastAsia="Times New Roman" w:hAnsi="Times New Roman" w:cs="Times New Roman"/>
                <w:sz w:val="24"/>
                <w:szCs w:val="24"/>
                <w:lang w:val="uk-UA"/>
              </w:rPr>
              <w:t>;</w:t>
            </w:r>
          </w:p>
          <w:p w:rsidR="006E4479" w:rsidRPr="00AB6B71" w:rsidRDefault="006E4479" w:rsidP="007253D9">
            <w:pPr>
              <w:widowControl/>
              <w:numPr>
                <w:ilvl w:val="0"/>
                <w:numId w:val="5"/>
              </w:numPr>
              <w:suppressAutoHyphens w:val="0"/>
              <w:jc w:val="both"/>
              <w:rPr>
                <w:lang w:val="uk-UA"/>
              </w:rPr>
            </w:pPr>
            <w:r w:rsidRPr="00AB6B71">
              <w:rPr>
                <w:lang w:val="uk-UA"/>
              </w:rPr>
              <w:t>інш</w:t>
            </w:r>
            <w:r w:rsidR="003545C0" w:rsidRPr="00AB6B71">
              <w:rPr>
                <w:lang w:val="uk-UA"/>
              </w:rPr>
              <w:t>у</w:t>
            </w:r>
            <w:r w:rsidRPr="00AB6B71">
              <w:rPr>
                <w:lang w:val="uk-UA"/>
              </w:rPr>
              <w:t xml:space="preserve"> інформацією та документами, відповідно до вимог цієї тендерної документації та додатків до неї.</w:t>
            </w:r>
          </w:p>
          <w:p w:rsidR="00C342BB" w:rsidRPr="00AB6B71" w:rsidRDefault="00C342BB" w:rsidP="006E4479">
            <w:pPr>
              <w:jc w:val="both"/>
              <w:rPr>
                <w:lang w:val="uk-UA"/>
              </w:rPr>
            </w:pPr>
          </w:p>
          <w:p w:rsidR="007E642F" w:rsidRPr="00AB6B71" w:rsidRDefault="007E642F" w:rsidP="007E642F">
            <w:pPr>
              <w:jc w:val="both"/>
              <w:rPr>
                <w:rFonts w:eastAsia="Times New Roman"/>
                <w:lang w:val="uk-UA"/>
              </w:rPr>
            </w:pPr>
            <w:r w:rsidRPr="00AB6B71">
              <w:rPr>
                <w:rFonts w:eastAsia="Times New Roman"/>
                <w:i/>
                <w:lang w:val="uk-UA"/>
              </w:rPr>
              <w:t xml:space="preserve">Переможець процедури закупівлі у строк, що не перевищує </w:t>
            </w:r>
            <w:r w:rsidRPr="00AB6B71">
              <w:rPr>
                <w:rFonts w:eastAsia="Times New Roman"/>
                <w:b/>
                <w:i/>
                <w:u w:val="single"/>
                <w:lang w:val="uk-UA"/>
              </w:rPr>
              <w:t>чотири дні з дати оприлюднення в електронній системі закупівель повідомлення про намір укласти договір про закупівлю</w:t>
            </w:r>
            <w:r w:rsidRPr="00AB6B71">
              <w:rPr>
                <w:rFonts w:eastAsia="Times New Roman"/>
                <w:i/>
                <w:lang w:val="uk-UA"/>
              </w:rPr>
              <w:t>, повинен надати замовнику шляхом оприлюднення в електронній системі закупівель документи, встановлені в Додатку 2 (для переможця).</w:t>
            </w:r>
          </w:p>
          <w:p w:rsidR="007E642F" w:rsidRPr="00AB6B71" w:rsidRDefault="007E642F" w:rsidP="007E642F">
            <w:pPr>
              <w:jc w:val="both"/>
              <w:rPr>
                <w:lang w:val="uk-UA"/>
              </w:rPr>
            </w:pPr>
            <w:r w:rsidRPr="00AB6B71">
              <w:rPr>
                <w:lang w:val="uk-UA"/>
              </w:rPr>
              <w:t xml:space="preserve">У випадку ненадання переможцем документів </w:t>
            </w:r>
            <w:r w:rsidRPr="00AB6B71">
              <w:rPr>
                <w:b/>
                <w:bCs/>
                <w:i/>
                <w:iCs/>
                <w:lang w:val="uk-UA"/>
              </w:rPr>
              <w:t>згідно з Додатком 2</w:t>
            </w:r>
            <w:r w:rsidRPr="00AB6B71">
              <w:rPr>
                <w:lang w:val="uk-UA"/>
              </w:rPr>
              <w:t xml:space="preserve"> </w:t>
            </w:r>
            <w:r w:rsidRPr="00AB6B71">
              <w:rPr>
                <w:b/>
                <w:bCs/>
                <w:i/>
                <w:iCs/>
                <w:lang w:val="uk-UA"/>
              </w:rPr>
              <w:t>(для переможця)</w:t>
            </w:r>
            <w:r w:rsidRPr="00AB6B71">
              <w:rPr>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D0169" w:rsidRPr="00AB6B71" w:rsidRDefault="008D0169" w:rsidP="006B06CF">
            <w:pPr>
              <w:pStyle w:val="a1"/>
              <w:spacing w:after="0" w:line="200" w:lineRule="atLeast"/>
              <w:ind w:left="57" w:right="57" w:firstLine="113"/>
              <w:jc w:val="both"/>
              <w:rPr>
                <w:b/>
                <w:bCs/>
                <w:lang w:val="uk-UA"/>
              </w:rPr>
            </w:pPr>
          </w:p>
          <w:p w:rsidR="008D0169" w:rsidRPr="00AB6B71" w:rsidRDefault="008D0169" w:rsidP="008D0169">
            <w:pPr>
              <w:pStyle w:val="a1"/>
              <w:spacing w:after="0"/>
              <w:ind w:left="57" w:right="57" w:firstLine="113"/>
              <w:jc w:val="both"/>
              <w:rPr>
                <w:lang w:val="uk-UA"/>
              </w:rPr>
            </w:pPr>
            <w:bookmarkStart w:id="0" w:name="n427"/>
            <w:r w:rsidRPr="00AB6B71">
              <w:rPr>
                <w:lang w:val="uk-UA"/>
              </w:rPr>
              <w:t xml:space="preserve">      Згідно з наказом Мінекономіки від 15.04.2020 №710 «Про затвердження Переліку формальних помилок» та на виконання пункту </w:t>
            </w:r>
            <w:r w:rsidR="00995F94" w:rsidRPr="00AB6B71">
              <w:rPr>
                <w:lang w:val="uk-UA"/>
              </w:rPr>
              <w:t xml:space="preserve">19 частини 2 статті 22 Закону, у тендерній документації наведено опис та приклади формальних (несуттєвих) помилок, допущення яких учасниками не призведе до відхилення </w:t>
            </w:r>
            <w:proofErr w:type="spellStart"/>
            <w:r w:rsidR="00995F94" w:rsidRPr="00AB6B71">
              <w:rPr>
                <w:lang w:val="uk-UA"/>
              </w:rPr>
              <w:t>іх</w:t>
            </w:r>
            <w:proofErr w:type="spellEnd"/>
            <w:r w:rsidR="00995F94" w:rsidRPr="00AB6B71">
              <w:rPr>
                <w:lang w:val="uk-UA"/>
              </w:rPr>
              <w:t xml:space="preserve"> тендерних пропозицій.</w:t>
            </w:r>
          </w:p>
          <w:p w:rsidR="008D0169" w:rsidRPr="00AB6B71" w:rsidRDefault="008D0169" w:rsidP="00995F94">
            <w:pPr>
              <w:pStyle w:val="a1"/>
              <w:spacing w:after="0"/>
              <w:ind w:left="57" w:right="57" w:firstLine="113"/>
              <w:jc w:val="both"/>
              <w:rPr>
                <w:i/>
                <w:highlight w:val="yellow"/>
                <w:lang w:val="uk-UA"/>
              </w:rPr>
            </w:pPr>
            <w:r w:rsidRPr="00AB6B71">
              <w:rPr>
                <w:i/>
                <w:lang w:val="uk-UA"/>
              </w:rPr>
              <w:t>Формальними</w:t>
            </w:r>
            <w:bookmarkEnd w:id="0"/>
            <w:r w:rsidRPr="00AB6B71">
              <w:rPr>
                <w:rFonts w:eastAsia="Times New Roman"/>
                <w:i/>
                <w:lang w:val="uk-UA"/>
              </w:rPr>
              <w:t xml:space="preserve"> </w:t>
            </w:r>
            <w:r w:rsidRPr="00AB6B71">
              <w:rPr>
                <w:i/>
                <w:lang w:val="uk-UA"/>
              </w:rPr>
              <w:t>(несуттєвими)</w:t>
            </w:r>
            <w:r w:rsidRPr="00AB6B71">
              <w:rPr>
                <w:rFonts w:eastAsia="Times New Roman"/>
                <w:i/>
                <w:lang w:val="uk-UA"/>
              </w:rPr>
              <w:t xml:space="preserve"> </w:t>
            </w:r>
            <w:r w:rsidRPr="00AB6B71">
              <w:rPr>
                <w:i/>
                <w:lang w:val="uk-UA"/>
              </w:rPr>
              <w:t>вважаються</w:t>
            </w:r>
            <w:r w:rsidRPr="00AB6B71">
              <w:rPr>
                <w:rFonts w:eastAsia="Times New Roman"/>
                <w:i/>
                <w:lang w:val="uk-UA"/>
              </w:rPr>
              <w:t xml:space="preserve"> </w:t>
            </w:r>
            <w:r w:rsidRPr="00AB6B71">
              <w:rPr>
                <w:i/>
                <w:lang w:val="uk-UA"/>
              </w:rPr>
              <w:t>помилки,</w:t>
            </w:r>
            <w:r w:rsidRPr="00AB6B71">
              <w:rPr>
                <w:rFonts w:eastAsia="Times New Roman"/>
                <w:i/>
                <w:lang w:val="uk-UA"/>
              </w:rPr>
              <w:t xml:space="preserve"> </w:t>
            </w:r>
            <w:r w:rsidRPr="00AB6B71">
              <w:rPr>
                <w:i/>
                <w:lang w:val="uk-UA"/>
              </w:rPr>
              <w:t>що</w:t>
            </w:r>
            <w:r w:rsidRPr="00AB6B71">
              <w:rPr>
                <w:rFonts w:eastAsia="Times New Roman"/>
                <w:i/>
                <w:lang w:val="uk-UA"/>
              </w:rPr>
              <w:t xml:space="preserve"> </w:t>
            </w:r>
            <w:r w:rsidRPr="00AB6B71">
              <w:rPr>
                <w:i/>
                <w:lang w:val="uk-UA"/>
              </w:rPr>
              <w:t>пов</w:t>
            </w:r>
            <w:r w:rsidRPr="00AB6B71">
              <w:rPr>
                <w:rFonts w:eastAsia="Times New Roman"/>
                <w:i/>
                <w:lang w:val="uk-UA"/>
              </w:rPr>
              <w:t>’</w:t>
            </w:r>
            <w:r w:rsidRPr="00AB6B71">
              <w:rPr>
                <w:i/>
                <w:lang w:val="uk-UA"/>
              </w:rPr>
              <w:t>язані</w:t>
            </w:r>
            <w:r w:rsidRPr="00AB6B71">
              <w:rPr>
                <w:rFonts w:eastAsia="Times New Roman"/>
                <w:i/>
                <w:lang w:val="uk-UA"/>
              </w:rPr>
              <w:t xml:space="preserve"> </w:t>
            </w:r>
            <w:r w:rsidRPr="00AB6B71">
              <w:rPr>
                <w:i/>
                <w:lang w:val="uk-UA"/>
              </w:rPr>
              <w:t>з</w:t>
            </w:r>
            <w:r w:rsidRPr="00AB6B71">
              <w:rPr>
                <w:rFonts w:eastAsia="Times New Roman"/>
                <w:i/>
                <w:lang w:val="uk-UA"/>
              </w:rPr>
              <w:t xml:space="preserve"> </w:t>
            </w:r>
            <w:r w:rsidRPr="00AB6B71">
              <w:rPr>
                <w:i/>
                <w:lang w:val="uk-UA"/>
              </w:rPr>
              <w:t>оформленням</w:t>
            </w:r>
            <w:r w:rsidRPr="00AB6B71">
              <w:rPr>
                <w:rFonts w:eastAsia="Times New Roman"/>
                <w:i/>
                <w:lang w:val="uk-UA"/>
              </w:rPr>
              <w:t xml:space="preserve"> </w:t>
            </w:r>
            <w:r w:rsidRPr="00AB6B71">
              <w:rPr>
                <w:i/>
                <w:lang w:val="uk-UA"/>
              </w:rPr>
              <w:t>тендерної</w:t>
            </w:r>
            <w:r w:rsidRPr="00AB6B71">
              <w:rPr>
                <w:rFonts w:eastAsia="Times New Roman"/>
                <w:i/>
                <w:lang w:val="uk-UA"/>
              </w:rPr>
              <w:t xml:space="preserve"> </w:t>
            </w:r>
            <w:r w:rsidRPr="00AB6B71">
              <w:rPr>
                <w:i/>
                <w:lang w:val="uk-UA"/>
              </w:rPr>
              <w:t>пропозиції</w:t>
            </w:r>
            <w:r w:rsidRPr="00AB6B71">
              <w:rPr>
                <w:rFonts w:eastAsia="Times New Roman"/>
                <w:i/>
                <w:lang w:val="uk-UA"/>
              </w:rPr>
              <w:t xml:space="preserve"> </w:t>
            </w:r>
            <w:r w:rsidRPr="00AB6B71">
              <w:rPr>
                <w:i/>
                <w:lang w:val="uk-UA"/>
              </w:rPr>
              <w:t>та</w:t>
            </w:r>
            <w:r w:rsidRPr="00AB6B71">
              <w:rPr>
                <w:rFonts w:eastAsia="Times New Roman"/>
                <w:i/>
                <w:lang w:val="uk-UA"/>
              </w:rPr>
              <w:t xml:space="preserve"> </w:t>
            </w:r>
            <w:r w:rsidRPr="00AB6B71">
              <w:rPr>
                <w:i/>
                <w:lang w:val="uk-UA"/>
              </w:rPr>
              <w:t>не</w:t>
            </w:r>
            <w:r w:rsidRPr="00AB6B71">
              <w:rPr>
                <w:rFonts w:eastAsia="Times New Roman"/>
                <w:i/>
                <w:lang w:val="uk-UA"/>
              </w:rPr>
              <w:t xml:space="preserve"> </w:t>
            </w:r>
            <w:r w:rsidRPr="00AB6B71">
              <w:rPr>
                <w:i/>
                <w:lang w:val="uk-UA"/>
              </w:rPr>
              <w:t>впливають</w:t>
            </w:r>
            <w:r w:rsidRPr="00AB6B71">
              <w:rPr>
                <w:rFonts w:eastAsia="Times New Roman"/>
                <w:i/>
                <w:lang w:val="uk-UA"/>
              </w:rPr>
              <w:t xml:space="preserve"> </w:t>
            </w:r>
            <w:r w:rsidRPr="00AB6B71">
              <w:rPr>
                <w:i/>
                <w:lang w:val="uk-UA"/>
              </w:rPr>
              <w:t>на</w:t>
            </w:r>
            <w:r w:rsidRPr="00AB6B71">
              <w:rPr>
                <w:rFonts w:eastAsia="Times New Roman"/>
                <w:i/>
                <w:lang w:val="uk-UA"/>
              </w:rPr>
              <w:t xml:space="preserve"> </w:t>
            </w:r>
            <w:r w:rsidRPr="00AB6B71">
              <w:rPr>
                <w:i/>
                <w:lang w:val="uk-UA"/>
              </w:rPr>
              <w:t>зміст</w:t>
            </w:r>
            <w:r w:rsidRPr="00AB6B71">
              <w:rPr>
                <w:rFonts w:eastAsia="Times New Roman"/>
                <w:i/>
                <w:lang w:val="uk-UA"/>
              </w:rPr>
              <w:t xml:space="preserve"> </w:t>
            </w:r>
            <w:r w:rsidRPr="00AB6B71">
              <w:rPr>
                <w:i/>
                <w:lang w:val="uk-UA"/>
              </w:rPr>
              <w:t>пропозиції,</w:t>
            </w:r>
            <w:r w:rsidRPr="00AB6B71">
              <w:rPr>
                <w:rFonts w:eastAsia="Times New Roman"/>
                <w:i/>
                <w:lang w:val="uk-UA"/>
              </w:rPr>
              <w:t xml:space="preserve"> </w:t>
            </w:r>
            <w:r w:rsidRPr="00AB6B71">
              <w:rPr>
                <w:i/>
                <w:lang w:val="uk-UA"/>
              </w:rPr>
              <w:t>а</w:t>
            </w:r>
            <w:r w:rsidRPr="00AB6B71">
              <w:rPr>
                <w:rFonts w:eastAsia="Times New Roman"/>
                <w:i/>
                <w:lang w:val="uk-UA"/>
              </w:rPr>
              <w:t xml:space="preserve"> </w:t>
            </w:r>
            <w:r w:rsidRPr="00AB6B71">
              <w:rPr>
                <w:i/>
                <w:lang w:val="uk-UA"/>
              </w:rPr>
              <w:t>саме</w:t>
            </w:r>
            <w:r w:rsidRPr="00AB6B71">
              <w:rPr>
                <w:rFonts w:eastAsia="Times New Roman"/>
                <w:i/>
                <w:lang w:val="uk-UA"/>
              </w:rPr>
              <w:t xml:space="preserve"> </w:t>
            </w:r>
            <w:r w:rsidRPr="00AB6B71">
              <w:rPr>
                <w:i/>
                <w:lang w:val="uk-UA"/>
              </w:rPr>
              <w:t>-</w:t>
            </w:r>
            <w:r w:rsidRPr="00AB6B71">
              <w:rPr>
                <w:rFonts w:eastAsia="Times New Roman"/>
                <w:i/>
                <w:lang w:val="uk-UA"/>
              </w:rPr>
              <w:t xml:space="preserve"> </w:t>
            </w:r>
            <w:r w:rsidRPr="00AB6B71">
              <w:rPr>
                <w:i/>
                <w:lang w:val="uk-UA"/>
              </w:rPr>
              <w:t>технічні</w:t>
            </w:r>
            <w:r w:rsidRPr="00AB6B71">
              <w:rPr>
                <w:rFonts w:eastAsia="Times New Roman"/>
                <w:i/>
                <w:lang w:val="uk-UA"/>
              </w:rPr>
              <w:t xml:space="preserve"> </w:t>
            </w:r>
            <w:r w:rsidRPr="00AB6B71">
              <w:rPr>
                <w:i/>
                <w:lang w:val="uk-UA"/>
              </w:rPr>
              <w:t>помилки</w:t>
            </w:r>
            <w:r w:rsidRPr="00AB6B71">
              <w:rPr>
                <w:rFonts w:eastAsia="Times New Roman"/>
                <w:i/>
                <w:lang w:val="uk-UA"/>
              </w:rPr>
              <w:t xml:space="preserve"> </w:t>
            </w:r>
            <w:r w:rsidRPr="00AB6B71">
              <w:rPr>
                <w:i/>
                <w:lang w:val="uk-UA"/>
              </w:rPr>
              <w:t>та</w:t>
            </w:r>
            <w:r w:rsidRPr="00AB6B71">
              <w:rPr>
                <w:rFonts w:eastAsia="Times New Roman"/>
                <w:i/>
                <w:lang w:val="uk-UA"/>
              </w:rPr>
              <w:t xml:space="preserve"> </w:t>
            </w:r>
            <w:r w:rsidRPr="00AB6B71">
              <w:rPr>
                <w:i/>
                <w:lang w:val="uk-UA"/>
              </w:rPr>
              <w:t>описки.</w:t>
            </w:r>
          </w:p>
          <w:p w:rsidR="008D0169" w:rsidRPr="00AB6B71" w:rsidRDefault="008D3BFA" w:rsidP="00995F94">
            <w:pPr>
              <w:pStyle w:val="a1"/>
              <w:spacing w:after="0" w:line="200" w:lineRule="atLeast"/>
              <w:ind w:left="57" w:right="57" w:firstLine="113"/>
              <w:jc w:val="both"/>
              <w:rPr>
                <w:color w:val="000000"/>
                <w:u w:val="single"/>
                <w:lang w:val="uk-UA"/>
              </w:rPr>
            </w:pPr>
            <w:r w:rsidRPr="00AB6B71">
              <w:rPr>
                <w:bCs/>
                <w:u w:val="single"/>
                <w:lang w:val="uk-UA"/>
              </w:rPr>
              <w:t>Опис</w:t>
            </w:r>
            <w:r w:rsidRPr="00AB6B71">
              <w:rPr>
                <w:rFonts w:eastAsia="Times New Roman"/>
                <w:bCs/>
                <w:u w:val="single"/>
                <w:lang w:val="uk-UA"/>
              </w:rPr>
              <w:t xml:space="preserve"> </w:t>
            </w:r>
            <w:r w:rsidRPr="00AB6B71">
              <w:rPr>
                <w:bCs/>
                <w:u w:val="single"/>
                <w:lang w:val="uk-UA"/>
              </w:rPr>
              <w:t>формальних</w:t>
            </w:r>
            <w:r w:rsidRPr="00AB6B71">
              <w:rPr>
                <w:rFonts w:eastAsia="Times New Roman"/>
                <w:bCs/>
                <w:u w:val="single"/>
                <w:lang w:val="uk-UA"/>
              </w:rPr>
              <w:t xml:space="preserve"> </w:t>
            </w:r>
            <w:r w:rsidRPr="00AB6B71">
              <w:rPr>
                <w:bCs/>
                <w:u w:val="single"/>
                <w:lang w:val="uk-UA"/>
              </w:rPr>
              <w:t>помилок</w:t>
            </w:r>
            <w:r w:rsidR="00995F94" w:rsidRPr="00AB6B71">
              <w:rPr>
                <w:bCs/>
                <w:u w:val="single"/>
                <w:lang w:val="uk-UA"/>
              </w:rPr>
              <w:t>:</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-уживання великої літери;</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-уживання розділових знаків та відмінювання слів у реченні;</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 xml:space="preserve">-використання слова або </w:t>
            </w:r>
            <w:proofErr w:type="spellStart"/>
            <w:r w:rsidRPr="00AB6B71">
              <w:rPr>
                <w:color w:val="000000"/>
                <w:lang w:val="uk-UA"/>
              </w:rPr>
              <w:t>мовного</w:t>
            </w:r>
            <w:proofErr w:type="spellEnd"/>
            <w:r w:rsidRPr="00AB6B71">
              <w:rPr>
                <w:color w:val="000000"/>
                <w:lang w:val="uk-UA"/>
              </w:rPr>
              <w:t xml:space="preserve"> звороту, запозичених з іншої мови;</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-застосування правил переносу частини слова з рядка в рядок;</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-написання слів разом та/або окремо, та/або через дефіс;</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AB6B71">
              <w:rPr>
                <w:color w:val="000000"/>
                <w:lang w:val="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ind w:left="57" w:right="57" w:firstLine="113"/>
              <w:jc w:val="both"/>
              <w:rPr>
                <w:rStyle w:val="a6"/>
                <w:rFonts w:eastAsia="Times New Roman"/>
                <w:b w:val="0"/>
                <w:bCs w:val="0"/>
                <w:color w:val="000000"/>
                <w:lang w:val="uk-UA"/>
              </w:rPr>
            </w:pPr>
            <w:r w:rsidRPr="00AB6B71">
              <w:rPr>
                <w:color w:val="000000"/>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AB6B71">
              <w:rPr>
                <w:rStyle w:val="a6"/>
                <w:rFonts w:eastAsia="Times New Roman"/>
                <w:b w:val="0"/>
                <w:bCs w:val="0"/>
                <w:color w:val="000000"/>
                <w:lang w:val="uk-UA"/>
              </w:rPr>
              <w:t xml:space="preserve"> </w:t>
            </w:r>
          </w:p>
          <w:p w:rsidR="008D0169" w:rsidRPr="00AB6B71" w:rsidRDefault="008D0169" w:rsidP="008D0169">
            <w:pPr>
              <w:ind w:left="57" w:right="57" w:firstLine="113"/>
              <w:jc w:val="both"/>
              <w:rPr>
                <w:rStyle w:val="a6"/>
                <w:rFonts w:eastAsia="Times New Roman"/>
                <w:b w:val="0"/>
                <w:bCs w:val="0"/>
                <w:color w:val="000000"/>
                <w:lang w:val="uk-UA"/>
              </w:rPr>
            </w:pPr>
          </w:p>
          <w:p w:rsidR="008D3BFA" w:rsidRPr="00AB6B71" w:rsidRDefault="008D0169" w:rsidP="008D0169">
            <w:pPr>
              <w:ind w:left="57" w:right="57" w:firstLine="113"/>
              <w:jc w:val="both"/>
              <w:rPr>
                <w:rStyle w:val="a6"/>
                <w:rFonts w:eastAsia="Times New Roman"/>
                <w:b w:val="0"/>
                <w:bCs w:val="0"/>
                <w:color w:val="000000"/>
                <w:u w:val="single"/>
                <w:lang w:val="uk-UA"/>
              </w:rPr>
            </w:pPr>
            <w:r w:rsidRPr="00AB6B71">
              <w:rPr>
                <w:rStyle w:val="a6"/>
                <w:rFonts w:eastAsia="Times New Roman"/>
                <w:b w:val="0"/>
                <w:bCs w:val="0"/>
                <w:color w:val="000000"/>
                <w:u w:val="single"/>
                <w:lang w:val="uk-UA"/>
              </w:rPr>
              <w:t>Приклади формальних помилок</w:t>
            </w:r>
            <w:r w:rsidR="008D3BFA" w:rsidRPr="00AB6B71">
              <w:rPr>
                <w:rStyle w:val="a6"/>
                <w:rFonts w:eastAsia="Times New Roman"/>
                <w:b w:val="0"/>
                <w:bCs w:val="0"/>
                <w:color w:val="000000"/>
                <w:u w:val="single"/>
                <w:lang w:val="uk-UA"/>
              </w:rPr>
              <w:t xml:space="preserve">: </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w:t>
            </w:r>
            <w:proofErr w:type="spellStart"/>
            <w:r w:rsidRPr="00AB6B71">
              <w:rPr>
                <w:rStyle w:val="a6"/>
                <w:rFonts w:eastAsia="Times New Roman"/>
                <w:b w:val="0"/>
                <w:bCs w:val="0"/>
                <w:color w:val="000000"/>
                <w:lang w:val="uk-UA"/>
              </w:rPr>
              <w:t>м.київ</w:t>
            </w:r>
            <w:proofErr w:type="spellEnd"/>
            <w:r w:rsidRPr="00AB6B71">
              <w:rPr>
                <w:rStyle w:val="a6"/>
                <w:rFonts w:eastAsia="Times New Roman"/>
                <w:b w:val="0"/>
                <w:bCs w:val="0"/>
                <w:color w:val="000000"/>
                <w:lang w:val="uk-UA"/>
              </w:rPr>
              <w:t>” замість “</w:t>
            </w:r>
            <w:proofErr w:type="spellStart"/>
            <w:r w:rsidRPr="00AB6B71">
              <w:rPr>
                <w:rStyle w:val="a6"/>
                <w:rFonts w:eastAsia="Times New Roman"/>
                <w:b w:val="0"/>
                <w:bCs w:val="0"/>
                <w:color w:val="000000"/>
                <w:lang w:val="uk-UA"/>
              </w:rPr>
              <w:t>м.Київ</w:t>
            </w:r>
            <w:proofErr w:type="spellEnd"/>
            <w:r w:rsidRPr="00AB6B71">
              <w:rPr>
                <w:rStyle w:val="a6"/>
                <w:rFonts w:eastAsia="Times New Roman"/>
                <w:b w:val="0"/>
                <w:bCs w:val="0"/>
                <w:color w:val="000000"/>
                <w:lang w:val="uk-UA"/>
              </w:rPr>
              <w:t>”;</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“поряд -</w:t>
            </w:r>
            <w:proofErr w:type="spellStart"/>
            <w:r w:rsidRPr="00AB6B71">
              <w:rPr>
                <w:rStyle w:val="a6"/>
                <w:rFonts w:eastAsia="Times New Roman"/>
                <w:b w:val="0"/>
                <w:bCs w:val="0"/>
                <w:color w:val="000000"/>
                <w:lang w:val="uk-UA"/>
              </w:rPr>
              <w:t>ок</w:t>
            </w:r>
            <w:proofErr w:type="spellEnd"/>
            <w:r w:rsidRPr="00AB6B71">
              <w:rPr>
                <w:rStyle w:val="a6"/>
                <w:rFonts w:eastAsia="Times New Roman"/>
                <w:b w:val="0"/>
                <w:bCs w:val="0"/>
                <w:color w:val="000000"/>
                <w:lang w:val="uk-UA"/>
              </w:rPr>
              <w:t>” замість “</w:t>
            </w:r>
            <w:proofErr w:type="spellStart"/>
            <w:r w:rsidRPr="00AB6B71">
              <w:rPr>
                <w:rStyle w:val="a6"/>
                <w:rFonts w:eastAsia="Times New Roman"/>
                <w:b w:val="0"/>
                <w:bCs w:val="0"/>
                <w:color w:val="000000"/>
                <w:lang w:val="uk-UA"/>
              </w:rPr>
              <w:t>поря</w:t>
            </w:r>
            <w:proofErr w:type="spellEnd"/>
            <w:r w:rsidRPr="00AB6B71">
              <w:rPr>
                <w:rStyle w:val="a6"/>
                <w:rFonts w:eastAsia="Times New Roman"/>
                <w:b w:val="0"/>
                <w:bCs w:val="0"/>
                <w:color w:val="000000"/>
                <w:lang w:val="uk-UA"/>
              </w:rPr>
              <w:t xml:space="preserve"> – док”;</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w:t>
            </w:r>
            <w:proofErr w:type="spellStart"/>
            <w:r w:rsidRPr="00AB6B71">
              <w:rPr>
                <w:rStyle w:val="a6"/>
                <w:rFonts w:eastAsia="Times New Roman"/>
                <w:b w:val="0"/>
                <w:bCs w:val="0"/>
                <w:color w:val="000000"/>
                <w:lang w:val="uk-UA"/>
              </w:rPr>
              <w:t>ненадається</w:t>
            </w:r>
            <w:proofErr w:type="spellEnd"/>
            <w:r w:rsidRPr="00AB6B71">
              <w:rPr>
                <w:rStyle w:val="a6"/>
                <w:rFonts w:eastAsia="Times New Roman"/>
                <w:b w:val="0"/>
                <w:bCs w:val="0"/>
                <w:color w:val="000000"/>
                <w:lang w:val="uk-UA"/>
              </w:rPr>
              <w:t>” замість “не надається”;</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“______________№_____________” замість “14.08.2020 № 320/13/14-01”</w:t>
            </w:r>
          </w:p>
          <w:p w:rsidR="008D3BFA" w:rsidRPr="00AB6B71" w:rsidRDefault="00995F94" w:rsidP="00995F94">
            <w:pPr>
              <w:spacing w:line="200" w:lineRule="atLeast"/>
              <w:ind w:left="57" w:right="57" w:firstLine="113"/>
              <w:jc w:val="both"/>
              <w:rPr>
                <w:rStyle w:val="a6"/>
                <w:b w:val="0"/>
                <w:bCs w:val="0"/>
                <w:color w:val="000000"/>
                <w:lang w:val="uk-UA"/>
              </w:rPr>
            </w:pPr>
            <w:r w:rsidRPr="00AB6B71">
              <w:rPr>
                <w:rStyle w:val="a6"/>
                <w:rFonts w:eastAsia="Times New Roman"/>
                <w:b w:val="0"/>
                <w:bCs w:val="0"/>
                <w:color w:val="000000"/>
                <w:lang w:val="uk-UA"/>
              </w:rPr>
              <w:t>– учасник розмістив (завантажив) документ у форматі “JPG” замість документа у форматі “</w:t>
            </w:r>
            <w:proofErr w:type="spellStart"/>
            <w:r w:rsidRPr="00AB6B71">
              <w:rPr>
                <w:rStyle w:val="a6"/>
                <w:rFonts w:eastAsia="Times New Roman"/>
                <w:b w:val="0"/>
                <w:bCs w:val="0"/>
                <w:color w:val="000000"/>
                <w:lang w:val="uk-UA"/>
              </w:rPr>
              <w:t>pdf</w:t>
            </w:r>
            <w:proofErr w:type="spellEnd"/>
            <w:r w:rsidRPr="00AB6B71">
              <w:rPr>
                <w:rStyle w:val="a6"/>
                <w:rFonts w:eastAsia="Times New Roman"/>
                <w:b w:val="0"/>
                <w:bCs w:val="0"/>
                <w:color w:val="000000"/>
                <w:lang w:val="uk-UA"/>
              </w:rPr>
              <w:t>” (</w:t>
            </w:r>
            <w:proofErr w:type="spellStart"/>
            <w:r w:rsidRPr="00AB6B71">
              <w:rPr>
                <w:rStyle w:val="a6"/>
                <w:rFonts w:eastAsia="Times New Roman"/>
                <w:b w:val="0"/>
                <w:bCs w:val="0"/>
                <w:color w:val="000000"/>
                <w:lang w:val="uk-UA"/>
              </w:rPr>
              <w:t>Portable</w:t>
            </w:r>
            <w:proofErr w:type="spellEnd"/>
            <w:r w:rsidRPr="00AB6B71">
              <w:rPr>
                <w:rStyle w:val="a6"/>
                <w:rFonts w:eastAsia="Times New Roman"/>
                <w:b w:val="0"/>
                <w:bCs w:val="0"/>
                <w:color w:val="000000"/>
                <w:lang w:val="uk-UA"/>
              </w:rPr>
              <w:t xml:space="preserve"> </w:t>
            </w:r>
            <w:proofErr w:type="spellStart"/>
            <w:r w:rsidRPr="00AB6B71">
              <w:rPr>
                <w:rStyle w:val="a6"/>
                <w:rFonts w:eastAsia="Times New Roman"/>
                <w:b w:val="0"/>
                <w:bCs w:val="0"/>
                <w:color w:val="000000"/>
                <w:lang w:val="uk-UA"/>
              </w:rPr>
              <w:t>Document</w:t>
            </w:r>
            <w:proofErr w:type="spellEnd"/>
            <w:r w:rsidRPr="00AB6B71">
              <w:rPr>
                <w:rStyle w:val="a6"/>
                <w:rFonts w:eastAsia="Times New Roman"/>
                <w:b w:val="0"/>
                <w:bCs w:val="0"/>
                <w:color w:val="000000"/>
                <w:lang w:val="uk-UA"/>
              </w:rPr>
              <w:t xml:space="preserve"> </w:t>
            </w:r>
            <w:proofErr w:type="spellStart"/>
            <w:r w:rsidRPr="00AB6B71">
              <w:rPr>
                <w:rStyle w:val="a6"/>
                <w:rFonts w:eastAsia="Times New Roman"/>
                <w:b w:val="0"/>
                <w:bCs w:val="0"/>
                <w:color w:val="000000"/>
                <w:lang w:val="uk-UA"/>
              </w:rPr>
              <w:t>Format</w:t>
            </w:r>
            <w:proofErr w:type="spellEnd"/>
            <w:r w:rsidRPr="00AB6B71">
              <w:rPr>
                <w:rStyle w:val="a6"/>
                <w:rFonts w:eastAsia="Times New Roman"/>
                <w:b w:val="0"/>
                <w:bCs w:val="0"/>
                <w:color w:val="000000"/>
                <w:lang w:val="uk-UA"/>
              </w:rPr>
              <w:t xml:space="preserve">). </w:t>
            </w:r>
          </w:p>
          <w:p w:rsidR="008D0169" w:rsidRPr="00AB6B71" w:rsidRDefault="008D0169">
            <w:pPr>
              <w:spacing w:line="200" w:lineRule="atLeast"/>
              <w:ind w:left="57" w:right="57" w:firstLine="113"/>
              <w:jc w:val="both"/>
              <w:rPr>
                <w:lang w:val="uk-UA"/>
              </w:rPr>
            </w:pPr>
          </w:p>
          <w:p w:rsidR="000B1682" w:rsidRPr="00AB6B71" w:rsidRDefault="00CD39BE" w:rsidP="00CD39BE">
            <w:pPr>
              <w:keepNext/>
              <w:keepLines/>
              <w:ind w:left="40" w:right="120" w:hanging="20"/>
              <w:contextualSpacing/>
              <w:jc w:val="both"/>
              <w:rPr>
                <w:rFonts w:eastAsia="Times New Roman"/>
                <w:color w:val="000000"/>
                <w:shd w:val="clear" w:color="auto" w:fill="FFFFFF"/>
                <w:lang w:val="uk-UA"/>
              </w:rPr>
            </w:pPr>
            <w:r w:rsidRPr="00AB6B71">
              <w:rPr>
                <w:rFonts w:eastAsia="Times New Roman"/>
                <w:color w:val="000000"/>
                <w:shd w:val="clear" w:color="auto" w:fill="FFFFFF"/>
                <w:lang w:val="uk-UA"/>
              </w:rPr>
              <w:t xml:space="preserve">   </w:t>
            </w:r>
          </w:p>
          <w:p w:rsidR="00CD39BE" w:rsidRPr="00AB6B71" w:rsidRDefault="00CD39BE" w:rsidP="00CD39BE">
            <w:pPr>
              <w:keepNext/>
              <w:keepLines/>
              <w:ind w:left="40" w:hanging="20"/>
              <w:contextualSpacing/>
              <w:jc w:val="both"/>
              <w:rPr>
                <w:rFonts w:eastAsia="Times New Roman"/>
                <w:color w:val="000000"/>
                <w:lang w:val="uk-UA"/>
              </w:rPr>
            </w:pPr>
            <w:r w:rsidRPr="00AB6B71">
              <w:rPr>
                <w:rFonts w:eastAsia="Times New Roman"/>
                <w:color w:val="000000"/>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39BE" w:rsidRPr="00AB6B71" w:rsidRDefault="00CD39BE" w:rsidP="00CD39BE">
            <w:pPr>
              <w:jc w:val="both"/>
              <w:rPr>
                <w:rFonts w:eastAsia="Times New Roman"/>
                <w:color w:val="000000"/>
                <w:lang w:val="uk-UA"/>
              </w:rPr>
            </w:pPr>
            <w:bookmarkStart w:id="1" w:name="_Hlk39053002"/>
          </w:p>
          <w:p w:rsidR="00964132" w:rsidRPr="00AB6B71" w:rsidRDefault="00CD39BE" w:rsidP="00964132">
            <w:pPr>
              <w:jc w:val="both"/>
              <w:rPr>
                <w:rFonts w:eastAsia="Times New Roman"/>
                <w:color w:val="000000"/>
                <w:lang w:val="uk-UA"/>
              </w:rPr>
            </w:pPr>
            <w:r w:rsidRPr="00AB6B71">
              <w:rPr>
                <w:rFonts w:eastAsia="Times New Roman"/>
                <w:color w:val="000000"/>
                <w:lang w:val="uk-UA"/>
              </w:rPr>
              <w:t xml:space="preserve">        </w:t>
            </w:r>
            <w:bookmarkEnd w:id="1"/>
            <w:r w:rsidR="00964132" w:rsidRPr="00AB6B71">
              <w:rPr>
                <w:rFonts w:eastAsia="Times New Roman"/>
                <w:color w:val="000000"/>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64132" w:rsidRPr="00AB6B71">
              <w:rPr>
                <w:rFonts w:eastAsia="Times New Roman"/>
                <w:color w:val="000000"/>
                <w:lang w:val="uk-UA"/>
              </w:rPr>
              <w:t>скан</w:t>
            </w:r>
            <w:proofErr w:type="spellEnd"/>
            <w:r w:rsidR="00964132" w:rsidRPr="00AB6B71">
              <w:rPr>
                <w:rFonts w:eastAsia="Times New Roman"/>
                <w:color w:val="000000"/>
                <w:lang w:val="uk-UA"/>
              </w:rPr>
              <w:t xml:space="preserve">-копій через електронну систему закупівель.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Тендерна пропозиція учасника має відповідати ряду вимог: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1) документи мають бути чіткими та розбірливими для читання;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2) якщо у складі тендерної пропозиції є хоча б один сканований документ, потрібно накласти кваліфікований електронний підпис (УЕП/КЕП), що базується на кваліфікованому сертифікаті електронного підпису, на тендерну пропозицію;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3) якщо ж такі документи надано у формі електронного документа, УЕП/КЕП, що базується на кваліфікованому сертифікаті електронного підпису, накладають на кожен електронний документ тендерної пропозиції окремо;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4) якщо ж пропозиція містить і скановані, і електронні документи, потрібно накласти УЕП/КЕП, що базується на кваліфікованому сертифікаті електронного підпису, на тендерну пропозицію в цілому та на кожен електронний документ окремо.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Винятки: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1) якщо пропозиція учасника містить лише скановані документи і кожен з цих документів підписаний КЕП окремо, то учасник </w:t>
            </w:r>
            <w:r w:rsidRPr="00AB6B71">
              <w:rPr>
                <w:rFonts w:eastAsia="Times New Roman"/>
                <w:color w:val="000000"/>
                <w:lang w:val="uk-UA"/>
              </w:rPr>
              <w:lastRenderedPageBreak/>
              <w:t>може не накладати КЕП на тендерну пропозицію в цілому.</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1FC2" w:rsidRPr="00AB6B71" w:rsidRDefault="00964132" w:rsidP="00964132">
            <w:pPr>
              <w:jc w:val="both"/>
              <w:rPr>
                <w:rFonts w:eastAsia="Times New Roman"/>
                <w:color w:val="000000"/>
                <w:lang w:val="uk-UA"/>
              </w:rPr>
            </w:pPr>
            <w:r w:rsidRPr="00AB6B71">
              <w:rPr>
                <w:rFonts w:eastAsia="Times New Roman"/>
                <w:color w:val="000000"/>
                <w:lang w:val="uk-UA"/>
              </w:rPr>
              <w:t xml:space="preserve">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а також дата накладення кваліфікованого електронного підпису (яка повинна бути не раніше дати оголошення тендера). </w:t>
            </w:r>
          </w:p>
          <w:p w:rsidR="009B1FC2" w:rsidRPr="00AB6B71" w:rsidRDefault="009B1FC2" w:rsidP="009B1FC2">
            <w:pPr>
              <w:ind w:left="40" w:hanging="20"/>
              <w:jc w:val="both"/>
              <w:rPr>
                <w:rFonts w:eastAsia="Times New Roman"/>
                <w:b/>
                <w:i/>
                <w:lang w:val="uk-UA"/>
              </w:rPr>
            </w:pPr>
            <w:r w:rsidRPr="00AB6B71">
              <w:rPr>
                <w:rFonts w:eastAsia="Times New Roman"/>
                <w:b/>
                <w:color w:val="000000"/>
                <w:lang w:val="uk-UA"/>
              </w:rPr>
              <w:t xml:space="preserve">У </w:t>
            </w:r>
            <w:r w:rsidRPr="00AB6B71">
              <w:rPr>
                <w:rFonts w:eastAsia="Times New Roman"/>
                <w:b/>
                <w:lang w:val="uk-UA"/>
              </w:rPr>
              <w:t>разі</w:t>
            </w:r>
            <w:r w:rsidRPr="00AB6B71">
              <w:rPr>
                <w:rFonts w:eastAsia="Times New Roman"/>
                <w:b/>
                <w:color w:val="000000"/>
                <w:lang w:val="uk-UA"/>
              </w:rPr>
              <w:t xml:space="preserve"> відсутності даної інформації або у </w:t>
            </w:r>
            <w:r w:rsidRPr="00AB6B71">
              <w:rPr>
                <w:rFonts w:eastAsia="Times New Roman"/>
                <w:b/>
                <w:lang w:val="uk-UA"/>
              </w:rPr>
              <w:t>разі</w:t>
            </w:r>
            <w:r w:rsidRPr="00AB6B71">
              <w:rPr>
                <w:rFonts w:eastAsia="Times New Roman"/>
                <w:b/>
                <w:color w:val="000000"/>
                <w:lang w:val="uk-UA"/>
              </w:rPr>
              <w:t xml:space="preserve"> </w:t>
            </w:r>
            <w:proofErr w:type="spellStart"/>
            <w:r w:rsidRPr="00AB6B71">
              <w:rPr>
                <w:rFonts w:eastAsia="Times New Roman"/>
                <w:b/>
                <w:color w:val="000000"/>
                <w:lang w:val="uk-UA"/>
              </w:rPr>
              <w:t>ненакладення</w:t>
            </w:r>
            <w:proofErr w:type="spellEnd"/>
            <w:r w:rsidRPr="00AB6B71">
              <w:rPr>
                <w:rFonts w:eastAsia="Times New Roman"/>
                <w:b/>
                <w:color w:val="000000"/>
                <w:lang w:val="uk-UA"/>
              </w:rPr>
              <w:t xml:space="preserve"> учасником КЕП\УЕП </w:t>
            </w:r>
            <w:r w:rsidRPr="00AB6B71">
              <w:rPr>
                <w:rFonts w:eastAsia="Times New Roman"/>
                <w:b/>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B6B71">
              <w:rPr>
                <w:rFonts w:eastAsia="Times New Roman"/>
                <w:b/>
                <w:i/>
                <w:lang w:val="uk-UA"/>
              </w:rPr>
              <w:t>Закону</w:t>
            </w:r>
            <w:r w:rsidRPr="00AB6B71">
              <w:rPr>
                <w:rFonts w:eastAsia="Times New Roman"/>
                <w:b/>
                <w:lang w:val="uk-UA"/>
              </w:rPr>
              <w:t xml:space="preserve"> та буде відхилена на підставі підпункту 2 пункту 41 </w:t>
            </w:r>
            <w:r w:rsidRPr="00AB6B71">
              <w:rPr>
                <w:rFonts w:eastAsia="Times New Roman"/>
                <w:b/>
                <w:i/>
                <w:lang w:val="uk-UA"/>
              </w:rPr>
              <w:t>Особливостей.</w:t>
            </w:r>
          </w:p>
          <w:p w:rsidR="00CD39BE" w:rsidRPr="00AB6B71" w:rsidRDefault="00CD39BE">
            <w:pPr>
              <w:spacing w:line="200" w:lineRule="atLeast"/>
              <w:ind w:left="57" w:right="57" w:firstLine="113"/>
              <w:jc w:val="both"/>
              <w:rPr>
                <w:lang w:val="uk-UA"/>
              </w:rPr>
            </w:pPr>
          </w:p>
          <w:p w:rsidR="00964132" w:rsidRPr="00AB6B71" w:rsidRDefault="00964132" w:rsidP="00964132">
            <w:pPr>
              <w:contextualSpacing/>
              <w:jc w:val="both"/>
              <w:rPr>
                <w:rFonts w:eastAsia="Times New Roman"/>
                <w:color w:val="000000"/>
                <w:lang w:val="uk-UA"/>
              </w:rPr>
            </w:pPr>
            <w:r w:rsidRPr="00AB6B71">
              <w:rPr>
                <w:rFonts w:eastAsia="Times New Roman"/>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9B1FC2" w:rsidRPr="00AB6B71" w:rsidRDefault="009B1FC2" w:rsidP="009B1FC2">
            <w:pPr>
              <w:jc w:val="both"/>
              <w:rPr>
                <w:rFonts w:eastAsia="Times New Roman"/>
                <w:color w:val="0D0D0D"/>
                <w:lang w:val="uk-UA"/>
              </w:rPr>
            </w:pPr>
            <w:r w:rsidRPr="00AB6B71">
              <w:rPr>
                <w:rFonts w:eastAsia="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B6B71">
              <w:rPr>
                <w:rFonts w:eastAsia="Times New Roman"/>
                <w:color w:val="0D0D0D"/>
                <w:lang w:val="uk-UA"/>
              </w:rPr>
              <w:t xml:space="preserve"> </w:t>
            </w:r>
          </w:p>
          <w:p w:rsidR="009B1FC2" w:rsidRPr="00AB6B71" w:rsidRDefault="009B1FC2" w:rsidP="009B1FC2">
            <w:pPr>
              <w:jc w:val="both"/>
              <w:rPr>
                <w:rFonts w:eastAsia="Times New Roman"/>
                <w:lang w:val="uk-UA"/>
              </w:rPr>
            </w:pPr>
            <w:bookmarkStart w:id="2" w:name="_heading=h.hjqm8skarbdr" w:colFirst="0" w:colLast="0"/>
            <w:bookmarkEnd w:id="2"/>
            <w:r w:rsidRPr="00AB6B71">
              <w:rPr>
                <w:rFonts w:eastAsia="Times New Roman"/>
                <w:i/>
                <w:lang w:val="uk-UA"/>
              </w:rPr>
              <w:t xml:space="preserve">Тендерні пропозиції мають право подавати всі заінтересовані особи. </w:t>
            </w:r>
          </w:p>
          <w:p w:rsidR="009B1FC2" w:rsidRPr="00AB6B71" w:rsidRDefault="009B1FC2" w:rsidP="009B1FC2">
            <w:pPr>
              <w:jc w:val="both"/>
              <w:rPr>
                <w:rFonts w:eastAsia="Times New Roman"/>
                <w:color w:val="000000"/>
                <w:lang w:val="uk-UA"/>
              </w:rPr>
            </w:pPr>
            <w:bookmarkStart w:id="3" w:name="_heading=h.ftj7vaqoric" w:colFirst="0" w:colLast="0"/>
            <w:bookmarkEnd w:id="3"/>
            <w:r w:rsidRPr="00AB6B71">
              <w:rPr>
                <w:rFonts w:eastAsia="Times New Roman"/>
                <w:color w:val="000000"/>
                <w:lang w:val="uk-UA"/>
              </w:rPr>
              <w:t>Кожен учасник має право подати тільки одну тендерну пропозицію</w:t>
            </w:r>
            <w:r w:rsidRPr="00AB6B71">
              <w:rPr>
                <w:rFonts w:eastAsia="Times New Roman"/>
                <w:b/>
                <w:color w:val="000000"/>
                <w:lang w:val="uk-UA"/>
              </w:rPr>
              <w:t xml:space="preserve"> </w:t>
            </w:r>
            <w:r w:rsidRPr="00AB6B71">
              <w:rPr>
                <w:rFonts w:eastAsia="Times New Roman"/>
                <w:color w:val="000000"/>
                <w:lang w:val="uk-UA"/>
              </w:rPr>
              <w:t xml:space="preserve">(у тому числі до визначеної в тендерній документації частини предмета закупівлі (лота) </w:t>
            </w:r>
            <w:r w:rsidRPr="00AB6B71">
              <w:rPr>
                <w:rFonts w:eastAsia="Times New Roman"/>
                <w:i/>
                <w:color w:val="000000"/>
                <w:lang w:val="uk-UA"/>
              </w:rPr>
              <w:t>(у разі здійснення закупівлі за лотами)</w:t>
            </w:r>
            <w:r w:rsidRPr="00AB6B71">
              <w:rPr>
                <w:rFonts w:eastAsia="Times New Roman"/>
                <w:color w:val="000000"/>
                <w:lang w:val="uk-UA"/>
              </w:rPr>
              <w:t xml:space="preserve">. </w:t>
            </w:r>
          </w:p>
          <w:p w:rsidR="008D3BFA" w:rsidRPr="00AB6B71" w:rsidRDefault="009B1FC2" w:rsidP="009B1FC2">
            <w:pPr>
              <w:spacing w:line="200" w:lineRule="atLeast"/>
              <w:ind w:left="57" w:right="57" w:firstLine="113"/>
              <w:jc w:val="both"/>
              <w:rPr>
                <w:lang w:val="uk-UA"/>
              </w:rPr>
            </w:pPr>
            <w:r w:rsidRPr="00AB6B71">
              <w:rPr>
                <w:rFonts w:eastAsia="Times New Roman"/>
                <w:i/>
                <w:color w:val="000000"/>
                <w:sz w:val="20"/>
                <w:szCs w:val="20"/>
                <w:highlight w:val="white"/>
                <w:lang w:val="uk-UA"/>
              </w:rPr>
              <w:t xml:space="preserve">У випадку подання учасником більше однієї тендерної </w:t>
            </w:r>
            <w:r w:rsidRPr="00AB6B71">
              <w:rPr>
                <w:rFonts w:eastAsia="Times New Roman"/>
                <w:i/>
                <w:color w:val="000000"/>
                <w:sz w:val="20"/>
                <w:szCs w:val="20"/>
                <w:lang w:val="uk-UA"/>
              </w:rPr>
              <w:t>пропозиції</w:t>
            </w:r>
            <w:r w:rsidRPr="00AB6B71">
              <w:rPr>
                <w:rFonts w:eastAsia="Times New Roman"/>
                <w:i/>
                <w:color w:val="FF0000"/>
                <w:sz w:val="20"/>
                <w:szCs w:val="20"/>
                <w:lang w:val="uk-UA"/>
              </w:rPr>
              <w:t xml:space="preserve">, </w:t>
            </w:r>
            <w:r w:rsidRPr="00AB6B71">
              <w:rPr>
                <w:rFonts w:eastAsia="Times New Roman"/>
                <w:i/>
                <w:sz w:val="20"/>
                <w:szCs w:val="20"/>
                <w:highlight w:val="white"/>
                <w:lang w:val="uk-UA"/>
              </w:rPr>
              <w:t xml:space="preserve">такі тендерні пропозиції учасника вважаються як такі, що не відповідають </w:t>
            </w:r>
            <w:r w:rsidRPr="00AB6B71">
              <w:rPr>
                <w:rFonts w:eastAsia="Times New Roman"/>
                <w:i/>
                <w:sz w:val="20"/>
                <w:szCs w:val="20"/>
                <w:highlight w:val="white"/>
                <w:lang w:val="uk-UA"/>
              </w:rPr>
              <w:lastRenderedPageBreak/>
              <w:t xml:space="preserve">вимогам, установленим у тендерній документації відповідно до абзацу першого частини третьої статті 22 Закону. </w:t>
            </w:r>
            <w:r w:rsidRPr="00AB6B71">
              <w:rPr>
                <w:rFonts w:eastAsia="Times New Roman"/>
                <w:i/>
                <w:sz w:val="28"/>
                <w:szCs w:val="28"/>
                <w:highlight w:val="white"/>
                <w:lang w:val="uk-UA"/>
              </w:rPr>
              <w:t xml:space="preserve"> </w:t>
            </w:r>
          </w:p>
        </w:tc>
      </w:tr>
      <w:tr w:rsidR="008D3BFA">
        <w:tc>
          <w:tcPr>
            <w:tcW w:w="543" w:type="dxa"/>
            <w:tcBorders>
              <w:left w:val="single" w:sz="4" w:space="0" w:color="000000"/>
              <w:bottom w:val="single" w:sz="4" w:space="0" w:color="000000"/>
            </w:tcBorders>
            <w:shd w:val="clear" w:color="auto" w:fill="auto"/>
          </w:tcPr>
          <w:p w:rsidR="008D3BFA" w:rsidRPr="00920D8E" w:rsidRDefault="008D3BFA">
            <w:pPr>
              <w:snapToGrid w:val="0"/>
              <w:spacing w:line="200" w:lineRule="atLeast"/>
              <w:jc w:val="center"/>
              <w:rPr>
                <w:color w:val="000000"/>
                <w:lang w:val="uk-UA" w:eastAsia="uk-UA"/>
              </w:rPr>
            </w:pPr>
            <w:r w:rsidRPr="00920D8E">
              <w:rPr>
                <w:color w:val="000000"/>
                <w:lang w:val="uk-UA" w:eastAsia="uk-UA"/>
              </w:rPr>
              <w:lastRenderedPageBreak/>
              <w:t>2</w:t>
            </w:r>
          </w:p>
        </w:tc>
        <w:tc>
          <w:tcPr>
            <w:tcW w:w="2314" w:type="dxa"/>
            <w:tcBorders>
              <w:left w:val="single" w:sz="4" w:space="0" w:color="000000"/>
              <w:bottom w:val="single" w:sz="4" w:space="0" w:color="000000"/>
            </w:tcBorders>
            <w:shd w:val="clear" w:color="auto" w:fill="auto"/>
          </w:tcPr>
          <w:p w:rsidR="008D3BFA" w:rsidRPr="00920D8E" w:rsidRDefault="008D3BFA">
            <w:pPr>
              <w:snapToGrid w:val="0"/>
              <w:spacing w:line="200" w:lineRule="atLeast"/>
              <w:jc w:val="both"/>
              <w:rPr>
                <w:color w:val="000000"/>
                <w:lang w:val="uk-UA" w:eastAsia="uk-UA"/>
              </w:rPr>
            </w:pPr>
            <w:r w:rsidRPr="00920D8E">
              <w:rPr>
                <w:color w:val="000000"/>
                <w:lang w:val="uk-UA" w:eastAsia="uk-UA"/>
              </w:rPr>
              <w:t>Забезпечення</w:t>
            </w:r>
            <w:r w:rsidRPr="00920D8E">
              <w:rPr>
                <w:rFonts w:eastAsia="Times New Roman"/>
                <w:color w:val="000000"/>
                <w:lang w:val="uk-UA" w:eastAsia="uk-UA"/>
              </w:rPr>
              <w:t xml:space="preserve"> </w:t>
            </w:r>
            <w:r w:rsidRPr="00920D8E">
              <w:rPr>
                <w:color w:val="000000"/>
                <w:lang w:val="uk-UA" w:eastAsia="uk-UA"/>
              </w:rPr>
              <w:t>тендерної</w:t>
            </w:r>
            <w:r w:rsidRPr="00920D8E">
              <w:rPr>
                <w:rFonts w:eastAsia="Times New Roman"/>
                <w:color w:val="000000"/>
                <w:lang w:val="uk-UA" w:eastAsia="uk-UA"/>
              </w:rPr>
              <w:t xml:space="preserve"> </w:t>
            </w:r>
            <w:r w:rsidRPr="00920D8E">
              <w:rPr>
                <w:color w:val="000000"/>
                <w:lang w:val="uk-UA"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8D3BFA">
            <w:pPr>
              <w:snapToGrid w:val="0"/>
              <w:spacing w:line="200" w:lineRule="atLeast"/>
              <w:jc w:val="both"/>
              <w:rPr>
                <w:lang w:val="uk-UA" w:eastAsia="uk-UA"/>
              </w:rPr>
            </w:pPr>
            <w:r w:rsidRPr="00920D8E">
              <w:rPr>
                <w:lang w:val="uk-UA" w:eastAsia="uk-UA"/>
              </w:rPr>
              <w:t>Не</w:t>
            </w:r>
            <w:r w:rsidRPr="00920D8E">
              <w:rPr>
                <w:rFonts w:eastAsia="Times New Roman"/>
                <w:lang w:val="uk-UA" w:eastAsia="uk-UA"/>
              </w:rPr>
              <w:t xml:space="preserve"> </w:t>
            </w:r>
            <w:r w:rsidRPr="00920D8E">
              <w:rPr>
                <w:lang w:val="uk-UA" w:eastAsia="uk-UA"/>
              </w:rPr>
              <w:t>вимагається</w:t>
            </w:r>
          </w:p>
        </w:tc>
      </w:tr>
      <w:tr w:rsidR="008D3BFA">
        <w:tc>
          <w:tcPr>
            <w:tcW w:w="543" w:type="dxa"/>
            <w:tcBorders>
              <w:left w:val="single" w:sz="4" w:space="0" w:color="000000"/>
              <w:bottom w:val="single" w:sz="4" w:space="0" w:color="000000"/>
            </w:tcBorders>
            <w:shd w:val="clear" w:color="auto" w:fill="auto"/>
          </w:tcPr>
          <w:p w:rsidR="008D3BFA" w:rsidRPr="00920D8E" w:rsidRDefault="008D3BFA">
            <w:pPr>
              <w:snapToGrid w:val="0"/>
              <w:spacing w:line="200" w:lineRule="atLeast"/>
              <w:jc w:val="center"/>
              <w:rPr>
                <w:color w:val="000000"/>
                <w:lang w:val="uk-UA" w:eastAsia="uk-UA"/>
              </w:rPr>
            </w:pPr>
            <w:r w:rsidRPr="00920D8E">
              <w:rPr>
                <w:color w:val="000000"/>
                <w:lang w:val="uk-UA" w:eastAsia="uk-UA"/>
              </w:rPr>
              <w:t>3</w:t>
            </w:r>
          </w:p>
        </w:tc>
        <w:tc>
          <w:tcPr>
            <w:tcW w:w="2314" w:type="dxa"/>
            <w:tcBorders>
              <w:left w:val="single" w:sz="4" w:space="0" w:color="000000"/>
              <w:bottom w:val="single" w:sz="4" w:space="0" w:color="000000"/>
            </w:tcBorders>
            <w:shd w:val="clear" w:color="auto" w:fill="auto"/>
          </w:tcPr>
          <w:p w:rsidR="008D3BFA" w:rsidRPr="00920D8E" w:rsidRDefault="008D3BFA">
            <w:pPr>
              <w:pStyle w:val="af"/>
              <w:widowControl w:val="0"/>
              <w:snapToGrid w:val="0"/>
              <w:spacing w:line="200" w:lineRule="atLeast"/>
              <w:rPr>
                <w:rFonts w:ascii="Times New Roman" w:hAnsi="Times New Roman"/>
                <w:sz w:val="24"/>
                <w:szCs w:val="24"/>
                <w:lang w:eastAsia="uk-UA"/>
              </w:rPr>
            </w:pPr>
            <w:r w:rsidRPr="00920D8E">
              <w:rPr>
                <w:rFonts w:ascii="Times New Roman" w:hAnsi="Times New Roman"/>
                <w:sz w:val="24"/>
                <w:szCs w:val="24"/>
                <w:lang w:eastAsia="uk-UA"/>
              </w:rPr>
              <w:t>Умови</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повернення</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чи</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неповернення</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забезпечення</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тендерної</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8D3BFA">
            <w:pPr>
              <w:snapToGrid w:val="0"/>
              <w:spacing w:line="200" w:lineRule="atLeast"/>
              <w:jc w:val="both"/>
              <w:rPr>
                <w:lang w:val="uk-UA" w:eastAsia="uk-UA"/>
              </w:rPr>
            </w:pPr>
            <w:r w:rsidRPr="00920D8E">
              <w:rPr>
                <w:lang w:val="uk-UA" w:eastAsia="uk-UA"/>
              </w:rPr>
              <w:t>Умови</w:t>
            </w:r>
            <w:r w:rsidRPr="00920D8E">
              <w:rPr>
                <w:rFonts w:eastAsia="Times New Roman"/>
                <w:lang w:val="uk-UA" w:eastAsia="uk-UA"/>
              </w:rPr>
              <w:t xml:space="preserve"> </w:t>
            </w:r>
            <w:r w:rsidRPr="00920D8E">
              <w:rPr>
                <w:lang w:val="uk-UA" w:eastAsia="uk-UA"/>
              </w:rPr>
              <w:t>не</w:t>
            </w:r>
            <w:r w:rsidRPr="00920D8E">
              <w:rPr>
                <w:rFonts w:eastAsia="Times New Roman"/>
                <w:lang w:val="uk-UA" w:eastAsia="uk-UA"/>
              </w:rPr>
              <w:t xml:space="preserve"> </w:t>
            </w:r>
            <w:r w:rsidRPr="00920D8E">
              <w:rPr>
                <w:lang w:val="uk-UA" w:eastAsia="uk-UA"/>
              </w:rPr>
              <w:t>зазначені,</w:t>
            </w:r>
            <w:r w:rsidRPr="00920D8E">
              <w:rPr>
                <w:rFonts w:eastAsia="Times New Roman"/>
                <w:lang w:val="uk-UA" w:eastAsia="uk-UA"/>
              </w:rPr>
              <w:t xml:space="preserve"> </w:t>
            </w:r>
            <w:r w:rsidRPr="00920D8E">
              <w:rPr>
                <w:lang w:val="uk-UA" w:eastAsia="uk-UA"/>
              </w:rPr>
              <w:t>так</w:t>
            </w:r>
            <w:r w:rsidRPr="00920D8E">
              <w:rPr>
                <w:rFonts w:eastAsia="Times New Roman"/>
                <w:lang w:val="uk-UA" w:eastAsia="uk-UA"/>
              </w:rPr>
              <w:t xml:space="preserve"> </w:t>
            </w:r>
            <w:r w:rsidRPr="00920D8E">
              <w:rPr>
                <w:lang w:val="uk-UA" w:eastAsia="uk-UA"/>
              </w:rPr>
              <w:t>як</w:t>
            </w:r>
            <w:r w:rsidRPr="00920D8E">
              <w:rPr>
                <w:rFonts w:eastAsia="Times New Roman"/>
                <w:lang w:val="uk-UA" w:eastAsia="uk-UA"/>
              </w:rPr>
              <w:t xml:space="preserve"> </w:t>
            </w:r>
            <w:r w:rsidRPr="00920D8E">
              <w:rPr>
                <w:lang w:val="uk-UA" w:eastAsia="uk-UA"/>
              </w:rPr>
              <w:t>забезпечення</w:t>
            </w:r>
            <w:r w:rsidRPr="00920D8E">
              <w:rPr>
                <w:rFonts w:eastAsia="Times New Roman"/>
                <w:lang w:val="uk-UA" w:eastAsia="uk-UA"/>
              </w:rPr>
              <w:t xml:space="preserve"> </w:t>
            </w:r>
            <w:r w:rsidRPr="00920D8E">
              <w:rPr>
                <w:lang w:val="uk-UA" w:eastAsia="uk-UA"/>
              </w:rPr>
              <w:t>тендерної</w:t>
            </w:r>
            <w:r w:rsidRPr="00920D8E">
              <w:rPr>
                <w:rFonts w:eastAsia="Times New Roman"/>
                <w:lang w:val="uk-UA" w:eastAsia="uk-UA"/>
              </w:rPr>
              <w:t xml:space="preserve"> </w:t>
            </w:r>
            <w:r w:rsidRPr="00920D8E">
              <w:rPr>
                <w:lang w:val="uk-UA" w:eastAsia="uk-UA"/>
              </w:rPr>
              <w:t>пропозиції</w:t>
            </w:r>
            <w:r w:rsidRPr="00920D8E">
              <w:rPr>
                <w:rFonts w:eastAsia="Times New Roman"/>
                <w:lang w:val="uk-UA" w:eastAsia="uk-UA"/>
              </w:rPr>
              <w:t xml:space="preserve"> </w:t>
            </w:r>
            <w:r w:rsidRPr="00920D8E">
              <w:rPr>
                <w:lang w:val="uk-UA" w:eastAsia="uk-UA"/>
              </w:rPr>
              <w:t>не</w:t>
            </w:r>
            <w:r w:rsidRPr="00920D8E">
              <w:rPr>
                <w:rFonts w:eastAsia="Times New Roman"/>
                <w:lang w:val="uk-UA" w:eastAsia="uk-UA"/>
              </w:rPr>
              <w:t xml:space="preserve"> </w:t>
            </w:r>
            <w:r w:rsidRPr="00920D8E">
              <w:rPr>
                <w:lang w:val="uk-UA" w:eastAsia="uk-UA"/>
              </w:rPr>
              <w:t>вимагається.</w:t>
            </w:r>
          </w:p>
        </w:tc>
      </w:tr>
      <w:tr w:rsidR="008D3BFA" w:rsidRPr="00AB6B71" w:rsidTr="006B06CF">
        <w:trPr>
          <w:trHeight w:val="312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4</w:t>
            </w:r>
          </w:p>
        </w:tc>
        <w:tc>
          <w:tcPr>
            <w:tcW w:w="2314" w:type="dxa"/>
            <w:tcBorders>
              <w:left w:val="single" w:sz="4" w:space="0" w:color="000000"/>
              <w:bottom w:val="single" w:sz="4" w:space="0" w:color="000000"/>
            </w:tcBorders>
            <w:shd w:val="clear" w:color="auto" w:fill="auto"/>
          </w:tcPr>
          <w:p w:rsidR="008D3BFA" w:rsidRPr="00AB6B71" w:rsidRDefault="008D3BFA">
            <w:pPr>
              <w:pStyle w:val="af"/>
              <w:widowControl w:val="0"/>
              <w:snapToGrid w:val="0"/>
              <w:spacing w:line="200" w:lineRule="atLeast"/>
              <w:rPr>
                <w:rFonts w:ascii="Times New Roman" w:hAnsi="Times New Roman"/>
                <w:sz w:val="24"/>
                <w:szCs w:val="24"/>
                <w:lang w:eastAsia="uk-UA"/>
              </w:rPr>
            </w:pPr>
            <w:r w:rsidRPr="00AB6B71">
              <w:rPr>
                <w:rFonts w:ascii="Times New Roman" w:hAnsi="Times New Roman"/>
                <w:sz w:val="24"/>
                <w:szCs w:val="24"/>
                <w:lang w:eastAsia="uk-UA"/>
              </w:rPr>
              <w:t>Строк,</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протягом</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якого</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тендерні</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пропозиції</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є</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дійсними</w:t>
            </w:r>
          </w:p>
        </w:tc>
        <w:tc>
          <w:tcPr>
            <w:tcW w:w="6907" w:type="dxa"/>
            <w:tcBorders>
              <w:left w:val="single" w:sz="4" w:space="0" w:color="000000"/>
              <w:bottom w:val="single" w:sz="4" w:space="0" w:color="000000"/>
              <w:right w:val="single" w:sz="4" w:space="0" w:color="000000"/>
            </w:tcBorders>
            <w:shd w:val="clear" w:color="auto" w:fill="auto"/>
          </w:tcPr>
          <w:p w:rsidR="009B1FC2" w:rsidRPr="00AB6B71" w:rsidRDefault="009B1FC2" w:rsidP="009B1FC2">
            <w:pPr>
              <w:jc w:val="both"/>
              <w:rPr>
                <w:rFonts w:eastAsia="Times New Roman"/>
                <w:lang w:val="uk-UA"/>
              </w:rPr>
            </w:pPr>
            <w:r w:rsidRPr="00AB6B71">
              <w:rPr>
                <w:lang w:val="uk-UA" w:eastAsia="uk-UA"/>
              </w:rPr>
              <w:t>Тендерні</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вважаються</w:t>
            </w:r>
            <w:r w:rsidRPr="00AB6B71">
              <w:rPr>
                <w:rFonts w:eastAsia="Times New Roman"/>
                <w:lang w:val="uk-UA" w:eastAsia="uk-UA"/>
              </w:rPr>
              <w:t xml:space="preserve"> </w:t>
            </w:r>
            <w:r w:rsidRPr="00AB6B71">
              <w:rPr>
                <w:lang w:val="uk-UA" w:eastAsia="uk-UA"/>
              </w:rPr>
              <w:t>дійсними</w:t>
            </w:r>
            <w:r w:rsidRPr="00AB6B71">
              <w:rPr>
                <w:rFonts w:eastAsia="Times New Roman"/>
                <w:lang w:val="uk-UA" w:eastAsia="uk-UA"/>
              </w:rPr>
              <w:t xml:space="preserve"> </w:t>
            </w:r>
            <w:r w:rsidRPr="00AB6B71">
              <w:rPr>
                <w:rFonts w:eastAsia="Times New Roman"/>
                <w:b/>
                <w:i/>
                <w:u w:val="single"/>
                <w:lang w:val="uk-UA"/>
              </w:rPr>
              <w:t>протягом 120 (ста двадцяти) днів</w:t>
            </w:r>
            <w:r w:rsidRPr="00AB6B71">
              <w:rPr>
                <w:rFonts w:eastAsia="Times New Roman"/>
                <w:lang w:val="uk-UA"/>
              </w:rPr>
              <w:t xml:space="preserve"> із дати кінцевого строку подання тендерних пропозицій. </w:t>
            </w:r>
          </w:p>
          <w:p w:rsidR="009B1FC2" w:rsidRPr="00AB6B71" w:rsidRDefault="009B1FC2" w:rsidP="009B1FC2">
            <w:pPr>
              <w:snapToGrid w:val="0"/>
              <w:spacing w:line="200" w:lineRule="atLeast"/>
              <w:jc w:val="both"/>
              <w:rPr>
                <w:rFonts w:eastAsia="Times New Roman"/>
                <w:lang w:val="uk-UA" w:eastAsia="uk-UA"/>
              </w:rPr>
            </w:pPr>
            <w:r w:rsidRPr="00AB6B71">
              <w:rPr>
                <w:rFonts w:eastAsia="Times New Roman"/>
                <w:lang w:val="uk-UA" w:eastAsia="uk-UA"/>
              </w:rPr>
              <w:t xml:space="preserve">   </w:t>
            </w:r>
            <w:r w:rsidRPr="00AB6B71">
              <w:rPr>
                <w:lang w:val="uk-UA" w:eastAsia="uk-UA"/>
              </w:rPr>
              <w:t>До</w:t>
            </w:r>
            <w:r w:rsidRPr="00AB6B71">
              <w:rPr>
                <w:rFonts w:eastAsia="Times New Roman"/>
                <w:lang w:val="uk-UA" w:eastAsia="uk-UA"/>
              </w:rPr>
              <w:t xml:space="preserve"> </w:t>
            </w:r>
            <w:r w:rsidRPr="00AB6B71">
              <w:rPr>
                <w:lang w:val="uk-UA" w:eastAsia="uk-UA"/>
              </w:rPr>
              <w:t>закінчення</w:t>
            </w:r>
            <w:r w:rsidRPr="00AB6B71">
              <w:rPr>
                <w:rFonts w:eastAsia="Times New Roman"/>
                <w:lang w:val="uk-UA" w:eastAsia="uk-UA"/>
              </w:rPr>
              <w:t xml:space="preserve"> </w:t>
            </w:r>
            <w:r w:rsidRPr="00AB6B71">
              <w:rPr>
                <w:lang w:val="uk-UA" w:eastAsia="uk-UA"/>
              </w:rPr>
              <w:t>цього</w:t>
            </w:r>
            <w:r w:rsidRPr="00AB6B71">
              <w:rPr>
                <w:rFonts w:eastAsia="Times New Roman"/>
                <w:lang w:val="uk-UA" w:eastAsia="uk-UA"/>
              </w:rPr>
              <w:t xml:space="preserve"> </w:t>
            </w:r>
            <w:r w:rsidRPr="00AB6B71">
              <w:rPr>
                <w:lang w:val="uk-UA" w:eastAsia="uk-UA"/>
              </w:rPr>
              <w:t>строку</w:t>
            </w:r>
            <w:r w:rsidRPr="00AB6B71">
              <w:rPr>
                <w:rFonts w:eastAsia="Times New Roman"/>
                <w:lang w:val="uk-UA" w:eastAsia="uk-UA"/>
              </w:rPr>
              <w:t xml:space="preserve"> </w:t>
            </w:r>
            <w:r w:rsidRPr="00AB6B71">
              <w:rPr>
                <w:lang w:val="uk-UA" w:eastAsia="uk-UA"/>
              </w:rPr>
              <w:t>замовник</w:t>
            </w:r>
            <w:r w:rsidRPr="00AB6B71">
              <w:rPr>
                <w:rFonts w:eastAsia="Times New Roman"/>
                <w:lang w:val="uk-UA" w:eastAsia="uk-UA"/>
              </w:rPr>
              <w:t xml:space="preserve"> </w:t>
            </w:r>
            <w:r w:rsidRPr="00AB6B71">
              <w:rPr>
                <w:lang w:val="uk-UA" w:eastAsia="uk-UA"/>
              </w:rPr>
              <w:t>має</w:t>
            </w:r>
            <w:r w:rsidRPr="00AB6B71">
              <w:rPr>
                <w:rFonts w:eastAsia="Times New Roman"/>
                <w:lang w:val="uk-UA" w:eastAsia="uk-UA"/>
              </w:rPr>
              <w:t xml:space="preserve"> </w:t>
            </w:r>
            <w:r w:rsidRPr="00AB6B71">
              <w:rPr>
                <w:lang w:val="uk-UA" w:eastAsia="uk-UA"/>
              </w:rPr>
              <w:t>право</w:t>
            </w:r>
            <w:r w:rsidRPr="00AB6B71">
              <w:rPr>
                <w:rFonts w:eastAsia="Times New Roman"/>
                <w:lang w:val="uk-UA" w:eastAsia="uk-UA"/>
              </w:rPr>
              <w:t xml:space="preserve"> </w:t>
            </w:r>
            <w:r w:rsidRPr="00AB6B71">
              <w:rPr>
                <w:lang w:val="uk-UA" w:eastAsia="uk-UA"/>
              </w:rPr>
              <w:t>вимагати</w:t>
            </w:r>
            <w:r w:rsidRPr="00AB6B71">
              <w:rPr>
                <w:rFonts w:eastAsia="Times New Roman"/>
                <w:lang w:val="uk-UA" w:eastAsia="uk-UA"/>
              </w:rPr>
              <w:t xml:space="preserve"> </w:t>
            </w:r>
          </w:p>
          <w:p w:rsidR="009B1FC2" w:rsidRPr="00AB6B71" w:rsidRDefault="009B1FC2" w:rsidP="009B1FC2">
            <w:pPr>
              <w:snapToGrid w:val="0"/>
              <w:spacing w:line="200" w:lineRule="atLeast"/>
              <w:jc w:val="both"/>
              <w:rPr>
                <w:lang w:val="uk-UA" w:eastAsia="uk-UA"/>
              </w:rPr>
            </w:pPr>
            <w:r w:rsidRPr="00AB6B71">
              <w:rPr>
                <w:lang w:val="uk-UA" w:eastAsia="uk-UA"/>
              </w:rPr>
              <w:t>від</w:t>
            </w:r>
            <w:r w:rsidRPr="00AB6B71">
              <w:rPr>
                <w:rFonts w:eastAsia="Times New Roman"/>
                <w:lang w:val="uk-UA" w:eastAsia="uk-UA"/>
              </w:rPr>
              <w:t xml:space="preserve"> </w:t>
            </w:r>
            <w:r w:rsidRPr="00AB6B71">
              <w:rPr>
                <w:lang w:val="uk-UA" w:eastAsia="uk-UA"/>
              </w:rPr>
              <w:t>учасників</w:t>
            </w:r>
            <w:r w:rsidRPr="00AB6B71">
              <w:rPr>
                <w:rFonts w:eastAsia="Times New Roman"/>
                <w:lang w:val="uk-UA" w:eastAsia="uk-UA"/>
              </w:rPr>
              <w:t xml:space="preserve"> </w:t>
            </w:r>
            <w:r w:rsidRPr="00AB6B71">
              <w:rPr>
                <w:lang w:val="uk-UA" w:eastAsia="uk-UA"/>
              </w:rPr>
              <w:t>продовження</w:t>
            </w:r>
            <w:r w:rsidRPr="00AB6B71">
              <w:rPr>
                <w:rFonts w:eastAsia="Times New Roman"/>
                <w:lang w:val="uk-UA" w:eastAsia="uk-UA"/>
              </w:rPr>
              <w:t xml:space="preserve"> </w:t>
            </w:r>
            <w:r w:rsidRPr="00AB6B71">
              <w:rPr>
                <w:lang w:val="uk-UA" w:eastAsia="uk-UA"/>
              </w:rPr>
              <w:t>строку</w:t>
            </w:r>
            <w:r w:rsidRPr="00AB6B71">
              <w:rPr>
                <w:rFonts w:eastAsia="Times New Roman"/>
                <w:lang w:val="uk-UA" w:eastAsia="uk-UA"/>
              </w:rPr>
              <w:t xml:space="preserve"> </w:t>
            </w:r>
            <w:r w:rsidRPr="00AB6B71">
              <w:rPr>
                <w:lang w:val="uk-UA" w:eastAsia="uk-UA"/>
              </w:rPr>
              <w:t>дії</w:t>
            </w:r>
            <w:r w:rsidRPr="00AB6B71">
              <w:rPr>
                <w:rFonts w:eastAsia="Times New Roman"/>
                <w:lang w:val="uk-UA" w:eastAsia="uk-UA"/>
              </w:rPr>
              <w:t xml:space="preserve"> </w:t>
            </w:r>
            <w:r w:rsidRPr="00AB6B71">
              <w:rPr>
                <w:lang w:val="uk-UA" w:eastAsia="uk-UA"/>
              </w:rPr>
              <w:t>тендерних</w:t>
            </w:r>
            <w:r w:rsidRPr="00AB6B71">
              <w:rPr>
                <w:rFonts w:eastAsia="Times New Roman"/>
                <w:lang w:val="uk-UA" w:eastAsia="uk-UA"/>
              </w:rPr>
              <w:t xml:space="preserve"> </w:t>
            </w:r>
            <w:r w:rsidRPr="00AB6B71">
              <w:rPr>
                <w:lang w:val="uk-UA" w:eastAsia="uk-UA"/>
              </w:rPr>
              <w:t>пропозицій;</w:t>
            </w:r>
          </w:p>
          <w:p w:rsidR="009B1FC2" w:rsidRPr="00AB6B71" w:rsidRDefault="009B1FC2" w:rsidP="009B1FC2">
            <w:pPr>
              <w:spacing w:line="200" w:lineRule="atLeast"/>
              <w:jc w:val="both"/>
              <w:rPr>
                <w:lang w:val="uk-UA" w:eastAsia="uk-UA"/>
              </w:rPr>
            </w:pPr>
            <w:r w:rsidRPr="00AB6B71">
              <w:rPr>
                <w:lang w:val="uk-UA" w:eastAsia="uk-UA"/>
              </w:rPr>
              <w:t>учасник</w:t>
            </w:r>
            <w:r w:rsidRPr="00AB6B71">
              <w:rPr>
                <w:rFonts w:eastAsia="Times New Roman"/>
                <w:lang w:val="uk-UA" w:eastAsia="uk-UA"/>
              </w:rPr>
              <w:t xml:space="preserve"> </w:t>
            </w:r>
            <w:r w:rsidRPr="00AB6B71">
              <w:rPr>
                <w:lang w:val="uk-UA" w:eastAsia="uk-UA"/>
              </w:rPr>
              <w:t>має</w:t>
            </w:r>
            <w:r w:rsidRPr="00AB6B71">
              <w:rPr>
                <w:rFonts w:eastAsia="Times New Roman"/>
                <w:lang w:val="uk-UA" w:eastAsia="uk-UA"/>
              </w:rPr>
              <w:t xml:space="preserve"> </w:t>
            </w:r>
            <w:r w:rsidRPr="00AB6B71">
              <w:rPr>
                <w:lang w:val="uk-UA" w:eastAsia="uk-UA"/>
              </w:rPr>
              <w:t>право:</w:t>
            </w:r>
          </w:p>
          <w:p w:rsidR="009B1FC2" w:rsidRPr="00AB6B71" w:rsidRDefault="009B1FC2" w:rsidP="009B1FC2">
            <w:pPr>
              <w:spacing w:line="200" w:lineRule="atLeast"/>
              <w:jc w:val="both"/>
              <w:rPr>
                <w:lang w:val="uk-UA" w:eastAsia="uk-UA"/>
              </w:rPr>
            </w:pPr>
            <w:r w:rsidRPr="00AB6B71">
              <w:rPr>
                <w:lang w:val="uk-UA" w:eastAsia="uk-UA"/>
              </w:rPr>
              <w:t>відхилити</w:t>
            </w:r>
            <w:r w:rsidRPr="00AB6B71">
              <w:rPr>
                <w:rFonts w:eastAsia="Times New Roman"/>
                <w:lang w:val="uk-UA" w:eastAsia="uk-UA"/>
              </w:rPr>
              <w:t xml:space="preserve"> </w:t>
            </w:r>
            <w:r w:rsidRPr="00AB6B71">
              <w:rPr>
                <w:lang w:val="uk-UA" w:eastAsia="uk-UA"/>
              </w:rPr>
              <w:t>таку</w:t>
            </w:r>
            <w:r w:rsidRPr="00AB6B71">
              <w:rPr>
                <w:rFonts w:eastAsia="Times New Roman"/>
                <w:lang w:val="uk-UA" w:eastAsia="uk-UA"/>
              </w:rPr>
              <w:t xml:space="preserve"> </w:t>
            </w:r>
            <w:r w:rsidRPr="00AB6B71">
              <w:rPr>
                <w:lang w:val="uk-UA" w:eastAsia="uk-UA"/>
              </w:rPr>
              <w:t>вимогу,</w:t>
            </w:r>
            <w:r w:rsidRPr="00AB6B71">
              <w:rPr>
                <w:rFonts w:eastAsia="Times New Roman"/>
                <w:lang w:val="uk-UA" w:eastAsia="uk-UA"/>
              </w:rPr>
              <w:t xml:space="preserve"> </w:t>
            </w:r>
            <w:r w:rsidRPr="00AB6B71">
              <w:rPr>
                <w:lang w:val="uk-UA" w:eastAsia="uk-UA"/>
              </w:rPr>
              <w:t>не</w:t>
            </w:r>
            <w:r w:rsidRPr="00AB6B71">
              <w:rPr>
                <w:rFonts w:eastAsia="Times New Roman"/>
                <w:lang w:val="uk-UA" w:eastAsia="uk-UA"/>
              </w:rPr>
              <w:t xml:space="preserve"> </w:t>
            </w:r>
            <w:r w:rsidRPr="00AB6B71">
              <w:rPr>
                <w:lang w:val="uk-UA" w:eastAsia="uk-UA"/>
              </w:rPr>
              <w:t>втрачаючи</w:t>
            </w:r>
            <w:r w:rsidRPr="00AB6B71">
              <w:rPr>
                <w:rFonts w:eastAsia="Times New Roman"/>
                <w:lang w:val="uk-UA" w:eastAsia="uk-UA"/>
              </w:rPr>
              <w:t xml:space="preserve"> </w:t>
            </w:r>
            <w:r w:rsidRPr="00AB6B71">
              <w:rPr>
                <w:lang w:val="uk-UA" w:eastAsia="uk-UA"/>
              </w:rPr>
              <w:t>при</w:t>
            </w:r>
            <w:r w:rsidRPr="00AB6B71">
              <w:rPr>
                <w:rFonts w:eastAsia="Times New Roman"/>
                <w:lang w:val="uk-UA" w:eastAsia="uk-UA"/>
              </w:rPr>
              <w:t xml:space="preserve"> </w:t>
            </w:r>
            <w:r w:rsidRPr="00AB6B71">
              <w:rPr>
                <w:lang w:val="uk-UA" w:eastAsia="uk-UA"/>
              </w:rPr>
              <w:t>цьому</w:t>
            </w:r>
            <w:r w:rsidRPr="00AB6B71">
              <w:rPr>
                <w:rFonts w:eastAsia="Times New Roman"/>
                <w:lang w:val="uk-UA" w:eastAsia="uk-UA"/>
              </w:rPr>
              <w:t xml:space="preserve"> </w:t>
            </w:r>
            <w:r w:rsidRPr="00AB6B71">
              <w:rPr>
                <w:lang w:val="uk-UA" w:eastAsia="uk-UA"/>
              </w:rPr>
              <w:t>наданого</w:t>
            </w:r>
            <w:r w:rsidRPr="00AB6B71">
              <w:rPr>
                <w:rFonts w:eastAsia="Times New Roman"/>
                <w:lang w:val="uk-UA" w:eastAsia="uk-UA"/>
              </w:rPr>
              <w:t xml:space="preserve"> </w:t>
            </w:r>
            <w:r w:rsidRPr="00AB6B71">
              <w:rPr>
                <w:lang w:val="uk-UA" w:eastAsia="uk-UA"/>
              </w:rPr>
              <w:t>ним</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(якщо</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вимагалося);</w:t>
            </w:r>
          </w:p>
          <w:p w:rsidR="009B1FC2" w:rsidRPr="00AB6B71" w:rsidRDefault="009B1FC2" w:rsidP="009B1FC2">
            <w:pPr>
              <w:spacing w:line="200" w:lineRule="atLeast"/>
              <w:jc w:val="both"/>
              <w:rPr>
                <w:lang w:val="uk-UA" w:eastAsia="uk-UA"/>
              </w:rPr>
            </w:pPr>
            <w:r w:rsidRPr="00AB6B71">
              <w:rPr>
                <w:lang w:val="uk-UA" w:eastAsia="uk-UA"/>
              </w:rPr>
              <w:t>погодитися</w:t>
            </w:r>
            <w:r w:rsidRPr="00AB6B71">
              <w:rPr>
                <w:rFonts w:eastAsia="Times New Roman"/>
                <w:lang w:val="uk-UA" w:eastAsia="uk-UA"/>
              </w:rPr>
              <w:t xml:space="preserve"> </w:t>
            </w:r>
            <w:r w:rsidRPr="00AB6B71">
              <w:rPr>
                <w:lang w:val="uk-UA" w:eastAsia="uk-UA"/>
              </w:rPr>
              <w:t>з</w:t>
            </w:r>
            <w:r w:rsidRPr="00AB6B71">
              <w:rPr>
                <w:rFonts w:eastAsia="Times New Roman"/>
                <w:lang w:val="uk-UA" w:eastAsia="uk-UA"/>
              </w:rPr>
              <w:t xml:space="preserve"> </w:t>
            </w:r>
            <w:r w:rsidRPr="00AB6B71">
              <w:rPr>
                <w:lang w:val="uk-UA" w:eastAsia="uk-UA"/>
              </w:rPr>
              <w:t>вимогою</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продовжити</w:t>
            </w:r>
            <w:r w:rsidRPr="00AB6B71">
              <w:rPr>
                <w:rFonts w:eastAsia="Times New Roman"/>
                <w:lang w:val="uk-UA" w:eastAsia="uk-UA"/>
              </w:rPr>
              <w:t xml:space="preserve"> </w:t>
            </w:r>
            <w:r w:rsidRPr="00AB6B71">
              <w:rPr>
                <w:lang w:val="uk-UA" w:eastAsia="uk-UA"/>
              </w:rPr>
              <w:t>строк</w:t>
            </w:r>
            <w:r w:rsidRPr="00AB6B71">
              <w:rPr>
                <w:rFonts w:eastAsia="Times New Roman"/>
                <w:lang w:val="uk-UA" w:eastAsia="uk-UA"/>
              </w:rPr>
              <w:t xml:space="preserve"> </w:t>
            </w:r>
            <w:r w:rsidRPr="00AB6B71">
              <w:rPr>
                <w:lang w:val="uk-UA" w:eastAsia="uk-UA"/>
              </w:rPr>
              <w:t>дії</w:t>
            </w:r>
            <w:r w:rsidRPr="00AB6B71">
              <w:rPr>
                <w:rFonts w:eastAsia="Times New Roman"/>
                <w:lang w:val="uk-UA" w:eastAsia="uk-UA"/>
              </w:rPr>
              <w:t xml:space="preserve"> </w:t>
            </w:r>
            <w:r w:rsidRPr="00AB6B71">
              <w:rPr>
                <w:lang w:val="uk-UA" w:eastAsia="uk-UA"/>
              </w:rPr>
              <w:t>поданої</w:t>
            </w:r>
            <w:r w:rsidRPr="00AB6B71">
              <w:rPr>
                <w:rFonts w:eastAsia="Times New Roman"/>
                <w:lang w:val="uk-UA" w:eastAsia="uk-UA"/>
              </w:rPr>
              <w:t xml:space="preserve"> </w:t>
            </w:r>
            <w:r w:rsidRPr="00AB6B71">
              <w:rPr>
                <w:lang w:val="uk-UA" w:eastAsia="uk-UA"/>
              </w:rPr>
              <w:t>ним</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наданого</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(якщо</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вимагалося).</w:t>
            </w:r>
          </w:p>
          <w:p w:rsidR="009B1FC2" w:rsidRPr="00AB6B71" w:rsidRDefault="009B1FC2" w:rsidP="009B1FC2">
            <w:pPr>
              <w:spacing w:line="200" w:lineRule="atLeast"/>
              <w:jc w:val="both"/>
              <w:rPr>
                <w:lang w:val="uk-UA" w:eastAsia="uk-UA"/>
              </w:rPr>
            </w:pPr>
          </w:p>
          <w:p w:rsidR="008D3BFA" w:rsidRPr="00AB6B71" w:rsidRDefault="009B1FC2" w:rsidP="009B1FC2">
            <w:pPr>
              <w:spacing w:line="200" w:lineRule="atLeast"/>
              <w:jc w:val="both"/>
              <w:rPr>
                <w:lang w:val="uk-UA" w:eastAsia="uk-UA"/>
              </w:rPr>
            </w:pPr>
            <w:r w:rsidRPr="00AB6B71">
              <w:rPr>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39BE" w:rsidRPr="00AB6B71" w:rsidTr="00E06D4F">
        <w:tc>
          <w:tcPr>
            <w:tcW w:w="543" w:type="dxa"/>
            <w:tcBorders>
              <w:left w:val="single" w:sz="4" w:space="0" w:color="000000"/>
              <w:bottom w:val="single" w:sz="4" w:space="0" w:color="000000"/>
            </w:tcBorders>
            <w:shd w:val="clear" w:color="auto" w:fill="auto"/>
          </w:tcPr>
          <w:p w:rsidR="00CD39BE" w:rsidRPr="00AB6B71" w:rsidRDefault="00CD39BE">
            <w:pPr>
              <w:snapToGrid w:val="0"/>
              <w:spacing w:line="200" w:lineRule="atLeast"/>
              <w:jc w:val="center"/>
              <w:rPr>
                <w:color w:val="000000"/>
                <w:lang w:val="uk-UA" w:eastAsia="uk-UA"/>
              </w:rPr>
            </w:pPr>
            <w:r w:rsidRPr="00AB6B71">
              <w:rPr>
                <w:color w:val="000000"/>
                <w:lang w:val="uk-UA" w:eastAsia="uk-UA"/>
              </w:rPr>
              <w:t>5</w:t>
            </w:r>
          </w:p>
        </w:tc>
        <w:tc>
          <w:tcPr>
            <w:tcW w:w="2314" w:type="dxa"/>
            <w:tcBorders>
              <w:left w:val="single" w:sz="4" w:space="0" w:color="000000"/>
              <w:bottom w:val="single" w:sz="4" w:space="0" w:color="000000"/>
            </w:tcBorders>
            <w:shd w:val="clear" w:color="auto" w:fill="auto"/>
          </w:tcPr>
          <w:p w:rsidR="00CD39BE" w:rsidRPr="00AB6B71" w:rsidRDefault="00CD39BE" w:rsidP="00120E36">
            <w:pPr>
              <w:snapToGrid w:val="0"/>
              <w:spacing w:line="200" w:lineRule="atLeast"/>
              <w:ind w:left="57" w:right="57"/>
              <w:rPr>
                <w:lang w:val="uk-UA"/>
              </w:rPr>
            </w:pPr>
            <w:r w:rsidRPr="00AB6B71">
              <w:rPr>
                <w:rFonts w:eastAsia="Times New Roman"/>
                <w:lang w:val="uk-UA"/>
              </w:rPr>
              <w:t xml:space="preserve">Кваліфікаційні </w:t>
            </w:r>
            <w:r w:rsidRPr="00AB6B71">
              <w:rPr>
                <w:lang w:val="uk-UA"/>
              </w:rPr>
              <w:t>критерії</w:t>
            </w:r>
            <w:r w:rsidRPr="00AB6B71">
              <w:rPr>
                <w:rFonts w:eastAsia="Times New Roman"/>
                <w:lang w:val="uk-UA"/>
              </w:rPr>
              <w:t xml:space="preserve"> </w:t>
            </w:r>
            <w:r w:rsidRPr="00AB6B71">
              <w:rPr>
                <w:lang w:val="uk-UA"/>
              </w:rPr>
              <w:t>до</w:t>
            </w:r>
            <w:r w:rsidRPr="00AB6B71">
              <w:rPr>
                <w:rFonts w:eastAsia="Times New Roman"/>
                <w:lang w:val="uk-UA"/>
              </w:rPr>
              <w:t xml:space="preserve"> </w:t>
            </w:r>
            <w:r w:rsidRPr="00AB6B71">
              <w:rPr>
                <w:lang w:val="uk-UA"/>
              </w:rPr>
              <w:t>учасників</w:t>
            </w:r>
            <w:r w:rsidRPr="00AB6B71">
              <w:rPr>
                <w:rFonts w:eastAsia="Times New Roman"/>
                <w:lang w:val="uk-UA"/>
              </w:rPr>
              <w:t xml:space="preserve"> </w:t>
            </w:r>
            <w:r w:rsidRPr="00AB6B71">
              <w:rPr>
                <w:lang w:val="uk-UA"/>
              </w:rPr>
              <w:t>та</w:t>
            </w:r>
            <w:r w:rsidRPr="00AB6B71">
              <w:rPr>
                <w:rFonts w:eastAsia="Times New Roman"/>
                <w:lang w:val="uk-UA"/>
              </w:rPr>
              <w:t xml:space="preserve"> </w:t>
            </w:r>
            <w:r w:rsidRPr="00AB6B71">
              <w:rPr>
                <w:lang w:val="uk-UA"/>
              </w:rPr>
              <w:t>вимоги,</w:t>
            </w:r>
            <w:r w:rsidRPr="00AB6B71">
              <w:rPr>
                <w:rFonts w:eastAsia="Times New Roman"/>
                <w:lang w:val="uk-UA"/>
              </w:rPr>
              <w:t xml:space="preserve"> </w:t>
            </w:r>
            <w:r w:rsidRPr="00AB6B71">
              <w:rPr>
                <w:lang w:val="uk-UA"/>
              </w:rPr>
              <w:t>установлені</w:t>
            </w:r>
            <w:r w:rsidRPr="00AB6B71">
              <w:rPr>
                <w:rFonts w:eastAsia="Times New Roman"/>
                <w:lang w:val="uk-UA"/>
              </w:rPr>
              <w:t xml:space="preserve"> </w:t>
            </w:r>
            <w:r w:rsidRPr="00AB6B71">
              <w:rPr>
                <w:lang w:val="uk-UA"/>
              </w:rPr>
              <w:t>статтею</w:t>
            </w:r>
            <w:r w:rsidRPr="00AB6B71">
              <w:rPr>
                <w:rFonts w:eastAsia="Times New Roman"/>
                <w:lang w:val="uk-UA"/>
              </w:rPr>
              <w:t xml:space="preserve"> </w:t>
            </w:r>
            <w:r w:rsidRPr="00AB6B71">
              <w:rPr>
                <w:lang w:val="uk-UA"/>
              </w:rPr>
              <w:t>17</w:t>
            </w:r>
            <w:r w:rsidRPr="00AB6B71">
              <w:rPr>
                <w:rFonts w:eastAsia="Times New Roman"/>
                <w:lang w:val="uk-UA"/>
              </w:rPr>
              <w:t xml:space="preserve"> </w:t>
            </w:r>
            <w:r w:rsidRPr="00AB6B71">
              <w:rPr>
                <w:lang w:val="uk-UA"/>
              </w:rPr>
              <w:t>Закону</w:t>
            </w:r>
          </w:p>
        </w:tc>
        <w:tc>
          <w:tcPr>
            <w:tcW w:w="6907" w:type="dxa"/>
            <w:tcBorders>
              <w:left w:val="single" w:sz="4" w:space="0" w:color="000000"/>
              <w:bottom w:val="single" w:sz="4" w:space="0" w:color="000000"/>
              <w:right w:val="single" w:sz="4" w:space="0" w:color="000000"/>
            </w:tcBorders>
            <w:shd w:val="clear" w:color="auto" w:fill="auto"/>
            <w:vAlign w:val="center"/>
          </w:tcPr>
          <w:p w:rsidR="00CD39BE" w:rsidRPr="00AB6B71" w:rsidRDefault="00CD39BE" w:rsidP="00E06D4F">
            <w:pPr>
              <w:keepNext/>
              <w:keepLines/>
              <w:ind w:right="120"/>
              <w:contextualSpacing/>
              <w:jc w:val="both"/>
              <w:rPr>
                <w:rFonts w:eastAsia="Times New Roman"/>
                <w:color w:val="000000"/>
                <w:lang w:val="uk-UA"/>
              </w:rPr>
            </w:pPr>
            <w:r w:rsidRPr="00AB6B71">
              <w:rPr>
                <w:rFonts w:eastAsia="Times New Roman"/>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6B71">
              <w:rPr>
                <w:rFonts w:eastAsia="Times New Roman"/>
                <w:b/>
                <w:bCs/>
                <w:iCs/>
                <w:color w:val="000000"/>
                <w:lang w:val="uk-UA"/>
              </w:rPr>
              <w:t>Додатку 1</w:t>
            </w:r>
            <w:r w:rsidRPr="00AB6B71">
              <w:rPr>
                <w:rFonts w:eastAsia="Times New Roman"/>
                <w:color w:val="000000"/>
                <w:lang w:val="uk-UA"/>
              </w:rPr>
              <w:t xml:space="preserve"> до цієї тендерної документації.</w:t>
            </w:r>
          </w:p>
          <w:p w:rsidR="009B1FC2" w:rsidRPr="00AB6B71" w:rsidRDefault="009B1FC2" w:rsidP="009B1FC2">
            <w:pPr>
              <w:ind w:right="120"/>
              <w:jc w:val="both"/>
              <w:rPr>
                <w:rFonts w:eastAsia="Times New Roman"/>
                <w:lang w:val="uk-UA"/>
              </w:rPr>
            </w:pPr>
            <w:r w:rsidRPr="00AB6B71">
              <w:rPr>
                <w:rFonts w:eastAsia="Times New Roman"/>
                <w:b/>
                <w:color w:val="000000"/>
                <w:lang w:val="uk-UA"/>
              </w:rPr>
              <w:t>Підстави, встановлені статтею 17 Закону</w:t>
            </w:r>
            <w:r w:rsidRPr="00AB6B71">
              <w:rPr>
                <w:rFonts w:eastAsia="Times New Roman"/>
                <w:b/>
                <w:lang w:val="uk-UA"/>
              </w:rPr>
              <w:t>:</w:t>
            </w:r>
          </w:p>
          <w:p w:rsidR="009B1FC2" w:rsidRPr="00AB6B71" w:rsidRDefault="009B1FC2" w:rsidP="009B1FC2">
            <w:pPr>
              <w:ind w:right="120"/>
              <w:jc w:val="both"/>
              <w:rPr>
                <w:rFonts w:eastAsia="Times New Roman"/>
                <w:lang w:val="uk-UA"/>
              </w:rPr>
            </w:pPr>
            <w:r w:rsidRPr="00AB6B71">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B1FC2" w:rsidRPr="00AB6B71" w:rsidRDefault="009B1FC2" w:rsidP="009B1FC2">
            <w:pPr>
              <w:ind w:right="120"/>
              <w:jc w:val="both"/>
              <w:rPr>
                <w:rFonts w:eastAsia="Times New Roman"/>
                <w:lang w:val="uk-UA"/>
              </w:rPr>
            </w:pPr>
            <w:r w:rsidRPr="00AB6B71">
              <w:rPr>
                <w:rFonts w:eastAsia="Times New Roman"/>
                <w:lang w:val="uk-UA"/>
              </w:rPr>
              <w:t xml:space="preserve">2) відомості про юридичну особу, яка є учасником процедури закупівлі, </w:t>
            </w:r>
            <w:proofErr w:type="spellStart"/>
            <w:r w:rsidRPr="00AB6B71">
              <w:rPr>
                <w:rFonts w:eastAsia="Times New Roman"/>
                <w:lang w:val="uk-UA"/>
              </w:rPr>
              <w:t>внесено</w:t>
            </w:r>
            <w:proofErr w:type="spellEnd"/>
            <w:r w:rsidRPr="00AB6B71">
              <w:rPr>
                <w:rFonts w:eastAsia="Times New Roman"/>
                <w:lang w:val="uk-UA"/>
              </w:rPr>
              <w:t xml:space="preserve"> до Єдиного державного реєстру осіб, які вчинили корупційні або пов’язані з корупцією правопорушення;</w:t>
            </w:r>
          </w:p>
          <w:p w:rsidR="009B1FC2" w:rsidRPr="00AB6B71" w:rsidRDefault="009B1FC2" w:rsidP="009B1FC2">
            <w:pPr>
              <w:ind w:right="120"/>
              <w:jc w:val="both"/>
              <w:rPr>
                <w:rFonts w:eastAsia="Times New Roman"/>
                <w:lang w:val="uk-UA"/>
              </w:rPr>
            </w:pPr>
            <w:r w:rsidRPr="00AB6B71">
              <w:rPr>
                <w:rFonts w:eastAsia="Times New Roman"/>
                <w:lang w:val="uk-UA"/>
              </w:rPr>
              <w:t xml:space="preserve">3) службову (посадову) особу учасника процедури закупівлі, яку </w:t>
            </w:r>
            <w:r w:rsidRPr="00AB6B71">
              <w:rPr>
                <w:rFonts w:eastAsia="Times New Roman"/>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1FC2" w:rsidRPr="00AB6B71" w:rsidRDefault="009B1FC2" w:rsidP="009B1FC2">
            <w:pPr>
              <w:ind w:right="120"/>
              <w:jc w:val="both"/>
              <w:rPr>
                <w:rFonts w:eastAsia="Times New Roman"/>
                <w:lang w:val="uk-UA"/>
              </w:rPr>
            </w:pPr>
            <w:r w:rsidRPr="00AB6B71">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B1FC2" w:rsidRPr="00AB6B71" w:rsidRDefault="009B1FC2" w:rsidP="009B1FC2">
            <w:pPr>
              <w:ind w:right="120"/>
              <w:jc w:val="both"/>
              <w:rPr>
                <w:rFonts w:eastAsia="Times New Roman"/>
                <w:lang w:val="uk-UA"/>
              </w:rPr>
            </w:pPr>
            <w:r w:rsidRPr="00AB6B7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B1FC2" w:rsidRPr="00AB6B71" w:rsidRDefault="009B1FC2" w:rsidP="009B1FC2">
            <w:pPr>
              <w:ind w:right="120"/>
              <w:jc w:val="both"/>
              <w:rPr>
                <w:rFonts w:eastAsia="Times New Roman"/>
                <w:lang w:val="uk-UA"/>
              </w:rPr>
            </w:pPr>
            <w:r w:rsidRPr="00AB6B71">
              <w:rPr>
                <w:rFonts w:eastAsia="Times New Roman"/>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B1FC2" w:rsidRPr="00AB6B71" w:rsidRDefault="009B1FC2" w:rsidP="009B1FC2">
            <w:pPr>
              <w:ind w:right="120"/>
              <w:jc w:val="both"/>
              <w:rPr>
                <w:rFonts w:eastAsia="Times New Roman"/>
                <w:lang w:val="uk-UA"/>
              </w:rPr>
            </w:pPr>
            <w:r w:rsidRPr="00AB6B71">
              <w:rPr>
                <w:rFonts w:eastAsia="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1FC2" w:rsidRPr="00AB6B71" w:rsidRDefault="009B1FC2" w:rsidP="009B1FC2">
            <w:pPr>
              <w:ind w:right="120"/>
              <w:jc w:val="both"/>
              <w:rPr>
                <w:rFonts w:eastAsia="Times New Roman"/>
                <w:lang w:val="uk-UA"/>
              </w:rPr>
            </w:pPr>
            <w:r w:rsidRPr="00AB6B71">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B1FC2" w:rsidRPr="00AB6B71" w:rsidRDefault="009B1FC2" w:rsidP="009B1FC2">
            <w:pPr>
              <w:ind w:right="120"/>
              <w:jc w:val="both"/>
              <w:rPr>
                <w:rFonts w:eastAsia="Times New Roman"/>
                <w:lang w:val="uk-UA"/>
              </w:rPr>
            </w:pPr>
            <w:r w:rsidRPr="00AB6B7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1FC2" w:rsidRPr="00AB6B71" w:rsidRDefault="009B1FC2" w:rsidP="009B1FC2">
            <w:pPr>
              <w:ind w:right="120"/>
              <w:jc w:val="both"/>
              <w:rPr>
                <w:rFonts w:eastAsia="Times New Roman"/>
                <w:lang w:val="uk-UA"/>
              </w:rPr>
            </w:pPr>
            <w:r w:rsidRPr="00AB6B71">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B1FC2" w:rsidRPr="00AB6B71" w:rsidRDefault="009B1FC2" w:rsidP="009B1FC2">
            <w:pPr>
              <w:ind w:right="120"/>
              <w:jc w:val="both"/>
              <w:rPr>
                <w:rFonts w:eastAsia="Times New Roman"/>
                <w:lang w:val="uk-UA"/>
              </w:rPr>
            </w:pPr>
            <w:r w:rsidRPr="00AB6B71">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B1FC2" w:rsidRPr="00AB6B71" w:rsidRDefault="009B1FC2" w:rsidP="009B1FC2">
            <w:pPr>
              <w:ind w:right="120"/>
              <w:jc w:val="both"/>
              <w:rPr>
                <w:rFonts w:eastAsia="Times New Roman"/>
                <w:highlight w:val="green"/>
                <w:lang w:val="uk-UA"/>
              </w:rPr>
            </w:pPr>
            <w:r w:rsidRPr="00AB6B71">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1FC2" w:rsidRPr="00AB6B71" w:rsidRDefault="009B1FC2" w:rsidP="009B1FC2">
            <w:pPr>
              <w:ind w:right="120"/>
              <w:jc w:val="both"/>
              <w:rPr>
                <w:rFonts w:eastAsia="Times New Roman"/>
                <w:i/>
                <w:highlight w:val="white"/>
                <w:lang w:val="uk-UA"/>
              </w:rPr>
            </w:pPr>
            <w:r w:rsidRPr="00AB6B71">
              <w:rPr>
                <w:rFonts w:eastAsia="Times New Roman"/>
                <w:lang w:val="uk-UA"/>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6B71">
              <w:rPr>
                <w:rFonts w:eastAsia="Times New Roman"/>
                <w:i/>
                <w:highlight w:val="white"/>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B1FC2" w:rsidRPr="00AB6B71" w:rsidRDefault="009B1FC2" w:rsidP="009B1FC2">
            <w:pPr>
              <w:ind w:right="120"/>
              <w:jc w:val="both"/>
              <w:rPr>
                <w:rFonts w:eastAsia="Times New Roman"/>
                <w:lang w:val="uk-UA"/>
              </w:rPr>
            </w:pPr>
            <w:r w:rsidRPr="00AB6B71">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D39BE" w:rsidRPr="00AB6B71" w:rsidRDefault="009B1FC2" w:rsidP="009B1FC2">
            <w:pPr>
              <w:keepNext/>
              <w:keepLines/>
              <w:ind w:right="120"/>
              <w:contextualSpacing/>
              <w:jc w:val="both"/>
              <w:rPr>
                <w:lang w:val="uk-UA"/>
              </w:rPr>
            </w:pPr>
            <w:r w:rsidRPr="00AB6B71">
              <w:rPr>
                <w:rFonts w:eastAsia="Times New Roman"/>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D3BFA" w:rsidTr="003B68E4">
        <w:trPr>
          <w:trHeight w:val="782"/>
        </w:trPr>
        <w:tc>
          <w:tcPr>
            <w:tcW w:w="543" w:type="dxa"/>
            <w:tcBorders>
              <w:left w:val="single" w:sz="4" w:space="0" w:color="000000"/>
              <w:bottom w:val="single" w:sz="4" w:space="0" w:color="000000"/>
            </w:tcBorders>
            <w:shd w:val="clear" w:color="auto" w:fill="auto"/>
          </w:tcPr>
          <w:p w:rsidR="008D3BFA" w:rsidRPr="003B68E4" w:rsidRDefault="003B68E4">
            <w:pPr>
              <w:snapToGrid w:val="0"/>
              <w:spacing w:line="100" w:lineRule="atLeast"/>
              <w:jc w:val="center"/>
              <w:rPr>
                <w:lang w:val="uk-UA" w:eastAsia="uk-UA"/>
              </w:rPr>
            </w:pPr>
            <w:r>
              <w:rPr>
                <w:lang w:val="uk-UA" w:eastAsia="uk-UA"/>
              </w:rPr>
              <w:lastRenderedPageBreak/>
              <w:t>6</w:t>
            </w:r>
          </w:p>
        </w:tc>
        <w:tc>
          <w:tcPr>
            <w:tcW w:w="2314" w:type="dxa"/>
            <w:tcBorders>
              <w:left w:val="single" w:sz="4" w:space="0" w:color="000000"/>
              <w:bottom w:val="single" w:sz="4" w:space="0" w:color="000000"/>
            </w:tcBorders>
            <w:shd w:val="clear" w:color="auto" w:fill="auto"/>
          </w:tcPr>
          <w:p w:rsidR="008D3BFA" w:rsidRPr="00920D8E" w:rsidRDefault="008D3BFA" w:rsidP="003B68E4">
            <w:pPr>
              <w:tabs>
                <w:tab w:val="left" w:pos="3443"/>
              </w:tabs>
              <w:suppressAutoHyphens w:val="0"/>
              <w:snapToGrid w:val="0"/>
              <w:spacing w:line="100" w:lineRule="atLeast"/>
              <w:ind w:right="57"/>
              <w:rPr>
                <w:lang w:val="uk-UA" w:eastAsia="uk-UA"/>
              </w:rPr>
            </w:pPr>
            <w:r w:rsidRPr="00920D8E">
              <w:rPr>
                <w:lang w:val="uk-UA" w:eastAsia="uk-UA"/>
              </w:rPr>
              <w:t>Інформація</w:t>
            </w:r>
            <w:r w:rsidRPr="00920D8E">
              <w:rPr>
                <w:rFonts w:eastAsia="Times New Roman"/>
                <w:lang w:val="uk-UA" w:eastAsia="uk-UA"/>
              </w:rPr>
              <w:t xml:space="preserve"> </w:t>
            </w:r>
            <w:r w:rsidRPr="00920D8E">
              <w:rPr>
                <w:lang w:val="uk-UA" w:eastAsia="uk-UA"/>
              </w:rPr>
              <w:t>про</w:t>
            </w:r>
            <w:r w:rsidRPr="00920D8E">
              <w:rPr>
                <w:rFonts w:eastAsia="Times New Roman"/>
                <w:lang w:val="uk-UA" w:eastAsia="uk-UA"/>
              </w:rPr>
              <w:t xml:space="preserve"> </w:t>
            </w:r>
            <w:r w:rsidRPr="00920D8E">
              <w:rPr>
                <w:lang w:val="uk-UA" w:eastAsia="uk-UA"/>
              </w:rPr>
              <w:t>технічні,</w:t>
            </w:r>
            <w:r w:rsidRPr="00920D8E">
              <w:rPr>
                <w:rFonts w:eastAsia="Times New Roman"/>
                <w:lang w:val="uk-UA" w:eastAsia="uk-UA"/>
              </w:rPr>
              <w:t xml:space="preserve"> </w:t>
            </w:r>
            <w:r w:rsidRPr="00920D8E">
              <w:rPr>
                <w:lang w:val="uk-UA" w:eastAsia="uk-UA"/>
              </w:rPr>
              <w:t>якісні</w:t>
            </w:r>
            <w:r w:rsidRPr="00920D8E">
              <w:rPr>
                <w:rFonts w:eastAsia="Times New Roman"/>
                <w:lang w:val="uk-UA" w:eastAsia="uk-UA"/>
              </w:rPr>
              <w:t xml:space="preserve"> </w:t>
            </w:r>
            <w:r w:rsidRPr="00920D8E">
              <w:rPr>
                <w:lang w:val="uk-UA" w:eastAsia="uk-UA"/>
              </w:rPr>
              <w:t>та</w:t>
            </w:r>
            <w:r w:rsidRPr="00920D8E">
              <w:rPr>
                <w:rFonts w:eastAsia="Times New Roman"/>
                <w:lang w:val="uk-UA" w:eastAsia="uk-UA"/>
              </w:rPr>
              <w:t xml:space="preserve"> </w:t>
            </w:r>
            <w:r w:rsidRPr="00920D8E">
              <w:rPr>
                <w:lang w:val="uk-UA" w:eastAsia="uk-UA"/>
              </w:rPr>
              <w:t>кількісні</w:t>
            </w:r>
            <w:r w:rsidRPr="00920D8E">
              <w:rPr>
                <w:rFonts w:eastAsia="Times New Roman"/>
                <w:lang w:val="uk-UA" w:eastAsia="uk-UA"/>
              </w:rPr>
              <w:t xml:space="preserve"> </w:t>
            </w:r>
            <w:r w:rsidRPr="00920D8E">
              <w:rPr>
                <w:lang w:val="uk-UA" w:eastAsia="uk-UA"/>
              </w:rPr>
              <w:t>характеристики</w:t>
            </w:r>
            <w:r w:rsidRPr="00920D8E">
              <w:rPr>
                <w:rFonts w:eastAsia="Times New Roman"/>
                <w:lang w:val="uk-UA" w:eastAsia="uk-UA"/>
              </w:rPr>
              <w:t xml:space="preserve"> </w:t>
            </w:r>
            <w:r w:rsidRPr="00920D8E">
              <w:rPr>
                <w:lang w:val="uk-UA" w:eastAsia="uk-UA"/>
              </w:rPr>
              <w:t>предмета</w:t>
            </w:r>
            <w:r w:rsidRPr="00920D8E">
              <w:rPr>
                <w:rFonts w:eastAsia="Times New Roman"/>
                <w:lang w:val="uk-UA" w:eastAsia="uk-UA"/>
              </w:rPr>
              <w:t xml:space="preserve"> </w:t>
            </w:r>
            <w:r w:rsidRPr="00920D8E">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A55D3C" w:rsidP="003B68E4">
            <w:pPr>
              <w:tabs>
                <w:tab w:val="left" w:pos="3443"/>
              </w:tabs>
              <w:suppressAutoHyphens w:val="0"/>
              <w:snapToGrid w:val="0"/>
              <w:spacing w:line="100" w:lineRule="atLeast"/>
              <w:ind w:right="57"/>
              <w:jc w:val="both"/>
              <w:rPr>
                <w:lang w:val="uk-UA" w:eastAsia="uk-UA"/>
              </w:rPr>
            </w:pPr>
            <w:r>
              <w:rPr>
                <w:lang w:val="uk-UA" w:eastAsia="uk-UA"/>
              </w:rPr>
              <w:t>У</w:t>
            </w:r>
            <w:r w:rsidR="008D3BFA" w:rsidRPr="00920D8E">
              <w:rPr>
                <w:lang w:val="uk-UA" w:eastAsia="uk-UA"/>
              </w:rPr>
              <w:t>часники</w:t>
            </w:r>
            <w:r w:rsidR="008D3BFA" w:rsidRPr="00920D8E">
              <w:rPr>
                <w:rFonts w:eastAsia="Times New Roman"/>
                <w:lang w:val="uk-UA" w:eastAsia="uk-UA"/>
              </w:rPr>
              <w:t xml:space="preserve"> </w:t>
            </w:r>
            <w:r w:rsidR="008D3BFA" w:rsidRPr="00920D8E">
              <w:rPr>
                <w:lang w:val="uk-UA" w:eastAsia="uk-UA"/>
              </w:rPr>
              <w:t>процедури</w:t>
            </w:r>
            <w:r w:rsidR="008D3BFA" w:rsidRPr="00920D8E">
              <w:rPr>
                <w:rFonts w:eastAsia="Times New Roman"/>
                <w:lang w:val="uk-UA" w:eastAsia="uk-UA"/>
              </w:rPr>
              <w:t xml:space="preserve"> </w:t>
            </w:r>
            <w:r w:rsidR="008D3BFA" w:rsidRPr="00920D8E">
              <w:rPr>
                <w:lang w:val="uk-UA" w:eastAsia="uk-UA"/>
              </w:rPr>
              <w:t>закупівлі</w:t>
            </w:r>
            <w:r w:rsidR="008D3BFA" w:rsidRPr="00920D8E">
              <w:rPr>
                <w:rFonts w:eastAsia="Times New Roman"/>
                <w:lang w:val="uk-UA" w:eastAsia="uk-UA"/>
              </w:rPr>
              <w:t xml:space="preserve"> </w:t>
            </w:r>
            <w:r w:rsidR="008D3BFA" w:rsidRPr="00920D8E">
              <w:rPr>
                <w:lang w:val="uk-UA" w:eastAsia="uk-UA"/>
              </w:rPr>
              <w:t>повинні</w:t>
            </w:r>
            <w:r w:rsidR="008D3BFA" w:rsidRPr="00920D8E">
              <w:rPr>
                <w:rFonts w:eastAsia="Times New Roman"/>
                <w:lang w:val="uk-UA" w:eastAsia="uk-UA"/>
              </w:rPr>
              <w:t xml:space="preserve"> </w:t>
            </w:r>
            <w:r w:rsidR="008D3BFA" w:rsidRPr="00920D8E">
              <w:rPr>
                <w:lang w:val="uk-UA" w:eastAsia="uk-UA"/>
              </w:rPr>
              <w:t>надати</w:t>
            </w:r>
            <w:r w:rsidR="008D3BFA" w:rsidRPr="00920D8E">
              <w:rPr>
                <w:rFonts w:eastAsia="Times New Roman"/>
                <w:lang w:val="uk-UA" w:eastAsia="uk-UA"/>
              </w:rPr>
              <w:t xml:space="preserve"> </w:t>
            </w:r>
            <w:r w:rsidR="008D3BFA" w:rsidRPr="00920D8E">
              <w:rPr>
                <w:lang w:val="uk-UA" w:eastAsia="uk-UA"/>
              </w:rPr>
              <w:t>у</w:t>
            </w:r>
            <w:r w:rsidR="008D3BFA" w:rsidRPr="00920D8E">
              <w:rPr>
                <w:rFonts w:eastAsia="Times New Roman"/>
                <w:lang w:val="uk-UA" w:eastAsia="uk-UA"/>
              </w:rPr>
              <w:t xml:space="preserve"> </w:t>
            </w:r>
            <w:r w:rsidR="008D3BFA" w:rsidRPr="00920D8E">
              <w:rPr>
                <w:lang w:val="uk-UA" w:eastAsia="uk-UA"/>
              </w:rPr>
              <w:t>складі</w:t>
            </w:r>
            <w:r w:rsidR="008D3BFA" w:rsidRPr="00920D8E">
              <w:rPr>
                <w:rFonts w:eastAsia="Times New Roman"/>
                <w:lang w:val="uk-UA" w:eastAsia="uk-UA"/>
              </w:rPr>
              <w:t xml:space="preserve"> </w:t>
            </w:r>
            <w:r w:rsidR="008D3BFA" w:rsidRPr="00920D8E">
              <w:rPr>
                <w:lang w:val="uk-UA" w:eastAsia="uk-UA"/>
              </w:rPr>
              <w:t>тендерних</w:t>
            </w:r>
            <w:r w:rsidR="008D3BFA" w:rsidRPr="00920D8E">
              <w:rPr>
                <w:rFonts w:eastAsia="Times New Roman"/>
                <w:lang w:val="uk-UA" w:eastAsia="uk-UA"/>
              </w:rPr>
              <w:t xml:space="preserve"> </w:t>
            </w:r>
            <w:r w:rsidR="008D3BFA" w:rsidRPr="00920D8E">
              <w:rPr>
                <w:lang w:val="uk-UA" w:eastAsia="uk-UA"/>
              </w:rPr>
              <w:t>пропозицій</w:t>
            </w:r>
            <w:r w:rsidR="008D3BFA" w:rsidRPr="00920D8E">
              <w:rPr>
                <w:rFonts w:eastAsia="Times New Roman"/>
                <w:lang w:val="uk-UA" w:eastAsia="uk-UA"/>
              </w:rPr>
              <w:t xml:space="preserve"> </w:t>
            </w:r>
            <w:r w:rsidR="008D3BFA" w:rsidRPr="00920D8E">
              <w:rPr>
                <w:lang w:val="uk-UA" w:eastAsia="uk-UA"/>
              </w:rPr>
              <w:t>інформацію</w:t>
            </w:r>
            <w:r w:rsidR="008D3BFA" w:rsidRPr="00920D8E">
              <w:rPr>
                <w:rFonts w:eastAsia="Times New Roman"/>
                <w:lang w:val="uk-UA" w:eastAsia="uk-UA"/>
              </w:rPr>
              <w:t xml:space="preserve"> </w:t>
            </w:r>
            <w:r w:rsidR="008D3BFA" w:rsidRPr="00920D8E">
              <w:rPr>
                <w:lang w:val="uk-UA" w:eastAsia="uk-UA"/>
              </w:rPr>
              <w:t>та</w:t>
            </w:r>
            <w:r w:rsidR="008D3BFA" w:rsidRPr="00920D8E">
              <w:rPr>
                <w:rFonts w:eastAsia="Times New Roman"/>
                <w:lang w:val="uk-UA" w:eastAsia="uk-UA"/>
              </w:rPr>
              <w:t xml:space="preserve"> </w:t>
            </w:r>
            <w:r w:rsidR="008D3BFA" w:rsidRPr="00920D8E">
              <w:rPr>
                <w:lang w:val="uk-UA" w:eastAsia="uk-UA"/>
              </w:rPr>
              <w:t>документи,</w:t>
            </w:r>
            <w:r w:rsidR="008D3BFA" w:rsidRPr="00920D8E">
              <w:rPr>
                <w:rFonts w:eastAsia="Times New Roman"/>
                <w:lang w:val="uk-UA" w:eastAsia="uk-UA"/>
              </w:rPr>
              <w:t xml:space="preserve"> </w:t>
            </w:r>
            <w:r w:rsidR="008D3BFA" w:rsidRPr="00920D8E">
              <w:rPr>
                <w:lang w:val="uk-UA" w:eastAsia="uk-UA"/>
              </w:rPr>
              <w:t>які</w:t>
            </w:r>
            <w:r w:rsidR="008D3BFA" w:rsidRPr="00920D8E">
              <w:rPr>
                <w:rFonts w:eastAsia="Times New Roman"/>
                <w:lang w:val="uk-UA" w:eastAsia="uk-UA"/>
              </w:rPr>
              <w:t xml:space="preserve"> </w:t>
            </w:r>
            <w:r w:rsidR="008D3BFA" w:rsidRPr="00920D8E">
              <w:rPr>
                <w:lang w:val="uk-UA" w:eastAsia="uk-UA"/>
              </w:rPr>
              <w:t>підтверджують</w:t>
            </w:r>
            <w:r w:rsidR="008D3BFA" w:rsidRPr="00920D8E">
              <w:rPr>
                <w:rFonts w:eastAsia="Times New Roman"/>
                <w:lang w:val="uk-UA" w:eastAsia="uk-UA"/>
              </w:rPr>
              <w:t xml:space="preserve"> </w:t>
            </w:r>
            <w:r w:rsidR="008D3BFA" w:rsidRPr="00920D8E">
              <w:rPr>
                <w:lang w:val="uk-UA" w:eastAsia="uk-UA"/>
              </w:rPr>
              <w:t>відповідність</w:t>
            </w:r>
            <w:r w:rsidR="008D3BFA" w:rsidRPr="00920D8E">
              <w:rPr>
                <w:rFonts w:eastAsia="Times New Roman"/>
                <w:lang w:val="uk-UA" w:eastAsia="uk-UA"/>
              </w:rPr>
              <w:t xml:space="preserve"> </w:t>
            </w:r>
            <w:r w:rsidR="008D3BFA" w:rsidRPr="00920D8E">
              <w:rPr>
                <w:lang w:val="uk-UA" w:eastAsia="uk-UA"/>
              </w:rPr>
              <w:t>тендерної</w:t>
            </w:r>
            <w:r w:rsidR="008D3BFA" w:rsidRPr="00920D8E">
              <w:rPr>
                <w:rFonts w:eastAsia="Times New Roman"/>
                <w:lang w:val="uk-UA" w:eastAsia="uk-UA"/>
              </w:rPr>
              <w:t xml:space="preserve"> </w:t>
            </w:r>
            <w:r w:rsidR="008D3BFA" w:rsidRPr="00920D8E">
              <w:rPr>
                <w:lang w:val="uk-UA" w:eastAsia="uk-UA"/>
              </w:rPr>
              <w:t>пропозиції</w:t>
            </w:r>
            <w:r w:rsidR="008D3BFA" w:rsidRPr="00920D8E">
              <w:rPr>
                <w:rFonts w:eastAsia="Times New Roman"/>
                <w:lang w:val="uk-UA" w:eastAsia="uk-UA"/>
              </w:rPr>
              <w:t xml:space="preserve"> </w:t>
            </w:r>
            <w:r w:rsidR="008D3BFA" w:rsidRPr="00920D8E">
              <w:rPr>
                <w:lang w:val="uk-UA" w:eastAsia="uk-UA"/>
              </w:rPr>
              <w:t>учасника</w:t>
            </w:r>
            <w:r w:rsidR="008D3BFA" w:rsidRPr="00920D8E">
              <w:rPr>
                <w:rFonts w:eastAsia="Times New Roman"/>
                <w:lang w:val="uk-UA" w:eastAsia="uk-UA"/>
              </w:rPr>
              <w:t xml:space="preserve"> </w:t>
            </w:r>
            <w:r w:rsidR="008D3BFA" w:rsidRPr="00920D8E">
              <w:rPr>
                <w:lang w:val="uk-UA" w:eastAsia="uk-UA"/>
              </w:rPr>
              <w:t>технічним,</w:t>
            </w:r>
            <w:r w:rsidR="008D3BFA" w:rsidRPr="00920D8E">
              <w:rPr>
                <w:rFonts w:eastAsia="Times New Roman"/>
                <w:lang w:val="uk-UA" w:eastAsia="uk-UA"/>
              </w:rPr>
              <w:t xml:space="preserve"> </w:t>
            </w:r>
            <w:r w:rsidR="008D3BFA" w:rsidRPr="00920D8E">
              <w:rPr>
                <w:lang w:val="uk-UA" w:eastAsia="uk-UA"/>
              </w:rPr>
              <w:t>якісним,</w:t>
            </w:r>
            <w:r w:rsidR="008D3BFA" w:rsidRPr="00920D8E">
              <w:rPr>
                <w:rFonts w:eastAsia="Times New Roman"/>
                <w:lang w:val="uk-UA" w:eastAsia="uk-UA"/>
              </w:rPr>
              <w:t xml:space="preserve"> </w:t>
            </w:r>
            <w:r w:rsidR="008D3BFA" w:rsidRPr="00920D8E">
              <w:rPr>
                <w:lang w:val="uk-UA" w:eastAsia="uk-UA"/>
              </w:rPr>
              <w:t>кількісним</w:t>
            </w:r>
            <w:r w:rsidR="008D3BFA" w:rsidRPr="00920D8E">
              <w:rPr>
                <w:rFonts w:eastAsia="Times New Roman"/>
                <w:lang w:val="uk-UA" w:eastAsia="uk-UA"/>
              </w:rPr>
              <w:t xml:space="preserve"> </w:t>
            </w:r>
            <w:r w:rsidR="008D3BFA" w:rsidRPr="00920D8E">
              <w:rPr>
                <w:lang w:val="uk-UA" w:eastAsia="uk-UA"/>
              </w:rPr>
              <w:t>та</w:t>
            </w:r>
            <w:r w:rsidR="008D3BFA" w:rsidRPr="00920D8E">
              <w:rPr>
                <w:rFonts w:eastAsia="Times New Roman"/>
                <w:lang w:val="uk-UA" w:eastAsia="uk-UA"/>
              </w:rPr>
              <w:t xml:space="preserve"> </w:t>
            </w:r>
            <w:r w:rsidR="008D3BFA" w:rsidRPr="00920D8E">
              <w:rPr>
                <w:lang w:val="uk-UA" w:eastAsia="uk-UA"/>
              </w:rPr>
              <w:t>іншим</w:t>
            </w:r>
            <w:r w:rsidR="008D3BFA" w:rsidRPr="00920D8E">
              <w:rPr>
                <w:rFonts w:eastAsia="Times New Roman"/>
                <w:lang w:val="uk-UA" w:eastAsia="uk-UA"/>
              </w:rPr>
              <w:t xml:space="preserve"> </w:t>
            </w:r>
            <w:r w:rsidR="008D3BFA" w:rsidRPr="00920D8E">
              <w:rPr>
                <w:lang w:val="uk-UA" w:eastAsia="uk-UA"/>
              </w:rPr>
              <w:t>вимогам</w:t>
            </w:r>
            <w:r w:rsidR="008D3BFA" w:rsidRPr="00920D8E">
              <w:rPr>
                <w:rFonts w:eastAsia="Times New Roman"/>
                <w:lang w:val="uk-UA" w:eastAsia="uk-UA"/>
              </w:rPr>
              <w:t xml:space="preserve"> </w:t>
            </w:r>
            <w:r w:rsidR="008D3BFA" w:rsidRPr="00920D8E">
              <w:rPr>
                <w:lang w:val="uk-UA" w:eastAsia="uk-UA"/>
              </w:rPr>
              <w:t>до</w:t>
            </w:r>
            <w:r w:rsidR="008D3BFA" w:rsidRPr="00920D8E">
              <w:rPr>
                <w:rFonts w:eastAsia="Times New Roman"/>
                <w:lang w:val="uk-UA" w:eastAsia="uk-UA"/>
              </w:rPr>
              <w:t xml:space="preserve"> </w:t>
            </w:r>
            <w:r w:rsidR="008D3BFA" w:rsidRPr="00920D8E">
              <w:rPr>
                <w:lang w:val="uk-UA" w:eastAsia="uk-UA"/>
              </w:rPr>
              <w:t>предмета</w:t>
            </w:r>
            <w:r w:rsidR="008D3BFA" w:rsidRPr="00920D8E">
              <w:rPr>
                <w:rFonts w:eastAsia="Times New Roman"/>
                <w:lang w:val="uk-UA" w:eastAsia="uk-UA"/>
              </w:rPr>
              <w:t xml:space="preserve"> </w:t>
            </w:r>
            <w:r w:rsidR="008D3BFA" w:rsidRPr="00920D8E">
              <w:rPr>
                <w:lang w:val="uk-UA" w:eastAsia="uk-UA"/>
              </w:rPr>
              <w:t>закупівлі,</w:t>
            </w:r>
            <w:r w:rsidR="008D3BFA" w:rsidRPr="00920D8E">
              <w:rPr>
                <w:rFonts w:eastAsia="Times New Roman"/>
                <w:lang w:val="uk-UA" w:eastAsia="uk-UA"/>
              </w:rPr>
              <w:t xml:space="preserve"> </w:t>
            </w:r>
            <w:r w:rsidR="008D3BFA" w:rsidRPr="00920D8E">
              <w:rPr>
                <w:lang w:val="uk-UA" w:eastAsia="uk-UA"/>
              </w:rPr>
              <w:t>установленим</w:t>
            </w:r>
            <w:r w:rsidR="008D3BFA" w:rsidRPr="00920D8E">
              <w:rPr>
                <w:rFonts w:eastAsia="Times New Roman"/>
                <w:lang w:val="uk-UA" w:eastAsia="uk-UA"/>
              </w:rPr>
              <w:t xml:space="preserve"> </w:t>
            </w:r>
            <w:r w:rsidR="008D3BFA" w:rsidRPr="00920D8E">
              <w:rPr>
                <w:lang w:val="uk-UA" w:eastAsia="uk-UA"/>
              </w:rPr>
              <w:t>замовником;</w:t>
            </w:r>
          </w:p>
          <w:p w:rsidR="008D3BFA" w:rsidRPr="00920D8E" w:rsidRDefault="008D3BFA">
            <w:pPr>
              <w:tabs>
                <w:tab w:val="left" w:pos="3443"/>
              </w:tabs>
              <w:suppressAutoHyphens w:val="0"/>
              <w:snapToGrid w:val="0"/>
              <w:spacing w:line="100" w:lineRule="atLeast"/>
              <w:ind w:left="57" w:right="57" w:firstLine="113"/>
              <w:jc w:val="both"/>
              <w:rPr>
                <w:lang w:val="uk-UA" w:eastAsia="uk-UA"/>
              </w:rPr>
            </w:pPr>
            <w:r w:rsidRPr="00920D8E">
              <w:rPr>
                <w:lang w:val="uk-UA" w:eastAsia="uk-UA"/>
              </w:rPr>
              <w:t>замовником</w:t>
            </w:r>
            <w:r w:rsidRPr="00920D8E">
              <w:rPr>
                <w:rFonts w:eastAsia="Times New Roman"/>
                <w:lang w:val="uk-UA" w:eastAsia="uk-UA"/>
              </w:rPr>
              <w:t xml:space="preserve"> </w:t>
            </w:r>
            <w:r w:rsidRPr="00920D8E">
              <w:rPr>
                <w:lang w:val="uk-UA" w:eastAsia="uk-UA"/>
              </w:rPr>
              <w:t>зазначаються</w:t>
            </w:r>
            <w:r w:rsidRPr="00920D8E">
              <w:rPr>
                <w:rFonts w:eastAsia="Times New Roman"/>
                <w:lang w:val="uk-UA" w:eastAsia="uk-UA"/>
              </w:rPr>
              <w:t xml:space="preserve"> </w:t>
            </w:r>
            <w:r w:rsidRPr="00920D8E">
              <w:rPr>
                <w:lang w:val="uk-UA" w:eastAsia="uk-UA"/>
              </w:rPr>
              <w:t>вимоги</w:t>
            </w:r>
            <w:r w:rsidRPr="00920D8E">
              <w:rPr>
                <w:rFonts w:eastAsia="Times New Roman"/>
                <w:lang w:val="uk-UA" w:eastAsia="uk-UA"/>
              </w:rPr>
              <w:t xml:space="preserve"> </w:t>
            </w:r>
            <w:r w:rsidRPr="00920D8E">
              <w:rPr>
                <w:lang w:val="uk-UA" w:eastAsia="uk-UA"/>
              </w:rPr>
              <w:t>до</w:t>
            </w:r>
            <w:r w:rsidRPr="00920D8E">
              <w:rPr>
                <w:rFonts w:eastAsia="Times New Roman"/>
                <w:lang w:val="uk-UA" w:eastAsia="uk-UA"/>
              </w:rPr>
              <w:t xml:space="preserve"> </w:t>
            </w:r>
            <w:r w:rsidRPr="00920D8E">
              <w:rPr>
                <w:lang w:val="uk-UA" w:eastAsia="uk-UA"/>
              </w:rPr>
              <w:t>предмета</w:t>
            </w:r>
            <w:r w:rsidRPr="00920D8E">
              <w:rPr>
                <w:rFonts w:eastAsia="Times New Roman"/>
                <w:lang w:val="uk-UA" w:eastAsia="uk-UA"/>
              </w:rPr>
              <w:t xml:space="preserve"> </w:t>
            </w:r>
            <w:r w:rsidRPr="00920D8E">
              <w:rPr>
                <w:lang w:val="uk-UA" w:eastAsia="uk-UA"/>
              </w:rPr>
              <w:t>закупівлі</w:t>
            </w:r>
            <w:r w:rsidRPr="00920D8E">
              <w:rPr>
                <w:rFonts w:eastAsia="Times New Roman"/>
                <w:lang w:val="uk-UA" w:eastAsia="uk-UA"/>
              </w:rPr>
              <w:t xml:space="preserve"> </w:t>
            </w:r>
            <w:r w:rsidRPr="00920D8E">
              <w:rPr>
                <w:lang w:val="uk-UA" w:eastAsia="uk-UA"/>
              </w:rPr>
              <w:t>згідно</w:t>
            </w:r>
            <w:r w:rsidRPr="00920D8E">
              <w:rPr>
                <w:rFonts w:eastAsia="Times New Roman"/>
                <w:lang w:val="uk-UA" w:eastAsia="uk-UA"/>
              </w:rPr>
              <w:t xml:space="preserve"> </w:t>
            </w:r>
            <w:r w:rsidRPr="00920D8E">
              <w:rPr>
                <w:lang w:val="uk-UA" w:eastAsia="uk-UA"/>
              </w:rPr>
              <w:t>з</w:t>
            </w:r>
            <w:r w:rsidRPr="00920D8E">
              <w:rPr>
                <w:rFonts w:eastAsia="Times New Roman"/>
                <w:lang w:val="uk-UA" w:eastAsia="uk-UA"/>
              </w:rPr>
              <w:t xml:space="preserve"> </w:t>
            </w:r>
            <w:hyperlink r:id="rId15" w:anchor="_blank" w:history="1">
              <w:r w:rsidRPr="00920D8E">
                <w:rPr>
                  <w:rStyle w:val="a5"/>
                  <w:lang w:val="uk-UA"/>
                </w:rPr>
                <w:t>частиною</w:t>
              </w:r>
            </w:hyperlink>
            <w:hyperlink r:id="rId16" w:anchor="_blank" w:history="1">
              <w:r w:rsidRPr="00920D8E">
                <w:rPr>
                  <w:rStyle w:val="a5"/>
                  <w:lang w:val="uk-UA"/>
                </w:rPr>
                <w:t xml:space="preserve"> </w:t>
              </w:r>
            </w:hyperlink>
            <w:hyperlink r:id="rId17" w:anchor="_blank" w:history="1">
              <w:r w:rsidRPr="00920D8E">
                <w:rPr>
                  <w:rStyle w:val="a5"/>
                  <w:lang w:val="uk-UA"/>
                </w:rPr>
                <w:t>другою</w:t>
              </w:r>
            </w:hyperlink>
            <w:r w:rsidRPr="00920D8E">
              <w:rPr>
                <w:rFonts w:eastAsia="Times New Roman"/>
                <w:lang w:val="uk-UA" w:eastAsia="uk-UA"/>
              </w:rPr>
              <w:t xml:space="preserve"> </w:t>
            </w:r>
            <w:r w:rsidRPr="00920D8E">
              <w:rPr>
                <w:lang w:val="uk-UA" w:eastAsia="uk-UA"/>
              </w:rPr>
              <w:t>статті</w:t>
            </w:r>
            <w:r w:rsidRPr="00920D8E">
              <w:rPr>
                <w:rFonts w:eastAsia="Times New Roman"/>
                <w:lang w:val="uk-UA" w:eastAsia="uk-UA"/>
              </w:rPr>
              <w:t xml:space="preserve"> </w:t>
            </w:r>
            <w:r w:rsidRPr="00920D8E">
              <w:rPr>
                <w:lang w:val="uk-UA" w:eastAsia="uk-UA"/>
              </w:rPr>
              <w:t>22</w:t>
            </w:r>
            <w:r w:rsidRPr="00920D8E">
              <w:rPr>
                <w:rFonts w:eastAsia="Times New Roman"/>
                <w:lang w:val="uk-UA" w:eastAsia="uk-UA"/>
              </w:rPr>
              <w:t xml:space="preserve"> </w:t>
            </w:r>
            <w:r w:rsidRPr="00920D8E">
              <w:rPr>
                <w:lang w:val="uk-UA" w:eastAsia="uk-UA"/>
              </w:rPr>
              <w:t>Закону.</w:t>
            </w:r>
          </w:p>
          <w:p w:rsidR="008D3BFA" w:rsidRPr="00920D8E" w:rsidRDefault="008D3BFA" w:rsidP="00B635E4">
            <w:pPr>
              <w:tabs>
                <w:tab w:val="left" w:pos="3443"/>
              </w:tabs>
              <w:suppressAutoHyphens w:val="0"/>
              <w:snapToGrid w:val="0"/>
              <w:spacing w:line="100" w:lineRule="atLeast"/>
              <w:ind w:left="57" w:right="57" w:firstLine="113"/>
              <w:jc w:val="both"/>
              <w:rPr>
                <w:lang w:val="uk-UA" w:eastAsia="uk-UA"/>
              </w:rPr>
            </w:pPr>
            <w:r w:rsidRPr="00920D8E">
              <w:rPr>
                <w:lang w:val="uk-UA" w:eastAsia="uk-UA"/>
              </w:rPr>
              <w:t>Документи</w:t>
            </w:r>
            <w:r w:rsidRPr="00920D8E">
              <w:rPr>
                <w:rFonts w:eastAsia="Times New Roman"/>
                <w:lang w:val="uk-UA" w:eastAsia="uk-UA"/>
              </w:rPr>
              <w:t xml:space="preserve"> </w:t>
            </w:r>
            <w:r w:rsidRPr="00920D8E">
              <w:rPr>
                <w:lang w:val="uk-UA" w:eastAsia="uk-UA"/>
              </w:rPr>
              <w:t>які</w:t>
            </w:r>
            <w:r w:rsidRPr="00920D8E">
              <w:rPr>
                <w:rFonts w:eastAsia="Times New Roman"/>
                <w:lang w:val="uk-UA" w:eastAsia="uk-UA"/>
              </w:rPr>
              <w:t xml:space="preserve"> </w:t>
            </w:r>
            <w:r w:rsidRPr="00920D8E">
              <w:rPr>
                <w:lang w:val="uk-UA" w:eastAsia="uk-UA"/>
              </w:rPr>
              <w:t>вимагаються</w:t>
            </w:r>
            <w:r w:rsidRPr="00920D8E">
              <w:rPr>
                <w:rFonts w:eastAsia="Times New Roman"/>
                <w:lang w:val="uk-UA" w:eastAsia="uk-UA"/>
              </w:rPr>
              <w:t xml:space="preserve"> </w:t>
            </w:r>
            <w:r w:rsidRPr="00920D8E">
              <w:rPr>
                <w:lang w:val="uk-UA" w:eastAsia="uk-UA"/>
              </w:rPr>
              <w:t>на</w:t>
            </w:r>
            <w:r w:rsidRPr="00920D8E">
              <w:rPr>
                <w:rFonts w:eastAsia="Times New Roman"/>
                <w:lang w:val="uk-UA" w:eastAsia="uk-UA"/>
              </w:rPr>
              <w:t xml:space="preserve"> </w:t>
            </w:r>
            <w:r w:rsidRPr="00920D8E">
              <w:rPr>
                <w:lang w:val="uk-UA" w:eastAsia="uk-UA"/>
              </w:rPr>
              <w:t>підтвердження</w:t>
            </w:r>
            <w:r w:rsidRPr="00920D8E">
              <w:rPr>
                <w:rFonts w:eastAsia="Times New Roman"/>
                <w:lang w:val="uk-UA" w:eastAsia="uk-UA"/>
              </w:rPr>
              <w:t xml:space="preserve"> </w:t>
            </w:r>
            <w:r w:rsidRPr="00920D8E">
              <w:rPr>
                <w:lang w:val="uk-UA" w:eastAsia="uk-UA"/>
              </w:rPr>
              <w:t>тендерної</w:t>
            </w:r>
            <w:r w:rsidRPr="00920D8E">
              <w:rPr>
                <w:rFonts w:eastAsia="Times New Roman"/>
                <w:lang w:val="uk-UA" w:eastAsia="uk-UA"/>
              </w:rPr>
              <w:t xml:space="preserve"> </w:t>
            </w:r>
            <w:r w:rsidRPr="00920D8E">
              <w:rPr>
                <w:lang w:val="uk-UA" w:eastAsia="uk-UA"/>
              </w:rPr>
              <w:t>пропозиції</w:t>
            </w:r>
            <w:r w:rsidRPr="00920D8E">
              <w:rPr>
                <w:rFonts w:eastAsia="Times New Roman"/>
                <w:lang w:val="uk-UA" w:eastAsia="uk-UA"/>
              </w:rPr>
              <w:t xml:space="preserve"> </w:t>
            </w:r>
            <w:r w:rsidRPr="00920D8E">
              <w:rPr>
                <w:lang w:val="uk-UA" w:eastAsia="uk-UA"/>
              </w:rPr>
              <w:t>учасника</w:t>
            </w:r>
            <w:r w:rsidRPr="00920D8E">
              <w:rPr>
                <w:rFonts w:eastAsia="Times New Roman"/>
                <w:lang w:val="uk-UA" w:eastAsia="uk-UA"/>
              </w:rPr>
              <w:t xml:space="preserve"> </w:t>
            </w:r>
            <w:r w:rsidRPr="00920D8E">
              <w:rPr>
                <w:lang w:val="uk-UA" w:eastAsia="uk-UA"/>
              </w:rPr>
              <w:t>технічним,</w:t>
            </w:r>
            <w:r w:rsidRPr="00920D8E">
              <w:rPr>
                <w:rFonts w:eastAsia="Times New Roman"/>
                <w:lang w:val="uk-UA" w:eastAsia="uk-UA"/>
              </w:rPr>
              <w:t xml:space="preserve"> </w:t>
            </w:r>
            <w:r w:rsidRPr="00920D8E">
              <w:rPr>
                <w:lang w:val="uk-UA" w:eastAsia="uk-UA"/>
              </w:rPr>
              <w:t>якісним,</w:t>
            </w:r>
            <w:r w:rsidRPr="00920D8E">
              <w:rPr>
                <w:rFonts w:eastAsia="Times New Roman"/>
                <w:lang w:val="uk-UA" w:eastAsia="uk-UA"/>
              </w:rPr>
              <w:t xml:space="preserve"> </w:t>
            </w:r>
            <w:r w:rsidRPr="00920D8E">
              <w:rPr>
                <w:lang w:val="uk-UA" w:eastAsia="uk-UA"/>
              </w:rPr>
              <w:t>кількісним</w:t>
            </w:r>
            <w:r w:rsidRPr="00920D8E">
              <w:rPr>
                <w:rFonts w:eastAsia="Times New Roman"/>
                <w:lang w:val="uk-UA" w:eastAsia="uk-UA"/>
              </w:rPr>
              <w:t xml:space="preserve"> </w:t>
            </w:r>
            <w:r w:rsidRPr="00920D8E">
              <w:rPr>
                <w:lang w:val="uk-UA" w:eastAsia="uk-UA"/>
              </w:rPr>
              <w:t>та</w:t>
            </w:r>
            <w:r w:rsidRPr="00920D8E">
              <w:rPr>
                <w:rFonts w:eastAsia="Times New Roman"/>
                <w:lang w:val="uk-UA" w:eastAsia="uk-UA"/>
              </w:rPr>
              <w:t xml:space="preserve"> </w:t>
            </w:r>
            <w:r w:rsidRPr="00920D8E">
              <w:rPr>
                <w:lang w:val="uk-UA" w:eastAsia="uk-UA"/>
              </w:rPr>
              <w:t>іншим</w:t>
            </w:r>
            <w:r w:rsidRPr="00920D8E">
              <w:rPr>
                <w:rFonts w:eastAsia="Times New Roman"/>
                <w:lang w:val="uk-UA" w:eastAsia="uk-UA"/>
              </w:rPr>
              <w:t xml:space="preserve"> </w:t>
            </w:r>
            <w:r w:rsidRPr="00920D8E">
              <w:rPr>
                <w:lang w:val="uk-UA" w:eastAsia="uk-UA"/>
              </w:rPr>
              <w:t>вимогам</w:t>
            </w:r>
            <w:r w:rsidRPr="00920D8E">
              <w:rPr>
                <w:rFonts w:eastAsia="Times New Roman"/>
                <w:lang w:val="uk-UA" w:eastAsia="uk-UA"/>
              </w:rPr>
              <w:t xml:space="preserve"> </w:t>
            </w:r>
            <w:r w:rsidRPr="00920D8E">
              <w:rPr>
                <w:lang w:val="uk-UA" w:eastAsia="uk-UA"/>
              </w:rPr>
              <w:t>до</w:t>
            </w:r>
            <w:r w:rsidRPr="00920D8E">
              <w:rPr>
                <w:rFonts w:eastAsia="Times New Roman"/>
                <w:lang w:val="uk-UA" w:eastAsia="uk-UA"/>
              </w:rPr>
              <w:t xml:space="preserve"> </w:t>
            </w:r>
            <w:r w:rsidRPr="00920D8E">
              <w:rPr>
                <w:lang w:val="uk-UA" w:eastAsia="uk-UA"/>
              </w:rPr>
              <w:t>предмета</w:t>
            </w:r>
            <w:r w:rsidRPr="00920D8E">
              <w:rPr>
                <w:rFonts w:eastAsia="Times New Roman"/>
                <w:lang w:val="uk-UA" w:eastAsia="uk-UA"/>
              </w:rPr>
              <w:t xml:space="preserve"> </w:t>
            </w:r>
            <w:r w:rsidRPr="00920D8E">
              <w:rPr>
                <w:lang w:val="uk-UA" w:eastAsia="uk-UA"/>
              </w:rPr>
              <w:t>закупівлі,</w:t>
            </w:r>
            <w:r w:rsidRPr="00920D8E">
              <w:rPr>
                <w:rFonts w:eastAsia="Times New Roman"/>
                <w:lang w:val="uk-UA" w:eastAsia="uk-UA"/>
              </w:rPr>
              <w:t xml:space="preserve"> </w:t>
            </w:r>
            <w:r w:rsidRPr="00920D8E">
              <w:rPr>
                <w:lang w:val="uk-UA" w:eastAsia="uk-UA"/>
              </w:rPr>
              <w:t>зазначено</w:t>
            </w:r>
            <w:r w:rsidRPr="00920D8E">
              <w:rPr>
                <w:rFonts w:eastAsia="Times New Roman"/>
                <w:lang w:val="uk-UA" w:eastAsia="uk-UA"/>
              </w:rPr>
              <w:t xml:space="preserve"> </w:t>
            </w:r>
            <w:r w:rsidRPr="00920D8E">
              <w:rPr>
                <w:lang w:val="uk-UA" w:eastAsia="uk-UA"/>
              </w:rPr>
              <w:t>в</w:t>
            </w:r>
            <w:r w:rsidRPr="00920D8E">
              <w:rPr>
                <w:rFonts w:eastAsia="Times New Roman"/>
                <w:lang w:val="uk-UA" w:eastAsia="uk-UA"/>
              </w:rPr>
              <w:t xml:space="preserve"> </w:t>
            </w:r>
            <w:r w:rsidRPr="00920D8E">
              <w:rPr>
                <w:lang w:val="uk-UA" w:eastAsia="uk-UA"/>
              </w:rPr>
              <w:t>Додатку</w:t>
            </w:r>
            <w:r w:rsidRPr="00920D8E">
              <w:rPr>
                <w:rFonts w:eastAsia="Times New Roman"/>
                <w:lang w:val="uk-UA" w:eastAsia="uk-UA"/>
              </w:rPr>
              <w:t xml:space="preserve"> </w:t>
            </w:r>
            <w:r w:rsidR="000B1682" w:rsidRPr="00920D8E">
              <w:rPr>
                <w:rFonts w:eastAsia="Times New Roman"/>
                <w:lang w:val="uk-UA" w:eastAsia="uk-UA"/>
              </w:rPr>
              <w:t>3</w:t>
            </w:r>
            <w:r w:rsidRPr="00920D8E">
              <w:rPr>
                <w:rFonts w:eastAsia="Times New Roman"/>
                <w:lang w:val="uk-UA" w:eastAsia="uk-UA"/>
              </w:rPr>
              <w:t xml:space="preserve"> </w:t>
            </w:r>
            <w:r w:rsidRPr="00920D8E">
              <w:rPr>
                <w:lang w:val="uk-UA" w:eastAsia="uk-UA"/>
              </w:rPr>
              <w:t>до</w:t>
            </w:r>
            <w:r w:rsidRPr="00920D8E">
              <w:rPr>
                <w:rFonts w:eastAsia="Times New Roman"/>
                <w:lang w:val="uk-UA" w:eastAsia="uk-UA"/>
              </w:rPr>
              <w:t xml:space="preserve"> </w:t>
            </w:r>
            <w:r w:rsidRPr="00920D8E">
              <w:rPr>
                <w:lang w:val="uk-UA" w:eastAsia="uk-UA"/>
              </w:rPr>
              <w:t>тендерної</w:t>
            </w:r>
            <w:r w:rsidRPr="00920D8E">
              <w:rPr>
                <w:rFonts w:eastAsia="Times New Roman"/>
                <w:lang w:val="uk-UA" w:eastAsia="uk-UA"/>
              </w:rPr>
              <w:t xml:space="preserve"> </w:t>
            </w:r>
            <w:r w:rsidRPr="00920D8E">
              <w:rPr>
                <w:lang w:val="uk-UA" w:eastAsia="uk-UA"/>
              </w:rPr>
              <w:t>документації.</w:t>
            </w:r>
          </w:p>
        </w:tc>
      </w:tr>
      <w:tr w:rsidR="008D3BFA" w:rsidRPr="000F1B9B" w:rsidTr="006B06CF">
        <w:trPr>
          <w:trHeight w:val="1430"/>
        </w:trPr>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7</w:t>
            </w:r>
          </w:p>
        </w:tc>
        <w:tc>
          <w:tcPr>
            <w:tcW w:w="2314" w:type="dxa"/>
            <w:tcBorders>
              <w:left w:val="single" w:sz="4" w:space="0" w:color="000000"/>
              <w:bottom w:val="single" w:sz="4" w:space="0" w:color="000000"/>
            </w:tcBorders>
            <w:shd w:val="clear" w:color="auto" w:fill="auto"/>
          </w:tcPr>
          <w:p w:rsidR="008D3BFA" w:rsidRPr="00920D8E" w:rsidRDefault="008D3BFA" w:rsidP="00964132">
            <w:pPr>
              <w:snapToGrid w:val="0"/>
              <w:spacing w:line="200" w:lineRule="atLeast"/>
              <w:rPr>
                <w:lang w:val="uk-UA" w:eastAsia="uk-UA"/>
              </w:rPr>
            </w:pPr>
            <w:r w:rsidRPr="00920D8E">
              <w:rPr>
                <w:lang w:val="uk-UA" w:eastAsia="uk-UA"/>
              </w:rPr>
              <w:t>Інформація</w:t>
            </w:r>
            <w:r w:rsidRPr="00920D8E">
              <w:rPr>
                <w:rFonts w:eastAsia="Times New Roman"/>
                <w:lang w:val="uk-UA" w:eastAsia="uk-UA"/>
              </w:rPr>
              <w:t xml:space="preserve"> </w:t>
            </w:r>
            <w:r w:rsidRPr="00920D8E">
              <w:rPr>
                <w:lang w:val="uk-UA" w:eastAsia="uk-UA"/>
              </w:rPr>
              <w:t>про</w:t>
            </w:r>
            <w:r w:rsidRPr="00920D8E">
              <w:rPr>
                <w:rFonts w:eastAsia="Times New Roman"/>
                <w:lang w:val="uk-UA" w:eastAsia="uk-UA"/>
              </w:rPr>
              <w:t xml:space="preserve"> </w:t>
            </w:r>
            <w:r w:rsidR="000F1B9B" w:rsidRPr="00920D8E">
              <w:rPr>
                <w:lang w:val="uk-UA" w:eastAsia="uk-UA"/>
              </w:rPr>
              <w:t>співвиконавця (у разі закупівлі послуг)</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0F1B9B" w:rsidP="00964132">
            <w:pPr>
              <w:snapToGrid w:val="0"/>
              <w:spacing w:line="200" w:lineRule="atLeast"/>
              <w:jc w:val="both"/>
              <w:rPr>
                <w:lang w:val="uk-UA" w:eastAsia="uk-UA"/>
              </w:rPr>
            </w:pPr>
            <w:r w:rsidRPr="00920D8E">
              <w:rPr>
                <w:lang w:val="uk-UA" w:eastAsia="uk-UA"/>
              </w:rPr>
              <w:t>Учасник процедури повинен зазначити кожного суб’єкта господарювання, якого він планує залучати до виконання робіт чи послуг як співвиконавця в обсязі не менше 20 відсотків від вартості договору про закупівлю послуг.</w:t>
            </w:r>
          </w:p>
        </w:tc>
      </w:tr>
      <w:tr w:rsidR="008D3BFA" w:rsidRPr="00AB6B71" w:rsidTr="006B06CF">
        <w:trPr>
          <w:trHeight w:val="161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8</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lang w:val="uk-UA" w:eastAsia="uk-UA"/>
              </w:rPr>
            </w:pPr>
            <w:r w:rsidRPr="00AB6B71">
              <w:rPr>
                <w:lang w:val="uk-UA" w:eastAsia="uk-UA"/>
              </w:rPr>
              <w:t>Унесення</w:t>
            </w:r>
            <w:r w:rsidRPr="00AB6B71">
              <w:rPr>
                <w:rFonts w:eastAsia="Times New Roman"/>
                <w:lang w:val="uk-UA" w:eastAsia="uk-UA"/>
              </w:rPr>
              <w:t xml:space="preserve"> </w:t>
            </w:r>
            <w:r w:rsidRPr="00AB6B71">
              <w:rPr>
                <w:lang w:val="uk-UA" w:eastAsia="uk-UA"/>
              </w:rPr>
              <w:t>змін</w:t>
            </w:r>
            <w:r w:rsidRPr="00AB6B71">
              <w:rPr>
                <w:rFonts w:eastAsia="Times New Roman"/>
                <w:lang w:val="uk-UA" w:eastAsia="uk-UA"/>
              </w:rPr>
              <w:t xml:space="preserve"> </w:t>
            </w:r>
            <w:r w:rsidRPr="00AB6B71">
              <w:rPr>
                <w:lang w:val="uk-UA" w:eastAsia="uk-UA"/>
              </w:rPr>
              <w:t>або</w:t>
            </w:r>
            <w:r w:rsidRPr="00AB6B71">
              <w:rPr>
                <w:rFonts w:eastAsia="Times New Roman"/>
                <w:lang w:val="uk-UA" w:eastAsia="uk-UA"/>
              </w:rPr>
              <w:t xml:space="preserve"> </w:t>
            </w:r>
            <w:r w:rsidRPr="00AB6B71">
              <w:rPr>
                <w:lang w:val="uk-UA" w:eastAsia="uk-UA"/>
              </w:rPr>
              <w:t>відкликання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учасником</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9B1FC2" w:rsidP="00F61E8D">
            <w:pPr>
              <w:snapToGrid w:val="0"/>
              <w:spacing w:line="200" w:lineRule="atLeast"/>
              <w:jc w:val="both"/>
              <w:rPr>
                <w:lang w:val="uk-UA"/>
              </w:rPr>
            </w:pPr>
            <w:r w:rsidRPr="00AB6B7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1E8D" w:rsidTr="00E06D4F">
        <w:trPr>
          <w:trHeight w:val="384"/>
        </w:trPr>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920D8E" w:rsidRDefault="00F61E8D" w:rsidP="00E06D4F">
            <w:pPr>
              <w:jc w:val="center"/>
              <w:rPr>
                <w:lang w:val="uk-UA"/>
              </w:rPr>
            </w:pPr>
            <w:r w:rsidRPr="00920D8E">
              <w:rPr>
                <w:rFonts w:eastAsia="Times New Roman"/>
                <w:b/>
                <w:bCs/>
                <w:i/>
                <w:iCs/>
                <w:color w:val="000000"/>
                <w:lang w:val="uk-UA"/>
              </w:rPr>
              <w:t>Розділ 4. Подання та розкриття тендерної пропозиції</w:t>
            </w:r>
          </w:p>
        </w:tc>
      </w:tr>
      <w:tr w:rsidR="008D3BFA" w:rsidRPr="00AB6B71">
        <w:trPr>
          <w:trHeight w:val="25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lastRenderedPageBreak/>
              <w:t>1</w:t>
            </w:r>
          </w:p>
        </w:tc>
        <w:tc>
          <w:tcPr>
            <w:tcW w:w="2314" w:type="dxa"/>
            <w:tcBorders>
              <w:left w:val="single" w:sz="4" w:space="0" w:color="000000"/>
              <w:bottom w:val="single" w:sz="4" w:space="0" w:color="000000"/>
            </w:tcBorders>
            <w:shd w:val="clear" w:color="auto" w:fill="auto"/>
          </w:tcPr>
          <w:p w:rsidR="008D3BFA" w:rsidRPr="00AB6B71" w:rsidRDefault="008D3BFA">
            <w:pPr>
              <w:pStyle w:val="af"/>
              <w:widowControl w:val="0"/>
              <w:tabs>
                <w:tab w:val="left" w:pos="3443"/>
              </w:tabs>
              <w:suppressAutoHyphens w:val="0"/>
              <w:snapToGrid w:val="0"/>
              <w:spacing w:line="100" w:lineRule="atLeast"/>
              <w:jc w:val="both"/>
              <w:rPr>
                <w:rStyle w:val="rvts0"/>
                <w:rFonts w:ascii="Times New Roman" w:hAnsi="Times New Roman"/>
                <w:sz w:val="24"/>
                <w:szCs w:val="24"/>
              </w:rPr>
            </w:pPr>
            <w:r w:rsidRPr="00AB6B71">
              <w:rPr>
                <w:rStyle w:val="rvts0"/>
                <w:rFonts w:ascii="Times New Roman" w:hAnsi="Times New Roman"/>
                <w:sz w:val="24"/>
                <w:szCs w:val="24"/>
              </w:rPr>
              <w:t>Кінцевий</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строк</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подання</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тендерної</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пропозиції</w:t>
            </w:r>
          </w:p>
        </w:tc>
        <w:tc>
          <w:tcPr>
            <w:tcW w:w="6907" w:type="dxa"/>
            <w:tcBorders>
              <w:left w:val="single" w:sz="4" w:space="0" w:color="000000"/>
              <w:bottom w:val="single" w:sz="4" w:space="0" w:color="000000"/>
              <w:right w:val="single" w:sz="4" w:space="0" w:color="000000"/>
            </w:tcBorders>
            <w:shd w:val="clear" w:color="auto" w:fill="auto"/>
          </w:tcPr>
          <w:p w:rsidR="009B1FC2" w:rsidRPr="00AB6B71" w:rsidRDefault="009B1FC2" w:rsidP="009B1FC2">
            <w:pPr>
              <w:tabs>
                <w:tab w:val="left" w:pos="3443"/>
              </w:tabs>
              <w:suppressAutoHyphens w:val="0"/>
              <w:snapToGrid w:val="0"/>
              <w:spacing w:line="100" w:lineRule="atLeast"/>
              <w:jc w:val="both"/>
              <w:rPr>
                <w:rFonts w:eastAsia="Times New Roman"/>
                <w:lang w:val="uk-UA"/>
              </w:rPr>
            </w:pPr>
            <w:r w:rsidRPr="00AB6B71">
              <w:rPr>
                <w:lang w:val="uk-UA"/>
              </w:rPr>
              <w:t>Кінцевий</w:t>
            </w:r>
            <w:r w:rsidRPr="00AB6B71">
              <w:rPr>
                <w:rFonts w:eastAsia="Times New Roman"/>
                <w:lang w:val="uk-UA"/>
              </w:rPr>
              <w:t xml:space="preserve"> </w:t>
            </w:r>
            <w:r w:rsidRPr="00AB6B71">
              <w:rPr>
                <w:lang w:val="uk-UA"/>
              </w:rPr>
              <w:t>строк</w:t>
            </w:r>
            <w:r w:rsidRPr="00AB6B71">
              <w:rPr>
                <w:rFonts w:eastAsia="Times New Roman"/>
                <w:lang w:val="uk-UA"/>
              </w:rPr>
              <w:t xml:space="preserve"> </w:t>
            </w:r>
            <w:r w:rsidRPr="00AB6B71">
              <w:rPr>
                <w:lang w:val="uk-UA"/>
              </w:rPr>
              <w:t>подання</w:t>
            </w:r>
            <w:r w:rsidRPr="00AB6B71">
              <w:rPr>
                <w:rFonts w:eastAsia="Times New Roman"/>
                <w:lang w:val="uk-UA"/>
              </w:rPr>
              <w:t xml:space="preserve"> </w:t>
            </w:r>
            <w:r w:rsidRPr="00AB6B71">
              <w:rPr>
                <w:lang w:val="uk-UA"/>
              </w:rPr>
              <w:t>тендерних</w:t>
            </w:r>
            <w:r w:rsidRPr="00AB6B71">
              <w:rPr>
                <w:rFonts w:eastAsia="Times New Roman"/>
                <w:lang w:val="uk-UA"/>
              </w:rPr>
              <w:t xml:space="preserve"> </w:t>
            </w:r>
            <w:r w:rsidRPr="00AB6B71">
              <w:rPr>
                <w:lang w:val="uk-UA"/>
              </w:rPr>
              <w:t>пропозицій</w:t>
            </w:r>
            <w:r w:rsidRPr="00AB6B71">
              <w:rPr>
                <w:rFonts w:eastAsia="Times New Roman"/>
                <w:lang w:val="uk-UA"/>
              </w:rPr>
              <w:t xml:space="preserve">  </w:t>
            </w:r>
            <w:r w:rsidRPr="00AB6B71">
              <w:rPr>
                <w:lang w:val="uk-UA"/>
              </w:rPr>
              <w:t>-</w:t>
            </w:r>
            <w:r w:rsidRPr="00AB6B71">
              <w:rPr>
                <w:rFonts w:eastAsia="Times New Roman"/>
                <w:lang w:val="uk-UA"/>
              </w:rPr>
              <w:t xml:space="preserve"> 2</w:t>
            </w:r>
            <w:r w:rsidR="00CC0A83">
              <w:rPr>
                <w:rFonts w:eastAsia="Times New Roman"/>
                <w:lang w:val="uk-UA"/>
              </w:rPr>
              <w:t>9</w:t>
            </w:r>
            <w:bookmarkStart w:id="4" w:name="_GoBack"/>
            <w:bookmarkEnd w:id="4"/>
            <w:r w:rsidRPr="00AB6B71">
              <w:rPr>
                <w:lang w:val="uk-UA"/>
              </w:rPr>
              <w:t>. 11.2022 р. до 1</w:t>
            </w:r>
            <w:r w:rsidR="002B2C4F">
              <w:rPr>
                <w:lang w:val="uk-UA"/>
              </w:rPr>
              <w:t>0</w:t>
            </w:r>
            <w:r w:rsidRPr="00AB6B71">
              <w:rPr>
                <w:lang w:val="uk-UA"/>
              </w:rPr>
              <w:t>:00</w:t>
            </w:r>
          </w:p>
          <w:p w:rsidR="009B1FC2" w:rsidRPr="00AB6B71" w:rsidRDefault="009B1FC2" w:rsidP="009B1FC2">
            <w:pPr>
              <w:ind w:left="40" w:right="120"/>
              <w:jc w:val="both"/>
              <w:rPr>
                <w:rFonts w:eastAsia="Times New Roman"/>
                <w:highlight w:val="magenta"/>
                <w:lang w:val="uk-UA"/>
              </w:rPr>
            </w:pPr>
            <w:r w:rsidRPr="00AB6B71">
              <w:rPr>
                <w:rFonts w:eastAsia="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1FC2" w:rsidRPr="00AB6B71" w:rsidRDefault="009B1FC2" w:rsidP="009B1FC2">
            <w:pPr>
              <w:jc w:val="both"/>
              <w:rPr>
                <w:rFonts w:eastAsia="Times New Roman"/>
                <w:lang w:val="uk-UA"/>
              </w:rPr>
            </w:pPr>
            <w:r w:rsidRPr="00AB6B71">
              <w:rPr>
                <w:rFonts w:eastAsia="Times New Roman"/>
                <w:lang w:val="uk-UA"/>
              </w:rPr>
              <w:t>Отримана тендерна пропозиція вноситься автоматично до реєстру отриманих тендерних пропозицій.</w:t>
            </w:r>
          </w:p>
          <w:p w:rsidR="009B1FC2" w:rsidRPr="00AB6B71" w:rsidRDefault="009B1FC2" w:rsidP="009B1FC2">
            <w:pPr>
              <w:jc w:val="both"/>
              <w:rPr>
                <w:rFonts w:eastAsia="Times New Roman"/>
                <w:lang w:val="uk-UA"/>
              </w:rPr>
            </w:pPr>
            <w:r w:rsidRPr="00AB6B71">
              <w:rPr>
                <w:rFonts w:eastAsia="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BFA" w:rsidRPr="00AB6B71" w:rsidRDefault="009B1FC2" w:rsidP="009B1FC2">
            <w:pPr>
              <w:tabs>
                <w:tab w:val="left" w:pos="3443"/>
              </w:tabs>
              <w:suppressAutoHyphens w:val="0"/>
              <w:spacing w:line="100" w:lineRule="atLeast"/>
              <w:jc w:val="both"/>
              <w:rPr>
                <w:lang w:val="uk-UA"/>
              </w:rPr>
            </w:pPr>
            <w:r w:rsidRPr="00AB6B71">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8D3BFA" w:rsidRPr="00AB6B71">
        <w:trPr>
          <w:trHeight w:val="735"/>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rPr>
                <w:lang w:val="uk-UA"/>
              </w:rPr>
            </w:pPr>
            <w:r w:rsidRPr="00AB6B71">
              <w:rPr>
                <w:lang w:val="uk-UA"/>
              </w:rPr>
              <w:t>Дата</w:t>
            </w:r>
            <w:r w:rsidRPr="00AB6B71">
              <w:rPr>
                <w:rFonts w:eastAsia="Times New Roman"/>
                <w:lang w:val="uk-UA"/>
              </w:rPr>
              <w:t xml:space="preserve"> </w:t>
            </w:r>
            <w:r w:rsidRPr="00AB6B71">
              <w:rPr>
                <w:lang w:val="uk-UA"/>
              </w:rPr>
              <w:t>та</w:t>
            </w:r>
            <w:r w:rsidRPr="00AB6B71">
              <w:rPr>
                <w:rFonts w:eastAsia="Times New Roman"/>
                <w:lang w:val="uk-UA"/>
              </w:rPr>
              <w:t xml:space="preserve"> </w:t>
            </w:r>
            <w:r w:rsidRPr="00AB6B71">
              <w:rPr>
                <w:lang w:val="uk-UA"/>
              </w:rPr>
              <w:t>час</w:t>
            </w:r>
            <w:r w:rsidRPr="00AB6B71">
              <w:rPr>
                <w:rFonts w:eastAsia="Times New Roman"/>
                <w:lang w:val="uk-UA"/>
              </w:rPr>
              <w:t xml:space="preserve"> </w:t>
            </w:r>
            <w:r w:rsidRPr="00AB6B71">
              <w:rPr>
                <w:lang w:val="uk-UA"/>
              </w:rPr>
              <w:t>розкриття</w:t>
            </w:r>
            <w:r w:rsidRPr="00AB6B71">
              <w:rPr>
                <w:rFonts w:eastAsia="Times New Roman"/>
                <w:lang w:val="uk-UA"/>
              </w:rPr>
              <w:t xml:space="preserve"> </w:t>
            </w:r>
            <w:r w:rsidRPr="00AB6B71">
              <w:rPr>
                <w:lang w:val="uk-UA"/>
              </w:rPr>
              <w:t>тендерної</w:t>
            </w:r>
            <w:r w:rsidRPr="00AB6B71">
              <w:rPr>
                <w:rFonts w:eastAsia="Times New Roman"/>
                <w:lang w:val="uk-UA"/>
              </w:rPr>
              <w:t xml:space="preserve"> </w:t>
            </w:r>
            <w:r w:rsidRPr="00AB6B71">
              <w:rPr>
                <w:lang w:val="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9B1FC2" w:rsidRPr="00AB6B71" w:rsidRDefault="009B1FC2" w:rsidP="009B1FC2">
            <w:pPr>
              <w:spacing w:line="228" w:lineRule="auto"/>
              <w:jc w:val="both"/>
              <w:rPr>
                <w:rFonts w:eastAsia="Times New Roman"/>
                <w:lang w:val="uk-UA"/>
              </w:rPr>
            </w:pPr>
            <w:r w:rsidRPr="00AB6B71">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B1FC2" w:rsidRPr="00AB6B71" w:rsidRDefault="009B1FC2" w:rsidP="009B1FC2">
            <w:pPr>
              <w:spacing w:line="228" w:lineRule="auto"/>
              <w:jc w:val="both"/>
              <w:rPr>
                <w:rFonts w:eastAsia="Times New Roman"/>
                <w:lang w:val="uk-UA"/>
              </w:rPr>
            </w:pPr>
            <w:r w:rsidRPr="00AB6B71">
              <w:rPr>
                <w:rFonts w:eastAsia="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B1FC2" w:rsidRPr="00AB6B71" w:rsidRDefault="009B1FC2" w:rsidP="009B1FC2">
            <w:pPr>
              <w:jc w:val="both"/>
              <w:rPr>
                <w:rFonts w:eastAsia="Times New Roman"/>
                <w:lang w:val="uk-UA"/>
              </w:rPr>
            </w:pPr>
            <w:r w:rsidRPr="00AB6B7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8D3BFA" w:rsidRPr="00AB6B71" w:rsidRDefault="009B1FC2" w:rsidP="009B1FC2">
            <w:pPr>
              <w:tabs>
                <w:tab w:val="left" w:pos="3443"/>
              </w:tabs>
              <w:suppressAutoHyphens w:val="0"/>
              <w:snapToGrid w:val="0"/>
              <w:spacing w:line="100" w:lineRule="atLeast"/>
              <w:jc w:val="both"/>
              <w:rPr>
                <w:lang w:val="uk-UA"/>
              </w:rPr>
            </w:pPr>
            <w:r w:rsidRPr="00AB6B71">
              <w:rPr>
                <w:rFonts w:eastAsia="Times New Roman"/>
                <w:lang w:val="uk-UA"/>
              </w:rPr>
              <w:t>Електронний аукціон проводиться електронною системою закупівель відповідно до статті 30 Закону.</w:t>
            </w:r>
          </w:p>
        </w:tc>
      </w:tr>
      <w:tr w:rsidR="00F61E8D" w:rsidTr="00E06D4F">
        <w:trPr>
          <w:trHeight w:val="420"/>
        </w:trPr>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920D8E" w:rsidRDefault="00F61E8D" w:rsidP="00E06D4F">
            <w:pPr>
              <w:jc w:val="center"/>
              <w:rPr>
                <w:lang w:val="uk-UA"/>
              </w:rPr>
            </w:pPr>
            <w:r w:rsidRPr="00920D8E">
              <w:rPr>
                <w:rFonts w:eastAsia="Times New Roman"/>
                <w:b/>
                <w:bCs/>
                <w:color w:val="000000"/>
                <w:kern w:val="36"/>
                <w:lang w:val="uk-UA"/>
              </w:rPr>
              <w:t>Розділ 5. Оцінка тендерної пропозиції</w:t>
            </w:r>
          </w:p>
        </w:tc>
      </w:tr>
      <w:tr w:rsidR="008D3BFA" w:rsidRPr="00AB6B71" w:rsidTr="00B13A17">
        <w:trPr>
          <w:trHeight w:val="193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1</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rFonts w:eastAsia="Times New Roman"/>
                <w:lang w:val="uk-UA" w:eastAsia="uk-UA"/>
              </w:rPr>
            </w:pPr>
            <w:r w:rsidRPr="00AB6B71">
              <w:rPr>
                <w:lang w:val="uk-UA" w:eastAsia="uk-UA"/>
              </w:rPr>
              <w:t>Перелік</w:t>
            </w:r>
            <w:r w:rsidRPr="00AB6B71">
              <w:rPr>
                <w:rFonts w:eastAsia="Times New Roman"/>
                <w:lang w:val="uk-UA" w:eastAsia="uk-UA"/>
              </w:rPr>
              <w:t xml:space="preserve"> </w:t>
            </w:r>
            <w:r w:rsidRPr="00AB6B71">
              <w:rPr>
                <w:lang w:val="uk-UA" w:eastAsia="uk-UA"/>
              </w:rPr>
              <w:t>критеріїв</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методика</w:t>
            </w:r>
            <w:r w:rsidRPr="00AB6B71">
              <w:rPr>
                <w:rFonts w:eastAsia="Times New Roman"/>
                <w:lang w:val="uk-UA" w:eastAsia="uk-UA"/>
              </w:rPr>
              <w:t xml:space="preserve"> </w:t>
            </w:r>
            <w:r w:rsidRPr="00AB6B71">
              <w:rPr>
                <w:lang w:val="uk-UA" w:eastAsia="uk-UA"/>
              </w:rPr>
              <w:t>оцінки</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із</w:t>
            </w:r>
            <w:r w:rsidRPr="00AB6B71">
              <w:rPr>
                <w:rFonts w:eastAsia="Times New Roman"/>
                <w:lang w:val="uk-UA" w:eastAsia="uk-UA"/>
              </w:rPr>
              <w:t xml:space="preserve"> </w:t>
            </w:r>
            <w:r w:rsidRPr="00AB6B71">
              <w:rPr>
                <w:lang w:val="uk-UA" w:eastAsia="uk-UA"/>
              </w:rPr>
              <w:t>зазначенням</w:t>
            </w:r>
            <w:r w:rsidRPr="00AB6B71">
              <w:rPr>
                <w:rFonts w:eastAsia="Times New Roman"/>
                <w:lang w:val="uk-UA" w:eastAsia="uk-UA"/>
              </w:rPr>
              <w:t xml:space="preserve"> </w:t>
            </w:r>
            <w:r w:rsidRPr="00AB6B71">
              <w:rPr>
                <w:lang w:val="uk-UA" w:eastAsia="uk-UA"/>
              </w:rPr>
              <w:t>питомої</w:t>
            </w:r>
            <w:r w:rsidRPr="00AB6B71">
              <w:rPr>
                <w:rFonts w:eastAsia="Times New Roman"/>
                <w:lang w:val="uk-UA" w:eastAsia="uk-UA"/>
              </w:rPr>
              <w:t xml:space="preserve"> </w:t>
            </w:r>
            <w:r w:rsidRPr="00AB6B71">
              <w:rPr>
                <w:lang w:val="uk-UA" w:eastAsia="uk-UA"/>
              </w:rPr>
              <w:t>ваги</w:t>
            </w:r>
            <w:r w:rsidRPr="00AB6B71">
              <w:rPr>
                <w:rFonts w:eastAsia="Times New Roman"/>
                <w:lang w:val="uk-UA" w:eastAsia="uk-UA"/>
              </w:rPr>
              <w:t xml:space="preserve"> </w:t>
            </w:r>
            <w:r w:rsidRPr="00AB6B71">
              <w:rPr>
                <w:lang w:val="uk-UA" w:eastAsia="uk-UA"/>
              </w:rPr>
              <w:t>критерію</w:t>
            </w:r>
          </w:p>
        </w:tc>
        <w:tc>
          <w:tcPr>
            <w:tcW w:w="6907" w:type="dxa"/>
            <w:tcBorders>
              <w:left w:val="single" w:sz="4" w:space="0" w:color="000000"/>
              <w:bottom w:val="single" w:sz="4" w:space="0" w:color="000000"/>
              <w:right w:val="single" w:sz="4" w:space="0" w:color="000000"/>
            </w:tcBorders>
            <w:shd w:val="clear" w:color="auto" w:fill="auto"/>
          </w:tcPr>
          <w:p w:rsidR="009B1FC2" w:rsidRPr="00AB6B71" w:rsidRDefault="009B1FC2" w:rsidP="009B1FC2">
            <w:pPr>
              <w:spacing w:line="228" w:lineRule="auto"/>
              <w:jc w:val="both"/>
              <w:rPr>
                <w:rFonts w:eastAsia="Times New Roman"/>
                <w:lang w:val="uk-UA"/>
              </w:rPr>
            </w:pPr>
            <w:r w:rsidRPr="00AB6B71">
              <w:rPr>
                <w:rFonts w:eastAsia="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B1FC2" w:rsidRPr="00AB6B71" w:rsidRDefault="009B1FC2" w:rsidP="009B1FC2">
            <w:pPr>
              <w:jc w:val="both"/>
              <w:rPr>
                <w:rFonts w:eastAsia="Times New Roman"/>
                <w:lang w:val="uk-UA"/>
              </w:rPr>
            </w:pPr>
            <w:r w:rsidRPr="00AB6B7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9B1FC2" w:rsidRPr="00AB6B71" w:rsidRDefault="009B1FC2" w:rsidP="009B1FC2">
            <w:pPr>
              <w:jc w:val="both"/>
              <w:rPr>
                <w:rFonts w:eastAsia="Times New Roman"/>
                <w:lang w:val="uk-UA"/>
              </w:rPr>
            </w:pPr>
            <w:r w:rsidRPr="00AB6B71">
              <w:rPr>
                <w:rFonts w:eastAsia="Times New Roman"/>
                <w:lang w:val="uk-UA"/>
              </w:rPr>
              <w:t>Електронний аукціон проводиться електронною системою закупівель відповідно до статті 30 Закону.</w:t>
            </w:r>
          </w:p>
          <w:p w:rsidR="009B1FC2" w:rsidRPr="00AB6B71" w:rsidRDefault="009B1FC2" w:rsidP="009B1FC2">
            <w:pPr>
              <w:jc w:val="both"/>
              <w:rPr>
                <w:rFonts w:eastAsia="Times New Roman"/>
                <w:color w:val="000000"/>
                <w:lang w:val="uk-UA"/>
              </w:rPr>
            </w:pPr>
            <w:r w:rsidRPr="00AB6B71">
              <w:rPr>
                <w:rFonts w:eastAsia="Times New Roman"/>
                <w:color w:val="000000"/>
                <w:lang w:val="uk-UA"/>
              </w:rPr>
              <w:t>Критерії та методика оцінки визначаються відповідно до статті 29 Закону.</w:t>
            </w:r>
          </w:p>
          <w:p w:rsidR="009B1FC2" w:rsidRPr="00AB6B71" w:rsidRDefault="009B1FC2" w:rsidP="009B1FC2">
            <w:pPr>
              <w:jc w:val="both"/>
              <w:rPr>
                <w:rFonts w:eastAsia="Times New Roman"/>
                <w:lang w:val="uk-UA"/>
              </w:rPr>
            </w:pPr>
            <w:r w:rsidRPr="00AB6B71">
              <w:rPr>
                <w:rFonts w:eastAsia="Times New Roman"/>
                <w:b/>
                <w:lang w:val="uk-UA"/>
              </w:rPr>
              <w:t>Перелік критеріїв та методика оцінки тендерної пропозиції із зазначенням питомої ваги критерію:</w:t>
            </w:r>
          </w:p>
          <w:p w:rsidR="009B1FC2" w:rsidRPr="00AB6B71" w:rsidRDefault="009B1FC2" w:rsidP="009B1FC2">
            <w:pPr>
              <w:jc w:val="both"/>
              <w:rPr>
                <w:rFonts w:eastAsia="Times New Roman"/>
                <w:i/>
                <w:lang w:val="uk-UA"/>
              </w:rPr>
            </w:pPr>
            <w:r w:rsidRPr="00AB6B71">
              <w:rPr>
                <w:rFonts w:eastAsia="Times New Roman"/>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B6B71">
              <w:rPr>
                <w:rFonts w:eastAsia="Times New Roman"/>
                <w:i/>
                <w:lang w:val="uk-UA"/>
              </w:rPr>
              <w:t>(у разі якщо подано дві і більше тендерних пропозицій).</w:t>
            </w:r>
          </w:p>
          <w:p w:rsidR="009B1FC2" w:rsidRPr="00AB6B71" w:rsidRDefault="009B1FC2" w:rsidP="009B1FC2">
            <w:pPr>
              <w:jc w:val="both"/>
              <w:rPr>
                <w:rFonts w:eastAsia="Times New Roman"/>
                <w:lang w:val="uk-UA"/>
              </w:rPr>
            </w:pPr>
            <w:r w:rsidRPr="00AB6B71">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B1FC2" w:rsidRPr="00AB6B71" w:rsidRDefault="009B1FC2" w:rsidP="009B1FC2">
            <w:pPr>
              <w:jc w:val="both"/>
              <w:rPr>
                <w:rFonts w:eastAsia="Times New Roman"/>
                <w:lang w:val="uk-UA"/>
              </w:rPr>
            </w:pPr>
            <w:r w:rsidRPr="00AB6B71">
              <w:rPr>
                <w:rFonts w:eastAsia="Times New Roman"/>
                <w:lang w:val="uk-UA"/>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B1FC2" w:rsidRPr="00AB6B71" w:rsidRDefault="009B1FC2" w:rsidP="009B1FC2">
            <w:pPr>
              <w:jc w:val="both"/>
              <w:rPr>
                <w:rFonts w:eastAsia="Times New Roman"/>
                <w:lang w:val="uk-UA"/>
              </w:rPr>
            </w:pPr>
            <w:r w:rsidRPr="00AB6B71">
              <w:rPr>
                <w:rFonts w:eastAsia="Times New Roman"/>
                <w:i/>
                <w:lang w:val="uk-UA"/>
              </w:rPr>
              <w:t xml:space="preserve">Ціна тендерної пропозиції </w:t>
            </w:r>
            <w:r w:rsidRPr="00AB6B71">
              <w:rPr>
                <w:rFonts w:eastAsia="Times New Roman"/>
                <w:i/>
                <w:color w:val="FF0000"/>
                <w:lang w:val="uk-UA"/>
              </w:rPr>
              <w:t>не може</w:t>
            </w:r>
            <w:r w:rsidRPr="00AB6B71">
              <w:rPr>
                <w:rFonts w:eastAsia="Times New Roman"/>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B1FC2" w:rsidRPr="00AB6B71" w:rsidRDefault="009B1FC2" w:rsidP="009B1FC2">
            <w:pPr>
              <w:jc w:val="both"/>
              <w:rPr>
                <w:rFonts w:eastAsia="Times New Roman"/>
                <w:b/>
                <w:i/>
                <w:color w:val="4A86E8"/>
                <w:lang w:val="uk-UA"/>
              </w:rPr>
            </w:pPr>
            <w:r w:rsidRPr="00AB6B71">
              <w:rPr>
                <w:rFonts w:eastAsia="Times New Roman"/>
                <w:i/>
                <w:lang w:val="uk-UA"/>
              </w:rPr>
              <w:t xml:space="preserve">До розгляду </w:t>
            </w:r>
            <w:r w:rsidRPr="00AB6B71">
              <w:rPr>
                <w:rFonts w:eastAsia="Times New Roman"/>
                <w:i/>
                <w:color w:val="FF0000"/>
                <w:u w:val="single"/>
                <w:lang w:val="uk-UA"/>
              </w:rPr>
              <w:t xml:space="preserve">не приймається </w:t>
            </w:r>
            <w:r w:rsidRPr="00AB6B71">
              <w:rPr>
                <w:rFonts w:eastAsia="Times New Roman"/>
                <w:i/>
                <w:color w:val="FF0000"/>
                <w:lang w:val="uk-UA"/>
              </w:rPr>
              <w:t xml:space="preserve"> </w:t>
            </w:r>
            <w:r w:rsidRPr="00AB6B71">
              <w:rPr>
                <w:rFonts w:eastAsia="Times New Roman"/>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1FC2" w:rsidRPr="00AB6B71" w:rsidRDefault="009B1FC2" w:rsidP="009B1FC2">
            <w:pPr>
              <w:jc w:val="both"/>
              <w:rPr>
                <w:rFonts w:eastAsia="Times New Roman"/>
                <w:lang w:val="uk-UA"/>
              </w:rPr>
            </w:pPr>
            <w:r w:rsidRPr="00AB6B71">
              <w:rPr>
                <w:rFonts w:eastAsia="Times New Roman"/>
                <w:lang w:val="uk-UA"/>
              </w:rPr>
              <w:t>Оцінка тендерних пропозицій здійснюється на основі критерію „Ціна”. Питома вага – 100 %.</w:t>
            </w:r>
          </w:p>
          <w:p w:rsidR="009B1FC2" w:rsidRPr="00AB6B71" w:rsidRDefault="009B1FC2" w:rsidP="009B1FC2">
            <w:pPr>
              <w:jc w:val="both"/>
              <w:rPr>
                <w:rFonts w:eastAsia="Times New Roman"/>
                <w:lang w:val="uk-UA"/>
              </w:rPr>
            </w:pPr>
            <w:r w:rsidRPr="00AB6B71">
              <w:rPr>
                <w:rFonts w:eastAsia="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1FC2" w:rsidRPr="00AB6B71" w:rsidRDefault="009B1FC2" w:rsidP="009B1FC2">
            <w:pPr>
              <w:jc w:val="both"/>
              <w:rPr>
                <w:rFonts w:eastAsia="Times New Roman"/>
                <w:color w:val="000000"/>
                <w:lang w:val="uk-UA"/>
              </w:rPr>
            </w:pPr>
            <w:r w:rsidRPr="00AB6B71">
              <w:rPr>
                <w:rFonts w:eastAsia="Times New Roman"/>
                <w:color w:val="000000"/>
                <w:lang w:val="uk-UA"/>
              </w:rPr>
              <w:t>Оцінка здійснюється щодо предмета закупівлі в цілому.</w:t>
            </w:r>
          </w:p>
          <w:p w:rsidR="009B1FC2" w:rsidRPr="00AB6B71" w:rsidRDefault="009B1FC2" w:rsidP="009B1FC2">
            <w:pPr>
              <w:jc w:val="both"/>
              <w:rPr>
                <w:rFonts w:eastAsia="Times New Roman"/>
                <w:lang w:val="uk-UA"/>
              </w:rPr>
            </w:pPr>
            <w:r w:rsidRPr="00AB6B71">
              <w:rPr>
                <w:rFonts w:eastAsia="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B1FC2" w:rsidRPr="00AB6B71" w:rsidRDefault="009B1FC2" w:rsidP="009B1FC2">
            <w:pPr>
              <w:jc w:val="both"/>
              <w:rPr>
                <w:rFonts w:eastAsia="Times New Roman"/>
                <w:lang w:val="uk-UA"/>
              </w:rPr>
            </w:pPr>
            <w:r w:rsidRPr="00AB6B71">
              <w:rPr>
                <w:rFonts w:eastAsia="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B1FC2" w:rsidRPr="00AB6B71" w:rsidRDefault="009B1FC2" w:rsidP="009B1FC2">
            <w:pPr>
              <w:jc w:val="both"/>
              <w:rPr>
                <w:rFonts w:eastAsia="Times New Roman"/>
                <w:lang w:val="uk-UA"/>
              </w:rPr>
            </w:pPr>
            <w:r w:rsidRPr="00AB6B71">
              <w:rPr>
                <w:rFonts w:eastAsia="Times New Roman"/>
                <w:highlight w:val="white"/>
                <w:lang w:val="uk-UA"/>
              </w:rPr>
              <w:t>Розмір мінімального кроку пониження ціни під час електронного аукціону –</w:t>
            </w:r>
            <w:r w:rsidRPr="00AB6B71">
              <w:rPr>
                <w:rFonts w:eastAsia="Times New Roman"/>
                <w:color w:val="FF0000"/>
                <w:lang w:val="uk-UA"/>
              </w:rPr>
              <w:t xml:space="preserve"> 1 %</w:t>
            </w:r>
            <w:r w:rsidRPr="00AB6B71">
              <w:rPr>
                <w:rFonts w:eastAsia="Times New Roman"/>
                <w:lang w:val="uk-UA"/>
              </w:rPr>
              <w:t>.</w:t>
            </w:r>
          </w:p>
          <w:p w:rsidR="009B1FC2" w:rsidRPr="00AB6B71" w:rsidRDefault="009B1FC2" w:rsidP="009B1FC2">
            <w:pPr>
              <w:jc w:val="both"/>
              <w:rPr>
                <w:rFonts w:eastAsia="Times New Roman"/>
                <w:lang w:val="uk-UA"/>
              </w:rPr>
            </w:pPr>
            <w:r w:rsidRPr="00AB6B71">
              <w:rPr>
                <w:rFonts w:eastAsia="Times New Roman"/>
                <w:lang w:val="uk-UA"/>
              </w:rPr>
              <w:t xml:space="preserve">Учасник визначає ціни на </w:t>
            </w:r>
            <w:r w:rsidRPr="00AB6B71">
              <w:rPr>
                <w:rFonts w:eastAsia="Times New Roman"/>
                <w:b/>
                <w:color w:val="FF0000"/>
                <w:lang w:val="uk-UA"/>
              </w:rPr>
              <w:t>товар</w:t>
            </w:r>
            <w:r w:rsidRPr="00AB6B71">
              <w:rPr>
                <w:rFonts w:eastAsia="Times New Roman"/>
                <w:lang w:val="uk-UA"/>
              </w:rPr>
              <w:t xml:space="preserve">, що він пропонує </w:t>
            </w:r>
            <w:r w:rsidRPr="00AB6B71">
              <w:rPr>
                <w:rFonts w:eastAsia="Times New Roman"/>
                <w:b/>
                <w:color w:val="FF0000"/>
                <w:lang w:val="uk-UA"/>
              </w:rPr>
              <w:t>поставити</w:t>
            </w:r>
            <w:r w:rsidRPr="00AB6B71">
              <w:rPr>
                <w:rFonts w:eastAsia="Times New Roman"/>
                <w:color w:val="FF0000"/>
                <w:lang w:val="uk-UA"/>
              </w:rPr>
              <w:t xml:space="preserve"> </w:t>
            </w:r>
            <w:r w:rsidRPr="00AB6B71">
              <w:rPr>
                <w:rFonts w:eastAsia="Times New Roman"/>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B6B71">
              <w:rPr>
                <w:rFonts w:eastAsia="Times New Roman"/>
                <w:b/>
                <w:color w:val="FF0000"/>
                <w:lang w:val="uk-UA"/>
              </w:rPr>
              <w:t>товару</w:t>
            </w:r>
            <w:r w:rsidRPr="00AB6B71">
              <w:rPr>
                <w:rFonts w:eastAsia="Times New Roman"/>
                <w:color w:val="FF0000"/>
                <w:lang w:val="uk-UA"/>
              </w:rPr>
              <w:t xml:space="preserve"> </w:t>
            </w:r>
            <w:r w:rsidRPr="00AB6B71">
              <w:rPr>
                <w:rFonts w:eastAsia="Times New Roman"/>
                <w:lang w:val="uk-UA"/>
              </w:rPr>
              <w:t>даного виду.</w:t>
            </w:r>
          </w:p>
          <w:p w:rsidR="009B1FC2" w:rsidRPr="00AB6B71" w:rsidRDefault="009B1FC2" w:rsidP="009B1FC2">
            <w:pPr>
              <w:jc w:val="both"/>
              <w:rPr>
                <w:rFonts w:eastAsia="Times New Roman"/>
                <w:lang w:val="uk-UA"/>
              </w:rPr>
            </w:pPr>
            <w:r w:rsidRPr="00AB6B7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B1FC2" w:rsidRPr="00AB6B71" w:rsidRDefault="009B1FC2" w:rsidP="009B1FC2">
            <w:pPr>
              <w:jc w:val="both"/>
              <w:rPr>
                <w:rFonts w:eastAsia="Times New Roman"/>
                <w:lang w:val="uk-UA"/>
              </w:rPr>
            </w:pPr>
            <w:r w:rsidRPr="00AB6B71">
              <w:rPr>
                <w:rFonts w:eastAsia="Times New Roman"/>
                <w:lang w:val="uk-UA"/>
              </w:rPr>
              <w:t xml:space="preserve">Строк розгляду тендерної пропозиції, що за результатами оцінки визначена найбільш економічно вигідною, </w:t>
            </w:r>
            <w:r w:rsidRPr="00AB6B71">
              <w:rPr>
                <w:rFonts w:eastAsia="Times New Roman"/>
                <w:b/>
                <w:i/>
                <w:lang w:val="uk-UA"/>
              </w:rPr>
              <w:t>не повинен перевищувати п’яти робочих днів</w:t>
            </w:r>
            <w:r w:rsidRPr="00AB6B71">
              <w:rPr>
                <w:rFonts w:eastAsia="Times New Roman"/>
                <w:lang w:val="uk-UA"/>
              </w:rPr>
              <w:t xml:space="preserve"> з дня визначення найбільш економічно вигідної пропозиції. Такий строк може бути аргументовано </w:t>
            </w:r>
            <w:r w:rsidRPr="00AB6B71">
              <w:rPr>
                <w:rFonts w:eastAsia="Times New Roman"/>
                <w:b/>
                <w:i/>
                <w:lang w:val="uk-UA"/>
              </w:rPr>
              <w:t>продовжено замовником до 20 робочих днів</w:t>
            </w:r>
            <w:r w:rsidRPr="00AB6B71">
              <w:rPr>
                <w:rFonts w:eastAsia="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1FC2" w:rsidRPr="00AB6B71" w:rsidRDefault="009B1FC2" w:rsidP="009B1FC2">
            <w:pPr>
              <w:jc w:val="both"/>
              <w:rPr>
                <w:rFonts w:eastAsia="Times New Roman"/>
                <w:lang w:val="uk-UA"/>
              </w:rPr>
            </w:pPr>
            <w:r w:rsidRPr="00AB6B7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B1FC2" w:rsidRPr="00AB6B71" w:rsidRDefault="009B1FC2" w:rsidP="009B1FC2">
            <w:pPr>
              <w:jc w:val="both"/>
              <w:rPr>
                <w:rFonts w:eastAsia="Times New Roman"/>
                <w:lang w:val="uk-UA"/>
              </w:rPr>
            </w:pPr>
            <w:r w:rsidRPr="00AB6B71">
              <w:rPr>
                <w:rFonts w:eastAsia="Times New Roman"/>
                <w:lang w:val="uk-UA"/>
              </w:rPr>
              <w:t xml:space="preserve">Замовник та учасники не можуть ініціювати будь-які переговори </w:t>
            </w:r>
            <w:r w:rsidRPr="00AB6B71">
              <w:rPr>
                <w:rFonts w:eastAsia="Times New Roman"/>
                <w:lang w:val="uk-UA"/>
              </w:rPr>
              <w:lastRenderedPageBreak/>
              <w:t>з питань внесення змін до змісту або ціни поданої тендерної пропозиції.</w:t>
            </w:r>
          </w:p>
          <w:p w:rsidR="009B1FC2" w:rsidRPr="00AB6B71" w:rsidRDefault="009B1FC2" w:rsidP="009B1FC2">
            <w:pPr>
              <w:jc w:val="both"/>
              <w:rPr>
                <w:rFonts w:eastAsia="Times New Roman"/>
                <w:lang w:val="uk-UA"/>
              </w:rPr>
            </w:pPr>
            <w:r w:rsidRPr="00AB6B71">
              <w:rPr>
                <w:rFonts w:eastAsia="Times New Roman"/>
                <w:b/>
                <w:i/>
                <w:lang w:val="uk-UA"/>
              </w:rPr>
              <w:t>Аномально низька ціна тендерної пропозиції</w:t>
            </w:r>
            <w:r w:rsidRPr="00AB6B71">
              <w:rPr>
                <w:rFonts w:eastAsia="Times New Roman"/>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B1FC2" w:rsidRPr="00AB6B71" w:rsidRDefault="009B1FC2" w:rsidP="009B1FC2">
            <w:pPr>
              <w:jc w:val="both"/>
              <w:rPr>
                <w:rFonts w:eastAsia="Times New Roman"/>
                <w:b/>
                <w:i/>
                <w:lang w:val="uk-UA"/>
              </w:rPr>
            </w:pPr>
            <w:r w:rsidRPr="00AB6B71">
              <w:rPr>
                <w:rFonts w:eastAsia="Times New Roman"/>
                <w:lang w:val="uk-UA"/>
              </w:rPr>
              <w:t xml:space="preserve">Учасник, який надав найбільш економічно вигідну тендерну пропозицію, що є аномально низькою, </w:t>
            </w:r>
            <w:r w:rsidRPr="00AB6B71">
              <w:rPr>
                <w:rFonts w:eastAsia="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B6B71">
              <w:rPr>
                <w:rFonts w:eastAsia="Times New Roman"/>
                <w:b/>
                <w:i/>
                <w:color w:val="00B050"/>
                <w:lang w:val="uk-UA"/>
              </w:rPr>
              <w:t xml:space="preserve"> </w:t>
            </w:r>
            <w:r w:rsidRPr="00AB6B71">
              <w:rPr>
                <w:rFonts w:eastAsia="Times New Roman"/>
                <w:b/>
                <w:i/>
                <w:lang w:val="uk-UA"/>
              </w:rPr>
              <w:t>пропозиції.</w:t>
            </w:r>
          </w:p>
          <w:p w:rsidR="009B1FC2" w:rsidRPr="00AB6B71" w:rsidRDefault="009B1FC2" w:rsidP="009B1FC2">
            <w:pPr>
              <w:jc w:val="both"/>
              <w:rPr>
                <w:rFonts w:eastAsia="Times New Roman"/>
                <w:lang w:val="uk-UA"/>
              </w:rPr>
            </w:pPr>
            <w:r w:rsidRPr="00AB6B7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B1FC2" w:rsidRPr="00AB6B71" w:rsidRDefault="009B1FC2" w:rsidP="009B1FC2">
            <w:pPr>
              <w:jc w:val="both"/>
              <w:rPr>
                <w:rFonts w:eastAsia="Times New Roman"/>
                <w:b/>
                <w:i/>
                <w:lang w:val="uk-UA"/>
              </w:rPr>
            </w:pPr>
            <w:r w:rsidRPr="00AB6B71">
              <w:rPr>
                <w:rFonts w:eastAsia="Times New Roman"/>
                <w:b/>
                <w:i/>
                <w:lang w:val="uk-UA"/>
              </w:rPr>
              <w:t>Обґрунтування аномально низької тендерної пропозиції може містити інформацію про:</w:t>
            </w:r>
          </w:p>
          <w:p w:rsidR="009B1FC2" w:rsidRPr="00AB6B71" w:rsidRDefault="009B1FC2" w:rsidP="009B1FC2">
            <w:pPr>
              <w:numPr>
                <w:ilvl w:val="0"/>
                <w:numId w:val="21"/>
              </w:numPr>
              <w:pBdr>
                <w:top w:val="nil"/>
                <w:left w:val="nil"/>
                <w:bottom w:val="nil"/>
                <w:right w:val="nil"/>
                <w:between w:val="nil"/>
              </w:pBdr>
              <w:suppressAutoHyphens w:val="0"/>
              <w:spacing w:line="259" w:lineRule="auto"/>
              <w:jc w:val="both"/>
              <w:rPr>
                <w:rFonts w:eastAsia="Times New Roman"/>
                <w:color w:val="000000"/>
                <w:lang w:val="uk-UA"/>
              </w:rPr>
            </w:pPr>
            <w:r w:rsidRPr="00AB6B71">
              <w:rPr>
                <w:rFonts w:eastAsia="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B1FC2" w:rsidRPr="00AB6B71" w:rsidRDefault="009B1FC2" w:rsidP="009B1FC2">
            <w:pPr>
              <w:numPr>
                <w:ilvl w:val="0"/>
                <w:numId w:val="21"/>
              </w:numPr>
              <w:pBdr>
                <w:top w:val="nil"/>
                <w:left w:val="nil"/>
                <w:bottom w:val="nil"/>
                <w:right w:val="nil"/>
                <w:between w:val="nil"/>
              </w:pBdr>
              <w:suppressAutoHyphens w:val="0"/>
              <w:spacing w:line="259" w:lineRule="auto"/>
              <w:jc w:val="both"/>
              <w:rPr>
                <w:rFonts w:eastAsia="Times New Roman"/>
                <w:color w:val="000000"/>
                <w:lang w:val="uk-UA"/>
              </w:rPr>
            </w:pPr>
            <w:r w:rsidRPr="00AB6B71">
              <w:rPr>
                <w:rFonts w:eastAsia="Times New Roman"/>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B1FC2" w:rsidRPr="00AB6B71" w:rsidRDefault="009B1FC2" w:rsidP="009B1FC2">
            <w:pPr>
              <w:numPr>
                <w:ilvl w:val="0"/>
                <w:numId w:val="21"/>
              </w:numPr>
              <w:pBdr>
                <w:top w:val="nil"/>
                <w:left w:val="nil"/>
                <w:bottom w:val="nil"/>
                <w:right w:val="nil"/>
                <w:between w:val="nil"/>
              </w:pBdr>
              <w:suppressAutoHyphens w:val="0"/>
              <w:spacing w:after="160" w:line="259" w:lineRule="auto"/>
              <w:jc w:val="both"/>
              <w:rPr>
                <w:rFonts w:eastAsia="Times New Roman"/>
                <w:color w:val="000000"/>
                <w:lang w:val="uk-UA"/>
              </w:rPr>
            </w:pPr>
            <w:r w:rsidRPr="00AB6B71">
              <w:rPr>
                <w:rFonts w:eastAsia="Times New Roman"/>
                <w:color w:val="000000"/>
                <w:lang w:val="uk-UA"/>
              </w:rPr>
              <w:t>отримання учасником державної допомоги згідно із законодавством.</w:t>
            </w:r>
          </w:p>
          <w:p w:rsidR="009B1FC2" w:rsidRPr="00AB6B71" w:rsidRDefault="009B1FC2" w:rsidP="009B1FC2">
            <w:pPr>
              <w:shd w:val="clear" w:color="auto" w:fill="FFFFFF"/>
              <w:jc w:val="both"/>
              <w:rPr>
                <w:rFonts w:eastAsia="Times New Roman"/>
                <w:lang w:val="uk-UA"/>
              </w:rPr>
            </w:pPr>
            <w:r w:rsidRPr="00AB6B71">
              <w:rPr>
                <w:rFonts w:eastAsia="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6B71">
              <w:rPr>
                <w:rFonts w:eastAsia="Times New Roman"/>
                <w:lang w:val="uk-UA"/>
              </w:rPr>
              <w:t>м Особливостей</w:t>
            </w:r>
            <w:r w:rsidRPr="00AB6B71">
              <w:rPr>
                <w:rFonts w:eastAsia="Times New Roman"/>
                <w:color w:val="000000"/>
                <w:lang w:val="uk-UA"/>
              </w:rPr>
              <w:t>.</w:t>
            </w:r>
          </w:p>
          <w:p w:rsidR="009B1FC2" w:rsidRPr="00AB6B71" w:rsidRDefault="009B1FC2" w:rsidP="009B1FC2">
            <w:pPr>
              <w:jc w:val="both"/>
              <w:rPr>
                <w:rFonts w:eastAsia="Times New Roman"/>
                <w:lang w:val="uk-UA"/>
              </w:rPr>
            </w:pPr>
            <w:r w:rsidRPr="00AB6B7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B1FC2" w:rsidRPr="00AB6B71" w:rsidRDefault="009B1FC2" w:rsidP="009B1FC2">
            <w:pPr>
              <w:jc w:val="both"/>
              <w:rPr>
                <w:rFonts w:eastAsia="Times New Roman"/>
                <w:lang w:val="uk-UA"/>
              </w:rPr>
            </w:pPr>
            <w:r w:rsidRPr="00AB6B71">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B6B71">
              <w:rPr>
                <w:rFonts w:eastAsia="Times New Roman"/>
                <w:i/>
                <w:lang w:val="uk-UA"/>
              </w:rPr>
              <w:t>(якщо такі вимагались)</w:t>
            </w:r>
            <w:r w:rsidRPr="00AB6B71">
              <w:rPr>
                <w:rFonts w:eastAsia="Times New Roman"/>
                <w:lang w:val="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AB6B71">
              <w:rPr>
                <w:rFonts w:eastAsia="Times New Roman"/>
                <w:lang w:val="uk-UA"/>
              </w:rPr>
              <w:lastRenderedPageBreak/>
              <w:t xml:space="preserve">тендерну пропозицію такого учасника згідно з пунктом 41 </w:t>
            </w:r>
            <w:r w:rsidRPr="00AB6B71">
              <w:rPr>
                <w:rFonts w:eastAsia="Times New Roman"/>
                <w:b/>
                <w:i/>
                <w:lang w:val="uk-UA"/>
              </w:rPr>
              <w:t>Особливостей</w:t>
            </w:r>
            <w:r w:rsidRPr="00AB6B71">
              <w:rPr>
                <w:rFonts w:eastAsia="Times New Roman"/>
                <w:lang w:val="uk-UA"/>
              </w:rPr>
              <w:t>.</w:t>
            </w:r>
          </w:p>
          <w:p w:rsidR="009B1FC2" w:rsidRPr="00AB6B71" w:rsidRDefault="009B1FC2" w:rsidP="009B1FC2">
            <w:pPr>
              <w:spacing w:line="228" w:lineRule="auto"/>
              <w:jc w:val="both"/>
              <w:rPr>
                <w:rFonts w:eastAsia="Times New Roman"/>
                <w:highlight w:val="white"/>
                <w:lang w:val="uk-UA"/>
              </w:rPr>
            </w:pPr>
            <w:r w:rsidRPr="00AB6B71">
              <w:rPr>
                <w:rFonts w:eastAsia="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AB6B71">
              <w:rPr>
                <w:rFonts w:eastAsia="Times New Roman"/>
                <w:b/>
                <w:highlight w:val="white"/>
                <w:lang w:val="uk-UA"/>
              </w:rPr>
              <w:t xml:space="preserve">в </w:t>
            </w:r>
            <w:r w:rsidRPr="00AB6B71">
              <w:rPr>
                <w:rFonts w:eastAsia="Times New Roman"/>
                <w:b/>
                <w:i/>
                <w:highlight w:val="white"/>
                <w:lang w:val="uk-UA"/>
              </w:rPr>
              <w:t>інформації та/або документах</w:t>
            </w:r>
            <w:r w:rsidRPr="00AB6B71">
              <w:rPr>
                <w:rFonts w:eastAsia="Times New Roman"/>
                <w:b/>
                <w:highlight w:val="white"/>
                <w:lang w:val="uk-UA"/>
              </w:rPr>
              <w:t>,</w:t>
            </w:r>
            <w:r w:rsidRPr="00AB6B71">
              <w:rPr>
                <w:rFonts w:eastAsia="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B71">
              <w:rPr>
                <w:rFonts w:eastAsia="Times New Roman"/>
                <w:b/>
                <w:i/>
                <w:highlight w:val="white"/>
                <w:lang w:val="uk-UA"/>
              </w:rPr>
              <w:t>не може бути меншим ніж два робочі дні</w:t>
            </w:r>
            <w:r w:rsidRPr="00AB6B71">
              <w:rPr>
                <w:rFonts w:eastAsia="Times New Roman"/>
                <w:b/>
                <w:highlight w:val="white"/>
                <w:lang w:val="uk-UA"/>
              </w:rPr>
              <w:t xml:space="preserve"> </w:t>
            </w:r>
            <w:r w:rsidRPr="00AB6B71">
              <w:rPr>
                <w:rFonts w:eastAsia="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1FC2" w:rsidRPr="00AB6B71" w:rsidRDefault="009B1FC2" w:rsidP="009B1FC2">
            <w:pPr>
              <w:shd w:val="clear" w:color="auto" w:fill="FFFFFF"/>
              <w:spacing w:line="228" w:lineRule="auto"/>
              <w:jc w:val="both"/>
              <w:rPr>
                <w:rFonts w:eastAsia="Times New Roman"/>
                <w:highlight w:val="white"/>
                <w:lang w:val="uk-UA"/>
              </w:rPr>
            </w:pPr>
            <w:r w:rsidRPr="00AB6B71">
              <w:rPr>
                <w:rFonts w:eastAsia="Times New Roman"/>
                <w:b/>
                <w:i/>
                <w:highlight w:val="white"/>
                <w:lang w:val="uk-UA"/>
              </w:rPr>
              <w:t>Під невідповідністю</w:t>
            </w:r>
            <w:r w:rsidRPr="00AB6B71">
              <w:rPr>
                <w:rFonts w:eastAsia="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B6B71">
              <w:rPr>
                <w:rFonts w:eastAsia="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B6B71">
              <w:rPr>
                <w:rFonts w:eastAsia="Times New Roman"/>
                <w:b/>
                <w:highlight w:val="white"/>
                <w:lang w:val="uk-UA"/>
              </w:rPr>
              <w:t xml:space="preserve"> </w:t>
            </w:r>
            <w:r w:rsidRPr="00AB6B71">
              <w:rPr>
                <w:rFonts w:eastAsia="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1FC2" w:rsidRPr="00AB6B71" w:rsidRDefault="009B1FC2" w:rsidP="009B1FC2">
            <w:pPr>
              <w:shd w:val="clear" w:color="auto" w:fill="FFFFFF"/>
              <w:spacing w:line="228" w:lineRule="auto"/>
              <w:jc w:val="both"/>
              <w:rPr>
                <w:rFonts w:eastAsia="Times New Roman"/>
                <w:highlight w:val="white"/>
                <w:lang w:val="uk-UA"/>
              </w:rPr>
            </w:pPr>
            <w:r w:rsidRPr="00AB6B71">
              <w:rPr>
                <w:rFonts w:eastAsia="Times New Roman"/>
                <w:b/>
                <w:i/>
                <w:highlight w:val="white"/>
                <w:lang w:val="uk-UA"/>
              </w:rPr>
              <w:t>Невідповідністю</w:t>
            </w:r>
            <w:r w:rsidRPr="00AB6B71">
              <w:rPr>
                <w:rFonts w:eastAsia="Times New Roman"/>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B6B71">
              <w:rPr>
                <w:rFonts w:eastAsia="Times New Roman"/>
                <w:b/>
                <w:i/>
                <w:highlight w:val="white"/>
                <w:lang w:val="uk-UA"/>
              </w:rPr>
              <w:t>вважаються помилки, виправлення яких не призводить до зміни</w:t>
            </w:r>
            <w:r w:rsidRPr="00AB6B71">
              <w:rPr>
                <w:rFonts w:eastAsia="Times New Roman"/>
                <w:b/>
                <w:highlight w:val="white"/>
                <w:lang w:val="uk-UA"/>
              </w:rPr>
              <w:t xml:space="preserve"> </w:t>
            </w:r>
            <w:r w:rsidRPr="00AB6B71">
              <w:rPr>
                <w:rFonts w:eastAsia="Times New Roman"/>
                <w:b/>
                <w:i/>
                <w:highlight w:val="white"/>
                <w:lang w:val="uk-UA"/>
              </w:rPr>
              <w:t>предмета закупівлі, запропонованого учасником</w:t>
            </w:r>
            <w:r w:rsidRPr="00AB6B71">
              <w:rPr>
                <w:rFonts w:eastAsia="Times New Roman"/>
                <w:highlight w:val="white"/>
                <w:lang w:val="uk-UA"/>
              </w:rPr>
              <w:t xml:space="preserve"> процедури закупівлі у складі його тендерної пропозиції, найменування товару, марки, моделі тощо.</w:t>
            </w:r>
          </w:p>
          <w:p w:rsidR="009B1FC2" w:rsidRPr="00AB6B71" w:rsidRDefault="009B1FC2" w:rsidP="009B1FC2">
            <w:pPr>
              <w:spacing w:line="228" w:lineRule="auto"/>
              <w:jc w:val="both"/>
              <w:rPr>
                <w:rFonts w:eastAsia="Times New Roman"/>
                <w:highlight w:val="white"/>
                <w:lang w:val="uk-UA"/>
              </w:rPr>
            </w:pPr>
            <w:r w:rsidRPr="00AB6B71">
              <w:rPr>
                <w:rFonts w:eastAsia="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1FC2" w:rsidRPr="00AB6B71" w:rsidRDefault="009B1FC2" w:rsidP="009B1FC2">
            <w:pPr>
              <w:jc w:val="both"/>
              <w:rPr>
                <w:rFonts w:eastAsia="Times New Roman"/>
                <w:lang w:val="uk-UA"/>
              </w:rPr>
            </w:pPr>
            <w:r w:rsidRPr="00AB6B71">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6B71">
              <w:rPr>
                <w:rFonts w:eastAsia="Times New Roman"/>
                <w:b/>
                <w:i/>
                <w:lang w:val="uk-UA"/>
              </w:rPr>
              <w:t>протягом 24 годин</w:t>
            </w:r>
            <w:r w:rsidRPr="00AB6B71">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1FC2" w:rsidRPr="00AB6B71" w:rsidRDefault="009B1FC2" w:rsidP="009B1FC2">
            <w:pPr>
              <w:jc w:val="both"/>
              <w:rPr>
                <w:rFonts w:eastAsia="Times New Roman"/>
                <w:lang w:val="uk-UA"/>
              </w:rPr>
            </w:pPr>
            <w:r w:rsidRPr="00AB6B71">
              <w:rPr>
                <w:rFonts w:eastAsia="Times New Roman"/>
                <w:lang w:val="uk-UA"/>
              </w:rPr>
              <w:t xml:space="preserve">Замовник розглядає подані тендерні пропозиції з урахуванням виправлення або </w:t>
            </w:r>
            <w:proofErr w:type="spellStart"/>
            <w:r w:rsidRPr="00AB6B71">
              <w:rPr>
                <w:rFonts w:eastAsia="Times New Roman"/>
                <w:lang w:val="uk-UA"/>
              </w:rPr>
              <w:t>невиправлення</w:t>
            </w:r>
            <w:proofErr w:type="spellEnd"/>
            <w:r w:rsidRPr="00AB6B71">
              <w:rPr>
                <w:rFonts w:eastAsia="Times New Roman"/>
                <w:lang w:val="uk-UA"/>
              </w:rPr>
              <w:t xml:space="preserve"> учасниками виявлених невідповідностей.</w:t>
            </w:r>
          </w:p>
          <w:p w:rsidR="00F61E8D" w:rsidRPr="00AB6B71" w:rsidRDefault="009B1FC2" w:rsidP="009B1FC2">
            <w:pPr>
              <w:spacing w:line="200" w:lineRule="atLeast"/>
              <w:jc w:val="both"/>
              <w:rPr>
                <w:lang w:val="uk-UA"/>
              </w:rPr>
            </w:pPr>
            <w:r w:rsidRPr="00AB6B71">
              <w:rPr>
                <w:rFonts w:eastAsia="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E8D" w:rsidTr="00E06D4F">
        <w:trPr>
          <w:trHeight w:val="450"/>
        </w:trPr>
        <w:tc>
          <w:tcPr>
            <w:tcW w:w="543" w:type="dxa"/>
            <w:tcBorders>
              <w:left w:val="single" w:sz="4" w:space="0" w:color="000000"/>
              <w:bottom w:val="single" w:sz="4" w:space="0" w:color="000000"/>
            </w:tcBorders>
            <w:shd w:val="clear" w:color="auto" w:fill="auto"/>
          </w:tcPr>
          <w:p w:rsidR="00F61E8D" w:rsidRDefault="00F61E8D">
            <w:pPr>
              <w:snapToGrid w:val="0"/>
              <w:spacing w:line="100" w:lineRule="atLeast"/>
              <w:jc w:val="center"/>
              <w:rPr>
                <w:lang w:eastAsia="uk-UA"/>
              </w:rPr>
            </w:pPr>
            <w:r>
              <w:rPr>
                <w:lang w:eastAsia="uk-UA"/>
              </w:rPr>
              <w:lastRenderedPageBreak/>
              <w:t>2</w:t>
            </w:r>
          </w:p>
        </w:tc>
        <w:tc>
          <w:tcPr>
            <w:tcW w:w="2314" w:type="dxa"/>
            <w:tcBorders>
              <w:left w:val="single" w:sz="4" w:space="0" w:color="000000"/>
              <w:bottom w:val="single" w:sz="4" w:space="0" w:color="000000"/>
            </w:tcBorders>
            <w:shd w:val="clear" w:color="auto" w:fill="auto"/>
          </w:tcPr>
          <w:p w:rsidR="00F61E8D" w:rsidRDefault="00F61E8D">
            <w:pPr>
              <w:snapToGrid w:val="0"/>
              <w:spacing w:line="200" w:lineRule="atLeast"/>
              <w:rPr>
                <w:lang w:eastAsia="uk-UA"/>
              </w:rPr>
            </w:pPr>
            <w:proofErr w:type="spellStart"/>
            <w:r>
              <w:rPr>
                <w:lang w:eastAsia="uk-UA"/>
              </w:rPr>
              <w:t>Інша</w:t>
            </w:r>
            <w:proofErr w:type="spellEnd"/>
            <w:r>
              <w:rPr>
                <w:rFonts w:eastAsia="Times New Roman"/>
                <w:lang w:eastAsia="uk-UA"/>
              </w:rPr>
              <w:t xml:space="preserve"> </w:t>
            </w:r>
            <w:proofErr w:type="spellStart"/>
            <w:r>
              <w:rPr>
                <w:lang w:eastAsia="uk-UA"/>
              </w:rPr>
              <w:t>інформація</w:t>
            </w:r>
            <w:proofErr w:type="spellEnd"/>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AB6B71" w:rsidRDefault="00F61E8D" w:rsidP="00E06D4F">
            <w:pPr>
              <w:keepNext/>
              <w:keepLines/>
              <w:contextualSpacing/>
              <w:jc w:val="both"/>
              <w:rPr>
                <w:rFonts w:eastAsia="Times New Roman"/>
                <w:lang w:val="uk-UA"/>
              </w:rPr>
            </w:pPr>
            <w:r w:rsidRPr="00AB6B71">
              <w:rPr>
                <w:rFonts w:eastAsia="Times New Roman"/>
                <w:color w:val="000000"/>
                <w:lang w:val="uk-UA"/>
              </w:rPr>
              <w:t>Вартість тендерної пропозиції та всі інші ціни повинні бути чітко визначені.</w:t>
            </w:r>
          </w:p>
          <w:p w:rsidR="00F61E8D" w:rsidRPr="00AB6B71" w:rsidRDefault="00F61E8D" w:rsidP="00E06D4F">
            <w:pPr>
              <w:keepNext/>
              <w:keepLines/>
              <w:ind w:right="120"/>
              <w:contextualSpacing/>
              <w:jc w:val="both"/>
              <w:rPr>
                <w:rFonts w:eastAsia="Times New Roman"/>
                <w:lang w:val="uk-UA"/>
              </w:rPr>
            </w:pPr>
            <w:r w:rsidRPr="00AB6B71">
              <w:rPr>
                <w:rFonts w:eastAsia="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1E8D" w:rsidRPr="00AB6B71" w:rsidRDefault="00F61E8D" w:rsidP="00E06D4F">
            <w:pPr>
              <w:keepNext/>
              <w:keepLines/>
              <w:contextualSpacing/>
              <w:jc w:val="both"/>
              <w:rPr>
                <w:rFonts w:eastAsia="Times New Roman"/>
                <w:lang w:val="uk-UA"/>
              </w:rPr>
            </w:pPr>
            <w:r w:rsidRPr="00AB6B71">
              <w:rPr>
                <w:rFonts w:eastAsia="Times New Roman"/>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1E8D" w:rsidRPr="00AB6B71" w:rsidRDefault="00F61E8D" w:rsidP="00E06D4F">
            <w:pPr>
              <w:keepNext/>
              <w:keepLines/>
              <w:contextualSpacing/>
              <w:jc w:val="both"/>
              <w:rPr>
                <w:rFonts w:eastAsia="Times New Roman"/>
                <w:lang w:val="uk-UA"/>
              </w:rPr>
            </w:pPr>
            <w:r w:rsidRPr="00AB6B71">
              <w:rPr>
                <w:rFonts w:eastAsia="Times New Roman"/>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6B71">
              <w:rPr>
                <w:rFonts w:eastAsia="Times New Roman"/>
                <w:color w:val="000000"/>
                <w:lang w:val="uk-UA"/>
              </w:rPr>
              <w:t>означатиме</w:t>
            </w:r>
            <w:proofErr w:type="spellEnd"/>
            <w:r w:rsidRPr="00AB6B71">
              <w:rPr>
                <w:rFonts w:eastAsia="Times New Roman"/>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E8D" w:rsidRPr="00AB6B71" w:rsidRDefault="00F61E8D" w:rsidP="00E06D4F">
            <w:pPr>
              <w:keepNext/>
              <w:keepLines/>
              <w:contextualSpacing/>
              <w:jc w:val="both"/>
              <w:rPr>
                <w:rFonts w:eastAsia="Times New Roman"/>
                <w:color w:val="000000"/>
                <w:lang w:val="uk-UA"/>
              </w:rPr>
            </w:pPr>
            <w:r w:rsidRPr="00AB6B71">
              <w:rPr>
                <w:rFonts w:eastAsia="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342BB" w:rsidRPr="00AB6B71" w:rsidRDefault="00C342BB" w:rsidP="00E06D4F">
            <w:pPr>
              <w:keepNext/>
              <w:keepLines/>
              <w:contextualSpacing/>
              <w:jc w:val="both"/>
              <w:rPr>
                <w:rFonts w:eastAsia="Times New Roman"/>
                <w:lang w:val="uk-UA"/>
              </w:rPr>
            </w:pPr>
          </w:p>
          <w:p w:rsidR="00F61E8D" w:rsidRPr="00AB6B71" w:rsidRDefault="00F61E8D" w:rsidP="00E06D4F">
            <w:pPr>
              <w:keepNext/>
              <w:keepLines/>
              <w:contextualSpacing/>
              <w:jc w:val="both"/>
              <w:rPr>
                <w:rFonts w:eastAsia="Times New Roman"/>
                <w:lang w:val="uk-UA"/>
              </w:rPr>
            </w:pPr>
            <w:r w:rsidRPr="00AB6B71">
              <w:rPr>
                <w:rFonts w:eastAsia="Times New Roman"/>
                <w:b/>
                <w:bCs/>
                <w:i/>
                <w:iCs/>
                <w:color w:val="000000"/>
                <w:u w:val="single"/>
                <w:lang w:val="uk-UA"/>
              </w:rPr>
              <w:t>Інші умови тендерної документації:</w:t>
            </w:r>
          </w:p>
          <w:p w:rsidR="00F61E8D" w:rsidRPr="00AB6B71" w:rsidRDefault="00F61E8D" w:rsidP="00E06D4F">
            <w:pPr>
              <w:keepNext/>
              <w:keepLines/>
              <w:contextualSpacing/>
              <w:jc w:val="both"/>
              <w:rPr>
                <w:rFonts w:eastAsia="Times New Roman"/>
                <w:color w:val="000000"/>
                <w:lang w:val="uk-UA"/>
              </w:rPr>
            </w:pPr>
            <w:r w:rsidRPr="00AB6B71">
              <w:rPr>
                <w:rFonts w:eastAsia="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61E8D" w:rsidRPr="00AB6B71" w:rsidRDefault="00F61E8D" w:rsidP="00E06D4F">
            <w:pPr>
              <w:jc w:val="both"/>
              <w:rPr>
                <w:rFonts w:eastAsia="Times New Roman"/>
                <w:color w:val="000000"/>
                <w:lang w:val="uk-UA"/>
              </w:rPr>
            </w:pPr>
            <w:r w:rsidRPr="00AB6B71">
              <w:rPr>
                <w:rFonts w:eastAsia="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B6B71">
              <w:rPr>
                <w:rFonts w:eastAsia="Times New Roman"/>
                <w:color w:val="000000"/>
                <w:lang w:val="uk-UA"/>
              </w:rPr>
              <w:t>ії</w:t>
            </w:r>
            <w:proofErr w:type="spellEnd"/>
            <w:r w:rsidRPr="00AB6B71">
              <w:rPr>
                <w:rFonts w:eastAsia="Times New Roman"/>
                <w:color w:val="000000"/>
                <w:lang w:val="uk-UA"/>
              </w:rPr>
              <w:t xml:space="preserve"> роз'яснення/</w:t>
            </w:r>
            <w:proofErr w:type="spellStart"/>
            <w:r w:rsidRPr="00AB6B71">
              <w:rPr>
                <w:rFonts w:eastAsia="Times New Roman"/>
                <w:color w:val="000000"/>
                <w:lang w:val="uk-UA"/>
              </w:rPr>
              <w:t>нь</w:t>
            </w:r>
            <w:proofErr w:type="spellEnd"/>
            <w:r w:rsidRPr="00AB6B71">
              <w:rPr>
                <w:rFonts w:eastAsia="Times New Roman"/>
                <w:color w:val="000000"/>
                <w:lang w:val="uk-UA"/>
              </w:rPr>
              <w:t xml:space="preserve"> державних органів або не накладення електронного підпису.</w:t>
            </w:r>
          </w:p>
          <w:p w:rsidR="00F61E8D" w:rsidRPr="00AB6B71" w:rsidRDefault="00F61E8D" w:rsidP="00E06D4F">
            <w:pPr>
              <w:jc w:val="both"/>
              <w:rPr>
                <w:rFonts w:eastAsia="Times New Roman"/>
                <w:color w:val="000000"/>
                <w:lang w:val="uk-UA"/>
              </w:rPr>
            </w:pPr>
            <w:r w:rsidRPr="00AB6B71">
              <w:rPr>
                <w:rFonts w:eastAsia="Times New Roman"/>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1E8D" w:rsidRPr="00AB6B71" w:rsidRDefault="00F61E8D" w:rsidP="00E06D4F">
            <w:pPr>
              <w:jc w:val="both"/>
              <w:rPr>
                <w:rFonts w:eastAsia="Times New Roman"/>
                <w:color w:val="000000"/>
                <w:lang w:val="uk-UA"/>
              </w:rPr>
            </w:pPr>
            <w:r w:rsidRPr="00AB6B71">
              <w:rPr>
                <w:rFonts w:eastAsia="Times New Roman"/>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E8D" w:rsidRPr="00AB6B71" w:rsidRDefault="00F61E8D" w:rsidP="00E06D4F">
            <w:pPr>
              <w:jc w:val="both"/>
              <w:rPr>
                <w:rFonts w:eastAsia="Times New Roman"/>
                <w:color w:val="000000"/>
                <w:lang w:val="uk-UA"/>
              </w:rPr>
            </w:pPr>
            <w:r w:rsidRPr="00AB6B71">
              <w:rPr>
                <w:rFonts w:eastAsia="Times New Roman"/>
                <w:color w:val="000000"/>
                <w:lang w:val="uk-UA"/>
              </w:rPr>
              <w:t xml:space="preserve">5.  Учасники торгів нерезиденти для виконання вимог щодо подання документів, передбачених </w:t>
            </w:r>
            <w:r w:rsidRPr="00AB6B71">
              <w:rPr>
                <w:rFonts w:eastAsia="Times New Roman"/>
                <w:b/>
                <w:bCs/>
                <w:i/>
                <w:iCs/>
                <w:color w:val="000000"/>
                <w:lang w:val="uk-UA"/>
              </w:rPr>
              <w:t>Додатком  1</w:t>
            </w:r>
            <w:r w:rsidRPr="00AB6B71">
              <w:rPr>
                <w:rFonts w:eastAsia="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E8D" w:rsidRPr="00AB6B71" w:rsidRDefault="00F61E8D" w:rsidP="00E06D4F">
            <w:pPr>
              <w:jc w:val="both"/>
              <w:rPr>
                <w:rFonts w:eastAsia="Times New Roman"/>
                <w:color w:val="000000"/>
                <w:lang w:val="uk-UA"/>
              </w:rPr>
            </w:pPr>
            <w:r w:rsidRPr="00AB6B71">
              <w:rPr>
                <w:rFonts w:eastAsia="Times New Roman"/>
                <w:color w:val="000000"/>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AB6B71">
              <w:rPr>
                <w:rFonts w:eastAsia="Times New Roman"/>
                <w:color w:val="000000"/>
                <w:lang w:val="uk-UA"/>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1E8D" w:rsidRPr="00AB6B71" w:rsidRDefault="00F61E8D" w:rsidP="00E06D4F">
            <w:pPr>
              <w:jc w:val="both"/>
              <w:rPr>
                <w:rFonts w:eastAsia="Times New Roman"/>
                <w:color w:val="000000"/>
                <w:lang w:val="uk-UA"/>
              </w:rPr>
            </w:pPr>
            <w:r w:rsidRPr="00AB6B71">
              <w:rPr>
                <w:rFonts w:eastAsia="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1E8D" w:rsidRPr="00AB6B71" w:rsidRDefault="00F61E8D" w:rsidP="00E06D4F">
            <w:pPr>
              <w:jc w:val="both"/>
              <w:rPr>
                <w:rFonts w:eastAsia="Times New Roman"/>
                <w:color w:val="000000"/>
                <w:lang w:val="uk-UA"/>
              </w:rPr>
            </w:pPr>
            <w:r w:rsidRPr="00AB6B71">
              <w:rPr>
                <w:rFonts w:eastAsia="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61E8D" w:rsidRPr="00AB6B71" w:rsidRDefault="00F61E8D" w:rsidP="00E06D4F">
            <w:pPr>
              <w:jc w:val="both"/>
              <w:rPr>
                <w:rFonts w:eastAsia="Times New Roman"/>
                <w:color w:val="000000"/>
                <w:lang w:val="uk-UA"/>
              </w:rPr>
            </w:pPr>
            <w:r w:rsidRPr="00AB6B71">
              <w:rPr>
                <w:rFonts w:eastAsia="Times New Roman"/>
                <w:color w:val="000000"/>
                <w:lang w:val="uk-UA"/>
              </w:rPr>
              <w:t xml:space="preserve">8. Учасник, який подав тендерну пропозицію вважається таким, що згодний з проектом договору, викладеним в </w:t>
            </w:r>
            <w:r w:rsidRPr="00AB6B71">
              <w:rPr>
                <w:rFonts w:eastAsia="Times New Roman"/>
                <w:b/>
                <w:bCs/>
                <w:i/>
                <w:iCs/>
                <w:color w:val="000000"/>
                <w:lang w:val="uk-UA"/>
              </w:rPr>
              <w:t xml:space="preserve">Додатку </w:t>
            </w:r>
            <w:r w:rsidR="000B1682" w:rsidRPr="00AB6B71">
              <w:rPr>
                <w:rFonts w:eastAsia="Times New Roman"/>
                <w:b/>
                <w:bCs/>
                <w:i/>
                <w:iCs/>
                <w:color w:val="000000"/>
                <w:lang w:val="uk-UA"/>
              </w:rPr>
              <w:t>4</w:t>
            </w:r>
            <w:r w:rsidRPr="00AB6B71">
              <w:rPr>
                <w:rFonts w:eastAsia="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AB6B71">
              <w:rPr>
                <w:rFonts w:eastAsia="Times New Roman"/>
                <w:b/>
                <w:bCs/>
                <w:i/>
                <w:iCs/>
                <w:color w:val="000000"/>
                <w:lang w:val="uk-UA"/>
              </w:rPr>
              <w:t>в п. 4 Розділу 3</w:t>
            </w:r>
            <w:r w:rsidRPr="00AB6B71">
              <w:rPr>
                <w:rFonts w:eastAsia="Times New Roman"/>
                <w:color w:val="000000"/>
                <w:lang w:val="uk-UA"/>
              </w:rPr>
              <w:t xml:space="preserve"> до цієї тендерної документації.</w:t>
            </w:r>
          </w:p>
          <w:p w:rsidR="00F61E8D" w:rsidRPr="00AB6B71" w:rsidRDefault="00F61E8D" w:rsidP="00E06D4F">
            <w:pPr>
              <w:jc w:val="both"/>
              <w:rPr>
                <w:rFonts w:eastAsia="Times New Roman"/>
                <w:color w:val="000000"/>
                <w:lang w:val="uk-UA"/>
              </w:rPr>
            </w:pPr>
            <w:r w:rsidRPr="00AB6B71">
              <w:rPr>
                <w:rFonts w:eastAsia="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1B2113" w:rsidRPr="00AB6B71">
              <w:rPr>
                <w:rFonts w:eastAsia="Times New Roman"/>
                <w:color w:val="000000"/>
                <w:lang w:val="uk-UA"/>
              </w:rPr>
              <w:t>.</w:t>
            </w:r>
          </w:p>
          <w:p w:rsidR="001B2113" w:rsidRPr="00AB6B71" w:rsidRDefault="001B2113" w:rsidP="001B2113">
            <w:pPr>
              <w:pBdr>
                <w:top w:val="nil"/>
                <w:left w:val="nil"/>
                <w:bottom w:val="nil"/>
                <w:right w:val="nil"/>
                <w:between w:val="nil"/>
              </w:pBdr>
              <w:jc w:val="both"/>
              <w:rPr>
                <w:rFonts w:eastAsia="Times New Roman"/>
                <w:color w:val="000000"/>
                <w:lang w:val="uk-UA"/>
              </w:rPr>
            </w:pPr>
            <w:r w:rsidRPr="00AB6B71">
              <w:rPr>
                <w:rFonts w:eastAsia="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B6B71">
              <w:rPr>
                <w:rFonts w:eastAsia="Times New Roman"/>
                <w:lang w:val="uk-UA"/>
              </w:rPr>
              <w:t>*</w:t>
            </w:r>
            <w:r w:rsidRPr="00AB6B71">
              <w:rPr>
                <w:rFonts w:eastAsia="Times New Roman"/>
                <w:color w:val="000000"/>
                <w:lang w:val="uk-UA"/>
              </w:rPr>
              <w:t>.</w:t>
            </w:r>
          </w:p>
          <w:p w:rsidR="001B2113" w:rsidRPr="00AB6B71" w:rsidRDefault="001B2113" w:rsidP="001B2113">
            <w:pPr>
              <w:pBdr>
                <w:top w:val="nil"/>
                <w:left w:val="nil"/>
                <w:bottom w:val="nil"/>
                <w:right w:val="nil"/>
                <w:between w:val="nil"/>
              </w:pBdr>
              <w:jc w:val="both"/>
              <w:rPr>
                <w:rFonts w:eastAsia="Times New Roman"/>
                <w:i/>
                <w:sz w:val="20"/>
                <w:szCs w:val="20"/>
                <w:lang w:val="uk-UA"/>
              </w:rPr>
            </w:pPr>
            <w:r w:rsidRPr="00AB6B71">
              <w:rPr>
                <w:rFonts w:eastAsia="Times New Roman"/>
                <w:color w:val="000000"/>
                <w:lang w:val="uk-UA"/>
              </w:rPr>
              <w:t>Примітка:</w:t>
            </w:r>
            <w:r w:rsidRPr="00AB6B71">
              <w:rPr>
                <w:rFonts w:eastAsia="Times New Roman"/>
                <w:lang w:val="uk-UA"/>
              </w:rPr>
              <w:t xml:space="preserve"> </w:t>
            </w:r>
            <w:r w:rsidRPr="00AB6B71">
              <w:rPr>
                <w:rFonts w:eastAsia="Times New Roman"/>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B2113" w:rsidRPr="00AB6B71" w:rsidRDefault="001B2113" w:rsidP="001B2113">
            <w:pPr>
              <w:jc w:val="both"/>
              <w:rPr>
                <w:rFonts w:eastAsia="Times New Roman"/>
                <w:color w:val="000000"/>
                <w:lang w:val="uk-UA"/>
              </w:rPr>
            </w:pPr>
            <w:r w:rsidRPr="00AB6B71">
              <w:rPr>
                <w:rFonts w:eastAsia="Times New Roman"/>
                <w:color w:val="000000"/>
                <w:lang w:val="uk-UA"/>
              </w:rPr>
              <w:t xml:space="preserve">11. </w:t>
            </w:r>
            <w:r w:rsidRPr="00AB6B71">
              <w:rPr>
                <w:rFonts w:eastAsia="Times New Roman"/>
                <w:lang w:val="uk-UA"/>
              </w:rPr>
              <w:t>Тендерна п</w:t>
            </w:r>
            <w:r w:rsidRPr="00AB6B71">
              <w:rPr>
                <w:rFonts w:eastAsia="Times New Roman"/>
                <w:color w:val="000000"/>
                <w:lang w:val="uk-UA"/>
              </w:rPr>
              <w:t>ропозиція учасника може містити документи з водяними знаками.</w:t>
            </w:r>
          </w:p>
          <w:p w:rsidR="001B2113" w:rsidRPr="00AB6B71" w:rsidRDefault="001B2113" w:rsidP="001B2113">
            <w:pPr>
              <w:pBdr>
                <w:top w:val="nil"/>
                <w:left w:val="nil"/>
                <w:bottom w:val="nil"/>
                <w:right w:val="nil"/>
                <w:between w:val="nil"/>
              </w:pBdr>
              <w:jc w:val="both"/>
              <w:rPr>
                <w:rFonts w:eastAsia="Times New Roman"/>
                <w:lang w:val="uk-UA"/>
              </w:rPr>
            </w:pPr>
            <w:r w:rsidRPr="00AB6B71">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2113" w:rsidRPr="00AB6B71" w:rsidRDefault="001B2113" w:rsidP="001B2113">
            <w:pPr>
              <w:pBdr>
                <w:top w:val="nil"/>
                <w:left w:val="nil"/>
                <w:bottom w:val="nil"/>
                <w:right w:val="nil"/>
                <w:between w:val="nil"/>
              </w:pBdr>
              <w:jc w:val="both"/>
              <w:rPr>
                <w:rFonts w:eastAsia="Times New Roman"/>
                <w:lang w:val="uk-UA"/>
              </w:rPr>
            </w:pPr>
            <w:r w:rsidRPr="00AB6B71">
              <w:rPr>
                <w:rFonts w:eastAsia="Times New Roman"/>
                <w:lang w:val="uk-UA"/>
              </w:rPr>
              <w:t xml:space="preserve">—   </w:t>
            </w:r>
            <w:r w:rsidRPr="00AB6B71">
              <w:rPr>
                <w:rFonts w:eastAsia="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2113" w:rsidRPr="00AB6B71" w:rsidRDefault="001B2113" w:rsidP="001B2113">
            <w:pPr>
              <w:pBdr>
                <w:top w:val="nil"/>
                <w:left w:val="nil"/>
                <w:bottom w:val="nil"/>
                <w:right w:val="nil"/>
                <w:between w:val="nil"/>
              </w:pBdr>
              <w:jc w:val="both"/>
              <w:rPr>
                <w:rFonts w:eastAsia="Times New Roman"/>
                <w:lang w:val="uk-UA"/>
              </w:rPr>
            </w:pPr>
            <w:r w:rsidRPr="00AB6B71">
              <w:rPr>
                <w:rFonts w:eastAsia="Times New Roman"/>
                <w:lang w:val="uk-UA"/>
              </w:rPr>
              <w:t xml:space="preserve">—   </w:t>
            </w:r>
            <w:r w:rsidRPr="00AB6B71">
              <w:rPr>
                <w:rFonts w:eastAsia="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2113" w:rsidRPr="00AB6B71" w:rsidRDefault="001B2113" w:rsidP="001B2113">
            <w:pPr>
              <w:pBdr>
                <w:top w:val="nil"/>
                <w:left w:val="nil"/>
                <w:bottom w:val="nil"/>
                <w:right w:val="nil"/>
                <w:between w:val="nil"/>
              </w:pBdr>
              <w:jc w:val="both"/>
              <w:rPr>
                <w:rFonts w:eastAsia="Times New Roman"/>
                <w:i/>
                <w:lang w:val="uk-UA"/>
              </w:rPr>
            </w:pPr>
            <w:r w:rsidRPr="00AB6B71">
              <w:rPr>
                <w:rFonts w:eastAsia="Times New Roman"/>
                <w:lang w:val="uk-UA"/>
              </w:rPr>
              <w:lastRenderedPageBreak/>
              <w:t xml:space="preserve">—   </w:t>
            </w:r>
            <w:r w:rsidRPr="00AB6B71">
              <w:rPr>
                <w:rFonts w:eastAsia="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B2113" w:rsidRPr="00AB6B71" w:rsidRDefault="001B2113" w:rsidP="001B2113">
            <w:pPr>
              <w:jc w:val="both"/>
              <w:rPr>
                <w:rFonts w:eastAsia="Times New Roman"/>
                <w:color w:val="000000"/>
                <w:lang w:val="uk-UA"/>
              </w:rPr>
            </w:pPr>
            <w:r w:rsidRPr="00AB6B71">
              <w:rPr>
                <w:rFonts w:eastAsia="Times New Roman"/>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3BFA" w:rsidRPr="00A55D3C">
        <w:tc>
          <w:tcPr>
            <w:tcW w:w="543" w:type="dxa"/>
            <w:tcBorders>
              <w:left w:val="single" w:sz="4" w:space="0" w:color="000000"/>
              <w:bottom w:val="single" w:sz="4" w:space="0" w:color="000000"/>
            </w:tcBorders>
            <w:shd w:val="clear" w:color="auto" w:fill="auto"/>
          </w:tcPr>
          <w:p w:rsidR="008D3BFA" w:rsidRPr="00A55D3C" w:rsidRDefault="008D3BFA">
            <w:pPr>
              <w:snapToGrid w:val="0"/>
              <w:spacing w:line="100" w:lineRule="atLeast"/>
              <w:jc w:val="center"/>
              <w:rPr>
                <w:lang w:val="uk-UA" w:eastAsia="uk-UA"/>
              </w:rPr>
            </w:pPr>
            <w:r w:rsidRPr="00A55D3C">
              <w:rPr>
                <w:lang w:val="uk-UA" w:eastAsia="uk-UA"/>
              </w:rPr>
              <w:lastRenderedPageBreak/>
              <w:t>3</w:t>
            </w:r>
          </w:p>
        </w:tc>
        <w:tc>
          <w:tcPr>
            <w:tcW w:w="2314" w:type="dxa"/>
            <w:tcBorders>
              <w:left w:val="single" w:sz="4" w:space="0" w:color="000000"/>
              <w:bottom w:val="single" w:sz="4" w:space="0" w:color="000000"/>
            </w:tcBorders>
            <w:shd w:val="clear" w:color="auto" w:fill="auto"/>
          </w:tcPr>
          <w:p w:rsidR="008D3BFA" w:rsidRPr="00A55D3C" w:rsidRDefault="008D3BFA">
            <w:pPr>
              <w:tabs>
                <w:tab w:val="left" w:pos="3443"/>
              </w:tabs>
              <w:suppressAutoHyphens w:val="0"/>
              <w:snapToGrid w:val="0"/>
              <w:spacing w:line="100" w:lineRule="atLeast"/>
              <w:rPr>
                <w:lang w:val="uk-UA" w:eastAsia="uk-UA"/>
              </w:rPr>
            </w:pPr>
            <w:r w:rsidRPr="00A55D3C">
              <w:rPr>
                <w:lang w:val="uk-UA" w:eastAsia="uk-UA"/>
              </w:rPr>
              <w:t>Відхилення</w:t>
            </w:r>
            <w:r w:rsidRPr="00A55D3C">
              <w:rPr>
                <w:rFonts w:eastAsia="Times New Roman"/>
                <w:lang w:val="uk-UA" w:eastAsia="uk-UA"/>
              </w:rPr>
              <w:t xml:space="preserve"> </w:t>
            </w:r>
            <w:r w:rsidRPr="00A55D3C">
              <w:rPr>
                <w:lang w:val="uk-UA" w:eastAsia="uk-UA"/>
              </w:rPr>
              <w:t>тендерних</w:t>
            </w:r>
            <w:r w:rsidRPr="00A55D3C">
              <w:rPr>
                <w:rFonts w:eastAsia="Times New Roman"/>
                <w:lang w:val="uk-UA" w:eastAsia="uk-UA"/>
              </w:rPr>
              <w:t xml:space="preserve"> </w:t>
            </w:r>
            <w:r w:rsidRPr="00A55D3C">
              <w:rPr>
                <w:lang w:val="uk-UA" w:eastAsia="uk-UA"/>
              </w:rPr>
              <w:t>пропозицій</w:t>
            </w:r>
          </w:p>
        </w:tc>
        <w:tc>
          <w:tcPr>
            <w:tcW w:w="6907" w:type="dxa"/>
            <w:tcBorders>
              <w:left w:val="single" w:sz="4" w:space="0" w:color="000000"/>
              <w:bottom w:val="single" w:sz="4" w:space="0" w:color="000000"/>
              <w:right w:val="single" w:sz="4" w:space="0" w:color="000000"/>
            </w:tcBorders>
            <w:shd w:val="clear" w:color="auto" w:fill="auto"/>
          </w:tcPr>
          <w:p w:rsidR="001B2113" w:rsidRPr="00A55D3C" w:rsidRDefault="001B2113" w:rsidP="001B2113">
            <w:pPr>
              <w:spacing w:line="228" w:lineRule="auto"/>
              <w:jc w:val="both"/>
              <w:rPr>
                <w:rFonts w:eastAsia="Times New Roman"/>
                <w:highlight w:val="white"/>
                <w:lang w:val="uk-UA"/>
              </w:rPr>
            </w:pPr>
            <w:r w:rsidRPr="00A55D3C">
              <w:rPr>
                <w:rFonts w:eastAsia="Times New Roman"/>
                <w:b/>
                <w:i/>
                <w:highlight w:val="white"/>
                <w:lang w:val="uk-UA"/>
              </w:rPr>
              <w:t>Замовник відхиляє тендерну пропозицію</w:t>
            </w:r>
            <w:r w:rsidRPr="00A55D3C">
              <w:rPr>
                <w:rFonts w:eastAsia="Times New Roman"/>
                <w:highlight w:val="white"/>
                <w:lang w:val="uk-UA"/>
              </w:rPr>
              <w:t xml:space="preserve"> із зазначенням аргументації в електронній системі закупівель у разі, коли:</w:t>
            </w:r>
          </w:p>
          <w:p w:rsidR="001B2113" w:rsidRPr="00A55D3C" w:rsidRDefault="001B2113" w:rsidP="001B2113">
            <w:pPr>
              <w:spacing w:line="228" w:lineRule="auto"/>
              <w:jc w:val="both"/>
              <w:rPr>
                <w:rFonts w:eastAsia="Times New Roman"/>
                <w:b/>
                <w:i/>
                <w:highlight w:val="white"/>
                <w:lang w:val="uk-UA"/>
              </w:rPr>
            </w:pPr>
            <w:r w:rsidRPr="00A55D3C">
              <w:rPr>
                <w:rFonts w:eastAsia="Times New Roman"/>
                <w:b/>
                <w:i/>
                <w:highlight w:val="white"/>
                <w:lang w:val="uk-UA"/>
              </w:rPr>
              <w:t>1) учасник процедури закупівлі:</w:t>
            </w:r>
          </w:p>
          <w:p w:rsidR="001B2113" w:rsidRPr="00A55D3C" w:rsidRDefault="001B2113" w:rsidP="001B2113">
            <w:pPr>
              <w:spacing w:line="228" w:lineRule="auto"/>
              <w:jc w:val="both"/>
              <w:rPr>
                <w:rFonts w:eastAsia="Times New Roman"/>
                <w:highlight w:val="white"/>
                <w:lang w:val="uk-UA"/>
              </w:rPr>
            </w:pPr>
            <w:r w:rsidRPr="00A55D3C">
              <w:rPr>
                <w:rFonts w:eastAsia="Times New Roman"/>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55D3C">
              <w:rPr>
                <w:rFonts w:eastAsia="Times New Roman"/>
                <w:highlight w:val="white"/>
                <w:lang w:val="uk-UA"/>
              </w:rPr>
              <w:t>бенефіціарним</w:t>
            </w:r>
            <w:proofErr w:type="spellEnd"/>
            <w:r w:rsidRPr="00A55D3C">
              <w:rPr>
                <w:rFonts w:eastAsia="Times New Roman"/>
                <w:highlight w:val="white"/>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w:t>
            </w:r>
            <w:r w:rsidRPr="00A55D3C">
              <w:rPr>
                <w:rFonts w:eastAsia="Times New Roman"/>
                <w:highlight w:val="white"/>
                <w:lang w:val="uk-UA"/>
              </w:rPr>
              <w:lastRenderedPageBreak/>
              <w:t>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2113" w:rsidRPr="00A55D3C" w:rsidRDefault="001B2113" w:rsidP="001B2113">
            <w:pPr>
              <w:pBdr>
                <w:top w:val="nil"/>
                <w:left w:val="nil"/>
                <w:bottom w:val="nil"/>
                <w:right w:val="nil"/>
                <w:between w:val="nil"/>
              </w:pBdr>
              <w:spacing w:line="228" w:lineRule="auto"/>
              <w:jc w:val="both"/>
              <w:rPr>
                <w:rFonts w:eastAsia="Times New Roman"/>
                <w:b/>
                <w:i/>
                <w:highlight w:val="white"/>
                <w:lang w:val="uk-UA"/>
              </w:rPr>
            </w:pPr>
            <w:r w:rsidRPr="00A55D3C">
              <w:rPr>
                <w:rFonts w:eastAsia="Times New Roman"/>
                <w:b/>
                <w:i/>
                <w:highlight w:val="white"/>
                <w:lang w:val="uk-UA"/>
              </w:rPr>
              <w:t>2) тендерна пропозиція:</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відповідає умовам технічної специфікації та іншим вимогам щодо предмета закупівлі тендерної документації;</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викладена іншою мовою (мовами), ніж мова (мови), що передбачена тендерною документацією;</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є такою, строк дії якої закінчився;</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1B2113" w:rsidRPr="00A55D3C" w:rsidRDefault="001B2113" w:rsidP="001B2113">
            <w:pPr>
              <w:pBdr>
                <w:top w:val="nil"/>
                <w:left w:val="nil"/>
                <w:bottom w:val="nil"/>
                <w:right w:val="nil"/>
                <w:between w:val="nil"/>
              </w:pBdr>
              <w:spacing w:line="228" w:lineRule="auto"/>
              <w:jc w:val="both"/>
              <w:rPr>
                <w:rFonts w:eastAsia="Times New Roman"/>
                <w:b/>
                <w:i/>
                <w:highlight w:val="white"/>
                <w:lang w:val="uk-UA"/>
              </w:rPr>
            </w:pPr>
            <w:r w:rsidRPr="00A55D3C">
              <w:rPr>
                <w:rFonts w:eastAsia="Times New Roman"/>
                <w:b/>
                <w:i/>
                <w:highlight w:val="white"/>
                <w:lang w:val="uk-UA"/>
              </w:rPr>
              <w:t>3) переможець процедури закупівлі:</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надав забезпечення виконання договору про закупівлю, якщо таке забезпечення вимагалося замовником;</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B2113" w:rsidRPr="00A55D3C" w:rsidRDefault="001B2113" w:rsidP="001B2113">
            <w:pPr>
              <w:pBdr>
                <w:top w:val="nil"/>
                <w:left w:val="nil"/>
                <w:bottom w:val="nil"/>
                <w:right w:val="nil"/>
                <w:between w:val="nil"/>
              </w:pBdr>
              <w:spacing w:line="228" w:lineRule="auto"/>
              <w:jc w:val="both"/>
              <w:rPr>
                <w:rFonts w:eastAsia="Times New Roman"/>
                <w:b/>
                <w:i/>
                <w:highlight w:val="white"/>
                <w:lang w:val="uk-UA"/>
              </w:rPr>
            </w:pPr>
            <w:r w:rsidRPr="00A55D3C">
              <w:rPr>
                <w:rFonts w:eastAsia="Times New Roman"/>
                <w:b/>
                <w:i/>
                <w:highlight w:val="white"/>
                <w:lang w:val="uk-UA"/>
              </w:rPr>
              <w:t>Замовник може відхилити тендерну пропозицію</w:t>
            </w:r>
            <w:r w:rsidRPr="00A55D3C">
              <w:rPr>
                <w:rFonts w:eastAsia="Times New Roman"/>
                <w:highlight w:val="white"/>
                <w:lang w:val="uk-UA"/>
              </w:rPr>
              <w:t xml:space="preserve"> із зазначенням аргументації в електронній системі закупівель </w:t>
            </w:r>
            <w:r w:rsidRPr="00A55D3C">
              <w:rPr>
                <w:rFonts w:eastAsia="Times New Roman"/>
                <w:b/>
                <w:i/>
                <w:highlight w:val="white"/>
                <w:lang w:val="uk-UA"/>
              </w:rPr>
              <w:t>у разі, коли:</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xml:space="preserve">2) учасник процедури закупівлі не виконав свої зобов’язання за раніше укладеним договором про закупівлю із тим самим </w:t>
            </w:r>
            <w:r w:rsidRPr="00A55D3C">
              <w:rPr>
                <w:rFonts w:eastAsia="Times New Roman"/>
                <w:highlight w:val="white"/>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3BFA" w:rsidRPr="00A55D3C" w:rsidRDefault="001B2113" w:rsidP="001B2113">
            <w:pPr>
              <w:keepNext/>
              <w:keepLines/>
              <w:contextualSpacing/>
              <w:jc w:val="both"/>
              <w:rPr>
                <w:rFonts w:eastAsia="Times New Roman"/>
                <w:color w:val="000000"/>
                <w:lang w:val="uk-UA"/>
              </w:rPr>
            </w:pPr>
            <w:r w:rsidRPr="00A55D3C">
              <w:rPr>
                <w:rFonts w:eastAsia="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5D3C">
              <w:rPr>
                <w:rFonts w:eastAsia="Times New Roman"/>
                <w:b/>
                <w:i/>
                <w:highlight w:val="white"/>
                <w:lang w:val="uk-UA"/>
              </w:rPr>
              <w:t>не пізніш як через чотири дні</w:t>
            </w:r>
            <w:r w:rsidRPr="00A55D3C">
              <w:rPr>
                <w:rFonts w:eastAsia="Times New Roman"/>
                <w:b/>
                <w:highlight w:val="white"/>
                <w:lang w:val="uk-UA"/>
              </w:rPr>
              <w:t xml:space="preserve"> </w:t>
            </w:r>
            <w:r w:rsidRPr="00A55D3C">
              <w:rPr>
                <w:rFonts w:eastAsia="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E8D">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jc w:val="center"/>
              <w:rPr>
                <w:lang w:val="uk-UA"/>
              </w:rPr>
            </w:pPr>
            <w:r w:rsidRPr="00043F7F">
              <w:rPr>
                <w:rFonts w:eastAsia="Times New Roman"/>
                <w:b/>
                <w:bCs/>
                <w:i/>
                <w:iCs/>
                <w:color w:val="000000"/>
                <w:lang w:val="uk-UA"/>
              </w:rPr>
              <w:lastRenderedPageBreak/>
              <w:t>Розділ 6. Результати торгів та укладання договору про закупівлю</w:t>
            </w:r>
          </w:p>
        </w:tc>
      </w:tr>
      <w:tr w:rsidR="00F61E8D" w:rsidTr="00E06D4F">
        <w:tc>
          <w:tcPr>
            <w:tcW w:w="543" w:type="dxa"/>
            <w:tcBorders>
              <w:left w:val="single" w:sz="4" w:space="0" w:color="000000"/>
              <w:bottom w:val="single" w:sz="4" w:space="0" w:color="000000"/>
            </w:tcBorders>
            <w:shd w:val="clear" w:color="auto" w:fill="auto"/>
          </w:tcPr>
          <w:p w:rsidR="00F61E8D" w:rsidRDefault="00F61E8D">
            <w:pPr>
              <w:snapToGrid w:val="0"/>
              <w:spacing w:line="200" w:lineRule="atLeast"/>
              <w:jc w:val="center"/>
              <w:rPr>
                <w:color w:val="000000"/>
                <w:lang w:eastAsia="uk-UA"/>
              </w:rPr>
            </w:pPr>
            <w:r>
              <w:rPr>
                <w:color w:val="000000"/>
                <w:lang w:eastAsia="uk-UA"/>
              </w:rPr>
              <w:t>1</w:t>
            </w:r>
          </w:p>
        </w:tc>
        <w:tc>
          <w:tcPr>
            <w:tcW w:w="2314" w:type="dxa"/>
            <w:tcBorders>
              <w:left w:val="single" w:sz="4" w:space="0" w:color="000000"/>
              <w:bottom w:val="single" w:sz="4" w:space="0" w:color="000000"/>
            </w:tcBorders>
            <w:shd w:val="clear" w:color="auto" w:fill="auto"/>
          </w:tcPr>
          <w:p w:rsidR="00F61E8D" w:rsidRPr="00920D8E" w:rsidRDefault="00F61E8D">
            <w:pPr>
              <w:snapToGrid w:val="0"/>
              <w:spacing w:line="200" w:lineRule="atLeast"/>
              <w:rPr>
                <w:lang w:val="uk-UA" w:eastAsia="uk-UA"/>
              </w:rPr>
            </w:pPr>
            <w:r w:rsidRPr="00920D8E">
              <w:rPr>
                <w:lang w:val="uk-UA" w:eastAsia="uk-UA"/>
              </w:rPr>
              <w:t>Відміна</w:t>
            </w:r>
            <w:r w:rsidRPr="00920D8E">
              <w:rPr>
                <w:rFonts w:eastAsia="Times New Roman"/>
                <w:lang w:val="uk-UA" w:eastAsia="uk-UA"/>
              </w:rPr>
              <w:t xml:space="preserve"> </w:t>
            </w:r>
            <w:r w:rsidRPr="00920D8E">
              <w:rPr>
                <w:lang w:val="uk-UA" w:eastAsia="uk-UA"/>
              </w:rPr>
              <w:t>замовником</w:t>
            </w:r>
            <w:r w:rsidRPr="00920D8E">
              <w:rPr>
                <w:rFonts w:eastAsia="Times New Roman"/>
                <w:lang w:val="uk-UA" w:eastAsia="uk-UA"/>
              </w:rPr>
              <w:t xml:space="preserve"> </w:t>
            </w:r>
            <w:r w:rsidRPr="00920D8E">
              <w:rPr>
                <w:lang w:val="uk-UA" w:eastAsia="uk-UA"/>
              </w:rPr>
              <w:t>торгів</w:t>
            </w:r>
            <w:r w:rsidRPr="00920D8E">
              <w:rPr>
                <w:rFonts w:eastAsia="Times New Roman"/>
                <w:lang w:val="uk-UA" w:eastAsia="uk-UA"/>
              </w:rPr>
              <w:t xml:space="preserve"> </w:t>
            </w:r>
            <w:r w:rsidRPr="00920D8E">
              <w:rPr>
                <w:lang w:val="uk-UA" w:eastAsia="uk-UA"/>
              </w:rPr>
              <w:t>чи</w:t>
            </w:r>
            <w:r w:rsidRPr="00920D8E">
              <w:rPr>
                <w:rFonts w:eastAsia="Times New Roman"/>
                <w:lang w:val="uk-UA" w:eastAsia="uk-UA"/>
              </w:rPr>
              <w:t xml:space="preserve"> </w:t>
            </w:r>
            <w:r w:rsidRPr="00920D8E">
              <w:rPr>
                <w:lang w:val="uk-UA" w:eastAsia="uk-UA"/>
              </w:rPr>
              <w:t>визнання</w:t>
            </w:r>
            <w:r w:rsidRPr="00920D8E">
              <w:rPr>
                <w:rFonts w:eastAsia="Times New Roman"/>
                <w:lang w:val="uk-UA" w:eastAsia="uk-UA"/>
              </w:rPr>
              <w:t xml:space="preserve"> </w:t>
            </w:r>
            <w:r w:rsidRPr="00920D8E">
              <w:rPr>
                <w:lang w:val="uk-UA" w:eastAsia="uk-UA"/>
              </w:rPr>
              <w:t>їх</w:t>
            </w:r>
            <w:r w:rsidRPr="00920D8E">
              <w:rPr>
                <w:rFonts w:eastAsia="Times New Roman"/>
                <w:lang w:val="uk-UA" w:eastAsia="uk-UA"/>
              </w:rPr>
              <w:t xml:space="preserve"> </w:t>
            </w:r>
            <w:r w:rsidRPr="00920D8E">
              <w:rPr>
                <w:lang w:val="uk-UA" w:eastAsia="uk-UA"/>
              </w:rPr>
              <w:t>такими,</w:t>
            </w:r>
            <w:r w:rsidRPr="00920D8E">
              <w:rPr>
                <w:rFonts w:eastAsia="Times New Roman"/>
                <w:lang w:val="uk-UA" w:eastAsia="uk-UA"/>
              </w:rPr>
              <w:t xml:space="preserve"> </w:t>
            </w:r>
            <w:r w:rsidRPr="00920D8E">
              <w:rPr>
                <w:lang w:val="uk-UA" w:eastAsia="uk-UA"/>
              </w:rPr>
              <w:t>що</w:t>
            </w:r>
            <w:r w:rsidRPr="00920D8E">
              <w:rPr>
                <w:rFonts w:eastAsia="Times New Roman"/>
                <w:lang w:val="uk-UA" w:eastAsia="uk-UA"/>
              </w:rPr>
              <w:t xml:space="preserve"> </w:t>
            </w:r>
            <w:r w:rsidRPr="00920D8E">
              <w:rPr>
                <w:lang w:val="uk-UA" w:eastAsia="uk-UA"/>
              </w:rPr>
              <w:t>не</w:t>
            </w:r>
            <w:r w:rsidRPr="00920D8E">
              <w:rPr>
                <w:rFonts w:eastAsia="Times New Roman"/>
                <w:lang w:val="uk-UA" w:eastAsia="uk-UA"/>
              </w:rPr>
              <w:t xml:space="preserve"> </w:t>
            </w:r>
            <w:r w:rsidRPr="00920D8E">
              <w:rPr>
                <w:lang w:val="uk-UA" w:eastAsia="uk-UA"/>
              </w:rPr>
              <w:t>відбулися</w:t>
            </w:r>
          </w:p>
        </w:tc>
        <w:tc>
          <w:tcPr>
            <w:tcW w:w="6907" w:type="dxa"/>
            <w:tcBorders>
              <w:left w:val="single" w:sz="4" w:space="0" w:color="000000"/>
              <w:bottom w:val="single" w:sz="4" w:space="0" w:color="000000"/>
              <w:right w:val="single" w:sz="4" w:space="0" w:color="000000"/>
            </w:tcBorders>
            <w:shd w:val="clear" w:color="auto" w:fill="auto"/>
            <w:vAlign w:val="center"/>
          </w:tcPr>
          <w:p w:rsidR="001B2113" w:rsidRPr="00AB6B71" w:rsidRDefault="001B2113" w:rsidP="001B2113">
            <w:pPr>
              <w:jc w:val="both"/>
              <w:rPr>
                <w:rFonts w:eastAsia="Times New Roman"/>
                <w:b/>
                <w:i/>
                <w:lang w:val="uk-UA"/>
              </w:rPr>
            </w:pPr>
            <w:r w:rsidRPr="00AB6B71">
              <w:rPr>
                <w:rFonts w:eastAsia="Times New Roman"/>
                <w:b/>
                <w:i/>
                <w:lang w:val="uk-UA"/>
              </w:rPr>
              <w:t>Замовник відміняє відкриті торги у разі:</w:t>
            </w:r>
          </w:p>
          <w:p w:rsidR="001B2113" w:rsidRPr="00AB6B71" w:rsidRDefault="001B2113" w:rsidP="001B2113">
            <w:pPr>
              <w:jc w:val="both"/>
              <w:rPr>
                <w:rFonts w:eastAsia="Times New Roman"/>
                <w:lang w:val="uk-UA"/>
              </w:rPr>
            </w:pPr>
            <w:r w:rsidRPr="00AB6B71">
              <w:rPr>
                <w:rFonts w:eastAsia="Times New Roman"/>
                <w:lang w:val="uk-UA"/>
              </w:rPr>
              <w:t>1) відсутності подальшої потреби в закупівлі товарів, робіт чи послуг;</w:t>
            </w:r>
          </w:p>
          <w:p w:rsidR="001B2113" w:rsidRPr="00AB6B71" w:rsidRDefault="001B2113" w:rsidP="001B2113">
            <w:pPr>
              <w:jc w:val="both"/>
              <w:rPr>
                <w:rFonts w:eastAsia="Times New Roman"/>
                <w:lang w:val="uk-UA"/>
              </w:rPr>
            </w:pPr>
            <w:r w:rsidRPr="00AB6B71">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113" w:rsidRPr="00AB6B71" w:rsidRDefault="001B2113" w:rsidP="001B2113">
            <w:pPr>
              <w:jc w:val="both"/>
              <w:rPr>
                <w:rFonts w:eastAsia="Times New Roman"/>
                <w:lang w:val="uk-UA"/>
              </w:rPr>
            </w:pPr>
            <w:r w:rsidRPr="00AB6B71">
              <w:rPr>
                <w:rFonts w:eastAsia="Times New Roman"/>
                <w:lang w:val="uk-UA"/>
              </w:rPr>
              <w:t>3) скорочення обсягу видатків на здійснення закупівлі товарів, робіт чи послуг;</w:t>
            </w:r>
          </w:p>
          <w:p w:rsidR="001B2113" w:rsidRPr="00AB6B71" w:rsidRDefault="001B2113" w:rsidP="001B2113">
            <w:pPr>
              <w:jc w:val="both"/>
              <w:rPr>
                <w:rFonts w:eastAsia="Times New Roman"/>
                <w:lang w:val="uk-UA"/>
              </w:rPr>
            </w:pPr>
            <w:r w:rsidRPr="00AB6B71">
              <w:rPr>
                <w:rFonts w:eastAsia="Times New Roman"/>
                <w:lang w:val="uk-UA"/>
              </w:rPr>
              <w:t>4) коли здійснення закупівлі стало неможливим внаслідок дії обставин непереборної сили.</w:t>
            </w:r>
          </w:p>
          <w:p w:rsidR="001B2113" w:rsidRPr="00AB6B71" w:rsidRDefault="001B2113" w:rsidP="001B2113">
            <w:pPr>
              <w:jc w:val="both"/>
              <w:rPr>
                <w:rFonts w:eastAsia="Times New Roman"/>
                <w:lang w:val="uk-UA"/>
              </w:rPr>
            </w:pPr>
            <w:r w:rsidRPr="00AB6B71">
              <w:rPr>
                <w:rFonts w:eastAsia="Times New Roman"/>
                <w:lang w:val="uk-UA"/>
              </w:rPr>
              <w:t xml:space="preserve">У разі відміни відкритих торгів замовник </w:t>
            </w:r>
            <w:r w:rsidRPr="00AB6B71">
              <w:rPr>
                <w:rFonts w:eastAsia="Times New Roman"/>
                <w:b/>
                <w:i/>
                <w:lang w:val="uk-UA"/>
              </w:rPr>
              <w:t>протягом одного робочого дня</w:t>
            </w:r>
            <w:r w:rsidRPr="00AB6B71">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1B2113" w:rsidRPr="00AB6B71" w:rsidRDefault="001B2113" w:rsidP="001B2113">
            <w:pPr>
              <w:jc w:val="both"/>
              <w:rPr>
                <w:rFonts w:eastAsia="Times New Roman"/>
                <w:b/>
                <w:i/>
                <w:lang w:val="uk-UA"/>
              </w:rPr>
            </w:pPr>
            <w:r w:rsidRPr="00AB6B71">
              <w:rPr>
                <w:rFonts w:eastAsia="Times New Roman"/>
                <w:b/>
                <w:i/>
                <w:lang w:val="uk-UA"/>
              </w:rPr>
              <w:t>Відкриті торги автоматично відміняються електронною системою закупівель у разі:</w:t>
            </w:r>
          </w:p>
          <w:p w:rsidR="001B2113" w:rsidRPr="00AB6B71" w:rsidRDefault="001B2113" w:rsidP="001B2113">
            <w:pPr>
              <w:jc w:val="both"/>
              <w:rPr>
                <w:rFonts w:eastAsia="Times New Roman"/>
                <w:lang w:val="uk-UA"/>
              </w:rPr>
            </w:pPr>
            <w:r w:rsidRPr="00AB6B71">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6B71">
              <w:rPr>
                <w:rFonts w:eastAsia="Times New Roman"/>
                <w:highlight w:val="white"/>
                <w:lang w:val="uk-UA"/>
              </w:rPr>
              <w:t>цими особливостями</w:t>
            </w:r>
            <w:r w:rsidRPr="00AB6B71">
              <w:rPr>
                <w:rFonts w:eastAsia="Times New Roman"/>
                <w:lang w:val="uk-UA"/>
              </w:rPr>
              <w:t>;</w:t>
            </w:r>
          </w:p>
          <w:p w:rsidR="001B2113" w:rsidRPr="00AB6B71" w:rsidRDefault="001B2113" w:rsidP="001B2113">
            <w:pPr>
              <w:jc w:val="both"/>
              <w:rPr>
                <w:rFonts w:eastAsia="Times New Roman"/>
                <w:lang w:val="uk-UA"/>
              </w:rPr>
            </w:pPr>
            <w:r w:rsidRPr="00AB6B71">
              <w:rPr>
                <w:rFonts w:eastAsia="Times New Roman"/>
                <w:lang w:val="uk-UA"/>
              </w:rPr>
              <w:t>2) не</w:t>
            </w:r>
            <w:r w:rsidRPr="00AB6B71">
              <w:rPr>
                <w:rFonts w:eastAsia="Times New Roman"/>
                <w:highlight w:val="white"/>
                <w:lang w:val="uk-UA"/>
              </w:rPr>
              <w:t>подання жодної тендерної пропозиції для участі</w:t>
            </w:r>
            <w:r w:rsidRPr="00AB6B71">
              <w:rPr>
                <w:rFonts w:eastAsia="Times New Roman"/>
                <w:lang w:val="uk-UA"/>
              </w:rPr>
              <w:t xml:space="preserve"> у відкритих торгах у строк, установлений замовником згідно з </w:t>
            </w:r>
            <w:r w:rsidRPr="00AB6B71">
              <w:rPr>
                <w:rFonts w:eastAsia="Times New Roman"/>
                <w:highlight w:val="white"/>
                <w:lang w:val="uk-UA"/>
              </w:rPr>
              <w:t>цими особливостями</w:t>
            </w:r>
            <w:r w:rsidRPr="00AB6B71">
              <w:rPr>
                <w:rFonts w:eastAsia="Times New Roman"/>
                <w:lang w:val="uk-UA"/>
              </w:rPr>
              <w:t>.</w:t>
            </w:r>
          </w:p>
          <w:p w:rsidR="001B2113" w:rsidRPr="00AB6B71" w:rsidRDefault="001B2113" w:rsidP="001B2113">
            <w:pPr>
              <w:jc w:val="both"/>
              <w:rPr>
                <w:rFonts w:eastAsia="Times New Roman"/>
                <w:lang w:val="uk-UA"/>
              </w:rPr>
            </w:pPr>
            <w:r w:rsidRPr="00AB6B71">
              <w:rPr>
                <w:rFonts w:eastAsia="Times New Roman"/>
                <w:lang w:val="uk-UA"/>
              </w:rPr>
              <w:t xml:space="preserve">Електронною системою закупівель автоматично протягом одного </w:t>
            </w:r>
            <w:r w:rsidRPr="00AB6B71">
              <w:rPr>
                <w:rFonts w:eastAsia="Times New Roman"/>
                <w:lang w:val="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113" w:rsidRPr="00AB6B71" w:rsidRDefault="001B2113" w:rsidP="001B2113">
            <w:pPr>
              <w:jc w:val="both"/>
              <w:rPr>
                <w:rFonts w:eastAsia="Times New Roman"/>
                <w:lang w:val="uk-UA"/>
              </w:rPr>
            </w:pPr>
            <w:r w:rsidRPr="00AB6B71">
              <w:rPr>
                <w:rFonts w:eastAsia="Times New Roman"/>
                <w:lang w:val="uk-UA"/>
              </w:rPr>
              <w:t>Відкриті торги можуть бути відмінені частково (за лотом).</w:t>
            </w:r>
          </w:p>
          <w:p w:rsidR="00F61E8D" w:rsidRPr="00AB6B71" w:rsidRDefault="001B2113" w:rsidP="001B2113">
            <w:pPr>
              <w:jc w:val="both"/>
              <w:rPr>
                <w:lang w:val="uk-UA"/>
              </w:rPr>
            </w:pPr>
            <w:r w:rsidRPr="00AB6B71">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E8D" w:rsidRPr="00A55D3C" w:rsidTr="00E06D4F">
        <w:tc>
          <w:tcPr>
            <w:tcW w:w="543" w:type="dxa"/>
            <w:tcBorders>
              <w:left w:val="single" w:sz="4" w:space="0" w:color="000000"/>
              <w:bottom w:val="single" w:sz="4" w:space="0" w:color="000000"/>
            </w:tcBorders>
            <w:shd w:val="clear" w:color="auto" w:fill="auto"/>
          </w:tcPr>
          <w:p w:rsidR="00F61E8D" w:rsidRPr="00A55D3C" w:rsidRDefault="00F61E8D">
            <w:pPr>
              <w:snapToGrid w:val="0"/>
              <w:spacing w:line="100" w:lineRule="atLeast"/>
              <w:jc w:val="center"/>
              <w:rPr>
                <w:lang w:val="uk-UA"/>
              </w:rPr>
            </w:pPr>
            <w:r w:rsidRPr="00A55D3C">
              <w:rPr>
                <w:lang w:val="uk-UA"/>
              </w:rPr>
              <w:lastRenderedPageBreak/>
              <w:t>2</w:t>
            </w:r>
          </w:p>
        </w:tc>
        <w:tc>
          <w:tcPr>
            <w:tcW w:w="2314" w:type="dxa"/>
            <w:tcBorders>
              <w:left w:val="single" w:sz="4" w:space="0" w:color="000000"/>
              <w:bottom w:val="single" w:sz="4" w:space="0" w:color="000000"/>
            </w:tcBorders>
            <w:shd w:val="clear" w:color="auto" w:fill="auto"/>
          </w:tcPr>
          <w:p w:rsidR="00F61E8D" w:rsidRPr="00A55D3C" w:rsidRDefault="00F61E8D">
            <w:pPr>
              <w:tabs>
                <w:tab w:val="left" w:pos="3443"/>
              </w:tabs>
              <w:suppressAutoHyphens w:val="0"/>
              <w:snapToGrid w:val="0"/>
              <w:spacing w:line="100" w:lineRule="atLeast"/>
              <w:jc w:val="both"/>
              <w:rPr>
                <w:rFonts w:eastAsia="Times New Roman"/>
                <w:lang w:val="uk-UA" w:eastAsia="uk-UA"/>
              </w:rPr>
            </w:pPr>
            <w:r w:rsidRPr="00A55D3C">
              <w:rPr>
                <w:lang w:val="uk-UA" w:eastAsia="uk-UA"/>
              </w:rPr>
              <w:t>Строк</w:t>
            </w:r>
            <w:r w:rsidRPr="00A55D3C">
              <w:rPr>
                <w:rFonts w:eastAsia="Times New Roman"/>
                <w:lang w:val="uk-UA" w:eastAsia="uk-UA"/>
              </w:rPr>
              <w:t xml:space="preserve"> </w:t>
            </w:r>
            <w:r w:rsidRPr="00A55D3C">
              <w:rPr>
                <w:lang w:val="uk-UA" w:eastAsia="uk-UA"/>
              </w:rPr>
              <w:t>укладання</w:t>
            </w:r>
            <w:r w:rsidRPr="00A55D3C">
              <w:rPr>
                <w:rFonts w:eastAsia="Times New Roman"/>
                <w:lang w:val="uk-UA" w:eastAsia="uk-UA"/>
              </w:rPr>
              <w:t xml:space="preserve"> </w:t>
            </w:r>
            <w:r w:rsidRPr="00A55D3C">
              <w:rPr>
                <w:lang w:val="uk-UA" w:eastAsia="uk-UA"/>
              </w:rPr>
              <w:t>договору</w:t>
            </w:r>
            <w:r w:rsidRPr="00A55D3C">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vAlign w:val="center"/>
          </w:tcPr>
          <w:p w:rsidR="001B2113" w:rsidRPr="00A55D3C" w:rsidRDefault="001B2113" w:rsidP="001B2113">
            <w:pPr>
              <w:jc w:val="both"/>
              <w:rPr>
                <w:rFonts w:eastAsia="Times New Roman"/>
                <w:highlight w:val="white"/>
                <w:lang w:val="uk-UA"/>
              </w:rPr>
            </w:pPr>
            <w:r w:rsidRPr="00A55D3C">
              <w:rPr>
                <w:rFonts w:eastAsia="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5D3C">
              <w:rPr>
                <w:rFonts w:eastAsia="Times New Roman"/>
                <w:b/>
                <w:i/>
                <w:highlight w:val="white"/>
                <w:lang w:val="uk-UA"/>
              </w:rPr>
              <w:t>не пізніше ніж через 15 днів</w:t>
            </w:r>
            <w:r w:rsidRPr="00A55D3C">
              <w:rPr>
                <w:rFonts w:eastAsia="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5D3C">
              <w:rPr>
                <w:rFonts w:eastAsia="Times New Roman"/>
                <w:b/>
                <w:i/>
                <w:highlight w:val="white"/>
                <w:lang w:val="uk-UA"/>
              </w:rPr>
              <w:t>може бути продовжений до 60 днів</w:t>
            </w:r>
            <w:r w:rsidRPr="00A55D3C">
              <w:rPr>
                <w:rFonts w:eastAsia="Times New Roman"/>
                <w:highlight w:val="white"/>
                <w:lang w:val="uk-UA"/>
              </w:rPr>
              <w:t xml:space="preserve">. </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1E8D" w:rsidRPr="00A55D3C" w:rsidRDefault="001B2113" w:rsidP="001B2113">
            <w:pPr>
              <w:jc w:val="both"/>
              <w:rPr>
                <w:lang w:val="uk-UA"/>
              </w:rPr>
            </w:pPr>
            <w:r w:rsidRPr="00A55D3C">
              <w:rPr>
                <w:rFonts w:eastAsia="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A55D3C">
              <w:rPr>
                <w:rFonts w:eastAsia="Times New Roman"/>
                <w:b/>
                <w:i/>
                <w:highlight w:val="white"/>
                <w:lang w:val="uk-UA"/>
              </w:rPr>
              <w:t>не може бути укладено раніше ніж через п’ять днів</w:t>
            </w:r>
            <w:r w:rsidRPr="00A55D3C">
              <w:rPr>
                <w:rFonts w:eastAsia="Times New Roman"/>
                <w:i/>
                <w:highlight w:val="white"/>
                <w:lang w:val="uk-UA"/>
              </w:rPr>
              <w:t xml:space="preserve"> </w:t>
            </w:r>
            <w:r w:rsidRPr="00A55D3C">
              <w:rPr>
                <w:rFonts w:eastAsia="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61E8D" w:rsidRPr="00A55D3C" w:rsidTr="00E06D4F">
        <w:tc>
          <w:tcPr>
            <w:tcW w:w="543" w:type="dxa"/>
            <w:tcBorders>
              <w:left w:val="single" w:sz="4" w:space="0" w:color="000000"/>
              <w:bottom w:val="single" w:sz="4" w:space="0" w:color="000000"/>
            </w:tcBorders>
            <w:shd w:val="clear" w:color="auto" w:fill="auto"/>
          </w:tcPr>
          <w:p w:rsidR="00F61E8D" w:rsidRPr="00A55D3C" w:rsidRDefault="00F61E8D">
            <w:pPr>
              <w:snapToGrid w:val="0"/>
              <w:spacing w:line="100" w:lineRule="atLeast"/>
              <w:jc w:val="center"/>
              <w:rPr>
                <w:lang w:val="uk-UA"/>
              </w:rPr>
            </w:pPr>
            <w:r w:rsidRPr="00A55D3C">
              <w:rPr>
                <w:lang w:val="uk-UA"/>
              </w:rPr>
              <w:t>3</w:t>
            </w:r>
          </w:p>
        </w:tc>
        <w:tc>
          <w:tcPr>
            <w:tcW w:w="2314" w:type="dxa"/>
            <w:tcBorders>
              <w:left w:val="single" w:sz="4" w:space="0" w:color="000000"/>
              <w:bottom w:val="single" w:sz="4" w:space="0" w:color="000000"/>
            </w:tcBorders>
            <w:shd w:val="clear" w:color="auto" w:fill="auto"/>
          </w:tcPr>
          <w:p w:rsidR="00F61E8D" w:rsidRPr="00A55D3C" w:rsidRDefault="00F61E8D">
            <w:pPr>
              <w:tabs>
                <w:tab w:val="left" w:pos="3443"/>
              </w:tabs>
              <w:suppressAutoHyphens w:val="0"/>
              <w:snapToGrid w:val="0"/>
              <w:spacing w:line="100" w:lineRule="atLeast"/>
              <w:rPr>
                <w:rFonts w:eastAsia="Times New Roman"/>
                <w:lang w:val="uk-UA" w:eastAsia="uk-UA"/>
              </w:rPr>
            </w:pPr>
            <w:r w:rsidRPr="00A55D3C">
              <w:rPr>
                <w:lang w:val="uk-UA" w:eastAsia="uk-UA"/>
              </w:rPr>
              <w:t>Проект</w:t>
            </w:r>
            <w:r w:rsidRPr="00A55D3C">
              <w:rPr>
                <w:rFonts w:eastAsia="Times New Roman"/>
                <w:lang w:val="uk-UA" w:eastAsia="uk-UA"/>
              </w:rPr>
              <w:t xml:space="preserve"> </w:t>
            </w:r>
            <w:r w:rsidRPr="00A55D3C">
              <w:rPr>
                <w:lang w:val="uk-UA" w:eastAsia="uk-UA"/>
              </w:rPr>
              <w:t>договору</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r w:rsidRPr="00A55D3C">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A55D3C" w:rsidRDefault="00F61E8D" w:rsidP="00E06D4F">
            <w:pPr>
              <w:keepNext/>
              <w:keepLines/>
              <w:ind w:right="120"/>
              <w:contextualSpacing/>
              <w:jc w:val="both"/>
              <w:rPr>
                <w:rFonts w:eastAsia="Times New Roman"/>
                <w:color w:val="000000"/>
                <w:lang w:val="uk-UA"/>
              </w:rPr>
            </w:pPr>
            <w:r w:rsidRPr="00A55D3C">
              <w:rPr>
                <w:rFonts w:eastAsia="Times New Roman"/>
                <w:color w:val="000000"/>
                <w:lang w:val="uk-UA"/>
              </w:rPr>
              <w:t xml:space="preserve">Проект Договору про закупівлю викладено в </w:t>
            </w:r>
            <w:r w:rsidRPr="00A55D3C">
              <w:rPr>
                <w:rFonts w:eastAsia="Times New Roman"/>
                <w:b/>
                <w:bCs/>
                <w:i/>
                <w:iCs/>
                <w:color w:val="000000"/>
                <w:lang w:val="uk-UA"/>
              </w:rPr>
              <w:t xml:space="preserve">Додатку </w:t>
            </w:r>
            <w:r w:rsidR="000B1682" w:rsidRPr="00A55D3C">
              <w:rPr>
                <w:rFonts w:eastAsia="Times New Roman"/>
                <w:b/>
                <w:bCs/>
                <w:i/>
                <w:iCs/>
                <w:color w:val="000000"/>
                <w:lang w:val="uk-UA"/>
              </w:rPr>
              <w:t>4</w:t>
            </w:r>
            <w:r w:rsidRPr="00A55D3C">
              <w:rPr>
                <w:rFonts w:eastAsia="Times New Roman"/>
                <w:color w:val="000000"/>
                <w:lang w:val="uk-UA"/>
              </w:rPr>
              <w:t xml:space="preserve"> до цієї тендерної документації.</w:t>
            </w:r>
          </w:p>
          <w:p w:rsidR="001B2113" w:rsidRPr="00A55D3C" w:rsidRDefault="001B2113" w:rsidP="001B2113">
            <w:pPr>
              <w:ind w:right="120"/>
              <w:jc w:val="both"/>
              <w:rPr>
                <w:rFonts w:eastAsia="Times New Roman"/>
                <w:lang w:val="uk-UA"/>
              </w:rPr>
            </w:pPr>
            <w:r w:rsidRPr="00A55D3C">
              <w:rPr>
                <w:rFonts w:eastAsia="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5D3C">
              <w:rPr>
                <w:rFonts w:eastAsia="Times New Roman"/>
                <w:lang w:val="uk-UA"/>
              </w:rPr>
              <w:t>у строки, визначені пунктом 2 «Строк укладання договору про закупівлю» цього розділу.</w:t>
            </w:r>
          </w:p>
          <w:p w:rsidR="001B2113" w:rsidRPr="00A55D3C" w:rsidRDefault="001B2113" w:rsidP="001B2113">
            <w:pPr>
              <w:jc w:val="both"/>
              <w:rPr>
                <w:rFonts w:eastAsia="Times New Roman"/>
                <w:color w:val="000000"/>
                <w:lang w:val="uk-UA"/>
              </w:rPr>
            </w:pPr>
            <w:r w:rsidRPr="00A55D3C">
              <w:rPr>
                <w:rFonts w:eastAsia="Times New Roman"/>
                <w:b/>
                <w:i/>
                <w:color w:val="000000"/>
                <w:lang w:val="uk-UA"/>
              </w:rPr>
              <w:t>Переможець</w:t>
            </w:r>
            <w:r w:rsidRPr="00A55D3C">
              <w:rPr>
                <w:rFonts w:eastAsia="Times New Roman"/>
                <w:color w:val="000000"/>
                <w:lang w:val="uk-UA"/>
              </w:rPr>
              <w:t xml:space="preserve"> процедури закупівлі під час укладення договору про закупівлю повинен надати:</w:t>
            </w:r>
          </w:p>
          <w:p w:rsidR="001B2113" w:rsidRPr="00A55D3C" w:rsidRDefault="001B2113" w:rsidP="001B2113">
            <w:pPr>
              <w:numPr>
                <w:ilvl w:val="0"/>
                <w:numId w:val="11"/>
              </w:numPr>
              <w:pBdr>
                <w:top w:val="nil"/>
                <w:left w:val="nil"/>
                <w:bottom w:val="nil"/>
                <w:right w:val="nil"/>
                <w:between w:val="nil"/>
              </w:pBdr>
              <w:suppressAutoHyphens w:val="0"/>
              <w:spacing w:line="259" w:lineRule="auto"/>
              <w:jc w:val="both"/>
              <w:rPr>
                <w:rFonts w:eastAsia="Times New Roman"/>
                <w:color w:val="000000"/>
                <w:lang w:val="uk-UA"/>
              </w:rPr>
            </w:pPr>
            <w:r w:rsidRPr="00A55D3C">
              <w:rPr>
                <w:rFonts w:eastAsia="Times New Roman"/>
                <w:color w:val="000000"/>
                <w:lang w:val="uk-UA"/>
              </w:rPr>
              <w:t>інформацію про право підписання договору про закупівлю;</w:t>
            </w:r>
          </w:p>
          <w:p w:rsidR="001B2113" w:rsidRPr="00A55D3C" w:rsidRDefault="001B2113" w:rsidP="001B2113">
            <w:pPr>
              <w:numPr>
                <w:ilvl w:val="0"/>
                <w:numId w:val="11"/>
              </w:numPr>
              <w:pBdr>
                <w:top w:val="nil"/>
                <w:left w:val="nil"/>
                <w:bottom w:val="nil"/>
                <w:right w:val="nil"/>
                <w:between w:val="nil"/>
              </w:pBdr>
              <w:suppressAutoHyphens w:val="0"/>
              <w:spacing w:line="259" w:lineRule="auto"/>
              <w:jc w:val="both"/>
              <w:rPr>
                <w:rFonts w:eastAsia="Times New Roman"/>
                <w:color w:val="000000"/>
                <w:lang w:val="uk-UA"/>
              </w:rPr>
            </w:pPr>
            <w:r w:rsidRPr="00A55D3C">
              <w:rPr>
                <w:rFonts w:eastAsia="Times New Roman"/>
                <w:b/>
                <w:color w:val="000000"/>
                <w:lang w:val="uk-UA"/>
              </w:rPr>
              <w:t>достовірну інформацію про наявність у нього чинної ліцензії або документа дозвільного характеру</w:t>
            </w:r>
            <w:r w:rsidRPr="00A55D3C">
              <w:rPr>
                <w:rFonts w:eastAsia="Times New Roman"/>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1E8D" w:rsidRPr="00A55D3C" w:rsidRDefault="001B2113" w:rsidP="001B2113">
            <w:pPr>
              <w:pStyle w:val="af1"/>
              <w:keepNext/>
              <w:keepLines/>
              <w:widowControl/>
              <w:numPr>
                <w:ilvl w:val="0"/>
                <w:numId w:val="11"/>
              </w:numPr>
              <w:suppressAutoHyphens w:val="0"/>
              <w:contextualSpacing/>
              <w:jc w:val="both"/>
              <w:rPr>
                <w:rFonts w:eastAsia="Times New Roman"/>
                <w:strike/>
                <w:color w:val="000000"/>
                <w:lang w:val="uk-UA"/>
              </w:rPr>
            </w:pPr>
            <w:r w:rsidRPr="00A55D3C">
              <w:rPr>
                <w:rFonts w:eastAsia="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55D3C">
              <w:rPr>
                <w:rFonts w:eastAsia="Times New Roman"/>
                <w:i/>
                <w:highlight w:val="white"/>
                <w:lang w:val="uk-UA"/>
              </w:rPr>
              <w:t xml:space="preserve"> абзацу 2 підпункту 3  пункту 41 Особливостей.</w:t>
            </w:r>
          </w:p>
        </w:tc>
      </w:tr>
      <w:tr w:rsidR="00F61E8D" w:rsidRPr="00A55D3C" w:rsidTr="003545C0">
        <w:trPr>
          <w:trHeight w:val="654"/>
        </w:trPr>
        <w:tc>
          <w:tcPr>
            <w:tcW w:w="543" w:type="dxa"/>
            <w:tcBorders>
              <w:left w:val="single" w:sz="4" w:space="0" w:color="000000"/>
              <w:bottom w:val="single" w:sz="4" w:space="0" w:color="000000"/>
            </w:tcBorders>
            <w:shd w:val="clear" w:color="auto" w:fill="auto"/>
          </w:tcPr>
          <w:p w:rsidR="00F61E8D" w:rsidRPr="00A55D3C" w:rsidRDefault="00F61E8D">
            <w:pPr>
              <w:snapToGrid w:val="0"/>
              <w:spacing w:line="200" w:lineRule="atLeast"/>
              <w:jc w:val="center"/>
              <w:rPr>
                <w:lang w:val="uk-UA"/>
              </w:rPr>
            </w:pPr>
            <w:r w:rsidRPr="00A55D3C">
              <w:rPr>
                <w:lang w:val="uk-UA"/>
              </w:rPr>
              <w:t>4</w:t>
            </w:r>
          </w:p>
        </w:tc>
        <w:tc>
          <w:tcPr>
            <w:tcW w:w="2314" w:type="dxa"/>
            <w:tcBorders>
              <w:left w:val="single" w:sz="4" w:space="0" w:color="000000"/>
              <w:bottom w:val="single" w:sz="4" w:space="0" w:color="000000"/>
            </w:tcBorders>
            <w:shd w:val="clear" w:color="auto" w:fill="auto"/>
          </w:tcPr>
          <w:p w:rsidR="00F61E8D" w:rsidRPr="00A55D3C" w:rsidRDefault="00F61E8D">
            <w:pPr>
              <w:snapToGrid w:val="0"/>
              <w:spacing w:line="200" w:lineRule="atLeast"/>
              <w:rPr>
                <w:lang w:val="uk-UA" w:eastAsia="uk-UA"/>
              </w:rPr>
            </w:pPr>
            <w:r w:rsidRPr="00A55D3C">
              <w:rPr>
                <w:lang w:val="uk-UA" w:eastAsia="uk-UA"/>
              </w:rPr>
              <w:t>Істотні</w:t>
            </w:r>
            <w:r w:rsidRPr="00A55D3C">
              <w:rPr>
                <w:rFonts w:eastAsia="Times New Roman"/>
                <w:lang w:val="uk-UA" w:eastAsia="uk-UA"/>
              </w:rPr>
              <w:t xml:space="preserve"> </w:t>
            </w:r>
            <w:r w:rsidRPr="00A55D3C">
              <w:rPr>
                <w:lang w:val="uk-UA" w:eastAsia="uk-UA"/>
              </w:rPr>
              <w:t>умови,</w:t>
            </w:r>
            <w:r w:rsidRPr="00A55D3C">
              <w:rPr>
                <w:rFonts w:eastAsia="Times New Roman"/>
                <w:lang w:val="uk-UA" w:eastAsia="uk-UA"/>
              </w:rPr>
              <w:t xml:space="preserve"> </w:t>
            </w:r>
            <w:r w:rsidRPr="00A55D3C">
              <w:rPr>
                <w:lang w:val="uk-UA" w:eastAsia="uk-UA"/>
              </w:rPr>
              <w:t>що</w:t>
            </w:r>
            <w:r w:rsidRPr="00A55D3C">
              <w:rPr>
                <w:rFonts w:eastAsia="Times New Roman"/>
                <w:lang w:val="uk-UA" w:eastAsia="uk-UA"/>
              </w:rPr>
              <w:t xml:space="preserve"> </w:t>
            </w:r>
            <w:r w:rsidRPr="00A55D3C">
              <w:rPr>
                <w:lang w:val="uk-UA" w:eastAsia="uk-UA"/>
              </w:rPr>
              <w:t>обов</w:t>
            </w:r>
            <w:r w:rsidRPr="00A55D3C">
              <w:rPr>
                <w:rFonts w:eastAsia="Times New Roman"/>
                <w:lang w:val="uk-UA" w:eastAsia="uk-UA"/>
              </w:rPr>
              <w:t>’</w:t>
            </w:r>
            <w:r w:rsidRPr="00A55D3C">
              <w:rPr>
                <w:lang w:val="uk-UA" w:eastAsia="uk-UA"/>
              </w:rPr>
              <w:t>язково</w:t>
            </w:r>
            <w:r w:rsidRPr="00A55D3C">
              <w:rPr>
                <w:rFonts w:eastAsia="Times New Roman"/>
                <w:lang w:val="uk-UA" w:eastAsia="uk-UA"/>
              </w:rPr>
              <w:t xml:space="preserve"> </w:t>
            </w:r>
            <w:r w:rsidRPr="00A55D3C">
              <w:rPr>
                <w:lang w:val="uk-UA" w:eastAsia="uk-UA"/>
              </w:rPr>
              <w:t>включаються</w:t>
            </w:r>
            <w:r w:rsidRPr="00A55D3C">
              <w:rPr>
                <w:rFonts w:eastAsia="Times New Roman"/>
                <w:lang w:val="uk-UA" w:eastAsia="uk-UA"/>
              </w:rPr>
              <w:t xml:space="preserve"> </w:t>
            </w:r>
            <w:r w:rsidRPr="00A55D3C">
              <w:rPr>
                <w:lang w:val="uk-UA" w:eastAsia="uk-UA"/>
              </w:rPr>
              <w:t>до</w:t>
            </w:r>
            <w:r w:rsidRPr="00A55D3C">
              <w:rPr>
                <w:rFonts w:eastAsia="Times New Roman"/>
                <w:lang w:val="uk-UA" w:eastAsia="uk-UA"/>
              </w:rPr>
              <w:t xml:space="preserve"> </w:t>
            </w:r>
            <w:r w:rsidRPr="00A55D3C">
              <w:rPr>
                <w:lang w:val="uk-UA" w:eastAsia="uk-UA"/>
              </w:rPr>
              <w:lastRenderedPageBreak/>
              <w:t>договору</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p>
        </w:tc>
        <w:tc>
          <w:tcPr>
            <w:tcW w:w="6907" w:type="dxa"/>
            <w:tcBorders>
              <w:left w:val="single" w:sz="4" w:space="0" w:color="000000"/>
              <w:bottom w:val="single" w:sz="4" w:space="0" w:color="000000"/>
              <w:right w:val="single" w:sz="4" w:space="0" w:color="000000"/>
            </w:tcBorders>
            <w:shd w:val="clear" w:color="auto" w:fill="auto"/>
            <w:vAlign w:val="center"/>
          </w:tcPr>
          <w:p w:rsidR="001B2113" w:rsidRPr="00A55D3C" w:rsidRDefault="001B2113" w:rsidP="001B2113">
            <w:pPr>
              <w:jc w:val="both"/>
              <w:rPr>
                <w:rFonts w:eastAsia="Times New Roman"/>
                <w:lang w:val="uk-UA"/>
              </w:rPr>
            </w:pPr>
            <w:r w:rsidRPr="00A55D3C">
              <w:rPr>
                <w:rFonts w:eastAsia="Times New Roman"/>
                <w:color w:val="323232"/>
                <w:lang w:val="uk-UA"/>
              </w:rPr>
              <w:lastRenderedPageBreak/>
              <w:t>Д</w:t>
            </w:r>
            <w:r w:rsidRPr="00A55D3C">
              <w:rPr>
                <w:rFonts w:eastAsia="Times New Roman"/>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A55D3C">
              <w:rPr>
                <w:rFonts w:eastAsia="Times New Roman"/>
                <w:lang w:val="uk-UA"/>
              </w:rPr>
              <w:lastRenderedPageBreak/>
              <w:t>третьої – п’ятої, сьомої та восьмої статті 41 Закону, та  Особливостей.</w:t>
            </w:r>
          </w:p>
          <w:p w:rsidR="001B2113" w:rsidRPr="00A55D3C" w:rsidRDefault="001B2113" w:rsidP="001B2113">
            <w:pPr>
              <w:jc w:val="both"/>
              <w:rPr>
                <w:rFonts w:eastAsia="Times New Roman"/>
                <w:lang w:val="uk-UA"/>
              </w:rPr>
            </w:pPr>
            <w:r w:rsidRPr="00A55D3C">
              <w:rPr>
                <w:rFonts w:eastAsia="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113" w:rsidRPr="00A55D3C" w:rsidRDefault="001B2113" w:rsidP="001B2113">
            <w:pPr>
              <w:jc w:val="both"/>
              <w:rPr>
                <w:rFonts w:eastAsia="Times New Roman"/>
                <w:lang w:val="uk-UA"/>
              </w:rPr>
            </w:pPr>
            <w:r w:rsidRPr="00A55D3C">
              <w:rPr>
                <w:rFonts w:eastAsia="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B2113" w:rsidRPr="00A55D3C" w:rsidRDefault="001B2113" w:rsidP="001B2113">
            <w:pPr>
              <w:ind w:left="720"/>
              <w:jc w:val="both"/>
              <w:rPr>
                <w:rFonts w:eastAsia="Times New Roman"/>
                <w:lang w:val="uk-UA"/>
              </w:rPr>
            </w:pPr>
            <w:r w:rsidRPr="00A55D3C">
              <w:rPr>
                <w:rFonts w:eastAsia="Times New Roman"/>
                <w:lang w:val="uk-UA"/>
              </w:rPr>
              <w:t>— визначення грошового еквівалента зобов’язання в іноземній валюті;</w:t>
            </w:r>
          </w:p>
          <w:p w:rsidR="001B2113" w:rsidRPr="00A55D3C" w:rsidRDefault="001B2113" w:rsidP="001B2113">
            <w:pPr>
              <w:ind w:left="720"/>
              <w:jc w:val="both"/>
              <w:rPr>
                <w:rFonts w:eastAsia="Times New Roman"/>
                <w:lang w:val="uk-UA"/>
              </w:rPr>
            </w:pPr>
            <w:r w:rsidRPr="00A55D3C">
              <w:rPr>
                <w:rFonts w:eastAsia="Times New Roman"/>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1E8D" w:rsidRPr="00A55D3C" w:rsidRDefault="001B2113" w:rsidP="001B2113">
            <w:pPr>
              <w:jc w:val="both"/>
              <w:rPr>
                <w:lang w:val="uk-UA"/>
              </w:rPr>
            </w:pPr>
            <w:r w:rsidRPr="00A55D3C">
              <w:rPr>
                <w:rFonts w:eastAsia="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61E8D" w:rsidRPr="00A55D3C" w:rsidTr="00E06D4F">
        <w:tc>
          <w:tcPr>
            <w:tcW w:w="543" w:type="dxa"/>
            <w:tcBorders>
              <w:left w:val="single" w:sz="4" w:space="0" w:color="000000"/>
              <w:bottom w:val="single" w:sz="4" w:space="0" w:color="000000"/>
            </w:tcBorders>
            <w:shd w:val="clear" w:color="auto" w:fill="auto"/>
          </w:tcPr>
          <w:p w:rsidR="00F61E8D" w:rsidRPr="00A55D3C" w:rsidRDefault="00F61E8D">
            <w:pPr>
              <w:snapToGrid w:val="0"/>
              <w:spacing w:line="100" w:lineRule="atLeast"/>
              <w:jc w:val="center"/>
              <w:rPr>
                <w:lang w:val="uk-UA"/>
              </w:rPr>
            </w:pPr>
            <w:r w:rsidRPr="00A55D3C">
              <w:rPr>
                <w:lang w:val="uk-UA"/>
              </w:rPr>
              <w:lastRenderedPageBreak/>
              <w:t>5</w:t>
            </w:r>
          </w:p>
        </w:tc>
        <w:tc>
          <w:tcPr>
            <w:tcW w:w="2314" w:type="dxa"/>
            <w:tcBorders>
              <w:left w:val="single" w:sz="4" w:space="0" w:color="000000"/>
              <w:bottom w:val="single" w:sz="4" w:space="0" w:color="000000"/>
            </w:tcBorders>
            <w:shd w:val="clear" w:color="auto" w:fill="auto"/>
          </w:tcPr>
          <w:p w:rsidR="00F61E8D" w:rsidRPr="00A55D3C" w:rsidRDefault="00F61E8D">
            <w:pPr>
              <w:tabs>
                <w:tab w:val="left" w:pos="3443"/>
              </w:tabs>
              <w:suppressAutoHyphens w:val="0"/>
              <w:snapToGrid w:val="0"/>
              <w:spacing w:line="100" w:lineRule="atLeast"/>
              <w:rPr>
                <w:lang w:val="uk-UA" w:eastAsia="uk-UA"/>
              </w:rPr>
            </w:pPr>
            <w:r w:rsidRPr="00A55D3C">
              <w:rPr>
                <w:lang w:val="uk-UA" w:eastAsia="uk-UA"/>
              </w:rPr>
              <w:t>Дії</w:t>
            </w:r>
            <w:r w:rsidRPr="00A55D3C">
              <w:rPr>
                <w:rFonts w:eastAsia="Times New Roman"/>
                <w:lang w:val="uk-UA" w:eastAsia="uk-UA"/>
              </w:rPr>
              <w:t xml:space="preserve"> </w:t>
            </w:r>
            <w:r w:rsidRPr="00A55D3C">
              <w:rPr>
                <w:lang w:val="uk-UA" w:eastAsia="uk-UA"/>
              </w:rPr>
              <w:t>замовника</w:t>
            </w:r>
            <w:r w:rsidRPr="00A55D3C">
              <w:rPr>
                <w:rFonts w:eastAsia="Times New Roman"/>
                <w:lang w:val="uk-UA" w:eastAsia="uk-UA"/>
              </w:rPr>
              <w:t xml:space="preserve"> </w:t>
            </w:r>
            <w:r w:rsidRPr="00A55D3C">
              <w:rPr>
                <w:lang w:val="uk-UA" w:eastAsia="uk-UA"/>
              </w:rPr>
              <w:t>при</w:t>
            </w:r>
            <w:r w:rsidRPr="00A55D3C">
              <w:rPr>
                <w:rFonts w:eastAsia="Times New Roman"/>
                <w:lang w:val="uk-UA" w:eastAsia="uk-UA"/>
              </w:rPr>
              <w:t xml:space="preserve"> </w:t>
            </w:r>
            <w:r w:rsidRPr="00A55D3C">
              <w:rPr>
                <w:lang w:val="uk-UA" w:eastAsia="uk-UA"/>
              </w:rPr>
              <w:t>відмові</w:t>
            </w:r>
            <w:r w:rsidRPr="00A55D3C">
              <w:rPr>
                <w:rFonts w:eastAsia="Times New Roman"/>
                <w:lang w:val="uk-UA" w:eastAsia="uk-UA"/>
              </w:rPr>
              <w:t xml:space="preserve"> </w:t>
            </w:r>
            <w:r w:rsidRPr="00A55D3C">
              <w:rPr>
                <w:lang w:val="uk-UA" w:eastAsia="uk-UA"/>
              </w:rPr>
              <w:t>переможця</w:t>
            </w:r>
            <w:r w:rsidRPr="00A55D3C">
              <w:rPr>
                <w:rFonts w:eastAsia="Times New Roman"/>
                <w:lang w:val="uk-UA" w:eastAsia="uk-UA"/>
              </w:rPr>
              <w:t xml:space="preserve"> </w:t>
            </w:r>
            <w:r w:rsidRPr="00A55D3C">
              <w:rPr>
                <w:lang w:val="uk-UA" w:eastAsia="uk-UA"/>
              </w:rPr>
              <w:t>торгів</w:t>
            </w:r>
            <w:r w:rsidRPr="00A55D3C">
              <w:rPr>
                <w:rFonts w:eastAsia="Times New Roman"/>
                <w:lang w:val="uk-UA" w:eastAsia="uk-UA"/>
              </w:rPr>
              <w:t xml:space="preserve"> </w:t>
            </w:r>
            <w:r w:rsidRPr="00A55D3C">
              <w:rPr>
                <w:lang w:val="uk-UA" w:eastAsia="uk-UA"/>
              </w:rPr>
              <w:t>підписати</w:t>
            </w:r>
            <w:r w:rsidRPr="00A55D3C">
              <w:rPr>
                <w:rFonts w:eastAsia="Times New Roman"/>
                <w:lang w:val="uk-UA" w:eastAsia="uk-UA"/>
              </w:rPr>
              <w:t xml:space="preserve"> </w:t>
            </w:r>
            <w:r w:rsidRPr="00A55D3C">
              <w:rPr>
                <w:lang w:val="uk-UA" w:eastAsia="uk-UA"/>
              </w:rPr>
              <w:t>договір</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A55D3C" w:rsidRDefault="00F61E8D" w:rsidP="0038658E">
            <w:pPr>
              <w:jc w:val="both"/>
              <w:rPr>
                <w:lang w:val="uk-UA"/>
              </w:rPr>
            </w:pPr>
            <w:r w:rsidRPr="00A55D3C">
              <w:rPr>
                <w:rFonts w:eastAsia="Times New Roman"/>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38658E" w:rsidRPr="00A55D3C">
              <w:rPr>
                <w:rFonts w:eastAsia="Times New Roman"/>
                <w:color w:val="000000"/>
                <w:lang w:val="uk-UA"/>
              </w:rPr>
              <w:t>неукладення</w:t>
            </w:r>
            <w:proofErr w:type="spellEnd"/>
            <w:r w:rsidRPr="00A55D3C">
              <w:rPr>
                <w:rFonts w:eastAsia="Times New Roman"/>
                <w:color w:val="000000"/>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BFA" w:rsidRPr="00A55D3C">
        <w:tc>
          <w:tcPr>
            <w:tcW w:w="543" w:type="dxa"/>
            <w:tcBorders>
              <w:left w:val="single" w:sz="4" w:space="0" w:color="000000"/>
              <w:bottom w:val="single" w:sz="4" w:space="0" w:color="000000"/>
            </w:tcBorders>
            <w:shd w:val="clear" w:color="auto" w:fill="auto"/>
          </w:tcPr>
          <w:p w:rsidR="008D3BFA" w:rsidRPr="00A55D3C" w:rsidRDefault="008D3BFA">
            <w:pPr>
              <w:snapToGrid w:val="0"/>
              <w:spacing w:line="100" w:lineRule="atLeast"/>
              <w:ind w:firstLine="57"/>
              <w:jc w:val="center"/>
              <w:rPr>
                <w:lang w:val="uk-UA"/>
              </w:rPr>
            </w:pPr>
            <w:r w:rsidRPr="00A55D3C">
              <w:rPr>
                <w:lang w:val="uk-UA"/>
              </w:rPr>
              <w:t>6</w:t>
            </w:r>
          </w:p>
        </w:tc>
        <w:tc>
          <w:tcPr>
            <w:tcW w:w="2314" w:type="dxa"/>
            <w:tcBorders>
              <w:left w:val="single" w:sz="4" w:space="0" w:color="000000"/>
              <w:bottom w:val="single" w:sz="4" w:space="0" w:color="000000"/>
            </w:tcBorders>
            <w:shd w:val="clear" w:color="auto" w:fill="auto"/>
          </w:tcPr>
          <w:p w:rsidR="008D3BFA" w:rsidRPr="00A55D3C" w:rsidRDefault="008D3BFA">
            <w:pPr>
              <w:tabs>
                <w:tab w:val="left" w:pos="3443"/>
              </w:tabs>
              <w:suppressAutoHyphens w:val="0"/>
              <w:snapToGrid w:val="0"/>
              <w:spacing w:line="100" w:lineRule="atLeast"/>
              <w:ind w:firstLine="57"/>
              <w:rPr>
                <w:rFonts w:eastAsia="Times New Roman"/>
                <w:lang w:val="uk-UA" w:eastAsia="uk-UA"/>
              </w:rPr>
            </w:pPr>
            <w:r w:rsidRPr="00A55D3C">
              <w:rPr>
                <w:lang w:val="uk-UA" w:eastAsia="uk-UA"/>
              </w:rPr>
              <w:t>Забезпечення</w:t>
            </w:r>
            <w:r w:rsidRPr="00A55D3C">
              <w:rPr>
                <w:rFonts w:eastAsia="Times New Roman"/>
                <w:lang w:val="uk-UA" w:eastAsia="uk-UA"/>
              </w:rPr>
              <w:t xml:space="preserve"> </w:t>
            </w:r>
            <w:r w:rsidRPr="00A55D3C">
              <w:rPr>
                <w:lang w:val="uk-UA" w:eastAsia="uk-UA"/>
              </w:rPr>
              <w:t>виконання</w:t>
            </w:r>
            <w:r w:rsidRPr="00A55D3C">
              <w:rPr>
                <w:rFonts w:eastAsia="Times New Roman"/>
                <w:lang w:val="uk-UA" w:eastAsia="uk-UA"/>
              </w:rPr>
              <w:t xml:space="preserve"> </w:t>
            </w:r>
            <w:r w:rsidRPr="00A55D3C">
              <w:rPr>
                <w:lang w:val="uk-UA" w:eastAsia="uk-UA"/>
              </w:rPr>
              <w:t>договору</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r w:rsidRPr="00A55D3C">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8D3BFA" w:rsidRPr="00A55D3C" w:rsidRDefault="008D3BFA">
            <w:pPr>
              <w:pStyle w:val="a1"/>
              <w:snapToGrid w:val="0"/>
              <w:spacing w:after="0"/>
              <w:ind w:firstLine="57"/>
              <w:rPr>
                <w:lang w:val="uk-UA"/>
              </w:rPr>
            </w:pPr>
            <w:r w:rsidRPr="00A55D3C">
              <w:rPr>
                <w:lang w:val="uk-UA"/>
              </w:rPr>
              <w:t>Не</w:t>
            </w:r>
            <w:r w:rsidRPr="00A55D3C">
              <w:rPr>
                <w:rFonts w:eastAsia="Times New Roman"/>
                <w:lang w:val="uk-UA"/>
              </w:rPr>
              <w:t xml:space="preserve"> </w:t>
            </w:r>
            <w:r w:rsidRPr="00A55D3C">
              <w:rPr>
                <w:lang w:val="uk-UA"/>
              </w:rPr>
              <w:t>вимагається.</w:t>
            </w:r>
          </w:p>
        </w:tc>
      </w:tr>
    </w:tbl>
    <w:p w:rsidR="008D3BFA" w:rsidRDefault="008D3BFA">
      <w:pPr>
        <w:ind w:right="57"/>
        <w:jc w:val="right"/>
        <w:rPr>
          <w:lang w:val="uk-UA"/>
        </w:rPr>
      </w:pPr>
    </w:p>
    <w:p w:rsidR="002E17A3" w:rsidRDefault="002E17A3">
      <w:pPr>
        <w:ind w:right="57"/>
        <w:jc w:val="right"/>
        <w:rPr>
          <w:lang w:val="uk-UA"/>
        </w:rPr>
      </w:pPr>
    </w:p>
    <w:p w:rsidR="002E17A3" w:rsidRDefault="002E17A3">
      <w:pPr>
        <w:ind w:right="57"/>
        <w:jc w:val="right"/>
        <w:rPr>
          <w:lang w:val="uk-UA"/>
        </w:rPr>
      </w:pPr>
    </w:p>
    <w:p w:rsidR="002E17A3" w:rsidRDefault="002E17A3">
      <w:pPr>
        <w:ind w:right="57"/>
        <w:jc w:val="right"/>
        <w:rPr>
          <w:lang w:val="uk-UA"/>
        </w:rPr>
      </w:pPr>
    </w:p>
    <w:p w:rsidR="002E17A3" w:rsidRDefault="002E17A3">
      <w:pPr>
        <w:ind w:right="57"/>
        <w:jc w:val="right"/>
        <w:rPr>
          <w:lang w:val="uk-UA"/>
        </w:rPr>
      </w:pPr>
    </w:p>
    <w:sectPr w:rsidR="002E17A3" w:rsidSect="003814D4">
      <w:headerReference w:type="default" r:id="rId18"/>
      <w:footerReference w:type="default" r:id="rId19"/>
      <w:pgSz w:w="11906" w:h="16838"/>
      <w:pgMar w:top="568" w:right="1134" w:bottom="284" w:left="1134" w:header="720" w:footer="8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53" w:rsidRDefault="00F93E53">
      <w:r>
        <w:separator/>
      </w:r>
    </w:p>
  </w:endnote>
  <w:endnote w:type="continuationSeparator" w:id="0">
    <w:p w:rsidR="00F93E53" w:rsidRDefault="00F9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FA" w:rsidRPr="00B87397" w:rsidRDefault="00B87397" w:rsidP="004431A1">
    <w:pPr>
      <w:pStyle w:val="af3"/>
      <w:tabs>
        <w:tab w:val="clear" w:pos="9637"/>
        <w:tab w:val="left" w:pos="2310"/>
        <w:tab w:val="left" w:pos="3000"/>
        <w:tab w:val="right" w:pos="9638"/>
      </w:tabs>
    </w:pPr>
    <w:r>
      <w:tab/>
    </w:r>
    <w:r w:rsidR="004431A1">
      <w:tab/>
    </w:r>
    <w:r>
      <w:tab/>
    </w:r>
    <w:r>
      <w:tab/>
    </w:r>
    <w:r>
      <w:fldChar w:fldCharType="begin"/>
    </w:r>
    <w:r>
      <w:instrText xml:space="preserve"> PAGE  </w:instrText>
    </w:r>
    <w:r>
      <w:fldChar w:fldCharType="separate"/>
    </w:r>
    <w:r w:rsidR="00CC0A83">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53" w:rsidRDefault="00F93E53">
      <w:r>
        <w:separator/>
      </w:r>
    </w:p>
  </w:footnote>
  <w:footnote w:type="continuationSeparator" w:id="0">
    <w:p w:rsidR="00F93E53" w:rsidRDefault="00F9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97" w:rsidRDefault="00B87397" w:rsidP="00B87397">
    <w:pPr>
      <w:pStyle w:val="af5"/>
      <w:tabs>
        <w:tab w:val="left" w:pos="2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 New Roman"/>
        <w:caps w:val="0"/>
        <w:smallCaps w:val="0"/>
        <w:color w:val="121212"/>
        <w:sz w:val="24"/>
        <w:szCs w:val="24"/>
        <w:lang w:val="uk-U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caps w:val="0"/>
        <w:smallCaps w:val="0"/>
        <w:color w:val="121212"/>
        <w:sz w:val="24"/>
        <w:szCs w:val="24"/>
        <w:lang w:val="uk-U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caps w:val="0"/>
        <w:smallCaps w:val="0"/>
        <w:color w:val="121212"/>
        <w:sz w:val="24"/>
        <w:szCs w:val="24"/>
        <w:lang w:val="uk-U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18BE"/>
    <w:multiLevelType w:val="hybridMultilevel"/>
    <w:tmpl w:val="00000029"/>
    <w:lvl w:ilvl="0" w:tplc="00004823">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55853"/>
    <w:multiLevelType w:val="multilevel"/>
    <w:tmpl w:val="41C223A0"/>
    <w:lvl w:ilvl="0">
      <w:start w:val="2"/>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4" w15:restartNumberingAfterBreak="0">
    <w:nsid w:val="10FE15A5"/>
    <w:multiLevelType w:val="multilevel"/>
    <w:tmpl w:val="41C223A0"/>
    <w:lvl w:ilvl="0">
      <w:start w:val="1"/>
      <w:numFmt w:val="decimal"/>
      <w:lvlText w:val="%1."/>
      <w:lvlJc w:val="left"/>
      <w:pPr>
        <w:ind w:left="360" w:hanging="360"/>
      </w:pPr>
      <w:rPr>
        <w:rFonts w:hint="default"/>
      </w:rPr>
    </w:lvl>
    <w:lvl w:ilvl="1">
      <w:start w:val="2"/>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5" w15:restartNumberingAfterBreak="0">
    <w:nsid w:val="180F1C5F"/>
    <w:multiLevelType w:val="multilevel"/>
    <w:tmpl w:val="C89C900A"/>
    <w:lvl w:ilvl="0">
      <w:start w:val="1"/>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6" w15:restartNumberingAfterBreak="0">
    <w:nsid w:val="1BA70AA0"/>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FB7BE2"/>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9429F"/>
    <w:multiLevelType w:val="hybridMultilevel"/>
    <w:tmpl w:val="C6426A88"/>
    <w:lvl w:ilvl="0" w:tplc="BFA6F37E">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3" w15:restartNumberingAfterBreak="0">
    <w:nsid w:val="5A105DF3"/>
    <w:multiLevelType w:val="multilevel"/>
    <w:tmpl w:val="1D640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FE4940"/>
    <w:multiLevelType w:val="multilevel"/>
    <w:tmpl w:val="BCDCF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F3081"/>
    <w:multiLevelType w:val="multilevel"/>
    <w:tmpl w:val="1AAA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91E0B"/>
    <w:multiLevelType w:val="multilevel"/>
    <w:tmpl w:val="C89C900A"/>
    <w:lvl w:ilvl="0">
      <w:start w:val="1"/>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num w:numId="1">
    <w:abstractNumId w:val="0"/>
  </w:num>
  <w:num w:numId="2">
    <w:abstractNumId w:val="1"/>
  </w:num>
  <w:num w:numId="3">
    <w:abstractNumId w:val="2"/>
  </w:num>
  <w:num w:numId="4">
    <w:abstractNumId w:val="12"/>
  </w:num>
  <w:num w:numId="5">
    <w:abstractNumId w:val="19"/>
  </w:num>
  <w:num w:numId="6">
    <w:abstractNumId w:val="9"/>
  </w:num>
  <w:num w:numId="7">
    <w:abstractNumId w:val="11"/>
  </w:num>
  <w:num w:numId="8">
    <w:abstractNumId w:val="16"/>
  </w:num>
  <w:num w:numId="9">
    <w:abstractNumId w:val="17"/>
  </w:num>
  <w:num w:numId="10">
    <w:abstractNumId w:val="10"/>
  </w:num>
  <w:num w:numId="11">
    <w:abstractNumId w:val="8"/>
  </w:num>
  <w:num w:numId="12">
    <w:abstractNumId w:val="14"/>
  </w:num>
  <w:num w:numId="13">
    <w:abstractNumId w:val="18"/>
  </w:num>
  <w:num w:numId="14">
    <w:abstractNumId w:val="13"/>
  </w:num>
  <w:num w:numId="15">
    <w:abstractNumId w:val="7"/>
  </w:num>
  <w:num w:numId="16">
    <w:abstractNumId w:val="6"/>
  </w:num>
  <w:num w:numId="17">
    <w:abstractNumId w:val="5"/>
  </w:num>
  <w:num w:numId="18">
    <w:abstractNumId w:val="20"/>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0D"/>
    <w:rsid w:val="00030D4D"/>
    <w:rsid w:val="0008293D"/>
    <w:rsid w:val="000918E7"/>
    <w:rsid w:val="000A08C9"/>
    <w:rsid w:val="000B1682"/>
    <w:rsid w:val="000B42CA"/>
    <w:rsid w:val="000C56CB"/>
    <w:rsid w:val="000D7B39"/>
    <w:rsid w:val="000D7E70"/>
    <w:rsid w:val="000E6FD8"/>
    <w:rsid w:val="000F1B9B"/>
    <w:rsid w:val="00102149"/>
    <w:rsid w:val="00120E36"/>
    <w:rsid w:val="00122372"/>
    <w:rsid w:val="00150BB8"/>
    <w:rsid w:val="00195ED4"/>
    <w:rsid w:val="001B2113"/>
    <w:rsid w:val="001D0C30"/>
    <w:rsid w:val="001E0061"/>
    <w:rsid w:val="001E165C"/>
    <w:rsid w:val="001F547F"/>
    <w:rsid w:val="0021183D"/>
    <w:rsid w:val="00233BB8"/>
    <w:rsid w:val="00265502"/>
    <w:rsid w:val="002718F9"/>
    <w:rsid w:val="00284BE8"/>
    <w:rsid w:val="00297BEF"/>
    <w:rsid w:val="002A0038"/>
    <w:rsid w:val="002B2C4F"/>
    <w:rsid w:val="002E17A3"/>
    <w:rsid w:val="002E6D5B"/>
    <w:rsid w:val="002F7A56"/>
    <w:rsid w:val="00342C2C"/>
    <w:rsid w:val="003545C0"/>
    <w:rsid w:val="003814D4"/>
    <w:rsid w:val="0038658E"/>
    <w:rsid w:val="0039625B"/>
    <w:rsid w:val="003A1E5A"/>
    <w:rsid w:val="003B68E4"/>
    <w:rsid w:val="003C1F55"/>
    <w:rsid w:val="003D5CE1"/>
    <w:rsid w:val="003E5AA0"/>
    <w:rsid w:val="003F59D6"/>
    <w:rsid w:val="004056F0"/>
    <w:rsid w:val="00413029"/>
    <w:rsid w:val="004431A1"/>
    <w:rsid w:val="00450544"/>
    <w:rsid w:val="004562AD"/>
    <w:rsid w:val="004E2A86"/>
    <w:rsid w:val="00523724"/>
    <w:rsid w:val="00524FA6"/>
    <w:rsid w:val="00560C80"/>
    <w:rsid w:val="00564F23"/>
    <w:rsid w:val="00575254"/>
    <w:rsid w:val="005C2165"/>
    <w:rsid w:val="005C6041"/>
    <w:rsid w:val="005E37D6"/>
    <w:rsid w:val="005E7859"/>
    <w:rsid w:val="005E7DE4"/>
    <w:rsid w:val="005F6C0A"/>
    <w:rsid w:val="00600586"/>
    <w:rsid w:val="00602482"/>
    <w:rsid w:val="0061740F"/>
    <w:rsid w:val="0062101B"/>
    <w:rsid w:val="0065051E"/>
    <w:rsid w:val="006513A9"/>
    <w:rsid w:val="00655C3A"/>
    <w:rsid w:val="00666E8E"/>
    <w:rsid w:val="00675F56"/>
    <w:rsid w:val="00676F4D"/>
    <w:rsid w:val="006A7D07"/>
    <w:rsid w:val="006B06CF"/>
    <w:rsid w:val="006B35B8"/>
    <w:rsid w:val="006E4479"/>
    <w:rsid w:val="006E7B21"/>
    <w:rsid w:val="00710456"/>
    <w:rsid w:val="0072236C"/>
    <w:rsid w:val="007253D9"/>
    <w:rsid w:val="00731D5E"/>
    <w:rsid w:val="00735DEB"/>
    <w:rsid w:val="00770FCE"/>
    <w:rsid w:val="00772B8C"/>
    <w:rsid w:val="00775975"/>
    <w:rsid w:val="0079287B"/>
    <w:rsid w:val="007947C0"/>
    <w:rsid w:val="00797C76"/>
    <w:rsid w:val="00797DB0"/>
    <w:rsid w:val="007A1010"/>
    <w:rsid w:val="007C4D9D"/>
    <w:rsid w:val="007E16A8"/>
    <w:rsid w:val="007E642F"/>
    <w:rsid w:val="007E689E"/>
    <w:rsid w:val="00801E14"/>
    <w:rsid w:val="00882542"/>
    <w:rsid w:val="008A62A9"/>
    <w:rsid w:val="008B7833"/>
    <w:rsid w:val="008D0169"/>
    <w:rsid w:val="008D3BFA"/>
    <w:rsid w:val="008E65E9"/>
    <w:rsid w:val="008F0C52"/>
    <w:rsid w:val="008F3F45"/>
    <w:rsid w:val="009026DD"/>
    <w:rsid w:val="00903782"/>
    <w:rsid w:val="009108E6"/>
    <w:rsid w:val="0091638C"/>
    <w:rsid w:val="00920D8E"/>
    <w:rsid w:val="00922FB8"/>
    <w:rsid w:val="009524D3"/>
    <w:rsid w:val="00964132"/>
    <w:rsid w:val="00970195"/>
    <w:rsid w:val="00973E06"/>
    <w:rsid w:val="009936A0"/>
    <w:rsid w:val="00995F94"/>
    <w:rsid w:val="009A356F"/>
    <w:rsid w:val="009B1FC2"/>
    <w:rsid w:val="009B31DB"/>
    <w:rsid w:val="009C3FC2"/>
    <w:rsid w:val="009E12FF"/>
    <w:rsid w:val="00A1591C"/>
    <w:rsid w:val="00A209DC"/>
    <w:rsid w:val="00A27328"/>
    <w:rsid w:val="00A43BC5"/>
    <w:rsid w:val="00A5330A"/>
    <w:rsid w:val="00A55D3C"/>
    <w:rsid w:val="00A80EAF"/>
    <w:rsid w:val="00AA6405"/>
    <w:rsid w:val="00AB6B71"/>
    <w:rsid w:val="00AC518C"/>
    <w:rsid w:val="00AC7F2B"/>
    <w:rsid w:val="00AE32DE"/>
    <w:rsid w:val="00B13A17"/>
    <w:rsid w:val="00B15BFD"/>
    <w:rsid w:val="00B35BE6"/>
    <w:rsid w:val="00B36C2C"/>
    <w:rsid w:val="00B635E4"/>
    <w:rsid w:val="00B64C8E"/>
    <w:rsid w:val="00B76E2F"/>
    <w:rsid w:val="00B87397"/>
    <w:rsid w:val="00B918DE"/>
    <w:rsid w:val="00B93A0A"/>
    <w:rsid w:val="00B97732"/>
    <w:rsid w:val="00BA22E4"/>
    <w:rsid w:val="00BA4871"/>
    <w:rsid w:val="00BB26E6"/>
    <w:rsid w:val="00BB741D"/>
    <w:rsid w:val="00BC5664"/>
    <w:rsid w:val="00BE068F"/>
    <w:rsid w:val="00BF740D"/>
    <w:rsid w:val="00C1219C"/>
    <w:rsid w:val="00C25724"/>
    <w:rsid w:val="00C33B0D"/>
    <w:rsid w:val="00C342BB"/>
    <w:rsid w:val="00CA7A13"/>
    <w:rsid w:val="00CB0A6C"/>
    <w:rsid w:val="00CC0A83"/>
    <w:rsid w:val="00CC6622"/>
    <w:rsid w:val="00CD39BE"/>
    <w:rsid w:val="00CE11B9"/>
    <w:rsid w:val="00CE3B10"/>
    <w:rsid w:val="00CF7D25"/>
    <w:rsid w:val="00D013EB"/>
    <w:rsid w:val="00D01AE6"/>
    <w:rsid w:val="00D041E8"/>
    <w:rsid w:val="00D15C4D"/>
    <w:rsid w:val="00D23BEF"/>
    <w:rsid w:val="00D26C9B"/>
    <w:rsid w:val="00D332CD"/>
    <w:rsid w:val="00D45272"/>
    <w:rsid w:val="00D57060"/>
    <w:rsid w:val="00DB0D69"/>
    <w:rsid w:val="00DE31E8"/>
    <w:rsid w:val="00DF3414"/>
    <w:rsid w:val="00E03169"/>
    <w:rsid w:val="00E06D4F"/>
    <w:rsid w:val="00E2519C"/>
    <w:rsid w:val="00E777C7"/>
    <w:rsid w:val="00E82E8F"/>
    <w:rsid w:val="00EA0F75"/>
    <w:rsid w:val="00EB02D5"/>
    <w:rsid w:val="00EB1FE5"/>
    <w:rsid w:val="00EB5644"/>
    <w:rsid w:val="00ED1065"/>
    <w:rsid w:val="00EE5AED"/>
    <w:rsid w:val="00EF5F30"/>
    <w:rsid w:val="00F17DE4"/>
    <w:rsid w:val="00F3017A"/>
    <w:rsid w:val="00F61E8D"/>
    <w:rsid w:val="00F93E53"/>
    <w:rsid w:val="00FA2B97"/>
    <w:rsid w:val="00FA497E"/>
    <w:rsid w:val="00FB4EA5"/>
    <w:rsid w:val="00FD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A63870-9631-4F06-BC59-019A4E5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C7"/>
    <w:pPr>
      <w:widowControl w:val="0"/>
      <w:suppressAutoHyphens/>
    </w:pPr>
    <w:rPr>
      <w:rFonts w:eastAsia="Andale Sans UI"/>
      <w:kern w:val="1"/>
      <w:sz w:val="24"/>
      <w:szCs w:val="24"/>
    </w:rPr>
  </w:style>
  <w:style w:type="paragraph" w:styleId="1">
    <w:name w:val="heading 1"/>
    <w:basedOn w:val="a"/>
    <w:next w:val="a"/>
    <w:qFormat/>
    <w:pPr>
      <w:numPr>
        <w:numId w:val="1"/>
      </w:numPr>
      <w:outlineLvl w:val="0"/>
    </w:pPr>
  </w:style>
  <w:style w:type="paragraph" w:styleId="2">
    <w:name w:val="heading 2"/>
    <w:basedOn w:val="a"/>
    <w:next w:val="a"/>
    <w:qFormat/>
    <w:pPr>
      <w:keepNext/>
      <w:numPr>
        <w:ilvl w:val="1"/>
        <w:numId w:val="1"/>
      </w:numPr>
      <w:jc w:val="center"/>
      <w:outlineLvl w:val="1"/>
    </w:pPr>
    <w:rPr>
      <w:sz w:val="26"/>
      <w:lang w:val="uk-UA"/>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Wingdings 2" w:eastAsia="Times New Roman" w:hAnsi="Wingdings 2" w:cs="Times New Roman"/>
      <w:caps w:val="0"/>
      <w:smallCaps w:val="0"/>
      <w:color w:val="121212"/>
      <w:sz w:val="24"/>
      <w:szCs w:val="24"/>
      <w:lang w:val="uk-UA" w:bidi="ar-SA"/>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Wingdings 2" w:hAnsi="Wingdings 2" w:cs="Times New Roman"/>
      <w:caps w:val="0"/>
      <w:smallCaps w:val="0"/>
      <w:color w:val="121212"/>
      <w:sz w:val="24"/>
      <w:szCs w:val="24"/>
      <w:lang w:val="uk-UA" w:bidi="ar-SA"/>
    </w:rPr>
  </w:style>
  <w:style w:type="character" w:customStyle="1" w:styleId="WW8Num3z1">
    <w:name w:val="WW8Num3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Absatz-Standardschriftart111111111111111111111111111111111111">
    <w:name w:val="WW-Absatz-Standardschriftart11111111111111111111111111111111111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styleId="a5">
    <w:name w:val="Hyperlink"/>
    <w:rPr>
      <w:rFonts w:cs="Times New Roman"/>
      <w:color w:val="0000FF"/>
      <w:u w:val="single"/>
    </w:rPr>
  </w:style>
  <w:style w:type="character" w:customStyle="1" w:styleId="rvts0">
    <w:name w:val="rvts0"/>
    <w:uiPriority w:val="99"/>
    <w:rPr>
      <w:rFonts w:cs="Times New Roman"/>
    </w:rPr>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shorttext">
    <w:name w:val="short_text"/>
  </w:style>
  <w:style w:type="character" w:customStyle="1" w:styleId="T74">
    <w:name w:val="T74"/>
    <w:rPr>
      <w:rFonts w:ascii="Times New Roman" w:hAnsi="Times New Roman" w:cs="Times New Roman"/>
      <w:b/>
      <w:color w:val="00000A"/>
      <w:sz w:val="24"/>
    </w:rPr>
  </w:style>
  <w:style w:type="character" w:customStyle="1" w:styleId="10">
    <w:name w:val="Основной шрифт абзаца1"/>
  </w:style>
  <w:style w:type="character" w:customStyle="1" w:styleId="a9">
    <w:name w:val="Основной текст_"/>
    <w:rPr>
      <w:spacing w:val="8"/>
      <w:lang w:bidi="ar-SA"/>
    </w:rPr>
  </w:style>
  <w:style w:type="character" w:customStyle="1" w:styleId="20">
    <w:name w:val="Колонтитул (2)_"/>
    <w:rPr>
      <w:b/>
      <w:bCs/>
      <w:spacing w:val="5"/>
      <w:lang w:bidi="ar-SA"/>
    </w:rPr>
  </w:style>
  <w:style w:type="character" w:customStyle="1" w:styleId="21">
    <w:name w:val="Основной текст (2)_"/>
    <w:rPr>
      <w:b/>
      <w:bCs/>
      <w:spacing w:val="9"/>
      <w:lang w:bidi="ar-SA"/>
    </w:rPr>
  </w:style>
  <w:style w:type="character" w:customStyle="1" w:styleId="30">
    <w:name w:val="Основной текст (3)_"/>
    <w:rPr>
      <w:i/>
      <w:iCs/>
      <w:spacing w:val="2"/>
      <w:lang w:bidi="ar-SA"/>
    </w:rPr>
  </w:style>
  <w:style w:type="character" w:customStyle="1" w:styleId="31">
    <w:name w:val="Основной текст (3) + Не курсив"/>
    <w:rPr>
      <w:i/>
      <w:iCs/>
      <w:spacing w:val="8"/>
      <w:lang w:bidi="ar-SA"/>
    </w:rPr>
  </w:style>
  <w:style w:type="character" w:customStyle="1" w:styleId="11">
    <w:name w:val="Заголовок №1_"/>
    <w:rPr>
      <w:b/>
      <w:bCs/>
      <w:spacing w:val="9"/>
      <w:lang w:bidi="ar-SA"/>
    </w:rPr>
  </w:style>
  <w:style w:type="character" w:customStyle="1" w:styleId="32">
    <w:name w:val="Колонтитул (3)_"/>
    <w:rPr>
      <w:spacing w:val="13"/>
      <w:lang w:bidi="ar-SA"/>
    </w:rPr>
  </w:style>
  <w:style w:type="character" w:customStyle="1" w:styleId="aa">
    <w:name w:val="Колонтитул_"/>
    <w:rPr>
      <w:spacing w:val="8"/>
      <w:lang w:bidi="ar-SA"/>
    </w:rPr>
  </w:style>
  <w:style w:type="character" w:customStyle="1" w:styleId="ab">
    <w:name w:val="Подпись к таблице_"/>
    <w:rPr>
      <w:b/>
      <w:bCs/>
      <w:spacing w:val="9"/>
      <w:lang w:bidi="ar-SA"/>
    </w:rPr>
  </w:style>
  <w:style w:type="character" w:customStyle="1" w:styleId="12">
    <w:name w:val="Основной текст + Полужирный1"/>
    <w:rPr>
      <w:rFonts w:ascii="Times New Roman" w:hAnsi="Times New Roman" w:cs="Times New Roman"/>
      <w:b/>
      <w:bCs/>
      <w:spacing w:val="9"/>
      <w:sz w:val="20"/>
      <w:szCs w:val="20"/>
      <w:u w:val="none"/>
      <w:lang w:bidi="ar-SA"/>
    </w:rPr>
  </w:style>
  <w:style w:type="character" w:customStyle="1" w:styleId="WW8Num6z0">
    <w:name w:val="WW8Num6z0"/>
    <w:rPr>
      <w:rFonts w:ascii="Symbol" w:hAnsi="Symbol" w:cs="OpenSymbol"/>
    </w:rPr>
  </w:style>
  <w:style w:type="character" w:customStyle="1" w:styleId="22">
    <w:name w:val="Основной шрифт абзаца2"/>
    <w:rPr>
      <w:rFonts w:ascii="Arial" w:eastAsia="Arial" w:hAnsi="Arial" w:cs="Arial"/>
      <w:color w:val="auto"/>
      <w:sz w:val="20"/>
      <w:szCs w:val="20"/>
      <w:lang w:val="ru-RU"/>
    </w:rPr>
  </w:style>
  <w:style w:type="character" w:customStyle="1" w:styleId="FontStyle17">
    <w:name w:val="Font Style17"/>
    <w:rPr>
      <w:rFonts w:ascii="Arial" w:eastAsia="Arial" w:hAnsi="Arial" w:cs="Arial"/>
      <w:color w:val="auto"/>
      <w:sz w:val="24"/>
      <w:szCs w:val="24"/>
      <w:lang w:val="ru-RU"/>
    </w:rPr>
  </w:style>
  <w:style w:type="character" w:customStyle="1" w:styleId="WW8Num11z0">
    <w:name w:val="WW8Num11z0"/>
    <w:rPr>
      <w:rFonts w:ascii="Symbol" w:eastAsia="Times New Roman" w:hAnsi="Symbol" w:cs="Symbol"/>
      <w:color w:val="000000"/>
      <w:sz w:val="24"/>
      <w:szCs w:val="24"/>
      <w:lang w:val="uk-UA"/>
    </w:rPr>
  </w:style>
  <w:style w:type="character" w:customStyle="1" w:styleId="ListLabel3">
    <w:name w:val="ListLabel 3"/>
    <w:rPr>
      <w:rFonts w:eastAsia="Times New Roman" w:cs="Times New Roman"/>
    </w:rPr>
  </w:style>
  <w:style w:type="character" w:customStyle="1" w:styleId="ListLabel1">
    <w:name w:val="ListLabel 1"/>
    <w:rPr>
      <w:rFonts w:cs="Courier New"/>
    </w:rPr>
  </w:style>
  <w:style w:type="character" w:customStyle="1" w:styleId="hps">
    <w:name w:val="hps"/>
  </w:style>
  <w:style w:type="character" w:customStyle="1" w:styleId="23">
    <w:name w:val="Основной шрифт абзаца2"/>
  </w:style>
  <w:style w:type="character" w:customStyle="1" w:styleId="longtext">
    <w:name w:val="long_text"/>
    <w:rPr>
      <w:rFonts w:cs="Times New Roman"/>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c">
    <w:name w:val="List"/>
    <w:basedOn w:val="a1"/>
    <w:rPr>
      <w:rFonts w:cs="Tahoma"/>
    </w:rPr>
  </w:style>
  <w:style w:type="paragraph" w:styleId="ad">
    <w:name w:val="caption"/>
    <w:basedOn w:val="a"/>
    <w:qFormat/>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e">
    <w:name w:val="Текст в заданном формате"/>
    <w:basedOn w:val="a"/>
    <w:rPr>
      <w:rFonts w:ascii="Courier New" w:eastAsia="DejaVu Sans Mono" w:hAnsi="Courier New" w:cs="Courier New"/>
      <w:sz w:val="20"/>
      <w:szCs w:val="20"/>
    </w:rPr>
  </w:style>
  <w:style w:type="paragraph" w:styleId="af">
    <w:name w:val="No Spacing"/>
    <w:link w:val="af0"/>
    <w:qFormat/>
    <w:pPr>
      <w:suppressAutoHyphens/>
    </w:pPr>
    <w:rPr>
      <w:rFonts w:ascii="Calibri" w:eastAsia="Calibri" w:hAnsi="Calibri"/>
      <w:kern w:val="1"/>
      <w:sz w:val="22"/>
      <w:szCs w:val="22"/>
      <w:lang w:val="uk-UA" w:eastAsia="zh-CN"/>
    </w:rPr>
  </w:style>
  <w:style w:type="paragraph" w:styleId="af1">
    <w:name w:val="List Paragraph"/>
    <w:basedOn w:val="a"/>
    <w:link w:val="af2"/>
    <w:uiPriority w:val="34"/>
    <w:qFormat/>
    <w:pPr>
      <w:ind w:left="720"/>
    </w:pPr>
  </w:style>
  <w:style w:type="paragraph" w:styleId="af3">
    <w:name w:val="footer"/>
    <w:basedOn w:val="a"/>
    <w:pPr>
      <w:suppressLineNumbers/>
      <w:tabs>
        <w:tab w:val="center" w:pos="4818"/>
        <w:tab w:val="right" w:pos="9637"/>
      </w:tabs>
    </w:pPr>
  </w:style>
  <w:style w:type="paragraph" w:customStyle="1" w:styleId="af4">
    <w:name w:val="Содержимое таблицы"/>
    <w:basedOn w:val="a"/>
    <w:pPr>
      <w:suppressLineNumbers/>
    </w:pPr>
  </w:style>
  <w:style w:type="paragraph" w:styleId="af5">
    <w:name w:val="header"/>
    <w:basedOn w:val="a"/>
    <w:link w:val="af6"/>
    <w:uiPriority w:val="99"/>
    <w:pPr>
      <w:spacing w:line="100" w:lineRule="atLeast"/>
    </w:pPr>
    <w:rPr>
      <w:sz w:val="20"/>
      <w:szCs w:val="20"/>
    </w:rPr>
  </w:style>
  <w:style w:type="paragraph" w:customStyle="1" w:styleId="14">
    <w:name w:val="Основной текст1"/>
    <w:basedOn w:val="a"/>
    <w:rPr>
      <w:rFonts w:ascii="Arial" w:hAnsi="Arial" w:cs="Arial"/>
      <w:szCs w:val="20"/>
    </w:rPr>
  </w:style>
  <w:style w:type="paragraph" w:customStyle="1" w:styleId="15">
    <w:name w:val="Текст примечания1"/>
    <w:basedOn w:val="a"/>
    <w:pPr>
      <w:jc w:val="both"/>
    </w:pPr>
  </w:style>
  <w:style w:type="paragraph" w:customStyle="1" w:styleId="af7">
    <w:name w:val="Заголовок таблицы"/>
    <w:basedOn w:val="af4"/>
    <w:pPr>
      <w:jc w:val="center"/>
    </w:pPr>
    <w:rPr>
      <w:b/>
      <w:bCs/>
    </w:rPr>
  </w:style>
  <w:style w:type="paragraph" w:customStyle="1" w:styleId="210">
    <w:name w:val="Основной текст 21"/>
    <w:basedOn w:val="a"/>
    <w:pPr>
      <w:spacing w:after="120" w:line="480" w:lineRule="auto"/>
    </w:pPr>
    <w:rPr>
      <w:szCs w:val="20"/>
    </w:rPr>
  </w:style>
  <w:style w:type="paragraph" w:customStyle="1" w:styleId="310">
    <w:name w:val="Основной текст 31"/>
    <w:basedOn w:val="a"/>
    <w:pPr>
      <w:ind w:right="-142"/>
      <w:jc w:val="both"/>
    </w:pPr>
  </w:style>
  <w:style w:type="paragraph" w:customStyle="1" w:styleId="220">
    <w:name w:val="Основной текст с отступом 22"/>
    <w:basedOn w:val="a"/>
    <w:pPr>
      <w:ind w:left="142"/>
      <w:jc w:val="both"/>
    </w:pPr>
    <w:rPr>
      <w:sz w:val="26"/>
    </w:rPr>
  </w:style>
  <w:style w:type="paragraph" w:customStyle="1" w:styleId="221">
    <w:name w:val="Основной текст 22"/>
    <w:basedOn w:val="a"/>
  </w:style>
  <w:style w:type="paragraph" w:customStyle="1" w:styleId="211">
    <w:name w:val="Список 21"/>
    <w:basedOn w:val="a"/>
    <w:pPr>
      <w:ind w:left="566" w:hanging="283"/>
    </w:pPr>
  </w:style>
  <w:style w:type="paragraph" w:customStyle="1" w:styleId="212">
    <w:name w:val="Основной текст с отступом 21"/>
    <w:basedOn w:val="a"/>
    <w:pPr>
      <w:spacing w:line="252" w:lineRule="auto"/>
      <w:ind w:left="567"/>
      <w:jc w:val="both"/>
    </w:pPr>
  </w:style>
  <w:style w:type="paragraph" w:customStyle="1" w:styleId="16">
    <w:name w:val="Без интервала1"/>
    <w:pPr>
      <w:tabs>
        <w:tab w:val="left" w:pos="708"/>
      </w:tabs>
      <w:suppressAutoHyphens/>
      <w:spacing w:line="100" w:lineRule="atLeast"/>
    </w:pPr>
    <w:rPr>
      <w:color w:val="00000A"/>
      <w:sz w:val="24"/>
      <w:szCs w:val="24"/>
    </w:rPr>
  </w:style>
  <w:style w:type="paragraph" w:customStyle="1" w:styleId="24">
    <w:name w:val="Основной текст2"/>
    <w:basedOn w:val="a"/>
    <w:pPr>
      <w:shd w:val="clear" w:color="auto" w:fill="FFFFFF"/>
      <w:spacing w:before="360" w:after="540" w:line="240" w:lineRule="atLeast"/>
      <w:ind w:hanging="560"/>
      <w:jc w:val="center"/>
    </w:pPr>
    <w:rPr>
      <w:rFonts w:eastAsia="Calibri"/>
      <w:sz w:val="23"/>
      <w:szCs w:val="23"/>
    </w:rPr>
  </w:style>
  <w:style w:type="paragraph" w:customStyle="1" w:styleId="25">
    <w:name w:val="Текст примечания2"/>
    <w:basedOn w:val="a"/>
    <w:pPr>
      <w:autoSpaceDE w:val="0"/>
      <w:jc w:val="both"/>
    </w:pPr>
    <w:rPr>
      <w:rFonts w:ascii="Times New Roman CYR" w:hAnsi="Times New Roman CYR" w:cs="OpenSymbol"/>
    </w:rPr>
  </w:style>
  <w:style w:type="paragraph" w:customStyle="1" w:styleId="17">
    <w:name w:val="Обычный1"/>
    <w:pPr>
      <w:suppressAutoHyphens/>
      <w:spacing w:line="276" w:lineRule="auto"/>
    </w:pPr>
    <w:rPr>
      <w:rFonts w:eastAsia="SimSun" w:cs="Mangal"/>
      <w:color w:val="000000"/>
      <w:sz w:val="22"/>
      <w:szCs w:val="22"/>
      <w:lang w:bidi="hi-IN"/>
    </w:rPr>
  </w:style>
  <w:style w:type="paragraph" w:customStyle="1" w:styleId="18">
    <w:name w:val="Обычный отступ1"/>
    <w:basedOn w:val="a"/>
    <w:pPr>
      <w:spacing w:before="20" w:after="20" w:line="100" w:lineRule="atLeast"/>
      <w:ind w:left="708" w:firstLine="737"/>
      <w:jc w:val="both"/>
    </w:pPr>
    <w:rPr>
      <w:rFonts w:eastAsia="Times New Roman"/>
      <w:color w:val="00000A"/>
      <w:szCs w:val="20"/>
      <w:lang w:val="uk-UA"/>
    </w:rPr>
  </w:style>
  <w:style w:type="paragraph" w:customStyle="1" w:styleId="af8">
    <w:name w:val="Вміст таблиці"/>
    <w:basedOn w:val="a"/>
    <w:pPr>
      <w:suppressLineNumbers/>
    </w:pPr>
  </w:style>
  <w:style w:type="paragraph" w:customStyle="1" w:styleId="af9">
    <w:name w:val="Блочная цитата"/>
    <w:basedOn w:val="a"/>
    <w:pPr>
      <w:spacing w:after="283"/>
      <w:ind w:left="567" w:right="567"/>
    </w:pPr>
  </w:style>
  <w:style w:type="paragraph" w:styleId="afa">
    <w:name w:val="Title"/>
    <w:basedOn w:val="a0"/>
    <w:next w:val="a1"/>
    <w:qFormat/>
    <w:pPr>
      <w:jc w:val="center"/>
    </w:pPr>
    <w:rPr>
      <w:b/>
      <w:bCs/>
      <w:sz w:val="56"/>
      <w:szCs w:val="56"/>
    </w:rPr>
  </w:style>
  <w:style w:type="paragraph" w:styleId="afb">
    <w:name w:val="Subtitle"/>
    <w:basedOn w:val="a0"/>
    <w:next w:val="a1"/>
    <w:qFormat/>
    <w:pPr>
      <w:spacing w:before="60"/>
      <w:jc w:val="center"/>
    </w:pPr>
    <w:rPr>
      <w:sz w:val="36"/>
      <w:szCs w:val="36"/>
    </w:rPr>
  </w:style>
  <w:style w:type="paragraph" w:styleId="afc">
    <w:name w:val="Normal (Web)"/>
    <w:basedOn w:val="a"/>
    <w:uiPriority w:val="99"/>
    <w:pPr>
      <w:spacing w:before="280" w:after="280"/>
    </w:pPr>
  </w:style>
  <w:style w:type="paragraph" w:customStyle="1" w:styleId="19">
    <w:name w:val="Нижний колонтитул1"/>
    <w:basedOn w:val="a"/>
    <w:rsid w:val="00B87397"/>
    <w:pPr>
      <w:autoSpaceDE w:val="0"/>
      <w:autoSpaceDN w:val="0"/>
      <w:adjustRightInd w:val="0"/>
      <w:ind w:firstLine="12"/>
      <w:jc w:val="both"/>
    </w:pPr>
    <w:rPr>
      <w:rFonts w:eastAsia="Times New Roman"/>
      <w:color w:val="000000"/>
      <w:kern w:val="0"/>
      <w:u w:color="000000"/>
    </w:rPr>
  </w:style>
  <w:style w:type="paragraph" w:styleId="afd">
    <w:name w:val="Balloon Text"/>
    <w:basedOn w:val="a"/>
    <w:link w:val="afe"/>
    <w:uiPriority w:val="99"/>
    <w:semiHidden/>
    <w:unhideWhenUsed/>
    <w:rsid w:val="003814D4"/>
    <w:rPr>
      <w:rFonts w:ascii="Tahoma" w:hAnsi="Tahoma"/>
      <w:sz w:val="16"/>
      <w:szCs w:val="16"/>
    </w:rPr>
  </w:style>
  <w:style w:type="character" w:customStyle="1" w:styleId="afe">
    <w:name w:val="Текст выноски Знак"/>
    <w:link w:val="afd"/>
    <w:uiPriority w:val="99"/>
    <w:semiHidden/>
    <w:rsid w:val="003814D4"/>
    <w:rPr>
      <w:rFonts w:ascii="Tahoma" w:eastAsia="Andale Sans UI" w:hAnsi="Tahoma" w:cs="Tahoma"/>
      <w:kern w:val="1"/>
      <w:sz w:val="16"/>
      <w:szCs w:val="16"/>
    </w:rPr>
  </w:style>
  <w:style w:type="character" w:styleId="HTML">
    <w:name w:val="HTML Code"/>
    <w:rsid w:val="006E4479"/>
    <w:rPr>
      <w:rFonts w:ascii="Courier New" w:eastAsia="Times New Roman" w:hAnsi="Courier New" w:cs="Courier New"/>
      <w:sz w:val="20"/>
      <w:szCs w:val="20"/>
    </w:rPr>
  </w:style>
  <w:style w:type="character" w:styleId="aff">
    <w:name w:val="Emphasis"/>
    <w:qFormat/>
    <w:rsid w:val="006E4479"/>
    <w:rPr>
      <w:i/>
      <w:iCs/>
    </w:rPr>
  </w:style>
  <w:style w:type="character" w:customStyle="1" w:styleId="st">
    <w:name w:val="st"/>
    <w:basedOn w:val="10"/>
    <w:rsid w:val="006E4479"/>
  </w:style>
  <w:style w:type="table" w:styleId="aff0">
    <w:name w:val="Table Grid"/>
    <w:basedOn w:val="a3"/>
    <w:uiPriority w:val="39"/>
    <w:rsid w:val="001D0C3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D0C30"/>
    <w:pPr>
      <w:widowControl/>
      <w:suppressAutoHyphens w:val="0"/>
      <w:spacing w:before="100" w:beforeAutospacing="1" w:after="100" w:afterAutospacing="1"/>
    </w:pPr>
    <w:rPr>
      <w:rFonts w:eastAsia="Times New Roman"/>
      <w:kern w:val="0"/>
    </w:rPr>
  </w:style>
  <w:style w:type="character" w:styleId="aff1">
    <w:name w:val="FollowedHyperlink"/>
    <w:uiPriority w:val="99"/>
    <w:semiHidden/>
    <w:unhideWhenUsed/>
    <w:rsid w:val="0065051E"/>
    <w:rPr>
      <w:color w:val="800080"/>
      <w:u w:val="single"/>
    </w:rPr>
  </w:style>
  <w:style w:type="paragraph" w:customStyle="1" w:styleId="26">
    <w:name w:val="Обычный2"/>
    <w:rsid w:val="00770FCE"/>
    <w:pPr>
      <w:spacing w:line="276" w:lineRule="auto"/>
    </w:pPr>
    <w:rPr>
      <w:rFonts w:ascii="Arial" w:eastAsia="Arial" w:hAnsi="Arial" w:cs="Arial"/>
      <w:color w:val="000000"/>
      <w:sz w:val="22"/>
      <w:szCs w:val="22"/>
    </w:rPr>
  </w:style>
  <w:style w:type="character" w:customStyle="1" w:styleId="af0">
    <w:name w:val="Без интервала Знак"/>
    <w:link w:val="af"/>
    <w:locked/>
    <w:rsid w:val="00770FCE"/>
    <w:rPr>
      <w:rFonts w:ascii="Calibri" w:eastAsia="Calibri" w:hAnsi="Calibri"/>
      <w:kern w:val="1"/>
      <w:sz w:val="22"/>
      <w:szCs w:val="22"/>
      <w:lang w:eastAsia="zh-CN"/>
    </w:rPr>
  </w:style>
  <w:style w:type="character" w:customStyle="1" w:styleId="af6">
    <w:name w:val="Верхний колонтитул Знак"/>
    <w:link w:val="af5"/>
    <w:uiPriority w:val="99"/>
    <w:rsid w:val="00BC5664"/>
    <w:rPr>
      <w:rFonts w:eastAsia="Andale Sans UI"/>
      <w:kern w:val="1"/>
    </w:rPr>
  </w:style>
  <w:style w:type="paragraph" w:customStyle="1" w:styleId="230">
    <w:name w:val="Основной текст 23"/>
    <w:basedOn w:val="a"/>
    <w:rsid w:val="00DB0D69"/>
    <w:pPr>
      <w:widowControl/>
      <w:suppressAutoHyphens w:val="0"/>
      <w:jc w:val="both"/>
    </w:pPr>
    <w:rPr>
      <w:rFonts w:eastAsia="Times New Roman"/>
      <w:kern w:val="0"/>
      <w:szCs w:val="20"/>
      <w:lang w:val="uk-UA"/>
    </w:rPr>
  </w:style>
  <w:style w:type="character" w:customStyle="1" w:styleId="af2">
    <w:name w:val="Абзац списка Знак"/>
    <w:link w:val="af1"/>
    <w:uiPriority w:val="34"/>
    <w:locked/>
    <w:rsid w:val="001B2113"/>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6838">
      <w:bodyDiv w:val="1"/>
      <w:marLeft w:val="0"/>
      <w:marRight w:val="0"/>
      <w:marTop w:val="0"/>
      <w:marBottom w:val="0"/>
      <w:divBdr>
        <w:top w:val="none" w:sz="0" w:space="0" w:color="auto"/>
        <w:left w:val="none" w:sz="0" w:space="0" w:color="auto"/>
        <w:bottom w:val="none" w:sz="0" w:space="0" w:color="auto"/>
        <w:right w:val="none" w:sz="0" w:space="0" w:color="auto"/>
      </w:divBdr>
    </w:div>
    <w:div w:id="477723036">
      <w:bodyDiv w:val="1"/>
      <w:marLeft w:val="0"/>
      <w:marRight w:val="0"/>
      <w:marTop w:val="0"/>
      <w:marBottom w:val="0"/>
      <w:divBdr>
        <w:top w:val="none" w:sz="0" w:space="0" w:color="auto"/>
        <w:left w:val="none" w:sz="0" w:space="0" w:color="auto"/>
        <w:bottom w:val="none" w:sz="0" w:space="0" w:color="auto"/>
        <w:right w:val="none" w:sz="0" w:space="0" w:color="auto"/>
      </w:divBdr>
    </w:div>
    <w:div w:id="671226971">
      <w:bodyDiv w:val="1"/>
      <w:marLeft w:val="0"/>
      <w:marRight w:val="0"/>
      <w:marTop w:val="0"/>
      <w:marBottom w:val="0"/>
      <w:divBdr>
        <w:top w:val="none" w:sz="0" w:space="0" w:color="auto"/>
        <w:left w:val="none" w:sz="0" w:space="0" w:color="auto"/>
        <w:bottom w:val="none" w:sz="0" w:space="0" w:color="auto"/>
        <w:right w:val="none" w:sz="0" w:space="0" w:color="auto"/>
      </w:divBdr>
    </w:div>
    <w:div w:id="924000480">
      <w:bodyDiv w:val="1"/>
      <w:marLeft w:val="0"/>
      <w:marRight w:val="0"/>
      <w:marTop w:val="0"/>
      <w:marBottom w:val="0"/>
      <w:divBdr>
        <w:top w:val="none" w:sz="0" w:space="0" w:color="auto"/>
        <w:left w:val="none" w:sz="0" w:space="0" w:color="auto"/>
        <w:bottom w:val="none" w:sz="0" w:space="0" w:color="auto"/>
        <w:right w:val="none" w:sz="0" w:space="0" w:color="auto"/>
      </w:divBdr>
    </w:div>
    <w:div w:id="955018637">
      <w:bodyDiv w:val="1"/>
      <w:marLeft w:val="0"/>
      <w:marRight w:val="0"/>
      <w:marTop w:val="0"/>
      <w:marBottom w:val="0"/>
      <w:divBdr>
        <w:top w:val="none" w:sz="0" w:space="0" w:color="auto"/>
        <w:left w:val="none" w:sz="0" w:space="0" w:color="auto"/>
        <w:bottom w:val="none" w:sz="0" w:space="0" w:color="auto"/>
        <w:right w:val="none" w:sz="0" w:space="0" w:color="auto"/>
      </w:divBdr>
    </w:div>
    <w:div w:id="1125007549">
      <w:bodyDiv w:val="1"/>
      <w:marLeft w:val="0"/>
      <w:marRight w:val="0"/>
      <w:marTop w:val="0"/>
      <w:marBottom w:val="0"/>
      <w:divBdr>
        <w:top w:val="none" w:sz="0" w:space="0" w:color="auto"/>
        <w:left w:val="none" w:sz="0" w:space="0" w:color="auto"/>
        <w:bottom w:val="none" w:sz="0" w:space="0" w:color="auto"/>
        <w:right w:val="none" w:sz="0" w:space="0" w:color="auto"/>
      </w:divBdr>
    </w:div>
    <w:div w:id="1200777242">
      <w:bodyDiv w:val="1"/>
      <w:marLeft w:val="0"/>
      <w:marRight w:val="0"/>
      <w:marTop w:val="0"/>
      <w:marBottom w:val="0"/>
      <w:divBdr>
        <w:top w:val="none" w:sz="0" w:space="0" w:color="auto"/>
        <w:left w:val="none" w:sz="0" w:space="0" w:color="auto"/>
        <w:bottom w:val="none" w:sz="0" w:space="0" w:color="auto"/>
        <w:right w:val="none" w:sz="0" w:space="0" w:color="auto"/>
      </w:divBdr>
    </w:div>
    <w:div w:id="15473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uk.wikipedia.org/wiki/&#1060;&#1072;&#1081;&#108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1060;&#1086;&#1088;&#1084;&#1072;&#1090;_&#1092;&#1072;&#1081;&#1083;&#1091;"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53;&#1072;&#1079;&#1074;&#1072;_&#1092;&#1072;&#1081;&#1083;&#1091;" TargetMode="Externa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10" Type="http://schemas.openxmlformats.org/officeDocument/2006/relationships/hyperlink" Target="https://uk.wikipedia.org/wiki/&#1044;&#1086;&#1082;&#1091;&#1084;&#1077;&#1085;&#10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922-19" TargetMode="External"/><Relationship Id="rId14" Type="http://schemas.openxmlformats.org/officeDocument/2006/relationships/hyperlink" Target="https://uk.wikipedia.org/wiki/&#1055;&#1110;&#1082;&#1089;&#1077;&#1083;&#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C55-CB82-4C3A-AC5A-E983E946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40512</Words>
  <Characters>23093</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63479</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2752547</vt:i4>
      </vt:variant>
      <vt:variant>
        <vt:i4>33</vt:i4>
      </vt:variant>
      <vt:variant>
        <vt:i4>0</vt:i4>
      </vt:variant>
      <vt:variant>
        <vt:i4>5</vt:i4>
      </vt:variant>
      <vt:variant>
        <vt:lpwstr>http://zakon0.rada.gov.ua/laws/show/2289-17</vt:lpwstr>
      </vt:variant>
      <vt:variant>
        <vt:lpwstr/>
      </vt:variant>
      <vt:variant>
        <vt:i4>2752547</vt:i4>
      </vt:variant>
      <vt:variant>
        <vt:i4>30</vt:i4>
      </vt:variant>
      <vt:variant>
        <vt:i4>0</vt:i4>
      </vt:variant>
      <vt:variant>
        <vt:i4>5</vt:i4>
      </vt:variant>
      <vt:variant>
        <vt:lpwstr>http://zakon0.rada.gov.ua/laws/show/2289-17</vt:lpwstr>
      </vt:variant>
      <vt:variant>
        <vt:lpwstr/>
      </vt:variant>
      <vt:variant>
        <vt:i4>2752547</vt:i4>
      </vt:variant>
      <vt:variant>
        <vt:i4>27</vt:i4>
      </vt:variant>
      <vt:variant>
        <vt:i4>0</vt:i4>
      </vt:variant>
      <vt:variant>
        <vt:i4>5</vt:i4>
      </vt:variant>
      <vt:variant>
        <vt:lpwstr>http://zakon0.rada.gov.ua/laws/show/2289-17</vt:lpwstr>
      </vt:variant>
      <vt:variant>
        <vt:lpwstr/>
      </vt:variant>
      <vt:variant>
        <vt:i4>6946848</vt:i4>
      </vt:variant>
      <vt:variant>
        <vt:i4>24</vt:i4>
      </vt:variant>
      <vt:variant>
        <vt:i4>0</vt:i4>
      </vt:variant>
      <vt:variant>
        <vt:i4>5</vt:i4>
      </vt:variant>
      <vt:variant>
        <vt:lpwstr>https://zakon.rada.gov.ua/laws/show/2939-17</vt:lpwstr>
      </vt:variant>
      <vt:variant>
        <vt:lpwstr/>
      </vt:variant>
      <vt:variant>
        <vt:i4>458763</vt:i4>
      </vt:variant>
      <vt:variant>
        <vt:i4>21</vt:i4>
      </vt:variant>
      <vt:variant>
        <vt:i4>0</vt:i4>
      </vt:variant>
      <vt:variant>
        <vt:i4>5</vt:i4>
      </vt:variant>
      <vt:variant>
        <vt:lpwstr>https://czo.gov.ua/verify</vt:lpwstr>
      </vt:variant>
      <vt:variant>
        <vt:lpwstr/>
      </vt:variant>
      <vt:variant>
        <vt:i4>67372116</vt:i4>
      </vt:variant>
      <vt:variant>
        <vt:i4>18</vt:i4>
      </vt:variant>
      <vt:variant>
        <vt:i4>0</vt:i4>
      </vt:variant>
      <vt:variant>
        <vt:i4>5</vt:i4>
      </vt:variant>
      <vt:variant>
        <vt:lpwstr>https://uk.wikipedia.org/wiki/Піксель</vt:lpwstr>
      </vt:variant>
      <vt:variant>
        <vt:lpwstr/>
      </vt:variant>
      <vt:variant>
        <vt:i4>2293785</vt:i4>
      </vt:variant>
      <vt:variant>
        <vt:i4>15</vt:i4>
      </vt:variant>
      <vt:variant>
        <vt:i4>0</vt:i4>
      </vt:variant>
      <vt:variant>
        <vt:i4>5</vt:i4>
      </vt:variant>
      <vt:variant>
        <vt:lpwstr>https://uk.wikipedia.org/wiki/Файл</vt:lpwstr>
      </vt:variant>
      <vt:variant>
        <vt:lpwstr/>
      </vt:variant>
      <vt:variant>
        <vt:i4>5637124</vt:i4>
      </vt:variant>
      <vt:variant>
        <vt:i4>12</vt:i4>
      </vt:variant>
      <vt:variant>
        <vt:i4>0</vt:i4>
      </vt:variant>
      <vt:variant>
        <vt:i4>5</vt:i4>
      </vt:variant>
      <vt:variant>
        <vt:lpwstr>https://uk.wikipedia.org/wiki/Формат_файлу</vt:lpwstr>
      </vt:variant>
      <vt:variant>
        <vt:lpwstr/>
      </vt:variant>
      <vt:variant>
        <vt:i4>8258595</vt:i4>
      </vt:variant>
      <vt:variant>
        <vt:i4>9</vt:i4>
      </vt:variant>
      <vt:variant>
        <vt:i4>0</vt:i4>
      </vt:variant>
      <vt:variant>
        <vt:i4>5</vt:i4>
      </vt:variant>
      <vt:variant>
        <vt:lpwstr>https://uk.wikipedia.org/wiki/Назва_файлу</vt:lpwstr>
      </vt:variant>
      <vt:variant>
        <vt:lpwstr/>
      </vt:variant>
      <vt:variant>
        <vt:i4>2228331</vt:i4>
      </vt:variant>
      <vt:variant>
        <vt:i4>6</vt:i4>
      </vt:variant>
      <vt:variant>
        <vt:i4>0</vt:i4>
      </vt:variant>
      <vt:variant>
        <vt:i4>5</vt:i4>
      </vt:variant>
      <vt:variant>
        <vt:lpwstr>https://uk.wikipedia.org/wiki/Документ</vt:lpwstr>
      </vt:variant>
      <vt:variant>
        <vt:lpwstr/>
      </vt:variant>
      <vt:variant>
        <vt:i4>3539005</vt:i4>
      </vt:variant>
      <vt:variant>
        <vt:i4>3</vt:i4>
      </vt:variant>
      <vt:variant>
        <vt:i4>0</vt:i4>
      </vt:variant>
      <vt:variant>
        <vt:i4>5</vt:i4>
      </vt:variant>
      <vt:variant>
        <vt:lpwstr>http://zakon3.rada.gov.ua/laws/show/922-19</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Коломоец</dc:creator>
  <cp:keywords/>
  <cp:lastModifiedBy>Учетная запись Майкрософт</cp:lastModifiedBy>
  <cp:revision>7</cp:revision>
  <cp:lastPrinted>2022-11-21T12:24:00Z</cp:lastPrinted>
  <dcterms:created xsi:type="dcterms:W3CDTF">2022-11-21T12:23:00Z</dcterms:created>
  <dcterms:modified xsi:type="dcterms:W3CDTF">2022-11-21T14:06:00Z</dcterms:modified>
</cp:coreProperties>
</file>