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059A" w14:textId="76CE1178" w:rsidR="00E87B60" w:rsidRPr="006E10C1" w:rsidRDefault="00E87B60"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b/>
          <w:color w:val="000000"/>
          <w:sz w:val="24"/>
          <w:szCs w:val="24"/>
        </w:rPr>
        <w:t xml:space="preserve">ДОДАТОК  </w:t>
      </w:r>
      <w:r w:rsidR="0049416E" w:rsidRPr="006E10C1">
        <w:rPr>
          <w:rFonts w:ascii="Times New Roman" w:eastAsia="Times New Roman" w:hAnsi="Times New Roman" w:cs="Times New Roman"/>
          <w:b/>
          <w:color w:val="000000"/>
          <w:sz w:val="24"/>
          <w:szCs w:val="24"/>
        </w:rPr>
        <w:t>2</w:t>
      </w:r>
    </w:p>
    <w:p w14:paraId="1E90D916" w14:textId="77777777" w:rsidR="00E87B60" w:rsidRPr="006E10C1" w:rsidRDefault="00E87B60" w:rsidP="00E87B6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i/>
          <w:color w:val="000000"/>
          <w:sz w:val="24"/>
          <w:szCs w:val="24"/>
        </w:rPr>
        <w:t xml:space="preserve">до </w:t>
      </w:r>
      <w:proofErr w:type="spellStart"/>
      <w:r w:rsidRPr="006E10C1">
        <w:rPr>
          <w:rFonts w:ascii="Times New Roman" w:eastAsia="Times New Roman" w:hAnsi="Times New Roman" w:cs="Times New Roman"/>
          <w:i/>
          <w:color w:val="000000"/>
          <w:sz w:val="24"/>
          <w:szCs w:val="24"/>
        </w:rPr>
        <w:t>тендерної</w:t>
      </w:r>
      <w:proofErr w:type="spellEnd"/>
      <w:r w:rsidRPr="006E10C1">
        <w:rPr>
          <w:rFonts w:ascii="Times New Roman" w:eastAsia="Times New Roman" w:hAnsi="Times New Roman" w:cs="Times New Roman"/>
          <w:i/>
          <w:color w:val="000000"/>
          <w:sz w:val="24"/>
          <w:szCs w:val="24"/>
        </w:rPr>
        <w:t xml:space="preserve"> </w:t>
      </w:r>
      <w:proofErr w:type="spellStart"/>
      <w:r w:rsidRPr="006E10C1">
        <w:rPr>
          <w:rFonts w:ascii="Times New Roman" w:eastAsia="Times New Roman" w:hAnsi="Times New Roman" w:cs="Times New Roman"/>
          <w:i/>
          <w:color w:val="000000"/>
          <w:sz w:val="24"/>
          <w:szCs w:val="24"/>
        </w:rPr>
        <w:t>документації</w:t>
      </w:r>
      <w:proofErr w:type="spellEnd"/>
      <w:r w:rsidRPr="006E10C1">
        <w:rPr>
          <w:rFonts w:ascii="Times New Roman" w:eastAsia="Times New Roman" w:hAnsi="Times New Roman" w:cs="Times New Roman"/>
          <w:i/>
          <w:color w:val="000000"/>
          <w:sz w:val="24"/>
          <w:szCs w:val="24"/>
        </w:rPr>
        <w:t xml:space="preserve"> </w:t>
      </w:r>
    </w:p>
    <w:p w14:paraId="35E4E94D" w14:textId="77777777" w:rsidR="00E87B60" w:rsidRPr="006E10C1" w:rsidRDefault="00E87B60" w:rsidP="004A0BFA">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11E08B60" w14:textId="77777777" w:rsid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bookmarkStart w:id="0" w:name="_Hlk125382441"/>
      <w:r w:rsidRPr="006E10C1">
        <w:rPr>
          <w:rFonts w:ascii="Times New Roman" w:hAnsi="Times New Roman" w:cs="Times New Roman"/>
          <w:b/>
          <w:bCs/>
          <w:color w:val="000000"/>
          <w:sz w:val="24"/>
          <w:szCs w:val="24"/>
          <w:lang w:val="uk-UA" w:eastAsia="uk-UA"/>
        </w:rPr>
        <w:t>ТЕХНІЧНІ ВИМОГИ</w:t>
      </w:r>
    </w:p>
    <w:p w14:paraId="3F648283" w14:textId="326CC579" w:rsidR="0056263D" w:rsidRP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r w:rsidRPr="006E10C1">
        <w:rPr>
          <w:rFonts w:ascii="Times New Roman" w:hAnsi="Times New Roman" w:cs="Times New Roman"/>
          <w:b/>
          <w:bCs/>
          <w:color w:val="000000"/>
          <w:sz w:val="24"/>
          <w:szCs w:val="24"/>
          <w:lang w:val="uk-UA" w:eastAsia="uk-UA"/>
        </w:rPr>
        <w:t xml:space="preserve">щодо закупівлі </w:t>
      </w:r>
    </w:p>
    <w:p w14:paraId="559CD21F" w14:textId="77777777" w:rsidR="006E10C1" w:rsidRPr="006E10C1" w:rsidRDefault="006E10C1" w:rsidP="00027FF2">
      <w:pPr>
        <w:jc w:val="center"/>
        <w:rPr>
          <w:rFonts w:ascii="Times New Roman" w:hAnsi="Times New Roman" w:cs="Times New Roman"/>
          <w:b/>
          <w:sz w:val="24"/>
          <w:szCs w:val="24"/>
          <w:lang w:val="uk-UA"/>
        </w:rPr>
      </w:pPr>
      <w:r w:rsidRPr="006E10C1">
        <w:rPr>
          <w:rFonts w:ascii="Times New Roman" w:hAnsi="Times New Roman" w:cs="Times New Roman"/>
          <w:b/>
          <w:sz w:val="24"/>
          <w:szCs w:val="24"/>
          <w:lang w:val="uk-UA"/>
        </w:rPr>
        <w:t>Генератор дизельний</w:t>
      </w:r>
    </w:p>
    <w:p w14:paraId="7C35C44D" w14:textId="77777777" w:rsidR="006E10C1" w:rsidRPr="006E10C1" w:rsidRDefault="006E10C1" w:rsidP="00027FF2">
      <w:pPr>
        <w:pStyle w:val="HTML"/>
        <w:jc w:val="center"/>
        <w:rPr>
          <w:rFonts w:ascii="Times New Roman" w:hAnsi="Times New Roman" w:cs="Times New Roman"/>
          <w:b/>
          <w:sz w:val="24"/>
          <w:szCs w:val="24"/>
          <w:lang w:val="uk-UA"/>
        </w:rPr>
      </w:pPr>
      <w:r w:rsidRPr="006E10C1">
        <w:rPr>
          <w:rFonts w:ascii="Times New Roman" w:hAnsi="Times New Roman" w:cs="Times New Roman"/>
          <w:b/>
          <w:sz w:val="24"/>
          <w:szCs w:val="24"/>
        </w:rPr>
        <w:t xml:space="preserve">ДК 021:2015: 31120000-3 — </w:t>
      </w:r>
      <w:proofErr w:type="spellStart"/>
      <w:r w:rsidRPr="006E10C1">
        <w:rPr>
          <w:rFonts w:ascii="Times New Roman" w:hAnsi="Times New Roman" w:cs="Times New Roman"/>
          <w:b/>
          <w:sz w:val="24"/>
          <w:szCs w:val="24"/>
        </w:rPr>
        <w:t>Генератори</w:t>
      </w:r>
      <w:proofErr w:type="spellEnd"/>
    </w:p>
    <w:p w14:paraId="35B8C465" w14:textId="77777777" w:rsidR="006E10C1" w:rsidRPr="006E10C1" w:rsidRDefault="006E10C1" w:rsidP="00027FF2">
      <w:pPr>
        <w:pStyle w:val="HTML"/>
        <w:jc w:val="center"/>
        <w:rPr>
          <w:rFonts w:ascii="Times New Roman" w:hAnsi="Times New Roman" w:cs="Times New Roman"/>
          <w:b/>
          <w:caps/>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6E10C1" w:rsidRPr="006E10C1" w14:paraId="7B0F5082" w14:textId="77777777" w:rsidTr="00027FF2">
        <w:trPr>
          <w:trHeight w:val="1012"/>
        </w:trPr>
        <w:tc>
          <w:tcPr>
            <w:tcW w:w="709" w:type="dxa"/>
            <w:tcMar>
              <w:top w:w="0" w:type="dxa"/>
              <w:left w:w="108" w:type="dxa"/>
              <w:bottom w:w="0" w:type="dxa"/>
              <w:right w:w="108" w:type="dxa"/>
            </w:tcMar>
          </w:tcPr>
          <w:p w14:paraId="0C532B70"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6DB62BDF"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Найменування Товару</w:t>
            </w:r>
          </w:p>
        </w:tc>
        <w:tc>
          <w:tcPr>
            <w:tcW w:w="1417" w:type="dxa"/>
          </w:tcPr>
          <w:p w14:paraId="00BDEF18"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Од. виміру</w:t>
            </w:r>
          </w:p>
        </w:tc>
        <w:tc>
          <w:tcPr>
            <w:tcW w:w="1560" w:type="dxa"/>
          </w:tcPr>
          <w:p w14:paraId="118A208C"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Кількість</w:t>
            </w:r>
          </w:p>
        </w:tc>
      </w:tr>
      <w:tr w:rsidR="006E10C1" w:rsidRPr="006E10C1" w14:paraId="0E7BD25B" w14:textId="77777777" w:rsidTr="00027FF2">
        <w:trPr>
          <w:trHeight w:val="139"/>
        </w:trPr>
        <w:tc>
          <w:tcPr>
            <w:tcW w:w="709" w:type="dxa"/>
            <w:tcMar>
              <w:top w:w="0" w:type="dxa"/>
              <w:left w:w="108" w:type="dxa"/>
              <w:bottom w:w="0" w:type="dxa"/>
              <w:right w:w="108" w:type="dxa"/>
            </w:tcMar>
            <w:vAlign w:val="center"/>
          </w:tcPr>
          <w:p w14:paraId="159072AB" w14:textId="77777777" w:rsidR="006E10C1" w:rsidRPr="006E10C1" w:rsidRDefault="006E10C1" w:rsidP="006E10C1">
            <w:pPr>
              <w:ind w:left="34"/>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1.</w:t>
            </w:r>
          </w:p>
        </w:tc>
        <w:tc>
          <w:tcPr>
            <w:tcW w:w="5812" w:type="dxa"/>
            <w:tcMar>
              <w:top w:w="0" w:type="dxa"/>
              <w:left w:w="108" w:type="dxa"/>
              <w:bottom w:w="0" w:type="dxa"/>
              <w:right w:w="108" w:type="dxa"/>
            </w:tcMar>
            <w:vAlign w:val="center"/>
          </w:tcPr>
          <w:p w14:paraId="618BC77C" w14:textId="1973D2AC" w:rsidR="006E10C1" w:rsidRPr="0080417F" w:rsidRDefault="0080417F" w:rsidP="006E10C1">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Г</w:t>
            </w:r>
            <w:proofErr w:type="spellStart"/>
            <w:r w:rsidR="006E10C1" w:rsidRPr="006E10C1">
              <w:rPr>
                <w:rFonts w:ascii="Times New Roman" w:hAnsi="Times New Roman" w:cs="Times New Roman"/>
                <w:b/>
                <w:sz w:val="24"/>
                <w:szCs w:val="24"/>
                <w:lang w:eastAsia="uk-UA"/>
              </w:rPr>
              <w:t>енератор</w:t>
            </w:r>
            <w:proofErr w:type="spellEnd"/>
            <w:r w:rsidR="006E10C1" w:rsidRPr="006E10C1">
              <w:rPr>
                <w:rFonts w:ascii="Times New Roman" w:hAnsi="Times New Roman" w:cs="Times New Roman"/>
                <w:b/>
                <w:sz w:val="24"/>
                <w:szCs w:val="24"/>
                <w:lang w:eastAsia="uk-UA"/>
              </w:rPr>
              <w:t xml:space="preserve"> </w:t>
            </w:r>
            <w:r w:rsidR="00B128E2">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дизельний</w:t>
            </w:r>
          </w:p>
        </w:tc>
        <w:tc>
          <w:tcPr>
            <w:tcW w:w="1417" w:type="dxa"/>
            <w:vAlign w:val="center"/>
          </w:tcPr>
          <w:p w14:paraId="4A70D72F"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шт.</w:t>
            </w:r>
          </w:p>
        </w:tc>
        <w:tc>
          <w:tcPr>
            <w:tcW w:w="1560" w:type="dxa"/>
            <w:vAlign w:val="center"/>
          </w:tcPr>
          <w:p w14:paraId="65FBF891"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1</w:t>
            </w:r>
          </w:p>
        </w:tc>
      </w:tr>
    </w:tbl>
    <w:p w14:paraId="56AF574C"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p>
    <w:p w14:paraId="1FB4F094"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proofErr w:type="spellStart"/>
      <w:r w:rsidRPr="006E10C1">
        <w:rPr>
          <w:rFonts w:ascii="Times New Roman" w:eastAsia="Times New Roman" w:hAnsi="Times New Roman" w:cs="Times New Roman"/>
          <w:b/>
          <w:sz w:val="24"/>
          <w:szCs w:val="24"/>
          <w:lang w:eastAsia="uk-UA"/>
        </w:rPr>
        <w:t>Технічні</w:t>
      </w:r>
      <w:proofErr w:type="spellEnd"/>
      <w:r w:rsidRPr="006E10C1">
        <w:rPr>
          <w:rFonts w:ascii="Times New Roman" w:eastAsia="Times New Roman" w:hAnsi="Times New Roman" w:cs="Times New Roman"/>
          <w:b/>
          <w:sz w:val="24"/>
          <w:szCs w:val="24"/>
          <w:lang w:val="uk-UA" w:eastAsia="uk-UA"/>
        </w:rPr>
        <w:t xml:space="preserve"> характеристики та</w:t>
      </w:r>
      <w:r w:rsidRPr="006E10C1">
        <w:rPr>
          <w:rFonts w:ascii="Times New Roman" w:eastAsia="Times New Roman" w:hAnsi="Times New Roman" w:cs="Times New Roman"/>
          <w:b/>
          <w:sz w:val="24"/>
          <w:szCs w:val="24"/>
          <w:lang w:eastAsia="uk-UA"/>
        </w:rPr>
        <w:t xml:space="preserve"> </w:t>
      </w:r>
      <w:proofErr w:type="spellStart"/>
      <w:r w:rsidRPr="006E10C1">
        <w:rPr>
          <w:rFonts w:ascii="Times New Roman" w:eastAsia="Times New Roman" w:hAnsi="Times New Roman" w:cs="Times New Roman"/>
          <w:b/>
          <w:sz w:val="24"/>
          <w:szCs w:val="24"/>
          <w:lang w:eastAsia="uk-UA"/>
        </w:rPr>
        <w:t>вимоги</w:t>
      </w:r>
      <w:proofErr w:type="spellEnd"/>
      <w:r w:rsidRPr="006E10C1">
        <w:rPr>
          <w:rFonts w:ascii="Times New Roman" w:eastAsia="Times New Roman" w:hAnsi="Times New Roman" w:cs="Times New Roman"/>
          <w:b/>
          <w:sz w:val="24"/>
          <w:szCs w:val="24"/>
          <w:lang w:eastAsia="uk-UA"/>
        </w:rPr>
        <w:t xml:space="preserve"> </w:t>
      </w:r>
      <w:proofErr w:type="gramStart"/>
      <w:r w:rsidRPr="006E10C1">
        <w:rPr>
          <w:rFonts w:ascii="Times New Roman" w:eastAsia="Times New Roman" w:hAnsi="Times New Roman" w:cs="Times New Roman"/>
          <w:b/>
          <w:sz w:val="24"/>
          <w:szCs w:val="24"/>
          <w:lang w:eastAsia="uk-UA"/>
        </w:rPr>
        <w:t>до товару</w:t>
      </w:r>
      <w:proofErr w:type="gramEnd"/>
    </w:p>
    <w:p w14:paraId="7B7E1BCE" w14:textId="77777777" w:rsidR="006E10C1" w:rsidRPr="006E10C1" w:rsidRDefault="006E10C1" w:rsidP="006E10C1">
      <w:pPr>
        <w:jc w:val="both"/>
        <w:rPr>
          <w:rFonts w:ascii="Times New Roman" w:hAnsi="Times New Roman" w:cs="Times New Roman"/>
          <w:iCs/>
          <w:sz w:val="24"/>
          <w:szCs w:val="24"/>
        </w:rPr>
      </w:pPr>
      <w:r w:rsidRPr="006E10C1">
        <w:rPr>
          <w:rFonts w:ascii="Times New Roman" w:hAnsi="Times New Roman" w:cs="Times New Roman"/>
          <w:iCs/>
          <w:sz w:val="24"/>
          <w:szCs w:val="24"/>
        </w:rPr>
        <w:t xml:space="preserve">Товар, </w:t>
      </w:r>
      <w:proofErr w:type="spellStart"/>
      <w:r w:rsidRPr="006E10C1">
        <w:rPr>
          <w:rFonts w:ascii="Times New Roman" w:hAnsi="Times New Roman" w:cs="Times New Roman"/>
          <w:iCs/>
          <w:sz w:val="24"/>
          <w:szCs w:val="24"/>
        </w:rPr>
        <w:t>що</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планує</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закупити</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Замовник</w:t>
      </w:r>
      <w:proofErr w:type="spellEnd"/>
      <w:r w:rsidRPr="006E10C1">
        <w:rPr>
          <w:rFonts w:ascii="Times New Roman" w:hAnsi="Times New Roman" w:cs="Times New Roman"/>
          <w:iCs/>
          <w:sz w:val="24"/>
          <w:szCs w:val="24"/>
        </w:rPr>
        <w:t xml:space="preserve">, повинен </w:t>
      </w:r>
      <w:proofErr w:type="spellStart"/>
      <w:r w:rsidRPr="006E10C1">
        <w:rPr>
          <w:rFonts w:ascii="Times New Roman" w:hAnsi="Times New Roman" w:cs="Times New Roman"/>
          <w:iCs/>
          <w:sz w:val="24"/>
          <w:szCs w:val="24"/>
        </w:rPr>
        <w:t>відповідати</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або</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мати</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кращі</w:t>
      </w:r>
      <w:proofErr w:type="spellEnd"/>
      <w:r w:rsidRPr="006E10C1">
        <w:rPr>
          <w:rFonts w:ascii="Times New Roman" w:hAnsi="Times New Roman" w:cs="Times New Roman"/>
          <w:iCs/>
          <w:sz w:val="24"/>
          <w:szCs w:val="24"/>
        </w:rPr>
        <w:t xml:space="preserve"> – </w:t>
      </w:r>
      <w:proofErr w:type="spellStart"/>
      <w:r w:rsidRPr="006E10C1">
        <w:rPr>
          <w:rFonts w:ascii="Times New Roman" w:hAnsi="Times New Roman" w:cs="Times New Roman"/>
          <w:iCs/>
          <w:sz w:val="24"/>
          <w:szCs w:val="24"/>
        </w:rPr>
        <w:t>еквівалент</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наступним</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технічним</w:t>
      </w:r>
      <w:proofErr w:type="spellEnd"/>
      <w:r w:rsidRPr="006E10C1">
        <w:rPr>
          <w:rFonts w:ascii="Times New Roman" w:hAnsi="Times New Roman" w:cs="Times New Roman"/>
          <w:iCs/>
          <w:sz w:val="24"/>
          <w:szCs w:val="24"/>
        </w:rPr>
        <w:t xml:space="preserve"> характеристикам*:</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008"/>
        <w:gridCol w:w="5451"/>
      </w:tblGrid>
      <w:tr w:rsidR="006E10C1" w:rsidRPr="006E10C1" w14:paraId="227264D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700B677" w14:textId="77777777" w:rsidR="006E10C1" w:rsidRPr="006E10C1" w:rsidRDefault="006E10C1" w:rsidP="006E10C1">
            <w:pPr>
              <w:pStyle w:val="a5"/>
              <w:widowControl w:val="0"/>
              <w:numPr>
                <w:ilvl w:val="0"/>
                <w:numId w:val="8"/>
              </w:numPr>
              <w:autoSpaceDE w:val="0"/>
              <w:autoSpaceDN w:val="0"/>
              <w:adjustRightInd w:val="0"/>
              <w:jc w:val="both"/>
              <w:rPr>
                <w:rFonts w:ascii="Times New Roman" w:hAnsi="Times New Roman" w:cs="Times New Roman"/>
                <w:b/>
                <w:iCs/>
                <w:sz w:val="24"/>
                <w:szCs w:val="24"/>
              </w:rPr>
            </w:pPr>
            <w:proofErr w:type="spellStart"/>
            <w:r w:rsidRPr="006E10C1">
              <w:rPr>
                <w:rFonts w:ascii="Times New Roman" w:hAnsi="Times New Roman" w:cs="Times New Roman"/>
                <w:b/>
                <w:iCs/>
                <w:sz w:val="24"/>
                <w:szCs w:val="24"/>
              </w:rPr>
              <w:t>Назва</w:t>
            </w:r>
            <w:proofErr w:type="spellEnd"/>
            <w:r w:rsidRPr="006E10C1">
              <w:rPr>
                <w:rFonts w:ascii="Times New Roman" w:hAnsi="Times New Roman" w:cs="Times New Roman"/>
                <w:b/>
                <w:iCs/>
                <w:sz w:val="24"/>
                <w:szCs w:val="24"/>
              </w:rPr>
              <w:t xml:space="preserve"> </w:t>
            </w:r>
            <w:proofErr w:type="spellStart"/>
            <w:r w:rsidRPr="006E10C1">
              <w:rPr>
                <w:rFonts w:ascii="Times New Roman" w:hAnsi="Times New Roman" w:cs="Times New Roman"/>
                <w:b/>
                <w:iCs/>
                <w:sz w:val="24"/>
                <w:szCs w:val="24"/>
              </w:rPr>
              <w:t>технічної</w:t>
            </w:r>
            <w:proofErr w:type="spellEnd"/>
            <w:r w:rsidRPr="006E10C1">
              <w:rPr>
                <w:rFonts w:ascii="Times New Roman" w:hAnsi="Times New Roman" w:cs="Times New Roman"/>
                <w:b/>
                <w:iCs/>
                <w:sz w:val="24"/>
                <w:szCs w:val="24"/>
              </w:rPr>
              <w:t xml:space="preserve"> характеристики</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164C8A6" w14:textId="77777777" w:rsidR="006E10C1" w:rsidRPr="006E10C1" w:rsidRDefault="006E10C1" w:rsidP="00027FF2">
            <w:pPr>
              <w:widowControl w:val="0"/>
              <w:autoSpaceDE w:val="0"/>
              <w:autoSpaceDN w:val="0"/>
              <w:adjustRightInd w:val="0"/>
              <w:jc w:val="both"/>
              <w:rPr>
                <w:rFonts w:ascii="Times New Roman" w:hAnsi="Times New Roman" w:cs="Times New Roman"/>
                <w:b/>
                <w:iCs/>
                <w:sz w:val="24"/>
                <w:szCs w:val="24"/>
              </w:rPr>
            </w:pPr>
            <w:proofErr w:type="spellStart"/>
            <w:r w:rsidRPr="006E10C1">
              <w:rPr>
                <w:rFonts w:ascii="Times New Roman" w:hAnsi="Times New Roman" w:cs="Times New Roman"/>
                <w:b/>
                <w:iCs/>
                <w:sz w:val="24"/>
                <w:szCs w:val="24"/>
              </w:rPr>
              <w:t>Параметри</w:t>
            </w:r>
            <w:proofErr w:type="spellEnd"/>
            <w:r w:rsidRPr="006E10C1">
              <w:rPr>
                <w:rFonts w:ascii="Times New Roman" w:hAnsi="Times New Roman" w:cs="Times New Roman"/>
                <w:b/>
                <w:iCs/>
                <w:sz w:val="24"/>
                <w:szCs w:val="24"/>
              </w:rPr>
              <w:t xml:space="preserve"> товару</w:t>
            </w:r>
          </w:p>
        </w:tc>
      </w:tr>
      <w:tr w:rsidR="006E10C1" w:rsidRPr="006E10C1" w14:paraId="7650559F"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9937276"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Номінальна</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потужність</w:t>
            </w:r>
            <w:proofErr w:type="spellEnd"/>
            <w:r w:rsidRPr="006E10C1">
              <w:rPr>
                <w:rFonts w:ascii="Times New Roman" w:hAnsi="Times New Roman" w:cs="Times New Roman"/>
                <w:iCs/>
                <w:sz w:val="24"/>
                <w:szCs w:val="24"/>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89AD0FD" w14:textId="08C8433C"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Pr="006E10C1">
              <w:rPr>
                <w:rFonts w:ascii="Times New Roman" w:hAnsi="Times New Roman" w:cs="Times New Roman"/>
                <w:iCs/>
                <w:sz w:val="24"/>
                <w:szCs w:val="24"/>
              </w:rPr>
              <w:t xml:space="preserve"> 16 кВт</w:t>
            </w:r>
            <w:r w:rsidR="00125F4D">
              <w:rPr>
                <w:rFonts w:ascii="Times New Roman" w:hAnsi="Times New Roman" w:cs="Times New Roman"/>
                <w:iCs/>
                <w:sz w:val="24"/>
                <w:szCs w:val="24"/>
                <w:lang w:val="uk-UA"/>
              </w:rPr>
              <w:t xml:space="preserve"> (16 включно, +5%)</w:t>
            </w:r>
          </w:p>
        </w:tc>
      </w:tr>
      <w:tr w:rsidR="006E10C1" w:rsidRPr="006E10C1" w14:paraId="40E3934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F19B31"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Максимальна </w:t>
            </w:r>
            <w:proofErr w:type="spellStart"/>
            <w:r w:rsidRPr="006E10C1">
              <w:rPr>
                <w:rFonts w:ascii="Times New Roman" w:hAnsi="Times New Roman" w:cs="Times New Roman"/>
                <w:iCs/>
                <w:sz w:val="24"/>
                <w:szCs w:val="24"/>
              </w:rPr>
              <w:t>потужність</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9DB65F8" w14:textId="6B697D89"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Pr="006E10C1">
              <w:rPr>
                <w:rFonts w:ascii="Times New Roman" w:hAnsi="Times New Roman" w:cs="Times New Roman"/>
                <w:iCs/>
                <w:sz w:val="24"/>
                <w:szCs w:val="24"/>
              </w:rPr>
              <w:t xml:space="preserve"> 18 кВт</w:t>
            </w:r>
            <w:r w:rsidR="00125F4D">
              <w:rPr>
                <w:rFonts w:ascii="Times New Roman" w:hAnsi="Times New Roman" w:cs="Times New Roman"/>
                <w:iCs/>
                <w:sz w:val="24"/>
                <w:szCs w:val="24"/>
                <w:lang w:val="uk-UA"/>
              </w:rPr>
              <w:t xml:space="preserve"> (18 включно, +5%)</w:t>
            </w:r>
          </w:p>
        </w:tc>
      </w:tr>
      <w:tr w:rsidR="006E10C1" w:rsidRPr="006E10C1" w14:paraId="3CC5EC8C"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596778E"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Кількість</w:t>
            </w:r>
            <w:proofErr w:type="spellEnd"/>
            <w:r w:rsidRPr="006E10C1">
              <w:rPr>
                <w:rFonts w:ascii="Times New Roman" w:hAnsi="Times New Roman" w:cs="Times New Roman"/>
                <w:iCs/>
                <w:sz w:val="24"/>
                <w:szCs w:val="24"/>
              </w:rPr>
              <w:t xml:space="preserve"> фаз</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87572E8"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3</w:t>
            </w:r>
          </w:p>
        </w:tc>
      </w:tr>
      <w:tr w:rsidR="006E10C1" w:rsidRPr="006E10C1" w14:paraId="243D519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0108E87"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Номінальна</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напруга</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6389873"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400</w:t>
            </w:r>
            <w:r w:rsidRPr="006E10C1">
              <w:rPr>
                <w:rFonts w:ascii="Times New Roman" w:hAnsi="Times New Roman" w:cs="Times New Roman"/>
                <w:iCs/>
                <w:sz w:val="24"/>
                <w:szCs w:val="24"/>
                <w:lang w:val="en-US"/>
              </w:rPr>
              <w:t>/ 2</w:t>
            </w:r>
            <w:r w:rsidRPr="006E10C1">
              <w:rPr>
                <w:rFonts w:ascii="Times New Roman" w:hAnsi="Times New Roman" w:cs="Times New Roman"/>
                <w:iCs/>
                <w:sz w:val="24"/>
                <w:szCs w:val="24"/>
              </w:rPr>
              <w:t>30</w:t>
            </w:r>
          </w:p>
        </w:tc>
      </w:tr>
      <w:tr w:rsidR="006E10C1" w:rsidRPr="006E10C1" w14:paraId="0009CA7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F6FD137"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Частота струму</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FBA102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50 Гц</w:t>
            </w:r>
          </w:p>
        </w:tc>
      </w:tr>
      <w:tr w:rsidR="006E10C1" w:rsidRPr="006E10C1" w14:paraId="3B41D285"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2A7D540"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Вид </w:t>
            </w:r>
            <w:proofErr w:type="spellStart"/>
            <w:r w:rsidRPr="006E10C1">
              <w:rPr>
                <w:rFonts w:ascii="Times New Roman" w:hAnsi="Times New Roman" w:cs="Times New Roman"/>
                <w:iCs/>
                <w:sz w:val="24"/>
                <w:szCs w:val="24"/>
              </w:rPr>
              <w:t>палива</w:t>
            </w:r>
            <w:proofErr w:type="spellEnd"/>
            <w:r w:rsidRPr="006E10C1">
              <w:rPr>
                <w:rFonts w:ascii="Times New Roman" w:hAnsi="Times New Roman" w:cs="Times New Roman"/>
                <w:iCs/>
                <w:sz w:val="24"/>
                <w:szCs w:val="24"/>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BACB25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Дизельне</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пальне</w:t>
            </w:r>
            <w:proofErr w:type="spellEnd"/>
            <w:r w:rsidRPr="006E10C1">
              <w:rPr>
                <w:rFonts w:ascii="Times New Roman" w:hAnsi="Times New Roman" w:cs="Times New Roman"/>
                <w:iCs/>
                <w:sz w:val="24"/>
                <w:szCs w:val="24"/>
              </w:rPr>
              <w:t xml:space="preserve"> </w:t>
            </w:r>
          </w:p>
        </w:tc>
      </w:tr>
      <w:tr w:rsidR="006E10C1" w:rsidRPr="006E10C1" w14:paraId="4A70DE81"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35FAB3"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Ємність</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паливного</w:t>
            </w:r>
            <w:proofErr w:type="spellEnd"/>
            <w:r w:rsidRPr="006E10C1">
              <w:rPr>
                <w:rFonts w:ascii="Times New Roman" w:hAnsi="Times New Roman" w:cs="Times New Roman"/>
                <w:iCs/>
                <w:sz w:val="24"/>
                <w:szCs w:val="24"/>
              </w:rPr>
              <w:t xml:space="preserve"> бака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CDFA2AF" w14:textId="0EB6DBF6"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Pr="006E10C1">
              <w:rPr>
                <w:rFonts w:ascii="Times New Roman" w:hAnsi="Times New Roman" w:cs="Times New Roman"/>
                <w:iCs/>
                <w:sz w:val="24"/>
                <w:szCs w:val="24"/>
              </w:rPr>
              <w:t xml:space="preserve"> 30 л.</w:t>
            </w:r>
            <w:r w:rsidR="00125F4D">
              <w:rPr>
                <w:rFonts w:ascii="Times New Roman" w:hAnsi="Times New Roman" w:cs="Times New Roman"/>
                <w:iCs/>
                <w:sz w:val="24"/>
                <w:szCs w:val="24"/>
                <w:lang w:val="uk-UA"/>
              </w:rPr>
              <w:t xml:space="preserve"> (30 </w:t>
            </w:r>
            <w:proofErr w:type="gramStart"/>
            <w:r w:rsidR="00125F4D">
              <w:rPr>
                <w:rFonts w:ascii="Times New Roman" w:hAnsi="Times New Roman" w:cs="Times New Roman"/>
                <w:iCs/>
                <w:sz w:val="24"/>
                <w:szCs w:val="24"/>
                <w:lang w:val="uk-UA"/>
              </w:rPr>
              <w:t>включно  і</w:t>
            </w:r>
            <w:proofErr w:type="gramEnd"/>
            <w:r w:rsidR="00125F4D">
              <w:rPr>
                <w:rFonts w:ascii="Times New Roman" w:hAnsi="Times New Roman" w:cs="Times New Roman"/>
                <w:iCs/>
                <w:sz w:val="24"/>
                <w:szCs w:val="24"/>
                <w:lang w:val="uk-UA"/>
              </w:rPr>
              <w:t xml:space="preserve"> більше)</w:t>
            </w:r>
          </w:p>
        </w:tc>
      </w:tr>
      <w:tr w:rsidR="006E10C1" w:rsidRPr="006E10C1" w14:paraId="19E85653"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14C6EA"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Безперервна</w:t>
            </w:r>
            <w:proofErr w:type="spellEnd"/>
            <w:r w:rsidRPr="006E10C1">
              <w:rPr>
                <w:rFonts w:ascii="Times New Roman" w:hAnsi="Times New Roman" w:cs="Times New Roman"/>
                <w:iCs/>
                <w:sz w:val="24"/>
                <w:szCs w:val="24"/>
              </w:rPr>
              <w:t xml:space="preserve"> робота (г.)</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31FE6DC" w14:textId="690A7FCC"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Pr="006E10C1">
              <w:rPr>
                <w:rFonts w:ascii="Times New Roman" w:hAnsi="Times New Roman" w:cs="Times New Roman"/>
                <w:iCs/>
                <w:sz w:val="24"/>
                <w:szCs w:val="24"/>
              </w:rPr>
              <w:t xml:space="preserve"> 7</w:t>
            </w:r>
            <w:r w:rsidR="00125F4D">
              <w:rPr>
                <w:rFonts w:ascii="Times New Roman" w:hAnsi="Times New Roman" w:cs="Times New Roman"/>
                <w:iCs/>
                <w:sz w:val="24"/>
                <w:szCs w:val="24"/>
                <w:lang w:val="uk-UA"/>
              </w:rPr>
              <w:t xml:space="preserve"> </w:t>
            </w:r>
            <w:proofErr w:type="gramStart"/>
            <w:r w:rsidR="00125F4D">
              <w:rPr>
                <w:rFonts w:ascii="Times New Roman" w:hAnsi="Times New Roman" w:cs="Times New Roman"/>
                <w:iCs/>
                <w:sz w:val="24"/>
                <w:szCs w:val="24"/>
                <w:lang w:val="uk-UA"/>
              </w:rPr>
              <w:t>( 7</w:t>
            </w:r>
            <w:proofErr w:type="gramEnd"/>
            <w:r w:rsidR="00125F4D">
              <w:rPr>
                <w:rFonts w:ascii="Times New Roman" w:hAnsi="Times New Roman" w:cs="Times New Roman"/>
                <w:iCs/>
                <w:sz w:val="24"/>
                <w:szCs w:val="24"/>
                <w:lang w:val="uk-UA"/>
              </w:rPr>
              <w:t xml:space="preserve"> включно і більше)</w:t>
            </w:r>
          </w:p>
        </w:tc>
      </w:tr>
      <w:tr w:rsidR="006E10C1" w:rsidRPr="006E10C1" w14:paraId="54B0F8DC"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1445DD0"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Режим запуску </w:t>
            </w:r>
            <w:proofErr w:type="spellStart"/>
            <w:r w:rsidRPr="006E10C1">
              <w:rPr>
                <w:rFonts w:ascii="Times New Roman" w:hAnsi="Times New Roman" w:cs="Times New Roman"/>
                <w:iCs/>
                <w:sz w:val="24"/>
                <w:szCs w:val="24"/>
              </w:rPr>
              <w:t>двигуна</w:t>
            </w:r>
            <w:proofErr w:type="spellEnd"/>
            <w:r w:rsidRPr="006E10C1">
              <w:rPr>
                <w:rFonts w:ascii="Times New Roman" w:hAnsi="Times New Roman" w:cs="Times New Roman"/>
                <w:iCs/>
                <w:sz w:val="24"/>
                <w:szCs w:val="24"/>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6CF95C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Електростартер</w:t>
            </w:r>
            <w:proofErr w:type="spellEnd"/>
          </w:p>
        </w:tc>
      </w:tr>
      <w:tr w:rsidR="006E10C1" w:rsidRPr="006E10C1" w14:paraId="7980881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447FCDF"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Вольтметр</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8BCAE88"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4704178C"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2F2081D"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Вимикач</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змінного</w:t>
            </w:r>
            <w:proofErr w:type="spellEnd"/>
            <w:r w:rsidRPr="006E10C1">
              <w:rPr>
                <w:rFonts w:ascii="Times New Roman" w:hAnsi="Times New Roman" w:cs="Times New Roman"/>
                <w:iCs/>
                <w:sz w:val="24"/>
                <w:szCs w:val="24"/>
              </w:rPr>
              <w:t xml:space="preserve"> струму</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A2E2311"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19760DE2"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3081D9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Індикатор</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нагрівання</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оливи</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96316FE"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5B674EC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0FF4807"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Наявність</w:t>
            </w:r>
            <w:proofErr w:type="spellEnd"/>
            <w:r w:rsidRPr="006E10C1">
              <w:rPr>
                <w:rFonts w:ascii="Times New Roman" w:hAnsi="Times New Roman" w:cs="Times New Roman"/>
                <w:iCs/>
                <w:sz w:val="24"/>
                <w:szCs w:val="24"/>
              </w:rPr>
              <w:t xml:space="preserve"> автоматичного регулятора </w:t>
            </w:r>
            <w:proofErr w:type="spellStart"/>
            <w:r w:rsidRPr="006E10C1">
              <w:rPr>
                <w:rFonts w:ascii="Times New Roman" w:hAnsi="Times New Roman" w:cs="Times New Roman"/>
                <w:iCs/>
                <w:sz w:val="24"/>
                <w:szCs w:val="24"/>
              </w:rPr>
              <w:t>напруги</w:t>
            </w:r>
            <w:proofErr w:type="spellEnd"/>
            <w:r w:rsidRPr="006E10C1">
              <w:rPr>
                <w:rFonts w:ascii="Times New Roman" w:hAnsi="Times New Roman" w:cs="Times New Roman"/>
                <w:iCs/>
                <w:sz w:val="24"/>
                <w:szCs w:val="24"/>
              </w:rPr>
              <w:t xml:space="preserve"> AVR</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C7B25D6"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72A3066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7C0B7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lastRenderedPageBreak/>
              <w:t>Шумозахисний</w:t>
            </w:r>
            <w:proofErr w:type="spellEnd"/>
            <w:r w:rsidRPr="006E10C1">
              <w:rPr>
                <w:rFonts w:ascii="Times New Roman" w:hAnsi="Times New Roman" w:cs="Times New Roman"/>
                <w:iCs/>
                <w:sz w:val="24"/>
                <w:szCs w:val="24"/>
              </w:rPr>
              <w:t xml:space="preserve"> кожух</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CD0002A"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Так</w:t>
            </w:r>
          </w:p>
        </w:tc>
      </w:tr>
      <w:tr w:rsidR="006E10C1" w:rsidRPr="006E10C1" w14:paraId="7FBB0A0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33876C6"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Рівень</w:t>
            </w:r>
            <w:proofErr w:type="spellEnd"/>
            <w:r w:rsidRPr="006E10C1">
              <w:rPr>
                <w:rFonts w:ascii="Times New Roman" w:hAnsi="Times New Roman" w:cs="Times New Roman"/>
                <w:iCs/>
                <w:sz w:val="24"/>
                <w:szCs w:val="24"/>
              </w:rPr>
              <w:t xml:space="preserve"> шуму, </w:t>
            </w:r>
            <w:proofErr w:type="spellStart"/>
            <w:r w:rsidRPr="006E10C1">
              <w:rPr>
                <w:rFonts w:ascii="Times New Roman" w:hAnsi="Times New Roman" w:cs="Times New Roman"/>
                <w:iCs/>
                <w:sz w:val="24"/>
                <w:szCs w:val="24"/>
              </w:rPr>
              <w:t>дБА</w:t>
            </w:r>
            <w:proofErr w:type="spellEnd"/>
            <w:r w:rsidRPr="006E10C1">
              <w:rPr>
                <w:rFonts w:ascii="Times New Roman" w:hAnsi="Times New Roman" w:cs="Times New Roman"/>
                <w:iCs/>
                <w:sz w:val="24"/>
                <w:szCs w:val="24"/>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8318B54" w14:textId="2F15AF93"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більше</w:t>
            </w:r>
            <w:proofErr w:type="spellEnd"/>
            <w:r w:rsidRPr="006E10C1">
              <w:rPr>
                <w:rFonts w:ascii="Times New Roman" w:hAnsi="Times New Roman" w:cs="Times New Roman"/>
                <w:iCs/>
                <w:sz w:val="24"/>
                <w:szCs w:val="24"/>
              </w:rPr>
              <w:t xml:space="preserve"> 78</w:t>
            </w:r>
            <w:r w:rsidR="00125F4D">
              <w:rPr>
                <w:rFonts w:ascii="Times New Roman" w:hAnsi="Times New Roman" w:cs="Times New Roman"/>
                <w:iCs/>
                <w:sz w:val="24"/>
                <w:szCs w:val="24"/>
                <w:lang w:val="uk-UA"/>
              </w:rPr>
              <w:t xml:space="preserve"> (до 78 включно)</w:t>
            </w:r>
          </w:p>
        </w:tc>
      </w:tr>
      <w:tr w:rsidR="006E10C1" w:rsidRPr="006E10C1" w14:paraId="01F9484F"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457C99B1"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Ступінь</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захисту</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820EB8C"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lang w:val="en-US"/>
              </w:rPr>
              <w:t>IP</w:t>
            </w:r>
            <w:r w:rsidRPr="006E10C1">
              <w:rPr>
                <w:rFonts w:ascii="Times New Roman" w:hAnsi="Times New Roman" w:cs="Times New Roman"/>
                <w:iCs/>
                <w:sz w:val="24"/>
                <w:szCs w:val="24"/>
              </w:rPr>
              <w:t>23</w:t>
            </w:r>
          </w:p>
        </w:tc>
      </w:tr>
      <w:tr w:rsidR="006E10C1" w:rsidRPr="006E10C1" w14:paraId="1BF254DD"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357A822"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Об’єм</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двигуна</w:t>
            </w:r>
            <w:proofErr w:type="spellEnd"/>
            <w:r w:rsidRPr="006E10C1">
              <w:rPr>
                <w:rFonts w:ascii="Times New Roman" w:hAnsi="Times New Roman" w:cs="Times New Roman"/>
                <w:iCs/>
                <w:sz w:val="24"/>
                <w:szCs w:val="24"/>
              </w:rPr>
              <w:t xml:space="preserve">, куб. см.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4DA0B59" w14:textId="5074BD39"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Pr="006E10C1">
              <w:rPr>
                <w:rFonts w:ascii="Times New Roman" w:hAnsi="Times New Roman" w:cs="Times New Roman"/>
                <w:iCs/>
                <w:sz w:val="24"/>
                <w:szCs w:val="24"/>
              </w:rPr>
              <w:t xml:space="preserve"> 1326</w:t>
            </w:r>
            <w:r w:rsidR="00125F4D">
              <w:rPr>
                <w:rFonts w:ascii="Times New Roman" w:hAnsi="Times New Roman" w:cs="Times New Roman"/>
                <w:iCs/>
                <w:sz w:val="24"/>
                <w:szCs w:val="24"/>
                <w:lang w:val="uk-UA"/>
              </w:rPr>
              <w:t xml:space="preserve"> (до 1326 включно)</w:t>
            </w:r>
          </w:p>
        </w:tc>
      </w:tr>
      <w:tr w:rsidR="006E10C1" w:rsidRPr="006E10C1" w14:paraId="02F81D74"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3AAE5B9B"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Тип генератора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DFD216C"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трифазний</w:t>
            </w:r>
            <w:proofErr w:type="spellEnd"/>
          </w:p>
        </w:tc>
      </w:tr>
      <w:tr w:rsidR="006E10C1" w:rsidRPr="006E10C1" w14:paraId="146F083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38EB03B"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Охолодження</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двигуна</w:t>
            </w:r>
            <w:proofErr w:type="spellEnd"/>
            <w:r w:rsidRPr="006E10C1">
              <w:rPr>
                <w:rFonts w:ascii="Times New Roman" w:hAnsi="Times New Roman" w:cs="Times New Roman"/>
                <w:iCs/>
                <w:sz w:val="24"/>
                <w:szCs w:val="24"/>
              </w:rPr>
              <w:t>/генератора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40B66AF"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повітряне</w:t>
            </w:r>
            <w:proofErr w:type="spellEnd"/>
          </w:p>
        </w:tc>
      </w:tr>
      <w:tr w:rsidR="006E10C1" w:rsidRPr="006E10C1" w14:paraId="7A07B1C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9B80AA"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Вага (кг.)</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2A39E96" w14:textId="4B8E4851"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більше</w:t>
            </w:r>
            <w:proofErr w:type="spellEnd"/>
            <w:r w:rsidRPr="006E10C1">
              <w:rPr>
                <w:rFonts w:ascii="Times New Roman" w:hAnsi="Times New Roman" w:cs="Times New Roman"/>
                <w:iCs/>
                <w:sz w:val="24"/>
                <w:szCs w:val="24"/>
              </w:rPr>
              <w:t xml:space="preserve"> 370</w:t>
            </w:r>
            <w:r w:rsidR="00125F4D">
              <w:rPr>
                <w:rFonts w:ascii="Times New Roman" w:hAnsi="Times New Roman" w:cs="Times New Roman"/>
                <w:iCs/>
                <w:sz w:val="24"/>
                <w:szCs w:val="24"/>
                <w:lang w:val="uk-UA"/>
              </w:rPr>
              <w:t xml:space="preserve"> (до 370 включно)</w:t>
            </w:r>
          </w:p>
        </w:tc>
      </w:tr>
      <w:tr w:rsidR="006E10C1" w:rsidRPr="006E10C1" w14:paraId="56C8B44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43B165D"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Габарити</w:t>
            </w:r>
            <w:proofErr w:type="spellEnd"/>
            <w:r w:rsidRPr="006E10C1">
              <w:rPr>
                <w:rFonts w:ascii="Times New Roman" w:hAnsi="Times New Roman" w:cs="Times New Roman"/>
                <w:iCs/>
                <w:sz w:val="24"/>
                <w:szCs w:val="24"/>
              </w:rPr>
              <w:t xml:space="preserve"> (см.)</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9D5B68B" w14:textId="518ED9D3"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більше</w:t>
            </w:r>
            <w:proofErr w:type="spellEnd"/>
            <w:r w:rsidRPr="006E10C1">
              <w:rPr>
                <w:rFonts w:ascii="Times New Roman" w:hAnsi="Times New Roman" w:cs="Times New Roman"/>
                <w:iCs/>
                <w:sz w:val="24"/>
                <w:szCs w:val="24"/>
              </w:rPr>
              <w:t xml:space="preserve"> 132*82*92</w:t>
            </w:r>
            <w:r w:rsidR="00125F4D">
              <w:rPr>
                <w:rFonts w:ascii="Times New Roman" w:hAnsi="Times New Roman" w:cs="Times New Roman"/>
                <w:iCs/>
                <w:sz w:val="24"/>
                <w:szCs w:val="24"/>
                <w:lang w:val="uk-UA"/>
              </w:rPr>
              <w:t xml:space="preserve"> (до 132*82*92 включно)</w:t>
            </w:r>
          </w:p>
        </w:tc>
      </w:tr>
    </w:tbl>
    <w:p w14:paraId="6CB91A6D" w14:textId="77777777" w:rsidR="006E10C1" w:rsidRPr="006E10C1" w:rsidRDefault="006E10C1" w:rsidP="006E10C1">
      <w:pPr>
        <w:ind w:firstLine="567"/>
        <w:jc w:val="both"/>
        <w:rPr>
          <w:rFonts w:ascii="Times New Roman" w:hAnsi="Times New Roman" w:cs="Times New Roman"/>
          <w:sz w:val="24"/>
          <w:szCs w:val="24"/>
        </w:rPr>
      </w:pPr>
      <w:proofErr w:type="spellStart"/>
      <w:r w:rsidRPr="006E10C1">
        <w:rPr>
          <w:rFonts w:ascii="Times New Roman" w:hAnsi="Times New Roman" w:cs="Times New Roman"/>
          <w:sz w:val="24"/>
          <w:szCs w:val="24"/>
        </w:rPr>
        <w:t>Рік</w:t>
      </w:r>
      <w:proofErr w:type="spellEnd"/>
      <w:r w:rsidRPr="006E10C1">
        <w:rPr>
          <w:rFonts w:ascii="Times New Roman" w:hAnsi="Times New Roman" w:cs="Times New Roman"/>
          <w:sz w:val="24"/>
          <w:szCs w:val="24"/>
        </w:rPr>
        <w:t xml:space="preserve"> </w:t>
      </w:r>
      <w:proofErr w:type="spellStart"/>
      <w:r w:rsidRPr="006E10C1">
        <w:rPr>
          <w:rFonts w:ascii="Times New Roman" w:hAnsi="Times New Roman" w:cs="Times New Roman"/>
          <w:sz w:val="24"/>
          <w:szCs w:val="24"/>
        </w:rPr>
        <w:t>виготовлення</w:t>
      </w:r>
      <w:proofErr w:type="spellEnd"/>
      <w:r w:rsidRPr="006E10C1">
        <w:rPr>
          <w:rFonts w:ascii="Times New Roman" w:hAnsi="Times New Roman" w:cs="Times New Roman"/>
          <w:sz w:val="24"/>
          <w:szCs w:val="24"/>
        </w:rPr>
        <w:t xml:space="preserve"> – не </w:t>
      </w:r>
      <w:proofErr w:type="spellStart"/>
      <w:r w:rsidRPr="006E10C1">
        <w:rPr>
          <w:rFonts w:ascii="Times New Roman" w:hAnsi="Times New Roman" w:cs="Times New Roman"/>
          <w:sz w:val="24"/>
          <w:szCs w:val="24"/>
        </w:rPr>
        <w:t>раніше</w:t>
      </w:r>
      <w:proofErr w:type="spellEnd"/>
      <w:r w:rsidRPr="006E10C1">
        <w:rPr>
          <w:rFonts w:ascii="Times New Roman" w:hAnsi="Times New Roman" w:cs="Times New Roman"/>
          <w:sz w:val="24"/>
          <w:szCs w:val="24"/>
        </w:rPr>
        <w:t xml:space="preserve"> 2023 р.</w:t>
      </w:r>
    </w:p>
    <w:p w14:paraId="7607650A" w14:textId="77777777" w:rsidR="006E10C1" w:rsidRPr="006E10C1" w:rsidRDefault="006E10C1" w:rsidP="006E10C1">
      <w:pPr>
        <w:rPr>
          <w:rFonts w:ascii="Times New Roman" w:hAnsi="Times New Roman" w:cs="Times New Roman"/>
          <w:b/>
          <w:i/>
          <w:sz w:val="24"/>
          <w:szCs w:val="24"/>
        </w:rPr>
      </w:pPr>
      <w:r w:rsidRPr="006E10C1">
        <w:rPr>
          <w:rFonts w:ascii="Times New Roman" w:hAnsi="Times New Roman" w:cs="Times New Roman"/>
          <w:b/>
          <w:i/>
          <w:sz w:val="24"/>
          <w:szCs w:val="24"/>
        </w:rPr>
        <w:t>*</w:t>
      </w:r>
      <w:proofErr w:type="spellStart"/>
      <w:r w:rsidRPr="006E10C1">
        <w:rPr>
          <w:rFonts w:ascii="Times New Roman" w:hAnsi="Times New Roman" w:cs="Times New Roman"/>
          <w:i/>
          <w:sz w:val="24"/>
          <w:szCs w:val="24"/>
        </w:rPr>
        <w:t>Обґрунтування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необхідної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технічної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специфікації</w:t>
      </w:r>
      <w:proofErr w:type="spellEnd"/>
      <w:r w:rsidRPr="006E10C1">
        <w:rPr>
          <w:rFonts w:ascii="Times New Roman" w:hAnsi="Times New Roman" w:cs="Times New Roman"/>
          <w:i/>
          <w:sz w:val="24"/>
          <w:szCs w:val="24"/>
        </w:rPr>
        <w:t xml:space="preserve"> предмету </w:t>
      </w:r>
      <w:proofErr w:type="spellStart"/>
      <w:r w:rsidRPr="006E10C1">
        <w:rPr>
          <w:rFonts w:ascii="Times New Roman" w:hAnsi="Times New Roman" w:cs="Times New Roman"/>
          <w:i/>
          <w:sz w:val="24"/>
          <w:szCs w:val="24"/>
        </w:rPr>
        <w:t>закупівлі</w:t>
      </w:r>
      <w:proofErr w:type="spellEnd"/>
      <w:r w:rsidRPr="006E10C1">
        <w:rPr>
          <w:rFonts w:ascii="Times New Roman" w:hAnsi="Times New Roman" w:cs="Times New Roman"/>
          <w:i/>
          <w:sz w:val="24"/>
          <w:szCs w:val="24"/>
        </w:rPr>
        <w:t>:</w:t>
      </w:r>
    </w:p>
    <w:p w14:paraId="14BC2CA4" w14:textId="77777777" w:rsidR="006E10C1" w:rsidRPr="006E10C1" w:rsidRDefault="006E10C1" w:rsidP="006E10C1">
      <w:pPr>
        <w:ind w:firstLine="567"/>
        <w:jc w:val="both"/>
        <w:rPr>
          <w:rFonts w:ascii="Times New Roman" w:hAnsi="Times New Roman" w:cs="Times New Roman"/>
          <w:i/>
          <w:sz w:val="24"/>
          <w:szCs w:val="24"/>
          <w:lang w:eastAsia="uk-UA"/>
        </w:rPr>
      </w:pPr>
      <w:proofErr w:type="spellStart"/>
      <w:r w:rsidRPr="006E10C1">
        <w:rPr>
          <w:rFonts w:ascii="Times New Roman" w:hAnsi="Times New Roman" w:cs="Times New Roman"/>
          <w:i/>
          <w:sz w:val="24"/>
          <w:szCs w:val="24"/>
        </w:rPr>
        <w:t>Закупівля</w:t>
      </w:r>
      <w:proofErr w:type="spellEnd"/>
      <w:r w:rsidRPr="006E10C1">
        <w:rPr>
          <w:rFonts w:ascii="Times New Roman" w:hAnsi="Times New Roman" w:cs="Times New Roman"/>
          <w:i/>
          <w:sz w:val="24"/>
          <w:szCs w:val="24"/>
        </w:rPr>
        <w:t xml:space="preserve"> дизельного генератора з </w:t>
      </w:r>
      <w:proofErr w:type="spellStart"/>
      <w:r w:rsidRPr="006E10C1">
        <w:rPr>
          <w:rFonts w:ascii="Times New Roman" w:hAnsi="Times New Roman" w:cs="Times New Roman"/>
          <w:i/>
          <w:sz w:val="24"/>
          <w:szCs w:val="24"/>
        </w:rPr>
        <w:t>певними</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технічними</w:t>
      </w:r>
      <w:proofErr w:type="spellEnd"/>
      <w:r w:rsidRPr="006E10C1">
        <w:rPr>
          <w:rFonts w:ascii="Times New Roman" w:hAnsi="Times New Roman" w:cs="Times New Roman"/>
          <w:i/>
          <w:sz w:val="24"/>
          <w:szCs w:val="24"/>
        </w:rPr>
        <w:t xml:space="preserve"> і </w:t>
      </w:r>
      <w:proofErr w:type="spellStart"/>
      <w:r w:rsidRPr="006E10C1">
        <w:rPr>
          <w:rFonts w:ascii="Times New Roman" w:hAnsi="Times New Roman" w:cs="Times New Roman"/>
          <w:i/>
          <w:sz w:val="24"/>
          <w:szCs w:val="24"/>
        </w:rPr>
        <w:t>якісними</w:t>
      </w:r>
      <w:proofErr w:type="spellEnd"/>
      <w:r w:rsidRPr="006E10C1">
        <w:rPr>
          <w:rFonts w:ascii="Times New Roman" w:hAnsi="Times New Roman" w:cs="Times New Roman"/>
          <w:i/>
          <w:sz w:val="24"/>
          <w:szCs w:val="24"/>
        </w:rPr>
        <w:t xml:space="preserve"> характеристиками </w:t>
      </w:r>
      <w:proofErr w:type="spellStart"/>
      <w:r w:rsidRPr="006E10C1">
        <w:rPr>
          <w:rFonts w:ascii="Times New Roman" w:hAnsi="Times New Roman" w:cs="Times New Roman"/>
          <w:i/>
          <w:sz w:val="24"/>
          <w:szCs w:val="24"/>
        </w:rPr>
        <w:t>зазначених</w:t>
      </w:r>
      <w:proofErr w:type="spellEnd"/>
      <w:r w:rsidRPr="006E10C1">
        <w:rPr>
          <w:rFonts w:ascii="Times New Roman" w:hAnsi="Times New Roman" w:cs="Times New Roman"/>
          <w:i/>
          <w:sz w:val="24"/>
          <w:szCs w:val="24"/>
        </w:rPr>
        <w:t xml:space="preserve"> в </w:t>
      </w:r>
      <w:proofErr w:type="spellStart"/>
      <w:r w:rsidRPr="006E10C1">
        <w:rPr>
          <w:rFonts w:ascii="Times New Roman" w:hAnsi="Times New Roman" w:cs="Times New Roman"/>
          <w:i/>
          <w:sz w:val="24"/>
          <w:szCs w:val="24"/>
        </w:rPr>
        <w:t>цьому</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Додатку</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обґрунтована</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наявними</w:t>
      </w:r>
      <w:proofErr w:type="spellEnd"/>
      <w:r w:rsidRPr="006E10C1">
        <w:rPr>
          <w:rFonts w:ascii="Times New Roman" w:hAnsi="Times New Roman" w:cs="Times New Roman"/>
          <w:i/>
          <w:sz w:val="24"/>
          <w:szCs w:val="24"/>
        </w:rPr>
        <w:t xml:space="preserve"> потребами </w:t>
      </w:r>
      <w:proofErr w:type="spellStart"/>
      <w:r w:rsidRPr="006E10C1">
        <w:rPr>
          <w:rFonts w:ascii="Times New Roman" w:hAnsi="Times New Roman" w:cs="Times New Roman"/>
          <w:i/>
          <w:sz w:val="24"/>
          <w:szCs w:val="24"/>
        </w:rPr>
        <w:t>Замовника</w:t>
      </w:r>
      <w:proofErr w:type="spellEnd"/>
      <w:r w:rsidRPr="006E10C1">
        <w:rPr>
          <w:rFonts w:ascii="Times New Roman" w:hAnsi="Times New Roman" w:cs="Times New Roman"/>
          <w:i/>
          <w:sz w:val="24"/>
          <w:szCs w:val="24"/>
        </w:rPr>
        <w:t xml:space="preserve"> з </w:t>
      </w:r>
      <w:proofErr w:type="spellStart"/>
      <w:r w:rsidRPr="006E10C1">
        <w:rPr>
          <w:rFonts w:ascii="Times New Roman" w:hAnsi="Times New Roman" w:cs="Times New Roman"/>
          <w:i/>
          <w:sz w:val="24"/>
          <w:szCs w:val="24"/>
        </w:rPr>
        <w:t>урахуванням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призначення</w:t>
      </w:r>
      <w:proofErr w:type="spellEnd"/>
      <w:r w:rsidRPr="006E10C1">
        <w:rPr>
          <w:rFonts w:ascii="Times New Roman" w:hAnsi="Times New Roman" w:cs="Times New Roman"/>
          <w:i/>
          <w:sz w:val="24"/>
          <w:szCs w:val="24"/>
        </w:rPr>
        <w:t xml:space="preserve"> генератора, </w:t>
      </w:r>
      <w:proofErr w:type="spellStart"/>
      <w:r w:rsidRPr="006E10C1">
        <w:rPr>
          <w:rFonts w:ascii="Times New Roman" w:hAnsi="Times New Roman" w:cs="Times New Roman"/>
          <w:i/>
          <w:sz w:val="24"/>
          <w:szCs w:val="24"/>
        </w:rPr>
        <w:t>експлуатаційних</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витрат</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що</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досить</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важливо</w:t>
      </w:r>
      <w:proofErr w:type="spellEnd"/>
      <w:r w:rsidRPr="006E10C1">
        <w:rPr>
          <w:rFonts w:ascii="Times New Roman" w:hAnsi="Times New Roman" w:cs="Times New Roman"/>
          <w:i/>
          <w:sz w:val="24"/>
          <w:szCs w:val="24"/>
        </w:rPr>
        <w:t xml:space="preserve"> при </w:t>
      </w:r>
      <w:proofErr w:type="spellStart"/>
      <w:r w:rsidRPr="006E10C1">
        <w:rPr>
          <w:rFonts w:ascii="Times New Roman" w:hAnsi="Times New Roman" w:cs="Times New Roman"/>
          <w:i/>
          <w:sz w:val="24"/>
          <w:szCs w:val="24"/>
        </w:rPr>
        <w:t>наявному</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фінансуванні</w:t>
      </w:r>
      <w:proofErr w:type="spellEnd"/>
      <w:r w:rsidRPr="006E10C1">
        <w:rPr>
          <w:rFonts w:ascii="Times New Roman" w:hAnsi="Times New Roman" w:cs="Times New Roman"/>
          <w:i/>
          <w:sz w:val="24"/>
          <w:szCs w:val="24"/>
        </w:rPr>
        <w:t xml:space="preserve">, а також </w:t>
      </w:r>
      <w:proofErr w:type="spellStart"/>
      <w:r w:rsidRPr="006E10C1">
        <w:rPr>
          <w:rFonts w:ascii="Times New Roman" w:hAnsi="Times New Roman" w:cs="Times New Roman"/>
          <w:i/>
          <w:sz w:val="24"/>
          <w:szCs w:val="24"/>
        </w:rPr>
        <w:t>надійність</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технологічність</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рівня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безпеки</w:t>
      </w:r>
      <w:proofErr w:type="spellEnd"/>
      <w:r w:rsidRPr="006E10C1">
        <w:rPr>
          <w:rFonts w:ascii="Times New Roman" w:hAnsi="Times New Roman" w:cs="Times New Roman"/>
          <w:i/>
          <w:sz w:val="24"/>
          <w:szCs w:val="24"/>
        </w:rPr>
        <w:t xml:space="preserve"> та з </w:t>
      </w:r>
      <w:proofErr w:type="spellStart"/>
      <w:r w:rsidRPr="006E10C1">
        <w:rPr>
          <w:rFonts w:ascii="Times New Roman" w:hAnsi="Times New Roman" w:cs="Times New Roman"/>
          <w:i/>
          <w:sz w:val="24"/>
          <w:szCs w:val="24"/>
        </w:rPr>
        <w:t>урахуванням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виділених</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коштів</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очікуваної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вартості</w:t>
      </w:r>
      <w:proofErr w:type="spellEnd"/>
      <w:r w:rsidRPr="006E10C1">
        <w:rPr>
          <w:rFonts w:ascii="Times New Roman" w:hAnsi="Times New Roman" w:cs="Times New Roman"/>
          <w:i/>
          <w:sz w:val="24"/>
          <w:szCs w:val="24"/>
        </w:rPr>
        <w:t xml:space="preserve">). Тому для </w:t>
      </w:r>
      <w:proofErr w:type="spellStart"/>
      <w:r w:rsidRPr="006E10C1">
        <w:rPr>
          <w:rFonts w:ascii="Times New Roman" w:hAnsi="Times New Roman" w:cs="Times New Roman"/>
          <w:i/>
          <w:sz w:val="24"/>
          <w:szCs w:val="24"/>
        </w:rPr>
        <w:t>дотримання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принципів</w:t>
      </w:r>
      <w:proofErr w:type="spellEnd"/>
      <w:r w:rsidRPr="006E10C1">
        <w:rPr>
          <w:rFonts w:ascii="Times New Roman" w:hAnsi="Times New Roman" w:cs="Times New Roman"/>
          <w:i/>
          <w:sz w:val="24"/>
          <w:szCs w:val="24"/>
        </w:rPr>
        <w:t xml:space="preserve"> Закону, а </w:t>
      </w:r>
      <w:proofErr w:type="spellStart"/>
      <w:r w:rsidRPr="006E10C1">
        <w:rPr>
          <w:rFonts w:ascii="Times New Roman" w:hAnsi="Times New Roman" w:cs="Times New Roman"/>
          <w:i/>
          <w:sz w:val="24"/>
          <w:szCs w:val="24"/>
        </w:rPr>
        <w:t>саме</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максимальної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економії</w:t>
      </w:r>
      <w:proofErr w:type="spellEnd"/>
      <w:r w:rsidRPr="006E10C1">
        <w:rPr>
          <w:rFonts w:ascii="Times New Roman" w:hAnsi="Times New Roman" w:cs="Times New Roman"/>
          <w:i/>
          <w:sz w:val="24"/>
          <w:szCs w:val="24"/>
        </w:rPr>
        <w:t xml:space="preserve"> та </w:t>
      </w:r>
      <w:proofErr w:type="spellStart"/>
      <w:r w:rsidRPr="006E10C1">
        <w:rPr>
          <w:rFonts w:ascii="Times New Roman" w:hAnsi="Times New Roman" w:cs="Times New Roman"/>
          <w:i/>
          <w:sz w:val="24"/>
          <w:szCs w:val="24"/>
        </w:rPr>
        <w:t>ефективності</w:t>
      </w:r>
      <w:proofErr w:type="spellEnd"/>
      <w:r w:rsidRPr="006E10C1">
        <w:rPr>
          <w:rFonts w:ascii="Times New Roman" w:hAnsi="Times New Roman" w:cs="Times New Roman"/>
          <w:i/>
          <w:sz w:val="24"/>
          <w:szCs w:val="24"/>
        </w:rPr>
        <w:t xml:space="preserve">, з </w:t>
      </w:r>
      <w:proofErr w:type="spellStart"/>
      <w:r w:rsidRPr="006E10C1">
        <w:rPr>
          <w:rFonts w:ascii="Times New Roman" w:hAnsi="Times New Roman" w:cs="Times New Roman"/>
          <w:i/>
          <w:sz w:val="24"/>
          <w:szCs w:val="24"/>
        </w:rPr>
        <w:t>урахуванням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співвідношення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ціни</w:t>
      </w:r>
      <w:proofErr w:type="spellEnd"/>
      <w:r w:rsidRPr="006E10C1">
        <w:rPr>
          <w:rFonts w:ascii="Times New Roman" w:hAnsi="Times New Roman" w:cs="Times New Roman"/>
          <w:i/>
          <w:sz w:val="24"/>
          <w:szCs w:val="24"/>
        </w:rPr>
        <w:t xml:space="preserve"> і </w:t>
      </w:r>
      <w:proofErr w:type="spellStart"/>
      <w:r w:rsidRPr="006E10C1">
        <w:rPr>
          <w:rFonts w:ascii="Times New Roman" w:hAnsi="Times New Roman" w:cs="Times New Roman"/>
          <w:i/>
          <w:sz w:val="24"/>
          <w:szCs w:val="24"/>
        </w:rPr>
        <w:t>якості</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замовником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було</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прийнято</w:t>
      </w:r>
      <w:proofErr w:type="spellEnd"/>
      <w:r w:rsidRPr="006E10C1">
        <w:rPr>
          <w:rFonts w:ascii="Times New Roman" w:hAnsi="Times New Roman" w:cs="Times New Roman"/>
          <w:i/>
          <w:sz w:val="24"/>
          <w:szCs w:val="24"/>
        </w:rPr>
        <w:t xml:space="preserve"> </w:t>
      </w:r>
      <w:proofErr w:type="spellStart"/>
      <w:proofErr w:type="gramStart"/>
      <w:r w:rsidRPr="006E10C1">
        <w:rPr>
          <w:rFonts w:ascii="Times New Roman" w:hAnsi="Times New Roman" w:cs="Times New Roman"/>
          <w:i/>
          <w:sz w:val="24"/>
          <w:szCs w:val="24"/>
        </w:rPr>
        <w:t>рішення</w:t>
      </w:r>
      <w:proofErr w:type="spellEnd"/>
      <w:r w:rsidRPr="006E10C1">
        <w:rPr>
          <w:rFonts w:ascii="Times New Roman" w:hAnsi="Times New Roman" w:cs="Times New Roman"/>
          <w:i/>
          <w:sz w:val="24"/>
          <w:szCs w:val="24"/>
        </w:rPr>
        <w:t xml:space="preserve">  провести</w:t>
      </w:r>
      <w:proofErr w:type="gram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закупівлю</w:t>
      </w:r>
      <w:proofErr w:type="spellEnd"/>
      <w:r w:rsidRPr="006E10C1">
        <w:rPr>
          <w:rFonts w:ascii="Times New Roman" w:hAnsi="Times New Roman" w:cs="Times New Roman"/>
          <w:i/>
          <w:sz w:val="24"/>
          <w:szCs w:val="24"/>
        </w:rPr>
        <w:t xml:space="preserve"> дизельного генератора з </w:t>
      </w:r>
      <w:proofErr w:type="spellStart"/>
      <w:r w:rsidRPr="006E10C1">
        <w:rPr>
          <w:rFonts w:ascii="Times New Roman" w:hAnsi="Times New Roman" w:cs="Times New Roman"/>
          <w:i/>
          <w:sz w:val="24"/>
          <w:szCs w:val="24"/>
        </w:rPr>
        <w:t>зазначеними</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технічними</w:t>
      </w:r>
      <w:proofErr w:type="spellEnd"/>
      <w:r w:rsidRPr="006E10C1">
        <w:rPr>
          <w:rFonts w:ascii="Times New Roman" w:hAnsi="Times New Roman" w:cs="Times New Roman"/>
          <w:i/>
          <w:sz w:val="24"/>
          <w:szCs w:val="24"/>
        </w:rPr>
        <w:t xml:space="preserve"> і </w:t>
      </w:r>
      <w:proofErr w:type="spellStart"/>
      <w:r w:rsidRPr="006E10C1">
        <w:rPr>
          <w:rFonts w:ascii="Times New Roman" w:hAnsi="Times New Roman" w:cs="Times New Roman"/>
          <w:i/>
          <w:sz w:val="24"/>
          <w:szCs w:val="24"/>
        </w:rPr>
        <w:t>якісними</w:t>
      </w:r>
      <w:proofErr w:type="spellEnd"/>
      <w:r w:rsidRPr="006E10C1">
        <w:rPr>
          <w:rFonts w:ascii="Times New Roman" w:hAnsi="Times New Roman" w:cs="Times New Roman"/>
          <w:i/>
          <w:sz w:val="24"/>
          <w:szCs w:val="24"/>
        </w:rPr>
        <w:t xml:space="preserve"> характеристиками</w:t>
      </w:r>
    </w:p>
    <w:p w14:paraId="2AB8E0D2" w14:textId="77777777" w:rsidR="006E10C1" w:rsidRPr="006E10C1" w:rsidRDefault="0056263D" w:rsidP="006E10C1">
      <w:pPr>
        <w:pStyle w:val="aa"/>
        <w:spacing w:before="0" w:beforeAutospacing="0" w:after="0" w:afterAutospacing="0"/>
        <w:jc w:val="center"/>
        <w:rPr>
          <w:rFonts w:ascii="Times New Roman" w:hAnsi="Times New Roman"/>
        </w:rPr>
      </w:pPr>
      <w:r w:rsidRPr="006E10C1">
        <w:rPr>
          <w:rFonts w:ascii="Times New Roman" w:hAnsi="Times New Roman"/>
          <w:iCs/>
          <w:color w:val="000000"/>
          <w:lang w:val="uk-UA" w:eastAsia="uk-UA"/>
        </w:rPr>
        <w:tab/>
      </w:r>
      <w:bookmarkEnd w:id="0"/>
      <w:proofErr w:type="spellStart"/>
      <w:r w:rsidR="006E10C1" w:rsidRPr="006E10C1">
        <w:rPr>
          <w:rFonts w:ascii="Times New Roman" w:hAnsi="Times New Roman"/>
          <w:b/>
          <w:bCs/>
          <w:color w:val="000000"/>
        </w:rPr>
        <w:t>Надати</w:t>
      </w:r>
      <w:proofErr w:type="spellEnd"/>
      <w:r w:rsidR="006E10C1" w:rsidRPr="006E10C1">
        <w:rPr>
          <w:rFonts w:ascii="Times New Roman" w:hAnsi="Times New Roman"/>
          <w:b/>
          <w:bCs/>
          <w:color w:val="000000"/>
        </w:rPr>
        <w:t xml:space="preserve"> у </w:t>
      </w:r>
      <w:proofErr w:type="spellStart"/>
      <w:r w:rsidR="006E10C1" w:rsidRPr="006E10C1">
        <w:rPr>
          <w:rFonts w:ascii="Times New Roman" w:hAnsi="Times New Roman"/>
          <w:b/>
          <w:bCs/>
          <w:color w:val="000000"/>
        </w:rPr>
        <w:t>складі</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тендерної</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пропозиції</w:t>
      </w:r>
      <w:proofErr w:type="spellEnd"/>
      <w:r w:rsidR="006E10C1" w:rsidRPr="006E10C1">
        <w:rPr>
          <w:rFonts w:ascii="Times New Roman" w:hAnsi="Times New Roman"/>
          <w:b/>
          <w:bCs/>
          <w:color w:val="000000"/>
        </w:rPr>
        <w:t xml:space="preserve"> </w:t>
      </w:r>
      <w:proofErr w:type="spellStart"/>
      <w:proofErr w:type="gramStart"/>
      <w:r w:rsidR="006E10C1" w:rsidRPr="006E10C1">
        <w:rPr>
          <w:rFonts w:ascii="Times New Roman" w:hAnsi="Times New Roman"/>
          <w:b/>
          <w:bCs/>
          <w:color w:val="000000"/>
        </w:rPr>
        <w:t>наступні</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документи</w:t>
      </w:r>
      <w:proofErr w:type="spellEnd"/>
      <w:proofErr w:type="gramEnd"/>
      <w:r w:rsidR="006E10C1" w:rsidRPr="006E10C1">
        <w:rPr>
          <w:rFonts w:ascii="Times New Roman" w:hAnsi="Times New Roman"/>
          <w:b/>
          <w:bCs/>
          <w:color w:val="000000"/>
        </w:rPr>
        <w:t>:</w:t>
      </w:r>
    </w:p>
    <w:p w14:paraId="1195ABEA" w14:textId="77777777" w:rsidR="006E10C1" w:rsidRPr="006E10C1" w:rsidRDefault="006E10C1" w:rsidP="006E10C1">
      <w:pPr>
        <w:pStyle w:val="aa"/>
        <w:spacing w:before="0" w:beforeAutospacing="0" w:after="0" w:afterAutospacing="0"/>
        <w:ind w:firstLine="708"/>
        <w:jc w:val="both"/>
        <w:rPr>
          <w:rFonts w:ascii="Times New Roman" w:hAnsi="Times New Roman"/>
        </w:rPr>
      </w:pPr>
      <w:r w:rsidRPr="006E10C1">
        <w:rPr>
          <w:rFonts w:ascii="Times New Roman" w:hAnsi="Times New Roman"/>
          <w:color w:val="000000"/>
        </w:rPr>
        <w:t xml:space="preserve">1. Товар (та </w:t>
      </w:r>
      <w:proofErr w:type="spellStart"/>
      <w:r w:rsidRPr="006E10C1">
        <w:rPr>
          <w:rFonts w:ascii="Times New Roman" w:hAnsi="Times New Roman"/>
          <w:color w:val="000000"/>
        </w:rPr>
        <w:t>його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окремі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складові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постачається</w:t>
      </w:r>
      <w:proofErr w:type="spellEnd"/>
      <w:r w:rsidRPr="006E10C1">
        <w:rPr>
          <w:rFonts w:ascii="Times New Roman" w:hAnsi="Times New Roman"/>
          <w:color w:val="000000"/>
        </w:rPr>
        <w:t xml:space="preserve">, є </w:t>
      </w:r>
      <w:proofErr w:type="spellStart"/>
      <w:r w:rsidRPr="006E10C1">
        <w:rPr>
          <w:rFonts w:ascii="Times New Roman" w:hAnsi="Times New Roman"/>
          <w:color w:val="000000"/>
        </w:rPr>
        <w:t>новим</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перебував</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експлуатації</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перебуває</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заставі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або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під</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арештом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вільний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претензій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третіх</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осіб</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термін</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умови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його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зберігання</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порушені</w:t>
      </w:r>
      <w:proofErr w:type="spellEnd"/>
      <w:r w:rsidRPr="006E10C1">
        <w:rPr>
          <w:rFonts w:ascii="Times New Roman" w:hAnsi="Times New Roman"/>
          <w:color w:val="000000"/>
        </w:rPr>
        <w:t>. </w:t>
      </w:r>
    </w:p>
    <w:p w14:paraId="35F0D865"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xml:space="preserve">          2. </w:t>
      </w:r>
      <w:proofErr w:type="spellStart"/>
      <w:r w:rsidRPr="006E10C1">
        <w:rPr>
          <w:rFonts w:ascii="Times New Roman" w:hAnsi="Times New Roman"/>
          <w:color w:val="000000"/>
        </w:rPr>
        <w:t>Дизельний</w:t>
      </w:r>
      <w:proofErr w:type="spellEnd"/>
      <w:r w:rsidRPr="006E10C1">
        <w:rPr>
          <w:rFonts w:ascii="Times New Roman" w:hAnsi="Times New Roman"/>
          <w:color w:val="000000"/>
        </w:rPr>
        <w:t xml:space="preserve"> генератор, </w:t>
      </w:r>
      <w:proofErr w:type="spellStart"/>
      <w:r w:rsidRPr="006E10C1">
        <w:rPr>
          <w:rFonts w:ascii="Times New Roman" w:hAnsi="Times New Roman"/>
          <w:color w:val="000000"/>
        </w:rPr>
        <w:t>запропонований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повинен бути </w:t>
      </w:r>
      <w:proofErr w:type="spellStart"/>
      <w:r w:rsidRPr="006E10C1">
        <w:rPr>
          <w:rFonts w:ascii="Times New Roman" w:hAnsi="Times New Roman"/>
          <w:color w:val="000000"/>
        </w:rPr>
        <w:t>новим</w:t>
      </w:r>
      <w:proofErr w:type="spellEnd"/>
      <w:r w:rsidRPr="006E10C1">
        <w:rPr>
          <w:rFonts w:ascii="Times New Roman" w:hAnsi="Times New Roman"/>
          <w:color w:val="000000"/>
        </w:rPr>
        <w:t xml:space="preserve">, таким,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був</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використанні</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відповідати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технічним</w:t>
      </w:r>
      <w:proofErr w:type="spellEnd"/>
      <w:r w:rsidRPr="006E10C1">
        <w:rPr>
          <w:rFonts w:ascii="Times New Roman" w:hAnsi="Times New Roman"/>
          <w:color w:val="000000"/>
        </w:rPr>
        <w:t xml:space="preserve"> характеристикам </w:t>
      </w:r>
      <w:proofErr w:type="spellStart"/>
      <w:r w:rsidRPr="006E10C1">
        <w:rPr>
          <w:rFonts w:ascii="Times New Roman" w:hAnsi="Times New Roman"/>
          <w:color w:val="000000"/>
        </w:rPr>
        <w:t>зазначеним</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цьому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додатку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своєї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заповнену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цього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додатку</w:t>
      </w:r>
      <w:proofErr w:type="spellEnd"/>
      <w:r w:rsidRPr="006E10C1">
        <w:rPr>
          <w:rFonts w:ascii="Times New Roman" w:hAnsi="Times New Roman"/>
          <w:color w:val="000000"/>
        </w:rPr>
        <w:t>.</w:t>
      </w:r>
    </w:p>
    <w:p w14:paraId="73AA70DB"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3. Товар (упаковка) повинен </w:t>
      </w:r>
      <w:proofErr w:type="spellStart"/>
      <w:r w:rsidRPr="006E10C1">
        <w:rPr>
          <w:rFonts w:ascii="Times New Roman" w:hAnsi="Times New Roman"/>
          <w:color w:val="000000"/>
        </w:rPr>
        <w:t>містити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маркування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відповідно</w:t>
      </w:r>
      <w:proofErr w:type="spellEnd"/>
      <w:r w:rsidRPr="006E10C1">
        <w:rPr>
          <w:rFonts w:ascii="Times New Roman" w:hAnsi="Times New Roman"/>
          <w:color w:val="000000"/>
        </w:rPr>
        <w:t xml:space="preserve"> до </w:t>
      </w:r>
      <w:proofErr w:type="spellStart"/>
      <w:r w:rsidRPr="006E10C1">
        <w:rPr>
          <w:rFonts w:ascii="Times New Roman" w:hAnsi="Times New Roman"/>
          <w:color w:val="000000"/>
        </w:rPr>
        <w:t>стандартів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виробника</w:t>
      </w:r>
      <w:proofErr w:type="spellEnd"/>
      <w:r w:rsidRPr="006E10C1">
        <w:rPr>
          <w:rFonts w:ascii="Times New Roman" w:hAnsi="Times New Roman"/>
          <w:color w:val="000000"/>
        </w:rPr>
        <w:t xml:space="preserve">, яке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змогу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ідентифікувати</w:t>
      </w:r>
      <w:proofErr w:type="spellEnd"/>
      <w:r w:rsidRPr="006E10C1">
        <w:rPr>
          <w:rFonts w:ascii="Times New Roman" w:hAnsi="Times New Roman"/>
          <w:color w:val="000000"/>
        </w:rPr>
        <w:t xml:space="preserve"> товар, </w:t>
      </w:r>
      <w:proofErr w:type="spellStart"/>
      <w:r w:rsidRPr="006E10C1">
        <w:rPr>
          <w:rFonts w:ascii="Times New Roman" w:hAnsi="Times New Roman"/>
          <w:color w:val="000000"/>
        </w:rPr>
        <w:t>його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походження</w:t>
      </w:r>
      <w:proofErr w:type="spellEnd"/>
      <w:r w:rsidRPr="006E10C1">
        <w:rPr>
          <w:rFonts w:ascii="Times New Roman" w:hAnsi="Times New Roman"/>
          <w:color w:val="000000"/>
        </w:rPr>
        <w:t xml:space="preserve">, дату </w:t>
      </w:r>
      <w:proofErr w:type="spellStart"/>
      <w:r w:rsidRPr="006E10C1">
        <w:rPr>
          <w:rFonts w:ascii="Times New Roman" w:hAnsi="Times New Roman"/>
          <w:color w:val="000000"/>
        </w:rPr>
        <w:t>виробництва</w:t>
      </w:r>
      <w:proofErr w:type="spellEnd"/>
      <w:r w:rsidRPr="006E10C1">
        <w:rPr>
          <w:rFonts w:ascii="Times New Roman" w:hAnsi="Times New Roman"/>
          <w:color w:val="000000"/>
        </w:rPr>
        <w:t>.</w:t>
      </w:r>
    </w:p>
    <w:p w14:paraId="6CB87D6A"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4. </w:t>
      </w:r>
      <w:proofErr w:type="spellStart"/>
      <w:r w:rsidRPr="006E10C1">
        <w:rPr>
          <w:rFonts w:ascii="Times New Roman" w:hAnsi="Times New Roman"/>
          <w:color w:val="000000"/>
        </w:rPr>
        <w:t>Ціна</w:t>
      </w:r>
      <w:proofErr w:type="spellEnd"/>
      <w:r w:rsidRPr="006E10C1">
        <w:rPr>
          <w:rFonts w:ascii="Times New Roman" w:hAnsi="Times New Roman"/>
          <w:color w:val="000000"/>
        </w:rPr>
        <w:t xml:space="preserve"> за </w:t>
      </w:r>
      <w:proofErr w:type="spellStart"/>
      <w:r w:rsidRPr="006E10C1">
        <w:rPr>
          <w:rFonts w:ascii="Times New Roman" w:hAnsi="Times New Roman"/>
          <w:color w:val="000000"/>
        </w:rPr>
        <w:t>одиницю</w:t>
      </w:r>
      <w:proofErr w:type="spellEnd"/>
      <w:r w:rsidRPr="006E10C1">
        <w:rPr>
          <w:rFonts w:ascii="Times New Roman" w:hAnsi="Times New Roman"/>
          <w:color w:val="000000"/>
        </w:rPr>
        <w:t xml:space="preserve"> товару повинна бути сформована з </w:t>
      </w:r>
      <w:proofErr w:type="spellStart"/>
      <w:r w:rsidRPr="006E10C1">
        <w:rPr>
          <w:rFonts w:ascii="Times New Roman" w:hAnsi="Times New Roman"/>
          <w:color w:val="000000"/>
        </w:rPr>
        <w:t>урахуванням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витрат</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завантаження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розвантаження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транспортних</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витрат</w:t>
      </w:r>
      <w:proofErr w:type="spellEnd"/>
      <w:r w:rsidRPr="006E10C1">
        <w:rPr>
          <w:rFonts w:ascii="Times New Roman" w:hAnsi="Times New Roman"/>
          <w:color w:val="000000"/>
        </w:rPr>
        <w:t xml:space="preserve"> до </w:t>
      </w:r>
      <w:proofErr w:type="spellStart"/>
      <w:r w:rsidRPr="006E10C1">
        <w:rPr>
          <w:rFonts w:ascii="Times New Roman" w:hAnsi="Times New Roman"/>
          <w:color w:val="000000"/>
        </w:rPr>
        <w:t>місця</w:t>
      </w:r>
      <w:proofErr w:type="spellEnd"/>
      <w:r w:rsidRPr="006E10C1">
        <w:rPr>
          <w:rFonts w:ascii="Times New Roman" w:hAnsi="Times New Roman"/>
          <w:color w:val="000000"/>
        </w:rPr>
        <w:t xml:space="preserve"> поставки.</w:t>
      </w:r>
    </w:p>
    <w:p w14:paraId="7CB02F16" w14:textId="77777777" w:rsidR="006E10C1" w:rsidRPr="006E10C1" w:rsidRDefault="006E10C1" w:rsidP="006E10C1">
      <w:pPr>
        <w:pStyle w:val="aa"/>
        <w:spacing w:before="0" w:beforeAutospacing="0" w:after="0" w:afterAutospacing="0"/>
        <w:ind w:left="-142" w:firstLine="567"/>
        <w:jc w:val="both"/>
        <w:rPr>
          <w:rFonts w:ascii="Times New Roman" w:hAnsi="Times New Roman"/>
        </w:rPr>
      </w:pPr>
      <w:r w:rsidRPr="006E10C1">
        <w:rPr>
          <w:rFonts w:ascii="Times New Roman" w:hAnsi="Times New Roman"/>
          <w:color w:val="000000"/>
        </w:rPr>
        <w:t xml:space="preserve">   5.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повинен </w:t>
      </w:r>
      <w:proofErr w:type="spellStart"/>
      <w:r w:rsidRPr="006E10C1">
        <w:rPr>
          <w:rFonts w:ascii="Times New Roman" w:hAnsi="Times New Roman"/>
          <w:color w:val="000000"/>
        </w:rPr>
        <w:t>поставити</w:t>
      </w:r>
      <w:proofErr w:type="spellEnd"/>
      <w:r w:rsidRPr="006E10C1">
        <w:rPr>
          <w:rFonts w:ascii="Times New Roman" w:hAnsi="Times New Roman"/>
          <w:color w:val="000000"/>
        </w:rPr>
        <w:t xml:space="preserve"> товар, </w:t>
      </w:r>
      <w:proofErr w:type="spellStart"/>
      <w:r w:rsidRPr="006E10C1">
        <w:rPr>
          <w:rFonts w:ascii="Times New Roman" w:hAnsi="Times New Roman"/>
          <w:color w:val="000000"/>
        </w:rPr>
        <w:t>виготовлений</w:t>
      </w:r>
      <w:proofErr w:type="spellEnd"/>
      <w:r w:rsidRPr="006E10C1">
        <w:rPr>
          <w:rFonts w:ascii="Times New Roman" w:hAnsi="Times New Roman"/>
          <w:color w:val="000000"/>
        </w:rPr>
        <w:t xml:space="preserve"> з </w:t>
      </w:r>
      <w:proofErr w:type="spellStart"/>
      <w:r w:rsidRPr="006E10C1">
        <w:rPr>
          <w:rFonts w:ascii="Times New Roman" w:hAnsi="Times New Roman"/>
          <w:color w:val="000000"/>
        </w:rPr>
        <w:t>матеріалів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повинні</w:t>
      </w:r>
      <w:proofErr w:type="spellEnd"/>
      <w:r w:rsidRPr="006E10C1">
        <w:rPr>
          <w:rFonts w:ascii="Times New Roman" w:hAnsi="Times New Roman"/>
          <w:color w:val="000000"/>
        </w:rPr>
        <w:t xml:space="preserve"> бути </w:t>
      </w:r>
      <w:proofErr w:type="spellStart"/>
      <w:r w:rsidRPr="006E10C1">
        <w:rPr>
          <w:rFonts w:ascii="Times New Roman" w:hAnsi="Times New Roman"/>
          <w:color w:val="000000"/>
        </w:rPr>
        <w:t>якісними</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відповідати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вимогам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встановлених</w:t>
      </w:r>
      <w:proofErr w:type="spellEnd"/>
      <w:r w:rsidRPr="006E10C1">
        <w:rPr>
          <w:rFonts w:ascii="Times New Roman" w:hAnsi="Times New Roman"/>
          <w:color w:val="000000"/>
        </w:rPr>
        <w:t xml:space="preserve"> ДСТУ, ГОСТ, </w:t>
      </w:r>
      <w:proofErr w:type="spellStart"/>
      <w:r w:rsidRPr="006E10C1">
        <w:rPr>
          <w:rFonts w:ascii="Times New Roman" w:hAnsi="Times New Roman"/>
          <w:color w:val="000000"/>
        </w:rPr>
        <w:t>національних</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стандартів</w:t>
      </w:r>
      <w:proofErr w:type="spellEnd"/>
      <w:r w:rsidRPr="006E10C1">
        <w:rPr>
          <w:rFonts w:ascii="Times New Roman" w:hAnsi="Times New Roman"/>
          <w:color w:val="000000"/>
        </w:rPr>
        <w:t xml:space="preserve"> та чинному </w:t>
      </w:r>
      <w:proofErr w:type="spellStart"/>
      <w:r w:rsidRPr="006E10C1">
        <w:rPr>
          <w:rFonts w:ascii="Times New Roman" w:hAnsi="Times New Roman"/>
          <w:color w:val="000000"/>
        </w:rPr>
        <w:t>законодавству</w:t>
      </w:r>
      <w:proofErr w:type="spellEnd"/>
      <w:r w:rsidRPr="006E10C1">
        <w:rPr>
          <w:rFonts w:ascii="Times New Roman" w:hAnsi="Times New Roman"/>
          <w:color w:val="000000"/>
        </w:rPr>
        <w:t>.</w:t>
      </w:r>
    </w:p>
    <w:p w14:paraId="0E0B4845"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 6. </w:t>
      </w:r>
      <w:r w:rsidRPr="006E10C1">
        <w:rPr>
          <w:rFonts w:ascii="Times New Roman" w:hAnsi="Times New Roman"/>
          <w:b/>
          <w:bCs/>
          <w:color w:val="000000"/>
        </w:rPr>
        <w:t xml:space="preserve">У </w:t>
      </w:r>
      <w:proofErr w:type="spellStart"/>
      <w:r w:rsidRPr="006E10C1">
        <w:rPr>
          <w:rFonts w:ascii="Times New Roman" w:hAnsi="Times New Roman"/>
          <w:b/>
          <w:bCs/>
          <w:color w:val="000000"/>
        </w:rPr>
        <w:t>складі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пропозиції</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Учасник</w:t>
      </w:r>
      <w:proofErr w:type="spellEnd"/>
      <w:r w:rsidRPr="006E10C1">
        <w:rPr>
          <w:rFonts w:ascii="Times New Roman" w:hAnsi="Times New Roman"/>
          <w:b/>
          <w:bCs/>
          <w:color w:val="000000"/>
        </w:rPr>
        <w:t xml:space="preserve"> повинен </w:t>
      </w:r>
      <w:proofErr w:type="spellStart"/>
      <w:r w:rsidRPr="006E10C1">
        <w:rPr>
          <w:rFonts w:ascii="Times New Roman" w:hAnsi="Times New Roman"/>
          <w:b/>
          <w:bCs/>
          <w:color w:val="000000"/>
        </w:rPr>
        <w:t>надати</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наступні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документи</w:t>
      </w:r>
      <w:proofErr w:type="spellEnd"/>
      <w:r w:rsidRPr="006E10C1">
        <w:rPr>
          <w:rFonts w:ascii="Times New Roman" w:hAnsi="Times New Roman"/>
          <w:color w:val="000000"/>
        </w:rPr>
        <w:t>:</w:t>
      </w:r>
    </w:p>
    <w:p w14:paraId="61E03A7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 </w:t>
      </w:r>
      <w:proofErr w:type="spellStart"/>
      <w:r w:rsidRPr="006E10C1">
        <w:rPr>
          <w:rFonts w:ascii="Times New Roman" w:hAnsi="Times New Roman"/>
          <w:b/>
          <w:bCs/>
          <w:color w:val="000000"/>
        </w:rPr>
        <w:t>гарантійний</w:t>
      </w:r>
      <w:proofErr w:type="spellEnd"/>
      <w:r w:rsidRPr="006E10C1">
        <w:rPr>
          <w:rFonts w:ascii="Times New Roman" w:hAnsi="Times New Roman"/>
          <w:b/>
          <w:bCs/>
          <w:color w:val="000000"/>
        </w:rPr>
        <w:t xml:space="preserve"> лист</w:t>
      </w:r>
      <w:r w:rsidRPr="006E10C1">
        <w:rPr>
          <w:rFonts w:ascii="Times New Roman" w:hAnsi="Times New Roman"/>
          <w:color w:val="000000"/>
        </w:rPr>
        <w:t xml:space="preserve"> </w:t>
      </w:r>
      <w:proofErr w:type="spellStart"/>
      <w:r w:rsidRPr="006E10C1">
        <w:rPr>
          <w:rFonts w:ascii="Times New Roman" w:hAnsi="Times New Roman"/>
          <w:color w:val="000000"/>
        </w:rPr>
        <w:t>Учасника</w:t>
      </w:r>
      <w:proofErr w:type="spellEnd"/>
      <w:r w:rsidRPr="006E10C1">
        <w:rPr>
          <w:rFonts w:ascii="Times New Roman" w:hAnsi="Times New Roman"/>
          <w:color w:val="000000"/>
        </w:rPr>
        <w:t xml:space="preserve"> про те,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товар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пропонується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буде </w:t>
      </w:r>
      <w:proofErr w:type="spellStart"/>
      <w:r w:rsidRPr="006E10C1">
        <w:rPr>
          <w:rFonts w:ascii="Times New Roman" w:hAnsi="Times New Roman"/>
          <w:color w:val="000000"/>
        </w:rPr>
        <w:t>належної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новим</w:t>
      </w:r>
      <w:proofErr w:type="spellEnd"/>
      <w:r w:rsidRPr="006E10C1">
        <w:rPr>
          <w:rFonts w:ascii="Times New Roman" w:hAnsi="Times New Roman"/>
          <w:color w:val="000000"/>
        </w:rPr>
        <w:t xml:space="preserve">, таким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перебував</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експлуатації</w:t>
      </w:r>
      <w:proofErr w:type="spellEnd"/>
      <w:r w:rsidRPr="006E10C1">
        <w:rPr>
          <w:rFonts w:ascii="Times New Roman" w:hAnsi="Times New Roman"/>
          <w:color w:val="000000"/>
        </w:rPr>
        <w:t>;</w:t>
      </w:r>
    </w:p>
    <w:p w14:paraId="72308275"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w:t>
      </w:r>
      <w:proofErr w:type="spellStart"/>
      <w:r w:rsidRPr="006E10C1">
        <w:rPr>
          <w:rFonts w:ascii="Times New Roman" w:hAnsi="Times New Roman"/>
          <w:b/>
          <w:bCs/>
          <w:color w:val="000000"/>
        </w:rPr>
        <w:t>гарантійні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листи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Учасника</w:t>
      </w:r>
      <w:proofErr w:type="spellEnd"/>
      <w:r w:rsidRPr="006E10C1">
        <w:rPr>
          <w:rFonts w:ascii="Times New Roman" w:hAnsi="Times New Roman"/>
          <w:color w:val="000000"/>
        </w:rPr>
        <w:t xml:space="preserve"> про </w:t>
      </w:r>
      <w:proofErr w:type="spellStart"/>
      <w:r w:rsidRPr="006E10C1">
        <w:rPr>
          <w:rFonts w:ascii="Times New Roman" w:hAnsi="Times New Roman"/>
          <w:color w:val="000000"/>
        </w:rPr>
        <w:t>гарантійний</w:t>
      </w:r>
      <w:proofErr w:type="spellEnd"/>
      <w:r w:rsidRPr="006E10C1">
        <w:rPr>
          <w:rFonts w:ascii="Times New Roman" w:hAnsi="Times New Roman"/>
          <w:color w:val="000000"/>
        </w:rPr>
        <w:t xml:space="preserve"> строк на </w:t>
      </w:r>
      <w:proofErr w:type="spellStart"/>
      <w:r w:rsidRPr="006E10C1">
        <w:rPr>
          <w:rFonts w:ascii="Times New Roman" w:hAnsi="Times New Roman"/>
          <w:color w:val="000000"/>
        </w:rPr>
        <w:t>кожну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одиницю</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згідно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Заміна</w:t>
      </w:r>
      <w:proofErr w:type="spellEnd"/>
      <w:r w:rsidRPr="006E10C1">
        <w:rPr>
          <w:rFonts w:ascii="Times New Roman" w:hAnsi="Times New Roman"/>
          <w:color w:val="000000"/>
        </w:rPr>
        <w:t xml:space="preserve"> та ремонт товару,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вийшло</w:t>
      </w:r>
      <w:proofErr w:type="spellEnd"/>
      <w:r w:rsidRPr="006E10C1">
        <w:rPr>
          <w:rFonts w:ascii="Times New Roman" w:hAnsi="Times New Roman"/>
          <w:color w:val="000000"/>
        </w:rPr>
        <w:t xml:space="preserve"> з ладу </w:t>
      </w:r>
      <w:proofErr w:type="spellStart"/>
      <w:r w:rsidRPr="006E10C1">
        <w:rPr>
          <w:rFonts w:ascii="Times New Roman" w:hAnsi="Times New Roman"/>
          <w:color w:val="000000"/>
        </w:rPr>
        <w:t>під</w:t>
      </w:r>
      <w:proofErr w:type="spellEnd"/>
      <w:r w:rsidRPr="006E10C1">
        <w:rPr>
          <w:rFonts w:ascii="Times New Roman" w:hAnsi="Times New Roman"/>
          <w:color w:val="000000"/>
        </w:rPr>
        <w:t xml:space="preserve"> час </w:t>
      </w:r>
      <w:proofErr w:type="spellStart"/>
      <w:r w:rsidRPr="006E10C1">
        <w:rPr>
          <w:rFonts w:ascii="Times New Roman" w:hAnsi="Times New Roman"/>
          <w:color w:val="000000"/>
        </w:rPr>
        <w:t>гарантійного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терміну</w:t>
      </w:r>
      <w:proofErr w:type="spellEnd"/>
      <w:r w:rsidRPr="006E10C1">
        <w:rPr>
          <w:rFonts w:ascii="Times New Roman" w:hAnsi="Times New Roman"/>
          <w:color w:val="000000"/>
        </w:rPr>
        <w:t xml:space="preserve"> проводиться </w:t>
      </w:r>
      <w:proofErr w:type="spellStart"/>
      <w:r w:rsidRPr="006E10C1">
        <w:rPr>
          <w:rFonts w:ascii="Times New Roman" w:hAnsi="Times New Roman"/>
          <w:color w:val="000000"/>
        </w:rPr>
        <w:t>безпосередньо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 </w:t>
      </w:r>
      <w:proofErr w:type="spellStart"/>
      <w:r w:rsidRPr="006E10C1">
        <w:rPr>
          <w:rFonts w:ascii="Times New Roman" w:hAnsi="Times New Roman"/>
          <w:color w:val="000000"/>
        </w:rPr>
        <w:t>переможцем</w:t>
      </w:r>
      <w:proofErr w:type="spellEnd"/>
      <w:r w:rsidRPr="006E10C1">
        <w:rPr>
          <w:rFonts w:ascii="Times New Roman" w:hAnsi="Times New Roman"/>
          <w:color w:val="000000"/>
        </w:rPr>
        <w:t>;</w:t>
      </w:r>
    </w:p>
    <w:p w14:paraId="4A09B36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 </w:t>
      </w:r>
      <w:r w:rsidRPr="006E10C1">
        <w:rPr>
          <w:rFonts w:ascii="Times New Roman" w:hAnsi="Times New Roman"/>
          <w:b/>
          <w:bCs/>
          <w:color w:val="000000"/>
        </w:rPr>
        <w:t xml:space="preserve">лист </w:t>
      </w:r>
      <w:proofErr w:type="spellStart"/>
      <w:r w:rsidRPr="006E10C1">
        <w:rPr>
          <w:rFonts w:ascii="Times New Roman" w:hAnsi="Times New Roman"/>
          <w:b/>
          <w:bCs/>
          <w:color w:val="000000"/>
        </w:rPr>
        <w:t>від</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Учасника</w:t>
      </w:r>
      <w:proofErr w:type="spellEnd"/>
      <w:r w:rsidRPr="006E10C1">
        <w:rPr>
          <w:rFonts w:ascii="Times New Roman" w:hAnsi="Times New Roman"/>
          <w:color w:val="000000"/>
        </w:rPr>
        <w:t xml:space="preserve"> про </w:t>
      </w:r>
      <w:proofErr w:type="spellStart"/>
      <w:r w:rsidRPr="006E10C1">
        <w:rPr>
          <w:rFonts w:ascii="Times New Roman" w:hAnsi="Times New Roman"/>
          <w:color w:val="000000"/>
        </w:rPr>
        <w:t>країну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походження</w:t>
      </w:r>
      <w:proofErr w:type="spellEnd"/>
      <w:r w:rsidRPr="006E10C1">
        <w:rPr>
          <w:rFonts w:ascii="Times New Roman" w:hAnsi="Times New Roman"/>
          <w:color w:val="000000"/>
        </w:rPr>
        <w:t xml:space="preserve"> товару за предметом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запропонованого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w:t>
      </w:r>
    </w:p>
    <w:p w14:paraId="713505E1"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lastRenderedPageBreak/>
        <w:t xml:space="preserve">- </w:t>
      </w:r>
      <w:r w:rsidRPr="006E10C1">
        <w:rPr>
          <w:rFonts w:ascii="Times New Roman" w:hAnsi="Times New Roman"/>
          <w:color w:val="000000"/>
        </w:rPr>
        <w:t xml:space="preserve">для </w:t>
      </w:r>
      <w:proofErr w:type="spellStart"/>
      <w:r w:rsidRPr="006E10C1">
        <w:rPr>
          <w:rFonts w:ascii="Times New Roman" w:hAnsi="Times New Roman"/>
          <w:color w:val="000000"/>
        </w:rPr>
        <w:t>підтвердження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якості</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своїй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b/>
          <w:bCs/>
          <w:color w:val="000000"/>
        </w:rPr>
        <w:t>декларацію</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відповідності</w:t>
      </w:r>
      <w:proofErr w:type="spellEnd"/>
      <w:r w:rsidRPr="006E10C1">
        <w:rPr>
          <w:rFonts w:ascii="Times New Roman" w:hAnsi="Times New Roman"/>
          <w:b/>
          <w:bCs/>
          <w:color w:val="000000"/>
        </w:rPr>
        <w:t xml:space="preserve"> на товар </w:t>
      </w:r>
      <w:proofErr w:type="spellStart"/>
      <w:r w:rsidRPr="006E10C1">
        <w:rPr>
          <w:rFonts w:ascii="Times New Roman" w:hAnsi="Times New Roman"/>
          <w:b/>
          <w:bCs/>
          <w:color w:val="000000"/>
        </w:rPr>
        <w:t>від</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виробника</w:t>
      </w:r>
      <w:proofErr w:type="spellEnd"/>
      <w:r w:rsidRPr="006E10C1">
        <w:rPr>
          <w:rFonts w:ascii="Times New Roman" w:hAnsi="Times New Roman"/>
          <w:b/>
          <w:bCs/>
          <w:color w:val="000000"/>
        </w:rPr>
        <w:t xml:space="preserve"> (за </w:t>
      </w:r>
      <w:proofErr w:type="spellStart"/>
      <w:r w:rsidRPr="006E10C1">
        <w:rPr>
          <w:rFonts w:ascii="Times New Roman" w:hAnsi="Times New Roman"/>
          <w:b/>
          <w:bCs/>
          <w:color w:val="000000"/>
        </w:rPr>
        <w:t>наявності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або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інший</w:t>
      </w:r>
      <w:proofErr w:type="spellEnd"/>
      <w:r w:rsidRPr="006E10C1">
        <w:rPr>
          <w:rFonts w:ascii="Times New Roman" w:hAnsi="Times New Roman"/>
          <w:b/>
          <w:bCs/>
          <w:color w:val="000000"/>
        </w:rPr>
        <w:t xml:space="preserve"> документ, </w:t>
      </w:r>
      <w:proofErr w:type="spellStart"/>
      <w:r w:rsidRPr="006E10C1">
        <w:rPr>
          <w:rFonts w:ascii="Times New Roman" w:hAnsi="Times New Roman"/>
          <w:b/>
          <w:bCs/>
          <w:color w:val="000000"/>
        </w:rPr>
        <w:t>який</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підтверджує</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якість</w:t>
      </w:r>
      <w:proofErr w:type="spellEnd"/>
      <w:r w:rsidRPr="006E10C1">
        <w:rPr>
          <w:rFonts w:ascii="Times New Roman" w:hAnsi="Times New Roman"/>
          <w:b/>
          <w:bCs/>
          <w:color w:val="000000"/>
        </w:rPr>
        <w:t xml:space="preserve"> товару</w:t>
      </w:r>
      <w:r w:rsidRPr="006E10C1">
        <w:rPr>
          <w:rFonts w:ascii="Times New Roman" w:hAnsi="Times New Roman"/>
          <w:color w:val="000000"/>
        </w:rPr>
        <w:t>;</w:t>
      </w:r>
    </w:p>
    <w:p w14:paraId="1A2F8C2A"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Style w:val="apple-tab-span"/>
          <w:rFonts w:ascii="Times New Roman" w:hAnsi="Times New Roman"/>
          <w:color w:val="000000"/>
        </w:rPr>
        <w:tab/>
      </w:r>
      <w:r w:rsidRPr="006E10C1">
        <w:rPr>
          <w:rFonts w:ascii="Times New Roman" w:hAnsi="Times New Roman"/>
          <w:color w:val="000000"/>
        </w:rPr>
        <w:t xml:space="preserve">- доставка товару </w:t>
      </w:r>
      <w:proofErr w:type="spellStart"/>
      <w:r w:rsidRPr="006E10C1">
        <w:rPr>
          <w:rFonts w:ascii="Times New Roman" w:hAnsi="Times New Roman"/>
          <w:color w:val="000000"/>
        </w:rPr>
        <w:t>здійснюється</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територію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з </w:t>
      </w:r>
      <w:proofErr w:type="spellStart"/>
      <w:r w:rsidRPr="006E10C1">
        <w:rPr>
          <w:rFonts w:ascii="Times New Roman" w:hAnsi="Times New Roman"/>
          <w:color w:val="000000"/>
        </w:rPr>
        <w:t>перевіркою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комплектності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цілісності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відсутності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пошкоджень</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присутності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представників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безкоштовній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основі</w:t>
      </w:r>
      <w:proofErr w:type="spellEnd"/>
      <w:r w:rsidRPr="006E10C1">
        <w:rPr>
          <w:rFonts w:ascii="Times New Roman" w:hAnsi="Times New Roman"/>
          <w:color w:val="000000"/>
        </w:rPr>
        <w:t xml:space="preserve"> (</w:t>
      </w:r>
      <w:proofErr w:type="spellStart"/>
      <w:r w:rsidRPr="006E10C1">
        <w:rPr>
          <w:rFonts w:ascii="Times New Roman" w:hAnsi="Times New Roman"/>
          <w:b/>
          <w:bCs/>
          <w:color w:val="000000"/>
        </w:rPr>
        <w:t>надати</w:t>
      </w:r>
      <w:proofErr w:type="spellEnd"/>
      <w:r w:rsidRPr="006E10C1">
        <w:rPr>
          <w:rFonts w:ascii="Times New Roman" w:hAnsi="Times New Roman"/>
          <w:b/>
          <w:bCs/>
          <w:color w:val="000000"/>
        </w:rPr>
        <w:t xml:space="preserve"> лист-</w:t>
      </w:r>
      <w:proofErr w:type="spellStart"/>
      <w:r w:rsidRPr="006E10C1">
        <w:rPr>
          <w:rFonts w:ascii="Times New Roman" w:hAnsi="Times New Roman"/>
          <w:b/>
          <w:bCs/>
          <w:color w:val="000000"/>
        </w:rPr>
        <w:t>гарантію</w:t>
      </w:r>
      <w:proofErr w:type="spellEnd"/>
      <w:r w:rsidRPr="006E10C1">
        <w:rPr>
          <w:rFonts w:ascii="Times New Roman" w:hAnsi="Times New Roman"/>
          <w:color w:val="000000"/>
        </w:rPr>
        <w:t>);</w:t>
      </w:r>
    </w:p>
    <w:p w14:paraId="2D20F1D0"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xml:space="preserve">. </w:t>
      </w:r>
      <w:r w:rsidRPr="006E10C1">
        <w:rPr>
          <w:rStyle w:val="apple-tab-span"/>
          <w:rFonts w:ascii="Times New Roman" w:hAnsi="Times New Roman"/>
          <w:color w:val="000000"/>
        </w:rPr>
        <w:tab/>
      </w:r>
      <w:r w:rsidRPr="006E10C1">
        <w:rPr>
          <w:rFonts w:ascii="Times New Roman" w:hAnsi="Times New Roman"/>
          <w:color w:val="000000"/>
        </w:rPr>
        <w:t xml:space="preserve">- </w:t>
      </w:r>
      <w:proofErr w:type="spellStart"/>
      <w:r w:rsidRPr="006E10C1">
        <w:rPr>
          <w:rFonts w:ascii="Times New Roman" w:hAnsi="Times New Roman"/>
          <w:color w:val="000000"/>
        </w:rPr>
        <w:t>сервісний</w:t>
      </w:r>
      <w:proofErr w:type="spellEnd"/>
      <w:r w:rsidRPr="006E10C1">
        <w:rPr>
          <w:rFonts w:ascii="Times New Roman" w:hAnsi="Times New Roman"/>
          <w:color w:val="000000"/>
        </w:rPr>
        <w:t xml:space="preserve"> центр повинен бути на </w:t>
      </w:r>
      <w:proofErr w:type="spellStart"/>
      <w:r w:rsidRPr="006E10C1">
        <w:rPr>
          <w:rFonts w:ascii="Times New Roman" w:hAnsi="Times New Roman"/>
          <w:color w:val="000000"/>
        </w:rPr>
        <w:t>території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України</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надають</w:t>
      </w:r>
      <w:proofErr w:type="spellEnd"/>
      <w:r w:rsidRPr="006E10C1">
        <w:rPr>
          <w:rFonts w:ascii="Times New Roman" w:hAnsi="Times New Roman"/>
          <w:color w:val="000000"/>
        </w:rPr>
        <w:t xml:space="preserve"> </w:t>
      </w:r>
      <w:proofErr w:type="spellStart"/>
      <w:r w:rsidRPr="006E10C1">
        <w:rPr>
          <w:rFonts w:ascii="Times New Roman" w:hAnsi="Times New Roman"/>
          <w:b/>
          <w:bCs/>
          <w:color w:val="000000"/>
        </w:rPr>
        <w:t>довідку</w:t>
      </w:r>
      <w:proofErr w:type="spellEnd"/>
      <w:r w:rsidRPr="006E10C1">
        <w:rPr>
          <w:rFonts w:ascii="Times New Roman" w:hAnsi="Times New Roman"/>
          <w:b/>
          <w:bCs/>
          <w:color w:val="000000"/>
        </w:rPr>
        <w:t xml:space="preserve"> в </w:t>
      </w:r>
      <w:proofErr w:type="spellStart"/>
      <w:r w:rsidRPr="006E10C1">
        <w:rPr>
          <w:rFonts w:ascii="Times New Roman" w:hAnsi="Times New Roman"/>
          <w:b/>
          <w:bCs/>
          <w:color w:val="000000"/>
        </w:rPr>
        <w:t>довільній</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формі</w:t>
      </w:r>
      <w:proofErr w:type="spellEnd"/>
      <w:r w:rsidRPr="006E10C1">
        <w:rPr>
          <w:rFonts w:ascii="Times New Roman" w:hAnsi="Times New Roman"/>
          <w:b/>
          <w:bCs/>
          <w:color w:val="000000"/>
        </w:rPr>
        <w:t xml:space="preserve"> з </w:t>
      </w:r>
      <w:proofErr w:type="spellStart"/>
      <w:r w:rsidRPr="006E10C1">
        <w:rPr>
          <w:rFonts w:ascii="Times New Roman" w:hAnsi="Times New Roman"/>
          <w:b/>
          <w:bCs/>
          <w:color w:val="000000"/>
        </w:rPr>
        <w:t>зазначенням</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адреси</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графіку</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роботи</w:t>
      </w:r>
      <w:proofErr w:type="spellEnd"/>
      <w:r w:rsidRPr="006E10C1">
        <w:rPr>
          <w:rFonts w:ascii="Times New Roman" w:hAnsi="Times New Roman"/>
          <w:b/>
          <w:bCs/>
          <w:color w:val="000000"/>
        </w:rPr>
        <w:t xml:space="preserve"> та </w:t>
      </w:r>
      <w:proofErr w:type="spellStart"/>
      <w:r w:rsidRPr="006E10C1">
        <w:rPr>
          <w:rFonts w:ascii="Times New Roman" w:hAnsi="Times New Roman"/>
          <w:b/>
          <w:bCs/>
          <w:color w:val="000000"/>
        </w:rPr>
        <w:t>контактних</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номерів</w:t>
      </w:r>
      <w:proofErr w:type="spellEnd"/>
      <w:r w:rsidRPr="006E10C1">
        <w:rPr>
          <w:rFonts w:ascii="Times New Roman" w:hAnsi="Times New Roman"/>
          <w:b/>
          <w:bCs/>
          <w:color w:val="000000"/>
        </w:rPr>
        <w:t xml:space="preserve"> телефону </w:t>
      </w:r>
      <w:proofErr w:type="spellStart"/>
      <w:r w:rsidRPr="006E10C1">
        <w:rPr>
          <w:rFonts w:ascii="Times New Roman" w:hAnsi="Times New Roman"/>
          <w:b/>
          <w:bCs/>
          <w:color w:val="000000"/>
        </w:rPr>
        <w:t>сервісного</w:t>
      </w:r>
      <w:proofErr w:type="spellEnd"/>
      <w:r w:rsidRPr="006E10C1">
        <w:rPr>
          <w:rFonts w:ascii="Times New Roman" w:hAnsi="Times New Roman"/>
          <w:b/>
          <w:bCs/>
          <w:color w:val="000000"/>
        </w:rPr>
        <w:t xml:space="preserve"> центру</w:t>
      </w:r>
      <w:r w:rsidRPr="006E10C1">
        <w:rPr>
          <w:rFonts w:ascii="Times New Roman" w:hAnsi="Times New Roman"/>
          <w:color w:val="000000"/>
        </w:rPr>
        <w:t>).</w:t>
      </w:r>
    </w:p>
    <w:p w14:paraId="63E98822"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7.  Товар повинен </w:t>
      </w:r>
      <w:proofErr w:type="spellStart"/>
      <w:r w:rsidRPr="006E10C1">
        <w:rPr>
          <w:rFonts w:ascii="Times New Roman" w:hAnsi="Times New Roman"/>
          <w:color w:val="000000"/>
        </w:rPr>
        <w:t>супроводжуватись</w:t>
      </w:r>
      <w:proofErr w:type="spellEnd"/>
      <w:r w:rsidRPr="006E10C1">
        <w:rPr>
          <w:rFonts w:ascii="Times New Roman" w:hAnsi="Times New Roman"/>
          <w:color w:val="000000"/>
        </w:rPr>
        <w:t xml:space="preserve"> документами </w:t>
      </w:r>
      <w:proofErr w:type="spellStart"/>
      <w:r w:rsidRPr="006E10C1">
        <w:rPr>
          <w:rFonts w:ascii="Times New Roman" w:hAnsi="Times New Roman"/>
          <w:color w:val="000000"/>
        </w:rPr>
        <w:t>виконані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українською</w:t>
      </w:r>
      <w:proofErr w:type="spellEnd"/>
      <w:r w:rsidRPr="006E10C1">
        <w:rPr>
          <w:rFonts w:ascii="Times New Roman" w:hAnsi="Times New Roman"/>
          <w:color w:val="000000"/>
        </w:rPr>
        <w:t xml:space="preserve"> мовою: </w:t>
      </w:r>
      <w:r w:rsidRPr="006E10C1">
        <w:rPr>
          <w:rFonts w:ascii="Times New Roman" w:hAnsi="Times New Roman"/>
          <w:b/>
          <w:bCs/>
          <w:color w:val="000000"/>
        </w:rPr>
        <w:t xml:space="preserve">паспорт, </w:t>
      </w:r>
      <w:proofErr w:type="spellStart"/>
      <w:r w:rsidRPr="006E10C1">
        <w:rPr>
          <w:rFonts w:ascii="Times New Roman" w:hAnsi="Times New Roman"/>
          <w:b/>
          <w:bCs/>
          <w:color w:val="000000"/>
        </w:rPr>
        <w:t>інструкція</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керівництво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брошура</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тощо</w:t>
      </w:r>
      <w:proofErr w:type="spellEnd"/>
      <w:r w:rsidRPr="006E10C1">
        <w:rPr>
          <w:rFonts w:ascii="Times New Roman" w:hAnsi="Times New Roman"/>
          <w:b/>
          <w:bCs/>
          <w:color w:val="000000"/>
        </w:rPr>
        <w:t xml:space="preserve"> на генератор / </w:t>
      </w:r>
      <w:proofErr w:type="spellStart"/>
      <w:r w:rsidRPr="006E10C1">
        <w:rPr>
          <w:rFonts w:ascii="Times New Roman" w:hAnsi="Times New Roman"/>
          <w:b/>
          <w:bCs/>
          <w:color w:val="000000"/>
        </w:rPr>
        <w:t>витяг</w:t>
      </w:r>
      <w:proofErr w:type="spellEnd"/>
      <w:r w:rsidRPr="006E10C1">
        <w:rPr>
          <w:rFonts w:ascii="Times New Roman" w:hAnsi="Times New Roman"/>
          <w:b/>
          <w:bCs/>
          <w:color w:val="000000"/>
        </w:rPr>
        <w:t xml:space="preserve"> з паспорту, </w:t>
      </w:r>
      <w:proofErr w:type="spellStart"/>
      <w:r w:rsidRPr="006E10C1">
        <w:rPr>
          <w:rFonts w:ascii="Times New Roman" w:hAnsi="Times New Roman"/>
          <w:b/>
          <w:bCs/>
          <w:color w:val="000000"/>
        </w:rPr>
        <w:t>інструкції</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керівництва</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тощо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що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підтверджує</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технічні</w:t>
      </w:r>
      <w:proofErr w:type="spellEnd"/>
      <w:r w:rsidRPr="006E10C1">
        <w:rPr>
          <w:rFonts w:ascii="Times New Roman" w:hAnsi="Times New Roman"/>
          <w:b/>
          <w:bCs/>
          <w:color w:val="000000"/>
        </w:rPr>
        <w:t xml:space="preserve"> характеристики товару (на </w:t>
      </w:r>
      <w:proofErr w:type="spellStart"/>
      <w:r w:rsidRPr="006E10C1">
        <w:rPr>
          <w:rFonts w:ascii="Times New Roman" w:hAnsi="Times New Roman"/>
          <w:b/>
          <w:bCs/>
          <w:color w:val="000000"/>
        </w:rPr>
        <w:t>кожну</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одиницю</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окремо</w:t>
      </w:r>
      <w:proofErr w:type="spellEnd"/>
      <w:r w:rsidRPr="006E10C1">
        <w:rPr>
          <w:rFonts w:ascii="Times New Roman" w:hAnsi="Times New Roman"/>
          <w:color w:val="000000"/>
        </w:rPr>
        <w:t>)</w:t>
      </w:r>
      <w:r w:rsidRPr="006E10C1">
        <w:rPr>
          <w:rFonts w:ascii="Times New Roman" w:hAnsi="Times New Roman"/>
          <w:b/>
          <w:bCs/>
          <w:color w:val="000000"/>
        </w:rPr>
        <w:t>.</w:t>
      </w:r>
    </w:p>
    <w:p w14:paraId="11187CD0"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 xml:space="preserve">8. </w:t>
      </w:r>
      <w:r w:rsidRPr="006E10C1">
        <w:rPr>
          <w:rFonts w:ascii="Times New Roman" w:hAnsi="Times New Roman"/>
          <w:color w:val="000000"/>
        </w:rPr>
        <w:t xml:space="preserve">На </w:t>
      </w:r>
      <w:proofErr w:type="spellStart"/>
      <w:r w:rsidRPr="006E10C1">
        <w:rPr>
          <w:rFonts w:ascii="Times New Roman" w:hAnsi="Times New Roman"/>
          <w:color w:val="000000"/>
        </w:rPr>
        <w:t>підтвердження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ступеня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запропонованого</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тендерної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має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довідку</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довільній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формі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із</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зазначенням</w:t>
      </w:r>
      <w:proofErr w:type="spellEnd"/>
      <w:r w:rsidRPr="006E10C1">
        <w:rPr>
          <w:rFonts w:ascii="Times New Roman" w:hAnsi="Times New Roman"/>
          <w:color w:val="000000"/>
        </w:rPr>
        <w:t xml:space="preserve"> ID товару,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присвоєно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електронною</w:t>
      </w:r>
      <w:proofErr w:type="spellEnd"/>
      <w:r w:rsidRPr="006E10C1">
        <w:rPr>
          <w:rFonts w:ascii="Times New Roman" w:hAnsi="Times New Roman"/>
          <w:color w:val="000000"/>
        </w:rPr>
        <w:t xml:space="preserve"> системою закупівель. </w:t>
      </w:r>
      <w:proofErr w:type="spellStart"/>
      <w:r w:rsidRPr="006E10C1">
        <w:rPr>
          <w:rFonts w:ascii="Times New Roman" w:hAnsi="Times New Roman"/>
          <w:color w:val="000000"/>
        </w:rPr>
        <w:t>Ступінь</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має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становити</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менше</w:t>
      </w:r>
      <w:proofErr w:type="spellEnd"/>
      <w:r w:rsidRPr="006E10C1">
        <w:rPr>
          <w:rFonts w:ascii="Times New Roman" w:hAnsi="Times New Roman"/>
          <w:color w:val="000000"/>
        </w:rPr>
        <w:t xml:space="preserve"> 15%. </w:t>
      </w:r>
      <w:proofErr w:type="spellStart"/>
      <w:r w:rsidRPr="006E10C1">
        <w:rPr>
          <w:rFonts w:ascii="Times New Roman" w:hAnsi="Times New Roman"/>
          <w:color w:val="000000"/>
        </w:rPr>
        <w:t>Замовник</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самостійно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перевіряє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інформацію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щодо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ступеня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виробництва</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є предметом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переліку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товарів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є предметом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з </w:t>
      </w:r>
      <w:proofErr w:type="spellStart"/>
      <w:r w:rsidRPr="006E10C1">
        <w:rPr>
          <w:rFonts w:ascii="Times New Roman" w:hAnsi="Times New Roman"/>
          <w:color w:val="000000"/>
        </w:rPr>
        <w:t>підтвердженим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ступенем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за </w:t>
      </w:r>
      <w:proofErr w:type="spellStart"/>
      <w:r w:rsidRPr="006E10C1">
        <w:rPr>
          <w:rFonts w:ascii="Times New Roman" w:hAnsi="Times New Roman"/>
          <w:color w:val="000000"/>
        </w:rPr>
        <w:t>посиланням</w:t>
      </w:r>
      <w:proofErr w:type="spellEnd"/>
      <w:r w:rsidRPr="006E10C1">
        <w:rPr>
          <w:rFonts w:ascii="Times New Roman" w:hAnsi="Times New Roman"/>
          <w:color w:val="000000"/>
        </w:rPr>
        <w:t xml:space="preserve">: </w:t>
      </w:r>
      <w:hyperlink r:id="rId5" w:history="1">
        <w:r w:rsidRPr="006E10C1">
          <w:rPr>
            <w:rStyle w:val="a9"/>
            <w:rFonts w:ascii="Times New Roman" w:hAnsi="Times New Roman"/>
          </w:rPr>
          <w:t>https://prozorro.gov.ua/search/products</w:t>
        </w:r>
      </w:hyperlink>
      <w:r w:rsidRPr="006E10C1">
        <w:rPr>
          <w:rFonts w:ascii="Times New Roman" w:hAnsi="Times New Roman"/>
          <w:color w:val="000000"/>
        </w:rPr>
        <w:t>. </w:t>
      </w:r>
    </w:p>
    <w:p w14:paraId="7378DFB9"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9.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Таблицю-порівняння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щодо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відповідності</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пропонується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технічним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вимогам</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специфікації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таблицю-порівняння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складену</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основі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специфікації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Всі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технічні</w:t>
      </w:r>
      <w:proofErr w:type="spellEnd"/>
      <w:r w:rsidRPr="006E10C1">
        <w:rPr>
          <w:rFonts w:ascii="Times New Roman" w:hAnsi="Times New Roman"/>
          <w:color w:val="000000"/>
        </w:rPr>
        <w:t xml:space="preserve"> характеристики </w:t>
      </w:r>
      <w:proofErr w:type="spellStart"/>
      <w:r w:rsidRPr="006E10C1">
        <w:rPr>
          <w:rFonts w:ascii="Times New Roman" w:hAnsi="Times New Roman"/>
          <w:color w:val="000000"/>
        </w:rPr>
        <w:t>запропонованого</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повинні</w:t>
      </w:r>
      <w:proofErr w:type="spellEnd"/>
      <w:r w:rsidRPr="006E10C1">
        <w:rPr>
          <w:rFonts w:ascii="Times New Roman" w:hAnsi="Times New Roman"/>
          <w:color w:val="000000"/>
        </w:rPr>
        <w:t xml:space="preserve"> бути не </w:t>
      </w:r>
      <w:proofErr w:type="spellStart"/>
      <w:r w:rsidRPr="006E10C1">
        <w:rPr>
          <w:rFonts w:ascii="Times New Roman" w:hAnsi="Times New Roman"/>
          <w:color w:val="000000"/>
        </w:rPr>
        <w:t>гірші</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нижчі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ніж</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замовленого</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Таблиця</w:t>
      </w:r>
      <w:proofErr w:type="spellEnd"/>
      <w:r w:rsidRPr="006E10C1">
        <w:rPr>
          <w:rFonts w:ascii="Times New Roman" w:hAnsi="Times New Roman"/>
          <w:color w:val="000000"/>
        </w:rPr>
        <w:t xml:space="preserve"> повинна </w:t>
      </w:r>
      <w:proofErr w:type="spellStart"/>
      <w:r w:rsidRPr="006E10C1">
        <w:rPr>
          <w:rFonts w:ascii="Times New Roman" w:hAnsi="Times New Roman"/>
          <w:color w:val="000000"/>
        </w:rPr>
        <w:t>містити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точну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назву</w:t>
      </w:r>
      <w:proofErr w:type="spellEnd"/>
      <w:r w:rsidRPr="006E10C1">
        <w:rPr>
          <w:rFonts w:ascii="Times New Roman" w:hAnsi="Times New Roman"/>
          <w:color w:val="000000"/>
        </w:rPr>
        <w:t xml:space="preserve"> товару, яка </w:t>
      </w:r>
      <w:proofErr w:type="spellStart"/>
      <w:r w:rsidRPr="006E10C1">
        <w:rPr>
          <w:rFonts w:ascii="Times New Roman" w:hAnsi="Times New Roman"/>
          <w:color w:val="000000"/>
        </w:rPr>
        <w:t>пропонується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випадку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якщо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буде </w:t>
      </w:r>
      <w:proofErr w:type="spellStart"/>
      <w:r w:rsidRPr="006E10C1">
        <w:rPr>
          <w:rFonts w:ascii="Times New Roman" w:hAnsi="Times New Roman"/>
          <w:color w:val="000000"/>
        </w:rPr>
        <w:t>зазначено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назву</w:t>
      </w:r>
      <w:proofErr w:type="spellEnd"/>
      <w:r w:rsidRPr="006E10C1">
        <w:rPr>
          <w:rFonts w:ascii="Times New Roman" w:hAnsi="Times New Roman"/>
          <w:color w:val="000000"/>
        </w:rPr>
        <w:t xml:space="preserve"> товару, яка буде </w:t>
      </w:r>
      <w:proofErr w:type="spellStart"/>
      <w:r w:rsidRPr="006E10C1">
        <w:rPr>
          <w:rFonts w:ascii="Times New Roman" w:hAnsi="Times New Roman"/>
          <w:color w:val="000000"/>
        </w:rPr>
        <w:t>містити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словосполучення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або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еквівалент</w:t>
      </w:r>
      <w:proofErr w:type="spellEnd"/>
      <w:r w:rsidRPr="006E10C1">
        <w:rPr>
          <w:rFonts w:ascii="Times New Roman" w:hAnsi="Times New Roman"/>
          <w:color w:val="000000"/>
        </w:rPr>
        <w:t>» (</w:t>
      </w:r>
      <w:proofErr w:type="spellStart"/>
      <w:r w:rsidRPr="006E10C1">
        <w:rPr>
          <w:rFonts w:ascii="Times New Roman" w:hAnsi="Times New Roman"/>
          <w:color w:val="000000"/>
        </w:rPr>
        <w:t>наприклад</w:t>
      </w:r>
      <w:proofErr w:type="spellEnd"/>
      <w:r w:rsidRPr="006E10C1">
        <w:rPr>
          <w:rFonts w:ascii="Times New Roman" w:hAnsi="Times New Roman"/>
          <w:color w:val="000000"/>
        </w:rPr>
        <w:t xml:space="preserve">, </w:t>
      </w:r>
      <w:proofErr w:type="gramStart"/>
      <w:r w:rsidRPr="006E10C1">
        <w:rPr>
          <w:rFonts w:ascii="Times New Roman" w:hAnsi="Times New Roman"/>
          <w:color w:val="000000"/>
        </w:rPr>
        <w:t>генератор ,</w:t>
      </w:r>
      <w:proofErr w:type="gramEnd"/>
      <w:r w:rsidRPr="006E10C1">
        <w:rPr>
          <w:rFonts w:ascii="Times New Roman" w:hAnsi="Times New Roman"/>
          <w:color w:val="000000"/>
        </w:rPr>
        <w:t xml:space="preserve"> </w:t>
      </w:r>
      <w:proofErr w:type="spellStart"/>
      <w:r w:rsidRPr="006E10C1">
        <w:rPr>
          <w:rFonts w:ascii="Times New Roman" w:hAnsi="Times New Roman"/>
          <w:color w:val="000000"/>
        </w:rPr>
        <w:t>або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еквівалент</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тендерну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пропозицію</w:t>
      </w:r>
      <w:proofErr w:type="spellEnd"/>
      <w:r w:rsidRPr="006E10C1">
        <w:rPr>
          <w:rFonts w:ascii="Times New Roman" w:hAnsi="Times New Roman"/>
          <w:color w:val="000000"/>
        </w:rPr>
        <w:t xml:space="preserve"> такого </w:t>
      </w:r>
      <w:proofErr w:type="spellStart"/>
      <w:r w:rsidRPr="006E10C1">
        <w:rPr>
          <w:rFonts w:ascii="Times New Roman" w:hAnsi="Times New Roman"/>
          <w:color w:val="000000"/>
        </w:rPr>
        <w:t>учасника</w:t>
      </w:r>
      <w:proofErr w:type="spellEnd"/>
      <w:r w:rsidRPr="006E10C1">
        <w:rPr>
          <w:rFonts w:ascii="Times New Roman" w:hAnsi="Times New Roman"/>
          <w:color w:val="000000"/>
        </w:rPr>
        <w:t xml:space="preserve"> буде </w:t>
      </w:r>
      <w:proofErr w:type="spellStart"/>
      <w:r w:rsidRPr="006E10C1">
        <w:rPr>
          <w:rFonts w:ascii="Times New Roman" w:hAnsi="Times New Roman"/>
          <w:color w:val="000000"/>
        </w:rPr>
        <w:t>відхилено</w:t>
      </w:r>
      <w:proofErr w:type="spellEnd"/>
      <w:r w:rsidRPr="006E10C1">
        <w:rPr>
          <w:rFonts w:ascii="Times New Roman" w:hAnsi="Times New Roman"/>
          <w:color w:val="000000"/>
        </w:rPr>
        <w:t xml:space="preserve"> як </w:t>
      </w:r>
      <w:proofErr w:type="spellStart"/>
      <w:r w:rsidRPr="006E10C1">
        <w:rPr>
          <w:rFonts w:ascii="Times New Roman" w:hAnsi="Times New Roman"/>
          <w:color w:val="000000"/>
        </w:rPr>
        <w:t>таку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відповідає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умовам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специфікації</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іншим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вимогам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щодо</w:t>
      </w:r>
      <w:proofErr w:type="spellEnd"/>
      <w:r w:rsidRPr="006E10C1">
        <w:rPr>
          <w:rFonts w:ascii="Times New Roman" w:hAnsi="Times New Roman"/>
          <w:color w:val="000000"/>
        </w:rPr>
        <w:t xml:space="preserve"> предмета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тендерної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документації</w:t>
      </w:r>
      <w:proofErr w:type="spellEnd"/>
      <w:r w:rsidRPr="006E10C1">
        <w:rPr>
          <w:rFonts w:ascii="Times New Roman" w:hAnsi="Times New Roman"/>
          <w:color w:val="000000"/>
        </w:rPr>
        <w:t>».</w:t>
      </w:r>
    </w:p>
    <w:p w14:paraId="7F2BA3D4" w14:textId="77777777" w:rsidR="006E10C1" w:rsidRPr="006E10C1" w:rsidRDefault="006E10C1" w:rsidP="006E10C1">
      <w:pPr>
        <w:rPr>
          <w:rFonts w:ascii="Times New Roman" w:hAnsi="Times New Roman" w:cs="Times New Roman"/>
          <w:sz w:val="24"/>
          <w:szCs w:val="24"/>
        </w:rPr>
      </w:pPr>
    </w:p>
    <w:p w14:paraId="4839044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proofErr w:type="spellStart"/>
      <w:r w:rsidRPr="006E10C1">
        <w:rPr>
          <w:rFonts w:ascii="Times New Roman" w:hAnsi="Times New Roman"/>
          <w:b/>
          <w:bCs/>
          <w:color w:val="000000"/>
        </w:rPr>
        <w:t>Примітки</w:t>
      </w:r>
      <w:proofErr w:type="spellEnd"/>
      <w:r w:rsidRPr="006E10C1">
        <w:rPr>
          <w:rFonts w:ascii="Times New Roman" w:hAnsi="Times New Roman"/>
          <w:b/>
          <w:bCs/>
          <w:color w:val="000000"/>
        </w:rPr>
        <w:t>:</w:t>
      </w:r>
    </w:p>
    <w:p w14:paraId="4E67341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proofErr w:type="spellStart"/>
      <w:r w:rsidRPr="006E10C1">
        <w:rPr>
          <w:rFonts w:ascii="Times New Roman" w:hAnsi="Times New Roman"/>
          <w:i/>
          <w:iCs/>
          <w:color w:val="000000"/>
        </w:rPr>
        <w:t>Якщо</w:t>
      </w:r>
      <w:proofErr w:type="spellEnd"/>
      <w:r w:rsidRPr="006E10C1">
        <w:rPr>
          <w:rFonts w:ascii="Times New Roman" w:hAnsi="Times New Roman"/>
          <w:i/>
          <w:iCs/>
          <w:color w:val="000000"/>
        </w:rPr>
        <w:t xml:space="preserve"> у </w:t>
      </w:r>
      <w:proofErr w:type="spellStart"/>
      <w:r w:rsidRPr="006E10C1">
        <w:rPr>
          <w:rFonts w:ascii="Times New Roman" w:hAnsi="Times New Roman"/>
          <w:i/>
          <w:iCs/>
          <w:color w:val="000000"/>
        </w:rPr>
        <w:t>цій</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специфікації</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містяться</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посилання</w:t>
      </w:r>
      <w:proofErr w:type="spellEnd"/>
      <w:r w:rsidRPr="006E10C1">
        <w:rPr>
          <w:rFonts w:ascii="Times New Roman" w:hAnsi="Times New Roman"/>
          <w:i/>
          <w:iCs/>
          <w:color w:val="000000"/>
        </w:rPr>
        <w:t xml:space="preserve"> на </w:t>
      </w:r>
      <w:proofErr w:type="spellStart"/>
      <w:r w:rsidRPr="006E10C1">
        <w:rPr>
          <w:rFonts w:ascii="Times New Roman" w:hAnsi="Times New Roman"/>
          <w:i/>
          <w:iCs/>
          <w:color w:val="000000"/>
        </w:rPr>
        <w:t>стандартні</w:t>
      </w:r>
      <w:proofErr w:type="spellEnd"/>
      <w:r w:rsidRPr="006E10C1">
        <w:rPr>
          <w:rFonts w:ascii="Times New Roman" w:hAnsi="Times New Roman"/>
          <w:i/>
          <w:iCs/>
          <w:color w:val="000000"/>
        </w:rPr>
        <w:t xml:space="preserve"> характеристики, </w:t>
      </w:r>
      <w:proofErr w:type="spellStart"/>
      <w:r w:rsidRPr="006E10C1">
        <w:rPr>
          <w:rFonts w:ascii="Times New Roman" w:hAnsi="Times New Roman"/>
          <w:i/>
          <w:iCs/>
          <w:color w:val="000000"/>
        </w:rPr>
        <w:t>технічні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регламенти</w:t>
      </w:r>
      <w:proofErr w:type="spellEnd"/>
      <w:r w:rsidRPr="006E10C1">
        <w:rPr>
          <w:rFonts w:ascii="Times New Roman" w:hAnsi="Times New Roman"/>
          <w:i/>
          <w:iCs/>
          <w:color w:val="000000"/>
        </w:rPr>
        <w:t xml:space="preserve"> та </w:t>
      </w:r>
      <w:proofErr w:type="spellStart"/>
      <w:r w:rsidRPr="006E10C1">
        <w:rPr>
          <w:rFonts w:ascii="Times New Roman" w:hAnsi="Times New Roman"/>
          <w:i/>
          <w:iCs/>
          <w:color w:val="000000"/>
        </w:rPr>
        <w:t>умови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вимоги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умовні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позначення</w:t>
      </w:r>
      <w:proofErr w:type="spellEnd"/>
      <w:r w:rsidRPr="006E10C1">
        <w:rPr>
          <w:rFonts w:ascii="Times New Roman" w:hAnsi="Times New Roman"/>
          <w:i/>
          <w:iCs/>
          <w:color w:val="000000"/>
        </w:rPr>
        <w:t xml:space="preserve"> та </w:t>
      </w:r>
      <w:proofErr w:type="spellStart"/>
      <w:r w:rsidRPr="006E10C1">
        <w:rPr>
          <w:rFonts w:ascii="Times New Roman" w:hAnsi="Times New Roman"/>
          <w:i/>
          <w:iCs/>
          <w:color w:val="000000"/>
        </w:rPr>
        <w:t>термінологію</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пов’язані</w:t>
      </w:r>
      <w:proofErr w:type="spellEnd"/>
      <w:r w:rsidRPr="006E10C1">
        <w:rPr>
          <w:rFonts w:ascii="Times New Roman" w:hAnsi="Times New Roman"/>
          <w:i/>
          <w:iCs/>
          <w:color w:val="000000"/>
        </w:rPr>
        <w:t xml:space="preserve"> з товарами, роботами </w:t>
      </w:r>
      <w:proofErr w:type="spellStart"/>
      <w:r w:rsidRPr="006E10C1">
        <w:rPr>
          <w:rFonts w:ascii="Times New Roman" w:hAnsi="Times New Roman"/>
          <w:i/>
          <w:iCs/>
          <w:color w:val="000000"/>
        </w:rPr>
        <w:t>чи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послугами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що</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закуповуються</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передбачені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існуючими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міжнародними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європейськими</w:t>
      </w:r>
      <w:proofErr w:type="spellEnd"/>
      <w:r w:rsidRPr="006E10C1">
        <w:rPr>
          <w:rFonts w:ascii="Times New Roman" w:hAnsi="Times New Roman"/>
          <w:i/>
          <w:iCs/>
          <w:color w:val="000000"/>
        </w:rPr>
        <w:t xml:space="preserve"> стандартами, </w:t>
      </w:r>
      <w:proofErr w:type="spellStart"/>
      <w:r w:rsidRPr="006E10C1">
        <w:rPr>
          <w:rFonts w:ascii="Times New Roman" w:hAnsi="Times New Roman"/>
          <w:i/>
          <w:iCs/>
          <w:color w:val="000000"/>
        </w:rPr>
        <w:t>іншими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спільними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технічними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європейськими</w:t>
      </w:r>
      <w:proofErr w:type="spellEnd"/>
      <w:r w:rsidRPr="006E10C1">
        <w:rPr>
          <w:rFonts w:ascii="Times New Roman" w:hAnsi="Times New Roman"/>
          <w:i/>
          <w:iCs/>
          <w:color w:val="000000"/>
        </w:rPr>
        <w:t xml:space="preserve"> нормами, </w:t>
      </w:r>
      <w:proofErr w:type="spellStart"/>
      <w:r w:rsidRPr="006E10C1">
        <w:rPr>
          <w:rFonts w:ascii="Times New Roman" w:hAnsi="Times New Roman"/>
          <w:i/>
          <w:iCs/>
          <w:color w:val="000000"/>
        </w:rPr>
        <w:t>іншими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технічними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еталонними</w:t>
      </w:r>
      <w:proofErr w:type="spellEnd"/>
      <w:r w:rsidRPr="006E10C1">
        <w:rPr>
          <w:rFonts w:ascii="Times New Roman" w:hAnsi="Times New Roman"/>
          <w:i/>
          <w:iCs/>
          <w:color w:val="000000"/>
        </w:rPr>
        <w:t xml:space="preserve"> системами, </w:t>
      </w:r>
      <w:proofErr w:type="spellStart"/>
      <w:r w:rsidRPr="006E10C1">
        <w:rPr>
          <w:rFonts w:ascii="Times New Roman" w:hAnsi="Times New Roman"/>
          <w:i/>
          <w:iCs/>
          <w:color w:val="000000"/>
        </w:rPr>
        <w:t>визнаними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європейськими</w:t>
      </w:r>
      <w:proofErr w:type="spellEnd"/>
      <w:r w:rsidRPr="006E10C1">
        <w:rPr>
          <w:rFonts w:ascii="Times New Roman" w:hAnsi="Times New Roman"/>
          <w:i/>
          <w:iCs/>
          <w:color w:val="000000"/>
        </w:rPr>
        <w:t xml:space="preserve"> органами </w:t>
      </w:r>
      <w:proofErr w:type="spellStart"/>
      <w:r w:rsidRPr="006E10C1">
        <w:rPr>
          <w:rFonts w:ascii="Times New Roman" w:hAnsi="Times New Roman"/>
          <w:i/>
          <w:iCs/>
          <w:color w:val="000000"/>
        </w:rPr>
        <w:t>зі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стандартизації</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або</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національними</w:t>
      </w:r>
      <w:proofErr w:type="spellEnd"/>
      <w:r w:rsidRPr="006E10C1">
        <w:rPr>
          <w:rFonts w:ascii="Times New Roman" w:hAnsi="Times New Roman"/>
          <w:i/>
          <w:iCs/>
          <w:color w:val="000000"/>
        </w:rPr>
        <w:t xml:space="preserve"> стандартами, нормами та правилами. </w:t>
      </w:r>
      <w:proofErr w:type="spellStart"/>
      <w:r w:rsidRPr="006E10C1">
        <w:rPr>
          <w:rFonts w:ascii="Times New Roman" w:hAnsi="Times New Roman"/>
          <w:i/>
          <w:iCs/>
          <w:color w:val="000000"/>
        </w:rPr>
        <w:t>Після</w:t>
      </w:r>
      <w:proofErr w:type="spellEnd"/>
      <w:r w:rsidRPr="006E10C1">
        <w:rPr>
          <w:rFonts w:ascii="Times New Roman" w:hAnsi="Times New Roman"/>
          <w:i/>
          <w:iCs/>
          <w:color w:val="000000"/>
        </w:rPr>
        <w:t xml:space="preserve"> кожного такого </w:t>
      </w:r>
      <w:proofErr w:type="spellStart"/>
      <w:r w:rsidRPr="006E10C1">
        <w:rPr>
          <w:rFonts w:ascii="Times New Roman" w:hAnsi="Times New Roman"/>
          <w:i/>
          <w:iCs/>
          <w:color w:val="000000"/>
        </w:rPr>
        <w:t>посилання</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слід</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вважати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наявний</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вираз</w:t>
      </w:r>
      <w:proofErr w:type="spellEnd"/>
      <w:r w:rsidRPr="006E10C1">
        <w:rPr>
          <w:rFonts w:ascii="Times New Roman" w:hAnsi="Times New Roman"/>
          <w:i/>
          <w:iCs/>
          <w:color w:val="000000"/>
        </w:rPr>
        <w:t xml:space="preserve"> </w:t>
      </w:r>
      <w:r w:rsidRPr="006E10C1">
        <w:rPr>
          <w:rFonts w:ascii="Times New Roman" w:hAnsi="Times New Roman"/>
          <w:b/>
          <w:bCs/>
          <w:i/>
          <w:iCs/>
          <w:color w:val="000000"/>
        </w:rPr>
        <w:t>«</w:t>
      </w:r>
      <w:proofErr w:type="spellStart"/>
      <w:r w:rsidRPr="006E10C1">
        <w:rPr>
          <w:rFonts w:ascii="Times New Roman" w:hAnsi="Times New Roman"/>
          <w:b/>
          <w:bCs/>
          <w:i/>
          <w:iCs/>
          <w:color w:val="000000"/>
        </w:rPr>
        <w:t>або</w:t>
      </w:r>
      <w:proofErr w:type="spellEnd"/>
      <w:r w:rsidRPr="006E10C1">
        <w:rPr>
          <w:rFonts w:ascii="Times New Roman" w:hAnsi="Times New Roman"/>
          <w:b/>
          <w:bCs/>
          <w:i/>
          <w:iCs/>
          <w:color w:val="000000"/>
        </w:rPr>
        <w:t xml:space="preserve"> </w:t>
      </w:r>
      <w:proofErr w:type="spellStart"/>
      <w:r w:rsidRPr="006E10C1">
        <w:rPr>
          <w:rFonts w:ascii="Times New Roman" w:hAnsi="Times New Roman"/>
          <w:b/>
          <w:bCs/>
          <w:i/>
          <w:iCs/>
          <w:color w:val="000000"/>
        </w:rPr>
        <w:t>еквівалент</w:t>
      </w:r>
      <w:proofErr w:type="spellEnd"/>
      <w:r w:rsidRPr="006E10C1">
        <w:rPr>
          <w:rFonts w:ascii="Times New Roman" w:hAnsi="Times New Roman"/>
          <w:b/>
          <w:bCs/>
          <w:i/>
          <w:iCs/>
          <w:color w:val="000000"/>
        </w:rPr>
        <w:t>». </w:t>
      </w:r>
    </w:p>
    <w:p w14:paraId="684778E7" w14:textId="2510F998"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lang w:val="uk-UA"/>
        </w:rPr>
      </w:pPr>
      <w:r w:rsidRPr="006E10C1">
        <w:rPr>
          <w:rFonts w:ascii="Times New Roman" w:hAnsi="Times New Roman"/>
          <w:i/>
          <w:iCs/>
          <w:color w:val="000000"/>
          <w:lang w:val="uk-UA"/>
        </w:rPr>
        <w:t xml:space="preserve"> </w:t>
      </w:r>
    </w:p>
    <w:p w14:paraId="18F6287C" w14:textId="77777777" w:rsidR="006E10C1" w:rsidRPr="006E10C1" w:rsidRDefault="006E10C1" w:rsidP="006E10C1">
      <w:pPr>
        <w:spacing w:after="0" w:line="240" w:lineRule="auto"/>
        <w:jc w:val="right"/>
        <w:rPr>
          <w:rFonts w:ascii="Times New Roman" w:hAnsi="Times New Roman" w:cs="Times New Roman"/>
          <w:b/>
          <w:bCs/>
          <w:sz w:val="24"/>
          <w:szCs w:val="24"/>
        </w:rPr>
      </w:pPr>
    </w:p>
    <w:p w14:paraId="31BD21FC" w14:textId="367BEC79" w:rsidR="00651E47" w:rsidRPr="006E10C1" w:rsidRDefault="00651E47" w:rsidP="006E10C1">
      <w:pPr>
        <w:tabs>
          <w:tab w:val="left" w:pos="567"/>
        </w:tabs>
        <w:jc w:val="both"/>
        <w:rPr>
          <w:rFonts w:ascii="Times New Roman" w:eastAsia="Times New Roman" w:hAnsi="Times New Roman" w:cs="Times New Roman"/>
          <w:b/>
          <w:i/>
          <w:color w:val="000000" w:themeColor="text1"/>
          <w:sz w:val="24"/>
          <w:szCs w:val="24"/>
          <w:lang w:val="uk-UA"/>
        </w:rPr>
      </w:pPr>
      <w:r w:rsidRPr="006E10C1">
        <w:rPr>
          <w:rFonts w:ascii="Times New Roman" w:eastAsia="Times New Roman" w:hAnsi="Times New Roman" w:cs="Times New Roman"/>
          <w:b/>
          <w:i/>
          <w:color w:val="000000" w:themeColor="text1"/>
          <w:sz w:val="24"/>
          <w:szCs w:val="24"/>
          <w:lang w:val="uk-UA"/>
        </w:rPr>
        <w:t xml:space="preserve">Звертаємо ВАШУ увагу!!! </w:t>
      </w:r>
    </w:p>
    <w:p w14:paraId="3FCD87CE" w14:textId="77777777" w:rsidR="005E1E79" w:rsidRPr="006E10C1"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w:t>
      </w:r>
      <w:r w:rsidR="00686465" w:rsidRPr="006E10C1">
        <w:rPr>
          <w:rFonts w:ascii="Times New Roman" w:eastAsia="Times New Roman" w:hAnsi="Times New Roman" w:cs="Times New Roman"/>
          <w:b/>
          <w:i/>
          <w:color w:val="000000" w:themeColor="text1"/>
          <w:sz w:val="24"/>
          <w:szCs w:val="24"/>
          <w:u w:val="single"/>
          <w:lang w:val="uk-UA"/>
        </w:rPr>
        <w:t>і вимоги та подає в складі своєї</w:t>
      </w:r>
      <w:r w:rsidRPr="006E10C1">
        <w:rPr>
          <w:rFonts w:ascii="Times New Roman" w:eastAsia="Times New Roman" w:hAnsi="Times New Roman" w:cs="Times New Roman"/>
          <w:b/>
          <w:i/>
          <w:color w:val="000000" w:themeColor="text1"/>
          <w:sz w:val="24"/>
          <w:szCs w:val="24"/>
          <w:u w:val="single"/>
          <w:lang w:val="uk-UA"/>
        </w:rPr>
        <w:t xml:space="preserve"> Тендерної пропозиції.</w:t>
      </w:r>
    </w:p>
    <w:p w14:paraId="4ADFB9B6" w14:textId="77777777" w:rsidR="00186ED4" w:rsidRPr="006E10C1" w:rsidRDefault="00186ED4" w:rsidP="00E33E1D">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sectPr w:rsidR="00186ED4" w:rsidRPr="006E10C1" w:rsidSect="002B4A51">
      <w:pgSz w:w="11906" w:h="16838"/>
      <w:pgMar w:top="993" w:right="850"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ADA"/>
    <w:multiLevelType w:val="multilevel"/>
    <w:tmpl w:val="4852020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A71DE7"/>
    <w:multiLevelType w:val="hybridMultilevel"/>
    <w:tmpl w:val="B4D24BFC"/>
    <w:lvl w:ilvl="0" w:tplc="B754893E">
      <w:start w:val="5150"/>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2"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448736B1"/>
    <w:multiLevelType w:val="hybridMultilevel"/>
    <w:tmpl w:val="CD3645EE"/>
    <w:lvl w:ilvl="0" w:tplc="17E86F00">
      <w:numFmt w:val="bullet"/>
      <w:lvlText w:val="-"/>
      <w:lvlJc w:val="left"/>
      <w:pPr>
        <w:ind w:left="3306" w:hanging="360"/>
      </w:pPr>
      <w:rPr>
        <w:rFonts w:ascii="Arial" w:eastAsiaTheme="minorEastAsia" w:hAnsi="Arial" w:cs="Arial"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7" w15:restartNumberingAfterBreak="0">
    <w:nsid w:val="4B47337B"/>
    <w:multiLevelType w:val="hybridMultilevel"/>
    <w:tmpl w:val="6FBC0CD2"/>
    <w:lvl w:ilvl="0" w:tplc="9F783414">
      <w:start w:val="90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700934643">
    <w:abstractNumId w:val="3"/>
  </w:num>
  <w:num w:numId="2" w16cid:durableId="822041379">
    <w:abstractNumId w:val="2"/>
  </w:num>
  <w:num w:numId="3" w16cid:durableId="2135099975">
    <w:abstractNumId w:val="5"/>
  </w:num>
  <w:num w:numId="4" w16cid:durableId="677073965">
    <w:abstractNumId w:val="4"/>
  </w:num>
  <w:num w:numId="5" w16cid:durableId="1895778356">
    <w:abstractNumId w:val="1"/>
  </w:num>
  <w:num w:numId="6" w16cid:durableId="1280650441">
    <w:abstractNumId w:val="6"/>
  </w:num>
  <w:num w:numId="7" w16cid:durableId="1050348515">
    <w:abstractNumId w:val="7"/>
  </w:num>
  <w:num w:numId="8" w16cid:durableId="44133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0"/>
    <w:rsid w:val="00000F6D"/>
    <w:rsid w:val="00007162"/>
    <w:rsid w:val="000271C1"/>
    <w:rsid w:val="000662B1"/>
    <w:rsid w:val="00080D82"/>
    <w:rsid w:val="00081B1F"/>
    <w:rsid w:val="0008587E"/>
    <w:rsid w:val="000A7862"/>
    <w:rsid w:val="000B58A5"/>
    <w:rsid w:val="000C5AA5"/>
    <w:rsid w:val="000F21CA"/>
    <w:rsid w:val="00125F4D"/>
    <w:rsid w:val="00131412"/>
    <w:rsid w:val="00151DC4"/>
    <w:rsid w:val="00186ED4"/>
    <w:rsid w:val="001A7ADB"/>
    <w:rsid w:val="001B6C1E"/>
    <w:rsid w:val="0021405E"/>
    <w:rsid w:val="00226219"/>
    <w:rsid w:val="0028731A"/>
    <w:rsid w:val="002B4A51"/>
    <w:rsid w:val="002C4F7A"/>
    <w:rsid w:val="00306067"/>
    <w:rsid w:val="0033021B"/>
    <w:rsid w:val="0036143B"/>
    <w:rsid w:val="003B30AE"/>
    <w:rsid w:val="003D6C06"/>
    <w:rsid w:val="004034EC"/>
    <w:rsid w:val="00447164"/>
    <w:rsid w:val="0044749E"/>
    <w:rsid w:val="0049173B"/>
    <w:rsid w:val="0049416E"/>
    <w:rsid w:val="004A0BFA"/>
    <w:rsid w:val="004A40A7"/>
    <w:rsid w:val="004A78F1"/>
    <w:rsid w:val="00502132"/>
    <w:rsid w:val="00524234"/>
    <w:rsid w:val="0056263D"/>
    <w:rsid w:val="00571E7F"/>
    <w:rsid w:val="00576B45"/>
    <w:rsid w:val="005D1AC1"/>
    <w:rsid w:val="005D49F6"/>
    <w:rsid w:val="005E1E79"/>
    <w:rsid w:val="005F1B70"/>
    <w:rsid w:val="00610F60"/>
    <w:rsid w:val="0061640D"/>
    <w:rsid w:val="006314DF"/>
    <w:rsid w:val="00651E47"/>
    <w:rsid w:val="00681E72"/>
    <w:rsid w:val="00686465"/>
    <w:rsid w:val="00695879"/>
    <w:rsid w:val="006E10C1"/>
    <w:rsid w:val="0076174E"/>
    <w:rsid w:val="00781912"/>
    <w:rsid w:val="007E25D5"/>
    <w:rsid w:val="007F1937"/>
    <w:rsid w:val="0080417F"/>
    <w:rsid w:val="00874C18"/>
    <w:rsid w:val="008C402F"/>
    <w:rsid w:val="00923027"/>
    <w:rsid w:val="00927705"/>
    <w:rsid w:val="00962898"/>
    <w:rsid w:val="00980BAE"/>
    <w:rsid w:val="00986CEF"/>
    <w:rsid w:val="009C4AFC"/>
    <w:rsid w:val="009E1FBB"/>
    <w:rsid w:val="009E49CE"/>
    <w:rsid w:val="00A47705"/>
    <w:rsid w:val="00A653F7"/>
    <w:rsid w:val="00A726CB"/>
    <w:rsid w:val="00A74B65"/>
    <w:rsid w:val="00A80654"/>
    <w:rsid w:val="00A943FF"/>
    <w:rsid w:val="00AA4F53"/>
    <w:rsid w:val="00B01084"/>
    <w:rsid w:val="00B11512"/>
    <w:rsid w:val="00B128E2"/>
    <w:rsid w:val="00B13532"/>
    <w:rsid w:val="00B15C11"/>
    <w:rsid w:val="00B231CD"/>
    <w:rsid w:val="00B37771"/>
    <w:rsid w:val="00B46A04"/>
    <w:rsid w:val="00B471B3"/>
    <w:rsid w:val="00B739A4"/>
    <w:rsid w:val="00B842F7"/>
    <w:rsid w:val="00BC0E87"/>
    <w:rsid w:val="00BE451A"/>
    <w:rsid w:val="00BF1F48"/>
    <w:rsid w:val="00C1152A"/>
    <w:rsid w:val="00C31A02"/>
    <w:rsid w:val="00C43AA2"/>
    <w:rsid w:val="00C76D5E"/>
    <w:rsid w:val="00C852CC"/>
    <w:rsid w:val="00CA494E"/>
    <w:rsid w:val="00CC1A39"/>
    <w:rsid w:val="00D2627E"/>
    <w:rsid w:val="00D55308"/>
    <w:rsid w:val="00D63878"/>
    <w:rsid w:val="00D8276F"/>
    <w:rsid w:val="00D908DD"/>
    <w:rsid w:val="00D9215E"/>
    <w:rsid w:val="00DC76A4"/>
    <w:rsid w:val="00E27837"/>
    <w:rsid w:val="00E33E1D"/>
    <w:rsid w:val="00E3499B"/>
    <w:rsid w:val="00E87B60"/>
    <w:rsid w:val="00E87D11"/>
    <w:rsid w:val="00EB0012"/>
    <w:rsid w:val="00EB5F3B"/>
    <w:rsid w:val="00EB775B"/>
    <w:rsid w:val="00F1064D"/>
    <w:rsid w:val="00F15D70"/>
    <w:rsid w:val="00F1788F"/>
    <w:rsid w:val="00F3046E"/>
    <w:rsid w:val="00F62639"/>
    <w:rsid w:val="00F71242"/>
    <w:rsid w:val="00F9410D"/>
    <w:rsid w:val="00FB14A5"/>
    <w:rsid w:val="00FD75B1"/>
    <w:rsid w:val="00F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87B60"/>
    <w:pPr>
      <w:spacing w:after="160" w:line="259" w:lineRule="auto"/>
    </w:pPr>
    <w:rPr>
      <w:rFonts w:ascii="Calibri" w:eastAsia="Calibri" w:hAnsi="Calibri" w:cs="Calibri"/>
      <w:lang w:val="uk-UA"/>
    </w:rPr>
  </w:style>
  <w:style w:type="paragraph" w:styleId="a3">
    <w:name w:val="No Spacing"/>
    <w:link w:val="a4"/>
    <w:uiPriority w:val="1"/>
    <w:qFormat/>
    <w:rsid w:val="00D63878"/>
    <w:pPr>
      <w:spacing w:after="0" w:line="240" w:lineRule="auto"/>
    </w:pPr>
    <w:rPr>
      <w:rFonts w:ascii="Calibri" w:eastAsia="Calibri" w:hAnsi="Calibri" w:cs="Times New Roman"/>
      <w:lang w:val="uk-UA" w:eastAsia="en-US"/>
    </w:rPr>
  </w:style>
  <w:style w:type="paragraph" w:styleId="a5">
    <w:name w:val="List Paragraph"/>
    <w:aliases w:val="AC List 01,EBRD List,CA bullets,Details,Заголовок 1.1,List Paragraph,Number Bullets,List Paragraph (numbered (a)),List Paragraph_Num123,Список уровня 2,название табл/рис,заголовок 1.1"/>
    <w:basedOn w:val="a"/>
    <w:link w:val="a6"/>
    <w:uiPriority w:val="34"/>
    <w:qFormat/>
    <w:rsid w:val="00B739A4"/>
    <w:pPr>
      <w:ind w:left="720"/>
      <w:contextualSpacing/>
    </w:pPr>
  </w:style>
  <w:style w:type="paragraph" w:styleId="a7">
    <w:name w:val="Balloon Text"/>
    <w:basedOn w:val="a"/>
    <w:link w:val="a8"/>
    <w:uiPriority w:val="99"/>
    <w:semiHidden/>
    <w:unhideWhenUsed/>
    <w:rsid w:val="00A943F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інтервалів Знак"/>
    <w:link w:val="a3"/>
    <w:uiPriority w:val="1"/>
    <w:locked/>
    <w:rsid w:val="0056263D"/>
    <w:rPr>
      <w:rFonts w:ascii="Calibri" w:eastAsia="Calibri" w:hAnsi="Calibri" w:cs="Times New Roman"/>
      <w:lang w:val="uk-UA" w:eastAsia="en-US"/>
    </w:rPr>
  </w:style>
  <w:style w:type="character" w:customStyle="1" w:styleId="a6">
    <w:name w:val="Абзац списку Знак"/>
    <w:aliases w:val="AC List 01 Знак,EBRD List Знак,CA bullets Знак,Details Знак,Заголовок 1.1 Знак,List Paragraph Знак,Number Bullets Знак,List Paragraph (numbered (a)) Знак,List Paragraph_Num123 Знак,Список уровня 2 Знак,название табл/рис Знак"/>
    <w:link w:val="a5"/>
    <w:uiPriority w:val="34"/>
    <w:locked/>
    <w:rsid w:val="006E10C1"/>
  </w:style>
  <w:style w:type="paragraph" w:styleId="HTML">
    <w:name w:val="HTML Preformatted"/>
    <w:aliases w:val="Знак9"/>
    <w:basedOn w:val="a"/>
    <w:link w:val="HTML0"/>
    <w:unhideWhenUsed/>
    <w:rsid w:val="006E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ий HTML Знак"/>
    <w:aliases w:val="Знак9 Знак"/>
    <w:basedOn w:val="a0"/>
    <w:link w:val="HTML"/>
    <w:rsid w:val="006E10C1"/>
    <w:rPr>
      <w:rFonts w:ascii="Courier New" w:eastAsia="Calibri" w:hAnsi="Courier New" w:cs="Courier New"/>
      <w:sz w:val="20"/>
      <w:szCs w:val="20"/>
    </w:rPr>
  </w:style>
  <w:style w:type="character" w:styleId="a9">
    <w:name w:val="Hyperlink"/>
    <w:uiPriority w:val="99"/>
    <w:unhideWhenUsed/>
    <w:rsid w:val="006E10C1"/>
    <w:rPr>
      <w:color w:val="0000FF"/>
      <w:u w:val="single"/>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6E10C1"/>
    <w:pPr>
      <w:spacing w:before="100" w:beforeAutospacing="1" w:after="100" w:afterAutospacing="1" w:line="240" w:lineRule="auto"/>
    </w:pPr>
    <w:rPr>
      <w:rFonts w:ascii="Calibri" w:eastAsia="Calibri" w:hAnsi="Calibri" w:cs="Times New Roman"/>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qFormat/>
    <w:locked/>
    <w:rsid w:val="006E10C1"/>
    <w:rPr>
      <w:rFonts w:ascii="Calibri" w:eastAsia="Calibri" w:hAnsi="Calibri" w:cs="Times New Roman"/>
      <w:sz w:val="24"/>
      <w:szCs w:val="24"/>
    </w:rPr>
  </w:style>
  <w:style w:type="character" w:customStyle="1" w:styleId="apple-tab-span">
    <w:name w:val="apple-tab-span"/>
    <w:basedOn w:val="a0"/>
    <w:rsid w:val="006E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4212</Words>
  <Characters>2402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Igor Duda</cp:lastModifiedBy>
  <cp:revision>15</cp:revision>
  <cp:lastPrinted>2021-01-12T09:03:00Z</cp:lastPrinted>
  <dcterms:created xsi:type="dcterms:W3CDTF">2024-02-06T08:56:00Z</dcterms:created>
  <dcterms:modified xsi:type="dcterms:W3CDTF">2024-02-08T09:28:00Z</dcterms:modified>
</cp:coreProperties>
</file>