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A490" w14:textId="77777777" w:rsidR="00C35566" w:rsidRDefault="00C35566" w:rsidP="00C35566">
      <w:pPr>
        <w:pStyle w:val="affffc"/>
        <w:ind w:left="7558"/>
        <w:jc w:val="right"/>
        <w:rPr>
          <w:b/>
          <w:bCs/>
          <w:i/>
          <w:iCs/>
        </w:rPr>
      </w:pPr>
      <w:r>
        <w:rPr>
          <w:b/>
          <w:bCs/>
          <w:i/>
          <w:iCs/>
          <w:color w:val="000000"/>
        </w:rPr>
        <w:t xml:space="preserve">Додаток </w:t>
      </w:r>
      <w:r>
        <w:rPr>
          <w:b/>
          <w:bCs/>
          <w:i/>
          <w:iCs/>
        </w:rPr>
        <w:t>4</w:t>
      </w:r>
    </w:p>
    <w:p w14:paraId="22B725DE" w14:textId="2A315548" w:rsidR="00C35566" w:rsidRPr="00C35566" w:rsidRDefault="00C35566" w:rsidP="00C35566">
      <w:pPr>
        <w:pStyle w:val="affffc"/>
        <w:ind w:firstLine="6379"/>
        <w:rPr>
          <w:b/>
          <w:bCs/>
          <w:i/>
          <w:iCs/>
        </w:rPr>
      </w:pPr>
      <w:r>
        <w:rPr>
          <w:b/>
          <w:bCs/>
          <w:i/>
          <w:iCs/>
          <w:color w:val="000000"/>
        </w:rPr>
        <w:t xml:space="preserve"> до тендерної документації</w:t>
      </w:r>
    </w:p>
    <w:p w14:paraId="4970C354" w14:textId="77777777" w:rsidR="00C35566" w:rsidRDefault="00C35566">
      <w:pPr>
        <w:widowControl w:val="0"/>
        <w:shd w:val="clear" w:color="auto" w:fill="FFFFFF"/>
        <w:jc w:val="center"/>
        <w:rPr>
          <w:b/>
          <w:sz w:val="22"/>
          <w:szCs w:val="22"/>
        </w:rPr>
      </w:pPr>
    </w:p>
    <w:p w14:paraId="569C1BDF" w14:textId="55AC2E15" w:rsidR="007F3AA9" w:rsidRPr="00444F13" w:rsidRDefault="006D285F">
      <w:pPr>
        <w:widowControl w:val="0"/>
        <w:shd w:val="clear" w:color="auto" w:fill="FFFFFF"/>
        <w:jc w:val="center"/>
        <w:rPr>
          <w:b/>
          <w:sz w:val="22"/>
          <w:szCs w:val="22"/>
        </w:rPr>
      </w:pPr>
      <w:r w:rsidRPr="00444F13">
        <w:rPr>
          <w:b/>
          <w:sz w:val="22"/>
          <w:szCs w:val="22"/>
        </w:rPr>
        <w:t>Договір №______</w:t>
      </w:r>
    </w:p>
    <w:p w14:paraId="3DE63139" w14:textId="77777777" w:rsidR="007F3AA9" w:rsidRPr="00444F13" w:rsidRDefault="006D285F">
      <w:pPr>
        <w:widowControl w:val="0"/>
        <w:shd w:val="clear" w:color="auto" w:fill="FFFFFF"/>
        <w:tabs>
          <w:tab w:val="left" w:pos="6237"/>
        </w:tabs>
        <w:jc w:val="center"/>
        <w:rPr>
          <w:b/>
          <w:sz w:val="22"/>
          <w:szCs w:val="22"/>
        </w:rPr>
      </w:pPr>
      <w:r w:rsidRPr="00444F13">
        <w:rPr>
          <w:b/>
          <w:sz w:val="22"/>
          <w:szCs w:val="22"/>
        </w:rPr>
        <w:t>про закупівлю послуг з інформатизації</w:t>
      </w:r>
    </w:p>
    <w:p w14:paraId="399A3A2E" w14:textId="77777777" w:rsidR="007F3AA9" w:rsidRPr="00444F13" w:rsidRDefault="007F3AA9">
      <w:pPr>
        <w:widowControl w:val="0"/>
        <w:shd w:val="clear" w:color="auto" w:fill="FFFFFF"/>
        <w:tabs>
          <w:tab w:val="left" w:pos="6237"/>
        </w:tabs>
        <w:jc w:val="center"/>
        <w:rPr>
          <w:b/>
          <w:sz w:val="22"/>
          <w:szCs w:val="22"/>
        </w:rPr>
      </w:pPr>
    </w:p>
    <w:p w14:paraId="6CB6BE57" w14:textId="5B0610CB" w:rsidR="007F3AA9" w:rsidRPr="00444F13" w:rsidRDefault="006D285F">
      <w:pPr>
        <w:widowControl w:val="0"/>
        <w:shd w:val="clear" w:color="auto" w:fill="FFFFFF"/>
        <w:tabs>
          <w:tab w:val="left" w:pos="6237"/>
        </w:tabs>
        <w:jc w:val="center"/>
        <w:rPr>
          <w:b/>
          <w:sz w:val="22"/>
          <w:szCs w:val="22"/>
        </w:rPr>
      </w:pPr>
      <w:r w:rsidRPr="00444F13">
        <w:rPr>
          <w:b/>
          <w:sz w:val="22"/>
          <w:szCs w:val="22"/>
        </w:rPr>
        <w:t>м. Київ</w:t>
      </w:r>
      <w:r w:rsidRPr="00444F13">
        <w:rPr>
          <w:b/>
          <w:sz w:val="22"/>
          <w:szCs w:val="22"/>
        </w:rPr>
        <w:tab/>
      </w:r>
      <w:r w:rsidRPr="00444F13">
        <w:rPr>
          <w:b/>
          <w:sz w:val="22"/>
          <w:szCs w:val="22"/>
        </w:rPr>
        <w:tab/>
        <w:t>__ __________ 202</w:t>
      </w:r>
      <w:r w:rsidR="00C35566">
        <w:rPr>
          <w:b/>
          <w:sz w:val="22"/>
          <w:szCs w:val="22"/>
        </w:rPr>
        <w:t>3</w:t>
      </w:r>
      <w:r w:rsidRPr="00444F13">
        <w:rPr>
          <w:b/>
          <w:sz w:val="22"/>
          <w:szCs w:val="22"/>
        </w:rPr>
        <w:t xml:space="preserve"> р</w:t>
      </w:r>
      <w:r w:rsidR="00225317" w:rsidRPr="00444F13">
        <w:rPr>
          <w:b/>
          <w:sz w:val="22"/>
          <w:szCs w:val="22"/>
        </w:rPr>
        <w:t>.</w:t>
      </w:r>
    </w:p>
    <w:p w14:paraId="39B10252" w14:textId="77777777" w:rsidR="0028252C" w:rsidRPr="00444F13" w:rsidRDefault="0028252C">
      <w:pPr>
        <w:widowControl w:val="0"/>
        <w:shd w:val="clear" w:color="auto" w:fill="FFFFFF"/>
        <w:tabs>
          <w:tab w:val="left" w:pos="6237"/>
        </w:tabs>
        <w:jc w:val="center"/>
        <w:rPr>
          <w:b/>
          <w:sz w:val="22"/>
          <w:szCs w:val="22"/>
        </w:rPr>
      </w:pPr>
    </w:p>
    <w:p w14:paraId="56B2E139" w14:textId="2584382E" w:rsidR="007F3AA9" w:rsidRPr="00444F13" w:rsidRDefault="005B5486">
      <w:pPr>
        <w:widowControl w:val="0"/>
        <w:tabs>
          <w:tab w:val="left" w:pos="0"/>
          <w:tab w:val="left" w:pos="1134"/>
        </w:tabs>
        <w:ind w:firstLine="567"/>
        <w:jc w:val="both"/>
        <w:rPr>
          <w:sz w:val="22"/>
          <w:szCs w:val="22"/>
        </w:rPr>
      </w:pPr>
      <w:bookmarkStart w:id="0" w:name="_Hlk123810142"/>
      <w:r w:rsidRPr="005B5486">
        <w:rPr>
          <w:b/>
          <w:sz w:val="22"/>
          <w:szCs w:val="22"/>
        </w:rPr>
        <w:t xml:space="preserve">Територіальне управління Державної судової адміністрації України в Донецькій області </w:t>
      </w:r>
      <w:r w:rsidR="00444F13" w:rsidRPr="00444F13">
        <w:rPr>
          <w:sz w:val="22"/>
          <w:szCs w:val="22"/>
        </w:rPr>
        <w:t>(далі</w:t>
      </w:r>
      <w:r w:rsidR="00D94F11">
        <w:rPr>
          <w:sz w:val="22"/>
          <w:szCs w:val="22"/>
        </w:rPr>
        <w:t xml:space="preserve"> </w:t>
      </w:r>
      <w:r w:rsidR="00444F13" w:rsidRPr="00444F13">
        <w:rPr>
          <w:sz w:val="22"/>
          <w:szCs w:val="22"/>
        </w:rPr>
        <w:t>–</w:t>
      </w:r>
      <w:r w:rsidR="00D94F11">
        <w:rPr>
          <w:sz w:val="22"/>
          <w:szCs w:val="22"/>
        </w:rPr>
        <w:t xml:space="preserve"> </w:t>
      </w:r>
      <w:r w:rsidR="00444F13" w:rsidRPr="00444F13">
        <w:rPr>
          <w:b/>
          <w:sz w:val="22"/>
          <w:szCs w:val="22"/>
        </w:rPr>
        <w:t>«Замовник»</w:t>
      </w:r>
      <w:r w:rsidR="00444F13" w:rsidRPr="00444F13">
        <w:rPr>
          <w:sz w:val="22"/>
          <w:szCs w:val="22"/>
        </w:rPr>
        <w:t>),</w:t>
      </w:r>
      <w:r w:rsidR="00D94F11">
        <w:rPr>
          <w:sz w:val="22"/>
          <w:szCs w:val="22"/>
        </w:rPr>
        <w:t xml:space="preserve"> </w:t>
      </w:r>
      <w:r w:rsidR="006D285F" w:rsidRPr="00444F13">
        <w:rPr>
          <w:sz w:val="22"/>
          <w:szCs w:val="22"/>
        </w:rPr>
        <w:t>в</w:t>
      </w:r>
      <w:r w:rsidR="00D94F11">
        <w:rPr>
          <w:sz w:val="22"/>
          <w:szCs w:val="22"/>
        </w:rPr>
        <w:t xml:space="preserve"> </w:t>
      </w:r>
      <w:r w:rsidR="006D285F" w:rsidRPr="00444F13">
        <w:rPr>
          <w:sz w:val="22"/>
          <w:szCs w:val="22"/>
        </w:rPr>
        <w:t>особі</w:t>
      </w:r>
      <w:r w:rsidR="00D94F11">
        <w:rPr>
          <w:sz w:val="22"/>
          <w:szCs w:val="22"/>
        </w:rPr>
        <w:t xml:space="preserve"> начальника управління Музиканта Сергія Лазаревича</w:t>
      </w:r>
      <w:r w:rsidR="006D285F" w:rsidRPr="00444F13">
        <w:rPr>
          <w:sz w:val="22"/>
          <w:szCs w:val="22"/>
        </w:rPr>
        <w:t>, який діє на підставі</w:t>
      </w:r>
      <w:r w:rsidR="00821439" w:rsidRPr="00444F13">
        <w:rPr>
          <w:sz w:val="22"/>
          <w:szCs w:val="22"/>
        </w:rPr>
        <w:t xml:space="preserve"> </w:t>
      </w:r>
      <w:r w:rsidR="00D94F11">
        <w:rPr>
          <w:sz w:val="22"/>
          <w:szCs w:val="22"/>
        </w:rPr>
        <w:t xml:space="preserve">Положення «Про територіальне управління Державної судової адміністрації України в Донецькій області» від </w:t>
      </w:r>
      <w:r w:rsidR="008B2470" w:rsidRPr="008B2470">
        <w:rPr>
          <w:sz w:val="22"/>
          <w:szCs w:val="22"/>
        </w:rPr>
        <w:t>10.05.2023р</w:t>
      </w:r>
      <w:r w:rsidR="00D94F11">
        <w:rPr>
          <w:sz w:val="22"/>
          <w:szCs w:val="22"/>
        </w:rPr>
        <w:t>.</w:t>
      </w:r>
      <w:r w:rsidR="00821439" w:rsidRPr="00444F13">
        <w:rPr>
          <w:sz w:val="22"/>
          <w:szCs w:val="22"/>
        </w:rPr>
        <w:t>,</w:t>
      </w:r>
      <w:r w:rsidR="006D285F" w:rsidRPr="00444F13">
        <w:rPr>
          <w:sz w:val="22"/>
          <w:szCs w:val="22"/>
        </w:rPr>
        <w:t xml:space="preserve"> з однієї сторони, та </w:t>
      </w:r>
    </w:p>
    <w:bookmarkEnd w:id="0"/>
    <w:p w14:paraId="277734F4" w14:textId="1039E965" w:rsidR="007F3AA9" w:rsidRPr="00444F13" w:rsidRDefault="00C35566">
      <w:pPr>
        <w:widowControl w:val="0"/>
        <w:tabs>
          <w:tab w:val="left" w:pos="0"/>
          <w:tab w:val="left" w:pos="1134"/>
        </w:tabs>
        <w:ind w:firstLine="567"/>
        <w:jc w:val="both"/>
        <w:rPr>
          <w:sz w:val="22"/>
          <w:szCs w:val="22"/>
        </w:rPr>
      </w:pPr>
      <w:r>
        <w:rPr>
          <w:b/>
          <w:sz w:val="22"/>
          <w:szCs w:val="22"/>
        </w:rPr>
        <w:t>________________________________</w:t>
      </w:r>
      <w:r w:rsidR="006D285F" w:rsidRPr="00444F13">
        <w:rPr>
          <w:sz w:val="22"/>
          <w:szCs w:val="22"/>
        </w:rPr>
        <w:t xml:space="preserve"> </w:t>
      </w:r>
      <w:r w:rsidR="00444F13" w:rsidRPr="00444F13">
        <w:rPr>
          <w:sz w:val="22"/>
          <w:szCs w:val="22"/>
        </w:rPr>
        <w:t xml:space="preserve">(далі – </w:t>
      </w:r>
      <w:r w:rsidR="00444F13" w:rsidRPr="00D85D10">
        <w:rPr>
          <w:b/>
          <w:bCs/>
          <w:sz w:val="22"/>
          <w:szCs w:val="22"/>
        </w:rPr>
        <w:t>«Виконавець»</w:t>
      </w:r>
      <w:r w:rsidR="00444F13" w:rsidRPr="00444F13">
        <w:rPr>
          <w:sz w:val="22"/>
          <w:szCs w:val="22"/>
        </w:rPr>
        <w:t xml:space="preserve">), </w:t>
      </w:r>
      <w:r w:rsidR="006D285F" w:rsidRPr="00444F13">
        <w:rPr>
          <w:sz w:val="22"/>
          <w:szCs w:val="22"/>
        </w:rPr>
        <w:t xml:space="preserve">в особі </w:t>
      </w:r>
      <w:r>
        <w:rPr>
          <w:sz w:val="22"/>
          <w:szCs w:val="22"/>
        </w:rPr>
        <w:t>_________________________</w:t>
      </w:r>
      <w:r w:rsidR="006D285F" w:rsidRPr="00444F13">
        <w:rPr>
          <w:sz w:val="22"/>
          <w:szCs w:val="22"/>
        </w:rPr>
        <w:t xml:space="preserve">, який діє на підставі </w:t>
      </w:r>
      <w:r>
        <w:rPr>
          <w:sz w:val="22"/>
          <w:szCs w:val="22"/>
        </w:rPr>
        <w:t>___________________________</w:t>
      </w:r>
      <w:r w:rsidR="006D285F" w:rsidRPr="00444F13">
        <w:rPr>
          <w:sz w:val="22"/>
          <w:szCs w:val="22"/>
        </w:rPr>
        <w:t xml:space="preserve">, з іншої сторони, (далі разом – «Сторони», а кожна окремо – «Сторона»), </w:t>
      </w:r>
    </w:p>
    <w:p w14:paraId="2337480A" w14:textId="291B882B" w:rsidR="007F3AA9" w:rsidRPr="00444F13" w:rsidRDefault="002552A9">
      <w:pPr>
        <w:widowControl w:val="0"/>
        <w:tabs>
          <w:tab w:val="left" w:pos="0"/>
          <w:tab w:val="left" w:pos="1134"/>
        </w:tabs>
        <w:ind w:firstLine="567"/>
        <w:jc w:val="both"/>
        <w:rPr>
          <w:color w:val="000000"/>
          <w:sz w:val="22"/>
          <w:szCs w:val="22"/>
        </w:rPr>
      </w:pPr>
      <w:r w:rsidRPr="00444F13">
        <w:rPr>
          <w:sz w:val="22"/>
          <w:szCs w:val="22"/>
        </w:rPr>
        <w:t xml:space="preserve">відповідно до Господарського, Цивільного кодексів України, згідно з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закупівлю про </w:t>
      </w:r>
      <w:r w:rsidR="00C35566">
        <w:rPr>
          <w:sz w:val="22"/>
          <w:szCs w:val="22"/>
        </w:rPr>
        <w:t>наступне</w:t>
      </w:r>
      <w:r w:rsidR="006D285F" w:rsidRPr="00444F13">
        <w:rPr>
          <w:color w:val="000000"/>
          <w:sz w:val="22"/>
          <w:szCs w:val="22"/>
        </w:rPr>
        <w:t>:</w:t>
      </w:r>
    </w:p>
    <w:p w14:paraId="1AD3617B" w14:textId="77777777" w:rsidR="007F3AA9" w:rsidRPr="00444F13" w:rsidRDefault="006D285F">
      <w:pPr>
        <w:widowControl w:val="0"/>
        <w:numPr>
          <w:ilvl w:val="0"/>
          <w:numId w:val="1"/>
        </w:numPr>
        <w:tabs>
          <w:tab w:val="left" w:pos="0"/>
          <w:tab w:val="left" w:pos="284"/>
          <w:tab w:val="left" w:pos="1134"/>
        </w:tabs>
        <w:spacing w:before="240" w:after="120"/>
        <w:ind w:left="0" w:firstLine="567"/>
        <w:jc w:val="center"/>
        <w:rPr>
          <w:b/>
          <w:i/>
          <w:color w:val="000000"/>
          <w:sz w:val="22"/>
          <w:szCs w:val="22"/>
        </w:rPr>
      </w:pPr>
      <w:r w:rsidRPr="00444F13">
        <w:rPr>
          <w:b/>
          <w:color w:val="000000"/>
          <w:sz w:val="22"/>
          <w:szCs w:val="22"/>
        </w:rPr>
        <w:t>Предмет договору</w:t>
      </w:r>
    </w:p>
    <w:p w14:paraId="3A4F67DA" w14:textId="5D01C247" w:rsidR="007F3AA9" w:rsidRPr="00444F13" w:rsidRDefault="006D285F" w:rsidP="009338C5">
      <w:pPr>
        <w:widowControl w:val="0"/>
        <w:numPr>
          <w:ilvl w:val="1"/>
          <w:numId w:val="19"/>
        </w:numPr>
        <w:pBdr>
          <w:top w:val="nil"/>
          <w:left w:val="nil"/>
          <w:bottom w:val="nil"/>
          <w:right w:val="nil"/>
          <w:between w:val="nil"/>
        </w:pBdr>
        <w:tabs>
          <w:tab w:val="left" w:pos="0"/>
          <w:tab w:val="left" w:pos="567"/>
          <w:tab w:val="left" w:pos="851"/>
          <w:tab w:val="left" w:pos="1134"/>
        </w:tabs>
        <w:ind w:left="0" w:firstLine="567"/>
        <w:jc w:val="both"/>
        <w:rPr>
          <w:color w:val="000000"/>
          <w:sz w:val="22"/>
          <w:szCs w:val="22"/>
        </w:rPr>
      </w:pPr>
      <w:r w:rsidRPr="00444F13">
        <w:rPr>
          <w:color w:val="000000"/>
          <w:sz w:val="22"/>
          <w:szCs w:val="22"/>
        </w:rPr>
        <w:t xml:space="preserve">Виконавець зобов'язується забезпечити надання Замовнику </w:t>
      </w:r>
      <w:r w:rsidR="00C35566">
        <w:rPr>
          <w:color w:val="000000"/>
          <w:sz w:val="22"/>
          <w:szCs w:val="22"/>
        </w:rPr>
        <w:t>п</w:t>
      </w:r>
      <w:r w:rsidR="00C35566" w:rsidRPr="00C35566">
        <w:rPr>
          <w:color w:val="000000"/>
          <w:sz w:val="22"/>
          <w:szCs w:val="22"/>
        </w:rPr>
        <w:t>ослуг провайдерів за кодом ДК 021:2015 - 72410000-7 (Послуги з надання доступу до мережі Інтернет)</w:t>
      </w:r>
      <w:r w:rsidRPr="00444F13">
        <w:rPr>
          <w:color w:val="000000"/>
          <w:sz w:val="22"/>
          <w:szCs w:val="22"/>
        </w:rPr>
        <w:t>, відповідно до умов Договору (далі – «Послуги»), а Замовник – прийняти і оплатити такі Послуги на умовах, визначених Договором.</w:t>
      </w:r>
    </w:p>
    <w:p w14:paraId="134FEA91" w14:textId="77777777" w:rsidR="007F3AA9" w:rsidRPr="00444F13" w:rsidRDefault="006D285F">
      <w:pPr>
        <w:widowControl w:val="0"/>
        <w:numPr>
          <w:ilvl w:val="1"/>
          <w:numId w:val="19"/>
        </w:numPr>
        <w:pBdr>
          <w:top w:val="nil"/>
          <w:left w:val="nil"/>
          <w:bottom w:val="nil"/>
          <w:right w:val="nil"/>
          <w:between w:val="nil"/>
        </w:pBdr>
        <w:tabs>
          <w:tab w:val="left" w:pos="0"/>
          <w:tab w:val="left" w:pos="567"/>
          <w:tab w:val="left" w:pos="851"/>
          <w:tab w:val="left" w:pos="1134"/>
        </w:tabs>
        <w:ind w:left="0" w:firstLine="567"/>
        <w:jc w:val="both"/>
        <w:rPr>
          <w:color w:val="000000"/>
          <w:sz w:val="22"/>
          <w:szCs w:val="22"/>
        </w:rPr>
      </w:pPr>
      <w:r w:rsidRPr="00444F13">
        <w:rPr>
          <w:color w:val="000000"/>
          <w:sz w:val="22"/>
          <w:szCs w:val="22"/>
        </w:rPr>
        <w:t xml:space="preserve">Обсяг Послуг, а також перелік технічних та інших вимог до предмету Договору визначаються у Специфікації (Додаток 2 до Договору), Калькуляції вартості Послуг (Додаток 3 до Договору), Технічних вимогах на надання Послуг (Додаток 4 до Договору) та Календарному плані надання Послуг (Додаток 5 до Договору). </w:t>
      </w:r>
    </w:p>
    <w:p w14:paraId="7BE68461" w14:textId="77777777" w:rsidR="007F3AA9" w:rsidRPr="00444F13" w:rsidRDefault="006D285F">
      <w:pPr>
        <w:widowControl w:val="0"/>
        <w:numPr>
          <w:ilvl w:val="1"/>
          <w:numId w:val="19"/>
        </w:numPr>
        <w:pBdr>
          <w:top w:val="nil"/>
          <w:left w:val="nil"/>
          <w:bottom w:val="nil"/>
          <w:right w:val="nil"/>
          <w:between w:val="nil"/>
        </w:pBdr>
        <w:tabs>
          <w:tab w:val="left" w:pos="0"/>
          <w:tab w:val="left" w:pos="567"/>
          <w:tab w:val="left" w:pos="851"/>
          <w:tab w:val="left" w:pos="1134"/>
        </w:tabs>
        <w:ind w:left="0" w:firstLine="567"/>
        <w:jc w:val="both"/>
        <w:rPr>
          <w:color w:val="000000"/>
          <w:sz w:val="22"/>
          <w:szCs w:val="22"/>
        </w:rPr>
      </w:pPr>
      <w:r w:rsidRPr="00444F13">
        <w:rPr>
          <w:color w:val="000000"/>
          <w:sz w:val="22"/>
          <w:szCs w:val="22"/>
        </w:rPr>
        <w:t>Обсяги закупівлі Послуг можуть бути зменшені залежно від реального фінансування видатків шляхом внесення змін та/або доповнень до Договору.</w:t>
      </w:r>
    </w:p>
    <w:p w14:paraId="557176EC" w14:textId="77777777" w:rsidR="007F3AA9" w:rsidRPr="00444F13" w:rsidRDefault="006D285F">
      <w:pPr>
        <w:widowControl w:val="0"/>
        <w:numPr>
          <w:ilvl w:val="0"/>
          <w:numId w:val="1"/>
        </w:numPr>
        <w:tabs>
          <w:tab w:val="left" w:pos="0"/>
          <w:tab w:val="left" w:pos="284"/>
          <w:tab w:val="left" w:pos="1134"/>
        </w:tabs>
        <w:spacing w:before="240" w:after="120"/>
        <w:ind w:left="0" w:firstLine="567"/>
        <w:jc w:val="center"/>
        <w:rPr>
          <w:b/>
          <w:sz w:val="22"/>
          <w:szCs w:val="22"/>
        </w:rPr>
      </w:pPr>
      <w:r w:rsidRPr="00444F13">
        <w:rPr>
          <w:b/>
          <w:sz w:val="22"/>
          <w:szCs w:val="22"/>
        </w:rPr>
        <w:t xml:space="preserve">Якість </w:t>
      </w:r>
      <w:r w:rsidRPr="00444F13">
        <w:rPr>
          <w:b/>
          <w:color w:val="000000"/>
          <w:sz w:val="22"/>
          <w:szCs w:val="22"/>
        </w:rPr>
        <w:t>Послуг</w:t>
      </w:r>
    </w:p>
    <w:p w14:paraId="7CEC14F8" w14:textId="77777777" w:rsidR="007F3AA9" w:rsidRPr="00444F13" w:rsidRDefault="006D285F">
      <w:pPr>
        <w:widowControl w:val="0"/>
        <w:numPr>
          <w:ilvl w:val="1"/>
          <w:numId w:val="18"/>
        </w:numPr>
        <w:pBdr>
          <w:top w:val="nil"/>
          <w:left w:val="nil"/>
          <w:bottom w:val="nil"/>
          <w:right w:val="nil"/>
          <w:between w:val="nil"/>
        </w:pBdr>
        <w:tabs>
          <w:tab w:val="left" w:pos="0"/>
          <w:tab w:val="left" w:pos="567"/>
          <w:tab w:val="left" w:pos="851"/>
          <w:tab w:val="left" w:pos="1134"/>
        </w:tabs>
        <w:ind w:left="0" w:firstLine="567"/>
        <w:jc w:val="both"/>
        <w:rPr>
          <w:color w:val="000000"/>
          <w:sz w:val="22"/>
          <w:szCs w:val="22"/>
        </w:rPr>
      </w:pPr>
      <w:r w:rsidRPr="00444F13">
        <w:rPr>
          <w:color w:val="000000"/>
          <w:sz w:val="22"/>
          <w:szCs w:val="22"/>
        </w:rPr>
        <w:t xml:space="preserve">Виконавець повинен надати Послуги, якість яких відповідає чинному законодавству в даній галузі надання послуг, якісним та кількісним характеристикам предмета закупівлі. </w:t>
      </w:r>
    </w:p>
    <w:p w14:paraId="07ED7B1D" w14:textId="77777777" w:rsidR="007F3AA9" w:rsidRPr="00444F13" w:rsidRDefault="006D285F">
      <w:pPr>
        <w:widowControl w:val="0"/>
        <w:numPr>
          <w:ilvl w:val="1"/>
          <w:numId w:val="18"/>
        </w:numPr>
        <w:pBdr>
          <w:top w:val="nil"/>
          <w:left w:val="nil"/>
          <w:bottom w:val="nil"/>
          <w:right w:val="nil"/>
          <w:between w:val="nil"/>
        </w:pBdr>
        <w:tabs>
          <w:tab w:val="left" w:pos="0"/>
          <w:tab w:val="left" w:pos="567"/>
          <w:tab w:val="left" w:pos="851"/>
          <w:tab w:val="left" w:pos="1134"/>
        </w:tabs>
        <w:ind w:left="0" w:firstLine="567"/>
        <w:jc w:val="both"/>
        <w:rPr>
          <w:color w:val="000000"/>
          <w:sz w:val="22"/>
          <w:szCs w:val="22"/>
        </w:rPr>
      </w:pPr>
      <w:r w:rsidRPr="00444F13">
        <w:rPr>
          <w:color w:val="000000"/>
          <w:sz w:val="22"/>
          <w:szCs w:val="22"/>
        </w:rPr>
        <w:t>Допускається покращення якості Послуг за умови, що таке покращення не призведе до збільшення ціни Договору.</w:t>
      </w:r>
    </w:p>
    <w:p w14:paraId="3C98B551" w14:textId="77777777" w:rsidR="007F3AA9" w:rsidRPr="00444F13" w:rsidRDefault="006D285F">
      <w:pPr>
        <w:widowControl w:val="0"/>
        <w:numPr>
          <w:ilvl w:val="1"/>
          <w:numId w:val="18"/>
        </w:numPr>
        <w:pBdr>
          <w:top w:val="nil"/>
          <w:left w:val="nil"/>
          <w:bottom w:val="nil"/>
          <w:right w:val="nil"/>
          <w:between w:val="nil"/>
        </w:pBdr>
        <w:tabs>
          <w:tab w:val="left" w:pos="0"/>
          <w:tab w:val="left" w:pos="567"/>
          <w:tab w:val="left" w:pos="851"/>
          <w:tab w:val="left" w:pos="1134"/>
        </w:tabs>
        <w:ind w:left="0" w:firstLine="567"/>
        <w:jc w:val="both"/>
        <w:rPr>
          <w:color w:val="000000"/>
          <w:sz w:val="22"/>
          <w:szCs w:val="22"/>
        </w:rPr>
      </w:pPr>
      <w:r w:rsidRPr="00444F13">
        <w:rPr>
          <w:color w:val="000000"/>
          <w:sz w:val="22"/>
          <w:szCs w:val="22"/>
        </w:rPr>
        <w:t>У разі надання Послуг неналежної якості або недоліків, що виникли внаслідок допущених Виконавцем порушень при наданні Послуг, Виконавець зобов’язується за свій рахунок усунути недоліки.</w:t>
      </w:r>
    </w:p>
    <w:p w14:paraId="4970BD97" w14:textId="77777777" w:rsidR="007F3AA9" w:rsidRPr="00444F13" w:rsidRDefault="006D285F">
      <w:pPr>
        <w:widowControl w:val="0"/>
        <w:numPr>
          <w:ilvl w:val="0"/>
          <w:numId w:val="1"/>
        </w:numPr>
        <w:tabs>
          <w:tab w:val="left" w:pos="0"/>
          <w:tab w:val="left" w:pos="284"/>
          <w:tab w:val="left" w:pos="1134"/>
        </w:tabs>
        <w:spacing w:before="240" w:after="120"/>
        <w:ind w:left="0" w:firstLine="567"/>
        <w:jc w:val="center"/>
        <w:rPr>
          <w:b/>
          <w:sz w:val="22"/>
          <w:szCs w:val="22"/>
        </w:rPr>
      </w:pPr>
      <w:r w:rsidRPr="00444F13">
        <w:rPr>
          <w:b/>
          <w:sz w:val="22"/>
          <w:szCs w:val="22"/>
        </w:rPr>
        <w:t>Ціна Договору</w:t>
      </w:r>
    </w:p>
    <w:p w14:paraId="0526298B" w14:textId="469FD97B" w:rsidR="00823FD6" w:rsidRPr="005A6872" w:rsidRDefault="006D285F" w:rsidP="00823FD6">
      <w:pPr>
        <w:widowControl w:val="0"/>
        <w:numPr>
          <w:ilvl w:val="1"/>
          <w:numId w:val="5"/>
        </w:numPr>
        <w:pBdr>
          <w:top w:val="nil"/>
          <w:left w:val="nil"/>
          <w:bottom w:val="nil"/>
          <w:right w:val="nil"/>
          <w:between w:val="nil"/>
        </w:pBdr>
        <w:tabs>
          <w:tab w:val="left" w:pos="0"/>
          <w:tab w:val="left" w:pos="567"/>
          <w:tab w:val="left" w:pos="851"/>
          <w:tab w:val="left" w:pos="1134"/>
        </w:tabs>
        <w:ind w:left="0" w:firstLine="567"/>
        <w:jc w:val="both"/>
        <w:rPr>
          <w:b/>
          <w:color w:val="000000"/>
          <w:sz w:val="22"/>
          <w:szCs w:val="22"/>
        </w:rPr>
      </w:pPr>
      <w:bookmarkStart w:id="1" w:name="_heading=h.gjdgxs" w:colFirst="0" w:colLast="0"/>
      <w:bookmarkEnd w:id="1"/>
      <w:r w:rsidRPr="005A6872">
        <w:rPr>
          <w:color w:val="000000"/>
          <w:sz w:val="22"/>
          <w:szCs w:val="22"/>
        </w:rPr>
        <w:t>Ціна Договору становить</w:t>
      </w:r>
      <w:r w:rsidRPr="005A6872">
        <w:rPr>
          <w:b/>
          <w:color w:val="000000"/>
          <w:sz w:val="22"/>
          <w:szCs w:val="22"/>
        </w:rPr>
        <w:t xml:space="preserve"> </w:t>
      </w:r>
      <w:r w:rsidR="00C35566">
        <w:rPr>
          <w:b/>
          <w:bCs/>
          <w:color w:val="000000"/>
          <w:sz w:val="22"/>
          <w:szCs w:val="22"/>
        </w:rPr>
        <w:t>____________</w:t>
      </w:r>
      <w:r w:rsidR="005A6872" w:rsidRPr="005A6872">
        <w:rPr>
          <w:b/>
          <w:color w:val="000000"/>
          <w:sz w:val="22"/>
          <w:szCs w:val="22"/>
        </w:rPr>
        <w:t xml:space="preserve"> грн. (</w:t>
      </w:r>
      <w:r w:rsidR="00C35566">
        <w:rPr>
          <w:b/>
          <w:color w:val="000000"/>
          <w:sz w:val="22"/>
          <w:szCs w:val="22"/>
        </w:rPr>
        <w:t>_______________</w:t>
      </w:r>
      <w:r w:rsidR="005A6872" w:rsidRPr="005A6872">
        <w:rPr>
          <w:b/>
          <w:color w:val="000000"/>
          <w:sz w:val="22"/>
          <w:szCs w:val="22"/>
        </w:rPr>
        <w:t>грив</w:t>
      </w:r>
      <w:r w:rsidR="00C35566">
        <w:rPr>
          <w:b/>
          <w:color w:val="000000"/>
          <w:sz w:val="22"/>
          <w:szCs w:val="22"/>
        </w:rPr>
        <w:t>е</w:t>
      </w:r>
      <w:r w:rsidR="005A6872" w:rsidRPr="005A6872">
        <w:rPr>
          <w:b/>
          <w:color w:val="000000"/>
          <w:sz w:val="22"/>
          <w:szCs w:val="22"/>
        </w:rPr>
        <w:t>н</w:t>
      </w:r>
      <w:r w:rsidR="00C35566">
        <w:rPr>
          <w:b/>
          <w:color w:val="000000"/>
          <w:sz w:val="22"/>
          <w:szCs w:val="22"/>
        </w:rPr>
        <w:t>ь________</w:t>
      </w:r>
      <w:r w:rsidR="005A6872" w:rsidRPr="005A6872">
        <w:rPr>
          <w:b/>
          <w:color w:val="000000"/>
          <w:sz w:val="22"/>
          <w:szCs w:val="22"/>
        </w:rPr>
        <w:t xml:space="preserve">копійки), </w:t>
      </w:r>
      <w:r w:rsidR="00C35566">
        <w:rPr>
          <w:b/>
          <w:color w:val="000000"/>
          <w:sz w:val="22"/>
          <w:szCs w:val="22"/>
        </w:rPr>
        <w:t>без ПДВ/</w:t>
      </w:r>
      <w:r w:rsidR="005A6872" w:rsidRPr="005A6872">
        <w:rPr>
          <w:b/>
          <w:color w:val="000000"/>
          <w:sz w:val="22"/>
          <w:szCs w:val="22"/>
        </w:rPr>
        <w:t>у тому числі ПДВ</w:t>
      </w:r>
      <w:r w:rsidR="00C35566">
        <w:rPr>
          <w:b/>
          <w:color w:val="000000"/>
          <w:sz w:val="22"/>
          <w:szCs w:val="22"/>
        </w:rPr>
        <w:t xml:space="preserve"> _______</w:t>
      </w:r>
      <w:r w:rsidR="005A6872" w:rsidRPr="005A6872">
        <w:rPr>
          <w:b/>
          <w:color w:val="000000"/>
          <w:sz w:val="22"/>
          <w:szCs w:val="22"/>
        </w:rPr>
        <w:t>грн. (</w:t>
      </w:r>
      <w:r w:rsidR="00C35566">
        <w:rPr>
          <w:b/>
          <w:color w:val="000000"/>
          <w:sz w:val="22"/>
          <w:szCs w:val="22"/>
        </w:rPr>
        <w:t>______</w:t>
      </w:r>
      <w:r w:rsidR="005A6872" w:rsidRPr="005A6872">
        <w:rPr>
          <w:b/>
          <w:color w:val="000000"/>
          <w:sz w:val="22"/>
          <w:szCs w:val="22"/>
        </w:rPr>
        <w:t xml:space="preserve"> гривень </w:t>
      </w:r>
      <w:r w:rsidR="00C35566">
        <w:rPr>
          <w:b/>
          <w:color w:val="000000"/>
          <w:sz w:val="22"/>
          <w:szCs w:val="22"/>
        </w:rPr>
        <w:t>__</w:t>
      </w:r>
      <w:r w:rsidR="005A6872" w:rsidRPr="005A6872">
        <w:rPr>
          <w:b/>
          <w:color w:val="000000"/>
          <w:sz w:val="22"/>
          <w:szCs w:val="22"/>
        </w:rPr>
        <w:t xml:space="preserve"> коп</w:t>
      </w:r>
      <w:r w:rsidR="00C35566">
        <w:rPr>
          <w:b/>
          <w:color w:val="000000"/>
          <w:sz w:val="22"/>
          <w:szCs w:val="22"/>
        </w:rPr>
        <w:t>.</w:t>
      </w:r>
      <w:r w:rsidR="005A6872" w:rsidRPr="005A6872">
        <w:rPr>
          <w:b/>
          <w:color w:val="000000"/>
          <w:sz w:val="22"/>
          <w:szCs w:val="22"/>
        </w:rPr>
        <w:t>).</w:t>
      </w:r>
    </w:p>
    <w:p w14:paraId="3E63411B" w14:textId="77777777" w:rsidR="007F3AA9" w:rsidRPr="0031714C" w:rsidRDefault="006D285F" w:rsidP="001332B4">
      <w:pPr>
        <w:widowControl w:val="0"/>
        <w:numPr>
          <w:ilvl w:val="1"/>
          <w:numId w:val="5"/>
        </w:numPr>
        <w:pBdr>
          <w:top w:val="nil"/>
          <w:left w:val="nil"/>
          <w:bottom w:val="nil"/>
          <w:right w:val="nil"/>
          <w:between w:val="nil"/>
        </w:pBdr>
        <w:tabs>
          <w:tab w:val="left" w:pos="0"/>
          <w:tab w:val="left" w:pos="567"/>
          <w:tab w:val="left" w:pos="851"/>
          <w:tab w:val="left" w:pos="1134"/>
        </w:tabs>
        <w:ind w:left="0" w:firstLine="567"/>
        <w:jc w:val="both"/>
        <w:rPr>
          <w:color w:val="000000"/>
          <w:sz w:val="22"/>
          <w:szCs w:val="22"/>
        </w:rPr>
      </w:pPr>
      <w:r w:rsidRPr="0031714C">
        <w:rPr>
          <w:color w:val="000000"/>
          <w:sz w:val="22"/>
          <w:szCs w:val="22"/>
        </w:rPr>
        <w:t>Вартість Послуг визначена у Протоколі узгодження договірної ціни, наведеному у Додатку 1 до Договору, у Специфікації (Додаток 2 до Договору) та Калькуляції вартості Послуг (Додаток 3 до Договору).</w:t>
      </w:r>
    </w:p>
    <w:p w14:paraId="00C56DE6" w14:textId="6B4DA933" w:rsidR="007F3AA9" w:rsidRPr="00444F13" w:rsidRDefault="006D285F">
      <w:pPr>
        <w:widowControl w:val="0"/>
        <w:numPr>
          <w:ilvl w:val="1"/>
          <w:numId w:val="5"/>
        </w:numPr>
        <w:pBdr>
          <w:top w:val="nil"/>
          <w:left w:val="nil"/>
          <w:bottom w:val="nil"/>
          <w:right w:val="nil"/>
          <w:between w:val="nil"/>
        </w:pBdr>
        <w:tabs>
          <w:tab w:val="left" w:pos="0"/>
          <w:tab w:val="left" w:pos="567"/>
          <w:tab w:val="left" w:pos="851"/>
          <w:tab w:val="left" w:pos="1134"/>
        </w:tabs>
        <w:ind w:left="0" w:firstLine="567"/>
        <w:jc w:val="both"/>
        <w:rPr>
          <w:color w:val="000000"/>
          <w:sz w:val="22"/>
          <w:szCs w:val="22"/>
        </w:rPr>
      </w:pPr>
      <w:r w:rsidRPr="00444F13">
        <w:rPr>
          <w:color w:val="000000"/>
          <w:sz w:val="22"/>
          <w:szCs w:val="22"/>
        </w:rPr>
        <w:t xml:space="preserve">Звітним (розрахунковим) періодом надання Послуг </w:t>
      </w:r>
      <w:r w:rsidR="00C35566">
        <w:rPr>
          <w:color w:val="000000"/>
          <w:sz w:val="22"/>
          <w:szCs w:val="22"/>
        </w:rPr>
        <w:t>з надання доступу до мережі Інтернет</w:t>
      </w:r>
      <w:r w:rsidR="00C35566" w:rsidRPr="00444F13">
        <w:rPr>
          <w:color w:val="000000"/>
          <w:sz w:val="22"/>
          <w:szCs w:val="22"/>
        </w:rPr>
        <w:t xml:space="preserve"> </w:t>
      </w:r>
      <w:r w:rsidRPr="00444F13">
        <w:rPr>
          <w:color w:val="000000"/>
          <w:sz w:val="22"/>
          <w:szCs w:val="22"/>
        </w:rPr>
        <w:t>за цим Договором є календарний місяць.</w:t>
      </w:r>
    </w:p>
    <w:p w14:paraId="3115AFCD" w14:textId="37C7777D" w:rsidR="007F3AA9" w:rsidRPr="00444F13" w:rsidRDefault="006D285F">
      <w:pPr>
        <w:widowControl w:val="0"/>
        <w:numPr>
          <w:ilvl w:val="1"/>
          <w:numId w:val="5"/>
        </w:numPr>
        <w:pBdr>
          <w:top w:val="nil"/>
          <w:left w:val="nil"/>
          <w:bottom w:val="nil"/>
          <w:right w:val="nil"/>
          <w:between w:val="nil"/>
        </w:pBdr>
        <w:tabs>
          <w:tab w:val="left" w:pos="0"/>
          <w:tab w:val="left" w:pos="567"/>
          <w:tab w:val="left" w:pos="851"/>
          <w:tab w:val="left" w:pos="1134"/>
        </w:tabs>
        <w:ind w:left="0" w:firstLine="567"/>
        <w:jc w:val="both"/>
        <w:rPr>
          <w:color w:val="000000"/>
          <w:sz w:val="22"/>
          <w:szCs w:val="22"/>
        </w:rPr>
      </w:pPr>
      <w:r w:rsidRPr="00444F13">
        <w:rPr>
          <w:color w:val="000000"/>
          <w:sz w:val="22"/>
          <w:szCs w:val="22"/>
        </w:rPr>
        <w:t>Вартість Послуг</w:t>
      </w:r>
      <w:r w:rsidR="00C35566">
        <w:rPr>
          <w:color w:val="000000"/>
          <w:sz w:val="22"/>
          <w:szCs w:val="22"/>
        </w:rPr>
        <w:t xml:space="preserve"> з надання доступу до мережі Інтернет</w:t>
      </w:r>
      <w:r w:rsidRPr="00444F13">
        <w:rPr>
          <w:color w:val="000000"/>
          <w:sz w:val="22"/>
          <w:szCs w:val="22"/>
        </w:rPr>
        <w:t xml:space="preserve"> у звітному (розрахунковому) періоді визначається виходячи фактичної кількості днів надання послуг з урахуванням умов п. 3.</w:t>
      </w:r>
      <w:r w:rsidR="00C35566">
        <w:rPr>
          <w:color w:val="000000"/>
          <w:sz w:val="22"/>
          <w:szCs w:val="22"/>
        </w:rPr>
        <w:t>5</w:t>
      </w:r>
      <w:r w:rsidRPr="00444F13">
        <w:rPr>
          <w:color w:val="000000"/>
          <w:sz w:val="22"/>
          <w:szCs w:val="22"/>
        </w:rPr>
        <w:t>.2 договору.</w:t>
      </w:r>
    </w:p>
    <w:p w14:paraId="28061B80" w14:textId="77777777" w:rsidR="007F3AA9" w:rsidRPr="00444F13" w:rsidRDefault="006D285F">
      <w:pPr>
        <w:widowControl w:val="0"/>
        <w:numPr>
          <w:ilvl w:val="1"/>
          <w:numId w:val="5"/>
        </w:numPr>
        <w:pBdr>
          <w:top w:val="nil"/>
          <w:left w:val="nil"/>
          <w:bottom w:val="nil"/>
          <w:right w:val="nil"/>
          <w:between w:val="nil"/>
        </w:pBdr>
        <w:tabs>
          <w:tab w:val="left" w:pos="0"/>
          <w:tab w:val="left" w:pos="567"/>
          <w:tab w:val="left" w:pos="851"/>
          <w:tab w:val="left" w:pos="1134"/>
        </w:tabs>
        <w:ind w:left="0" w:firstLine="567"/>
        <w:jc w:val="both"/>
        <w:rPr>
          <w:color w:val="000000"/>
          <w:sz w:val="22"/>
          <w:szCs w:val="22"/>
        </w:rPr>
      </w:pPr>
      <w:r w:rsidRPr="00444F13">
        <w:rPr>
          <w:color w:val="000000"/>
          <w:sz w:val="22"/>
          <w:szCs w:val="22"/>
        </w:rPr>
        <w:t xml:space="preserve">Ціна Договору (вартість Послуг) може бути зменшена за взаємною згодою Сторін у разі: </w:t>
      </w:r>
    </w:p>
    <w:p w14:paraId="0D59BC2E" w14:textId="61E99E13" w:rsidR="007F3AA9" w:rsidRPr="00444F13" w:rsidRDefault="006D285F">
      <w:pPr>
        <w:widowControl w:val="0"/>
        <w:pBdr>
          <w:top w:val="nil"/>
          <w:left w:val="nil"/>
          <w:bottom w:val="nil"/>
          <w:right w:val="nil"/>
          <w:between w:val="nil"/>
        </w:pBdr>
        <w:tabs>
          <w:tab w:val="left" w:pos="0"/>
          <w:tab w:val="left" w:pos="851"/>
          <w:tab w:val="left" w:pos="1134"/>
        </w:tabs>
        <w:ind w:firstLine="567"/>
        <w:jc w:val="both"/>
        <w:rPr>
          <w:color w:val="000000"/>
          <w:sz w:val="22"/>
          <w:szCs w:val="22"/>
        </w:rPr>
      </w:pPr>
      <w:r w:rsidRPr="00444F13">
        <w:rPr>
          <w:color w:val="000000"/>
          <w:sz w:val="22"/>
          <w:szCs w:val="22"/>
        </w:rPr>
        <w:t>3.</w:t>
      </w:r>
      <w:r w:rsidR="00C35566">
        <w:rPr>
          <w:color w:val="000000"/>
          <w:sz w:val="22"/>
          <w:szCs w:val="22"/>
        </w:rPr>
        <w:t>5</w:t>
      </w:r>
      <w:r w:rsidRPr="00444F13">
        <w:rPr>
          <w:color w:val="000000"/>
          <w:sz w:val="22"/>
          <w:szCs w:val="22"/>
        </w:rPr>
        <w:t xml:space="preserve">.1. зменшення обсягів закупівлі, зокрема з урахуванням фактичного обсягу видатків </w:t>
      </w:r>
      <w:r w:rsidRPr="00444F13">
        <w:rPr>
          <w:color w:val="000000"/>
          <w:sz w:val="22"/>
          <w:szCs w:val="22"/>
        </w:rPr>
        <w:lastRenderedPageBreak/>
        <w:t>Замовника;</w:t>
      </w:r>
    </w:p>
    <w:p w14:paraId="4694F528" w14:textId="76110D6E" w:rsidR="007F3AA9" w:rsidRPr="00444F13" w:rsidRDefault="006D285F">
      <w:pPr>
        <w:widowControl w:val="0"/>
        <w:pBdr>
          <w:top w:val="nil"/>
          <w:left w:val="nil"/>
          <w:bottom w:val="nil"/>
          <w:right w:val="nil"/>
          <w:between w:val="nil"/>
        </w:pBdr>
        <w:tabs>
          <w:tab w:val="left" w:pos="0"/>
          <w:tab w:val="left" w:pos="851"/>
          <w:tab w:val="left" w:pos="1134"/>
        </w:tabs>
        <w:ind w:firstLine="567"/>
        <w:jc w:val="both"/>
        <w:rPr>
          <w:color w:val="000000"/>
          <w:sz w:val="22"/>
          <w:szCs w:val="22"/>
        </w:rPr>
      </w:pPr>
      <w:r w:rsidRPr="00444F13">
        <w:rPr>
          <w:color w:val="000000"/>
          <w:sz w:val="22"/>
          <w:szCs w:val="22"/>
        </w:rPr>
        <w:t>3.</w:t>
      </w:r>
      <w:r w:rsidR="00C35566">
        <w:rPr>
          <w:color w:val="000000"/>
          <w:sz w:val="22"/>
          <w:szCs w:val="22"/>
        </w:rPr>
        <w:t>5</w:t>
      </w:r>
      <w:r w:rsidRPr="00444F13">
        <w:rPr>
          <w:color w:val="000000"/>
          <w:sz w:val="22"/>
          <w:szCs w:val="22"/>
        </w:rPr>
        <w:t xml:space="preserve">.2. </w:t>
      </w:r>
      <w:r w:rsidR="00AC0F4F" w:rsidRPr="00444F13">
        <w:rPr>
          <w:color w:val="000000"/>
          <w:sz w:val="22"/>
          <w:szCs w:val="22"/>
        </w:rPr>
        <w:t>тимчасового припинення надання Послуг за письмовою заявкою (запитом) Замовника виключно у зв’язку з припиненням функціонування через причини, пов’язані зі збройною агресією проти України, чи інші непереборні обставини, пов’язані з дією правового режиму воєнного стану</w:t>
      </w:r>
      <w:r w:rsidRPr="00444F13">
        <w:rPr>
          <w:color w:val="000000"/>
          <w:sz w:val="22"/>
          <w:szCs w:val="22"/>
        </w:rPr>
        <w:t>.</w:t>
      </w:r>
    </w:p>
    <w:p w14:paraId="5B8DE9D1" w14:textId="77777777" w:rsidR="007F3AA9" w:rsidRPr="00444F13" w:rsidRDefault="006D285F">
      <w:pPr>
        <w:widowControl w:val="0"/>
        <w:numPr>
          <w:ilvl w:val="1"/>
          <w:numId w:val="5"/>
        </w:numPr>
        <w:pBdr>
          <w:top w:val="nil"/>
          <w:left w:val="nil"/>
          <w:bottom w:val="nil"/>
          <w:right w:val="nil"/>
          <w:between w:val="nil"/>
        </w:pBdr>
        <w:tabs>
          <w:tab w:val="left" w:pos="0"/>
          <w:tab w:val="left" w:pos="567"/>
          <w:tab w:val="left" w:pos="851"/>
          <w:tab w:val="left" w:pos="1134"/>
        </w:tabs>
        <w:ind w:left="0" w:firstLine="567"/>
        <w:jc w:val="both"/>
        <w:rPr>
          <w:color w:val="000000"/>
          <w:sz w:val="22"/>
          <w:szCs w:val="22"/>
        </w:rPr>
      </w:pPr>
      <w:r w:rsidRPr="00444F13">
        <w:rPr>
          <w:color w:val="000000"/>
          <w:sz w:val="22"/>
          <w:szCs w:val="22"/>
        </w:rPr>
        <w:t xml:space="preserve"> Ціна Договору включає всі витрати Виконавця, пов’язані з підготовкою, наданням Послуг, а також всі можливі податки, збори та інші обов’язкові платежі.</w:t>
      </w:r>
    </w:p>
    <w:p w14:paraId="6E4FD6D5" w14:textId="77777777" w:rsidR="007F3AA9" w:rsidRPr="00444F13" w:rsidRDefault="006D285F">
      <w:pPr>
        <w:widowControl w:val="0"/>
        <w:numPr>
          <w:ilvl w:val="0"/>
          <w:numId w:val="1"/>
        </w:numPr>
        <w:tabs>
          <w:tab w:val="left" w:pos="0"/>
          <w:tab w:val="left" w:pos="284"/>
          <w:tab w:val="left" w:pos="1134"/>
        </w:tabs>
        <w:spacing w:before="240" w:after="120"/>
        <w:ind w:left="0" w:firstLine="567"/>
        <w:jc w:val="center"/>
        <w:rPr>
          <w:b/>
          <w:sz w:val="22"/>
          <w:szCs w:val="22"/>
        </w:rPr>
      </w:pPr>
      <w:r w:rsidRPr="00444F13">
        <w:rPr>
          <w:b/>
          <w:color w:val="000000"/>
          <w:sz w:val="22"/>
          <w:szCs w:val="22"/>
        </w:rPr>
        <w:t>Порядок</w:t>
      </w:r>
      <w:r w:rsidRPr="00444F13">
        <w:rPr>
          <w:b/>
          <w:sz w:val="22"/>
          <w:szCs w:val="22"/>
        </w:rPr>
        <w:t xml:space="preserve"> здійснення оплати</w:t>
      </w:r>
    </w:p>
    <w:p w14:paraId="07F19667" w14:textId="77777777" w:rsidR="007F3AA9" w:rsidRPr="00444F13" w:rsidRDefault="006D285F">
      <w:pPr>
        <w:widowControl w:val="0"/>
        <w:numPr>
          <w:ilvl w:val="1"/>
          <w:numId w:val="8"/>
        </w:numPr>
        <w:pBdr>
          <w:top w:val="nil"/>
          <w:left w:val="nil"/>
          <w:bottom w:val="nil"/>
          <w:right w:val="nil"/>
          <w:between w:val="nil"/>
        </w:pBdr>
        <w:tabs>
          <w:tab w:val="left" w:pos="0"/>
          <w:tab w:val="left" w:pos="567"/>
          <w:tab w:val="left" w:pos="851"/>
          <w:tab w:val="left" w:pos="1134"/>
        </w:tabs>
        <w:ind w:left="0" w:firstLine="567"/>
        <w:jc w:val="both"/>
        <w:rPr>
          <w:color w:val="000000"/>
          <w:sz w:val="22"/>
          <w:szCs w:val="22"/>
        </w:rPr>
      </w:pPr>
      <w:r w:rsidRPr="00444F13">
        <w:rPr>
          <w:color w:val="000000"/>
          <w:sz w:val="22"/>
          <w:szCs w:val="22"/>
        </w:rPr>
        <w:t>Усі розрахунки за Договором здійснюються у національній валюті України - гривні. Замовник здійснює оплату Послуг на підставі актів наданих послуг (далі – «Акт») та Звіту про надані послуги, шляхом перерахування коштів на рахунок Виконавця.</w:t>
      </w:r>
    </w:p>
    <w:p w14:paraId="5A23ABFB" w14:textId="239982C7" w:rsidR="007F3AA9" w:rsidRPr="00444F13" w:rsidRDefault="006D285F">
      <w:pPr>
        <w:widowControl w:val="0"/>
        <w:numPr>
          <w:ilvl w:val="1"/>
          <w:numId w:val="8"/>
        </w:numPr>
        <w:tabs>
          <w:tab w:val="left" w:pos="0"/>
          <w:tab w:val="left" w:pos="567"/>
          <w:tab w:val="left" w:pos="851"/>
          <w:tab w:val="left" w:pos="1134"/>
        </w:tabs>
        <w:ind w:left="0" w:firstLine="567"/>
        <w:jc w:val="both"/>
        <w:rPr>
          <w:sz w:val="22"/>
          <w:szCs w:val="22"/>
        </w:rPr>
      </w:pPr>
      <w:r w:rsidRPr="00444F13">
        <w:rPr>
          <w:sz w:val="22"/>
          <w:szCs w:val="22"/>
        </w:rPr>
        <w:t xml:space="preserve">Оплата Послуг Замовником здійснюється протягом </w:t>
      </w:r>
      <w:r w:rsidR="0098677E">
        <w:rPr>
          <w:sz w:val="22"/>
          <w:szCs w:val="22"/>
        </w:rPr>
        <w:t>10</w:t>
      </w:r>
      <w:r w:rsidRPr="00444F13">
        <w:rPr>
          <w:sz w:val="22"/>
          <w:szCs w:val="22"/>
        </w:rPr>
        <w:t xml:space="preserve"> </w:t>
      </w:r>
      <w:r w:rsidR="0098677E">
        <w:rPr>
          <w:sz w:val="22"/>
          <w:szCs w:val="22"/>
        </w:rPr>
        <w:t>(десяти</w:t>
      </w:r>
      <w:r w:rsidRPr="00444F13">
        <w:rPr>
          <w:sz w:val="22"/>
          <w:szCs w:val="22"/>
        </w:rPr>
        <w:t xml:space="preserve">) </w:t>
      </w:r>
      <w:r w:rsidR="0098677E">
        <w:rPr>
          <w:sz w:val="22"/>
          <w:szCs w:val="22"/>
        </w:rPr>
        <w:t>банківських</w:t>
      </w:r>
      <w:r w:rsidRPr="00444F13">
        <w:rPr>
          <w:sz w:val="22"/>
          <w:szCs w:val="22"/>
        </w:rPr>
        <w:t xml:space="preserve"> днів з дати підписання належним чином оформлених Актів.</w:t>
      </w:r>
    </w:p>
    <w:p w14:paraId="2589AFBA" w14:textId="77777777" w:rsidR="007F3AA9" w:rsidRPr="00444F13" w:rsidRDefault="006D285F">
      <w:pPr>
        <w:widowControl w:val="0"/>
        <w:numPr>
          <w:ilvl w:val="1"/>
          <w:numId w:val="8"/>
        </w:numPr>
        <w:tabs>
          <w:tab w:val="left" w:pos="0"/>
          <w:tab w:val="left" w:pos="567"/>
          <w:tab w:val="left" w:pos="851"/>
          <w:tab w:val="left" w:pos="1134"/>
        </w:tabs>
        <w:ind w:left="0" w:firstLine="567"/>
        <w:jc w:val="both"/>
        <w:rPr>
          <w:sz w:val="22"/>
          <w:szCs w:val="22"/>
        </w:rPr>
      </w:pPr>
      <w:r w:rsidRPr="00444F13">
        <w:rPr>
          <w:sz w:val="22"/>
          <w:szCs w:val="22"/>
        </w:rPr>
        <w:t xml:space="preserve">Відповідно до вимог частини 2 статті 48 Бюджетного кодексу України Замовник візьме на себе фінансові бюджетні зобов’язання щодо оплати належним чином наданих Послуг, відповідно до фактичних надходжень до загального та спеціального фонду бюджету. </w:t>
      </w:r>
    </w:p>
    <w:p w14:paraId="2E27297F" w14:textId="77777777" w:rsidR="007F3AA9" w:rsidRPr="00444F13" w:rsidRDefault="006D285F">
      <w:pPr>
        <w:widowControl w:val="0"/>
        <w:numPr>
          <w:ilvl w:val="1"/>
          <w:numId w:val="8"/>
        </w:numPr>
        <w:tabs>
          <w:tab w:val="left" w:pos="0"/>
          <w:tab w:val="left" w:pos="567"/>
          <w:tab w:val="left" w:pos="851"/>
          <w:tab w:val="left" w:pos="1134"/>
        </w:tabs>
        <w:ind w:left="0" w:firstLine="567"/>
        <w:jc w:val="both"/>
        <w:rPr>
          <w:sz w:val="22"/>
          <w:szCs w:val="22"/>
        </w:rPr>
      </w:pPr>
      <w:r w:rsidRPr="00444F13">
        <w:rPr>
          <w:sz w:val="22"/>
          <w:szCs w:val="22"/>
        </w:rPr>
        <w:t>Розрахунок за надані Послуги здійснюється у відповідності до статті 49 Бюджетного кодексу України. У разі затримки надходжень бюджетних коштів розрахунок за надані Послуги здійснюється протягом 5 (п’яти) банківських днів з дати їх отримання.</w:t>
      </w:r>
    </w:p>
    <w:p w14:paraId="2F6FA615" w14:textId="77777777" w:rsidR="007F3AA9" w:rsidRPr="00444F13" w:rsidRDefault="006D285F">
      <w:pPr>
        <w:widowControl w:val="0"/>
        <w:numPr>
          <w:ilvl w:val="1"/>
          <w:numId w:val="8"/>
        </w:numPr>
        <w:tabs>
          <w:tab w:val="left" w:pos="0"/>
          <w:tab w:val="left" w:pos="567"/>
          <w:tab w:val="left" w:pos="851"/>
          <w:tab w:val="left" w:pos="1134"/>
        </w:tabs>
        <w:ind w:left="0" w:firstLine="567"/>
        <w:jc w:val="both"/>
        <w:rPr>
          <w:sz w:val="22"/>
          <w:szCs w:val="22"/>
        </w:rPr>
      </w:pPr>
      <w:r w:rsidRPr="00444F13">
        <w:rPr>
          <w:sz w:val="22"/>
          <w:szCs w:val="22"/>
        </w:rPr>
        <w:t>Допускається поетапна оплата вартості Послуг, наданих у звітному (розрахунковому) періоді.</w:t>
      </w:r>
    </w:p>
    <w:p w14:paraId="69434F44" w14:textId="77777777" w:rsidR="007F3AA9" w:rsidRPr="00444F13" w:rsidRDefault="006D285F">
      <w:pPr>
        <w:widowControl w:val="0"/>
        <w:numPr>
          <w:ilvl w:val="0"/>
          <w:numId w:val="1"/>
        </w:numPr>
        <w:tabs>
          <w:tab w:val="left" w:pos="0"/>
          <w:tab w:val="left" w:pos="284"/>
          <w:tab w:val="left" w:pos="1134"/>
        </w:tabs>
        <w:spacing w:before="240" w:after="120"/>
        <w:ind w:left="0" w:firstLine="567"/>
        <w:jc w:val="center"/>
        <w:rPr>
          <w:b/>
          <w:sz w:val="22"/>
          <w:szCs w:val="22"/>
        </w:rPr>
      </w:pPr>
      <w:r w:rsidRPr="00444F13">
        <w:rPr>
          <w:b/>
          <w:color w:val="000000"/>
          <w:sz w:val="22"/>
          <w:szCs w:val="22"/>
        </w:rPr>
        <w:t>Надання</w:t>
      </w:r>
      <w:r w:rsidRPr="00444F13">
        <w:rPr>
          <w:b/>
          <w:sz w:val="22"/>
          <w:szCs w:val="22"/>
        </w:rPr>
        <w:t xml:space="preserve"> та приймання Послуг</w:t>
      </w:r>
    </w:p>
    <w:p w14:paraId="5644C329" w14:textId="6ED36432" w:rsidR="007F3AA9" w:rsidRPr="00444F13" w:rsidRDefault="006D285F">
      <w:pPr>
        <w:widowControl w:val="0"/>
        <w:numPr>
          <w:ilvl w:val="1"/>
          <w:numId w:val="2"/>
        </w:numPr>
        <w:pBdr>
          <w:top w:val="nil"/>
          <w:left w:val="nil"/>
          <w:bottom w:val="nil"/>
          <w:right w:val="nil"/>
          <w:between w:val="nil"/>
        </w:pBdr>
        <w:tabs>
          <w:tab w:val="left" w:pos="0"/>
          <w:tab w:val="left" w:pos="567"/>
          <w:tab w:val="left" w:pos="851"/>
          <w:tab w:val="left" w:pos="1134"/>
        </w:tabs>
        <w:ind w:left="0" w:firstLine="567"/>
        <w:jc w:val="both"/>
        <w:rPr>
          <w:color w:val="000000"/>
          <w:sz w:val="22"/>
          <w:szCs w:val="22"/>
        </w:rPr>
      </w:pPr>
      <w:r w:rsidRPr="00444F13">
        <w:rPr>
          <w:color w:val="000000"/>
          <w:sz w:val="22"/>
          <w:szCs w:val="22"/>
        </w:rPr>
        <w:t xml:space="preserve">Строк надання Послуг – з </w:t>
      </w:r>
      <w:r w:rsidR="00E67A0C">
        <w:rPr>
          <w:color w:val="000000"/>
          <w:sz w:val="22"/>
          <w:szCs w:val="22"/>
          <w:lang w:val="ru-UA"/>
        </w:rPr>
        <w:t>дати укладення договору</w:t>
      </w:r>
      <w:r w:rsidRPr="00444F13">
        <w:rPr>
          <w:color w:val="000000"/>
          <w:sz w:val="22"/>
          <w:szCs w:val="22"/>
        </w:rPr>
        <w:t xml:space="preserve"> по </w:t>
      </w:r>
      <w:r w:rsidR="00002872" w:rsidRPr="00444F13">
        <w:rPr>
          <w:color w:val="000000"/>
          <w:sz w:val="22"/>
          <w:szCs w:val="22"/>
        </w:rPr>
        <w:t>31.12</w:t>
      </w:r>
      <w:r w:rsidRPr="00444F13">
        <w:rPr>
          <w:color w:val="000000"/>
          <w:sz w:val="22"/>
          <w:szCs w:val="22"/>
        </w:rPr>
        <w:t xml:space="preserve">.2023 (включно). </w:t>
      </w:r>
    </w:p>
    <w:p w14:paraId="26FFE578" w14:textId="23CB0FDB" w:rsidR="007F3AA9" w:rsidRPr="00444F13" w:rsidRDefault="006D285F">
      <w:pPr>
        <w:widowControl w:val="0"/>
        <w:numPr>
          <w:ilvl w:val="1"/>
          <w:numId w:val="2"/>
        </w:numPr>
        <w:tabs>
          <w:tab w:val="left" w:pos="0"/>
          <w:tab w:val="left" w:pos="567"/>
          <w:tab w:val="left" w:pos="851"/>
          <w:tab w:val="left" w:pos="1134"/>
        </w:tabs>
        <w:ind w:left="0" w:firstLine="567"/>
        <w:jc w:val="both"/>
        <w:rPr>
          <w:sz w:val="22"/>
          <w:szCs w:val="22"/>
        </w:rPr>
      </w:pPr>
      <w:r w:rsidRPr="00444F13">
        <w:rPr>
          <w:sz w:val="22"/>
          <w:szCs w:val="22"/>
        </w:rPr>
        <w:t>Місце передачі наданих Послуг – за</w:t>
      </w:r>
      <w:r w:rsidR="00E67A0C">
        <w:rPr>
          <w:sz w:val="22"/>
          <w:szCs w:val="22"/>
          <w:lang w:val="ru-UA"/>
        </w:rPr>
        <w:t xml:space="preserve"> м</w:t>
      </w:r>
      <w:r w:rsidR="00E67A0C">
        <w:rPr>
          <w:sz w:val="22"/>
          <w:szCs w:val="22"/>
        </w:rPr>
        <w:t>ісцем розташування місцевих загальних судів Донецької області (Додаток 8 до Договору)</w:t>
      </w:r>
      <w:r w:rsidRPr="00444F13">
        <w:rPr>
          <w:sz w:val="22"/>
          <w:szCs w:val="22"/>
        </w:rPr>
        <w:t xml:space="preserve">. </w:t>
      </w:r>
    </w:p>
    <w:p w14:paraId="421303CF" w14:textId="77777777" w:rsidR="007F3AA9" w:rsidRPr="00444F13" w:rsidRDefault="006D285F">
      <w:pPr>
        <w:widowControl w:val="0"/>
        <w:numPr>
          <w:ilvl w:val="1"/>
          <w:numId w:val="2"/>
        </w:numPr>
        <w:tabs>
          <w:tab w:val="left" w:pos="0"/>
          <w:tab w:val="left" w:pos="567"/>
          <w:tab w:val="left" w:pos="851"/>
          <w:tab w:val="left" w:pos="1134"/>
        </w:tabs>
        <w:ind w:left="0" w:firstLine="567"/>
        <w:jc w:val="both"/>
        <w:rPr>
          <w:sz w:val="22"/>
          <w:szCs w:val="22"/>
        </w:rPr>
      </w:pPr>
      <w:r w:rsidRPr="00444F13">
        <w:rPr>
          <w:sz w:val="22"/>
          <w:szCs w:val="22"/>
        </w:rPr>
        <w:t xml:space="preserve">Факт надання Послуг за Договором підтверджується відповідним Звітом про надані послуги (далі – «Звіт»), форма якого наведена у Додатку 6 до Договору, який є його невід’ємною частиною, та Актом, форма якого наведена у Додатку 7 до Договору, який є його невід’ємною частиною, складеними за відповідний звітний (розрахунковий) період, та підписаними Виконавцем. </w:t>
      </w:r>
    </w:p>
    <w:p w14:paraId="6E860685" w14:textId="0393D089" w:rsidR="007F3AA9" w:rsidRPr="00444F13" w:rsidRDefault="006D285F">
      <w:pPr>
        <w:widowControl w:val="0"/>
        <w:tabs>
          <w:tab w:val="left" w:pos="0"/>
          <w:tab w:val="left" w:pos="567"/>
          <w:tab w:val="left" w:pos="851"/>
          <w:tab w:val="left" w:pos="1134"/>
        </w:tabs>
        <w:ind w:firstLine="567"/>
        <w:jc w:val="both"/>
        <w:rPr>
          <w:sz w:val="22"/>
          <w:szCs w:val="22"/>
        </w:rPr>
      </w:pPr>
      <w:r w:rsidRPr="00444F13">
        <w:rPr>
          <w:sz w:val="22"/>
          <w:szCs w:val="22"/>
        </w:rPr>
        <w:t>5.4. Звіт та Акт</w:t>
      </w:r>
      <w:r w:rsidR="00E67A0C">
        <w:rPr>
          <w:sz w:val="22"/>
          <w:szCs w:val="22"/>
        </w:rPr>
        <w:t xml:space="preserve"> </w:t>
      </w:r>
      <w:r w:rsidR="00E67A0C">
        <w:rPr>
          <w:color w:val="000000"/>
          <w:sz w:val="22"/>
          <w:szCs w:val="22"/>
        </w:rPr>
        <w:t>з надання доступу до мережі Інтернет</w:t>
      </w:r>
      <w:r w:rsidRPr="00444F13">
        <w:rPr>
          <w:sz w:val="22"/>
          <w:szCs w:val="22"/>
        </w:rPr>
        <w:t xml:space="preserve"> за відповідний звітний (розрахунковий) період готуються та надаються Виконавцем Замовнику не пізніше 10 числа місяця, наступного за звітним (розрахунковим).  </w:t>
      </w:r>
    </w:p>
    <w:p w14:paraId="26B512DB" w14:textId="77777777" w:rsidR="007F3AA9" w:rsidRPr="00444F13" w:rsidRDefault="006D285F">
      <w:pPr>
        <w:widowControl w:val="0"/>
        <w:tabs>
          <w:tab w:val="left" w:pos="0"/>
          <w:tab w:val="left" w:pos="567"/>
          <w:tab w:val="left" w:pos="851"/>
          <w:tab w:val="left" w:pos="1134"/>
        </w:tabs>
        <w:ind w:firstLine="567"/>
        <w:jc w:val="both"/>
        <w:rPr>
          <w:sz w:val="22"/>
          <w:szCs w:val="22"/>
        </w:rPr>
      </w:pPr>
      <w:r w:rsidRPr="00444F13">
        <w:rPr>
          <w:sz w:val="22"/>
          <w:szCs w:val="22"/>
        </w:rPr>
        <w:t>5.5. Акт підписується Замовником впродовж 5 (п’яти) робочих днів після отримання, за умови погодження Сторонами Звіту за відповідний період, або протягом цього ж строку Замовник надає письмові зауваження до наданих Послуг.</w:t>
      </w:r>
    </w:p>
    <w:p w14:paraId="0BA11CD3" w14:textId="77777777" w:rsidR="007F3AA9" w:rsidRPr="00444F13" w:rsidRDefault="006D285F">
      <w:pPr>
        <w:widowControl w:val="0"/>
        <w:tabs>
          <w:tab w:val="left" w:pos="0"/>
          <w:tab w:val="left" w:pos="567"/>
          <w:tab w:val="left" w:pos="851"/>
          <w:tab w:val="left" w:pos="1134"/>
        </w:tabs>
        <w:ind w:firstLine="567"/>
        <w:jc w:val="both"/>
        <w:rPr>
          <w:sz w:val="22"/>
          <w:szCs w:val="22"/>
        </w:rPr>
      </w:pPr>
      <w:r w:rsidRPr="00444F13">
        <w:rPr>
          <w:sz w:val="22"/>
          <w:szCs w:val="22"/>
        </w:rPr>
        <w:t>5.6. У випадку отримання від Замовника вмотивованої відмови від підписання Акту, Виконавець повинен протягом 5 (п’яти) робочих днів усунути всі виявлені Замовником недоліки, після чого повторно подати Акт на підпис Замовнику.</w:t>
      </w:r>
    </w:p>
    <w:p w14:paraId="3EDB8625" w14:textId="77777777" w:rsidR="007F3AA9" w:rsidRPr="00444F13" w:rsidRDefault="006D285F">
      <w:pPr>
        <w:widowControl w:val="0"/>
        <w:tabs>
          <w:tab w:val="left" w:pos="0"/>
          <w:tab w:val="left" w:pos="567"/>
          <w:tab w:val="left" w:pos="851"/>
          <w:tab w:val="left" w:pos="1134"/>
        </w:tabs>
        <w:ind w:firstLine="567"/>
        <w:jc w:val="both"/>
        <w:rPr>
          <w:sz w:val="22"/>
          <w:szCs w:val="22"/>
        </w:rPr>
      </w:pPr>
      <w:r w:rsidRPr="00444F13">
        <w:rPr>
          <w:sz w:val="22"/>
          <w:szCs w:val="22"/>
        </w:rPr>
        <w:t>5.7. Якщо після отримання Замовником Звіту та підписання Сторонами Акту зафіксовано факт неналежного надання Послуг чи невідповідності їх Технічним вимогам та положенням цього Договору, що фіксується у підписаному Сторонами Акті про виявлені недоліки, до Виконавця застосовуються правові наслідки порушення договірних зобов’язань згідно чинного законодавства та здійснюється перерахунок вартості ненаданих Послуг за відповідний розрахунковий (звітний) період, а у разі фактично здійсненої Замовником оплати відповідна сума коштів повертається Виконавцем Замовнику на поточний рахунок не пізніше, ніж протягом 5 (п’яти) банківських днів з дати підписання Акту про виявлені недоліки.</w:t>
      </w:r>
    </w:p>
    <w:p w14:paraId="06B61BD3" w14:textId="77777777" w:rsidR="007F3AA9" w:rsidRDefault="00594472" w:rsidP="00594472">
      <w:pPr>
        <w:widowControl w:val="0"/>
        <w:tabs>
          <w:tab w:val="left" w:pos="0"/>
          <w:tab w:val="left" w:pos="567"/>
          <w:tab w:val="left" w:pos="851"/>
          <w:tab w:val="left" w:pos="1134"/>
        </w:tabs>
        <w:ind w:firstLine="567"/>
        <w:jc w:val="both"/>
        <w:rPr>
          <w:sz w:val="22"/>
          <w:szCs w:val="22"/>
        </w:rPr>
      </w:pPr>
      <w:r w:rsidRPr="00444F13">
        <w:rPr>
          <w:sz w:val="22"/>
          <w:szCs w:val="22"/>
        </w:rPr>
        <w:t xml:space="preserve">5.8. </w:t>
      </w:r>
      <w:r w:rsidR="006D285F" w:rsidRPr="00444F13">
        <w:rPr>
          <w:sz w:val="22"/>
          <w:szCs w:val="22"/>
        </w:rPr>
        <w:t>Послуги вважаються прийнятими Замовником з дати фактичного підписання Акту обома Сторонами.</w:t>
      </w:r>
    </w:p>
    <w:p w14:paraId="0D76715A" w14:textId="36E61CD0" w:rsidR="006A527F" w:rsidRPr="00444F13" w:rsidRDefault="006A527F" w:rsidP="00594472">
      <w:pPr>
        <w:widowControl w:val="0"/>
        <w:tabs>
          <w:tab w:val="left" w:pos="0"/>
          <w:tab w:val="left" w:pos="567"/>
          <w:tab w:val="left" w:pos="851"/>
          <w:tab w:val="left" w:pos="1134"/>
        </w:tabs>
        <w:ind w:firstLine="567"/>
        <w:jc w:val="both"/>
        <w:rPr>
          <w:sz w:val="22"/>
          <w:szCs w:val="22"/>
        </w:rPr>
      </w:pPr>
      <w:r>
        <w:rPr>
          <w:sz w:val="22"/>
          <w:szCs w:val="22"/>
        </w:rPr>
        <w:t xml:space="preserve">5.9 </w:t>
      </w:r>
      <w:r w:rsidRPr="006A527F">
        <w:rPr>
          <w:sz w:val="22"/>
          <w:szCs w:val="22"/>
        </w:rPr>
        <w:t>Строк підключення надання</w:t>
      </w:r>
      <w:r w:rsidR="00736A02">
        <w:rPr>
          <w:sz w:val="22"/>
          <w:szCs w:val="22"/>
        </w:rPr>
        <w:t xml:space="preserve"> доступу</w:t>
      </w:r>
      <w:r w:rsidRPr="006A527F">
        <w:rPr>
          <w:sz w:val="22"/>
          <w:szCs w:val="22"/>
        </w:rPr>
        <w:t xml:space="preserve"> послуг не повинен перевищувати </w:t>
      </w:r>
      <w:r w:rsidR="00736A02">
        <w:rPr>
          <w:sz w:val="22"/>
          <w:szCs w:val="22"/>
        </w:rPr>
        <w:t>1</w:t>
      </w:r>
      <w:r w:rsidRPr="006A527F">
        <w:rPr>
          <w:sz w:val="22"/>
          <w:szCs w:val="22"/>
        </w:rPr>
        <w:t xml:space="preserve"> календарн</w:t>
      </w:r>
      <w:r w:rsidR="00736A02">
        <w:rPr>
          <w:sz w:val="22"/>
          <w:szCs w:val="22"/>
        </w:rPr>
        <w:t>ого</w:t>
      </w:r>
      <w:r w:rsidRPr="006A527F">
        <w:rPr>
          <w:sz w:val="22"/>
          <w:szCs w:val="22"/>
        </w:rPr>
        <w:t xml:space="preserve"> дн</w:t>
      </w:r>
      <w:r w:rsidR="00736A02">
        <w:rPr>
          <w:sz w:val="22"/>
          <w:szCs w:val="22"/>
        </w:rPr>
        <w:t>я</w:t>
      </w:r>
      <w:r w:rsidRPr="006A527F">
        <w:rPr>
          <w:sz w:val="22"/>
          <w:szCs w:val="22"/>
        </w:rPr>
        <w:t xml:space="preserve"> з моменту отримання Виконавцем заявки від Замовника.</w:t>
      </w:r>
    </w:p>
    <w:p w14:paraId="13563417" w14:textId="77777777" w:rsidR="007F3AA9" w:rsidRPr="00444F13" w:rsidRDefault="006D285F">
      <w:pPr>
        <w:widowControl w:val="0"/>
        <w:numPr>
          <w:ilvl w:val="0"/>
          <w:numId w:val="1"/>
        </w:numPr>
        <w:tabs>
          <w:tab w:val="left" w:pos="0"/>
          <w:tab w:val="left" w:pos="284"/>
          <w:tab w:val="left" w:pos="1134"/>
        </w:tabs>
        <w:spacing w:before="240" w:after="120"/>
        <w:ind w:left="0" w:firstLine="567"/>
        <w:jc w:val="center"/>
        <w:rPr>
          <w:b/>
          <w:sz w:val="22"/>
          <w:szCs w:val="22"/>
        </w:rPr>
      </w:pPr>
      <w:r w:rsidRPr="00444F13">
        <w:rPr>
          <w:b/>
          <w:color w:val="000000"/>
          <w:sz w:val="22"/>
          <w:szCs w:val="22"/>
        </w:rPr>
        <w:t>Права</w:t>
      </w:r>
      <w:r w:rsidRPr="00444F13">
        <w:rPr>
          <w:b/>
          <w:sz w:val="22"/>
          <w:szCs w:val="22"/>
        </w:rPr>
        <w:t xml:space="preserve"> та обов’язки Сторін</w:t>
      </w:r>
    </w:p>
    <w:p w14:paraId="6D18FFF0" w14:textId="77777777" w:rsidR="007F3AA9" w:rsidRPr="00444F13" w:rsidRDefault="006D285F">
      <w:pPr>
        <w:widowControl w:val="0"/>
        <w:numPr>
          <w:ilvl w:val="1"/>
          <w:numId w:val="20"/>
        </w:numPr>
        <w:tabs>
          <w:tab w:val="left" w:pos="0"/>
          <w:tab w:val="left" w:pos="567"/>
          <w:tab w:val="left" w:pos="851"/>
          <w:tab w:val="left" w:pos="993"/>
          <w:tab w:val="left" w:pos="1134"/>
          <w:tab w:val="left" w:pos="1276"/>
        </w:tabs>
        <w:ind w:left="0" w:firstLine="567"/>
        <w:jc w:val="both"/>
        <w:rPr>
          <w:b/>
          <w:sz w:val="22"/>
          <w:szCs w:val="22"/>
        </w:rPr>
      </w:pPr>
      <w:r w:rsidRPr="00444F13">
        <w:rPr>
          <w:b/>
          <w:sz w:val="22"/>
          <w:szCs w:val="22"/>
        </w:rPr>
        <w:t>Замовник зобов’язаний:</w:t>
      </w:r>
    </w:p>
    <w:p w14:paraId="731F931E" w14:textId="77777777" w:rsidR="007F3AA9" w:rsidRPr="00444F13" w:rsidRDefault="006D285F">
      <w:pPr>
        <w:widowControl w:val="0"/>
        <w:numPr>
          <w:ilvl w:val="2"/>
          <w:numId w:val="20"/>
        </w:numPr>
        <w:pBdr>
          <w:top w:val="nil"/>
          <w:left w:val="nil"/>
          <w:bottom w:val="nil"/>
          <w:right w:val="nil"/>
          <w:between w:val="nil"/>
        </w:pBdr>
        <w:tabs>
          <w:tab w:val="left" w:pos="0"/>
          <w:tab w:val="left" w:pos="567"/>
          <w:tab w:val="left" w:pos="851"/>
          <w:tab w:val="left" w:pos="993"/>
          <w:tab w:val="left" w:pos="1134"/>
          <w:tab w:val="left" w:pos="1276"/>
        </w:tabs>
        <w:ind w:left="0" w:firstLine="567"/>
        <w:jc w:val="both"/>
        <w:rPr>
          <w:color w:val="000000"/>
          <w:sz w:val="22"/>
          <w:szCs w:val="22"/>
        </w:rPr>
      </w:pPr>
      <w:r w:rsidRPr="00444F13">
        <w:rPr>
          <w:color w:val="000000"/>
          <w:sz w:val="22"/>
          <w:szCs w:val="22"/>
        </w:rPr>
        <w:t>Своєчасно та в повному обсязі оплачувати надані Послуги в порядку і на умовах, визначених Договором;</w:t>
      </w:r>
    </w:p>
    <w:p w14:paraId="1D5BECB2" w14:textId="77777777" w:rsidR="007F3AA9" w:rsidRPr="00444F13" w:rsidRDefault="006D285F">
      <w:pPr>
        <w:widowControl w:val="0"/>
        <w:numPr>
          <w:ilvl w:val="2"/>
          <w:numId w:val="20"/>
        </w:numPr>
        <w:pBdr>
          <w:top w:val="nil"/>
          <w:left w:val="nil"/>
          <w:bottom w:val="nil"/>
          <w:right w:val="nil"/>
          <w:between w:val="nil"/>
        </w:pBdr>
        <w:tabs>
          <w:tab w:val="left" w:pos="0"/>
          <w:tab w:val="left" w:pos="567"/>
          <w:tab w:val="left" w:pos="851"/>
          <w:tab w:val="left" w:pos="993"/>
          <w:tab w:val="left" w:pos="1134"/>
          <w:tab w:val="left" w:pos="1276"/>
        </w:tabs>
        <w:ind w:left="0" w:firstLine="567"/>
        <w:jc w:val="both"/>
        <w:rPr>
          <w:color w:val="000000"/>
          <w:sz w:val="22"/>
          <w:szCs w:val="22"/>
        </w:rPr>
      </w:pPr>
      <w:r w:rsidRPr="00444F13">
        <w:rPr>
          <w:color w:val="000000"/>
          <w:sz w:val="22"/>
          <w:szCs w:val="22"/>
        </w:rPr>
        <w:lastRenderedPageBreak/>
        <w:t>Протягом строків (термінів), передбачених Договором, приймати надані Послуги за відповідними Актами і Звітами;</w:t>
      </w:r>
    </w:p>
    <w:p w14:paraId="6A9439CF" w14:textId="77777777" w:rsidR="007F3AA9" w:rsidRPr="00444F13" w:rsidRDefault="006D285F">
      <w:pPr>
        <w:widowControl w:val="0"/>
        <w:numPr>
          <w:ilvl w:val="2"/>
          <w:numId w:val="20"/>
        </w:numPr>
        <w:pBdr>
          <w:top w:val="nil"/>
          <w:left w:val="nil"/>
          <w:bottom w:val="nil"/>
          <w:right w:val="nil"/>
          <w:between w:val="nil"/>
        </w:pBdr>
        <w:tabs>
          <w:tab w:val="left" w:pos="0"/>
          <w:tab w:val="left" w:pos="567"/>
          <w:tab w:val="left" w:pos="851"/>
          <w:tab w:val="left" w:pos="993"/>
          <w:tab w:val="left" w:pos="1134"/>
          <w:tab w:val="left" w:pos="1276"/>
        </w:tabs>
        <w:ind w:left="0" w:firstLine="567"/>
        <w:jc w:val="both"/>
        <w:rPr>
          <w:color w:val="000000"/>
          <w:sz w:val="22"/>
          <w:szCs w:val="22"/>
        </w:rPr>
      </w:pPr>
      <w:r w:rsidRPr="00444F13">
        <w:rPr>
          <w:color w:val="000000"/>
          <w:sz w:val="22"/>
          <w:szCs w:val="22"/>
        </w:rPr>
        <w:t>Призначити відповідальних працівників Замовника, які будуть співпрацювати із Виконавцем під час вирішення технічних, організаційних та будь-яких інших питань, що пов’язані з виконанням Договору;</w:t>
      </w:r>
    </w:p>
    <w:p w14:paraId="537AAF89" w14:textId="05D392B1" w:rsidR="007F3AA9" w:rsidRPr="00444F13" w:rsidRDefault="006D285F">
      <w:pPr>
        <w:widowControl w:val="0"/>
        <w:numPr>
          <w:ilvl w:val="2"/>
          <w:numId w:val="20"/>
        </w:numPr>
        <w:pBdr>
          <w:top w:val="nil"/>
          <w:left w:val="nil"/>
          <w:bottom w:val="nil"/>
          <w:right w:val="nil"/>
          <w:between w:val="nil"/>
        </w:pBdr>
        <w:tabs>
          <w:tab w:val="left" w:pos="0"/>
          <w:tab w:val="left" w:pos="567"/>
          <w:tab w:val="left" w:pos="851"/>
          <w:tab w:val="left" w:pos="993"/>
          <w:tab w:val="left" w:pos="1134"/>
          <w:tab w:val="left" w:pos="1276"/>
        </w:tabs>
        <w:ind w:left="0" w:firstLine="567"/>
        <w:jc w:val="both"/>
        <w:rPr>
          <w:color w:val="000000"/>
          <w:sz w:val="22"/>
          <w:szCs w:val="22"/>
        </w:rPr>
      </w:pPr>
      <w:r w:rsidRPr="00444F13">
        <w:rPr>
          <w:color w:val="000000"/>
          <w:sz w:val="22"/>
          <w:szCs w:val="22"/>
        </w:rPr>
        <w:t xml:space="preserve">Невідкладно надсилати на адресу Виконавця письмові заявки (запити) щодо тимчасового припинення надання Послуг </w:t>
      </w:r>
      <w:r w:rsidR="00AC0F4F" w:rsidRPr="00444F13">
        <w:rPr>
          <w:sz w:val="22"/>
          <w:szCs w:val="22"/>
        </w:rPr>
        <w:t>відповідно до п. 3.</w:t>
      </w:r>
      <w:r w:rsidR="00E67A0C">
        <w:rPr>
          <w:sz w:val="22"/>
          <w:szCs w:val="22"/>
        </w:rPr>
        <w:t>5</w:t>
      </w:r>
      <w:r w:rsidR="00AC0F4F" w:rsidRPr="00444F13">
        <w:rPr>
          <w:sz w:val="22"/>
          <w:szCs w:val="22"/>
        </w:rPr>
        <w:t>.2 Договору</w:t>
      </w:r>
      <w:r w:rsidRPr="00444F13">
        <w:rPr>
          <w:color w:val="000000"/>
          <w:sz w:val="22"/>
          <w:szCs w:val="22"/>
        </w:rPr>
        <w:t>.</w:t>
      </w:r>
    </w:p>
    <w:p w14:paraId="24AD05D8" w14:textId="77777777" w:rsidR="007F3AA9" w:rsidRPr="00444F13" w:rsidRDefault="006D285F">
      <w:pPr>
        <w:widowControl w:val="0"/>
        <w:numPr>
          <w:ilvl w:val="2"/>
          <w:numId w:val="20"/>
        </w:numPr>
        <w:pBdr>
          <w:top w:val="nil"/>
          <w:left w:val="nil"/>
          <w:bottom w:val="nil"/>
          <w:right w:val="nil"/>
          <w:between w:val="nil"/>
        </w:pBdr>
        <w:tabs>
          <w:tab w:val="left" w:pos="0"/>
          <w:tab w:val="left" w:pos="567"/>
          <w:tab w:val="left" w:pos="851"/>
          <w:tab w:val="left" w:pos="993"/>
          <w:tab w:val="left" w:pos="1134"/>
          <w:tab w:val="left" w:pos="1276"/>
        </w:tabs>
        <w:ind w:left="0" w:firstLine="567"/>
        <w:jc w:val="both"/>
        <w:rPr>
          <w:color w:val="000000"/>
          <w:sz w:val="22"/>
          <w:szCs w:val="22"/>
        </w:rPr>
      </w:pPr>
      <w:r w:rsidRPr="00444F13">
        <w:rPr>
          <w:color w:val="000000"/>
          <w:sz w:val="22"/>
          <w:szCs w:val="22"/>
        </w:rPr>
        <w:t>За необхідності, під час надання Послуг, за взаємною згодою Сторін, забезпечити Виконавця усією необхідною для надання Послуг інформацією;</w:t>
      </w:r>
    </w:p>
    <w:p w14:paraId="1CC5F89A" w14:textId="77777777" w:rsidR="007F3AA9" w:rsidRPr="00444F13" w:rsidRDefault="006D285F">
      <w:pPr>
        <w:widowControl w:val="0"/>
        <w:numPr>
          <w:ilvl w:val="2"/>
          <w:numId w:val="20"/>
        </w:numPr>
        <w:pBdr>
          <w:top w:val="nil"/>
          <w:left w:val="nil"/>
          <w:bottom w:val="nil"/>
          <w:right w:val="nil"/>
          <w:between w:val="nil"/>
        </w:pBdr>
        <w:tabs>
          <w:tab w:val="left" w:pos="0"/>
          <w:tab w:val="left" w:pos="567"/>
          <w:tab w:val="left" w:pos="851"/>
          <w:tab w:val="left" w:pos="993"/>
          <w:tab w:val="left" w:pos="1134"/>
          <w:tab w:val="left" w:pos="1276"/>
        </w:tabs>
        <w:ind w:left="0" w:firstLine="567"/>
        <w:jc w:val="both"/>
        <w:rPr>
          <w:color w:val="000000"/>
          <w:sz w:val="22"/>
          <w:szCs w:val="22"/>
        </w:rPr>
      </w:pPr>
      <w:r w:rsidRPr="00444F13">
        <w:rPr>
          <w:color w:val="000000"/>
          <w:sz w:val="22"/>
          <w:szCs w:val="22"/>
        </w:rPr>
        <w:t>Протягом 3 (трьох) робочих днів повідомляти Виконавця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Виконавець не несе відповідальності за неправильність та/або несвоєчасність оформлення Актів тощо;</w:t>
      </w:r>
    </w:p>
    <w:p w14:paraId="71DEEA35" w14:textId="77777777" w:rsidR="007F3AA9" w:rsidRPr="00444F13" w:rsidRDefault="006D285F">
      <w:pPr>
        <w:widowControl w:val="0"/>
        <w:numPr>
          <w:ilvl w:val="2"/>
          <w:numId w:val="20"/>
        </w:numPr>
        <w:pBdr>
          <w:top w:val="nil"/>
          <w:left w:val="nil"/>
          <w:bottom w:val="nil"/>
          <w:right w:val="nil"/>
          <w:between w:val="nil"/>
        </w:pBdr>
        <w:tabs>
          <w:tab w:val="left" w:pos="0"/>
          <w:tab w:val="left" w:pos="567"/>
          <w:tab w:val="left" w:pos="851"/>
          <w:tab w:val="left" w:pos="993"/>
          <w:tab w:val="left" w:pos="1134"/>
          <w:tab w:val="left" w:pos="1276"/>
        </w:tabs>
        <w:ind w:left="0" w:firstLine="567"/>
        <w:jc w:val="both"/>
        <w:rPr>
          <w:color w:val="000000"/>
          <w:sz w:val="22"/>
          <w:szCs w:val="22"/>
        </w:rPr>
      </w:pPr>
      <w:r w:rsidRPr="00444F13">
        <w:rPr>
          <w:color w:val="000000"/>
          <w:sz w:val="22"/>
          <w:szCs w:val="22"/>
        </w:rPr>
        <w:t>Не чинити дій, що суперечать умовам Договору і завдають збитків іншій Стороні;</w:t>
      </w:r>
    </w:p>
    <w:p w14:paraId="0FCBF149" w14:textId="77777777" w:rsidR="007F3AA9" w:rsidRPr="00444F13" w:rsidRDefault="006D285F">
      <w:pPr>
        <w:widowControl w:val="0"/>
        <w:numPr>
          <w:ilvl w:val="2"/>
          <w:numId w:val="20"/>
        </w:numPr>
        <w:pBdr>
          <w:top w:val="nil"/>
          <w:left w:val="nil"/>
          <w:bottom w:val="nil"/>
          <w:right w:val="nil"/>
          <w:between w:val="nil"/>
        </w:pBdr>
        <w:tabs>
          <w:tab w:val="left" w:pos="0"/>
          <w:tab w:val="left" w:pos="567"/>
          <w:tab w:val="left" w:pos="851"/>
          <w:tab w:val="left" w:pos="993"/>
          <w:tab w:val="left" w:pos="1134"/>
          <w:tab w:val="left" w:pos="1276"/>
        </w:tabs>
        <w:ind w:left="0" w:firstLine="567"/>
        <w:jc w:val="both"/>
        <w:rPr>
          <w:color w:val="000000"/>
          <w:sz w:val="22"/>
          <w:szCs w:val="22"/>
        </w:rPr>
      </w:pPr>
      <w:r w:rsidRPr="00444F13">
        <w:rPr>
          <w:color w:val="000000"/>
          <w:sz w:val="22"/>
          <w:szCs w:val="22"/>
        </w:rPr>
        <w:t>Протягом усього строку дії Договору сприяти Виконавцю у виконанні його зобов’язань за Договором;</w:t>
      </w:r>
    </w:p>
    <w:p w14:paraId="1DF44514" w14:textId="77777777" w:rsidR="007F3AA9" w:rsidRPr="00444F13" w:rsidRDefault="006D285F">
      <w:pPr>
        <w:widowControl w:val="0"/>
        <w:numPr>
          <w:ilvl w:val="2"/>
          <w:numId w:val="20"/>
        </w:numPr>
        <w:pBdr>
          <w:top w:val="nil"/>
          <w:left w:val="nil"/>
          <w:bottom w:val="nil"/>
          <w:right w:val="nil"/>
          <w:between w:val="nil"/>
        </w:pBdr>
        <w:tabs>
          <w:tab w:val="left" w:pos="0"/>
          <w:tab w:val="left" w:pos="567"/>
          <w:tab w:val="left" w:pos="851"/>
          <w:tab w:val="left" w:pos="993"/>
          <w:tab w:val="left" w:pos="1134"/>
          <w:tab w:val="left" w:pos="1276"/>
        </w:tabs>
        <w:ind w:left="0" w:firstLine="567"/>
        <w:jc w:val="both"/>
        <w:rPr>
          <w:color w:val="000000"/>
          <w:sz w:val="22"/>
          <w:szCs w:val="22"/>
        </w:rPr>
      </w:pPr>
      <w:r w:rsidRPr="00444F13">
        <w:rPr>
          <w:color w:val="000000"/>
          <w:sz w:val="22"/>
          <w:szCs w:val="22"/>
        </w:rPr>
        <w:t>Поважати та захищати законні права Виконавця, пов’язані з виконанням Договору;</w:t>
      </w:r>
    </w:p>
    <w:p w14:paraId="3F0AD5A6" w14:textId="77777777" w:rsidR="007F3AA9" w:rsidRPr="00444F13" w:rsidRDefault="006D285F">
      <w:pPr>
        <w:widowControl w:val="0"/>
        <w:numPr>
          <w:ilvl w:val="2"/>
          <w:numId w:val="20"/>
        </w:numPr>
        <w:pBdr>
          <w:top w:val="nil"/>
          <w:left w:val="nil"/>
          <w:bottom w:val="nil"/>
          <w:right w:val="nil"/>
          <w:between w:val="nil"/>
        </w:pBdr>
        <w:tabs>
          <w:tab w:val="left" w:pos="0"/>
          <w:tab w:val="left" w:pos="567"/>
          <w:tab w:val="left" w:pos="851"/>
          <w:tab w:val="left" w:pos="993"/>
          <w:tab w:val="left" w:pos="1134"/>
          <w:tab w:val="left" w:pos="1276"/>
        </w:tabs>
        <w:ind w:left="0" w:firstLine="567"/>
        <w:jc w:val="both"/>
        <w:rPr>
          <w:color w:val="000000"/>
          <w:sz w:val="22"/>
          <w:szCs w:val="22"/>
        </w:rPr>
      </w:pPr>
      <w:r w:rsidRPr="00444F13">
        <w:rPr>
          <w:color w:val="000000"/>
          <w:sz w:val="22"/>
          <w:szCs w:val="22"/>
        </w:rPr>
        <w:t>Належним чином виконувати інші зобов’язання, пов’язані з виконанням Договору.</w:t>
      </w:r>
    </w:p>
    <w:p w14:paraId="1DB322CA" w14:textId="77777777" w:rsidR="007F3AA9" w:rsidRPr="00444F13" w:rsidRDefault="006D285F">
      <w:pPr>
        <w:widowControl w:val="0"/>
        <w:numPr>
          <w:ilvl w:val="1"/>
          <w:numId w:val="6"/>
        </w:numPr>
        <w:tabs>
          <w:tab w:val="left" w:pos="0"/>
          <w:tab w:val="left" w:pos="567"/>
          <w:tab w:val="left" w:pos="851"/>
          <w:tab w:val="left" w:pos="993"/>
          <w:tab w:val="left" w:pos="1134"/>
          <w:tab w:val="left" w:pos="1276"/>
        </w:tabs>
        <w:ind w:left="0" w:firstLine="567"/>
        <w:jc w:val="both"/>
        <w:rPr>
          <w:b/>
          <w:sz w:val="22"/>
          <w:szCs w:val="22"/>
        </w:rPr>
      </w:pPr>
      <w:r w:rsidRPr="00444F13">
        <w:rPr>
          <w:b/>
          <w:sz w:val="22"/>
          <w:szCs w:val="22"/>
        </w:rPr>
        <w:t>Замовник має право:</w:t>
      </w:r>
    </w:p>
    <w:p w14:paraId="7C4A5EEB" w14:textId="77777777" w:rsidR="007F3AA9" w:rsidRPr="00444F13" w:rsidRDefault="006D285F">
      <w:pPr>
        <w:widowControl w:val="0"/>
        <w:numPr>
          <w:ilvl w:val="2"/>
          <w:numId w:val="11"/>
        </w:numPr>
        <w:pBdr>
          <w:top w:val="nil"/>
          <w:left w:val="nil"/>
          <w:bottom w:val="nil"/>
          <w:right w:val="nil"/>
          <w:between w:val="nil"/>
        </w:pBdr>
        <w:tabs>
          <w:tab w:val="left" w:pos="0"/>
          <w:tab w:val="left" w:pos="851"/>
          <w:tab w:val="left" w:pos="993"/>
          <w:tab w:val="left" w:pos="1134"/>
        </w:tabs>
        <w:ind w:left="0" w:firstLine="567"/>
        <w:jc w:val="both"/>
        <w:rPr>
          <w:color w:val="000000"/>
          <w:sz w:val="22"/>
          <w:szCs w:val="22"/>
        </w:rPr>
      </w:pPr>
      <w:r w:rsidRPr="00444F13">
        <w:rPr>
          <w:color w:val="000000"/>
          <w:sz w:val="22"/>
          <w:szCs w:val="22"/>
        </w:rPr>
        <w:t>Отримувати Послуги в порядку і на умовах, визначених Договором;</w:t>
      </w:r>
    </w:p>
    <w:p w14:paraId="4C285EC6" w14:textId="77777777" w:rsidR="007F3AA9" w:rsidRPr="00444F13" w:rsidRDefault="006D285F">
      <w:pPr>
        <w:widowControl w:val="0"/>
        <w:numPr>
          <w:ilvl w:val="2"/>
          <w:numId w:val="11"/>
        </w:numPr>
        <w:pBdr>
          <w:top w:val="nil"/>
          <w:left w:val="nil"/>
          <w:bottom w:val="nil"/>
          <w:right w:val="nil"/>
          <w:between w:val="nil"/>
        </w:pBdr>
        <w:tabs>
          <w:tab w:val="left" w:pos="0"/>
          <w:tab w:val="left" w:pos="851"/>
          <w:tab w:val="left" w:pos="993"/>
          <w:tab w:val="left" w:pos="1134"/>
        </w:tabs>
        <w:ind w:left="0" w:firstLine="567"/>
        <w:jc w:val="both"/>
        <w:rPr>
          <w:color w:val="000000"/>
          <w:sz w:val="22"/>
          <w:szCs w:val="22"/>
        </w:rPr>
      </w:pPr>
      <w:r w:rsidRPr="00444F13">
        <w:rPr>
          <w:color w:val="000000"/>
          <w:sz w:val="22"/>
          <w:szCs w:val="22"/>
        </w:rPr>
        <w:t>Вимагати належного виконання умов Договору;</w:t>
      </w:r>
    </w:p>
    <w:p w14:paraId="43C8A014" w14:textId="77777777" w:rsidR="007F3AA9" w:rsidRPr="00444F13" w:rsidRDefault="006D285F">
      <w:pPr>
        <w:widowControl w:val="0"/>
        <w:numPr>
          <w:ilvl w:val="2"/>
          <w:numId w:val="11"/>
        </w:numPr>
        <w:pBdr>
          <w:top w:val="nil"/>
          <w:left w:val="nil"/>
          <w:bottom w:val="nil"/>
          <w:right w:val="nil"/>
          <w:between w:val="nil"/>
        </w:pBdr>
        <w:tabs>
          <w:tab w:val="left" w:pos="0"/>
          <w:tab w:val="left" w:pos="851"/>
          <w:tab w:val="left" w:pos="993"/>
          <w:tab w:val="left" w:pos="1134"/>
        </w:tabs>
        <w:ind w:left="0" w:firstLine="567"/>
        <w:jc w:val="both"/>
        <w:rPr>
          <w:color w:val="000000"/>
          <w:sz w:val="22"/>
          <w:szCs w:val="22"/>
        </w:rPr>
      </w:pPr>
      <w:r w:rsidRPr="00444F13">
        <w:rPr>
          <w:color w:val="000000"/>
          <w:sz w:val="22"/>
          <w:szCs w:val="22"/>
        </w:rPr>
        <w:t>Вимагати від Виконавця надання Послуг, якість яких відповідає умовам, встановленим цим Договором;</w:t>
      </w:r>
    </w:p>
    <w:p w14:paraId="02B20A6B" w14:textId="77777777" w:rsidR="007F3AA9" w:rsidRPr="00444F13" w:rsidRDefault="006D285F">
      <w:pPr>
        <w:widowControl w:val="0"/>
        <w:numPr>
          <w:ilvl w:val="2"/>
          <w:numId w:val="11"/>
        </w:numPr>
        <w:pBdr>
          <w:top w:val="nil"/>
          <w:left w:val="nil"/>
          <w:bottom w:val="nil"/>
          <w:right w:val="nil"/>
          <w:between w:val="nil"/>
        </w:pBdr>
        <w:tabs>
          <w:tab w:val="left" w:pos="0"/>
          <w:tab w:val="left" w:pos="567"/>
          <w:tab w:val="left" w:pos="851"/>
          <w:tab w:val="left" w:pos="993"/>
          <w:tab w:val="left" w:pos="1134"/>
          <w:tab w:val="left" w:pos="1276"/>
        </w:tabs>
        <w:ind w:left="0" w:firstLine="567"/>
        <w:jc w:val="both"/>
        <w:rPr>
          <w:color w:val="000000"/>
          <w:sz w:val="22"/>
          <w:szCs w:val="22"/>
        </w:rPr>
      </w:pPr>
      <w:r w:rsidRPr="00444F13">
        <w:rPr>
          <w:color w:val="000000"/>
          <w:sz w:val="22"/>
          <w:szCs w:val="22"/>
        </w:rPr>
        <w:t>Контролювати надання Послуг у строки, встановлені Договором;</w:t>
      </w:r>
    </w:p>
    <w:p w14:paraId="0346549C" w14:textId="77777777" w:rsidR="007F3AA9" w:rsidRPr="00444F13" w:rsidRDefault="006D285F">
      <w:pPr>
        <w:widowControl w:val="0"/>
        <w:numPr>
          <w:ilvl w:val="2"/>
          <w:numId w:val="11"/>
        </w:numPr>
        <w:pBdr>
          <w:top w:val="nil"/>
          <w:left w:val="nil"/>
          <w:bottom w:val="nil"/>
          <w:right w:val="nil"/>
          <w:between w:val="nil"/>
        </w:pBdr>
        <w:tabs>
          <w:tab w:val="left" w:pos="0"/>
          <w:tab w:val="left" w:pos="567"/>
          <w:tab w:val="left" w:pos="851"/>
          <w:tab w:val="left" w:pos="993"/>
          <w:tab w:val="left" w:pos="1134"/>
          <w:tab w:val="left" w:pos="1276"/>
        </w:tabs>
        <w:ind w:left="0" w:firstLine="567"/>
        <w:jc w:val="both"/>
        <w:rPr>
          <w:color w:val="000000"/>
          <w:sz w:val="22"/>
          <w:szCs w:val="22"/>
        </w:rPr>
      </w:pPr>
      <w:r w:rsidRPr="00444F13">
        <w:rPr>
          <w:color w:val="000000"/>
          <w:sz w:val="22"/>
          <w:szCs w:val="22"/>
        </w:rPr>
        <w:t>Отримувати необхідні пояснення та консультації щодо предмету Договору, його виконання тощо;</w:t>
      </w:r>
    </w:p>
    <w:p w14:paraId="3C289ED2" w14:textId="77777777" w:rsidR="007F3AA9" w:rsidRPr="00444F13" w:rsidRDefault="006D285F">
      <w:pPr>
        <w:widowControl w:val="0"/>
        <w:numPr>
          <w:ilvl w:val="2"/>
          <w:numId w:val="11"/>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Вносити зауваження, пропозиції або заперечення щодо Послуг, якщо Виконавцем порушено вимоги, вказані у Договорі;</w:t>
      </w:r>
    </w:p>
    <w:p w14:paraId="7D61A6F6" w14:textId="77777777" w:rsidR="007F3AA9" w:rsidRPr="00444F13" w:rsidRDefault="006D285F">
      <w:pPr>
        <w:widowControl w:val="0"/>
        <w:numPr>
          <w:ilvl w:val="2"/>
          <w:numId w:val="11"/>
        </w:numPr>
        <w:pBdr>
          <w:top w:val="nil"/>
          <w:left w:val="nil"/>
          <w:bottom w:val="nil"/>
          <w:right w:val="nil"/>
          <w:between w:val="nil"/>
        </w:pBdr>
        <w:tabs>
          <w:tab w:val="left" w:pos="0"/>
          <w:tab w:val="left" w:pos="426"/>
          <w:tab w:val="left" w:pos="851"/>
          <w:tab w:val="left" w:pos="993"/>
          <w:tab w:val="left" w:pos="1134"/>
          <w:tab w:val="left" w:pos="1418"/>
        </w:tabs>
        <w:ind w:left="0" w:firstLine="567"/>
        <w:jc w:val="both"/>
        <w:rPr>
          <w:color w:val="000000"/>
          <w:sz w:val="22"/>
          <w:szCs w:val="22"/>
        </w:rPr>
      </w:pPr>
      <w:r w:rsidRPr="00444F13">
        <w:rPr>
          <w:color w:val="000000"/>
          <w:sz w:val="22"/>
          <w:szCs w:val="22"/>
        </w:rPr>
        <w:t>Відмовитись від приймання та оплати Послуг, якщо якість наданих Послуг не відповідає Технічним вимогам та умовам Договору, надавши Виконавцю перелік зауважень у порядку, визначеному в п. 5.5 цього Договору;</w:t>
      </w:r>
    </w:p>
    <w:p w14:paraId="264F2B46" w14:textId="77777777" w:rsidR="007F3AA9" w:rsidRPr="00444F13" w:rsidRDefault="006D285F">
      <w:pPr>
        <w:widowControl w:val="0"/>
        <w:numPr>
          <w:ilvl w:val="2"/>
          <w:numId w:val="11"/>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 xml:space="preserve">Достроково розірвати Договір у разі невиконання зобов'язань Виконавцем, повідомивши його про це у строк 30 (тридцяти) календарних днів до очікуваної дати розірвання Договору; </w:t>
      </w:r>
    </w:p>
    <w:p w14:paraId="463BD24E" w14:textId="77777777" w:rsidR="007F3AA9" w:rsidRPr="00444F13" w:rsidRDefault="006D285F">
      <w:pPr>
        <w:widowControl w:val="0"/>
        <w:numPr>
          <w:ilvl w:val="2"/>
          <w:numId w:val="11"/>
        </w:numPr>
        <w:pBdr>
          <w:top w:val="nil"/>
          <w:left w:val="nil"/>
          <w:bottom w:val="nil"/>
          <w:right w:val="nil"/>
          <w:between w:val="nil"/>
        </w:pBdr>
        <w:tabs>
          <w:tab w:val="left" w:pos="0"/>
          <w:tab w:val="left" w:pos="426"/>
          <w:tab w:val="left" w:pos="851"/>
          <w:tab w:val="left" w:pos="993"/>
          <w:tab w:val="left" w:pos="1134"/>
          <w:tab w:val="left" w:pos="1418"/>
        </w:tabs>
        <w:ind w:left="0" w:firstLine="567"/>
        <w:jc w:val="both"/>
        <w:rPr>
          <w:color w:val="000000"/>
          <w:sz w:val="22"/>
          <w:szCs w:val="22"/>
        </w:rPr>
      </w:pPr>
      <w:r w:rsidRPr="00444F13">
        <w:rPr>
          <w:color w:val="000000"/>
          <w:sz w:val="22"/>
          <w:szCs w:val="22"/>
        </w:rPr>
        <w:t>Зменшувати обсяг закупівлі Послуг та загальну ціну Договору залежно від наявного фінансування;</w:t>
      </w:r>
    </w:p>
    <w:p w14:paraId="7FFFC4D0" w14:textId="77777777" w:rsidR="007F3AA9" w:rsidRPr="00444F13" w:rsidRDefault="006D285F">
      <w:pPr>
        <w:widowControl w:val="0"/>
        <w:numPr>
          <w:ilvl w:val="2"/>
          <w:numId w:val="11"/>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Повернути Звіт та Акт Виконавцю без здійснення оплати в разі неналежного його оформлення (відсутність печатки, підписів, тощо);</w:t>
      </w:r>
    </w:p>
    <w:p w14:paraId="122E4E89" w14:textId="77777777" w:rsidR="007F3AA9" w:rsidRPr="00444F13" w:rsidRDefault="006D285F">
      <w:pPr>
        <w:widowControl w:val="0"/>
        <w:numPr>
          <w:ilvl w:val="2"/>
          <w:numId w:val="11"/>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 xml:space="preserve">Ініціювати питання щодо внесення змін або розірвання Договору відповідно до чинного законодавства України, що оформлюється додатковими угодами до Договору; </w:t>
      </w:r>
    </w:p>
    <w:p w14:paraId="158791B3" w14:textId="77777777" w:rsidR="007F3AA9" w:rsidRPr="00444F13" w:rsidRDefault="006D285F">
      <w:pPr>
        <w:widowControl w:val="0"/>
        <w:numPr>
          <w:ilvl w:val="2"/>
          <w:numId w:val="11"/>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Користуватися іншими правами, передбаченими чинним законодавством України.</w:t>
      </w:r>
    </w:p>
    <w:p w14:paraId="0CED2EC9" w14:textId="77777777" w:rsidR="007F3AA9" w:rsidRPr="00444F13" w:rsidRDefault="006D285F">
      <w:pPr>
        <w:widowControl w:val="0"/>
        <w:numPr>
          <w:ilvl w:val="0"/>
          <w:numId w:val="9"/>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b/>
          <w:color w:val="000000"/>
          <w:sz w:val="22"/>
          <w:szCs w:val="22"/>
        </w:rPr>
      </w:pPr>
      <w:r w:rsidRPr="00444F13">
        <w:rPr>
          <w:b/>
          <w:color w:val="000000"/>
          <w:sz w:val="22"/>
          <w:szCs w:val="22"/>
        </w:rPr>
        <w:t>Виконавець зобов’язаний:</w:t>
      </w:r>
    </w:p>
    <w:p w14:paraId="022895B0" w14:textId="77777777" w:rsidR="007F3AA9" w:rsidRPr="00444F13" w:rsidRDefault="006D285F">
      <w:pPr>
        <w:widowControl w:val="0"/>
        <w:numPr>
          <w:ilvl w:val="2"/>
          <w:numId w:val="14"/>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 xml:space="preserve">Забезпечити надання Послуг у строки, встановлені Договором; </w:t>
      </w:r>
    </w:p>
    <w:p w14:paraId="6A032B0C" w14:textId="77777777" w:rsidR="007F3AA9" w:rsidRPr="00444F13" w:rsidRDefault="006D285F">
      <w:pPr>
        <w:widowControl w:val="0"/>
        <w:numPr>
          <w:ilvl w:val="2"/>
          <w:numId w:val="14"/>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Забезпечити надання Послуг, якість яких відповідає умовам, установленим Договором, з використанням власного обладнання і комплектуючих та/або обладнання і комплектуючих, отриманих за необхідності від Замовника;</w:t>
      </w:r>
    </w:p>
    <w:p w14:paraId="1697485A" w14:textId="19898F50" w:rsidR="007F3AA9" w:rsidRPr="00444F13" w:rsidRDefault="006D285F">
      <w:pPr>
        <w:widowControl w:val="0"/>
        <w:numPr>
          <w:ilvl w:val="2"/>
          <w:numId w:val="14"/>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sz w:val="22"/>
          <w:szCs w:val="22"/>
        </w:rPr>
      </w:pPr>
      <w:r w:rsidRPr="00444F13">
        <w:rPr>
          <w:sz w:val="22"/>
          <w:szCs w:val="22"/>
        </w:rPr>
        <w:t>Призупинити надання послуг (у тому числі призупинити прийом та опрацювання звернень Замовника) з дати, зазначеної у письмовій заявці (запиті) Замовника відповідно до п. 3.</w:t>
      </w:r>
      <w:r w:rsidR="0098677E">
        <w:rPr>
          <w:sz w:val="22"/>
          <w:szCs w:val="22"/>
        </w:rPr>
        <w:t>5</w:t>
      </w:r>
      <w:r w:rsidRPr="00444F13">
        <w:rPr>
          <w:sz w:val="22"/>
          <w:szCs w:val="22"/>
        </w:rPr>
        <w:t>.2 Договору;</w:t>
      </w:r>
    </w:p>
    <w:p w14:paraId="44BF58C5" w14:textId="77777777" w:rsidR="007F3AA9" w:rsidRPr="00444F13" w:rsidRDefault="006D285F">
      <w:pPr>
        <w:widowControl w:val="0"/>
        <w:numPr>
          <w:ilvl w:val="2"/>
          <w:numId w:val="14"/>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Призначити відповідальних фахівців Виконавця, які будуть співпрацювати із Замовником під час вирішення технічних, організаційних та будь-яких інших питань, що пов’язані з виконанням Договору;</w:t>
      </w:r>
    </w:p>
    <w:p w14:paraId="7BBD609E" w14:textId="77777777" w:rsidR="007F3AA9" w:rsidRPr="00444F13" w:rsidRDefault="006D285F">
      <w:pPr>
        <w:widowControl w:val="0"/>
        <w:numPr>
          <w:ilvl w:val="2"/>
          <w:numId w:val="14"/>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Своєчасно інформувати Замовника про будь-які обставини, що перешкоджають виконанню обов’язків за Договором;</w:t>
      </w:r>
    </w:p>
    <w:p w14:paraId="2B30928C" w14:textId="77777777" w:rsidR="007F3AA9" w:rsidRPr="00444F13" w:rsidRDefault="006D285F">
      <w:pPr>
        <w:widowControl w:val="0"/>
        <w:numPr>
          <w:ilvl w:val="2"/>
          <w:numId w:val="14"/>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Забезпечити своєчасну підготовку та підписання зі своєї сторони Актів, Звітів та інших документів, передбачених Договором;</w:t>
      </w:r>
    </w:p>
    <w:p w14:paraId="0172D629" w14:textId="77777777" w:rsidR="007F3AA9" w:rsidRPr="00444F13" w:rsidRDefault="006D285F">
      <w:pPr>
        <w:widowControl w:val="0"/>
        <w:numPr>
          <w:ilvl w:val="2"/>
          <w:numId w:val="14"/>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 xml:space="preserve">Протягом 3 (трьох) робочих днів повідомляти Замовника про зміну банківських та податкових реквізитів, місцезнаходження, номерів телефонів, факсів, електронних адрес та іншої </w:t>
      </w:r>
      <w:r w:rsidRPr="00444F13">
        <w:rPr>
          <w:color w:val="000000"/>
          <w:sz w:val="22"/>
          <w:szCs w:val="22"/>
        </w:rPr>
        <w:lastRenderedPageBreak/>
        <w:t>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документів чи здійснення платежів;</w:t>
      </w:r>
    </w:p>
    <w:p w14:paraId="2D8E9972" w14:textId="77777777" w:rsidR="007F3AA9" w:rsidRPr="00444F13" w:rsidRDefault="006D285F">
      <w:pPr>
        <w:widowControl w:val="0"/>
        <w:numPr>
          <w:ilvl w:val="2"/>
          <w:numId w:val="14"/>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Протягом всього строку дії Договору сприяти Замовнику у виконанні його зобов’язань за Договором;</w:t>
      </w:r>
    </w:p>
    <w:p w14:paraId="52A166E2" w14:textId="77777777" w:rsidR="007F3AA9" w:rsidRPr="00444F13" w:rsidRDefault="006D285F">
      <w:pPr>
        <w:widowControl w:val="0"/>
        <w:numPr>
          <w:ilvl w:val="2"/>
          <w:numId w:val="14"/>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Не чинити дій, що суперечать умовам Договору і можуть завдати збитків іншій Стороні;</w:t>
      </w:r>
    </w:p>
    <w:p w14:paraId="14F4C17C" w14:textId="77777777" w:rsidR="007F3AA9" w:rsidRPr="00444F13" w:rsidRDefault="006D285F">
      <w:pPr>
        <w:widowControl w:val="0"/>
        <w:numPr>
          <w:ilvl w:val="2"/>
          <w:numId w:val="14"/>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Поважати та захищати законні права Замовника, пов’язані з виконанням Договору;</w:t>
      </w:r>
    </w:p>
    <w:p w14:paraId="0CAF77E2" w14:textId="77777777" w:rsidR="007F3AA9" w:rsidRPr="00444F13" w:rsidRDefault="006D285F">
      <w:pPr>
        <w:widowControl w:val="0"/>
        <w:numPr>
          <w:ilvl w:val="2"/>
          <w:numId w:val="14"/>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Належним чином виконувати інші зобов’язання, пов’язані з виконанням Договору.</w:t>
      </w:r>
    </w:p>
    <w:p w14:paraId="4296D7AB" w14:textId="77777777" w:rsidR="007F3AA9" w:rsidRPr="00444F13" w:rsidRDefault="006D285F">
      <w:pPr>
        <w:widowControl w:val="0"/>
        <w:numPr>
          <w:ilvl w:val="0"/>
          <w:numId w:val="9"/>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b/>
          <w:color w:val="000000"/>
          <w:sz w:val="22"/>
          <w:szCs w:val="22"/>
        </w:rPr>
      </w:pPr>
      <w:r w:rsidRPr="00444F13">
        <w:rPr>
          <w:b/>
          <w:color w:val="000000"/>
          <w:sz w:val="22"/>
          <w:szCs w:val="22"/>
        </w:rPr>
        <w:t>Виконавець має право:</w:t>
      </w:r>
    </w:p>
    <w:p w14:paraId="2FDC884C" w14:textId="77777777" w:rsidR="007F3AA9" w:rsidRPr="00444F13" w:rsidRDefault="006D285F">
      <w:pPr>
        <w:widowControl w:val="0"/>
        <w:numPr>
          <w:ilvl w:val="2"/>
          <w:numId w:val="16"/>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sz w:val="22"/>
          <w:szCs w:val="22"/>
        </w:rPr>
      </w:pPr>
      <w:r w:rsidRPr="00444F13">
        <w:rPr>
          <w:sz w:val="22"/>
          <w:szCs w:val="22"/>
        </w:rPr>
        <w:t xml:space="preserve">Своєчасно та в повному обсязі отримувати оплату за Послуги, що надаються за Договором; </w:t>
      </w:r>
    </w:p>
    <w:p w14:paraId="3A65A8E5" w14:textId="77777777" w:rsidR="007F3AA9" w:rsidRPr="00444F13" w:rsidRDefault="006D285F">
      <w:pPr>
        <w:widowControl w:val="0"/>
        <w:numPr>
          <w:ilvl w:val="2"/>
          <w:numId w:val="16"/>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sz w:val="22"/>
          <w:szCs w:val="22"/>
        </w:rPr>
      </w:pPr>
      <w:r w:rsidRPr="00444F13">
        <w:rPr>
          <w:sz w:val="22"/>
          <w:szCs w:val="22"/>
        </w:rPr>
        <w:t>Призупинити надання послуг (у тому числі призупинити прийом та опрацювання звернень Замовника), повідомивши про це Замовника не пізніше, ніж за 10 днів до очікуваної дати призупинення надання Послуг, у наступних випадках:</w:t>
      </w:r>
    </w:p>
    <w:p w14:paraId="690D387F" w14:textId="77777777" w:rsidR="007F3AA9" w:rsidRPr="00444F13" w:rsidRDefault="006D285F">
      <w:pPr>
        <w:widowControl w:val="0"/>
        <w:numPr>
          <w:ilvl w:val="0"/>
          <w:numId w:val="23"/>
        </w:numPr>
        <w:pBdr>
          <w:top w:val="nil"/>
          <w:left w:val="nil"/>
          <w:bottom w:val="nil"/>
          <w:right w:val="nil"/>
          <w:between w:val="nil"/>
        </w:pBdr>
        <w:tabs>
          <w:tab w:val="left" w:pos="426"/>
          <w:tab w:val="left" w:pos="567"/>
          <w:tab w:val="left" w:pos="851"/>
          <w:tab w:val="left" w:pos="1418"/>
        </w:tabs>
        <w:ind w:left="0" w:firstLine="567"/>
        <w:jc w:val="both"/>
        <w:rPr>
          <w:sz w:val="22"/>
          <w:szCs w:val="22"/>
        </w:rPr>
      </w:pPr>
      <w:r w:rsidRPr="00444F13">
        <w:rPr>
          <w:sz w:val="22"/>
          <w:szCs w:val="22"/>
        </w:rPr>
        <w:t>наявність у Замовника простроченої заборгованості з оплати фактично наданих послуг, строк якої перевищує 90 днів, з урахуванням умов п. 7.5 цього Договору. Надання послуг може призупинятись до моменту погашення не менше 50% такої заборгованості. При цьому, вартість Послуг на період призупинення нараховується в повному обсязі, передбаченому цим Договором;</w:t>
      </w:r>
    </w:p>
    <w:p w14:paraId="3B3D6223" w14:textId="533AC1CA" w:rsidR="007F3AA9" w:rsidRPr="00444F13" w:rsidRDefault="006D285F" w:rsidP="00225317">
      <w:pPr>
        <w:widowControl w:val="0"/>
        <w:numPr>
          <w:ilvl w:val="0"/>
          <w:numId w:val="23"/>
        </w:numPr>
        <w:pBdr>
          <w:top w:val="nil"/>
          <w:left w:val="nil"/>
          <w:bottom w:val="nil"/>
          <w:right w:val="nil"/>
          <w:between w:val="nil"/>
        </w:pBdr>
        <w:tabs>
          <w:tab w:val="left" w:pos="426"/>
          <w:tab w:val="left" w:pos="567"/>
          <w:tab w:val="left" w:pos="851"/>
          <w:tab w:val="left" w:pos="1418"/>
        </w:tabs>
        <w:ind w:left="0" w:firstLine="567"/>
        <w:jc w:val="both"/>
        <w:rPr>
          <w:sz w:val="22"/>
          <w:szCs w:val="22"/>
        </w:rPr>
      </w:pPr>
      <w:r w:rsidRPr="00444F13">
        <w:rPr>
          <w:sz w:val="22"/>
          <w:szCs w:val="22"/>
        </w:rPr>
        <w:t>завершення строку надання послуг, зазначеного у п. 5.1. цього Договору. Надання послуг може призупинятись до моменту продовження строку надання Послуг, яке оформлюється додатковою угодою до цього Договору чи укладанням окремого договору</w:t>
      </w:r>
    </w:p>
    <w:p w14:paraId="3CEAB82D" w14:textId="77777777" w:rsidR="007F3AA9" w:rsidRPr="00444F13" w:rsidRDefault="00736A02" w:rsidP="00225317">
      <w:pPr>
        <w:widowControl w:val="0"/>
        <w:numPr>
          <w:ilvl w:val="2"/>
          <w:numId w:val="16"/>
        </w:numPr>
        <w:pBdr>
          <w:top w:val="nil"/>
          <w:left w:val="nil"/>
          <w:bottom w:val="nil"/>
          <w:right w:val="nil"/>
          <w:between w:val="nil"/>
        </w:pBdr>
        <w:tabs>
          <w:tab w:val="left" w:pos="426"/>
          <w:tab w:val="left" w:pos="567"/>
          <w:tab w:val="left" w:pos="851"/>
          <w:tab w:val="left" w:pos="1418"/>
        </w:tabs>
        <w:ind w:left="0" w:firstLine="567"/>
        <w:jc w:val="both"/>
        <w:rPr>
          <w:color w:val="000000"/>
          <w:sz w:val="22"/>
          <w:szCs w:val="22"/>
        </w:rPr>
      </w:pPr>
      <w:sdt>
        <w:sdtPr>
          <w:rPr>
            <w:sz w:val="22"/>
            <w:szCs w:val="22"/>
          </w:rPr>
          <w:tag w:val="goog_rdk_0"/>
          <w:id w:val="1996917469"/>
        </w:sdtPr>
        <w:sdtEndPr/>
        <w:sdtContent/>
      </w:sdt>
      <w:r w:rsidR="006D285F" w:rsidRPr="00444F13">
        <w:rPr>
          <w:color w:val="000000"/>
          <w:sz w:val="22"/>
          <w:szCs w:val="22"/>
        </w:rPr>
        <w:t>У разі невиконання зобов'язань Замовником, Виконавець має право достроково розірвати Договір, повідомивши про це Замовника у строк 30 (тридцяти) календарних днів до очікуваної дати розірвання Договору;</w:t>
      </w:r>
    </w:p>
    <w:p w14:paraId="13A85990" w14:textId="77777777" w:rsidR="007F3AA9" w:rsidRPr="00444F13" w:rsidRDefault="006D285F">
      <w:pPr>
        <w:widowControl w:val="0"/>
        <w:numPr>
          <w:ilvl w:val="2"/>
          <w:numId w:val="16"/>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Вимагати від Замовника оплатити Послуги, які були фактично надані ним до дня, коли Замовник прийняв рішення про розірвання Договору;</w:t>
      </w:r>
    </w:p>
    <w:p w14:paraId="3C809A2B" w14:textId="77777777" w:rsidR="007F3AA9" w:rsidRPr="00444F13" w:rsidRDefault="006D285F">
      <w:pPr>
        <w:widowControl w:val="0"/>
        <w:numPr>
          <w:ilvl w:val="2"/>
          <w:numId w:val="16"/>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Вимагати від Замовника усунення будь-яких порушень, виявлених у ході виконання Договору;</w:t>
      </w:r>
    </w:p>
    <w:p w14:paraId="2CA72795" w14:textId="77777777" w:rsidR="007F3AA9" w:rsidRPr="00444F13" w:rsidRDefault="006D285F">
      <w:pPr>
        <w:widowControl w:val="0"/>
        <w:numPr>
          <w:ilvl w:val="2"/>
          <w:numId w:val="16"/>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Ініціювати питання щодо внесення змін або розірвання Договору відповідно до чинного законодавства України, що оформлюється додатковими угодами до Договору;</w:t>
      </w:r>
    </w:p>
    <w:p w14:paraId="23A64F4E" w14:textId="77777777" w:rsidR="007F3AA9" w:rsidRPr="00444F13" w:rsidRDefault="006D285F">
      <w:pPr>
        <w:widowControl w:val="0"/>
        <w:numPr>
          <w:ilvl w:val="2"/>
          <w:numId w:val="16"/>
        </w:numPr>
        <w:pBdr>
          <w:top w:val="nil"/>
          <w:left w:val="nil"/>
          <w:bottom w:val="nil"/>
          <w:right w:val="nil"/>
          <w:between w:val="nil"/>
        </w:pBdr>
        <w:tabs>
          <w:tab w:val="left" w:pos="0"/>
          <w:tab w:val="left" w:pos="426"/>
          <w:tab w:val="left" w:pos="851"/>
          <w:tab w:val="left" w:pos="993"/>
          <w:tab w:val="left" w:pos="1134"/>
          <w:tab w:val="left" w:pos="1276"/>
          <w:tab w:val="left" w:pos="1418"/>
        </w:tabs>
        <w:ind w:left="0" w:firstLine="567"/>
        <w:jc w:val="both"/>
        <w:rPr>
          <w:color w:val="000000"/>
          <w:sz w:val="22"/>
          <w:szCs w:val="22"/>
        </w:rPr>
      </w:pPr>
      <w:r w:rsidRPr="00444F13">
        <w:rPr>
          <w:color w:val="000000"/>
          <w:sz w:val="22"/>
          <w:szCs w:val="22"/>
        </w:rPr>
        <w:t>Користуватися іншими правами, передбаченими чинним законодавством України.</w:t>
      </w:r>
    </w:p>
    <w:p w14:paraId="3E3D2473" w14:textId="77777777" w:rsidR="007F3AA9" w:rsidRPr="00444F13" w:rsidRDefault="006D285F">
      <w:pPr>
        <w:widowControl w:val="0"/>
        <w:numPr>
          <w:ilvl w:val="0"/>
          <w:numId w:val="1"/>
        </w:numPr>
        <w:tabs>
          <w:tab w:val="left" w:pos="0"/>
          <w:tab w:val="left" w:pos="284"/>
          <w:tab w:val="left" w:pos="1134"/>
        </w:tabs>
        <w:spacing w:before="240" w:after="120"/>
        <w:ind w:left="0" w:firstLine="567"/>
        <w:jc w:val="center"/>
        <w:rPr>
          <w:b/>
          <w:sz w:val="22"/>
          <w:szCs w:val="22"/>
        </w:rPr>
      </w:pPr>
      <w:r w:rsidRPr="00444F13">
        <w:rPr>
          <w:b/>
          <w:color w:val="000000"/>
          <w:sz w:val="22"/>
          <w:szCs w:val="22"/>
        </w:rPr>
        <w:t>Відповідальність</w:t>
      </w:r>
      <w:r w:rsidRPr="00444F13">
        <w:rPr>
          <w:b/>
          <w:sz w:val="22"/>
          <w:szCs w:val="22"/>
        </w:rPr>
        <w:t xml:space="preserve"> Сторін</w:t>
      </w:r>
    </w:p>
    <w:p w14:paraId="4AAC23B2" w14:textId="77777777" w:rsidR="007F3AA9" w:rsidRPr="00444F13" w:rsidRDefault="006D285F">
      <w:pPr>
        <w:widowControl w:val="0"/>
        <w:numPr>
          <w:ilvl w:val="1"/>
          <w:numId w:val="24"/>
        </w:numPr>
        <w:tabs>
          <w:tab w:val="left" w:pos="0"/>
          <w:tab w:val="left" w:pos="426"/>
          <w:tab w:val="left" w:pos="567"/>
          <w:tab w:val="left" w:pos="709"/>
          <w:tab w:val="left" w:pos="851"/>
          <w:tab w:val="left" w:pos="1134"/>
        </w:tabs>
        <w:ind w:left="0" w:firstLine="567"/>
        <w:jc w:val="both"/>
        <w:rPr>
          <w:sz w:val="22"/>
          <w:szCs w:val="22"/>
        </w:rPr>
      </w:pPr>
      <w:r w:rsidRPr="00444F13">
        <w:rPr>
          <w:sz w:val="22"/>
          <w:szCs w:val="22"/>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48E24E49" w14:textId="77777777" w:rsidR="007F3AA9" w:rsidRPr="00444F13" w:rsidRDefault="006D285F">
      <w:pPr>
        <w:widowControl w:val="0"/>
        <w:numPr>
          <w:ilvl w:val="1"/>
          <w:numId w:val="24"/>
        </w:numPr>
        <w:tabs>
          <w:tab w:val="left" w:pos="0"/>
          <w:tab w:val="left" w:pos="284"/>
          <w:tab w:val="left" w:pos="426"/>
          <w:tab w:val="left" w:pos="567"/>
          <w:tab w:val="left" w:pos="709"/>
          <w:tab w:val="left" w:pos="851"/>
          <w:tab w:val="left" w:pos="1134"/>
        </w:tabs>
        <w:ind w:left="0" w:firstLine="567"/>
        <w:jc w:val="both"/>
        <w:rPr>
          <w:sz w:val="22"/>
          <w:szCs w:val="22"/>
        </w:rPr>
      </w:pPr>
      <w:r w:rsidRPr="00444F13">
        <w:rPr>
          <w:sz w:val="22"/>
          <w:szCs w:val="22"/>
        </w:rPr>
        <w:t>У разі невиконання або несвоєчасного виконання зобов'язань при наданні послуг за бюджетні кошти, Виконавець сплачує Замовнику пеню в розмірі подвійної облікової ставки Національного банку України від вартості послуг, з яких допущено прострочення виконання за кожен день прострочення.</w:t>
      </w:r>
    </w:p>
    <w:p w14:paraId="2CE23291" w14:textId="77777777" w:rsidR="007F3AA9" w:rsidRPr="00444F13" w:rsidRDefault="006D285F">
      <w:pPr>
        <w:widowControl w:val="0"/>
        <w:numPr>
          <w:ilvl w:val="1"/>
          <w:numId w:val="25"/>
        </w:numPr>
        <w:tabs>
          <w:tab w:val="left" w:pos="0"/>
          <w:tab w:val="left" w:pos="284"/>
          <w:tab w:val="left" w:pos="426"/>
          <w:tab w:val="left" w:pos="567"/>
          <w:tab w:val="left" w:pos="709"/>
          <w:tab w:val="left" w:pos="851"/>
          <w:tab w:val="left" w:pos="1134"/>
        </w:tabs>
        <w:ind w:left="0" w:firstLine="567"/>
        <w:jc w:val="both"/>
        <w:rPr>
          <w:sz w:val="22"/>
          <w:szCs w:val="22"/>
        </w:rPr>
      </w:pPr>
      <w:r w:rsidRPr="00444F13">
        <w:rPr>
          <w:sz w:val="22"/>
          <w:szCs w:val="22"/>
        </w:rPr>
        <w:t>За несплату чи несвоєчасну сплату наданих Послуг Замовник сплачує Виконавцю пеню в розмірі подвійної облікової ставки Національного банку України від суми заборгованості за кожен день прострочення. 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7CBABBAA" w14:textId="77777777" w:rsidR="007F3AA9" w:rsidRPr="00444F13" w:rsidRDefault="006D285F">
      <w:pPr>
        <w:widowControl w:val="0"/>
        <w:numPr>
          <w:ilvl w:val="1"/>
          <w:numId w:val="25"/>
        </w:numPr>
        <w:tabs>
          <w:tab w:val="left" w:pos="0"/>
          <w:tab w:val="left" w:pos="426"/>
          <w:tab w:val="left" w:pos="567"/>
          <w:tab w:val="left" w:pos="709"/>
          <w:tab w:val="left" w:pos="851"/>
          <w:tab w:val="left" w:pos="1134"/>
        </w:tabs>
        <w:ind w:left="0" w:firstLine="567"/>
        <w:jc w:val="both"/>
        <w:rPr>
          <w:sz w:val="22"/>
          <w:szCs w:val="22"/>
        </w:rPr>
      </w:pPr>
      <w:r w:rsidRPr="00444F13">
        <w:rPr>
          <w:sz w:val="22"/>
          <w:szCs w:val="22"/>
        </w:rPr>
        <w:t>Сплата штрафних санкцій не звільняє Сторони від виконання своїх зобов’язань за Договором.</w:t>
      </w:r>
    </w:p>
    <w:p w14:paraId="22BE648B" w14:textId="77777777" w:rsidR="007F3AA9" w:rsidRPr="00444F13" w:rsidRDefault="006D285F">
      <w:pPr>
        <w:widowControl w:val="0"/>
        <w:numPr>
          <w:ilvl w:val="1"/>
          <w:numId w:val="25"/>
        </w:numPr>
        <w:tabs>
          <w:tab w:val="left" w:pos="0"/>
          <w:tab w:val="left" w:pos="426"/>
          <w:tab w:val="left" w:pos="567"/>
          <w:tab w:val="left" w:pos="709"/>
          <w:tab w:val="left" w:pos="851"/>
          <w:tab w:val="left" w:pos="1134"/>
        </w:tabs>
        <w:ind w:left="0" w:firstLine="567"/>
        <w:jc w:val="both"/>
        <w:rPr>
          <w:sz w:val="22"/>
          <w:szCs w:val="22"/>
        </w:rPr>
      </w:pPr>
      <w:r w:rsidRPr="00444F13">
        <w:rPr>
          <w:sz w:val="22"/>
          <w:szCs w:val="22"/>
        </w:rPr>
        <w:t>Сторони дійшли згоди, що у разі відсутності коштів на рахунках Замовника у випадку неналежного фінансування, або не відкриття бюджетних асигнувань чи відкриття не у повному обсязі, або затримки проведення Державною казначейською службою України відповідних платежів, така затримка платежів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умов цього Договору та чинного законодавства.</w:t>
      </w:r>
    </w:p>
    <w:p w14:paraId="7D23DEAA" w14:textId="77777777" w:rsidR="007F3AA9" w:rsidRPr="00444F13" w:rsidRDefault="006D285F">
      <w:pPr>
        <w:widowControl w:val="0"/>
        <w:numPr>
          <w:ilvl w:val="0"/>
          <w:numId w:val="1"/>
        </w:numPr>
        <w:tabs>
          <w:tab w:val="left" w:pos="0"/>
          <w:tab w:val="left" w:pos="284"/>
          <w:tab w:val="left" w:pos="1134"/>
        </w:tabs>
        <w:spacing w:before="240" w:after="120"/>
        <w:ind w:left="0" w:firstLine="567"/>
        <w:jc w:val="center"/>
        <w:rPr>
          <w:b/>
          <w:sz w:val="22"/>
          <w:szCs w:val="22"/>
        </w:rPr>
      </w:pPr>
      <w:r w:rsidRPr="00444F13">
        <w:rPr>
          <w:b/>
          <w:color w:val="000000"/>
          <w:sz w:val="22"/>
          <w:szCs w:val="22"/>
        </w:rPr>
        <w:t>Обставини</w:t>
      </w:r>
      <w:r w:rsidRPr="00444F13">
        <w:rPr>
          <w:b/>
          <w:sz w:val="22"/>
          <w:szCs w:val="22"/>
        </w:rPr>
        <w:t xml:space="preserve"> непереборної сили</w:t>
      </w:r>
    </w:p>
    <w:p w14:paraId="64222C79" w14:textId="77777777" w:rsidR="007F3AA9" w:rsidRPr="00444F13" w:rsidRDefault="006D285F">
      <w:pPr>
        <w:widowControl w:val="0"/>
        <w:numPr>
          <w:ilvl w:val="1"/>
          <w:numId w:val="3"/>
        </w:numPr>
        <w:tabs>
          <w:tab w:val="left" w:pos="0"/>
          <w:tab w:val="left" w:pos="567"/>
          <w:tab w:val="left" w:pos="851"/>
          <w:tab w:val="left" w:pos="1134"/>
        </w:tabs>
        <w:ind w:left="0" w:firstLine="567"/>
        <w:jc w:val="both"/>
        <w:rPr>
          <w:sz w:val="22"/>
          <w:szCs w:val="22"/>
        </w:rPr>
      </w:pPr>
      <w:r w:rsidRPr="00444F13">
        <w:rPr>
          <w:sz w:val="22"/>
          <w:szCs w:val="22"/>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sidRPr="00444F13">
        <w:rPr>
          <w:sz w:val="22"/>
          <w:szCs w:val="22"/>
        </w:rPr>
        <w:lastRenderedPageBreak/>
        <w:t>епізоотія, війна, проведення ООС, запровадження карантину, встановленого Кабінетом Міністрів України тощо).</w:t>
      </w:r>
    </w:p>
    <w:p w14:paraId="0E10FC98" w14:textId="77777777" w:rsidR="007F3AA9" w:rsidRPr="00444F13" w:rsidRDefault="006D285F">
      <w:pPr>
        <w:widowControl w:val="0"/>
        <w:numPr>
          <w:ilvl w:val="1"/>
          <w:numId w:val="3"/>
        </w:numPr>
        <w:tabs>
          <w:tab w:val="left" w:pos="0"/>
          <w:tab w:val="left" w:pos="567"/>
          <w:tab w:val="left" w:pos="851"/>
          <w:tab w:val="left" w:pos="1134"/>
        </w:tabs>
        <w:ind w:left="0" w:firstLine="567"/>
        <w:jc w:val="both"/>
        <w:rPr>
          <w:sz w:val="22"/>
          <w:szCs w:val="22"/>
        </w:rPr>
      </w:pPr>
      <w:r w:rsidRPr="00444F13">
        <w:rPr>
          <w:sz w:val="22"/>
          <w:szCs w:val="22"/>
        </w:rPr>
        <w:t>Сторона, що не може виконувати зобов’язання за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3CB71681" w14:textId="77777777" w:rsidR="007F3AA9" w:rsidRPr="00444F13" w:rsidRDefault="006D285F">
      <w:pPr>
        <w:widowControl w:val="0"/>
        <w:numPr>
          <w:ilvl w:val="1"/>
          <w:numId w:val="3"/>
        </w:numPr>
        <w:tabs>
          <w:tab w:val="left" w:pos="0"/>
          <w:tab w:val="left" w:pos="567"/>
          <w:tab w:val="left" w:pos="851"/>
          <w:tab w:val="left" w:pos="1134"/>
        </w:tabs>
        <w:ind w:left="0" w:firstLine="567"/>
        <w:jc w:val="both"/>
        <w:rPr>
          <w:sz w:val="22"/>
          <w:szCs w:val="22"/>
        </w:rPr>
      </w:pPr>
      <w:r w:rsidRPr="00444F13">
        <w:rPr>
          <w:sz w:val="22"/>
          <w:szCs w:val="22"/>
        </w:rPr>
        <w:t>Доказом виникнення обставин непереборної сили та строку їх дії є відповідні документи, які видаються уповноваженим органом.</w:t>
      </w:r>
    </w:p>
    <w:p w14:paraId="56E7310C" w14:textId="77777777" w:rsidR="007F3AA9" w:rsidRPr="00444F13" w:rsidRDefault="006D285F">
      <w:pPr>
        <w:widowControl w:val="0"/>
        <w:numPr>
          <w:ilvl w:val="1"/>
          <w:numId w:val="3"/>
        </w:numPr>
        <w:tabs>
          <w:tab w:val="left" w:pos="0"/>
          <w:tab w:val="left" w:pos="567"/>
          <w:tab w:val="left" w:pos="851"/>
          <w:tab w:val="left" w:pos="1134"/>
        </w:tabs>
        <w:ind w:left="0" w:firstLine="567"/>
        <w:jc w:val="both"/>
        <w:rPr>
          <w:sz w:val="22"/>
          <w:szCs w:val="22"/>
        </w:rPr>
      </w:pPr>
      <w:r w:rsidRPr="00444F13">
        <w:rPr>
          <w:sz w:val="22"/>
          <w:szCs w:val="22"/>
        </w:rPr>
        <w:t>У разі, коли строк дії обставин непереборної сили продовжується більше ніж  на 30 (тридцять) календарних днів, кожна із Сторін в установленому порядку має право розірвати Договір шляхом укладання додаткової угоди. У разі попередньої оплати Виконавець повертає Замовнику кошти протягом 3</w:t>
      </w:r>
      <w:r w:rsidR="00D94F11">
        <w:rPr>
          <w:sz w:val="22"/>
          <w:szCs w:val="22"/>
        </w:rPr>
        <w:t xml:space="preserve"> </w:t>
      </w:r>
      <w:r w:rsidRPr="00444F13">
        <w:rPr>
          <w:sz w:val="22"/>
          <w:szCs w:val="22"/>
        </w:rPr>
        <w:t>(трьох) днів з дня розірвання Договору.</w:t>
      </w:r>
    </w:p>
    <w:p w14:paraId="7E517F8F" w14:textId="77777777" w:rsidR="007F3AA9" w:rsidRPr="00444F13" w:rsidRDefault="006D285F">
      <w:pPr>
        <w:numPr>
          <w:ilvl w:val="0"/>
          <w:numId w:val="4"/>
        </w:numPr>
        <w:tabs>
          <w:tab w:val="left" w:pos="284"/>
        </w:tabs>
        <w:spacing w:before="240" w:after="120"/>
        <w:jc w:val="center"/>
        <w:rPr>
          <w:b/>
          <w:sz w:val="22"/>
          <w:szCs w:val="22"/>
        </w:rPr>
      </w:pPr>
      <w:r w:rsidRPr="00444F13">
        <w:rPr>
          <w:b/>
          <w:sz w:val="22"/>
          <w:szCs w:val="22"/>
        </w:rPr>
        <w:t>Антикорупційні застереження</w:t>
      </w:r>
    </w:p>
    <w:p w14:paraId="179787DD" w14:textId="77777777" w:rsidR="007F3AA9" w:rsidRPr="00444F13" w:rsidRDefault="006D285F">
      <w:pPr>
        <w:numPr>
          <w:ilvl w:val="1"/>
          <w:numId w:val="4"/>
        </w:numPr>
        <w:pBdr>
          <w:top w:val="nil"/>
          <w:left w:val="nil"/>
          <w:bottom w:val="nil"/>
          <w:right w:val="nil"/>
          <w:between w:val="nil"/>
        </w:pBdr>
        <w:tabs>
          <w:tab w:val="left" w:pos="567"/>
          <w:tab w:val="left" w:pos="993"/>
        </w:tabs>
        <w:ind w:left="0" w:firstLine="567"/>
        <w:jc w:val="both"/>
        <w:rPr>
          <w:color w:val="000000"/>
          <w:sz w:val="22"/>
          <w:szCs w:val="22"/>
        </w:rPr>
      </w:pPr>
      <w:r w:rsidRPr="00444F13">
        <w:rPr>
          <w:color w:val="000000"/>
          <w:sz w:val="22"/>
          <w:szCs w:val="22"/>
        </w:rPr>
        <w:t>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2B43E6F4" w14:textId="77777777" w:rsidR="007F3AA9" w:rsidRPr="00444F13" w:rsidRDefault="006D285F">
      <w:pPr>
        <w:numPr>
          <w:ilvl w:val="1"/>
          <w:numId w:val="4"/>
        </w:numPr>
        <w:pBdr>
          <w:top w:val="nil"/>
          <w:left w:val="nil"/>
          <w:bottom w:val="nil"/>
          <w:right w:val="nil"/>
          <w:between w:val="nil"/>
        </w:pBdr>
        <w:tabs>
          <w:tab w:val="left" w:pos="567"/>
          <w:tab w:val="left" w:pos="993"/>
        </w:tabs>
        <w:ind w:left="0" w:firstLine="567"/>
        <w:jc w:val="both"/>
        <w:rPr>
          <w:color w:val="000000"/>
          <w:sz w:val="22"/>
          <w:szCs w:val="22"/>
        </w:rPr>
      </w:pPr>
      <w:r w:rsidRPr="00444F13">
        <w:rPr>
          <w:color w:val="000000"/>
          <w:sz w:val="22"/>
          <w:szCs w:val="22"/>
        </w:rPr>
        <w:t>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66FFE4EC" w14:textId="77777777" w:rsidR="007F3AA9" w:rsidRPr="00444F13" w:rsidRDefault="006D285F">
      <w:pPr>
        <w:numPr>
          <w:ilvl w:val="1"/>
          <w:numId w:val="4"/>
        </w:numPr>
        <w:pBdr>
          <w:top w:val="nil"/>
          <w:left w:val="nil"/>
          <w:bottom w:val="nil"/>
          <w:right w:val="nil"/>
          <w:between w:val="nil"/>
        </w:pBdr>
        <w:tabs>
          <w:tab w:val="left" w:pos="567"/>
          <w:tab w:val="left" w:pos="993"/>
        </w:tabs>
        <w:ind w:left="0" w:firstLine="567"/>
        <w:jc w:val="both"/>
        <w:rPr>
          <w:color w:val="000000"/>
          <w:sz w:val="22"/>
          <w:szCs w:val="22"/>
        </w:rPr>
      </w:pPr>
      <w:r w:rsidRPr="00444F13">
        <w:rPr>
          <w:color w:val="000000"/>
          <w:sz w:val="22"/>
          <w:szCs w:val="22"/>
        </w:rPr>
        <w:t>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01FE1A1D" w14:textId="77777777" w:rsidR="007F3AA9" w:rsidRPr="00444F13" w:rsidRDefault="006D285F">
      <w:pPr>
        <w:numPr>
          <w:ilvl w:val="1"/>
          <w:numId w:val="4"/>
        </w:numPr>
        <w:pBdr>
          <w:top w:val="nil"/>
          <w:left w:val="nil"/>
          <w:bottom w:val="nil"/>
          <w:right w:val="nil"/>
          <w:between w:val="nil"/>
        </w:pBdr>
        <w:tabs>
          <w:tab w:val="left" w:pos="567"/>
          <w:tab w:val="left" w:pos="993"/>
        </w:tabs>
        <w:ind w:left="0" w:firstLine="567"/>
        <w:jc w:val="both"/>
        <w:rPr>
          <w:color w:val="000000"/>
          <w:sz w:val="22"/>
          <w:szCs w:val="22"/>
        </w:rPr>
      </w:pPr>
      <w:r w:rsidRPr="00444F13">
        <w:rPr>
          <w:color w:val="000000"/>
          <w:sz w:val="22"/>
          <w:szCs w:val="22"/>
        </w:rPr>
        <w:t>Під діями працівника, що здійснюються на користь стимулюючої його Сторони розуміються:</w:t>
      </w:r>
    </w:p>
    <w:p w14:paraId="0C3C7EFD" w14:textId="77777777" w:rsidR="007F3AA9" w:rsidRPr="00444F13" w:rsidRDefault="006D285F">
      <w:pPr>
        <w:numPr>
          <w:ilvl w:val="1"/>
          <w:numId w:val="7"/>
        </w:numPr>
        <w:pBdr>
          <w:top w:val="nil"/>
          <w:left w:val="nil"/>
          <w:bottom w:val="nil"/>
          <w:right w:val="nil"/>
          <w:between w:val="nil"/>
        </w:pBdr>
        <w:tabs>
          <w:tab w:val="left" w:pos="567"/>
          <w:tab w:val="left" w:pos="993"/>
        </w:tabs>
        <w:ind w:left="0" w:firstLine="567"/>
        <w:jc w:val="both"/>
        <w:rPr>
          <w:color w:val="000000"/>
          <w:sz w:val="22"/>
          <w:szCs w:val="22"/>
        </w:rPr>
      </w:pPr>
      <w:r w:rsidRPr="00444F13">
        <w:rPr>
          <w:color w:val="000000"/>
          <w:sz w:val="22"/>
          <w:szCs w:val="22"/>
        </w:rPr>
        <w:t>надання невиправданих привілеїв в порівнянні до інших контрагентів;</w:t>
      </w:r>
    </w:p>
    <w:p w14:paraId="07E06916" w14:textId="77777777" w:rsidR="007F3AA9" w:rsidRPr="00444F13" w:rsidRDefault="006D285F">
      <w:pPr>
        <w:numPr>
          <w:ilvl w:val="1"/>
          <w:numId w:val="7"/>
        </w:numPr>
        <w:pBdr>
          <w:top w:val="nil"/>
          <w:left w:val="nil"/>
          <w:bottom w:val="nil"/>
          <w:right w:val="nil"/>
          <w:between w:val="nil"/>
        </w:pBdr>
        <w:tabs>
          <w:tab w:val="left" w:pos="567"/>
          <w:tab w:val="left" w:pos="993"/>
        </w:tabs>
        <w:ind w:left="0" w:firstLine="567"/>
        <w:jc w:val="both"/>
        <w:rPr>
          <w:color w:val="000000"/>
          <w:sz w:val="22"/>
          <w:szCs w:val="22"/>
        </w:rPr>
      </w:pPr>
      <w:r w:rsidRPr="00444F13">
        <w:rPr>
          <w:color w:val="000000"/>
          <w:sz w:val="22"/>
          <w:szCs w:val="22"/>
        </w:rPr>
        <w:t>надання гарантій;</w:t>
      </w:r>
    </w:p>
    <w:p w14:paraId="472C2BCD" w14:textId="77777777" w:rsidR="007F3AA9" w:rsidRPr="00444F13" w:rsidRDefault="006D285F">
      <w:pPr>
        <w:numPr>
          <w:ilvl w:val="1"/>
          <w:numId w:val="7"/>
        </w:numPr>
        <w:pBdr>
          <w:top w:val="nil"/>
          <w:left w:val="nil"/>
          <w:bottom w:val="nil"/>
          <w:right w:val="nil"/>
          <w:between w:val="nil"/>
        </w:pBdr>
        <w:tabs>
          <w:tab w:val="left" w:pos="567"/>
          <w:tab w:val="left" w:pos="993"/>
        </w:tabs>
        <w:ind w:left="0" w:firstLine="567"/>
        <w:jc w:val="both"/>
        <w:rPr>
          <w:color w:val="000000"/>
          <w:sz w:val="22"/>
          <w:szCs w:val="22"/>
        </w:rPr>
      </w:pPr>
      <w:r w:rsidRPr="00444F13">
        <w:rPr>
          <w:color w:val="000000"/>
          <w:sz w:val="22"/>
          <w:szCs w:val="22"/>
        </w:rPr>
        <w:t>прискорення існуючих процедур;</w:t>
      </w:r>
    </w:p>
    <w:p w14:paraId="0499389D" w14:textId="77777777" w:rsidR="007F3AA9" w:rsidRPr="00444F13" w:rsidRDefault="006D285F">
      <w:pPr>
        <w:numPr>
          <w:ilvl w:val="1"/>
          <w:numId w:val="7"/>
        </w:numPr>
        <w:pBdr>
          <w:top w:val="nil"/>
          <w:left w:val="nil"/>
          <w:bottom w:val="nil"/>
          <w:right w:val="nil"/>
          <w:between w:val="nil"/>
        </w:pBdr>
        <w:tabs>
          <w:tab w:val="left" w:pos="567"/>
          <w:tab w:val="left" w:pos="993"/>
        </w:tabs>
        <w:ind w:left="0" w:firstLine="567"/>
        <w:jc w:val="both"/>
        <w:rPr>
          <w:color w:val="000000"/>
          <w:sz w:val="22"/>
          <w:szCs w:val="22"/>
        </w:rPr>
      </w:pPr>
      <w:r w:rsidRPr="00444F13">
        <w:rPr>
          <w:color w:val="000000"/>
          <w:sz w:val="22"/>
          <w:szCs w:val="22"/>
        </w:rPr>
        <w:t>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51D8328" w14:textId="77777777" w:rsidR="007F3AA9" w:rsidRPr="00444F13" w:rsidRDefault="006D285F">
      <w:pPr>
        <w:numPr>
          <w:ilvl w:val="1"/>
          <w:numId w:val="4"/>
        </w:numPr>
        <w:pBdr>
          <w:top w:val="nil"/>
          <w:left w:val="nil"/>
          <w:bottom w:val="nil"/>
          <w:right w:val="nil"/>
          <w:between w:val="nil"/>
        </w:pBdr>
        <w:tabs>
          <w:tab w:val="left" w:pos="567"/>
          <w:tab w:val="left" w:pos="993"/>
        </w:tabs>
        <w:ind w:left="0" w:firstLine="567"/>
        <w:jc w:val="both"/>
        <w:rPr>
          <w:color w:val="000000"/>
          <w:sz w:val="22"/>
          <w:szCs w:val="22"/>
        </w:rPr>
      </w:pPr>
      <w:r w:rsidRPr="00444F13">
        <w:rPr>
          <w:color w:val="000000"/>
          <w:sz w:val="22"/>
          <w:szCs w:val="22"/>
        </w:rPr>
        <w:t>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583D37C6" w14:textId="77777777" w:rsidR="007F3AA9" w:rsidRPr="00444F13" w:rsidRDefault="006D285F">
      <w:pPr>
        <w:numPr>
          <w:ilvl w:val="1"/>
          <w:numId w:val="4"/>
        </w:numPr>
        <w:pBdr>
          <w:top w:val="nil"/>
          <w:left w:val="nil"/>
          <w:bottom w:val="nil"/>
          <w:right w:val="nil"/>
          <w:between w:val="nil"/>
        </w:pBdr>
        <w:tabs>
          <w:tab w:val="left" w:pos="567"/>
          <w:tab w:val="left" w:pos="993"/>
        </w:tabs>
        <w:ind w:left="0" w:firstLine="567"/>
        <w:jc w:val="both"/>
        <w:rPr>
          <w:color w:val="000000"/>
          <w:sz w:val="22"/>
          <w:szCs w:val="22"/>
        </w:rPr>
      </w:pPr>
      <w:r w:rsidRPr="00444F13">
        <w:rPr>
          <w:color w:val="000000"/>
          <w:sz w:val="22"/>
          <w:szCs w:val="22"/>
        </w:rPr>
        <w:t>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3F918125" w14:textId="77777777" w:rsidR="007F3AA9" w:rsidRPr="00444F13" w:rsidRDefault="006D285F">
      <w:pPr>
        <w:numPr>
          <w:ilvl w:val="1"/>
          <w:numId w:val="4"/>
        </w:numPr>
        <w:pBdr>
          <w:top w:val="nil"/>
          <w:left w:val="nil"/>
          <w:bottom w:val="nil"/>
          <w:right w:val="nil"/>
          <w:between w:val="nil"/>
        </w:pBdr>
        <w:tabs>
          <w:tab w:val="left" w:pos="567"/>
          <w:tab w:val="left" w:pos="993"/>
        </w:tabs>
        <w:ind w:left="0" w:firstLine="567"/>
        <w:jc w:val="both"/>
        <w:rPr>
          <w:color w:val="000000"/>
          <w:sz w:val="22"/>
          <w:szCs w:val="22"/>
        </w:rPr>
      </w:pPr>
      <w:r w:rsidRPr="00444F13">
        <w:rPr>
          <w:color w:val="000000"/>
          <w:sz w:val="22"/>
          <w:szCs w:val="22"/>
        </w:rPr>
        <w:t>Сторони визнають проведення процедур по попередженню корупції та контролюють їх дотримання. При цьому Сторони прикладають зусиль, щоб мінімізувати ризик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попередження корупції. При цьому Сторони забезпечують реалізацію процедур по проведенню перевірок з метою попередження ризиків притягнення Сторін до відповідальності за порушення антикорупційного законодавства.</w:t>
      </w:r>
    </w:p>
    <w:p w14:paraId="4C143697" w14:textId="77777777" w:rsidR="007F3AA9" w:rsidRPr="00444F13" w:rsidRDefault="006D285F">
      <w:pPr>
        <w:numPr>
          <w:ilvl w:val="1"/>
          <w:numId w:val="4"/>
        </w:numPr>
        <w:pBdr>
          <w:top w:val="nil"/>
          <w:left w:val="nil"/>
          <w:bottom w:val="nil"/>
          <w:right w:val="nil"/>
          <w:between w:val="nil"/>
        </w:pBdr>
        <w:tabs>
          <w:tab w:val="left" w:pos="567"/>
          <w:tab w:val="left" w:pos="993"/>
        </w:tabs>
        <w:ind w:left="0" w:firstLine="567"/>
        <w:jc w:val="both"/>
        <w:rPr>
          <w:color w:val="000000"/>
          <w:sz w:val="22"/>
          <w:szCs w:val="22"/>
        </w:rPr>
      </w:pPr>
      <w:r w:rsidRPr="00444F13">
        <w:rPr>
          <w:color w:val="000000"/>
          <w:sz w:val="22"/>
          <w:szCs w:val="22"/>
        </w:rPr>
        <w:t xml:space="preserve">Сторони визнають, що їх можливі неправомірні дії та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w:t>
      </w:r>
      <w:r w:rsidRPr="00444F13">
        <w:rPr>
          <w:color w:val="000000"/>
          <w:sz w:val="22"/>
          <w:szCs w:val="22"/>
        </w:rPr>
        <w:lastRenderedPageBreak/>
        <w:t>письмового повідомлення. Сторони зобов’язуються не вимагати відшкодування збитків, які були заподіяні таким розірванням договору.</w:t>
      </w:r>
    </w:p>
    <w:p w14:paraId="3E7F2A01" w14:textId="77777777" w:rsidR="007F3AA9" w:rsidRPr="00444F13" w:rsidRDefault="006D285F">
      <w:pPr>
        <w:numPr>
          <w:ilvl w:val="1"/>
          <w:numId w:val="4"/>
        </w:numPr>
        <w:pBdr>
          <w:top w:val="nil"/>
          <w:left w:val="nil"/>
          <w:bottom w:val="nil"/>
          <w:right w:val="nil"/>
          <w:between w:val="nil"/>
        </w:pBdr>
        <w:tabs>
          <w:tab w:val="left" w:pos="567"/>
          <w:tab w:val="left" w:pos="993"/>
        </w:tabs>
        <w:ind w:left="0" w:firstLine="567"/>
        <w:jc w:val="both"/>
        <w:rPr>
          <w:color w:val="000000"/>
          <w:sz w:val="22"/>
          <w:szCs w:val="22"/>
        </w:rPr>
      </w:pPr>
      <w:r w:rsidRPr="00444F13">
        <w:rPr>
          <w:color w:val="000000"/>
          <w:sz w:val="22"/>
          <w:szCs w:val="22"/>
        </w:rPr>
        <w:t>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2F7B3877" w14:textId="77777777" w:rsidR="007F3AA9" w:rsidRPr="00444F13" w:rsidRDefault="006D285F">
      <w:pPr>
        <w:numPr>
          <w:ilvl w:val="1"/>
          <w:numId w:val="4"/>
        </w:numPr>
        <w:pBdr>
          <w:top w:val="nil"/>
          <w:left w:val="nil"/>
          <w:bottom w:val="nil"/>
          <w:right w:val="nil"/>
          <w:between w:val="nil"/>
        </w:pBdr>
        <w:tabs>
          <w:tab w:val="left" w:pos="426"/>
          <w:tab w:val="left" w:pos="993"/>
          <w:tab w:val="left" w:pos="1134"/>
        </w:tabs>
        <w:spacing w:after="120"/>
        <w:ind w:left="0" w:firstLine="567"/>
        <w:jc w:val="both"/>
        <w:rPr>
          <w:b/>
          <w:color w:val="000000"/>
          <w:sz w:val="22"/>
          <w:szCs w:val="22"/>
        </w:rPr>
      </w:pPr>
      <w:r w:rsidRPr="00444F13">
        <w:rPr>
          <w:color w:val="000000"/>
          <w:sz w:val="22"/>
          <w:szCs w:val="22"/>
        </w:rPr>
        <w:t>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2531E760" w14:textId="77777777" w:rsidR="007F3AA9" w:rsidRPr="00444F13" w:rsidRDefault="006D285F" w:rsidP="00F56195">
      <w:pPr>
        <w:numPr>
          <w:ilvl w:val="0"/>
          <w:numId w:val="4"/>
        </w:numPr>
        <w:tabs>
          <w:tab w:val="left" w:pos="284"/>
        </w:tabs>
        <w:spacing w:before="240" w:after="120"/>
        <w:jc w:val="center"/>
        <w:rPr>
          <w:b/>
          <w:sz w:val="22"/>
          <w:szCs w:val="22"/>
        </w:rPr>
      </w:pPr>
      <w:r w:rsidRPr="00444F13">
        <w:rPr>
          <w:b/>
          <w:sz w:val="22"/>
          <w:szCs w:val="22"/>
        </w:rPr>
        <w:t>Вирішення спорів</w:t>
      </w:r>
    </w:p>
    <w:p w14:paraId="068625EB" w14:textId="77777777" w:rsidR="007F3AA9" w:rsidRPr="00444F13" w:rsidRDefault="006D285F">
      <w:pPr>
        <w:widowControl w:val="0"/>
        <w:numPr>
          <w:ilvl w:val="1"/>
          <w:numId w:val="22"/>
        </w:numPr>
        <w:pBdr>
          <w:top w:val="nil"/>
          <w:left w:val="nil"/>
          <w:bottom w:val="nil"/>
          <w:right w:val="nil"/>
          <w:between w:val="nil"/>
        </w:pBdr>
        <w:tabs>
          <w:tab w:val="left" w:pos="0"/>
          <w:tab w:val="left" w:pos="567"/>
          <w:tab w:val="left" w:pos="993"/>
          <w:tab w:val="left" w:pos="1134"/>
        </w:tabs>
        <w:ind w:left="0" w:firstLine="567"/>
        <w:jc w:val="both"/>
        <w:rPr>
          <w:color w:val="000000"/>
          <w:sz w:val="22"/>
          <w:szCs w:val="22"/>
        </w:rPr>
      </w:pPr>
      <w:r w:rsidRPr="00444F13">
        <w:rPr>
          <w:color w:val="000000"/>
          <w:sz w:val="22"/>
          <w:szCs w:val="22"/>
        </w:rPr>
        <w:t>У випадку виникнення спорів або розбіжностей, Сторони зобов’язуються вирішувати їх шляхом взаємних переговорів та консультацій.</w:t>
      </w:r>
    </w:p>
    <w:p w14:paraId="63696C41" w14:textId="77777777" w:rsidR="007F3AA9" w:rsidRPr="00444F13" w:rsidRDefault="006D285F">
      <w:pPr>
        <w:widowControl w:val="0"/>
        <w:numPr>
          <w:ilvl w:val="1"/>
          <w:numId w:val="22"/>
        </w:numPr>
        <w:pBdr>
          <w:top w:val="nil"/>
          <w:left w:val="nil"/>
          <w:bottom w:val="nil"/>
          <w:right w:val="nil"/>
          <w:between w:val="nil"/>
        </w:pBdr>
        <w:tabs>
          <w:tab w:val="left" w:pos="0"/>
          <w:tab w:val="left" w:pos="567"/>
          <w:tab w:val="left" w:pos="993"/>
          <w:tab w:val="left" w:pos="1134"/>
        </w:tabs>
        <w:ind w:left="0" w:firstLine="567"/>
        <w:jc w:val="both"/>
        <w:rPr>
          <w:color w:val="000000"/>
          <w:sz w:val="22"/>
          <w:szCs w:val="22"/>
        </w:rPr>
      </w:pPr>
      <w:r w:rsidRPr="00444F13">
        <w:rPr>
          <w:color w:val="000000"/>
          <w:sz w:val="22"/>
          <w:szCs w:val="22"/>
        </w:rPr>
        <w:t>У разі недосягнення Сторонами згоди, спори (розбіжності) вирішуються в судовому порядку.</w:t>
      </w:r>
    </w:p>
    <w:p w14:paraId="5E6AE92E" w14:textId="77777777" w:rsidR="007F3AA9" w:rsidRPr="00444F13" w:rsidRDefault="006D285F" w:rsidP="00F56195">
      <w:pPr>
        <w:numPr>
          <w:ilvl w:val="0"/>
          <w:numId w:val="4"/>
        </w:numPr>
        <w:tabs>
          <w:tab w:val="left" w:pos="284"/>
        </w:tabs>
        <w:spacing w:before="240" w:after="120"/>
        <w:jc w:val="center"/>
        <w:rPr>
          <w:b/>
          <w:sz w:val="22"/>
          <w:szCs w:val="22"/>
        </w:rPr>
      </w:pPr>
      <w:r w:rsidRPr="00444F13">
        <w:rPr>
          <w:b/>
          <w:sz w:val="22"/>
          <w:szCs w:val="22"/>
        </w:rPr>
        <w:t>Строк дії Договору</w:t>
      </w:r>
    </w:p>
    <w:p w14:paraId="4680754F" w14:textId="77777777" w:rsidR="007F3AA9" w:rsidRPr="00444F13" w:rsidRDefault="006D285F">
      <w:pPr>
        <w:widowControl w:val="0"/>
        <w:numPr>
          <w:ilvl w:val="1"/>
          <w:numId w:val="12"/>
        </w:numPr>
        <w:pBdr>
          <w:top w:val="nil"/>
          <w:left w:val="nil"/>
          <w:bottom w:val="nil"/>
          <w:right w:val="nil"/>
          <w:between w:val="nil"/>
        </w:pBdr>
        <w:tabs>
          <w:tab w:val="left" w:pos="0"/>
          <w:tab w:val="left" w:pos="142"/>
          <w:tab w:val="left" w:pos="1134"/>
          <w:tab w:val="left" w:pos="1276"/>
        </w:tabs>
        <w:ind w:left="0" w:firstLine="567"/>
        <w:jc w:val="both"/>
        <w:rPr>
          <w:color w:val="000000"/>
          <w:sz w:val="22"/>
          <w:szCs w:val="22"/>
        </w:rPr>
      </w:pPr>
      <w:r w:rsidRPr="00444F13">
        <w:rPr>
          <w:color w:val="000000"/>
          <w:sz w:val="22"/>
          <w:szCs w:val="22"/>
        </w:rPr>
        <w:t>Договір набирає чинності з дати підписання і діє по 31 грудня 2023 року, а в частині розрахунків – до повного їх виконання.</w:t>
      </w:r>
    </w:p>
    <w:p w14:paraId="1884D7AC" w14:textId="77777777" w:rsidR="007F3AA9" w:rsidRPr="00444F13" w:rsidRDefault="006D285F" w:rsidP="00F56195">
      <w:pPr>
        <w:numPr>
          <w:ilvl w:val="0"/>
          <w:numId w:val="4"/>
        </w:numPr>
        <w:tabs>
          <w:tab w:val="left" w:pos="284"/>
        </w:tabs>
        <w:spacing w:before="240" w:after="120"/>
        <w:jc w:val="center"/>
        <w:rPr>
          <w:b/>
          <w:sz w:val="22"/>
          <w:szCs w:val="22"/>
        </w:rPr>
      </w:pPr>
      <w:r w:rsidRPr="00444F13">
        <w:rPr>
          <w:b/>
          <w:sz w:val="22"/>
          <w:szCs w:val="22"/>
        </w:rPr>
        <w:t>Інші умови</w:t>
      </w:r>
    </w:p>
    <w:p w14:paraId="3B529569" w14:textId="77777777" w:rsidR="007F3AA9" w:rsidRPr="00444F13" w:rsidRDefault="006D285F">
      <w:pPr>
        <w:widowControl w:val="0"/>
        <w:numPr>
          <w:ilvl w:val="1"/>
          <w:numId w:val="15"/>
        </w:numPr>
        <w:pBdr>
          <w:top w:val="nil"/>
          <w:left w:val="nil"/>
          <w:bottom w:val="nil"/>
          <w:right w:val="nil"/>
          <w:between w:val="nil"/>
        </w:pBdr>
        <w:tabs>
          <w:tab w:val="left" w:pos="0"/>
          <w:tab w:val="left" w:pos="993"/>
          <w:tab w:val="left" w:pos="1134"/>
        </w:tabs>
        <w:ind w:left="0" w:firstLine="567"/>
        <w:jc w:val="both"/>
        <w:rPr>
          <w:b/>
          <w:color w:val="000000"/>
          <w:sz w:val="22"/>
          <w:szCs w:val="22"/>
        </w:rPr>
      </w:pPr>
      <w:r w:rsidRPr="00444F13">
        <w:rPr>
          <w:b/>
          <w:color w:val="000000"/>
          <w:sz w:val="22"/>
          <w:szCs w:val="22"/>
        </w:rPr>
        <w:t>Гарантії Сторін:</w:t>
      </w:r>
    </w:p>
    <w:p w14:paraId="6A3AB243" w14:textId="77777777" w:rsidR="007F3AA9" w:rsidRPr="00444F13" w:rsidRDefault="006D285F">
      <w:pPr>
        <w:widowControl w:val="0"/>
        <w:numPr>
          <w:ilvl w:val="2"/>
          <w:numId w:val="15"/>
        </w:numPr>
        <w:pBdr>
          <w:top w:val="nil"/>
          <w:left w:val="nil"/>
          <w:bottom w:val="nil"/>
          <w:right w:val="nil"/>
          <w:between w:val="nil"/>
        </w:pBdr>
        <w:tabs>
          <w:tab w:val="left" w:pos="0"/>
          <w:tab w:val="left" w:pos="142"/>
          <w:tab w:val="left" w:pos="1134"/>
        </w:tabs>
        <w:ind w:left="0" w:firstLine="567"/>
        <w:jc w:val="both"/>
        <w:rPr>
          <w:color w:val="000000"/>
          <w:sz w:val="22"/>
          <w:szCs w:val="22"/>
        </w:rPr>
      </w:pPr>
      <w:r w:rsidRPr="00444F13">
        <w:rPr>
          <w:color w:val="000000"/>
          <w:sz w:val="22"/>
          <w:szCs w:val="22"/>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68D59B5D" w14:textId="77777777" w:rsidR="007F3AA9" w:rsidRPr="00444F13" w:rsidRDefault="006D285F">
      <w:pPr>
        <w:widowControl w:val="0"/>
        <w:numPr>
          <w:ilvl w:val="2"/>
          <w:numId w:val="15"/>
        </w:numPr>
        <w:pBdr>
          <w:top w:val="nil"/>
          <w:left w:val="nil"/>
          <w:bottom w:val="nil"/>
          <w:right w:val="nil"/>
          <w:between w:val="nil"/>
        </w:pBdr>
        <w:tabs>
          <w:tab w:val="left" w:pos="0"/>
          <w:tab w:val="left" w:pos="142"/>
          <w:tab w:val="left" w:pos="1134"/>
        </w:tabs>
        <w:ind w:left="0" w:firstLine="567"/>
        <w:jc w:val="both"/>
        <w:rPr>
          <w:color w:val="000000"/>
          <w:sz w:val="22"/>
          <w:szCs w:val="22"/>
        </w:rPr>
      </w:pPr>
      <w:r w:rsidRPr="00444F13">
        <w:rPr>
          <w:color w:val="000000"/>
          <w:sz w:val="22"/>
          <w:szCs w:val="22"/>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65B6359F" w14:textId="2443D9D8" w:rsidR="007F3AA9" w:rsidRPr="00444F13" w:rsidRDefault="00736A02">
      <w:pPr>
        <w:widowControl w:val="0"/>
        <w:numPr>
          <w:ilvl w:val="2"/>
          <w:numId w:val="15"/>
        </w:numPr>
        <w:pBdr>
          <w:top w:val="nil"/>
          <w:left w:val="nil"/>
          <w:bottom w:val="nil"/>
          <w:right w:val="nil"/>
          <w:between w:val="nil"/>
        </w:pBdr>
        <w:tabs>
          <w:tab w:val="left" w:pos="0"/>
          <w:tab w:val="left" w:pos="142"/>
          <w:tab w:val="left" w:pos="1134"/>
        </w:tabs>
        <w:ind w:left="0" w:firstLine="567"/>
        <w:jc w:val="both"/>
        <w:rPr>
          <w:color w:val="000000"/>
          <w:sz w:val="22"/>
          <w:szCs w:val="22"/>
        </w:rPr>
      </w:pPr>
      <w:sdt>
        <w:sdtPr>
          <w:rPr>
            <w:color w:val="000000"/>
            <w:sz w:val="22"/>
            <w:szCs w:val="22"/>
          </w:rPr>
          <w:tag w:val="goog_rdk_1"/>
          <w:id w:val="199983147"/>
        </w:sdtPr>
        <w:sdtEndPr/>
        <w:sdtContent>
          <w:r w:rsidR="006D285F" w:rsidRPr="00444F13">
            <w:rPr>
              <w:color w:val="000000"/>
              <w:sz w:val="22"/>
              <w:szCs w:val="22"/>
            </w:rPr>
            <w:t>У разі, якщо з’ясується, що гарантія зазначен</w:t>
          </w:r>
          <w:r w:rsidR="003B37F8">
            <w:rPr>
              <w:color w:val="000000"/>
              <w:sz w:val="22"/>
              <w:szCs w:val="22"/>
            </w:rPr>
            <w:t>а</w:t>
          </w:r>
          <w:r w:rsidR="006D285F" w:rsidRPr="00444F13">
            <w:rPr>
              <w:color w:val="000000"/>
              <w:sz w:val="22"/>
              <w:szCs w:val="22"/>
            </w:rPr>
            <w:t xml:space="preserve"> в</w:t>
          </w:r>
          <w:r w:rsidR="006D285F" w:rsidRPr="00444F13">
            <w:rPr>
              <w:color w:val="000000"/>
              <w:sz w:val="22"/>
              <w:szCs w:val="22"/>
            </w:rPr>
            <w:br/>
            <w:t>п. п. 11.1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sdtContent>
      </w:sdt>
    </w:p>
    <w:p w14:paraId="1A33F1C0" w14:textId="77777777" w:rsidR="007F3AA9" w:rsidRPr="00444F13" w:rsidRDefault="006D285F">
      <w:pPr>
        <w:widowControl w:val="0"/>
        <w:numPr>
          <w:ilvl w:val="1"/>
          <w:numId w:val="15"/>
        </w:numPr>
        <w:pBdr>
          <w:top w:val="nil"/>
          <w:left w:val="nil"/>
          <w:bottom w:val="nil"/>
          <w:right w:val="nil"/>
          <w:between w:val="nil"/>
        </w:pBdr>
        <w:tabs>
          <w:tab w:val="left" w:pos="0"/>
          <w:tab w:val="left" w:pos="993"/>
          <w:tab w:val="left" w:pos="1134"/>
        </w:tabs>
        <w:ind w:left="0" w:firstLine="567"/>
        <w:jc w:val="both"/>
        <w:rPr>
          <w:b/>
          <w:color w:val="000000"/>
          <w:sz w:val="22"/>
          <w:szCs w:val="22"/>
        </w:rPr>
      </w:pPr>
      <w:r w:rsidRPr="00444F13">
        <w:rPr>
          <w:b/>
          <w:color w:val="000000"/>
          <w:sz w:val="22"/>
          <w:szCs w:val="22"/>
        </w:rPr>
        <w:t xml:space="preserve"> Прикінцеві положення:</w:t>
      </w:r>
    </w:p>
    <w:p w14:paraId="55CE162F" w14:textId="77777777" w:rsidR="007F3AA9" w:rsidRPr="00444F13" w:rsidRDefault="006D285F">
      <w:pPr>
        <w:widowControl w:val="0"/>
        <w:numPr>
          <w:ilvl w:val="2"/>
          <w:numId w:val="15"/>
        </w:numPr>
        <w:pBdr>
          <w:top w:val="nil"/>
          <w:left w:val="nil"/>
          <w:bottom w:val="nil"/>
          <w:right w:val="nil"/>
          <w:between w:val="nil"/>
        </w:pBdr>
        <w:tabs>
          <w:tab w:val="left" w:pos="0"/>
          <w:tab w:val="left" w:pos="142"/>
          <w:tab w:val="left" w:pos="1134"/>
        </w:tabs>
        <w:ind w:left="0" w:firstLine="567"/>
        <w:jc w:val="both"/>
        <w:rPr>
          <w:color w:val="000000"/>
          <w:sz w:val="22"/>
          <w:szCs w:val="22"/>
        </w:rPr>
      </w:pPr>
      <w:r w:rsidRPr="00444F13">
        <w:rPr>
          <w:color w:val="000000"/>
          <w:sz w:val="22"/>
          <w:szCs w:val="22"/>
        </w:rPr>
        <w:t>Будь-які зміни та доповнення до Договору вважаються дійсними, якщо вони вчинені у письмовій формі та підписані уповноваженими на це представниками Сторін;</w:t>
      </w:r>
    </w:p>
    <w:p w14:paraId="5E35F532" w14:textId="77777777" w:rsidR="007F3AA9" w:rsidRPr="00444F13" w:rsidRDefault="006D285F">
      <w:pPr>
        <w:widowControl w:val="0"/>
        <w:numPr>
          <w:ilvl w:val="2"/>
          <w:numId w:val="15"/>
        </w:numPr>
        <w:pBdr>
          <w:top w:val="nil"/>
          <w:left w:val="nil"/>
          <w:bottom w:val="nil"/>
          <w:right w:val="nil"/>
          <w:between w:val="nil"/>
        </w:pBdr>
        <w:tabs>
          <w:tab w:val="left" w:pos="0"/>
          <w:tab w:val="left" w:pos="142"/>
          <w:tab w:val="left" w:pos="1134"/>
          <w:tab w:val="left" w:pos="1276"/>
        </w:tabs>
        <w:ind w:left="0" w:firstLine="567"/>
        <w:jc w:val="both"/>
        <w:rPr>
          <w:color w:val="000000"/>
          <w:sz w:val="22"/>
          <w:szCs w:val="22"/>
        </w:rPr>
      </w:pPr>
      <w:r w:rsidRPr="00444F13">
        <w:rPr>
          <w:color w:val="000000"/>
          <w:sz w:val="22"/>
          <w:szCs w:val="22"/>
        </w:rPr>
        <w:t>У випадках, не передбачених Договором, Сторони керуються законодавством України;</w:t>
      </w:r>
    </w:p>
    <w:p w14:paraId="570C5D20" w14:textId="77777777" w:rsidR="007F3AA9" w:rsidRPr="00444F13" w:rsidRDefault="006D285F">
      <w:pPr>
        <w:widowControl w:val="0"/>
        <w:numPr>
          <w:ilvl w:val="2"/>
          <w:numId w:val="15"/>
        </w:numPr>
        <w:pBdr>
          <w:top w:val="nil"/>
          <w:left w:val="nil"/>
          <w:bottom w:val="nil"/>
          <w:right w:val="nil"/>
          <w:between w:val="nil"/>
        </w:pBdr>
        <w:tabs>
          <w:tab w:val="left" w:pos="0"/>
          <w:tab w:val="left" w:pos="142"/>
          <w:tab w:val="left" w:pos="1134"/>
          <w:tab w:val="left" w:pos="1276"/>
        </w:tabs>
        <w:ind w:left="0" w:firstLine="567"/>
        <w:jc w:val="both"/>
        <w:rPr>
          <w:color w:val="000000"/>
          <w:sz w:val="22"/>
          <w:szCs w:val="22"/>
        </w:rPr>
      </w:pPr>
      <w:r w:rsidRPr="00444F13">
        <w:rPr>
          <w:color w:val="000000"/>
          <w:sz w:val="22"/>
          <w:szCs w:val="22"/>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105D65ED" w14:textId="77777777" w:rsidR="007F3AA9" w:rsidRPr="00444F13" w:rsidRDefault="006D285F">
      <w:pPr>
        <w:widowControl w:val="0"/>
        <w:numPr>
          <w:ilvl w:val="2"/>
          <w:numId w:val="15"/>
        </w:numPr>
        <w:pBdr>
          <w:top w:val="nil"/>
          <w:left w:val="nil"/>
          <w:bottom w:val="nil"/>
          <w:right w:val="nil"/>
          <w:between w:val="nil"/>
        </w:pBdr>
        <w:tabs>
          <w:tab w:val="left" w:pos="0"/>
          <w:tab w:val="left" w:pos="142"/>
          <w:tab w:val="left" w:pos="1134"/>
          <w:tab w:val="left" w:pos="1276"/>
        </w:tabs>
        <w:ind w:left="0" w:firstLine="567"/>
        <w:jc w:val="both"/>
        <w:rPr>
          <w:color w:val="000000"/>
          <w:sz w:val="22"/>
          <w:szCs w:val="22"/>
        </w:rPr>
      </w:pPr>
      <w:r w:rsidRPr="00444F13">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1BEBA5" w14:textId="77777777" w:rsidR="004243F3" w:rsidRPr="00444F13" w:rsidRDefault="004243F3" w:rsidP="004243F3">
      <w:pPr>
        <w:widowControl w:val="0"/>
        <w:numPr>
          <w:ilvl w:val="0"/>
          <w:numId w:val="30"/>
        </w:numPr>
        <w:pBdr>
          <w:top w:val="nil"/>
          <w:left w:val="nil"/>
          <w:bottom w:val="nil"/>
          <w:right w:val="nil"/>
          <w:between w:val="nil"/>
        </w:pBdr>
        <w:tabs>
          <w:tab w:val="left" w:pos="0"/>
          <w:tab w:val="left" w:pos="284"/>
          <w:tab w:val="left" w:pos="1134"/>
          <w:tab w:val="left" w:pos="1276"/>
        </w:tabs>
        <w:ind w:left="0" w:firstLine="567"/>
        <w:jc w:val="both"/>
        <w:rPr>
          <w:color w:val="000000"/>
          <w:sz w:val="22"/>
          <w:szCs w:val="22"/>
        </w:rPr>
      </w:pPr>
      <w:r w:rsidRPr="00444F13">
        <w:rPr>
          <w:color w:val="000000"/>
          <w:sz w:val="22"/>
          <w:szCs w:val="22"/>
        </w:rPr>
        <w:t>зменшення обсягів закупівлі, зокрема з урахуванням фактичного обсягу видатків замовника;</w:t>
      </w:r>
    </w:p>
    <w:p w14:paraId="4C2BFBC5" w14:textId="77777777" w:rsidR="004243F3" w:rsidRPr="00444F13" w:rsidRDefault="004243F3" w:rsidP="004243F3">
      <w:pPr>
        <w:widowControl w:val="0"/>
        <w:numPr>
          <w:ilvl w:val="0"/>
          <w:numId w:val="30"/>
        </w:numPr>
        <w:pBdr>
          <w:top w:val="nil"/>
          <w:left w:val="nil"/>
          <w:bottom w:val="nil"/>
          <w:right w:val="nil"/>
          <w:between w:val="nil"/>
        </w:pBdr>
        <w:tabs>
          <w:tab w:val="left" w:pos="0"/>
          <w:tab w:val="left" w:pos="284"/>
          <w:tab w:val="left" w:pos="1134"/>
          <w:tab w:val="left" w:pos="1276"/>
        </w:tabs>
        <w:ind w:left="0" w:firstLine="567"/>
        <w:jc w:val="both"/>
        <w:rPr>
          <w:color w:val="000000"/>
          <w:sz w:val="22"/>
          <w:szCs w:val="22"/>
        </w:rPr>
      </w:pPr>
      <w:r w:rsidRPr="00444F13">
        <w:rPr>
          <w:color w:val="000000"/>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66A4CF" w14:textId="77777777" w:rsidR="004243F3" w:rsidRPr="00444F13" w:rsidRDefault="004243F3" w:rsidP="004243F3">
      <w:pPr>
        <w:widowControl w:val="0"/>
        <w:numPr>
          <w:ilvl w:val="0"/>
          <w:numId w:val="30"/>
        </w:numPr>
        <w:pBdr>
          <w:top w:val="nil"/>
          <w:left w:val="nil"/>
          <w:bottom w:val="nil"/>
          <w:right w:val="nil"/>
          <w:between w:val="nil"/>
        </w:pBdr>
        <w:tabs>
          <w:tab w:val="left" w:pos="0"/>
          <w:tab w:val="left" w:pos="284"/>
          <w:tab w:val="left" w:pos="1134"/>
          <w:tab w:val="left" w:pos="1276"/>
        </w:tabs>
        <w:ind w:left="0" w:firstLine="567"/>
        <w:jc w:val="both"/>
        <w:rPr>
          <w:color w:val="000000"/>
          <w:sz w:val="22"/>
          <w:szCs w:val="22"/>
        </w:rPr>
      </w:pPr>
      <w:r w:rsidRPr="00444F13">
        <w:rPr>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52CD76C9" w14:textId="77777777" w:rsidR="004243F3" w:rsidRPr="00444F13" w:rsidRDefault="004243F3" w:rsidP="004243F3">
      <w:pPr>
        <w:widowControl w:val="0"/>
        <w:numPr>
          <w:ilvl w:val="0"/>
          <w:numId w:val="30"/>
        </w:numPr>
        <w:pBdr>
          <w:top w:val="nil"/>
          <w:left w:val="nil"/>
          <w:bottom w:val="nil"/>
          <w:right w:val="nil"/>
          <w:between w:val="nil"/>
        </w:pBdr>
        <w:tabs>
          <w:tab w:val="left" w:pos="0"/>
          <w:tab w:val="left" w:pos="284"/>
          <w:tab w:val="left" w:pos="1134"/>
          <w:tab w:val="left" w:pos="1276"/>
        </w:tabs>
        <w:ind w:left="0" w:firstLine="567"/>
        <w:jc w:val="both"/>
        <w:rPr>
          <w:color w:val="000000"/>
          <w:sz w:val="22"/>
          <w:szCs w:val="22"/>
        </w:rPr>
      </w:pPr>
      <w:r w:rsidRPr="00444F13">
        <w:rPr>
          <w:color w:val="000000"/>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52D1D7" w14:textId="77777777" w:rsidR="004243F3" w:rsidRPr="00444F13" w:rsidRDefault="004243F3" w:rsidP="004243F3">
      <w:pPr>
        <w:widowControl w:val="0"/>
        <w:numPr>
          <w:ilvl w:val="0"/>
          <w:numId w:val="30"/>
        </w:numPr>
        <w:pBdr>
          <w:top w:val="nil"/>
          <w:left w:val="nil"/>
          <w:bottom w:val="nil"/>
          <w:right w:val="nil"/>
          <w:between w:val="nil"/>
        </w:pBdr>
        <w:tabs>
          <w:tab w:val="left" w:pos="0"/>
          <w:tab w:val="left" w:pos="284"/>
          <w:tab w:val="left" w:pos="1134"/>
          <w:tab w:val="left" w:pos="1276"/>
        </w:tabs>
        <w:ind w:left="0" w:firstLine="567"/>
        <w:jc w:val="both"/>
        <w:rPr>
          <w:color w:val="000000"/>
          <w:sz w:val="22"/>
          <w:szCs w:val="22"/>
        </w:rPr>
      </w:pPr>
      <w:r w:rsidRPr="00444F13">
        <w:rPr>
          <w:color w:val="000000"/>
          <w:sz w:val="22"/>
          <w:szCs w:val="22"/>
        </w:rPr>
        <w:t>погодження зміни ціни в договорі про закупівлю в бік зменшення (без зміни кількості (обсягу) та якості товарів, робіт і послуг);</w:t>
      </w:r>
    </w:p>
    <w:p w14:paraId="1748F043" w14:textId="77777777" w:rsidR="004243F3" w:rsidRPr="00444F13" w:rsidRDefault="004243F3" w:rsidP="004243F3">
      <w:pPr>
        <w:widowControl w:val="0"/>
        <w:numPr>
          <w:ilvl w:val="0"/>
          <w:numId w:val="30"/>
        </w:numPr>
        <w:pBdr>
          <w:top w:val="nil"/>
          <w:left w:val="nil"/>
          <w:bottom w:val="nil"/>
          <w:right w:val="nil"/>
          <w:between w:val="nil"/>
        </w:pBdr>
        <w:tabs>
          <w:tab w:val="left" w:pos="0"/>
          <w:tab w:val="left" w:pos="284"/>
          <w:tab w:val="left" w:pos="1134"/>
          <w:tab w:val="left" w:pos="1276"/>
        </w:tabs>
        <w:ind w:left="0" w:firstLine="567"/>
        <w:jc w:val="both"/>
        <w:rPr>
          <w:color w:val="000000"/>
          <w:sz w:val="22"/>
          <w:szCs w:val="22"/>
        </w:rPr>
      </w:pPr>
      <w:r w:rsidRPr="00444F13">
        <w:rPr>
          <w:color w:val="000000"/>
          <w:sz w:val="22"/>
          <w:szCs w:val="22"/>
        </w:rPr>
        <w:lastRenderedPageBreak/>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35F4EF" w14:textId="77777777" w:rsidR="004243F3" w:rsidRPr="00444F13" w:rsidRDefault="004243F3" w:rsidP="004243F3">
      <w:pPr>
        <w:widowControl w:val="0"/>
        <w:numPr>
          <w:ilvl w:val="0"/>
          <w:numId w:val="30"/>
        </w:numPr>
        <w:pBdr>
          <w:top w:val="nil"/>
          <w:left w:val="nil"/>
          <w:bottom w:val="nil"/>
          <w:right w:val="nil"/>
          <w:between w:val="nil"/>
        </w:pBdr>
        <w:tabs>
          <w:tab w:val="left" w:pos="0"/>
          <w:tab w:val="left" w:pos="284"/>
          <w:tab w:val="left" w:pos="1134"/>
          <w:tab w:val="left" w:pos="1276"/>
        </w:tabs>
        <w:ind w:left="0" w:firstLine="567"/>
        <w:jc w:val="both"/>
        <w:rPr>
          <w:color w:val="000000"/>
          <w:sz w:val="22"/>
          <w:szCs w:val="22"/>
        </w:rPr>
      </w:pPr>
      <w:r w:rsidRPr="00444F13">
        <w:rPr>
          <w:color w:val="000000"/>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025051" w14:textId="77777777" w:rsidR="007F3AA9" w:rsidRPr="00444F13" w:rsidRDefault="004243F3" w:rsidP="004243F3">
      <w:pPr>
        <w:widowControl w:val="0"/>
        <w:numPr>
          <w:ilvl w:val="0"/>
          <w:numId w:val="30"/>
        </w:numPr>
        <w:pBdr>
          <w:top w:val="nil"/>
          <w:left w:val="nil"/>
          <w:bottom w:val="nil"/>
          <w:right w:val="nil"/>
          <w:between w:val="nil"/>
        </w:pBdr>
        <w:tabs>
          <w:tab w:val="left" w:pos="0"/>
          <w:tab w:val="left" w:pos="284"/>
          <w:tab w:val="left" w:pos="1134"/>
          <w:tab w:val="left" w:pos="1276"/>
        </w:tabs>
        <w:ind w:left="0" w:firstLine="567"/>
        <w:jc w:val="both"/>
        <w:rPr>
          <w:color w:val="000000"/>
          <w:sz w:val="22"/>
          <w:szCs w:val="22"/>
        </w:rPr>
      </w:pPr>
      <w:r w:rsidRPr="00444F13">
        <w:rPr>
          <w:color w:val="000000"/>
          <w:sz w:val="22"/>
          <w:szCs w:val="22"/>
        </w:rPr>
        <w:t>зміни умов у зв’язку із застосуванням положень частини шостої статті 41 Закону.</w:t>
      </w:r>
    </w:p>
    <w:p w14:paraId="44CFDE96" w14:textId="77777777" w:rsidR="007F3AA9" w:rsidRPr="00444F13" w:rsidRDefault="006D285F">
      <w:pPr>
        <w:widowControl w:val="0"/>
        <w:numPr>
          <w:ilvl w:val="2"/>
          <w:numId w:val="15"/>
        </w:numPr>
        <w:pBdr>
          <w:top w:val="nil"/>
          <w:left w:val="nil"/>
          <w:bottom w:val="nil"/>
          <w:right w:val="nil"/>
          <w:between w:val="nil"/>
        </w:pBdr>
        <w:tabs>
          <w:tab w:val="left" w:pos="0"/>
          <w:tab w:val="left" w:pos="709"/>
          <w:tab w:val="left" w:pos="1134"/>
          <w:tab w:val="left" w:pos="1276"/>
        </w:tabs>
        <w:ind w:left="0" w:firstLine="567"/>
        <w:jc w:val="both"/>
        <w:rPr>
          <w:color w:val="000000"/>
          <w:sz w:val="22"/>
          <w:szCs w:val="22"/>
        </w:rPr>
      </w:pPr>
      <w:r w:rsidRPr="00444F13">
        <w:rPr>
          <w:color w:val="000000"/>
          <w:sz w:val="22"/>
          <w:szCs w:val="22"/>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59AEBF1" w14:textId="77777777" w:rsidR="007F3AA9" w:rsidRPr="00444F13" w:rsidRDefault="006D285F">
      <w:pPr>
        <w:widowControl w:val="0"/>
        <w:numPr>
          <w:ilvl w:val="2"/>
          <w:numId w:val="15"/>
        </w:numPr>
        <w:pBdr>
          <w:top w:val="nil"/>
          <w:left w:val="nil"/>
          <w:bottom w:val="nil"/>
          <w:right w:val="nil"/>
          <w:between w:val="nil"/>
        </w:pBdr>
        <w:tabs>
          <w:tab w:val="left" w:pos="0"/>
          <w:tab w:val="left" w:pos="1134"/>
          <w:tab w:val="left" w:pos="1276"/>
        </w:tabs>
        <w:ind w:left="0" w:firstLine="567"/>
        <w:jc w:val="both"/>
        <w:rPr>
          <w:color w:val="000000"/>
          <w:sz w:val="22"/>
          <w:szCs w:val="22"/>
        </w:rPr>
      </w:pPr>
      <w:r w:rsidRPr="00444F13">
        <w:rPr>
          <w:color w:val="000000"/>
          <w:sz w:val="22"/>
          <w:szCs w:val="22"/>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535A7961" w14:textId="4E850FEC" w:rsidR="007F3AA9" w:rsidRPr="00444F13" w:rsidRDefault="006D285F">
      <w:pPr>
        <w:widowControl w:val="0"/>
        <w:numPr>
          <w:ilvl w:val="2"/>
          <w:numId w:val="15"/>
        </w:numPr>
        <w:pBdr>
          <w:top w:val="nil"/>
          <w:left w:val="nil"/>
          <w:bottom w:val="nil"/>
          <w:right w:val="nil"/>
          <w:between w:val="nil"/>
        </w:pBdr>
        <w:tabs>
          <w:tab w:val="left" w:pos="0"/>
          <w:tab w:val="left" w:pos="1134"/>
          <w:tab w:val="left" w:pos="1276"/>
        </w:tabs>
        <w:ind w:left="0" w:firstLine="567"/>
        <w:jc w:val="both"/>
        <w:rPr>
          <w:color w:val="000000"/>
          <w:sz w:val="22"/>
          <w:szCs w:val="22"/>
        </w:rPr>
      </w:pPr>
      <w:r w:rsidRPr="00444F13">
        <w:rPr>
          <w:color w:val="000000"/>
          <w:sz w:val="22"/>
          <w:szCs w:val="22"/>
        </w:rPr>
        <w:t xml:space="preserve">Виконавець засвідчує, що він </w:t>
      </w:r>
      <w:r w:rsidRPr="003B37F8">
        <w:rPr>
          <w:color w:val="000000"/>
          <w:sz w:val="22"/>
          <w:szCs w:val="22"/>
          <w:u w:val="single"/>
        </w:rPr>
        <w:t>є</w:t>
      </w:r>
      <w:r w:rsidR="003B37F8" w:rsidRPr="003B37F8">
        <w:rPr>
          <w:color w:val="000000"/>
          <w:sz w:val="22"/>
          <w:szCs w:val="22"/>
          <w:u w:val="single"/>
        </w:rPr>
        <w:t>/не є</w:t>
      </w:r>
      <w:r w:rsidRPr="00444F13">
        <w:rPr>
          <w:color w:val="000000"/>
          <w:sz w:val="22"/>
          <w:szCs w:val="22"/>
        </w:rPr>
        <w:t xml:space="preserve"> платником податку на прибуток </w:t>
      </w:r>
      <w:r w:rsidR="003B37F8">
        <w:rPr>
          <w:color w:val="000000"/>
          <w:sz w:val="22"/>
          <w:szCs w:val="22"/>
        </w:rPr>
        <w:t>________</w:t>
      </w:r>
      <w:r w:rsidRPr="00444F13">
        <w:rPr>
          <w:color w:val="000000"/>
          <w:sz w:val="22"/>
          <w:szCs w:val="22"/>
        </w:rPr>
        <w:t>, визначених Податковим кодексом України;</w:t>
      </w:r>
    </w:p>
    <w:p w14:paraId="50EF6FC1" w14:textId="77777777" w:rsidR="007F3AA9" w:rsidRPr="00444F13" w:rsidRDefault="006D285F">
      <w:pPr>
        <w:widowControl w:val="0"/>
        <w:numPr>
          <w:ilvl w:val="2"/>
          <w:numId w:val="15"/>
        </w:numPr>
        <w:pBdr>
          <w:top w:val="nil"/>
          <w:left w:val="nil"/>
          <w:bottom w:val="nil"/>
          <w:right w:val="nil"/>
          <w:between w:val="nil"/>
        </w:pBdr>
        <w:tabs>
          <w:tab w:val="left" w:pos="0"/>
          <w:tab w:val="left" w:pos="1134"/>
          <w:tab w:val="left" w:pos="1276"/>
        </w:tabs>
        <w:ind w:left="0" w:firstLine="567"/>
        <w:jc w:val="both"/>
        <w:rPr>
          <w:color w:val="000000"/>
          <w:sz w:val="22"/>
          <w:szCs w:val="22"/>
        </w:rPr>
      </w:pPr>
      <w:r w:rsidRPr="00444F13">
        <w:rPr>
          <w:color w:val="000000"/>
          <w:sz w:val="22"/>
          <w:szCs w:val="22"/>
        </w:rPr>
        <w:t>Замовник засвідчує, що він є державною неприбутковою установою;</w:t>
      </w:r>
    </w:p>
    <w:p w14:paraId="0C9F2013" w14:textId="77777777" w:rsidR="007F3AA9" w:rsidRPr="00444F13" w:rsidRDefault="006D285F">
      <w:pPr>
        <w:widowControl w:val="0"/>
        <w:numPr>
          <w:ilvl w:val="2"/>
          <w:numId w:val="15"/>
        </w:numPr>
        <w:pBdr>
          <w:top w:val="nil"/>
          <w:left w:val="nil"/>
          <w:bottom w:val="nil"/>
          <w:right w:val="nil"/>
          <w:between w:val="nil"/>
        </w:pBdr>
        <w:tabs>
          <w:tab w:val="left" w:pos="0"/>
          <w:tab w:val="left" w:pos="1134"/>
          <w:tab w:val="left" w:pos="1276"/>
        </w:tabs>
        <w:ind w:left="0" w:firstLine="567"/>
        <w:jc w:val="both"/>
        <w:rPr>
          <w:color w:val="000000"/>
          <w:sz w:val="22"/>
          <w:szCs w:val="22"/>
        </w:rPr>
      </w:pPr>
      <w:r w:rsidRPr="00444F13">
        <w:rPr>
          <w:color w:val="000000"/>
          <w:sz w:val="22"/>
          <w:szCs w:val="22"/>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4F9E2E07" w14:textId="77777777" w:rsidR="007F3AA9" w:rsidRPr="00444F13" w:rsidRDefault="006D285F">
      <w:pPr>
        <w:widowControl w:val="0"/>
        <w:numPr>
          <w:ilvl w:val="2"/>
          <w:numId w:val="15"/>
        </w:numPr>
        <w:pBdr>
          <w:top w:val="nil"/>
          <w:left w:val="nil"/>
          <w:bottom w:val="nil"/>
          <w:right w:val="nil"/>
          <w:between w:val="nil"/>
        </w:pBdr>
        <w:tabs>
          <w:tab w:val="left" w:pos="0"/>
          <w:tab w:val="left" w:pos="1134"/>
          <w:tab w:val="left" w:pos="1276"/>
        </w:tabs>
        <w:ind w:left="0" w:firstLine="567"/>
        <w:jc w:val="both"/>
        <w:rPr>
          <w:color w:val="000000"/>
          <w:sz w:val="22"/>
          <w:szCs w:val="22"/>
        </w:rPr>
      </w:pPr>
      <w:r w:rsidRPr="00444F13">
        <w:rPr>
          <w:color w:val="000000"/>
          <w:sz w:val="22"/>
          <w:szCs w:val="22"/>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02589412" w14:textId="77777777" w:rsidR="007F3AA9" w:rsidRPr="00444F13" w:rsidRDefault="006D285F">
      <w:pPr>
        <w:widowControl w:val="0"/>
        <w:numPr>
          <w:ilvl w:val="2"/>
          <w:numId w:val="15"/>
        </w:numPr>
        <w:pBdr>
          <w:top w:val="nil"/>
          <w:left w:val="nil"/>
          <w:bottom w:val="nil"/>
          <w:right w:val="nil"/>
          <w:between w:val="nil"/>
        </w:pBdr>
        <w:tabs>
          <w:tab w:val="left" w:pos="0"/>
          <w:tab w:val="left" w:pos="142"/>
          <w:tab w:val="left" w:pos="1134"/>
          <w:tab w:val="left" w:pos="1276"/>
        </w:tabs>
        <w:ind w:left="0" w:firstLine="567"/>
        <w:jc w:val="both"/>
        <w:rPr>
          <w:color w:val="000000"/>
          <w:sz w:val="22"/>
          <w:szCs w:val="22"/>
        </w:rPr>
      </w:pPr>
      <w:r w:rsidRPr="00444F13">
        <w:rPr>
          <w:color w:val="000000"/>
          <w:sz w:val="22"/>
          <w:szCs w:val="22"/>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іншої Сторони;</w:t>
      </w:r>
    </w:p>
    <w:p w14:paraId="1B351BA2" w14:textId="77777777" w:rsidR="007F3AA9" w:rsidRPr="00444F13" w:rsidRDefault="006D285F">
      <w:pPr>
        <w:widowControl w:val="0"/>
        <w:numPr>
          <w:ilvl w:val="2"/>
          <w:numId w:val="15"/>
        </w:numPr>
        <w:pBdr>
          <w:top w:val="nil"/>
          <w:left w:val="nil"/>
          <w:bottom w:val="nil"/>
          <w:right w:val="nil"/>
          <w:between w:val="nil"/>
        </w:pBdr>
        <w:tabs>
          <w:tab w:val="left" w:pos="0"/>
          <w:tab w:val="left" w:pos="142"/>
          <w:tab w:val="left" w:pos="1134"/>
          <w:tab w:val="left" w:pos="1276"/>
        </w:tabs>
        <w:ind w:left="0" w:firstLine="567"/>
        <w:jc w:val="both"/>
        <w:rPr>
          <w:color w:val="000000"/>
          <w:sz w:val="22"/>
          <w:szCs w:val="22"/>
        </w:rPr>
      </w:pPr>
      <w:r w:rsidRPr="00444F13">
        <w:rPr>
          <w:color w:val="000000"/>
          <w:sz w:val="22"/>
          <w:szCs w:val="22"/>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5F71C5F5" w14:textId="77777777" w:rsidR="007F3AA9" w:rsidRPr="00444F13" w:rsidRDefault="006D285F">
      <w:pPr>
        <w:widowControl w:val="0"/>
        <w:numPr>
          <w:ilvl w:val="2"/>
          <w:numId w:val="15"/>
        </w:numPr>
        <w:pBdr>
          <w:top w:val="nil"/>
          <w:left w:val="nil"/>
          <w:bottom w:val="nil"/>
          <w:right w:val="nil"/>
          <w:between w:val="nil"/>
        </w:pBdr>
        <w:tabs>
          <w:tab w:val="left" w:pos="0"/>
          <w:tab w:val="left" w:pos="142"/>
          <w:tab w:val="left" w:pos="1134"/>
          <w:tab w:val="left" w:pos="1276"/>
        </w:tabs>
        <w:ind w:left="0" w:firstLine="567"/>
        <w:jc w:val="both"/>
        <w:rPr>
          <w:color w:val="000000"/>
          <w:sz w:val="22"/>
          <w:szCs w:val="22"/>
        </w:rPr>
      </w:pPr>
      <w:r w:rsidRPr="00444F13">
        <w:rPr>
          <w:color w:val="000000"/>
          <w:sz w:val="22"/>
          <w:szCs w:val="22"/>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AC42A03" w14:textId="77777777" w:rsidR="007F3AA9" w:rsidRPr="00444F13" w:rsidRDefault="006D285F">
      <w:pPr>
        <w:widowControl w:val="0"/>
        <w:numPr>
          <w:ilvl w:val="2"/>
          <w:numId w:val="15"/>
        </w:numPr>
        <w:pBdr>
          <w:top w:val="nil"/>
          <w:left w:val="nil"/>
          <w:bottom w:val="nil"/>
          <w:right w:val="nil"/>
          <w:between w:val="nil"/>
        </w:pBdr>
        <w:tabs>
          <w:tab w:val="left" w:pos="0"/>
          <w:tab w:val="left" w:pos="142"/>
          <w:tab w:val="left" w:pos="1134"/>
          <w:tab w:val="left" w:pos="1276"/>
        </w:tabs>
        <w:ind w:left="0" w:firstLine="567"/>
        <w:jc w:val="both"/>
        <w:rPr>
          <w:color w:val="000000"/>
          <w:sz w:val="22"/>
          <w:szCs w:val="22"/>
        </w:rPr>
      </w:pPr>
      <w:r w:rsidRPr="00444F13">
        <w:rPr>
          <w:color w:val="000000"/>
          <w:sz w:val="22"/>
          <w:szCs w:val="22"/>
        </w:rPr>
        <w:t xml:space="preserve">Усі повідомлення і документи, які робляться (створюються) у зв’язку з виконанням цього Договору, повинні здійснюватися письмово і будуть вважатися надісланими, якщо вони: </w:t>
      </w:r>
    </w:p>
    <w:p w14:paraId="428C7F0B" w14:textId="77777777" w:rsidR="007F3AA9" w:rsidRPr="00444F13" w:rsidRDefault="006D285F" w:rsidP="009338C5">
      <w:pPr>
        <w:widowControl w:val="0"/>
        <w:numPr>
          <w:ilvl w:val="1"/>
          <w:numId w:val="7"/>
        </w:numPr>
        <w:pBdr>
          <w:top w:val="nil"/>
          <w:left w:val="nil"/>
          <w:bottom w:val="nil"/>
          <w:right w:val="nil"/>
          <w:between w:val="nil"/>
        </w:pBdr>
        <w:tabs>
          <w:tab w:val="left" w:pos="0"/>
          <w:tab w:val="left" w:pos="142"/>
          <w:tab w:val="left" w:pos="1276"/>
        </w:tabs>
        <w:ind w:left="0" w:firstLine="567"/>
        <w:jc w:val="both"/>
        <w:rPr>
          <w:color w:val="000000"/>
          <w:sz w:val="22"/>
          <w:szCs w:val="22"/>
        </w:rPr>
      </w:pPr>
      <w:r w:rsidRPr="00444F13">
        <w:rPr>
          <w:color w:val="000000"/>
          <w:sz w:val="22"/>
          <w:szCs w:val="22"/>
        </w:rPr>
        <w:t>передаються на електронну адресу, вказану Сторонами у реквізитах цього Договору в електронній формі з накладеними кваліфікованими електронними підписами та/або печатками (у тому числі, створеними за допомогою спеціалізованого програмного забезпечення для обміну електронними документами;</w:t>
      </w:r>
    </w:p>
    <w:p w14:paraId="22F2AD8D" w14:textId="77777777" w:rsidR="007F3AA9" w:rsidRPr="00444F13" w:rsidRDefault="006D285F" w:rsidP="009338C5">
      <w:pPr>
        <w:widowControl w:val="0"/>
        <w:numPr>
          <w:ilvl w:val="1"/>
          <w:numId w:val="7"/>
        </w:numPr>
        <w:pBdr>
          <w:top w:val="nil"/>
          <w:left w:val="nil"/>
          <w:bottom w:val="nil"/>
          <w:right w:val="nil"/>
          <w:between w:val="nil"/>
        </w:pBdr>
        <w:tabs>
          <w:tab w:val="left" w:pos="0"/>
          <w:tab w:val="left" w:pos="142"/>
          <w:tab w:val="left" w:pos="1276"/>
        </w:tabs>
        <w:ind w:left="0" w:firstLine="567"/>
        <w:jc w:val="both"/>
        <w:rPr>
          <w:color w:val="000000"/>
          <w:sz w:val="22"/>
          <w:szCs w:val="22"/>
        </w:rPr>
      </w:pPr>
      <w:r w:rsidRPr="00444F13">
        <w:rPr>
          <w:color w:val="000000"/>
          <w:sz w:val="22"/>
          <w:szCs w:val="22"/>
        </w:rPr>
        <w:t>або надсилаються рекомендованою кореспонденцією чи кур’єрською поштою;</w:t>
      </w:r>
    </w:p>
    <w:p w14:paraId="52F8CAEB" w14:textId="77777777" w:rsidR="007F3AA9" w:rsidRPr="00444F13" w:rsidRDefault="006D285F" w:rsidP="009338C5">
      <w:pPr>
        <w:widowControl w:val="0"/>
        <w:numPr>
          <w:ilvl w:val="1"/>
          <w:numId w:val="7"/>
        </w:numPr>
        <w:pBdr>
          <w:top w:val="nil"/>
          <w:left w:val="nil"/>
          <w:bottom w:val="nil"/>
          <w:right w:val="nil"/>
          <w:between w:val="nil"/>
        </w:pBdr>
        <w:tabs>
          <w:tab w:val="left" w:pos="0"/>
          <w:tab w:val="left" w:pos="142"/>
          <w:tab w:val="left" w:pos="1276"/>
        </w:tabs>
        <w:ind w:left="0" w:firstLine="567"/>
        <w:jc w:val="both"/>
        <w:rPr>
          <w:color w:val="000000"/>
          <w:sz w:val="22"/>
          <w:szCs w:val="22"/>
        </w:rPr>
      </w:pPr>
      <w:r w:rsidRPr="00444F13">
        <w:rPr>
          <w:color w:val="000000"/>
          <w:sz w:val="22"/>
          <w:szCs w:val="22"/>
        </w:rPr>
        <w:t>або передаються особисто;</w:t>
      </w:r>
    </w:p>
    <w:p w14:paraId="2D8D8B43" w14:textId="77777777" w:rsidR="007F3AA9" w:rsidRPr="00444F13" w:rsidRDefault="006D285F">
      <w:pPr>
        <w:widowControl w:val="0"/>
        <w:numPr>
          <w:ilvl w:val="2"/>
          <w:numId w:val="15"/>
        </w:numPr>
        <w:pBdr>
          <w:top w:val="nil"/>
          <w:left w:val="nil"/>
          <w:bottom w:val="nil"/>
          <w:right w:val="nil"/>
          <w:between w:val="nil"/>
        </w:pBdr>
        <w:tabs>
          <w:tab w:val="left" w:pos="0"/>
          <w:tab w:val="left" w:pos="142"/>
          <w:tab w:val="left" w:pos="1134"/>
          <w:tab w:val="left" w:pos="1276"/>
        </w:tabs>
        <w:ind w:left="0" w:firstLine="567"/>
        <w:jc w:val="both"/>
        <w:rPr>
          <w:color w:val="000000"/>
          <w:sz w:val="22"/>
          <w:szCs w:val="22"/>
        </w:rPr>
      </w:pPr>
      <w:r w:rsidRPr="00444F13">
        <w:rPr>
          <w:color w:val="000000"/>
          <w:sz w:val="22"/>
          <w:szCs w:val="22"/>
        </w:rPr>
        <w:t>Закінчення дії Договору не звільняє Сторін від відповідальності за його порушення, яке мало місце під час його дії;</w:t>
      </w:r>
    </w:p>
    <w:p w14:paraId="2A2466C7" w14:textId="77777777" w:rsidR="007F3AA9" w:rsidRPr="00444F13" w:rsidRDefault="006D285F">
      <w:pPr>
        <w:widowControl w:val="0"/>
        <w:numPr>
          <w:ilvl w:val="2"/>
          <w:numId w:val="15"/>
        </w:numPr>
        <w:pBdr>
          <w:top w:val="nil"/>
          <w:left w:val="nil"/>
          <w:bottom w:val="nil"/>
          <w:right w:val="nil"/>
          <w:between w:val="nil"/>
        </w:pBdr>
        <w:tabs>
          <w:tab w:val="left" w:pos="0"/>
          <w:tab w:val="left" w:pos="142"/>
          <w:tab w:val="left" w:pos="1134"/>
          <w:tab w:val="left" w:pos="1276"/>
        </w:tabs>
        <w:ind w:left="0" w:firstLine="567"/>
        <w:jc w:val="both"/>
        <w:rPr>
          <w:color w:val="000000"/>
          <w:sz w:val="22"/>
          <w:szCs w:val="22"/>
        </w:rPr>
      </w:pPr>
      <w:r w:rsidRPr="00444F13">
        <w:rPr>
          <w:color w:val="000000"/>
          <w:sz w:val="22"/>
          <w:szCs w:val="22"/>
        </w:rPr>
        <w:t>Усі назви статей використовуються лише для зручності та ніяким чином не впливають на їх зміст та тлумачення;</w:t>
      </w:r>
    </w:p>
    <w:p w14:paraId="5187A72D" w14:textId="77777777" w:rsidR="007F3AA9" w:rsidRPr="00444F13" w:rsidRDefault="006D285F">
      <w:pPr>
        <w:widowControl w:val="0"/>
        <w:numPr>
          <w:ilvl w:val="2"/>
          <w:numId w:val="15"/>
        </w:numPr>
        <w:pBdr>
          <w:top w:val="nil"/>
          <w:left w:val="nil"/>
          <w:bottom w:val="nil"/>
          <w:right w:val="nil"/>
          <w:between w:val="nil"/>
        </w:pBdr>
        <w:tabs>
          <w:tab w:val="left" w:pos="0"/>
          <w:tab w:val="left" w:pos="142"/>
          <w:tab w:val="left" w:pos="1134"/>
          <w:tab w:val="left" w:pos="1276"/>
        </w:tabs>
        <w:ind w:left="0" w:firstLine="567"/>
        <w:jc w:val="both"/>
        <w:rPr>
          <w:color w:val="000000"/>
          <w:sz w:val="22"/>
          <w:szCs w:val="22"/>
        </w:rPr>
      </w:pPr>
      <w:r w:rsidRPr="00444F13">
        <w:rPr>
          <w:color w:val="000000"/>
          <w:sz w:val="22"/>
          <w:szCs w:val="22"/>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5C253CBE" w14:textId="77777777" w:rsidR="007F3AA9" w:rsidRPr="00444F13" w:rsidRDefault="006D285F">
      <w:pPr>
        <w:widowControl w:val="0"/>
        <w:numPr>
          <w:ilvl w:val="2"/>
          <w:numId w:val="15"/>
        </w:numPr>
        <w:pBdr>
          <w:top w:val="nil"/>
          <w:left w:val="nil"/>
          <w:bottom w:val="nil"/>
          <w:right w:val="nil"/>
          <w:between w:val="nil"/>
        </w:pBdr>
        <w:tabs>
          <w:tab w:val="left" w:pos="0"/>
          <w:tab w:val="left" w:pos="142"/>
          <w:tab w:val="left" w:pos="1134"/>
          <w:tab w:val="left" w:pos="1276"/>
        </w:tabs>
        <w:ind w:left="0" w:firstLine="567"/>
        <w:jc w:val="both"/>
        <w:rPr>
          <w:color w:val="000000"/>
          <w:sz w:val="22"/>
          <w:szCs w:val="22"/>
        </w:rPr>
      </w:pPr>
      <w:r w:rsidRPr="00444F13">
        <w:rPr>
          <w:color w:val="000000"/>
          <w:sz w:val="22"/>
          <w:szCs w:val="22"/>
        </w:rPr>
        <w:t xml:space="preserve">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w:t>
      </w:r>
      <w:r w:rsidRPr="00444F13">
        <w:rPr>
          <w:color w:val="000000"/>
          <w:sz w:val="22"/>
          <w:szCs w:val="22"/>
        </w:rPr>
        <w:lastRenderedPageBreak/>
        <w:t>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B98253C" w14:textId="77777777" w:rsidR="007F3AA9" w:rsidRPr="00444F13" w:rsidRDefault="006D285F" w:rsidP="00F56195">
      <w:pPr>
        <w:numPr>
          <w:ilvl w:val="0"/>
          <w:numId w:val="4"/>
        </w:numPr>
        <w:tabs>
          <w:tab w:val="left" w:pos="284"/>
        </w:tabs>
        <w:spacing w:before="240" w:after="120"/>
        <w:jc w:val="center"/>
        <w:rPr>
          <w:b/>
          <w:sz w:val="22"/>
          <w:szCs w:val="22"/>
        </w:rPr>
      </w:pPr>
      <w:r w:rsidRPr="00444F13">
        <w:rPr>
          <w:b/>
          <w:sz w:val="22"/>
          <w:szCs w:val="22"/>
        </w:rPr>
        <w:t>Додатки до Договору</w:t>
      </w:r>
    </w:p>
    <w:p w14:paraId="36D92AF7" w14:textId="77777777" w:rsidR="007F3AA9" w:rsidRPr="00444F13" w:rsidRDefault="006D285F">
      <w:pPr>
        <w:widowControl w:val="0"/>
        <w:numPr>
          <w:ilvl w:val="1"/>
          <w:numId w:val="17"/>
        </w:numPr>
        <w:pBdr>
          <w:top w:val="nil"/>
          <w:left w:val="nil"/>
          <w:bottom w:val="nil"/>
          <w:right w:val="nil"/>
          <w:between w:val="nil"/>
        </w:pBdr>
        <w:tabs>
          <w:tab w:val="left" w:pos="0"/>
          <w:tab w:val="left" w:pos="284"/>
          <w:tab w:val="left" w:pos="567"/>
          <w:tab w:val="left" w:pos="1134"/>
        </w:tabs>
        <w:ind w:hanging="993"/>
        <w:jc w:val="both"/>
        <w:rPr>
          <w:color w:val="000000"/>
          <w:sz w:val="22"/>
          <w:szCs w:val="22"/>
        </w:rPr>
      </w:pPr>
      <w:r w:rsidRPr="00444F13">
        <w:rPr>
          <w:color w:val="000000"/>
          <w:sz w:val="22"/>
          <w:szCs w:val="22"/>
        </w:rPr>
        <w:t xml:space="preserve">Невід’ємною частиною Договору є: </w:t>
      </w:r>
    </w:p>
    <w:p w14:paraId="44521A1A" w14:textId="77777777" w:rsidR="007F3AA9" w:rsidRPr="00444F13" w:rsidRDefault="006D285F">
      <w:pPr>
        <w:widowControl w:val="0"/>
        <w:tabs>
          <w:tab w:val="left" w:pos="851"/>
        </w:tabs>
        <w:ind w:firstLine="567"/>
        <w:jc w:val="both"/>
        <w:rPr>
          <w:sz w:val="22"/>
          <w:szCs w:val="22"/>
        </w:rPr>
      </w:pPr>
      <w:r w:rsidRPr="00444F13">
        <w:rPr>
          <w:sz w:val="22"/>
          <w:szCs w:val="22"/>
        </w:rPr>
        <w:t>Додаток 1. Протокол узгодження договірної ціни.</w:t>
      </w:r>
    </w:p>
    <w:p w14:paraId="1CC01F27" w14:textId="77777777" w:rsidR="007F3AA9" w:rsidRPr="00444F13" w:rsidRDefault="006D285F">
      <w:pPr>
        <w:widowControl w:val="0"/>
        <w:tabs>
          <w:tab w:val="left" w:pos="851"/>
        </w:tabs>
        <w:ind w:firstLine="567"/>
        <w:jc w:val="both"/>
        <w:rPr>
          <w:sz w:val="22"/>
          <w:szCs w:val="22"/>
        </w:rPr>
      </w:pPr>
      <w:r w:rsidRPr="00444F13">
        <w:rPr>
          <w:sz w:val="22"/>
          <w:szCs w:val="22"/>
        </w:rPr>
        <w:t>Додаток 2. Специфікація</w:t>
      </w:r>
    </w:p>
    <w:p w14:paraId="1177EE7E" w14:textId="77777777" w:rsidR="007F3AA9" w:rsidRPr="00444F13" w:rsidRDefault="006D285F">
      <w:pPr>
        <w:widowControl w:val="0"/>
        <w:tabs>
          <w:tab w:val="left" w:pos="851"/>
        </w:tabs>
        <w:ind w:firstLine="567"/>
        <w:jc w:val="both"/>
        <w:rPr>
          <w:sz w:val="22"/>
          <w:szCs w:val="22"/>
        </w:rPr>
      </w:pPr>
      <w:r w:rsidRPr="00444F13">
        <w:rPr>
          <w:sz w:val="22"/>
          <w:szCs w:val="22"/>
        </w:rPr>
        <w:t>Додаток 3. Калькуляція вартості Послуг</w:t>
      </w:r>
    </w:p>
    <w:p w14:paraId="41050AA6" w14:textId="58E3E351" w:rsidR="007F3AA9" w:rsidRPr="00444F13" w:rsidRDefault="006D285F">
      <w:pPr>
        <w:widowControl w:val="0"/>
        <w:tabs>
          <w:tab w:val="left" w:pos="851"/>
        </w:tabs>
        <w:ind w:firstLine="567"/>
        <w:jc w:val="both"/>
        <w:rPr>
          <w:sz w:val="22"/>
          <w:szCs w:val="22"/>
        </w:rPr>
      </w:pPr>
      <w:r w:rsidRPr="00444F13">
        <w:rPr>
          <w:sz w:val="22"/>
          <w:szCs w:val="22"/>
        </w:rPr>
        <w:t>Додаток</w:t>
      </w:r>
      <w:r w:rsidR="00AA36F5">
        <w:rPr>
          <w:sz w:val="22"/>
          <w:szCs w:val="22"/>
        </w:rPr>
        <w:t xml:space="preserve"> </w:t>
      </w:r>
      <w:r w:rsidRPr="00444F13">
        <w:rPr>
          <w:sz w:val="22"/>
          <w:szCs w:val="22"/>
        </w:rPr>
        <w:t>4.</w:t>
      </w:r>
      <w:r w:rsidR="00AA36F5">
        <w:rPr>
          <w:sz w:val="22"/>
          <w:szCs w:val="22"/>
        </w:rPr>
        <w:t xml:space="preserve"> </w:t>
      </w:r>
      <w:r w:rsidRPr="00444F13">
        <w:rPr>
          <w:sz w:val="22"/>
          <w:szCs w:val="22"/>
        </w:rPr>
        <w:t xml:space="preserve">Технічні </w:t>
      </w:r>
      <w:r w:rsidRPr="00B13AD2">
        <w:rPr>
          <w:sz w:val="22"/>
          <w:szCs w:val="22"/>
        </w:rPr>
        <w:t>вимоги</w:t>
      </w:r>
      <w:r w:rsidRPr="00444F13">
        <w:rPr>
          <w:sz w:val="22"/>
          <w:szCs w:val="22"/>
        </w:rPr>
        <w:t xml:space="preserve"> до надання </w:t>
      </w:r>
      <w:r w:rsidR="003B37F8">
        <w:rPr>
          <w:sz w:val="22"/>
          <w:szCs w:val="22"/>
        </w:rPr>
        <w:t>П</w:t>
      </w:r>
      <w:r w:rsidRPr="00444F13">
        <w:rPr>
          <w:sz w:val="22"/>
          <w:szCs w:val="22"/>
        </w:rPr>
        <w:t xml:space="preserve">ослуг. </w:t>
      </w:r>
    </w:p>
    <w:p w14:paraId="797668F4" w14:textId="3F77BA12" w:rsidR="007F3AA9" w:rsidRPr="00444F13" w:rsidRDefault="006D285F">
      <w:pPr>
        <w:widowControl w:val="0"/>
        <w:tabs>
          <w:tab w:val="left" w:pos="851"/>
        </w:tabs>
        <w:ind w:firstLine="567"/>
        <w:jc w:val="both"/>
        <w:rPr>
          <w:sz w:val="22"/>
          <w:szCs w:val="22"/>
        </w:rPr>
      </w:pPr>
      <w:r w:rsidRPr="00444F13">
        <w:rPr>
          <w:sz w:val="22"/>
          <w:szCs w:val="22"/>
        </w:rPr>
        <w:t>Додаток 5. Календарний план надання Послуг</w:t>
      </w:r>
      <w:r w:rsidR="003B37F8">
        <w:rPr>
          <w:sz w:val="22"/>
          <w:szCs w:val="22"/>
        </w:rPr>
        <w:t xml:space="preserve"> з доступу до мережі Інтернет.</w:t>
      </w:r>
    </w:p>
    <w:p w14:paraId="4EA552FF" w14:textId="77777777" w:rsidR="007F3AA9" w:rsidRPr="00444F13" w:rsidRDefault="006D285F">
      <w:pPr>
        <w:widowControl w:val="0"/>
        <w:tabs>
          <w:tab w:val="left" w:pos="851"/>
        </w:tabs>
        <w:ind w:firstLine="567"/>
        <w:jc w:val="both"/>
        <w:rPr>
          <w:sz w:val="22"/>
          <w:szCs w:val="22"/>
        </w:rPr>
      </w:pPr>
      <w:r w:rsidRPr="00444F13">
        <w:rPr>
          <w:sz w:val="22"/>
          <w:szCs w:val="22"/>
        </w:rPr>
        <w:t xml:space="preserve">Додаток 6. Звіт </w:t>
      </w:r>
      <w:r w:rsidRPr="00444F13">
        <w:rPr>
          <w:color w:val="000000"/>
          <w:sz w:val="22"/>
          <w:szCs w:val="22"/>
        </w:rPr>
        <w:t xml:space="preserve">про надані </w:t>
      </w:r>
      <w:r w:rsidRPr="00444F13">
        <w:rPr>
          <w:sz w:val="22"/>
          <w:szCs w:val="22"/>
        </w:rPr>
        <w:t>П</w:t>
      </w:r>
      <w:r w:rsidRPr="00444F13">
        <w:rPr>
          <w:color w:val="000000"/>
          <w:sz w:val="22"/>
          <w:szCs w:val="22"/>
        </w:rPr>
        <w:t xml:space="preserve">ослуги (форма). </w:t>
      </w:r>
    </w:p>
    <w:p w14:paraId="376DF24E" w14:textId="77777777" w:rsidR="007F3AA9" w:rsidRDefault="006D285F">
      <w:pPr>
        <w:widowControl w:val="0"/>
        <w:tabs>
          <w:tab w:val="left" w:pos="851"/>
        </w:tabs>
        <w:ind w:firstLine="567"/>
        <w:jc w:val="both"/>
        <w:rPr>
          <w:color w:val="000000"/>
          <w:sz w:val="22"/>
          <w:szCs w:val="22"/>
        </w:rPr>
      </w:pPr>
      <w:r w:rsidRPr="00444F13">
        <w:rPr>
          <w:sz w:val="22"/>
          <w:szCs w:val="22"/>
        </w:rPr>
        <w:t xml:space="preserve">Додаток 7. </w:t>
      </w:r>
      <w:r w:rsidRPr="00444F13">
        <w:rPr>
          <w:color w:val="000000"/>
          <w:sz w:val="22"/>
          <w:szCs w:val="22"/>
        </w:rPr>
        <w:t>Акт надан</w:t>
      </w:r>
      <w:r w:rsidRPr="00444F13">
        <w:rPr>
          <w:sz w:val="22"/>
          <w:szCs w:val="22"/>
        </w:rPr>
        <w:t>их</w:t>
      </w:r>
      <w:r w:rsidRPr="00444F13">
        <w:rPr>
          <w:color w:val="000000"/>
          <w:sz w:val="22"/>
          <w:szCs w:val="22"/>
        </w:rPr>
        <w:t xml:space="preserve"> послуг (форма).</w:t>
      </w:r>
    </w:p>
    <w:p w14:paraId="0FF562DF" w14:textId="38C10826" w:rsidR="005A6872" w:rsidRPr="00444F13" w:rsidRDefault="005A6872">
      <w:pPr>
        <w:widowControl w:val="0"/>
        <w:tabs>
          <w:tab w:val="left" w:pos="851"/>
        </w:tabs>
        <w:ind w:firstLine="567"/>
        <w:jc w:val="both"/>
        <w:rPr>
          <w:color w:val="000000"/>
          <w:sz w:val="22"/>
          <w:szCs w:val="22"/>
        </w:rPr>
      </w:pPr>
      <w:r w:rsidRPr="00E454EB">
        <w:rPr>
          <w:color w:val="000000"/>
          <w:sz w:val="22"/>
          <w:szCs w:val="22"/>
        </w:rPr>
        <w:t xml:space="preserve">Додаток 8. </w:t>
      </w:r>
      <w:r w:rsidR="00E454EB" w:rsidRPr="00E454EB">
        <w:rPr>
          <w:color w:val="000000"/>
          <w:sz w:val="22"/>
          <w:szCs w:val="22"/>
        </w:rPr>
        <w:t>Місце надання послуг</w:t>
      </w:r>
      <w:r w:rsidRPr="00E454EB">
        <w:rPr>
          <w:color w:val="000000"/>
          <w:sz w:val="22"/>
          <w:szCs w:val="22"/>
        </w:rPr>
        <w:t>.</w:t>
      </w:r>
    </w:p>
    <w:p w14:paraId="53DEB1E5" w14:textId="77777777" w:rsidR="007F3AA9" w:rsidRPr="007B3C18" w:rsidRDefault="006D285F" w:rsidP="007B3C18">
      <w:pPr>
        <w:numPr>
          <w:ilvl w:val="0"/>
          <w:numId w:val="4"/>
        </w:numPr>
        <w:tabs>
          <w:tab w:val="left" w:pos="284"/>
        </w:tabs>
        <w:spacing w:before="240" w:after="120"/>
        <w:jc w:val="center"/>
        <w:rPr>
          <w:b/>
          <w:sz w:val="22"/>
          <w:szCs w:val="22"/>
        </w:rPr>
      </w:pPr>
      <w:r w:rsidRPr="00444F13">
        <w:rPr>
          <w:b/>
          <w:sz w:val="22"/>
          <w:szCs w:val="22"/>
        </w:rPr>
        <w:t>Місцезнаходження та банківські реквізити Сторін</w:t>
      </w:r>
    </w:p>
    <w:p w14:paraId="215B7077" w14:textId="77777777" w:rsidR="007B3C18" w:rsidRDefault="007B3C18">
      <w:pPr>
        <w:widowControl w:val="0"/>
        <w:rPr>
          <w:b/>
          <w:sz w:val="22"/>
          <w:szCs w:val="22"/>
        </w:rPr>
      </w:pPr>
    </w:p>
    <w:tbl>
      <w:tblPr>
        <w:tblW w:w="9639" w:type="dxa"/>
        <w:tblLayout w:type="fixed"/>
        <w:tblLook w:val="0000" w:firstRow="0" w:lastRow="0" w:firstColumn="0" w:lastColumn="0" w:noHBand="0" w:noVBand="0"/>
      </w:tblPr>
      <w:tblGrid>
        <w:gridCol w:w="4782"/>
        <w:gridCol w:w="4857"/>
      </w:tblGrid>
      <w:tr w:rsidR="005D2D85" w:rsidRPr="005D2D85" w14:paraId="74392F46" w14:textId="77777777" w:rsidTr="00193199">
        <w:tc>
          <w:tcPr>
            <w:tcW w:w="4782" w:type="dxa"/>
          </w:tcPr>
          <w:p w14:paraId="4BF649A4" w14:textId="77777777" w:rsidR="005D2D85" w:rsidRPr="005D2D85" w:rsidRDefault="005D2D85" w:rsidP="00193199">
            <w:pPr>
              <w:widowControl w:val="0"/>
              <w:jc w:val="center"/>
              <w:rPr>
                <w:b/>
                <w:color w:val="000000"/>
                <w:sz w:val="22"/>
                <w:szCs w:val="22"/>
              </w:rPr>
            </w:pPr>
            <w:r w:rsidRPr="005D2D85">
              <w:rPr>
                <w:b/>
                <w:color w:val="000000"/>
                <w:sz w:val="22"/>
                <w:szCs w:val="22"/>
              </w:rPr>
              <w:t>Замовник:</w:t>
            </w:r>
          </w:p>
        </w:tc>
        <w:tc>
          <w:tcPr>
            <w:tcW w:w="4857" w:type="dxa"/>
          </w:tcPr>
          <w:p w14:paraId="4273EC33" w14:textId="77777777" w:rsidR="005D2D85" w:rsidRPr="005D2D85" w:rsidRDefault="005D2D85" w:rsidP="00193199">
            <w:pPr>
              <w:widowControl w:val="0"/>
              <w:jc w:val="center"/>
              <w:rPr>
                <w:b/>
                <w:color w:val="000000"/>
                <w:sz w:val="22"/>
                <w:szCs w:val="22"/>
              </w:rPr>
            </w:pPr>
            <w:r w:rsidRPr="005D2D85">
              <w:rPr>
                <w:b/>
                <w:color w:val="000000"/>
                <w:sz w:val="22"/>
                <w:szCs w:val="22"/>
              </w:rPr>
              <w:t>Виконавець:</w:t>
            </w:r>
          </w:p>
        </w:tc>
      </w:tr>
      <w:tr w:rsidR="005D2D85" w:rsidRPr="005D2D85" w14:paraId="5BD918C2" w14:textId="77777777" w:rsidTr="00193199">
        <w:tc>
          <w:tcPr>
            <w:tcW w:w="4782" w:type="dxa"/>
          </w:tcPr>
          <w:p w14:paraId="50D78CF6" w14:textId="77777777" w:rsidR="005D2D85" w:rsidRPr="005D2D85" w:rsidRDefault="005D2D85" w:rsidP="00193199">
            <w:pPr>
              <w:widowControl w:val="0"/>
              <w:jc w:val="center"/>
              <w:rPr>
                <w:b/>
                <w:bCs/>
                <w:color w:val="000000"/>
                <w:sz w:val="22"/>
                <w:szCs w:val="22"/>
              </w:rPr>
            </w:pPr>
            <w:r w:rsidRPr="005D2D85">
              <w:rPr>
                <w:b/>
                <w:sz w:val="22"/>
                <w:szCs w:val="22"/>
              </w:rPr>
              <w:t xml:space="preserve">Територіальне управління Державної судової адміністрації України в </w:t>
            </w:r>
            <w:r w:rsidR="005B5486" w:rsidRPr="005B5486">
              <w:rPr>
                <w:b/>
                <w:sz w:val="22"/>
                <w:szCs w:val="22"/>
              </w:rPr>
              <w:t>Донець</w:t>
            </w:r>
            <w:r w:rsidRPr="005D2D85">
              <w:rPr>
                <w:b/>
                <w:sz w:val="22"/>
                <w:szCs w:val="22"/>
              </w:rPr>
              <w:t>кій області</w:t>
            </w:r>
          </w:p>
        </w:tc>
        <w:tc>
          <w:tcPr>
            <w:tcW w:w="4857" w:type="dxa"/>
          </w:tcPr>
          <w:p w14:paraId="6C46312A" w14:textId="6F2A21E6" w:rsidR="005D2D85" w:rsidRPr="005D2D85" w:rsidRDefault="005D2D85" w:rsidP="00193199">
            <w:pPr>
              <w:widowControl w:val="0"/>
              <w:tabs>
                <w:tab w:val="left" w:pos="348"/>
              </w:tabs>
              <w:jc w:val="center"/>
              <w:rPr>
                <w:b/>
                <w:color w:val="000000"/>
                <w:sz w:val="22"/>
                <w:szCs w:val="22"/>
              </w:rPr>
            </w:pPr>
          </w:p>
        </w:tc>
      </w:tr>
      <w:tr w:rsidR="005D2D85" w:rsidRPr="005D2D85" w14:paraId="18D2545E" w14:textId="77777777" w:rsidTr="00193199">
        <w:tc>
          <w:tcPr>
            <w:tcW w:w="4782" w:type="dxa"/>
          </w:tcPr>
          <w:p w14:paraId="3297B819" w14:textId="77777777" w:rsidR="005B5486" w:rsidRPr="005B5486" w:rsidRDefault="005B5486" w:rsidP="005B5486">
            <w:pPr>
              <w:rPr>
                <w:sz w:val="22"/>
                <w:szCs w:val="22"/>
              </w:rPr>
            </w:pPr>
            <w:r w:rsidRPr="005B5486">
              <w:rPr>
                <w:sz w:val="22"/>
                <w:szCs w:val="22"/>
              </w:rPr>
              <w:t>84112, Донецька область, м. Слов’янськ, вул.Добровольського, 2</w:t>
            </w:r>
          </w:p>
          <w:p w14:paraId="017E66F6" w14:textId="77777777" w:rsidR="005B5486" w:rsidRPr="005B5486" w:rsidRDefault="005B5486" w:rsidP="005B5486">
            <w:pPr>
              <w:rPr>
                <w:sz w:val="22"/>
                <w:szCs w:val="22"/>
              </w:rPr>
            </w:pPr>
            <w:r w:rsidRPr="005B5486">
              <w:rPr>
                <w:sz w:val="22"/>
                <w:szCs w:val="22"/>
              </w:rPr>
              <w:t>IBAN: UA458201720343191002100011792</w:t>
            </w:r>
          </w:p>
          <w:p w14:paraId="6940909B" w14:textId="77777777" w:rsidR="005B5486" w:rsidRPr="005B5486" w:rsidRDefault="005B5486" w:rsidP="005B5486">
            <w:pPr>
              <w:rPr>
                <w:sz w:val="22"/>
                <w:szCs w:val="22"/>
              </w:rPr>
            </w:pPr>
            <w:r w:rsidRPr="005B5486">
              <w:rPr>
                <w:sz w:val="22"/>
                <w:szCs w:val="22"/>
              </w:rPr>
              <w:t xml:space="preserve">            UA328201720343110002000011792</w:t>
            </w:r>
          </w:p>
          <w:p w14:paraId="6CF86EB6" w14:textId="77777777" w:rsidR="005B5486" w:rsidRPr="005B5486" w:rsidRDefault="005B5486" w:rsidP="005B5486">
            <w:pPr>
              <w:rPr>
                <w:sz w:val="22"/>
                <w:szCs w:val="22"/>
              </w:rPr>
            </w:pPr>
            <w:r w:rsidRPr="005B5486">
              <w:rPr>
                <w:sz w:val="22"/>
                <w:szCs w:val="22"/>
              </w:rPr>
              <w:t>Державна казначейська служба України, м. Київ</w:t>
            </w:r>
          </w:p>
          <w:p w14:paraId="11BC30B5" w14:textId="77777777" w:rsidR="005B5486" w:rsidRPr="005B5486" w:rsidRDefault="005B5486" w:rsidP="005B5486">
            <w:pPr>
              <w:rPr>
                <w:sz w:val="22"/>
                <w:szCs w:val="22"/>
              </w:rPr>
            </w:pPr>
            <w:r w:rsidRPr="005B5486">
              <w:rPr>
                <w:sz w:val="22"/>
                <w:szCs w:val="22"/>
              </w:rPr>
              <w:t>Код ЄДРПОУ 26288796</w:t>
            </w:r>
          </w:p>
          <w:p w14:paraId="7BA55B81" w14:textId="77777777" w:rsidR="005B5486" w:rsidRPr="005B5486" w:rsidRDefault="005B5486" w:rsidP="005B5486">
            <w:pPr>
              <w:rPr>
                <w:sz w:val="22"/>
                <w:szCs w:val="22"/>
              </w:rPr>
            </w:pPr>
            <w:r w:rsidRPr="005B5486">
              <w:rPr>
                <w:sz w:val="22"/>
                <w:szCs w:val="22"/>
              </w:rPr>
              <w:t>тел. (06262)2-56-85</w:t>
            </w:r>
          </w:p>
          <w:p w14:paraId="11B45635" w14:textId="77777777" w:rsidR="005D2D85" w:rsidRPr="005D2D85" w:rsidRDefault="005D2D85" w:rsidP="00193199">
            <w:pPr>
              <w:widowControl w:val="0"/>
              <w:rPr>
                <w:sz w:val="22"/>
                <w:szCs w:val="22"/>
              </w:rPr>
            </w:pPr>
          </w:p>
        </w:tc>
        <w:tc>
          <w:tcPr>
            <w:tcW w:w="4857" w:type="dxa"/>
          </w:tcPr>
          <w:p w14:paraId="71F32B55" w14:textId="3E635AD5" w:rsidR="005D2D85" w:rsidRPr="005D2D85" w:rsidRDefault="005D2D85" w:rsidP="00193199">
            <w:pPr>
              <w:widowControl w:val="0"/>
              <w:rPr>
                <w:b/>
                <w:sz w:val="22"/>
                <w:szCs w:val="22"/>
              </w:rPr>
            </w:pPr>
          </w:p>
        </w:tc>
      </w:tr>
      <w:tr w:rsidR="005D2D85" w:rsidRPr="005D2D85" w14:paraId="1DDBB516" w14:textId="77777777" w:rsidTr="005A6872">
        <w:trPr>
          <w:trHeight w:val="535"/>
        </w:trPr>
        <w:tc>
          <w:tcPr>
            <w:tcW w:w="4782" w:type="dxa"/>
          </w:tcPr>
          <w:p w14:paraId="57FB509F" w14:textId="77777777" w:rsidR="005A6872" w:rsidRDefault="005A6872" w:rsidP="005D2D85">
            <w:pPr>
              <w:widowControl w:val="0"/>
              <w:pBdr>
                <w:top w:val="nil"/>
                <w:left w:val="nil"/>
                <w:bottom w:val="nil"/>
                <w:right w:val="nil"/>
                <w:between w:val="nil"/>
              </w:pBdr>
              <w:tabs>
                <w:tab w:val="left" w:pos="720"/>
                <w:tab w:val="left" w:pos="993"/>
              </w:tabs>
              <w:jc w:val="center"/>
              <w:rPr>
                <w:b/>
                <w:sz w:val="22"/>
                <w:szCs w:val="22"/>
              </w:rPr>
            </w:pPr>
          </w:p>
          <w:p w14:paraId="5F50BF9F" w14:textId="77777777" w:rsidR="005D2D85" w:rsidRPr="005D2D85" w:rsidRDefault="00D94F11" w:rsidP="00D94F11">
            <w:pPr>
              <w:widowControl w:val="0"/>
              <w:pBdr>
                <w:top w:val="nil"/>
                <w:left w:val="nil"/>
                <w:bottom w:val="nil"/>
                <w:right w:val="nil"/>
                <w:between w:val="nil"/>
              </w:pBdr>
              <w:tabs>
                <w:tab w:val="left" w:pos="720"/>
                <w:tab w:val="left" w:pos="993"/>
              </w:tabs>
              <w:jc w:val="center"/>
              <w:rPr>
                <w:b/>
                <w:sz w:val="22"/>
                <w:szCs w:val="22"/>
              </w:rPr>
            </w:pPr>
            <w:r>
              <w:rPr>
                <w:b/>
                <w:sz w:val="22"/>
                <w:szCs w:val="22"/>
              </w:rPr>
              <w:t>Начальник управління</w:t>
            </w:r>
          </w:p>
        </w:tc>
        <w:tc>
          <w:tcPr>
            <w:tcW w:w="4857" w:type="dxa"/>
          </w:tcPr>
          <w:p w14:paraId="37D42B20" w14:textId="77777777" w:rsidR="005A6872" w:rsidRDefault="005A6872" w:rsidP="005D2D85">
            <w:pPr>
              <w:widowControl w:val="0"/>
              <w:jc w:val="center"/>
              <w:rPr>
                <w:b/>
                <w:sz w:val="22"/>
                <w:szCs w:val="22"/>
              </w:rPr>
            </w:pPr>
          </w:p>
          <w:p w14:paraId="618747D6" w14:textId="04A074F9" w:rsidR="005D2D85" w:rsidRPr="005D2D85" w:rsidRDefault="005D2D85" w:rsidP="005D2D85">
            <w:pPr>
              <w:widowControl w:val="0"/>
              <w:jc w:val="center"/>
              <w:rPr>
                <w:b/>
                <w:color w:val="000000"/>
                <w:sz w:val="22"/>
                <w:szCs w:val="22"/>
              </w:rPr>
            </w:pPr>
          </w:p>
        </w:tc>
      </w:tr>
      <w:tr w:rsidR="005D2D85" w:rsidRPr="005D2D85" w14:paraId="48F4F074" w14:textId="77777777" w:rsidTr="00193199">
        <w:tc>
          <w:tcPr>
            <w:tcW w:w="4782" w:type="dxa"/>
          </w:tcPr>
          <w:p w14:paraId="10BEC664" w14:textId="77777777" w:rsidR="005D2D85" w:rsidRPr="005D2D85" w:rsidRDefault="005D2D85" w:rsidP="005D2D85">
            <w:pPr>
              <w:widowControl w:val="0"/>
              <w:pBdr>
                <w:top w:val="nil"/>
                <w:left w:val="nil"/>
                <w:bottom w:val="nil"/>
                <w:right w:val="nil"/>
                <w:between w:val="nil"/>
              </w:pBdr>
              <w:tabs>
                <w:tab w:val="left" w:pos="720"/>
                <w:tab w:val="left" w:pos="993"/>
              </w:tabs>
              <w:jc w:val="center"/>
              <w:rPr>
                <w:b/>
                <w:color w:val="000000"/>
                <w:sz w:val="22"/>
                <w:szCs w:val="22"/>
              </w:rPr>
            </w:pPr>
          </w:p>
        </w:tc>
        <w:tc>
          <w:tcPr>
            <w:tcW w:w="4857" w:type="dxa"/>
          </w:tcPr>
          <w:p w14:paraId="01CDA30E" w14:textId="77777777" w:rsidR="005D2D85" w:rsidRPr="005D2D85" w:rsidRDefault="005D2D85" w:rsidP="005D2D85">
            <w:pPr>
              <w:widowControl w:val="0"/>
              <w:jc w:val="center"/>
              <w:rPr>
                <w:b/>
                <w:color w:val="000000"/>
                <w:sz w:val="22"/>
                <w:szCs w:val="22"/>
              </w:rPr>
            </w:pPr>
          </w:p>
        </w:tc>
      </w:tr>
      <w:tr w:rsidR="005D2D85" w:rsidRPr="005D2D85" w14:paraId="17DD6215" w14:textId="77777777" w:rsidTr="00193199">
        <w:tc>
          <w:tcPr>
            <w:tcW w:w="4782" w:type="dxa"/>
          </w:tcPr>
          <w:p w14:paraId="77B97DF6" w14:textId="77777777" w:rsidR="005D2D85" w:rsidRPr="005D2D85" w:rsidRDefault="005D2D85" w:rsidP="005D2D85">
            <w:pPr>
              <w:widowControl w:val="0"/>
              <w:pBdr>
                <w:top w:val="nil"/>
                <w:left w:val="nil"/>
                <w:bottom w:val="nil"/>
                <w:right w:val="nil"/>
                <w:between w:val="nil"/>
              </w:pBdr>
              <w:tabs>
                <w:tab w:val="left" w:pos="720"/>
                <w:tab w:val="left" w:pos="993"/>
              </w:tabs>
              <w:jc w:val="center"/>
              <w:rPr>
                <w:b/>
                <w:color w:val="000000"/>
                <w:sz w:val="22"/>
                <w:szCs w:val="22"/>
              </w:rPr>
            </w:pPr>
          </w:p>
        </w:tc>
        <w:tc>
          <w:tcPr>
            <w:tcW w:w="4857" w:type="dxa"/>
          </w:tcPr>
          <w:p w14:paraId="222245D3" w14:textId="77777777" w:rsidR="005D2D85" w:rsidRPr="005D2D85" w:rsidRDefault="005D2D85" w:rsidP="005D2D85">
            <w:pPr>
              <w:widowControl w:val="0"/>
              <w:jc w:val="center"/>
              <w:rPr>
                <w:b/>
                <w:color w:val="000000"/>
                <w:sz w:val="22"/>
                <w:szCs w:val="22"/>
              </w:rPr>
            </w:pPr>
          </w:p>
        </w:tc>
      </w:tr>
      <w:tr w:rsidR="005D2D85" w:rsidRPr="005D2D85" w14:paraId="5EC8BC79" w14:textId="77777777" w:rsidTr="00193199">
        <w:tc>
          <w:tcPr>
            <w:tcW w:w="4782" w:type="dxa"/>
          </w:tcPr>
          <w:p w14:paraId="23087C79" w14:textId="77777777" w:rsidR="005D2D85" w:rsidRPr="005D2D85" w:rsidRDefault="005D2D85" w:rsidP="005D2D85">
            <w:pPr>
              <w:tabs>
                <w:tab w:val="left" w:pos="1394"/>
              </w:tabs>
              <w:mirrorIndents/>
              <w:jc w:val="center"/>
              <w:rPr>
                <w:b/>
                <w:sz w:val="22"/>
                <w:szCs w:val="22"/>
              </w:rPr>
            </w:pPr>
            <w:r w:rsidRPr="005D2D85">
              <w:rPr>
                <w:b/>
                <w:color w:val="000000"/>
                <w:sz w:val="22"/>
                <w:szCs w:val="22"/>
              </w:rPr>
              <w:t>_____</w:t>
            </w:r>
            <w:r w:rsidR="00D94F11">
              <w:rPr>
                <w:b/>
                <w:color w:val="000000"/>
                <w:sz w:val="22"/>
                <w:szCs w:val="22"/>
              </w:rPr>
              <w:t>____</w:t>
            </w:r>
            <w:r w:rsidRPr="005D2D85">
              <w:rPr>
                <w:b/>
                <w:color w:val="000000"/>
                <w:sz w:val="22"/>
                <w:szCs w:val="22"/>
              </w:rPr>
              <w:t xml:space="preserve">_____________ </w:t>
            </w:r>
            <w:r w:rsidR="00D94F11">
              <w:rPr>
                <w:b/>
                <w:color w:val="000000"/>
                <w:sz w:val="22"/>
                <w:szCs w:val="22"/>
              </w:rPr>
              <w:t>Сергій МУЗИКАНТ</w:t>
            </w:r>
          </w:p>
          <w:p w14:paraId="179BF451" w14:textId="77777777" w:rsidR="005D2D85" w:rsidRPr="005D2D85" w:rsidRDefault="005D2D85" w:rsidP="005D2D85">
            <w:pPr>
              <w:widowControl w:val="0"/>
              <w:tabs>
                <w:tab w:val="left" w:pos="720"/>
                <w:tab w:val="left" w:pos="993"/>
              </w:tabs>
              <w:jc w:val="center"/>
              <w:rPr>
                <w:b/>
                <w:color w:val="000000"/>
                <w:sz w:val="22"/>
                <w:szCs w:val="22"/>
              </w:rPr>
            </w:pPr>
          </w:p>
        </w:tc>
        <w:tc>
          <w:tcPr>
            <w:tcW w:w="4857" w:type="dxa"/>
          </w:tcPr>
          <w:p w14:paraId="54F89068" w14:textId="1AB434E6" w:rsidR="005D2D85" w:rsidRPr="005D2D85" w:rsidRDefault="005D2D85" w:rsidP="005D2D85">
            <w:pPr>
              <w:widowControl w:val="0"/>
              <w:jc w:val="center"/>
              <w:rPr>
                <w:b/>
                <w:color w:val="000000"/>
                <w:sz w:val="22"/>
                <w:szCs w:val="22"/>
              </w:rPr>
            </w:pPr>
            <w:r w:rsidRPr="005D2D85">
              <w:rPr>
                <w:b/>
                <w:sz w:val="22"/>
                <w:szCs w:val="22"/>
              </w:rPr>
              <w:t>______________________</w:t>
            </w:r>
          </w:p>
        </w:tc>
      </w:tr>
    </w:tbl>
    <w:p w14:paraId="55F34DDD" w14:textId="77777777" w:rsidR="005D2D85" w:rsidRPr="00444F13" w:rsidRDefault="005D2D85">
      <w:pPr>
        <w:widowControl w:val="0"/>
        <w:rPr>
          <w:b/>
          <w:sz w:val="22"/>
          <w:szCs w:val="22"/>
        </w:rPr>
        <w:sectPr w:rsidR="005D2D85" w:rsidRPr="00444F13" w:rsidSect="009338C5">
          <w:footerReference w:type="even" r:id="rId8"/>
          <w:footerReference w:type="default" r:id="rId9"/>
          <w:footerReference w:type="first" r:id="rId10"/>
          <w:pgSz w:w="11907" w:h="16840"/>
          <w:pgMar w:top="1134" w:right="850" w:bottom="993" w:left="1701" w:header="0" w:footer="190" w:gutter="0"/>
          <w:pgNumType w:start="1"/>
          <w:cols w:space="720"/>
          <w:docGrid w:linePitch="326"/>
        </w:sectPr>
      </w:pPr>
    </w:p>
    <w:tbl>
      <w:tblPr>
        <w:tblStyle w:val="afff6"/>
        <w:tblW w:w="9498" w:type="dxa"/>
        <w:tblInd w:w="0" w:type="dxa"/>
        <w:tblLayout w:type="fixed"/>
        <w:tblLook w:val="0000" w:firstRow="0" w:lastRow="0" w:firstColumn="0" w:lastColumn="0" w:noHBand="0" w:noVBand="0"/>
      </w:tblPr>
      <w:tblGrid>
        <w:gridCol w:w="4253"/>
        <w:gridCol w:w="5245"/>
      </w:tblGrid>
      <w:tr w:rsidR="007F3AA9" w:rsidRPr="00444F13" w14:paraId="10103816" w14:textId="77777777">
        <w:trPr>
          <w:trHeight w:val="993"/>
        </w:trPr>
        <w:tc>
          <w:tcPr>
            <w:tcW w:w="4253" w:type="dxa"/>
          </w:tcPr>
          <w:p w14:paraId="5F550930" w14:textId="77777777" w:rsidR="007F3AA9" w:rsidRPr="00444F13" w:rsidRDefault="007F3AA9">
            <w:pPr>
              <w:widowControl w:val="0"/>
              <w:tabs>
                <w:tab w:val="left" w:pos="0"/>
              </w:tabs>
              <w:ind w:right="5901"/>
              <w:jc w:val="both"/>
              <w:rPr>
                <w:b/>
                <w:sz w:val="22"/>
                <w:szCs w:val="22"/>
              </w:rPr>
            </w:pPr>
          </w:p>
        </w:tc>
        <w:tc>
          <w:tcPr>
            <w:tcW w:w="5245" w:type="dxa"/>
          </w:tcPr>
          <w:p w14:paraId="5C4E6328" w14:textId="77777777" w:rsidR="007F3AA9" w:rsidRPr="00444F13" w:rsidRDefault="006D285F">
            <w:pPr>
              <w:widowControl w:val="0"/>
              <w:ind w:left="1733"/>
              <w:rPr>
                <w:b/>
                <w:sz w:val="22"/>
                <w:szCs w:val="22"/>
              </w:rPr>
            </w:pPr>
            <w:r w:rsidRPr="00444F13">
              <w:rPr>
                <w:b/>
                <w:sz w:val="22"/>
                <w:szCs w:val="22"/>
              </w:rPr>
              <w:t>Додаток 1</w:t>
            </w:r>
          </w:p>
          <w:p w14:paraId="463EE4E0" w14:textId="77777777" w:rsidR="007F3AA9" w:rsidRPr="00444F13" w:rsidRDefault="006D285F">
            <w:pPr>
              <w:widowControl w:val="0"/>
              <w:ind w:left="1733"/>
              <w:rPr>
                <w:b/>
                <w:sz w:val="22"/>
                <w:szCs w:val="22"/>
              </w:rPr>
            </w:pPr>
            <w:r w:rsidRPr="00444F13">
              <w:rPr>
                <w:b/>
                <w:sz w:val="22"/>
                <w:szCs w:val="22"/>
              </w:rPr>
              <w:t>до Договору №______</w:t>
            </w:r>
          </w:p>
          <w:p w14:paraId="75DF3C10" w14:textId="4AA9E99C" w:rsidR="007F3AA9" w:rsidRPr="00444F13" w:rsidRDefault="006D285F">
            <w:pPr>
              <w:widowControl w:val="0"/>
              <w:ind w:left="1733"/>
              <w:rPr>
                <w:b/>
                <w:sz w:val="22"/>
                <w:szCs w:val="22"/>
              </w:rPr>
            </w:pPr>
            <w:r w:rsidRPr="00444F13">
              <w:rPr>
                <w:b/>
                <w:sz w:val="22"/>
                <w:szCs w:val="22"/>
              </w:rPr>
              <w:t>від __ ____________ 202</w:t>
            </w:r>
            <w:r w:rsidR="003B37F8">
              <w:rPr>
                <w:b/>
                <w:sz w:val="22"/>
                <w:szCs w:val="22"/>
              </w:rPr>
              <w:t>3</w:t>
            </w:r>
            <w:r w:rsidRPr="00444F13">
              <w:rPr>
                <w:b/>
                <w:sz w:val="22"/>
                <w:szCs w:val="22"/>
              </w:rPr>
              <w:t>р.</w:t>
            </w:r>
          </w:p>
        </w:tc>
      </w:tr>
    </w:tbl>
    <w:p w14:paraId="59446AA6" w14:textId="77777777" w:rsidR="007F3AA9" w:rsidRPr="00444F13" w:rsidRDefault="007F3AA9">
      <w:pPr>
        <w:widowControl w:val="0"/>
        <w:rPr>
          <w:sz w:val="22"/>
          <w:szCs w:val="22"/>
        </w:rPr>
      </w:pPr>
    </w:p>
    <w:p w14:paraId="30BC4729" w14:textId="77777777" w:rsidR="007F3AA9" w:rsidRPr="00444F13" w:rsidRDefault="007F3AA9">
      <w:pPr>
        <w:pStyle w:val="a3"/>
        <w:widowControl w:val="0"/>
        <w:rPr>
          <w:color w:val="000000"/>
          <w:sz w:val="22"/>
          <w:szCs w:val="22"/>
        </w:rPr>
      </w:pPr>
    </w:p>
    <w:p w14:paraId="4202B61A" w14:textId="77777777" w:rsidR="007F3AA9" w:rsidRPr="00444F13" w:rsidRDefault="006D285F">
      <w:pPr>
        <w:pStyle w:val="a3"/>
        <w:widowControl w:val="0"/>
        <w:rPr>
          <w:color w:val="000000"/>
          <w:sz w:val="22"/>
          <w:szCs w:val="22"/>
        </w:rPr>
      </w:pPr>
      <w:r w:rsidRPr="00444F13">
        <w:rPr>
          <w:color w:val="000000"/>
          <w:sz w:val="22"/>
          <w:szCs w:val="22"/>
        </w:rPr>
        <w:t>Протокол узгодження договірної ціни</w:t>
      </w:r>
    </w:p>
    <w:p w14:paraId="7D10E4D9" w14:textId="77777777" w:rsidR="007F3AA9" w:rsidRPr="00444F13" w:rsidRDefault="007F3AA9">
      <w:pPr>
        <w:pStyle w:val="a4"/>
        <w:widowControl w:val="0"/>
        <w:rPr>
          <w:rFonts w:ascii="Times New Roman" w:eastAsia="Times New Roman" w:hAnsi="Times New Roman" w:cs="Times New Roman"/>
          <w:color w:val="000000"/>
          <w:sz w:val="22"/>
          <w:szCs w:val="22"/>
        </w:rPr>
      </w:pPr>
    </w:p>
    <w:p w14:paraId="0C285E22" w14:textId="402C079F" w:rsidR="00EC2AD4" w:rsidRPr="005A6872" w:rsidRDefault="006D285F" w:rsidP="00D94F11">
      <w:pPr>
        <w:widowControl w:val="0"/>
        <w:pBdr>
          <w:top w:val="nil"/>
          <w:left w:val="nil"/>
          <w:bottom w:val="nil"/>
          <w:right w:val="nil"/>
          <w:between w:val="nil"/>
        </w:pBdr>
        <w:tabs>
          <w:tab w:val="left" w:pos="0"/>
          <w:tab w:val="left" w:pos="567"/>
          <w:tab w:val="left" w:pos="851"/>
          <w:tab w:val="left" w:pos="1134"/>
        </w:tabs>
        <w:ind w:firstLine="567"/>
        <w:jc w:val="both"/>
        <w:rPr>
          <w:color w:val="000000"/>
          <w:sz w:val="22"/>
          <w:szCs w:val="22"/>
          <w:highlight w:val="yellow"/>
        </w:rPr>
      </w:pPr>
      <w:r w:rsidRPr="00444F13">
        <w:rPr>
          <w:color w:val="000000"/>
          <w:sz w:val="22"/>
          <w:szCs w:val="22"/>
        </w:rPr>
        <w:t xml:space="preserve">Ми, що підписалися нижче, від імені Замовника </w:t>
      </w:r>
      <w:r w:rsidR="00D94F11">
        <w:rPr>
          <w:color w:val="000000"/>
          <w:sz w:val="22"/>
          <w:szCs w:val="22"/>
        </w:rPr>
        <w:t>начальник територіального управління Державної судової адміністрації України в Донецькій області Музикант Сергій Лазаревич</w:t>
      </w:r>
      <w:r w:rsidRPr="00D85D10">
        <w:rPr>
          <w:bCs/>
          <w:color w:val="000000"/>
          <w:sz w:val="22"/>
          <w:szCs w:val="22"/>
        </w:rPr>
        <w:t>,</w:t>
      </w:r>
      <w:r w:rsidRPr="00444F13">
        <w:rPr>
          <w:color w:val="000000"/>
          <w:sz w:val="22"/>
          <w:szCs w:val="22"/>
        </w:rPr>
        <w:t xml:space="preserve"> з одного боку, та від імені Виконавця </w:t>
      </w:r>
      <w:r w:rsidR="003B37F8">
        <w:rPr>
          <w:color w:val="000000"/>
          <w:sz w:val="22"/>
          <w:szCs w:val="22"/>
        </w:rPr>
        <w:t>_______________________________</w:t>
      </w:r>
      <w:r w:rsidRPr="00444F13">
        <w:rPr>
          <w:color w:val="000000"/>
          <w:sz w:val="22"/>
          <w:szCs w:val="22"/>
        </w:rPr>
        <w:t xml:space="preserve">, з другого боку, засвідчуємо, що Сторонами досягнуто згоди щодо вартості надання </w:t>
      </w:r>
      <w:r w:rsidR="003B37F8">
        <w:rPr>
          <w:color w:val="000000"/>
          <w:sz w:val="22"/>
          <w:szCs w:val="22"/>
        </w:rPr>
        <w:t>п</w:t>
      </w:r>
      <w:r w:rsidR="003B37F8" w:rsidRPr="00C35566">
        <w:rPr>
          <w:color w:val="000000"/>
          <w:sz w:val="22"/>
          <w:szCs w:val="22"/>
        </w:rPr>
        <w:t>ослуг провайдерів за кодом ДК 021:2015 - 72410000-7 (Послуги з надання доступу до мережі Інтернет)</w:t>
      </w:r>
      <w:r w:rsidRPr="00444F13">
        <w:rPr>
          <w:sz w:val="22"/>
          <w:szCs w:val="22"/>
        </w:rPr>
        <w:t>,</w:t>
      </w:r>
      <w:r w:rsidRPr="00444F13">
        <w:rPr>
          <w:color w:val="000000"/>
          <w:sz w:val="22"/>
          <w:szCs w:val="22"/>
        </w:rPr>
        <w:t xml:space="preserve"> яка </w:t>
      </w:r>
      <w:r w:rsidRPr="00444F13">
        <w:rPr>
          <w:sz w:val="22"/>
          <w:szCs w:val="22"/>
        </w:rPr>
        <w:t>становить</w:t>
      </w:r>
      <w:r w:rsidRPr="00444F13">
        <w:rPr>
          <w:b/>
          <w:sz w:val="22"/>
          <w:szCs w:val="22"/>
        </w:rPr>
        <w:t xml:space="preserve"> </w:t>
      </w:r>
      <w:bookmarkStart w:id="2" w:name="_Hlk123811095"/>
      <w:bookmarkStart w:id="3" w:name="_Hlk123830342"/>
      <w:bookmarkStart w:id="4" w:name="_Hlk123827768"/>
      <w:r w:rsidR="003B37F8">
        <w:rPr>
          <w:b/>
          <w:bCs/>
          <w:color w:val="000000"/>
          <w:sz w:val="22"/>
          <w:szCs w:val="22"/>
        </w:rPr>
        <w:t>____________</w:t>
      </w:r>
      <w:r w:rsidR="005B5486" w:rsidRPr="005A6872">
        <w:rPr>
          <w:b/>
          <w:color w:val="000000"/>
          <w:sz w:val="22"/>
          <w:szCs w:val="22"/>
        </w:rPr>
        <w:t xml:space="preserve"> </w:t>
      </w:r>
      <w:r w:rsidR="00EC2AD4" w:rsidRPr="005A6872">
        <w:rPr>
          <w:b/>
          <w:color w:val="000000"/>
          <w:sz w:val="22"/>
          <w:szCs w:val="22"/>
        </w:rPr>
        <w:t>грн. (</w:t>
      </w:r>
      <w:r w:rsidR="003B37F8">
        <w:rPr>
          <w:b/>
          <w:color w:val="000000"/>
          <w:sz w:val="22"/>
          <w:szCs w:val="22"/>
        </w:rPr>
        <w:t>__________</w:t>
      </w:r>
      <w:r w:rsidR="005A6872" w:rsidRPr="005A6872">
        <w:rPr>
          <w:b/>
          <w:color w:val="000000"/>
          <w:sz w:val="22"/>
          <w:szCs w:val="22"/>
        </w:rPr>
        <w:t>грив</w:t>
      </w:r>
      <w:r w:rsidR="003B37F8">
        <w:rPr>
          <w:b/>
          <w:color w:val="000000"/>
          <w:sz w:val="22"/>
          <w:szCs w:val="22"/>
        </w:rPr>
        <w:t>е</w:t>
      </w:r>
      <w:r w:rsidR="005A6872" w:rsidRPr="005A6872">
        <w:rPr>
          <w:b/>
          <w:color w:val="000000"/>
          <w:sz w:val="22"/>
          <w:szCs w:val="22"/>
        </w:rPr>
        <w:t>н</w:t>
      </w:r>
      <w:r w:rsidR="003B37F8">
        <w:rPr>
          <w:b/>
          <w:color w:val="000000"/>
          <w:sz w:val="22"/>
          <w:szCs w:val="22"/>
        </w:rPr>
        <w:t>ь</w:t>
      </w:r>
      <w:r w:rsidR="005A6872" w:rsidRPr="005A6872">
        <w:rPr>
          <w:b/>
          <w:color w:val="000000"/>
          <w:sz w:val="22"/>
          <w:szCs w:val="22"/>
        </w:rPr>
        <w:t xml:space="preserve"> </w:t>
      </w:r>
      <w:r w:rsidR="003B37F8">
        <w:rPr>
          <w:b/>
          <w:color w:val="000000"/>
          <w:sz w:val="22"/>
          <w:szCs w:val="22"/>
        </w:rPr>
        <w:t>__</w:t>
      </w:r>
      <w:r w:rsidR="005A6872" w:rsidRPr="005A6872">
        <w:rPr>
          <w:b/>
          <w:color w:val="000000"/>
          <w:sz w:val="22"/>
          <w:szCs w:val="22"/>
        </w:rPr>
        <w:t xml:space="preserve"> копійки</w:t>
      </w:r>
      <w:r w:rsidR="00EC2AD4" w:rsidRPr="005A6872">
        <w:rPr>
          <w:b/>
          <w:color w:val="000000"/>
          <w:sz w:val="22"/>
          <w:szCs w:val="22"/>
        </w:rPr>
        <w:t xml:space="preserve">), </w:t>
      </w:r>
      <w:r w:rsidR="003B37F8">
        <w:rPr>
          <w:b/>
          <w:color w:val="000000"/>
          <w:sz w:val="22"/>
          <w:szCs w:val="22"/>
        </w:rPr>
        <w:t xml:space="preserve">без ПДВ/ </w:t>
      </w:r>
      <w:r w:rsidR="00EC2AD4" w:rsidRPr="005A6872">
        <w:rPr>
          <w:b/>
          <w:color w:val="000000"/>
          <w:sz w:val="22"/>
          <w:szCs w:val="22"/>
        </w:rPr>
        <w:t xml:space="preserve">у тому числі ПДВ – </w:t>
      </w:r>
      <w:r w:rsidR="003B37F8">
        <w:rPr>
          <w:b/>
          <w:color w:val="000000"/>
          <w:sz w:val="22"/>
          <w:szCs w:val="22"/>
        </w:rPr>
        <w:t>________</w:t>
      </w:r>
      <w:r w:rsidR="00F56195" w:rsidRPr="005A6872">
        <w:rPr>
          <w:b/>
          <w:color w:val="000000"/>
          <w:sz w:val="22"/>
          <w:szCs w:val="22"/>
        </w:rPr>
        <w:t xml:space="preserve"> </w:t>
      </w:r>
      <w:r w:rsidR="00EC2AD4" w:rsidRPr="005A6872">
        <w:rPr>
          <w:b/>
          <w:color w:val="000000"/>
          <w:sz w:val="22"/>
          <w:szCs w:val="22"/>
        </w:rPr>
        <w:t>грн. (</w:t>
      </w:r>
      <w:r w:rsidR="003B37F8">
        <w:rPr>
          <w:b/>
          <w:color w:val="000000"/>
          <w:sz w:val="22"/>
          <w:szCs w:val="22"/>
        </w:rPr>
        <w:t>________</w:t>
      </w:r>
      <w:r w:rsidR="005A6872" w:rsidRPr="005A6872">
        <w:rPr>
          <w:b/>
          <w:color w:val="000000"/>
          <w:sz w:val="22"/>
          <w:szCs w:val="22"/>
        </w:rPr>
        <w:t xml:space="preserve">гривень </w:t>
      </w:r>
      <w:r w:rsidR="003B37F8">
        <w:rPr>
          <w:b/>
          <w:color w:val="000000"/>
          <w:sz w:val="22"/>
          <w:szCs w:val="22"/>
        </w:rPr>
        <w:t>_____</w:t>
      </w:r>
      <w:r w:rsidR="005A6872" w:rsidRPr="005A6872">
        <w:rPr>
          <w:b/>
          <w:color w:val="000000"/>
          <w:sz w:val="22"/>
          <w:szCs w:val="22"/>
        </w:rPr>
        <w:t xml:space="preserve"> копійки</w:t>
      </w:r>
      <w:r w:rsidR="00EC2AD4" w:rsidRPr="005A6872">
        <w:rPr>
          <w:b/>
          <w:color w:val="000000"/>
          <w:sz w:val="22"/>
          <w:szCs w:val="22"/>
        </w:rPr>
        <w:t>).</w:t>
      </w:r>
      <w:bookmarkEnd w:id="2"/>
    </w:p>
    <w:bookmarkEnd w:id="3"/>
    <w:bookmarkEnd w:id="4"/>
    <w:p w14:paraId="10AC1A61" w14:textId="77777777" w:rsidR="007F3AA9" w:rsidRPr="00444F13" w:rsidRDefault="007F3AA9" w:rsidP="00EC2AD4">
      <w:pPr>
        <w:widowControl w:val="0"/>
        <w:tabs>
          <w:tab w:val="left" w:pos="0"/>
          <w:tab w:val="left" w:pos="567"/>
          <w:tab w:val="left" w:pos="851"/>
          <w:tab w:val="left" w:pos="1134"/>
        </w:tabs>
        <w:ind w:firstLine="567"/>
        <w:jc w:val="both"/>
        <w:rPr>
          <w:sz w:val="22"/>
          <w:szCs w:val="22"/>
        </w:rPr>
      </w:pPr>
    </w:p>
    <w:p w14:paraId="357CB875" w14:textId="77777777" w:rsidR="007F3AA9" w:rsidRPr="00444F13" w:rsidRDefault="006D285F">
      <w:pPr>
        <w:pStyle w:val="a3"/>
        <w:widowControl w:val="0"/>
        <w:ind w:right="0" w:firstLine="709"/>
        <w:jc w:val="both"/>
        <w:rPr>
          <w:b w:val="0"/>
          <w:color w:val="000000"/>
          <w:sz w:val="22"/>
          <w:szCs w:val="22"/>
        </w:rPr>
      </w:pPr>
      <w:r w:rsidRPr="00444F13">
        <w:rPr>
          <w:b w:val="0"/>
          <w:color w:val="000000"/>
          <w:sz w:val="22"/>
          <w:szCs w:val="22"/>
        </w:rPr>
        <w:t>Цей Протокол є основою для проведення взаємних розрахунків та платежів між Замовником і Виконавцем в межах Договору.</w:t>
      </w:r>
    </w:p>
    <w:tbl>
      <w:tblPr>
        <w:tblStyle w:val="afff7"/>
        <w:tblW w:w="10091" w:type="dxa"/>
        <w:jc w:val="center"/>
        <w:tblInd w:w="0" w:type="dxa"/>
        <w:tblLayout w:type="fixed"/>
        <w:tblLook w:val="0000" w:firstRow="0" w:lastRow="0" w:firstColumn="0" w:lastColumn="0" w:noHBand="0" w:noVBand="0"/>
      </w:tblPr>
      <w:tblGrid>
        <w:gridCol w:w="9841"/>
        <w:gridCol w:w="250"/>
      </w:tblGrid>
      <w:tr w:rsidR="007F3AA9" w:rsidRPr="00D85D10" w14:paraId="4F25B190" w14:textId="77777777">
        <w:trPr>
          <w:jc w:val="center"/>
        </w:trPr>
        <w:tc>
          <w:tcPr>
            <w:tcW w:w="9855" w:type="dxa"/>
          </w:tcPr>
          <w:p w14:paraId="0CBD2358" w14:textId="77777777" w:rsidR="007F3AA9" w:rsidRPr="00D85D10" w:rsidRDefault="007F3AA9">
            <w:pPr>
              <w:widowControl w:val="0"/>
              <w:spacing w:after="200" w:line="276" w:lineRule="auto"/>
              <w:rPr>
                <w:b/>
                <w:sz w:val="22"/>
                <w:szCs w:val="22"/>
              </w:rPr>
            </w:pPr>
          </w:p>
          <w:tbl>
            <w:tblPr>
              <w:tblStyle w:val="afff8"/>
              <w:tblW w:w="9639" w:type="dxa"/>
              <w:tblInd w:w="0" w:type="dxa"/>
              <w:tblLayout w:type="fixed"/>
              <w:tblLook w:val="0000" w:firstRow="0" w:lastRow="0" w:firstColumn="0" w:lastColumn="0" w:noHBand="0" w:noVBand="0"/>
            </w:tblPr>
            <w:tblGrid>
              <w:gridCol w:w="4782"/>
              <w:gridCol w:w="4857"/>
            </w:tblGrid>
            <w:tr w:rsidR="00D85D10" w:rsidRPr="00D85D10" w14:paraId="0AAD9F1B" w14:textId="77777777" w:rsidTr="00523039">
              <w:tc>
                <w:tcPr>
                  <w:tcW w:w="4782" w:type="dxa"/>
                </w:tcPr>
                <w:p w14:paraId="4F019B58" w14:textId="77777777" w:rsidR="00D85D10" w:rsidRPr="00D85D10" w:rsidRDefault="00D85D10" w:rsidP="00D85D10">
                  <w:pPr>
                    <w:widowControl w:val="0"/>
                    <w:jc w:val="center"/>
                    <w:rPr>
                      <w:b/>
                      <w:color w:val="000000"/>
                      <w:sz w:val="22"/>
                      <w:szCs w:val="22"/>
                    </w:rPr>
                  </w:pPr>
                  <w:bookmarkStart w:id="5" w:name="_Hlk123810380"/>
                  <w:r w:rsidRPr="00D85D10">
                    <w:rPr>
                      <w:b/>
                      <w:color w:val="000000"/>
                      <w:sz w:val="22"/>
                      <w:szCs w:val="22"/>
                    </w:rPr>
                    <w:t>Замовник:</w:t>
                  </w:r>
                </w:p>
                <w:p w14:paraId="0BB1578A" w14:textId="77777777" w:rsidR="0013106B" w:rsidRDefault="0013106B" w:rsidP="00D85D10">
                  <w:pPr>
                    <w:widowControl w:val="0"/>
                    <w:tabs>
                      <w:tab w:val="left" w:pos="-520"/>
                    </w:tabs>
                    <w:jc w:val="center"/>
                    <w:rPr>
                      <w:b/>
                      <w:sz w:val="22"/>
                      <w:szCs w:val="22"/>
                    </w:rPr>
                  </w:pPr>
                  <w:r w:rsidRPr="0013106B">
                    <w:rPr>
                      <w:b/>
                      <w:sz w:val="22"/>
                      <w:szCs w:val="22"/>
                    </w:rPr>
                    <w:t xml:space="preserve">Територіальне управління Державної судової адміністрації України </w:t>
                  </w:r>
                </w:p>
                <w:p w14:paraId="2D77F112" w14:textId="77777777" w:rsidR="00D85D10" w:rsidRPr="00D85D10" w:rsidRDefault="0013106B" w:rsidP="00D85D10">
                  <w:pPr>
                    <w:widowControl w:val="0"/>
                    <w:tabs>
                      <w:tab w:val="left" w:pos="-520"/>
                    </w:tabs>
                    <w:jc w:val="center"/>
                    <w:rPr>
                      <w:b/>
                      <w:color w:val="000000"/>
                      <w:sz w:val="22"/>
                      <w:szCs w:val="22"/>
                    </w:rPr>
                  </w:pPr>
                  <w:r w:rsidRPr="0013106B">
                    <w:rPr>
                      <w:b/>
                      <w:sz w:val="22"/>
                      <w:szCs w:val="22"/>
                    </w:rPr>
                    <w:t xml:space="preserve">в </w:t>
                  </w:r>
                  <w:r w:rsidR="005B5486" w:rsidRPr="005B5486">
                    <w:rPr>
                      <w:b/>
                      <w:sz w:val="22"/>
                      <w:szCs w:val="22"/>
                    </w:rPr>
                    <w:t xml:space="preserve">Донецькій </w:t>
                  </w:r>
                  <w:r w:rsidRPr="0013106B">
                    <w:rPr>
                      <w:b/>
                      <w:sz w:val="22"/>
                      <w:szCs w:val="22"/>
                    </w:rPr>
                    <w:t>області</w:t>
                  </w:r>
                </w:p>
              </w:tc>
              <w:tc>
                <w:tcPr>
                  <w:tcW w:w="4857" w:type="dxa"/>
                </w:tcPr>
                <w:p w14:paraId="6D681242" w14:textId="77777777" w:rsidR="00D85D10" w:rsidRPr="00D85D10" w:rsidRDefault="00D85D10" w:rsidP="00D85D10">
                  <w:pPr>
                    <w:widowControl w:val="0"/>
                    <w:jc w:val="center"/>
                    <w:rPr>
                      <w:b/>
                      <w:color w:val="000000"/>
                      <w:sz w:val="22"/>
                      <w:szCs w:val="22"/>
                    </w:rPr>
                  </w:pPr>
                  <w:r w:rsidRPr="00D85D10">
                    <w:rPr>
                      <w:b/>
                      <w:color w:val="000000"/>
                      <w:sz w:val="22"/>
                      <w:szCs w:val="22"/>
                    </w:rPr>
                    <w:t>Виконавець:</w:t>
                  </w:r>
                </w:p>
                <w:p w14:paraId="7F8ACB7E" w14:textId="196E523E" w:rsidR="00D85D10" w:rsidRPr="00D85D10" w:rsidRDefault="00D85D10" w:rsidP="00D85D10">
                  <w:pPr>
                    <w:widowControl w:val="0"/>
                    <w:jc w:val="center"/>
                    <w:rPr>
                      <w:b/>
                      <w:color w:val="000000"/>
                      <w:sz w:val="22"/>
                      <w:szCs w:val="22"/>
                    </w:rPr>
                  </w:pPr>
                </w:p>
              </w:tc>
            </w:tr>
            <w:tr w:rsidR="00D85D10" w:rsidRPr="00D85D10" w14:paraId="217BAF33" w14:textId="77777777" w:rsidTr="00523039">
              <w:tc>
                <w:tcPr>
                  <w:tcW w:w="4782" w:type="dxa"/>
                </w:tcPr>
                <w:p w14:paraId="41BD8BE0" w14:textId="77777777" w:rsidR="00D85D10" w:rsidRPr="00D85D10" w:rsidRDefault="00D85D10" w:rsidP="00D85D10">
                  <w:pPr>
                    <w:widowControl w:val="0"/>
                    <w:tabs>
                      <w:tab w:val="left" w:pos="-520"/>
                    </w:tabs>
                    <w:jc w:val="center"/>
                    <w:rPr>
                      <w:color w:val="000000"/>
                      <w:sz w:val="22"/>
                      <w:szCs w:val="22"/>
                    </w:rPr>
                  </w:pPr>
                </w:p>
              </w:tc>
              <w:tc>
                <w:tcPr>
                  <w:tcW w:w="4857" w:type="dxa"/>
                </w:tcPr>
                <w:p w14:paraId="1FABEBA4" w14:textId="77777777" w:rsidR="00D85D10" w:rsidRPr="00D85D10" w:rsidRDefault="00D85D10" w:rsidP="00D85D10">
                  <w:pPr>
                    <w:widowControl w:val="0"/>
                    <w:tabs>
                      <w:tab w:val="left" w:pos="-520"/>
                    </w:tabs>
                    <w:jc w:val="center"/>
                    <w:rPr>
                      <w:color w:val="000000"/>
                      <w:sz w:val="22"/>
                      <w:szCs w:val="22"/>
                      <w:highlight w:val="yellow"/>
                    </w:rPr>
                  </w:pPr>
                </w:p>
              </w:tc>
            </w:tr>
            <w:tr w:rsidR="0013106B" w:rsidRPr="00D85D10" w14:paraId="2F3AA29D" w14:textId="77777777" w:rsidTr="00523039">
              <w:tc>
                <w:tcPr>
                  <w:tcW w:w="4782" w:type="dxa"/>
                </w:tcPr>
                <w:p w14:paraId="20FCE8FB" w14:textId="77777777" w:rsidR="0013106B" w:rsidRPr="00D85D10" w:rsidRDefault="00AA36F5" w:rsidP="00AA36F5">
                  <w:pPr>
                    <w:widowControl w:val="0"/>
                    <w:pBdr>
                      <w:top w:val="nil"/>
                      <w:left w:val="nil"/>
                      <w:bottom w:val="nil"/>
                      <w:right w:val="nil"/>
                      <w:between w:val="nil"/>
                    </w:pBdr>
                    <w:tabs>
                      <w:tab w:val="left" w:pos="720"/>
                      <w:tab w:val="left" w:pos="993"/>
                    </w:tabs>
                    <w:jc w:val="center"/>
                    <w:rPr>
                      <w:b/>
                      <w:color w:val="000000"/>
                      <w:sz w:val="22"/>
                      <w:szCs w:val="22"/>
                    </w:rPr>
                  </w:pPr>
                  <w:r>
                    <w:rPr>
                      <w:b/>
                      <w:snapToGrid w:val="0"/>
                      <w:sz w:val="22"/>
                      <w:szCs w:val="22"/>
                    </w:rPr>
                    <w:t>Начальник управління</w:t>
                  </w:r>
                </w:p>
              </w:tc>
              <w:tc>
                <w:tcPr>
                  <w:tcW w:w="4857" w:type="dxa"/>
                </w:tcPr>
                <w:p w14:paraId="2182BA87" w14:textId="3855E599" w:rsidR="0013106B" w:rsidRPr="00D85D10" w:rsidRDefault="0013106B" w:rsidP="0013106B">
                  <w:pPr>
                    <w:widowControl w:val="0"/>
                    <w:jc w:val="center"/>
                    <w:rPr>
                      <w:b/>
                      <w:color w:val="000000"/>
                      <w:sz w:val="22"/>
                      <w:szCs w:val="22"/>
                    </w:rPr>
                  </w:pPr>
                </w:p>
              </w:tc>
            </w:tr>
            <w:tr w:rsidR="0013106B" w:rsidRPr="00D85D10" w14:paraId="7CFB3274" w14:textId="77777777" w:rsidTr="00523039">
              <w:tc>
                <w:tcPr>
                  <w:tcW w:w="4782" w:type="dxa"/>
                </w:tcPr>
                <w:p w14:paraId="777D2524" w14:textId="77777777" w:rsidR="0013106B" w:rsidRPr="00D85D10" w:rsidRDefault="0013106B" w:rsidP="0013106B">
                  <w:pPr>
                    <w:widowControl w:val="0"/>
                    <w:pBdr>
                      <w:top w:val="nil"/>
                      <w:left w:val="nil"/>
                      <w:bottom w:val="nil"/>
                      <w:right w:val="nil"/>
                      <w:between w:val="nil"/>
                    </w:pBdr>
                    <w:tabs>
                      <w:tab w:val="left" w:pos="720"/>
                      <w:tab w:val="left" w:pos="993"/>
                    </w:tabs>
                    <w:jc w:val="center"/>
                    <w:rPr>
                      <w:b/>
                      <w:color w:val="000000"/>
                      <w:sz w:val="22"/>
                      <w:szCs w:val="22"/>
                    </w:rPr>
                  </w:pPr>
                </w:p>
              </w:tc>
              <w:tc>
                <w:tcPr>
                  <w:tcW w:w="4857" w:type="dxa"/>
                </w:tcPr>
                <w:p w14:paraId="1706DA8E" w14:textId="77777777" w:rsidR="0013106B" w:rsidRPr="00D85D10" w:rsidRDefault="0013106B" w:rsidP="0013106B">
                  <w:pPr>
                    <w:widowControl w:val="0"/>
                    <w:jc w:val="center"/>
                    <w:rPr>
                      <w:b/>
                      <w:color w:val="000000"/>
                      <w:sz w:val="22"/>
                      <w:szCs w:val="22"/>
                    </w:rPr>
                  </w:pPr>
                </w:p>
              </w:tc>
            </w:tr>
            <w:tr w:rsidR="0013106B" w:rsidRPr="00D85D10" w14:paraId="53F5EB41" w14:textId="77777777" w:rsidTr="00523039">
              <w:tc>
                <w:tcPr>
                  <w:tcW w:w="4782" w:type="dxa"/>
                </w:tcPr>
                <w:p w14:paraId="4BCB872C" w14:textId="77777777" w:rsidR="0013106B" w:rsidRPr="00D85D10" w:rsidRDefault="0013106B" w:rsidP="0013106B">
                  <w:pPr>
                    <w:widowControl w:val="0"/>
                    <w:pBdr>
                      <w:top w:val="nil"/>
                      <w:left w:val="nil"/>
                      <w:bottom w:val="nil"/>
                      <w:right w:val="nil"/>
                      <w:between w:val="nil"/>
                    </w:pBdr>
                    <w:tabs>
                      <w:tab w:val="left" w:pos="720"/>
                      <w:tab w:val="left" w:pos="993"/>
                    </w:tabs>
                    <w:jc w:val="center"/>
                    <w:rPr>
                      <w:b/>
                      <w:color w:val="000000"/>
                      <w:sz w:val="22"/>
                      <w:szCs w:val="22"/>
                    </w:rPr>
                  </w:pPr>
                </w:p>
              </w:tc>
              <w:tc>
                <w:tcPr>
                  <w:tcW w:w="4857" w:type="dxa"/>
                </w:tcPr>
                <w:p w14:paraId="5A0D86B6" w14:textId="77777777" w:rsidR="0013106B" w:rsidRPr="00D85D10" w:rsidRDefault="0013106B" w:rsidP="0013106B">
                  <w:pPr>
                    <w:widowControl w:val="0"/>
                    <w:jc w:val="center"/>
                    <w:rPr>
                      <w:b/>
                      <w:color w:val="000000"/>
                      <w:sz w:val="22"/>
                      <w:szCs w:val="22"/>
                    </w:rPr>
                  </w:pPr>
                </w:p>
              </w:tc>
            </w:tr>
            <w:tr w:rsidR="0013106B" w:rsidRPr="00D85D10" w14:paraId="495F28AB" w14:textId="77777777" w:rsidTr="00D85D10">
              <w:trPr>
                <w:trHeight w:val="533"/>
              </w:trPr>
              <w:tc>
                <w:tcPr>
                  <w:tcW w:w="4782" w:type="dxa"/>
                </w:tcPr>
                <w:p w14:paraId="1C4EEF1D" w14:textId="77777777" w:rsidR="0013106B" w:rsidRPr="00D85D10" w:rsidRDefault="0013106B" w:rsidP="00AA36F5">
                  <w:pPr>
                    <w:widowControl w:val="0"/>
                    <w:pBdr>
                      <w:top w:val="nil"/>
                      <w:left w:val="nil"/>
                      <w:bottom w:val="nil"/>
                      <w:right w:val="nil"/>
                      <w:between w:val="nil"/>
                    </w:pBdr>
                    <w:tabs>
                      <w:tab w:val="left" w:pos="720"/>
                      <w:tab w:val="left" w:pos="993"/>
                    </w:tabs>
                    <w:jc w:val="center"/>
                    <w:rPr>
                      <w:b/>
                      <w:color w:val="000000"/>
                      <w:sz w:val="22"/>
                      <w:szCs w:val="22"/>
                    </w:rPr>
                  </w:pPr>
                  <w:r w:rsidRPr="007B3C18">
                    <w:rPr>
                      <w:b/>
                      <w:color w:val="000000"/>
                      <w:sz w:val="22"/>
                      <w:szCs w:val="22"/>
                    </w:rPr>
                    <w:t>______</w:t>
                  </w:r>
                  <w:r w:rsidR="00AA36F5">
                    <w:rPr>
                      <w:b/>
                      <w:color w:val="000000"/>
                      <w:sz w:val="22"/>
                      <w:szCs w:val="22"/>
                    </w:rPr>
                    <w:t>__</w:t>
                  </w:r>
                  <w:r w:rsidRPr="007B3C18">
                    <w:rPr>
                      <w:b/>
                      <w:color w:val="000000"/>
                      <w:sz w:val="22"/>
                      <w:szCs w:val="22"/>
                    </w:rPr>
                    <w:t xml:space="preserve">______________ </w:t>
                  </w:r>
                  <w:r w:rsidR="00AA36F5">
                    <w:rPr>
                      <w:b/>
                      <w:color w:val="000000"/>
                      <w:sz w:val="22"/>
                      <w:szCs w:val="22"/>
                    </w:rPr>
                    <w:t>Сергій МУЗИКАНТ</w:t>
                  </w:r>
                </w:p>
              </w:tc>
              <w:tc>
                <w:tcPr>
                  <w:tcW w:w="4857" w:type="dxa"/>
                </w:tcPr>
                <w:p w14:paraId="1B37DE7D" w14:textId="5255E696" w:rsidR="0013106B" w:rsidRPr="00D85D10" w:rsidRDefault="0013106B" w:rsidP="0013106B">
                  <w:pPr>
                    <w:widowControl w:val="0"/>
                    <w:jc w:val="center"/>
                    <w:rPr>
                      <w:b/>
                      <w:color w:val="000000"/>
                      <w:sz w:val="22"/>
                      <w:szCs w:val="22"/>
                    </w:rPr>
                  </w:pPr>
                  <w:r>
                    <w:rPr>
                      <w:b/>
                      <w:sz w:val="22"/>
                      <w:szCs w:val="22"/>
                    </w:rPr>
                    <w:t xml:space="preserve">_______________________ </w:t>
                  </w:r>
                </w:p>
              </w:tc>
            </w:tr>
            <w:bookmarkEnd w:id="5"/>
          </w:tbl>
          <w:p w14:paraId="62A7F7FE" w14:textId="77777777" w:rsidR="007F3AA9" w:rsidRPr="00D85D10" w:rsidRDefault="007F3AA9">
            <w:pPr>
              <w:widowControl w:val="0"/>
              <w:spacing w:after="200" w:line="276" w:lineRule="auto"/>
              <w:rPr>
                <w:b/>
                <w:sz w:val="22"/>
                <w:szCs w:val="22"/>
              </w:rPr>
            </w:pPr>
          </w:p>
        </w:tc>
        <w:tc>
          <w:tcPr>
            <w:tcW w:w="236" w:type="dxa"/>
          </w:tcPr>
          <w:p w14:paraId="60E1BD3D" w14:textId="77777777" w:rsidR="007F3AA9" w:rsidRPr="00D85D10" w:rsidRDefault="007F3AA9">
            <w:pPr>
              <w:widowControl w:val="0"/>
              <w:jc w:val="center"/>
              <w:rPr>
                <w:b/>
                <w:sz w:val="22"/>
                <w:szCs w:val="22"/>
              </w:rPr>
            </w:pPr>
          </w:p>
        </w:tc>
      </w:tr>
    </w:tbl>
    <w:p w14:paraId="7419CA6F" w14:textId="77777777" w:rsidR="007F3AA9" w:rsidRPr="00444F13" w:rsidRDefault="007F3AA9">
      <w:pPr>
        <w:widowControl w:val="0"/>
        <w:tabs>
          <w:tab w:val="left" w:pos="7230"/>
        </w:tabs>
        <w:rPr>
          <w:sz w:val="22"/>
          <w:szCs w:val="22"/>
        </w:rPr>
        <w:sectPr w:rsidR="007F3AA9" w:rsidRPr="00444F13">
          <w:pgSz w:w="11907" w:h="16840"/>
          <w:pgMar w:top="1134" w:right="850" w:bottom="1134" w:left="1701" w:header="0" w:footer="284" w:gutter="0"/>
          <w:cols w:space="720"/>
        </w:sectPr>
      </w:pPr>
    </w:p>
    <w:tbl>
      <w:tblPr>
        <w:tblStyle w:val="afff9"/>
        <w:tblW w:w="13325" w:type="dxa"/>
        <w:tblInd w:w="709" w:type="dxa"/>
        <w:tblLayout w:type="fixed"/>
        <w:tblLook w:val="0000" w:firstRow="0" w:lastRow="0" w:firstColumn="0" w:lastColumn="0" w:noHBand="0" w:noVBand="0"/>
      </w:tblPr>
      <w:tblGrid>
        <w:gridCol w:w="9781"/>
        <w:gridCol w:w="3544"/>
      </w:tblGrid>
      <w:tr w:rsidR="007F3AA9" w:rsidRPr="00444F13" w14:paraId="5B76AD2C" w14:textId="77777777" w:rsidTr="005C48F1">
        <w:tc>
          <w:tcPr>
            <w:tcW w:w="9781" w:type="dxa"/>
          </w:tcPr>
          <w:p w14:paraId="4269AB57" w14:textId="77777777" w:rsidR="007F3AA9" w:rsidRPr="00444F13" w:rsidRDefault="007F3AA9">
            <w:pPr>
              <w:tabs>
                <w:tab w:val="left" w:pos="0"/>
              </w:tabs>
              <w:ind w:right="5901"/>
              <w:jc w:val="right"/>
              <w:rPr>
                <w:b/>
                <w:sz w:val="22"/>
                <w:szCs w:val="22"/>
              </w:rPr>
            </w:pPr>
          </w:p>
        </w:tc>
        <w:tc>
          <w:tcPr>
            <w:tcW w:w="3544" w:type="dxa"/>
          </w:tcPr>
          <w:p w14:paraId="6ADF0477" w14:textId="77777777" w:rsidR="007F3AA9" w:rsidRPr="00444F13" w:rsidRDefault="006D285F" w:rsidP="005C48F1">
            <w:pPr>
              <w:rPr>
                <w:b/>
                <w:sz w:val="22"/>
                <w:szCs w:val="22"/>
              </w:rPr>
            </w:pPr>
            <w:r w:rsidRPr="00444F13">
              <w:rPr>
                <w:b/>
                <w:sz w:val="22"/>
                <w:szCs w:val="22"/>
              </w:rPr>
              <w:t>Додаток 2</w:t>
            </w:r>
          </w:p>
          <w:p w14:paraId="08BB3D99" w14:textId="77777777" w:rsidR="005C48F1" w:rsidRPr="00444F13" w:rsidRDefault="006D285F" w:rsidP="005C48F1">
            <w:pPr>
              <w:rPr>
                <w:b/>
                <w:sz w:val="22"/>
                <w:szCs w:val="22"/>
              </w:rPr>
            </w:pPr>
            <w:r w:rsidRPr="00444F13">
              <w:rPr>
                <w:b/>
                <w:sz w:val="22"/>
                <w:szCs w:val="22"/>
              </w:rPr>
              <w:t>до Договору № ________</w:t>
            </w:r>
            <w:r w:rsidR="005C48F1" w:rsidRPr="00444F13">
              <w:rPr>
                <w:b/>
                <w:sz w:val="22"/>
                <w:szCs w:val="22"/>
              </w:rPr>
              <w:t xml:space="preserve"> </w:t>
            </w:r>
          </w:p>
          <w:p w14:paraId="1236CD82" w14:textId="62D9E3B1" w:rsidR="007F3AA9" w:rsidRPr="00444F13" w:rsidRDefault="006D285F" w:rsidP="005C48F1">
            <w:pPr>
              <w:rPr>
                <w:b/>
                <w:sz w:val="22"/>
                <w:szCs w:val="22"/>
              </w:rPr>
            </w:pPr>
            <w:r w:rsidRPr="00444F13">
              <w:rPr>
                <w:b/>
                <w:sz w:val="22"/>
                <w:szCs w:val="22"/>
              </w:rPr>
              <w:t xml:space="preserve">від </w:t>
            </w:r>
            <w:r w:rsidRPr="00444F13">
              <w:rPr>
                <w:sz w:val="22"/>
                <w:szCs w:val="22"/>
              </w:rPr>
              <w:t>__ __</w:t>
            </w:r>
            <w:r w:rsidRPr="00444F13">
              <w:rPr>
                <w:b/>
                <w:sz w:val="22"/>
                <w:szCs w:val="22"/>
              </w:rPr>
              <w:t>202</w:t>
            </w:r>
            <w:r w:rsidR="003B37F8">
              <w:rPr>
                <w:b/>
                <w:sz w:val="22"/>
                <w:szCs w:val="22"/>
              </w:rPr>
              <w:t>3</w:t>
            </w:r>
            <w:r w:rsidRPr="00444F13">
              <w:rPr>
                <w:b/>
                <w:sz w:val="22"/>
                <w:szCs w:val="22"/>
              </w:rPr>
              <w:t xml:space="preserve"> р.</w:t>
            </w:r>
          </w:p>
        </w:tc>
      </w:tr>
    </w:tbl>
    <w:p w14:paraId="72DE4C9E" w14:textId="77777777" w:rsidR="007F3AA9" w:rsidRPr="00444F13" w:rsidRDefault="007F3AA9">
      <w:pPr>
        <w:rPr>
          <w:sz w:val="22"/>
          <w:szCs w:val="22"/>
        </w:rPr>
      </w:pPr>
    </w:p>
    <w:p w14:paraId="552E4F38" w14:textId="77777777" w:rsidR="007F3AA9" w:rsidRPr="00444F13" w:rsidRDefault="006D285F">
      <w:pPr>
        <w:jc w:val="center"/>
        <w:rPr>
          <w:b/>
          <w:sz w:val="22"/>
          <w:szCs w:val="22"/>
          <w:vertAlign w:val="superscript"/>
        </w:rPr>
      </w:pPr>
      <w:r w:rsidRPr="00444F13">
        <w:rPr>
          <w:b/>
          <w:sz w:val="22"/>
          <w:szCs w:val="22"/>
        </w:rPr>
        <w:t>Специфікація</w:t>
      </w:r>
    </w:p>
    <w:tbl>
      <w:tblPr>
        <w:tblpPr w:leftFromText="180" w:rightFromText="180" w:vertAnchor="text" w:horzAnchor="margin" w:tblpXSpec="center" w:tblpY="140"/>
        <w:tblW w:w="14391" w:type="dxa"/>
        <w:tblLook w:val="04A0" w:firstRow="1" w:lastRow="0" w:firstColumn="1" w:lastColumn="0" w:noHBand="0" w:noVBand="1"/>
      </w:tblPr>
      <w:tblGrid>
        <w:gridCol w:w="626"/>
        <w:gridCol w:w="6995"/>
        <w:gridCol w:w="2694"/>
        <w:gridCol w:w="985"/>
        <w:gridCol w:w="1580"/>
        <w:gridCol w:w="1511"/>
      </w:tblGrid>
      <w:tr w:rsidR="00EF4600" w:rsidRPr="005A6872" w14:paraId="5FCEAF42" w14:textId="77777777" w:rsidTr="00EF4600">
        <w:trPr>
          <w:trHeight w:val="900"/>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20111" w14:textId="77777777" w:rsidR="00EF4600" w:rsidRPr="005A6872" w:rsidRDefault="00EF4600" w:rsidP="008B74C0">
            <w:pPr>
              <w:jc w:val="center"/>
              <w:rPr>
                <w:b/>
                <w:color w:val="000000"/>
                <w:sz w:val="22"/>
                <w:szCs w:val="22"/>
              </w:rPr>
            </w:pPr>
            <w:r w:rsidRPr="005A6872">
              <w:rPr>
                <w:b/>
                <w:color w:val="000000"/>
                <w:sz w:val="22"/>
                <w:szCs w:val="22"/>
              </w:rPr>
              <w:t>№</w:t>
            </w:r>
          </w:p>
        </w:tc>
        <w:tc>
          <w:tcPr>
            <w:tcW w:w="6995" w:type="dxa"/>
            <w:tcBorders>
              <w:top w:val="single" w:sz="4" w:space="0" w:color="auto"/>
              <w:left w:val="nil"/>
              <w:bottom w:val="single" w:sz="4" w:space="0" w:color="auto"/>
              <w:right w:val="single" w:sz="4" w:space="0" w:color="auto"/>
            </w:tcBorders>
            <w:shd w:val="clear" w:color="auto" w:fill="auto"/>
            <w:vAlign w:val="center"/>
            <w:hideMark/>
          </w:tcPr>
          <w:p w14:paraId="1E0FCE55" w14:textId="77777777" w:rsidR="00EF4600" w:rsidRPr="005A6872" w:rsidRDefault="00EF4600" w:rsidP="008B74C0">
            <w:pPr>
              <w:jc w:val="center"/>
              <w:rPr>
                <w:b/>
                <w:color w:val="000000"/>
                <w:sz w:val="22"/>
                <w:szCs w:val="22"/>
              </w:rPr>
            </w:pPr>
            <w:r w:rsidRPr="005A6872">
              <w:rPr>
                <w:b/>
                <w:color w:val="000000"/>
                <w:sz w:val="22"/>
                <w:szCs w:val="22"/>
              </w:rPr>
              <w:t>Найменування послуги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C38DE31" w14:textId="77777777" w:rsidR="00EF4600" w:rsidRDefault="00EF4600" w:rsidP="00EF4600">
            <w:pPr>
              <w:ind w:left="33" w:hanging="33"/>
              <w:jc w:val="center"/>
              <w:rPr>
                <w:b/>
                <w:color w:val="000000"/>
                <w:sz w:val="22"/>
                <w:szCs w:val="22"/>
              </w:rPr>
            </w:pPr>
            <w:r w:rsidRPr="005A6872">
              <w:rPr>
                <w:b/>
                <w:color w:val="000000"/>
                <w:sz w:val="22"/>
                <w:szCs w:val="22"/>
              </w:rPr>
              <w:t xml:space="preserve">Кількість </w:t>
            </w:r>
            <w:r>
              <w:rPr>
                <w:b/>
                <w:color w:val="000000"/>
                <w:sz w:val="22"/>
                <w:szCs w:val="22"/>
              </w:rPr>
              <w:t>шт.</w:t>
            </w:r>
          </w:p>
          <w:p w14:paraId="5F6B4EBF" w14:textId="20A841AE" w:rsidR="00EF4600" w:rsidRPr="005A6872" w:rsidRDefault="00EF4600" w:rsidP="008B74C0">
            <w:pPr>
              <w:jc w:val="center"/>
              <w:rPr>
                <w:b/>
                <w:color w:val="000000"/>
                <w:sz w:val="22"/>
                <w:szCs w:val="22"/>
              </w:rPr>
            </w:pPr>
            <w:r w:rsidRPr="004B4D2A">
              <w:rPr>
                <w:color w:val="000000"/>
              </w:rPr>
              <w:t>(</w:t>
            </w:r>
            <w:r w:rsidRPr="00EF4600">
              <w:rPr>
                <w:color w:val="000000"/>
                <w:sz w:val="20"/>
                <w:szCs w:val="20"/>
              </w:rPr>
              <w:t>1 місяць надання доступу  дорівнює одна послуга)</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32B8D43F" w14:textId="3DC73599" w:rsidR="00EF4600" w:rsidRPr="005A6872" w:rsidRDefault="00EF4600" w:rsidP="008B74C0">
            <w:pPr>
              <w:jc w:val="center"/>
              <w:rPr>
                <w:b/>
                <w:color w:val="000000"/>
                <w:sz w:val="22"/>
                <w:szCs w:val="22"/>
              </w:rPr>
            </w:pPr>
            <w:r w:rsidRPr="005A6872">
              <w:rPr>
                <w:b/>
                <w:color w:val="000000"/>
                <w:sz w:val="22"/>
                <w:szCs w:val="22"/>
              </w:rPr>
              <w:t xml:space="preserve">Ціна без ПДВ, грн. </w:t>
            </w:r>
            <w:r>
              <w:rPr>
                <w:b/>
                <w:color w:val="000000"/>
                <w:sz w:val="22"/>
                <w:szCs w:val="22"/>
              </w:rPr>
              <w:t>за шт.</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7B34D13" w14:textId="25B3C308" w:rsidR="00EF4600" w:rsidRPr="005A6872" w:rsidRDefault="00EF4600" w:rsidP="008B74C0">
            <w:pPr>
              <w:jc w:val="center"/>
              <w:rPr>
                <w:b/>
                <w:color w:val="000000"/>
                <w:sz w:val="22"/>
                <w:szCs w:val="22"/>
              </w:rPr>
            </w:pPr>
            <w:r w:rsidRPr="005A6872">
              <w:rPr>
                <w:b/>
                <w:color w:val="000000"/>
                <w:sz w:val="22"/>
                <w:szCs w:val="22"/>
              </w:rPr>
              <w:t xml:space="preserve">ПДВ, грн. на </w:t>
            </w:r>
            <w:r>
              <w:rPr>
                <w:b/>
                <w:color w:val="000000"/>
                <w:sz w:val="22"/>
                <w:szCs w:val="22"/>
              </w:rPr>
              <w:t>шт.*</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10D1E86F" w14:textId="7CFEF2AA" w:rsidR="00EF4600" w:rsidRPr="005A6872" w:rsidRDefault="00EF4600" w:rsidP="008B74C0">
            <w:pPr>
              <w:jc w:val="center"/>
              <w:rPr>
                <w:b/>
                <w:color w:val="000000"/>
                <w:sz w:val="22"/>
                <w:szCs w:val="22"/>
              </w:rPr>
            </w:pPr>
            <w:r>
              <w:rPr>
                <w:b/>
                <w:color w:val="000000"/>
                <w:sz w:val="22"/>
                <w:szCs w:val="22"/>
              </w:rPr>
              <w:t>Загальна в</w:t>
            </w:r>
            <w:r w:rsidRPr="005A6872">
              <w:rPr>
                <w:b/>
                <w:color w:val="000000"/>
                <w:sz w:val="22"/>
                <w:szCs w:val="22"/>
              </w:rPr>
              <w:t>артість  з ПДВ, грн.</w:t>
            </w:r>
            <w:r>
              <w:rPr>
                <w:b/>
                <w:color w:val="000000"/>
                <w:sz w:val="22"/>
                <w:szCs w:val="22"/>
              </w:rPr>
              <w:t>*</w:t>
            </w:r>
          </w:p>
        </w:tc>
      </w:tr>
      <w:tr w:rsidR="00EF4600" w:rsidRPr="005A6872" w14:paraId="38F53037" w14:textId="77777777" w:rsidTr="00EF4600">
        <w:trPr>
          <w:trHeight w:val="499"/>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379DECE" w14:textId="2EF0F5CD" w:rsidR="00EF4600" w:rsidRPr="00EF4600" w:rsidRDefault="00EF4600" w:rsidP="003B37F8">
            <w:pPr>
              <w:jc w:val="center"/>
              <w:rPr>
                <w:color w:val="000000"/>
              </w:rPr>
            </w:pPr>
            <w:r w:rsidRPr="00EF4600">
              <w:rPr>
                <w:color w:val="000000"/>
                <w:lang w:val="ru-UA"/>
              </w:rPr>
              <w:t>1</w:t>
            </w:r>
          </w:p>
        </w:tc>
        <w:tc>
          <w:tcPr>
            <w:tcW w:w="6995" w:type="dxa"/>
            <w:tcBorders>
              <w:top w:val="nil"/>
              <w:left w:val="nil"/>
              <w:bottom w:val="single" w:sz="4" w:space="0" w:color="auto"/>
              <w:right w:val="single" w:sz="4" w:space="0" w:color="auto"/>
            </w:tcBorders>
            <w:shd w:val="clear" w:color="auto" w:fill="auto"/>
            <w:vAlign w:val="center"/>
            <w:hideMark/>
          </w:tcPr>
          <w:p w14:paraId="55655F33" w14:textId="77DB5FB6" w:rsidR="00EF4600" w:rsidRPr="00EF4600" w:rsidRDefault="008B2470" w:rsidP="003B37F8">
            <w:pPr>
              <w:rPr>
                <w:color w:val="000000"/>
              </w:rPr>
            </w:pPr>
            <w:r w:rsidRPr="008B2470">
              <w:rPr>
                <w:color w:val="000000"/>
                <w:sz w:val="22"/>
                <w:szCs w:val="22"/>
                <w:lang w:val="ru-UA"/>
              </w:rPr>
              <w:t>Послуга з надання доступу до мережі інтернет Красноармійського міськрайонного суду Донецької області</w:t>
            </w:r>
          </w:p>
        </w:tc>
        <w:tc>
          <w:tcPr>
            <w:tcW w:w="2694" w:type="dxa"/>
            <w:tcBorders>
              <w:top w:val="nil"/>
              <w:left w:val="nil"/>
              <w:bottom w:val="single" w:sz="4" w:space="0" w:color="auto"/>
              <w:right w:val="single" w:sz="4" w:space="0" w:color="auto"/>
            </w:tcBorders>
            <w:shd w:val="clear" w:color="auto" w:fill="auto"/>
            <w:vAlign w:val="center"/>
            <w:hideMark/>
          </w:tcPr>
          <w:p w14:paraId="2D02039E" w14:textId="480B6A7B" w:rsidR="00EF4600" w:rsidRPr="005A6872" w:rsidRDefault="008B2470" w:rsidP="003B37F8">
            <w:pPr>
              <w:jc w:val="center"/>
              <w:rPr>
                <w:color w:val="000000"/>
                <w:sz w:val="22"/>
                <w:szCs w:val="22"/>
              </w:rPr>
            </w:pPr>
            <w:r>
              <w:rPr>
                <w:color w:val="000000"/>
                <w:sz w:val="22"/>
                <w:szCs w:val="22"/>
              </w:rPr>
              <w:t>5</w:t>
            </w:r>
          </w:p>
        </w:tc>
        <w:tc>
          <w:tcPr>
            <w:tcW w:w="985" w:type="dxa"/>
            <w:tcBorders>
              <w:top w:val="nil"/>
              <w:left w:val="nil"/>
              <w:bottom w:val="single" w:sz="4" w:space="0" w:color="auto"/>
              <w:right w:val="single" w:sz="4" w:space="0" w:color="auto"/>
            </w:tcBorders>
            <w:shd w:val="clear" w:color="auto" w:fill="auto"/>
            <w:noWrap/>
            <w:vAlign w:val="center"/>
          </w:tcPr>
          <w:p w14:paraId="415180F1" w14:textId="1A509624" w:rsidR="00EF4600" w:rsidRPr="005A6872" w:rsidRDefault="00EF4600" w:rsidP="003B37F8">
            <w:pPr>
              <w:jc w:val="center"/>
              <w:rPr>
                <w:color w:val="000000"/>
                <w:sz w:val="22"/>
                <w:szCs w:val="22"/>
              </w:rPr>
            </w:pPr>
          </w:p>
        </w:tc>
        <w:tc>
          <w:tcPr>
            <w:tcW w:w="1580" w:type="dxa"/>
            <w:tcBorders>
              <w:top w:val="nil"/>
              <w:left w:val="nil"/>
              <w:bottom w:val="single" w:sz="4" w:space="0" w:color="auto"/>
              <w:right w:val="single" w:sz="4" w:space="0" w:color="auto"/>
            </w:tcBorders>
            <w:shd w:val="clear" w:color="auto" w:fill="auto"/>
            <w:noWrap/>
            <w:vAlign w:val="center"/>
          </w:tcPr>
          <w:p w14:paraId="6ECC6E65" w14:textId="71EFDF26" w:rsidR="00EF4600" w:rsidRPr="005A6872" w:rsidRDefault="00EF4600" w:rsidP="003B37F8">
            <w:pPr>
              <w:jc w:val="center"/>
              <w:rPr>
                <w:color w:val="000000"/>
                <w:sz w:val="22"/>
                <w:szCs w:val="22"/>
              </w:rPr>
            </w:pPr>
          </w:p>
        </w:tc>
        <w:tc>
          <w:tcPr>
            <w:tcW w:w="1511" w:type="dxa"/>
            <w:tcBorders>
              <w:top w:val="nil"/>
              <w:left w:val="nil"/>
              <w:bottom w:val="single" w:sz="4" w:space="0" w:color="auto"/>
              <w:right w:val="single" w:sz="8" w:space="0" w:color="auto"/>
            </w:tcBorders>
            <w:shd w:val="clear" w:color="auto" w:fill="auto"/>
            <w:noWrap/>
            <w:vAlign w:val="center"/>
          </w:tcPr>
          <w:p w14:paraId="18F2E2D8" w14:textId="1F85FAB6" w:rsidR="00EF4600" w:rsidRPr="005A6872" w:rsidRDefault="00EF4600" w:rsidP="003B37F8">
            <w:pPr>
              <w:jc w:val="center"/>
              <w:rPr>
                <w:color w:val="000000"/>
                <w:sz w:val="22"/>
                <w:szCs w:val="22"/>
              </w:rPr>
            </w:pPr>
          </w:p>
        </w:tc>
      </w:tr>
      <w:tr w:rsidR="00EF4600" w:rsidRPr="005A6872" w14:paraId="39383DC1" w14:textId="77777777" w:rsidTr="00EF4600">
        <w:trPr>
          <w:trHeight w:val="900"/>
        </w:trPr>
        <w:tc>
          <w:tcPr>
            <w:tcW w:w="7621" w:type="dxa"/>
            <w:gridSpan w:val="2"/>
            <w:tcBorders>
              <w:top w:val="nil"/>
              <w:left w:val="single" w:sz="4" w:space="0" w:color="auto"/>
              <w:bottom w:val="single" w:sz="4" w:space="0" w:color="auto"/>
              <w:right w:val="single" w:sz="4" w:space="0" w:color="auto"/>
            </w:tcBorders>
            <w:shd w:val="clear" w:color="auto" w:fill="auto"/>
            <w:vAlign w:val="center"/>
            <w:hideMark/>
          </w:tcPr>
          <w:p w14:paraId="34982C5B" w14:textId="36540D56" w:rsidR="00EF4600" w:rsidRPr="000E561E" w:rsidRDefault="000E561E" w:rsidP="000E561E">
            <w:pPr>
              <w:jc w:val="center"/>
              <w:rPr>
                <w:color w:val="000000"/>
                <w:sz w:val="22"/>
                <w:szCs w:val="22"/>
                <w:lang w:val="en-US"/>
              </w:rPr>
            </w:pPr>
            <w:r>
              <w:rPr>
                <w:color w:val="000000"/>
                <w:lang w:val="ru-UA"/>
              </w:rPr>
              <w:t>Всього:</w:t>
            </w:r>
          </w:p>
        </w:tc>
        <w:tc>
          <w:tcPr>
            <w:tcW w:w="2694" w:type="dxa"/>
            <w:tcBorders>
              <w:top w:val="nil"/>
              <w:left w:val="nil"/>
              <w:bottom w:val="single" w:sz="4" w:space="0" w:color="auto"/>
              <w:right w:val="single" w:sz="4" w:space="0" w:color="auto"/>
            </w:tcBorders>
            <w:shd w:val="clear" w:color="auto" w:fill="auto"/>
            <w:vAlign w:val="center"/>
            <w:hideMark/>
          </w:tcPr>
          <w:p w14:paraId="4CEA77D9" w14:textId="19E08D40" w:rsidR="00EF4600" w:rsidRPr="005A6872" w:rsidRDefault="008B2470" w:rsidP="003B37F8">
            <w:pPr>
              <w:jc w:val="center"/>
              <w:rPr>
                <w:color w:val="000000"/>
                <w:sz w:val="22"/>
                <w:szCs w:val="22"/>
              </w:rPr>
            </w:pPr>
            <w:r>
              <w:rPr>
                <w:color w:val="000000"/>
                <w:sz w:val="22"/>
                <w:szCs w:val="22"/>
              </w:rPr>
              <w:t>5</w:t>
            </w:r>
          </w:p>
        </w:tc>
        <w:tc>
          <w:tcPr>
            <w:tcW w:w="985" w:type="dxa"/>
            <w:tcBorders>
              <w:top w:val="nil"/>
              <w:left w:val="nil"/>
              <w:bottom w:val="single" w:sz="4" w:space="0" w:color="auto"/>
              <w:right w:val="single" w:sz="4" w:space="0" w:color="auto"/>
            </w:tcBorders>
            <w:shd w:val="clear" w:color="auto" w:fill="auto"/>
            <w:noWrap/>
            <w:vAlign w:val="center"/>
          </w:tcPr>
          <w:p w14:paraId="5A04A309" w14:textId="796C1865" w:rsidR="00EF4600" w:rsidRPr="005A6872" w:rsidRDefault="00EF4600" w:rsidP="003B37F8">
            <w:pPr>
              <w:jc w:val="center"/>
              <w:rPr>
                <w:color w:val="000000"/>
                <w:sz w:val="22"/>
                <w:szCs w:val="22"/>
              </w:rPr>
            </w:pPr>
            <w:r>
              <w:rPr>
                <w:color w:val="000000"/>
                <w:sz w:val="22"/>
                <w:szCs w:val="22"/>
              </w:rPr>
              <w:t>х</w:t>
            </w:r>
          </w:p>
        </w:tc>
        <w:tc>
          <w:tcPr>
            <w:tcW w:w="1580" w:type="dxa"/>
            <w:tcBorders>
              <w:top w:val="nil"/>
              <w:left w:val="nil"/>
              <w:bottom w:val="single" w:sz="4" w:space="0" w:color="auto"/>
              <w:right w:val="single" w:sz="4" w:space="0" w:color="auto"/>
            </w:tcBorders>
            <w:shd w:val="clear" w:color="auto" w:fill="auto"/>
            <w:noWrap/>
            <w:vAlign w:val="center"/>
          </w:tcPr>
          <w:p w14:paraId="7EEF7CFD" w14:textId="42F0CBE9" w:rsidR="00EF4600" w:rsidRPr="005A6872" w:rsidRDefault="00EF4600" w:rsidP="003B37F8">
            <w:pPr>
              <w:jc w:val="center"/>
              <w:rPr>
                <w:color w:val="000000"/>
                <w:sz w:val="22"/>
                <w:szCs w:val="22"/>
              </w:rPr>
            </w:pPr>
            <w:r>
              <w:rPr>
                <w:color w:val="000000"/>
                <w:sz w:val="22"/>
                <w:szCs w:val="22"/>
              </w:rPr>
              <w:t>х</w:t>
            </w:r>
          </w:p>
        </w:tc>
        <w:tc>
          <w:tcPr>
            <w:tcW w:w="1511" w:type="dxa"/>
            <w:tcBorders>
              <w:top w:val="nil"/>
              <w:left w:val="nil"/>
              <w:bottom w:val="single" w:sz="4" w:space="0" w:color="auto"/>
              <w:right w:val="single" w:sz="8" w:space="0" w:color="auto"/>
            </w:tcBorders>
            <w:shd w:val="clear" w:color="auto" w:fill="auto"/>
            <w:noWrap/>
            <w:vAlign w:val="center"/>
          </w:tcPr>
          <w:p w14:paraId="69DC0853" w14:textId="49E4FC08" w:rsidR="00EF4600" w:rsidRPr="005A6872" w:rsidRDefault="00EF4600" w:rsidP="003B37F8">
            <w:pPr>
              <w:jc w:val="center"/>
              <w:rPr>
                <w:color w:val="000000"/>
                <w:sz w:val="22"/>
                <w:szCs w:val="22"/>
              </w:rPr>
            </w:pPr>
          </w:p>
        </w:tc>
      </w:tr>
    </w:tbl>
    <w:tbl>
      <w:tblPr>
        <w:tblW w:w="9639" w:type="dxa"/>
        <w:tblInd w:w="2187" w:type="dxa"/>
        <w:tblLayout w:type="fixed"/>
        <w:tblLook w:val="0000" w:firstRow="0" w:lastRow="0" w:firstColumn="0" w:lastColumn="0" w:noHBand="0" w:noVBand="0"/>
      </w:tblPr>
      <w:tblGrid>
        <w:gridCol w:w="4782"/>
        <w:gridCol w:w="4857"/>
      </w:tblGrid>
      <w:tr w:rsidR="00460AD1" w:rsidRPr="00D85D10" w14:paraId="26B51982" w14:textId="77777777" w:rsidTr="00460AD1">
        <w:tc>
          <w:tcPr>
            <w:tcW w:w="4782" w:type="dxa"/>
          </w:tcPr>
          <w:p w14:paraId="62318332" w14:textId="77777777" w:rsidR="00EF4600" w:rsidRDefault="00EF4600" w:rsidP="00523039">
            <w:pPr>
              <w:widowControl w:val="0"/>
              <w:jc w:val="center"/>
              <w:rPr>
                <w:b/>
                <w:color w:val="000000"/>
                <w:sz w:val="22"/>
                <w:szCs w:val="22"/>
              </w:rPr>
            </w:pPr>
          </w:p>
          <w:p w14:paraId="5A120B4B" w14:textId="77777777" w:rsidR="00EF4600" w:rsidRDefault="00EF4600" w:rsidP="00523039">
            <w:pPr>
              <w:widowControl w:val="0"/>
              <w:jc w:val="center"/>
              <w:rPr>
                <w:b/>
                <w:color w:val="000000"/>
                <w:sz w:val="22"/>
                <w:szCs w:val="22"/>
              </w:rPr>
            </w:pPr>
          </w:p>
          <w:p w14:paraId="46AF0E37" w14:textId="77777777" w:rsidR="00EF4600" w:rsidRDefault="00EF4600" w:rsidP="00523039">
            <w:pPr>
              <w:widowControl w:val="0"/>
              <w:jc w:val="center"/>
              <w:rPr>
                <w:b/>
                <w:color w:val="000000"/>
                <w:sz w:val="22"/>
                <w:szCs w:val="22"/>
              </w:rPr>
            </w:pPr>
          </w:p>
          <w:p w14:paraId="40F97A95" w14:textId="77777777" w:rsidR="00EF4600" w:rsidRDefault="00EF4600" w:rsidP="00523039">
            <w:pPr>
              <w:widowControl w:val="0"/>
              <w:jc w:val="center"/>
              <w:rPr>
                <w:b/>
                <w:color w:val="000000"/>
                <w:sz w:val="22"/>
                <w:szCs w:val="22"/>
              </w:rPr>
            </w:pPr>
          </w:p>
          <w:p w14:paraId="32DB3C7F" w14:textId="44C126C7" w:rsidR="00460AD1" w:rsidRPr="00D85D10" w:rsidRDefault="00460AD1" w:rsidP="00523039">
            <w:pPr>
              <w:widowControl w:val="0"/>
              <w:jc w:val="center"/>
              <w:rPr>
                <w:b/>
                <w:color w:val="000000"/>
                <w:sz w:val="22"/>
                <w:szCs w:val="22"/>
              </w:rPr>
            </w:pPr>
            <w:r w:rsidRPr="00D85D10">
              <w:rPr>
                <w:b/>
                <w:color w:val="000000"/>
                <w:sz w:val="22"/>
                <w:szCs w:val="22"/>
              </w:rPr>
              <w:t>Замовник:</w:t>
            </w:r>
          </w:p>
          <w:p w14:paraId="1FACA835" w14:textId="77777777" w:rsidR="0013106B" w:rsidRDefault="0013106B" w:rsidP="0013106B">
            <w:pPr>
              <w:widowControl w:val="0"/>
              <w:tabs>
                <w:tab w:val="left" w:pos="-520"/>
              </w:tabs>
              <w:jc w:val="center"/>
              <w:rPr>
                <w:b/>
                <w:sz w:val="22"/>
                <w:szCs w:val="22"/>
              </w:rPr>
            </w:pPr>
            <w:r w:rsidRPr="0013106B">
              <w:rPr>
                <w:b/>
                <w:sz w:val="22"/>
                <w:szCs w:val="22"/>
              </w:rPr>
              <w:t xml:space="preserve">Територіальне управління Державної </w:t>
            </w:r>
          </w:p>
          <w:p w14:paraId="3DBDCB73" w14:textId="77777777" w:rsidR="0013106B" w:rsidRDefault="0013106B" w:rsidP="0013106B">
            <w:pPr>
              <w:widowControl w:val="0"/>
              <w:tabs>
                <w:tab w:val="left" w:pos="-520"/>
              </w:tabs>
              <w:jc w:val="center"/>
              <w:rPr>
                <w:b/>
                <w:sz w:val="22"/>
                <w:szCs w:val="22"/>
              </w:rPr>
            </w:pPr>
            <w:r w:rsidRPr="0013106B">
              <w:rPr>
                <w:b/>
                <w:sz w:val="22"/>
                <w:szCs w:val="22"/>
              </w:rPr>
              <w:t xml:space="preserve">судової адміністрації України </w:t>
            </w:r>
          </w:p>
          <w:p w14:paraId="3532DE95" w14:textId="77777777" w:rsidR="00460AD1" w:rsidRPr="00D85D10" w:rsidRDefault="0013106B" w:rsidP="0013106B">
            <w:pPr>
              <w:widowControl w:val="0"/>
              <w:tabs>
                <w:tab w:val="left" w:pos="-520"/>
              </w:tabs>
              <w:jc w:val="center"/>
              <w:rPr>
                <w:b/>
                <w:color w:val="000000"/>
                <w:sz w:val="22"/>
                <w:szCs w:val="22"/>
              </w:rPr>
            </w:pPr>
            <w:r w:rsidRPr="0013106B">
              <w:rPr>
                <w:b/>
                <w:sz w:val="22"/>
                <w:szCs w:val="22"/>
              </w:rPr>
              <w:t xml:space="preserve">в </w:t>
            </w:r>
            <w:r w:rsidR="005B5486" w:rsidRPr="005B5486">
              <w:rPr>
                <w:b/>
                <w:sz w:val="22"/>
                <w:szCs w:val="22"/>
              </w:rPr>
              <w:t>Донецькій</w:t>
            </w:r>
            <w:r w:rsidRPr="0013106B">
              <w:rPr>
                <w:b/>
                <w:sz w:val="22"/>
                <w:szCs w:val="22"/>
              </w:rPr>
              <w:t xml:space="preserve"> області</w:t>
            </w:r>
          </w:p>
        </w:tc>
        <w:tc>
          <w:tcPr>
            <w:tcW w:w="4857" w:type="dxa"/>
          </w:tcPr>
          <w:p w14:paraId="67E506E9" w14:textId="77777777" w:rsidR="00EF4600" w:rsidRDefault="00EF4600" w:rsidP="00523039">
            <w:pPr>
              <w:widowControl w:val="0"/>
              <w:jc w:val="center"/>
              <w:rPr>
                <w:b/>
                <w:color w:val="000000"/>
                <w:sz w:val="22"/>
                <w:szCs w:val="22"/>
              </w:rPr>
            </w:pPr>
          </w:p>
          <w:p w14:paraId="3929BEAC" w14:textId="77777777" w:rsidR="00EF4600" w:rsidRDefault="00EF4600" w:rsidP="00523039">
            <w:pPr>
              <w:widowControl w:val="0"/>
              <w:jc w:val="center"/>
              <w:rPr>
                <w:b/>
                <w:color w:val="000000"/>
                <w:sz w:val="22"/>
                <w:szCs w:val="22"/>
              </w:rPr>
            </w:pPr>
          </w:p>
          <w:p w14:paraId="2592167F" w14:textId="77777777" w:rsidR="00EF4600" w:rsidRDefault="00EF4600" w:rsidP="00523039">
            <w:pPr>
              <w:widowControl w:val="0"/>
              <w:jc w:val="center"/>
              <w:rPr>
                <w:b/>
                <w:color w:val="000000"/>
                <w:sz w:val="22"/>
                <w:szCs w:val="22"/>
              </w:rPr>
            </w:pPr>
          </w:p>
          <w:p w14:paraId="6FFCA697" w14:textId="77777777" w:rsidR="00EF4600" w:rsidRDefault="00EF4600" w:rsidP="00523039">
            <w:pPr>
              <w:widowControl w:val="0"/>
              <w:jc w:val="center"/>
              <w:rPr>
                <w:b/>
                <w:color w:val="000000"/>
                <w:sz w:val="22"/>
                <w:szCs w:val="22"/>
              </w:rPr>
            </w:pPr>
          </w:p>
          <w:p w14:paraId="0F4B9EC5" w14:textId="77777777" w:rsidR="00EF4600" w:rsidRDefault="00EF4600" w:rsidP="00523039">
            <w:pPr>
              <w:widowControl w:val="0"/>
              <w:jc w:val="center"/>
              <w:rPr>
                <w:b/>
                <w:color w:val="000000"/>
                <w:sz w:val="22"/>
                <w:szCs w:val="22"/>
              </w:rPr>
            </w:pPr>
          </w:p>
          <w:p w14:paraId="73E9314C" w14:textId="77777777" w:rsidR="00EF4600" w:rsidRDefault="00EF4600" w:rsidP="00523039">
            <w:pPr>
              <w:widowControl w:val="0"/>
              <w:jc w:val="center"/>
              <w:rPr>
                <w:b/>
                <w:color w:val="000000"/>
                <w:sz w:val="22"/>
                <w:szCs w:val="22"/>
              </w:rPr>
            </w:pPr>
          </w:p>
          <w:p w14:paraId="7B91D1DE" w14:textId="631691EE" w:rsidR="00460AD1" w:rsidRPr="00D85D10" w:rsidRDefault="00460AD1" w:rsidP="00523039">
            <w:pPr>
              <w:widowControl w:val="0"/>
              <w:jc w:val="center"/>
              <w:rPr>
                <w:b/>
                <w:color w:val="000000"/>
                <w:sz w:val="22"/>
                <w:szCs w:val="22"/>
              </w:rPr>
            </w:pPr>
            <w:r w:rsidRPr="00D85D10">
              <w:rPr>
                <w:b/>
                <w:color w:val="000000"/>
                <w:sz w:val="22"/>
                <w:szCs w:val="22"/>
              </w:rPr>
              <w:t>Виконавець:</w:t>
            </w:r>
          </w:p>
          <w:p w14:paraId="73267DCD" w14:textId="51907E53" w:rsidR="00460AD1" w:rsidRPr="00D85D10" w:rsidRDefault="00460AD1" w:rsidP="00523039">
            <w:pPr>
              <w:widowControl w:val="0"/>
              <w:jc w:val="center"/>
              <w:rPr>
                <w:b/>
                <w:color w:val="000000"/>
                <w:sz w:val="22"/>
                <w:szCs w:val="22"/>
              </w:rPr>
            </w:pPr>
          </w:p>
        </w:tc>
      </w:tr>
      <w:tr w:rsidR="00460AD1" w:rsidRPr="00D85D10" w14:paraId="6CABB9A8" w14:textId="77777777" w:rsidTr="00460AD1">
        <w:tc>
          <w:tcPr>
            <w:tcW w:w="4782" w:type="dxa"/>
          </w:tcPr>
          <w:p w14:paraId="0CA069C5" w14:textId="77777777" w:rsidR="00460AD1" w:rsidRPr="00D85D10" w:rsidRDefault="00460AD1" w:rsidP="00523039">
            <w:pPr>
              <w:widowControl w:val="0"/>
              <w:tabs>
                <w:tab w:val="left" w:pos="-520"/>
              </w:tabs>
              <w:jc w:val="center"/>
              <w:rPr>
                <w:color w:val="000000"/>
                <w:sz w:val="22"/>
                <w:szCs w:val="22"/>
              </w:rPr>
            </w:pPr>
          </w:p>
        </w:tc>
        <w:tc>
          <w:tcPr>
            <w:tcW w:w="4857" w:type="dxa"/>
          </w:tcPr>
          <w:p w14:paraId="0106605E" w14:textId="77777777" w:rsidR="00460AD1" w:rsidRPr="00D85D10" w:rsidRDefault="00460AD1" w:rsidP="00523039">
            <w:pPr>
              <w:widowControl w:val="0"/>
              <w:tabs>
                <w:tab w:val="left" w:pos="-520"/>
              </w:tabs>
              <w:jc w:val="center"/>
              <w:rPr>
                <w:color w:val="000000"/>
                <w:sz w:val="22"/>
                <w:szCs w:val="22"/>
                <w:highlight w:val="yellow"/>
              </w:rPr>
            </w:pPr>
          </w:p>
        </w:tc>
      </w:tr>
      <w:tr w:rsidR="0013106B" w:rsidRPr="00D85D10" w14:paraId="24724334" w14:textId="77777777" w:rsidTr="00460AD1">
        <w:tc>
          <w:tcPr>
            <w:tcW w:w="4782" w:type="dxa"/>
          </w:tcPr>
          <w:p w14:paraId="12FE5520" w14:textId="77777777" w:rsidR="0013106B" w:rsidRPr="00D85D10" w:rsidRDefault="00AA36F5" w:rsidP="00AA36F5">
            <w:pPr>
              <w:widowControl w:val="0"/>
              <w:pBdr>
                <w:top w:val="nil"/>
                <w:left w:val="nil"/>
                <w:bottom w:val="nil"/>
                <w:right w:val="nil"/>
                <w:between w:val="nil"/>
              </w:pBdr>
              <w:tabs>
                <w:tab w:val="left" w:pos="720"/>
                <w:tab w:val="left" w:pos="993"/>
              </w:tabs>
              <w:jc w:val="center"/>
              <w:rPr>
                <w:b/>
                <w:color w:val="000000"/>
                <w:sz w:val="22"/>
                <w:szCs w:val="22"/>
              </w:rPr>
            </w:pPr>
            <w:r>
              <w:rPr>
                <w:b/>
                <w:snapToGrid w:val="0"/>
                <w:sz w:val="22"/>
                <w:szCs w:val="22"/>
              </w:rPr>
              <w:t>Начальник управління</w:t>
            </w:r>
          </w:p>
        </w:tc>
        <w:tc>
          <w:tcPr>
            <w:tcW w:w="4857" w:type="dxa"/>
          </w:tcPr>
          <w:p w14:paraId="42146BA4" w14:textId="2F4B0714" w:rsidR="0013106B" w:rsidRPr="00D85D10" w:rsidRDefault="0013106B" w:rsidP="0013106B">
            <w:pPr>
              <w:widowControl w:val="0"/>
              <w:jc w:val="center"/>
              <w:rPr>
                <w:b/>
                <w:color w:val="000000"/>
                <w:sz w:val="22"/>
                <w:szCs w:val="22"/>
              </w:rPr>
            </w:pPr>
          </w:p>
        </w:tc>
      </w:tr>
      <w:tr w:rsidR="0013106B" w:rsidRPr="00D85D10" w14:paraId="42A2C8C0" w14:textId="77777777" w:rsidTr="00460AD1">
        <w:tc>
          <w:tcPr>
            <w:tcW w:w="4782" w:type="dxa"/>
          </w:tcPr>
          <w:p w14:paraId="4E88E673" w14:textId="77777777" w:rsidR="0013106B" w:rsidRPr="00D85D10" w:rsidRDefault="0013106B" w:rsidP="0013106B">
            <w:pPr>
              <w:widowControl w:val="0"/>
              <w:pBdr>
                <w:top w:val="nil"/>
                <w:left w:val="nil"/>
                <w:bottom w:val="nil"/>
                <w:right w:val="nil"/>
                <w:between w:val="nil"/>
              </w:pBdr>
              <w:tabs>
                <w:tab w:val="left" w:pos="720"/>
                <w:tab w:val="left" w:pos="993"/>
              </w:tabs>
              <w:jc w:val="center"/>
              <w:rPr>
                <w:b/>
                <w:color w:val="000000"/>
                <w:sz w:val="22"/>
                <w:szCs w:val="22"/>
              </w:rPr>
            </w:pPr>
          </w:p>
        </w:tc>
        <w:tc>
          <w:tcPr>
            <w:tcW w:w="4857" w:type="dxa"/>
          </w:tcPr>
          <w:p w14:paraId="74FDAB55" w14:textId="77777777" w:rsidR="0013106B" w:rsidRPr="00D85D10" w:rsidRDefault="0013106B" w:rsidP="0013106B">
            <w:pPr>
              <w:widowControl w:val="0"/>
              <w:jc w:val="center"/>
              <w:rPr>
                <w:b/>
                <w:color w:val="000000"/>
                <w:sz w:val="22"/>
                <w:szCs w:val="22"/>
              </w:rPr>
            </w:pPr>
          </w:p>
        </w:tc>
      </w:tr>
      <w:tr w:rsidR="0013106B" w:rsidRPr="00D85D10" w14:paraId="5BF88596" w14:textId="77777777" w:rsidTr="00460AD1">
        <w:tc>
          <w:tcPr>
            <w:tcW w:w="4782" w:type="dxa"/>
          </w:tcPr>
          <w:p w14:paraId="79FC44BD" w14:textId="77777777" w:rsidR="0013106B" w:rsidRPr="00D85D10" w:rsidRDefault="0013106B" w:rsidP="0013106B">
            <w:pPr>
              <w:widowControl w:val="0"/>
              <w:pBdr>
                <w:top w:val="nil"/>
                <w:left w:val="nil"/>
                <w:bottom w:val="nil"/>
                <w:right w:val="nil"/>
                <w:between w:val="nil"/>
              </w:pBdr>
              <w:tabs>
                <w:tab w:val="left" w:pos="720"/>
                <w:tab w:val="left" w:pos="993"/>
              </w:tabs>
              <w:jc w:val="center"/>
              <w:rPr>
                <w:b/>
                <w:color w:val="000000"/>
                <w:sz w:val="22"/>
                <w:szCs w:val="22"/>
              </w:rPr>
            </w:pPr>
          </w:p>
        </w:tc>
        <w:tc>
          <w:tcPr>
            <w:tcW w:w="4857" w:type="dxa"/>
          </w:tcPr>
          <w:p w14:paraId="5DE60271" w14:textId="77777777" w:rsidR="0013106B" w:rsidRPr="00D85D10" w:rsidRDefault="0013106B" w:rsidP="0013106B">
            <w:pPr>
              <w:widowControl w:val="0"/>
              <w:jc w:val="center"/>
              <w:rPr>
                <w:b/>
                <w:color w:val="000000"/>
                <w:sz w:val="22"/>
                <w:szCs w:val="22"/>
              </w:rPr>
            </w:pPr>
          </w:p>
        </w:tc>
      </w:tr>
      <w:tr w:rsidR="0013106B" w:rsidRPr="00D85D10" w14:paraId="50F1315A" w14:textId="77777777" w:rsidTr="00460AD1">
        <w:trPr>
          <w:trHeight w:val="533"/>
        </w:trPr>
        <w:tc>
          <w:tcPr>
            <w:tcW w:w="4782" w:type="dxa"/>
          </w:tcPr>
          <w:p w14:paraId="6829B1D8" w14:textId="77777777" w:rsidR="0013106B" w:rsidRPr="00D85D10" w:rsidRDefault="0013106B" w:rsidP="00AA36F5">
            <w:pPr>
              <w:widowControl w:val="0"/>
              <w:pBdr>
                <w:top w:val="nil"/>
                <w:left w:val="nil"/>
                <w:bottom w:val="nil"/>
                <w:right w:val="nil"/>
                <w:between w:val="nil"/>
              </w:pBdr>
              <w:tabs>
                <w:tab w:val="left" w:pos="720"/>
                <w:tab w:val="left" w:pos="993"/>
              </w:tabs>
              <w:jc w:val="center"/>
              <w:rPr>
                <w:b/>
                <w:color w:val="000000"/>
                <w:sz w:val="22"/>
                <w:szCs w:val="22"/>
              </w:rPr>
            </w:pPr>
            <w:r w:rsidRPr="007B3C18">
              <w:rPr>
                <w:b/>
                <w:color w:val="000000"/>
                <w:sz w:val="22"/>
                <w:szCs w:val="22"/>
              </w:rPr>
              <w:t xml:space="preserve">____________________ </w:t>
            </w:r>
            <w:r w:rsidR="00AA36F5">
              <w:rPr>
                <w:b/>
                <w:color w:val="000000"/>
                <w:sz w:val="22"/>
                <w:szCs w:val="22"/>
              </w:rPr>
              <w:t>Сергій МУЗИКАНТ</w:t>
            </w:r>
          </w:p>
        </w:tc>
        <w:tc>
          <w:tcPr>
            <w:tcW w:w="4857" w:type="dxa"/>
          </w:tcPr>
          <w:p w14:paraId="229889F5" w14:textId="6C5B4455" w:rsidR="0013106B" w:rsidRPr="00D85D10" w:rsidRDefault="0013106B" w:rsidP="0013106B">
            <w:pPr>
              <w:widowControl w:val="0"/>
              <w:jc w:val="center"/>
              <w:rPr>
                <w:b/>
                <w:color w:val="000000"/>
                <w:sz w:val="22"/>
                <w:szCs w:val="22"/>
              </w:rPr>
            </w:pPr>
            <w:r>
              <w:rPr>
                <w:b/>
                <w:sz w:val="22"/>
                <w:szCs w:val="22"/>
              </w:rPr>
              <w:t xml:space="preserve">_________________________ </w:t>
            </w:r>
          </w:p>
        </w:tc>
      </w:tr>
    </w:tbl>
    <w:p w14:paraId="4FFF301F" w14:textId="77777777" w:rsidR="007F3AA9" w:rsidRPr="00444F13" w:rsidRDefault="007F3AA9">
      <w:pPr>
        <w:rPr>
          <w:sz w:val="22"/>
          <w:szCs w:val="22"/>
        </w:rPr>
      </w:pPr>
    </w:p>
    <w:p w14:paraId="0BE5FAB8" w14:textId="77777777" w:rsidR="007F3AA9" w:rsidRPr="00444F13" w:rsidRDefault="007F3AA9">
      <w:pPr>
        <w:rPr>
          <w:sz w:val="22"/>
          <w:szCs w:val="22"/>
          <w:vertAlign w:val="superscript"/>
        </w:rPr>
      </w:pPr>
    </w:p>
    <w:p w14:paraId="397BACD1" w14:textId="619CC24C" w:rsidR="000E561E" w:rsidRPr="000E561E" w:rsidRDefault="000E561E" w:rsidP="000E561E">
      <w:pPr>
        <w:ind w:firstLine="540"/>
        <w:jc w:val="both"/>
      </w:pPr>
      <w:bookmarkStart w:id="6" w:name="OLE_LINK4"/>
      <w:bookmarkStart w:id="7" w:name="OLE_LINK3"/>
      <w:bookmarkEnd w:id="6"/>
      <w:bookmarkEnd w:id="7"/>
      <w:r w:rsidRPr="000E561E">
        <w:rPr>
          <w:rStyle w:val="affffd"/>
        </w:rPr>
        <w:t>*</w:t>
      </w:r>
      <w:r w:rsidRPr="000E561E">
        <w:t>ПДВ нараховується у випадках, передбачених законодавством України.</w:t>
      </w:r>
    </w:p>
    <w:p w14:paraId="10D01613" w14:textId="77777777" w:rsidR="00F56195" w:rsidRPr="00444F13" w:rsidRDefault="00F56195">
      <w:pPr>
        <w:rPr>
          <w:sz w:val="22"/>
          <w:szCs w:val="22"/>
          <w:vertAlign w:val="superscript"/>
        </w:rPr>
        <w:sectPr w:rsidR="00F56195" w:rsidRPr="00444F13" w:rsidSect="003B37F8">
          <w:pgSz w:w="16840" w:h="11907" w:orient="landscape"/>
          <w:pgMar w:top="567" w:right="1276" w:bottom="851" w:left="1418" w:header="0" w:footer="284" w:gutter="0"/>
          <w:cols w:space="720"/>
        </w:sectPr>
      </w:pPr>
    </w:p>
    <w:tbl>
      <w:tblPr>
        <w:tblStyle w:val="afff9"/>
        <w:tblW w:w="10065" w:type="dxa"/>
        <w:tblInd w:w="-142" w:type="dxa"/>
        <w:tblLayout w:type="fixed"/>
        <w:tblLook w:val="0000" w:firstRow="0" w:lastRow="0" w:firstColumn="0" w:lastColumn="0" w:noHBand="0" w:noVBand="0"/>
      </w:tblPr>
      <w:tblGrid>
        <w:gridCol w:w="6521"/>
        <w:gridCol w:w="3544"/>
      </w:tblGrid>
      <w:tr w:rsidR="005C48F1" w:rsidRPr="00444F13" w14:paraId="1DA49978" w14:textId="77777777" w:rsidTr="005C48F1">
        <w:tc>
          <w:tcPr>
            <w:tcW w:w="6521" w:type="dxa"/>
          </w:tcPr>
          <w:p w14:paraId="19EB9758" w14:textId="77777777" w:rsidR="005C48F1" w:rsidRPr="00444F13" w:rsidRDefault="005C48F1" w:rsidP="00C52830">
            <w:pPr>
              <w:tabs>
                <w:tab w:val="left" w:pos="0"/>
              </w:tabs>
              <w:ind w:right="5901"/>
              <w:jc w:val="right"/>
              <w:rPr>
                <w:b/>
                <w:sz w:val="22"/>
                <w:szCs w:val="22"/>
              </w:rPr>
            </w:pPr>
          </w:p>
        </w:tc>
        <w:tc>
          <w:tcPr>
            <w:tcW w:w="3544" w:type="dxa"/>
          </w:tcPr>
          <w:p w14:paraId="7E19C689" w14:textId="77777777" w:rsidR="005C48F1" w:rsidRPr="00444F13" w:rsidRDefault="005C48F1" w:rsidP="00C52830">
            <w:pPr>
              <w:rPr>
                <w:b/>
                <w:sz w:val="22"/>
                <w:szCs w:val="22"/>
              </w:rPr>
            </w:pPr>
            <w:r w:rsidRPr="00444F13">
              <w:rPr>
                <w:b/>
                <w:sz w:val="22"/>
                <w:szCs w:val="22"/>
              </w:rPr>
              <w:t>Додаток 3</w:t>
            </w:r>
          </w:p>
          <w:p w14:paraId="3DE25F1F" w14:textId="77777777" w:rsidR="005C48F1" w:rsidRPr="00444F13" w:rsidRDefault="005C48F1" w:rsidP="00C52830">
            <w:pPr>
              <w:rPr>
                <w:b/>
                <w:sz w:val="22"/>
                <w:szCs w:val="22"/>
              </w:rPr>
            </w:pPr>
            <w:r w:rsidRPr="00444F13">
              <w:rPr>
                <w:b/>
                <w:sz w:val="22"/>
                <w:szCs w:val="22"/>
              </w:rPr>
              <w:t xml:space="preserve">до Договору № ________ </w:t>
            </w:r>
          </w:p>
          <w:p w14:paraId="3067EAB9" w14:textId="3AE82575" w:rsidR="005C48F1" w:rsidRPr="00444F13" w:rsidRDefault="005C48F1" w:rsidP="00C52830">
            <w:pPr>
              <w:rPr>
                <w:b/>
                <w:sz w:val="22"/>
                <w:szCs w:val="22"/>
              </w:rPr>
            </w:pPr>
            <w:r w:rsidRPr="00444F13">
              <w:rPr>
                <w:b/>
                <w:sz w:val="22"/>
                <w:szCs w:val="22"/>
              </w:rPr>
              <w:t xml:space="preserve">від </w:t>
            </w:r>
            <w:r w:rsidRPr="00444F13">
              <w:rPr>
                <w:sz w:val="22"/>
                <w:szCs w:val="22"/>
              </w:rPr>
              <w:t>__ __</w:t>
            </w:r>
            <w:r w:rsidRPr="00444F13">
              <w:rPr>
                <w:b/>
                <w:sz w:val="22"/>
                <w:szCs w:val="22"/>
              </w:rPr>
              <w:t>202</w:t>
            </w:r>
            <w:r w:rsidR="000E561E">
              <w:rPr>
                <w:b/>
                <w:sz w:val="22"/>
                <w:szCs w:val="22"/>
                <w:lang w:val="ru-UA"/>
              </w:rPr>
              <w:t>3</w:t>
            </w:r>
            <w:r w:rsidRPr="00444F13">
              <w:rPr>
                <w:b/>
                <w:sz w:val="22"/>
                <w:szCs w:val="22"/>
              </w:rPr>
              <w:t xml:space="preserve"> р.</w:t>
            </w:r>
          </w:p>
        </w:tc>
      </w:tr>
    </w:tbl>
    <w:p w14:paraId="4EA05767" w14:textId="77777777" w:rsidR="00002872" w:rsidRPr="00444F13" w:rsidRDefault="00002872">
      <w:pPr>
        <w:widowControl w:val="0"/>
        <w:jc w:val="center"/>
        <w:rPr>
          <w:b/>
          <w:sz w:val="22"/>
          <w:szCs w:val="22"/>
        </w:rPr>
      </w:pPr>
    </w:p>
    <w:p w14:paraId="7845D6D7" w14:textId="77777777" w:rsidR="007F3AA9" w:rsidRPr="00444F13" w:rsidRDefault="006D285F">
      <w:pPr>
        <w:widowControl w:val="0"/>
        <w:jc w:val="center"/>
        <w:rPr>
          <w:b/>
          <w:sz w:val="22"/>
          <w:szCs w:val="22"/>
        </w:rPr>
      </w:pPr>
      <w:r w:rsidRPr="00444F13">
        <w:rPr>
          <w:b/>
          <w:sz w:val="22"/>
          <w:szCs w:val="22"/>
        </w:rPr>
        <w:t xml:space="preserve">Калькуляція вартості Послуг </w:t>
      </w:r>
    </w:p>
    <w:p w14:paraId="5A3B7457" w14:textId="77777777" w:rsidR="00BC6C4C" w:rsidRPr="00444F13" w:rsidRDefault="00BC6C4C">
      <w:pPr>
        <w:widowControl w:val="0"/>
        <w:jc w:val="center"/>
        <w:rPr>
          <w:b/>
          <w:color w:val="000000"/>
          <w:sz w:val="22"/>
          <w:szCs w:val="22"/>
        </w:rPr>
      </w:pPr>
    </w:p>
    <w:p w14:paraId="35EB0C77" w14:textId="77777777" w:rsidR="00BC6C4C" w:rsidRPr="00444F13" w:rsidRDefault="00BC6C4C">
      <w:pPr>
        <w:widowControl w:val="0"/>
        <w:jc w:val="center"/>
        <w:rPr>
          <w:b/>
          <w:sz w:val="22"/>
          <w:szCs w:val="22"/>
        </w:rPr>
      </w:pP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7"/>
        <w:gridCol w:w="2357"/>
      </w:tblGrid>
      <w:tr w:rsidR="00736A02" w:rsidRPr="005A6872" w14:paraId="488C9E7E" w14:textId="77777777" w:rsidTr="00736A02">
        <w:trPr>
          <w:trHeight w:val="1335"/>
          <w:jc w:val="center"/>
        </w:trPr>
        <w:tc>
          <w:tcPr>
            <w:tcW w:w="851" w:type="dxa"/>
            <w:shd w:val="clear" w:color="000000" w:fill="FFFFFF"/>
            <w:noWrap/>
            <w:vAlign w:val="center"/>
            <w:hideMark/>
          </w:tcPr>
          <w:p w14:paraId="154A096D" w14:textId="77777777" w:rsidR="00736A02" w:rsidRPr="005A6872" w:rsidRDefault="00736A02" w:rsidP="000E561E">
            <w:pPr>
              <w:rPr>
                <w:b/>
                <w:bCs/>
                <w:sz w:val="22"/>
                <w:szCs w:val="22"/>
              </w:rPr>
            </w:pPr>
          </w:p>
        </w:tc>
        <w:tc>
          <w:tcPr>
            <w:tcW w:w="5387" w:type="dxa"/>
            <w:shd w:val="clear" w:color="000000" w:fill="FFFFFF"/>
            <w:vAlign w:val="center"/>
            <w:hideMark/>
          </w:tcPr>
          <w:p w14:paraId="5458460E" w14:textId="77777777" w:rsidR="00736A02" w:rsidRPr="005A6872" w:rsidRDefault="00736A02" w:rsidP="000E561E">
            <w:pPr>
              <w:jc w:val="center"/>
              <w:rPr>
                <w:b/>
                <w:bCs/>
                <w:sz w:val="22"/>
                <w:szCs w:val="22"/>
              </w:rPr>
            </w:pPr>
            <w:r w:rsidRPr="005A6872">
              <w:rPr>
                <w:b/>
                <w:bCs/>
                <w:sz w:val="22"/>
                <w:szCs w:val="22"/>
              </w:rPr>
              <w:t>Розрахунок витрат</w:t>
            </w:r>
          </w:p>
        </w:tc>
        <w:tc>
          <w:tcPr>
            <w:tcW w:w="2357" w:type="dxa"/>
            <w:shd w:val="clear" w:color="auto" w:fill="FFFFFF" w:themeFill="background1"/>
            <w:vAlign w:val="center"/>
            <w:hideMark/>
          </w:tcPr>
          <w:p w14:paraId="59846E69" w14:textId="29BEB892" w:rsidR="00736A02" w:rsidRPr="005A6872" w:rsidRDefault="00736A02" w:rsidP="000E561E">
            <w:pPr>
              <w:jc w:val="center"/>
              <w:rPr>
                <w:b/>
                <w:bCs/>
                <w:sz w:val="22"/>
                <w:szCs w:val="22"/>
              </w:rPr>
            </w:pPr>
            <w:r w:rsidRPr="000E561E">
              <w:rPr>
                <w:b/>
                <w:bCs/>
                <w:sz w:val="22"/>
                <w:szCs w:val="22"/>
              </w:rPr>
              <w:t>Послуг</w:t>
            </w:r>
            <w:r>
              <w:rPr>
                <w:b/>
                <w:bCs/>
                <w:sz w:val="22"/>
                <w:szCs w:val="22"/>
              </w:rPr>
              <w:t>и</w:t>
            </w:r>
            <w:r w:rsidRPr="000E561E">
              <w:rPr>
                <w:b/>
                <w:bCs/>
                <w:sz w:val="22"/>
                <w:szCs w:val="22"/>
              </w:rPr>
              <w:t xml:space="preserve"> з надання доступу до мережі інтернет</w:t>
            </w:r>
          </w:p>
        </w:tc>
      </w:tr>
      <w:tr w:rsidR="00736A02" w:rsidRPr="005A6872" w14:paraId="5B61C660" w14:textId="77777777" w:rsidTr="00736A02">
        <w:trPr>
          <w:jc w:val="center"/>
        </w:trPr>
        <w:tc>
          <w:tcPr>
            <w:tcW w:w="851" w:type="dxa"/>
            <w:shd w:val="clear" w:color="auto" w:fill="auto"/>
            <w:noWrap/>
            <w:vAlign w:val="center"/>
            <w:hideMark/>
          </w:tcPr>
          <w:p w14:paraId="3A392B58" w14:textId="77777777" w:rsidR="00736A02" w:rsidRPr="005A6872" w:rsidRDefault="00736A02" w:rsidP="000E561E">
            <w:pPr>
              <w:jc w:val="center"/>
              <w:rPr>
                <w:sz w:val="22"/>
                <w:szCs w:val="22"/>
              </w:rPr>
            </w:pPr>
            <w:r w:rsidRPr="005A6872">
              <w:rPr>
                <w:sz w:val="22"/>
                <w:szCs w:val="22"/>
              </w:rPr>
              <w:t>1</w:t>
            </w:r>
          </w:p>
        </w:tc>
        <w:tc>
          <w:tcPr>
            <w:tcW w:w="5387" w:type="dxa"/>
            <w:shd w:val="clear" w:color="auto" w:fill="auto"/>
            <w:vAlign w:val="center"/>
          </w:tcPr>
          <w:p w14:paraId="3E4099BF" w14:textId="7CCCAA68" w:rsidR="00736A02" w:rsidRPr="005A6872" w:rsidRDefault="00736A02" w:rsidP="000E561E">
            <w:pPr>
              <w:rPr>
                <w:sz w:val="22"/>
                <w:szCs w:val="22"/>
              </w:rPr>
            </w:pPr>
          </w:p>
        </w:tc>
        <w:tc>
          <w:tcPr>
            <w:tcW w:w="2357" w:type="dxa"/>
            <w:shd w:val="clear" w:color="auto" w:fill="FFFFFF" w:themeFill="background1"/>
            <w:noWrap/>
          </w:tcPr>
          <w:p w14:paraId="4F5718DD" w14:textId="5D33DA93" w:rsidR="00736A02" w:rsidRPr="005A6872" w:rsidRDefault="00736A02" w:rsidP="000E561E">
            <w:pPr>
              <w:jc w:val="right"/>
              <w:rPr>
                <w:sz w:val="22"/>
                <w:szCs w:val="22"/>
                <w:highlight w:val="yellow"/>
              </w:rPr>
            </w:pPr>
          </w:p>
        </w:tc>
      </w:tr>
      <w:tr w:rsidR="00736A02" w:rsidRPr="005A6872" w14:paraId="4D8BD56A" w14:textId="77777777" w:rsidTr="00736A02">
        <w:trPr>
          <w:jc w:val="center"/>
        </w:trPr>
        <w:tc>
          <w:tcPr>
            <w:tcW w:w="851" w:type="dxa"/>
            <w:shd w:val="clear" w:color="auto" w:fill="auto"/>
            <w:noWrap/>
            <w:vAlign w:val="center"/>
            <w:hideMark/>
          </w:tcPr>
          <w:p w14:paraId="510446E3" w14:textId="77777777" w:rsidR="00736A02" w:rsidRPr="005A6872" w:rsidRDefault="00736A02" w:rsidP="000E561E">
            <w:pPr>
              <w:jc w:val="center"/>
              <w:rPr>
                <w:sz w:val="22"/>
                <w:szCs w:val="22"/>
              </w:rPr>
            </w:pPr>
            <w:r>
              <w:rPr>
                <w:sz w:val="22"/>
                <w:szCs w:val="22"/>
              </w:rPr>
              <w:t>2</w:t>
            </w:r>
          </w:p>
        </w:tc>
        <w:tc>
          <w:tcPr>
            <w:tcW w:w="5387" w:type="dxa"/>
            <w:shd w:val="clear" w:color="auto" w:fill="auto"/>
            <w:vAlign w:val="center"/>
          </w:tcPr>
          <w:p w14:paraId="2C204F87" w14:textId="52B256EF" w:rsidR="00736A02" w:rsidRPr="005A6872" w:rsidRDefault="00736A02" w:rsidP="000E561E">
            <w:pPr>
              <w:rPr>
                <w:sz w:val="22"/>
                <w:szCs w:val="22"/>
              </w:rPr>
            </w:pPr>
          </w:p>
        </w:tc>
        <w:tc>
          <w:tcPr>
            <w:tcW w:w="2357" w:type="dxa"/>
            <w:shd w:val="clear" w:color="auto" w:fill="FFFFFF" w:themeFill="background1"/>
            <w:noWrap/>
          </w:tcPr>
          <w:p w14:paraId="6E97B872" w14:textId="3F6887DA" w:rsidR="00736A02" w:rsidRPr="005A6872" w:rsidRDefault="00736A02" w:rsidP="000E561E">
            <w:pPr>
              <w:jc w:val="right"/>
              <w:rPr>
                <w:sz w:val="22"/>
                <w:szCs w:val="22"/>
                <w:highlight w:val="yellow"/>
              </w:rPr>
            </w:pPr>
          </w:p>
        </w:tc>
      </w:tr>
      <w:tr w:rsidR="00736A02" w:rsidRPr="005A6872" w14:paraId="31FC2281" w14:textId="77777777" w:rsidTr="00736A02">
        <w:trPr>
          <w:jc w:val="center"/>
        </w:trPr>
        <w:tc>
          <w:tcPr>
            <w:tcW w:w="851" w:type="dxa"/>
            <w:shd w:val="clear" w:color="auto" w:fill="auto"/>
            <w:noWrap/>
            <w:vAlign w:val="center"/>
            <w:hideMark/>
          </w:tcPr>
          <w:p w14:paraId="088721D9" w14:textId="77777777" w:rsidR="00736A02" w:rsidRPr="005A6872" w:rsidRDefault="00736A02" w:rsidP="000E561E">
            <w:pPr>
              <w:jc w:val="center"/>
              <w:rPr>
                <w:sz w:val="22"/>
                <w:szCs w:val="22"/>
              </w:rPr>
            </w:pPr>
            <w:r>
              <w:rPr>
                <w:sz w:val="22"/>
                <w:szCs w:val="22"/>
              </w:rPr>
              <w:t>3</w:t>
            </w:r>
          </w:p>
        </w:tc>
        <w:tc>
          <w:tcPr>
            <w:tcW w:w="5387" w:type="dxa"/>
            <w:shd w:val="clear" w:color="auto" w:fill="auto"/>
            <w:vAlign w:val="center"/>
          </w:tcPr>
          <w:p w14:paraId="432A293F" w14:textId="1EBDF21B" w:rsidR="00736A02" w:rsidRPr="005A6872" w:rsidRDefault="00736A02" w:rsidP="000E561E">
            <w:pPr>
              <w:rPr>
                <w:sz w:val="22"/>
                <w:szCs w:val="22"/>
              </w:rPr>
            </w:pPr>
          </w:p>
        </w:tc>
        <w:tc>
          <w:tcPr>
            <w:tcW w:w="2357" w:type="dxa"/>
            <w:shd w:val="clear" w:color="auto" w:fill="FFFFFF" w:themeFill="background1"/>
            <w:noWrap/>
          </w:tcPr>
          <w:p w14:paraId="437D1E31" w14:textId="693DC482" w:rsidR="00736A02" w:rsidRPr="005A6872" w:rsidRDefault="00736A02" w:rsidP="000E561E">
            <w:pPr>
              <w:jc w:val="right"/>
              <w:rPr>
                <w:sz w:val="22"/>
                <w:szCs w:val="22"/>
                <w:highlight w:val="yellow"/>
              </w:rPr>
            </w:pPr>
          </w:p>
        </w:tc>
      </w:tr>
      <w:tr w:rsidR="00736A02" w:rsidRPr="005A6872" w14:paraId="4440942B" w14:textId="77777777" w:rsidTr="00736A02">
        <w:trPr>
          <w:jc w:val="center"/>
        </w:trPr>
        <w:tc>
          <w:tcPr>
            <w:tcW w:w="851" w:type="dxa"/>
            <w:shd w:val="clear" w:color="auto" w:fill="auto"/>
            <w:noWrap/>
            <w:vAlign w:val="center"/>
            <w:hideMark/>
          </w:tcPr>
          <w:p w14:paraId="30C48D80" w14:textId="77777777" w:rsidR="00736A02" w:rsidRPr="005A6872" w:rsidRDefault="00736A02" w:rsidP="000E561E">
            <w:pPr>
              <w:jc w:val="center"/>
              <w:rPr>
                <w:sz w:val="22"/>
                <w:szCs w:val="22"/>
              </w:rPr>
            </w:pPr>
            <w:r>
              <w:rPr>
                <w:sz w:val="22"/>
                <w:szCs w:val="22"/>
              </w:rPr>
              <w:t>4</w:t>
            </w:r>
          </w:p>
        </w:tc>
        <w:tc>
          <w:tcPr>
            <w:tcW w:w="5387" w:type="dxa"/>
            <w:shd w:val="clear" w:color="auto" w:fill="auto"/>
            <w:vAlign w:val="center"/>
          </w:tcPr>
          <w:p w14:paraId="7F752AC8" w14:textId="77FDC322" w:rsidR="00736A02" w:rsidRPr="005A6872" w:rsidRDefault="00736A02" w:rsidP="000E561E">
            <w:pPr>
              <w:rPr>
                <w:sz w:val="22"/>
                <w:szCs w:val="22"/>
              </w:rPr>
            </w:pPr>
          </w:p>
        </w:tc>
        <w:tc>
          <w:tcPr>
            <w:tcW w:w="2357" w:type="dxa"/>
            <w:shd w:val="clear" w:color="auto" w:fill="FFFFFF" w:themeFill="background1"/>
            <w:noWrap/>
          </w:tcPr>
          <w:p w14:paraId="4CF73F34" w14:textId="3F02E4C6" w:rsidR="00736A02" w:rsidRPr="005A6872" w:rsidRDefault="00736A02" w:rsidP="000E561E">
            <w:pPr>
              <w:jc w:val="right"/>
              <w:rPr>
                <w:sz w:val="22"/>
                <w:szCs w:val="22"/>
                <w:highlight w:val="yellow"/>
              </w:rPr>
            </w:pPr>
          </w:p>
        </w:tc>
      </w:tr>
      <w:tr w:rsidR="00736A02" w:rsidRPr="005A6872" w14:paraId="78CDE290" w14:textId="77777777" w:rsidTr="00736A02">
        <w:trPr>
          <w:jc w:val="center"/>
        </w:trPr>
        <w:tc>
          <w:tcPr>
            <w:tcW w:w="851" w:type="dxa"/>
            <w:shd w:val="clear" w:color="auto" w:fill="auto"/>
            <w:noWrap/>
            <w:vAlign w:val="center"/>
            <w:hideMark/>
          </w:tcPr>
          <w:p w14:paraId="7C810D22" w14:textId="77777777" w:rsidR="00736A02" w:rsidRPr="005A6872" w:rsidRDefault="00736A02" w:rsidP="000E561E">
            <w:pPr>
              <w:jc w:val="center"/>
              <w:rPr>
                <w:sz w:val="22"/>
                <w:szCs w:val="22"/>
              </w:rPr>
            </w:pPr>
            <w:r>
              <w:rPr>
                <w:sz w:val="22"/>
                <w:szCs w:val="22"/>
              </w:rPr>
              <w:t>5</w:t>
            </w:r>
          </w:p>
        </w:tc>
        <w:tc>
          <w:tcPr>
            <w:tcW w:w="5387" w:type="dxa"/>
            <w:shd w:val="clear" w:color="auto" w:fill="auto"/>
            <w:vAlign w:val="bottom"/>
          </w:tcPr>
          <w:p w14:paraId="7DE1D78B" w14:textId="4D6EF20D" w:rsidR="00736A02" w:rsidRPr="005A6872" w:rsidRDefault="00736A02" w:rsidP="000E561E">
            <w:pPr>
              <w:rPr>
                <w:sz w:val="22"/>
                <w:szCs w:val="22"/>
              </w:rPr>
            </w:pPr>
          </w:p>
        </w:tc>
        <w:tc>
          <w:tcPr>
            <w:tcW w:w="2357" w:type="dxa"/>
            <w:shd w:val="clear" w:color="auto" w:fill="FFFFFF" w:themeFill="background1"/>
            <w:noWrap/>
          </w:tcPr>
          <w:p w14:paraId="5C16FBFC" w14:textId="7DA69DB8" w:rsidR="00736A02" w:rsidRPr="005A6872" w:rsidRDefault="00736A02" w:rsidP="000E561E">
            <w:pPr>
              <w:jc w:val="right"/>
              <w:rPr>
                <w:sz w:val="22"/>
                <w:szCs w:val="22"/>
                <w:highlight w:val="yellow"/>
              </w:rPr>
            </w:pPr>
          </w:p>
        </w:tc>
      </w:tr>
      <w:tr w:rsidR="00736A02" w:rsidRPr="005A6872" w14:paraId="19F9D987" w14:textId="77777777" w:rsidTr="00736A02">
        <w:trPr>
          <w:jc w:val="center"/>
        </w:trPr>
        <w:tc>
          <w:tcPr>
            <w:tcW w:w="851" w:type="dxa"/>
            <w:shd w:val="clear" w:color="auto" w:fill="auto"/>
            <w:noWrap/>
            <w:vAlign w:val="center"/>
            <w:hideMark/>
          </w:tcPr>
          <w:p w14:paraId="0D799D5C" w14:textId="77777777" w:rsidR="00736A02" w:rsidRPr="000E561E" w:rsidRDefault="00736A02" w:rsidP="000E561E">
            <w:pPr>
              <w:jc w:val="center"/>
              <w:rPr>
                <w:sz w:val="22"/>
                <w:szCs w:val="22"/>
              </w:rPr>
            </w:pPr>
            <w:r w:rsidRPr="000E561E">
              <w:rPr>
                <w:sz w:val="22"/>
                <w:szCs w:val="22"/>
              </w:rPr>
              <w:t>6</w:t>
            </w:r>
          </w:p>
        </w:tc>
        <w:tc>
          <w:tcPr>
            <w:tcW w:w="5387" w:type="dxa"/>
            <w:shd w:val="clear" w:color="auto" w:fill="auto"/>
            <w:vAlign w:val="center"/>
            <w:hideMark/>
          </w:tcPr>
          <w:p w14:paraId="0D968D65" w14:textId="5451C399" w:rsidR="00736A02" w:rsidRPr="005A6872" w:rsidRDefault="00736A02" w:rsidP="000E561E">
            <w:pPr>
              <w:rPr>
                <w:b/>
                <w:bCs/>
                <w:sz w:val="22"/>
                <w:szCs w:val="22"/>
              </w:rPr>
            </w:pPr>
          </w:p>
        </w:tc>
        <w:tc>
          <w:tcPr>
            <w:tcW w:w="2357" w:type="dxa"/>
            <w:shd w:val="clear" w:color="auto" w:fill="FFFFFF" w:themeFill="background1"/>
            <w:noWrap/>
          </w:tcPr>
          <w:p w14:paraId="63BB0D4B" w14:textId="5F34915A" w:rsidR="00736A02" w:rsidRPr="005A6872" w:rsidRDefault="00736A02" w:rsidP="000E561E">
            <w:pPr>
              <w:jc w:val="right"/>
              <w:rPr>
                <w:b/>
                <w:bCs/>
                <w:sz w:val="22"/>
                <w:szCs w:val="22"/>
                <w:highlight w:val="yellow"/>
              </w:rPr>
            </w:pPr>
          </w:p>
        </w:tc>
      </w:tr>
      <w:tr w:rsidR="00736A02" w:rsidRPr="005A6872" w14:paraId="38EA0B27" w14:textId="77777777" w:rsidTr="00736A02">
        <w:trPr>
          <w:jc w:val="center"/>
        </w:trPr>
        <w:tc>
          <w:tcPr>
            <w:tcW w:w="851" w:type="dxa"/>
            <w:shd w:val="clear" w:color="auto" w:fill="auto"/>
            <w:noWrap/>
            <w:vAlign w:val="center"/>
            <w:hideMark/>
          </w:tcPr>
          <w:p w14:paraId="211ADD5F" w14:textId="77777777" w:rsidR="00736A02" w:rsidRPr="005A6872" w:rsidRDefault="00736A02" w:rsidP="000E561E">
            <w:pPr>
              <w:jc w:val="center"/>
              <w:rPr>
                <w:sz w:val="22"/>
                <w:szCs w:val="22"/>
              </w:rPr>
            </w:pPr>
            <w:r>
              <w:rPr>
                <w:sz w:val="22"/>
                <w:szCs w:val="22"/>
              </w:rPr>
              <w:t>7</w:t>
            </w:r>
          </w:p>
        </w:tc>
        <w:tc>
          <w:tcPr>
            <w:tcW w:w="5387" w:type="dxa"/>
            <w:shd w:val="clear" w:color="auto" w:fill="auto"/>
            <w:vAlign w:val="center"/>
            <w:hideMark/>
          </w:tcPr>
          <w:p w14:paraId="1EAB4A60" w14:textId="21A50F89" w:rsidR="00736A02" w:rsidRPr="005A6872" w:rsidRDefault="00736A02" w:rsidP="000E561E">
            <w:pPr>
              <w:rPr>
                <w:sz w:val="22"/>
                <w:szCs w:val="22"/>
              </w:rPr>
            </w:pPr>
            <w:r w:rsidRPr="005A6872">
              <w:rPr>
                <w:b/>
                <w:bCs/>
                <w:sz w:val="22"/>
                <w:szCs w:val="22"/>
              </w:rPr>
              <w:t>Разом витрат, грн.</w:t>
            </w:r>
          </w:p>
        </w:tc>
        <w:tc>
          <w:tcPr>
            <w:tcW w:w="2357" w:type="dxa"/>
            <w:shd w:val="clear" w:color="auto" w:fill="FFFFFF" w:themeFill="background1"/>
            <w:noWrap/>
          </w:tcPr>
          <w:p w14:paraId="2C50F594" w14:textId="1D72B1CB" w:rsidR="00736A02" w:rsidRPr="005A6872" w:rsidRDefault="00736A02" w:rsidP="000E561E">
            <w:pPr>
              <w:jc w:val="right"/>
              <w:rPr>
                <w:sz w:val="22"/>
                <w:szCs w:val="22"/>
                <w:highlight w:val="yellow"/>
              </w:rPr>
            </w:pPr>
          </w:p>
        </w:tc>
      </w:tr>
      <w:tr w:rsidR="00736A02" w:rsidRPr="005A6872" w14:paraId="2FB67B08" w14:textId="77777777" w:rsidTr="00736A02">
        <w:trPr>
          <w:jc w:val="center"/>
        </w:trPr>
        <w:tc>
          <w:tcPr>
            <w:tcW w:w="851" w:type="dxa"/>
            <w:shd w:val="clear" w:color="auto" w:fill="auto"/>
            <w:vAlign w:val="center"/>
            <w:hideMark/>
          </w:tcPr>
          <w:p w14:paraId="3E46A352" w14:textId="77777777" w:rsidR="00736A02" w:rsidRPr="000E561E" w:rsidRDefault="00736A02" w:rsidP="000E561E">
            <w:pPr>
              <w:jc w:val="center"/>
              <w:rPr>
                <w:sz w:val="22"/>
                <w:szCs w:val="22"/>
              </w:rPr>
            </w:pPr>
            <w:r w:rsidRPr="000E561E">
              <w:rPr>
                <w:sz w:val="22"/>
                <w:szCs w:val="22"/>
              </w:rPr>
              <w:t>9</w:t>
            </w:r>
          </w:p>
        </w:tc>
        <w:tc>
          <w:tcPr>
            <w:tcW w:w="5387" w:type="dxa"/>
            <w:shd w:val="clear" w:color="auto" w:fill="auto"/>
            <w:vAlign w:val="center"/>
            <w:hideMark/>
          </w:tcPr>
          <w:p w14:paraId="36F454A2" w14:textId="12036B73" w:rsidR="00736A02" w:rsidRPr="005A6872" w:rsidRDefault="00736A02" w:rsidP="000E561E">
            <w:pPr>
              <w:rPr>
                <w:sz w:val="22"/>
                <w:szCs w:val="22"/>
              </w:rPr>
            </w:pPr>
            <w:r w:rsidRPr="005A6872">
              <w:rPr>
                <w:sz w:val="22"/>
                <w:szCs w:val="22"/>
              </w:rPr>
              <w:t>ПДВ</w:t>
            </w:r>
            <w:r>
              <w:rPr>
                <w:sz w:val="22"/>
                <w:szCs w:val="22"/>
                <w:lang w:val="ru-UA"/>
              </w:rPr>
              <w:t>*</w:t>
            </w:r>
            <w:r w:rsidRPr="005A6872">
              <w:rPr>
                <w:sz w:val="22"/>
                <w:szCs w:val="22"/>
              </w:rPr>
              <w:t>, грн.</w:t>
            </w:r>
          </w:p>
        </w:tc>
        <w:tc>
          <w:tcPr>
            <w:tcW w:w="2357" w:type="dxa"/>
            <w:shd w:val="clear" w:color="auto" w:fill="FFFFFF" w:themeFill="background1"/>
            <w:noWrap/>
          </w:tcPr>
          <w:p w14:paraId="565FAE81" w14:textId="3E217534" w:rsidR="00736A02" w:rsidRPr="005A6872" w:rsidRDefault="00736A02" w:rsidP="000E561E">
            <w:pPr>
              <w:jc w:val="right"/>
              <w:rPr>
                <w:sz w:val="22"/>
                <w:szCs w:val="22"/>
                <w:highlight w:val="yellow"/>
              </w:rPr>
            </w:pPr>
          </w:p>
        </w:tc>
      </w:tr>
      <w:tr w:rsidR="00736A02" w:rsidRPr="005A6872" w14:paraId="1B71FF12" w14:textId="77777777" w:rsidTr="00736A02">
        <w:trPr>
          <w:jc w:val="center"/>
        </w:trPr>
        <w:tc>
          <w:tcPr>
            <w:tcW w:w="851" w:type="dxa"/>
            <w:shd w:val="clear" w:color="auto" w:fill="auto"/>
            <w:vAlign w:val="center"/>
            <w:hideMark/>
          </w:tcPr>
          <w:p w14:paraId="693CA001" w14:textId="77777777" w:rsidR="00736A02" w:rsidRPr="000E561E" w:rsidRDefault="00736A02" w:rsidP="00C25C83">
            <w:pPr>
              <w:jc w:val="center"/>
              <w:rPr>
                <w:sz w:val="22"/>
                <w:szCs w:val="22"/>
              </w:rPr>
            </w:pPr>
            <w:r w:rsidRPr="000E561E">
              <w:rPr>
                <w:sz w:val="22"/>
                <w:szCs w:val="22"/>
              </w:rPr>
              <w:t>10</w:t>
            </w:r>
          </w:p>
        </w:tc>
        <w:tc>
          <w:tcPr>
            <w:tcW w:w="5387" w:type="dxa"/>
            <w:shd w:val="clear" w:color="auto" w:fill="auto"/>
            <w:vAlign w:val="center"/>
            <w:hideMark/>
          </w:tcPr>
          <w:p w14:paraId="55D32705" w14:textId="77777777" w:rsidR="00736A02" w:rsidRPr="005A6872" w:rsidRDefault="00736A02" w:rsidP="00C25C83">
            <w:pPr>
              <w:rPr>
                <w:b/>
                <w:bCs/>
                <w:sz w:val="22"/>
                <w:szCs w:val="22"/>
              </w:rPr>
            </w:pPr>
            <w:r w:rsidRPr="005A6872">
              <w:rPr>
                <w:b/>
                <w:bCs/>
                <w:sz w:val="22"/>
                <w:szCs w:val="22"/>
              </w:rPr>
              <w:t>Вартість з ПДВ</w:t>
            </w:r>
            <w:r>
              <w:rPr>
                <w:b/>
                <w:bCs/>
                <w:sz w:val="22"/>
                <w:szCs w:val="22"/>
                <w:lang w:val="ru-UA"/>
              </w:rPr>
              <w:t xml:space="preserve">*/ без ПДВ, </w:t>
            </w:r>
            <w:r w:rsidRPr="005A6872">
              <w:rPr>
                <w:b/>
                <w:bCs/>
                <w:sz w:val="22"/>
                <w:szCs w:val="22"/>
              </w:rPr>
              <w:t>грн.</w:t>
            </w:r>
          </w:p>
        </w:tc>
        <w:tc>
          <w:tcPr>
            <w:tcW w:w="2357" w:type="dxa"/>
            <w:shd w:val="clear" w:color="auto" w:fill="FFFFFF" w:themeFill="background1"/>
            <w:noWrap/>
          </w:tcPr>
          <w:p w14:paraId="5532DDC0" w14:textId="77777777" w:rsidR="00736A02" w:rsidRPr="005A6872" w:rsidRDefault="00736A02" w:rsidP="00C25C83">
            <w:pPr>
              <w:jc w:val="right"/>
              <w:rPr>
                <w:b/>
                <w:bCs/>
                <w:sz w:val="22"/>
                <w:szCs w:val="22"/>
                <w:highlight w:val="yellow"/>
              </w:rPr>
            </w:pPr>
          </w:p>
        </w:tc>
      </w:tr>
      <w:tr w:rsidR="00736A02" w:rsidRPr="005A6872" w14:paraId="7E7BA5C2" w14:textId="77777777" w:rsidTr="00736A02">
        <w:trPr>
          <w:jc w:val="center"/>
        </w:trPr>
        <w:tc>
          <w:tcPr>
            <w:tcW w:w="851" w:type="dxa"/>
            <w:shd w:val="clear" w:color="auto" w:fill="auto"/>
            <w:vAlign w:val="center"/>
            <w:hideMark/>
          </w:tcPr>
          <w:p w14:paraId="069AB887" w14:textId="1D9D27F0" w:rsidR="00736A02" w:rsidRPr="000E561E" w:rsidRDefault="00736A02" w:rsidP="000E561E">
            <w:pPr>
              <w:jc w:val="center"/>
              <w:rPr>
                <w:sz w:val="22"/>
                <w:szCs w:val="22"/>
              </w:rPr>
            </w:pPr>
            <w:r w:rsidRPr="000E561E">
              <w:rPr>
                <w:sz w:val="22"/>
                <w:szCs w:val="22"/>
              </w:rPr>
              <w:t>1</w:t>
            </w:r>
            <w:r>
              <w:rPr>
                <w:sz w:val="22"/>
                <w:szCs w:val="22"/>
              </w:rPr>
              <w:t>1</w:t>
            </w:r>
          </w:p>
        </w:tc>
        <w:tc>
          <w:tcPr>
            <w:tcW w:w="5387" w:type="dxa"/>
            <w:shd w:val="clear" w:color="auto" w:fill="auto"/>
            <w:vAlign w:val="center"/>
            <w:hideMark/>
          </w:tcPr>
          <w:p w14:paraId="78A5C59E" w14:textId="784D0F36" w:rsidR="00736A02" w:rsidRPr="00C23409" w:rsidRDefault="00736A02" w:rsidP="000E561E">
            <w:pPr>
              <w:rPr>
                <w:b/>
                <w:bCs/>
                <w:sz w:val="22"/>
                <w:szCs w:val="22"/>
              </w:rPr>
            </w:pPr>
            <w:r>
              <w:rPr>
                <w:b/>
                <w:bCs/>
                <w:sz w:val="22"/>
                <w:szCs w:val="22"/>
              </w:rPr>
              <w:t xml:space="preserve">Загальна вартість послуг </w:t>
            </w:r>
            <w:r w:rsidRPr="005A6872">
              <w:rPr>
                <w:b/>
                <w:bCs/>
                <w:sz w:val="22"/>
                <w:szCs w:val="22"/>
              </w:rPr>
              <w:t>з ПДВ</w:t>
            </w:r>
            <w:r>
              <w:rPr>
                <w:b/>
                <w:bCs/>
                <w:sz w:val="22"/>
                <w:szCs w:val="22"/>
                <w:lang w:val="ru-UA"/>
              </w:rPr>
              <w:t xml:space="preserve">*/ без ПДВ, </w:t>
            </w:r>
            <w:r w:rsidRPr="005A6872">
              <w:rPr>
                <w:b/>
                <w:bCs/>
                <w:sz w:val="22"/>
                <w:szCs w:val="22"/>
              </w:rPr>
              <w:t>грн.</w:t>
            </w:r>
          </w:p>
        </w:tc>
        <w:tc>
          <w:tcPr>
            <w:tcW w:w="2357" w:type="dxa"/>
          </w:tcPr>
          <w:p w14:paraId="0A9B2F8B" w14:textId="3F3E87C5" w:rsidR="00736A02" w:rsidRPr="005A6872" w:rsidRDefault="00736A02" w:rsidP="000E561E">
            <w:pPr>
              <w:jc w:val="right"/>
              <w:rPr>
                <w:b/>
                <w:bCs/>
                <w:sz w:val="22"/>
                <w:szCs w:val="22"/>
                <w:highlight w:val="yellow"/>
              </w:rPr>
            </w:pPr>
          </w:p>
        </w:tc>
      </w:tr>
    </w:tbl>
    <w:p w14:paraId="68930181" w14:textId="77777777" w:rsidR="007F3AA9" w:rsidRDefault="007F3AA9">
      <w:pPr>
        <w:widowControl w:val="0"/>
        <w:jc w:val="center"/>
        <w:rPr>
          <w:b/>
          <w:sz w:val="22"/>
          <w:szCs w:val="22"/>
        </w:rPr>
      </w:pPr>
    </w:p>
    <w:p w14:paraId="63B843B4" w14:textId="77777777" w:rsidR="000E561E" w:rsidRDefault="000E561E">
      <w:pPr>
        <w:widowControl w:val="0"/>
        <w:jc w:val="center"/>
        <w:rPr>
          <w:b/>
          <w:sz w:val="22"/>
          <w:szCs w:val="22"/>
        </w:rPr>
      </w:pPr>
    </w:p>
    <w:p w14:paraId="389A9636" w14:textId="77777777" w:rsidR="000E561E" w:rsidRDefault="000E561E">
      <w:pPr>
        <w:widowControl w:val="0"/>
        <w:jc w:val="center"/>
        <w:rPr>
          <w:b/>
          <w:sz w:val="22"/>
          <w:szCs w:val="22"/>
        </w:rPr>
      </w:pPr>
    </w:p>
    <w:p w14:paraId="09EB49B0" w14:textId="77777777" w:rsidR="000E561E" w:rsidRDefault="000E561E">
      <w:pPr>
        <w:widowControl w:val="0"/>
        <w:jc w:val="center"/>
        <w:rPr>
          <w:b/>
          <w:sz w:val="22"/>
          <w:szCs w:val="22"/>
        </w:rPr>
      </w:pPr>
    </w:p>
    <w:p w14:paraId="3B43465C" w14:textId="77777777" w:rsidR="000E561E" w:rsidRDefault="000E561E">
      <w:pPr>
        <w:widowControl w:val="0"/>
        <w:jc w:val="center"/>
        <w:rPr>
          <w:b/>
          <w:sz w:val="22"/>
          <w:szCs w:val="22"/>
        </w:rPr>
      </w:pPr>
    </w:p>
    <w:p w14:paraId="55591ECB" w14:textId="77777777" w:rsidR="000E561E" w:rsidRPr="00444F13" w:rsidRDefault="000E561E">
      <w:pPr>
        <w:widowControl w:val="0"/>
        <w:jc w:val="center"/>
        <w:rPr>
          <w:b/>
          <w:sz w:val="22"/>
          <w:szCs w:val="22"/>
        </w:rPr>
      </w:pPr>
    </w:p>
    <w:tbl>
      <w:tblPr>
        <w:tblW w:w="9639" w:type="dxa"/>
        <w:jc w:val="center"/>
        <w:tblLayout w:type="fixed"/>
        <w:tblLook w:val="0000" w:firstRow="0" w:lastRow="0" w:firstColumn="0" w:lastColumn="0" w:noHBand="0" w:noVBand="0"/>
      </w:tblPr>
      <w:tblGrid>
        <w:gridCol w:w="4782"/>
        <w:gridCol w:w="4857"/>
      </w:tblGrid>
      <w:tr w:rsidR="00460AD1" w:rsidRPr="00D85D10" w14:paraId="6AB23690" w14:textId="77777777" w:rsidTr="00460AD1">
        <w:trPr>
          <w:jc w:val="center"/>
        </w:trPr>
        <w:tc>
          <w:tcPr>
            <w:tcW w:w="4782" w:type="dxa"/>
          </w:tcPr>
          <w:p w14:paraId="6AAD9FC8" w14:textId="77777777" w:rsidR="00460AD1" w:rsidRPr="00D85D10" w:rsidRDefault="00460AD1" w:rsidP="00523039">
            <w:pPr>
              <w:widowControl w:val="0"/>
              <w:jc w:val="center"/>
              <w:rPr>
                <w:b/>
                <w:color w:val="000000"/>
                <w:sz w:val="22"/>
                <w:szCs w:val="22"/>
              </w:rPr>
            </w:pPr>
            <w:r w:rsidRPr="00D85D10">
              <w:rPr>
                <w:b/>
                <w:color w:val="000000"/>
                <w:sz w:val="22"/>
                <w:szCs w:val="22"/>
              </w:rPr>
              <w:t>Замовник:</w:t>
            </w:r>
          </w:p>
          <w:p w14:paraId="21D7A768" w14:textId="77777777" w:rsidR="0013106B" w:rsidRDefault="0013106B" w:rsidP="0013106B">
            <w:pPr>
              <w:widowControl w:val="0"/>
              <w:tabs>
                <w:tab w:val="left" w:pos="-520"/>
              </w:tabs>
              <w:jc w:val="center"/>
              <w:rPr>
                <w:b/>
                <w:sz w:val="22"/>
                <w:szCs w:val="22"/>
              </w:rPr>
            </w:pPr>
            <w:r w:rsidRPr="0013106B">
              <w:rPr>
                <w:b/>
                <w:sz w:val="22"/>
                <w:szCs w:val="22"/>
              </w:rPr>
              <w:t xml:space="preserve">Територіальне управління Державної </w:t>
            </w:r>
          </w:p>
          <w:p w14:paraId="693DFBE6" w14:textId="77777777" w:rsidR="0013106B" w:rsidRDefault="0013106B" w:rsidP="0013106B">
            <w:pPr>
              <w:widowControl w:val="0"/>
              <w:tabs>
                <w:tab w:val="left" w:pos="-520"/>
              </w:tabs>
              <w:jc w:val="center"/>
              <w:rPr>
                <w:b/>
                <w:sz w:val="22"/>
                <w:szCs w:val="22"/>
              </w:rPr>
            </w:pPr>
            <w:r w:rsidRPr="0013106B">
              <w:rPr>
                <w:b/>
                <w:sz w:val="22"/>
                <w:szCs w:val="22"/>
              </w:rPr>
              <w:t xml:space="preserve">судової адміністрації України </w:t>
            </w:r>
          </w:p>
          <w:p w14:paraId="09F58C76" w14:textId="77777777" w:rsidR="00460AD1" w:rsidRPr="00D85D10" w:rsidRDefault="0013106B" w:rsidP="0013106B">
            <w:pPr>
              <w:widowControl w:val="0"/>
              <w:tabs>
                <w:tab w:val="left" w:pos="-520"/>
              </w:tabs>
              <w:jc w:val="center"/>
              <w:rPr>
                <w:b/>
                <w:color w:val="000000"/>
                <w:sz w:val="22"/>
                <w:szCs w:val="22"/>
              </w:rPr>
            </w:pPr>
            <w:r w:rsidRPr="0013106B">
              <w:rPr>
                <w:b/>
                <w:sz w:val="22"/>
                <w:szCs w:val="22"/>
              </w:rPr>
              <w:t xml:space="preserve">в </w:t>
            </w:r>
            <w:r w:rsidR="005B5486" w:rsidRPr="005B5486">
              <w:rPr>
                <w:b/>
                <w:sz w:val="22"/>
                <w:szCs w:val="22"/>
              </w:rPr>
              <w:t>Донецькій</w:t>
            </w:r>
            <w:r w:rsidRPr="0013106B">
              <w:rPr>
                <w:b/>
                <w:sz w:val="22"/>
                <w:szCs w:val="22"/>
              </w:rPr>
              <w:t xml:space="preserve"> області</w:t>
            </w:r>
          </w:p>
        </w:tc>
        <w:tc>
          <w:tcPr>
            <w:tcW w:w="4857" w:type="dxa"/>
          </w:tcPr>
          <w:p w14:paraId="2C1A3F8B" w14:textId="77777777" w:rsidR="00460AD1" w:rsidRPr="00D85D10" w:rsidRDefault="00460AD1" w:rsidP="00523039">
            <w:pPr>
              <w:widowControl w:val="0"/>
              <w:jc w:val="center"/>
              <w:rPr>
                <w:b/>
                <w:color w:val="000000"/>
                <w:sz w:val="22"/>
                <w:szCs w:val="22"/>
              </w:rPr>
            </w:pPr>
            <w:r w:rsidRPr="00D85D10">
              <w:rPr>
                <w:b/>
                <w:color w:val="000000"/>
                <w:sz w:val="22"/>
                <w:szCs w:val="22"/>
              </w:rPr>
              <w:t>Виконавець:</w:t>
            </w:r>
          </w:p>
          <w:p w14:paraId="76851637" w14:textId="2AE8EE81" w:rsidR="00460AD1" w:rsidRPr="00D85D10" w:rsidRDefault="00460AD1" w:rsidP="00523039">
            <w:pPr>
              <w:widowControl w:val="0"/>
              <w:jc w:val="center"/>
              <w:rPr>
                <w:b/>
                <w:color w:val="000000"/>
                <w:sz w:val="22"/>
                <w:szCs w:val="22"/>
              </w:rPr>
            </w:pPr>
          </w:p>
        </w:tc>
      </w:tr>
      <w:tr w:rsidR="00460AD1" w:rsidRPr="00D85D10" w14:paraId="020EA151" w14:textId="77777777" w:rsidTr="00460AD1">
        <w:trPr>
          <w:jc w:val="center"/>
        </w:trPr>
        <w:tc>
          <w:tcPr>
            <w:tcW w:w="4782" w:type="dxa"/>
          </w:tcPr>
          <w:p w14:paraId="51E41272" w14:textId="77777777" w:rsidR="00460AD1" w:rsidRPr="00D85D10" w:rsidRDefault="00460AD1" w:rsidP="00523039">
            <w:pPr>
              <w:widowControl w:val="0"/>
              <w:tabs>
                <w:tab w:val="left" w:pos="-520"/>
              </w:tabs>
              <w:jc w:val="center"/>
              <w:rPr>
                <w:color w:val="000000"/>
                <w:sz w:val="22"/>
                <w:szCs w:val="22"/>
              </w:rPr>
            </w:pPr>
          </w:p>
        </w:tc>
        <w:tc>
          <w:tcPr>
            <w:tcW w:w="4857" w:type="dxa"/>
          </w:tcPr>
          <w:p w14:paraId="35A47AFA" w14:textId="77777777" w:rsidR="00460AD1" w:rsidRPr="00D85D10" w:rsidRDefault="00460AD1" w:rsidP="00523039">
            <w:pPr>
              <w:widowControl w:val="0"/>
              <w:tabs>
                <w:tab w:val="left" w:pos="-520"/>
              </w:tabs>
              <w:jc w:val="center"/>
              <w:rPr>
                <w:color w:val="000000"/>
                <w:sz w:val="22"/>
                <w:szCs w:val="22"/>
                <w:highlight w:val="yellow"/>
              </w:rPr>
            </w:pPr>
          </w:p>
        </w:tc>
      </w:tr>
      <w:tr w:rsidR="00460AD1" w:rsidRPr="00D85D10" w14:paraId="1177E43F" w14:textId="77777777" w:rsidTr="00460AD1">
        <w:trPr>
          <w:jc w:val="center"/>
        </w:trPr>
        <w:tc>
          <w:tcPr>
            <w:tcW w:w="4782" w:type="dxa"/>
          </w:tcPr>
          <w:p w14:paraId="064F4166" w14:textId="77777777" w:rsidR="00460AD1" w:rsidRPr="00D85D10" w:rsidRDefault="00AA36F5" w:rsidP="00AA36F5">
            <w:pPr>
              <w:widowControl w:val="0"/>
              <w:pBdr>
                <w:top w:val="nil"/>
                <w:left w:val="nil"/>
                <w:bottom w:val="nil"/>
                <w:right w:val="nil"/>
                <w:between w:val="nil"/>
              </w:pBdr>
              <w:tabs>
                <w:tab w:val="left" w:pos="720"/>
                <w:tab w:val="left" w:pos="993"/>
              </w:tabs>
              <w:jc w:val="center"/>
              <w:rPr>
                <w:b/>
                <w:color w:val="000000"/>
                <w:sz w:val="22"/>
                <w:szCs w:val="22"/>
              </w:rPr>
            </w:pPr>
            <w:r>
              <w:rPr>
                <w:b/>
                <w:color w:val="000000"/>
                <w:sz w:val="22"/>
                <w:szCs w:val="22"/>
              </w:rPr>
              <w:t>Начальник управління</w:t>
            </w:r>
          </w:p>
        </w:tc>
        <w:tc>
          <w:tcPr>
            <w:tcW w:w="4857" w:type="dxa"/>
          </w:tcPr>
          <w:p w14:paraId="298C968A" w14:textId="45128755" w:rsidR="00460AD1" w:rsidRPr="00D85D10" w:rsidRDefault="00460AD1" w:rsidP="00523039">
            <w:pPr>
              <w:widowControl w:val="0"/>
              <w:jc w:val="center"/>
              <w:rPr>
                <w:b/>
                <w:color w:val="000000"/>
                <w:sz w:val="22"/>
                <w:szCs w:val="22"/>
              </w:rPr>
            </w:pPr>
          </w:p>
        </w:tc>
      </w:tr>
      <w:tr w:rsidR="00460AD1" w:rsidRPr="00D85D10" w14:paraId="7BA52964" w14:textId="77777777" w:rsidTr="00460AD1">
        <w:trPr>
          <w:jc w:val="center"/>
        </w:trPr>
        <w:tc>
          <w:tcPr>
            <w:tcW w:w="4782" w:type="dxa"/>
          </w:tcPr>
          <w:p w14:paraId="3F7C115A" w14:textId="77777777" w:rsidR="00460AD1" w:rsidRPr="00D85D10" w:rsidRDefault="00460AD1" w:rsidP="00523039">
            <w:pPr>
              <w:widowControl w:val="0"/>
              <w:pBdr>
                <w:top w:val="nil"/>
                <w:left w:val="nil"/>
                <w:bottom w:val="nil"/>
                <w:right w:val="nil"/>
                <w:between w:val="nil"/>
              </w:pBdr>
              <w:tabs>
                <w:tab w:val="left" w:pos="720"/>
                <w:tab w:val="left" w:pos="993"/>
              </w:tabs>
              <w:jc w:val="center"/>
              <w:rPr>
                <w:b/>
                <w:color w:val="000000"/>
                <w:sz w:val="22"/>
                <w:szCs w:val="22"/>
              </w:rPr>
            </w:pPr>
          </w:p>
        </w:tc>
        <w:tc>
          <w:tcPr>
            <w:tcW w:w="4857" w:type="dxa"/>
          </w:tcPr>
          <w:p w14:paraId="15B27E54" w14:textId="77777777" w:rsidR="00460AD1" w:rsidRPr="00D85D10" w:rsidRDefault="00460AD1" w:rsidP="00523039">
            <w:pPr>
              <w:widowControl w:val="0"/>
              <w:jc w:val="center"/>
              <w:rPr>
                <w:b/>
                <w:color w:val="000000"/>
                <w:sz w:val="22"/>
                <w:szCs w:val="22"/>
              </w:rPr>
            </w:pPr>
          </w:p>
        </w:tc>
      </w:tr>
      <w:tr w:rsidR="00460AD1" w:rsidRPr="00D85D10" w14:paraId="2950102C" w14:textId="77777777" w:rsidTr="00460AD1">
        <w:trPr>
          <w:jc w:val="center"/>
        </w:trPr>
        <w:tc>
          <w:tcPr>
            <w:tcW w:w="4782" w:type="dxa"/>
          </w:tcPr>
          <w:p w14:paraId="0A31C91C" w14:textId="77777777" w:rsidR="00460AD1" w:rsidRPr="00D85D10" w:rsidRDefault="00460AD1" w:rsidP="00523039">
            <w:pPr>
              <w:widowControl w:val="0"/>
              <w:pBdr>
                <w:top w:val="nil"/>
                <w:left w:val="nil"/>
                <w:bottom w:val="nil"/>
                <w:right w:val="nil"/>
                <w:between w:val="nil"/>
              </w:pBdr>
              <w:tabs>
                <w:tab w:val="left" w:pos="720"/>
                <w:tab w:val="left" w:pos="993"/>
              </w:tabs>
              <w:jc w:val="center"/>
              <w:rPr>
                <w:b/>
                <w:color w:val="000000"/>
                <w:sz w:val="22"/>
                <w:szCs w:val="22"/>
              </w:rPr>
            </w:pPr>
          </w:p>
        </w:tc>
        <w:tc>
          <w:tcPr>
            <w:tcW w:w="4857" w:type="dxa"/>
          </w:tcPr>
          <w:p w14:paraId="32FCDA50" w14:textId="77777777" w:rsidR="00460AD1" w:rsidRPr="00D85D10" w:rsidRDefault="00460AD1" w:rsidP="00523039">
            <w:pPr>
              <w:widowControl w:val="0"/>
              <w:jc w:val="center"/>
              <w:rPr>
                <w:b/>
                <w:color w:val="000000"/>
                <w:sz w:val="22"/>
                <w:szCs w:val="22"/>
              </w:rPr>
            </w:pPr>
          </w:p>
        </w:tc>
      </w:tr>
      <w:tr w:rsidR="00460AD1" w:rsidRPr="00D85D10" w14:paraId="160143EF" w14:textId="77777777" w:rsidTr="00460AD1">
        <w:trPr>
          <w:trHeight w:val="533"/>
          <w:jc w:val="center"/>
        </w:trPr>
        <w:tc>
          <w:tcPr>
            <w:tcW w:w="4782" w:type="dxa"/>
          </w:tcPr>
          <w:p w14:paraId="7F892B0B" w14:textId="77777777" w:rsidR="00460AD1" w:rsidRPr="00D85D10" w:rsidRDefault="00460AD1" w:rsidP="00AA36F5">
            <w:pPr>
              <w:widowControl w:val="0"/>
              <w:pBdr>
                <w:top w:val="nil"/>
                <w:left w:val="nil"/>
                <w:bottom w:val="nil"/>
                <w:right w:val="nil"/>
                <w:between w:val="nil"/>
              </w:pBdr>
              <w:tabs>
                <w:tab w:val="left" w:pos="720"/>
                <w:tab w:val="left" w:pos="993"/>
              </w:tabs>
              <w:jc w:val="center"/>
              <w:rPr>
                <w:b/>
                <w:color w:val="000000"/>
                <w:sz w:val="22"/>
                <w:szCs w:val="22"/>
              </w:rPr>
            </w:pPr>
            <w:r w:rsidRPr="00D85D10">
              <w:rPr>
                <w:b/>
                <w:color w:val="000000"/>
                <w:sz w:val="22"/>
                <w:szCs w:val="22"/>
              </w:rPr>
              <w:t>____________</w:t>
            </w:r>
            <w:r w:rsidR="00AA36F5">
              <w:rPr>
                <w:b/>
                <w:color w:val="000000"/>
                <w:sz w:val="22"/>
                <w:szCs w:val="22"/>
              </w:rPr>
              <w:t>_</w:t>
            </w:r>
            <w:r w:rsidRPr="00D85D10">
              <w:rPr>
                <w:b/>
                <w:color w:val="000000"/>
                <w:sz w:val="22"/>
                <w:szCs w:val="22"/>
              </w:rPr>
              <w:t>_________</w:t>
            </w:r>
            <w:r w:rsidR="0013106B">
              <w:rPr>
                <w:b/>
                <w:color w:val="000000"/>
                <w:sz w:val="22"/>
                <w:szCs w:val="22"/>
              </w:rPr>
              <w:t xml:space="preserve"> </w:t>
            </w:r>
            <w:r w:rsidR="00AA36F5">
              <w:rPr>
                <w:b/>
                <w:color w:val="000000"/>
                <w:sz w:val="22"/>
                <w:szCs w:val="22"/>
              </w:rPr>
              <w:t>Сергій МУЗИКАНТ</w:t>
            </w:r>
          </w:p>
        </w:tc>
        <w:tc>
          <w:tcPr>
            <w:tcW w:w="4857" w:type="dxa"/>
          </w:tcPr>
          <w:p w14:paraId="4C4534A4" w14:textId="72DE91C1" w:rsidR="00460AD1" w:rsidRPr="00D85D10" w:rsidRDefault="0013106B" w:rsidP="00523039">
            <w:pPr>
              <w:widowControl w:val="0"/>
              <w:jc w:val="center"/>
              <w:rPr>
                <w:b/>
                <w:color w:val="000000"/>
                <w:sz w:val="22"/>
                <w:szCs w:val="22"/>
              </w:rPr>
            </w:pPr>
            <w:r>
              <w:rPr>
                <w:b/>
                <w:sz w:val="22"/>
                <w:szCs w:val="22"/>
              </w:rPr>
              <w:t xml:space="preserve">______________________ </w:t>
            </w:r>
          </w:p>
        </w:tc>
      </w:tr>
    </w:tbl>
    <w:p w14:paraId="4997DED2" w14:textId="77777777" w:rsidR="00BC6C4C" w:rsidRDefault="00BC6C4C">
      <w:pPr>
        <w:spacing w:after="200" w:line="276" w:lineRule="auto"/>
        <w:rPr>
          <w:b/>
          <w:sz w:val="22"/>
          <w:szCs w:val="22"/>
        </w:rPr>
      </w:pPr>
    </w:p>
    <w:p w14:paraId="191AA9EE" w14:textId="77777777" w:rsidR="000E561E" w:rsidRDefault="000E561E">
      <w:pPr>
        <w:spacing w:after="200" w:line="276" w:lineRule="auto"/>
        <w:rPr>
          <w:b/>
          <w:sz w:val="22"/>
          <w:szCs w:val="22"/>
        </w:rPr>
      </w:pPr>
    </w:p>
    <w:p w14:paraId="2774C9A5" w14:textId="77777777" w:rsidR="000E561E" w:rsidRDefault="000E561E">
      <w:pPr>
        <w:spacing w:after="200" w:line="276" w:lineRule="auto"/>
        <w:rPr>
          <w:b/>
          <w:sz w:val="22"/>
          <w:szCs w:val="22"/>
        </w:rPr>
      </w:pPr>
    </w:p>
    <w:p w14:paraId="3036A1D4" w14:textId="77777777" w:rsidR="000E561E" w:rsidRDefault="000E561E">
      <w:pPr>
        <w:spacing w:after="200" w:line="276" w:lineRule="auto"/>
        <w:rPr>
          <w:b/>
          <w:sz w:val="22"/>
          <w:szCs w:val="22"/>
        </w:rPr>
      </w:pPr>
    </w:p>
    <w:p w14:paraId="670EA3F2" w14:textId="77777777" w:rsidR="000E561E" w:rsidRPr="00444F13" w:rsidRDefault="000E561E">
      <w:pPr>
        <w:spacing w:after="200" w:line="276" w:lineRule="auto"/>
        <w:rPr>
          <w:b/>
          <w:sz w:val="22"/>
          <w:szCs w:val="22"/>
        </w:rPr>
      </w:pPr>
    </w:p>
    <w:p w14:paraId="70593F93" w14:textId="77777777" w:rsidR="000E561E" w:rsidRPr="000E561E" w:rsidRDefault="000E561E" w:rsidP="000E561E">
      <w:pPr>
        <w:ind w:firstLine="540"/>
        <w:jc w:val="both"/>
      </w:pPr>
      <w:r w:rsidRPr="000E561E">
        <w:rPr>
          <w:rStyle w:val="affffd"/>
        </w:rPr>
        <w:t>*</w:t>
      </w:r>
      <w:r w:rsidRPr="000E561E">
        <w:t>ПДВ нараховується у випадках, передбачених законодавством України.</w:t>
      </w:r>
    </w:p>
    <w:p w14:paraId="624C0490" w14:textId="77777777" w:rsidR="00F56195" w:rsidRPr="00444F13" w:rsidRDefault="00F56195">
      <w:pPr>
        <w:spacing w:after="200" w:line="276" w:lineRule="auto"/>
        <w:rPr>
          <w:b/>
          <w:sz w:val="22"/>
          <w:szCs w:val="22"/>
        </w:rPr>
        <w:sectPr w:rsidR="00F56195" w:rsidRPr="00444F13" w:rsidSect="00F61C1D">
          <w:pgSz w:w="11907" w:h="16840"/>
          <w:pgMar w:top="851" w:right="851" w:bottom="0" w:left="1418" w:header="0" w:footer="284" w:gutter="0"/>
          <w:cols w:space="720"/>
        </w:sectPr>
      </w:pPr>
    </w:p>
    <w:tbl>
      <w:tblPr>
        <w:tblStyle w:val="afff9"/>
        <w:tblW w:w="10065" w:type="dxa"/>
        <w:tblInd w:w="-142" w:type="dxa"/>
        <w:tblLayout w:type="fixed"/>
        <w:tblLook w:val="0000" w:firstRow="0" w:lastRow="0" w:firstColumn="0" w:lastColumn="0" w:noHBand="0" w:noVBand="0"/>
      </w:tblPr>
      <w:tblGrid>
        <w:gridCol w:w="6521"/>
        <w:gridCol w:w="3544"/>
      </w:tblGrid>
      <w:tr w:rsidR="005C48F1" w:rsidRPr="00444F13" w14:paraId="21A64A07" w14:textId="77777777" w:rsidTr="00175125">
        <w:trPr>
          <w:trHeight w:val="853"/>
        </w:trPr>
        <w:tc>
          <w:tcPr>
            <w:tcW w:w="6521" w:type="dxa"/>
          </w:tcPr>
          <w:p w14:paraId="19580632" w14:textId="77777777" w:rsidR="005C48F1" w:rsidRPr="00444F13" w:rsidRDefault="005C48F1" w:rsidP="00C52830">
            <w:pPr>
              <w:tabs>
                <w:tab w:val="left" w:pos="0"/>
              </w:tabs>
              <w:ind w:right="5901"/>
              <w:jc w:val="right"/>
              <w:rPr>
                <w:b/>
                <w:sz w:val="22"/>
                <w:szCs w:val="22"/>
              </w:rPr>
            </w:pPr>
          </w:p>
        </w:tc>
        <w:tc>
          <w:tcPr>
            <w:tcW w:w="3544" w:type="dxa"/>
          </w:tcPr>
          <w:p w14:paraId="60F265A2" w14:textId="77777777" w:rsidR="005C48F1" w:rsidRPr="00444F13" w:rsidRDefault="005C48F1" w:rsidP="00C52830">
            <w:pPr>
              <w:rPr>
                <w:b/>
                <w:sz w:val="22"/>
                <w:szCs w:val="22"/>
              </w:rPr>
            </w:pPr>
            <w:r w:rsidRPr="00444F13">
              <w:rPr>
                <w:b/>
                <w:sz w:val="22"/>
                <w:szCs w:val="22"/>
              </w:rPr>
              <w:t>Додаток 4</w:t>
            </w:r>
          </w:p>
          <w:p w14:paraId="4E31DDE7" w14:textId="77777777" w:rsidR="005C48F1" w:rsidRPr="00444F13" w:rsidRDefault="005C48F1" w:rsidP="00C52830">
            <w:pPr>
              <w:rPr>
                <w:b/>
                <w:sz w:val="22"/>
                <w:szCs w:val="22"/>
              </w:rPr>
            </w:pPr>
            <w:r w:rsidRPr="00444F13">
              <w:rPr>
                <w:b/>
                <w:sz w:val="22"/>
                <w:szCs w:val="22"/>
              </w:rPr>
              <w:t xml:space="preserve">до Договору № ________ </w:t>
            </w:r>
          </w:p>
          <w:p w14:paraId="6A1ACFE4" w14:textId="161813D4" w:rsidR="005C48F1" w:rsidRPr="00444F13" w:rsidRDefault="005C48F1" w:rsidP="00C52830">
            <w:pPr>
              <w:rPr>
                <w:b/>
                <w:sz w:val="22"/>
                <w:szCs w:val="22"/>
              </w:rPr>
            </w:pPr>
            <w:r w:rsidRPr="00444F13">
              <w:rPr>
                <w:b/>
                <w:sz w:val="22"/>
                <w:szCs w:val="22"/>
              </w:rPr>
              <w:t xml:space="preserve">від </w:t>
            </w:r>
            <w:r w:rsidRPr="00444F13">
              <w:rPr>
                <w:sz w:val="22"/>
                <w:szCs w:val="22"/>
              </w:rPr>
              <w:t>__ __</w:t>
            </w:r>
            <w:r w:rsidRPr="00444F13">
              <w:rPr>
                <w:b/>
                <w:sz w:val="22"/>
                <w:szCs w:val="22"/>
              </w:rPr>
              <w:t>202</w:t>
            </w:r>
            <w:r w:rsidR="000E561E">
              <w:rPr>
                <w:b/>
                <w:sz w:val="22"/>
                <w:szCs w:val="22"/>
                <w:lang w:val="ru-UA"/>
              </w:rPr>
              <w:t>3</w:t>
            </w:r>
            <w:r w:rsidRPr="00444F13">
              <w:rPr>
                <w:b/>
                <w:sz w:val="22"/>
                <w:szCs w:val="22"/>
              </w:rPr>
              <w:t xml:space="preserve"> р.</w:t>
            </w:r>
          </w:p>
        </w:tc>
      </w:tr>
    </w:tbl>
    <w:p w14:paraId="0372AD1D" w14:textId="77777777" w:rsidR="007F3AA9" w:rsidRPr="00444F13" w:rsidRDefault="007F3AA9" w:rsidP="00460AD1">
      <w:pPr>
        <w:widowControl w:val="0"/>
        <w:rPr>
          <w:sz w:val="22"/>
          <w:szCs w:val="22"/>
        </w:rPr>
      </w:pPr>
    </w:p>
    <w:p w14:paraId="1755B8E8" w14:textId="77777777" w:rsidR="00C23409" w:rsidRDefault="00C23409" w:rsidP="00C23409">
      <w:pPr>
        <w:pStyle w:val="affffc"/>
        <w:jc w:val="center"/>
        <w:rPr>
          <w:b/>
          <w:bCs/>
          <w:color w:val="000000"/>
        </w:rPr>
      </w:pPr>
      <w:r>
        <w:rPr>
          <w:b/>
          <w:bCs/>
          <w:color w:val="000000"/>
        </w:rPr>
        <w:t>ТЕХНІЧНА СПЕЦИФІКАЦІЯ</w:t>
      </w:r>
      <w:bookmarkStart w:id="8" w:name="bookmark287"/>
      <w:bookmarkEnd w:id="8"/>
    </w:p>
    <w:p w14:paraId="12A102FF" w14:textId="50A60E5C" w:rsidR="00C23409" w:rsidRDefault="00C23409" w:rsidP="00C23409">
      <w:pPr>
        <w:pStyle w:val="affffc"/>
        <w:jc w:val="center"/>
        <w:rPr>
          <w:color w:val="000000"/>
        </w:rPr>
      </w:pPr>
      <w:r>
        <w:rPr>
          <w:i/>
          <w:iCs/>
          <w:color w:val="000000"/>
        </w:rPr>
        <w:t>Інформація про необхідні технічні, якісні та кількісні характеристики предмета закупівлі</w:t>
      </w:r>
    </w:p>
    <w:p w14:paraId="1E585EB5" w14:textId="77777777" w:rsidR="003F66D0" w:rsidRDefault="00C23409" w:rsidP="003F66D0">
      <w:pPr>
        <w:pStyle w:val="affffc"/>
        <w:tabs>
          <w:tab w:val="left" w:pos="142"/>
          <w:tab w:val="left" w:pos="284"/>
          <w:tab w:val="left" w:pos="725"/>
        </w:tabs>
        <w:ind w:left="425"/>
        <w:jc w:val="center"/>
        <w:rPr>
          <w:color w:val="000000"/>
        </w:rPr>
      </w:pPr>
      <w:r w:rsidRPr="00DF3F03">
        <w:rPr>
          <w:color w:val="000000"/>
        </w:rPr>
        <w:t>«Послуги провайдерів» за кодом ДК 021:2015 - 72410000-7</w:t>
      </w:r>
    </w:p>
    <w:p w14:paraId="64405945" w14:textId="56979DF3" w:rsidR="00C23409" w:rsidRDefault="00C23409" w:rsidP="003F66D0">
      <w:pPr>
        <w:pStyle w:val="affffc"/>
        <w:tabs>
          <w:tab w:val="left" w:pos="142"/>
          <w:tab w:val="left" w:pos="284"/>
          <w:tab w:val="left" w:pos="725"/>
        </w:tabs>
        <w:ind w:left="425"/>
        <w:jc w:val="center"/>
        <w:rPr>
          <w:color w:val="000000"/>
          <w:lang w:val="en-US"/>
        </w:rPr>
      </w:pPr>
      <w:r>
        <w:rPr>
          <w:color w:val="000000"/>
        </w:rPr>
        <w:t xml:space="preserve"> </w:t>
      </w:r>
      <w:r w:rsidRPr="00DF3F03">
        <w:rPr>
          <w:color w:val="000000"/>
        </w:rPr>
        <w:t>(Послуги з надання доступу до мережі Інтернет)</w:t>
      </w:r>
      <w:r>
        <w:rPr>
          <w:color w:val="000000"/>
          <w:lang w:val="en-US"/>
        </w:rPr>
        <w:t>:</w:t>
      </w:r>
    </w:p>
    <w:p w14:paraId="3996F228" w14:textId="77777777" w:rsidR="003F66D0" w:rsidRDefault="003F66D0" w:rsidP="003F66D0">
      <w:pPr>
        <w:pStyle w:val="affffc"/>
        <w:tabs>
          <w:tab w:val="left" w:pos="142"/>
          <w:tab w:val="left" w:pos="284"/>
          <w:tab w:val="left" w:pos="725"/>
        </w:tabs>
        <w:ind w:left="425"/>
        <w:jc w:val="center"/>
        <w:rPr>
          <w:color w:val="000000"/>
          <w:lang w:val="en-US"/>
        </w:rPr>
      </w:pPr>
    </w:p>
    <w:p w14:paraId="624E8650" w14:textId="6C15FAF6" w:rsidR="003F66D0" w:rsidRDefault="003F66D0" w:rsidP="003F66D0">
      <w:pPr>
        <w:pStyle w:val="affffc"/>
        <w:numPr>
          <w:ilvl w:val="1"/>
          <w:numId w:val="33"/>
        </w:numPr>
        <w:tabs>
          <w:tab w:val="left" w:pos="426"/>
        </w:tabs>
        <w:jc w:val="both"/>
      </w:pPr>
      <w:r>
        <w:rPr>
          <w:color w:val="000000"/>
        </w:rPr>
        <w:t>Послуга з доступу до мережі Інтернет - забезпечення можливості з’єднання кінцевого обладнання споживача з Інтернетом (згідно Постанови КМУ №295 від 11.04.2012 року). Організація підключення до мережі Інтернет повинна здійснюватися за допомогою ВОЛЗ (</w:t>
      </w:r>
      <w:proofErr w:type="spellStart"/>
      <w:r>
        <w:rPr>
          <w:color w:val="000000"/>
        </w:rPr>
        <w:t>волоконно</w:t>
      </w:r>
      <w:proofErr w:type="spellEnd"/>
      <w:r>
        <w:rPr>
          <w:color w:val="000000"/>
        </w:rPr>
        <w:t>-оптичної лінії зв'язку).</w:t>
      </w:r>
    </w:p>
    <w:p w14:paraId="79838965" w14:textId="77777777" w:rsidR="003F66D0" w:rsidRPr="003974E9" w:rsidRDefault="003F66D0" w:rsidP="003F66D0">
      <w:pPr>
        <w:pStyle w:val="affffc"/>
        <w:numPr>
          <w:ilvl w:val="1"/>
          <w:numId w:val="33"/>
        </w:numPr>
        <w:tabs>
          <w:tab w:val="left" w:pos="709"/>
        </w:tabs>
        <w:ind w:left="0" w:firstLine="0"/>
        <w:jc w:val="both"/>
      </w:pPr>
      <w:bookmarkStart w:id="9" w:name="bookmark296"/>
      <w:bookmarkEnd w:id="9"/>
      <w:r>
        <w:rPr>
          <w:color w:val="000000"/>
        </w:rPr>
        <w:t>Пропускна здатність каналу має складати не менше 99% переданих пакетів.</w:t>
      </w:r>
    </w:p>
    <w:p w14:paraId="463ADBD5" w14:textId="77777777" w:rsidR="003F66D0" w:rsidRPr="003974E9" w:rsidRDefault="003F66D0" w:rsidP="003F66D0">
      <w:pPr>
        <w:pStyle w:val="affffc"/>
        <w:numPr>
          <w:ilvl w:val="1"/>
          <w:numId w:val="33"/>
        </w:numPr>
        <w:tabs>
          <w:tab w:val="left" w:pos="709"/>
        </w:tabs>
        <w:ind w:left="0" w:firstLine="0"/>
        <w:jc w:val="both"/>
      </w:pPr>
      <w:bookmarkStart w:id="10" w:name="bookmark297"/>
      <w:bookmarkEnd w:id="10"/>
      <w:r w:rsidRPr="003974E9">
        <w:rPr>
          <w:color w:val="000000"/>
        </w:rPr>
        <w:t>Швидкість доступу до мережі Інтернет складає не менше 100 Мбіт/с за місцем надання послуг (надання цілодобового доступу до мережі Інтернет із заявленою швидкістю без обмеження обсягу трафіку).</w:t>
      </w:r>
    </w:p>
    <w:p w14:paraId="5B1042D5" w14:textId="065E4A15" w:rsidR="003F66D0" w:rsidRPr="003974E9" w:rsidRDefault="008D1556" w:rsidP="003F66D0">
      <w:pPr>
        <w:pStyle w:val="affffc"/>
        <w:numPr>
          <w:ilvl w:val="1"/>
          <w:numId w:val="33"/>
        </w:numPr>
        <w:tabs>
          <w:tab w:val="left" w:pos="709"/>
        </w:tabs>
        <w:ind w:left="0" w:firstLine="0"/>
        <w:jc w:val="both"/>
      </w:pPr>
      <w:bookmarkStart w:id="11" w:name="bookmark298"/>
      <w:bookmarkEnd w:id="11"/>
      <w:r>
        <w:rPr>
          <w:color w:val="000000"/>
        </w:rPr>
        <w:t>Виконавець</w:t>
      </w:r>
      <w:r w:rsidR="003F66D0" w:rsidRPr="003974E9">
        <w:rPr>
          <w:color w:val="000000"/>
        </w:rPr>
        <w:t xml:space="preserve"> повинен гарантувати надання доступу до мережі Інтернет з беззаперечним наданням прав та повноважень Замовнику щодо зміни надавача послуг доступу до мережі Інтернет.</w:t>
      </w:r>
    </w:p>
    <w:p w14:paraId="19E0D806" w14:textId="77777777" w:rsidR="003F66D0" w:rsidRPr="003974E9" w:rsidRDefault="003F66D0" w:rsidP="003F66D0">
      <w:pPr>
        <w:pStyle w:val="affffc"/>
        <w:numPr>
          <w:ilvl w:val="1"/>
          <w:numId w:val="33"/>
        </w:numPr>
        <w:tabs>
          <w:tab w:val="left" w:pos="709"/>
        </w:tabs>
        <w:ind w:left="0" w:firstLine="0"/>
        <w:jc w:val="both"/>
      </w:pPr>
      <w:bookmarkStart w:id="12" w:name="bookmark299"/>
      <w:bookmarkEnd w:id="12"/>
      <w:r w:rsidRPr="003974E9">
        <w:rPr>
          <w:color w:val="000000"/>
        </w:rPr>
        <w:t>Надання послуг та підтримки - протягом строку дії Договору про надання послуг, 24 години на добу, 7 днів на тиждень, за винятком перерв для проведення аварійних робіт і перерв, викликаних виходом з ладу обладнання, а також необхідних профілактичних і ремонтних робіт. Оператор повинен мати в необхідній кількості, власну(і) або залучену(і) експлуатаційні та/або ремонтні бригади служби технічної підтримки або власну мобільну ремонтну бригаду для забезпечення функціонування послуг у режимі 24 години на добу, 7 днів на тиждень, швидкістю реагування на звернення щодо несправності не більше 1 години.</w:t>
      </w:r>
    </w:p>
    <w:p w14:paraId="61CC0E35" w14:textId="36FDB63A" w:rsidR="003F66D0" w:rsidRPr="003974E9" w:rsidRDefault="003F66D0" w:rsidP="003F66D0">
      <w:pPr>
        <w:pStyle w:val="affffc"/>
        <w:numPr>
          <w:ilvl w:val="1"/>
          <w:numId w:val="33"/>
        </w:numPr>
        <w:tabs>
          <w:tab w:val="left" w:pos="709"/>
        </w:tabs>
        <w:ind w:left="0" w:firstLine="0"/>
        <w:jc w:val="both"/>
      </w:pPr>
      <w:bookmarkStart w:id="13" w:name="bookmark300"/>
      <w:bookmarkEnd w:id="13"/>
      <w:r w:rsidRPr="003974E9">
        <w:rPr>
          <w:color w:val="000000"/>
        </w:rPr>
        <w:t xml:space="preserve">Планові роботи, які призводять до недоступності послуг, мають здійснюватися у період з 18.00 до 8:00 або в інший період, попередньо погоджений із отримувачем послуг не менше ніж за 1 (один) робочий день до  початку їх проведення; отримувач повинен мати право отримувати інформацію про хід робіт по відновленню доступності Послуг шляхом звернення представників до технічної підтримки </w:t>
      </w:r>
      <w:r w:rsidR="008D1556">
        <w:rPr>
          <w:color w:val="000000"/>
        </w:rPr>
        <w:t>Виконавця</w:t>
      </w:r>
      <w:r w:rsidRPr="003974E9">
        <w:rPr>
          <w:color w:val="000000"/>
        </w:rPr>
        <w:t>.</w:t>
      </w:r>
    </w:p>
    <w:p w14:paraId="6C49F1A6" w14:textId="0362C1FE" w:rsidR="003F66D0" w:rsidRPr="003974E9" w:rsidRDefault="003F66D0" w:rsidP="003F66D0">
      <w:pPr>
        <w:pStyle w:val="affffc"/>
        <w:numPr>
          <w:ilvl w:val="1"/>
          <w:numId w:val="33"/>
        </w:numPr>
        <w:tabs>
          <w:tab w:val="left" w:pos="709"/>
        </w:tabs>
        <w:ind w:left="0" w:firstLine="0"/>
        <w:jc w:val="both"/>
      </w:pPr>
      <w:r w:rsidRPr="00FC6DAB">
        <w:rPr>
          <w:color w:val="000000"/>
        </w:rPr>
        <w:t xml:space="preserve"> </w:t>
      </w:r>
      <w:bookmarkStart w:id="14" w:name="bookmark301"/>
      <w:bookmarkEnd w:id="14"/>
      <w:r w:rsidRPr="003974E9">
        <w:rPr>
          <w:color w:val="000000"/>
        </w:rPr>
        <w:t>Максимальний термін усунення аварійної недоступності послуг не повинен перевищувати: 2 години - логічний рівень, 10 години - фізичний рівень..</w:t>
      </w:r>
    </w:p>
    <w:p w14:paraId="6BC86ACF" w14:textId="1A7CCF2F" w:rsidR="003F66D0" w:rsidRPr="00FC6DAB" w:rsidRDefault="003F66D0" w:rsidP="003F66D0">
      <w:pPr>
        <w:pStyle w:val="affffc"/>
        <w:numPr>
          <w:ilvl w:val="1"/>
          <w:numId w:val="33"/>
        </w:numPr>
        <w:tabs>
          <w:tab w:val="left" w:pos="711"/>
        </w:tabs>
        <w:ind w:left="0" w:firstLine="0"/>
        <w:jc w:val="both"/>
      </w:pPr>
      <w:r w:rsidRPr="00FC6DAB">
        <w:rPr>
          <w:color w:val="000000"/>
        </w:rPr>
        <w:t xml:space="preserve"> </w:t>
      </w:r>
      <w:bookmarkStart w:id="15" w:name="bookmark302"/>
      <w:bookmarkEnd w:id="15"/>
      <w:r w:rsidRPr="00FC6DAB">
        <w:rPr>
          <w:color w:val="000000"/>
        </w:rPr>
        <w:t xml:space="preserve"> Строк підключення надання послуг не повинен перевищувати </w:t>
      </w:r>
      <w:r w:rsidR="00736A02">
        <w:rPr>
          <w:color w:val="000000"/>
        </w:rPr>
        <w:t>1</w:t>
      </w:r>
      <w:r w:rsidRPr="00FC6DAB">
        <w:rPr>
          <w:color w:val="000000"/>
        </w:rPr>
        <w:t xml:space="preserve"> календарн</w:t>
      </w:r>
      <w:r w:rsidR="00736A02">
        <w:rPr>
          <w:color w:val="000000"/>
        </w:rPr>
        <w:t>ого</w:t>
      </w:r>
      <w:r w:rsidRPr="00FC6DAB">
        <w:rPr>
          <w:color w:val="000000"/>
        </w:rPr>
        <w:t xml:space="preserve"> дн</w:t>
      </w:r>
      <w:r w:rsidR="00736A02">
        <w:rPr>
          <w:color w:val="000000"/>
        </w:rPr>
        <w:t xml:space="preserve">я </w:t>
      </w:r>
      <w:r w:rsidRPr="00FC6DAB">
        <w:rPr>
          <w:color w:val="000000"/>
        </w:rPr>
        <w:t xml:space="preserve">з моменту </w:t>
      </w:r>
      <w:proofErr w:type="spellStart"/>
      <w:r>
        <w:rPr>
          <w:color w:val="000000"/>
          <w:lang w:val="ru-UA"/>
        </w:rPr>
        <w:t>отримання</w:t>
      </w:r>
      <w:proofErr w:type="spellEnd"/>
      <w:r>
        <w:rPr>
          <w:color w:val="000000"/>
          <w:lang w:val="ru-UA"/>
        </w:rPr>
        <w:t xml:space="preserve"> </w:t>
      </w:r>
      <w:r w:rsidR="008D1556">
        <w:rPr>
          <w:color w:val="000000"/>
        </w:rPr>
        <w:t>Виконавцем</w:t>
      </w:r>
      <w:r>
        <w:rPr>
          <w:color w:val="000000"/>
          <w:lang w:val="ru-UA"/>
        </w:rPr>
        <w:t xml:space="preserve"> заявки в</w:t>
      </w:r>
      <w:r>
        <w:rPr>
          <w:color w:val="000000"/>
        </w:rPr>
        <w:t>і</w:t>
      </w:r>
      <w:r>
        <w:rPr>
          <w:color w:val="000000"/>
          <w:lang w:val="ru-UA"/>
        </w:rPr>
        <w:t xml:space="preserve">д </w:t>
      </w:r>
      <w:proofErr w:type="spellStart"/>
      <w:r>
        <w:rPr>
          <w:color w:val="000000"/>
          <w:lang w:val="ru-UA"/>
        </w:rPr>
        <w:t>Замовника</w:t>
      </w:r>
      <w:proofErr w:type="spellEnd"/>
      <w:r w:rsidRPr="00FC6DAB">
        <w:rPr>
          <w:color w:val="000000"/>
        </w:rPr>
        <w:t>.</w:t>
      </w:r>
    </w:p>
    <w:p w14:paraId="02B66AA2" w14:textId="5B776EFF" w:rsidR="003F66D0" w:rsidRPr="00FC6DAB" w:rsidRDefault="003F66D0" w:rsidP="003F66D0">
      <w:pPr>
        <w:pStyle w:val="affffc"/>
        <w:numPr>
          <w:ilvl w:val="1"/>
          <w:numId w:val="33"/>
        </w:numPr>
        <w:tabs>
          <w:tab w:val="left" w:pos="706"/>
        </w:tabs>
        <w:ind w:left="0" w:firstLine="0"/>
        <w:jc w:val="both"/>
      </w:pPr>
      <w:r w:rsidRPr="00FC6DAB">
        <w:rPr>
          <w:color w:val="000000"/>
        </w:rPr>
        <w:t xml:space="preserve"> </w:t>
      </w:r>
      <w:bookmarkStart w:id="16" w:name="bookmark305"/>
      <w:bookmarkEnd w:id="16"/>
      <w:r w:rsidRPr="00FC6DAB">
        <w:rPr>
          <w:color w:val="000000"/>
        </w:rPr>
        <w:t xml:space="preserve">Доступ до Інтернет-ресурсів, заборонених на державному рівні, має бути обмежений на рівні </w:t>
      </w:r>
      <w:r w:rsidR="008D1556">
        <w:rPr>
          <w:color w:val="000000"/>
        </w:rPr>
        <w:t>Виконавця</w:t>
      </w:r>
      <w:r w:rsidRPr="00FC6DAB">
        <w:rPr>
          <w:color w:val="000000"/>
        </w:rPr>
        <w:t xml:space="preserve"> (Оператора). Список заборонених Інтернет-ресурсів аналізується </w:t>
      </w:r>
      <w:r w:rsidR="008D1556">
        <w:rPr>
          <w:color w:val="000000"/>
        </w:rPr>
        <w:t>Виконавцем</w:t>
      </w:r>
      <w:r w:rsidRPr="00FC6DAB">
        <w:rPr>
          <w:color w:val="000000"/>
        </w:rPr>
        <w:t xml:space="preserve"> відповідно до чинного законодавства.</w:t>
      </w:r>
    </w:p>
    <w:p w14:paraId="2B257DD4" w14:textId="086B885E" w:rsidR="003F66D0" w:rsidRPr="00FC6DAB" w:rsidRDefault="003F66D0" w:rsidP="003F66D0">
      <w:pPr>
        <w:pStyle w:val="affffc"/>
        <w:numPr>
          <w:ilvl w:val="1"/>
          <w:numId w:val="33"/>
        </w:numPr>
        <w:tabs>
          <w:tab w:val="left" w:pos="706"/>
        </w:tabs>
        <w:ind w:left="0" w:firstLine="0"/>
        <w:jc w:val="both"/>
      </w:pPr>
      <w:bookmarkStart w:id="17" w:name="bookmark306"/>
      <w:bookmarkEnd w:id="17"/>
      <w:r w:rsidRPr="00FC6DAB">
        <w:rPr>
          <w:color w:val="000000"/>
        </w:rPr>
        <w:t xml:space="preserve">У разі виходу із ладу будь-якого мережевого обладнання </w:t>
      </w:r>
      <w:r w:rsidR="008D1556">
        <w:rPr>
          <w:color w:val="000000"/>
        </w:rPr>
        <w:t>Виконавця</w:t>
      </w:r>
      <w:r w:rsidRPr="00FC6DAB">
        <w:rPr>
          <w:color w:val="000000"/>
        </w:rPr>
        <w:t xml:space="preserve">, яке використовується при наданні послуг </w:t>
      </w:r>
      <w:r w:rsidR="00736A02">
        <w:rPr>
          <w:color w:val="000000"/>
        </w:rPr>
        <w:t>доступу</w:t>
      </w:r>
      <w:r w:rsidRPr="00FC6DAB">
        <w:rPr>
          <w:color w:val="000000"/>
        </w:rPr>
        <w:t xml:space="preserve"> до мережі Інтернет, надавач послуг протягом визначеного Договором гарантійного строку повинен замінити таке обладнання, яке за своїми характеристиками не гірше попереднього.</w:t>
      </w:r>
    </w:p>
    <w:p w14:paraId="5858F19A" w14:textId="44DA305A" w:rsidR="003F66D0" w:rsidRPr="00FC6DAB" w:rsidRDefault="003F66D0" w:rsidP="003F66D0">
      <w:pPr>
        <w:pStyle w:val="affffc"/>
        <w:numPr>
          <w:ilvl w:val="1"/>
          <w:numId w:val="33"/>
        </w:numPr>
        <w:tabs>
          <w:tab w:val="left" w:pos="706"/>
        </w:tabs>
        <w:ind w:left="0" w:firstLine="0"/>
        <w:jc w:val="both"/>
      </w:pPr>
      <w:r w:rsidRPr="00FC6DAB">
        <w:rPr>
          <w:color w:val="000000"/>
        </w:rPr>
        <w:t xml:space="preserve"> </w:t>
      </w:r>
      <w:bookmarkStart w:id="18" w:name="bookmark307"/>
      <w:bookmarkEnd w:id="18"/>
      <w:r w:rsidRPr="00FC6DAB">
        <w:rPr>
          <w:color w:val="000000"/>
        </w:rPr>
        <w:t xml:space="preserve">У разі потреби, за власний рахунок, </w:t>
      </w:r>
      <w:r w:rsidR="008D1556">
        <w:rPr>
          <w:color w:val="000000"/>
        </w:rPr>
        <w:t>Виконавець</w:t>
      </w:r>
      <w:r w:rsidRPr="00FC6DAB">
        <w:rPr>
          <w:color w:val="000000"/>
        </w:rPr>
        <w:t xml:space="preserve"> повинен забезпечити підключення між собою декілька будівель об’єкту засобами прокладання волокно - оптичного кабелю від точок доступу мережі та надавати послуги зв’язку </w:t>
      </w:r>
      <w:r>
        <w:rPr>
          <w:color w:val="000000"/>
          <w:lang w:val="en-US"/>
        </w:rPr>
        <w:t>L2VPN</w:t>
      </w:r>
      <w:r w:rsidRPr="00FC6DAB">
        <w:rPr>
          <w:color w:val="000000"/>
        </w:rPr>
        <w:t xml:space="preserve"> швидкістю не менше </w:t>
      </w:r>
      <w:r>
        <w:rPr>
          <w:color w:val="000000"/>
          <w:lang w:val="en-US"/>
        </w:rPr>
        <w:t xml:space="preserve">100 </w:t>
      </w:r>
      <w:proofErr w:type="spellStart"/>
      <w:r w:rsidRPr="00FC6DAB">
        <w:rPr>
          <w:color w:val="000000"/>
        </w:rPr>
        <w:t>Мб</w:t>
      </w:r>
      <w:proofErr w:type="spellEnd"/>
      <w:r w:rsidRPr="00FC6DAB">
        <w:rPr>
          <w:color w:val="000000"/>
        </w:rPr>
        <w:t>/с.</w:t>
      </w:r>
    </w:p>
    <w:p w14:paraId="67398BA4" w14:textId="77777777" w:rsidR="003F66D0" w:rsidRDefault="003F66D0" w:rsidP="003F66D0">
      <w:pPr>
        <w:pStyle w:val="affffc"/>
        <w:tabs>
          <w:tab w:val="left" w:pos="706"/>
        </w:tabs>
        <w:ind w:left="360"/>
        <w:jc w:val="both"/>
      </w:pPr>
    </w:p>
    <w:p w14:paraId="25AF0598" w14:textId="45F87638" w:rsidR="003F66D0" w:rsidRPr="00FC6DAB" w:rsidRDefault="003F66D0" w:rsidP="008D1556">
      <w:pPr>
        <w:pStyle w:val="affffc"/>
        <w:numPr>
          <w:ilvl w:val="0"/>
          <w:numId w:val="34"/>
        </w:numPr>
        <w:tabs>
          <w:tab w:val="left" w:pos="0"/>
        </w:tabs>
        <w:ind w:left="0" w:firstLine="0"/>
      </w:pPr>
      <w:bookmarkStart w:id="19" w:name="bookmark308"/>
      <w:bookmarkEnd w:id="19"/>
      <w:r>
        <w:rPr>
          <w:b/>
          <w:bCs/>
          <w:color w:val="000000"/>
          <w:u w:val="single"/>
        </w:rPr>
        <w:t xml:space="preserve">Вимоги до підключення об’єктів Замовника до мережі </w:t>
      </w:r>
      <w:r w:rsidR="008D1556">
        <w:rPr>
          <w:b/>
          <w:bCs/>
          <w:color w:val="000000"/>
          <w:u w:val="single"/>
        </w:rPr>
        <w:t>Виконавця</w:t>
      </w:r>
      <w:r>
        <w:rPr>
          <w:b/>
          <w:bCs/>
          <w:color w:val="000000"/>
          <w:u w:val="single"/>
        </w:rPr>
        <w:t xml:space="preserve"> (Оператора) доступу до</w:t>
      </w:r>
      <w:r>
        <w:rPr>
          <w:b/>
          <w:bCs/>
          <w:color w:val="000000"/>
          <w:u w:val="single"/>
          <w:lang w:val="en-US"/>
        </w:rPr>
        <w:t xml:space="preserve"> </w:t>
      </w:r>
      <w:r>
        <w:rPr>
          <w:b/>
          <w:bCs/>
          <w:color w:val="000000"/>
          <w:u w:val="single"/>
        </w:rPr>
        <w:t>мережі Інтернет:</w:t>
      </w:r>
    </w:p>
    <w:p w14:paraId="46766B17" w14:textId="77777777" w:rsidR="003F66D0" w:rsidRDefault="003F66D0" w:rsidP="003F66D0">
      <w:pPr>
        <w:pStyle w:val="affffc"/>
        <w:tabs>
          <w:tab w:val="left" w:pos="706"/>
        </w:tabs>
        <w:ind w:left="360"/>
        <w:jc w:val="both"/>
      </w:pPr>
    </w:p>
    <w:p w14:paraId="47F72726" w14:textId="52B49AA4" w:rsidR="003F66D0" w:rsidRPr="008D1556" w:rsidRDefault="008D1556" w:rsidP="008D1556">
      <w:pPr>
        <w:pStyle w:val="affffc"/>
        <w:numPr>
          <w:ilvl w:val="1"/>
          <w:numId w:val="35"/>
        </w:numPr>
        <w:tabs>
          <w:tab w:val="left" w:pos="706"/>
        </w:tabs>
        <w:jc w:val="both"/>
      </w:pPr>
      <w:bookmarkStart w:id="20" w:name="bookmark309"/>
      <w:bookmarkEnd w:id="20"/>
      <w:r w:rsidRPr="008D1556">
        <w:rPr>
          <w:color w:val="000000"/>
        </w:rPr>
        <w:t xml:space="preserve"> </w:t>
      </w:r>
      <w:r w:rsidR="003F66D0" w:rsidRPr="008D1556">
        <w:rPr>
          <w:color w:val="000000"/>
        </w:rPr>
        <w:t>Вимоги до зовнішніх ліній зв’язку:</w:t>
      </w:r>
    </w:p>
    <w:p w14:paraId="6FA5B5D1" w14:textId="0E2191FA" w:rsidR="003F66D0" w:rsidRDefault="003F66D0" w:rsidP="003F66D0">
      <w:pPr>
        <w:pStyle w:val="affffc"/>
        <w:numPr>
          <w:ilvl w:val="0"/>
          <w:numId w:val="32"/>
        </w:numPr>
        <w:tabs>
          <w:tab w:val="left" w:pos="495"/>
        </w:tabs>
        <w:ind w:firstLine="300"/>
        <w:jc w:val="both"/>
      </w:pPr>
      <w:bookmarkStart w:id="21" w:name="bookmark310"/>
      <w:bookmarkEnd w:id="21"/>
      <w:r>
        <w:rPr>
          <w:color w:val="000000"/>
        </w:rPr>
        <w:t xml:space="preserve">для підключення комп’ютерної мережі об’єктів Замовника до мережі Інтернет передбачити прокладання зовнішніх </w:t>
      </w:r>
      <w:proofErr w:type="spellStart"/>
      <w:r>
        <w:rPr>
          <w:color w:val="000000"/>
        </w:rPr>
        <w:t>волоконно</w:t>
      </w:r>
      <w:proofErr w:type="spellEnd"/>
      <w:r>
        <w:rPr>
          <w:color w:val="000000"/>
        </w:rPr>
        <w:t xml:space="preserve">-оптичних ліній зв’язку від вузла зв’язку чи оптичної муфти </w:t>
      </w:r>
      <w:r w:rsidR="008D1556">
        <w:rPr>
          <w:color w:val="000000"/>
        </w:rPr>
        <w:t>Виконавця</w:t>
      </w:r>
      <w:r>
        <w:rPr>
          <w:color w:val="000000"/>
        </w:rPr>
        <w:t xml:space="preserve"> (Оператора) зв’язку в розподільчий пункт на об’єкті Замовника, </w:t>
      </w:r>
      <w:r>
        <w:rPr>
          <w:color w:val="000000"/>
        </w:rPr>
        <w:lastRenderedPageBreak/>
        <w:t>згідно технічної специфікації (до кінцевого обладнання);</w:t>
      </w:r>
    </w:p>
    <w:p w14:paraId="433D0B09" w14:textId="77777777" w:rsidR="003F66D0" w:rsidRDefault="003F66D0" w:rsidP="003F66D0">
      <w:pPr>
        <w:pStyle w:val="affffc"/>
        <w:numPr>
          <w:ilvl w:val="0"/>
          <w:numId w:val="32"/>
        </w:numPr>
        <w:tabs>
          <w:tab w:val="left" w:pos="491"/>
        </w:tabs>
        <w:ind w:firstLine="300"/>
        <w:jc w:val="both"/>
      </w:pPr>
      <w:bookmarkStart w:id="22" w:name="bookmark311"/>
      <w:bookmarkEnd w:id="22"/>
      <w:r>
        <w:rPr>
          <w:color w:val="000000"/>
        </w:rPr>
        <w:t xml:space="preserve">інтерфейс підключення до активного обладнання локальної мережі в розподільчому пункті - </w:t>
      </w:r>
      <w:r>
        <w:rPr>
          <w:color w:val="000000"/>
          <w:lang w:val="en-US"/>
        </w:rPr>
        <w:t>Ethernet</w:t>
      </w:r>
      <w:r>
        <w:rPr>
          <w:color w:val="000000"/>
        </w:rPr>
        <w:t>;</w:t>
      </w:r>
    </w:p>
    <w:p w14:paraId="17DD38B4" w14:textId="77777777" w:rsidR="003F66D0" w:rsidRDefault="003F66D0" w:rsidP="003F66D0">
      <w:pPr>
        <w:pStyle w:val="affffc"/>
        <w:numPr>
          <w:ilvl w:val="0"/>
          <w:numId w:val="32"/>
        </w:numPr>
        <w:tabs>
          <w:tab w:val="left" w:pos="500"/>
        </w:tabs>
        <w:ind w:firstLine="300"/>
        <w:jc w:val="both"/>
      </w:pPr>
      <w:bookmarkStart w:id="23" w:name="bookmark312"/>
      <w:bookmarkEnd w:id="23"/>
      <w:r>
        <w:rPr>
          <w:color w:val="000000"/>
        </w:rPr>
        <w:t xml:space="preserve">підключення активного мережевого обладнання в розподільчому пункті на об’єкті Замовника згідно технічної специфікації, виконати за допомогою стандартних </w:t>
      </w:r>
      <w:proofErr w:type="spellStart"/>
      <w:r>
        <w:rPr>
          <w:color w:val="000000"/>
        </w:rPr>
        <w:t>волоконно</w:t>
      </w:r>
      <w:proofErr w:type="spellEnd"/>
      <w:r>
        <w:rPr>
          <w:color w:val="000000"/>
        </w:rPr>
        <w:t>-оптичних з’єднувальних шнурів (</w:t>
      </w:r>
      <w:proofErr w:type="spellStart"/>
      <w:r>
        <w:rPr>
          <w:color w:val="000000"/>
        </w:rPr>
        <w:t>пігтейлів</w:t>
      </w:r>
      <w:proofErr w:type="spellEnd"/>
      <w:r>
        <w:rPr>
          <w:color w:val="000000"/>
        </w:rPr>
        <w:t xml:space="preserve">, </w:t>
      </w:r>
      <w:proofErr w:type="spellStart"/>
      <w:r>
        <w:rPr>
          <w:color w:val="000000"/>
        </w:rPr>
        <w:t>пачкордів</w:t>
      </w:r>
      <w:proofErr w:type="spellEnd"/>
      <w:r>
        <w:rPr>
          <w:color w:val="000000"/>
        </w:rPr>
        <w:t xml:space="preserve"> чи </w:t>
      </w:r>
      <w:proofErr w:type="spellStart"/>
      <w:r>
        <w:rPr>
          <w:color w:val="000000"/>
          <w:lang w:val="en-US"/>
        </w:rPr>
        <w:t>spf</w:t>
      </w:r>
      <w:proofErr w:type="spellEnd"/>
      <w:r>
        <w:rPr>
          <w:color w:val="000000"/>
        </w:rPr>
        <w:t xml:space="preserve">-модулів) заводського виготовлення та </w:t>
      </w:r>
      <w:proofErr w:type="spellStart"/>
      <w:r>
        <w:rPr>
          <w:color w:val="000000"/>
        </w:rPr>
        <w:t>медіаконвекторів</w:t>
      </w:r>
      <w:proofErr w:type="spellEnd"/>
      <w:r>
        <w:rPr>
          <w:color w:val="000000"/>
        </w:rPr>
        <w:t>;</w:t>
      </w:r>
    </w:p>
    <w:p w14:paraId="1CD52277" w14:textId="77777777" w:rsidR="003F66D0" w:rsidRDefault="003F66D0" w:rsidP="003F66D0">
      <w:pPr>
        <w:pStyle w:val="affffc"/>
        <w:numPr>
          <w:ilvl w:val="0"/>
          <w:numId w:val="32"/>
        </w:numPr>
        <w:tabs>
          <w:tab w:val="left" w:pos="495"/>
        </w:tabs>
        <w:ind w:firstLine="300"/>
        <w:jc w:val="both"/>
      </w:pPr>
      <w:bookmarkStart w:id="24" w:name="bookmark313"/>
      <w:bookmarkEnd w:id="24"/>
      <w:r>
        <w:rPr>
          <w:color w:val="000000"/>
        </w:rPr>
        <w:t>збудований оптичний канал доступу до мережі Інтернет повинен забезпечувати можливість доступу в Інтернет усіх наявних персональних комп'ютерів і мережевих пристроїв.</w:t>
      </w:r>
    </w:p>
    <w:p w14:paraId="3797F73D" w14:textId="4EE9D682" w:rsidR="003F66D0" w:rsidRDefault="008D1556" w:rsidP="008D1556">
      <w:pPr>
        <w:pStyle w:val="37"/>
        <w:keepNext/>
        <w:keepLines/>
        <w:numPr>
          <w:ilvl w:val="1"/>
          <w:numId w:val="35"/>
        </w:numPr>
        <w:tabs>
          <w:tab w:val="left" w:pos="706"/>
        </w:tabs>
        <w:jc w:val="both"/>
      </w:pPr>
      <w:bookmarkStart w:id="25" w:name="bookmark316"/>
      <w:bookmarkStart w:id="26" w:name="bookmark314"/>
      <w:bookmarkStart w:id="27" w:name="bookmark315"/>
      <w:bookmarkStart w:id="28" w:name="bookmark317"/>
      <w:bookmarkEnd w:id="25"/>
      <w:r>
        <w:rPr>
          <w:color w:val="000000"/>
        </w:rPr>
        <w:t xml:space="preserve"> </w:t>
      </w:r>
      <w:r w:rsidR="003F66D0" w:rsidRPr="008D1556">
        <w:rPr>
          <w:b w:val="0"/>
          <w:bCs w:val="0"/>
          <w:color w:val="000000"/>
        </w:rPr>
        <w:t>Вимоги до розподільчого пункту:</w:t>
      </w:r>
      <w:bookmarkEnd w:id="26"/>
      <w:bookmarkEnd w:id="27"/>
      <w:bookmarkEnd w:id="28"/>
    </w:p>
    <w:p w14:paraId="5BF4A7FD" w14:textId="77777777" w:rsidR="003F66D0" w:rsidRDefault="003F66D0" w:rsidP="003F66D0">
      <w:pPr>
        <w:pStyle w:val="affffc"/>
        <w:numPr>
          <w:ilvl w:val="0"/>
          <w:numId w:val="32"/>
        </w:numPr>
        <w:tabs>
          <w:tab w:val="left" w:pos="495"/>
        </w:tabs>
        <w:ind w:firstLine="300"/>
        <w:jc w:val="both"/>
      </w:pPr>
      <w:bookmarkStart w:id="29" w:name="bookmark318"/>
      <w:bookmarkEnd w:id="29"/>
      <w:r>
        <w:rPr>
          <w:color w:val="000000"/>
        </w:rPr>
        <w:t>підключення пасивного та активного оптичного мережевого обладнання виконати за допомогою стандартних з’єднувальних шнурів заводського виготовлення;</w:t>
      </w:r>
    </w:p>
    <w:p w14:paraId="53DD8407" w14:textId="77777777" w:rsidR="003F66D0" w:rsidRDefault="003F66D0" w:rsidP="003F66D0">
      <w:pPr>
        <w:pStyle w:val="affffc"/>
        <w:numPr>
          <w:ilvl w:val="0"/>
          <w:numId w:val="32"/>
        </w:numPr>
        <w:tabs>
          <w:tab w:val="left" w:pos="502"/>
        </w:tabs>
        <w:ind w:firstLine="300"/>
        <w:jc w:val="both"/>
      </w:pPr>
      <w:bookmarkStart w:id="30" w:name="bookmark319"/>
      <w:bookmarkEnd w:id="30"/>
      <w:r>
        <w:rPr>
          <w:color w:val="000000"/>
        </w:rPr>
        <w:t>все пасивне обладнання кабельної мережі повинно відповідати вимогам категорії не нижче 5е;</w:t>
      </w:r>
    </w:p>
    <w:p w14:paraId="741EE8B1" w14:textId="77777777" w:rsidR="003F66D0" w:rsidRDefault="003F66D0" w:rsidP="003F66D0">
      <w:pPr>
        <w:pStyle w:val="affffc"/>
        <w:numPr>
          <w:ilvl w:val="0"/>
          <w:numId w:val="32"/>
        </w:numPr>
        <w:tabs>
          <w:tab w:val="left" w:pos="491"/>
        </w:tabs>
        <w:ind w:firstLine="300"/>
        <w:jc w:val="both"/>
      </w:pPr>
      <w:bookmarkStart w:id="31" w:name="bookmark320"/>
      <w:bookmarkEnd w:id="31"/>
      <w:r>
        <w:rPr>
          <w:color w:val="000000"/>
        </w:rPr>
        <w:t>усі компоненти кабельної системи повинні бути виготовлені виробниками, що мають міжнародні сертифікати якості (</w:t>
      </w:r>
      <w:r>
        <w:rPr>
          <w:color w:val="000000"/>
          <w:lang w:val="en-US"/>
        </w:rPr>
        <w:t>ISO</w:t>
      </w:r>
      <w:r>
        <w:rPr>
          <w:color w:val="000000"/>
        </w:rPr>
        <w:t xml:space="preserve"> 9001 або інші).</w:t>
      </w:r>
    </w:p>
    <w:p w14:paraId="60D1BA92" w14:textId="50AC4DA6" w:rsidR="003F66D0" w:rsidRPr="008D1556" w:rsidRDefault="003F66D0" w:rsidP="008D1556">
      <w:pPr>
        <w:pStyle w:val="affffc"/>
        <w:numPr>
          <w:ilvl w:val="0"/>
          <w:numId w:val="35"/>
        </w:numPr>
        <w:tabs>
          <w:tab w:val="left" w:pos="426"/>
        </w:tabs>
        <w:ind w:left="0" w:firstLine="0"/>
        <w:jc w:val="both"/>
      </w:pPr>
      <w:r w:rsidRPr="008D1556">
        <w:rPr>
          <w:color w:val="000000"/>
        </w:rPr>
        <w:t xml:space="preserve"> </w:t>
      </w:r>
      <w:r w:rsidR="008D1556" w:rsidRPr="008D1556">
        <w:rPr>
          <w:color w:val="000000"/>
        </w:rPr>
        <w:t>Виконавець</w:t>
      </w:r>
      <w:r w:rsidRPr="008D1556">
        <w:rPr>
          <w:color w:val="000000"/>
        </w:rPr>
        <w:t xml:space="preserve"> забезпечує взаємодію з мережею Інтернет з використанням адрес </w:t>
      </w:r>
      <w:r w:rsidRPr="008D1556">
        <w:rPr>
          <w:smallCaps/>
          <w:color w:val="000000"/>
        </w:rPr>
        <w:t>ІР</w:t>
      </w:r>
      <w:r w:rsidRPr="008D1556">
        <w:rPr>
          <w:smallCaps/>
          <w:color w:val="000000"/>
          <w:lang w:val="en-US"/>
        </w:rPr>
        <w:t>v</w:t>
      </w:r>
      <w:r w:rsidRPr="008D1556">
        <w:rPr>
          <w:smallCaps/>
          <w:color w:val="000000"/>
        </w:rPr>
        <w:t>4.</w:t>
      </w:r>
    </w:p>
    <w:p w14:paraId="68EF5F02" w14:textId="11592603" w:rsidR="003F66D0" w:rsidRPr="008D1556" w:rsidRDefault="003F66D0" w:rsidP="008D1556">
      <w:pPr>
        <w:pStyle w:val="affffc"/>
        <w:numPr>
          <w:ilvl w:val="0"/>
          <w:numId w:val="35"/>
        </w:numPr>
        <w:tabs>
          <w:tab w:val="left" w:pos="426"/>
        </w:tabs>
        <w:ind w:left="0" w:firstLine="0"/>
        <w:jc w:val="both"/>
      </w:pPr>
      <w:bookmarkStart w:id="32" w:name="bookmark322"/>
      <w:bookmarkEnd w:id="32"/>
      <w:r w:rsidRPr="008D1556">
        <w:rPr>
          <w:color w:val="000000"/>
        </w:rPr>
        <w:t xml:space="preserve"> </w:t>
      </w:r>
      <w:r w:rsidR="008D1556" w:rsidRPr="008D1556">
        <w:rPr>
          <w:color w:val="000000"/>
        </w:rPr>
        <w:t>Виконавець</w:t>
      </w:r>
      <w:r w:rsidRPr="008D1556">
        <w:rPr>
          <w:color w:val="000000"/>
        </w:rPr>
        <w:t xml:space="preserve"> надає 1 (одну) зовнішню статичну ІР-адресу при підключенні цифрових каналів Інтернет електрозв'язку безкоштовно для кожного об’єкта Замовника.</w:t>
      </w:r>
    </w:p>
    <w:p w14:paraId="421CC61D" w14:textId="7C5762E7" w:rsidR="003F66D0" w:rsidRPr="008D1556" w:rsidRDefault="003F66D0" w:rsidP="008D1556">
      <w:pPr>
        <w:pStyle w:val="affffc"/>
        <w:numPr>
          <w:ilvl w:val="0"/>
          <w:numId w:val="35"/>
        </w:numPr>
        <w:tabs>
          <w:tab w:val="left" w:pos="426"/>
          <w:tab w:val="left" w:pos="567"/>
        </w:tabs>
        <w:ind w:left="0" w:firstLine="0"/>
        <w:jc w:val="both"/>
      </w:pPr>
      <w:bookmarkStart w:id="33" w:name="bookmark323"/>
      <w:bookmarkEnd w:id="33"/>
      <w:r w:rsidRPr="008D1556">
        <w:rPr>
          <w:color w:val="000000"/>
        </w:rPr>
        <w:t xml:space="preserve">Зона відповідальності </w:t>
      </w:r>
      <w:r w:rsidR="008D1556" w:rsidRPr="008D1556">
        <w:rPr>
          <w:color w:val="000000"/>
        </w:rPr>
        <w:t>Виконавця</w:t>
      </w:r>
      <w:r w:rsidRPr="008D1556">
        <w:rPr>
          <w:color w:val="000000"/>
        </w:rPr>
        <w:t xml:space="preserve"> при наданні Послуг - до інтерфейсу локального мережевого обладнання Замовника.</w:t>
      </w:r>
    </w:p>
    <w:p w14:paraId="64E92013" w14:textId="2DED0150" w:rsidR="003F66D0" w:rsidRPr="008D1556" w:rsidRDefault="003F66D0" w:rsidP="008D1556">
      <w:pPr>
        <w:pStyle w:val="affffc"/>
        <w:numPr>
          <w:ilvl w:val="0"/>
          <w:numId w:val="35"/>
        </w:numPr>
        <w:tabs>
          <w:tab w:val="left" w:pos="426"/>
        </w:tabs>
        <w:ind w:left="0" w:firstLine="0"/>
        <w:jc w:val="both"/>
      </w:pPr>
      <w:bookmarkStart w:id="34" w:name="bookmark324"/>
      <w:bookmarkEnd w:id="34"/>
      <w:r w:rsidRPr="008D1556">
        <w:rPr>
          <w:color w:val="000000"/>
        </w:rPr>
        <w:t xml:space="preserve">Всі підключення, налаштування необхідного обладнання та всі інші матеріали для підключення оптичного Інтернету до об’єктів Замовника, входять в очікувану вартість закупівлі. Все необхідне обладнання для надання послуг, </w:t>
      </w:r>
      <w:r w:rsidR="008D1556" w:rsidRPr="008D1556">
        <w:rPr>
          <w:color w:val="000000"/>
        </w:rPr>
        <w:t>Виконавець</w:t>
      </w:r>
      <w:r w:rsidRPr="008D1556">
        <w:rPr>
          <w:color w:val="000000"/>
        </w:rPr>
        <w:t xml:space="preserve"> надає Замовнику безкоштовно (по закінченню строку дії Договору, Замовник повертає дане обладнання </w:t>
      </w:r>
      <w:r w:rsidR="008D1556" w:rsidRPr="008D1556">
        <w:rPr>
          <w:color w:val="000000"/>
        </w:rPr>
        <w:t>Виконавц</w:t>
      </w:r>
      <w:r w:rsidR="00E454EB">
        <w:rPr>
          <w:color w:val="000000"/>
        </w:rPr>
        <w:t>ю</w:t>
      </w:r>
      <w:r w:rsidRPr="008D1556">
        <w:rPr>
          <w:color w:val="000000"/>
        </w:rPr>
        <w:t>, шляхом складання акту - прийому передачі).</w:t>
      </w:r>
    </w:p>
    <w:p w14:paraId="5E805510" w14:textId="4247E4EA" w:rsidR="003F66D0" w:rsidRPr="008D1556" w:rsidRDefault="008D1556" w:rsidP="00E454EB">
      <w:pPr>
        <w:pStyle w:val="affffc"/>
        <w:numPr>
          <w:ilvl w:val="0"/>
          <w:numId w:val="35"/>
        </w:numPr>
        <w:tabs>
          <w:tab w:val="left" w:pos="426"/>
        </w:tabs>
        <w:ind w:left="0" w:firstLine="0"/>
        <w:jc w:val="both"/>
      </w:pPr>
      <w:bookmarkStart w:id="35" w:name="bookmark325"/>
      <w:bookmarkEnd w:id="35"/>
      <w:r w:rsidRPr="008D1556">
        <w:rPr>
          <w:color w:val="000000"/>
        </w:rPr>
        <w:t>Виконавець</w:t>
      </w:r>
      <w:r w:rsidR="003F66D0" w:rsidRPr="008D1556">
        <w:rPr>
          <w:color w:val="000000"/>
        </w:rPr>
        <w:t xml:space="preserve"> зобов’язаний забезпечити Замовника безперервним зв’язком протягом всієї дії Договору на умовах, передбачених в тендерній документації Замовника.</w:t>
      </w:r>
    </w:p>
    <w:p w14:paraId="36E6FB83" w14:textId="762A2C3B" w:rsidR="007F3AA9" w:rsidRPr="008D1556" w:rsidRDefault="00E454EB" w:rsidP="008D1556">
      <w:pPr>
        <w:widowControl w:val="0"/>
        <w:shd w:val="clear" w:color="auto" w:fill="FFFFFF"/>
        <w:jc w:val="both"/>
        <w:rPr>
          <w:sz w:val="22"/>
          <w:szCs w:val="22"/>
        </w:rPr>
      </w:pPr>
      <w:bookmarkStart w:id="36" w:name="bookmark326"/>
      <w:bookmarkStart w:id="37" w:name="bookmark327"/>
      <w:bookmarkEnd w:id="36"/>
      <w:bookmarkEnd w:id="37"/>
      <w:r>
        <w:rPr>
          <w:color w:val="000000"/>
        </w:rPr>
        <w:t xml:space="preserve">18. </w:t>
      </w:r>
      <w:r w:rsidR="008D1556" w:rsidRPr="008D1556">
        <w:rPr>
          <w:color w:val="000000"/>
        </w:rPr>
        <w:t>Виконавець</w:t>
      </w:r>
      <w:r w:rsidR="003F66D0" w:rsidRPr="008D1556">
        <w:rPr>
          <w:color w:val="000000"/>
        </w:rPr>
        <w:t xml:space="preserve"> повинен забезпечити гарантоване живлення комутаційного обладнання на своєму боці, в тому числі засобами безперебійного живлення: дизель-генератори та акумуляторні батареї з часом автономної роботи не менше 8 годин.</w:t>
      </w:r>
    </w:p>
    <w:p w14:paraId="7386A8AD" w14:textId="77777777" w:rsidR="007F3AA9" w:rsidRPr="00444F13" w:rsidRDefault="007F3AA9">
      <w:pPr>
        <w:widowControl w:val="0"/>
        <w:pBdr>
          <w:top w:val="nil"/>
          <w:left w:val="nil"/>
          <w:bottom w:val="nil"/>
          <w:right w:val="nil"/>
          <w:between w:val="nil"/>
        </w:pBdr>
        <w:tabs>
          <w:tab w:val="left" w:pos="567"/>
          <w:tab w:val="left" w:pos="851"/>
        </w:tabs>
        <w:ind w:firstLine="567"/>
        <w:jc w:val="both"/>
        <w:rPr>
          <w:color w:val="000000"/>
          <w:sz w:val="22"/>
          <w:szCs w:val="22"/>
        </w:rPr>
      </w:pPr>
    </w:p>
    <w:tbl>
      <w:tblPr>
        <w:tblStyle w:val="afffd"/>
        <w:tblW w:w="9763" w:type="dxa"/>
        <w:tblInd w:w="0" w:type="dxa"/>
        <w:tblLayout w:type="fixed"/>
        <w:tblLook w:val="0000" w:firstRow="0" w:lastRow="0" w:firstColumn="0" w:lastColumn="0" w:noHBand="0" w:noVBand="0"/>
      </w:tblPr>
      <w:tblGrid>
        <w:gridCol w:w="4881"/>
        <w:gridCol w:w="4882"/>
      </w:tblGrid>
      <w:tr w:rsidR="007F3AA9" w:rsidRPr="00444F13" w14:paraId="61D02D7B" w14:textId="77777777" w:rsidTr="00460AD1">
        <w:tc>
          <w:tcPr>
            <w:tcW w:w="4881" w:type="dxa"/>
          </w:tcPr>
          <w:p w14:paraId="1001DD4D" w14:textId="77777777" w:rsidR="007F3AA9" w:rsidRPr="00444F13" w:rsidRDefault="007F3AA9">
            <w:pPr>
              <w:widowControl w:val="0"/>
              <w:jc w:val="center"/>
              <w:rPr>
                <w:b/>
                <w:sz w:val="22"/>
                <w:szCs w:val="22"/>
              </w:rPr>
            </w:pPr>
          </w:p>
        </w:tc>
        <w:tc>
          <w:tcPr>
            <w:tcW w:w="4882" w:type="dxa"/>
          </w:tcPr>
          <w:p w14:paraId="32938E8B" w14:textId="77777777" w:rsidR="007F3AA9" w:rsidRPr="00444F13" w:rsidRDefault="007F3AA9">
            <w:pPr>
              <w:widowControl w:val="0"/>
              <w:jc w:val="center"/>
              <w:rPr>
                <w:b/>
                <w:sz w:val="22"/>
                <w:szCs w:val="22"/>
              </w:rPr>
            </w:pPr>
          </w:p>
        </w:tc>
      </w:tr>
      <w:tr w:rsidR="00460AD1" w:rsidRPr="00D85D10" w14:paraId="50E6862C" w14:textId="77777777" w:rsidTr="00460AD1">
        <w:tblPrEx>
          <w:tblLook w:val="04A0" w:firstRow="1" w:lastRow="0" w:firstColumn="1" w:lastColumn="0" w:noHBand="0" w:noVBand="1"/>
        </w:tblPrEx>
        <w:tc>
          <w:tcPr>
            <w:tcW w:w="4881" w:type="dxa"/>
          </w:tcPr>
          <w:p w14:paraId="0A6DB05D" w14:textId="77777777" w:rsidR="00460AD1" w:rsidRPr="00D85D10" w:rsidRDefault="00460AD1" w:rsidP="00523039">
            <w:pPr>
              <w:widowControl w:val="0"/>
              <w:jc w:val="center"/>
              <w:rPr>
                <w:b/>
                <w:color w:val="000000"/>
                <w:sz w:val="22"/>
                <w:szCs w:val="22"/>
              </w:rPr>
            </w:pPr>
            <w:r w:rsidRPr="00D85D10">
              <w:rPr>
                <w:b/>
                <w:color w:val="000000"/>
                <w:sz w:val="22"/>
                <w:szCs w:val="22"/>
              </w:rPr>
              <w:t>Замовник:</w:t>
            </w:r>
          </w:p>
          <w:p w14:paraId="2D1389BF" w14:textId="77777777" w:rsidR="0013106B" w:rsidRDefault="0013106B" w:rsidP="0013106B">
            <w:pPr>
              <w:widowControl w:val="0"/>
              <w:tabs>
                <w:tab w:val="left" w:pos="-520"/>
              </w:tabs>
              <w:jc w:val="center"/>
              <w:rPr>
                <w:b/>
                <w:sz w:val="22"/>
                <w:szCs w:val="22"/>
              </w:rPr>
            </w:pPr>
            <w:r w:rsidRPr="0013106B">
              <w:rPr>
                <w:b/>
                <w:sz w:val="22"/>
                <w:szCs w:val="22"/>
              </w:rPr>
              <w:t xml:space="preserve">Територіальне управління Державної </w:t>
            </w:r>
          </w:p>
          <w:p w14:paraId="6198336F" w14:textId="77777777" w:rsidR="0013106B" w:rsidRDefault="0013106B" w:rsidP="0013106B">
            <w:pPr>
              <w:widowControl w:val="0"/>
              <w:tabs>
                <w:tab w:val="left" w:pos="-520"/>
              </w:tabs>
              <w:jc w:val="center"/>
              <w:rPr>
                <w:b/>
                <w:sz w:val="22"/>
                <w:szCs w:val="22"/>
              </w:rPr>
            </w:pPr>
            <w:r w:rsidRPr="0013106B">
              <w:rPr>
                <w:b/>
                <w:sz w:val="22"/>
                <w:szCs w:val="22"/>
              </w:rPr>
              <w:t xml:space="preserve">судової адміністрації України </w:t>
            </w:r>
          </w:p>
          <w:p w14:paraId="26FA1B5E" w14:textId="77777777" w:rsidR="00460AD1" w:rsidRPr="00D85D10" w:rsidRDefault="0013106B" w:rsidP="0013106B">
            <w:pPr>
              <w:widowControl w:val="0"/>
              <w:tabs>
                <w:tab w:val="left" w:pos="-520"/>
              </w:tabs>
              <w:jc w:val="center"/>
              <w:rPr>
                <w:b/>
                <w:color w:val="000000"/>
                <w:sz w:val="22"/>
                <w:szCs w:val="22"/>
              </w:rPr>
            </w:pPr>
            <w:r w:rsidRPr="0013106B">
              <w:rPr>
                <w:b/>
                <w:sz w:val="22"/>
                <w:szCs w:val="22"/>
              </w:rPr>
              <w:t xml:space="preserve">в </w:t>
            </w:r>
            <w:r w:rsidR="005B5486" w:rsidRPr="005B5486">
              <w:rPr>
                <w:b/>
                <w:sz w:val="22"/>
                <w:szCs w:val="22"/>
              </w:rPr>
              <w:t>Донецькій</w:t>
            </w:r>
            <w:r w:rsidRPr="0013106B">
              <w:rPr>
                <w:b/>
                <w:sz w:val="22"/>
                <w:szCs w:val="22"/>
              </w:rPr>
              <w:t xml:space="preserve"> області</w:t>
            </w:r>
          </w:p>
        </w:tc>
        <w:tc>
          <w:tcPr>
            <w:tcW w:w="4882" w:type="dxa"/>
          </w:tcPr>
          <w:p w14:paraId="63F8AA28" w14:textId="77777777" w:rsidR="00460AD1" w:rsidRPr="00D85D10" w:rsidRDefault="00460AD1" w:rsidP="00523039">
            <w:pPr>
              <w:widowControl w:val="0"/>
              <w:jc w:val="center"/>
              <w:rPr>
                <w:b/>
                <w:color w:val="000000"/>
                <w:sz w:val="22"/>
                <w:szCs w:val="22"/>
              </w:rPr>
            </w:pPr>
            <w:r w:rsidRPr="00D85D10">
              <w:rPr>
                <w:b/>
                <w:color w:val="000000"/>
                <w:sz w:val="22"/>
                <w:szCs w:val="22"/>
              </w:rPr>
              <w:t>Виконавець:</w:t>
            </w:r>
          </w:p>
          <w:p w14:paraId="286F4CEA" w14:textId="67C0DB08" w:rsidR="00460AD1" w:rsidRPr="00D85D10" w:rsidRDefault="00460AD1" w:rsidP="00523039">
            <w:pPr>
              <w:widowControl w:val="0"/>
              <w:jc w:val="center"/>
              <w:rPr>
                <w:b/>
                <w:color w:val="000000"/>
                <w:sz w:val="22"/>
                <w:szCs w:val="22"/>
              </w:rPr>
            </w:pPr>
          </w:p>
        </w:tc>
      </w:tr>
      <w:tr w:rsidR="00460AD1" w:rsidRPr="00D85D10" w14:paraId="37339404" w14:textId="77777777" w:rsidTr="00460AD1">
        <w:tblPrEx>
          <w:tblLook w:val="04A0" w:firstRow="1" w:lastRow="0" w:firstColumn="1" w:lastColumn="0" w:noHBand="0" w:noVBand="1"/>
        </w:tblPrEx>
        <w:tc>
          <w:tcPr>
            <w:tcW w:w="4881" w:type="dxa"/>
          </w:tcPr>
          <w:p w14:paraId="36B625AB" w14:textId="77777777" w:rsidR="00460AD1" w:rsidRPr="00D85D10" w:rsidRDefault="00460AD1" w:rsidP="00523039">
            <w:pPr>
              <w:widowControl w:val="0"/>
              <w:tabs>
                <w:tab w:val="left" w:pos="-520"/>
              </w:tabs>
              <w:jc w:val="center"/>
              <w:rPr>
                <w:color w:val="000000"/>
                <w:sz w:val="22"/>
                <w:szCs w:val="22"/>
              </w:rPr>
            </w:pPr>
          </w:p>
        </w:tc>
        <w:tc>
          <w:tcPr>
            <w:tcW w:w="4882" w:type="dxa"/>
          </w:tcPr>
          <w:p w14:paraId="04CFE93E" w14:textId="77777777" w:rsidR="00460AD1" w:rsidRPr="00D85D10" w:rsidRDefault="00460AD1" w:rsidP="00523039">
            <w:pPr>
              <w:widowControl w:val="0"/>
              <w:tabs>
                <w:tab w:val="left" w:pos="-520"/>
              </w:tabs>
              <w:jc w:val="center"/>
              <w:rPr>
                <w:color w:val="000000"/>
                <w:sz w:val="22"/>
                <w:szCs w:val="22"/>
                <w:highlight w:val="yellow"/>
              </w:rPr>
            </w:pPr>
          </w:p>
        </w:tc>
      </w:tr>
      <w:tr w:rsidR="00460AD1" w:rsidRPr="00D85D10" w14:paraId="06E8C20D" w14:textId="77777777" w:rsidTr="00460AD1">
        <w:tblPrEx>
          <w:tblLook w:val="04A0" w:firstRow="1" w:lastRow="0" w:firstColumn="1" w:lastColumn="0" w:noHBand="0" w:noVBand="1"/>
        </w:tblPrEx>
        <w:tc>
          <w:tcPr>
            <w:tcW w:w="4881" w:type="dxa"/>
          </w:tcPr>
          <w:p w14:paraId="50C22289" w14:textId="77777777" w:rsidR="00460AD1" w:rsidRPr="00D85D10" w:rsidRDefault="00AA36F5" w:rsidP="00AA36F5">
            <w:pPr>
              <w:widowControl w:val="0"/>
              <w:pBdr>
                <w:top w:val="nil"/>
                <w:left w:val="nil"/>
                <w:bottom w:val="nil"/>
                <w:right w:val="nil"/>
                <w:between w:val="nil"/>
              </w:pBdr>
              <w:tabs>
                <w:tab w:val="left" w:pos="720"/>
                <w:tab w:val="left" w:pos="993"/>
              </w:tabs>
              <w:jc w:val="center"/>
              <w:rPr>
                <w:b/>
                <w:color w:val="000000"/>
                <w:sz w:val="22"/>
                <w:szCs w:val="22"/>
              </w:rPr>
            </w:pPr>
            <w:r>
              <w:rPr>
                <w:b/>
                <w:color w:val="000000"/>
                <w:sz w:val="22"/>
                <w:szCs w:val="22"/>
              </w:rPr>
              <w:t>Начальник управління</w:t>
            </w:r>
          </w:p>
        </w:tc>
        <w:tc>
          <w:tcPr>
            <w:tcW w:w="4882" w:type="dxa"/>
          </w:tcPr>
          <w:p w14:paraId="42B3CDBE" w14:textId="6C9FA004" w:rsidR="00460AD1" w:rsidRPr="00D85D10" w:rsidRDefault="00460AD1" w:rsidP="00523039">
            <w:pPr>
              <w:widowControl w:val="0"/>
              <w:jc w:val="center"/>
              <w:rPr>
                <w:b/>
                <w:color w:val="000000"/>
                <w:sz w:val="22"/>
                <w:szCs w:val="22"/>
              </w:rPr>
            </w:pPr>
          </w:p>
        </w:tc>
      </w:tr>
      <w:tr w:rsidR="00460AD1" w:rsidRPr="00D85D10" w14:paraId="0B17D45C" w14:textId="77777777" w:rsidTr="00460AD1">
        <w:tblPrEx>
          <w:tblLook w:val="04A0" w:firstRow="1" w:lastRow="0" w:firstColumn="1" w:lastColumn="0" w:noHBand="0" w:noVBand="1"/>
        </w:tblPrEx>
        <w:tc>
          <w:tcPr>
            <w:tcW w:w="4881" w:type="dxa"/>
          </w:tcPr>
          <w:p w14:paraId="2A691FE6" w14:textId="77777777" w:rsidR="00460AD1" w:rsidRPr="00D85D10" w:rsidRDefault="00460AD1" w:rsidP="00523039">
            <w:pPr>
              <w:widowControl w:val="0"/>
              <w:pBdr>
                <w:top w:val="nil"/>
                <w:left w:val="nil"/>
                <w:bottom w:val="nil"/>
                <w:right w:val="nil"/>
                <w:between w:val="nil"/>
              </w:pBdr>
              <w:tabs>
                <w:tab w:val="left" w:pos="720"/>
                <w:tab w:val="left" w:pos="993"/>
              </w:tabs>
              <w:jc w:val="center"/>
              <w:rPr>
                <w:b/>
                <w:color w:val="000000"/>
                <w:sz w:val="22"/>
                <w:szCs w:val="22"/>
              </w:rPr>
            </w:pPr>
          </w:p>
        </w:tc>
        <w:tc>
          <w:tcPr>
            <w:tcW w:w="4882" w:type="dxa"/>
          </w:tcPr>
          <w:p w14:paraId="1DF996B8" w14:textId="77777777" w:rsidR="00460AD1" w:rsidRPr="00D85D10" w:rsidRDefault="00460AD1" w:rsidP="00523039">
            <w:pPr>
              <w:widowControl w:val="0"/>
              <w:jc w:val="center"/>
              <w:rPr>
                <w:b/>
                <w:color w:val="000000"/>
                <w:sz w:val="22"/>
                <w:szCs w:val="22"/>
              </w:rPr>
            </w:pPr>
          </w:p>
        </w:tc>
      </w:tr>
      <w:tr w:rsidR="00460AD1" w:rsidRPr="00D85D10" w14:paraId="08652C99" w14:textId="77777777" w:rsidTr="00460AD1">
        <w:tblPrEx>
          <w:tblLook w:val="04A0" w:firstRow="1" w:lastRow="0" w:firstColumn="1" w:lastColumn="0" w:noHBand="0" w:noVBand="1"/>
        </w:tblPrEx>
        <w:tc>
          <w:tcPr>
            <w:tcW w:w="4881" w:type="dxa"/>
          </w:tcPr>
          <w:p w14:paraId="2C3A73C9" w14:textId="77777777" w:rsidR="00460AD1" w:rsidRPr="00D85D10" w:rsidRDefault="00460AD1" w:rsidP="00523039">
            <w:pPr>
              <w:widowControl w:val="0"/>
              <w:pBdr>
                <w:top w:val="nil"/>
                <w:left w:val="nil"/>
                <w:bottom w:val="nil"/>
                <w:right w:val="nil"/>
                <w:between w:val="nil"/>
              </w:pBdr>
              <w:tabs>
                <w:tab w:val="left" w:pos="720"/>
                <w:tab w:val="left" w:pos="993"/>
              </w:tabs>
              <w:jc w:val="center"/>
              <w:rPr>
                <w:b/>
                <w:color w:val="000000"/>
                <w:sz w:val="22"/>
                <w:szCs w:val="22"/>
              </w:rPr>
            </w:pPr>
          </w:p>
        </w:tc>
        <w:tc>
          <w:tcPr>
            <w:tcW w:w="4882" w:type="dxa"/>
          </w:tcPr>
          <w:p w14:paraId="5978BFDB" w14:textId="77777777" w:rsidR="00460AD1" w:rsidRPr="00D85D10" w:rsidRDefault="00460AD1" w:rsidP="00523039">
            <w:pPr>
              <w:widowControl w:val="0"/>
              <w:jc w:val="center"/>
              <w:rPr>
                <w:b/>
                <w:color w:val="000000"/>
                <w:sz w:val="22"/>
                <w:szCs w:val="22"/>
              </w:rPr>
            </w:pPr>
          </w:p>
        </w:tc>
      </w:tr>
      <w:tr w:rsidR="00460AD1" w:rsidRPr="00D85D10" w14:paraId="4A9A754F" w14:textId="77777777" w:rsidTr="00460AD1">
        <w:tblPrEx>
          <w:tblLook w:val="04A0" w:firstRow="1" w:lastRow="0" w:firstColumn="1" w:lastColumn="0" w:noHBand="0" w:noVBand="1"/>
        </w:tblPrEx>
        <w:trPr>
          <w:trHeight w:val="533"/>
        </w:trPr>
        <w:tc>
          <w:tcPr>
            <w:tcW w:w="4881" w:type="dxa"/>
          </w:tcPr>
          <w:p w14:paraId="2C6C9C9C" w14:textId="77777777" w:rsidR="00460AD1" w:rsidRPr="00D85D10" w:rsidRDefault="00460AD1" w:rsidP="00AA36F5">
            <w:pPr>
              <w:widowControl w:val="0"/>
              <w:pBdr>
                <w:top w:val="nil"/>
                <w:left w:val="nil"/>
                <w:bottom w:val="nil"/>
                <w:right w:val="nil"/>
                <w:between w:val="nil"/>
              </w:pBdr>
              <w:tabs>
                <w:tab w:val="left" w:pos="720"/>
                <w:tab w:val="left" w:pos="993"/>
              </w:tabs>
              <w:jc w:val="center"/>
              <w:rPr>
                <w:b/>
                <w:color w:val="000000"/>
                <w:sz w:val="22"/>
                <w:szCs w:val="22"/>
              </w:rPr>
            </w:pPr>
            <w:r w:rsidRPr="00D85D10">
              <w:rPr>
                <w:b/>
                <w:color w:val="000000"/>
                <w:sz w:val="22"/>
                <w:szCs w:val="22"/>
              </w:rPr>
              <w:t>___________________</w:t>
            </w:r>
            <w:r w:rsidR="00AA36F5">
              <w:rPr>
                <w:b/>
                <w:color w:val="000000"/>
                <w:sz w:val="22"/>
                <w:szCs w:val="22"/>
              </w:rPr>
              <w:t>__</w:t>
            </w:r>
            <w:r w:rsidRPr="00D85D10">
              <w:rPr>
                <w:b/>
                <w:color w:val="000000"/>
                <w:sz w:val="22"/>
                <w:szCs w:val="22"/>
              </w:rPr>
              <w:t>__</w:t>
            </w:r>
            <w:r w:rsidR="0013106B">
              <w:rPr>
                <w:b/>
                <w:color w:val="000000"/>
                <w:sz w:val="22"/>
                <w:szCs w:val="22"/>
              </w:rPr>
              <w:t xml:space="preserve"> </w:t>
            </w:r>
            <w:r w:rsidR="00AA36F5">
              <w:rPr>
                <w:b/>
                <w:color w:val="000000"/>
                <w:sz w:val="22"/>
                <w:szCs w:val="22"/>
              </w:rPr>
              <w:t>Сергій МУЗИКАНТ</w:t>
            </w:r>
          </w:p>
        </w:tc>
        <w:tc>
          <w:tcPr>
            <w:tcW w:w="4882" w:type="dxa"/>
          </w:tcPr>
          <w:p w14:paraId="5DC0DAE5" w14:textId="42CA98B0" w:rsidR="00460AD1" w:rsidRPr="00D85D10" w:rsidRDefault="0013106B" w:rsidP="00523039">
            <w:pPr>
              <w:widowControl w:val="0"/>
              <w:jc w:val="center"/>
              <w:rPr>
                <w:b/>
                <w:color w:val="000000"/>
                <w:sz w:val="22"/>
                <w:szCs w:val="22"/>
              </w:rPr>
            </w:pPr>
            <w:r>
              <w:rPr>
                <w:b/>
                <w:sz w:val="22"/>
                <w:szCs w:val="22"/>
              </w:rPr>
              <w:t xml:space="preserve">_________________________ </w:t>
            </w:r>
          </w:p>
        </w:tc>
      </w:tr>
    </w:tbl>
    <w:p w14:paraId="229323AE" w14:textId="77777777" w:rsidR="007F3AA9" w:rsidRPr="00444F13" w:rsidRDefault="007F3AA9">
      <w:pPr>
        <w:widowControl w:val="0"/>
        <w:rPr>
          <w:b/>
          <w:sz w:val="22"/>
          <w:szCs w:val="22"/>
        </w:rPr>
      </w:pPr>
    </w:p>
    <w:p w14:paraId="01CC84BC" w14:textId="77777777" w:rsidR="007F3AA9" w:rsidRPr="00444F13" w:rsidRDefault="006D285F">
      <w:pPr>
        <w:spacing w:after="200" w:line="276" w:lineRule="auto"/>
        <w:rPr>
          <w:b/>
          <w:sz w:val="22"/>
          <w:szCs w:val="22"/>
        </w:rPr>
      </w:pPr>
      <w:r w:rsidRPr="00444F13">
        <w:rPr>
          <w:sz w:val="22"/>
          <w:szCs w:val="22"/>
        </w:rPr>
        <w:br w:type="page"/>
      </w:r>
    </w:p>
    <w:tbl>
      <w:tblPr>
        <w:tblStyle w:val="afffe"/>
        <w:tblW w:w="9498" w:type="dxa"/>
        <w:jc w:val="center"/>
        <w:tblInd w:w="0" w:type="dxa"/>
        <w:tblLayout w:type="fixed"/>
        <w:tblLook w:val="0000" w:firstRow="0" w:lastRow="0" w:firstColumn="0" w:lastColumn="0" w:noHBand="0" w:noVBand="0"/>
      </w:tblPr>
      <w:tblGrid>
        <w:gridCol w:w="6379"/>
        <w:gridCol w:w="3119"/>
      </w:tblGrid>
      <w:tr w:rsidR="007F3AA9" w:rsidRPr="00444F13" w14:paraId="2599FE74" w14:textId="77777777" w:rsidTr="005A6872">
        <w:trPr>
          <w:trHeight w:val="853"/>
          <w:jc w:val="center"/>
        </w:trPr>
        <w:tc>
          <w:tcPr>
            <w:tcW w:w="6379" w:type="dxa"/>
          </w:tcPr>
          <w:p w14:paraId="1E0CCE75" w14:textId="77777777" w:rsidR="007F3AA9" w:rsidRPr="00444F13" w:rsidRDefault="007F3AA9">
            <w:pPr>
              <w:jc w:val="both"/>
              <w:rPr>
                <w:b/>
                <w:sz w:val="22"/>
                <w:szCs w:val="22"/>
              </w:rPr>
            </w:pPr>
          </w:p>
        </w:tc>
        <w:tc>
          <w:tcPr>
            <w:tcW w:w="3119" w:type="dxa"/>
          </w:tcPr>
          <w:p w14:paraId="6C590DC9" w14:textId="77777777" w:rsidR="007F3AA9" w:rsidRPr="00444F13" w:rsidRDefault="006D285F">
            <w:pPr>
              <w:rPr>
                <w:b/>
                <w:sz w:val="22"/>
                <w:szCs w:val="22"/>
              </w:rPr>
            </w:pPr>
            <w:r w:rsidRPr="00444F13">
              <w:rPr>
                <w:b/>
                <w:sz w:val="22"/>
                <w:szCs w:val="22"/>
              </w:rPr>
              <w:t>Додаток 5</w:t>
            </w:r>
          </w:p>
          <w:p w14:paraId="2F72BA1A" w14:textId="77777777" w:rsidR="007F3AA9" w:rsidRPr="00444F13" w:rsidRDefault="006D285F">
            <w:pPr>
              <w:rPr>
                <w:b/>
                <w:sz w:val="22"/>
                <w:szCs w:val="22"/>
              </w:rPr>
            </w:pPr>
            <w:r w:rsidRPr="00444F13">
              <w:rPr>
                <w:b/>
                <w:sz w:val="22"/>
                <w:szCs w:val="22"/>
              </w:rPr>
              <w:t>до Договору № ________</w:t>
            </w:r>
          </w:p>
          <w:p w14:paraId="5F5A4871" w14:textId="2953B850" w:rsidR="007F3AA9" w:rsidRPr="00444F13" w:rsidRDefault="006D285F">
            <w:pPr>
              <w:rPr>
                <w:b/>
                <w:sz w:val="22"/>
                <w:szCs w:val="22"/>
              </w:rPr>
            </w:pPr>
            <w:r w:rsidRPr="00444F13">
              <w:rPr>
                <w:b/>
                <w:sz w:val="22"/>
                <w:szCs w:val="22"/>
              </w:rPr>
              <w:t>від ___ ________ 202</w:t>
            </w:r>
            <w:r w:rsidR="00E454EB">
              <w:rPr>
                <w:b/>
                <w:sz w:val="22"/>
                <w:szCs w:val="22"/>
              </w:rPr>
              <w:t>3</w:t>
            </w:r>
            <w:r w:rsidRPr="00444F13">
              <w:rPr>
                <w:b/>
                <w:sz w:val="22"/>
                <w:szCs w:val="22"/>
              </w:rPr>
              <w:t xml:space="preserve"> р.</w:t>
            </w:r>
          </w:p>
        </w:tc>
      </w:tr>
    </w:tbl>
    <w:p w14:paraId="1FC37518" w14:textId="77777777" w:rsidR="007F3AA9" w:rsidRPr="00444F13" w:rsidRDefault="007F3AA9">
      <w:pPr>
        <w:rPr>
          <w:b/>
          <w:sz w:val="22"/>
          <w:szCs w:val="22"/>
        </w:rPr>
      </w:pPr>
    </w:p>
    <w:p w14:paraId="286FE21A" w14:textId="77777777" w:rsidR="007F3AA9" w:rsidRPr="00444F13" w:rsidRDefault="006D285F">
      <w:pPr>
        <w:jc w:val="center"/>
        <w:rPr>
          <w:b/>
          <w:sz w:val="22"/>
          <w:szCs w:val="22"/>
        </w:rPr>
      </w:pPr>
      <w:r w:rsidRPr="00444F13">
        <w:rPr>
          <w:b/>
          <w:sz w:val="22"/>
          <w:szCs w:val="22"/>
        </w:rPr>
        <w:t>Календарний план надання Послуг</w:t>
      </w:r>
    </w:p>
    <w:p w14:paraId="6741C4C0" w14:textId="77777777" w:rsidR="007F3AA9" w:rsidRPr="00444F13" w:rsidRDefault="007F3AA9">
      <w:pPr>
        <w:jc w:val="center"/>
        <w:rPr>
          <w:sz w:val="22"/>
          <w:szCs w:val="22"/>
          <w:u w:val="single"/>
        </w:rPr>
      </w:pPr>
    </w:p>
    <w:tbl>
      <w:tblPr>
        <w:tblStyle w:val="affff"/>
        <w:tblW w:w="73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77"/>
        <w:gridCol w:w="1852"/>
        <w:gridCol w:w="1852"/>
      </w:tblGrid>
      <w:tr w:rsidR="007F3AA9" w:rsidRPr="005A6872" w14:paraId="0C0E1D3A"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125FAA0" w14:textId="77777777" w:rsidR="007F3AA9" w:rsidRPr="005A6872" w:rsidRDefault="006D285F">
            <w:pPr>
              <w:jc w:val="center"/>
              <w:rPr>
                <w:b/>
                <w:color w:val="000000"/>
                <w:sz w:val="22"/>
                <w:szCs w:val="22"/>
              </w:rPr>
            </w:pPr>
            <w:r w:rsidRPr="005A6872">
              <w:rPr>
                <w:b/>
                <w:color w:val="000000"/>
                <w:sz w:val="22"/>
                <w:szCs w:val="22"/>
              </w:rPr>
              <w:t>№ з/п</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90CB627" w14:textId="77777777" w:rsidR="007F3AA9" w:rsidRPr="005A6872" w:rsidRDefault="006D285F">
            <w:pPr>
              <w:jc w:val="center"/>
              <w:rPr>
                <w:b/>
                <w:color w:val="000000"/>
                <w:sz w:val="22"/>
                <w:szCs w:val="22"/>
              </w:rPr>
            </w:pPr>
            <w:r w:rsidRPr="005A6872">
              <w:rPr>
                <w:b/>
                <w:color w:val="000000"/>
                <w:sz w:val="22"/>
                <w:szCs w:val="22"/>
              </w:rPr>
              <w:t>Період</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4AA78" w14:textId="77777777" w:rsidR="007F3AA9" w:rsidRPr="005A6872" w:rsidRDefault="006D285F">
            <w:pPr>
              <w:jc w:val="center"/>
              <w:rPr>
                <w:b/>
                <w:sz w:val="22"/>
                <w:szCs w:val="22"/>
              </w:rPr>
            </w:pPr>
            <w:r w:rsidRPr="005A6872">
              <w:rPr>
                <w:b/>
                <w:sz w:val="22"/>
                <w:szCs w:val="22"/>
              </w:rPr>
              <w:t>Кількість послуг</w:t>
            </w:r>
          </w:p>
        </w:tc>
        <w:tc>
          <w:tcPr>
            <w:tcW w:w="1852" w:type="dxa"/>
            <w:tcBorders>
              <w:top w:val="single" w:sz="4" w:space="0" w:color="000000"/>
              <w:left w:val="single" w:sz="4" w:space="0" w:color="000000"/>
              <w:bottom w:val="single" w:sz="4" w:space="0" w:color="000000"/>
              <w:right w:val="single" w:sz="4" w:space="0" w:color="000000"/>
            </w:tcBorders>
          </w:tcPr>
          <w:p w14:paraId="78FC8F30" w14:textId="22BB9FEA" w:rsidR="007F3AA9" w:rsidRPr="005A6872" w:rsidRDefault="006D285F">
            <w:pPr>
              <w:jc w:val="center"/>
              <w:rPr>
                <w:b/>
                <w:sz w:val="22"/>
                <w:szCs w:val="22"/>
              </w:rPr>
            </w:pPr>
            <w:r w:rsidRPr="005A6872">
              <w:rPr>
                <w:b/>
                <w:sz w:val="22"/>
                <w:szCs w:val="22"/>
              </w:rPr>
              <w:t>Вартість послуг з ПДВ</w:t>
            </w:r>
            <w:r w:rsidR="00E454EB">
              <w:rPr>
                <w:b/>
                <w:sz w:val="22"/>
                <w:szCs w:val="22"/>
              </w:rPr>
              <w:t>*/без ПДВ</w:t>
            </w:r>
            <w:r w:rsidRPr="005A6872">
              <w:rPr>
                <w:b/>
                <w:sz w:val="22"/>
                <w:szCs w:val="22"/>
              </w:rPr>
              <w:t>, грн.</w:t>
            </w:r>
          </w:p>
        </w:tc>
      </w:tr>
      <w:tr w:rsidR="005A6872" w:rsidRPr="005A6872" w14:paraId="568D123A" w14:textId="77777777" w:rsidTr="00F5619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88E11CF" w14:textId="77777777" w:rsidR="005A6872" w:rsidRPr="005A6872" w:rsidRDefault="005A6872" w:rsidP="005A6872">
            <w:pPr>
              <w:numPr>
                <w:ilvl w:val="0"/>
                <w:numId w:val="21"/>
              </w:numPr>
              <w:pBdr>
                <w:top w:val="nil"/>
                <w:left w:val="nil"/>
                <w:bottom w:val="nil"/>
                <w:right w:val="nil"/>
                <w:between w:val="nil"/>
              </w:pBdr>
              <w:ind w:left="0" w:firstLine="0"/>
              <w:jc w:val="center"/>
              <w:rPr>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D4DEC6C" w14:textId="77777777" w:rsidR="005A6872" w:rsidRPr="005A6872" w:rsidRDefault="005A6872" w:rsidP="005A6872">
            <w:pPr>
              <w:rPr>
                <w:color w:val="000000"/>
                <w:sz w:val="22"/>
                <w:szCs w:val="22"/>
              </w:rPr>
            </w:pPr>
            <w:r w:rsidRPr="005A6872">
              <w:rPr>
                <w:color w:val="000000"/>
                <w:sz w:val="22"/>
                <w:szCs w:val="22"/>
              </w:rPr>
              <w:t>Серпень 2023</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5173A3E1" w14:textId="78105597" w:rsidR="005A6872" w:rsidRPr="005A6872" w:rsidRDefault="005A6872" w:rsidP="005A6872">
            <w:pPr>
              <w:jc w:val="center"/>
              <w:rPr>
                <w:sz w:val="22"/>
                <w:szCs w:val="22"/>
              </w:rPr>
            </w:pPr>
          </w:p>
        </w:tc>
        <w:tc>
          <w:tcPr>
            <w:tcW w:w="1852" w:type="dxa"/>
            <w:tcBorders>
              <w:top w:val="single" w:sz="4" w:space="0" w:color="000000"/>
              <w:left w:val="single" w:sz="4" w:space="0" w:color="000000"/>
              <w:bottom w:val="single" w:sz="4" w:space="0" w:color="000000"/>
              <w:right w:val="single" w:sz="4" w:space="0" w:color="000000"/>
            </w:tcBorders>
          </w:tcPr>
          <w:p w14:paraId="5C62D4DD" w14:textId="7B0BA454" w:rsidR="005A6872" w:rsidRPr="005A6872" w:rsidRDefault="005A6872" w:rsidP="005A6872">
            <w:pPr>
              <w:jc w:val="center"/>
              <w:rPr>
                <w:sz w:val="22"/>
                <w:szCs w:val="22"/>
                <w:highlight w:val="yellow"/>
              </w:rPr>
            </w:pPr>
          </w:p>
        </w:tc>
      </w:tr>
      <w:tr w:rsidR="005A6872" w:rsidRPr="005A6872" w14:paraId="729FF807" w14:textId="77777777" w:rsidTr="00F5619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D012324" w14:textId="77777777" w:rsidR="005A6872" w:rsidRPr="005A6872" w:rsidRDefault="005A6872" w:rsidP="005A6872">
            <w:pPr>
              <w:numPr>
                <w:ilvl w:val="0"/>
                <w:numId w:val="21"/>
              </w:numPr>
              <w:pBdr>
                <w:top w:val="nil"/>
                <w:left w:val="nil"/>
                <w:bottom w:val="nil"/>
                <w:right w:val="nil"/>
                <w:between w:val="nil"/>
              </w:pBdr>
              <w:ind w:left="0" w:firstLine="0"/>
              <w:jc w:val="center"/>
              <w:rPr>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AE27BF" w14:textId="77777777" w:rsidR="005A6872" w:rsidRPr="005A6872" w:rsidRDefault="005A6872" w:rsidP="005A6872">
            <w:pPr>
              <w:rPr>
                <w:color w:val="000000"/>
                <w:sz w:val="22"/>
                <w:szCs w:val="22"/>
              </w:rPr>
            </w:pPr>
            <w:r w:rsidRPr="005A6872">
              <w:rPr>
                <w:color w:val="000000"/>
                <w:sz w:val="22"/>
                <w:szCs w:val="22"/>
              </w:rPr>
              <w:t>Вересень 2023</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4737940B" w14:textId="25B083B5" w:rsidR="005A6872" w:rsidRPr="005A6872" w:rsidRDefault="005A6872" w:rsidP="005A6872">
            <w:pPr>
              <w:jc w:val="center"/>
              <w:rPr>
                <w:sz w:val="22"/>
                <w:szCs w:val="22"/>
              </w:rPr>
            </w:pPr>
          </w:p>
        </w:tc>
        <w:tc>
          <w:tcPr>
            <w:tcW w:w="1852" w:type="dxa"/>
            <w:tcBorders>
              <w:top w:val="single" w:sz="4" w:space="0" w:color="000000"/>
              <w:left w:val="single" w:sz="4" w:space="0" w:color="000000"/>
              <w:bottom w:val="single" w:sz="4" w:space="0" w:color="000000"/>
              <w:right w:val="single" w:sz="4" w:space="0" w:color="000000"/>
            </w:tcBorders>
          </w:tcPr>
          <w:p w14:paraId="3A3732AD" w14:textId="08AC3643" w:rsidR="005A6872" w:rsidRPr="005A6872" w:rsidRDefault="005A6872" w:rsidP="005A6872">
            <w:pPr>
              <w:jc w:val="center"/>
              <w:rPr>
                <w:sz w:val="22"/>
                <w:szCs w:val="22"/>
                <w:highlight w:val="yellow"/>
              </w:rPr>
            </w:pPr>
          </w:p>
        </w:tc>
      </w:tr>
      <w:tr w:rsidR="005A6872" w:rsidRPr="005A6872" w14:paraId="5D3B0ED0" w14:textId="77777777" w:rsidTr="00F5619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DFB14EF" w14:textId="77777777" w:rsidR="005A6872" w:rsidRPr="005A6872" w:rsidRDefault="005A6872" w:rsidP="005A6872">
            <w:pPr>
              <w:numPr>
                <w:ilvl w:val="0"/>
                <w:numId w:val="21"/>
              </w:numPr>
              <w:pBdr>
                <w:top w:val="nil"/>
                <w:left w:val="nil"/>
                <w:bottom w:val="nil"/>
                <w:right w:val="nil"/>
                <w:between w:val="nil"/>
              </w:pBdr>
              <w:ind w:left="0" w:firstLine="0"/>
              <w:jc w:val="center"/>
              <w:rPr>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45F0059" w14:textId="77777777" w:rsidR="005A6872" w:rsidRPr="005A6872" w:rsidRDefault="005A6872" w:rsidP="005A6872">
            <w:pPr>
              <w:rPr>
                <w:color w:val="000000"/>
                <w:sz w:val="22"/>
                <w:szCs w:val="22"/>
              </w:rPr>
            </w:pPr>
            <w:r w:rsidRPr="005A6872">
              <w:rPr>
                <w:color w:val="000000"/>
                <w:sz w:val="22"/>
                <w:szCs w:val="22"/>
              </w:rPr>
              <w:t>Жовтень 2023</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6B9D22FB" w14:textId="7FB98859" w:rsidR="005A6872" w:rsidRPr="005A6872" w:rsidRDefault="005A6872" w:rsidP="005A6872">
            <w:pPr>
              <w:jc w:val="center"/>
              <w:rPr>
                <w:sz w:val="22"/>
                <w:szCs w:val="22"/>
              </w:rPr>
            </w:pPr>
          </w:p>
        </w:tc>
        <w:tc>
          <w:tcPr>
            <w:tcW w:w="1852" w:type="dxa"/>
            <w:tcBorders>
              <w:top w:val="single" w:sz="4" w:space="0" w:color="000000"/>
              <w:left w:val="single" w:sz="4" w:space="0" w:color="000000"/>
              <w:bottom w:val="single" w:sz="4" w:space="0" w:color="000000"/>
              <w:right w:val="single" w:sz="4" w:space="0" w:color="000000"/>
            </w:tcBorders>
          </w:tcPr>
          <w:p w14:paraId="0653F06C" w14:textId="51AA52AC" w:rsidR="005A6872" w:rsidRPr="005A6872" w:rsidRDefault="005A6872" w:rsidP="005A6872">
            <w:pPr>
              <w:jc w:val="center"/>
              <w:rPr>
                <w:sz w:val="22"/>
                <w:szCs w:val="22"/>
                <w:highlight w:val="yellow"/>
              </w:rPr>
            </w:pPr>
          </w:p>
        </w:tc>
      </w:tr>
      <w:tr w:rsidR="005A6872" w:rsidRPr="005A6872" w14:paraId="47B8585D" w14:textId="77777777" w:rsidTr="00F5619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DB42884" w14:textId="77777777" w:rsidR="005A6872" w:rsidRPr="005A6872" w:rsidRDefault="005A6872" w:rsidP="005A6872">
            <w:pPr>
              <w:numPr>
                <w:ilvl w:val="0"/>
                <w:numId w:val="21"/>
              </w:numPr>
              <w:pBdr>
                <w:top w:val="nil"/>
                <w:left w:val="nil"/>
                <w:bottom w:val="nil"/>
                <w:right w:val="nil"/>
                <w:between w:val="nil"/>
              </w:pBdr>
              <w:ind w:left="0" w:firstLine="0"/>
              <w:jc w:val="center"/>
              <w:rPr>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3831975" w14:textId="77777777" w:rsidR="005A6872" w:rsidRPr="005A6872" w:rsidRDefault="005A6872" w:rsidP="005A6872">
            <w:pPr>
              <w:rPr>
                <w:color w:val="000000"/>
                <w:sz w:val="22"/>
                <w:szCs w:val="22"/>
              </w:rPr>
            </w:pPr>
            <w:r w:rsidRPr="005A6872">
              <w:rPr>
                <w:color w:val="000000"/>
                <w:sz w:val="22"/>
                <w:szCs w:val="22"/>
              </w:rPr>
              <w:t>Листопад 2023</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17747E9D" w14:textId="0BB0B71F" w:rsidR="005A6872" w:rsidRPr="005A6872" w:rsidRDefault="005A6872" w:rsidP="005A6872">
            <w:pPr>
              <w:jc w:val="center"/>
              <w:rPr>
                <w:sz w:val="22"/>
                <w:szCs w:val="22"/>
              </w:rPr>
            </w:pPr>
          </w:p>
        </w:tc>
        <w:tc>
          <w:tcPr>
            <w:tcW w:w="1852" w:type="dxa"/>
            <w:tcBorders>
              <w:top w:val="single" w:sz="4" w:space="0" w:color="000000"/>
              <w:left w:val="single" w:sz="4" w:space="0" w:color="000000"/>
              <w:bottom w:val="single" w:sz="4" w:space="0" w:color="000000"/>
              <w:right w:val="single" w:sz="4" w:space="0" w:color="000000"/>
            </w:tcBorders>
          </w:tcPr>
          <w:p w14:paraId="6B2A1018" w14:textId="0E328261" w:rsidR="005A6872" w:rsidRPr="005A6872" w:rsidRDefault="005A6872" w:rsidP="005A6872">
            <w:pPr>
              <w:jc w:val="center"/>
              <w:rPr>
                <w:sz w:val="22"/>
                <w:szCs w:val="22"/>
                <w:highlight w:val="yellow"/>
              </w:rPr>
            </w:pPr>
          </w:p>
        </w:tc>
      </w:tr>
      <w:tr w:rsidR="005A6872" w:rsidRPr="005A6872" w14:paraId="798733C5" w14:textId="77777777" w:rsidTr="00F56195">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622B424" w14:textId="77777777" w:rsidR="005A6872" w:rsidRPr="005A6872" w:rsidRDefault="005A6872" w:rsidP="005A6872">
            <w:pPr>
              <w:numPr>
                <w:ilvl w:val="0"/>
                <w:numId w:val="21"/>
              </w:numPr>
              <w:pBdr>
                <w:top w:val="nil"/>
                <w:left w:val="nil"/>
                <w:bottom w:val="nil"/>
                <w:right w:val="nil"/>
                <w:between w:val="nil"/>
              </w:pBdr>
              <w:ind w:left="0" w:firstLine="0"/>
              <w:jc w:val="center"/>
              <w:rPr>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C658012" w14:textId="77777777" w:rsidR="005A6872" w:rsidRPr="005A6872" w:rsidRDefault="005A6872" w:rsidP="005A6872">
            <w:pPr>
              <w:rPr>
                <w:color w:val="000000"/>
                <w:sz w:val="22"/>
                <w:szCs w:val="22"/>
              </w:rPr>
            </w:pPr>
            <w:r w:rsidRPr="005A6872">
              <w:rPr>
                <w:color w:val="000000"/>
                <w:sz w:val="22"/>
                <w:szCs w:val="22"/>
              </w:rPr>
              <w:t>Грудень 2023</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5CEF3F2E" w14:textId="156DCC3F" w:rsidR="005A6872" w:rsidRPr="005A6872" w:rsidRDefault="005A6872" w:rsidP="005A6872">
            <w:pPr>
              <w:jc w:val="center"/>
              <w:rPr>
                <w:sz w:val="22"/>
                <w:szCs w:val="22"/>
              </w:rPr>
            </w:pPr>
          </w:p>
        </w:tc>
        <w:tc>
          <w:tcPr>
            <w:tcW w:w="1852" w:type="dxa"/>
            <w:tcBorders>
              <w:top w:val="single" w:sz="4" w:space="0" w:color="000000"/>
              <w:left w:val="single" w:sz="4" w:space="0" w:color="000000"/>
              <w:bottom w:val="single" w:sz="4" w:space="0" w:color="000000"/>
              <w:right w:val="single" w:sz="4" w:space="0" w:color="000000"/>
            </w:tcBorders>
          </w:tcPr>
          <w:p w14:paraId="61579F4D" w14:textId="42C07A50" w:rsidR="005A6872" w:rsidRPr="005A6872" w:rsidRDefault="005A6872" w:rsidP="005A6872">
            <w:pPr>
              <w:jc w:val="center"/>
              <w:rPr>
                <w:sz w:val="22"/>
                <w:szCs w:val="22"/>
                <w:highlight w:val="yellow"/>
              </w:rPr>
            </w:pPr>
          </w:p>
        </w:tc>
      </w:tr>
    </w:tbl>
    <w:p w14:paraId="52DA14DC" w14:textId="77777777" w:rsidR="007F3AA9" w:rsidRDefault="007F3AA9">
      <w:pPr>
        <w:jc w:val="center"/>
        <w:rPr>
          <w:sz w:val="22"/>
          <w:szCs w:val="22"/>
          <w:u w:val="single"/>
        </w:rPr>
      </w:pPr>
    </w:p>
    <w:p w14:paraId="022D37F1" w14:textId="77777777" w:rsidR="00E454EB" w:rsidRDefault="00E454EB">
      <w:pPr>
        <w:jc w:val="center"/>
        <w:rPr>
          <w:sz w:val="22"/>
          <w:szCs w:val="22"/>
          <w:u w:val="single"/>
        </w:rPr>
      </w:pPr>
    </w:p>
    <w:p w14:paraId="5A6C7FE8" w14:textId="77777777" w:rsidR="00E454EB" w:rsidRDefault="00E454EB">
      <w:pPr>
        <w:jc w:val="center"/>
        <w:rPr>
          <w:sz w:val="22"/>
          <w:szCs w:val="22"/>
          <w:u w:val="single"/>
        </w:rPr>
      </w:pPr>
    </w:p>
    <w:p w14:paraId="68935F1C" w14:textId="77777777" w:rsidR="00E454EB" w:rsidRDefault="00E454EB">
      <w:pPr>
        <w:jc w:val="center"/>
        <w:rPr>
          <w:sz w:val="22"/>
          <w:szCs w:val="22"/>
          <w:u w:val="single"/>
        </w:rPr>
      </w:pPr>
    </w:p>
    <w:p w14:paraId="45DBA9DA" w14:textId="77777777" w:rsidR="00E454EB" w:rsidRDefault="00E454EB">
      <w:pPr>
        <w:jc w:val="center"/>
        <w:rPr>
          <w:sz w:val="22"/>
          <w:szCs w:val="22"/>
          <w:u w:val="single"/>
        </w:rPr>
      </w:pPr>
    </w:p>
    <w:p w14:paraId="57BD7683" w14:textId="77777777" w:rsidR="00E454EB" w:rsidRDefault="00E454EB">
      <w:pPr>
        <w:jc w:val="center"/>
        <w:rPr>
          <w:sz w:val="22"/>
          <w:szCs w:val="22"/>
          <w:u w:val="single"/>
        </w:rPr>
      </w:pPr>
    </w:p>
    <w:p w14:paraId="15AFA6C6" w14:textId="77777777" w:rsidR="00E454EB" w:rsidRPr="00444F13" w:rsidRDefault="00E454EB">
      <w:pPr>
        <w:jc w:val="center"/>
        <w:rPr>
          <w:sz w:val="22"/>
          <w:szCs w:val="22"/>
          <w:u w:val="single"/>
        </w:rPr>
      </w:pPr>
    </w:p>
    <w:tbl>
      <w:tblPr>
        <w:tblW w:w="9639" w:type="dxa"/>
        <w:tblLayout w:type="fixed"/>
        <w:tblLook w:val="0000" w:firstRow="0" w:lastRow="0" w:firstColumn="0" w:lastColumn="0" w:noHBand="0" w:noVBand="0"/>
      </w:tblPr>
      <w:tblGrid>
        <w:gridCol w:w="4782"/>
        <w:gridCol w:w="4857"/>
      </w:tblGrid>
      <w:tr w:rsidR="00460AD1" w:rsidRPr="00D85D10" w14:paraId="61B66326" w14:textId="77777777" w:rsidTr="00523039">
        <w:tc>
          <w:tcPr>
            <w:tcW w:w="4782" w:type="dxa"/>
          </w:tcPr>
          <w:p w14:paraId="135F2559" w14:textId="77777777" w:rsidR="00460AD1" w:rsidRPr="00D85D10" w:rsidRDefault="00460AD1" w:rsidP="00523039">
            <w:pPr>
              <w:widowControl w:val="0"/>
              <w:jc w:val="center"/>
              <w:rPr>
                <w:b/>
                <w:color w:val="000000"/>
                <w:sz w:val="22"/>
                <w:szCs w:val="22"/>
              </w:rPr>
            </w:pPr>
            <w:r w:rsidRPr="00D85D10">
              <w:rPr>
                <w:b/>
                <w:color w:val="000000"/>
                <w:sz w:val="22"/>
                <w:szCs w:val="22"/>
              </w:rPr>
              <w:t>Замовник:</w:t>
            </w:r>
          </w:p>
          <w:p w14:paraId="4428909D" w14:textId="77777777" w:rsidR="0013106B" w:rsidRPr="0013106B" w:rsidRDefault="0013106B" w:rsidP="0013106B">
            <w:pPr>
              <w:widowControl w:val="0"/>
              <w:tabs>
                <w:tab w:val="left" w:pos="-520"/>
              </w:tabs>
              <w:jc w:val="center"/>
              <w:rPr>
                <w:b/>
                <w:sz w:val="22"/>
                <w:szCs w:val="22"/>
              </w:rPr>
            </w:pPr>
            <w:r w:rsidRPr="0013106B">
              <w:rPr>
                <w:b/>
                <w:sz w:val="22"/>
                <w:szCs w:val="22"/>
              </w:rPr>
              <w:t xml:space="preserve">Територіальне управління Державної </w:t>
            </w:r>
          </w:p>
          <w:p w14:paraId="6340A33C" w14:textId="77777777" w:rsidR="0013106B" w:rsidRPr="0013106B" w:rsidRDefault="0013106B" w:rsidP="0013106B">
            <w:pPr>
              <w:widowControl w:val="0"/>
              <w:tabs>
                <w:tab w:val="left" w:pos="-520"/>
              </w:tabs>
              <w:jc w:val="center"/>
              <w:rPr>
                <w:b/>
                <w:sz w:val="22"/>
                <w:szCs w:val="22"/>
              </w:rPr>
            </w:pPr>
            <w:r w:rsidRPr="0013106B">
              <w:rPr>
                <w:b/>
                <w:sz w:val="22"/>
                <w:szCs w:val="22"/>
              </w:rPr>
              <w:t xml:space="preserve">судової адміністрації України </w:t>
            </w:r>
          </w:p>
          <w:p w14:paraId="41C32A96" w14:textId="77777777" w:rsidR="00460AD1" w:rsidRPr="00D85D10" w:rsidRDefault="0013106B" w:rsidP="0013106B">
            <w:pPr>
              <w:widowControl w:val="0"/>
              <w:tabs>
                <w:tab w:val="left" w:pos="-520"/>
              </w:tabs>
              <w:jc w:val="center"/>
              <w:rPr>
                <w:b/>
                <w:color w:val="000000"/>
                <w:sz w:val="22"/>
                <w:szCs w:val="22"/>
              </w:rPr>
            </w:pPr>
            <w:r w:rsidRPr="0013106B">
              <w:rPr>
                <w:b/>
                <w:sz w:val="22"/>
                <w:szCs w:val="22"/>
              </w:rPr>
              <w:t xml:space="preserve">в </w:t>
            </w:r>
            <w:r w:rsidR="005B5486" w:rsidRPr="005B5486">
              <w:rPr>
                <w:b/>
                <w:sz w:val="22"/>
                <w:szCs w:val="22"/>
              </w:rPr>
              <w:t>Донецькій</w:t>
            </w:r>
            <w:r w:rsidRPr="0013106B">
              <w:rPr>
                <w:b/>
                <w:sz w:val="22"/>
                <w:szCs w:val="22"/>
              </w:rPr>
              <w:t xml:space="preserve"> області</w:t>
            </w:r>
          </w:p>
        </w:tc>
        <w:tc>
          <w:tcPr>
            <w:tcW w:w="4857" w:type="dxa"/>
          </w:tcPr>
          <w:p w14:paraId="774584A5" w14:textId="77777777" w:rsidR="00460AD1" w:rsidRPr="00D85D10" w:rsidRDefault="00460AD1" w:rsidP="00523039">
            <w:pPr>
              <w:widowControl w:val="0"/>
              <w:jc w:val="center"/>
              <w:rPr>
                <w:b/>
                <w:color w:val="000000"/>
                <w:sz w:val="22"/>
                <w:szCs w:val="22"/>
              </w:rPr>
            </w:pPr>
            <w:r w:rsidRPr="00D85D10">
              <w:rPr>
                <w:b/>
                <w:color w:val="000000"/>
                <w:sz w:val="22"/>
                <w:szCs w:val="22"/>
              </w:rPr>
              <w:t>Виконавець:</w:t>
            </w:r>
          </w:p>
          <w:p w14:paraId="04F5B892" w14:textId="1665F0D5" w:rsidR="00460AD1" w:rsidRPr="00D85D10" w:rsidRDefault="00460AD1" w:rsidP="00523039">
            <w:pPr>
              <w:widowControl w:val="0"/>
              <w:jc w:val="center"/>
              <w:rPr>
                <w:b/>
                <w:color w:val="000000"/>
                <w:sz w:val="22"/>
                <w:szCs w:val="22"/>
              </w:rPr>
            </w:pPr>
          </w:p>
        </w:tc>
      </w:tr>
      <w:tr w:rsidR="00460AD1" w:rsidRPr="00D85D10" w14:paraId="480D50D5" w14:textId="77777777" w:rsidTr="00523039">
        <w:tc>
          <w:tcPr>
            <w:tcW w:w="4782" w:type="dxa"/>
          </w:tcPr>
          <w:p w14:paraId="2D0685CB" w14:textId="77777777" w:rsidR="00460AD1" w:rsidRPr="00D85D10" w:rsidRDefault="00460AD1" w:rsidP="00523039">
            <w:pPr>
              <w:widowControl w:val="0"/>
              <w:tabs>
                <w:tab w:val="left" w:pos="-520"/>
              </w:tabs>
              <w:jc w:val="center"/>
              <w:rPr>
                <w:color w:val="000000"/>
                <w:sz w:val="22"/>
                <w:szCs w:val="22"/>
              </w:rPr>
            </w:pPr>
          </w:p>
        </w:tc>
        <w:tc>
          <w:tcPr>
            <w:tcW w:w="4857" w:type="dxa"/>
          </w:tcPr>
          <w:p w14:paraId="6E47802E" w14:textId="77777777" w:rsidR="00460AD1" w:rsidRPr="00D85D10" w:rsidRDefault="00460AD1" w:rsidP="00523039">
            <w:pPr>
              <w:widowControl w:val="0"/>
              <w:tabs>
                <w:tab w:val="left" w:pos="-520"/>
              </w:tabs>
              <w:jc w:val="center"/>
              <w:rPr>
                <w:color w:val="000000"/>
                <w:sz w:val="22"/>
                <w:szCs w:val="22"/>
                <w:highlight w:val="yellow"/>
              </w:rPr>
            </w:pPr>
          </w:p>
        </w:tc>
      </w:tr>
      <w:tr w:rsidR="00460AD1" w:rsidRPr="00D85D10" w14:paraId="548777B8" w14:textId="77777777" w:rsidTr="00523039">
        <w:tc>
          <w:tcPr>
            <w:tcW w:w="4782" w:type="dxa"/>
          </w:tcPr>
          <w:p w14:paraId="41E2D96A" w14:textId="77777777" w:rsidR="00460AD1" w:rsidRPr="00D85D10" w:rsidRDefault="00AA36F5" w:rsidP="00AA36F5">
            <w:pPr>
              <w:widowControl w:val="0"/>
              <w:pBdr>
                <w:top w:val="nil"/>
                <w:left w:val="nil"/>
                <w:bottom w:val="nil"/>
                <w:right w:val="nil"/>
                <w:between w:val="nil"/>
              </w:pBdr>
              <w:tabs>
                <w:tab w:val="left" w:pos="720"/>
                <w:tab w:val="left" w:pos="993"/>
              </w:tabs>
              <w:jc w:val="center"/>
              <w:rPr>
                <w:b/>
                <w:color w:val="000000"/>
                <w:sz w:val="22"/>
                <w:szCs w:val="22"/>
              </w:rPr>
            </w:pPr>
            <w:r>
              <w:rPr>
                <w:b/>
                <w:color w:val="000000"/>
                <w:sz w:val="22"/>
                <w:szCs w:val="22"/>
              </w:rPr>
              <w:t>Начальник управління</w:t>
            </w:r>
          </w:p>
        </w:tc>
        <w:tc>
          <w:tcPr>
            <w:tcW w:w="4857" w:type="dxa"/>
          </w:tcPr>
          <w:p w14:paraId="36BB8FC6" w14:textId="0E9DBDBE" w:rsidR="00460AD1" w:rsidRPr="00D85D10" w:rsidRDefault="00460AD1" w:rsidP="00523039">
            <w:pPr>
              <w:widowControl w:val="0"/>
              <w:jc w:val="center"/>
              <w:rPr>
                <w:b/>
                <w:color w:val="000000"/>
                <w:sz w:val="22"/>
                <w:szCs w:val="22"/>
              </w:rPr>
            </w:pPr>
          </w:p>
        </w:tc>
      </w:tr>
      <w:tr w:rsidR="00460AD1" w:rsidRPr="00D85D10" w14:paraId="6B5F1CAF" w14:textId="77777777" w:rsidTr="00523039">
        <w:tc>
          <w:tcPr>
            <w:tcW w:w="4782" w:type="dxa"/>
          </w:tcPr>
          <w:p w14:paraId="6C08B10C" w14:textId="77777777" w:rsidR="00460AD1" w:rsidRPr="00D85D10" w:rsidRDefault="00460AD1" w:rsidP="00523039">
            <w:pPr>
              <w:widowControl w:val="0"/>
              <w:pBdr>
                <w:top w:val="nil"/>
                <w:left w:val="nil"/>
                <w:bottom w:val="nil"/>
                <w:right w:val="nil"/>
                <w:between w:val="nil"/>
              </w:pBdr>
              <w:tabs>
                <w:tab w:val="left" w:pos="720"/>
                <w:tab w:val="left" w:pos="993"/>
              </w:tabs>
              <w:jc w:val="center"/>
              <w:rPr>
                <w:b/>
                <w:color w:val="000000"/>
                <w:sz w:val="22"/>
                <w:szCs w:val="22"/>
              </w:rPr>
            </w:pPr>
          </w:p>
        </w:tc>
        <w:tc>
          <w:tcPr>
            <w:tcW w:w="4857" w:type="dxa"/>
          </w:tcPr>
          <w:p w14:paraId="247D0615" w14:textId="77777777" w:rsidR="00460AD1" w:rsidRPr="00D85D10" w:rsidRDefault="00460AD1" w:rsidP="00523039">
            <w:pPr>
              <w:widowControl w:val="0"/>
              <w:jc w:val="center"/>
              <w:rPr>
                <w:b/>
                <w:color w:val="000000"/>
                <w:sz w:val="22"/>
                <w:szCs w:val="22"/>
              </w:rPr>
            </w:pPr>
          </w:p>
        </w:tc>
      </w:tr>
      <w:tr w:rsidR="00460AD1" w:rsidRPr="00D85D10" w14:paraId="01B67145" w14:textId="77777777" w:rsidTr="00523039">
        <w:tc>
          <w:tcPr>
            <w:tcW w:w="4782" w:type="dxa"/>
          </w:tcPr>
          <w:p w14:paraId="3ADC433C" w14:textId="77777777" w:rsidR="00460AD1" w:rsidRPr="00D85D10" w:rsidRDefault="00460AD1" w:rsidP="00523039">
            <w:pPr>
              <w:widowControl w:val="0"/>
              <w:pBdr>
                <w:top w:val="nil"/>
                <w:left w:val="nil"/>
                <w:bottom w:val="nil"/>
                <w:right w:val="nil"/>
                <w:between w:val="nil"/>
              </w:pBdr>
              <w:tabs>
                <w:tab w:val="left" w:pos="720"/>
                <w:tab w:val="left" w:pos="993"/>
              </w:tabs>
              <w:jc w:val="center"/>
              <w:rPr>
                <w:b/>
                <w:color w:val="000000"/>
                <w:sz w:val="22"/>
                <w:szCs w:val="22"/>
              </w:rPr>
            </w:pPr>
          </w:p>
        </w:tc>
        <w:tc>
          <w:tcPr>
            <w:tcW w:w="4857" w:type="dxa"/>
          </w:tcPr>
          <w:p w14:paraId="2F0C30BC" w14:textId="77777777" w:rsidR="00460AD1" w:rsidRPr="00D85D10" w:rsidRDefault="00460AD1" w:rsidP="00523039">
            <w:pPr>
              <w:widowControl w:val="0"/>
              <w:jc w:val="center"/>
              <w:rPr>
                <w:b/>
                <w:color w:val="000000"/>
                <w:sz w:val="22"/>
                <w:szCs w:val="22"/>
              </w:rPr>
            </w:pPr>
          </w:p>
        </w:tc>
      </w:tr>
      <w:tr w:rsidR="00460AD1" w:rsidRPr="00D85D10" w14:paraId="17819C1C" w14:textId="77777777" w:rsidTr="00523039">
        <w:trPr>
          <w:trHeight w:val="533"/>
        </w:trPr>
        <w:tc>
          <w:tcPr>
            <w:tcW w:w="4782" w:type="dxa"/>
          </w:tcPr>
          <w:p w14:paraId="4F2416CB" w14:textId="77777777" w:rsidR="00460AD1" w:rsidRPr="00D85D10" w:rsidRDefault="00460AD1" w:rsidP="00AA36F5">
            <w:pPr>
              <w:widowControl w:val="0"/>
              <w:pBdr>
                <w:top w:val="nil"/>
                <w:left w:val="nil"/>
                <w:bottom w:val="nil"/>
                <w:right w:val="nil"/>
                <w:between w:val="nil"/>
              </w:pBdr>
              <w:tabs>
                <w:tab w:val="left" w:pos="720"/>
                <w:tab w:val="left" w:pos="993"/>
              </w:tabs>
              <w:jc w:val="center"/>
              <w:rPr>
                <w:b/>
                <w:color w:val="000000"/>
                <w:sz w:val="22"/>
                <w:szCs w:val="22"/>
              </w:rPr>
            </w:pPr>
            <w:r w:rsidRPr="00D85D10">
              <w:rPr>
                <w:b/>
                <w:color w:val="000000"/>
                <w:sz w:val="22"/>
                <w:szCs w:val="22"/>
              </w:rPr>
              <w:t>_____________</w:t>
            </w:r>
            <w:r w:rsidR="00AA36F5">
              <w:rPr>
                <w:b/>
                <w:color w:val="000000"/>
                <w:sz w:val="22"/>
                <w:szCs w:val="22"/>
              </w:rPr>
              <w:t>__</w:t>
            </w:r>
            <w:r w:rsidRPr="00D85D10">
              <w:rPr>
                <w:b/>
                <w:color w:val="000000"/>
                <w:sz w:val="22"/>
                <w:szCs w:val="22"/>
              </w:rPr>
              <w:t>_______</w:t>
            </w:r>
            <w:r w:rsidR="0013106B">
              <w:rPr>
                <w:b/>
                <w:color w:val="000000"/>
                <w:sz w:val="22"/>
                <w:szCs w:val="22"/>
              </w:rPr>
              <w:t xml:space="preserve"> </w:t>
            </w:r>
            <w:r w:rsidR="00AA36F5">
              <w:rPr>
                <w:b/>
                <w:color w:val="000000"/>
                <w:sz w:val="22"/>
                <w:szCs w:val="22"/>
              </w:rPr>
              <w:t>Сергій МУЗИКАНТ</w:t>
            </w:r>
          </w:p>
        </w:tc>
        <w:tc>
          <w:tcPr>
            <w:tcW w:w="4857" w:type="dxa"/>
          </w:tcPr>
          <w:p w14:paraId="368B4277" w14:textId="5484E442" w:rsidR="00460AD1" w:rsidRPr="00D85D10" w:rsidRDefault="0013106B" w:rsidP="00523039">
            <w:pPr>
              <w:widowControl w:val="0"/>
              <w:jc w:val="center"/>
              <w:rPr>
                <w:b/>
                <w:color w:val="000000"/>
                <w:sz w:val="22"/>
                <w:szCs w:val="22"/>
              </w:rPr>
            </w:pPr>
            <w:r>
              <w:rPr>
                <w:b/>
                <w:sz w:val="22"/>
                <w:szCs w:val="22"/>
              </w:rPr>
              <w:t xml:space="preserve">______________________ </w:t>
            </w:r>
          </w:p>
        </w:tc>
      </w:tr>
    </w:tbl>
    <w:p w14:paraId="624E9F95" w14:textId="77777777" w:rsidR="007F3AA9" w:rsidRPr="00444F13" w:rsidRDefault="007F3AA9">
      <w:pPr>
        <w:jc w:val="center"/>
        <w:rPr>
          <w:sz w:val="22"/>
          <w:szCs w:val="22"/>
          <w:u w:val="single"/>
        </w:rPr>
      </w:pPr>
    </w:p>
    <w:p w14:paraId="7D4D06EB" w14:textId="77777777" w:rsidR="00F56195" w:rsidRPr="00444F13" w:rsidRDefault="00F56195">
      <w:pPr>
        <w:spacing w:after="200" w:line="276" w:lineRule="auto"/>
        <w:rPr>
          <w:sz w:val="22"/>
          <w:szCs w:val="22"/>
        </w:rPr>
      </w:pPr>
    </w:p>
    <w:p w14:paraId="7C6DA718" w14:textId="22FD0B02" w:rsidR="00E454EB" w:rsidRPr="000E561E" w:rsidRDefault="00E454EB" w:rsidP="00E454EB">
      <w:pPr>
        <w:ind w:firstLine="540"/>
        <w:jc w:val="both"/>
      </w:pPr>
      <w:r w:rsidRPr="000E561E">
        <w:rPr>
          <w:rStyle w:val="affffd"/>
        </w:rPr>
        <w:t>*</w:t>
      </w:r>
      <w:r w:rsidRPr="000E561E">
        <w:t>ПДВ нараховується у випадках, передбачених законодавством України.</w:t>
      </w:r>
    </w:p>
    <w:p w14:paraId="0F0F65E0" w14:textId="15B02EB8" w:rsidR="007F3AA9" w:rsidRDefault="007F3AA9">
      <w:pPr>
        <w:spacing w:after="200" w:line="276" w:lineRule="auto"/>
        <w:rPr>
          <w:b/>
          <w:sz w:val="22"/>
          <w:szCs w:val="22"/>
        </w:rPr>
      </w:pPr>
    </w:p>
    <w:p w14:paraId="5DD645D3" w14:textId="77777777" w:rsidR="00E454EB" w:rsidRDefault="00E454EB">
      <w:pPr>
        <w:spacing w:after="200" w:line="276" w:lineRule="auto"/>
        <w:rPr>
          <w:b/>
          <w:sz w:val="22"/>
          <w:szCs w:val="22"/>
        </w:rPr>
      </w:pPr>
    </w:p>
    <w:p w14:paraId="70C82FF7" w14:textId="77777777" w:rsidR="00E454EB" w:rsidRDefault="00E454EB">
      <w:pPr>
        <w:spacing w:after="200" w:line="276" w:lineRule="auto"/>
        <w:rPr>
          <w:b/>
          <w:sz w:val="22"/>
          <w:szCs w:val="22"/>
        </w:rPr>
      </w:pPr>
    </w:p>
    <w:p w14:paraId="4E0778EA" w14:textId="77777777" w:rsidR="00E454EB" w:rsidRDefault="00E454EB">
      <w:pPr>
        <w:spacing w:after="200" w:line="276" w:lineRule="auto"/>
        <w:rPr>
          <w:b/>
          <w:sz w:val="22"/>
          <w:szCs w:val="22"/>
        </w:rPr>
      </w:pPr>
    </w:p>
    <w:p w14:paraId="667BFF60" w14:textId="77777777" w:rsidR="00E454EB" w:rsidRDefault="00E454EB">
      <w:pPr>
        <w:spacing w:after="200" w:line="276" w:lineRule="auto"/>
        <w:rPr>
          <w:b/>
          <w:sz w:val="22"/>
          <w:szCs w:val="22"/>
        </w:rPr>
      </w:pPr>
    </w:p>
    <w:p w14:paraId="448A4A85" w14:textId="77777777" w:rsidR="00E454EB" w:rsidRDefault="00E454EB">
      <w:pPr>
        <w:spacing w:after="200" w:line="276" w:lineRule="auto"/>
        <w:rPr>
          <w:b/>
          <w:sz w:val="22"/>
          <w:szCs w:val="22"/>
        </w:rPr>
      </w:pPr>
    </w:p>
    <w:p w14:paraId="73F865A8" w14:textId="77777777" w:rsidR="00E454EB" w:rsidRDefault="00E454EB">
      <w:pPr>
        <w:spacing w:after="200" w:line="276" w:lineRule="auto"/>
        <w:rPr>
          <w:b/>
          <w:sz w:val="22"/>
          <w:szCs w:val="22"/>
        </w:rPr>
      </w:pPr>
    </w:p>
    <w:p w14:paraId="6BBF3232" w14:textId="77777777" w:rsidR="00E454EB" w:rsidRDefault="00E454EB">
      <w:pPr>
        <w:spacing w:after="200" w:line="276" w:lineRule="auto"/>
        <w:rPr>
          <w:b/>
          <w:sz w:val="22"/>
          <w:szCs w:val="22"/>
        </w:rPr>
      </w:pPr>
    </w:p>
    <w:p w14:paraId="29A6BB79" w14:textId="77777777" w:rsidR="008B2470" w:rsidRDefault="008B2470">
      <w:pPr>
        <w:spacing w:after="200" w:line="276" w:lineRule="auto"/>
        <w:rPr>
          <w:b/>
          <w:sz w:val="22"/>
          <w:szCs w:val="22"/>
        </w:rPr>
      </w:pPr>
    </w:p>
    <w:p w14:paraId="0B8C82C0" w14:textId="77777777" w:rsidR="00E454EB" w:rsidRDefault="00E454EB">
      <w:pPr>
        <w:spacing w:after="200" w:line="276" w:lineRule="auto"/>
        <w:rPr>
          <w:b/>
          <w:sz w:val="22"/>
          <w:szCs w:val="22"/>
        </w:rPr>
      </w:pPr>
    </w:p>
    <w:p w14:paraId="77787025" w14:textId="77777777" w:rsidR="008B2470" w:rsidRDefault="008B2470">
      <w:pPr>
        <w:spacing w:after="200" w:line="276" w:lineRule="auto"/>
        <w:rPr>
          <w:b/>
          <w:sz w:val="22"/>
          <w:szCs w:val="22"/>
        </w:rPr>
      </w:pPr>
    </w:p>
    <w:tbl>
      <w:tblPr>
        <w:tblStyle w:val="affff1"/>
        <w:tblW w:w="10064" w:type="dxa"/>
        <w:jc w:val="center"/>
        <w:tblInd w:w="0" w:type="dxa"/>
        <w:tblLayout w:type="fixed"/>
        <w:tblLook w:val="0000" w:firstRow="0" w:lastRow="0" w:firstColumn="0" w:lastColumn="0" w:noHBand="0" w:noVBand="0"/>
      </w:tblPr>
      <w:tblGrid>
        <w:gridCol w:w="5670"/>
        <w:gridCol w:w="4394"/>
      </w:tblGrid>
      <w:tr w:rsidR="007F3AA9" w:rsidRPr="00444F13" w14:paraId="2258D517" w14:textId="77777777" w:rsidTr="005A6872">
        <w:trPr>
          <w:trHeight w:val="853"/>
          <w:jc w:val="center"/>
        </w:trPr>
        <w:tc>
          <w:tcPr>
            <w:tcW w:w="5670" w:type="dxa"/>
          </w:tcPr>
          <w:p w14:paraId="5CC409A1" w14:textId="77777777" w:rsidR="007F3AA9" w:rsidRPr="00444F13" w:rsidRDefault="007F3AA9">
            <w:pPr>
              <w:jc w:val="both"/>
              <w:rPr>
                <w:b/>
                <w:sz w:val="22"/>
                <w:szCs w:val="22"/>
              </w:rPr>
            </w:pPr>
          </w:p>
        </w:tc>
        <w:tc>
          <w:tcPr>
            <w:tcW w:w="4394" w:type="dxa"/>
          </w:tcPr>
          <w:p w14:paraId="67B25BB9" w14:textId="77777777" w:rsidR="007F3AA9" w:rsidRPr="00444F13" w:rsidRDefault="006D285F" w:rsidP="005C48F1">
            <w:pPr>
              <w:rPr>
                <w:b/>
                <w:sz w:val="22"/>
                <w:szCs w:val="22"/>
              </w:rPr>
            </w:pPr>
            <w:r w:rsidRPr="00444F13">
              <w:rPr>
                <w:b/>
                <w:sz w:val="22"/>
                <w:szCs w:val="22"/>
              </w:rPr>
              <w:t>Додаток 6</w:t>
            </w:r>
          </w:p>
          <w:p w14:paraId="4075BA2C" w14:textId="77777777" w:rsidR="007F3AA9" w:rsidRPr="00444F13" w:rsidRDefault="006D285F" w:rsidP="005C48F1">
            <w:pPr>
              <w:rPr>
                <w:b/>
                <w:sz w:val="22"/>
                <w:szCs w:val="22"/>
              </w:rPr>
            </w:pPr>
            <w:r w:rsidRPr="00444F13">
              <w:rPr>
                <w:b/>
                <w:sz w:val="22"/>
                <w:szCs w:val="22"/>
              </w:rPr>
              <w:t>до Договору № ________</w:t>
            </w:r>
          </w:p>
          <w:p w14:paraId="7F740E62" w14:textId="08F76838" w:rsidR="007F3AA9" w:rsidRPr="00444F13" w:rsidRDefault="006D285F" w:rsidP="005C48F1">
            <w:pPr>
              <w:rPr>
                <w:b/>
                <w:sz w:val="22"/>
                <w:szCs w:val="22"/>
              </w:rPr>
            </w:pPr>
            <w:r w:rsidRPr="00444F13">
              <w:rPr>
                <w:b/>
                <w:sz w:val="22"/>
                <w:szCs w:val="22"/>
              </w:rPr>
              <w:t xml:space="preserve">від </w:t>
            </w:r>
            <w:r w:rsidRPr="00444F13">
              <w:rPr>
                <w:sz w:val="22"/>
                <w:szCs w:val="22"/>
              </w:rPr>
              <w:t>__ _____</w:t>
            </w:r>
            <w:r w:rsidRPr="00444F13">
              <w:rPr>
                <w:b/>
                <w:sz w:val="22"/>
                <w:szCs w:val="22"/>
              </w:rPr>
              <w:t>202</w:t>
            </w:r>
            <w:r w:rsidR="00E454EB">
              <w:rPr>
                <w:b/>
                <w:sz w:val="22"/>
                <w:szCs w:val="22"/>
              </w:rPr>
              <w:t>3</w:t>
            </w:r>
            <w:r w:rsidRPr="00444F13">
              <w:rPr>
                <w:b/>
                <w:sz w:val="22"/>
                <w:szCs w:val="22"/>
              </w:rPr>
              <w:t xml:space="preserve"> р.</w:t>
            </w:r>
          </w:p>
        </w:tc>
      </w:tr>
    </w:tbl>
    <w:p w14:paraId="44F3A733" w14:textId="77777777" w:rsidR="007F3AA9" w:rsidRPr="00444F13" w:rsidRDefault="007F3AA9">
      <w:pPr>
        <w:rPr>
          <w:b/>
          <w:i/>
          <w:sz w:val="22"/>
          <w:szCs w:val="22"/>
        </w:rPr>
      </w:pPr>
    </w:p>
    <w:p w14:paraId="5262332E" w14:textId="77777777" w:rsidR="007F3AA9" w:rsidRPr="00444F13" w:rsidRDefault="006D285F">
      <w:pPr>
        <w:rPr>
          <w:b/>
          <w:i/>
          <w:sz w:val="22"/>
          <w:szCs w:val="22"/>
        </w:rPr>
      </w:pPr>
      <w:r w:rsidRPr="00444F13">
        <w:rPr>
          <w:b/>
          <w:i/>
          <w:sz w:val="22"/>
          <w:szCs w:val="22"/>
        </w:rPr>
        <w:t>Початок форми:</w:t>
      </w:r>
    </w:p>
    <w:tbl>
      <w:tblPr>
        <w:tblStyle w:val="affff2"/>
        <w:tblW w:w="9356" w:type="dxa"/>
        <w:tblInd w:w="107" w:type="dxa"/>
        <w:tblLayout w:type="fixed"/>
        <w:tblLook w:val="0000" w:firstRow="0" w:lastRow="0" w:firstColumn="0" w:lastColumn="0" w:noHBand="0" w:noVBand="0"/>
      </w:tblPr>
      <w:tblGrid>
        <w:gridCol w:w="4678"/>
        <w:gridCol w:w="4678"/>
      </w:tblGrid>
      <w:tr w:rsidR="007F3AA9" w:rsidRPr="00444F13" w14:paraId="52F084FF" w14:textId="77777777">
        <w:trPr>
          <w:cantSplit/>
          <w:trHeight w:val="20"/>
        </w:trPr>
        <w:tc>
          <w:tcPr>
            <w:tcW w:w="4678" w:type="dxa"/>
          </w:tcPr>
          <w:p w14:paraId="1C525BE2" w14:textId="77777777" w:rsidR="007F3AA9" w:rsidRPr="00444F13" w:rsidRDefault="007F3AA9">
            <w:pPr>
              <w:pStyle w:val="4"/>
              <w:spacing w:before="0" w:after="0"/>
              <w:jc w:val="center"/>
              <w:rPr>
                <w:sz w:val="22"/>
                <w:szCs w:val="22"/>
              </w:rPr>
            </w:pPr>
          </w:p>
        </w:tc>
        <w:tc>
          <w:tcPr>
            <w:tcW w:w="4678" w:type="dxa"/>
          </w:tcPr>
          <w:p w14:paraId="1E9B9D5C" w14:textId="77777777" w:rsidR="007F3AA9" w:rsidRPr="00444F13" w:rsidRDefault="006D285F">
            <w:pPr>
              <w:pStyle w:val="4"/>
              <w:spacing w:before="0" w:after="0"/>
              <w:jc w:val="center"/>
              <w:rPr>
                <w:sz w:val="22"/>
                <w:szCs w:val="22"/>
              </w:rPr>
            </w:pPr>
            <w:r w:rsidRPr="00444F13">
              <w:rPr>
                <w:sz w:val="22"/>
                <w:szCs w:val="22"/>
              </w:rPr>
              <w:t>«ЗАТВЕРДЖУЮ»</w:t>
            </w:r>
          </w:p>
        </w:tc>
      </w:tr>
      <w:tr w:rsidR="007F3AA9" w:rsidRPr="00444F13" w14:paraId="0CC9F0EB" w14:textId="77777777">
        <w:trPr>
          <w:cantSplit/>
        </w:trPr>
        <w:tc>
          <w:tcPr>
            <w:tcW w:w="4678" w:type="dxa"/>
          </w:tcPr>
          <w:p w14:paraId="702B1BC7" w14:textId="77777777" w:rsidR="007F3AA9" w:rsidRPr="00444F13" w:rsidRDefault="007F3AA9">
            <w:pPr>
              <w:jc w:val="center"/>
              <w:rPr>
                <w:sz w:val="22"/>
                <w:szCs w:val="22"/>
              </w:rPr>
            </w:pPr>
          </w:p>
        </w:tc>
        <w:tc>
          <w:tcPr>
            <w:tcW w:w="4678" w:type="dxa"/>
          </w:tcPr>
          <w:p w14:paraId="40D585C6" w14:textId="77777777" w:rsidR="007F3AA9" w:rsidRPr="00444F13" w:rsidRDefault="006D285F">
            <w:pPr>
              <w:tabs>
                <w:tab w:val="left" w:pos="5954"/>
              </w:tabs>
              <w:jc w:val="center"/>
              <w:rPr>
                <w:sz w:val="22"/>
                <w:szCs w:val="22"/>
              </w:rPr>
            </w:pPr>
            <w:r w:rsidRPr="00444F13">
              <w:rPr>
                <w:sz w:val="22"/>
                <w:szCs w:val="22"/>
              </w:rPr>
              <w:t>_____________________________________</w:t>
            </w:r>
          </w:p>
          <w:p w14:paraId="5A79C6BC" w14:textId="77777777" w:rsidR="007F3AA9" w:rsidRPr="00444F13" w:rsidRDefault="006D285F">
            <w:pPr>
              <w:tabs>
                <w:tab w:val="left" w:pos="5954"/>
              </w:tabs>
              <w:jc w:val="center"/>
              <w:rPr>
                <w:sz w:val="22"/>
                <w:szCs w:val="22"/>
              </w:rPr>
            </w:pPr>
            <w:r w:rsidRPr="00444F13">
              <w:rPr>
                <w:sz w:val="22"/>
                <w:szCs w:val="22"/>
              </w:rPr>
              <w:t>(посада)</w:t>
            </w:r>
          </w:p>
        </w:tc>
      </w:tr>
      <w:tr w:rsidR="007F3AA9" w:rsidRPr="00444F13" w14:paraId="2BE1DF91" w14:textId="77777777" w:rsidTr="005A6872">
        <w:trPr>
          <w:cantSplit/>
          <w:trHeight w:val="571"/>
        </w:trPr>
        <w:tc>
          <w:tcPr>
            <w:tcW w:w="4678" w:type="dxa"/>
          </w:tcPr>
          <w:p w14:paraId="3A2C19F3" w14:textId="77777777" w:rsidR="007F3AA9" w:rsidRPr="00444F13" w:rsidRDefault="007F3AA9">
            <w:pPr>
              <w:rPr>
                <w:sz w:val="22"/>
                <w:szCs w:val="22"/>
              </w:rPr>
            </w:pPr>
          </w:p>
        </w:tc>
        <w:tc>
          <w:tcPr>
            <w:tcW w:w="4678" w:type="dxa"/>
          </w:tcPr>
          <w:p w14:paraId="48EC4A0E" w14:textId="77777777" w:rsidR="007F3AA9" w:rsidRPr="00444F13" w:rsidRDefault="006D285F">
            <w:pPr>
              <w:jc w:val="center"/>
              <w:rPr>
                <w:sz w:val="22"/>
                <w:szCs w:val="22"/>
              </w:rPr>
            </w:pPr>
            <w:r w:rsidRPr="00444F13">
              <w:rPr>
                <w:sz w:val="22"/>
                <w:szCs w:val="22"/>
              </w:rPr>
              <w:t xml:space="preserve">_______________________________________ ___________________ /___________________/ </w:t>
            </w:r>
          </w:p>
        </w:tc>
      </w:tr>
      <w:tr w:rsidR="007F3AA9" w:rsidRPr="00444F13" w14:paraId="0F9B0906" w14:textId="77777777">
        <w:trPr>
          <w:cantSplit/>
        </w:trPr>
        <w:tc>
          <w:tcPr>
            <w:tcW w:w="4678" w:type="dxa"/>
          </w:tcPr>
          <w:p w14:paraId="134A8769" w14:textId="77777777" w:rsidR="007F3AA9" w:rsidRPr="00444F13" w:rsidRDefault="007F3AA9">
            <w:pPr>
              <w:jc w:val="center"/>
              <w:rPr>
                <w:sz w:val="22"/>
                <w:szCs w:val="22"/>
              </w:rPr>
            </w:pPr>
          </w:p>
        </w:tc>
        <w:tc>
          <w:tcPr>
            <w:tcW w:w="4678" w:type="dxa"/>
          </w:tcPr>
          <w:p w14:paraId="2D39706E" w14:textId="77777777" w:rsidR="007F3AA9" w:rsidRPr="00444F13" w:rsidRDefault="006D285F">
            <w:pPr>
              <w:rPr>
                <w:sz w:val="22"/>
                <w:szCs w:val="22"/>
              </w:rPr>
            </w:pPr>
            <w:r w:rsidRPr="00444F13">
              <w:rPr>
                <w:sz w:val="22"/>
                <w:szCs w:val="22"/>
              </w:rPr>
              <w:t>М.П.                                                  (П.І.Б.)</w:t>
            </w:r>
          </w:p>
        </w:tc>
      </w:tr>
    </w:tbl>
    <w:p w14:paraId="49B5F595" w14:textId="77777777" w:rsidR="007F3AA9" w:rsidRPr="00444F13" w:rsidRDefault="007F3AA9">
      <w:pPr>
        <w:rPr>
          <w:b/>
          <w:sz w:val="22"/>
          <w:szCs w:val="22"/>
        </w:rPr>
      </w:pPr>
    </w:p>
    <w:p w14:paraId="649B3D21" w14:textId="77777777" w:rsidR="007F3AA9" w:rsidRPr="00444F13" w:rsidRDefault="006D285F">
      <w:pPr>
        <w:jc w:val="center"/>
        <w:rPr>
          <w:b/>
          <w:sz w:val="22"/>
          <w:szCs w:val="22"/>
          <w:vertAlign w:val="superscript"/>
        </w:rPr>
      </w:pPr>
      <w:r w:rsidRPr="00444F13">
        <w:rPr>
          <w:b/>
          <w:sz w:val="22"/>
          <w:szCs w:val="22"/>
        </w:rPr>
        <w:t>Звіт про отримані послуги</w:t>
      </w:r>
    </w:p>
    <w:p w14:paraId="3284F953" w14:textId="77777777" w:rsidR="007F3AA9" w:rsidRPr="00444F13" w:rsidRDefault="007F3AA9">
      <w:pPr>
        <w:jc w:val="center"/>
        <w:rPr>
          <w:b/>
          <w:sz w:val="22"/>
          <w:szCs w:val="22"/>
        </w:rPr>
      </w:pPr>
    </w:p>
    <w:tbl>
      <w:tblPr>
        <w:tblStyle w:val="affff3"/>
        <w:tblW w:w="8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252"/>
        <w:gridCol w:w="3687"/>
      </w:tblGrid>
      <w:tr w:rsidR="007F3AA9" w:rsidRPr="00444F13" w14:paraId="4F93F5EA" w14:textId="77777777">
        <w:trPr>
          <w:trHeight w:val="808"/>
          <w:jc w:val="center"/>
        </w:trPr>
        <w:tc>
          <w:tcPr>
            <w:tcW w:w="846" w:type="dxa"/>
            <w:tcBorders>
              <w:bottom w:val="single" w:sz="4" w:space="0" w:color="000000"/>
            </w:tcBorders>
            <w:shd w:val="clear" w:color="auto" w:fill="F2F2F2"/>
            <w:vAlign w:val="center"/>
          </w:tcPr>
          <w:p w14:paraId="325DB2EE" w14:textId="77777777" w:rsidR="007F3AA9" w:rsidRPr="00444F13" w:rsidRDefault="006D285F">
            <w:pPr>
              <w:jc w:val="center"/>
              <w:rPr>
                <w:b/>
                <w:color w:val="000000"/>
                <w:sz w:val="22"/>
                <w:szCs w:val="22"/>
              </w:rPr>
            </w:pPr>
            <w:r w:rsidRPr="00444F13">
              <w:rPr>
                <w:b/>
                <w:color w:val="000000"/>
                <w:sz w:val="22"/>
                <w:szCs w:val="22"/>
              </w:rPr>
              <w:t>№ з/п</w:t>
            </w:r>
          </w:p>
        </w:tc>
        <w:tc>
          <w:tcPr>
            <w:tcW w:w="4252" w:type="dxa"/>
            <w:tcBorders>
              <w:bottom w:val="single" w:sz="4" w:space="0" w:color="000000"/>
            </w:tcBorders>
            <w:shd w:val="clear" w:color="auto" w:fill="F2F2F2"/>
            <w:vAlign w:val="center"/>
          </w:tcPr>
          <w:p w14:paraId="4FA61CC4" w14:textId="77777777" w:rsidR="007F3AA9" w:rsidRPr="00444F13" w:rsidRDefault="006D285F">
            <w:pPr>
              <w:jc w:val="center"/>
              <w:rPr>
                <w:b/>
                <w:sz w:val="22"/>
                <w:szCs w:val="22"/>
              </w:rPr>
            </w:pPr>
            <w:r w:rsidRPr="00444F13">
              <w:rPr>
                <w:b/>
                <w:sz w:val="22"/>
                <w:szCs w:val="22"/>
              </w:rPr>
              <w:t>Місце надання послуг</w:t>
            </w:r>
          </w:p>
        </w:tc>
        <w:tc>
          <w:tcPr>
            <w:tcW w:w="3687" w:type="dxa"/>
            <w:shd w:val="clear" w:color="auto" w:fill="F2F2F2"/>
            <w:vAlign w:val="center"/>
          </w:tcPr>
          <w:p w14:paraId="32AA6FE8" w14:textId="77777777" w:rsidR="007F3AA9" w:rsidRPr="00444F13" w:rsidRDefault="006D285F">
            <w:pPr>
              <w:jc w:val="center"/>
              <w:rPr>
                <w:b/>
                <w:sz w:val="22"/>
                <w:szCs w:val="22"/>
              </w:rPr>
            </w:pPr>
            <w:r w:rsidRPr="00444F13">
              <w:rPr>
                <w:b/>
                <w:sz w:val="22"/>
                <w:szCs w:val="22"/>
              </w:rPr>
              <w:t>Перелік здійснених заходів</w:t>
            </w:r>
          </w:p>
        </w:tc>
      </w:tr>
      <w:tr w:rsidR="007F3AA9" w:rsidRPr="00444F13" w14:paraId="61B8597E" w14:textId="77777777">
        <w:trPr>
          <w:trHeight w:val="300"/>
          <w:jc w:val="center"/>
        </w:trPr>
        <w:tc>
          <w:tcPr>
            <w:tcW w:w="846" w:type="dxa"/>
            <w:tcBorders>
              <w:top w:val="single" w:sz="4" w:space="0" w:color="000000"/>
              <w:bottom w:val="single" w:sz="4" w:space="0" w:color="000000"/>
            </w:tcBorders>
            <w:shd w:val="clear" w:color="auto" w:fill="auto"/>
            <w:vAlign w:val="center"/>
          </w:tcPr>
          <w:p w14:paraId="7A4DFBA7" w14:textId="77777777" w:rsidR="007F3AA9" w:rsidRPr="00444F13" w:rsidRDefault="007F3AA9">
            <w:pPr>
              <w:numPr>
                <w:ilvl w:val="0"/>
                <w:numId w:val="27"/>
              </w:numPr>
              <w:pBdr>
                <w:top w:val="nil"/>
                <w:left w:val="nil"/>
                <w:bottom w:val="nil"/>
                <w:right w:val="nil"/>
                <w:between w:val="nil"/>
              </w:pBdr>
              <w:tabs>
                <w:tab w:val="left" w:pos="306"/>
              </w:tabs>
              <w:ind w:left="0" w:firstLine="0"/>
              <w:jc w:val="center"/>
              <w:rPr>
                <w:color w:val="000000"/>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C3A38" w14:textId="77777777" w:rsidR="007F3AA9" w:rsidRPr="00444F13" w:rsidRDefault="007F3AA9">
            <w:pPr>
              <w:rPr>
                <w:sz w:val="22"/>
                <w:szCs w:val="22"/>
              </w:rPr>
            </w:pPr>
          </w:p>
        </w:tc>
        <w:tc>
          <w:tcPr>
            <w:tcW w:w="3687" w:type="dxa"/>
            <w:shd w:val="clear" w:color="auto" w:fill="auto"/>
            <w:vAlign w:val="center"/>
          </w:tcPr>
          <w:p w14:paraId="7C123641" w14:textId="77777777" w:rsidR="007F3AA9" w:rsidRPr="00444F13" w:rsidRDefault="007F3AA9">
            <w:pPr>
              <w:jc w:val="center"/>
              <w:rPr>
                <w:b/>
                <w:sz w:val="22"/>
                <w:szCs w:val="22"/>
              </w:rPr>
            </w:pPr>
          </w:p>
        </w:tc>
      </w:tr>
      <w:tr w:rsidR="007F3AA9" w:rsidRPr="00444F13" w14:paraId="41F406A1" w14:textId="77777777">
        <w:trPr>
          <w:trHeight w:val="300"/>
          <w:jc w:val="center"/>
        </w:trPr>
        <w:tc>
          <w:tcPr>
            <w:tcW w:w="846" w:type="dxa"/>
            <w:tcBorders>
              <w:top w:val="single" w:sz="4" w:space="0" w:color="000000"/>
            </w:tcBorders>
            <w:shd w:val="clear" w:color="auto" w:fill="auto"/>
            <w:vAlign w:val="center"/>
          </w:tcPr>
          <w:p w14:paraId="784E169B" w14:textId="77777777" w:rsidR="007F3AA9" w:rsidRPr="00444F13" w:rsidRDefault="007F3AA9">
            <w:pPr>
              <w:numPr>
                <w:ilvl w:val="0"/>
                <w:numId w:val="27"/>
              </w:numPr>
              <w:pBdr>
                <w:top w:val="nil"/>
                <w:left w:val="nil"/>
                <w:bottom w:val="nil"/>
                <w:right w:val="nil"/>
                <w:between w:val="nil"/>
              </w:pBdr>
              <w:tabs>
                <w:tab w:val="left" w:pos="306"/>
              </w:tabs>
              <w:ind w:left="0" w:firstLine="0"/>
              <w:jc w:val="center"/>
              <w:rPr>
                <w:color w:val="000000"/>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61E5C" w14:textId="77777777" w:rsidR="007F3AA9" w:rsidRPr="00444F13" w:rsidRDefault="007F3AA9">
            <w:pPr>
              <w:rPr>
                <w:sz w:val="22"/>
                <w:szCs w:val="22"/>
              </w:rPr>
            </w:pPr>
          </w:p>
        </w:tc>
        <w:tc>
          <w:tcPr>
            <w:tcW w:w="3687" w:type="dxa"/>
            <w:shd w:val="clear" w:color="auto" w:fill="auto"/>
            <w:vAlign w:val="center"/>
          </w:tcPr>
          <w:p w14:paraId="5987988C" w14:textId="77777777" w:rsidR="007F3AA9" w:rsidRPr="00444F13" w:rsidRDefault="007F3AA9">
            <w:pPr>
              <w:jc w:val="center"/>
              <w:rPr>
                <w:b/>
                <w:sz w:val="22"/>
                <w:szCs w:val="22"/>
              </w:rPr>
            </w:pPr>
          </w:p>
        </w:tc>
      </w:tr>
    </w:tbl>
    <w:p w14:paraId="49AF2B2D" w14:textId="77777777" w:rsidR="007F3AA9" w:rsidRPr="00444F13" w:rsidRDefault="007F3AA9">
      <w:pPr>
        <w:ind w:firstLine="709"/>
        <w:rPr>
          <w:b/>
          <w:sz w:val="22"/>
          <w:szCs w:val="22"/>
        </w:rPr>
      </w:pPr>
    </w:p>
    <w:p w14:paraId="60182B45" w14:textId="77777777" w:rsidR="007F3AA9" w:rsidRPr="00444F13" w:rsidRDefault="007F3AA9">
      <w:pPr>
        <w:ind w:firstLine="709"/>
        <w:rPr>
          <w:b/>
          <w:sz w:val="22"/>
          <w:szCs w:val="22"/>
        </w:rPr>
      </w:pPr>
    </w:p>
    <w:tbl>
      <w:tblPr>
        <w:tblStyle w:val="affff4"/>
        <w:tblW w:w="9067" w:type="dxa"/>
        <w:tblInd w:w="107" w:type="dxa"/>
        <w:tblLayout w:type="fixed"/>
        <w:tblLook w:val="0000" w:firstRow="0" w:lastRow="0" w:firstColumn="0" w:lastColumn="0" w:noHBand="0" w:noVBand="0"/>
      </w:tblPr>
      <w:tblGrid>
        <w:gridCol w:w="4429"/>
        <w:gridCol w:w="4638"/>
      </w:tblGrid>
      <w:tr w:rsidR="007F3AA9" w:rsidRPr="00444F13" w14:paraId="51EDFF4C" w14:textId="77777777">
        <w:trPr>
          <w:cantSplit/>
          <w:trHeight w:val="284"/>
        </w:trPr>
        <w:tc>
          <w:tcPr>
            <w:tcW w:w="4429" w:type="dxa"/>
          </w:tcPr>
          <w:p w14:paraId="1A40F2AD" w14:textId="77777777" w:rsidR="007F3AA9" w:rsidRPr="00444F13" w:rsidRDefault="007F3AA9">
            <w:pPr>
              <w:tabs>
                <w:tab w:val="left" w:pos="1276"/>
              </w:tabs>
              <w:rPr>
                <w:b/>
                <w:sz w:val="22"/>
                <w:szCs w:val="22"/>
              </w:rPr>
            </w:pPr>
          </w:p>
        </w:tc>
        <w:tc>
          <w:tcPr>
            <w:tcW w:w="4638" w:type="dxa"/>
          </w:tcPr>
          <w:p w14:paraId="48AA8CF2" w14:textId="77777777" w:rsidR="007F3AA9" w:rsidRPr="00444F13" w:rsidRDefault="006D285F">
            <w:pPr>
              <w:tabs>
                <w:tab w:val="left" w:pos="1276"/>
              </w:tabs>
              <w:jc w:val="center"/>
              <w:rPr>
                <w:sz w:val="22"/>
                <w:szCs w:val="22"/>
              </w:rPr>
            </w:pPr>
            <w:r w:rsidRPr="00444F13">
              <w:rPr>
                <w:sz w:val="22"/>
                <w:szCs w:val="22"/>
              </w:rPr>
              <w:t>Від Виконавця:</w:t>
            </w:r>
          </w:p>
        </w:tc>
      </w:tr>
      <w:tr w:rsidR="007F3AA9" w:rsidRPr="00444F13" w14:paraId="35141360" w14:textId="77777777">
        <w:trPr>
          <w:cantSplit/>
          <w:trHeight w:val="284"/>
        </w:trPr>
        <w:tc>
          <w:tcPr>
            <w:tcW w:w="4429" w:type="dxa"/>
          </w:tcPr>
          <w:p w14:paraId="3267E937" w14:textId="77777777" w:rsidR="007F3AA9" w:rsidRPr="00444F13" w:rsidRDefault="007F3AA9">
            <w:pPr>
              <w:tabs>
                <w:tab w:val="left" w:pos="1276"/>
              </w:tabs>
              <w:rPr>
                <w:b/>
                <w:sz w:val="22"/>
                <w:szCs w:val="22"/>
              </w:rPr>
            </w:pPr>
          </w:p>
        </w:tc>
        <w:tc>
          <w:tcPr>
            <w:tcW w:w="4638" w:type="dxa"/>
          </w:tcPr>
          <w:p w14:paraId="576ABE51" w14:textId="77777777" w:rsidR="007F3AA9" w:rsidRPr="00444F13" w:rsidRDefault="006D285F">
            <w:pPr>
              <w:tabs>
                <w:tab w:val="left" w:pos="1276"/>
              </w:tabs>
              <w:jc w:val="center"/>
              <w:rPr>
                <w:sz w:val="22"/>
                <w:szCs w:val="22"/>
              </w:rPr>
            </w:pPr>
            <w:r w:rsidRPr="00444F13">
              <w:rPr>
                <w:sz w:val="22"/>
                <w:szCs w:val="22"/>
              </w:rPr>
              <w:t>________________________________</w:t>
            </w:r>
          </w:p>
        </w:tc>
      </w:tr>
      <w:tr w:rsidR="007F3AA9" w:rsidRPr="00444F13" w14:paraId="2841C786" w14:textId="77777777">
        <w:trPr>
          <w:cantSplit/>
          <w:trHeight w:val="284"/>
        </w:trPr>
        <w:tc>
          <w:tcPr>
            <w:tcW w:w="4429" w:type="dxa"/>
          </w:tcPr>
          <w:p w14:paraId="5E381D92" w14:textId="77777777" w:rsidR="007F3AA9" w:rsidRPr="00444F13" w:rsidRDefault="007F3AA9">
            <w:pPr>
              <w:tabs>
                <w:tab w:val="left" w:pos="1276"/>
              </w:tabs>
              <w:rPr>
                <w:b/>
                <w:sz w:val="22"/>
                <w:szCs w:val="22"/>
              </w:rPr>
            </w:pPr>
          </w:p>
        </w:tc>
        <w:tc>
          <w:tcPr>
            <w:tcW w:w="4638" w:type="dxa"/>
          </w:tcPr>
          <w:p w14:paraId="29D33FC2" w14:textId="77777777" w:rsidR="007F3AA9" w:rsidRPr="00444F13" w:rsidRDefault="006D285F">
            <w:pPr>
              <w:tabs>
                <w:tab w:val="left" w:pos="5954"/>
              </w:tabs>
              <w:jc w:val="center"/>
              <w:rPr>
                <w:i/>
                <w:sz w:val="22"/>
                <w:szCs w:val="22"/>
              </w:rPr>
            </w:pPr>
            <w:r w:rsidRPr="00444F13">
              <w:rPr>
                <w:i/>
                <w:sz w:val="22"/>
                <w:szCs w:val="22"/>
              </w:rPr>
              <w:t>(посада)</w:t>
            </w:r>
          </w:p>
        </w:tc>
      </w:tr>
      <w:tr w:rsidR="007F3AA9" w:rsidRPr="00444F13" w14:paraId="5E2FFB2B" w14:textId="77777777">
        <w:trPr>
          <w:cantSplit/>
          <w:trHeight w:val="184"/>
        </w:trPr>
        <w:tc>
          <w:tcPr>
            <w:tcW w:w="4429" w:type="dxa"/>
          </w:tcPr>
          <w:p w14:paraId="7E90358B" w14:textId="77777777" w:rsidR="007F3AA9" w:rsidRPr="00444F13" w:rsidRDefault="007F3AA9">
            <w:pPr>
              <w:tabs>
                <w:tab w:val="left" w:pos="5954"/>
              </w:tabs>
              <w:rPr>
                <w:sz w:val="22"/>
                <w:szCs w:val="22"/>
              </w:rPr>
            </w:pPr>
          </w:p>
        </w:tc>
        <w:tc>
          <w:tcPr>
            <w:tcW w:w="4638" w:type="dxa"/>
          </w:tcPr>
          <w:p w14:paraId="7D631BD7" w14:textId="77777777" w:rsidR="007F3AA9" w:rsidRPr="00444F13" w:rsidRDefault="006D285F">
            <w:pPr>
              <w:tabs>
                <w:tab w:val="left" w:pos="5954"/>
              </w:tabs>
              <w:rPr>
                <w:sz w:val="22"/>
                <w:szCs w:val="22"/>
              </w:rPr>
            </w:pPr>
            <w:r w:rsidRPr="00444F13">
              <w:rPr>
                <w:sz w:val="22"/>
                <w:szCs w:val="22"/>
              </w:rPr>
              <w:t>_______________ _________________</w:t>
            </w:r>
          </w:p>
        </w:tc>
      </w:tr>
      <w:tr w:rsidR="007F3AA9" w:rsidRPr="00444F13" w14:paraId="44EBC130" w14:textId="77777777">
        <w:trPr>
          <w:cantSplit/>
          <w:trHeight w:val="123"/>
        </w:trPr>
        <w:tc>
          <w:tcPr>
            <w:tcW w:w="4429" w:type="dxa"/>
          </w:tcPr>
          <w:p w14:paraId="71C38865" w14:textId="77777777" w:rsidR="007F3AA9" w:rsidRPr="00444F13" w:rsidRDefault="007F3AA9">
            <w:pPr>
              <w:tabs>
                <w:tab w:val="left" w:pos="5954"/>
              </w:tabs>
              <w:rPr>
                <w:i/>
                <w:sz w:val="22"/>
                <w:szCs w:val="22"/>
              </w:rPr>
            </w:pPr>
          </w:p>
        </w:tc>
        <w:tc>
          <w:tcPr>
            <w:tcW w:w="4638" w:type="dxa"/>
          </w:tcPr>
          <w:p w14:paraId="75547A7B" w14:textId="77777777" w:rsidR="007F3AA9" w:rsidRPr="00444F13" w:rsidRDefault="006D285F">
            <w:pPr>
              <w:tabs>
                <w:tab w:val="left" w:pos="5954"/>
              </w:tabs>
              <w:rPr>
                <w:i/>
                <w:sz w:val="22"/>
                <w:szCs w:val="22"/>
              </w:rPr>
            </w:pPr>
            <w:r w:rsidRPr="00444F13">
              <w:rPr>
                <w:i/>
                <w:sz w:val="22"/>
                <w:szCs w:val="22"/>
              </w:rPr>
              <w:t>(підпис)                                       (ПІБ)</w:t>
            </w:r>
          </w:p>
        </w:tc>
      </w:tr>
    </w:tbl>
    <w:p w14:paraId="235F15B2" w14:textId="77777777" w:rsidR="007F3AA9" w:rsidRPr="00444F13" w:rsidRDefault="007F3AA9">
      <w:pPr>
        <w:rPr>
          <w:b/>
          <w:i/>
          <w:sz w:val="22"/>
          <w:szCs w:val="22"/>
        </w:rPr>
      </w:pPr>
    </w:p>
    <w:p w14:paraId="11D01D8A" w14:textId="77777777" w:rsidR="007F3AA9" w:rsidRPr="00444F13" w:rsidRDefault="006D285F">
      <w:pPr>
        <w:rPr>
          <w:b/>
          <w:i/>
          <w:sz w:val="22"/>
          <w:szCs w:val="22"/>
        </w:rPr>
      </w:pPr>
      <w:r w:rsidRPr="00444F13">
        <w:rPr>
          <w:b/>
          <w:i/>
          <w:sz w:val="22"/>
          <w:szCs w:val="22"/>
        </w:rPr>
        <w:t>Кінець форми</w:t>
      </w:r>
    </w:p>
    <w:p w14:paraId="780A02BB" w14:textId="77777777" w:rsidR="007F3AA9" w:rsidRPr="00444F13" w:rsidRDefault="007F3AA9">
      <w:pPr>
        <w:rPr>
          <w:sz w:val="22"/>
          <w:szCs w:val="22"/>
        </w:rPr>
      </w:pPr>
    </w:p>
    <w:tbl>
      <w:tblPr>
        <w:tblStyle w:val="affff5"/>
        <w:tblW w:w="9763" w:type="dxa"/>
        <w:tblInd w:w="0" w:type="dxa"/>
        <w:tblLayout w:type="fixed"/>
        <w:tblLook w:val="0000" w:firstRow="0" w:lastRow="0" w:firstColumn="0" w:lastColumn="0" w:noHBand="0" w:noVBand="0"/>
      </w:tblPr>
      <w:tblGrid>
        <w:gridCol w:w="4881"/>
        <w:gridCol w:w="4882"/>
      </w:tblGrid>
      <w:tr w:rsidR="007F3AA9" w:rsidRPr="00444F13" w14:paraId="423991F0" w14:textId="77777777" w:rsidTr="00460AD1">
        <w:tc>
          <w:tcPr>
            <w:tcW w:w="4881" w:type="dxa"/>
          </w:tcPr>
          <w:p w14:paraId="3317CAB4" w14:textId="77777777" w:rsidR="007F3AA9" w:rsidRPr="00444F13" w:rsidRDefault="007F3AA9">
            <w:pPr>
              <w:widowControl w:val="0"/>
              <w:jc w:val="center"/>
              <w:rPr>
                <w:b/>
                <w:sz w:val="22"/>
                <w:szCs w:val="22"/>
              </w:rPr>
            </w:pPr>
          </w:p>
        </w:tc>
        <w:tc>
          <w:tcPr>
            <w:tcW w:w="4882" w:type="dxa"/>
          </w:tcPr>
          <w:p w14:paraId="32C81E27" w14:textId="77777777" w:rsidR="007F3AA9" w:rsidRPr="00444F13" w:rsidRDefault="007F3AA9">
            <w:pPr>
              <w:widowControl w:val="0"/>
              <w:jc w:val="center"/>
              <w:rPr>
                <w:b/>
                <w:sz w:val="22"/>
                <w:szCs w:val="22"/>
              </w:rPr>
            </w:pPr>
          </w:p>
        </w:tc>
      </w:tr>
      <w:tr w:rsidR="00460AD1" w:rsidRPr="00D85D10" w14:paraId="02B1625C" w14:textId="77777777" w:rsidTr="00460AD1">
        <w:tblPrEx>
          <w:tblLook w:val="04A0" w:firstRow="1" w:lastRow="0" w:firstColumn="1" w:lastColumn="0" w:noHBand="0" w:noVBand="1"/>
        </w:tblPrEx>
        <w:tc>
          <w:tcPr>
            <w:tcW w:w="4881" w:type="dxa"/>
          </w:tcPr>
          <w:p w14:paraId="35A080E0" w14:textId="77777777" w:rsidR="00460AD1" w:rsidRPr="00D85D10" w:rsidRDefault="00460AD1" w:rsidP="00523039">
            <w:pPr>
              <w:widowControl w:val="0"/>
              <w:jc w:val="center"/>
              <w:rPr>
                <w:b/>
                <w:color w:val="000000"/>
                <w:sz w:val="22"/>
                <w:szCs w:val="22"/>
              </w:rPr>
            </w:pPr>
            <w:r w:rsidRPr="00D85D10">
              <w:rPr>
                <w:b/>
                <w:color w:val="000000"/>
                <w:sz w:val="22"/>
                <w:szCs w:val="22"/>
              </w:rPr>
              <w:t>Замовник:</w:t>
            </w:r>
          </w:p>
          <w:p w14:paraId="697CDF4C" w14:textId="77777777" w:rsidR="0013106B" w:rsidRPr="0013106B" w:rsidRDefault="0013106B" w:rsidP="0013106B">
            <w:pPr>
              <w:widowControl w:val="0"/>
              <w:tabs>
                <w:tab w:val="left" w:pos="-520"/>
              </w:tabs>
              <w:jc w:val="center"/>
              <w:rPr>
                <w:b/>
                <w:sz w:val="22"/>
                <w:szCs w:val="22"/>
              </w:rPr>
            </w:pPr>
            <w:r w:rsidRPr="0013106B">
              <w:rPr>
                <w:b/>
                <w:sz w:val="22"/>
                <w:szCs w:val="22"/>
              </w:rPr>
              <w:t xml:space="preserve">Територіальне управління Державної </w:t>
            </w:r>
          </w:p>
          <w:p w14:paraId="768F6336" w14:textId="77777777" w:rsidR="0013106B" w:rsidRPr="0013106B" w:rsidRDefault="0013106B" w:rsidP="0013106B">
            <w:pPr>
              <w:widowControl w:val="0"/>
              <w:tabs>
                <w:tab w:val="left" w:pos="-520"/>
              </w:tabs>
              <w:jc w:val="center"/>
              <w:rPr>
                <w:b/>
                <w:sz w:val="22"/>
                <w:szCs w:val="22"/>
              </w:rPr>
            </w:pPr>
            <w:r w:rsidRPr="0013106B">
              <w:rPr>
                <w:b/>
                <w:sz w:val="22"/>
                <w:szCs w:val="22"/>
              </w:rPr>
              <w:t xml:space="preserve">судової адміністрації України </w:t>
            </w:r>
          </w:p>
          <w:p w14:paraId="75DE1170" w14:textId="77777777" w:rsidR="00460AD1" w:rsidRPr="00D85D10" w:rsidRDefault="0013106B" w:rsidP="0013106B">
            <w:pPr>
              <w:widowControl w:val="0"/>
              <w:tabs>
                <w:tab w:val="left" w:pos="-520"/>
              </w:tabs>
              <w:jc w:val="center"/>
              <w:rPr>
                <w:b/>
                <w:color w:val="000000"/>
                <w:sz w:val="22"/>
                <w:szCs w:val="22"/>
              </w:rPr>
            </w:pPr>
            <w:r w:rsidRPr="0013106B">
              <w:rPr>
                <w:b/>
                <w:sz w:val="22"/>
                <w:szCs w:val="22"/>
              </w:rPr>
              <w:t xml:space="preserve">в </w:t>
            </w:r>
            <w:r w:rsidR="005B5486" w:rsidRPr="005B5486">
              <w:rPr>
                <w:b/>
                <w:sz w:val="22"/>
                <w:szCs w:val="22"/>
              </w:rPr>
              <w:t>Донецькій</w:t>
            </w:r>
            <w:r w:rsidRPr="0013106B">
              <w:rPr>
                <w:b/>
                <w:sz w:val="22"/>
                <w:szCs w:val="22"/>
              </w:rPr>
              <w:t xml:space="preserve"> області</w:t>
            </w:r>
          </w:p>
        </w:tc>
        <w:tc>
          <w:tcPr>
            <w:tcW w:w="4882" w:type="dxa"/>
          </w:tcPr>
          <w:p w14:paraId="634FFB95" w14:textId="77777777" w:rsidR="00460AD1" w:rsidRPr="00D85D10" w:rsidRDefault="00460AD1" w:rsidP="00523039">
            <w:pPr>
              <w:widowControl w:val="0"/>
              <w:jc w:val="center"/>
              <w:rPr>
                <w:b/>
                <w:color w:val="000000"/>
                <w:sz w:val="22"/>
                <w:szCs w:val="22"/>
              </w:rPr>
            </w:pPr>
            <w:r w:rsidRPr="00D85D10">
              <w:rPr>
                <w:b/>
                <w:color w:val="000000"/>
                <w:sz w:val="22"/>
                <w:szCs w:val="22"/>
              </w:rPr>
              <w:t>Виконавець:</w:t>
            </w:r>
          </w:p>
          <w:p w14:paraId="7E2C4072" w14:textId="12F2A17D" w:rsidR="00460AD1" w:rsidRPr="00D85D10" w:rsidRDefault="00460AD1" w:rsidP="00523039">
            <w:pPr>
              <w:widowControl w:val="0"/>
              <w:jc w:val="center"/>
              <w:rPr>
                <w:b/>
                <w:color w:val="000000"/>
                <w:sz w:val="22"/>
                <w:szCs w:val="22"/>
              </w:rPr>
            </w:pPr>
          </w:p>
        </w:tc>
      </w:tr>
      <w:tr w:rsidR="00460AD1" w:rsidRPr="00D85D10" w14:paraId="06B51B0E" w14:textId="77777777" w:rsidTr="00460AD1">
        <w:tblPrEx>
          <w:tblLook w:val="04A0" w:firstRow="1" w:lastRow="0" w:firstColumn="1" w:lastColumn="0" w:noHBand="0" w:noVBand="1"/>
        </w:tblPrEx>
        <w:tc>
          <w:tcPr>
            <w:tcW w:w="4881" w:type="dxa"/>
          </w:tcPr>
          <w:p w14:paraId="6A170A28" w14:textId="77777777" w:rsidR="00460AD1" w:rsidRPr="00D85D10" w:rsidRDefault="00460AD1" w:rsidP="00523039">
            <w:pPr>
              <w:widowControl w:val="0"/>
              <w:tabs>
                <w:tab w:val="left" w:pos="-520"/>
              </w:tabs>
              <w:jc w:val="center"/>
              <w:rPr>
                <w:color w:val="000000"/>
                <w:sz w:val="22"/>
                <w:szCs w:val="22"/>
              </w:rPr>
            </w:pPr>
          </w:p>
        </w:tc>
        <w:tc>
          <w:tcPr>
            <w:tcW w:w="4882" w:type="dxa"/>
          </w:tcPr>
          <w:p w14:paraId="10ED9D38" w14:textId="77777777" w:rsidR="00460AD1" w:rsidRPr="00D85D10" w:rsidRDefault="00460AD1" w:rsidP="00523039">
            <w:pPr>
              <w:widowControl w:val="0"/>
              <w:tabs>
                <w:tab w:val="left" w:pos="-520"/>
              </w:tabs>
              <w:jc w:val="center"/>
              <w:rPr>
                <w:color w:val="000000"/>
                <w:sz w:val="22"/>
                <w:szCs w:val="22"/>
                <w:highlight w:val="yellow"/>
              </w:rPr>
            </w:pPr>
          </w:p>
        </w:tc>
      </w:tr>
      <w:tr w:rsidR="00460AD1" w:rsidRPr="00D85D10" w14:paraId="607CD016" w14:textId="77777777" w:rsidTr="00460AD1">
        <w:tblPrEx>
          <w:tblLook w:val="04A0" w:firstRow="1" w:lastRow="0" w:firstColumn="1" w:lastColumn="0" w:noHBand="0" w:noVBand="1"/>
        </w:tblPrEx>
        <w:tc>
          <w:tcPr>
            <w:tcW w:w="4881" w:type="dxa"/>
          </w:tcPr>
          <w:p w14:paraId="6CDB93EB" w14:textId="77777777" w:rsidR="00460AD1" w:rsidRPr="00D85D10" w:rsidRDefault="00AA36F5" w:rsidP="00AA36F5">
            <w:pPr>
              <w:widowControl w:val="0"/>
              <w:pBdr>
                <w:top w:val="nil"/>
                <w:left w:val="nil"/>
                <w:bottom w:val="nil"/>
                <w:right w:val="nil"/>
                <w:between w:val="nil"/>
              </w:pBdr>
              <w:tabs>
                <w:tab w:val="left" w:pos="720"/>
                <w:tab w:val="left" w:pos="993"/>
              </w:tabs>
              <w:jc w:val="center"/>
              <w:rPr>
                <w:b/>
                <w:color w:val="000000"/>
                <w:sz w:val="22"/>
                <w:szCs w:val="22"/>
              </w:rPr>
            </w:pPr>
            <w:r>
              <w:rPr>
                <w:b/>
                <w:color w:val="000000"/>
                <w:sz w:val="22"/>
                <w:szCs w:val="22"/>
              </w:rPr>
              <w:t>Начальник управління</w:t>
            </w:r>
          </w:p>
        </w:tc>
        <w:tc>
          <w:tcPr>
            <w:tcW w:w="4882" w:type="dxa"/>
          </w:tcPr>
          <w:p w14:paraId="3EC6822D" w14:textId="0129E4D9" w:rsidR="00460AD1" w:rsidRPr="00D85D10" w:rsidRDefault="00460AD1" w:rsidP="00523039">
            <w:pPr>
              <w:widowControl w:val="0"/>
              <w:jc w:val="center"/>
              <w:rPr>
                <w:b/>
                <w:color w:val="000000"/>
                <w:sz w:val="22"/>
                <w:szCs w:val="22"/>
              </w:rPr>
            </w:pPr>
          </w:p>
        </w:tc>
      </w:tr>
      <w:tr w:rsidR="00460AD1" w:rsidRPr="00D85D10" w14:paraId="5E0A10DC" w14:textId="77777777" w:rsidTr="00460AD1">
        <w:tblPrEx>
          <w:tblLook w:val="04A0" w:firstRow="1" w:lastRow="0" w:firstColumn="1" w:lastColumn="0" w:noHBand="0" w:noVBand="1"/>
        </w:tblPrEx>
        <w:tc>
          <w:tcPr>
            <w:tcW w:w="4881" w:type="dxa"/>
          </w:tcPr>
          <w:p w14:paraId="2F47D0BB" w14:textId="77777777" w:rsidR="00460AD1" w:rsidRPr="00D85D10" w:rsidRDefault="00460AD1" w:rsidP="00523039">
            <w:pPr>
              <w:widowControl w:val="0"/>
              <w:pBdr>
                <w:top w:val="nil"/>
                <w:left w:val="nil"/>
                <w:bottom w:val="nil"/>
                <w:right w:val="nil"/>
                <w:between w:val="nil"/>
              </w:pBdr>
              <w:tabs>
                <w:tab w:val="left" w:pos="720"/>
                <w:tab w:val="left" w:pos="993"/>
              </w:tabs>
              <w:jc w:val="center"/>
              <w:rPr>
                <w:b/>
                <w:color w:val="000000"/>
                <w:sz w:val="22"/>
                <w:szCs w:val="22"/>
              </w:rPr>
            </w:pPr>
          </w:p>
        </w:tc>
        <w:tc>
          <w:tcPr>
            <w:tcW w:w="4882" w:type="dxa"/>
          </w:tcPr>
          <w:p w14:paraId="711F6F9F" w14:textId="77777777" w:rsidR="00460AD1" w:rsidRPr="00D85D10" w:rsidRDefault="00460AD1" w:rsidP="00523039">
            <w:pPr>
              <w:widowControl w:val="0"/>
              <w:jc w:val="center"/>
              <w:rPr>
                <w:b/>
                <w:color w:val="000000"/>
                <w:sz w:val="22"/>
                <w:szCs w:val="22"/>
              </w:rPr>
            </w:pPr>
          </w:p>
        </w:tc>
      </w:tr>
      <w:tr w:rsidR="00460AD1" w:rsidRPr="00D85D10" w14:paraId="7F758A9B" w14:textId="77777777" w:rsidTr="00460AD1">
        <w:tblPrEx>
          <w:tblLook w:val="04A0" w:firstRow="1" w:lastRow="0" w:firstColumn="1" w:lastColumn="0" w:noHBand="0" w:noVBand="1"/>
        </w:tblPrEx>
        <w:tc>
          <w:tcPr>
            <w:tcW w:w="4881" w:type="dxa"/>
          </w:tcPr>
          <w:p w14:paraId="4335A98E" w14:textId="77777777" w:rsidR="00460AD1" w:rsidRPr="00D85D10" w:rsidRDefault="00460AD1" w:rsidP="00523039">
            <w:pPr>
              <w:widowControl w:val="0"/>
              <w:pBdr>
                <w:top w:val="nil"/>
                <w:left w:val="nil"/>
                <w:bottom w:val="nil"/>
                <w:right w:val="nil"/>
                <w:between w:val="nil"/>
              </w:pBdr>
              <w:tabs>
                <w:tab w:val="left" w:pos="720"/>
                <w:tab w:val="left" w:pos="993"/>
              </w:tabs>
              <w:jc w:val="center"/>
              <w:rPr>
                <w:b/>
                <w:color w:val="000000"/>
                <w:sz w:val="22"/>
                <w:szCs w:val="22"/>
              </w:rPr>
            </w:pPr>
          </w:p>
        </w:tc>
        <w:tc>
          <w:tcPr>
            <w:tcW w:w="4882" w:type="dxa"/>
          </w:tcPr>
          <w:p w14:paraId="7CB67A0F" w14:textId="77777777" w:rsidR="00460AD1" w:rsidRPr="00D85D10" w:rsidRDefault="00460AD1" w:rsidP="00523039">
            <w:pPr>
              <w:widowControl w:val="0"/>
              <w:jc w:val="center"/>
              <w:rPr>
                <w:b/>
                <w:color w:val="000000"/>
                <w:sz w:val="22"/>
                <w:szCs w:val="22"/>
              </w:rPr>
            </w:pPr>
          </w:p>
        </w:tc>
      </w:tr>
      <w:tr w:rsidR="00460AD1" w:rsidRPr="00D85D10" w14:paraId="462C6290" w14:textId="77777777" w:rsidTr="00460AD1">
        <w:tblPrEx>
          <w:tblLook w:val="04A0" w:firstRow="1" w:lastRow="0" w:firstColumn="1" w:lastColumn="0" w:noHBand="0" w:noVBand="1"/>
        </w:tblPrEx>
        <w:trPr>
          <w:trHeight w:val="533"/>
        </w:trPr>
        <w:tc>
          <w:tcPr>
            <w:tcW w:w="4881" w:type="dxa"/>
          </w:tcPr>
          <w:p w14:paraId="5B535192" w14:textId="77777777" w:rsidR="00460AD1" w:rsidRPr="00D85D10" w:rsidRDefault="00460AD1" w:rsidP="00AA36F5">
            <w:pPr>
              <w:widowControl w:val="0"/>
              <w:pBdr>
                <w:top w:val="nil"/>
                <w:left w:val="nil"/>
                <w:bottom w:val="nil"/>
                <w:right w:val="nil"/>
                <w:between w:val="nil"/>
              </w:pBdr>
              <w:tabs>
                <w:tab w:val="left" w:pos="720"/>
                <w:tab w:val="left" w:pos="993"/>
              </w:tabs>
              <w:jc w:val="center"/>
              <w:rPr>
                <w:b/>
                <w:color w:val="000000"/>
                <w:sz w:val="22"/>
                <w:szCs w:val="22"/>
              </w:rPr>
            </w:pPr>
            <w:r w:rsidRPr="00D85D10">
              <w:rPr>
                <w:b/>
                <w:color w:val="000000"/>
                <w:sz w:val="22"/>
                <w:szCs w:val="22"/>
              </w:rPr>
              <w:t>_________</w:t>
            </w:r>
            <w:r w:rsidR="00AA36F5">
              <w:rPr>
                <w:b/>
                <w:color w:val="000000"/>
                <w:sz w:val="22"/>
                <w:szCs w:val="22"/>
              </w:rPr>
              <w:t>__</w:t>
            </w:r>
            <w:r w:rsidRPr="00D85D10">
              <w:rPr>
                <w:b/>
                <w:color w:val="000000"/>
                <w:sz w:val="22"/>
                <w:szCs w:val="22"/>
              </w:rPr>
              <w:t>____________</w:t>
            </w:r>
            <w:r w:rsidR="0013106B">
              <w:rPr>
                <w:b/>
                <w:color w:val="000000"/>
                <w:sz w:val="22"/>
                <w:szCs w:val="22"/>
              </w:rPr>
              <w:t xml:space="preserve"> </w:t>
            </w:r>
            <w:r w:rsidR="00AA36F5">
              <w:rPr>
                <w:b/>
                <w:color w:val="000000"/>
                <w:sz w:val="22"/>
                <w:szCs w:val="22"/>
              </w:rPr>
              <w:t>Сергій МУЗИКАНТ</w:t>
            </w:r>
          </w:p>
        </w:tc>
        <w:tc>
          <w:tcPr>
            <w:tcW w:w="4882" w:type="dxa"/>
          </w:tcPr>
          <w:p w14:paraId="266D3238" w14:textId="3F3D014B" w:rsidR="00460AD1" w:rsidRPr="00D85D10" w:rsidRDefault="0013106B" w:rsidP="00523039">
            <w:pPr>
              <w:widowControl w:val="0"/>
              <w:jc w:val="center"/>
              <w:rPr>
                <w:b/>
                <w:color w:val="000000"/>
                <w:sz w:val="22"/>
                <w:szCs w:val="22"/>
              </w:rPr>
            </w:pPr>
            <w:r>
              <w:rPr>
                <w:b/>
                <w:sz w:val="22"/>
                <w:szCs w:val="22"/>
              </w:rPr>
              <w:t xml:space="preserve">_______________________ </w:t>
            </w:r>
          </w:p>
        </w:tc>
      </w:tr>
    </w:tbl>
    <w:p w14:paraId="2FCE0E72" w14:textId="77777777" w:rsidR="007F3AA9" w:rsidRPr="00444F13" w:rsidRDefault="006D285F">
      <w:pPr>
        <w:widowControl w:val="0"/>
        <w:spacing w:after="200" w:line="276" w:lineRule="auto"/>
        <w:rPr>
          <w:b/>
          <w:sz w:val="22"/>
          <w:szCs w:val="22"/>
        </w:rPr>
      </w:pPr>
      <w:r w:rsidRPr="00444F13">
        <w:rPr>
          <w:sz w:val="22"/>
          <w:szCs w:val="22"/>
        </w:rPr>
        <w:br w:type="page"/>
      </w:r>
    </w:p>
    <w:tbl>
      <w:tblPr>
        <w:tblStyle w:val="affff6"/>
        <w:tblW w:w="1088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77"/>
        <w:gridCol w:w="4749"/>
        <w:gridCol w:w="4749"/>
        <w:gridCol w:w="680"/>
      </w:tblGrid>
      <w:tr w:rsidR="007F3AA9" w:rsidRPr="00444F13" w14:paraId="6274D6F6" w14:textId="77777777">
        <w:tc>
          <w:tcPr>
            <w:tcW w:w="632" w:type="dxa"/>
            <w:tcBorders>
              <w:top w:val="nil"/>
              <w:left w:val="nil"/>
              <w:bottom w:val="nil"/>
              <w:right w:val="nil"/>
            </w:tcBorders>
          </w:tcPr>
          <w:p w14:paraId="0F0D06FB" w14:textId="77777777" w:rsidR="007F3AA9" w:rsidRPr="00444F13" w:rsidRDefault="007F3AA9">
            <w:pPr>
              <w:widowControl w:val="0"/>
              <w:jc w:val="center"/>
              <w:rPr>
                <w:b/>
                <w:sz w:val="22"/>
                <w:szCs w:val="22"/>
              </w:rPr>
            </w:pPr>
          </w:p>
        </w:tc>
        <w:tc>
          <w:tcPr>
            <w:tcW w:w="10255" w:type="dxa"/>
            <w:gridSpan w:val="4"/>
            <w:tcBorders>
              <w:top w:val="nil"/>
              <w:left w:val="nil"/>
              <w:bottom w:val="nil"/>
              <w:right w:val="nil"/>
            </w:tcBorders>
          </w:tcPr>
          <w:p w14:paraId="01D17D51" w14:textId="77777777" w:rsidR="007F3AA9" w:rsidRPr="00444F13" w:rsidRDefault="007F3AA9">
            <w:pPr>
              <w:widowControl w:val="0"/>
              <w:pBdr>
                <w:top w:val="nil"/>
                <w:left w:val="nil"/>
                <w:bottom w:val="nil"/>
                <w:right w:val="nil"/>
                <w:between w:val="nil"/>
              </w:pBdr>
              <w:spacing w:line="276" w:lineRule="auto"/>
              <w:rPr>
                <w:b/>
                <w:sz w:val="22"/>
                <w:szCs w:val="22"/>
              </w:rPr>
            </w:pPr>
          </w:p>
          <w:tbl>
            <w:tblPr>
              <w:tblStyle w:val="affff7"/>
              <w:tblW w:w="10034" w:type="dxa"/>
              <w:tblInd w:w="0" w:type="dxa"/>
              <w:tblLayout w:type="fixed"/>
              <w:tblLook w:val="0400" w:firstRow="0" w:lastRow="0" w:firstColumn="0" w:lastColumn="0" w:noHBand="0" w:noVBand="1"/>
            </w:tblPr>
            <w:tblGrid>
              <w:gridCol w:w="10034"/>
            </w:tblGrid>
            <w:tr w:rsidR="007F3AA9" w:rsidRPr="00444F13" w14:paraId="3ACA2623" w14:textId="77777777">
              <w:trPr>
                <w:trHeight w:val="80"/>
              </w:trPr>
              <w:tc>
                <w:tcPr>
                  <w:tcW w:w="10034" w:type="dxa"/>
                  <w:shd w:val="clear" w:color="auto" w:fill="auto"/>
                </w:tcPr>
                <w:p w14:paraId="5CC12D65" w14:textId="77777777" w:rsidR="007F3AA9" w:rsidRPr="00444F13" w:rsidRDefault="006D285F">
                  <w:pPr>
                    <w:widowControl w:val="0"/>
                    <w:ind w:left="5912" w:right="-286"/>
                    <w:rPr>
                      <w:b/>
                      <w:sz w:val="22"/>
                      <w:szCs w:val="22"/>
                    </w:rPr>
                  </w:pPr>
                  <w:r w:rsidRPr="00444F13">
                    <w:rPr>
                      <w:b/>
                      <w:sz w:val="22"/>
                      <w:szCs w:val="22"/>
                    </w:rPr>
                    <w:t>Додаток 7</w:t>
                  </w:r>
                </w:p>
                <w:p w14:paraId="79F75288" w14:textId="77777777" w:rsidR="007F3AA9" w:rsidRPr="00444F13" w:rsidRDefault="006D285F">
                  <w:pPr>
                    <w:widowControl w:val="0"/>
                    <w:ind w:left="5912" w:right="-286"/>
                    <w:rPr>
                      <w:b/>
                      <w:sz w:val="22"/>
                      <w:szCs w:val="22"/>
                    </w:rPr>
                  </w:pPr>
                  <w:r w:rsidRPr="00444F13">
                    <w:rPr>
                      <w:b/>
                      <w:sz w:val="22"/>
                      <w:szCs w:val="22"/>
                    </w:rPr>
                    <w:t>до Договору №______</w:t>
                  </w:r>
                </w:p>
                <w:p w14:paraId="20263042" w14:textId="765BC76F" w:rsidR="007F3AA9" w:rsidRPr="00444F13" w:rsidRDefault="006D285F">
                  <w:pPr>
                    <w:widowControl w:val="0"/>
                    <w:ind w:left="5912" w:right="-286"/>
                    <w:rPr>
                      <w:b/>
                      <w:sz w:val="22"/>
                      <w:szCs w:val="22"/>
                    </w:rPr>
                  </w:pPr>
                  <w:r w:rsidRPr="00444F13">
                    <w:rPr>
                      <w:b/>
                      <w:sz w:val="22"/>
                      <w:szCs w:val="22"/>
                    </w:rPr>
                    <w:t>від __ ____________ 202</w:t>
                  </w:r>
                  <w:r w:rsidR="00E454EB">
                    <w:rPr>
                      <w:b/>
                      <w:sz w:val="22"/>
                      <w:szCs w:val="22"/>
                    </w:rPr>
                    <w:t>3</w:t>
                  </w:r>
                  <w:r w:rsidRPr="00444F13">
                    <w:rPr>
                      <w:b/>
                      <w:sz w:val="22"/>
                      <w:szCs w:val="22"/>
                    </w:rPr>
                    <w:t xml:space="preserve"> р.</w:t>
                  </w:r>
                </w:p>
                <w:p w14:paraId="74160966" w14:textId="77777777" w:rsidR="007F3AA9" w:rsidRPr="00444F13" w:rsidRDefault="007F3AA9">
                  <w:pPr>
                    <w:widowControl w:val="0"/>
                    <w:ind w:left="5912"/>
                    <w:rPr>
                      <w:b/>
                      <w:sz w:val="22"/>
                      <w:szCs w:val="22"/>
                    </w:rPr>
                  </w:pPr>
                </w:p>
                <w:p w14:paraId="0C737B74" w14:textId="77777777" w:rsidR="007F3AA9" w:rsidRPr="00444F13" w:rsidRDefault="006D285F">
                  <w:pPr>
                    <w:widowControl w:val="0"/>
                    <w:rPr>
                      <w:b/>
                      <w:i/>
                      <w:sz w:val="22"/>
                      <w:szCs w:val="22"/>
                    </w:rPr>
                  </w:pPr>
                  <w:r w:rsidRPr="00444F13">
                    <w:rPr>
                      <w:b/>
                      <w:i/>
                      <w:sz w:val="22"/>
                      <w:szCs w:val="22"/>
                    </w:rPr>
                    <w:t>Початок форми:</w:t>
                  </w:r>
                </w:p>
                <w:p w14:paraId="4553CC1C" w14:textId="77777777" w:rsidR="007F3AA9" w:rsidRPr="00444F13" w:rsidRDefault="007F3AA9">
                  <w:pPr>
                    <w:widowControl w:val="0"/>
                    <w:ind w:right="157"/>
                    <w:jc w:val="center"/>
                    <w:rPr>
                      <w:b/>
                      <w:sz w:val="22"/>
                      <w:szCs w:val="22"/>
                    </w:rPr>
                  </w:pPr>
                </w:p>
              </w:tc>
            </w:tr>
          </w:tbl>
          <w:p w14:paraId="7825EFFE" w14:textId="77777777" w:rsidR="007F3AA9" w:rsidRPr="00444F13" w:rsidRDefault="007F3AA9">
            <w:pPr>
              <w:widowControl w:val="0"/>
              <w:rPr>
                <w:b/>
                <w:sz w:val="22"/>
                <w:szCs w:val="22"/>
              </w:rPr>
            </w:pPr>
          </w:p>
        </w:tc>
      </w:tr>
      <w:tr w:rsidR="007F3AA9" w:rsidRPr="00444F13" w14:paraId="529B9CAD" w14:textId="77777777">
        <w:trPr>
          <w:gridAfter w:val="1"/>
          <w:wAfter w:w="680" w:type="dxa"/>
          <w:cantSplit/>
          <w:trHeight w:val="20"/>
        </w:trPr>
        <w:tc>
          <w:tcPr>
            <w:tcW w:w="709" w:type="dxa"/>
            <w:gridSpan w:val="2"/>
            <w:tcBorders>
              <w:top w:val="nil"/>
              <w:left w:val="nil"/>
              <w:bottom w:val="nil"/>
              <w:right w:val="nil"/>
            </w:tcBorders>
            <w:tcMar>
              <w:left w:w="107" w:type="dxa"/>
              <w:right w:w="107" w:type="dxa"/>
            </w:tcMar>
          </w:tcPr>
          <w:p w14:paraId="37678697" w14:textId="77777777" w:rsidR="007F3AA9" w:rsidRPr="00444F13" w:rsidRDefault="007F3AA9">
            <w:pPr>
              <w:widowControl w:val="0"/>
              <w:pBdr>
                <w:top w:val="nil"/>
                <w:left w:val="nil"/>
                <w:bottom w:val="nil"/>
                <w:right w:val="nil"/>
                <w:between w:val="nil"/>
              </w:pBdr>
              <w:spacing w:line="276" w:lineRule="auto"/>
              <w:rPr>
                <w:b/>
                <w:sz w:val="22"/>
                <w:szCs w:val="22"/>
              </w:rPr>
            </w:pPr>
          </w:p>
        </w:tc>
        <w:tc>
          <w:tcPr>
            <w:tcW w:w="4749" w:type="dxa"/>
            <w:tcBorders>
              <w:top w:val="nil"/>
              <w:left w:val="nil"/>
              <w:bottom w:val="nil"/>
              <w:right w:val="nil"/>
            </w:tcBorders>
            <w:tcMar>
              <w:left w:w="107" w:type="dxa"/>
              <w:right w:w="107" w:type="dxa"/>
            </w:tcMar>
          </w:tcPr>
          <w:p w14:paraId="19A325ED" w14:textId="77777777" w:rsidR="007F3AA9" w:rsidRPr="00444F13" w:rsidRDefault="006D285F">
            <w:pPr>
              <w:pStyle w:val="4"/>
              <w:spacing w:before="0" w:after="0"/>
              <w:jc w:val="center"/>
              <w:rPr>
                <w:sz w:val="22"/>
                <w:szCs w:val="22"/>
              </w:rPr>
            </w:pPr>
            <w:r w:rsidRPr="00444F13">
              <w:rPr>
                <w:sz w:val="22"/>
                <w:szCs w:val="22"/>
              </w:rPr>
              <w:t>«ЗАТВЕРДЖУЮ»</w:t>
            </w:r>
          </w:p>
        </w:tc>
        <w:tc>
          <w:tcPr>
            <w:tcW w:w="4749" w:type="dxa"/>
            <w:tcBorders>
              <w:top w:val="nil"/>
              <w:left w:val="nil"/>
              <w:bottom w:val="nil"/>
              <w:right w:val="nil"/>
            </w:tcBorders>
            <w:tcMar>
              <w:left w:w="107" w:type="dxa"/>
              <w:right w:w="107" w:type="dxa"/>
            </w:tcMar>
          </w:tcPr>
          <w:p w14:paraId="22F2AB20" w14:textId="77777777" w:rsidR="007F3AA9" w:rsidRPr="00444F13" w:rsidRDefault="006D285F">
            <w:pPr>
              <w:pStyle w:val="4"/>
              <w:spacing w:before="0" w:after="0"/>
              <w:jc w:val="center"/>
              <w:rPr>
                <w:sz w:val="22"/>
                <w:szCs w:val="22"/>
              </w:rPr>
            </w:pPr>
            <w:r w:rsidRPr="00444F13">
              <w:rPr>
                <w:sz w:val="22"/>
                <w:szCs w:val="22"/>
              </w:rPr>
              <w:t>«ЗАТВЕРДЖУЮ»</w:t>
            </w:r>
          </w:p>
        </w:tc>
      </w:tr>
      <w:tr w:rsidR="007F3AA9" w:rsidRPr="00444F13" w14:paraId="4B5735DF" w14:textId="77777777">
        <w:trPr>
          <w:gridAfter w:val="1"/>
          <w:wAfter w:w="680" w:type="dxa"/>
          <w:cantSplit/>
        </w:trPr>
        <w:tc>
          <w:tcPr>
            <w:tcW w:w="709" w:type="dxa"/>
            <w:gridSpan w:val="2"/>
            <w:tcBorders>
              <w:top w:val="nil"/>
              <w:left w:val="nil"/>
              <w:bottom w:val="nil"/>
              <w:right w:val="nil"/>
            </w:tcBorders>
            <w:tcMar>
              <w:left w:w="107" w:type="dxa"/>
              <w:right w:w="107" w:type="dxa"/>
            </w:tcMar>
          </w:tcPr>
          <w:p w14:paraId="36D67F93" w14:textId="77777777" w:rsidR="007F3AA9" w:rsidRPr="00444F13" w:rsidRDefault="007F3AA9">
            <w:pPr>
              <w:widowControl w:val="0"/>
              <w:pBdr>
                <w:top w:val="nil"/>
                <w:left w:val="nil"/>
                <w:bottom w:val="nil"/>
                <w:right w:val="nil"/>
                <w:between w:val="nil"/>
              </w:pBdr>
              <w:spacing w:line="276" w:lineRule="auto"/>
              <w:rPr>
                <w:sz w:val="22"/>
                <w:szCs w:val="22"/>
              </w:rPr>
            </w:pPr>
          </w:p>
        </w:tc>
        <w:tc>
          <w:tcPr>
            <w:tcW w:w="4749" w:type="dxa"/>
            <w:tcBorders>
              <w:top w:val="nil"/>
              <w:left w:val="nil"/>
              <w:bottom w:val="nil"/>
              <w:right w:val="nil"/>
            </w:tcBorders>
            <w:tcMar>
              <w:left w:w="107" w:type="dxa"/>
              <w:right w:w="107" w:type="dxa"/>
            </w:tcMar>
          </w:tcPr>
          <w:p w14:paraId="5DE9055D" w14:textId="77777777" w:rsidR="007F3AA9" w:rsidRPr="00444F13" w:rsidRDefault="007F3AA9">
            <w:pPr>
              <w:tabs>
                <w:tab w:val="left" w:pos="5954"/>
              </w:tabs>
              <w:rPr>
                <w:sz w:val="22"/>
                <w:szCs w:val="22"/>
              </w:rPr>
            </w:pPr>
          </w:p>
          <w:p w14:paraId="4F7FAE41" w14:textId="77777777" w:rsidR="007F3AA9" w:rsidRPr="00444F13" w:rsidRDefault="006D285F">
            <w:pPr>
              <w:tabs>
                <w:tab w:val="left" w:pos="5954"/>
              </w:tabs>
              <w:jc w:val="both"/>
              <w:rPr>
                <w:sz w:val="22"/>
                <w:szCs w:val="22"/>
              </w:rPr>
            </w:pPr>
            <w:r w:rsidRPr="00444F13">
              <w:rPr>
                <w:sz w:val="22"/>
                <w:szCs w:val="22"/>
              </w:rPr>
              <w:t>_____________________________________</w:t>
            </w:r>
          </w:p>
        </w:tc>
        <w:tc>
          <w:tcPr>
            <w:tcW w:w="4749" w:type="dxa"/>
            <w:tcBorders>
              <w:top w:val="nil"/>
              <w:left w:val="nil"/>
              <w:bottom w:val="nil"/>
              <w:right w:val="nil"/>
            </w:tcBorders>
            <w:tcMar>
              <w:left w:w="107" w:type="dxa"/>
              <w:right w:w="107" w:type="dxa"/>
            </w:tcMar>
          </w:tcPr>
          <w:p w14:paraId="704CDBE9" w14:textId="77777777" w:rsidR="007F3AA9" w:rsidRPr="00444F13" w:rsidRDefault="007F3AA9">
            <w:pPr>
              <w:rPr>
                <w:sz w:val="22"/>
                <w:szCs w:val="22"/>
              </w:rPr>
            </w:pPr>
          </w:p>
          <w:p w14:paraId="4F9D73DA" w14:textId="77777777" w:rsidR="007F3AA9" w:rsidRPr="00444F13" w:rsidRDefault="006D285F">
            <w:pPr>
              <w:jc w:val="both"/>
              <w:rPr>
                <w:sz w:val="22"/>
                <w:szCs w:val="22"/>
              </w:rPr>
            </w:pPr>
            <w:r w:rsidRPr="00444F13">
              <w:rPr>
                <w:sz w:val="22"/>
                <w:szCs w:val="22"/>
              </w:rPr>
              <w:t>_____________________________________</w:t>
            </w:r>
          </w:p>
          <w:p w14:paraId="667255EC" w14:textId="77777777" w:rsidR="007F3AA9" w:rsidRPr="00444F13" w:rsidRDefault="007F3AA9">
            <w:pPr>
              <w:jc w:val="center"/>
              <w:rPr>
                <w:sz w:val="22"/>
                <w:szCs w:val="22"/>
              </w:rPr>
            </w:pPr>
          </w:p>
        </w:tc>
      </w:tr>
      <w:tr w:rsidR="007F3AA9" w:rsidRPr="00444F13" w14:paraId="70DB750F" w14:textId="77777777">
        <w:trPr>
          <w:gridAfter w:val="1"/>
          <w:wAfter w:w="680" w:type="dxa"/>
          <w:cantSplit/>
        </w:trPr>
        <w:tc>
          <w:tcPr>
            <w:tcW w:w="709" w:type="dxa"/>
            <w:gridSpan w:val="2"/>
            <w:tcBorders>
              <w:top w:val="nil"/>
              <w:left w:val="nil"/>
              <w:bottom w:val="nil"/>
              <w:right w:val="nil"/>
            </w:tcBorders>
            <w:tcMar>
              <w:left w:w="107" w:type="dxa"/>
              <w:right w:w="107" w:type="dxa"/>
            </w:tcMar>
          </w:tcPr>
          <w:p w14:paraId="6BBA7E81" w14:textId="77777777" w:rsidR="007F3AA9" w:rsidRPr="00444F13" w:rsidRDefault="007F3AA9">
            <w:pPr>
              <w:widowControl w:val="0"/>
              <w:pBdr>
                <w:top w:val="nil"/>
                <w:left w:val="nil"/>
                <w:bottom w:val="nil"/>
                <w:right w:val="nil"/>
                <w:between w:val="nil"/>
              </w:pBdr>
              <w:spacing w:line="276" w:lineRule="auto"/>
              <w:rPr>
                <w:sz w:val="22"/>
                <w:szCs w:val="22"/>
              </w:rPr>
            </w:pPr>
          </w:p>
        </w:tc>
        <w:tc>
          <w:tcPr>
            <w:tcW w:w="4749" w:type="dxa"/>
            <w:tcBorders>
              <w:top w:val="nil"/>
              <w:left w:val="nil"/>
              <w:bottom w:val="nil"/>
              <w:right w:val="nil"/>
            </w:tcBorders>
            <w:tcMar>
              <w:left w:w="107" w:type="dxa"/>
              <w:right w:w="107" w:type="dxa"/>
            </w:tcMar>
          </w:tcPr>
          <w:p w14:paraId="6C941A8A" w14:textId="77777777" w:rsidR="007F3AA9" w:rsidRPr="00444F13" w:rsidRDefault="006D285F">
            <w:pPr>
              <w:jc w:val="both"/>
              <w:rPr>
                <w:sz w:val="22"/>
                <w:szCs w:val="22"/>
              </w:rPr>
            </w:pPr>
            <w:r w:rsidRPr="00444F13">
              <w:rPr>
                <w:sz w:val="22"/>
                <w:szCs w:val="22"/>
              </w:rPr>
              <w:t>_____________________________________</w:t>
            </w:r>
          </w:p>
        </w:tc>
        <w:tc>
          <w:tcPr>
            <w:tcW w:w="4749" w:type="dxa"/>
            <w:tcBorders>
              <w:top w:val="nil"/>
              <w:left w:val="nil"/>
              <w:bottom w:val="single" w:sz="4" w:space="0" w:color="000000"/>
              <w:right w:val="nil"/>
            </w:tcBorders>
            <w:tcMar>
              <w:left w:w="107" w:type="dxa"/>
              <w:right w:w="107" w:type="dxa"/>
            </w:tcMar>
          </w:tcPr>
          <w:p w14:paraId="08CB0DC2" w14:textId="77777777" w:rsidR="007F3AA9" w:rsidRPr="00444F13" w:rsidRDefault="007F3AA9">
            <w:pPr>
              <w:jc w:val="both"/>
              <w:rPr>
                <w:sz w:val="22"/>
                <w:szCs w:val="22"/>
              </w:rPr>
            </w:pPr>
          </w:p>
        </w:tc>
      </w:tr>
      <w:tr w:rsidR="007F3AA9" w:rsidRPr="00444F13" w14:paraId="3DB8E6FA" w14:textId="77777777">
        <w:trPr>
          <w:gridAfter w:val="1"/>
          <w:wAfter w:w="680" w:type="dxa"/>
          <w:cantSplit/>
        </w:trPr>
        <w:tc>
          <w:tcPr>
            <w:tcW w:w="709" w:type="dxa"/>
            <w:gridSpan w:val="2"/>
            <w:tcBorders>
              <w:top w:val="nil"/>
              <w:left w:val="nil"/>
              <w:bottom w:val="nil"/>
              <w:right w:val="nil"/>
            </w:tcBorders>
            <w:tcMar>
              <w:left w:w="107" w:type="dxa"/>
              <w:right w:w="107" w:type="dxa"/>
            </w:tcMar>
          </w:tcPr>
          <w:p w14:paraId="2E26B963" w14:textId="77777777" w:rsidR="007F3AA9" w:rsidRPr="00444F13" w:rsidRDefault="007F3AA9">
            <w:pPr>
              <w:widowControl w:val="0"/>
              <w:pBdr>
                <w:top w:val="nil"/>
                <w:left w:val="nil"/>
                <w:bottom w:val="nil"/>
                <w:right w:val="nil"/>
                <w:between w:val="nil"/>
              </w:pBdr>
              <w:spacing w:line="276" w:lineRule="auto"/>
              <w:rPr>
                <w:sz w:val="22"/>
                <w:szCs w:val="22"/>
              </w:rPr>
            </w:pPr>
          </w:p>
        </w:tc>
        <w:tc>
          <w:tcPr>
            <w:tcW w:w="4749" w:type="dxa"/>
            <w:tcBorders>
              <w:top w:val="nil"/>
              <w:left w:val="nil"/>
              <w:bottom w:val="nil"/>
              <w:right w:val="nil"/>
            </w:tcBorders>
            <w:tcMar>
              <w:left w:w="107" w:type="dxa"/>
              <w:right w:w="107" w:type="dxa"/>
            </w:tcMar>
          </w:tcPr>
          <w:p w14:paraId="1EA2C509" w14:textId="77777777" w:rsidR="007F3AA9" w:rsidRPr="00444F13" w:rsidRDefault="006D285F">
            <w:pPr>
              <w:jc w:val="center"/>
              <w:rPr>
                <w:sz w:val="22"/>
                <w:szCs w:val="22"/>
              </w:rPr>
            </w:pPr>
            <w:r w:rsidRPr="00444F13">
              <w:rPr>
                <w:sz w:val="22"/>
                <w:szCs w:val="22"/>
              </w:rPr>
              <w:t>(посада)</w:t>
            </w:r>
          </w:p>
        </w:tc>
        <w:tc>
          <w:tcPr>
            <w:tcW w:w="4749" w:type="dxa"/>
            <w:tcBorders>
              <w:top w:val="single" w:sz="4" w:space="0" w:color="000000"/>
              <w:left w:val="nil"/>
              <w:bottom w:val="nil"/>
              <w:right w:val="nil"/>
            </w:tcBorders>
            <w:tcMar>
              <w:left w:w="107" w:type="dxa"/>
              <w:right w:w="107" w:type="dxa"/>
            </w:tcMar>
          </w:tcPr>
          <w:p w14:paraId="656DBB57" w14:textId="77777777" w:rsidR="007F3AA9" w:rsidRPr="00444F13" w:rsidRDefault="006D285F">
            <w:pPr>
              <w:jc w:val="center"/>
              <w:rPr>
                <w:sz w:val="22"/>
                <w:szCs w:val="22"/>
              </w:rPr>
            </w:pPr>
            <w:r w:rsidRPr="00444F13">
              <w:rPr>
                <w:sz w:val="22"/>
                <w:szCs w:val="22"/>
              </w:rPr>
              <w:t>(посада)</w:t>
            </w:r>
          </w:p>
        </w:tc>
      </w:tr>
      <w:tr w:rsidR="007F3AA9" w:rsidRPr="00444F13" w14:paraId="304D5EBF" w14:textId="77777777">
        <w:trPr>
          <w:gridAfter w:val="1"/>
          <w:wAfter w:w="680" w:type="dxa"/>
          <w:cantSplit/>
        </w:trPr>
        <w:tc>
          <w:tcPr>
            <w:tcW w:w="709" w:type="dxa"/>
            <w:gridSpan w:val="2"/>
            <w:tcBorders>
              <w:top w:val="nil"/>
              <w:left w:val="nil"/>
              <w:bottom w:val="nil"/>
              <w:right w:val="nil"/>
            </w:tcBorders>
            <w:tcMar>
              <w:left w:w="107" w:type="dxa"/>
              <w:right w:w="107" w:type="dxa"/>
            </w:tcMar>
          </w:tcPr>
          <w:p w14:paraId="7981CDA6" w14:textId="77777777" w:rsidR="007F3AA9" w:rsidRPr="00444F13" w:rsidRDefault="007F3AA9">
            <w:pPr>
              <w:widowControl w:val="0"/>
              <w:pBdr>
                <w:top w:val="nil"/>
                <w:left w:val="nil"/>
                <w:bottom w:val="nil"/>
                <w:right w:val="nil"/>
                <w:between w:val="nil"/>
              </w:pBdr>
              <w:spacing w:line="276" w:lineRule="auto"/>
              <w:rPr>
                <w:sz w:val="22"/>
                <w:szCs w:val="22"/>
              </w:rPr>
            </w:pPr>
          </w:p>
        </w:tc>
        <w:tc>
          <w:tcPr>
            <w:tcW w:w="4749" w:type="dxa"/>
            <w:tcBorders>
              <w:top w:val="nil"/>
              <w:left w:val="nil"/>
              <w:bottom w:val="nil"/>
              <w:right w:val="nil"/>
            </w:tcBorders>
            <w:tcMar>
              <w:left w:w="107" w:type="dxa"/>
              <w:right w:w="107" w:type="dxa"/>
            </w:tcMar>
          </w:tcPr>
          <w:p w14:paraId="03BB486D" w14:textId="77777777" w:rsidR="007F3AA9" w:rsidRPr="00444F13" w:rsidRDefault="006D285F">
            <w:pPr>
              <w:tabs>
                <w:tab w:val="left" w:pos="5954"/>
              </w:tabs>
              <w:jc w:val="both"/>
              <w:rPr>
                <w:sz w:val="22"/>
                <w:szCs w:val="22"/>
              </w:rPr>
            </w:pPr>
            <w:r w:rsidRPr="00444F13">
              <w:rPr>
                <w:sz w:val="22"/>
                <w:szCs w:val="22"/>
              </w:rPr>
              <w:t>_____________________ / ______________/</w:t>
            </w:r>
          </w:p>
        </w:tc>
        <w:tc>
          <w:tcPr>
            <w:tcW w:w="4749" w:type="dxa"/>
            <w:tcBorders>
              <w:top w:val="nil"/>
              <w:left w:val="nil"/>
              <w:bottom w:val="nil"/>
              <w:right w:val="nil"/>
            </w:tcBorders>
            <w:tcMar>
              <w:left w:w="107" w:type="dxa"/>
              <w:right w:w="107" w:type="dxa"/>
            </w:tcMar>
          </w:tcPr>
          <w:p w14:paraId="42D63F76" w14:textId="77777777" w:rsidR="007F3AA9" w:rsidRPr="00444F13" w:rsidRDefault="006D285F">
            <w:pPr>
              <w:jc w:val="center"/>
              <w:rPr>
                <w:sz w:val="22"/>
                <w:szCs w:val="22"/>
              </w:rPr>
            </w:pPr>
            <w:r w:rsidRPr="00444F13">
              <w:rPr>
                <w:sz w:val="22"/>
                <w:szCs w:val="22"/>
              </w:rPr>
              <w:t xml:space="preserve">_________________ /___________________/ </w:t>
            </w:r>
          </w:p>
        </w:tc>
      </w:tr>
      <w:tr w:rsidR="007F3AA9" w:rsidRPr="00444F13" w14:paraId="044D85A3" w14:textId="77777777">
        <w:trPr>
          <w:gridAfter w:val="1"/>
          <w:wAfter w:w="680" w:type="dxa"/>
          <w:cantSplit/>
        </w:trPr>
        <w:tc>
          <w:tcPr>
            <w:tcW w:w="709" w:type="dxa"/>
            <w:gridSpan w:val="2"/>
            <w:tcBorders>
              <w:top w:val="nil"/>
              <w:left w:val="nil"/>
              <w:bottom w:val="nil"/>
              <w:right w:val="nil"/>
            </w:tcBorders>
            <w:tcMar>
              <w:left w:w="107" w:type="dxa"/>
              <w:right w:w="107" w:type="dxa"/>
            </w:tcMar>
          </w:tcPr>
          <w:p w14:paraId="233886CD" w14:textId="77777777" w:rsidR="007F3AA9" w:rsidRPr="00444F13" w:rsidRDefault="007F3AA9">
            <w:pPr>
              <w:widowControl w:val="0"/>
              <w:pBdr>
                <w:top w:val="nil"/>
                <w:left w:val="nil"/>
                <w:bottom w:val="nil"/>
                <w:right w:val="nil"/>
                <w:between w:val="nil"/>
              </w:pBdr>
              <w:spacing w:line="276" w:lineRule="auto"/>
              <w:rPr>
                <w:sz w:val="22"/>
                <w:szCs w:val="22"/>
              </w:rPr>
            </w:pPr>
          </w:p>
        </w:tc>
        <w:tc>
          <w:tcPr>
            <w:tcW w:w="4749" w:type="dxa"/>
            <w:tcBorders>
              <w:top w:val="nil"/>
              <w:left w:val="nil"/>
              <w:bottom w:val="nil"/>
              <w:right w:val="nil"/>
            </w:tcBorders>
            <w:tcMar>
              <w:left w:w="107" w:type="dxa"/>
              <w:right w:w="107" w:type="dxa"/>
            </w:tcMar>
          </w:tcPr>
          <w:p w14:paraId="4A982FE7" w14:textId="77777777" w:rsidR="007F3AA9" w:rsidRPr="00444F13" w:rsidRDefault="006D285F">
            <w:pPr>
              <w:tabs>
                <w:tab w:val="left" w:pos="5954"/>
              </w:tabs>
              <w:rPr>
                <w:sz w:val="22"/>
                <w:szCs w:val="22"/>
              </w:rPr>
            </w:pPr>
            <w:r w:rsidRPr="00444F13">
              <w:rPr>
                <w:sz w:val="22"/>
                <w:szCs w:val="22"/>
              </w:rPr>
              <w:t>М.П.                                                  (П.І.Б.)</w:t>
            </w:r>
          </w:p>
        </w:tc>
        <w:tc>
          <w:tcPr>
            <w:tcW w:w="4749" w:type="dxa"/>
            <w:tcBorders>
              <w:top w:val="nil"/>
              <w:left w:val="nil"/>
              <w:bottom w:val="nil"/>
              <w:right w:val="nil"/>
            </w:tcBorders>
            <w:tcMar>
              <w:left w:w="107" w:type="dxa"/>
              <w:right w:w="107" w:type="dxa"/>
            </w:tcMar>
          </w:tcPr>
          <w:p w14:paraId="4B728B0E" w14:textId="77777777" w:rsidR="007F3AA9" w:rsidRPr="00444F13" w:rsidRDefault="006D285F">
            <w:pPr>
              <w:rPr>
                <w:sz w:val="22"/>
                <w:szCs w:val="22"/>
              </w:rPr>
            </w:pPr>
            <w:r w:rsidRPr="00444F13">
              <w:rPr>
                <w:sz w:val="22"/>
                <w:szCs w:val="22"/>
              </w:rPr>
              <w:t>М.П.                                                  (П.І.Б.)</w:t>
            </w:r>
          </w:p>
        </w:tc>
      </w:tr>
    </w:tbl>
    <w:p w14:paraId="2D0C60C2" w14:textId="77777777" w:rsidR="007F3AA9" w:rsidRPr="00444F13" w:rsidRDefault="007F3AA9">
      <w:pPr>
        <w:pBdr>
          <w:top w:val="nil"/>
          <w:left w:val="nil"/>
          <w:bottom w:val="nil"/>
          <w:right w:val="nil"/>
          <w:between w:val="nil"/>
        </w:pBdr>
        <w:tabs>
          <w:tab w:val="left" w:pos="2224"/>
        </w:tabs>
        <w:jc w:val="center"/>
        <w:rPr>
          <w:b/>
          <w:color w:val="000000"/>
          <w:sz w:val="22"/>
          <w:szCs w:val="22"/>
        </w:rPr>
      </w:pPr>
    </w:p>
    <w:p w14:paraId="4EE8C233" w14:textId="77777777" w:rsidR="007F3AA9" w:rsidRPr="00444F13" w:rsidRDefault="006D285F">
      <w:pPr>
        <w:pBdr>
          <w:top w:val="nil"/>
          <w:left w:val="nil"/>
          <w:bottom w:val="nil"/>
          <w:right w:val="nil"/>
          <w:between w:val="nil"/>
        </w:pBdr>
        <w:tabs>
          <w:tab w:val="left" w:pos="2224"/>
        </w:tabs>
        <w:jc w:val="center"/>
        <w:rPr>
          <w:b/>
          <w:color w:val="000000"/>
          <w:sz w:val="22"/>
          <w:szCs w:val="22"/>
        </w:rPr>
      </w:pPr>
      <w:r w:rsidRPr="00444F13">
        <w:rPr>
          <w:b/>
          <w:color w:val="000000"/>
          <w:sz w:val="22"/>
          <w:szCs w:val="22"/>
        </w:rPr>
        <w:t>АКТ № _______</w:t>
      </w:r>
    </w:p>
    <w:p w14:paraId="526F028E" w14:textId="77777777" w:rsidR="007F3AA9" w:rsidRPr="00444F13" w:rsidRDefault="006D285F">
      <w:pPr>
        <w:jc w:val="center"/>
        <w:rPr>
          <w:b/>
          <w:sz w:val="22"/>
          <w:szCs w:val="22"/>
        </w:rPr>
      </w:pPr>
      <w:r w:rsidRPr="00444F13">
        <w:rPr>
          <w:b/>
          <w:sz w:val="22"/>
          <w:szCs w:val="22"/>
        </w:rPr>
        <w:t xml:space="preserve">приймання-передачі </w:t>
      </w:r>
    </w:p>
    <w:p w14:paraId="07C1EE3C" w14:textId="77777777" w:rsidR="007F3AA9" w:rsidRPr="00444F13" w:rsidRDefault="007F3AA9">
      <w:pPr>
        <w:jc w:val="right"/>
        <w:rPr>
          <w:sz w:val="22"/>
          <w:szCs w:val="22"/>
        </w:rPr>
      </w:pPr>
    </w:p>
    <w:p w14:paraId="35DD35CF" w14:textId="77777777" w:rsidR="007F3AA9" w:rsidRPr="00444F13" w:rsidRDefault="006D285F">
      <w:pPr>
        <w:tabs>
          <w:tab w:val="right" w:pos="9072"/>
        </w:tabs>
        <w:jc w:val="center"/>
        <w:rPr>
          <w:b/>
          <w:sz w:val="22"/>
          <w:szCs w:val="22"/>
        </w:rPr>
      </w:pPr>
      <w:r w:rsidRPr="00444F13">
        <w:rPr>
          <w:b/>
          <w:sz w:val="22"/>
          <w:szCs w:val="22"/>
        </w:rPr>
        <w:t>м. ____________________</w:t>
      </w:r>
      <w:r w:rsidRPr="00444F13">
        <w:rPr>
          <w:b/>
          <w:sz w:val="22"/>
          <w:szCs w:val="22"/>
        </w:rPr>
        <w:tab/>
        <w:t>«___» _____________ 20__ р.</w:t>
      </w:r>
    </w:p>
    <w:p w14:paraId="02662104" w14:textId="77777777" w:rsidR="007F3AA9" w:rsidRPr="00444F13" w:rsidRDefault="007F3AA9">
      <w:pPr>
        <w:jc w:val="center"/>
        <w:rPr>
          <w:b/>
          <w:sz w:val="22"/>
          <w:szCs w:val="22"/>
        </w:rPr>
      </w:pPr>
    </w:p>
    <w:p w14:paraId="230D4FA0" w14:textId="77777777" w:rsidR="007F3AA9" w:rsidRPr="00444F13" w:rsidRDefault="006D285F">
      <w:pPr>
        <w:rPr>
          <w:sz w:val="22"/>
          <w:szCs w:val="22"/>
        </w:rPr>
      </w:pPr>
      <w:r w:rsidRPr="00444F13">
        <w:rPr>
          <w:sz w:val="22"/>
          <w:szCs w:val="22"/>
        </w:rPr>
        <w:t>_________________________________, далі – Виконавець, та _________________________,</w:t>
      </w:r>
    </w:p>
    <w:p w14:paraId="50B4774E" w14:textId="77777777" w:rsidR="007F3AA9" w:rsidRPr="00444F13" w:rsidRDefault="006D285F">
      <w:pPr>
        <w:tabs>
          <w:tab w:val="left" w:pos="993"/>
        </w:tabs>
        <w:jc w:val="both"/>
        <w:rPr>
          <w:sz w:val="22"/>
          <w:szCs w:val="22"/>
        </w:rPr>
      </w:pPr>
      <w:r w:rsidRPr="00444F13">
        <w:rPr>
          <w:sz w:val="22"/>
          <w:szCs w:val="22"/>
        </w:rPr>
        <w:t>_____________________________________ далі – Отримувач, склали Акт про наступне:</w:t>
      </w:r>
    </w:p>
    <w:p w14:paraId="3651D56F" w14:textId="77777777" w:rsidR="007F3AA9" w:rsidRPr="00444F13" w:rsidRDefault="007F3AA9">
      <w:pPr>
        <w:tabs>
          <w:tab w:val="left" w:pos="993"/>
        </w:tabs>
        <w:jc w:val="both"/>
        <w:rPr>
          <w:b/>
          <w:sz w:val="22"/>
          <w:szCs w:val="22"/>
        </w:rPr>
      </w:pPr>
    </w:p>
    <w:p w14:paraId="7C75E4F4" w14:textId="77777777" w:rsidR="007F3AA9" w:rsidRPr="00444F13" w:rsidRDefault="006D285F">
      <w:pPr>
        <w:numPr>
          <w:ilvl w:val="1"/>
          <w:numId w:val="26"/>
        </w:numPr>
        <w:pBdr>
          <w:top w:val="nil"/>
          <w:left w:val="nil"/>
          <w:bottom w:val="nil"/>
          <w:right w:val="nil"/>
          <w:between w:val="nil"/>
        </w:pBdr>
        <w:tabs>
          <w:tab w:val="left" w:pos="1134"/>
        </w:tabs>
        <w:ind w:left="0" w:firstLine="851"/>
        <w:jc w:val="both"/>
        <w:rPr>
          <w:color w:val="000000"/>
          <w:sz w:val="22"/>
          <w:szCs w:val="22"/>
        </w:rPr>
      </w:pPr>
      <w:r w:rsidRPr="00444F13">
        <w:rPr>
          <w:color w:val="000000"/>
          <w:sz w:val="22"/>
          <w:szCs w:val="22"/>
        </w:rPr>
        <w:t>Отримувач засвідчує надання Послуг до _____________________________________________________________________________</w:t>
      </w:r>
    </w:p>
    <w:p w14:paraId="51DD587B" w14:textId="77777777" w:rsidR="007F3AA9" w:rsidRPr="00444F13" w:rsidRDefault="006D285F">
      <w:pPr>
        <w:tabs>
          <w:tab w:val="left" w:pos="993"/>
        </w:tabs>
        <w:jc w:val="center"/>
        <w:rPr>
          <w:sz w:val="22"/>
          <w:szCs w:val="22"/>
        </w:rPr>
      </w:pPr>
      <w:r w:rsidRPr="00444F13">
        <w:rPr>
          <w:sz w:val="22"/>
          <w:szCs w:val="22"/>
        </w:rPr>
        <w:t>(назва Отримувача)</w:t>
      </w:r>
    </w:p>
    <w:p w14:paraId="339839A1" w14:textId="77777777" w:rsidR="007F3AA9" w:rsidRPr="00444F13" w:rsidRDefault="006D285F">
      <w:pPr>
        <w:tabs>
          <w:tab w:val="left" w:pos="993"/>
        </w:tabs>
        <w:jc w:val="both"/>
        <w:rPr>
          <w:sz w:val="22"/>
          <w:szCs w:val="22"/>
        </w:rPr>
      </w:pPr>
      <w:r w:rsidRPr="00444F13">
        <w:rPr>
          <w:sz w:val="22"/>
          <w:szCs w:val="22"/>
        </w:rPr>
        <w:t>у наступній специфікації та в кількості:</w:t>
      </w:r>
    </w:p>
    <w:tbl>
      <w:tblPr>
        <w:tblStyle w:val="affff8"/>
        <w:tblW w:w="98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6544"/>
        <w:gridCol w:w="992"/>
        <w:gridCol w:w="850"/>
        <w:gridCol w:w="1110"/>
      </w:tblGrid>
      <w:tr w:rsidR="007F3AA9" w:rsidRPr="00444F13" w14:paraId="7F937752" w14:textId="77777777">
        <w:trPr>
          <w:trHeight w:val="273"/>
          <w:jc w:val="center"/>
        </w:trPr>
        <w:tc>
          <w:tcPr>
            <w:tcW w:w="380" w:type="dxa"/>
            <w:tcMar>
              <w:top w:w="15" w:type="dxa"/>
              <w:left w:w="15" w:type="dxa"/>
              <w:bottom w:w="0" w:type="dxa"/>
              <w:right w:w="15" w:type="dxa"/>
            </w:tcMar>
            <w:vAlign w:val="center"/>
          </w:tcPr>
          <w:p w14:paraId="71E7B23F" w14:textId="77777777" w:rsidR="007F3AA9" w:rsidRPr="00444F13" w:rsidRDefault="006D285F">
            <w:pPr>
              <w:jc w:val="center"/>
              <w:rPr>
                <w:sz w:val="22"/>
                <w:szCs w:val="22"/>
              </w:rPr>
            </w:pPr>
            <w:r w:rsidRPr="00444F13">
              <w:rPr>
                <w:sz w:val="22"/>
                <w:szCs w:val="22"/>
              </w:rPr>
              <w:t>№ з/п</w:t>
            </w:r>
          </w:p>
        </w:tc>
        <w:tc>
          <w:tcPr>
            <w:tcW w:w="6544" w:type="dxa"/>
            <w:tcMar>
              <w:top w:w="15" w:type="dxa"/>
              <w:left w:w="15" w:type="dxa"/>
              <w:bottom w:w="0" w:type="dxa"/>
              <w:right w:w="15" w:type="dxa"/>
            </w:tcMar>
            <w:vAlign w:val="center"/>
          </w:tcPr>
          <w:p w14:paraId="60AE1624" w14:textId="77777777" w:rsidR="007F3AA9" w:rsidRPr="00444F13" w:rsidRDefault="006D285F">
            <w:pPr>
              <w:jc w:val="center"/>
              <w:rPr>
                <w:sz w:val="22"/>
                <w:szCs w:val="22"/>
              </w:rPr>
            </w:pPr>
            <w:r w:rsidRPr="00444F13">
              <w:rPr>
                <w:sz w:val="22"/>
                <w:szCs w:val="22"/>
              </w:rPr>
              <w:t>Найменування Послуг</w:t>
            </w:r>
          </w:p>
        </w:tc>
        <w:tc>
          <w:tcPr>
            <w:tcW w:w="992" w:type="dxa"/>
            <w:vAlign w:val="center"/>
          </w:tcPr>
          <w:p w14:paraId="11945BA4" w14:textId="77777777" w:rsidR="007F3AA9" w:rsidRPr="00444F13" w:rsidRDefault="006D285F">
            <w:pPr>
              <w:jc w:val="center"/>
              <w:rPr>
                <w:sz w:val="22"/>
                <w:szCs w:val="22"/>
              </w:rPr>
            </w:pPr>
            <w:r w:rsidRPr="00444F13">
              <w:rPr>
                <w:sz w:val="22"/>
                <w:szCs w:val="22"/>
              </w:rPr>
              <w:t>Кількість, шт.</w:t>
            </w:r>
          </w:p>
        </w:tc>
        <w:tc>
          <w:tcPr>
            <w:tcW w:w="850" w:type="dxa"/>
            <w:vAlign w:val="center"/>
          </w:tcPr>
          <w:p w14:paraId="038C6006" w14:textId="77777777" w:rsidR="007F3AA9" w:rsidRPr="00444F13" w:rsidRDefault="006D285F">
            <w:pPr>
              <w:jc w:val="center"/>
              <w:rPr>
                <w:sz w:val="22"/>
                <w:szCs w:val="22"/>
              </w:rPr>
            </w:pPr>
            <w:r w:rsidRPr="00444F13">
              <w:rPr>
                <w:sz w:val="22"/>
                <w:szCs w:val="22"/>
              </w:rPr>
              <w:t>Ціна, грн.</w:t>
            </w:r>
          </w:p>
        </w:tc>
        <w:tc>
          <w:tcPr>
            <w:tcW w:w="1110" w:type="dxa"/>
            <w:tcMar>
              <w:top w:w="15" w:type="dxa"/>
              <w:left w:w="15" w:type="dxa"/>
              <w:bottom w:w="0" w:type="dxa"/>
              <w:right w:w="15" w:type="dxa"/>
            </w:tcMar>
            <w:vAlign w:val="center"/>
          </w:tcPr>
          <w:p w14:paraId="3B4C778F" w14:textId="77777777" w:rsidR="007F3AA9" w:rsidRPr="00444F13" w:rsidRDefault="006D285F">
            <w:pPr>
              <w:jc w:val="center"/>
              <w:rPr>
                <w:sz w:val="22"/>
                <w:szCs w:val="22"/>
              </w:rPr>
            </w:pPr>
            <w:r w:rsidRPr="00444F13">
              <w:rPr>
                <w:sz w:val="22"/>
                <w:szCs w:val="22"/>
              </w:rPr>
              <w:t>Вартість, грн.</w:t>
            </w:r>
          </w:p>
        </w:tc>
      </w:tr>
      <w:tr w:rsidR="007F3AA9" w:rsidRPr="00444F13" w14:paraId="5DAAEDB5" w14:textId="77777777">
        <w:trPr>
          <w:trHeight w:val="301"/>
          <w:jc w:val="center"/>
        </w:trPr>
        <w:tc>
          <w:tcPr>
            <w:tcW w:w="380" w:type="dxa"/>
            <w:tcMar>
              <w:top w:w="15" w:type="dxa"/>
              <w:left w:w="15" w:type="dxa"/>
              <w:bottom w:w="0" w:type="dxa"/>
              <w:right w:w="15" w:type="dxa"/>
            </w:tcMar>
            <w:vAlign w:val="center"/>
          </w:tcPr>
          <w:p w14:paraId="575584D7" w14:textId="77777777" w:rsidR="007F3AA9" w:rsidRPr="00444F13" w:rsidRDefault="006D285F">
            <w:pPr>
              <w:ind w:firstLine="851"/>
              <w:jc w:val="center"/>
              <w:rPr>
                <w:b/>
                <w:sz w:val="22"/>
                <w:szCs w:val="22"/>
              </w:rPr>
            </w:pPr>
            <w:r w:rsidRPr="00444F13">
              <w:rPr>
                <w:b/>
                <w:sz w:val="22"/>
                <w:szCs w:val="22"/>
              </w:rPr>
              <w:t>11</w:t>
            </w:r>
          </w:p>
        </w:tc>
        <w:tc>
          <w:tcPr>
            <w:tcW w:w="6544" w:type="dxa"/>
            <w:tcMar>
              <w:top w:w="15" w:type="dxa"/>
              <w:left w:w="15" w:type="dxa"/>
              <w:bottom w:w="0" w:type="dxa"/>
              <w:right w:w="15" w:type="dxa"/>
            </w:tcMar>
            <w:vAlign w:val="center"/>
          </w:tcPr>
          <w:p w14:paraId="06D61648" w14:textId="77777777" w:rsidR="007F3AA9" w:rsidRPr="00444F13" w:rsidRDefault="007F3AA9">
            <w:pPr>
              <w:tabs>
                <w:tab w:val="left" w:pos="333"/>
              </w:tabs>
              <w:ind w:left="49"/>
              <w:jc w:val="both"/>
              <w:rPr>
                <w:sz w:val="22"/>
                <w:szCs w:val="22"/>
              </w:rPr>
            </w:pPr>
          </w:p>
        </w:tc>
        <w:tc>
          <w:tcPr>
            <w:tcW w:w="992" w:type="dxa"/>
            <w:vAlign w:val="center"/>
          </w:tcPr>
          <w:p w14:paraId="5E218A64" w14:textId="77777777" w:rsidR="007F3AA9" w:rsidRPr="00444F13" w:rsidRDefault="007F3AA9">
            <w:pPr>
              <w:ind w:firstLine="851"/>
              <w:jc w:val="center"/>
              <w:rPr>
                <w:b/>
                <w:sz w:val="22"/>
                <w:szCs w:val="22"/>
              </w:rPr>
            </w:pPr>
          </w:p>
        </w:tc>
        <w:tc>
          <w:tcPr>
            <w:tcW w:w="850" w:type="dxa"/>
            <w:vAlign w:val="center"/>
          </w:tcPr>
          <w:p w14:paraId="47C70E0C" w14:textId="77777777" w:rsidR="007F3AA9" w:rsidRPr="00444F13" w:rsidRDefault="007F3AA9">
            <w:pPr>
              <w:ind w:firstLine="851"/>
              <w:jc w:val="center"/>
              <w:rPr>
                <w:b/>
                <w:sz w:val="22"/>
                <w:szCs w:val="22"/>
              </w:rPr>
            </w:pPr>
          </w:p>
        </w:tc>
        <w:tc>
          <w:tcPr>
            <w:tcW w:w="1110" w:type="dxa"/>
            <w:tcMar>
              <w:top w:w="15" w:type="dxa"/>
              <w:left w:w="15" w:type="dxa"/>
              <w:bottom w:w="0" w:type="dxa"/>
              <w:right w:w="15" w:type="dxa"/>
            </w:tcMar>
            <w:vAlign w:val="center"/>
          </w:tcPr>
          <w:p w14:paraId="3A72B588" w14:textId="77777777" w:rsidR="007F3AA9" w:rsidRPr="00444F13" w:rsidRDefault="007F3AA9">
            <w:pPr>
              <w:ind w:firstLine="851"/>
              <w:jc w:val="center"/>
              <w:rPr>
                <w:b/>
                <w:sz w:val="22"/>
                <w:szCs w:val="22"/>
              </w:rPr>
            </w:pPr>
          </w:p>
        </w:tc>
      </w:tr>
    </w:tbl>
    <w:p w14:paraId="016E27A7" w14:textId="77777777" w:rsidR="007F3AA9" w:rsidRPr="00444F13" w:rsidRDefault="006D285F">
      <w:pPr>
        <w:numPr>
          <w:ilvl w:val="1"/>
          <w:numId w:val="26"/>
        </w:numPr>
        <w:pBdr>
          <w:top w:val="nil"/>
          <w:left w:val="nil"/>
          <w:bottom w:val="nil"/>
          <w:right w:val="nil"/>
          <w:between w:val="nil"/>
        </w:pBdr>
        <w:tabs>
          <w:tab w:val="left" w:pos="1134"/>
        </w:tabs>
        <w:ind w:left="0" w:firstLine="851"/>
        <w:jc w:val="both"/>
        <w:rPr>
          <w:color w:val="000000"/>
          <w:sz w:val="22"/>
          <w:szCs w:val="22"/>
        </w:rPr>
      </w:pPr>
      <w:r w:rsidRPr="00444F13">
        <w:rPr>
          <w:color w:val="000000"/>
          <w:sz w:val="22"/>
          <w:szCs w:val="22"/>
        </w:rPr>
        <w:t>Послуги відповідають технічним, якісним та кількісним характеристикам відповідно до Договору від _____ №____, підписаного між Замовником та Виконавцем.</w:t>
      </w:r>
    </w:p>
    <w:p w14:paraId="79F3DE8C" w14:textId="77777777" w:rsidR="007F3AA9" w:rsidRPr="00444F13" w:rsidRDefault="006D285F">
      <w:pPr>
        <w:numPr>
          <w:ilvl w:val="1"/>
          <w:numId w:val="26"/>
        </w:numPr>
        <w:tabs>
          <w:tab w:val="left" w:pos="1134"/>
        </w:tabs>
        <w:ind w:left="0" w:firstLine="851"/>
        <w:jc w:val="both"/>
        <w:rPr>
          <w:sz w:val="22"/>
          <w:szCs w:val="22"/>
        </w:rPr>
      </w:pPr>
      <w:r w:rsidRPr="00444F13">
        <w:rPr>
          <w:sz w:val="22"/>
          <w:szCs w:val="22"/>
        </w:rPr>
        <w:t>Акт складений у ___ примірниках, що мають однакову юридичну силу: один – для Замовника та один для Виконавця.</w:t>
      </w:r>
    </w:p>
    <w:p w14:paraId="1BAD997F" w14:textId="77777777" w:rsidR="007F3AA9" w:rsidRPr="00444F13" w:rsidRDefault="007F3AA9">
      <w:pPr>
        <w:ind w:left="851"/>
        <w:jc w:val="both"/>
        <w:rPr>
          <w:sz w:val="22"/>
          <w:szCs w:val="22"/>
        </w:rPr>
      </w:pPr>
    </w:p>
    <w:tbl>
      <w:tblPr>
        <w:tblStyle w:val="affff9"/>
        <w:tblW w:w="9391" w:type="dxa"/>
        <w:tblInd w:w="107" w:type="dxa"/>
        <w:tblLayout w:type="fixed"/>
        <w:tblLook w:val="0000" w:firstRow="0" w:lastRow="0" w:firstColumn="0" w:lastColumn="0" w:noHBand="0" w:noVBand="0"/>
      </w:tblPr>
      <w:tblGrid>
        <w:gridCol w:w="4860"/>
        <w:gridCol w:w="4531"/>
      </w:tblGrid>
      <w:tr w:rsidR="007F3AA9" w:rsidRPr="00444F13" w14:paraId="0FD5EFC0" w14:textId="77777777">
        <w:trPr>
          <w:cantSplit/>
          <w:trHeight w:val="284"/>
        </w:trPr>
        <w:tc>
          <w:tcPr>
            <w:tcW w:w="4860" w:type="dxa"/>
          </w:tcPr>
          <w:p w14:paraId="6DE66D15" w14:textId="77777777" w:rsidR="007F3AA9" w:rsidRPr="00444F13" w:rsidRDefault="006D285F">
            <w:pPr>
              <w:tabs>
                <w:tab w:val="left" w:pos="1276"/>
              </w:tabs>
              <w:rPr>
                <w:b/>
                <w:sz w:val="22"/>
                <w:szCs w:val="22"/>
              </w:rPr>
            </w:pPr>
            <w:r w:rsidRPr="00444F13">
              <w:rPr>
                <w:b/>
                <w:sz w:val="22"/>
                <w:szCs w:val="22"/>
              </w:rPr>
              <w:t>Від Виконавцю</w:t>
            </w:r>
          </w:p>
        </w:tc>
        <w:tc>
          <w:tcPr>
            <w:tcW w:w="4531" w:type="dxa"/>
          </w:tcPr>
          <w:p w14:paraId="3BF3B790" w14:textId="77777777" w:rsidR="007F3AA9" w:rsidRPr="00444F13" w:rsidRDefault="006D285F">
            <w:pPr>
              <w:tabs>
                <w:tab w:val="left" w:pos="1276"/>
              </w:tabs>
              <w:rPr>
                <w:sz w:val="22"/>
                <w:szCs w:val="22"/>
              </w:rPr>
            </w:pPr>
            <w:r w:rsidRPr="00444F13">
              <w:rPr>
                <w:b/>
                <w:sz w:val="22"/>
                <w:szCs w:val="22"/>
              </w:rPr>
              <w:t>Від Отримувача</w:t>
            </w:r>
          </w:p>
        </w:tc>
      </w:tr>
      <w:tr w:rsidR="007F3AA9" w:rsidRPr="00444F13" w14:paraId="64E1D334" w14:textId="77777777">
        <w:trPr>
          <w:cantSplit/>
          <w:trHeight w:val="184"/>
        </w:trPr>
        <w:tc>
          <w:tcPr>
            <w:tcW w:w="4860" w:type="dxa"/>
          </w:tcPr>
          <w:p w14:paraId="1D5B4376" w14:textId="77777777" w:rsidR="007F3AA9" w:rsidRPr="00444F13" w:rsidRDefault="006D285F">
            <w:pPr>
              <w:tabs>
                <w:tab w:val="left" w:pos="5954"/>
              </w:tabs>
              <w:rPr>
                <w:sz w:val="22"/>
                <w:szCs w:val="22"/>
              </w:rPr>
            </w:pPr>
            <w:r w:rsidRPr="00444F13">
              <w:rPr>
                <w:sz w:val="22"/>
                <w:szCs w:val="22"/>
              </w:rPr>
              <w:t>передав</w:t>
            </w:r>
          </w:p>
        </w:tc>
        <w:tc>
          <w:tcPr>
            <w:tcW w:w="4531" w:type="dxa"/>
          </w:tcPr>
          <w:p w14:paraId="5137CDDF" w14:textId="77777777" w:rsidR="007F3AA9" w:rsidRPr="00444F13" w:rsidRDefault="006D285F">
            <w:pPr>
              <w:tabs>
                <w:tab w:val="left" w:pos="5954"/>
              </w:tabs>
              <w:rPr>
                <w:sz w:val="22"/>
                <w:szCs w:val="22"/>
              </w:rPr>
            </w:pPr>
            <w:r w:rsidRPr="00444F13">
              <w:rPr>
                <w:sz w:val="22"/>
                <w:szCs w:val="22"/>
              </w:rPr>
              <w:t>прийняв</w:t>
            </w:r>
          </w:p>
        </w:tc>
      </w:tr>
      <w:tr w:rsidR="007F3AA9" w:rsidRPr="00444F13" w14:paraId="07C94C2A" w14:textId="77777777">
        <w:trPr>
          <w:cantSplit/>
          <w:trHeight w:val="123"/>
        </w:trPr>
        <w:tc>
          <w:tcPr>
            <w:tcW w:w="4860" w:type="dxa"/>
          </w:tcPr>
          <w:p w14:paraId="46706102" w14:textId="77777777" w:rsidR="007F3AA9" w:rsidRPr="00444F13" w:rsidRDefault="006D285F">
            <w:pPr>
              <w:tabs>
                <w:tab w:val="left" w:pos="5954"/>
              </w:tabs>
              <w:rPr>
                <w:sz w:val="22"/>
                <w:szCs w:val="22"/>
              </w:rPr>
            </w:pPr>
            <w:r w:rsidRPr="00444F13">
              <w:rPr>
                <w:sz w:val="22"/>
                <w:szCs w:val="22"/>
              </w:rPr>
              <w:t xml:space="preserve">__________________ /___________________/ </w:t>
            </w:r>
          </w:p>
          <w:p w14:paraId="604671E0" w14:textId="77777777" w:rsidR="007F3AA9" w:rsidRPr="00444F13" w:rsidRDefault="006D285F">
            <w:pPr>
              <w:tabs>
                <w:tab w:val="left" w:pos="5954"/>
              </w:tabs>
              <w:rPr>
                <w:i/>
                <w:sz w:val="22"/>
                <w:szCs w:val="22"/>
                <w:vertAlign w:val="superscript"/>
              </w:rPr>
            </w:pPr>
            <w:r w:rsidRPr="00444F13">
              <w:rPr>
                <w:i/>
                <w:sz w:val="22"/>
                <w:szCs w:val="22"/>
                <w:vertAlign w:val="superscript"/>
              </w:rPr>
              <w:t xml:space="preserve">          Підпис                                   П.І.Б.</w:t>
            </w:r>
          </w:p>
        </w:tc>
        <w:tc>
          <w:tcPr>
            <w:tcW w:w="4531" w:type="dxa"/>
          </w:tcPr>
          <w:p w14:paraId="098B8AA6" w14:textId="77777777" w:rsidR="007F3AA9" w:rsidRPr="00444F13" w:rsidRDefault="006D285F">
            <w:pPr>
              <w:tabs>
                <w:tab w:val="left" w:pos="5954"/>
              </w:tabs>
              <w:rPr>
                <w:sz w:val="22"/>
                <w:szCs w:val="22"/>
              </w:rPr>
            </w:pPr>
            <w:r w:rsidRPr="00444F13">
              <w:rPr>
                <w:sz w:val="22"/>
                <w:szCs w:val="22"/>
              </w:rPr>
              <w:t>__________________ /___________________/</w:t>
            </w:r>
          </w:p>
          <w:p w14:paraId="4952C7D7" w14:textId="77777777" w:rsidR="007F3AA9" w:rsidRPr="00444F13" w:rsidRDefault="006D285F">
            <w:pPr>
              <w:tabs>
                <w:tab w:val="left" w:pos="5954"/>
              </w:tabs>
              <w:rPr>
                <w:i/>
                <w:sz w:val="22"/>
                <w:szCs w:val="22"/>
              </w:rPr>
            </w:pPr>
            <w:r w:rsidRPr="00444F13">
              <w:rPr>
                <w:i/>
                <w:sz w:val="22"/>
                <w:szCs w:val="22"/>
                <w:vertAlign w:val="superscript"/>
              </w:rPr>
              <w:t xml:space="preserve">                Підпис</w:t>
            </w:r>
            <w:r w:rsidRPr="00444F13">
              <w:rPr>
                <w:i/>
                <w:sz w:val="22"/>
                <w:szCs w:val="22"/>
              </w:rPr>
              <w:t xml:space="preserve">                                            </w:t>
            </w:r>
            <w:r w:rsidRPr="00444F13">
              <w:rPr>
                <w:i/>
                <w:sz w:val="22"/>
                <w:szCs w:val="22"/>
                <w:vertAlign w:val="superscript"/>
              </w:rPr>
              <w:t>П.І.Б.</w:t>
            </w:r>
          </w:p>
        </w:tc>
      </w:tr>
    </w:tbl>
    <w:p w14:paraId="507B9E8E" w14:textId="77777777" w:rsidR="007F3AA9" w:rsidRPr="00444F13" w:rsidRDefault="00F56195">
      <w:pPr>
        <w:widowControl w:val="0"/>
        <w:rPr>
          <w:b/>
          <w:sz w:val="22"/>
          <w:szCs w:val="22"/>
        </w:rPr>
      </w:pPr>
      <w:r w:rsidRPr="00444F13">
        <w:rPr>
          <w:b/>
          <w:sz w:val="22"/>
          <w:szCs w:val="22"/>
        </w:rPr>
        <w:t>Кінець форми.</w:t>
      </w:r>
    </w:p>
    <w:tbl>
      <w:tblPr>
        <w:tblW w:w="9639" w:type="dxa"/>
        <w:tblLayout w:type="fixed"/>
        <w:tblLook w:val="0000" w:firstRow="0" w:lastRow="0" w:firstColumn="0" w:lastColumn="0" w:noHBand="0" w:noVBand="0"/>
      </w:tblPr>
      <w:tblGrid>
        <w:gridCol w:w="4782"/>
        <w:gridCol w:w="4857"/>
      </w:tblGrid>
      <w:tr w:rsidR="00460AD1" w:rsidRPr="00D85D10" w14:paraId="5D76177A" w14:textId="77777777" w:rsidTr="00523039">
        <w:tc>
          <w:tcPr>
            <w:tcW w:w="4782" w:type="dxa"/>
          </w:tcPr>
          <w:p w14:paraId="317E8960" w14:textId="77777777" w:rsidR="00460AD1" w:rsidRDefault="00460AD1" w:rsidP="00523039">
            <w:pPr>
              <w:widowControl w:val="0"/>
              <w:jc w:val="center"/>
              <w:rPr>
                <w:b/>
                <w:color w:val="000000"/>
                <w:sz w:val="22"/>
                <w:szCs w:val="22"/>
              </w:rPr>
            </w:pPr>
          </w:p>
          <w:p w14:paraId="5E68EEE8" w14:textId="77777777" w:rsidR="00460AD1" w:rsidRPr="00D85D10" w:rsidRDefault="00460AD1" w:rsidP="00523039">
            <w:pPr>
              <w:widowControl w:val="0"/>
              <w:jc w:val="center"/>
              <w:rPr>
                <w:b/>
                <w:color w:val="000000"/>
                <w:sz w:val="22"/>
                <w:szCs w:val="22"/>
              </w:rPr>
            </w:pPr>
            <w:r w:rsidRPr="00D85D10">
              <w:rPr>
                <w:b/>
                <w:color w:val="000000"/>
                <w:sz w:val="22"/>
                <w:szCs w:val="22"/>
              </w:rPr>
              <w:t>Замовник:</w:t>
            </w:r>
          </w:p>
          <w:p w14:paraId="7AA21B9C" w14:textId="77777777" w:rsidR="0013106B" w:rsidRPr="0013106B" w:rsidRDefault="0013106B" w:rsidP="0013106B">
            <w:pPr>
              <w:widowControl w:val="0"/>
              <w:tabs>
                <w:tab w:val="left" w:pos="-520"/>
              </w:tabs>
              <w:jc w:val="center"/>
              <w:rPr>
                <w:b/>
                <w:sz w:val="22"/>
                <w:szCs w:val="22"/>
              </w:rPr>
            </w:pPr>
            <w:r w:rsidRPr="0013106B">
              <w:rPr>
                <w:b/>
                <w:sz w:val="22"/>
                <w:szCs w:val="22"/>
              </w:rPr>
              <w:t xml:space="preserve">Територіальне управління Державної </w:t>
            </w:r>
          </w:p>
          <w:p w14:paraId="380A2E00" w14:textId="77777777" w:rsidR="0013106B" w:rsidRPr="0013106B" w:rsidRDefault="0013106B" w:rsidP="0013106B">
            <w:pPr>
              <w:widowControl w:val="0"/>
              <w:tabs>
                <w:tab w:val="left" w:pos="-520"/>
              </w:tabs>
              <w:jc w:val="center"/>
              <w:rPr>
                <w:b/>
                <w:sz w:val="22"/>
                <w:szCs w:val="22"/>
              </w:rPr>
            </w:pPr>
            <w:r w:rsidRPr="0013106B">
              <w:rPr>
                <w:b/>
                <w:sz w:val="22"/>
                <w:szCs w:val="22"/>
              </w:rPr>
              <w:t xml:space="preserve">судової адміністрації України </w:t>
            </w:r>
          </w:p>
          <w:p w14:paraId="7993996D" w14:textId="77777777" w:rsidR="00460AD1" w:rsidRPr="00D85D10" w:rsidRDefault="0013106B" w:rsidP="0013106B">
            <w:pPr>
              <w:widowControl w:val="0"/>
              <w:tabs>
                <w:tab w:val="left" w:pos="-520"/>
              </w:tabs>
              <w:jc w:val="center"/>
              <w:rPr>
                <w:b/>
                <w:color w:val="000000"/>
                <w:sz w:val="22"/>
                <w:szCs w:val="22"/>
              </w:rPr>
            </w:pPr>
            <w:r w:rsidRPr="0013106B">
              <w:rPr>
                <w:b/>
                <w:sz w:val="22"/>
                <w:szCs w:val="22"/>
              </w:rPr>
              <w:t xml:space="preserve">в </w:t>
            </w:r>
            <w:r w:rsidR="005B5486" w:rsidRPr="005B5486">
              <w:rPr>
                <w:b/>
                <w:sz w:val="22"/>
                <w:szCs w:val="22"/>
              </w:rPr>
              <w:t>Донецькій</w:t>
            </w:r>
            <w:r w:rsidR="005D2D85" w:rsidRPr="005D2D85">
              <w:rPr>
                <w:b/>
                <w:sz w:val="22"/>
                <w:szCs w:val="22"/>
              </w:rPr>
              <w:t xml:space="preserve"> </w:t>
            </w:r>
            <w:r w:rsidRPr="0013106B">
              <w:rPr>
                <w:b/>
                <w:sz w:val="22"/>
                <w:szCs w:val="22"/>
              </w:rPr>
              <w:t>області</w:t>
            </w:r>
          </w:p>
        </w:tc>
        <w:tc>
          <w:tcPr>
            <w:tcW w:w="4857" w:type="dxa"/>
          </w:tcPr>
          <w:p w14:paraId="2E71EC3A" w14:textId="77777777" w:rsidR="00460AD1" w:rsidRDefault="00460AD1" w:rsidP="00523039">
            <w:pPr>
              <w:widowControl w:val="0"/>
              <w:jc w:val="center"/>
              <w:rPr>
                <w:b/>
                <w:color w:val="000000"/>
                <w:sz w:val="22"/>
                <w:szCs w:val="22"/>
              </w:rPr>
            </w:pPr>
          </w:p>
          <w:p w14:paraId="638029D6" w14:textId="77777777" w:rsidR="00460AD1" w:rsidRPr="00D85D10" w:rsidRDefault="00460AD1" w:rsidP="00523039">
            <w:pPr>
              <w:widowControl w:val="0"/>
              <w:jc w:val="center"/>
              <w:rPr>
                <w:b/>
                <w:color w:val="000000"/>
                <w:sz w:val="22"/>
                <w:szCs w:val="22"/>
              </w:rPr>
            </w:pPr>
            <w:r w:rsidRPr="00D85D10">
              <w:rPr>
                <w:b/>
                <w:color w:val="000000"/>
                <w:sz w:val="22"/>
                <w:szCs w:val="22"/>
              </w:rPr>
              <w:t>Виконавець:</w:t>
            </w:r>
          </w:p>
          <w:p w14:paraId="7C04C13C" w14:textId="39FEEF8D" w:rsidR="00460AD1" w:rsidRPr="00D85D10" w:rsidRDefault="00460AD1" w:rsidP="00523039">
            <w:pPr>
              <w:widowControl w:val="0"/>
              <w:jc w:val="center"/>
              <w:rPr>
                <w:b/>
                <w:color w:val="000000"/>
                <w:sz w:val="22"/>
                <w:szCs w:val="22"/>
              </w:rPr>
            </w:pPr>
          </w:p>
        </w:tc>
      </w:tr>
      <w:tr w:rsidR="00460AD1" w:rsidRPr="00D85D10" w14:paraId="14910913" w14:textId="77777777" w:rsidTr="00523039">
        <w:tc>
          <w:tcPr>
            <w:tcW w:w="4782" w:type="dxa"/>
          </w:tcPr>
          <w:p w14:paraId="166F86C1" w14:textId="77777777" w:rsidR="00460AD1" w:rsidRPr="00D85D10" w:rsidRDefault="00460AD1" w:rsidP="00523039">
            <w:pPr>
              <w:widowControl w:val="0"/>
              <w:tabs>
                <w:tab w:val="left" w:pos="-520"/>
              </w:tabs>
              <w:jc w:val="center"/>
              <w:rPr>
                <w:color w:val="000000"/>
                <w:sz w:val="22"/>
                <w:szCs w:val="22"/>
              </w:rPr>
            </w:pPr>
          </w:p>
        </w:tc>
        <w:tc>
          <w:tcPr>
            <w:tcW w:w="4857" w:type="dxa"/>
          </w:tcPr>
          <w:p w14:paraId="4F914F03" w14:textId="77777777" w:rsidR="00460AD1" w:rsidRPr="00D85D10" w:rsidRDefault="00460AD1" w:rsidP="00523039">
            <w:pPr>
              <w:widowControl w:val="0"/>
              <w:tabs>
                <w:tab w:val="left" w:pos="-520"/>
              </w:tabs>
              <w:jc w:val="center"/>
              <w:rPr>
                <w:color w:val="000000"/>
                <w:sz w:val="22"/>
                <w:szCs w:val="22"/>
                <w:highlight w:val="yellow"/>
              </w:rPr>
            </w:pPr>
          </w:p>
        </w:tc>
      </w:tr>
      <w:tr w:rsidR="00460AD1" w:rsidRPr="00D85D10" w14:paraId="307C63FD" w14:textId="77777777" w:rsidTr="00523039">
        <w:tc>
          <w:tcPr>
            <w:tcW w:w="4782" w:type="dxa"/>
          </w:tcPr>
          <w:p w14:paraId="1B15CF5C" w14:textId="77777777" w:rsidR="00460AD1" w:rsidRPr="00D85D10" w:rsidRDefault="00AA36F5" w:rsidP="00AA36F5">
            <w:pPr>
              <w:widowControl w:val="0"/>
              <w:pBdr>
                <w:top w:val="nil"/>
                <w:left w:val="nil"/>
                <w:bottom w:val="nil"/>
                <w:right w:val="nil"/>
                <w:between w:val="nil"/>
              </w:pBdr>
              <w:tabs>
                <w:tab w:val="left" w:pos="720"/>
                <w:tab w:val="left" w:pos="993"/>
              </w:tabs>
              <w:jc w:val="center"/>
              <w:rPr>
                <w:b/>
                <w:color w:val="000000"/>
                <w:sz w:val="22"/>
                <w:szCs w:val="22"/>
              </w:rPr>
            </w:pPr>
            <w:r>
              <w:rPr>
                <w:b/>
                <w:color w:val="000000"/>
                <w:sz w:val="22"/>
                <w:szCs w:val="22"/>
              </w:rPr>
              <w:t>Начальник управління</w:t>
            </w:r>
          </w:p>
        </w:tc>
        <w:tc>
          <w:tcPr>
            <w:tcW w:w="4857" w:type="dxa"/>
          </w:tcPr>
          <w:p w14:paraId="2EC0AB67" w14:textId="0438C260" w:rsidR="00460AD1" w:rsidRPr="00D85D10" w:rsidRDefault="00460AD1" w:rsidP="00523039">
            <w:pPr>
              <w:widowControl w:val="0"/>
              <w:jc w:val="center"/>
              <w:rPr>
                <w:b/>
                <w:color w:val="000000"/>
                <w:sz w:val="22"/>
                <w:szCs w:val="22"/>
              </w:rPr>
            </w:pPr>
          </w:p>
        </w:tc>
      </w:tr>
      <w:tr w:rsidR="00460AD1" w:rsidRPr="00D85D10" w14:paraId="4476F955" w14:textId="77777777" w:rsidTr="00523039">
        <w:tc>
          <w:tcPr>
            <w:tcW w:w="4782" w:type="dxa"/>
          </w:tcPr>
          <w:p w14:paraId="2F14A505" w14:textId="77777777" w:rsidR="00460AD1" w:rsidRPr="00D85D10" w:rsidRDefault="00460AD1" w:rsidP="00523039">
            <w:pPr>
              <w:widowControl w:val="0"/>
              <w:pBdr>
                <w:top w:val="nil"/>
                <w:left w:val="nil"/>
                <w:bottom w:val="nil"/>
                <w:right w:val="nil"/>
                <w:between w:val="nil"/>
              </w:pBdr>
              <w:tabs>
                <w:tab w:val="left" w:pos="720"/>
                <w:tab w:val="left" w:pos="993"/>
              </w:tabs>
              <w:jc w:val="center"/>
              <w:rPr>
                <w:b/>
                <w:color w:val="000000"/>
                <w:sz w:val="22"/>
                <w:szCs w:val="22"/>
              </w:rPr>
            </w:pPr>
          </w:p>
        </w:tc>
        <w:tc>
          <w:tcPr>
            <w:tcW w:w="4857" w:type="dxa"/>
          </w:tcPr>
          <w:p w14:paraId="460B8EED" w14:textId="77777777" w:rsidR="00460AD1" w:rsidRPr="00D85D10" w:rsidRDefault="00460AD1" w:rsidP="00523039">
            <w:pPr>
              <w:widowControl w:val="0"/>
              <w:jc w:val="center"/>
              <w:rPr>
                <w:b/>
                <w:color w:val="000000"/>
                <w:sz w:val="22"/>
                <w:szCs w:val="22"/>
              </w:rPr>
            </w:pPr>
          </w:p>
        </w:tc>
      </w:tr>
      <w:tr w:rsidR="00460AD1" w:rsidRPr="00D85D10" w14:paraId="575A0DE3" w14:textId="77777777" w:rsidTr="00523039">
        <w:tc>
          <w:tcPr>
            <w:tcW w:w="4782" w:type="dxa"/>
          </w:tcPr>
          <w:p w14:paraId="2348068D" w14:textId="77777777" w:rsidR="00460AD1" w:rsidRPr="00D85D10" w:rsidRDefault="00460AD1" w:rsidP="00523039">
            <w:pPr>
              <w:widowControl w:val="0"/>
              <w:pBdr>
                <w:top w:val="nil"/>
                <w:left w:val="nil"/>
                <w:bottom w:val="nil"/>
                <w:right w:val="nil"/>
                <w:between w:val="nil"/>
              </w:pBdr>
              <w:tabs>
                <w:tab w:val="left" w:pos="720"/>
                <w:tab w:val="left" w:pos="993"/>
              </w:tabs>
              <w:jc w:val="center"/>
              <w:rPr>
                <w:b/>
                <w:color w:val="000000"/>
                <w:sz w:val="22"/>
                <w:szCs w:val="22"/>
              </w:rPr>
            </w:pPr>
          </w:p>
        </w:tc>
        <w:tc>
          <w:tcPr>
            <w:tcW w:w="4857" w:type="dxa"/>
          </w:tcPr>
          <w:p w14:paraId="1D300C71" w14:textId="77777777" w:rsidR="00460AD1" w:rsidRPr="00D85D10" w:rsidRDefault="00460AD1" w:rsidP="00523039">
            <w:pPr>
              <w:widowControl w:val="0"/>
              <w:jc w:val="center"/>
              <w:rPr>
                <w:b/>
                <w:color w:val="000000"/>
                <w:sz w:val="22"/>
                <w:szCs w:val="22"/>
              </w:rPr>
            </w:pPr>
          </w:p>
        </w:tc>
      </w:tr>
      <w:tr w:rsidR="00460AD1" w:rsidRPr="00D85D10" w14:paraId="1B29E5CE" w14:textId="77777777" w:rsidTr="00523039">
        <w:trPr>
          <w:trHeight w:val="533"/>
        </w:trPr>
        <w:tc>
          <w:tcPr>
            <w:tcW w:w="4782" w:type="dxa"/>
          </w:tcPr>
          <w:p w14:paraId="34D39834" w14:textId="77777777" w:rsidR="00460AD1" w:rsidRPr="00D85D10" w:rsidRDefault="00460AD1" w:rsidP="00AA36F5">
            <w:pPr>
              <w:widowControl w:val="0"/>
              <w:pBdr>
                <w:top w:val="nil"/>
                <w:left w:val="nil"/>
                <w:bottom w:val="nil"/>
                <w:right w:val="nil"/>
                <w:between w:val="nil"/>
              </w:pBdr>
              <w:tabs>
                <w:tab w:val="left" w:pos="720"/>
                <w:tab w:val="left" w:pos="993"/>
              </w:tabs>
              <w:jc w:val="center"/>
              <w:rPr>
                <w:b/>
                <w:color w:val="000000"/>
                <w:sz w:val="22"/>
                <w:szCs w:val="22"/>
              </w:rPr>
            </w:pPr>
            <w:r w:rsidRPr="00D85D10">
              <w:rPr>
                <w:b/>
                <w:color w:val="000000"/>
                <w:sz w:val="22"/>
                <w:szCs w:val="22"/>
              </w:rPr>
              <w:t>______________</w:t>
            </w:r>
            <w:r w:rsidR="00AA36F5">
              <w:rPr>
                <w:b/>
                <w:color w:val="000000"/>
                <w:sz w:val="22"/>
                <w:szCs w:val="22"/>
              </w:rPr>
              <w:t>__</w:t>
            </w:r>
            <w:r w:rsidRPr="00D85D10">
              <w:rPr>
                <w:b/>
                <w:color w:val="000000"/>
                <w:sz w:val="22"/>
                <w:szCs w:val="22"/>
              </w:rPr>
              <w:t>______</w:t>
            </w:r>
            <w:r w:rsidR="0013106B">
              <w:rPr>
                <w:b/>
                <w:color w:val="000000"/>
                <w:sz w:val="22"/>
                <w:szCs w:val="22"/>
              </w:rPr>
              <w:t xml:space="preserve"> </w:t>
            </w:r>
            <w:r w:rsidR="00AA36F5">
              <w:rPr>
                <w:b/>
                <w:color w:val="000000"/>
                <w:sz w:val="22"/>
                <w:szCs w:val="22"/>
              </w:rPr>
              <w:t>Сергій МУЗИКАНТ</w:t>
            </w:r>
          </w:p>
        </w:tc>
        <w:tc>
          <w:tcPr>
            <w:tcW w:w="4857" w:type="dxa"/>
          </w:tcPr>
          <w:p w14:paraId="3482DB75" w14:textId="1085A1AA" w:rsidR="00460AD1" w:rsidRPr="00D85D10" w:rsidRDefault="0013106B" w:rsidP="00523039">
            <w:pPr>
              <w:widowControl w:val="0"/>
              <w:jc w:val="center"/>
              <w:rPr>
                <w:b/>
                <w:color w:val="000000"/>
                <w:sz w:val="22"/>
                <w:szCs w:val="22"/>
              </w:rPr>
            </w:pPr>
            <w:r>
              <w:rPr>
                <w:b/>
                <w:sz w:val="22"/>
                <w:szCs w:val="22"/>
              </w:rPr>
              <w:t xml:space="preserve">_______________________ </w:t>
            </w:r>
          </w:p>
        </w:tc>
      </w:tr>
    </w:tbl>
    <w:p w14:paraId="3161E28F" w14:textId="77777777" w:rsidR="005A6872" w:rsidRDefault="005A6872">
      <w:pPr>
        <w:widowControl w:val="0"/>
        <w:rPr>
          <w:sz w:val="22"/>
          <w:szCs w:val="22"/>
        </w:rPr>
        <w:sectPr w:rsidR="005A6872" w:rsidSect="00F61C1D">
          <w:pgSz w:w="11907" w:h="16840"/>
          <w:pgMar w:top="851" w:right="851" w:bottom="0" w:left="1418" w:header="0" w:footer="284" w:gutter="0"/>
          <w:cols w:space="720"/>
        </w:sectPr>
      </w:pPr>
    </w:p>
    <w:tbl>
      <w:tblPr>
        <w:tblStyle w:val="affff1"/>
        <w:tblW w:w="10064" w:type="dxa"/>
        <w:jc w:val="center"/>
        <w:tblInd w:w="0" w:type="dxa"/>
        <w:tblLayout w:type="fixed"/>
        <w:tblLook w:val="0000" w:firstRow="0" w:lastRow="0" w:firstColumn="0" w:lastColumn="0" w:noHBand="0" w:noVBand="0"/>
      </w:tblPr>
      <w:tblGrid>
        <w:gridCol w:w="5670"/>
        <w:gridCol w:w="4394"/>
      </w:tblGrid>
      <w:tr w:rsidR="005A6872" w:rsidRPr="005A6872" w14:paraId="5F3F820D" w14:textId="77777777" w:rsidTr="007A3B10">
        <w:trPr>
          <w:trHeight w:val="853"/>
          <w:jc w:val="center"/>
        </w:trPr>
        <w:tc>
          <w:tcPr>
            <w:tcW w:w="5670" w:type="dxa"/>
          </w:tcPr>
          <w:p w14:paraId="133D4FCF" w14:textId="77777777" w:rsidR="005A6872" w:rsidRPr="005A6872" w:rsidRDefault="005A6872" w:rsidP="007A3B10">
            <w:pPr>
              <w:jc w:val="both"/>
              <w:rPr>
                <w:b/>
                <w:sz w:val="22"/>
                <w:szCs w:val="22"/>
              </w:rPr>
            </w:pPr>
          </w:p>
        </w:tc>
        <w:tc>
          <w:tcPr>
            <w:tcW w:w="4394" w:type="dxa"/>
          </w:tcPr>
          <w:p w14:paraId="322B7318" w14:textId="77777777" w:rsidR="005A6872" w:rsidRPr="005A6872" w:rsidRDefault="005A6872" w:rsidP="007A3B10">
            <w:pPr>
              <w:rPr>
                <w:b/>
                <w:sz w:val="22"/>
                <w:szCs w:val="22"/>
              </w:rPr>
            </w:pPr>
            <w:r w:rsidRPr="005A6872">
              <w:rPr>
                <w:b/>
                <w:sz w:val="22"/>
                <w:szCs w:val="22"/>
              </w:rPr>
              <w:t>Додаток 8</w:t>
            </w:r>
          </w:p>
          <w:p w14:paraId="47EB30B7" w14:textId="77777777" w:rsidR="005A6872" w:rsidRPr="005A6872" w:rsidRDefault="005A6872" w:rsidP="007A3B10">
            <w:pPr>
              <w:rPr>
                <w:b/>
                <w:sz w:val="22"/>
                <w:szCs w:val="22"/>
              </w:rPr>
            </w:pPr>
            <w:r w:rsidRPr="005A6872">
              <w:rPr>
                <w:b/>
                <w:sz w:val="22"/>
                <w:szCs w:val="22"/>
              </w:rPr>
              <w:t>до Договору № ________</w:t>
            </w:r>
          </w:p>
          <w:p w14:paraId="24B8C3E2" w14:textId="276806A0" w:rsidR="005A6872" w:rsidRPr="005A6872" w:rsidRDefault="005A6872" w:rsidP="007A3B10">
            <w:pPr>
              <w:rPr>
                <w:b/>
                <w:sz w:val="22"/>
                <w:szCs w:val="22"/>
              </w:rPr>
            </w:pPr>
            <w:r w:rsidRPr="005A6872">
              <w:rPr>
                <w:b/>
                <w:sz w:val="22"/>
                <w:szCs w:val="22"/>
              </w:rPr>
              <w:t xml:space="preserve">від </w:t>
            </w:r>
            <w:r w:rsidRPr="005A6872">
              <w:rPr>
                <w:sz w:val="22"/>
                <w:szCs w:val="22"/>
              </w:rPr>
              <w:t>__ _____</w:t>
            </w:r>
            <w:r w:rsidRPr="005A6872">
              <w:rPr>
                <w:b/>
                <w:sz w:val="22"/>
                <w:szCs w:val="22"/>
              </w:rPr>
              <w:t>202</w:t>
            </w:r>
            <w:r w:rsidR="00E454EB">
              <w:rPr>
                <w:b/>
                <w:sz w:val="22"/>
                <w:szCs w:val="22"/>
              </w:rPr>
              <w:t>3</w:t>
            </w:r>
            <w:r w:rsidRPr="005A6872">
              <w:rPr>
                <w:b/>
                <w:sz w:val="22"/>
                <w:szCs w:val="22"/>
              </w:rPr>
              <w:t xml:space="preserve"> р.</w:t>
            </w:r>
          </w:p>
        </w:tc>
      </w:tr>
    </w:tbl>
    <w:p w14:paraId="226D1B78" w14:textId="77777777" w:rsidR="005A6872" w:rsidRDefault="005A6872" w:rsidP="005A6872">
      <w:pPr>
        <w:jc w:val="center"/>
        <w:rPr>
          <w:b/>
          <w:bCs/>
          <w:color w:val="000000"/>
          <w:sz w:val="22"/>
          <w:szCs w:val="22"/>
        </w:rPr>
      </w:pPr>
    </w:p>
    <w:p w14:paraId="4EC38FE7" w14:textId="77777777" w:rsidR="005A6872" w:rsidRDefault="005A6872" w:rsidP="005A6872">
      <w:pPr>
        <w:jc w:val="center"/>
        <w:rPr>
          <w:b/>
          <w:bCs/>
          <w:color w:val="000000"/>
          <w:sz w:val="22"/>
          <w:szCs w:val="22"/>
        </w:rPr>
      </w:pPr>
    </w:p>
    <w:p w14:paraId="704A44FB" w14:textId="6CD9B5FE" w:rsidR="005A6872" w:rsidRDefault="00E454EB" w:rsidP="005A6872">
      <w:pPr>
        <w:jc w:val="center"/>
        <w:rPr>
          <w:b/>
          <w:bCs/>
          <w:color w:val="000000"/>
          <w:sz w:val="22"/>
          <w:szCs w:val="22"/>
        </w:rPr>
      </w:pPr>
      <w:r>
        <w:rPr>
          <w:b/>
          <w:bCs/>
          <w:color w:val="000000"/>
          <w:sz w:val="22"/>
          <w:szCs w:val="22"/>
        </w:rPr>
        <w:t>Місце надання послуг</w:t>
      </w:r>
    </w:p>
    <w:p w14:paraId="4B7F9F61" w14:textId="77777777" w:rsidR="00E454EB" w:rsidRPr="005A6872" w:rsidRDefault="00E454EB" w:rsidP="005A6872">
      <w:pPr>
        <w:jc w:val="center"/>
        <w:rPr>
          <w:b/>
          <w:bCs/>
          <w:color w:val="000000"/>
          <w:sz w:val="22"/>
          <w:szCs w:val="22"/>
        </w:rPr>
      </w:pPr>
    </w:p>
    <w:tbl>
      <w:tblPr>
        <w:tblW w:w="10040" w:type="dxa"/>
        <w:jc w:val="center"/>
        <w:tblLook w:val="04A0" w:firstRow="1" w:lastRow="0" w:firstColumn="1" w:lastColumn="0" w:noHBand="0" w:noVBand="1"/>
      </w:tblPr>
      <w:tblGrid>
        <w:gridCol w:w="438"/>
        <w:gridCol w:w="4344"/>
        <w:gridCol w:w="5258"/>
      </w:tblGrid>
      <w:tr w:rsidR="00E454EB" w:rsidRPr="005A6872" w14:paraId="548D506A" w14:textId="77777777" w:rsidTr="008B2470">
        <w:trPr>
          <w:trHeight w:val="810"/>
          <w:jc w:val="center"/>
        </w:trPr>
        <w:tc>
          <w:tcPr>
            <w:tcW w:w="438" w:type="dxa"/>
            <w:tcBorders>
              <w:top w:val="single" w:sz="4" w:space="0" w:color="auto"/>
              <w:left w:val="single" w:sz="4" w:space="0" w:color="auto"/>
              <w:right w:val="single" w:sz="4" w:space="0" w:color="auto"/>
            </w:tcBorders>
            <w:vAlign w:val="center"/>
          </w:tcPr>
          <w:p w14:paraId="0AA0DBBE" w14:textId="2CD12EE8" w:rsidR="00E454EB" w:rsidRPr="005A6872" w:rsidRDefault="0008474E" w:rsidP="00E454EB">
            <w:pPr>
              <w:jc w:val="center"/>
              <w:rPr>
                <w:b/>
                <w:bCs/>
                <w:color w:val="000000"/>
                <w:sz w:val="22"/>
                <w:szCs w:val="22"/>
              </w:rPr>
            </w:pPr>
            <w:r>
              <w:rPr>
                <w:b/>
                <w:bCs/>
                <w:color w:val="000000"/>
                <w:sz w:val="22"/>
                <w:szCs w:val="22"/>
              </w:rPr>
              <w:t>№</w:t>
            </w:r>
          </w:p>
        </w:tc>
        <w:tc>
          <w:tcPr>
            <w:tcW w:w="4344" w:type="dxa"/>
            <w:tcBorders>
              <w:top w:val="single" w:sz="4" w:space="0" w:color="auto"/>
              <w:left w:val="single" w:sz="4" w:space="0" w:color="auto"/>
              <w:right w:val="single" w:sz="4" w:space="0" w:color="auto"/>
            </w:tcBorders>
            <w:shd w:val="clear" w:color="auto" w:fill="auto"/>
            <w:noWrap/>
            <w:vAlign w:val="center"/>
            <w:hideMark/>
          </w:tcPr>
          <w:p w14:paraId="3A6FB35D" w14:textId="6A41B667" w:rsidR="00E454EB" w:rsidRPr="005A6872" w:rsidRDefault="0008474E" w:rsidP="00E454EB">
            <w:pPr>
              <w:jc w:val="center"/>
              <w:rPr>
                <w:b/>
                <w:bCs/>
                <w:color w:val="000000"/>
                <w:sz w:val="22"/>
                <w:szCs w:val="22"/>
              </w:rPr>
            </w:pPr>
            <w:r w:rsidRPr="0008474E">
              <w:rPr>
                <w:b/>
                <w:bCs/>
                <w:color w:val="000000"/>
                <w:sz w:val="22"/>
                <w:szCs w:val="22"/>
              </w:rPr>
              <w:t>Найменування установи</w:t>
            </w:r>
          </w:p>
        </w:tc>
        <w:tc>
          <w:tcPr>
            <w:tcW w:w="5258" w:type="dxa"/>
            <w:tcBorders>
              <w:top w:val="single" w:sz="4" w:space="0" w:color="auto"/>
              <w:left w:val="nil"/>
              <w:bottom w:val="single" w:sz="4" w:space="0" w:color="auto"/>
              <w:right w:val="single" w:sz="4" w:space="0" w:color="auto"/>
            </w:tcBorders>
            <w:shd w:val="clear" w:color="auto" w:fill="auto"/>
            <w:vAlign w:val="center"/>
            <w:hideMark/>
          </w:tcPr>
          <w:p w14:paraId="41642E57" w14:textId="56801ACC" w:rsidR="00E454EB" w:rsidRPr="005A6872" w:rsidRDefault="0008474E" w:rsidP="00E454EB">
            <w:pPr>
              <w:jc w:val="center"/>
              <w:rPr>
                <w:b/>
                <w:bCs/>
                <w:color w:val="000000"/>
                <w:sz w:val="22"/>
                <w:szCs w:val="22"/>
              </w:rPr>
            </w:pPr>
            <w:r w:rsidRPr="0008474E">
              <w:rPr>
                <w:b/>
                <w:bCs/>
                <w:color w:val="000000"/>
                <w:sz w:val="22"/>
                <w:szCs w:val="22"/>
              </w:rPr>
              <w:t>Адреса</w:t>
            </w:r>
          </w:p>
        </w:tc>
      </w:tr>
      <w:tr w:rsidR="00DD2267" w:rsidRPr="005A6872" w14:paraId="63AD4B89" w14:textId="77777777" w:rsidTr="008B2470">
        <w:trPr>
          <w:trHeight w:val="315"/>
          <w:jc w:val="center"/>
        </w:trPr>
        <w:tc>
          <w:tcPr>
            <w:tcW w:w="438" w:type="dxa"/>
            <w:tcBorders>
              <w:top w:val="single" w:sz="4" w:space="0" w:color="auto"/>
              <w:left w:val="single" w:sz="4" w:space="0" w:color="auto"/>
              <w:bottom w:val="single" w:sz="4" w:space="0" w:color="auto"/>
              <w:right w:val="single" w:sz="4" w:space="0" w:color="auto"/>
            </w:tcBorders>
            <w:vAlign w:val="center"/>
          </w:tcPr>
          <w:p w14:paraId="15A62305" w14:textId="33239710" w:rsidR="00DD2267" w:rsidRPr="00DD2267" w:rsidRDefault="00DD2267" w:rsidP="00DD2267">
            <w:pPr>
              <w:jc w:val="center"/>
              <w:rPr>
                <w:color w:val="000000"/>
                <w:sz w:val="18"/>
                <w:szCs w:val="18"/>
              </w:rPr>
            </w:pPr>
            <w:r w:rsidRPr="00DD2267">
              <w:rPr>
                <w:color w:val="000000"/>
                <w:sz w:val="18"/>
                <w:szCs w:val="18"/>
              </w:rPr>
              <w:t>1</w:t>
            </w:r>
          </w:p>
        </w:tc>
        <w:tc>
          <w:tcPr>
            <w:tcW w:w="4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1B9E5" w14:textId="2B0792B1" w:rsidR="00DD2267" w:rsidRPr="005A6872" w:rsidRDefault="008B2470" w:rsidP="00DD2267">
            <w:pPr>
              <w:jc w:val="both"/>
              <w:rPr>
                <w:color w:val="000000"/>
                <w:sz w:val="22"/>
                <w:szCs w:val="22"/>
              </w:rPr>
            </w:pPr>
            <w:r w:rsidRPr="00C32A29">
              <w:rPr>
                <w:color w:val="000000"/>
                <w:sz w:val="20"/>
                <w:szCs w:val="20"/>
                <w:lang w:val="ru-UA"/>
              </w:rPr>
              <w:t>Красноармійськ</w:t>
            </w:r>
            <w:r>
              <w:rPr>
                <w:color w:val="000000"/>
                <w:sz w:val="20"/>
                <w:szCs w:val="20"/>
              </w:rPr>
              <w:t>ий</w:t>
            </w:r>
            <w:r w:rsidRPr="00C32A29">
              <w:rPr>
                <w:color w:val="000000"/>
                <w:sz w:val="20"/>
                <w:szCs w:val="20"/>
                <w:lang w:val="ru-UA"/>
              </w:rPr>
              <w:t xml:space="preserve"> міськрайонн</w:t>
            </w:r>
            <w:r>
              <w:rPr>
                <w:color w:val="000000"/>
                <w:sz w:val="20"/>
                <w:szCs w:val="20"/>
              </w:rPr>
              <w:t>ий</w:t>
            </w:r>
            <w:r w:rsidRPr="00C32A29">
              <w:rPr>
                <w:color w:val="000000"/>
                <w:sz w:val="20"/>
                <w:szCs w:val="20"/>
                <w:lang w:val="ru-UA"/>
              </w:rPr>
              <w:t xml:space="preserve"> суд Донецької області</w:t>
            </w:r>
          </w:p>
        </w:tc>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55A09" w14:textId="65354826" w:rsidR="00DD2267" w:rsidRPr="005A6872" w:rsidRDefault="00DD2267" w:rsidP="00DD2267">
            <w:pPr>
              <w:jc w:val="both"/>
              <w:rPr>
                <w:sz w:val="22"/>
                <w:szCs w:val="22"/>
              </w:rPr>
            </w:pPr>
            <w:r>
              <w:rPr>
                <w:color w:val="000000"/>
                <w:sz w:val="20"/>
                <w:szCs w:val="20"/>
              </w:rPr>
              <w:t>8</w:t>
            </w:r>
            <w:r w:rsidR="008B2470">
              <w:rPr>
                <w:color w:val="000000"/>
                <w:sz w:val="20"/>
                <w:szCs w:val="20"/>
              </w:rPr>
              <w:t>5302</w:t>
            </w:r>
            <w:r>
              <w:rPr>
                <w:color w:val="000000"/>
                <w:sz w:val="20"/>
                <w:szCs w:val="20"/>
              </w:rPr>
              <w:t xml:space="preserve">, Донецька обл, м. </w:t>
            </w:r>
            <w:r w:rsidR="008B2470">
              <w:rPr>
                <w:color w:val="000000"/>
                <w:sz w:val="20"/>
                <w:szCs w:val="20"/>
              </w:rPr>
              <w:t>Покровськ</w:t>
            </w:r>
            <w:r>
              <w:rPr>
                <w:color w:val="000000"/>
                <w:sz w:val="20"/>
                <w:szCs w:val="20"/>
              </w:rPr>
              <w:t>, вул.</w:t>
            </w:r>
            <w:r w:rsidR="008B2470">
              <w:rPr>
                <w:color w:val="000000"/>
                <w:sz w:val="20"/>
                <w:szCs w:val="20"/>
              </w:rPr>
              <w:t>Європейська</w:t>
            </w:r>
            <w:r>
              <w:rPr>
                <w:color w:val="000000"/>
                <w:sz w:val="20"/>
                <w:szCs w:val="20"/>
              </w:rPr>
              <w:t xml:space="preserve">, </w:t>
            </w:r>
            <w:r w:rsidR="008B2470">
              <w:rPr>
                <w:color w:val="000000"/>
                <w:sz w:val="20"/>
                <w:szCs w:val="20"/>
              </w:rPr>
              <w:t>б.20</w:t>
            </w:r>
          </w:p>
        </w:tc>
      </w:tr>
    </w:tbl>
    <w:p w14:paraId="16F17072" w14:textId="77777777" w:rsidR="005A6872" w:rsidRPr="005A6872" w:rsidRDefault="005A6872" w:rsidP="005A6872">
      <w:pPr>
        <w:jc w:val="center"/>
        <w:rPr>
          <w:sz w:val="22"/>
          <w:szCs w:val="22"/>
        </w:rPr>
      </w:pPr>
    </w:p>
    <w:p w14:paraId="47739357" w14:textId="77777777" w:rsidR="005A6872" w:rsidRPr="005A6872" w:rsidRDefault="005A6872" w:rsidP="005A6872">
      <w:pPr>
        <w:tabs>
          <w:tab w:val="left" w:pos="4245"/>
        </w:tabs>
        <w:rPr>
          <w:sz w:val="22"/>
          <w:szCs w:val="22"/>
        </w:rPr>
      </w:pPr>
      <w:r w:rsidRPr="005A6872">
        <w:rPr>
          <w:sz w:val="22"/>
          <w:szCs w:val="22"/>
        </w:rPr>
        <w:tab/>
      </w:r>
    </w:p>
    <w:tbl>
      <w:tblPr>
        <w:tblW w:w="9639" w:type="dxa"/>
        <w:tblLayout w:type="fixed"/>
        <w:tblLook w:val="0000" w:firstRow="0" w:lastRow="0" w:firstColumn="0" w:lastColumn="0" w:noHBand="0" w:noVBand="0"/>
      </w:tblPr>
      <w:tblGrid>
        <w:gridCol w:w="4782"/>
        <w:gridCol w:w="4857"/>
      </w:tblGrid>
      <w:tr w:rsidR="005A6872" w:rsidRPr="005A6872" w14:paraId="754D7456" w14:textId="77777777" w:rsidTr="007A3B10">
        <w:tc>
          <w:tcPr>
            <w:tcW w:w="4782" w:type="dxa"/>
          </w:tcPr>
          <w:p w14:paraId="37E846D9" w14:textId="77777777" w:rsidR="005A6872" w:rsidRPr="005A6872" w:rsidRDefault="005A6872" w:rsidP="007A3B10">
            <w:pPr>
              <w:widowControl w:val="0"/>
              <w:jc w:val="center"/>
              <w:rPr>
                <w:b/>
                <w:color w:val="000000"/>
                <w:sz w:val="22"/>
                <w:szCs w:val="22"/>
              </w:rPr>
            </w:pPr>
            <w:r w:rsidRPr="005A6872">
              <w:rPr>
                <w:b/>
                <w:color w:val="000000"/>
                <w:sz w:val="22"/>
                <w:szCs w:val="22"/>
              </w:rPr>
              <w:t>Замовник:</w:t>
            </w:r>
          </w:p>
          <w:p w14:paraId="64F2CF4B" w14:textId="77777777" w:rsidR="005A6872" w:rsidRDefault="005A6872" w:rsidP="007A3B10">
            <w:pPr>
              <w:widowControl w:val="0"/>
              <w:tabs>
                <w:tab w:val="left" w:pos="-520"/>
              </w:tabs>
              <w:jc w:val="center"/>
              <w:rPr>
                <w:b/>
                <w:sz w:val="22"/>
                <w:szCs w:val="22"/>
              </w:rPr>
            </w:pPr>
            <w:r w:rsidRPr="005A6872">
              <w:rPr>
                <w:b/>
                <w:sz w:val="22"/>
                <w:szCs w:val="22"/>
              </w:rPr>
              <w:t xml:space="preserve">Територіальне управління Державної </w:t>
            </w:r>
          </w:p>
          <w:p w14:paraId="52074FA1" w14:textId="77777777" w:rsidR="005A6872" w:rsidRPr="005A6872" w:rsidRDefault="005A6872" w:rsidP="007A3B10">
            <w:pPr>
              <w:widowControl w:val="0"/>
              <w:tabs>
                <w:tab w:val="left" w:pos="-520"/>
              </w:tabs>
              <w:jc w:val="center"/>
              <w:rPr>
                <w:b/>
                <w:sz w:val="22"/>
                <w:szCs w:val="22"/>
              </w:rPr>
            </w:pPr>
            <w:r w:rsidRPr="005A6872">
              <w:rPr>
                <w:b/>
                <w:sz w:val="22"/>
                <w:szCs w:val="22"/>
              </w:rPr>
              <w:t xml:space="preserve">судової адміністрації України </w:t>
            </w:r>
          </w:p>
          <w:p w14:paraId="7D86B617" w14:textId="77777777" w:rsidR="005A6872" w:rsidRPr="005A6872" w:rsidRDefault="005A6872" w:rsidP="007A3B10">
            <w:pPr>
              <w:widowControl w:val="0"/>
              <w:tabs>
                <w:tab w:val="left" w:pos="-520"/>
              </w:tabs>
              <w:jc w:val="center"/>
              <w:rPr>
                <w:b/>
                <w:color w:val="000000"/>
                <w:sz w:val="22"/>
                <w:szCs w:val="22"/>
              </w:rPr>
            </w:pPr>
            <w:r w:rsidRPr="005A6872">
              <w:rPr>
                <w:b/>
                <w:sz w:val="22"/>
                <w:szCs w:val="22"/>
              </w:rPr>
              <w:t>в Донецькій області</w:t>
            </w:r>
          </w:p>
        </w:tc>
        <w:tc>
          <w:tcPr>
            <w:tcW w:w="4857" w:type="dxa"/>
          </w:tcPr>
          <w:p w14:paraId="3404920F" w14:textId="77777777" w:rsidR="005A6872" w:rsidRPr="005A6872" w:rsidRDefault="005A6872" w:rsidP="007A3B10">
            <w:pPr>
              <w:widowControl w:val="0"/>
              <w:jc w:val="center"/>
              <w:rPr>
                <w:b/>
                <w:color w:val="000000"/>
                <w:sz w:val="22"/>
                <w:szCs w:val="22"/>
              </w:rPr>
            </w:pPr>
            <w:r w:rsidRPr="005A6872">
              <w:rPr>
                <w:b/>
                <w:color w:val="000000"/>
                <w:sz w:val="22"/>
                <w:szCs w:val="22"/>
              </w:rPr>
              <w:t>Виконавець:</w:t>
            </w:r>
          </w:p>
          <w:p w14:paraId="4F57C5D6" w14:textId="70013732" w:rsidR="005A6872" w:rsidRPr="005A6872" w:rsidRDefault="005A6872" w:rsidP="007A3B10">
            <w:pPr>
              <w:widowControl w:val="0"/>
              <w:jc w:val="center"/>
              <w:rPr>
                <w:b/>
                <w:color w:val="000000"/>
                <w:sz w:val="22"/>
                <w:szCs w:val="22"/>
              </w:rPr>
            </w:pPr>
          </w:p>
        </w:tc>
      </w:tr>
      <w:tr w:rsidR="005A6872" w:rsidRPr="005A6872" w14:paraId="6A099C34" w14:textId="77777777" w:rsidTr="007A3B10">
        <w:tc>
          <w:tcPr>
            <w:tcW w:w="4782" w:type="dxa"/>
          </w:tcPr>
          <w:p w14:paraId="37750007" w14:textId="77777777" w:rsidR="005A6872" w:rsidRPr="005A6872" w:rsidRDefault="005A6872" w:rsidP="007A3B10">
            <w:pPr>
              <w:widowControl w:val="0"/>
              <w:tabs>
                <w:tab w:val="left" w:pos="-520"/>
              </w:tabs>
              <w:jc w:val="center"/>
              <w:rPr>
                <w:color w:val="000000"/>
                <w:sz w:val="22"/>
                <w:szCs w:val="22"/>
              </w:rPr>
            </w:pPr>
          </w:p>
        </w:tc>
        <w:tc>
          <w:tcPr>
            <w:tcW w:w="4857" w:type="dxa"/>
          </w:tcPr>
          <w:p w14:paraId="1E8EDEE4" w14:textId="77777777" w:rsidR="005A6872" w:rsidRPr="005A6872" w:rsidRDefault="005A6872" w:rsidP="007A3B10">
            <w:pPr>
              <w:widowControl w:val="0"/>
              <w:tabs>
                <w:tab w:val="left" w:pos="-520"/>
              </w:tabs>
              <w:jc w:val="center"/>
              <w:rPr>
                <w:color w:val="000000"/>
                <w:sz w:val="22"/>
                <w:szCs w:val="22"/>
                <w:highlight w:val="yellow"/>
              </w:rPr>
            </w:pPr>
          </w:p>
        </w:tc>
      </w:tr>
      <w:tr w:rsidR="005A6872" w:rsidRPr="005A6872" w14:paraId="281BB1CF" w14:textId="77777777" w:rsidTr="007A3B10">
        <w:tc>
          <w:tcPr>
            <w:tcW w:w="4782" w:type="dxa"/>
          </w:tcPr>
          <w:p w14:paraId="0DBA6CC2" w14:textId="77777777" w:rsidR="005A6872" w:rsidRPr="005A6872" w:rsidRDefault="00AA36F5" w:rsidP="00AA36F5">
            <w:pPr>
              <w:widowControl w:val="0"/>
              <w:pBdr>
                <w:top w:val="nil"/>
                <w:left w:val="nil"/>
                <w:bottom w:val="nil"/>
                <w:right w:val="nil"/>
                <w:between w:val="nil"/>
              </w:pBdr>
              <w:tabs>
                <w:tab w:val="left" w:pos="720"/>
                <w:tab w:val="left" w:pos="993"/>
              </w:tabs>
              <w:jc w:val="center"/>
              <w:rPr>
                <w:b/>
                <w:color w:val="000000"/>
                <w:sz w:val="22"/>
                <w:szCs w:val="22"/>
              </w:rPr>
            </w:pPr>
            <w:r>
              <w:rPr>
                <w:b/>
                <w:snapToGrid w:val="0"/>
                <w:sz w:val="22"/>
                <w:szCs w:val="22"/>
              </w:rPr>
              <w:t>Начальник управління</w:t>
            </w:r>
          </w:p>
        </w:tc>
        <w:tc>
          <w:tcPr>
            <w:tcW w:w="4857" w:type="dxa"/>
          </w:tcPr>
          <w:p w14:paraId="43EAF73D" w14:textId="79AF6CDA" w:rsidR="005A6872" w:rsidRPr="005A6872" w:rsidRDefault="005A6872" w:rsidP="007A3B10">
            <w:pPr>
              <w:widowControl w:val="0"/>
              <w:jc w:val="center"/>
              <w:rPr>
                <w:b/>
                <w:color w:val="000000"/>
                <w:sz w:val="22"/>
                <w:szCs w:val="22"/>
              </w:rPr>
            </w:pPr>
          </w:p>
        </w:tc>
      </w:tr>
      <w:tr w:rsidR="005A6872" w:rsidRPr="005A6872" w14:paraId="05A1C523" w14:textId="77777777" w:rsidTr="007A3B10">
        <w:tc>
          <w:tcPr>
            <w:tcW w:w="4782" w:type="dxa"/>
          </w:tcPr>
          <w:p w14:paraId="49811316" w14:textId="77777777" w:rsidR="005A6872" w:rsidRPr="005A6872" w:rsidRDefault="005A6872" w:rsidP="007A3B10">
            <w:pPr>
              <w:widowControl w:val="0"/>
              <w:pBdr>
                <w:top w:val="nil"/>
                <w:left w:val="nil"/>
                <w:bottom w:val="nil"/>
                <w:right w:val="nil"/>
                <w:between w:val="nil"/>
              </w:pBdr>
              <w:tabs>
                <w:tab w:val="left" w:pos="720"/>
                <w:tab w:val="left" w:pos="993"/>
              </w:tabs>
              <w:jc w:val="center"/>
              <w:rPr>
                <w:b/>
                <w:color w:val="000000"/>
                <w:sz w:val="22"/>
                <w:szCs w:val="22"/>
              </w:rPr>
            </w:pPr>
          </w:p>
        </w:tc>
        <w:tc>
          <w:tcPr>
            <w:tcW w:w="4857" w:type="dxa"/>
          </w:tcPr>
          <w:p w14:paraId="77C6185E" w14:textId="77777777" w:rsidR="005A6872" w:rsidRPr="005A6872" w:rsidRDefault="005A6872" w:rsidP="007A3B10">
            <w:pPr>
              <w:widowControl w:val="0"/>
              <w:jc w:val="center"/>
              <w:rPr>
                <w:b/>
                <w:color w:val="000000"/>
                <w:sz w:val="22"/>
                <w:szCs w:val="22"/>
              </w:rPr>
            </w:pPr>
          </w:p>
        </w:tc>
      </w:tr>
      <w:tr w:rsidR="005A6872" w:rsidRPr="005A6872" w14:paraId="12100A6C" w14:textId="77777777" w:rsidTr="007A3B10">
        <w:tc>
          <w:tcPr>
            <w:tcW w:w="4782" w:type="dxa"/>
          </w:tcPr>
          <w:p w14:paraId="2A149447" w14:textId="77777777" w:rsidR="005A6872" w:rsidRPr="005A6872" w:rsidRDefault="005A6872" w:rsidP="007A3B10">
            <w:pPr>
              <w:widowControl w:val="0"/>
              <w:pBdr>
                <w:top w:val="nil"/>
                <w:left w:val="nil"/>
                <w:bottom w:val="nil"/>
                <w:right w:val="nil"/>
                <w:between w:val="nil"/>
              </w:pBdr>
              <w:tabs>
                <w:tab w:val="left" w:pos="720"/>
                <w:tab w:val="left" w:pos="993"/>
              </w:tabs>
              <w:jc w:val="center"/>
              <w:rPr>
                <w:b/>
                <w:color w:val="000000"/>
                <w:sz w:val="22"/>
                <w:szCs w:val="22"/>
              </w:rPr>
            </w:pPr>
          </w:p>
        </w:tc>
        <w:tc>
          <w:tcPr>
            <w:tcW w:w="4857" w:type="dxa"/>
          </w:tcPr>
          <w:p w14:paraId="728922FC" w14:textId="77777777" w:rsidR="005A6872" w:rsidRPr="005A6872" w:rsidRDefault="005A6872" w:rsidP="007A3B10">
            <w:pPr>
              <w:widowControl w:val="0"/>
              <w:jc w:val="center"/>
              <w:rPr>
                <w:b/>
                <w:color w:val="000000"/>
                <w:sz w:val="22"/>
                <w:szCs w:val="22"/>
              </w:rPr>
            </w:pPr>
          </w:p>
        </w:tc>
      </w:tr>
      <w:tr w:rsidR="005A6872" w:rsidRPr="005A6872" w14:paraId="685965ED" w14:textId="77777777" w:rsidTr="007A3B10">
        <w:trPr>
          <w:trHeight w:val="533"/>
        </w:trPr>
        <w:tc>
          <w:tcPr>
            <w:tcW w:w="4782" w:type="dxa"/>
          </w:tcPr>
          <w:p w14:paraId="0C6C81DE" w14:textId="77777777" w:rsidR="005A6872" w:rsidRPr="005A6872" w:rsidRDefault="005A6872" w:rsidP="00AA36F5">
            <w:pPr>
              <w:widowControl w:val="0"/>
              <w:pBdr>
                <w:top w:val="nil"/>
                <w:left w:val="nil"/>
                <w:bottom w:val="nil"/>
                <w:right w:val="nil"/>
                <w:between w:val="nil"/>
              </w:pBdr>
              <w:tabs>
                <w:tab w:val="left" w:pos="720"/>
                <w:tab w:val="left" w:pos="993"/>
              </w:tabs>
              <w:jc w:val="center"/>
              <w:rPr>
                <w:b/>
                <w:color w:val="000000"/>
                <w:sz w:val="22"/>
                <w:szCs w:val="22"/>
              </w:rPr>
            </w:pPr>
            <w:r w:rsidRPr="005A6872">
              <w:rPr>
                <w:b/>
                <w:color w:val="000000"/>
                <w:sz w:val="22"/>
                <w:szCs w:val="22"/>
              </w:rPr>
              <w:t>________</w:t>
            </w:r>
            <w:r w:rsidR="00AA36F5">
              <w:rPr>
                <w:b/>
                <w:color w:val="000000"/>
                <w:sz w:val="22"/>
                <w:szCs w:val="22"/>
              </w:rPr>
              <w:t>_____</w:t>
            </w:r>
            <w:r w:rsidRPr="005A6872">
              <w:rPr>
                <w:b/>
                <w:color w:val="000000"/>
                <w:sz w:val="22"/>
                <w:szCs w:val="22"/>
              </w:rPr>
              <w:t xml:space="preserve">_________ </w:t>
            </w:r>
            <w:r w:rsidR="00AA36F5">
              <w:rPr>
                <w:b/>
                <w:color w:val="000000"/>
                <w:sz w:val="22"/>
                <w:szCs w:val="22"/>
              </w:rPr>
              <w:t>Сергій МУЗИКАНТ</w:t>
            </w:r>
          </w:p>
        </w:tc>
        <w:tc>
          <w:tcPr>
            <w:tcW w:w="4857" w:type="dxa"/>
          </w:tcPr>
          <w:p w14:paraId="39BED0B4" w14:textId="59EFD26B" w:rsidR="005A6872" w:rsidRPr="005A6872" w:rsidRDefault="005A6872" w:rsidP="007A3B10">
            <w:pPr>
              <w:widowControl w:val="0"/>
              <w:jc w:val="center"/>
              <w:rPr>
                <w:b/>
                <w:color w:val="000000"/>
                <w:sz w:val="22"/>
                <w:szCs w:val="22"/>
              </w:rPr>
            </w:pPr>
            <w:r w:rsidRPr="005A6872">
              <w:rPr>
                <w:b/>
                <w:sz w:val="22"/>
                <w:szCs w:val="22"/>
              </w:rPr>
              <w:t xml:space="preserve">_____________________ </w:t>
            </w:r>
          </w:p>
        </w:tc>
      </w:tr>
    </w:tbl>
    <w:p w14:paraId="48A81B73" w14:textId="77777777" w:rsidR="005A6872" w:rsidRPr="005A6872" w:rsidRDefault="005A6872" w:rsidP="005A6872">
      <w:pPr>
        <w:tabs>
          <w:tab w:val="left" w:pos="4245"/>
        </w:tabs>
        <w:rPr>
          <w:sz w:val="22"/>
          <w:szCs w:val="22"/>
        </w:rPr>
      </w:pPr>
    </w:p>
    <w:p w14:paraId="7431E942" w14:textId="77777777" w:rsidR="005A6872" w:rsidRPr="005A6872" w:rsidRDefault="005A6872" w:rsidP="005A6872">
      <w:pPr>
        <w:rPr>
          <w:sz w:val="22"/>
          <w:szCs w:val="22"/>
        </w:rPr>
      </w:pPr>
    </w:p>
    <w:p w14:paraId="39CE8B0E" w14:textId="77777777" w:rsidR="007F3AA9" w:rsidRPr="005A6872" w:rsidRDefault="007F3AA9">
      <w:pPr>
        <w:widowControl w:val="0"/>
        <w:rPr>
          <w:sz w:val="22"/>
          <w:szCs w:val="22"/>
        </w:rPr>
      </w:pPr>
    </w:p>
    <w:sectPr w:rsidR="007F3AA9" w:rsidRPr="005A6872" w:rsidSect="00F61C1D">
      <w:pgSz w:w="11907" w:h="16840"/>
      <w:pgMar w:top="851" w:right="851" w:bottom="0" w:left="1418"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4541" w14:textId="77777777" w:rsidR="00F56195" w:rsidRDefault="00F56195">
      <w:r>
        <w:separator/>
      </w:r>
    </w:p>
  </w:endnote>
  <w:endnote w:type="continuationSeparator" w:id="0">
    <w:p w14:paraId="1DBE8342" w14:textId="77777777" w:rsidR="00F56195" w:rsidRDefault="00F5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9806" w14:textId="77777777" w:rsidR="00F56195" w:rsidRDefault="008A7332">
    <w:pPr>
      <w:pBdr>
        <w:top w:val="nil"/>
        <w:left w:val="nil"/>
        <w:bottom w:val="nil"/>
        <w:right w:val="nil"/>
        <w:between w:val="nil"/>
      </w:pBdr>
      <w:tabs>
        <w:tab w:val="center" w:pos="4677"/>
        <w:tab w:val="right" w:pos="9355"/>
      </w:tabs>
      <w:jc w:val="right"/>
      <w:rPr>
        <w:color w:val="000000"/>
      </w:rPr>
    </w:pPr>
    <w:r>
      <w:rPr>
        <w:color w:val="000000"/>
      </w:rPr>
      <w:fldChar w:fldCharType="begin"/>
    </w:r>
    <w:r w:rsidR="00F56195">
      <w:rPr>
        <w:color w:val="000000"/>
      </w:rPr>
      <w:instrText>PAGE</w:instrText>
    </w:r>
    <w:r>
      <w:rPr>
        <w:color w:val="000000"/>
      </w:rPr>
      <w:fldChar w:fldCharType="end"/>
    </w:r>
  </w:p>
  <w:p w14:paraId="47E3E9DB" w14:textId="77777777" w:rsidR="00F56195" w:rsidRDefault="00F56195">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CC77" w14:textId="77777777" w:rsidR="00F56195" w:rsidRDefault="008A7332">
    <w:pPr>
      <w:pBdr>
        <w:top w:val="nil"/>
        <w:left w:val="nil"/>
        <w:bottom w:val="nil"/>
        <w:right w:val="nil"/>
        <w:between w:val="nil"/>
      </w:pBdr>
      <w:tabs>
        <w:tab w:val="center" w:pos="4677"/>
        <w:tab w:val="right" w:pos="9355"/>
      </w:tabs>
      <w:jc w:val="center"/>
      <w:rPr>
        <w:color w:val="000000"/>
        <w:sz w:val="18"/>
        <w:szCs w:val="18"/>
      </w:rPr>
    </w:pPr>
    <w:r>
      <w:rPr>
        <w:color w:val="000000"/>
      </w:rPr>
      <w:fldChar w:fldCharType="begin"/>
    </w:r>
    <w:r w:rsidR="00F56195">
      <w:rPr>
        <w:color w:val="000000"/>
      </w:rPr>
      <w:instrText>PAGE</w:instrText>
    </w:r>
    <w:r>
      <w:rPr>
        <w:color w:val="000000"/>
      </w:rPr>
      <w:fldChar w:fldCharType="separate"/>
    </w:r>
    <w:r w:rsidR="00607859">
      <w:rPr>
        <w:color w:val="000000"/>
      </w:rPr>
      <w:t>1</w:t>
    </w:r>
    <w:r>
      <w:rPr>
        <w:color w:val="000000"/>
      </w:rPr>
      <w:fldChar w:fldCharType="end"/>
    </w:r>
  </w:p>
  <w:p w14:paraId="102CC561" w14:textId="77777777" w:rsidR="00F56195" w:rsidRDefault="00F56195">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D851" w14:textId="77777777" w:rsidR="00F56195" w:rsidRDefault="008A7332">
    <w:pPr>
      <w:pBdr>
        <w:top w:val="nil"/>
        <w:left w:val="nil"/>
        <w:bottom w:val="nil"/>
        <w:right w:val="nil"/>
        <w:between w:val="nil"/>
      </w:pBdr>
      <w:tabs>
        <w:tab w:val="center" w:pos="4677"/>
        <w:tab w:val="right" w:pos="9355"/>
      </w:tabs>
      <w:jc w:val="center"/>
      <w:rPr>
        <w:color w:val="000000"/>
      </w:rPr>
    </w:pPr>
    <w:r>
      <w:rPr>
        <w:color w:val="000000"/>
      </w:rPr>
      <w:fldChar w:fldCharType="begin"/>
    </w:r>
    <w:r w:rsidR="00F56195">
      <w:rPr>
        <w:color w:val="000000"/>
      </w:rPr>
      <w:instrText>PAGE</w:instrText>
    </w:r>
    <w:r>
      <w:rPr>
        <w:color w:val="000000"/>
      </w:rPr>
      <w:fldChar w:fldCharType="end"/>
    </w:r>
  </w:p>
  <w:p w14:paraId="62E1738A" w14:textId="77777777" w:rsidR="00F56195" w:rsidRDefault="00F56195">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5826" w14:textId="77777777" w:rsidR="00F56195" w:rsidRDefault="00F56195">
      <w:r>
        <w:separator/>
      </w:r>
    </w:p>
  </w:footnote>
  <w:footnote w:type="continuationSeparator" w:id="0">
    <w:p w14:paraId="5DBFAE91" w14:textId="77777777" w:rsidR="00F56195" w:rsidRDefault="00F56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9D7"/>
    <w:multiLevelType w:val="multilevel"/>
    <w:tmpl w:val="422E674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start w:val="2"/>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shd w:val="clear" w:color="auto" w:fill="FFFFFF"/>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1C30C01"/>
    <w:multiLevelType w:val="multilevel"/>
    <w:tmpl w:val="77C8CC54"/>
    <w:lvl w:ilvl="0">
      <w:start w:val="13"/>
      <w:numFmt w:val="decimal"/>
      <w:lvlText w:val="%1."/>
      <w:lvlJc w:val="left"/>
      <w:pPr>
        <w:ind w:left="525" w:hanging="525"/>
      </w:pPr>
    </w:lvl>
    <w:lvl w:ilvl="1">
      <w:start w:val="1"/>
      <w:numFmt w:val="decimal"/>
      <w:lvlText w:val="%1.%2."/>
      <w:lvlJc w:val="left"/>
      <w:pPr>
        <w:ind w:left="1560" w:hanging="720"/>
      </w:pPr>
    </w:lvl>
    <w:lvl w:ilvl="2">
      <w:start w:val="1"/>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520" w:hanging="1800"/>
      </w:pPr>
    </w:lvl>
  </w:abstractNum>
  <w:abstractNum w:abstractNumId="2" w15:restartNumberingAfterBreak="0">
    <w:nsid w:val="11FF1B2F"/>
    <w:multiLevelType w:val="multilevel"/>
    <w:tmpl w:val="059A4062"/>
    <w:lvl w:ilvl="0">
      <w:start w:val="7"/>
      <w:numFmt w:val="decimal"/>
      <w:lvlText w:val="%1."/>
      <w:lvlJc w:val="left"/>
      <w:pPr>
        <w:ind w:left="360" w:hanging="360"/>
      </w:pPr>
    </w:lvl>
    <w:lvl w:ilvl="1">
      <w:start w:val="3"/>
      <w:numFmt w:val="decimal"/>
      <w:lvlText w:val="7.%2."/>
      <w:lvlJc w:val="left"/>
      <w:pPr>
        <w:ind w:left="2771" w:hanging="360"/>
      </w:pPr>
      <w:rPr>
        <w:b w:val="0"/>
      </w:rPr>
    </w:lvl>
    <w:lvl w:ilvl="2">
      <w:start w:val="1"/>
      <w:numFmt w:val="decimal"/>
      <w:lvlText w:val="7.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ED715B"/>
    <w:multiLevelType w:val="multilevel"/>
    <w:tmpl w:val="25DA9092"/>
    <w:lvl w:ilvl="0">
      <w:start w:val="11"/>
      <w:numFmt w:val="decimal"/>
      <w:lvlText w:val="%1."/>
      <w:lvlJc w:val="left"/>
      <w:pPr>
        <w:ind w:left="525" w:hanging="525"/>
      </w:pPr>
    </w:lvl>
    <w:lvl w:ilvl="1">
      <w:start w:val="1"/>
      <w:numFmt w:val="decimal"/>
      <w:lvlText w:val="%1.%2."/>
      <w:lvlJc w:val="left"/>
      <w:pPr>
        <w:ind w:left="5438" w:hanging="720"/>
      </w:pPr>
    </w:lvl>
    <w:lvl w:ilvl="2">
      <w:start w:val="1"/>
      <w:numFmt w:val="decimal"/>
      <w:lvlText w:val="%1.%2.%3."/>
      <w:lvlJc w:val="left"/>
      <w:pPr>
        <w:ind w:left="10156" w:hanging="720"/>
      </w:pPr>
    </w:lvl>
    <w:lvl w:ilvl="3">
      <w:start w:val="1"/>
      <w:numFmt w:val="decimal"/>
      <w:lvlText w:val="%1.%2.%3.%4."/>
      <w:lvlJc w:val="left"/>
      <w:pPr>
        <w:ind w:left="15234" w:hanging="1080"/>
      </w:pPr>
    </w:lvl>
    <w:lvl w:ilvl="4">
      <w:start w:val="1"/>
      <w:numFmt w:val="decimal"/>
      <w:lvlText w:val="%1.%2.%3.%4.%5."/>
      <w:lvlJc w:val="left"/>
      <w:pPr>
        <w:ind w:left="19952" w:hanging="1080"/>
      </w:pPr>
    </w:lvl>
    <w:lvl w:ilvl="5">
      <w:start w:val="1"/>
      <w:numFmt w:val="decimal"/>
      <w:lvlText w:val="%1.%2.%3.%4.%5.%6."/>
      <w:lvlJc w:val="left"/>
      <w:pPr>
        <w:ind w:left="25030" w:hanging="1440"/>
      </w:pPr>
    </w:lvl>
    <w:lvl w:ilvl="6">
      <w:start w:val="1"/>
      <w:numFmt w:val="decimal"/>
      <w:lvlText w:val="%1.%2.%3.%4.%5.%6.%7."/>
      <w:lvlJc w:val="left"/>
      <w:pPr>
        <w:ind w:left="29748" w:hanging="1440"/>
      </w:pPr>
    </w:lvl>
    <w:lvl w:ilvl="7">
      <w:start w:val="1"/>
      <w:numFmt w:val="decimal"/>
      <w:lvlText w:val="%1.%2.%3.%4.%5.%6.%7.%8."/>
      <w:lvlJc w:val="left"/>
      <w:pPr>
        <w:ind w:left="-30710" w:hanging="1800"/>
      </w:pPr>
    </w:lvl>
    <w:lvl w:ilvl="8">
      <w:start w:val="1"/>
      <w:numFmt w:val="decimal"/>
      <w:lvlText w:val="%1.%2.%3.%4.%5.%6.%7.%8.%9."/>
      <w:lvlJc w:val="left"/>
      <w:pPr>
        <w:ind w:left="-25992" w:hanging="1800"/>
      </w:pPr>
    </w:lvl>
  </w:abstractNum>
  <w:abstractNum w:abstractNumId="4" w15:restartNumberingAfterBreak="0">
    <w:nsid w:val="16585D47"/>
    <w:multiLevelType w:val="multilevel"/>
    <w:tmpl w:val="91A4E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0C1AFE"/>
    <w:multiLevelType w:val="multilevel"/>
    <w:tmpl w:val="71AA209C"/>
    <w:lvl w:ilvl="0">
      <w:start w:val="10"/>
      <w:numFmt w:val="decimal"/>
      <w:lvlText w:val="%1."/>
      <w:lvlJc w:val="left"/>
      <w:pPr>
        <w:ind w:left="390" w:hanging="390"/>
      </w:pPr>
    </w:lvl>
    <w:lvl w:ilvl="1">
      <w:start w:val="1"/>
      <w:numFmt w:val="decimal"/>
      <w:lvlText w:val="%1.%2."/>
      <w:lvlJc w:val="left"/>
      <w:pPr>
        <w:ind w:left="1288" w:hanging="719"/>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D910410"/>
    <w:multiLevelType w:val="multilevel"/>
    <w:tmpl w:val="0AFE1C42"/>
    <w:lvl w:ilvl="0">
      <w:start w:val="5"/>
      <w:numFmt w:val="decimal"/>
      <w:lvlText w:val="%1."/>
      <w:lvlJc w:val="left"/>
      <w:pPr>
        <w:ind w:left="360" w:hanging="360"/>
      </w:pPr>
    </w:lvl>
    <w:lvl w:ilvl="1">
      <w:start w:val="1"/>
      <w:numFmt w:val="decimal"/>
      <w:lvlText w:val="5.%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E1C54D0"/>
    <w:multiLevelType w:val="multilevel"/>
    <w:tmpl w:val="CA6C3724"/>
    <w:lvl w:ilvl="0">
      <w:start w:val="10"/>
      <w:numFmt w:val="decimal"/>
      <w:lvlText w:val="%1."/>
      <w:lvlJc w:val="left"/>
      <w:pPr>
        <w:ind w:left="4613" w:hanging="360"/>
      </w:pPr>
      <w:rPr>
        <w:i w:val="0"/>
      </w:rPr>
    </w:lvl>
    <w:lvl w:ilvl="1">
      <w:start w:val="1"/>
      <w:numFmt w:val="decimal"/>
      <w:lvlText w:val="%1.%2"/>
      <w:lvlJc w:val="left"/>
      <w:pPr>
        <w:ind w:left="4718" w:hanging="465"/>
      </w:pPr>
    </w:lvl>
    <w:lvl w:ilvl="2">
      <w:start w:val="1"/>
      <w:numFmt w:val="decimal"/>
      <w:lvlText w:val="%1.%2.%3"/>
      <w:lvlJc w:val="left"/>
      <w:pPr>
        <w:ind w:left="4973" w:hanging="720"/>
      </w:pPr>
    </w:lvl>
    <w:lvl w:ilvl="3">
      <w:start w:val="1"/>
      <w:numFmt w:val="decimal"/>
      <w:lvlText w:val="%1.%2.%3.%4"/>
      <w:lvlJc w:val="left"/>
      <w:pPr>
        <w:ind w:left="4973" w:hanging="720"/>
      </w:pPr>
    </w:lvl>
    <w:lvl w:ilvl="4">
      <w:start w:val="1"/>
      <w:numFmt w:val="decimal"/>
      <w:lvlText w:val="%1.%2.%3.%4.%5"/>
      <w:lvlJc w:val="left"/>
      <w:pPr>
        <w:ind w:left="5333" w:hanging="1080"/>
      </w:pPr>
    </w:lvl>
    <w:lvl w:ilvl="5">
      <w:start w:val="1"/>
      <w:numFmt w:val="decimal"/>
      <w:lvlText w:val="%1.%2.%3.%4.%5.%6"/>
      <w:lvlJc w:val="left"/>
      <w:pPr>
        <w:ind w:left="5693" w:hanging="1440"/>
      </w:pPr>
    </w:lvl>
    <w:lvl w:ilvl="6">
      <w:start w:val="1"/>
      <w:numFmt w:val="decimal"/>
      <w:lvlText w:val="%1.%2.%3.%4.%5.%6.%7"/>
      <w:lvlJc w:val="left"/>
      <w:pPr>
        <w:ind w:left="5693" w:hanging="1440"/>
      </w:pPr>
    </w:lvl>
    <w:lvl w:ilvl="7">
      <w:start w:val="1"/>
      <w:numFmt w:val="decimal"/>
      <w:lvlText w:val="%1.%2.%3.%4.%5.%6.%7.%8"/>
      <w:lvlJc w:val="left"/>
      <w:pPr>
        <w:ind w:left="6053" w:hanging="1800"/>
      </w:pPr>
    </w:lvl>
    <w:lvl w:ilvl="8">
      <w:start w:val="1"/>
      <w:numFmt w:val="decimal"/>
      <w:lvlText w:val="%1.%2.%3.%4.%5.%6.%7.%8.%9"/>
      <w:lvlJc w:val="left"/>
      <w:pPr>
        <w:ind w:left="6053" w:hanging="1800"/>
      </w:pPr>
    </w:lvl>
  </w:abstractNum>
  <w:abstractNum w:abstractNumId="8" w15:restartNumberingAfterBreak="0">
    <w:nsid w:val="21C94615"/>
    <w:multiLevelType w:val="multilevel"/>
    <w:tmpl w:val="C0947108"/>
    <w:lvl w:ilvl="0">
      <w:start w:val="6"/>
      <w:numFmt w:val="decimal"/>
      <w:lvlText w:val="%1."/>
      <w:lvlJc w:val="left"/>
      <w:pPr>
        <w:ind w:left="360" w:hanging="360"/>
      </w:pPr>
    </w:lvl>
    <w:lvl w:ilvl="1">
      <w:start w:val="2"/>
      <w:numFmt w:val="decimal"/>
      <w:lvlText w:val="6.%2."/>
      <w:lvlJc w:val="left"/>
      <w:pPr>
        <w:ind w:left="360" w:hanging="360"/>
      </w:pPr>
    </w:lvl>
    <w:lvl w:ilvl="2">
      <w:start w:val="1"/>
      <w:numFmt w:val="decimal"/>
      <w:lvlText w:val="%1.%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49811C3"/>
    <w:multiLevelType w:val="multilevel"/>
    <w:tmpl w:val="F22ACD0E"/>
    <w:lvl w:ilvl="0">
      <w:start w:val="3"/>
      <w:numFmt w:val="decimal"/>
      <w:lvlText w:val="%1."/>
      <w:lvlJc w:val="left"/>
      <w:pPr>
        <w:ind w:left="360" w:hanging="360"/>
      </w:pPr>
    </w:lvl>
    <w:lvl w:ilvl="1">
      <w:start w:val="1"/>
      <w:numFmt w:val="decimal"/>
      <w:lvlText w:val="3.%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65C4F61"/>
    <w:multiLevelType w:val="multilevel"/>
    <w:tmpl w:val="15188816"/>
    <w:lvl w:ilvl="0">
      <w:start w:val="1"/>
      <w:numFmt w:val="decimal"/>
      <w:lvlText w:val="%1."/>
      <w:lvlJc w:val="left"/>
      <w:pPr>
        <w:ind w:left="4613" w:hanging="360"/>
      </w:pPr>
      <w:rPr>
        <w:i w:val="0"/>
      </w:r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11" w15:restartNumberingAfterBreak="0">
    <w:nsid w:val="265D74C1"/>
    <w:multiLevelType w:val="multilevel"/>
    <w:tmpl w:val="BC2EE416"/>
    <w:lvl w:ilvl="0">
      <w:start w:val="2"/>
      <w:numFmt w:val="decimal"/>
      <w:lvlText w:val="%1."/>
      <w:lvlJc w:val="left"/>
      <w:pPr>
        <w:ind w:left="360" w:hanging="360"/>
      </w:pPr>
    </w:lvl>
    <w:lvl w:ilvl="1">
      <w:start w:val="1"/>
      <w:numFmt w:val="decimal"/>
      <w:lvlText w:val="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71872E8"/>
    <w:multiLevelType w:val="multilevel"/>
    <w:tmpl w:val="20F2392E"/>
    <w:lvl w:ilvl="0">
      <w:start w:val="6"/>
      <w:numFmt w:val="decimal"/>
      <w:lvlText w:val="%1."/>
      <w:lvlJc w:val="left"/>
      <w:pPr>
        <w:ind w:left="360" w:hanging="360"/>
      </w:pPr>
    </w:lvl>
    <w:lvl w:ilvl="1">
      <w:start w:val="1"/>
      <w:numFmt w:val="decimal"/>
      <w:lvlText w:val="6.%2."/>
      <w:lvlJc w:val="left"/>
      <w:pPr>
        <w:ind w:left="360" w:hanging="360"/>
      </w:pPr>
    </w:lvl>
    <w:lvl w:ilvl="2">
      <w:start w:val="1"/>
      <w:numFmt w:val="decimal"/>
      <w:lvlText w:val="%1.%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916643D"/>
    <w:multiLevelType w:val="multilevel"/>
    <w:tmpl w:val="94642C0E"/>
    <w:lvl w:ilvl="0">
      <w:start w:val="8"/>
      <w:numFmt w:val="decimal"/>
      <w:lvlText w:val="%1."/>
      <w:lvlJc w:val="left"/>
      <w:pPr>
        <w:ind w:left="7023" w:hanging="360"/>
      </w:pPr>
    </w:lvl>
    <w:lvl w:ilvl="1">
      <w:start w:val="1"/>
      <w:numFmt w:val="decimal"/>
      <w:lvlText w:val="8.%2."/>
      <w:lvlJc w:val="left"/>
      <w:pPr>
        <w:ind w:left="360" w:hanging="360"/>
      </w:pPr>
      <w:rPr>
        <w:b w:val="0"/>
      </w:r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B466770"/>
    <w:multiLevelType w:val="multilevel"/>
    <w:tmpl w:val="FC70156C"/>
    <w:lvl w:ilvl="0">
      <w:start w:val="1"/>
      <w:numFmt w:val="decimal"/>
      <w:lvlText w:val="%1)"/>
      <w:lvlJc w:val="left"/>
      <w:pPr>
        <w:ind w:left="791" w:hanging="360"/>
      </w:p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15" w15:restartNumberingAfterBreak="0">
    <w:nsid w:val="2CBF5AE9"/>
    <w:multiLevelType w:val="multilevel"/>
    <w:tmpl w:val="E132E8E4"/>
    <w:lvl w:ilvl="0">
      <w:start w:val="6"/>
      <w:numFmt w:val="decimal"/>
      <w:lvlText w:val="%1."/>
      <w:lvlJc w:val="left"/>
      <w:pPr>
        <w:ind w:left="360" w:hanging="360"/>
      </w:pPr>
    </w:lvl>
    <w:lvl w:ilvl="1">
      <w:start w:val="1"/>
      <w:numFmt w:val="decimal"/>
      <w:lvlText w:val="6.%2."/>
      <w:lvlJc w:val="left"/>
      <w:pPr>
        <w:ind w:left="360" w:hanging="360"/>
      </w:pPr>
    </w:lvl>
    <w:lvl w:ilvl="2">
      <w:start w:val="1"/>
      <w:numFmt w:val="decimal"/>
      <w:lvlText w:val="6.4.%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D7E79F9"/>
    <w:multiLevelType w:val="multilevel"/>
    <w:tmpl w:val="2E889D2E"/>
    <w:lvl w:ilvl="0">
      <w:start w:val="1"/>
      <w:numFmt w:val="decimal"/>
      <w:lvlText w:val="%1."/>
      <w:lvlJc w:val="left"/>
      <w:pPr>
        <w:ind w:left="928"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E76FB3"/>
    <w:multiLevelType w:val="multilevel"/>
    <w:tmpl w:val="F19A6AD8"/>
    <w:lvl w:ilvl="0">
      <w:start w:val="5"/>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8" w15:restartNumberingAfterBreak="0">
    <w:nsid w:val="320C39CA"/>
    <w:multiLevelType w:val="multilevel"/>
    <w:tmpl w:val="57EEB3FC"/>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51C4215"/>
    <w:multiLevelType w:val="multilevel"/>
    <w:tmpl w:val="9F60CD6C"/>
    <w:lvl w:ilvl="0">
      <w:start w:val="7"/>
      <w:numFmt w:val="decimal"/>
      <w:lvlText w:val="%1."/>
      <w:lvlJc w:val="left"/>
      <w:pPr>
        <w:ind w:left="360" w:hanging="360"/>
      </w:pPr>
    </w:lvl>
    <w:lvl w:ilvl="1">
      <w:start w:val="1"/>
      <w:numFmt w:val="decimal"/>
      <w:lvlText w:val="7.%2."/>
      <w:lvlJc w:val="left"/>
      <w:pPr>
        <w:ind w:left="6173" w:hanging="360"/>
      </w:pPr>
      <w:rPr>
        <w:b w:val="0"/>
      </w:r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4245F88"/>
    <w:multiLevelType w:val="multilevel"/>
    <w:tmpl w:val="7BB43676"/>
    <w:lvl w:ilvl="0">
      <w:start w:val="9"/>
      <w:numFmt w:val="decimal"/>
      <w:lvlText w:val="%1."/>
      <w:lvlJc w:val="left"/>
      <w:pPr>
        <w:ind w:left="360" w:hanging="360"/>
      </w:pPr>
    </w:lvl>
    <w:lvl w:ilvl="1">
      <w:start w:val="1"/>
      <w:numFmt w:val="decimal"/>
      <w:lvlText w:val="%1.%2."/>
      <w:lvlJc w:val="left"/>
      <w:pPr>
        <w:ind w:left="644" w:hanging="359"/>
      </w:pPr>
      <w:rPr>
        <w:b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1" w15:restartNumberingAfterBreak="0">
    <w:nsid w:val="4A932099"/>
    <w:multiLevelType w:val="multilevel"/>
    <w:tmpl w:val="8DB82E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67299C"/>
    <w:multiLevelType w:val="multilevel"/>
    <w:tmpl w:val="D1309CCE"/>
    <w:lvl w:ilvl="0">
      <w:start w:val="3"/>
      <w:numFmt w:val="decimal"/>
      <w:lvlText w:val="%1."/>
      <w:lvlJc w:val="left"/>
      <w:pPr>
        <w:ind w:left="360" w:hanging="360"/>
      </w:pPr>
    </w:lvl>
    <w:lvl w:ilvl="1">
      <w:start w:val="1"/>
      <w:numFmt w:val="decimal"/>
      <w:lvlText w:val="3.%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DA920B3"/>
    <w:multiLevelType w:val="multilevel"/>
    <w:tmpl w:val="76EEFA96"/>
    <w:lvl w:ilvl="0">
      <w:start w:val="1"/>
      <w:numFmt w:val="decimal"/>
      <w:lvlText w:val="%1."/>
      <w:lvlJc w:val="left"/>
      <w:pPr>
        <w:ind w:left="720" w:hanging="360"/>
      </w:pPr>
      <w:rPr>
        <w:b/>
      </w:rPr>
    </w:lvl>
    <w:lvl w:ilvl="1">
      <w:start w:val="1"/>
      <w:numFmt w:val="bullet"/>
      <w:lvlText w:val="-"/>
      <w:lvlJc w:val="left"/>
      <w:pPr>
        <w:ind w:left="942" w:hanging="375"/>
      </w:pPr>
      <w:rPr>
        <w:rFonts w:ascii="Times New Roman" w:eastAsia="Times New Roman" w:hAnsi="Times New Roman" w:cs="Times New Roman"/>
      </w:rPr>
    </w:lvl>
    <w:lvl w:ilvl="2">
      <w:start w:val="1"/>
      <w:numFmt w:val="decimal"/>
      <w:lvlText w:val="%1.-.%3"/>
      <w:lvlJc w:val="left"/>
      <w:pPr>
        <w:ind w:left="1494" w:hanging="720"/>
      </w:pPr>
    </w:lvl>
    <w:lvl w:ilvl="3">
      <w:start w:val="1"/>
      <w:numFmt w:val="decimal"/>
      <w:lvlText w:val="%1.-.%3.%4"/>
      <w:lvlJc w:val="left"/>
      <w:pPr>
        <w:ind w:left="1701" w:hanging="720"/>
      </w:pPr>
    </w:lvl>
    <w:lvl w:ilvl="4">
      <w:start w:val="1"/>
      <w:numFmt w:val="decimal"/>
      <w:lvlText w:val="%1.-.%3.%4.%5"/>
      <w:lvlJc w:val="left"/>
      <w:pPr>
        <w:ind w:left="2268" w:hanging="1080"/>
      </w:pPr>
    </w:lvl>
    <w:lvl w:ilvl="5">
      <w:start w:val="1"/>
      <w:numFmt w:val="decimal"/>
      <w:lvlText w:val="%1.-.%3.%4.%5.%6"/>
      <w:lvlJc w:val="left"/>
      <w:pPr>
        <w:ind w:left="2475" w:hanging="1080"/>
      </w:pPr>
    </w:lvl>
    <w:lvl w:ilvl="6">
      <w:start w:val="1"/>
      <w:numFmt w:val="decimal"/>
      <w:lvlText w:val="%1.-.%3.%4.%5.%6.%7"/>
      <w:lvlJc w:val="left"/>
      <w:pPr>
        <w:ind w:left="3042" w:hanging="1440"/>
      </w:pPr>
    </w:lvl>
    <w:lvl w:ilvl="7">
      <w:start w:val="1"/>
      <w:numFmt w:val="decimal"/>
      <w:lvlText w:val="%1.-.%3.%4.%5.%6.%7.%8"/>
      <w:lvlJc w:val="left"/>
      <w:pPr>
        <w:ind w:left="3249" w:hanging="1440"/>
      </w:pPr>
    </w:lvl>
    <w:lvl w:ilvl="8">
      <w:start w:val="1"/>
      <w:numFmt w:val="decimal"/>
      <w:lvlText w:val="%1.-.%3.%4.%5.%6.%7.%8.%9"/>
      <w:lvlJc w:val="left"/>
      <w:pPr>
        <w:ind w:left="3456" w:hanging="1439"/>
      </w:pPr>
    </w:lvl>
  </w:abstractNum>
  <w:abstractNum w:abstractNumId="24" w15:restartNumberingAfterBreak="0">
    <w:nsid w:val="506C0694"/>
    <w:multiLevelType w:val="multilevel"/>
    <w:tmpl w:val="5AB6645A"/>
    <w:lvl w:ilvl="0">
      <w:start w:val="12"/>
      <w:numFmt w:val="decimal"/>
      <w:lvlText w:val="%1"/>
      <w:lvlJc w:val="left"/>
      <w:pPr>
        <w:ind w:left="420" w:hanging="420"/>
      </w:pPr>
      <w:rPr>
        <w:rFonts w:hint="default"/>
        <w:b w:val="0"/>
        <w:bCs/>
        <w:color w:val="000000"/>
      </w:rPr>
    </w:lvl>
    <w:lvl w:ilvl="1">
      <w:start w:val="1"/>
      <w:numFmt w:val="decimal"/>
      <w:lvlText w:val="%1.%2"/>
      <w:lvlJc w:val="left"/>
      <w:pPr>
        <w:ind w:left="420" w:hanging="420"/>
      </w:pPr>
      <w:rPr>
        <w:rFonts w:hint="default"/>
        <w:b w:val="0"/>
        <w:bCs/>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5" w15:restartNumberingAfterBreak="0">
    <w:nsid w:val="51CF2D9C"/>
    <w:multiLevelType w:val="multilevel"/>
    <w:tmpl w:val="112E6546"/>
    <w:lvl w:ilvl="0">
      <w:start w:val="1"/>
      <w:numFmt w:val="decimal"/>
      <w:lvlText w:val="%1)"/>
      <w:lvlJc w:val="left"/>
      <w:pPr>
        <w:ind w:left="791" w:hanging="360"/>
      </w:p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26" w15:restartNumberingAfterBreak="0">
    <w:nsid w:val="5AE546C4"/>
    <w:multiLevelType w:val="multilevel"/>
    <w:tmpl w:val="371A4300"/>
    <w:lvl w:ilvl="0">
      <w:start w:val="6"/>
      <w:numFmt w:val="decimal"/>
      <w:lvlText w:val="%1."/>
      <w:lvlJc w:val="left"/>
      <w:pPr>
        <w:ind w:left="360" w:hanging="360"/>
      </w:pPr>
    </w:lvl>
    <w:lvl w:ilvl="1">
      <w:start w:val="1"/>
      <w:numFmt w:val="decimal"/>
      <w:lvlText w:val="6.%2."/>
      <w:lvlJc w:val="left"/>
      <w:pPr>
        <w:ind w:left="360" w:hanging="360"/>
      </w:pPr>
    </w:lvl>
    <w:lvl w:ilvl="2">
      <w:start w:val="1"/>
      <w:numFmt w:val="decimal"/>
      <w:lvlText w:val="6.3.%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D2D5CAC"/>
    <w:multiLevelType w:val="multilevel"/>
    <w:tmpl w:val="F22ACD0E"/>
    <w:lvl w:ilvl="0">
      <w:start w:val="3"/>
      <w:numFmt w:val="decimal"/>
      <w:lvlText w:val="%1."/>
      <w:lvlJc w:val="left"/>
      <w:pPr>
        <w:ind w:left="360" w:hanging="360"/>
      </w:pPr>
    </w:lvl>
    <w:lvl w:ilvl="1">
      <w:start w:val="1"/>
      <w:numFmt w:val="decimal"/>
      <w:lvlText w:val="3.%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9290AAA"/>
    <w:multiLevelType w:val="multilevel"/>
    <w:tmpl w:val="B98CE7E8"/>
    <w:lvl w:ilvl="0">
      <w:start w:val="1"/>
      <w:numFmt w:val="upperRoman"/>
      <w:lvlText w:val="%1."/>
      <w:lvlJc w:val="right"/>
      <w:pPr>
        <w:ind w:left="360" w:hanging="360"/>
      </w:pPr>
    </w:lvl>
    <w:lvl w:ilvl="1">
      <w:start w:val="1"/>
      <w:numFmt w:val="decimal"/>
      <w:lvlText w:val="1.%2."/>
      <w:lvlJc w:val="left"/>
      <w:pPr>
        <w:ind w:left="645" w:hanging="360"/>
      </w:pPr>
      <w:rPr>
        <w:b w:val="0"/>
      </w:rPr>
    </w:lvl>
    <w:lvl w:ilvl="2">
      <w:start w:val="1"/>
      <w:numFmt w:val="decimal"/>
      <w:lvlText w:val="%1.%2.%3."/>
      <w:lvlJc w:val="left"/>
      <w:pPr>
        <w:ind w:left="554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699B2650"/>
    <w:multiLevelType w:val="multilevel"/>
    <w:tmpl w:val="12081AC4"/>
    <w:lvl w:ilvl="0">
      <w:start w:val="6"/>
      <w:numFmt w:val="decimal"/>
      <w:lvlText w:val="%1."/>
      <w:lvlJc w:val="left"/>
      <w:pPr>
        <w:ind w:left="360" w:hanging="360"/>
      </w:pPr>
    </w:lvl>
    <w:lvl w:ilvl="1">
      <w:start w:val="1"/>
      <w:numFmt w:val="decimal"/>
      <w:lvlText w:val="6.%2."/>
      <w:lvlJc w:val="left"/>
      <w:pPr>
        <w:ind w:left="360" w:hanging="360"/>
      </w:pPr>
    </w:lvl>
    <w:lvl w:ilvl="2">
      <w:start w:val="1"/>
      <w:numFmt w:val="decimal"/>
      <w:lvlText w:val="6.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E49408A"/>
    <w:multiLevelType w:val="multilevel"/>
    <w:tmpl w:val="84D21500"/>
    <w:lvl w:ilvl="0">
      <w:start w:val="4"/>
      <w:numFmt w:val="decimal"/>
      <w:lvlText w:val="%1."/>
      <w:lvlJc w:val="left"/>
      <w:pPr>
        <w:ind w:left="360" w:hanging="360"/>
      </w:pPr>
    </w:lvl>
    <w:lvl w:ilvl="1">
      <w:start w:val="1"/>
      <w:numFmt w:val="decimal"/>
      <w:lvlText w:val="4.%2."/>
      <w:lvlJc w:val="left"/>
      <w:pPr>
        <w:ind w:left="433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3584CEE"/>
    <w:multiLevelType w:val="multilevel"/>
    <w:tmpl w:val="2AB85182"/>
    <w:lvl w:ilvl="0">
      <w:start w:val="3"/>
      <w:numFmt w:val="decimal"/>
      <w:lvlText w:val="6.%1."/>
      <w:lvlJc w:val="left"/>
      <w:pPr>
        <w:ind w:left="418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A26B29"/>
    <w:multiLevelType w:val="multilevel"/>
    <w:tmpl w:val="77FEBA36"/>
    <w:lvl w:ilvl="0">
      <w:start w:val="5"/>
      <w:numFmt w:val="decimal"/>
      <w:lvlText w:val="%1"/>
      <w:lvlJc w:val="left"/>
      <w:pPr>
        <w:ind w:left="360" w:hanging="360"/>
      </w:pPr>
      <w:rPr>
        <w:rFonts w:hint="default"/>
        <w:color w:val="000000"/>
        <w:sz w:val="24"/>
      </w:rPr>
    </w:lvl>
    <w:lvl w:ilvl="1">
      <w:start w:val="1"/>
      <w:numFmt w:val="decimal"/>
      <w:lvlText w:val="%2."/>
      <w:lvlJc w:val="left"/>
      <w:pPr>
        <w:ind w:left="360" w:hanging="360"/>
      </w:p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3" w15:restartNumberingAfterBreak="0">
    <w:nsid w:val="753E10B8"/>
    <w:multiLevelType w:val="multilevel"/>
    <w:tmpl w:val="4A04CBA0"/>
    <w:lvl w:ilvl="0">
      <w:start w:val="12"/>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7C0A5120"/>
    <w:multiLevelType w:val="hybridMultilevel"/>
    <w:tmpl w:val="593A7C12"/>
    <w:lvl w:ilvl="0" w:tplc="6DEA34BC">
      <w:start w:val="12"/>
      <w:numFmt w:val="decimal"/>
      <w:lvlText w:val="%1"/>
      <w:lvlJc w:val="left"/>
      <w:pPr>
        <w:ind w:left="720" w:hanging="360"/>
      </w:pPr>
      <w:rPr>
        <w:rFonts w:hint="default"/>
        <w:b/>
        <w:color w:val="000000"/>
        <w:u w:val="single"/>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48809202">
    <w:abstractNumId w:val="10"/>
  </w:num>
  <w:num w:numId="2" w16cid:durableId="812909964">
    <w:abstractNumId w:val="6"/>
  </w:num>
  <w:num w:numId="3" w16cid:durableId="43992232">
    <w:abstractNumId w:val="13"/>
  </w:num>
  <w:num w:numId="4" w16cid:durableId="1202325081">
    <w:abstractNumId w:val="20"/>
  </w:num>
  <w:num w:numId="5" w16cid:durableId="1532717626">
    <w:abstractNumId w:val="22"/>
  </w:num>
  <w:num w:numId="6" w16cid:durableId="1110472707">
    <w:abstractNumId w:val="8"/>
  </w:num>
  <w:num w:numId="7" w16cid:durableId="388117819">
    <w:abstractNumId w:val="23"/>
  </w:num>
  <w:num w:numId="8" w16cid:durableId="425854445">
    <w:abstractNumId w:val="30"/>
  </w:num>
  <w:num w:numId="9" w16cid:durableId="1203059951">
    <w:abstractNumId w:val="31"/>
  </w:num>
  <w:num w:numId="10" w16cid:durableId="464469666">
    <w:abstractNumId w:val="7"/>
  </w:num>
  <w:num w:numId="11" w16cid:durableId="965694157">
    <w:abstractNumId w:val="29"/>
  </w:num>
  <w:num w:numId="12" w16cid:durableId="1778598624">
    <w:abstractNumId w:val="3"/>
  </w:num>
  <w:num w:numId="13" w16cid:durableId="853303421">
    <w:abstractNumId w:val="25"/>
  </w:num>
  <w:num w:numId="14" w16cid:durableId="973102351">
    <w:abstractNumId w:val="26"/>
  </w:num>
  <w:num w:numId="15" w16cid:durableId="1319191888">
    <w:abstractNumId w:val="33"/>
  </w:num>
  <w:num w:numId="16" w16cid:durableId="1168403538">
    <w:abstractNumId w:val="15"/>
  </w:num>
  <w:num w:numId="17" w16cid:durableId="289938866">
    <w:abstractNumId w:val="1"/>
  </w:num>
  <w:num w:numId="18" w16cid:durableId="47189325">
    <w:abstractNumId w:val="11"/>
  </w:num>
  <w:num w:numId="19" w16cid:durableId="1744721766">
    <w:abstractNumId w:val="28"/>
  </w:num>
  <w:num w:numId="20" w16cid:durableId="1276712449">
    <w:abstractNumId w:val="12"/>
  </w:num>
  <w:num w:numId="21" w16cid:durableId="123669282">
    <w:abstractNumId w:val="4"/>
  </w:num>
  <w:num w:numId="22" w16cid:durableId="284846341">
    <w:abstractNumId w:val="5"/>
  </w:num>
  <w:num w:numId="23" w16cid:durableId="1024787707">
    <w:abstractNumId w:val="17"/>
  </w:num>
  <w:num w:numId="24" w16cid:durableId="306589070">
    <w:abstractNumId w:val="19"/>
  </w:num>
  <w:num w:numId="25" w16cid:durableId="1668512069">
    <w:abstractNumId w:val="2"/>
  </w:num>
  <w:num w:numId="26" w16cid:durableId="421688258">
    <w:abstractNumId w:val="18"/>
  </w:num>
  <w:num w:numId="27" w16cid:durableId="465125770">
    <w:abstractNumId w:val="16"/>
  </w:num>
  <w:num w:numId="28" w16cid:durableId="223682900">
    <w:abstractNumId w:val="27"/>
  </w:num>
  <w:num w:numId="29" w16cid:durableId="1494300094">
    <w:abstractNumId w:val="9"/>
  </w:num>
  <w:num w:numId="30" w16cid:durableId="1282539733">
    <w:abstractNumId w:val="14"/>
  </w:num>
  <w:num w:numId="31" w16cid:durableId="1318026257">
    <w:abstractNumId w:val="0"/>
  </w:num>
  <w:num w:numId="32" w16cid:durableId="1530218105">
    <w:abstractNumId w:val="21"/>
  </w:num>
  <w:num w:numId="33" w16cid:durableId="1187599296">
    <w:abstractNumId w:val="32"/>
  </w:num>
  <w:num w:numId="34" w16cid:durableId="2007440283">
    <w:abstractNumId w:val="34"/>
  </w:num>
  <w:num w:numId="35" w16cid:durableId="15715016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A9"/>
    <w:rsid w:val="00002872"/>
    <w:rsid w:val="0001525A"/>
    <w:rsid w:val="0008474E"/>
    <w:rsid w:val="000E561E"/>
    <w:rsid w:val="0013106B"/>
    <w:rsid w:val="00175125"/>
    <w:rsid w:val="001A3C57"/>
    <w:rsid w:val="00225317"/>
    <w:rsid w:val="002552A9"/>
    <w:rsid w:val="00257D1C"/>
    <w:rsid w:val="0028252C"/>
    <w:rsid w:val="0031714C"/>
    <w:rsid w:val="00395396"/>
    <w:rsid w:val="003B37F8"/>
    <w:rsid w:val="003C42AB"/>
    <w:rsid w:val="003E6AF6"/>
    <w:rsid w:val="003F66D0"/>
    <w:rsid w:val="0041167A"/>
    <w:rsid w:val="004243F3"/>
    <w:rsid w:val="00444F13"/>
    <w:rsid w:val="00460AD1"/>
    <w:rsid w:val="004E06A5"/>
    <w:rsid w:val="005202E5"/>
    <w:rsid w:val="00594472"/>
    <w:rsid w:val="005A6872"/>
    <w:rsid w:val="005B5486"/>
    <w:rsid w:val="005C48F1"/>
    <w:rsid w:val="005D2D85"/>
    <w:rsid w:val="00607859"/>
    <w:rsid w:val="0063192F"/>
    <w:rsid w:val="006568AF"/>
    <w:rsid w:val="006A527F"/>
    <w:rsid w:val="006D285F"/>
    <w:rsid w:val="006E1011"/>
    <w:rsid w:val="006F6666"/>
    <w:rsid w:val="00720ABB"/>
    <w:rsid w:val="00736A02"/>
    <w:rsid w:val="007A0940"/>
    <w:rsid w:val="007B3C18"/>
    <w:rsid w:val="007F3AA9"/>
    <w:rsid w:val="00821439"/>
    <w:rsid w:val="00823FD6"/>
    <w:rsid w:val="008A7332"/>
    <w:rsid w:val="008B2470"/>
    <w:rsid w:val="008B74C0"/>
    <w:rsid w:val="008D1556"/>
    <w:rsid w:val="009338C5"/>
    <w:rsid w:val="009514DA"/>
    <w:rsid w:val="0098677E"/>
    <w:rsid w:val="00A026AB"/>
    <w:rsid w:val="00A40298"/>
    <w:rsid w:val="00AA36F5"/>
    <w:rsid w:val="00AC0F4F"/>
    <w:rsid w:val="00B13AD2"/>
    <w:rsid w:val="00BC6C4C"/>
    <w:rsid w:val="00C018D1"/>
    <w:rsid w:val="00C23409"/>
    <w:rsid w:val="00C35566"/>
    <w:rsid w:val="00D26777"/>
    <w:rsid w:val="00D61599"/>
    <w:rsid w:val="00D85D10"/>
    <w:rsid w:val="00D94F11"/>
    <w:rsid w:val="00DD2267"/>
    <w:rsid w:val="00E434F0"/>
    <w:rsid w:val="00E454EB"/>
    <w:rsid w:val="00E67A0C"/>
    <w:rsid w:val="00EC2AD4"/>
    <w:rsid w:val="00EF4600"/>
    <w:rsid w:val="00F56195"/>
    <w:rsid w:val="00F61C1D"/>
    <w:rsid w:val="00FE0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CD78"/>
  <w15:docId w15:val="{178E57E3-E4CE-439C-9EB7-8E168135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FD6"/>
    <w:rPr>
      <w:noProof/>
    </w:rPr>
  </w:style>
  <w:style w:type="paragraph" w:styleId="1">
    <w:name w:val="heading 1"/>
    <w:basedOn w:val="a"/>
    <w:next w:val="a"/>
    <w:link w:val="10"/>
    <w:uiPriority w:val="9"/>
    <w:qFormat/>
    <w:rsid w:val="00DF38CA"/>
    <w:pPr>
      <w:keepNext/>
      <w:outlineLvl w:val="0"/>
    </w:pPr>
    <w:rPr>
      <w:sz w:val="28"/>
      <w:szCs w:val="20"/>
    </w:rPr>
  </w:style>
  <w:style w:type="paragraph" w:styleId="2">
    <w:name w:val="heading 2"/>
    <w:basedOn w:val="a"/>
    <w:next w:val="a"/>
    <w:link w:val="20"/>
    <w:uiPriority w:val="9"/>
    <w:unhideWhenUsed/>
    <w:qFormat/>
    <w:rsid w:val="00DF38CA"/>
    <w:pPr>
      <w:keepNext/>
      <w:outlineLvl w:val="1"/>
    </w:pPr>
    <w:rPr>
      <w:sz w:val="25"/>
      <w:szCs w:val="20"/>
    </w:rPr>
  </w:style>
  <w:style w:type="paragraph" w:styleId="3">
    <w:name w:val="heading 3"/>
    <w:basedOn w:val="a"/>
    <w:link w:val="30"/>
    <w:uiPriority w:val="9"/>
    <w:unhideWhenUsed/>
    <w:qFormat/>
    <w:rsid w:val="002C31FB"/>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A2251F"/>
    <w:pPr>
      <w:keepNext/>
      <w:spacing w:before="240" w:after="60"/>
      <w:outlineLvl w:val="3"/>
    </w:pPr>
    <w:rPr>
      <w:b/>
      <w:bCs/>
      <w:sz w:val="28"/>
      <w:szCs w:val="28"/>
      <w:lang w:val="ru-RU"/>
    </w:rPr>
  </w:style>
  <w:style w:type="paragraph" w:styleId="5">
    <w:name w:val="heading 5"/>
    <w:basedOn w:val="a"/>
    <w:next w:val="a"/>
    <w:uiPriority w:val="9"/>
    <w:semiHidden/>
    <w:unhideWhenUsed/>
    <w:qFormat/>
    <w:rsid w:val="008A7332"/>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DF38CA"/>
    <w:pPr>
      <w:spacing w:before="240" w:after="60"/>
      <w:outlineLvl w:val="5"/>
    </w:pPr>
    <w:rPr>
      <w:b/>
      <w:bCs/>
      <w:sz w:val="22"/>
      <w:szCs w:val="22"/>
      <w:lang w:val="ru-RU"/>
    </w:rPr>
  </w:style>
  <w:style w:type="paragraph" w:styleId="7">
    <w:name w:val="heading 7"/>
    <w:basedOn w:val="a"/>
    <w:next w:val="a"/>
    <w:link w:val="70"/>
    <w:qFormat/>
    <w:rsid w:val="00A2251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7332"/>
    <w:tblPr>
      <w:tblCellMar>
        <w:top w:w="0" w:type="dxa"/>
        <w:left w:w="0" w:type="dxa"/>
        <w:bottom w:w="0" w:type="dxa"/>
        <w:right w:w="0" w:type="dxa"/>
      </w:tblCellMar>
    </w:tblPr>
  </w:style>
  <w:style w:type="paragraph" w:styleId="a3">
    <w:name w:val="Title"/>
    <w:basedOn w:val="a"/>
    <w:next w:val="a4"/>
    <w:link w:val="a5"/>
    <w:uiPriority w:val="10"/>
    <w:qFormat/>
    <w:rsid w:val="00A2251F"/>
    <w:pPr>
      <w:suppressAutoHyphens/>
      <w:ind w:right="-908" w:hanging="851"/>
      <w:jc w:val="center"/>
    </w:pPr>
    <w:rPr>
      <w:b/>
      <w:szCs w:val="20"/>
      <w:lang w:eastAsia="ar-SA"/>
    </w:rPr>
  </w:style>
  <w:style w:type="character" w:customStyle="1" w:styleId="30">
    <w:name w:val="Заголовок 3 Знак"/>
    <w:basedOn w:val="a0"/>
    <w:link w:val="3"/>
    <w:rsid w:val="002C31FB"/>
    <w:rPr>
      <w:rFonts w:ascii="Times New Roman" w:eastAsia="Times New Roman" w:hAnsi="Times New Roman" w:cs="Times New Roman"/>
      <w:b/>
      <w:bCs/>
      <w:sz w:val="27"/>
      <w:szCs w:val="27"/>
      <w:lang w:eastAsia="ru-RU"/>
    </w:rPr>
  </w:style>
  <w:style w:type="paragraph" w:styleId="a6">
    <w:name w:val="No Spacing"/>
    <w:uiPriority w:val="1"/>
    <w:qFormat/>
    <w:rsid w:val="002C31FB"/>
  </w:style>
  <w:style w:type="character" w:customStyle="1" w:styleId="40">
    <w:name w:val="Заголовок 4 Знак"/>
    <w:basedOn w:val="a0"/>
    <w:link w:val="4"/>
    <w:rsid w:val="00A2251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2251F"/>
    <w:rPr>
      <w:rFonts w:ascii="Calibri" w:eastAsia="Times New Roman" w:hAnsi="Calibri" w:cs="Times New Roman"/>
      <w:sz w:val="24"/>
      <w:szCs w:val="24"/>
      <w:lang w:val="uk-UA" w:eastAsia="ru-RU"/>
    </w:rPr>
  </w:style>
  <w:style w:type="character" w:styleId="a7">
    <w:name w:val="page number"/>
    <w:basedOn w:val="a0"/>
    <w:rsid w:val="00A2251F"/>
  </w:style>
  <w:style w:type="paragraph" w:styleId="a8">
    <w:name w:val="footer"/>
    <w:basedOn w:val="a"/>
    <w:link w:val="a9"/>
    <w:uiPriority w:val="99"/>
    <w:rsid w:val="00A2251F"/>
    <w:pPr>
      <w:tabs>
        <w:tab w:val="center" w:pos="4677"/>
        <w:tab w:val="right" w:pos="9355"/>
      </w:tabs>
    </w:pPr>
  </w:style>
  <w:style w:type="character" w:customStyle="1" w:styleId="a9">
    <w:name w:val="Нижній колонтитул Знак"/>
    <w:basedOn w:val="a0"/>
    <w:link w:val="a8"/>
    <w:uiPriority w:val="99"/>
    <w:rsid w:val="00A2251F"/>
    <w:rPr>
      <w:rFonts w:ascii="Times New Roman" w:eastAsia="Times New Roman" w:hAnsi="Times New Roman" w:cs="Times New Roman"/>
      <w:sz w:val="24"/>
      <w:szCs w:val="24"/>
      <w:lang w:val="uk-UA" w:eastAsia="ru-RU"/>
    </w:rPr>
  </w:style>
  <w:style w:type="paragraph" w:styleId="21">
    <w:name w:val="Body Text Indent 2"/>
    <w:basedOn w:val="a"/>
    <w:link w:val="22"/>
    <w:rsid w:val="00A2251F"/>
    <w:pPr>
      <w:ind w:left="360"/>
      <w:jc w:val="both"/>
    </w:pPr>
  </w:style>
  <w:style w:type="character" w:customStyle="1" w:styleId="22">
    <w:name w:val="Основний текст з відступом 2 Знак"/>
    <w:basedOn w:val="a0"/>
    <w:link w:val="21"/>
    <w:rsid w:val="00A2251F"/>
    <w:rPr>
      <w:rFonts w:ascii="Times New Roman" w:eastAsia="Times New Roman" w:hAnsi="Times New Roman" w:cs="Times New Roman"/>
      <w:sz w:val="24"/>
      <w:szCs w:val="24"/>
      <w:lang w:val="uk-UA" w:eastAsia="ru-RU"/>
    </w:rPr>
  </w:style>
  <w:style w:type="character" w:customStyle="1" w:styleId="apple-converted-space">
    <w:name w:val="apple-converted-space"/>
    <w:rsid w:val="00A2251F"/>
  </w:style>
  <w:style w:type="paragraph" w:styleId="aa">
    <w:name w:val="Body Text"/>
    <w:basedOn w:val="a"/>
    <w:link w:val="ab"/>
    <w:unhideWhenUsed/>
    <w:rsid w:val="00A2251F"/>
    <w:pPr>
      <w:spacing w:after="120"/>
    </w:pPr>
    <w:rPr>
      <w:lang w:val="ru-RU"/>
    </w:rPr>
  </w:style>
  <w:style w:type="character" w:customStyle="1" w:styleId="ab">
    <w:name w:val="Основний текст Знак"/>
    <w:basedOn w:val="a0"/>
    <w:link w:val="aa"/>
    <w:rsid w:val="00A2251F"/>
    <w:rPr>
      <w:rFonts w:ascii="Times New Roman" w:eastAsia="Times New Roman" w:hAnsi="Times New Roman" w:cs="Times New Roman"/>
      <w:sz w:val="24"/>
      <w:szCs w:val="24"/>
      <w:lang w:eastAsia="ru-RU"/>
    </w:rPr>
  </w:style>
  <w:style w:type="paragraph" w:customStyle="1" w:styleId="ListParagraph1">
    <w:name w:val="List Paragraph1"/>
    <w:basedOn w:val="a"/>
    <w:rsid w:val="00A2251F"/>
    <w:pPr>
      <w:ind w:left="720"/>
      <w:contextualSpacing/>
    </w:pPr>
    <w:rPr>
      <w:sz w:val="20"/>
      <w:szCs w:val="20"/>
      <w:lang w:val="en-AU" w:eastAsia="en-US"/>
    </w:rPr>
  </w:style>
  <w:style w:type="paragraph" w:customStyle="1" w:styleId="23">
    <w:name w:val="Абзац списка2"/>
    <w:basedOn w:val="a"/>
    <w:rsid w:val="00A2251F"/>
    <w:pPr>
      <w:ind w:left="720"/>
      <w:contextualSpacing/>
    </w:pPr>
    <w:rPr>
      <w:rFonts w:eastAsia="Calibri"/>
      <w:sz w:val="20"/>
      <w:szCs w:val="20"/>
      <w:lang w:val="en-AU" w:eastAsia="en-US"/>
    </w:rPr>
  </w:style>
  <w:style w:type="character" w:customStyle="1" w:styleId="a5">
    <w:name w:val="Назва Знак"/>
    <w:basedOn w:val="a0"/>
    <w:link w:val="a3"/>
    <w:rsid w:val="00A2251F"/>
    <w:rPr>
      <w:rFonts w:ascii="Times New Roman" w:eastAsia="Times New Roman" w:hAnsi="Times New Roman" w:cs="Times New Roman"/>
      <w:b/>
      <w:sz w:val="24"/>
      <w:szCs w:val="20"/>
      <w:lang w:val="uk-UA" w:eastAsia="ar-SA"/>
    </w:rPr>
  </w:style>
  <w:style w:type="paragraph" w:styleId="a4">
    <w:name w:val="Subtitle"/>
    <w:basedOn w:val="a"/>
    <w:next w:val="a"/>
    <w:link w:val="ac"/>
    <w:uiPriority w:val="11"/>
    <w:qFormat/>
    <w:rsid w:val="008A7332"/>
    <w:pPr>
      <w:spacing w:after="60"/>
      <w:jc w:val="center"/>
    </w:pPr>
    <w:rPr>
      <w:rFonts w:ascii="Arial" w:eastAsia="Arial" w:hAnsi="Arial" w:cs="Arial"/>
    </w:rPr>
  </w:style>
  <w:style w:type="character" w:customStyle="1" w:styleId="ac">
    <w:name w:val="Підзаголовок Знак"/>
    <w:basedOn w:val="a0"/>
    <w:link w:val="a4"/>
    <w:rsid w:val="00A2251F"/>
    <w:rPr>
      <w:rFonts w:ascii="Arial" w:eastAsia="Times New Roman" w:hAnsi="Arial" w:cs="Times New Roman"/>
      <w:sz w:val="24"/>
      <w:szCs w:val="24"/>
      <w:lang w:val="uk-UA" w:eastAsia="ru-RU"/>
    </w:rPr>
  </w:style>
  <w:style w:type="paragraph" w:styleId="ad">
    <w:name w:val="Balloon Text"/>
    <w:basedOn w:val="a"/>
    <w:link w:val="ae"/>
    <w:semiHidden/>
    <w:unhideWhenUsed/>
    <w:rsid w:val="007E127C"/>
    <w:rPr>
      <w:rFonts w:ascii="Tahoma" w:hAnsi="Tahoma" w:cs="Tahoma"/>
      <w:sz w:val="16"/>
      <w:szCs w:val="16"/>
    </w:rPr>
  </w:style>
  <w:style w:type="character" w:customStyle="1" w:styleId="ae">
    <w:name w:val="Текст у виносці Знак"/>
    <w:basedOn w:val="a0"/>
    <w:link w:val="ad"/>
    <w:semiHidden/>
    <w:rsid w:val="007E127C"/>
    <w:rPr>
      <w:rFonts w:ascii="Tahoma" w:eastAsia="Times New Roman" w:hAnsi="Tahoma" w:cs="Tahoma"/>
      <w:sz w:val="16"/>
      <w:szCs w:val="16"/>
      <w:lang w:val="uk-UA" w:eastAsia="ru-RU"/>
    </w:rPr>
  </w:style>
  <w:style w:type="paragraph" w:styleId="af">
    <w:name w:val="header"/>
    <w:aliases w:val="Header Char"/>
    <w:basedOn w:val="a"/>
    <w:link w:val="af0"/>
    <w:unhideWhenUsed/>
    <w:rsid w:val="00E500F0"/>
    <w:pPr>
      <w:tabs>
        <w:tab w:val="center" w:pos="4677"/>
        <w:tab w:val="right" w:pos="9355"/>
      </w:tabs>
    </w:pPr>
  </w:style>
  <w:style w:type="character" w:customStyle="1" w:styleId="af0">
    <w:name w:val="Верхній колонтитул Знак"/>
    <w:aliases w:val="Header Char Знак"/>
    <w:basedOn w:val="a0"/>
    <w:link w:val="af"/>
    <w:rsid w:val="00E500F0"/>
    <w:rPr>
      <w:rFonts w:ascii="Times New Roman" w:eastAsia="Times New Roman" w:hAnsi="Times New Roman" w:cs="Times New Roman"/>
      <w:sz w:val="24"/>
      <w:szCs w:val="24"/>
      <w:lang w:val="uk-UA" w:eastAsia="ru-RU"/>
    </w:rPr>
  </w:style>
  <w:style w:type="table" w:styleId="af1">
    <w:name w:val="Table Grid"/>
    <w:basedOn w:val="a1"/>
    <w:rsid w:val="008A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_Просто_заголовок_0"/>
    <w:basedOn w:val="a"/>
    <w:rsid w:val="00FF036F"/>
    <w:pPr>
      <w:keepNext/>
      <w:keepLines/>
      <w:spacing w:before="40" w:after="40"/>
      <w:ind w:firstLine="720"/>
      <w:jc w:val="center"/>
    </w:pPr>
    <w:rPr>
      <w:rFonts w:ascii="Courier New" w:hAnsi="Courier New"/>
      <w:b/>
      <w:szCs w:val="20"/>
    </w:rPr>
  </w:style>
  <w:style w:type="character" w:styleId="af2">
    <w:name w:val="annotation reference"/>
    <w:basedOn w:val="a0"/>
    <w:semiHidden/>
    <w:unhideWhenUsed/>
    <w:rsid w:val="00A5252D"/>
    <w:rPr>
      <w:sz w:val="16"/>
      <w:szCs w:val="16"/>
    </w:rPr>
  </w:style>
  <w:style w:type="paragraph" w:styleId="af3">
    <w:name w:val="annotation text"/>
    <w:basedOn w:val="a"/>
    <w:link w:val="af4"/>
    <w:semiHidden/>
    <w:unhideWhenUsed/>
    <w:rsid w:val="00A5252D"/>
    <w:rPr>
      <w:sz w:val="20"/>
      <w:szCs w:val="20"/>
    </w:rPr>
  </w:style>
  <w:style w:type="character" w:customStyle="1" w:styleId="af4">
    <w:name w:val="Текст примітки Знак"/>
    <w:basedOn w:val="a0"/>
    <w:link w:val="af3"/>
    <w:semiHidden/>
    <w:rsid w:val="00A5252D"/>
    <w:rPr>
      <w:rFonts w:ascii="Times New Roman" w:eastAsia="Times New Roman" w:hAnsi="Times New Roman" w:cs="Times New Roman"/>
      <w:sz w:val="20"/>
      <w:szCs w:val="20"/>
      <w:lang w:val="uk-UA" w:eastAsia="ru-RU"/>
    </w:rPr>
  </w:style>
  <w:style w:type="paragraph" w:styleId="af5">
    <w:name w:val="annotation subject"/>
    <w:basedOn w:val="af3"/>
    <w:next w:val="af3"/>
    <w:link w:val="af6"/>
    <w:semiHidden/>
    <w:unhideWhenUsed/>
    <w:rsid w:val="00A5252D"/>
    <w:rPr>
      <w:b/>
      <w:bCs/>
    </w:rPr>
  </w:style>
  <w:style w:type="character" w:customStyle="1" w:styleId="af6">
    <w:name w:val="Тема примітки Знак"/>
    <w:basedOn w:val="af4"/>
    <w:link w:val="af5"/>
    <w:semiHidden/>
    <w:rsid w:val="00A5252D"/>
    <w:rPr>
      <w:rFonts w:ascii="Times New Roman" w:eastAsia="Times New Roman" w:hAnsi="Times New Roman" w:cs="Times New Roman"/>
      <w:b/>
      <w:bCs/>
      <w:sz w:val="20"/>
      <w:szCs w:val="20"/>
      <w:lang w:val="uk-UA" w:eastAsia="ru-RU"/>
    </w:rPr>
  </w:style>
  <w:style w:type="character" w:customStyle="1" w:styleId="10">
    <w:name w:val="Заголовок 1 Знак"/>
    <w:basedOn w:val="a0"/>
    <w:link w:val="1"/>
    <w:rsid w:val="00DF38C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DF38CA"/>
    <w:rPr>
      <w:rFonts w:ascii="Times New Roman" w:eastAsia="Times New Roman" w:hAnsi="Times New Roman" w:cs="Times New Roman"/>
      <w:sz w:val="25"/>
      <w:szCs w:val="20"/>
      <w:lang w:val="uk-UA" w:eastAsia="ru-RU"/>
    </w:rPr>
  </w:style>
  <w:style w:type="character" w:customStyle="1" w:styleId="60">
    <w:name w:val="Заголовок 6 Знак"/>
    <w:basedOn w:val="a0"/>
    <w:link w:val="6"/>
    <w:rsid w:val="00DF38CA"/>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DF38CA"/>
  </w:style>
  <w:style w:type="paragraph" w:styleId="24">
    <w:name w:val="Body Text 2"/>
    <w:basedOn w:val="a"/>
    <w:link w:val="25"/>
    <w:rsid w:val="00DF38CA"/>
    <w:pPr>
      <w:spacing w:after="120" w:line="480" w:lineRule="auto"/>
    </w:pPr>
    <w:rPr>
      <w:sz w:val="20"/>
      <w:szCs w:val="20"/>
    </w:rPr>
  </w:style>
  <w:style w:type="character" w:customStyle="1" w:styleId="25">
    <w:name w:val="Основний текст 2 Знак"/>
    <w:basedOn w:val="a0"/>
    <w:link w:val="24"/>
    <w:rsid w:val="00DF38CA"/>
    <w:rPr>
      <w:rFonts w:ascii="Times New Roman" w:eastAsia="Times New Roman" w:hAnsi="Times New Roman" w:cs="Times New Roman"/>
      <w:sz w:val="20"/>
      <w:szCs w:val="20"/>
      <w:lang w:val="uk-UA"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38CA"/>
    <w:rPr>
      <w:rFonts w:ascii="Verdana" w:hAnsi="Verdana"/>
      <w:sz w:val="20"/>
      <w:szCs w:val="20"/>
      <w:lang w:val="en-US" w:eastAsia="en-US"/>
    </w:rPr>
  </w:style>
  <w:style w:type="paragraph" w:styleId="af8">
    <w:name w:val="Body Text Indent"/>
    <w:basedOn w:val="a"/>
    <w:link w:val="af9"/>
    <w:rsid w:val="00DF38CA"/>
    <w:pPr>
      <w:spacing w:after="120"/>
      <w:ind w:left="283"/>
    </w:pPr>
    <w:rPr>
      <w:sz w:val="28"/>
      <w:szCs w:val="20"/>
    </w:rPr>
  </w:style>
  <w:style w:type="character" w:customStyle="1" w:styleId="af9">
    <w:name w:val="Основний текст з відступом Знак"/>
    <w:basedOn w:val="a0"/>
    <w:link w:val="af8"/>
    <w:rsid w:val="00DF38CA"/>
    <w:rPr>
      <w:rFonts w:ascii="Times New Roman" w:eastAsia="Times New Roman" w:hAnsi="Times New Roman" w:cs="Times New Roman"/>
      <w:sz w:val="28"/>
      <w:szCs w:val="20"/>
      <w:lang w:val="uk-UA" w:eastAsia="ru-RU"/>
    </w:rPr>
  </w:style>
  <w:style w:type="paragraph" w:styleId="afa">
    <w:name w:val="footnote text"/>
    <w:basedOn w:val="a"/>
    <w:link w:val="afb"/>
    <w:rsid w:val="00DF38CA"/>
    <w:rPr>
      <w:sz w:val="20"/>
      <w:szCs w:val="20"/>
      <w:lang w:val="en-AU" w:eastAsia="en-US"/>
    </w:rPr>
  </w:style>
  <w:style w:type="character" w:customStyle="1" w:styleId="afb">
    <w:name w:val="Текст виноски Знак"/>
    <w:basedOn w:val="a0"/>
    <w:link w:val="afa"/>
    <w:rsid w:val="00DF38CA"/>
    <w:rPr>
      <w:rFonts w:ascii="Times New Roman" w:eastAsia="Times New Roman" w:hAnsi="Times New Roman" w:cs="Times New Roman"/>
      <w:sz w:val="20"/>
      <w:szCs w:val="20"/>
      <w:lang w:val="en-AU"/>
    </w:rPr>
  </w:style>
  <w:style w:type="character" w:styleId="afc">
    <w:name w:val="footnote reference"/>
    <w:rsid w:val="00DF38CA"/>
    <w:rPr>
      <w:vertAlign w:val="superscript"/>
    </w:rPr>
  </w:style>
  <w:style w:type="paragraph" w:customStyle="1" w:styleId="12">
    <w:name w:val="Абзац списка1"/>
    <w:basedOn w:val="a"/>
    <w:link w:val="13"/>
    <w:rsid w:val="00DF38CA"/>
    <w:pPr>
      <w:ind w:left="720"/>
      <w:contextualSpacing/>
    </w:pPr>
  </w:style>
  <w:style w:type="character" w:customStyle="1" w:styleId="13">
    <w:name w:val="Абзац списка1 Знак"/>
    <w:link w:val="12"/>
    <w:rsid w:val="00DF38CA"/>
    <w:rPr>
      <w:rFonts w:ascii="Times New Roman" w:eastAsia="Times New Roman" w:hAnsi="Times New Roman" w:cs="Times New Roman"/>
      <w:sz w:val="24"/>
      <w:szCs w:val="24"/>
      <w:lang w:val="uk-UA" w:eastAsia="ru-RU"/>
    </w:rPr>
  </w:style>
  <w:style w:type="table" w:customStyle="1" w:styleId="14">
    <w:name w:val="Сетка таблицы1"/>
    <w:basedOn w:val="a1"/>
    <w:next w:val="af1"/>
    <w:rsid w:val="00DF38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нак Знак6"/>
    <w:semiHidden/>
    <w:locked/>
    <w:rsid w:val="00DF38CA"/>
    <w:rPr>
      <w:rFonts w:eastAsia="Calibri"/>
      <w:lang w:val="en-AU" w:eastAsia="en-US" w:bidi="ar-SA"/>
    </w:rPr>
  </w:style>
  <w:style w:type="paragraph" w:customStyle="1" w:styleId="afd">
    <w:name w:val="_Обычный_текст_таблицы"/>
    <w:basedOn w:val="a"/>
    <w:rsid w:val="00DF38CA"/>
    <w:pPr>
      <w:keepNext/>
      <w:spacing w:before="40" w:after="40"/>
    </w:pPr>
    <w:rPr>
      <w:rFonts w:ascii="Courier New" w:hAnsi="Courier New"/>
      <w:sz w:val="18"/>
      <w:szCs w:val="20"/>
    </w:rPr>
  </w:style>
  <w:style w:type="paragraph" w:customStyle="1" w:styleId="afe">
    <w:name w:val="_Жирный_заголовок_таблицы"/>
    <w:basedOn w:val="a"/>
    <w:rsid w:val="00DF38CA"/>
    <w:pPr>
      <w:keepNext/>
      <w:keepLines/>
      <w:spacing w:before="240" w:after="240"/>
    </w:pPr>
    <w:rPr>
      <w:rFonts w:ascii="Courier New" w:hAnsi="Courier New"/>
      <w:sz w:val="18"/>
      <w:szCs w:val="20"/>
    </w:rPr>
  </w:style>
  <w:style w:type="paragraph" w:customStyle="1" w:styleId="aff">
    <w:name w:val="_Заголовок_таблицы"/>
    <w:basedOn w:val="a"/>
    <w:rsid w:val="00DF38CA"/>
    <w:pPr>
      <w:keepNext/>
      <w:keepLines/>
      <w:jc w:val="center"/>
    </w:pPr>
    <w:rPr>
      <w:rFonts w:ascii="Courier New" w:hAnsi="Courier New"/>
      <w:sz w:val="18"/>
      <w:szCs w:val="20"/>
    </w:rPr>
  </w:style>
  <w:style w:type="paragraph" w:styleId="HTML">
    <w:name w:val="HTML Preformatted"/>
    <w:basedOn w:val="a"/>
    <w:link w:val="HTML0"/>
    <w:rsid w:val="00DF3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ru-RU"/>
    </w:rPr>
  </w:style>
  <w:style w:type="character" w:customStyle="1" w:styleId="HTML0">
    <w:name w:val="Стандартний HTML Знак"/>
    <w:basedOn w:val="a0"/>
    <w:link w:val="HTML"/>
    <w:rsid w:val="00DF38CA"/>
    <w:rPr>
      <w:rFonts w:ascii="Times New Roman" w:eastAsia="Times New Roman" w:hAnsi="Times New Roman" w:cs="Times New Roman"/>
      <w:sz w:val="24"/>
      <w:szCs w:val="24"/>
      <w:lang w:eastAsia="ru-RU"/>
    </w:rPr>
  </w:style>
  <w:style w:type="paragraph" w:styleId="aff0">
    <w:name w:val="List Paragraph"/>
    <w:aliases w:val="Number Bullets"/>
    <w:basedOn w:val="a"/>
    <w:link w:val="aff1"/>
    <w:uiPriority w:val="99"/>
    <w:qFormat/>
    <w:rsid w:val="00DF38CA"/>
    <w:pPr>
      <w:ind w:left="720"/>
      <w:contextualSpacing/>
    </w:pPr>
    <w:rPr>
      <w:lang w:val="ru-RU"/>
    </w:rPr>
  </w:style>
  <w:style w:type="paragraph" w:styleId="aff2">
    <w:name w:val="Revision"/>
    <w:hidden/>
    <w:uiPriority w:val="99"/>
    <w:semiHidden/>
    <w:rsid w:val="00DF38CA"/>
    <w:rPr>
      <w:sz w:val="20"/>
      <w:szCs w:val="20"/>
    </w:rPr>
  </w:style>
  <w:style w:type="character" w:styleId="aff3">
    <w:name w:val="Hyperlink"/>
    <w:uiPriority w:val="99"/>
    <w:unhideWhenUsed/>
    <w:rsid w:val="00DF38CA"/>
    <w:rPr>
      <w:color w:val="0000FF"/>
      <w:u w:val="single"/>
    </w:rPr>
  </w:style>
  <w:style w:type="character" w:styleId="aff4">
    <w:name w:val="FollowedHyperlink"/>
    <w:uiPriority w:val="99"/>
    <w:unhideWhenUsed/>
    <w:rsid w:val="00DF38CA"/>
    <w:rPr>
      <w:color w:val="800080"/>
      <w:u w:val="single"/>
    </w:rPr>
  </w:style>
  <w:style w:type="character" w:customStyle="1" w:styleId="15">
    <w:name w:val="Текст примечания Знак1"/>
    <w:uiPriority w:val="99"/>
    <w:semiHidden/>
    <w:rsid w:val="00DF38CA"/>
    <w:rPr>
      <w:rFonts w:ascii="Times New Roman" w:eastAsia="Times New Roman" w:hAnsi="Times New Roman" w:cs="Times New Roman"/>
      <w:sz w:val="20"/>
      <w:szCs w:val="20"/>
      <w:lang w:eastAsia="ru-RU"/>
    </w:rPr>
  </w:style>
  <w:style w:type="paragraph" w:customStyle="1" w:styleId="16">
    <w:name w:val="Знак Знак Знак Знак Знак1 Знак Знак Знак Знак"/>
    <w:basedOn w:val="a"/>
    <w:rsid w:val="00DF38CA"/>
    <w:rPr>
      <w:rFonts w:ascii="Verdana" w:hAnsi="Verdana" w:cs="Verdana"/>
      <w:sz w:val="20"/>
      <w:szCs w:val="20"/>
      <w:lang w:val="en-US" w:eastAsia="en-US"/>
    </w:rPr>
  </w:style>
  <w:style w:type="paragraph" w:customStyle="1" w:styleId="aff5">
    <w:name w:val="Знак Знак"/>
    <w:basedOn w:val="a"/>
    <w:rsid w:val="00DF38CA"/>
    <w:rPr>
      <w:rFonts w:ascii="Verdana" w:hAnsi="Verdana" w:cs="Verdana"/>
      <w:sz w:val="20"/>
      <w:szCs w:val="20"/>
      <w:lang w:val="en-US" w:eastAsia="en-US"/>
    </w:rPr>
  </w:style>
  <w:style w:type="paragraph" w:styleId="31">
    <w:name w:val="Body Text 3"/>
    <w:basedOn w:val="a"/>
    <w:link w:val="32"/>
    <w:rsid w:val="00DF38CA"/>
    <w:pPr>
      <w:spacing w:after="120"/>
    </w:pPr>
    <w:rPr>
      <w:sz w:val="16"/>
      <w:szCs w:val="16"/>
      <w:lang w:val="ru-RU"/>
    </w:rPr>
  </w:style>
  <w:style w:type="character" w:customStyle="1" w:styleId="32">
    <w:name w:val="Основний текст 3 Знак"/>
    <w:basedOn w:val="a0"/>
    <w:link w:val="31"/>
    <w:rsid w:val="00DF38CA"/>
    <w:rPr>
      <w:rFonts w:ascii="Times New Roman" w:eastAsia="Times New Roman" w:hAnsi="Times New Roman" w:cs="Times New Roman"/>
      <w:sz w:val="16"/>
      <w:szCs w:val="16"/>
      <w:lang w:eastAsia="ru-RU"/>
    </w:rPr>
  </w:style>
  <w:style w:type="paragraph" w:customStyle="1" w:styleId="FR1">
    <w:name w:val="FR1"/>
    <w:rsid w:val="00DF38CA"/>
    <w:pPr>
      <w:widowControl w:val="0"/>
      <w:ind w:left="40"/>
      <w:jc w:val="both"/>
    </w:pPr>
    <w:rPr>
      <w:snapToGrid w:val="0"/>
      <w:sz w:val="20"/>
      <w:szCs w:val="20"/>
    </w:rPr>
  </w:style>
  <w:style w:type="paragraph" w:styleId="33">
    <w:name w:val="Body Text Indent 3"/>
    <w:basedOn w:val="a"/>
    <w:link w:val="34"/>
    <w:rsid w:val="00DF38CA"/>
    <w:pPr>
      <w:spacing w:after="120"/>
      <w:ind w:left="283"/>
    </w:pPr>
    <w:rPr>
      <w:sz w:val="16"/>
      <w:szCs w:val="16"/>
      <w:lang w:val="ru-RU"/>
    </w:rPr>
  </w:style>
  <w:style w:type="character" w:customStyle="1" w:styleId="34">
    <w:name w:val="Основний текст з відступом 3 Знак"/>
    <w:basedOn w:val="a0"/>
    <w:link w:val="33"/>
    <w:rsid w:val="00DF38CA"/>
    <w:rPr>
      <w:rFonts w:ascii="Times New Roman" w:eastAsia="Times New Roman" w:hAnsi="Times New Roman" w:cs="Times New Roman"/>
      <w:sz w:val="16"/>
      <w:szCs w:val="16"/>
      <w:lang w:eastAsia="ru-RU"/>
    </w:rPr>
  </w:style>
  <w:style w:type="paragraph" w:customStyle="1" w:styleId="aff6">
    <w:name w:val="Знак Знак Знак Знак Знак Знак"/>
    <w:basedOn w:val="a"/>
    <w:rsid w:val="00DF38CA"/>
    <w:rPr>
      <w:rFonts w:ascii="Verdana" w:hAnsi="Verdana" w:cs="Verdana"/>
      <w:sz w:val="20"/>
      <w:szCs w:val="20"/>
      <w:lang w:val="en-US" w:eastAsia="en-US"/>
    </w:rPr>
  </w:style>
  <w:style w:type="paragraph" w:styleId="aff7">
    <w:name w:val="Block Text"/>
    <w:basedOn w:val="a"/>
    <w:rsid w:val="00DF38CA"/>
    <w:pPr>
      <w:ind w:left="-567" w:right="-1050"/>
      <w:jc w:val="both"/>
    </w:pPr>
    <w:rPr>
      <w:sz w:val="28"/>
      <w:lang w:eastAsia="en-US"/>
    </w:rPr>
  </w:style>
  <w:style w:type="paragraph" w:styleId="aff8">
    <w:name w:val="Normal (Web)"/>
    <w:basedOn w:val="a"/>
    <w:rsid w:val="00DF38CA"/>
    <w:pPr>
      <w:spacing w:before="100" w:beforeAutospacing="1" w:after="100" w:afterAutospacing="1"/>
    </w:pPr>
    <w:rPr>
      <w:lang w:val="ru-RU"/>
    </w:rPr>
  </w:style>
  <w:style w:type="paragraph" w:customStyle="1" w:styleId="aff9">
    <w:name w:val="a"/>
    <w:basedOn w:val="a"/>
    <w:rsid w:val="00DF38CA"/>
    <w:pPr>
      <w:spacing w:before="100" w:beforeAutospacing="1" w:after="100" w:afterAutospacing="1"/>
    </w:pPr>
    <w:rPr>
      <w:color w:val="000000"/>
      <w:lang w:val="ru-RU"/>
    </w:rPr>
  </w:style>
  <w:style w:type="character" w:customStyle="1" w:styleId="spelle">
    <w:name w:val="spelle"/>
    <w:rsid w:val="00DF38CA"/>
  </w:style>
  <w:style w:type="paragraph" w:customStyle="1" w:styleId="17">
    <w:name w:val="Знак Знак Знак Знак Знак1"/>
    <w:basedOn w:val="a"/>
    <w:rsid w:val="00DF38CA"/>
    <w:rPr>
      <w:rFonts w:ascii="Verdana" w:hAnsi="Verdana" w:cs="Verdana"/>
      <w:sz w:val="20"/>
      <w:szCs w:val="20"/>
      <w:lang w:val="en-US" w:eastAsia="en-US"/>
    </w:rPr>
  </w:style>
  <w:style w:type="paragraph" w:customStyle="1" w:styleId="18">
    <w:name w:val="Обычный1"/>
    <w:rsid w:val="00DF38CA"/>
    <w:pPr>
      <w:widowControl w:val="0"/>
      <w:spacing w:line="300" w:lineRule="auto"/>
      <w:ind w:firstLine="720"/>
      <w:jc w:val="both"/>
    </w:pPr>
    <w:rPr>
      <w:rFonts w:ascii="Courier New" w:hAnsi="Courier New"/>
      <w:snapToGrid w:val="0"/>
      <w:sz w:val="28"/>
      <w:szCs w:val="20"/>
    </w:rPr>
  </w:style>
  <w:style w:type="paragraph" w:customStyle="1" w:styleId="Normal1">
    <w:name w:val="Normal1"/>
    <w:rsid w:val="00DF38CA"/>
    <w:pPr>
      <w:widowControl w:val="0"/>
      <w:spacing w:line="300" w:lineRule="auto"/>
      <w:ind w:firstLine="720"/>
      <w:jc w:val="both"/>
    </w:pPr>
    <w:rPr>
      <w:rFonts w:ascii="Courier New" w:hAnsi="Courier New"/>
      <w:snapToGrid w:val="0"/>
      <w:sz w:val="28"/>
      <w:szCs w:val="20"/>
    </w:rPr>
  </w:style>
  <w:style w:type="paragraph" w:customStyle="1" w:styleId="NormalWeb1">
    <w:name w:val="Normal (Web)1"/>
    <w:basedOn w:val="a"/>
    <w:rsid w:val="00DF38CA"/>
    <w:pPr>
      <w:spacing w:before="100" w:beforeAutospacing="1" w:after="100" w:afterAutospacing="1"/>
    </w:pPr>
    <w:rPr>
      <w:lang w:val="ru-RU"/>
    </w:rPr>
  </w:style>
  <w:style w:type="character" w:styleId="affa">
    <w:name w:val="Strong"/>
    <w:uiPriority w:val="22"/>
    <w:qFormat/>
    <w:rsid w:val="00DF38CA"/>
    <w:rPr>
      <w:b/>
      <w:bCs/>
    </w:rPr>
  </w:style>
  <w:style w:type="paragraph" w:customStyle="1" w:styleId="50">
    <w:name w:val="Знак Знак Знак5"/>
    <w:basedOn w:val="a"/>
    <w:rsid w:val="00DF38CA"/>
    <w:rPr>
      <w:rFonts w:ascii="Verdana" w:hAnsi="Verdana" w:cs="Verdana"/>
      <w:sz w:val="20"/>
      <w:szCs w:val="20"/>
      <w:lang w:val="en-US" w:eastAsia="en-US"/>
    </w:rPr>
  </w:style>
  <w:style w:type="paragraph" w:customStyle="1" w:styleId="affb">
    <w:name w:val="Знак"/>
    <w:basedOn w:val="a"/>
    <w:rsid w:val="00DF38CA"/>
    <w:rPr>
      <w:rFonts w:ascii="Verdana" w:hAnsi="Verdana" w:cs="Verdana"/>
      <w:sz w:val="20"/>
      <w:szCs w:val="20"/>
      <w:lang w:val="en-US" w:eastAsia="en-US"/>
    </w:rPr>
  </w:style>
  <w:style w:type="paragraph" w:customStyle="1" w:styleId="affc">
    <w:name w:val="Знак Знак Знак Знак"/>
    <w:basedOn w:val="a"/>
    <w:rsid w:val="00DF38CA"/>
    <w:rPr>
      <w:rFonts w:ascii="Verdana" w:hAnsi="Verdana" w:cs="Verdana"/>
      <w:sz w:val="20"/>
      <w:szCs w:val="20"/>
      <w:lang w:val="en-US" w:eastAsia="en-US"/>
    </w:rPr>
  </w:style>
  <w:style w:type="paragraph" w:customStyle="1" w:styleId="affd">
    <w:name w:val="Нормальний текст"/>
    <w:basedOn w:val="a"/>
    <w:rsid w:val="00DF38CA"/>
    <w:pPr>
      <w:spacing w:before="120"/>
      <w:ind w:firstLine="567"/>
    </w:pPr>
    <w:rPr>
      <w:rFonts w:ascii="Antiqua" w:hAnsi="Antiqua"/>
      <w:sz w:val="26"/>
      <w:szCs w:val="20"/>
    </w:rPr>
  </w:style>
  <w:style w:type="paragraph" w:customStyle="1" w:styleId="iauiue1">
    <w:name w:val="iauiue1"/>
    <w:basedOn w:val="a"/>
    <w:rsid w:val="00DF38CA"/>
    <w:pPr>
      <w:spacing w:before="100" w:beforeAutospacing="1" w:after="100" w:afterAutospacing="1"/>
    </w:pPr>
    <w:rPr>
      <w:lang w:eastAsia="uk-UA"/>
    </w:rPr>
  </w:style>
  <w:style w:type="paragraph" w:customStyle="1" w:styleId="Style3">
    <w:name w:val="Style3"/>
    <w:basedOn w:val="a"/>
    <w:rsid w:val="00DF38CA"/>
    <w:pPr>
      <w:widowControl w:val="0"/>
      <w:autoSpaceDE w:val="0"/>
      <w:autoSpaceDN w:val="0"/>
      <w:adjustRightInd w:val="0"/>
      <w:spacing w:line="274" w:lineRule="exact"/>
      <w:jc w:val="right"/>
    </w:pPr>
    <w:rPr>
      <w:rFonts w:ascii="Verdana" w:hAnsi="Verdana"/>
      <w:lang w:val="ru-RU"/>
    </w:rPr>
  </w:style>
  <w:style w:type="character" w:customStyle="1" w:styleId="FontStyle12">
    <w:name w:val="Font Style12"/>
    <w:rsid w:val="00DF38CA"/>
    <w:rPr>
      <w:rFonts w:ascii="Times New Roman" w:hAnsi="Times New Roman" w:cs="Times New Roman"/>
      <w:b/>
      <w:bCs/>
      <w:spacing w:val="-10"/>
      <w:sz w:val="24"/>
      <w:szCs w:val="24"/>
    </w:rPr>
  </w:style>
  <w:style w:type="character" w:customStyle="1" w:styleId="FontStyle17">
    <w:name w:val="Font Style17"/>
    <w:rsid w:val="00DF38CA"/>
    <w:rPr>
      <w:rFonts w:ascii="Times New Roman" w:hAnsi="Times New Roman" w:cs="Times New Roman"/>
      <w:sz w:val="22"/>
      <w:szCs w:val="22"/>
    </w:rPr>
  </w:style>
  <w:style w:type="character" w:customStyle="1" w:styleId="FontStyle13">
    <w:name w:val="Font Style13"/>
    <w:rsid w:val="00DF38CA"/>
    <w:rPr>
      <w:rFonts w:ascii="Times New Roman" w:hAnsi="Times New Roman" w:cs="Times New Roman"/>
      <w:b/>
      <w:bCs/>
      <w:spacing w:val="10"/>
      <w:sz w:val="28"/>
      <w:szCs w:val="28"/>
    </w:rPr>
  </w:style>
  <w:style w:type="character" w:customStyle="1" w:styleId="FontStyle15">
    <w:name w:val="Font Style15"/>
    <w:rsid w:val="00DF38CA"/>
    <w:rPr>
      <w:rFonts w:ascii="Times New Roman" w:hAnsi="Times New Roman" w:cs="Times New Roman"/>
      <w:i/>
      <w:iCs/>
      <w:sz w:val="22"/>
      <w:szCs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DF38CA"/>
    <w:rPr>
      <w:rFonts w:ascii="Verdana" w:hAnsi="Verdana" w:cs="Verdana"/>
      <w:sz w:val="20"/>
      <w:szCs w:val="20"/>
      <w:lang w:val="en-US" w:eastAsia="en-US"/>
    </w:rPr>
  </w:style>
  <w:style w:type="character" w:customStyle="1" w:styleId="WW8Num1z0">
    <w:name w:val="WW8Num1z0"/>
    <w:rsid w:val="00DF38CA"/>
    <w:rPr>
      <w:rFonts w:ascii="Times New Roman CYR" w:eastAsia="Times New Roman" w:hAnsi="Times New Roman CYR" w:cs="Times New Roman CYR"/>
    </w:rPr>
  </w:style>
  <w:style w:type="character" w:customStyle="1" w:styleId="WW8Num1z1">
    <w:name w:val="WW8Num1z1"/>
    <w:rsid w:val="00DF38CA"/>
    <w:rPr>
      <w:rFonts w:ascii="Courier New" w:hAnsi="Courier New" w:cs="Courier New"/>
    </w:rPr>
  </w:style>
  <w:style w:type="character" w:customStyle="1" w:styleId="WW8Num1z2">
    <w:name w:val="WW8Num1z2"/>
    <w:rsid w:val="00DF38CA"/>
    <w:rPr>
      <w:rFonts w:ascii="Wingdings" w:hAnsi="Wingdings"/>
    </w:rPr>
  </w:style>
  <w:style w:type="character" w:customStyle="1" w:styleId="WW8Num1z3">
    <w:name w:val="WW8Num1z3"/>
    <w:rsid w:val="00DF38CA"/>
    <w:rPr>
      <w:rFonts w:ascii="Symbol" w:hAnsi="Symbol"/>
    </w:rPr>
  </w:style>
  <w:style w:type="character" w:customStyle="1" w:styleId="19">
    <w:name w:val="Основной шрифт абзаца1"/>
    <w:rsid w:val="00DF38CA"/>
  </w:style>
  <w:style w:type="paragraph" w:customStyle="1" w:styleId="1a">
    <w:name w:val="Заголовок1"/>
    <w:basedOn w:val="a"/>
    <w:next w:val="aa"/>
    <w:rsid w:val="00DF38CA"/>
    <w:pPr>
      <w:keepNext/>
      <w:suppressAutoHyphens/>
      <w:spacing w:before="240" w:after="120"/>
    </w:pPr>
    <w:rPr>
      <w:rFonts w:ascii="Liberation Sans" w:eastAsia="DejaVu Sans" w:hAnsi="Liberation Sans" w:cs="DejaVu Sans"/>
      <w:sz w:val="28"/>
      <w:szCs w:val="28"/>
      <w:lang w:val="ru-RU" w:eastAsia="ar-SA"/>
    </w:rPr>
  </w:style>
  <w:style w:type="paragraph" w:styleId="affe">
    <w:name w:val="List"/>
    <w:basedOn w:val="aa"/>
    <w:rsid w:val="00DF38CA"/>
    <w:pPr>
      <w:suppressAutoHyphens/>
    </w:pPr>
    <w:rPr>
      <w:lang w:eastAsia="ar-SA"/>
    </w:rPr>
  </w:style>
  <w:style w:type="paragraph" w:customStyle="1" w:styleId="1b">
    <w:name w:val="Название1"/>
    <w:basedOn w:val="a"/>
    <w:rsid w:val="00DF38CA"/>
    <w:pPr>
      <w:suppressLineNumbers/>
      <w:suppressAutoHyphens/>
      <w:spacing w:before="120" w:after="120"/>
    </w:pPr>
    <w:rPr>
      <w:i/>
      <w:iCs/>
      <w:lang w:val="ru-RU" w:eastAsia="ar-SA"/>
    </w:rPr>
  </w:style>
  <w:style w:type="paragraph" w:customStyle="1" w:styleId="1c">
    <w:name w:val="Указатель1"/>
    <w:basedOn w:val="a"/>
    <w:rsid w:val="00DF38CA"/>
    <w:pPr>
      <w:suppressLineNumbers/>
      <w:suppressAutoHyphens/>
    </w:pPr>
    <w:rPr>
      <w:lang w:val="ru-RU" w:eastAsia="ar-SA"/>
    </w:rPr>
  </w:style>
  <w:style w:type="paragraph" w:customStyle="1" w:styleId="afff">
    <w:name w:val="Содержимое таблицы"/>
    <w:basedOn w:val="a"/>
    <w:rsid w:val="00DF38CA"/>
    <w:pPr>
      <w:suppressLineNumbers/>
      <w:suppressAutoHyphens/>
    </w:pPr>
    <w:rPr>
      <w:lang w:val="ru-RU" w:eastAsia="ar-SA"/>
    </w:rPr>
  </w:style>
  <w:style w:type="paragraph" w:customStyle="1" w:styleId="afff0">
    <w:name w:val="Заголовок таблицы"/>
    <w:basedOn w:val="afff"/>
    <w:rsid w:val="00DF38CA"/>
    <w:pPr>
      <w:jc w:val="center"/>
    </w:pPr>
    <w:rPr>
      <w:b/>
      <w:bCs/>
    </w:rPr>
  </w:style>
  <w:style w:type="paragraph" w:customStyle="1" w:styleId="afff1">
    <w:name w:val="Содержимое врезки"/>
    <w:basedOn w:val="aa"/>
    <w:rsid w:val="00DF38CA"/>
    <w:pPr>
      <w:suppressAutoHyphens/>
    </w:pPr>
    <w:rPr>
      <w:lang w:eastAsia="ar-SA"/>
    </w:rPr>
  </w:style>
  <w:style w:type="character" w:customStyle="1" w:styleId="150">
    <w:name w:val="Знак Знак15"/>
    <w:locked/>
    <w:rsid w:val="00DF38CA"/>
    <w:rPr>
      <w:rFonts w:cs="Times New Roman"/>
      <w:sz w:val="24"/>
      <w:szCs w:val="24"/>
    </w:rPr>
  </w:style>
  <w:style w:type="paragraph" w:customStyle="1" w:styleId="afff2">
    <w:name w:val="Знак Знак Знак"/>
    <w:basedOn w:val="a"/>
    <w:rsid w:val="00DF38CA"/>
    <w:rPr>
      <w:rFonts w:ascii="Verdana" w:hAnsi="Verdana" w:cs="Verdana"/>
      <w:sz w:val="20"/>
      <w:szCs w:val="20"/>
      <w:lang w:val="en-US" w:eastAsia="en-US"/>
    </w:rPr>
  </w:style>
  <w:style w:type="paragraph" w:customStyle="1" w:styleId="35">
    <w:name w:val="Абзац списка3"/>
    <w:basedOn w:val="a"/>
    <w:rsid w:val="00DF38CA"/>
    <w:pPr>
      <w:ind w:left="720"/>
      <w:contextualSpacing/>
    </w:pPr>
    <w:rPr>
      <w:rFonts w:eastAsia="Calibri"/>
      <w:sz w:val="20"/>
      <w:szCs w:val="20"/>
      <w:lang w:val="en-AU" w:eastAsia="en-US"/>
    </w:rPr>
  </w:style>
  <w:style w:type="paragraph" w:styleId="afff3">
    <w:name w:val="caption"/>
    <w:basedOn w:val="a"/>
    <w:next w:val="a"/>
    <w:qFormat/>
    <w:rsid w:val="00DF38CA"/>
    <w:pPr>
      <w:widowControl w:val="0"/>
      <w:autoSpaceDE w:val="0"/>
      <w:autoSpaceDN w:val="0"/>
      <w:adjustRightInd w:val="0"/>
    </w:pPr>
    <w:rPr>
      <w:rFonts w:ascii="Times New Roman CYR" w:eastAsia="Calibri" w:hAnsi="Times New Roman CYR"/>
      <w:b/>
      <w:bCs/>
      <w:sz w:val="28"/>
      <w:szCs w:val="28"/>
    </w:rPr>
  </w:style>
  <w:style w:type="character" w:customStyle="1" w:styleId="rvts0">
    <w:name w:val="rvts0"/>
    <w:basedOn w:val="a0"/>
    <w:rsid w:val="00AB20B2"/>
  </w:style>
  <w:style w:type="character" w:styleId="afff4">
    <w:name w:val="Placeholder Text"/>
    <w:basedOn w:val="a0"/>
    <w:uiPriority w:val="99"/>
    <w:semiHidden/>
    <w:rsid w:val="00B0514B"/>
    <w:rPr>
      <w:color w:val="808080"/>
    </w:rPr>
  </w:style>
  <w:style w:type="paragraph" w:customStyle="1" w:styleId="msonormal0">
    <w:name w:val="msonormal"/>
    <w:basedOn w:val="a"/>
    <w:rsid w:val="00D91AC1"/>
    <w:pPr>
      <w:spacing w:before="100" w:beforeAutospacing="1" w:after="100" w:afterAutospacing="1"/>
    </w:pPr>
    <w:rPr>
      <w:noProof w:val="0"/>
      <w:lang w:val="ru-RU"/>
    </w:rPr>
  </w:style>
  <w:style w:type="paragraph" w:customStyle="1" w:styleId="xl64">
    <w:name w:val="xl64"/>
    <w:basedOn w:val="a"/>
    <w:rsid w:val="00D91AC1"/>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noProof w:val="0"/>
      <w:color w:val="000000"/>
      <w:sz w:val="20"/>
      <w:szCs w:val="20"/>
      <w:lang w:val="ru-RU"/>
    </w:rPr>
  </w:style>
  <w:style w:type="paragraph" w:customStyle="1" w:styleId="xl65">
    <w:name w:val="xl65"/>
    <w:basedOn w:val="a"/>
    <w:rsid w:val="00D91AC1"/>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noProof w:val="0"/>
      <w:color w:val="000000"/>
      <w:sz w:val="20"/>
      <w:szCs w:val="20"/>
      <w:lang w:val="ru-RU"/>
    </w:rPr>
  </w:style>
  <w:style w:type="paragraph" w:customStyle="1" w:styleId="xl66">
    <w:name w:val="xl66"/>
    <w:basedOn w:val="a"/>
    <w:rsid w:val="00D91AC1"/>
    <w:pPr>
      <w:pBdr>
        <w:left w:val="single" w:sz="8" w:space="0" w:color="auto"/>
        <w:bottom w:val="single" w:sz="8" w:space="0" w:color="auto"/>
        <w:right w:val="single" w:sz="8" w:space="0" w:color="auto"/>
      </w:pBdr>
      <w:spacing w:before="100" w:beforeAutospacing="1" w:after="100" w:afterAutospacing="1"/>
      <w:textAlignment w:val="center"/>
    </w:pPr>
    <w:rPr>
      <w:noProof w:val="0"/>
      <w:color w:val="000000"/>
      <w:sz w:val="20"/>
      <w:szCs w:val="20"/>
      <w:lang w:val="ru-RU"/>
    </w:rPr>
  </w:style>
  <w:style w:type="paragraph" w:customStyle="1" w:styleId="xl67">
    <w:name w:val="xl67"/>
    <w:basedOn w:val="a"/>
    <w:rsid w:val="00D91AC1"/>
    <w:pPr>
      <w:pBdr>
        <w:bottom w:val="single" w:sz="8" w:space="0" w:color="auto"/>
        <w:right w:val="single" w:sz="8" w:space="0" w:color="auto"/>
      </w:pBdr>
      <w:spacing w:before="100" w:beforeAutospacing="1" w:after="100" w:afterAutospacing="1"/>
      <w:textAlignment w:val="center"/>
    </w:pPr>
    <w:rPr>
      <w:noProof w:val="0"/>
      <w:color w:val="000000"/>
      <w:sz w:val="20"/>
      <w:szCs w:val="20"/>
      <w:lang w:val="ru-RU"/>
    </w:rPr>
  </w:style>
  <w:style w:type="paragraph" w:customStyle="1" w:styleId="xl68">
    <w:name w:val="xl68"/>
    <w:basedOn w:val="a"/>
    <w:rsid w:val="00D91AC1"/>
    <w:pPr>
      <w:pBdr>
        <w:bottom w:val="single" w:sz="8" w:space="0" w:color="auto"/>
        <w:right w:val="single" w:sz="8" w:space="0" w:color="auto"/>
      </w:pBdr>
      <w:spacing w:before="100" w:beforeAutospacing="1" w:after="100" w:afterAutospacing="1"/>
      <w:jc w:val="center"/>
      <w:textAlignment w:val="center"/>
    </w:pPr>
    <w:rPr>
      <w:noProof w:val="0"/>
      <w:color w:val="000000"/>
      <w:sz w:val="20"/>
      <w:szCs w:val="20"/>
      <w:lang w:val="ru-RU"/>
    </w:rPr>
  </w:style>
  <w:style w:type="paragraph" w:customStyle="1" w:styleId="xl69">
    <w:name w:val="xl69"/>
    <w:basedOn w:val="a"/>
    <w:rsid w:val="00D91AC1"/>
    <w:pPr>
      <w:pBdr>
        <w:top w:val="single" w:sz="8" w:space="0" w:color="auto"/>
        <w:left w:val="single" w:sz="8" w:space="0" w:color="auto"/>
        <w:bottom w:val="single" w:sz="8" w:space="0" w:color="auto"/>
      </w:pBdr>
      <w:spacing w:before="100" w:beforeAutospacing="1" w:after="100" w:afterAutospacing="1"/>
      <w:textAlignment w:val="center"/>
    </w:pPr>
    <w:rPr>
      <w:noProof w:val="0"/>
      <w:color w:val="000000"/>
      <w:sz w:val="20"/>
      <w:szCs w:val="20"/>
      <w:lang w:val="ru-RU"/>
    </w:rPr>
  </w:style>
  <w:style w:type="paragraph" w:customStyle="1" w:styleId="xl70">
    <w:name w:val="xl70"/>
    <w:basedOn w:val="a"/>
    <w:rsid w:val="00D91AC1"/>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b/>
      <w:bCs/>
      <w:noProof w:val="0"/>
      <w:color w:val="000000"/>
      <w:sz w:val="20"/>
      <w:szCs w:val="20"/>
      <w:lang w:val="ru-RU"/>
    </w:rPr>
  </w:style>
  <w:style w:type="paragraph" w:customStyle="1" w:styleId="xl71">
    <w:name w:val="xl71"/>
    <w:basedOn w:val="a"/>
    <w:rsid w:val="00D91AC1"/>
    <w:pPr>
      <w:pBdr>
        <w:top w:val="single" w:sz="8" w:space="0" w:color="auto"/>
        <w:left w:val="single" w:sz="8" w:space="0" w:color="auto"/>
        <w:bottom w:val="single" w:sz="8" w:space="0" w:color="auto"/>
      </w:pBdr>
      <w:spacing w:before="100" w:beforeAutospacing="1" w:after="100" w:afterAutospacing="1"/>
      <w:textAlignment w:val="center"/>
    </w:pPr>
    <w:rPr>
      <w:noProof w:val="0"/>
      <w:sz w:val="20"/>
      <w:szCs w:val="20"/>
      <w:lang w:val="ru-RU"/>
    </w:rPr>
  </w:style>
  <w:style w:type="character" w:customStyle="1" w:styleId="aff1">
    <w:name w:val="Абзац списку Знак"/>
    <w:aliases w:val="Number Bullets Знак"/>
    <w:link w:val="aff0"/>
    <w:uiPriority w:val="34"/>
    <w:rsid w:val="00194E7A"/>
    <w:rPr>
      <w:rFonts w:ascii="Times New Roman" w:eastAsia="Times New Roman" w:hAnsi="Times New Roman" w:cs="Times New Roman"/>
      <w:noProof/>
      <w:sz w:val="24"/>
      <w:szCs w:val="24"/>
      <w:lang w:eastAsia="ru-RU"/>
    </w:rPr>
  </w:style>
  <w:style w:type="table" w:customStyle="1" w:styleId="afff5">
    <w:basedOn w:val="TableNormal"/>
    <w:rsid w:val="008A7332"/>
    <w:tblPr>
      <w:tblStyleRowBandSize w:val="1"/>
      <w:tblStyleColBandSize w:val="1"/>
      <w:tblCellMar>
        <w:left w:w="115" w:type="dxa"/>
        <w:right w:w="115" w:type="dxa"/>
      </w:tblCellMar>
    </w:tblPr>
  </w:style>
  <w:style w:type="table" w:customStyle="1" w:styleId="afff6">
    <w:basedOn w:val="TableNormal"/>
    <w:rsid w:val="008A7332"/>
    <w:tblPr>
      <w:tblStyleRowBandSize w:val="1"/>
      <w:tblStyleColBandSize w:val="1"/>
      <w:tblCellMar>
        <w:left w:w="115" w:type="dxa"/>
        <w:right w:w="115" w:type="dxa"/>
      </w:tblCellMar>
    </w:tblPr>
  </w:style>
  <w:style w:type="table" w:customStyle="1" w:styleId="afff7">
    <w:basedOn w:val="TableNormal"/>
    <w:rsid w:val="008A7332"/>
    <w:tblPr>
      <w:tblStyleRowBandSize w:val="1"/>
      <w:tblStyleColBandSize w:val="1"/>
      <w:tblCellMar>
        <w:left w:w="115" w:type="dxa"/>
        <w:right w:w="115" w:type="dxa"/>
      </w:tblCellMar>
    </w:tblPr>
  </w:style>
  <w:style w:type="table" w:customStyle="1" w:styleId="afff8">
    <w:basedOn w:val="TableNormal"/>
    <w:rsid w:val="008A7332"/>
    <w:tblPr>
      <w:tblStyleRowBandSize w:val="1"/>
      <w:tblStyleColBandSize w:val="1"/>
      <w:tblCellMar>
        <w:left w:w="115" w:type="dxa"/>
        <w:right w:w="115" w:type="dxa"/>
      </w:tblCellMar>
    </w:tblPr>
  </w:style>
  <w:style w:type="table" w:customStyle="1" w:styleId="afff9">
    <w:basedOn w:val="TableNormal"/>
    <w:rsid w:val="008A7332"/>
    <w:tblPr>
      <w:tblStyleRowBandSize w:val="1"/>
      <w:tblStyleColBandSize w:val="1"/>
      <w:tblCellMar>
        <w:left w:w="115" w:type="dxa"/>
        <w:right w:w="115" w:type="dxa"/>
      </w:tblCellMar>
    </w:tblPr>
  </w:style>
  <w:style w:type="table" w:customStyle="1" w:styleId="afffa">
    <w:basedOn w:val="TableNormal"/>
    <w:rsid w:val="008A7332"/>
    <w:tblPr>
      <w:tblStyleRowBandSize w:val="1"/>
      <w:tblStyleColBandSize w:val="1"/>
      <w:tblCellMar>
        <w:left w:w="115" w:type="dxa"/>
        <w:right w:w="115" w:type="dxa"/>
      </w:tblCellMar>
    </w:tblPr>
  </w:style>
  <w:style w:type="table" w:customStyle="1" w:styleId="afffb">
    <w:basedOn w:val="TableNormal"/>
    <w:rsid w:val="008A7332"/>
    <w:tblPr>
      <w:tblStyleRowBandSize w:val="1"/>
      <w:tblStyleColBandSize w:val="1"/>
      <w:tblCellMar>
        <w:left w:w="115" w:type="dxa"/>
        <w:right w:w="115" w:type="dxa"/>
      </w:tblCellMar>
    </w:tblPr>
  </w:style>
  <w:style w:type="table" w:customStyle="1" w:styleId="afffc">
    <w:basedOn w:val="TableNormal"/>
    <w:rsid w:val="008A7332"/>
    <w:tblPr>
      <w:tblStyleRowBandSize w:val="1"/>
      <w:tblStyleColBandSize w:val="1"/>
      <w:tblCellMar>
        <w:left w:w="115" w:type="dxa"/>
        <w:right w:w="115" w:type="dxa"/>
      </w:tblCellMar>
    </w:tblPr>
  </w:style>
  <w:style w:type="table" w:customStyle="1" w:styleId="afffd">
    <w:basedOn w:val="TableNormal"/>
    <w:rsid w:val="008A7332"/>
    <w:tblPr>
      <w:tblStyleRowBandSize w:val="1"/>
      <w:tblStyleColBandSize w:val="1"/>
      <w:tblCellMar>
        <w:left w:w="115" w:type="dxa"/>
        <w:right w:w="115" w:type="dxa"/>
      </w:tblCellMar>
    </w:tblPr>
  </w:style>
  <w:style w:type="table" w:customStyle="1" w:styleId="afffe">
    <w:basedOn w:val="TableNormal"/>
    <w:rsid w:val="008A7332"/>
    <w:tblPr>
      <w:tblStyleRowBandSize w:val="1"/>
      <w:tblStyleColBandSize w:val="1"/>
      <w:tblCellMar>
        <w:left w:w="115" w:type="dxa"/>
        <w:right w:w="115" w:type="dxa"/>
      </w:tblCellMar>
    </w:tblPr>
  </w:style>
  <w:style w:type="table" w:customStyle="1" w:styleId="affff">
    <w:basedOn w:val="TableNormal"/>
    <w:rsid w:val="008A7332"/>
    <w:tblPr>
      <w:tblStyleRowBandSize w:val="1"/>
      <w:tblStyleColBandSize w:val="1"/>
      <w:tblCellMar>
        <w:left w:w="115" w:type="dxa"/>
        <w:right w:w="115" w:type="dxa"/>
      </w:tblCellMar>
    </w:tblPr>
  </w:style>
  <w:style w:type="table" w:customStyle="1" w:styleId="affff0">
    <w:basedOn w:val="TableNormal"/>
    <w:rsid w:val="008A7332"/>
    <w:tblPr>
      <w:tblStyleRowBandSize w:val="1"/>
      <w:tblStyleColBandSize w:val="1"/>
      <w:tblCellMar>
        <w:left w:w="115" w:type="dxa"/>
        <w:right w:w="115" w:type="dxa"/>
      </w:tblCellMar>
    </w:tblPr>
  </w:style>
  <w:style w:type="table" w:customStyle="1" w:styleId="affff1">
    <w:basedOn w:val="TableNormal"/>
    <w:rsid w:val="008A7332"/>
    <w:tblPr>
      <w:tblStyleRowBandSize w:val="1"/>
      <w:tblStyleColBandSize w:val="1"/>
      <w:tblCellMar>
        <w:left w:w="115" w:type="dxa"/>
        <w:right w:w="115" w:type="dxa"/>
      </w:tblCellMar>
    </w:tblPr>
  </w:style>
  <w:style w:type="table" w:customStyle="1" w:styleId="affff2">
    <w:basedOn w:val="TableNormal"/>
    <w:rsid w:val="008A7332"/>
    <w:tblPr>
      <w:tblStyleRowBandSize w:val="1"/>
      <w:tblStyleColBandSize w:val="1"/>
      <w:tblCellMar>
        <w:left w:w="107" w:type="dxa"/>
        <w:right w:w="107" w:type="dxa"/>
      </w:tblCellMar>
    </w:tblPr>
  </w:style>
  <w:style w:type="table" w:customStyle="1" w:styleId="affff3">
    <w:basedOn w:val="TableNormal"/>
    <w:rsid w:val="008A7332"/>
    <w:tblPr>
      <w:tblStyleRowBandSize w:val="1"/>
      <w:tblStyleColBandSize w:val="1"/>
      <w:tblCellMar>
        <w:left w:w="115" w:type="dxa"/>
        <w:right w:w="115" w:type="dxa"/>
      </w:tblCellMar>
    </w:tblPr>
  </w:style>
  <w:style w:type="table" w:customStyle="1" w:styleId="affff4">
    <w:basedOn w:val="TableNormal"/>
    <w:rsid w:val="008A7332"/>
    <w:tblPr>
      <w:tblStyleRowBandSize w:val="1"/>
      <w:tblStyleColBandSize w:val="1"/>
      <w:tblCellMar>
        <w:left w:w="107" w:type="dxa"/>
        <w:right w:w="107" w:type="dxa"/>
      </w:tblCellMar>
    </w:tblPr>
  </w:style>
  <w:style w:type="table" w:customStyle="1" w:styleId="affff5">
    <w:basedOn w:val="TableNormal"/>
    <w:rsid w:val="008A7332"/>
    <w:tblPr>
      <w:tblStyleRowBandSize w:val="1"/>
      <w:tblStyleColBandSize w:val="1"/>
      <w:tblCellMar>
        <w:left w:w="115" w:type="dxa"/>
        <w:right w:w="115" w:type="dxa"/>
      </w:tblCellMar>
    </w:tblPr>
  </w:style>
  <w:style w:type="table" w:customStyle="1" w:styleId="affff6">
    <w:basedOn w:val="TableNormal"/>
    <w:rsid w:val="008A7332"/>
    <w:tblPr>
      <w:tblStyleRowBandSize w:val="1"/>
      <w:tblStyleColBandSize w:val="1"/>
      <w:tblCellMar>
        <w:left w:w="115" w:type="dxa"/>
        <w:right w:w="115" w:type="dxa"/>
      </w:tblCellMar>
    </w:tblPr>
  </w:style>
  <w:style w:type="table" w:customStyle="1" w:styleId="affff7">
    <w:basedOn w:val="TableNormal"/>
    <w:rsid w:val="008A7332"/>
    <w:tblPr>
      <w:tblStyleRowBandSize w:val="1"/>
      <w:tblStyleColBandSize w:val="1"/>
      <w:tblCellMar>
        <w:left w:w="115" w:type="dxa"/>
        <w:right w:w="115" w:type="dxa"/>
      </w:tblCellMar>
    </w:tblPr>
  </w:style>
  <w:style w:type="table" w:customStyle="1" w:styleId="affff8">
    <w:basedOn w:val="TableNormal"/>
    <w:rsid w:val="008A7332"/>
    <w:tblPr>
      <w:tblStyleRowBandSize w:val="1"/>
      <w:tblStyleColBandSize w:val="1"/>
    </w:tblPr>
  </w:style>
  <w:style w:type="table" w:customStyle="1" w:styleId="affff9">
    <w:basedOn w:val="TableNormal"/>
    <w:rsid w:val="008A7332"/>
    <w:tblPr>
      <w:tblStyleRowBandSize w:val="1"/>
      <w:tblStyleColBandSize w:val="1"/>
      <w:tblCellMar>
        <w:left w:w="107" w:type="dxa"/>
        <w:right w:w="107" w:type="dxa"/>
      </w:tblCellMar>
    </w:tblPr>
  </w:style>
  <w:style w:type="table" w:customStyle="1" w:styleId="affffa">
    <w:basedOn w:val="TableNormal"/>
    <w:rsid w:val="008A7332"/>
    <w:tblPr>
      <w:tblStyleRowBandSize w:val="1"/>
      <w:tblStyleColBandSize w:val="1"/>
      <w:tblCellMar>
        <w:left w:w="115" w:type="dxa"/>
        <w:right w:w="115" w:type="dxa"/>
      </w:tblCellMar>
    </w:tblPr>
  </w:style>
  <w:style w:type="character" w:customStyle="1" w:styleId="1d">
    <w:name w:val="Незакрита згадка1"/>
    <w:basedOn w:val="a0"/>
    <w:uiPriority w:val="99"/>
    <w:semiHidden/>
    <w:unhideWhenUsed/>
    <w:rsid w:val="005D2D85"/>
    <w:rPr>
      <w:color w:val="605E5C"/>
      <w:shd w:val="clear" w:color="auto" w:fill="E1DFDD"/>
    </w:rPr>
  </w:style>
  <w:style w:type="character" w:customStyle="1" w:styleId="affffb">
    <w:name w:val="Основной текст_"/>
    <w:basedOn w:val="a0"/>
    <w:link w:val="affffc"/>
    <w:rsid w:val="00C35566"/>
  </w:style>
  <w:style w:type="paragraph" w:customStyle="1" w:styleId="affffc">
    <w:name w:val="Основной текст"/>
    <w:basedOn w:val="a"/>
    <w:link w:val="affffb"/>
    <w:rsid w:val="00C35566"/>
    <w:pPr>
      <w:widowControl w:val="0"/>
    </w:pPr>
    <w:rPr>
      <w:noProof w:val="0"/>
    </w:rPr>
  </w:style>
  <w:style w:type="character" w:customStyle="1" w:styleId="affffd">
    <w:name w:val="Символ сноски"/>
    <w:rsid w:val="000E561E"/>
    <w:rPr>
      <w:vertAlign w:val="superscript"/>
    </w:rPr>
  </w:style>
  <w:style w:type="character" w:customStyle="1" w:styleId="36">
    <w:name w:val="Заголовок №3_"/>
    <w:basedOn w:val="a0"/>
    <w:link w:val="37"/>
    <w:rsid w:val="003F66D0"/>
    <w:rPr>
      <w:b/>
      <w:bCs/>
    </w:rPr>
  </w:style>
  <w:style w:type="paragraph" w:customStyle="1" w:styleId="37">
    <w:name w:val="Заголовок №3"/>
    <w:basedOn w:val="a"/>
    <w:link w:val="36"/>
    <w:rsid w:val="003F66D0"/>
    <w:pPr>
      <w:widowControl w:val="0"/>
      <w:jc w:val="center"/>
      <w:outlineLvl w:val="2"/>
    </w:pPr>
    <w:rPr>
      <w:b/>
      <w:bCs/>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77133">
      <w:bodyDiv w:val="1"/>
      <w:marLeft w:val="0"/>
      <w:marRight w:val="0"/>
      <w:marTop w:val="0"/>
      <w:marBottom w:val="0"/>
      <w:divBdr>
        <w:top w:val="none" w:sz="0" w:space="0" w:color="auto"/>
        <w:left w:val="none" w:sz="0" w:space="0" w:color="auto"/>
        <w:bottom w:val="none" w:sz="0" w:space="0" w:color="auto"/>
        <w:right w:val="none" w:sz="0" w:space="0" w:color="auto"/>
      </w:divBdr>
      <w:divsChild>
        <w:div w:id="1456634273">
          <w:marLeft w:val="0"/>
          <w:marRight w:val="0"/>
          <w:marTop w:val="0"/>
          <w:marBottom w:val="0"/>
          <w:divBdr>
            <w:top w:val="none" w:sz="0" w:space="0" w:color="auto"/>
            <w:left w:val="none" w:sz="0" w:space="0" w:color="auto"/>
            <w:bottom w:val="none" w:sz="0" w:space="0" w:color="auto"/>
            <w:right w:val="none" w:sz="0" w:space="0" w:color="auto"/>
          </w:divBdr>
          <w:divsChild>
            <w:div w:id="1063868718">
              <w:marLeft w:val="0"/>
              <w:marRight w:val="0"/>
              <w:marTop w:val="0"/>
              <w:marBottom w:val="0"/>
              <w:divBdr>
                <w:top w:val="none" w:sz="0" w:space="0" w:color="auto"/>
                <w:left w:val="none" w:sz="0" w:space="0" w:color="auto"/>
                <w:bottom w:val="none" w:sz="0" w:space="0" w:color="auto"/>
                <w:right w:val="none" w:sz="0" w:space="0" w:color="auto"/>
              </w:divBdr>
              <w:divsChild>
                <w:div w:id="18780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2CKxK3RMqb9y6YFiNKSj5fhMeA==">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25012</Words>
  <Characters>14258</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dsa-slon</dc:creator>
  <cp:lastModifiedBy>Евгений</cp:lastModifiedBy>
  <cp:revision>3</cp:revision>
  <cp:lastPrinted>2023-03-14T10:32:00Z</cp:lastPrinted>
  <dcterms:created xsi:type="dcterms:W3CDTF">2023-08-01T11:59:00Z</dcterms:created>
  <dcterms:modified xsi:type="dcterms:W3CDTF">2023-08-01T12:05:00Z</dcterms:modified>
</cp:coreProperties>
</file>