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spacing w:after="0" w:line="240" w:lineRule="auto"/>
        <w:jc w:val="right"/>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09</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01</w:t>
      </w:r>
      <w:r>
        <w:rPr>
          <w:rFonts w:ascii="Times New Roman" w:hAnsi="Times New Roman" w:eastAsia="Times New Roman" w:cs="Times New Roman"/>
          <w:color w:val="000000" w:themeColor="text1"/>
          <w:sz w:val="24"/>
          <w:szCs w:val="24"/>
          <w14:textFill>
            <w14:solidFill>
              <w14:schemeClr w14:val="tx1"/>
            </w14:solidFill>
          </w14:textFill>
        </w:rPr>
        <w:t>.202</w:t>
      </w:r>
      <w:r>
        <w:rPr>
          <w:rFonts w:hint="default" w:ascii="Times New Roman" w:hAnsi="Times New Roman" w:eastAsia="Times New Roman" w:cs="Times New Roman"/>
          <w:color w:val="000000" w:themeColor="text1"/>
          <w:sz w:val="24"/>
          <w:szCs w:val="24"/>
          <w:lang w:val="uk-UA"/>
          <w14:textFill>
            <w14:solidFill>
              <w14:schemeClr w14:val="tx1"/>
            </w14:solidFill>
          </w14:textFill>
        </w:rPr>
        <w:t>4</w:t>
      </w:r>
      <w:r>
        <w:rPr>
          <w:rFonts w:ascii="Times New Roman" w:hAnsi="Times New Roman" w:eastAsia="Times New Roman" w:cs="Times New Roman"/>
          <w:color w:val="000000" w:themeColor="text1"/>
          <w:sz w:val="24"/>
          <w:szCs w:val="24"/>
          <w14:textFill>
            <w14:solidFill>
              <w14:schemeClr w14:val="tx1"/>
            </w14:solidFill>
          </w14:textFill>
        </w:rPr>
        <w:t>р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08</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14:textFill>
            <w14:solidFill>
              <w14:schemeClr w14:val="tx1"/>
            </w14:solidFill>
          </w14:textFill>
        </w:rPr>
        <w:t>товару:</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b/>
          <w:sz w:val="28"/>
          <w:szCs w:val="28"/>
          <w:lang w:val="uk-UA" w:eastAsia="en-US"/>
        </w:rPr>
        <w:t>Риба свіжоморожена на 2024 рік: хек, минтай, скумбрія, оселедець (код за ЄЗС ДК 021-2015 (CPV) - 15220000-6 - Риба, рибне філе та інше м’ясо риби морожені)</w:t>
      </w:r>
    </w:p>
    <w:p>
      <w:pPr>
        <w:spacing w:before="240" w:after="0" w:line="240" w:lineRule="auto"/>
        <w:jc w:val="center"/>
        <w:rPr>
          <w:rFonts w:ascii="Times New Roman" w:hAnsi="Times New Roman" w:eastAsia="Times New Roman" w:cs="Times New Roman"/>
          <w:color w:val="000000" w:themeColor="text1"/>
          <w:sz w:val="28"/>
          <w:szCs w:val="28"/>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8"/>
          <w:szCs w:val="28"/>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м. Ніжин 202</w:t>
      </w:r>
      <w:r>
        <w:rPr>
          <w:rFonts w:hint="default" w:ascii="Times New Roman" w:hAnsi="Times New Roman" w:eastAsia="Times New Roman" w:cs="Times New Roman"/>
          <w:i/>
          <w:color w:val="000000" w:themeColor="text1"/>
          <w:sz w:val="24"/>
          <w:szCs w:val="24"/>
          <w:lang w:val="uk-UA"/>
          <w14:textFill>
            <w14:solidFill>
              <w14:schemeClr w14:val="tx1"/>
            </w14:solidFill>
          </w14:textFill>
        </w:rPr>
        <w:t>4</w:t>
      </w:r>
      <w:r>
        <w:rPr>
          <w:rFonts w:ascii="Times New Roman" w:hAnsi="Times New Roman" w:eastAsia="Times New Roman" w:cs="Times New Roman"/>
          <w:i/>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рік</w:t>
      </w: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7"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before="240" w:after="0" w:line="240" w:lineRule="auto"/>
              <w:jc w:val="both"/>
              <w:rPr>
                <w:rFonts w:ascii="Times New Roman" w:hAnsi="Times New Roman" w:eastAsia="Times New Roman" w:cs="Times New Roman"/>
                <w:i/>
                <w:sz w:val="24"/>
                <w:szCs w:val="24"/>
              </w:rPr>
            </w:pPr>
            <w:r>
              <w:rPr>
                <w:rFonts w:hint="default" w:ascii="Times New Roman" w:hAnsi="Times New Roman"/>
                <w:b/>
                <w:sz w:val="24"/>
                <w:szCs w:val="24"/>
                <w:lang w:val="uk-UA" w:eastAsia="en-US"/>
              </w:rPr>
              <w:t>Риба свіжоморожена на 2024 рік: хек, минтай, скумбрія, оселедець (код за ЄЗС ДК 021-2015 (CPV) - 15220000-6 - Риба, рибне філе та інше м’ясо риби морожені)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Кількість: 3500 кг в т. ч.</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Хек- 1200 кг;</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Минтай – 1200 кг;</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Скумбрія – 300 кг;</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Оселедець – 800 кг.</w:t>
            </w: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поставки товару:  вул. Березанська, 44 а,  м.Ніжин, Чернігівська обл., Україна, 16600 , в робочі дні з 8:00 до 15:00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до  31 грудня  202</w:t>
            </w:r>
            <w:r>
              <w:rPr>
                <w:rFonts w:hint="default" w:ascii="Times New Roman" w:hAnsi="Times New Roman" w:eastAsia="Times New Roman" w:cs="Times New Roman"/>
                <w:color w:val="000000"/>
                <w:sz w:val="24"/>
                <w:szCs w:val="24"/>
                <w:lang w:val="uk-UA"/>
              </w:rPr>
              <w:t>4</w:t>
            </w:r>
            <w:r>
              <w:rPr>
                <w:rFonts w:ascii="Times New Roman" w:hAnsi="Times New Roman" w:eastAsia="Times New Roman" w:cs="Times New Roman"/>
                <w:color w:val="000000"/>
                <w:sz w:val="24"/>
                <w:szCs w:val="24"/>
              </w:rPr>
              <w:t xml:space="preserve">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w:t>
            </w:r>
            <w:r>
              <w:rPr>
                <w:rFonts w:hint="default" w:ascii="Times New Roman" w:hAnsi="Times New Roman" w:cs="Times New Roman"/>
                <w:sz w:val="22"/>
                <w:szCs w:val="22"/>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2"/>
                <w:szCs w:val="22"/>
                <w:lang w:val="uk-UA"/>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lang w:val="uk-UA"/>
              </w:rPr>
              <w:t xml:space="preserve"> </w:t>
            </w:r>
            <w:r>
              <w:rPr>
                <w:rFonts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17</w:t>
            </w:r>
            <w:bookmarkStart w:id="7" w:name="_GoBack"/>
            <w:bookmarkEnd w:id="7"/>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 xml:space="preserve"> </w:t>
            </w:r>
            <w:r>
              <w:rPr>
                <w:rFonts w:ascii="Times New Roman" w:hAnsi="Times New Roman" w:eastAsia="Times New Roman" w:cs="Times New Roman"/>
                <w:b/>
                <w:color w:val="000000" w:themeColor="text1"/>
                <w:sz w:val="24"/>
                <w:szCs w:val="24"/>
                <w:lang w:val="uk-UA"/>
                <w14:textFill>
                  <w14:solidFill>
                    <w14:schemeClr w14:val="tx1"/>
                  </w14:solidFill>
                </w14:textFill>
              </w:rPr>
              <w:t>січня</w:t>
            </w:r>
            <w:r>
              <w:rPr>
                <w:rFonts w:ascii="Times New Roman" w:hAnsi="Times New Roman" w:eastAsia="Times New Roman" w:cs="Times New Roman"/>
                <w:b/>
                <w:color w:val="000000" w:themeColor="text1"/>
                <w:sz w:val="24"/>
                <w:szCs w:val="24"/>
                <w14:textFill>
                  <w14:solidFill>
                    <w14:schemeClr w14:val="tx1"/>
                  </w14:solidFill>
                </w14:textFill>
              </w:rPr>
              <w:t xml:space="preserve"> 202</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4</w:t>
            </w:r>
            <w:r>
              <w:rPr>
                <w:rFonts w:ascii="Times New Roman" w:hAnsi="Times New Roman" w:eastAsia="Times New Roman" w:cs="Times New Roman"/>
                <w:b/>
                <w:color w:val="000000" w:themeColor="text1"/>
                <w:sz w:val="24"/>
                <w:szCs w:val="24"/>
                <w14:textFill>
                  <w14:solidFill>
                    <w14:schemeClr w14:val="tx1"/>
                  </w14:solidFill>
                </w14:textFill>
              </w:rPr>
              <w:t xml:space="preserve">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Додаток 1 до тендерної документації на 6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uk-UA"/>
        </w:rPr>
        <w:t>3</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7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 1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20</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663FF"/>
    <w:rsid w:val="00490212"/>
    <w:rsid w:val="004A5806"/>
    <w:rsid w:val="004B59CF"/>
    <w:rsid w:val="004C6D9D"/>
    <w:rsid w:val="004D38D1"/>
    <w:rsid w:val="004E2484"/>
    <w:rsid w:val="004F741C"/>
    <w:rsid w:val="00514ABC"/>
    <w:rsid w:val="00553218"/>
    <w:rsid w:val="005D3D96"/>
    <w:rsid w:val="005D6044"/>
    <w:rsid w:val="005F6EBC"/>
    <w:rsid w:val="00616514"/>
    <w:rsid w:val="00644940"/>
    <w:rsid w:val="00651BFF"/>
    <w:rsid w:val="00661941"/>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C529D7"/>
    <w:rsid w:val="00C845E8"/>
    <w:rsid w:val="00D45097"/>
    <w:rsid w:val="00D50D69"/>
    <w:rsid w:val="00DA2F79"/>
    <w:rsid w:val="00DC7071"/>
    <w:rsid w:val="00DE14BE"/>
    <w:rsid w:val="00DE7DF3"/>
    <w:rsid w:val="00E44928"/>
    <w:rsid w:val="00E60D52"/>
    <w:rsid w:val="00E77BD7"/>
    <w:rsid w:val="00EA504B"/>
    <w:rsid w:val="00EE18A4"/>
    <w:rsid w:val="00EF3CDF"/>
    <w:rsid w:val="00F0172F"/>
    <w:rsid w:val="00F04702"/>
    <w:rsid w:val="00F51BE0"/>
    <w:rsid w:val="00FA3467"/>
    <w:rsid w:val="00FE6BC8"/>
    <w:rsid w:val="0EFE54CF"/>
    <w:rsid w:val="214B3285"/>
    <w:rsid w:val="289C645F"/>
    <w:rsid w:val="28A3604B"/>
    <w:rsid w:val="2F852F9A"/>
    <w:rsid w:val="3AB45C74"/>
    <w:rsid w:val="3F4E2FF7"/>
    <w:rsid w:val="40C34530"/>
    <w:rsid w:val="45DA1AEC"/>
    <w:rsid w:val="46A631C7"/>
    <w:rsid w:val="47D1452D"/>
    <w:rsid w:val="4BE06504"/>
    <w:rsid w:val="4D463182"/>
    <w:rsid w:val="506F3959"/>
    <w:rsid w:val="56B824A7"/>
    <w:rsid w:val="57810E98"/>
    <w:rsid w:val="634256B4"/>
    <w:rsid w:val="7546349C"/>
    <w:rsid w:val="7B53572A"/>
    <w:rsid w:val="7E486413"/>
    <w:rsid w:val="7F6C2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5">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paragraph" w:styleId="17">
    <w:name w:val="List Paragraph"/>
    <w:basedOn w:val="1"/>
    <w:qFormat/>
    <w:uiPriority w:val="34"/>
    <w:pPr>
      <w:ind w:left="720"/>
      <w:contextualSpacing/>
    </w:p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Текст выноски Знак"/>
    <w:basedOn w:val="8"/>
    <w:link w:val="11"/>
    <w:semiHidden/>
    <w:qFormat/>
    <w:uiPriority w:val="99"/>
    <w:rPr>
      <w:rFonts w:ascii="Segoe UI" w:hAnsi="Segoe UI" w:cs="Segoe UI"/>
      <w:sz w:val="18"/>
      <w:szCs w:val="18"/>
    </w:rPr>
  </w:style>
  <w:style w:type="character" w:customStyle="1" w:styleId="20">
    <w:name w:val="qowt-font2-timesnewroman"/>
    <w:qFormat/>
    <w:uiPriority w:val="99"/>
    <w:rPr>
      <w:rFonts w:cs="Times New Roman"/>
    </w:r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qFormat/>
    <w:uiPriority w:val="0"/>
    <w:pPr>
      <w:spacing w:after="0" w:line="240" w:lineRule="auto"/>
    </w:pPr>
    <w:tblPr>
      <w:tblCellMar>
        <w:left w:w="108" w:type="dxa"/>
        <w:right w:w="108" w:type="dxa"/>
      </w:tblCellMar>
    </w:tblPr>
  </w:style>
  <w:style w:type="table" w:customStyle="1" w:styleId="24">
    <w:name w:val="_Style 25"/>
    <w:basedOn w:val="16"/>
    <w:qFormat/>
    <w:uiPriority w:val="0"/>
    <w:pPr>
      <w:spacing w:after="0" w:line="240" w:lineRule="auto"/>
    </w:pPr>
    <w:tblPr>
      <w:tblCellMar>
        <w:left w:w="108" w:type="dxa"/>
        <w:right w:w="108" w:type="dxa"/>
      </w:tblCellMar>
    </w:tblPr>
  </w:style>
  <w:style w:type="table" w:customStyle="1" w:styleId="25">
    <w:name w:val="_Style 26"/>
    <w:basedOn w:val="16"/>
    <w:qFormat/>
    <w:uiPriority w:val="0"/>
    <w:pPr>
      <w:spacing w:after="0" w:line="240" w:lineRule="auto"/>
    </w:pPr>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34037</Words>
  <Characters>19402</Characters>
  <Lines>161</Lines>
  <Paragraphs>106</Paragraphs>
  <TotalTime>4</TotalTime>
  <ScaleCrop>false</ScaleCrop>
  <LinksUpToDate>false</LinksUpToDate>
  <CharactersWithSpaces>53333</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2023-07-03T08:15:00Z</dcterms:created>
  <dc:creator>userua12</dc:creator>
  <cp:lastModifiedBy>User</cp:lastModifiedBy>
  <dcterms:modified xsi:type="dcterms:W3CDTF">2024-01-09T10:25:37Z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AEBD9F15D1E14EF68C69AED062917A3D_13</vt:lpwstr>
  </property>
</Properties>
</file>