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4C2EF9" w:rsidRDefault="00527E61" w:rsidP="005C2955">
            <w:pPr>
              <w:jc w:val="both"/>
            </w:pPr>
            <w:r>
              <w:t>93</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527E61" w:rsidP="00B25AD7">
            <w:pPr>
              <w:tabs>
                <w:tab w:val="left" w:pos="825"/>
              </w:tabs>
              <w:ind w:firstLine="29"/>
              <w:jc w:val="both"/>
            </w:pPr>
            <w:r>
              <w:t>16</w:t>
            </w:r>
            <w:r w:rsidR="00761263">
              <w:t>.02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B25AD7" w:rsidRPr="00977502" w:rsidRDefault="00B25AD7" w:rsidP="00B25AD7">
      <w:pPr>
        <w:pStyle w:val="30"/>
        <w:tabs>
          <w:tab w:val="clear" w:pos="426"/>
        </w:tabs>
        <w:rPr>
          <w:i/>
          <w:iCs/>
          <w:sz w:val="32"/>
          <w:szCs w:val="32"/>
          <w:lang w:val="ru-RU"/>
        </w:rPr>
      </w:pPr>
      <w:r w:rsidRPr="00020E90">
        <w:rPr>
          <w:i/>
          <w:iCs/>
          <w:sz w:val="32"/>
          <w:szCs w:val="32"/>
        </w:rPr>
        <w:t xml:space="preserve">на закупівлю  </w:t>
      </w:r>
    </w:p>
    <w:p w:rsidR="005C2955" w:rsidRPr="005C2955" w:rsidRDefault="00B25AD7" w:rsidP="005C2955">
      <w:pPr>
        <w:jc w:val="center"/>
        <w:rPr>
          <w:i/>
          <w:iCs/>
          <w:sz w:val="32"/>
          <w:szCs w:val="32"/>
        </w:rPr>
      </w:pPr>
      <w:r w:rsidRPr="00C952F4">
        <w:rPr>
          <w:i/>
          <w:iCs/>
          <w:sz w:val="32"/>
          <w:szCs w:val="32"/>
        </w:rPr>
        <w:t>на закупівлю</w:t>
      </w:r>
      <w:r w:rsidR="00761263">
        <w:rPr>
          <w:i/>
          <w:iCs/>
          <w:sz w:val="32"/>
          <w:szCs w:val="32"/>
        </w:rPr>
        <w:t xml:space="preserve"> </w:t>
      </w:r>
      <w:r w:rsidR="005C2955">
        <w:rPr>
          <w:i/>
          <w:iCs/>
          <w:sz w:val="32"/>
          <w:szCs w:val="32"/>
        </w:rPr>
        <w:t>к</w:t>
      </w:r>
      <w:r w:rsidR="005C2955" w:rsidRPr="005C2955">
        <w:rPr>
          <w:i/>
          <w:iCs/>
          <w:sz w:val="32"/>
          <w:szCs w:val="32"/>
        </w:rPr>
        <w:t xml:space="preserve">онтролер мультипортовий на 32 порта </w:t>
      </w:r>
    </w:p>
    <w:p w:rsidR="00B25AD7" w:rsidRDefault="00761263" w:rsidP="00B25AD7">
      <w:pPr>
        <w:jc w:val="center"/>
        <w:rPr>
          <w:i/>
          <w:iCs/>
          <w:sz w:val="32"/>
          <w:szCs w:val="32"/>
        </w:rPr>
      </w:pPr>
      <w:r>
        <w:rPr>
          <w:i/>
          <w:iCs/>
          <w:sz w:val="32"/>
          <w:szCs w:val="32"/>
        </w:rPr>
        <w:t xml:space="preserve"> </w:t>
      </w:r>
    </w:p>
    <w:p w:rsidR="00B25AD7" w:rsidRPr="00D12A83" w:rsidRDefault="00B25AD7" w:rsidP="00B25AD7">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005C2955" w:rsidRPr="005C2955">
        <w:rPr>
          <w:i/>
          <w:iCs/>
          <w:sz w:val="32"/>
          <w:szCs w:val="32"/>
        </w:rPr>
        <w:t>32270000-6: Цифрова передавальна апаратура</w:t>
      </w:r>
      <w:r>
        <w:rPr>
          <w:i/>
          <w:iCs/>
          <w:sz w:val="32"/>
          <w:szCs w:val="32"/>
        </w:rPr>
        <w:t>)</w:t>
      </w:r>
      <w:r w:rsidRPr="00D12A83">
        <w:rPr>
          <w:i/>
          <w:iCs/>
          <w:sz w:val="32"/>
          <w:szCs w:val="32"/>
        </w:rPr>
        <w:t> </w:t>
      </w:r>
    </w:p>
    <w:p w:rsidR="00B25AD7" w:rsidRPr="00C952F4" w:rsidRDefault="00B25AD7" w:rsidP="00B25AD7">
      <w:pPr>
        <w:jc w:val="center"/>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B25AD7" w:rsidP="00B25AD7">
            <w:pPr>
              <w:pStyle w:val="a7"/>
              <w:tabs>
                <w:tab w:val="left" w:pos="1260"/>
                <w:tab w:val="left" w:pos="1980"/>
              </w:tabs>
            </w:pPr>
            <w:r w:rsidRPr="005C1FDF">
              <w:t>Поштова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5C2955" w:rsidRDefault="005C2955" w:rsidP="005C2955">
            <w:pPr>
              <w:jc w:val="center"/>
              <w:rPr>
                <w:i/>
                <w:iCs/>
                <w:sz w:val="32"/>
                <w:szCs w:val="32"/>
              </w:rPr>
            </w:pPr>
            <w:r>
              <w:rPr>
                <w:i/>
                <w:iCs/>
                <w:sz w:val="32"/>
                <w:szCs w:val="32"/>
              </w:rPr>
              <w:t>к</w:t>
            </w:r>
            <w:r w:rsidRPr="005C2955">
              <w:rPr>
                <w:i/>
                <w:iCs/>
                <w:sz w:val="32"/>
                <w:szCs w:val="32"/>
              </w:rPr>
              <w:t xml:space="preserve">онтролер мультипортовий на 32 порта </w:t>
            </w:r>
            <w:r>
              <w:rPr>
                <w:i/>
                <w:iCs/>
                <w:sz w:val="32"/>
                <w:szCs w:val="32"/>
              </w:rPr>
              <w:t xml:space="preserve"> </w:t>
            </w:r>
          </w:p>
          <w:p w:rsidR="005C2955" w:rsidRPr="00D12A83" w:rsidRDefault="005C2955" w:rsidP="005C2955">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Pr="005C2955">
              <w:rPr>
                <w:i/>
                <w:iCs/>
                <w:sz w:val="32"/>
                <w:szCs w:val="32"/>
              </w:rPr>
              <w:t>32270000-6: Цифрова передавальна апаратура</w:t>
            </w:r>
            <w:r>
              <w:rPr>
                <w:i/>
                <w:iCs/>
                <w:sz w:val="32"/>
                <w:szCs w:val="32"/>
              </w:rPr>
              <w:t>)</w:t>
            </w:r>
            <w:r w:rsidRPr="00D12A83">
              <w:rPr>
                <w:i/>
                <w:iCs/>
                <w:sz w:val="32"/>
                <w:szCs w:val="32"/>
              </w:rPr>
              <w:t> </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5C2955" w:rsidP="00B25AD7">
            <w:pPr>
              <w:pStyle w:val="a5"/>
              <w:tabs>
                <w:tab w:val="clear" w:pos="4677"/>
                <w:tab w:val="clear" w:pos="9355"/>
                <w:tab w:val="left" w:pos="1260"/>
                <w:tab w:val="left" w:pos="1980"/>
              </w:tabs>
              <w:rPr>
                <w:iCs/>
              </w:rPr>
            </w:pPr>
            <w:r>
              <w:rPr>
                <w:iCs/>
              </w:rPr>
              <w:t>5</w:t>
            </w:r>
            <w:r w:rsidR="00A73830">
              <w:rPr>
                <w:iCs/>
              </w:rPr>
              <w:t>шт.</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rPr>
                <w:iCs/>
              </w:rPr>
            </w:pPr>
            <w:r w:rsidRPr="005C1FDF">
              <w:rPr>
                <w:iCs/>
              </w:rPr>
              <w:t>вул. Індустріальна, буд. 34</w:t>
            </w:r>
            <w:r>
              <w:rPr>
                <w:iCs/>
              </w:rPr>
              <w:t xml:space="preserve"> торговий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 xml:space="preserve">для предметів закупівлі, які закупляються за </w:t>
            </w:r>
            <w:r w:rsidRPr="00DD309B">
              <w:rPr>
                <w:lang w:eastAsia="uk-UA"/>
              </w:rPr>
              <w:lastRenderedPageBreak/>
              <w:t>затвердженою інвестиційною програмою</w:t>
            </w:r>
            <w:r>
              <w:rPr>
                <w:lang w:eastAsia="uk-UA"/>
              </w:rPr>
              <w:t>)</w:t>
            </w:r>
            <w:r w:rsidRPr="00A428E4">
              <w:t xml:space="preserve"> </w:t>
            </w:r>
          </w:p>
        </w:tc>
        <w:tc>
          <w:tcPr>
            <w:tcW w:w="7495" w:type="dxa"/>
            <w:gridSpan w:val="2"/>
            <w:vAlign w:val="center"/>
          </w:tcPr>
          <w:p w:rsidR="00761263" w:rsidRDefault="00761263" w:rsidP="00761263">
            <w:pPr>
              <w:pStyle w:val="HTML"/>
              <w:rPr>
                <w:rFonts w:ascii="Times New Roman" w:hAnsi="Times New Roman"/>
                <w:sz w:val="24"/>
              </w:rPr>
            </w:pPr>
            <w:r w:rsidRPr="00D61225">
              <w:rPr>
                <w:rFonts w:ascii="Times New Roman" w:hAnsi="Times New Roman"/>
                <w:sz w:val="24"/>
              </w:rPr>
              <w:lastRenderedPageBreak/>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C2955" w:rsidRPr="0034064A" w:rsidRDefault="00761263" w:rsidP="00761263">
            <w:pPr>
              <w:pStyle w:val="a5"/>
              <w:tabs>
                <w:tab w:val="clear" w:pos="4677"/>
                <w:tab w:val="clear" w:pos="9355"/>
                <w:tab w:val="left" w:pos="1260"/>
                <w:tab w:val="left" w:pos="1980"/>
              </w:tabs>
              <w:jc w:val="both"/>
            </w:pPr>
            <w:r w:rsidRPr="00E71A07">
              <w:lastRenderedPageBreak/>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w:t>
            </w:r>
            <w:r w:rsidR="0034064A">
              <w:t>2.5.4</w:t>
            </w:r>
            <w:r w:rsidR="005C2955">
              <w:t>6</w:t>
            </w:r>
            <w:r w:rsidR="0034064A">
              <w:t xml:space="preserve">- </w:t>
            </w:r>
          </w:p>
          <w:p w:rsidR="005C2955" w:rsidRDefault="005C2955" w:rsidP="005C2955">
            <w:pPr>
              <w:jc w:val="both"/>
              <w:rPr>
                <w:color w:val="000000"/>
                <w:lang w:eastAsia="uk-UA"/>
              </w:rPr>
            </w:pPr>
            <w:r>
              <w:rPr>
                <w:color w:val="000000"/>
              </w:rPr>
              <w:t xml:space="preserve">Контролер мультипортовий MOXA nPORT на 32 порта </w:t>
            </w:r>
          </w:p>
          <w:p w:rsidR="00B25AD7" w:rsidRDefault="005C2955" w:rsidP="00761263">
            <w:pPr>
              <w:pStyle w:val="a5"/>
              <w:tabs>
                <w:tab w:val="clear" w:pos="4677"/>
                <w:tab w:val="clear" w:pos="9355"/>
                <w:tab w:val="left" w:pos="1260"/>
                <w:tab w:val="left" w:pos="1980"/>
              </w:tabs>
              <w:jc w:val="both"/>
            </w:pPr>
            <w:r>
              <w:t>28,00тис.</w:t>
            </w:r>
            <w:r w:rsidR="0034064A">
              <w:t xml:space="preserve">грн. без ПДВ.; </w:t>
            </w:r>
          </w:p>
          <w:p w:rsidR="0034064A" w:rsidRPr="005C1FDF" w:rsidRDefault="0034064A" w:rsidP="00761263">
            <w:pPr>
              <w:pStyle w:val="a5"/>
              <w:tabs>
                <w:tab w:val="clear" w:pos="4677"/>
                <w:tab w:val="clear" w:pos="9355"/>
                <w:tab w:val="left" w:pos="1260"/>
                <w:tab w:val="left" w:pos="1980"/>
              </w:tabs>
              <w:jc w:val="both"/>
              <w:rPr>
                <w:b/>
              </w:rPr>
            </w:pP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lastRenderedPageBreak/>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 xml:space="preserve">Стандартні характеристики, вимоги, умовні позначення у вигляді скорочень і термінологія, пов’язана з предметом закупівлі, передбачені </w:t>
            </w:r>
            <w:r w:rsidRPr="001378A5">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405A5B">
              <w:rPr>
                <w:color w:val="000000" w:themeColor="text1"/>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w:t>
            </w:r>
            <w:r w:rsidRPr="00C941C6">
              <w:rPr>
                <w:rFonts w:ascii="Times New Roman" w:hAnsi="Times New Roman"/>
                <w:sz w:val="24"/>
              </w:rPr>
              <w:lastRenderedPageBreak/>
              <w:t>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w:t>
            </w:r>
            <w:r w:rsidRPr="00175BCF">
              <w:rPr>
                <w:rFonts w:ascii="Times New Roman" w:hAnsi="Times New Roman"/>
                <w:sz w:val="24"/>
              </w:rPr>
              <w:lastRenderedPageBreak/>
              <w:t>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на обробку (збирання, реєстрацію, накопичення, зберігання, адаптування, зміну, поновлення, використання і поширення </w:t>
            </w:r>
            <w:r w:rsidRPr="00175BCF">
              <w:rPr>
                <w:rFonts w:ascii="Times New Roman" w:hAnsi="Times New Roman"/>
                <w:sz w:val="24"/>
              </w:rPr>
              <w:lastRenderedPageBreak/>
              <w:t>(розповсюдження,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lastRenderedPageBreak/>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w:t>
            </w:r>
            <w:r w:rsidRPr="00175BCF">
              <w:rPr>
                <w:rFonts w:ascii="Times New Roman" w:hAnsi="Times New Roman"/>
                <w:sz w:val="24"/>
              </w:rPr>
              <w:lastRenderedPageBreak/>
              <w:t>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w:t>
            </w:r>
            <w:r w:rsidRPr="00C941C6">
              <w:lastRenderedPageBreak/>
              <w:t>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w:t>
            </w:r>
            <w:r w:rsidRPr="00C941C6">
              <w:rPr>
                <w:rFonts w:ascii="Times New Roman" w:hAnsi="Times New Roman"/>
                <w:sz w:val="24"/>
                <w:lang w:eastAsia="uk-UA"/>
              </w:rPr>
              <w:lastRenderedPageBreak/>
              <w:t xml:space="preserve">(установчий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5C2955" w:rsidRDefault="00713A15" w:rsidP="00843620">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w:t>
            </w:r>
            <w:r w:rsidRPr="000675FB">
              <w:rPr>
                <w:rFonts w:ascii="Times New Roman" w:hAnsi="Times New Roman"/>
                <w:noProof/>
                <w:sz w:val="24"/>
              </w:rPr>
              <w:lastRenderedPageBreak/>
              <w:t>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C941C6">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C59" w:rsidRPr="003F5DA8" w:rsidRDefault="00AF3C59"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w:t>
            </w:r>
            <w:r w:rsidR="00527E61">
              <w:rPr>
                <w:rFonts w:ascii="Times New Roman" w:hAnsi="Times New Roman"/>
                <w:sz w:val="24"/>
              </w:rPr>
              <w:t xml:space="preserve"> та/або</w:t>
            </w:r>
            <w:r w:rsidRPr="003F5DA8">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AF3C59" w:rsidRDefault="00AF3C59" w:rsidP="00AF3C5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27E61" w:rsidRPr="003F5DA8" w:rsidRDefault="00527E61" w:rsidP="00AF3C59">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щодо термінів поставки товару, що є предметом закупівлі.</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C941C6">
              <w:rPr>
                <w:rFonts w:ascii="Times New Roman" w:hAnsi="Times New Roman"/>
                <w:sz w:val="24"/>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xml:space="preserve"> частини другої статті 9 Закону України «Про державну реєстрацію юридичних </w:t>
            </w:r>
            <w:r w:rsidRPr="00C941C6">
              <w:rPr>
                <w:rFonts w:ascii="Times New Roman" w:hAnsi="Times New Roman"/>
                <w:sz w:val="24"/>
              </w:rPr>
              <w:lastRenderedPageBreak/>
              <w:t>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C941C6">
              <w:rPr>
                <w:rFonts w:ascii="Times New Roman" w:hAnsi="Times New Roman"/>
                <w:sz w:val="24"/>
                <w:u w:val="single"/>
              </w:rPr>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lastRenderedPageBreak/>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w:t>
            </w:r>
            <w:r w:rsidRPr="00411FFD">
              <w:rPr>
                <w:rFonts w:ascii="Times New Roman" w:hAnsi="Times New Roman"/>
                <w:sz w:val="24"/>
              </w:rPr>
              <w:lastRenderedPageBreak/>
              <w:t>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527E61">
              <w:rPr>
                <w:b/>
                <w:color w:val="000000" w:themeColor="text1"/>
              </w:rPr>
              <w:t xml:space="preserve">02березня </w:t>
            </w:r>
            <w:r w:rsidRPr="00B25AD7">
              <w:rPr>
                <w:b/>
                <w:color w:val="000000" w:themeColor="text1"/>
              </w:rPr>
              <w:t xml:space="preserve">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7" w:name="n487"/>
            <w:bookmarkEnd w:id="17"/>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8" w:name="n488"/>
            <w:bookmarkEnd w:id="18"/>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19" w:name="n1581"/>
            <w:bookmarkEnd w:id="19"/>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2"/>
            <w:bookmarkEnd w:id="20"/>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3"/>
            <w:bookmarkEnd w:id="21"/>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5"/>
            <w:bookmarkEnd w:id="22"/>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3" w:name="n1593"/>
            <w:bookmarkEnd w:id="23"/>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4"/>
            <w:bookmarkEnd w:id="24"/>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5" w:name="n1595"/>
            <w:bookmarkEnd w:id="25"/>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6" w:name="n1596"/>
            <w:bookmarkEnd w:id="26"/>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7" w:name="n1597"/>
            <w:bookmarkStart w:id="28" w:name="n1601"/>
            <w:bookmarkEnd w:id="27"/>
            <w:bookmarkEnd w:id="28"/>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29" w:name="n1608"/>
            <w:bookmarkEnd w:id="29"/>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ПрАТ «Львівобленерго»: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B23F62" w:rsidRPr="00E336F0" w:rsidRDefault="00B23F62" w:rsidP="00B23F62">
      <w:pPr>
        <w:jc w:val="center"/>
        <w:rPr>
          <w:b/>
          <w:lang w:val="ru-RU"/>
        </w:rPr>
      </w:pPr>
      <w:r w:rsidRPr="00E336F0">
        <w:rPr>
          <w:b/>
          <w:lang w:val="ru-RU"/>
        </w:rPr>
        <w:t>про закупівлю товарів</w:t>
      </w:r>
    </w:p>
    <w:p w:rsidR="00B23F62" w:rsidRPr="00E336F0" w:rsidRDefault="00B23F62" w:rsidP="00B23F62">
      <w:pPr>
        <w:jc w:val="center"/>
        <w:rPr>
          <w:b/>
        </w:rPr>
      </w:pPr>
    </w:p>
    <w:p w:rsidR="00527E61" w:rsidRPr="00E336F0" w:rsidRDefault="00527E61" w:rsidP="00527E61">
      <w:pPr>
        <w:jc w:val="center"/>
        <w:rPr>
          <w:b/>
          <w:lang w:val="ru-RU"/>
        </w:rPr>
      </w:pPr>
      <w:r w:rsidRPr="00E336F0">
        <w:rPr>
          <w:b/>
          <w:lang w:val="ru-RU"/>
        </w:rPr>
        <w:t>ДОГОВІР № _______</w:t>
      </w:r>
      <w:r w:rsidRPr="00E336F0">
        <w:rPr>
          <w:b/>
        </w:rPr>
        <w:t>/</w:t>
      </w:r>
      <w:r w:rsidRPr="00E336F0">
        <w:rPr>
          <w:b/>
          <w:lang w:val="ru-RU"/>
        </w:rPr>
        <w:t>__</w:t>
      </w:r>
    </w:p>
    <w:p w:rsidR="00527E61" w:rsidRPr="00E336F0" w:rsidRDefault="00527E61" w:rsidP="00527E61">
      <w:pPr>
        <w:jc w:val="center"/>
        <w:rPr>
          <w:b/>
          <w:lang w:val="ru-RU"/>
        </w:rPr>
      </w:pPr>
      <w:r w:rsidRPr="00E336F0">
        <w:rPr>
          <w:b/>
          <w:lang w:val="ru-RU"/>
        </w:rPr>
        <w:t>про закупівлю товарів</w:t>
      </w:r>
    </w:p>
    <w:p w:rsidR="00527E61" w:rsidRPr="00E336F0" w:rsidRDefault="00527E61" w:rsidP="00527E61">
      <w:pPr>
        <w:jc w:val="center"/>
        <w:rPr>
          <w:b/>
        </w:rPr>
      </w:pPr>
    </w:p>
    <w:p w:rsidR="00527E61" w:rsidRPr="00E336F0" w:rsidRDefault="00527E61" w:rsidP="00527E6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527E61" w:rsidRPr="00E336F0" w:rsidRDefault="00527E61" w:rsidP="00527E61">
      <w:pPr>
        <w:jc w:val="center"/>
      </w:pPr>
    </w:p>
    <w:p w:rsidR="00527E61" w:rsidRPr="00E336F0" w:rsidRDefault="00527E61" w:rsidP="00527E6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27E61" w:rsidRPr="00E336F0" w:rsidRDefault="00527E61" w:rsidP="00527E61">
      <w:pPr>
        <w:jc w:val="both"/>
        <w:rPr>
          <w:lang w:val="ru-RU"/>
        </w:rPr>
      </w:pPr>
    </w:p>
    <w:p w:rsidR="00527E61" w:rsidRPr="00E336F0" w:rsidRDefault="00527E61" w:rsidP="00527E61">
      <w:pPr>
        <w:numPr>
          <w:ilvl w:val="0"/>
          <w:numId w:val="13"/>
        </w:numPr>
        <w:contextualSpacing/>
        <w:jc w:val="center"/>
        <w:rPr>
          <w:lang w:val="en-US"/>
        </w:rPr>
      </w:pPr>
      <w:r w:rsidRPr="00E336F0">
        <w:rPr>
          <w:b/>
          <w:lang w:val="ru-RU"/>
        </w:rPr>
        <w:t>ПРЕДМЕТ ДОГОВОРУ</w:t>
      </w:r>
    </w:p>
    <w:p w:rsidR="00527E61" w:rsidRPr="00E336F0" w:rsidRDefault="00527E61" w:rsidP="00527E61">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27E61" w:rsidRPr="00E336F0" w:rsidRDefault="00527E61" w:rsidP="00527E6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27E61" w:rsidRPr="00E336F0" w:rsidTr="005908A1">
        <w:tc>
          <w:tcPr>
            <w:tcW w:w="426" w:type="dxa"/>
            <w:vAlign w:val="center"/>
          </w:tcPr>
          <w:p w:rsidR="00527E61" w:rsidRPr="007C175E" w:rsidRDefault="00527E61" w:rsidP="005908A1">
            <w:pPr>
              <w:jc w:val="center"/>
              <w:rPr>
                <w:b/>
                <w:sz w:val="20"/>
                <w:szCs w:val="20"/>
              </w:rPr>
            </w:pPr>
            <w:r w:rsidRPr="007C175E">
              <w:rPr>
                <w:b/>
                <w:sz w:val="20"/>
                <w:szCs w:val="20"/>
              </w:rPr>
              <w:t>№ п/п</w:t>
            </w:r>
          </w:p>
        </w:tc>
        <w:tc>
          <w:tcPr>
            <w:tcW w:w="3969" w:type="dxa"/>
            <w:vAlign w:val="center"/>
          </w:tcPr>
          <w:p w:rsidR="00527E61" w:rsidRPr="007C175E" w:rsidRDefault="00527E61" w:rsidP="005908A1">
            <w:pPr>
              <w:jc w:val="center"/>
              <w:rPr>
                <w:b/>
                <w:sz w:val="20"/>
                <w:szCs w:val="20"/>
              </w:rPr>
            </w:pPr>
            <w:r>
              <w:rPr>
                <w:b/>
                <w:sz w:val="20"/>
                <w:szCs w:val="20"/>
              </w:rPr>
              <w:t>Предмет закупівлі</w:t>
            </w:r>
          </w:p>
        </w:tc>
        <w:tc>
          <w:tcPr>
            <w:tcW w:w="708" w:type="dxa"/>
            <w:vAlign w:val="center"/>
          </w:tcPr>
          <w:p w:rsidR="00527E61" w:rsidRPr="007C175E" w:rsidRDefault="00527E61" w:rsidP="005908A1">
            <w:pPr>
              <w:jc w:val="center"/>
              <w:rPr>
                <w:b/>
                <w:sz w:val="20"/>
                <w:szCs w:val="20"/>
              </w:rPr>
            </w:pPr>
            <w:r w:rsidRPr="007C175E">
              <w:rPr>
                <w:b/>
                <w:sz w:val="20"/>
                <w:szCs w:val="20"/>
              </w:rPr>
              <w:t>Од. вим.</w:t>
            </w:r>
          </w:p>
        </w:tc>
        <w:tc>
          <w:tcPr>
            <w:tcW w:w="709" w:type="dxa"/>
            <w:vAlign w:val="center"/>
          </w:tcPr>
          <w:p w:rsidR="00527E61" w:rsidRPr="007C175E" w:rsidRDefault="00527E61" w:rsidP="005908A1">
            <w:pPr>
              <w:jc w:val="center"/>
              <w:rPr>
                <w:b/>
                <w:sz w:val="20"/>
                <w:szCs w:val="20"/>
              </w:rPr>
            </w:pPr>
            <w:r w:rsidRPr="007C175E">
              <w:rPr>
                <w:b/>
                <w:sz w:val="20"/>
                <w:szCs w:val="20"/>
              </w:rPr>
              <w:t>Кіль-кість</w:t>
            </w:r>
          </w:p>
        </w:tc>
        <w:tc>
          <w:tcPr>
            <w:tcW w:w="1276" w:type="dxa"/>
            <w:vAlign w:val="center"/>
          </w:tcPr>
          <w:p w:rsidR="00527E61" w:rsidRPr="007C175E" w:rsidRDefault="00527E61" w:rsidP="005908A1">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527E61" w:rsidRPr="007C175E" w:rsidRDefault="00527E61" w:rsidP="005908A1">
            <w:pPr>
              <w:rPr>
                <w:b/>
                <w:sz w:val="20"/>
                <w:szCs w:val="20"/>
              </w:rPr>
            </w:pPr>
            <w:r>
              <w:rPr>
                <w:b/>
                <w:sz w:val="20"/>
                <w:szCs w:val="20"/>
              </w:rPr>
              <w:t>Сума</w:t>
            </w:r>
            <w:r w:rsidRPr="007C175E">
              <w:rPr>
                <w:b/>
                <w:sz w:val="20"/>
                <w:szCs w:val="20"/>
              </w:rPr>
              <w:t>, грн. без ПДВ</w:t>
            </w:r>
          </w:p>
        </w:tc>
        <w:tc>
          <w:tcPr>
            <w:tcW w:w="1701" w:type="dxa"/>
            <w:vAlign w:val="center"/>
          </w:tcPr>
          <w:p w:rsidR="00527E61" w:rsidRPr="00DA57E4" w:rsidRDefault="00527E61" w:rsidP="005908A1">
            <w:pPr>
              <w:rPr>
                <w:b/>
                <w:sz w:val="20"/>
                <w:szCs w:val="20"/>
              </w:rPr>
            </w:pPr>
            <w:r w:rsidRPr="00DA57E4">
              <w:rPr>
                <w:b/>
                <w:sz w:val="20"/>
                <w:szCs w:val="20"/>
              </w:rPr>
              <w:t>Підприємство-виробник,кра-їна-виробник</w:t>
            </w:r>
          </w:p>
        </w:tc>
      </w:tr>
      <w:tr w:rsidR="00527E61" w:rsidRPr="00E336F0" w:rsidTr="005908A1">
        <w:tc>
          <w:tcPr>
            <w:tcW w:w="426" w:type="dxa"/>
            <w:vAlign w:val="center"/>
          </w:tcPr>
          <w:p w:rsidR="00527E61" w:rsidRPr="00E336F0" w:rsidRDefault="00527E61" w:rsidP="005908A1">
            <w:r w:rsidRPr="00E336F0">
              <w:t>1</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r w:rsidR="00527E61" w:rsidRPr="00E336F0" w:rsidTr="005908A1">
        <w:tc>
          <w:tcPr>
            <w:tcW w:w="426" w:type="dxa"/>
            <w:vAlign w:val="center"/>
          </w:tcPr>
          <w:p w:rsidR="00527E61" w:rsidRPr="00E336F0" w:rsidRDefault="00527E61" w:rsidP="005908A1">
            <w:r w:rsidRPr="00E336F0">
              <w:t>2</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r w:rsidR="00527E61" w:rsidRPr="00E336F0" w:rsidTr="005908A1">
        <w:tc>
          <w:tcPr>
            <w:tcW w:w="426" w:type="dxa"/>
            <w:vAlign w:val="center"/>
          </w:tcPr>
          <w:p w:rsidR="00527E61" w:rsidRPr="00E336F0" w:rsidRDefault="00527E61" w:rsidP="005908A1">
            <w:r w:rsidRPr="00E336F0">
              <w:t>3</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bl>
    <w:p w:rsidR="00527E61" w:rsidRPr="00E336F0" w:rsidRDefault="00527E61" w:rsidP="00527E61">
      <w:pPr>
        <w:numPr>
          <w:ilvl w:val="1"/>
          <w:numId w:val="13"/>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27E61" w:rsidRPr="00E336F0" w:rsidRDefault="00527E61" w:rsidP="00527E61">
      <w:pPr>
        <w:numPr>
          <w:ilvl w:val="1"/>
          <w:numId w:val="13"/>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27E61" w:rsidRPr="00E336F0" w:rsidRDefault="00527E61" w:rsidP="00527E61">
      <w:pPr>
        <w:numPr>
          <w:ilvl w:val="1"/>
          <w:numId w:val="13"/>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27E61" w:rsidRPr="00E336F0" w:rsidRDefault="00527E61" w:rsidP="00527E61">
      <w:pPr>
        <w:numPr>
          <w:ilvl w:val="1"/>
          <w:numId w:val="13"/>
        </w:numPr>
        <w:tabs>
          <w:tab w:val="left" w:pos="5760"/>
        </w:tabs>
        <w:jc w:val="both"/>
        <w:rPr>
          <w:lang w:val="ru-RU"/>
        </w:rPr>
      </w:pPr>
      <w:r w:rsidRPr="00E336F0">
        <w:rPr>
          <w:lang w:val="ru-RU"/>
        </w:rPr>
        <w:t>Місце виконання договору- м.Івано-Франківськ.</w:t>
      </w:r>
    </w:p>
    <w:p w:rsidR="00527E61" w:rsidRPr="00E336F0" w:rsidRDefault="00527E61" w:rsidP="00527E61">
      <w:pPr>
        <w:tabs>
          <w:tab w:val="left" w:pos="5760"/>
        </w:tabs>
        <w:jc w:val="both"/>
        <w:rPr>
          <w:lang w:val="ru-RU"/>
        </w:rPr>
      </w:pPr>
    </w:p>
    <w:p w:rsidR="00527E61" w:rsidRPr="00E336F0" w:rsidRDefault="00527E61" w:rsidP="00527E61">
      <w:pPr>
        <w:numPr>
          <w:ilvl w:val="0"/>
          <w:numId w:val="13"/>
        </w:numPr>
        <w:jc w:val="center"/>
        <w:rPr>
          <w:b/>
          <w:lang w:val="ru-RU"/>
        </w:rPr>
      </w:pPr>
      <w:r w:rsidRPr="00E336F0">
        <w:rPr>
          <w:b/>
          <w:lang w:val="ru-RU"/>
        </w:rPr>
        <w:t>СУМА ДОГОВОРУ</w:t>
      </w:r>
    </w:p>
    <w:p w:rsidR="00527E61" w:rsidRPr="00E336F0" w:rsidRDefault="00527E61" w:rsidP="00527E61">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27E61" w:rsidRDefault="00527E61" w:rsidP="00527E61">
      <w:pPr>
        <w:numPr>
          <w:ilvl w:val="1"/>
          <w:numId w:val="13"/>
        </w:numPr>
        <w:tabs>
          <w:tab w:val="left" w:pos="5760"/>
        </w:tabs>
        <w:jc w:val="both"/>
        <w:rPr>
          <w:lang w:val="ru-RU"/>
        </w:rPr>
      </w:pPr>
      <w:r w:rsidRPr="00A557C4">
        <w:rPr>
          <w:lang w:val="ru-RU"/>
        </w:rPr>
        <w:t>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10.12.2021 № 2503 - ________________________грн.</w:t>
      </w:r>
    </w:p>
    <w:p w:rsidR="00527E61" w:rsidRPr="00E336F0" w:rsidRDefault="00527E61" w:rsidP="00527E61">
      <w:pPr>
        <w:tabs>
          <w:tab w:val="left" w:pos="5760"/>
        </w:tabs>
        <w:jc w:val="both"/>
        <w:rPr>
          <w:lang w:val="ru-RU"/>
        </w:rPr>
      </w:pPr>
    </w:p>
    <w:p w:rsidR="00527E61" w:rsidRPr="00E336F0" w:rsidRDefault="00527E61" w:rsidP="00527E61">
      <w:pPr>
        <w:numPr>
          <w:ilvl w:val="0"/>
          <w:numId w:val="13"/>
        </w:numPr>
        <w:jc w:val="center"/>
        <w:rPr>
          <w:b/>
          <w:lang w:val="ru-RU"/>
        </w:rPr>
      </w:pPr>
      <w:r w:rsidRPr="00E336F0">
        <w:rPr>
          <w:b/>
          <w:lang w:val="ru-RU"/>
        </w:rPr>
        <w:t>ЦІНА ТОВАРУ</w:t>
      </w:r>
    </w:p>
    <w:p w:rsidR="00527E61" w:rsidRPr="00E336F0" w:rsidRDefault="00527E61" w:rsidP="00527E61">
      <w:pPr>
        <w:numPr>
          <w:ilvl w:val="1"/>
          <w:numId w:val="13"/>
        </w:numPr>
        <w:tabs>
          <w:tab w:val="left" w:pos="5760"/>
        </w:tabs>
        <w:jc w:val="both"/>
        <w:rPr>
          <w:lang w:val="ru-RU"/>
        </w:rPr>
      </w:pPr>
      <w:r w:rsidRPr="00E336F0">
        <w:rPr>
          <w:lang w:val="ru-RU"/>
        </w:rPr>
        <w:lastRenderedPageBreak/>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27E61" w:rsidRPr="00E336F0" w:rsidRDefault="00527E61" w:rsidP="00527E61">
      <w:pPr>
        <w:numPr>
          <w:ilvl w:val="1"/>
          <w:numId w:val="13"/>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27E61" w:rsidRPr="00E336F0" w:rsidRDefault="00527E61" w:rsidP="00527E61">
      <w:pPr>
        <w:rPr>
          <w:b/>
          <w:lang w:val="ru-RU"/>
        </w:rPr>
      </w:pPr>
    </w:p>
    <w:p w:rsidR="00527E61" w:rsidRPr="00E336F0" w:rsidRDefault="00527E61" w:rsidP="00527E61">
      <w:pPr>
        <w:numPr>
          <w:ilvl w:val="0"/>
          <w:numId w:val="13"/>
        </w:numPr>
        <w:jc w:val="center"/>
        <w:rPr>
          <w:b/>
          <w:lang w:val="ru-RU"/>
        </w:rPr>
      </w:pPr>
      <w:r w:rsidRPr="00E336F0">
        <w:rPr>
          <w:b/>
          <w:lang w:val="ru-RU"/>
        </w:rPr>
        <w:t>УМОВИ РОЗРАХУНКУ</w:t>
      </w:r>
    </w:p>
    <w:p w:rsidR="00527E61" w:rsidRPr="00E336F0" w:rsidRDefault="00527E61" w:rsidP="00527E61">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D91E53">
        <w:rPr>
          <w:b/>
        </w:rPr>
        <w:t xml:space="preserve">5 </w:t>
      </w:r>
      <w:r w:rsidRPr="00E336F0">
        <w:rPr>
          <w:b/>
        </w:rPr>
        <w:t>робочих днів</w:t>
      </w:r>
      <w:r w:rsidRPr="00E336F0">
        <w:rPr>
          <w:lang w:val="ru-RU"/>
        </w:rPr>
        <w:t xml:space="preserve"> з моменту поставки товарів. </w:t>
      </w:r>
    </w:p>
    <w:p w:rsidR="00527E61" w:rsidRPr="00E336F0" w:rsidRDefault="00527E61" w:rsidP="00527E61">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27E61" w:rsidRPr="00E336F0" w:rsidRDefault="00527E61" w:rsidP="00527E61">
      <w:pPr>
        <w:rPr>
          <w:bCs/>
          <w:lang w:val="ru-RU"/>
        </w:rPr>
      </w:pPr>
    </w:p>
    <w:p w:rsidR="00527E61" w:rsidRPr="00E336F0" w:rsidRDefault="00527E61" w:rsidP="00527E61">
      <w:pPr>
        <w:numPr>
          <w:ilvl w:val="0"/>
          <w:numId w:val="13"/>
        </w:numPr>
        <w:jc w:val="center"/>
        <w:rPr>
          <w:bCs/>
          <w:lang w:val="ru-RU"/>
        </w:rPr>
      </w:pPr>
      <w:r w:rsidRPr="00E336F0">
        <w:rPr>
          <w:b/>
        </w:rPr>
        <w:t>ПОСТАВКА ТОВАРУ</w:t>
      </w:r>
    </w:p>
    <w:p w:rsidR="00527E61" w:rsidRPr="00E336F0" w:rsidRDefault="00527E61" w:rsidP="00527E61">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527E61" w:rsidRPr="00E336F0" w:rsidRDefault="00527E61" w:rsidP="00527E61">
      <w:pPr>
        <w:numPr>
          <w:ilvl w:val="1"/>
          <w:numId w:val="13"/>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27E61" w:rsidRPr="00E336F0" w:rsidRDefault="00527E61" w:rsidP="00527E61">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27E61" w:rsidRPr="00E336F0" w:rsidRDefault="00527E61" w:rsidP="00527E61">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27E61" w:rsidRPr="00E336F0" w:rsidRDefault="00527E61" w:rsidP="00527E61">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27E61" w:rsidRPr="00E336F0" w:rsidRDefault="00527E61" w:rsidP="00527E61">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527E61" w:rsidRPr="00E336F0" w:rsidRDefault="00527E61" w:rsidP="00527E61">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527E61" w:rsidRPr="00E336F0" w:rsidRDefault="00527E61" w:rsidP="00527E61">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527E61" w:rsidRPr="00E336F0" w:rsidRDefault="00527E61" w:rsidP="00527E61">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27E61" w:rsidRPr="00E336F0" w:rsidRDefault="00527E61" w:rsidP="00527E61">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27E61" w:rsidRPr="00E336F0" w:rsidRDefault="00527E61" w:rsidP="00527E61">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27E61" w:rsidRPr="00E336F0" w:rsidRDefault="00527E61" w:rsidP="00527E61">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27E61" w:rsidRPr="00E336F0" w:rsidRDefault="00527E61" w:rsidP="00527E61">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27E61" w:rsidRPr="00E336F0" w:rsidRDefault="00527E61" w:rsidP="00527E61">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xml:space="preserve">,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w:t>
      </w:r>
      <w:r w:rsidRPr="00E336F0">
        <w:rPr>
          <w:bCs/>
          <w:lang w:val="ru-RU"/>
        </w:rPr>
        <w:lastRenderedPageBreak/>
        <w:t>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lang w:val="ru-RU"/>
        </w:rPr>
      </w:pPr>
      <w:r w:rsidRPr="00E336F0">
        <w:rPr>
          <w:b/>
          <w:lang w:val="ru-RU"/>
        </w:rPr>
        <w:t>ЯКІСТЬ ТОВАРУ</w:t>
      </w:r>
    </w:p>
    <w:p w:rsidR="00527E61" w:rsidRPr="00E336F0" w:rsidRDefault="00527E61" w:rsidP="00527E61">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27E61" w:rsidRPr="00E336F0" w:rsidRDefault="00527E61" w:rsidP="00527E61">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27E61" w:rsidRPr="00E336F0" w:rsidRDefault="00527E61" w:rsidP="00527E61">
      <w:pPr>
        <w:numPr>
          <w:ilvl w:val="1"/>
          <w:numId w:val="13"/>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sidRPr="00D65185">
        <w:rPr>
          <w:b/>
          <w:lang w:val="en-US"/>
        </w:rPr>
        <w:t>________</w:t>
      </w:r>
      <w:r w:rsidRPr="00D65185">
        <w:rPr>
          <w:b/>
        </w:rPr>
        <w:t xml:space="preserve"> календарних днів</w:t>
      </w:r>
      <w:r w:rsidRPr="00E336F0">
        <w:t xml:space="preserve"> з моменту письмового звернення (повідомлення) Покупця.</w:t>
      </w:r>
    </w:p>
    <w:p w:rsidR="00527E61" w:rsidRPr="00E336F0" w:rsidRDefault="00527E61" w:rsidP="00527E61">
      <w:pPr>
        <w:numPr>
          <w:ilvl w:val="1"/>
          <w:numId w:val="13"/>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sidRPr="00D65185">
        <w:rPr>
          <w:b/>
          <w:lang w:val="en-US"/>
        </w:rPr>
        <w:t>_____</w:t>
      </w:r>
      <w:r w:rsidRPr="00D65185">
        <w:rPr>
          <w:b/>
        </w:rPr>
        <w:t xml:space="preserve"> календарних днів</w:t>
      </w:r>
      <w:r w:rsidRPr="00E336F0">
        <w:t xml:space="preserve"> з моменту письмового звернення (повідомлення) Покупця.</w:t>
      </w:r>
    </w:p>
    <w:p w:rsidR="00527E61" w:rsidRPr="00E336F0" w:rsidRDefault="00527E61" w:rsidP="00527E6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27E61" w:rsidRPr="00E336F0" w:rsidRDefault="00527E61" w:rsidP="00527E6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27E61" w:rsidRPr="00E336F0" w:rsidRDefault="00527E61" w:rsidP="00527E61">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27E61" w:rsidRPr="00E336F0" w:rsidRDefault="00527E61" w:rsidP="00527E61">
      <w:pPr>
        <w:suppressLineNumbers/>
        <w:jc w:val="both"/>
      </w:pPr>
    </w:p>
    <w:p w:rsidR="00527E61" w:rsidRPr="00E336F0" w:rsidRDefault="00527E61" w:rsidP="00527E61">
      <w:pPr>
        <w:numPr>
          <w:ilvl w:val="0"/>
          <w:numId w:val="13"/>
        </w:numPr>
        <w:jc w:val="center"/>
        <w:rPr>
          <w:b/>
        </w:rPr>
      </w:pPr>
      <w:r w:rsidRPr="00E336F0">
        <w:rPr>
          <w:b/>
        </w:rPr>
        <w:t>ПРАВА ТА ОБОВ'ЯЗКИ СТОРІН</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 Покупець має право:</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27E61" w:rsidRPr="00E336F0" w:rsidRDefault="00527E61" w:rsidP="00527E61">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27E61" w:rsidRPr="00E336F0" w:rsidRDefault="00527E61" w:rsidP="00527E61">
      <w:pPr>
        <w:tabs>
          <w:tab w:val="left" w:pos="0"/>
          <w:tab w:val="left" w:pos="5760"/>
        </w:tabs>
        <w:jc w:val="both"/>
        <w:rPr>
          <w:b/>
          <w:color w:val="C0C0C0"/>
          <w:lang w:val="ru-RU"/>
        </w:rPr>
      </w:pPr>
      <w:r w:rsidRPr="00E336F0">
        <w:rPr>
          <w:b/>
          <w:color w:val="C0C0C0"/>
          <w:lang w:val="ru-RU"/>
        </w:rPr>
        <w:t xml:space="preserve">                                              </w:t>
      </w:r>
    </w:p>
    <w:p w:rsidR="00527E61" w:rsidRPr="00E336F0" w:rsidRDefault="00527E61" w:rsidP="00527E61">
      <w:pPr>
        <w:numPr>
          <w:ilvl w:val="0"/>
          <w:numId w:val="13"/>
        </w:numPr>
        <w:jc w:val="center"/>
        <w:rPr>
          <w:b/>
        </w:rPr>
      </w:pPr>
      <w:r w:rsidRPr="00E336F0">
        <w:rPr>
          <w:b/>
        </w:rPr>
        <w:lastRenderedPageBreak/>
        <w:t>ВІДПОВІДАЛЬНІСТЬ СТОРІН</w:t>
      </w:r>
    </w:p>
    <w:p w:rsidR="00527E61" w:rsidRPr="00E336F0" w:rsidRDefault="00527E61" w:rsidP="00527E61">
      <w:pPr>
        <w:numPr>
          <w:ilvl w:val="1"/>
          <w:numId w:val="13"/>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27E61" w:rsidRPr="00E336F0" w:rsidRDefault="00527E61" w:rsidP="00527E61">
      <w:pPr>
        <w:numPr>
          <w:ilvl w:val="1"/>
          <w:numId w:val="13"/>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27E61" w:rsidRPr="00E336F0" w:rsidRDefault="00527E61" w:rsidP="00527E61">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27E61" w:rsidRPr="00E336F0" w:rsidRDefault="00527E61" w:rsidP="00527E61">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27E61" w:rsidRPr="00E336F0" w:rsidRDefault="00527E61" w:rsidP="00527E61">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27E61" w:rsidRPr="00E336F0" w:rsidRDefault="00527E61" w:rsidP="00527E61">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27E61" w:rsidRPr="00E336F0" w:rsidRDefault="00527E61" w:rsidP="00527E61">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27E61" w:rsidRPr="00E336F0" w:rsidRDefault="00527E61" w:rsidP="00527E61">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27E61" w:rsidRPr="00E336F0" w:rsidRDefault="00527E61" w:rsidP="00527E61">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27E61" w:rsidRPr="00E336F0" w:rsidRDefault="00527E61" w:rsidP="00527E61">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lastRenderedPageBreak/>
        <w:t>ОБСТАВИНИ НЕПЕРЕБОРНОЇ СИЛИ</w:t>
      </w:r>
    </w:p>
    <w:p w:rsidR="00527E61" w:rsidRPr="00E336F0" w:rsidRDefault="00527E61" w:rsidP="00527E61">
      <w:pPr>
        <w:numPr>
          <w:ilvl w:val="1"/>
          <w:numId w:val="13"/>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27E61" w:rsidRPr="00E336F0" w:rsidRDefault="00527E61" w:rsidP="00527E61">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27E61" w:rsidRPr="00E336F0" w:rsidRDefault="00527E61" w:rsidP="00527E61">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27E61" w:rsidRPr="00E336F0" w:rsidRDefault="00527E61" w:rsidP="00527E61">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ПОРЯДОК ВНЕСЕННЯ ЗМІН ДО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27E61" w:rsidRPr="00E336F0" w:rsidRDefault="00527E61" w:rsidP="00527E61">
      <w:pPr>
        <w:numPr>
          <w:ilvl w:val="1"/>
          <w:numId w:val="13"/>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27E61" w:rsidRPr="00E336F0" w:rsidRDefault="00527E61" w:rsidP="00527E61">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27E61" w:rsidRPr="00E336F0" w:rsidRDefault="00527E61" w:rsidP="00527E61">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27E61" w:rsidRPr="00E336F0" w:rsidRDefault="00527E61" w:rsidP="00527E6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27E61" w:rsidRPr="00E336F0" w:rsidRDefault="00527E61" w:rsidP="00527E6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27E61" w:rsidRPr="00E336F0" w:rsidRDefault="00527E61" w:rsidP="00527E6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27E61" w:rsidRPr="00E336F0" w:rsidRDefault="00527E61" w:rsidP="00527E61">
      <w:pPr>
        <w:jc w:val="both"/>
        <w:rPr>
          <w:bCs/>
          <w:lang w:val="ru-RU"/>
        </w:rPr>
      </w:pPr>
      <w:r w:rsidRPr="00E336F0">
        <w:rPr>
          <w:bCs/>
          <w:lang w:val="ru-RU"/>
        </w:rPr>
        <w:lastRenderedPageBreak/>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27E61" w:rsidRPr="00E336F0" w:rsidRDefault="00527E61" w:rsidP="00527E6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27E61" w:rsidRPr="00E336F0" w:rsidRDefault="00527E61" w:rsidP="00527E6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27E61" w:rsidRPr="00E336F0" w:rsidRDefault="00527E61" w:rsidP="00527E6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27E61" w:rsidRPr="00E336F0" w:rsidRDefault="00527E61" w:rsidP="00527E6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7E61" w:rsidRPr="00E336F0" w:rsidRDefault="00527E61" w:rsidP="00527E61">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27E61" w:rsidRPr="00E336F0" w:rsidRDefault="00527E61" w:rsidP="00527E6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27E61" w:rsidRPr="00E336F0" w:rsidRDefault="00527E61" w:rsidP="00527E6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7E61" w:rsidRPr="00E336F0" w:rsidRDefault="00527E61" w:rsidP="00527E6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27E61" w:rsidRPr="00E336F0" w:rsidRDefault="00527E61" w:rsidP="00527E6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27E61" w:rsidRPr="00E336F0" w:rsidRDefault="00527E61" w:rsidP="00527E6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27E61" w:rsidRPr="00E336F0" w:rsidRDefault="00527E61" w:rsidP="00527E61">
      <w:pPr>
        <w:numPr>
          <w:ilvl w:val="1"/>
          <w:numId w:val="13"/>
        </w:numPr>
        <w:tabs>
          <w:tab w:val="left" w:pos="5760"/>
        </w:tabs>
        <w:jc w:val="both"/>
        <w:rPr>
          <w:bCs/>
          <w:lang w:val="ru-RU"/>
        </w:rPr>
      </w:pPr>
      <w:r w:rsidRPr="00E336F0">
        <w:rPr>
          <w:bCs/>
          <w:lang w:val="ru-RU"/>
        </w:rPr>
        <w:lastRenderedPageBreak/>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27E61" w:rsidRPr="00E336F0" w:rsidRDefault="00527E61" w:rsidP="00527E61">
      <w:pPr>
        <w:numPr>
          <w:ilvl w:val="1"/>
          <w:numId w:val="13"/>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ВИРІШЕННЯ СПОРІВ</w:t>
      </w:r>
    </w:p>
    <w:p w:rsidR="00527E61" w:rsidRPr="00E336F0" w:rsidRDefault="00527E61" w:rsidP="00527E61">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27E61" w:rsidRPr="00E336F0" w:rsidRDefault="00527E61" w:rsidP="00527E61">
      <w:pPr>
        <w:numPr>
          <w:ilvl w:val="1"/>
          <w:numId w:val="13"/>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27E61" w:rsidRPr="00E336F0" w:rsidRDefault="00527E61" w:rsidP="00527E61">
      <w:pPr>
        <w:tabs>
          <w:tab w:val="left" w:pos="5760"/>
        </w:tabs>
        <w:jc w:val="both"/>
        <w:rPr>
          <w:b/>
        </w:rPr>
      </w:pPr>
    </w:p>
    <w:p w:rsidR="00527E61" w:rsidRPr="00E336F0" w:rsidRDefault="00527E61" w:rsidP="00527E61">
      <w:pPr>
        <w:numPr>
          <w:ilvl w:val="0"/>
          <w:numId w:val="13"/>
        </w:numPr>
        <w:jc w:val="center"/>
        <w:rPr>
          <w:b/>
        </w:rPr>
      </w:pPr>
      <w:r w:rsidRPr="00E336F0">
        <w:rPr>
          <w:b/>
        </w:rPr>
        <w:t>СТРОК ДІЇ ДОГОВОРУ</w:t>
      </w:r>
    </w:p>
    <w:p w:rsidR="00527E61" w:rsidRPr="00DA57E4" w:rsidRDefault="00527E61" w:rsidP="00527E61">
      <w:pPr>
        <w:numPr>
          <w:ilvl w:val="1"/>
          <w:numId w:val="13"/>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527E61" w:rsidRPr="00E336F0" w:rsidRDefault="00527E61" w:rsidP="00527E61">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527E61" w:rsidRPr="00E336F0" w:rsidRDefault="00527E61" w:rsidP="00527E61">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ІНШІ УМОВИ</w:t>
      </w:r>
    </w:p>
    <w:p w:rsidR="00527E61" w:rsidRPr="00E336F0" w:rsidRDefault="00527E61" w:rsidP="00527E61">
      <w:pPr>
        <w:numPr>
          <w:ilvl w:val="1"/>
          <w:numId w:val="13"/>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27E61" w:rsidRPr="00E336F0" w:rsidRDefault="00527E61" w:rsidP="00527E61">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527E61" w:rsidRPr="00E336F0" w:rsidRDefault="00527E61" w:rsidP="00527E61">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27E61" w:rsidRPr="00E336F0" w:rsidTr="005908A1">
        <w:trPr>
          <w:trHeight w:val="4407"/>
        </w:trPr>
        <w:tc>
          <w:tcPr>
            <w:tcW w:w="5495" w:type="dxa"/>
          </w:tcPr>
          <w:p w:rsidR="00527E61" w:rsidRPr="00E336F0" w:rsidRDefault="00527E61" w:rsidP="005908A1">
            <w:pPr>
              <w:rPr>
                <w:b/>
                <w:lang w:val="ru-RU"/>
              </w:rPr>
            </w:pPr>
            <w:r w:rsidRPr="00E336F0">
              <w:rPr>
                <w:b/>
                <w:lang w:val="ru-RU"/>
              </w:rPr>
              <w:lastRenderedPageBreak/>
              <w:t>Постачальник:</w:t>
            </w:r>
          </w:p>
          <w:p w:rsidR="00527E61" w:rsidRPr="00E336F0" w:rsidRDefault="00527E61" w:rsidP="005908A1">
            <w:pPr>
              <w:rPr>
                <w:b/>
                <w:lang w:val="ru-RU"/>
              </w:rPr>
            </w:pPr>
            <w:r w:rsidRPr="00E336F0">
              <w:rPr>
                <w:b/>
                <w:lang w:val="ru-RU"/>
              </w:rPr>
              <w:t>____________________________</w:t>
            </w:r>
          </w:p>
          <w:p w:rsidR="00527E61" w:rsidRPr="00E336F0" w:rsidRDefault="00527E61" w:rsidP="005908A1">
            <w:pPr>
              <w:rPr>
                <w:b/>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p>
          <w:p w:rsidR="00527E61" w:rsidRPr="00E336F0" w:rsidRDefault="00527E61" w:rsidP="005908A1">
            <w:pPr>
              <w:rPr>
                <w:b/>
                <w:lang w:val="ru-RU"/>
              </w:rPr>
            </w:pPr>
            <w:r w:rsidRPr="00E336F0">
              <w:rPr>
                <w:b/>
                <w:lang w:val="ru-RU"/>
              </w:rPr>
              <w:t>Директор</w:t>
            </w:r>
          </w:p>
          <w:p w:rsidR="00527E61" w:rsidRPr="00E336F0" w:rsidRDefault="00527E61" w:rsidP="005908A1">
            <w:pPr>
              <w:rPr>
                <w:lang w:val="ru-RU"/>
              </w:rPr>
            </w:pPr>
          </w:p>
          <w:p w:rsidR="00527E61" w:rsidRPr="00E336F0" w:rsidRDefault="00527E61" w:rsidP="005908A1">
            <w:pPr>
              <w:rPr>
                <w:lang w:val="ru-RU"/>
              </w:rPr>
            </w:pPr>
          </w:p>
          <w:p w:rsidR="00527E61" w:rsidRPr="00E336F0" w:rsidRDefault="00527E61" w:rsidP="005908A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27E61" w:rsidRPr="00E336F0" w:rsidRDefault="00527E61" w:rsidP="005908A1">
            <w:pPr>
              <w:rPr>
                <w:b/>
              </w:rPr>
            </w:pPr>
            <w:r w:rsidRPr="00E336F0">
              <w:rPr>
                <w:b/>
                <w:lang w:val="ru-RU"/>
              </w:rPr>
              <w:t>М.П.</w:t>
            </w:r>
          </w:p>
        </w:tc>
        <w:tc>
          <w:tcPr>
            <w:tcW w:w="4693" w:type="dxa"/>
          </w:tcPr>
          <w:p w:rsidR="00527E61" w:rsidRPr="00E336F0" w:rsidRDefault="00527E61" w:rsidP="005908A1">
            <w:pPr>
              <w:rPr>
                <w:b/>
                <w:lang w:val="ru-RU"/>
              </w:rPr>
            </w:pPr>
            <w:r w:rsidRPr="00E336F0">
              <w:rPr>
                <w:b/>
                <w:lang w:val="ru-RU"/>
              </w:rPr>
              <w:t>Покупець:</w:t>
            </w:r>
          </w:p>
          <w:p w:rsidR="00527E61" w:rsidRPr="00E336F0" w:rsidRDefault="00527E61" w:rsidP="005908A1">
            <w:pPr>
              <w:rPr>
                <w:b/>
                <w:bCs/>
                <w:lang w:val="ru-RU"/>
              </w:rPr>
            </w:pPr>
            <w:r w:rsidRPr="00E336F0">
              <w:rPr>
                <w:b/>
                <w:bCs/>
                <w:lang w:val="ru-RU"/>
              </w:rPr>
              <w:t>АТ «Прикарпаттяобленерго»</w:t>
            </w:r>
          </w:p>
          <w:p w:rsidR="00527E61" w:rsidRPr="00E336F0" w:rsidRDefault="00527E61" w:rsidP="005908A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27E61" w:rsidRPr="00E336F0" w:rsidRDefault="00527E61" w:rsidP="005908A1">
            <w:pPr>
              <w:rPr>
                <w:lang w:val="ru-RU"/>
              </w:rPr>
            </w:pPr>
            <w:r w:rsidRPr="00E336F0">
              <w:rPr>
                <w:lang w:val="ru-RU"/>
              </w:rPr>
              <w:t>вул. Індустріальна, 34</w:t>
            </w:r>
          </w:p>
          <w:p w:rsidR="00527E61" w:rsidRPr="00E336F0" w:rsidRDefault="00527E61" w:rsidP="005908A1">
            <w:pPr>
              <w:rPr>
                <w:lang w:val="ru-RU"/>
              </w:rPr>
            </w:pPr>
            <w:r w:rsidRPr="00E336F0">
              <w:rPr>
                <w:lang w:val="ru-RU"/>
              </w:rPr>
              <w:t>IBAN UA023365030000026001300018152</w:t>
            </w:r>
          </w:p>
          <w:p w:rsidR="00527E61" w:rsidRPr="00E336F0" w:rsidRDefault="00527E61" w:rsidP="005908A1">
            <w:pPr>
              <w:rPr>
                <w:lang w:val="ru-RU"/>
              </w:rPr>
            </w:pPr>
            <w:r w:rsidRPr="00E336F0">
              <w:rPr>
                <w:lang w:val="ru-RU"/>
              </w:rPr>
              <w:t xml:space="preserve">в ТВБВ 10008/0143 м.Івано-Франківська </w:t>
            </w:r>
          </w:p>
          <w:p w:rsidR="00527E61" w:rsidRPr="00E336F0" w:rsidRDefault="00527E61" w:rsidP="005908A1">
            <w:pPr>
              <w:rPr>
                <w:lang w:val="ru-RU"/>
              </w:rPr>
            </w:pPr>
            <w:r w:rsidRPr="00E336F0">
              <w:rPr>
                <w:lang w:val="ru-RU"/>
              </w:rPr>
              <w:t xml:space="preserve">Філії Івано-Франківське </w:t>
            </w:r>
          </w:p>
          <w:p w:rsidR="00527E61" w:rsidRPr="00E336F0" w:rsidRDefault="00527E61" w:rsidP="005908A1">
            <w:pPr>
              <w:rPr>
                <w:lang w:val="ru-RU"/>
              </w:rPr>
            </w:pPr>
            <w:r w:rsidRPr="00E336F0">
              <w:rPr>
                <w:lang w:val="ru-RU"/>
              </w:rPr>
              <w:t>обласне управління АТ "Ощадбанк"</w:t>
            </w:r>
          </w:p>
          <w:p w:rsidR="00527E61" w:rsidRPr="00E336F0" w:rsidRDefault="00527E61" w:rsidP="005908A1">
            <w:pPr>
              <w:rPr>
                <w:lang w:val="ru-RU"/>
              </w:rPr>
            </w:pPr>
            <w:r w:rsidRPr="00E336F0">
              <w:rPr>
                <w:lang w:val="ru-RU"/>
              </w:rPr>
              <w:t>ЄДРПОУ 00131564</w:t>
            </w:r>
          </w:p>
          <w:p w:rsidR="00527E61" w:rsidRPr="00E336F0" w:rsidRDefault="00527E61" w:rsidP="005908A1">
            <w:pPr>
              <w:rPr>
                <w:lang w:val="ru-RU"/>
              </w:rPr>
            </w:pPr>
            <w:r w:rsidRPr="00E336F0">
              <w:rPr>
                <w:lang w:val="ru-RU"/>
              </w:rPr>
              <w:t>ІПН 001315609158</w:t>
            </w:r>
          </w:p>
          <w:p w:rsidR="00527E61" w:rsidRPr="00E336F0" w:rsidRDefault="00527E61" w:rsidP="005908A1">
            <w:pPr>
              <w:rPr>
                <w:lang w:val="ru-RU"/>
              </w:rPr>
            </w:pPr>
          </w:p>
          <w:p w:rsidR="00527E61" w:rsidRPr="00E336F0" w:rsidRDefault="00527E61" w:rsidP="005908A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27E61" w:rsidRPr="00E336F0" w:rsidRDefault="00527E61" w:rsidP="005908A1">
            <w:pPr>
              <w:rPr>
                <w:b/>
                <w:lang w:val="ru-RU"/>
              </w:rPr>
            </w:pPr>
          </w:p>
          <w:p w:rsidR="00527E61" w:rsidRPr="00E336F0" w:rsidRDefault="00527E61" w:rsidP="005908A1">
            <w:pPr>
              <w:rPr>
                <w:b/>
                <w:lang w:val="ru-RU"/>
              </w:rPr>
            </w:pPr>
          </w:p>
          <w:p w:rsidR="00527E61" w:rsidRPr="00E336F0" w:rsidRDefault="00527E61" w:rsidP="005908A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27E61" w:rsidRPr="00E336F0" w:rsidRDefault="00527E61" w:rsidP="005908A1">
            <w:pPr>
              <w:rPr>
                <w:b/>
                <w:lang w:val="en-US"/>
              </w:rPr>
            </w:pPr>
            <w:r w:rsidRPr="00E336F0">
              <w:rPr>
                <w:b/>
                <w:lang w:val="ru-RU"/>
              </w:rPr>
              <w:t>М.П.</w:t>
            </w:r>
          </w:p>
          <w:p w:rsidR="00527E61" w:rsidRPr="00E336F0" w:rsidRDefault="00527E61" w:rsidP="005908A1">
            <w:pPr>
              <w:rPr>
                <w:b/>
              </w:rPr>
            </w:pPr>
          </w:p>
        </w:tc>
      </w:tr>
    </w:tbl>
    <w:p w:rsidR="00527E61" w:rsidRPr="00E336F0" w:rsidRDefault="00527E61" w:rsidP="00527E61">
      <w:pPr>
        <w:jc w:val="center"/>
        <w:rPr>
          <w:b/>
          <w:bCs/>
          <w:lang w:val="ru-RU"/>
        </w:rPr>
      </w:pPr>
    </w:p>
    <w:p w:rsidR="00527E61" w:rsidRPr="00E336F0" w:rsidRDefault="00527E61" w:rsidP="00527E61"/>
    <w:p w:rsidR="00527E61" w:rsidRPr="00E336F0" w:rsidRDefault="00527E61" w:rsidP="00527E61"/>
    <w:p w:rsidR="0034064A" w:rsidRPr="00E336F0" w:rsidRDefault="0034064A" w:rsidP="0034064A">
      <w:pPr>
        <w:jc w:val="center"/>
        <w:rPr>
          <w:b/>
          <w:bCs/>
          <w:lang w:val="ru-RU"/>
        </w:rP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lastRenderedPageBreak/>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tbl>
      <w:tblPr>
        <w:tblW w:w="6928" w:type="dxa"/>
        <w:tblLook w:val="04A0" w:firstRow="1" w:lastRow="0" w:firstColumn="1" w:lastColumn="0" w:noHBand="0" w:noVBand="1"/>
      </w:tblPr>
      <w:tblGrid>
        <w:gridCol w:w="5710"/>
        <w:gridCol w:w="669"/>
        <w:gridCol w:w="549"/>
      </w:tblGrid>
      <w:tr w:rsidR="005C2955" w:rsidTr="005C2955">
        <w:trPr>
          <w:trHeight w:val="300"/>
        </w:trPr>
        <w:tc>
          <w:tcPr>
            <w:tcW w:w="571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C2955" w:rsidRDefault="005C2955">
            <w:pPr>
              <w:jc w:val="center"/>
              <w:rPr>
                <w:rFonts w:ascii="Arial" w:hAnsi="Arial" w:cs="Arial"/>
                <w:b/>
                <w:bCs/>
                <w:sz w:val="20"/>
                <w:szCs w:val="20"/>
                <w:lang w:eastAsia="uk-UA"/>
              </w:rPr>
            </w:pPr>
            <w:r>
              <w:rPr>
                <w:rFonts w:ascii="Arial" w:hAnsi="Arial" w:cs="Arial"/>
                <w:b/>
                <w:bCs/>
                <w:sz w:val="20"/>
                <w:szCs w:val="20"/>
              </w:rPr>
              <w:t>Предмет закупівлі</w:t>
            </w:r>
          </w:p>
        </w:tc>
        <w:tc>
          <w:tcPr>
            <w:tcW w:w="66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C2955" w:rsidRDefault="005C2955">
            <w:pPr>
              <w:jc w:val="center"/>
              <w:rPr>
                <w:rFonts w:ascii="Arial" w:hAnsi="Arial" w:cs="Arial"/>
                <w:b/>
                <w:bCs/>
                <w:sz w:val="20"/>
                <w:szCs w:val="20"/>
              </w:rPr>
            </w:pPr>
            <w:r>
              <w:rPr>
                <w:rFonts w:ascii="Arial" w:hAnsi="Arial" w:cs="Arial"/>
                <w:b/>
                <w:bCs/>
                <w:sz w:val="20"/>
                <w:szCs w:val="20"/>
              </w:rPr>
              <w:t>Од. вим.</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5C2955" w:rsidRDefault="005C2955">
            <w:pPr>
              <w:jc w:val="center"/>
              <w:rPr>
                <w:rFonts w:ascii="Arial" w:hAnsi="Arial" w:cs="Arial"/>
                <w:b/>
                <w:bCs/>
                <w:sz w:val="20"/>
                <w:szCs w:val="20"/>
              </w:rPr>
            </w:pPr>
            <w:r>
              <w:rPr>
                <w:rFonts w:ascii="Arial" w:hAnsi="Arial" w:cs="Arial"/>
                <w:b/>
                <w:bCs/>
                <w:sz w:val="20"/>
                <w:szCs w:val="20"/>
              </w:rPr>
              <w:t>К-сть</w:t>
            </w:r>
          </w:p>
        </w:tc>
      </w:tr>
      <w:tr w:rsidR="005C2955" w:rsidTr="005C2955">
        <w:trPr>
          <w:trHeight w:val="300"/>
        </w:trPr>
        <w:tc>
          <w:tcPr>
            <w:tcW w:w="5710" w:type="dxa"/>
            <w:vMerge/>
            <w:tcBorders>
              <w:top w:val="single" w:sz="4" w:space="0" w:color="auto"/>
              <w:left w:val="single" w:sz="4" w:space="0" w:color="auto"/>
              <w:bottom w:val="single" w:sz="4" w:space="0" w:color="000000"/>
              <w:right w:val="nil"/>
            </w:tcBorders>
            <w:vAlign w:val="center"/>
            <w:hideMark/>
          </w:tcPr>
          <w:p w:rsidR="005C2955" w:rsidRDefault="005C2955">
            <w:pPr>
              <w:rPr>
                <w:rFonts w:ascii="Arial" w:hAnsi="Arial" w:cs="Arial"/>
                <w:b/>
                <w:bCs/>
                <w:sz w:val="20"/>
                <w:szCs w:val="20"/>
              </w:rPr>
            </w:pPr>
          </w:p>
        </w:tc>
        <w:tc>
          <w:tcPr>
            <w:tcW w:w="669" w:type="dxa"/>
            <w:vMerge/>
            <w:tcBorders>
              <w:top w:val="single" w:sz="4" w:space="0" w:color="auto"/>
              <w:left w:val="single" w:sz="4" w:space="0" w:color="auto"/>
              <w:bottom w:val="single" w:sz="4" w:space="0" w:color="000000"/>
              <w:right w:val="nil"/>
            </w:tcBorders>
            <w:vAlign w:val="center"/>
            <w:hideMark/>
          </w:tcPr>
          <w:p w:rsidR="005C2955" w:rsidRDefault="005C2955">
            <w:pPr>
              <w:rPr>
                <w:rFonts w:ascii="Arial" w:hAnsi="Arial" w:cs="Arial"/>
                <w:b/>
                <w:bCs/>
                <w:sz w:val="20"/>
                <w:szCs w:val="20"/>
              </w:rPr>
            </w:pPr>
          </w:p>
        </w:tc>
        <w:tc>
          <w:tcPr>
            <w:tcW w:w="549" w:type="dxa"/>
            <w:vMerge/>
            <w:tcBorders>
              <w:top w:val="single" w:sz="4" w:space="0" w:color="000000"/>
              <w:left w:val="single" w:sz="4" w:space="0" w:color="auto"/>
              <w:bottom w:val="single" w:sz="4" w:space="0" w:color="000000"/>
              <w:right w:val="single" w:sz="4" w:space="0" w:color="auto"/>
            </w:tcBorders>
            <w:vAlign w:val="center"/>
            <w:hideMark/>
          </w:tcPr>
          <w:p w:rsidR="005C2955" w:rsidRDefault="005C2955">
            <w:pPr>
              <w:rPr>
                <w:rFonts w:ascii="Arial" w:hAnsi="Arial" w:cs="Arial"/>
                <w:b/>
                <w:bCs/>
                <w:sz w:val="20"/>
                <w:szCs w:val="20"/>
              </w:rPr>
            </w:pPr>
          </w:p>
        </w:tc>
      </w:tr>
      <w:tr w:rsidR="005C2955" w:rsidTr="005C2955">
        <w:trPr>
          <w:trHeight w:val="315"/>
        </w:trPr>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955" w:rsidRDefault="005C2955">
            <w:pPr>
              <w:rPr>
                <w:color w:val="000000"/>
              </w:rPr>
            </w:pPr>
            <w:r>
              <w:rPr>
                <w:color w:val="000000"/>
              </w:rPr>
              <w:t>Контролер мультипортовий MOXA nPORT на 32 порта  або еквівалент</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C2955" w:rsidRDefault="005C2955">
            <w:pPr>
              <w:ind w:firstLineChars="100" w:firstLine="200"/>
              <w:rPr>
                <w:rFonts w:ascii="Arial" w:hAnsi="Arial" w:cs="Arial"/>
                <w:color w:val="000000"/>
                <w:sz w:val="20"/>
                <w:szCs w:val="20"/>
              </w:rPr>
            </w:pPr>
            <w:r>
              <w:rPr>
                <w:rFonts w:ascii="Arial" w:hAnsi="Arial" w:cs="Arial"/>
                <w:color w:val="000000"/>
                <w:sz w:val="20"/>
                <w:szCs w:val="20"/>
              </w:rPr>
              <w:t>шт</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5C2955" w:rsidRDefault="005C2955">
            <w:pPr>
              <w:jc w:val="right"/>
              <w:rPr>
                <w:rFonts w:ascii="Arial" w:hAnsi="Arial" w:cs="Arial"/>
                <w:sz w:val="20"/>
                <w:szCs w:val="20"/>
              </w:rPr>
            </w:pPr>
            <w:r>
              <w:rPr>
                <w:rFonts w:ascii="Arial" w:hAnsi="Arial" w:cs="Arial"/>
                <w:sz w:val="20"/>
                <w:szCs w:val="20"/>
              </w:rPr>
              <w:t xml:space="preserve">5 </w:t>
            </w:r>
          </w:p>
        </w:tc>
      </w:tr>
    </w:tbl>
    <w:p w:rsidR="005C2955" w:rsidRPr="00527E61" w:rsidRDefault="005C2955" w:rsidP="00527E61">
      <w:pPr>
        <w:pStyle w:val="a3"/>
        <w:widowControl w:val="0"/>
        <w:autoSpaceDE w:val="0"/>
        <w:autoSpaceDN w:val="0"/>
        <w:ind w:left="786"/>
        <w:jc w:val="left"/>
        <w:rPr>
          <w:b/>
          <w:bCs/>
          <w:sz w:val="24"/>
        </w:rPr>
      </w:pPr>
    </w:p>
    <w:p w:rsidR="00527E61" w:rsidRPr="00527E61" w:rsidRDefault="00527E61" w:rsidP="00527E61">
      <w:pPr>
        <w:pStyle w:val="a3"/>
        <w:widowControl w:val="0"/>
        <w:autoSpaceDE w:val="0"/>
        <w:autoSpaceDN w:val="0"/>
        <w:ind w:left="786"/>
        <w:jc w:val="left"/>
        <w:rPr>
          <w:b/>
          <w:bCs/>
          <w:sz w:val="24"/>
        </w:rPr>
      </w:pPr>
    </w:p>
    <w:p w:rsidR="00527E61" w:rsidRPr="00527E61" w:rsidRDefault="00527E61" w:rsidP="00527E61">
      <w:pPr>
        <w:pStyle w:val="a3"/>
        <w:widowControl w:val="0"/>
        <w:numPr>
          <w:ilvl w:val="0"/>
          <w:numId w:val="48"/>
        </w:numPr>
        <w:autoSpaceDE w:val="0"/>
        <w:autoSpaceDN w:val="0"/>
        <w:ind w:left="1252"/>
        <w:jc w:val="left"/>
        <w:rPr>
          <w:b/>
          <w:color w:val="000000"/>
          <w:sz w:val="24"/>
        </w:rPr>
      </w:pPr>
      <w:r w:rsidRPr="00527E61">
        <w:rPr>
          <w:b/>
          <w:color w:val="000000"/>
          <w:sz w:val="24"/>
        </w:rPr>
        <w:t>Контролер мультипортовий MOXA nPORT на 32 порта</w:t>
      </w:r>
    </w:p>
    <w:p w:rsidR="00527E61" w:rsidRPr="00527E61" w:rsidRDefault="00527E61" w:rsidP="00527E61">
      <w:pPr>
        <w:pStyle w:val="aff0"/>
        <w:ind w:left="1252"/>
        <w:rPr>
          <w:rFonts w:ascii="Times New Roman" w:hAnsi="Times New Roman" w:cs="Times New Roman"/>
          <w:b/>
          <w:i/>
          <w:sz w:val="24"/>
          <w:szCs w:val="24"/>
        </w:rPr>
      </w:pPr>
      <w:r w:rsidRPr="00527E61">
        <w:rPr>
          <w:rFonts w:ascii="Times New Roman" w:hAnsi="Times New Roman" w:cs="Times New Roman"/>
          <w:b/>
          <w:i/>
          <w:sz w:val="24"/>
          <w:szCs w:val="24"/>
        </w:rPr>
        <w:t>NPort 6610-32 - 32-ports terminal secure server, 10/100M ethernet, RS-232 8-pin RJ45,  0~55â„ƒ, 100~240 VAC</w:t>
      </w:r>
    </w:p>
    <w:p w:rsidR="00527E61" w:rsidRPr="00527E61" w:rsidRDefault="00527E61" w:rsidP="00527E61">
      <w:pPr>
        <w:pStyle w:val="a3"/>
        <w:ind w:firstLine="892"/>
        <w:jc w:val="left"/>
        <w:rPr>
          <w:sz w:val="24"/>
        </w:rPr>
      </w:pPr>
    </w:p>
    <w:p w:rsidR="00527E61" w:rsidRPr="00527E61" w:rsidRDefault="00527E61" w:rsidP="00527E61">
      <w:pPr>
        <w:pStyle w:val="a3"/>
        <w:ind w:firstLine="892"/>
        <w:jc w:val="left"/>
        <w:rPr>
          <w:sz w:val="24"/>
        </w:rPr>
      </w:pPr>
      <w:r w:rsidRPr="00527E61">
        <w:rPr>
          <w:sz w:val="24"/>
        </w:rPr>
        <w:t>•Кількість портів – 32;</w:t>
      </w:r>
    </w:p>
    <w:p w:rsidR="00527E61" w:rsidRPr="00527E61" w:rsidRDefault="00527E61" w:rsidP="00527E61">
      <w:pPr>
        <w:pStyle w:val="a3"/>
        <w:ind w:firstLine="892"/>
        <w:jc w:val="left"/>
        <w:rPr>
          <w:sz w:val="24"/>
        </w:rPr>
      </w:pPr>
      <w:r w:rsidRPr="00527E61">
        <w:rPr>
          <w:sz w:val="24"/>
        </w:rPr>
        <w:t>•</w:t>
      </w:r>
      <w:r w:rsidRPr="00527E61">
        <w:rPr>
          <w:sz w:val="24"/>
        </w:rPr>
        <w:tab/>
        <w:t>Роз'єми – RJ45 (8 конт.) и;</w:t>
      </w:r>
    </w:p>
    <w:p w:rsidR="00527E61" w:rsidRPr="00527E61" w:rsidRDefault="00527E61" w:rsidP="00527E61">
      <w:pPr>
        <w:pStyle w:val="a3"/>
        <w:ind w:firstLine="892"/>
        <w:jc w:val="left"/>
        <w:rPr>
          <w:sz w:val="24"/>
        </w:rPr>
      </w:pPr>
      <w:r w:rsidRPr="00527E61">
        <w:rPr>
          <w:sz w:val="24"/>
        </w:rPr>
        <w:t>•</w:t>
      </w:r>
      <w:r w:rsidRPr="00527E61">
        <w:rPr>
          <w:sz w:val="24"/>
        </w:rPr>
        <w:tab/>
        <w:t xml:space="preserve">Мережеві протоколи – ICMP, IPv4/v6, TCP, UDP, DHCP, BOOTP, Telnet, </w:t>
      </w:r>
    </w:p>
    <w:p w:rsidR="00527E61" w:rsidRPr="00527E61" w:rsidRDefault="00527E61" w:rsidP="00527E61">
      <w:pPr>
        <w:pStyle w:val="a3"/>
        <w:ind w:firstLine="892"/>
        <w:jc w:val="left"/>
        <w:rPr>
          <w:sz w:val="24"/>
        </w:rPr>
      </w:pPr>
      <w:r w:rsidRPr="00527E61">
        <w:rPr>
          <w:sz w:val="24"/>
        </w:rPr>
        <w:t>DNS, SNMP V1/V2c/V3, HTTP, SMTP, ARP, PPPoE;</w:t>
      </w:r>
    </w:p>
    <w:p w:rsidR="00527E61" w:rsidRPr="00527E61" w:rsidRDefault="00527E61" w:rsidP="00527E61">
      <w:pPr>
        <w:pStyle w:val="a3"/>
        <w:ind w:firstLine="892"/>
        <w:jc w:val="left"/>
        <w:rPr>
          <w:sz w:val="24"/>
        </w:rPr>
      </w:pPr>
      <w:r w:rsidRPr="00527E61">
        <w:rPr>
          <w:sz w:val="24"/>
        </w:rPr>
        <w:t>•</w:t>
      </w:r>
      <w:r w:rsidRPr="00527E61">
        <w:rPr>
          <w:sz w:val="24"/>
        </w:rPr>
        <w:tab/>
        <w:t>Ти</w:t>
      </w:r>
      <w:bookmarkStart w:id="30" w:name="_GoBack"/>
      <w:bookmarkEnd w:id="30"/>
      <w:r w:rsidRPr="00527E61">
        <w:rPr>
          <w:sz w:val="24"/>
        </w:rPr>
        <w:t>п портів Ethernet – 1 x Ethernet 10/100 Base T(X) (роз'єм RJ45);</w:t>
      </w:r>
    </w:p>
    <w:p w:rsidR="00527E61" w:rsidRPr="00527E61" w:rsidRDefault="00527E61" w:rsidP="00527E61">
      <w:pPr>
        <w:pStyle w:val="a3"/>
        <w:ind w:firstLine="892"/>
        <w:jc w:val="left"/>
        <w:rPr>
          <w:sz w:val="24"/>
        </w:rPr>
      </w:pPr>
      <w:r w:rsidRPr="00527E61">
        <w:rPr>
          <w:sz w:val="24"/>
        </w:rPr>
        <w:lastRenderedPageBreak/>
        <w:t>•</w:t>
      </w:r>
      <w:r w:rsidRPr="00527E61">
        <w:rPr>
          <w:sz w:val="24"/>
        </w:rPr>
        <w:tab/>
        <w:t>Безпека – UL60950-1;</w:t>
      </w:r>
    </w:p>
    <w:p w:rsidR="00527E61" w:rsidRPr="00527E61" w:rsidRDefault="00527E61" w:rsidP="00527E61">
      <w:pPr>
        <w:pStyle w:val="a3"/>
        <w:ind w:firstLine="892"/>
        <w:jc w:val="left"/>
        <w:rPr>
          <w:sz w:val="24"/>
        </w:rPr>
      </w:pPr>
      <w:r w:rsidRPr="00527E61">
        <w:rPr>
          <w:sz w:val="24"/>
        </w:rPr>
        <w:t>•</w:t>
      </w:r>
      <w:r w:rsidRPr="00527E61">
        <w:rPr>
          <w:sz w:val="24"/>
        </w:rPr>
        <w:tab/>
        <w:t>Середній час напрацювання на відмову (MTBF) – 310078 годин;</w:t>
      </w:r>
    </w:p>
    <w:p w:rsidR="00527E61" w:rsidRPr="00527E61" w:rsidRDefault="00527E61" w:rsidP="00527E61">
      <w:pPr>
        <w:pStyle w:val="a3"/>
        <w:ind w:firstLine="892"/>
        <w:jc w:val="left"/>
        <w:rPr>
          <w:sz w:val="24"/>
        </w:rPr>
      </w:pPr>
      <w:r w:rsidRPr="00527E61">
        <w:rPr>
          <w:sz w:val="24"/>
        </w:rPr>
        <w:t>•</w:t>
      </w:r>
      <w:r w:rsidRPr="00527E61">
        <w:rPr>
          <w:sz w:val="24"/>
        </w:rPr>
        <w:tab/>
        <w:t xml:space="preserve">Електромагнітна сумісність (EMI) – CISPR 32, FCC Part 15 Subpart B Class </w:t>
      </w:r>
    </w:p>
    <w:p w:rsidR="00527E61" w:rsidRPr="00527E61" w:rsidRDefault="00527E61" w:rsidP="00527E61">
      <w:pPr>
        <w:pStyle w:val="a3"/>
        <w:ind w:firstLine="892"/>
        <w:jc w:val="left"/>
        <w:rPr>
          <w:sz w:val="24"/>
        </w:rPr>
      </w:pPr>
      <w:r w:rsidRPr="00527E61">
        <w:rPr>
          <w:sz w:val="24"/>
        </w:rPr>
        <w:t>A;</w:t>
      </w:r>
    </w:p>
    <w:p w:rsidR="00527E61" w:rsidRPr="00527E61" w:rsidRDefault="00527E61" w:rsidP="00527E61">
      <w:pPr>
        <w:pStyle w:val="a3"/>
        <w:ind w:firstLine="892"/>
        <w:jc w:val="left"/>
        <w:rPr>
          <w:sz w:val="24"/>
        </w:rPr>
      </w:pPr>
      <w:r w:rsidRPr="00527E61">
        <w:rPr>
          <w:sz w:val="24"/>
        </w:rPr>
        <w:t>•</w:t>
      </w:r>
      <w:r w:rsidRPr="00527E61">
        <w:rPr>
          <w:sz w:val="24"/>
        </w:rPr>
        <w:tab/>
        <w:t>Біт даних – 5, 6, 7, 8;</w:t>
      </w:r>
    </w:p>
    <w:p w:rsidR="00527E61" w:rsidRPr="00527E61" w:rsidRDefault="00527E61" w:rsidP="00527E61">
      <w:pPr>
        <w:pStyle w:val="a3"/>
        <w:ind w:firstLine="892"/>
        <w:jc w:val="left"/>
        <w:rPr>
          <w:sz w:val="24"/>
        </w:rPr>
      </w:pPr>
      <w:r w:rsidRPr="00527E61">
        <w:rPr>
          <w:sz w:val="24"/>
        </w:rPr>
        <w:t>•</w:t>
      </w:r>
      <w:r w:rsidRPr="00527E61">
        <w:rPr>
          <w:sz w:val="24"/>
        </w:rPr>
        <w:tab/>
        <w:t>Швидкість передачі даних – 50 ~ 921600 біт / с;</w:t>
      </w:r>
    </w:p>
    <w:p w:rsidR="00527E61" w:rsidRPr="00527E61" w:rsidRDefault="00527E61" w:rsidP="00527E61">
      <w:pPr>
        <w:pStyle w:val="a3"/>
        <w:ind w:firstLine="892"/>
        <w:jc w:val="left"/>
        <w:rPr>
          <w:sz w:val="24"/>
        </w:rPr>
      </w:pPr>
      <w:r w:rsidRPr="00527E61">
        <w:rPr>
          <w:sz w:val="24"/>
        </w:rPr>
        <w:t>•</w:t>
      </w:r>
      <w:r w:rsidRPr="00527E61">
        <w:rPr>
          <w:sz w:val="24"/>
        </w:rPr>
        <w:tab/>
        <w:t>Робоча температура – -0 ~ +55 град. C;</w:t>
      </w:r>
    </w:p>
    <w:p w:rsidR="00527E61" w:rsidRPr="00527E61" w:rsidRDefault="00527E61" w:rsidP="00527E61">
      <w:pPr>
        <w:pStyle w:val="a3"/>
        <w:ind w:firstLine="892"/>
        <w:jc w:val="left"/>
        <w:rPr>
          <w:sz w:val="24"/>
        </w:rPr>
      </w:pPr>
      <w:r w:rsidRPr="00527E61">
        <w:rPr>
          <w:sz w:val="24"/>
        </w:rPr>
        <w:t>•</w:t>
      </w:r>
      <w:r w:rsidRPr="00527E61">
        <w:rPr>
          <w:sz w:val="24"/>
        </w:rPr>
        <w:tab/>
        <w:t>Споживання струму – 285 мА при 100 змін.;</w:t>
      </w:r>
    </w:p>
    <w:p w:rsidR="00527E61" w:rsidRPr="00527E61" w:rsidRDefault="00527E61" w:rsidP="00527E61">
      <w:pPr>
        <w:pStyle w:val="a3"/>
        <w:ind w:firstLine="892"/>
        <w:jc w:val="left"/>
        <w:rPr>
          <w:sz w:val="24"/>
        </w:rPr>
      </w:pPr>
      <w:r w:rsidRPr="00527E61">
        <w:rPr>
          <w:sz w:val="24"/>
        </w:rPr>
        <w:t>•</w:t>
      </w:r>
      <w:r w:rsidRPr="00527E61">
        <w:rPr>
          <w:sz w:val="24"/>
        </w:rPr>
        <w:tab/>
        <w:t>Робоча напруга – 100 ~ 240 В змін.;</w:t>
      </w:r>
    </w:p>
    <w:p w:rsidR="00527E61" w:rsidRPr="00527E61" w:rsidRDefault="00527E61" w:rsidP="00527E61">
      <w:pPr>
        <w:pStyle w:val="a3"/>
        <w:ind w:firstLine="892"/>
        <w:jc w:val="left"/>
        <w:rPr>
          <w:sz w:val="24"/>
        </w:rPr>
      </w:pPr>
      <w:r w:rsidRPr="00527E61">
        <w:rPr>
          <w:sz w:val="24"/>
        </w:rPr>
        <w:t>•</w:t>
      </w:r>
      <w:r w:rsidRPr="00527E61">
        <w:rPr>
          <w:sz w:val="24"/>
        </w:rPr>
        <w:tab/>
        <w:t xml:space="preserve">Способи налаштування – Telnet-консоль, Web-інтерфейс, Windows-утиліта, </w:t>
      </w:r>
    </w:p>
    <w:p w:rsidR="00527E61" w:rsidRPr="00527E61" w:rsidRDefault="00527E61" w:rsidP="00527E61">
      <w:pPr>
        <w:pStyle w:val="a3"/>
        <w:ind w:firstLine="892"/>
        <w:jc w:val="left"/>
        <w:rPr>
          <w:sz w:val="24"/>
        </w:rPr>
      </w:pPr>
      <w:r w:rsidRPr="00527E61">
        <w:rPr>
          <w:sz w:val="24"/>
        </w:rPr>
        <w:t>Послідовна консоль.</w:t>
      </w:r>
    </w:p>
    <w:p w:rsidR="00527E61" w:rsidRPr="00D74925" w:rsidRDefault="00527E61" w:rsidP="00527E61">
      <w:pPr>
        <w:pStyle w:val="a3"/>
        <w:ind w:firstLine="892"/>
      </w:pPr>
    </w:p>
    <w:p w:rsidR="00527E61" w:rsidRPr="004F66CE" w:rsidRDefault="00527E61" w:rsidP="00527E61">
      <w:pPr>
        <w:pStyle w:val="a3"/>
        <w:ind w:firstLine="892"/>
      </w:pPr>
    </w:p>
    <w:p w:rsidR="00527E61" w:rsidRPr="004F66CE" w:rsidRDefault="00527E61" w:rsidP="00527E61">
      <w:pPr>
        <w:pStyle w:val="a3"/>
      </w:pPr>
    </w:p>
    <w:p w:rsidR="00527E61" w:rsidRPr="00527E61" w:rsidRDefault="00527E61" w:rsidP="00527E61">
      <w:pPr>
        <w:pStyle w:val="a3"/>
        <w:widowControl w:val="0"/>
        <w:autoSpaceDE w:val="0"/>
        <w:autoSpaceDN w:val="0"/>
        <w:ind w:left="786"/>
        <w:jc w:val="left"/>
        <w:rPr>
          <w:b/>
          <w:bCs/>
          <w:sz w:val="24"/>
        </w:rPr>
      </w:pPr>
    </w:p>
    <w:sectPr w:rsidR="00527E61" w:rsidRPr="00527E61"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4B" w:rsidRDefault="00014A4B">
      <w:r>
        <w:separator/>
      </w:r>
    </w:p>
  </w:endnote>
  <w:endnote w:type="continuationSeparator" w:id="0">
    <w:p w:rsidR="00014A4B" w:rsidRDefault="0001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63" w:rsidRDefault="0076126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761263" w:rsidRDefault="0076126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63" w:rsidRDefault="0076126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27E61">
      <w:rPr>
        <w:rStyle w:val="a9"/>
        <w:noProof/>
      </w:rPr>
      <w:t>47</w:t>
    </w:r>
    <w:r>
      <w:rPr>
        <w:rStyle w:val="a9"/>
      </w:rPr>
      <w:fldChar w:fldCharType="end"/>
    </w:r>
  </w:p>
  <w:p w:rsidR="00761263" w:rsidRDefault="00761263" w:rsidP="007A4B6C">
    <w:pPr>
      <w:pStyle w:val="a5"/>
      <w:framePr w:wrap="around" w:vAnchor="text" w:hAnchor="margin" w:xAlign="right" w:y="1"/>
      <w:jc w:val="center"/>
      <w:rPr>
        <w:rStyle w:val="a9"/>
      </w:rPr>
    </w:pPr>
  </w:p>
  <w:p w:rsidR="00761263" w:rsidRDefault="00761263" w:rsidP="009B0AC3">
    <w:pPr>
      <w:pStyle w:val="a5"/>
      <w:framePr w:wrap="around" w:vAnchor="text" w:hAnchor="margin" w:y="1"/>
      <w:ind w:right="360"/>
      <w:rPr>
        <w:rStyle w:val="a9"/>
      </w:rPr>
    </w:pPr>
  </w:p>
  <w:p w:rsidR="00761263" w:rsidRDefault="0076126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4B" w:rsidRDefault="00014A4B">
      <w:r>
        <w:separator/>
      </w:r>
    </w:p>
  </w:footnote>
  <w:footnote w:type="continuationSeparator" w:id="0">
    <w:p w:rsidR="00014A4B" w:rsidRDefault="00014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3"/>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0"/>
  </w:num>
  <w:num w:numId="11">
    <w:abstractNumId w:val="45"/>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4"/>
  </w:num>
  <w:num w:numId="19">
    <w:abstractNumId w:val="46"/>
  </w:num>
  <w:num w:numId="20">
    <w:abstractNumId w:val="19"/>
  </w:num>
  <w:num w:numId="21">
    <w:abstractNumId w:val="15"/>
  </w:num>
  <w:num w:numId="22">
    <w:abstractNumId w:val="38"/>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9"/>
  </w:num>
  <w:num w:numId="30">
    <w:abstractNumId w:val="36"/>
  </w:num>
  <w:num w:numId="31">
    <w:abstractNumId w:val="5"/>
  </w:num>
  <w:num w:numId="32">
    <w:abstractNumId w:val="41"/>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2"/>
  </w:num>
  <w:num w:numId="42">
    <w:abstractNumId w:val="14"/>
  </w:num>
  <w:num w:numId="43">
    <w:abstractNumId w:val="17"/>
  </w:num>
  <w:num w:numId="44">
    <w:abstractNumId w:val="8"/>
  </w:num>
  <w:num w:numId="45">
    <w:abstractNumId w:val="2"/>
  </w:num>
  <w:num w:numId="46">
    <w:abstractNumId w:val="47"/>
  </w:num>
  <w:num w:numId="47">
    <w:abstractNumId w:val="11"/>
  </w:num>
  <w:num w:numId="4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A4B"/>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27E61"/>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92E"/>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E0353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paragraph" w:styleId="aff0">
    <w:name w:val="Plain Text"/>
    <w:basedOn w:val="a"/>
    <w:link w:val="aff1"/>
    <w:uiPriority w:val="99"/>
    <w:semiHidden/>
    <w:unhideWhenUsed/>
    <w:rsid w:val="00527E61"/>
    <w:rPr>
      <w:rFonts w:ascii="Calibri" w:eastAsiaTheme="minorHAnsi" w:hAnsi="Calibri" w:cstheme="minorBidi"/>
      <w:sz w:val="22"/>
      <w:szCs w:val="21"/>
      <w:lang w:eastAsia="en-US"/>
    </w:rPr>
  </w:style>
  <w:style w:type="character" w:customStyle="1" w:styleId="aff1">
    <w:name w:val="Текст Знак"/>
    <w:basedOn w:val="a0"/>
    <w:link w:val="aff0"/>
    <w:uiPriority w:val="99"/>
    <w:semiHidden/>
    <w:rsid w:val="00527E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7343-9BD5-4473-949B-0BC97B67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83391</Words>
  <Characters>47533</Characters>
  <Application>Microsoft Office Word</Application>
  <DocSecurity>0</DocSecurity>
  <Lines>396</Lines>
  <Paragraphs>261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2023-02-16T13:43:00Z</dcterms:created>
  <dcterms:modified xsi:type="dcterms:W3CDTF">2023-02-16T13:43:00Z</dcterms:modified>
</cp:coreProperties>
</file>