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C7E" w:rsidRPr="00D50F4D" w:rsidRDefault="00850C7E" w:rsidP="00850C7E">
      <w:pPr>
        <w:pStyle w:val="1"/>
        <w:jc w:val="right"/>
        <w:rPr>
          <w:b/>
          <w:bCs/>
          <w:iCs/>
          <w:sz w:val="22"/>
          <w:szCs w:val="22"/>
          <w:lang w:val="uk-UA"/>
        </w:rPr>
      </w:pPr>
      <w:r w:rsidRPr="00D50F4D">
        <w:rPr>
          <w:b/>
          <w:bCs/>
          <w:iCs/>
          <w:sz w:val="22"/>
          <w:szCs w:val="22"/>
          <w:lang w:val="uk-UA"/>
        </w:rPr>
        <w:t>Додаток № 5</w:t>
      </w:r>
    </w:p>
    <w:p w:rsidR="00850C7E" w:rsidRPr="00D50F4D" w:rsidRDefault="00850C7E" w:rsidP="00850C7E">
      <w:pPr>
        <w:spacing w:after="0" w:line="240" w:lineRule="auto"/>
        <w:jc w:val="right"/>
        <w:rPr>
          <w:rFonts w:ascii="Times New Roman" w:eastAsia="Calibri" w:hAnsi="Times New Roman" w:cs="Times New Roman"/>
          <w:iCs/>
        </w:rPr>
      </w:pPr>
      <w:r w:rsidRPr="00D50F4D">
        <w:rPr>
          <w:rFonts w:ascii="Times New Roman" w:eastAsia="Calibri" w:hAnsi="Times New Roman" w:cs="Times New Roman"/>
          <w:iCs/>
        </w:rPr>
        <w:t>проект договору</w:t>
      </w:r>
    </w:p>
    <w:p w:rsidR="00850C7E" w:rsidRPr="00E678A2" w:rsidRDefault="00850C7E" w:rsidP="00850C7E">
      <w:pPr>
        <w:spacing w:after="0" w:line="240" w:lineRule="auto"/>
        <w:jc w:val="right"/>
        <w:rPr>
          <w:rFonts w:ascii="Times New Roman" w:eastAsia="Calibri" w:hAnsi="Times New Roman" w:cs="Times New Roman"/>
          <w:b/>
          <w:bCs/>
          <w:iCs/>
        </w:rPr>
      </w:pPr>
      <w:r w:rsidRPr="00E678A2">
        <w:rPr>
          <w:rFonts w:ascii="Times New Roman" w:hAnsi="Times New Roman" w:cs="Times New Roman"/>
          <w:b/>
          <w:iCs/>
        </w:rPr>
        <w:t>до тендерної документації</w:t>
      </w:r>
    </w:p>
    <w:p w:rsidR="00850C7E" w:rsidRPr="00724ADF" w:rsidRDefault="00850C7E" w:rsidP="00850C7E">
      <w:pPr>
        <w:pStyle w:val="1"/>
        <w:jc w:val="center"/>
        <w:rPr>
          <w:b/>
          <w:sz w:val="22"/>
          <w:szCs w:val="22"/>
        </w:rPr>
      </w:pPr>
    </w:p>
    <w:p w:rsidR="00850C7E" w:rsidRPr="00850C7E" w:rsidRDefault="00850C7E" w:rsidP="00850C7E">
      <w:pPr>
        <w:pStyle w:val="1"/>
        <w:jc w:val="center"/>
        <w:rPr>
          <w:b/>
          <w:sz w:val="22"/>
          <w:szCs w:val="22"/>
          <w:lang w:val="uk-UA"/>
        </w:rPr>
      </w:pPr>
      <w:r>
        <w:rPr>
          <w:b/>
          <w:sz w:val="22"/>
          <w:szCs w:val="22"/>
        </w:rPr>
        <w:t>ДОГОВІР № __</w:t>
      </w:r>
    </w:p>
    <w:p w:rsidR="00850C7E" w:rsidRPr="00724ADF" w:rsidRDefault="00850C7E" w:rsidP="00850C7E">
      <w:pPr>
        <w:pStyle w:val="1"/>
        <w:jc w:val="center"/>
        <w:rPr>
          <w:b/>
          <w:sz w:val="22"/>
          <w:szCs w:val="22"/>
        </w:rPr>
      </w:pPr>
      <w:r w:rsidRPr="00724ADF">
        <w:rPr>
          <w:b/>
          <w:sz w:val="22"/>
          <w:szCs w:val="22"/>
        </w:rPr>
        <w:t>на закупівлю товару</w:t>
      </w:r>
    </w:p>
    <w:p w:rsidR="00850C7E" w:rsidRPr="00724ADF" w:rsidRDefault="00850C7E" w:rsidP="00850C7E">
      <w:pPr>
        <w:pStyle w:val="1"/>
        <w:jc w:val="center"/>
        <w:rPr>
          <w:sz w:val="22"/>
          <w:szCs w:val="22"/>
          <w:lang w:val="uk-UA"/>
        </w:rPr>
      </w:pPr>
    </w:p>
    <w:p w:rsidR="00850C7E" w:rsidRPr="00724ADF" w:rsidRDefault="00850C7E" w:rsidP="00850C7E">
      <w:pPr>
        <w:pStyle w:val="1"/>
        <w:jc w:val="center"/>
        <w:rPr>
          <w:sz w:val="22"/>
          <w:szCs w:val="22"/>
          <w:lang w:val="uk-UA"/>
        </w:rPr>
      </w:pPr>
      <w:r w:rsidRPr="00724ADF">
        <w:rPr>
          <w:sz w:val="22"/>
          <w:szCs w:val="22"/>
          <w:lang w:val="uk-UA"/>
        </w:rPr>
        <w:t xml:space="preserve">м. </w:t>
      </w:r>
      <w:r>
        <w:rPr>
          <w:sz w:val="22"/>
          <w:szCs w:val="22"/>
          <w:lang w:val="uk-UA"/>
        </w:rPr>
        <w:t>Старокостянтинів</w:t>
      </w:r>
      <w:r w:rsidRPr="00724ADF">
        <w:rPr>
          <w:sz w:val="22"/>
          <w:szCs w:val="22"/>
          <w:lang w:val="uk-UA"/>
        </w:rPr>
        <w:t xml:space="preserve">                                                                  «___» ___________ 2023 року</w:t>
      </w:r>
    </w:p>
    <w:p w:rsidR="00850C7E" w:rsidRPr="00724ADF" w:rsidRDefault="00850C7E" w:rsidP="00850C7E">
      <w:pPr>
        <w:pStyle w:val="1"/>
        <w:jc w:val="both"/>
        <w:rPr>
          <w:sz w:val="22"/>
          <w:szCs w:val="22"/>
          <w:lang w:val="uk-UA"/>
        </w:rPr>
      </w:pPr>
    </w:p>
    <w:p w:rsidR="00850C7E" w:rsidRPr="00724ADF" w:rsidRDefault="00850C7E" w:rsidP="00850C7E">
      <w:pPr>
        <w:pStyle w:val="1"/>
        <w:jc w:val="both"/>
        <w:rPr>
          <w:sz w:val="22"/>
          <w:szCs w:val="22"/>
          <w:lang w:val="uk-UA"/>
        </w:rPr>
      </w:pPr>
      <w:r w:rsidRPr="00724ADF">
        <w:rPr>
          <w:b/>
          <w:bCs/>
          <w:sz w:val="22"/>
          <w:szCs w:val="22"/>
          <w:lang w:val="uk-UA"/>
        </w:rPr>
        <w:t>Покупець: Комун</w:t>
      </w:r>
      <w:r w:rsidR="00E678A2">
        <w:rPr>
          <w:b/>
          <w:bCs/>
          <w:sz w:val="22"/>
          <w:szCs w:val="22"/>
          <w:lang w:val="uk-UA"/>
        </w:rPr>
        <w:t>альне підприємство «Ремонтно-будівне шляхове підприємство</w:t>
      </w:r>
      <w:r w:rsidRPr="00724ADF">
        <w:rPr>
          <w:b/>
          <w:bCs/>
          <w:sz w:val="22"/>
          <w:szCs w:val="22"/>
          <w:lang w:val="uk-UA"/>
        </w:rPr>
        <w:t xml:space="preserve">» </w:t>
      </w:r>
      <w:r w:rsidR="00E678A2">
        <w:rPr>
          <w:b/>
          <w:bCs/>
          <w:sz w:val="22"/>
          <w:szCs w:val="22"/>
          <w:lang w:val="uk-UA"/>
        </w:rPr>
        <w:t xml:space="preserve">Старокостянтинівської </w:t>
      </w:r>
      <w:r w:rsidRPr="00724ADF">
        <w:rPr>
          <w:b/>
          <w:bCs/>
          <w:sz w:val="22"/>
          <w:szCs w:val="22"/>
          <w:lang w:val="uk-UA"/>
        </w:rPr>
        <w:t>міської</w:t>
      </w:r>
      <w:r w:rsidR="00E678A2">
        <w:rPr>
          <w:b/>
          <w:bCs/>
          <w:sz w:val="22"/>
          <w:szCs w:val="22"/>
          <w:lang w:val="uk-UA"/>
        </w:rPr>
        <w:t xml:space="preserve"> ради </w:t>
      </w:r>
      <w:r w:rsidRPr="00724ADF">
        <w:rPr>
          <w:sz w:val="22"/>
          <w:szCs w:val="22"/>
          <w:lang w:val="uk-UA"/>
        </w:rPr>
        <w:t xml:space="preserve"> </w:t>
      </w:r>
      <w:r w:rsidRPr="00724ADF">
        <w:rPr>
          <w:sz w:val="22"/>
          <w:szCs w:val="22"/>
        </w:rPr>
        <w:t> </w:t>
      </w:r>
      <w:r w:rsidRPr="00724ADF">
        <w:rPr>
          <w:sz w:val="22"/>
          <w:szCs w:val="22"/>
          <w:lang w:val="uk-UA"/>
        </w:rPr>
        <w:t>в особі директора</w:t>
      </w:r>
      <w:r w:rsidR="00E678A2">
        <w:rPr>
          <w:sz w:val="22"/>
          <w:szCs w:val="22"/>
          <w:lang w:val="uk-UA"/>
        </w:rPr>
        <w:t xml:space="preserve"> </w:t>
      </w:r>
      <w:r w:rsidR="00E678A2">
        <w:rPr>
          <w:b/>
          <w:sz w:val="22"/>
          <w:szCs w:val="22"/>
          <w:lang w:val="uk-UA"/>
        </w:rPr>
        <w:t>ТАЩУКА Віктора Івановича</w:t>
      </w:r>
      <w:r w:rsidRPr="00724ADF">
        <w:rPr>
          <w:sz w:val="22"/>
          <w:szCs w:val="22"/>
          <w:lang w:val="uk-UA"/>
        </w:rPr>
        <w:t>, що діє на підставі Статуту, з однієї сторони та</w:t>
      </w:r>
      <w:bookmarkStart w:id="0" w:name="_GoBack"/>
      <w:bookmarkEnd w:id="0"/>
    </w:p>
    <w:p w:rsidR="00850C7E" w:rsidRPr="00724ADF" w:rsidRDefault="00850C7E" w:rsidP="00850C7E">
      <w:pPr>
        <w:pStyle w:val="1"/>
        <w:jc w:val="both"/>
        <w:rPr>
          <w:sz w:val="22"/>
          <w:szCs w:val="22"/>
          <w:lang w:val="uk-UA"/>
        </w:rPr>
      </w:pPr>
      <w:r w:rsidRPr="00724ADF">
        <w:rPr>
          <w:b/>
          <w:bCs/>
          <w:sz w:val="22"/>
          <w:szCs w:val="22"/>
          <w:lang w:val="uk-UA"/>
        </w:rPr>
        <w:t>Продавець:</w:t>
      </w:r>
      <w:r w:rsidRPr="00724ADF">
        <w:rPr>
          <w:sz w:val="22"/>
          <w:szCs w:val="22"/>
          <w:lang w:val="uk-UA"/>
        </w:rPr>
        <w:t xml:space="preserve"> __________________________________в особі _______________________________(посада, ПІБ), який діє на підставі ____________, з іншої сторони, разом надалі – Сторони, а кожна окремо – Сторона, уклали цей договір закупівлі товару (далі – Договір) про наступне:</w:t>
      </w:r>
    </w:p>
    <w:p w:rsidR="00850C7E" w:rsidRPr="00724ADF" w:rsidRDefault="00850C7E" w:rsidP="00850C7E">
      <w:pPr>
        <w:pStyle w:val="1"/>
        <w:jc w:val="center"/>
        <w:rPr>
          <w:b/>
          <w:sz w:val="22"/>
          <w:szCs w:val="22"/>
        </w:rPr>
      </w:pPr>
      <w:r w:rsidRPr="00724ADF">
        <w:rPr>
          <w:b/>
          <w:sz w:val="22"/>
          <w:szCs w:val="22"/>
        </w:rPr>
        <w:t>1. ПРЕДМЕТ ДОГОВОРУ</w:t>
      </w:r>
    </w:p>
    <w:p w:rsidR="00850C7E" w:rsidRPr="00724ADF" w:rsidRDefault="00850C7E" w:rsidP="00850C7E">
      <w:pPr>
        <w:pStyle w:val="1"/>
        <w:jc w:val="both"/>
        <w:rPr>
          <w:bCs/>
          <w:sz w:val="22"/>
          <w:szCs w:val="22"/>
          <w:shd w:val="clear" w:color="auto" w:fill="FFFFFF"/>
        </w:rPr>
      </w:pPr>
      <w:r w:rsidRPr="00724ADF">
        <w:rPr>
          <w:sz w:val="22"/>
          <w:szCs w:val="22"/>
        </w:rPr>
        <w:t xml:space="preserve">1.1. Предметом договору є продаж </w:t>
      </w:r>
      <w:r>
        <w:rPr>
          <w:sz w:val="22"/>
          <w:szCs w:val="22"/>
          <w:lang w:val="uk-UA"/>
        </w:rPr>
        <w:t>Т</w:t>
      </w:r>
      <w:r w:rsidRPr="00724ADF">
        <w:rPr>
          <w:sz w:val="22"/>
          <w:szCs w:val="22"/>
        </w:rPr>
        <w:t xml:space="preserve">овару: </w:t>
      </w:r>
      <w:r w:rsidRPr="005B2C42">
        <w:rPr>
          <w:b/>
          <w:bCs/>
          <w:sz w:val="22"/>
          <w:szCs w:val="22"/>
          <w:lang w:val="uk-UA" w:eastAsia="en-US"/>
        </w:rPr>
        <w:t>«</w:t>
      </w:r>
      <w:r w:rsidRPr="005B2C42">
        <w:rPr>
          <w:b/>
          <w:bCs/>
          <w:sz w:val="22"/>
          <w:szCs w:val="22"/>
          <w:lang w:val="uk-UA"/>
        </w:rPr>
        <w:t>ДК 021:2015: 14410000-8 Кам’яна сіль (Сіль технічна для</w:t>
      </w:r>
      <w:r w:rsidR="00E678A2">
        <w:rPr>
          <w:b/>
          <w:bCs/>
          <w:sz w:val="22"/>
          <w:szCs w:val="22"/>
          <w:lang w:val="uk-UA"/>
        </w:rPr>
        <w:t xml:space="preserve"> зимового утримання</w:t>
      </w:r>
      <w:r w:rsidRPr="005B2C42">
        <w:rPr>
          <w:b/>
          <w:bCs/>
          <w:sz w:val="22"/>
          <w:szCs w:val="22"/>
          <w:lang w:val="uk-UA"/>
        </w:rPr>
        <w:t xml:space="preserve"> доріг</w:t>
      </w:r>
      <w:r w:rsidR="00E678A2">
        <w:rPr>
          <w:b/>
          <w:bCs/>
          <w:sz w:val="22"/>
          <w:szCs w:val="22"/>
          <w:lang w:val="uk-UA"/>
        </w:rPr>
        <w:t xml:space="preserve"> та тротуарів міста</w:t>
      </w:r>
      <w:r w:rsidRPr="005B2C42">
        <w:rPr>
          <w:b/>
          <w:bCs/>
          <w:sz w:val="22"/>
          <w:szCs w:val="22"/>
          <w:lang w:val="uk-UA"/>
        </w:rPr>
        <w:t>)»</w:t>
      </w:r>
      <w:r w:rsidRPr="00724ADF">
        <w:rPr>
          <w:b/>
          <w:bCs/>
          <w:sz w:val="22"/>
          <w:szCs w:val="22"/>
          <w:shd w:val="clear" w:color="auto" w:fill="FFFFFF"/>
        </w:rPr>
        <w:t xml:space="preserve"> </w:t>
      </w:r>
      <w:r w:rsidRPr="00724ADF">
        <w:rPr>
          <w:sz w:val="22"/>
          <w:szCs w:val="22"/>
        </w:rPr>
        <w:t>далі – Товар.</w:t>
      </w:r>
    </w:p>
    <w:p w:rsidR="00850C7E" w:rsidRPr="00724ADF" w:rsidRDefault="00850C7E" w:rsidP="00850C7E">
      <w:pPr>
        <w:pStyle w:val="1"/>
        <w:jc w:val="both"/>
        <w:rPr>
          <w:sz w:val="22"/>
          <w:szCs w:val="22"/>
        </w:rPr>
      </w:pPr>
      <w:r w:rsidRPr="00724ADF">
        <w:rPr>
          <w:sz w:val="22"/>
          <w:szCs w:val="22"/>
        </w:rPr>
        <w:t>1.2. Найменування, асортимент, кількість та ціна Товару, що поставляється згідно з цим Договором, визначені у Специфікації (Додаток № 1 до цього Договору), яка є його невід’ємною частиною</w:t>
      </w:r>
      <w:r w:rsidRPr="00724ADF">
        <w:rPr>
          <w:bCs/>
          <w:sz w:val="22"/>
          <w:szCs w:val="22"/>
        </w:rPr>
        <w:t>.</w:t>
      </w:r>
    </w:p>
    <w:p w:rsidR="00850C7E" w:rsidRPr="00724ADF" w:rsidRDefault="00850C7E" w:rsidP="00850C7E">
      <w:pPr>
        <w:pStyle w:val="1"/>
        <w:jc w:val="both"/>
        <w:rPr>
          <w:sz w:val="22"/>
          <w:szCs w:val="22"/>
        </w:rPr>
      </w:pPr>
      <w:r w:rsidRPr="00724ADF">
        <w:rPr>
          <w:sz w:val="22"/>
          <w:szCs w:val="22"/>
        </w:rPr>
        <w:t>1.3. Обсяги закупівлі товару можуть бути зменшені</w:t>
      </w:r>
      <w:r>
        <w:rPr>
          <w:sz w:val="22"/>
          <w:szCs w:val="22"/>
          <w:lang w:val="uk-UA"/>
        </w:rPr>
        <w:t xml:space="preserve">/ коригуватись, </w:t>
      </w:r>
      <w:r w:rsidRPr="00724ADF">
        <w:rPr>
          <w:sz w:val="22"/>
          <w:szCs w:val="22"/>
          <w:lang w:val="uk-UA"/>
        </w:rPr>
        <w:t>зокрема з урахуванням фактичного обсягу видатків Замовника</w:t>
      </w:r>
      <w:r w:rsidRPr="00724ADF">
        <w:rPr>
          <w:sz w:val="22"/>
          <w:szCs w:val="22"/>
        </w:rPr>
        <w:t>.</w:t>
      </w:r>
      <w:r w:rsidRPr="00675607">
        <w:rPr>
          <w:bCs/>
          <w:sz w:val="22"/>
          <w:szCs w:val="22"/>
        </w:rPr>
        <w:t xml:space="preserve"> </w:t>
      </w:r>
      <w:r w:rsidRPr="00944219">
        <w:rPr>
          <w:bCs/>
          <w:sz w:val="22"/>
          <w:szCs w:val="22"/>
        </w:rPr>
        <w:t>У такому разі Сторони вносять відповідні зміни до цього Договору.</w:t>
      </w:r>
    </w:p>
    <w:p w:rsidR="00850C7E" w:rsidRPr="00724ADF" w:rsidRDefault="00850C7E" w:rsidP="00850C7E">
      <w:pPr>
        <w:pStyle w:val="1"/>
        <w:jc w:val="center"/>
        <w:rPr>
          <w:b/>
          <w:sz w:val="22"/>
          <w:szCs w:val="22"/>
        </w:rPr>
      </w:pPr>
      <w:r w:rsidRPr="00724ADF">
        <w:rPr>
          <w:b/>
          <w:sz w:val="22"/>
          <w:szCs w:val="22"/>
        </w:rPr>
        <w:t>2. ЯКІСТЬ ТОВАРУ</w:t>
      </w:r>
    </w:p>
    <w:p w:rsidR="00850C7E" w:rsidRPr="00724ADF" w:rsidRDefault="00850C7E" w:rsidP="00850C7E">
      <w:pPr>
        <w:pStyle w:val="1"/>
        <w:jc w:val="both"/>
        <w:rPr>
          <w:snapToGrid w:val="0"/>
          <w:sz w:val="22"/>
          <w:szCs w:val="22"/>
        </w:rPr>
      </w:pPr>
      <w:r w:rsidRPr="00724ADF">
        <w:rPr>
          <w:sz w:val="22"/>
          <w:szCs w:val="22"/>
        </w:rPr>
        <w:t xml:space="preserve">2.1. </w:t>
      </w:r>
      <w:r w:rsidRPr="00724ADF">
        <w:rPr>
          <w:snapToGrid w:val="0"/>
          <w:sz w:val="22"/>
          <w:szCs w:val="22"/>
        </w:rPr>
        <w:t xml:space="preserve">Датою поставки вважається дата отримання </w:t>
      </w:r>
      <w:r>
        <w:rPr>
          <w:snapToGrid w:val="0"/>
          <w:sz w:val="22"/>
          <w:szCs w:val="22"/>
          <w:lang w:val="uk-UA"/>
        </w:rPr>
        <w:t>Т</w:t>
      </w:r>
      <w:r w:rsidRPr="00724ADF">
        <w:rPr>
          <w:snapToGrid w:val="0"/>
          <w:sz w:val="22"/>
          <w:szCs w:val="22"/>
        </w:rPr>
        <w:t>овару, зазначена в накладній</w:t>
      </w:r>
      <w:r>
        <w:rPr>
          <w:snapToGrid w:val="0"/>
          <w:sz w:val="22"/>
          <w:szCs w:val="22"/>
          <w:lang w:val="uk-UA"/>
        </w:rPr>
        <w:t xml:space="preserve">. </w:t>
      </w:r>
      <w:r w:rsidRPr="00724ADF">
        <w:rPr>
          <w:snapToGrid w:val="0"/>
          <w:sz w:val="22"/>
          <w:szCs w:val="22"/>
        </w:rPr>
        <w:t xml:space="preserve">Товар вважається переданим </w:t>
      </w:r>
      <w:r w:rsidRPr="00724ADF">
        <w:rPr>
          <w:snapToGrid w:val="0"/>
          <w:sz w:val="22"/>
          <w:szCs w:val="22"/>
          <w:lang w:val="uk-UA"/>
        </w:rPr>
        <w:t>Продавцем</w:t>
      </w:r>
      <w:r w:rsidRPr="00724ADF">
        <w:rPr>
          <w:snapToGrid w:val="0"/>
          <w:sz w:val="22"/>
          <w:szCs w:val="22"/>
        </w:rPr>
        <w:t xml:space="preserve"> і прийнятим </w:t>
      </w:r>
      <w:r w:rsidRPr="00724ADF">
        <w:rPr>
          <w:snapToGrid w:val="0"/>
          <w:sz w:val="22"/>
          <w:szCs w:val="22"/>
          <w:lang w:val="uk-UA"/>
        </w:rPr>
        <w:t>Покупцем</w:t>
      </w:r>
      <w:r w:rsidRPr="00724ADF">
        <w:rPr>
          <w:snapToGrid w:val="0"/>
          <w:sz w:val="22"/>
          <w:szCs w:val="22"/>
        </w:rPr>
        <w:t xml:space="preserve"> по кількості і якості з моменту отримання Товару згідно умов Договору.</w:t>
      </w:r>
    </w:p>
    <w:p w:rsidR="00850C7E" w:rsidRDefault="00850C7E" w:rsidP="00850C7E">
      <w:pPr>
        <w:pStyle w:val="1"/>
        <w:jc w:val="both"/>
        <w:rPr>
          <w:sz w:val="22"/>
          <w:szCs w:val="22"/>
          <w:lang w:val="uk-UA"/>
        </w:rPr>
      </w:pPr>
      <w:r w:rsidRPr="00724ADF">
        <w:rPr>
          <w:sz w:val="22"/>
          <w:szCs w:val="22"/>
        </w:rPr>
        <w:t xml:space="preserve">2.2. </w:t>
      </w:r>
      <w:r w:rsidRPr="00724ADF">
        <w:rPr>
          <w:sz w:val="22"/>
          <w:szCs w:val="22"/>
          <w:lang w:val="uk-UA"/>
        </w:rPr>
        <w:t>Продавець</w:t>
      </w:r>
      <w:r w:rsidRPr="00724ADF">
        <w:rPr>
          <w:sz w:val="22"/>
          <w:szCs w:val="22"/>
        </w:rPr>
        <w:t xml:space="preserve"> повинен передати </w:t>
      </w:r>
      <w:r w:rsidRPr="00724ADF">
        <w:rPr>
          <w:sz w:val="22"/>
          <w:szCs w:val="22"/>
          <w:lang w:val="uk-UA"/>
        </w:rPr>
        <w:t>Покупцю</w:t>
      </w:r>
      <w:r w:rsidRPr="00724ADF">
        <w:rPr>
          <w:sz w:val="22"/>
          <w:szCs w:val="22"/>
        </w:rPr>
        <w:t xml:space="preserve"> Товар, якість якого відповідає технічним умовам (ТУ) і державним стандартам (ДСТУ), що діють на території України</w:t>
      </w:r>
      <w:r>
        <w:rPr>
          <w:sz w:val="22"/>
          <w:szCs w:val="22"/>
          <w:lang w:val="uk-UA"/>
        </w:rPr>
        <w:t>.</w:t>
      </w:r>
    </w:p>
    <w:p w:rsidR="00850C7E" w:rsidRPr="00BE2E53" w:rsidRDefault="00850C7E" w:rsidP="00850C7E">
      <w:pPr>
        <w:pStyle w:val="1"/>
        <w:jc w:val="both"/>
        <w:rPr>
          <w:sz w:val="22"/>
          <w:szCs w:val="22"/>
          <w:lang w:val="uk-UA"/>
        </w:rPr>
      </w:pPr>
      <w:r>
        <w:rPr>
          <w:sz w:val="22"/>
          <w:szCs w:val="22"/>
          <w:lang w:val="uk-UA"/>
        </w:rPr>
        <w:t>2.3. Продавець</w:t>
      </w:r>
      <w:r w:rsidRPr="00944219">
        <w:rPr>
          <w:sz w:val="22"/>
          <w:szCs w:val="22"/>
          <w:lang w:val="uk-UA"/>
        </w:rPr>
        <w:t xml:space="preserve"> гарантує, що Товар новий, належить йому на праві власності, не перебуває під забороною відчуження, арештом, не є предметом застави, завдатку, притримання перед будь-якими фізичними або юридичними особами, а також не є предметом будь-якого іншого обтяження чи обмеження, передбаченого законодавством Україні</w:t>
      </w:r>
      <w:r>
        <w:rPr>
          <w:sz w:val="22"/>
          <w:szCs w:val="22"/>
          <w:lang w:val="uk-UA"/>
        </w:rPr>
        <w:t>.</w:t>
      </w:r>
    </w:p>
    <w:p w:rsidR="00850C7E" w:rsidRPr="00724ADF" w:rsidRDefault="00850C7E" w:rsidP="00850C7E">
      <w:pPr>
        <w:pStyle w:val="1"/>
        <w:jc w:val="center"/>
        <w:rPr>
          <w:b/>
          <w:sz w:val="22"/>
          <w:szCs w:val="22"/>
        </w:rPr>
      </w:pPr>
      <w:r w:rsidRPr="00724ADF">
        <w:rPr>
          <w:b/>
          <w:sz w:val="22"/>
          <w:szCs w:val="22"/>
        </w:rPr>
        <w:t xml:space="preserve">3. </w:t>
      </w:r>
      <w:r w:rsidRPr="00724ADF">
        <w:rPr>
          <w:b/>
          <w:sz w:val="22"/>
          <w:szCs w:val="22"/>
          <w:lang w:val="uk-UA"/>
        </w:rPr>
        <w:t>СУМА</w:t>
      </w:r>
      <w:r w:rsidRPr="00724ADF">
        <w:rPr>
          <w:b/>
          <w:sz w:val="22"/>
          <w:szCs w:val="22"/>
        </w:rPr>
        <w:t xml:space="preserve"> ДОГОВОРУ</w:t>
      </w:r>
    </w:p>
    <w:p w:rsidR="00850C7E" w:rsidRPr="00393615" w:rsidRDefault="00850C7E" w:rsidP="00051905">
      <w:pPr>
        <w:pStyle w:val="1"/>
        <w:jc w:val="both"/>
        <w:rPr>
          <w:sz w:val="22"/>
          <w:szCs w:val="22"/>
          <w:lang w:val="uk-UA"/>
        </w:rPr>
      </w:pPr>
      <w:r w:rsidRPr="00724ADF">
        <w:rPr>
          <w:sz w:val="22"/>
          <w:szCs w:val="22"/>
        </w:rPr>
        <w:t xml:space="preserve">3.1. </w:t>
      </w:r>
      <w:r w:rsidRPr="00724ADF">
        <w:rPr>
          <w:sz w:val="22"/>
          <w:szCs w:val="22"/>
          <w:lang w:val="uk-UA"/>
        </w:rPr>
        <w:t xml:space="preserve">Сума </w:t>
      </w:r>
      <w:r w:rsidRPr="00724ADF">
        <w:rPr>
          <w:sz w:val="22"/>
          <w:szCs w:val="22"/>
        </w:rPr>
        <w:t xml:space="preserve">Договору становить: _________________ </w:t>
      </w:r>
      <w:r w:rsidR="00E678A2">
        <w:rPr>
          <w:sz w:val="22"/>
          <w:szCs w:val="22"/>
        </w:rPr>
        <w:t>гр.</w:t>
      </w:r>
      <w:r>
        <w:rPr>
          <w:sz w:val="22"/>
          <w:szCs w:val="22"/>
          <w:lang w:val="uk-UA"/>
        </w:rPr>
        <w:t xml:space="preserve"> __</w:t>
      </w:r>
      <w:r w:rsidR="00E678A2">
        <w:rPr>
          <w:sz w:val="22"/>
          <w:szCs w:val="22"/>
          <w:lang w:val="uk-UA"/>
        </w:rPr>
        <w:t>__ коп..</w:t>
      </w:r>
      <w:r w:rsidR="00E678A2">
        <w:rPr>
          <w:sz w:val="22"/>
          <w:szCs w:val="22"/>
        </w:rPr>
        <w:t xml:space="preserve"> (</w:t>
      </w:r>
      <w:r w:rsidR="00E678A2">
        <w:rPr>
          <w:sz w:val="22"/>
          <w:szCs w:val="22"/>
          <w:lang w:val="uk-UA"/>
        </w:rPr>
        <w:t>_________________________________________</w:t>
      </w:r>
      <w:r w:rsidRPr="00724ADF">
        <w:rPr>
          <w:sz w:val="22"/>
          <w:szCs w:val="22"/>
        </w:rPr>
        <w:t>)</w:t>
      </w:r>
      <w:r w:rsidR="00E678A2">
        <w:rPr>
          <w:sz w:val="22"/>
          <w:szCs w:val="22"/>
          <w:lang w:val="uk-UA"/>
        </w:rPr>
        <w:t xml:space="preserve"> гривень</w:t>
      </w:r>
      <w:r w:rsidRPr="00724ADF">
        <w:rPr>
          <w:sz w:val="22"/>
          <w:szCs w:val="22"/>
        </w:rPr>
        <w:t>, у тому числі ПДВ – ____________ гр</w:t>
      </w:r>
      <w:r>
        <w:rPr>
          <w:sz w:val="22"/>
          <w:szCs w:val="22"/>
          <w:lang w:val="uk-UA"/>
        </w:rPr>
        <w:t>ивень__</w:t>
      </w:r>
      <w:r w:rsidR="00E678A2">
        <w:rPr>
          <w:sz w:val="22"/>
          <w:szCs w:val="22"/>
          <w:lang w:val="uk-UA"/>
        </w:rPr>
        <w:t>____</w:t>
      </w:r>
      <w:r>
        <w:rPr>
          <w:sz w:val="22"/>
          <w:szCs w:val="22"/>
          <w:lang w:val="uk-UA"/>
        </w:rPr>
        <w:t xml:space="preserve"> копійок.</w:t>
      </w:r>
    </w:p>
    <w:p w:rsidR="00850C7E" w:rsidRPr="00724ADF" w:rsidRDefault="00850C7E" w:rsidP="00850C7E">
      <w:pPr>
        <w:pStyle w:val="1"/>
        <w:jc w:val="both"/>
        <w:rPr>
          <w:sz w:val="22"/>
          <w:szCs w:val="22"/>
        </w:rPr>
      </w:pPr>
      <w:r w:rsidRPr="00724ADF">
        <w:rPr>
          <w:sz w:val="22"/>
          <w:szCs w:val="22"/>
        </w:rPr>
        <w:t xml:space="preserve">3.2. </w:t>
      </w:r>
      <w:r w:rsidRPr="00724ADF">
        <w:rPr>
          <w:rFonts w:eastAsia="Arial Unicode MS"/>
          <w:sz w:val="22"/>
          <w:szCs w:val="22"/>
          <w:lang w:eastAsia="hi-IN" w:bidi="hi-IN"/>
        </w:rPr>
        <w:t xml:space="preserve">Ціна Товару визначається з урахуванням всіх податків та зборів, що сплачуються або мають бути сплачені </w:t>
      </w:r>
      <w:r w:rsidRPr="00724ADF">
        <w:rPr>
          <w:sz w:val="22"/>
          <w:szCs w:val="22"/>
        </w:rPr>
        <w:t>Продавцем</w:t>
      </w:r>
      <w:r w:rsidRPr="00724ADF">
        <w:rPr>
          <w:rFonts w:eastAsia="Arial Unicode MS"/>
          <w:sz w:val="22"/>
          <w:szCs w:val="22"/>
          <w:lang w:eastAsia="hi-IN" w:bidi="hi-IN"/>
        </w:rPr>
        <w:t xml:space="preserve">, а також понесених </w:t>
      </w:r>
      <w:r w:rsidRPr="00724ADF">
        <w:rPr>
          <w:sz w:val="22"/>
          <w:szCs w:val="22"/>
        </w:rPr>
        <w:t>Продавцем</w:t>
      </w:r>
      <w:r w:rsidRPr="00724ADF">
        <w:rPr>
          <w:rFonts w:eastAsia="Arial Unicode MS"/>
          <w:sz w:val="22"/>
          <w:szCs w:val="22"/>
          <w:lang w:eastAsia="hi-IN" w:bidi="hi-IN"/>
        </w:rPr>
        <w:t xml:space="preserve"> </w:t>
      </w:r>
      <w:r w:rsidRPr="00724ADF">
        <w:rPr>
          <w:sz w:val="22"/>
          <w:szCs w:val="22"/>
        </w:rPr>
        <w:t xml:space="preserve">витрат на доставку Товару до місця поставки, визначеного цим Договором. </w:t>
      </w:r>
    </w:p>
    <w:p w:rsidR="00850C7E" w:rsidRPr="00BE2E53" w:rsidRDefault="00850C7E" w:rsidP="00850C7E">
      <w:pPr>
        <w:pStyle w:val="1"/>
        <w:jc w:val="both"/>
        <w:rPr>
          <w:sz w:val="22"/>
          <w:szCs w:val="22"/>
        </w:rPr>
      </w:pPr>
      <w:r w:rsidRPr="00724ADF">
        <w:rPr>
          <w:sz w:val="22"/>
          <w:szCs w:val="22"/>
        </w:rPr>
        <w:t xml:space="preserve">3.3. Ціна цього Договору може бути зменшена за взаємною згодою Сторін, про що укладається відповідна додаткова угода. </w:t>
      </w:r>
    </w:p>
    <w:p w:rsidR="00850C7E" w:rsidRPr="00724ADF" w:rsidRDefault="00850C7E" w:rsidP="00850C7E">
      <w:pPr>
        <w:pStyle w:val="1"/>
        <w:jc w:val="center"/>
        <w:rPr>
          <w:b/>
          <w:sz w:val="22"/>
          <w:szCs w:val="22"/>
        </w:rPr>
      </w:pPr>
      <w:r w:rsidRPr="00724ADF">
        <w:rPr>
          <w:b/>
          <w:sz w:val="22"/>
          <w:szCs w:val="22"/>
        </w:rPr>
        <w:t>4. ПОРЯДОК ЗДІЙСНЕННЯ ОПЛАТИ</w:t>
      </w:r>
    </w:p>
    <w:p w:rsidR="00850C7E" w:rsidRDefault="00850C7E" w:rsidP="00850C7E">
      <w:pPr>
        <w:pStyle w:val="1"/>
        <w:jc w:val="both"/>
        <w:rPr>
          <w:sz w:val="22"/>
          <w:szCs w:val="22"/>
          <w:lang w:val="uk-UA"/>
        </w:rPr>
      </w:pPr>
      <w:r w:rsidRPr="00724ADF">
        <w:rPr>
          <w:sz w:val="22"/>
          <w:szCs w:val="22"/>
        </w:rPr>
        <w:t>4.1. Розрахунки за отриманий Товар здійснюються Покупцем в національній валюті України</w:t>
      </w:r>
      <w:r>
        <w:rPr>
          <w:sz w:val="22"/>
          <w:szCs w:val="22"/>
          <w:lang w:val="uk-UA"/>
        </w:rPr>
        <w:t>,</w:t>
      </w:r>
      <w:r w:rsidRPr="00724ADF">
        <w:rPr>
          <w:sz w:val="22"/>
          <w:szCs w:val="22"/>
        </w:rPr>
        <w:t xml:space="preserve">  шляхом перерахування коштів на поточний рахунок Продавця по факту отримання Товару</w:t>
      </w:r>
      <w:r>
        <w:rPr>
          <w:sz w:val="22"/>
          <w:szCs w:val="22"/>
          <w:lang w:val="uk-UA"/>
        </w:rPr>
        <w:t>. Покупець</w:t>
      </w:r>
      <w:r w:rsidRPr="00944219">
        <w:rPr>
          <w:sz w:val="22"/>
          <w:szCs w:val="22"/>
          <w:lang w:val="uk-UA"/>
        </w:rPr>
        <w:t xml:space="preserve"> зобов'язаний перерахувати суму зазначену в підтверджуючих документах  протягом 30 банківських днів після їх підписання. </w:t>
      </w:r>
    </w:p>
    <w:p w:rsidR="00850C7E" w:rsidRPr="00724ADF" w:rsidRDefault="00850C7E" w:rsidP="00850C7E">
      <w:pPr>
        <w:pStyle w:val="1"/>
        <w:jc w:val="both"/>
        <w:rPr>
          <w:sz w:val="22"/>
          <w:szCs w:val="22"/>
        </w:rPr>
      </w:pPr>
      <w:r w:rsidRPr="00724ADF">
        <w:rPr>
          <w:sz w:val="22"/>
          <w:szCs w:val="22"/>
        </w:rPr>
        <w:t>4.2. У разі затримки фінансування</w:t>
      </w:r>
      <w:r>
        <w:rPr>
          <w:sz w:val="22"/>
          <w:szCs w:val="22"/>
          <w:lang w:val="uk-UA"/>
        </w:rPr>
        <w:t>,</w:t>
      </w:r>
      <w:r w:rsidRPr="00724ADF">
        <w:rPr>
          <w:sz w:val="22"/>
          <w:szCs w:val="22"/>
        </w:rPr>
        <w:t xml:space="preserve"> розрахунок за поставлений Товар здійснюється протягом 10 банківських днів з дати отримання Покупцем коштів на свій рахунок.</w:t>
      </w:r>
    </w:p>
    <w:p w:rsidR="00850C7E" w:rsidRPr="00724ADF" w:rsidRDefault="00850C7E" w:rsidP="00850C7E">
      <w:pPr>
        <w:pStyle w:val="1"/>
        <w:jc w:val="both"/>
        <w:rPr>
          <w:sz w:val="22"/>
          <w:szCs w:val="22"/>
          <w:lang w:eastAsia="uk-UA"/>
        </w:rPr>
      </w:pPr>
      <w:r w:rsidRPr="00724ADF">
        <w:rPr>
          <w:sz w:val="22"/>
          <w:szCs w:val="22"/>
        </w:rPr>
        <w:t xml:space="preserve">4.3. Зобов’язання Покупця по оплаті за Товар настає після підписання останнім видаткової накладної на поставлену партію Товару, яка обов’язково повинна містити </w:t>
      </w:r>
      <w:r w:rsidRPr="00724ADF">
        <w:rPr>
          <w:sz w:val="22"/>
          <w:szCs w:val="22"/>
          <w:lang w:eastAsia="uk-UA"/>
        </w:rPr>
        <w:t>номенклатуру (асортимент), кількість та  ціну поставленого Товару, а також загальну суму для оплати</w:t>
      </w:r>
      <w:r w:rsidRPr="00724ADF">
        <w:rPr>
          <w:sz w:val="22"/>
          <w:szCs w:val="22"/>
        </w:rPr>
        <w:t>.</w:t>
      </w:r>
    </w:p>
    <w:p w:rsidR="00850C7E" w:rsidRPr="00724ADF" w:rsidRDefault="00850C7E" w:rsidP="00850C7E">
      <w:pPr>
        <w:pStyle w:val="1"/>
        <w:jc w:val="both"/>
        <w:rPr>
          <w:sz w:val="22"/>
          <w:szCs w:val="22"/>
        </w:rPr>
      </w:pPr>
      <w:r w:rsidRPr="00724ADF">
        <w:rPr>
          <w:rStyle w:val="Bodytext3FranklinGothicMedium"/>
          <w:rFonts w:ascii="Times New Roman" w:eastAsia="Calibri" w:hAnsi="Times New Roman"/>
        </w:rPr>
        <w:t xml:space="preserve">4.4. У разі неналежного </w:t>
      </w:r>
      <w:r w:rsidRPr="00724ADF">
        <w:rPr>
          <w:sz w:val="22"/>
          <w:szCs w:val="22"/>
        </w:rPr>
        <w:t xml:space="preserve">оформлення Продавцем видаткової накладної (відсутність печатки, підписів тощо) </w:t>
      </w:r>
      <w:r w:rsidRPr="00724ADF">
        <w:rPr>
          <w:rStyle w:val="Bodytext3FranklinGothicMedium"/>
          <w:rFonts w:ascii="Times New Roman" w:eastAsia="Calibri" w:hAnsi="Times New Roman"/>
        </w:rPr>
        <w:t xml:space="preserve">оплата Товару не здійснюється, а </w:t>
      </w:r>
      <w:r w:rsidRPr="00724ADF">
        <w:rPr>
          <w:sz w:val="22"/>
          <w:szCs w:val="22"/>
        </w:rPr>
        <w:t xml:space="preserve">видаткова накладна </w:t>
      </w:r>
      <w:r w:rsidRPr="00724ADF">
        <w:rPr>
          <w:rStyle w:val="Bodytext3FranklinGothicMedium"/>
          <w:rFonts w:ascii="Times New Roman" w:eastAsia="Calibri" w:hAnsi="Times New Roman"/>
        </w:rPr>
        <w:t xml:space="preserve">повертається </w:t>
      </w:r>
      <w:r w:rsidRPr="00724ADF">
        <w:rPr>
          <w:sz w:val="22"/>
          <w:szCs w:val="22"/>
        </w:rPr>
        <w:t xml:space="preserve">Продавцю </w:t>
      </w:r>
      <w:r w:rsidRPr="00724ADF">
        <w:rPr>
          <w:rStyle w:val="Bodytext3FranklinGothicMedium"/>
          <w:rFonts w:ascii="Times New Roman" w:eastAsia="Calibri" w:hAnsi="Times New Roman"/>
        </w:rPr>
        <w:t>для доопрацювання. У цьому разі Товар вважається невідвантаженим до підписання Продавцем належно оформленої видаткової накладної.</w:t>
      </w:r>
    </w:p>
    <w:p w:rsidR="00850C7E" w:rsidRPr="00724ADF" w:rsidRDefault="00850C7E" w:rsidP="00850C7E">
      <w:pPr>
        <w:pStyle w:val="1"/>
        <w:jc w:val="both"/>
        <w:rPr>
          <w:sz w:val="22"/>
          <w:szCs w:val="22"/>
        </w:rPr>
      </w:pPr>
      <w:r w:rsidRPr="00724ADF">
        <w:rPr>
          <w:noProof/>
          <w:sz w:val="22"/>
          <w:szCs w:val="22"/>
        </w:rPr>
        <w:t>4.5. Датою здійснення оплати вважається дата списання коштів з рахунку Покупця.</w:t>
      </w:r>
    </w:p>
    <w:p w:rsidR="00850C7E" w:rsidRPr="00724ADF" w:rsidRDefault="00850C7E" w:rsidP="00850C7E">
      <w:pPr>
        <w:pStyle w:val="1"/>
        <w:jc w:val="center"/>
        <w:rPr>
          <w:b/>
          <w:sz w:val="22"/>
          <w:szCs w:val="22"/>
        </w:rPr>
      </w:pPr>
      <w:r w:rsidRPr="00724ADF">
        <w:rPr>
          <w:b/>
          <w:sz w:val="22"/>
          <w:szCs w:val="22"/>
        </w:rPr>
        <w:t>5. ПОСТАВКА ТОВАРУ</w:t>
      </w:r>
    </w:p>
    <w:p w:rsidR="00850C7E" w:rsidRPr="00724ADF" w:rsidRDefault="00850C7E" w:rsidP="00850C7E">
      <w:pPr>
        <w:pStyle w:val="1"/>
        <w:jc w:val="both"/>
        <w:rPr>
          <w:sz w:val="22"/>
          <w:szCs w:val="22"/>
          <w:lang w:val="uk-UA"/>
        </w:rPr>
      </w:pPr>
      <w:r w:rsidRPr="00724ADF">
        <w:rPr>
          <w:sz w:val="22"/>
          <w:szCs w:val="22"/>
        </w:rPr>
        <w:lastRenderedPageBreak/>
        <w:t xml:space="preserve">5.1. Строк передачі Товару: з моменту укладання договору до </w:t>
      </w:r>
      <w:r w:rsidRPr="00724ADF">
        <w:rPr>
          <w:sz w:val="22"/>
          <w:szCs w:val="22"/>
          <w:lang w:val="uk-UA"/>
        </w:rPr>
        <w:t>31</w:t>
      </w:r>
      <w:r w:rsidRPr="00724ADF">
        <w:rPr>
          <w:sz w:val="22"/>
          <w:szCs w:val="22"/>
        </w:rPr>
        <w:t xml:space="preserve"> </w:t>
      </w:r>
      <w:r w:rsidRPr="00724ADF">
        <w:rPr>
          <w:sz w:val="22"/>
          <w:szCs w:val="22"/>
          <w:lang w:val="uk-UA"/>
        </w:rPr>
        <w:t>грудня</w:t>
      </w:r>
      <w:r w:rsidRPr="00724ADF">
        <w:rPr>
          <w:sz w:val="22"/>
          <w:szCs w:val="22"/>
        </w:rPr>
        <w:t xml:space="preserve"> 202</w:t>
      </w:r>
      <w:r w:rsidRPr="00724ADF">
        <w:rPr>
          <w:sz w:val="22"/>
          <w:szCs w:val="22"/>
          <w:lang w:val="uk-UA"/>
        </w:rPr>
        <w:t>3</w:t>
      </w:r>
      <w:r w:rsidRPr="00724ADF">
        <w:rPr>
          <w:sz w:val="22"/>
          <w:szCs w:val="22"/>
        </w:rPr>
        <w:t xml:space="preserve"> року на підставі заявки </w:t>
      </w:r>
      <w:r w:rsidRPr="00724ADF">
        <w:rPr>
          <w:sz w:val="22"/>
          <w:szCs w:val="22"/>
          <w:lang w:val="uk-UA"/>
        </w:rPr>
        <w:t>Покупця.</w:t>
      </w:r>
    </w:p>
    <w:p w:rsidR="00850C7E" w:rsidRPr="00724ADF" w:rsidRDefault="00850C7E" w:rsidP="00850C7E">
      <w:pPr>
        <w:pStyle w:val="1"/>
        <w:jc w:val="both"/>
        <w:rPr>
          <w:sz w:val="22"/>
          <w:szCs w:val="22"/>
        </w:rPr>
      </w:pPr>
      <w:r w:rsidRPr="00724ADF">
        <w:rPr>
          <w:sz w:val="22"/>
          <w:szCs w:val="22"/>
        </w:rPr>
        <w:t xml:space="preserve">5.1.1. Товар передається на підставі заявки </w:t>
      </w:r>
      <w:r w:rsidRPr="00724ADF">
        <w:rPr>
          <w:sz w:val="22"/>
          <w:szCs w:val="22"/>
          <w:lang w:val="uk-UA"/>
        </w:rPr>
        <w:t>Покупця</w:t>
      </w:r>
      <w:r w:rsidRPr="00724ADF">
        <w:rPr>
          <w:sz w:val="22"/>
          <w:szCs w:val="22"/>
        </w:rPr>
        <w:t xml:space="preserve">, яка оформлюється в довільній формі. Заявка може надаватися в письмовій формі та/або у телефонному режимі, та/або іншими технічними засобами (електронною поштою) на електронну адресу </w:t>
      </w:r>
      <w:r w:rsidRPr="00724ADF">
        <w:rPr>
          <w:sz w:val="22"/>
          <w:szCs w:val="22"/>
          <w:lang w:val="uk-UA"/>
        </w:rPr>
        <w:t>Продавця</w:t>
      </w:r>
      <w:r w:rsidRPr="00724ADF">
        <w:rPr>
          <w:sz w:val="22"/>
          <w:szCs w:val="22"/>
        </w:rPr>
        <w:t>.</w:t>
      </w:r>
    </w:p>
    <w:p w:rsidR="00850C7E" w:rsidRPr="00BE2E53" w:rsidRDefault="00850C7E" w:rsidP="00850C7E">
      <w:pPr>
        <w:pStyle w:val="1"/>
        <w:jc w:val="both"/>
        <w:rPr>
          <w:sz w:val="22"/>
          <w:szCs w:val="22"/>
        </w:rPr>
      </w:pPr>
      <w:r w:rsidRPr="00724ADF">
        <w:rPr>
          <w:spacing w:val="-6"/>
          <w:sz w:val="22"/>
          <w:szCs w:val="22"/>
        </w:rPr>
        <w:t>5.1.2.</w:t>
      </w:r>
      <w:r w:rsidRPr="00724ADF">
        <w:rPr>
          <w:spacing w:val="-6"/>
          <w:sz w:val="22"/>
          <w:szCs w:val="22"/>
          <w:lang w:val="uk-UA"/>
        </w:rPr>
        <w:t xml:space="preserve"> </w:t>
      </w:r>
      <w:r w:rsidRPr="00724ADF">
        <w:rPr>
          <w:sz w:val="22"/>
          <w:szCs w:val="22"/>
        </w:rPr>
        <w:t xml:space="preserve">Строк поставки </w:t>
      </w:r>
      <w:r>
        <w:rPr>
          <w:sz w:val="22"/>
          <w:szCs w:val="22"/>
          <w:lang w:val="uk-UA"/>
        </w:rPr>
        <w:t xml:space="preserve">Товару </w:t>
      </w:r>
      <w:r w:rsidRPr="00724ADF">
        <w:rPr>
          <w:sz w:val="22"/>
          <w:szCs w:val="22"/>
        </w:rPr>
        <w:t xml:space="preserve">- </w:t>
      </w:r>
      <w:r w:rsidR="00793A67">
        <w:rPr>
          <w:color w:val="000000"/>
          <w:sz w:val="22"/>
          <w:szCs w:val="22"/>
          <w:lang w:eastAsia="uk-UA"/>
        </w:rPr>
        <w:t xml:space="preserve">не пізніше ніж за 3 </w:t>
      </w:r>
      <w:r w:rsidR="00793A67">
        <w:rPr>
          <w:color w:val="000000"/>
          <w:sz w:val="22"/>
          <w:szCs w:val="22"/>
          <w:lang w:val="uk-UA" w:eastAsia="uk-UA"/>
        </w:rPr>
        <w:t>дні</w:t>
      </w:r>
      <w:r w:rsidRPr="003F529B">
        <w:rPr>
          <w:color w:val="000000"/>
          <w:sz w:val="22"/>
          <w:szCs w:val="22"/>
          <w:lang w:eastAsia="uk-UA"/>
        </w:rPr>
        <w:t xml:space="preserve"> </w:t>
      </w:r>
      <w:r w:rsidRPr="003F529B">
        <w:rPr>
          <w:sz w:val="22"/>
          <w:szCs w:val="22"/>
        </w:rPr>
        <w:t xml:space="preserve">з моменту </w:t>
      </w:r>
      <w:r w:rsidRPr="003F529B">
        <w:rPr>
          <w:sz w:val="22"/>
          <w:szCs w:val="22"/>
          <w:lang w:val="uk-UA"/>
        </w:rPr>
        <w:t>подання заявки</w:t>
      </w:r>
      <w:r w:rsidRPr="00724ADF">
        <w:rPr>
          <w:sz w:val="22"/>
          <w:szCs w:val="22"/>
          <w:lang w:val="uk-UA"/>
        </w:rPr>
        <w:t>.</w:t>
      </w:r>
      <w:r w:rsidRPr="00724ADF">
        <w:rPr>
          <w:sz w:val="22"/>
          <w:szCs w:val="22"/>
        </w:rPr>
        <w:t xml:space="preserve"> Поставка </w:t>
      </w:r>
      <w:r>
        <w:rPr>
          <w:sz w:val="22"/>
          <w:szCs w:val="22"/>
          <w:lang w:val="uk-UA"/>
        </w:rPr>
        <w:t xml:space="preserve">Товару </w:t>
      </w:r>
      <w:r w:rsidRPr="00724ADF">
        <w:rPr>
          <w:sz w:val="22"/>
          <w:szCs w:val="22"/>
        </w:rPr>
        <w:t xml:space="preserve">здійснюється на адресу </w:t>
      </w:r>
      <w:r w:rsidRPr="00724ADF">
        <w:rPr>
          <w:sz w:val="22"/>
          <w:szCs w:val="22"/>
          <w:lang w:val="uk-UA"/>
        </w:rPr>
        <w:t>Покупця</w:t>
      </w:r>
      <w:r w:rsidRPr="00724ADF">
        <w:rPr>
          <w:sz w:val="22"/>
          <w:szCs w:val="22"/>
        </w:rPr>
        <w:t xml:space="preserve"> за рахунок </w:t>
      </w:r>
      <w:r w:rsidRPr="00724ADF">
        <w:rPr>
          <w:sz w:val="22"/>
          <w:szCs w:val="22"/>
          <w:lang w:val="uk-UA"/>
        </w:rPr>
        <w:t>Продавця</w:t>
      </w:r>
      <w:r w:rsidRPr="00724ADF">
        <w:rPr>
          <w:sz w:val="22"/>
          <w:szCs w:val="22"/>
        </w:rPr>
        <w:t>, або в інший спосіб за домовленістю Сторін. У разі необхідності, за узгодженням Сторін, строк поставки може бути скорегований.</w:t>
      </w:r>
    </w:p>
    <w:p w:rsidR="00850C7E" w:rsidRPr="000E6659" w:rsidRDefault="00850C7E" w:rsidP="00850C7E">
      <w:pPr>
        <w:pStyle w:val="1"/>
        <w:jc w:val="both"/>
        <w:rPr>
          <w:sz w:val="22"/>
          <w:szCs w:val="22"/>
        </w:rPr>
      </w:pPr>
      <w:r w:rsidRPr="00724ADF">
        <w:rPr>
          <w:sz w:val="22"/>
          <w:szCs w:val="22"/>
        </w:rPr>
        <w:t>5.1.</w:t>
      </w:r>
      <w:r>
        <w:rPr>
          <w:sz w:val="22"/>
          <w:szCs w:val="22"/>
          <w:lang w:val="uk-UA"/>
        </w:rPr>
        <w:t>3</w:t>
      </w:r>
      <w:r w:rsidRPr="00724ADF">
        <w:rPr>
          <w:sz w:val="22"/>
          <w:szCs w:val="22"/>
        </w:rPr>
        <w:t xml:space="preserve">. Факт передачі Товару підтверджується </w:t>
      </w:r>
      <w:r>
        <w:rPr>
          <w:sz w:val="22"/>
          <w:szCs w:val="22"/>
          <w:lang w:val="uk-UA"/>
        </w:rPr>
        <w:t>відповідними</w:t>
      </w:r>
      <w:r w:rsidRPr="00724ADF">
        <w:rPr>
          <w:sz w:val="22"/>
          <w:szCs w:val="22"/>
        </w:rPr>
        <w:t xml:space="preserve"> документами, передбаченими законодавством. </w:t>
      </w:r>
    </w:p>
    <w:p w:rsidR="00850C7E" w:rsidRPr="00724ADF" w:rsidRDefault="00850C7E" w:rsidP="00850C7E">
      <w:pPr>
        <w:pStyle w:val="1"/>
        <w:jc w:val="center"/>
        <w:rPr>
          <w:b/>
          <w:sz w:val="22"/>
          <w:szCs w:val="22"/>
        </w:rPr>
      </w:pPr>
      <w:r w:rsidRPr="00724ADF">
        <w:rPr>
          <w:b/>
          <w:sz w:val="22"/>
          <w:szCs w:val="22"/>
        </w:rPr>
        <w:t>6. ПРАВА ТА ОБОВ’ЯЗКИ СТОРІН</w:t>
      </w:r>
    </w:p>
    <w:p w:rsidR="00850C7E" w:rsidRPr="00724ADF" w:rsidRDefault="00850C7E" w:rsidP="00850C7E">
      <w:pPr>
        <w:pStyle w:val="1"/>
        <w:jc w:val="both"/>
        <w:rPr>
          <w:sz w:val="22"/>
          <w:szCs w:val="22"/>
        </w:rPr>
      </w:pPr>
      <w:r w:rsidRPr="00724ADF">
        <w:rPr>
          <w:sz w:val="22"/>
          <w:szCs w:val="22"/>
        </w:rPr>
        <w:t>6.1. Покупець зобов’язаний:</w:t>
      </w:r>
    </w:p>
    <w:p w:rsidR="00850C7E" w:rsidRPr="00724ADF" w:rsidRDefault="00850C7E" w:rsidP="00850C7E">
      <w:pPr>
        <w:pStyle w:val="1"/>
        <w:jc w:val="both"/>
        <w:rPr>
          <w:spacing w:val="-8"/>
          <w:sz w:val="22"/>
          <w:szCs w:val="22"/>
        </w:rPr>
      </w:pPr>
      <w:r w:rsidRPr="00724ADF">
        <w:rPr>
          <w:sz w:val="22"/>
          <w:szCs w:val="22"/>
        </w:rPr>
        <w:t>6.1.1. Своєчасно та в повному обсязі сплачувати за поставлений Товар.</w:t>
      </w:r>
    </w:p>
    <w:p w:rsidR="00850C7E" w:rsidRPr="00724ADF" w:rsidRDefault="00850C7E" w:rsidP="00850C7E">
      <w:pPr>
        <w:pStyle w:val="1"/>
        <w:jc w:val="both"/>
        <w:rPr>
          <w:sz w:val="22"/>
          <w:szCs w:val="22"/>
        </w:rPr>
      </w:pPr>
      <w:r w:rsidRPr="00724ADF">
        <w:rPr>
          <w:sz w:val="22"/>
          <w:szCs w:val="22"/>
        </w:rPr>
        <w:t xml:space="preserve">6.1.2. Приймати поставлений Товар згідно з видатковою накладною та акту приймання-передачі товару. </w:t>
      </w:r>
    </w:p>
    <w:p w:rsidR="00850C7E" w:rsidRPr="00724ADF" w:rsidRDefault="00850C7E" w:rsidP="00850C7E">
      <w:pPr>
        <w:pStyle w:val="1"/>
        <w:jc w:val="both"/>
        <w:rPr>
          <w:sz w:val="22"/>
          <w:szCs w:val="22"/>
        </w:rPr>
      </w:pPr>
      <w:r w:rsidRPr="00724ADF">
        <w:rPr>
          <w:sz w:val="22"/>
          <w:szCs w:val="22"/>
        </w:rPr>
        <w:t xml:space="preserve">6.1.3. Виконувати належним чином інші зобов’язання, передбачені Договором, Цивільним кодексом України, Господарським кодексом України та іншими актами </w:t>
      </w:r>
      <w:r>
        <w:rPr>
          <w:sz w:val="22"/>
          <w:szCs w:val="22"/>
          <w:lang w:val="uk-UA"/>
        </w:rPr>
        <w:t>З</w:t>
      </w:r>
      <w:r w:rsidRPr="00724ADF">
        <w:rPr>
          <w:sz w:val="22"/>
          <w:szCs w:val="22"/>
        </w:rPr>
        <w:t xml:space="preserve">аконодавства.  </w:t>
      </w:r>
    </w:p>
    <w:p w:rsidR="00850C7E" w:rsidRPr="00724ADF" w:rsidRDefault="00850C7E" w:rsidP="00850C7E">
      <w:pPr>
        <w:pStyle w:val="1"/>
        <w:jc w:val="both"/>
        <w:rPr>
          <w:sz w:val="22"/>
          <w:szCs w:val="22"/>
        </w:rPr>
      </w:pPr>
      <w:r w:rsidRPr="00724ADF">
        <w:rPr>
          <w:sz w:val="22"/>
          <w:szCs w:val="22"/>
        </w:rPr>
        <w:t xml:space="preserve">6.2. Покупець має право: </w:t>
      </w:r>
    </w:p>
    <w:p w:rsidR="00850C7E" w:rsidRPr="00724ADF" w:rsidRDefault="00850C7E" w:rsidP="00850C7E">
      <w:pPr>
        <w:pStyle w:val="1"/>
        <w:jc w:val="both"/>
        <w:rPr>
          <w:sz w:val="22"/>
          <w:szCs w:val="22"/>
        </w:rPr>
      </w:pPr>
      <w:r w:rsidRPr="00724ADF">
        <w:rPr>
          <w:sz w:val="22"/>
          <w:szCs w:val="22"/>
        </w:rPr>
        <w:t xml:space="preserve">6.2.1. У разі невиконання зобов'язань Продавцем, зокрема неналежного виконання пунктів </w:t>
      </w:r>
      <w:r>
        <w:rPr>
          <w:sz w:val="22"/>
          <w:szCs w:val="22"/>
          <w:lang w:val="uk-UA"/>
        </w:rPr>
        <w:t xml:space="preserve">5.1.1. та </w:t>
      </w:r>
      <w:r w:rsidRPr="00724ADF">
        <w:rPr>
          <w:sz w:val="22"/>
          <w:szCs w:val="22"/>
        </w:rPr>
        <w:t>5.1.2</w:t>
      </w:r>
      <w:r>
        <w:rPr>
          <w:sz w:val="22"/>
          <w:szCs w:val="22"/>
          <w:lang w:val="uk-UA"/>
        </w:rPr>
        <w:t xml:space="preserve"> </w:t>
      </w:r>
      <w:r w:rsidRPr="00724ADF">
        <w:rPr>
          <w:sz w:val="22"/>
          <w:szCs w:val="22"/>
        </w:rPr>
        <w:t xml:space="preserve">даного </w:t>
      </w:r>
      <w:r>
        <w:rPr>
          <w:sz w:val="22"/>
          <w:szCs w:val="22"/>
          <w:lang w:val="uk-UA"/>
        </w:rPr>
        <w:t>Д</w:t>
      </w:r>
      <w:r w:rsidRPr="00724ADF">
        <w:rPr>
          <w:sz w:val="22"/>
          <w:szCs w:val="22"/>
        </w:rPr>
        <w:t>оговору та/або за наявності істотних порушень Продавцем умов Договору, Покупець припиняє дію</w:t>
      </w:r>
      <w:r>
        <w:rPr>
          <w:sz w:val="22"/>
          <w:szCs w:val="22"/>
          <w:lang w:val="uk-UA"/>
        </w:rPr>
        <w:t xml:space="preserve"> даного договору</w:t>
      </w:r>
      <w:r w:rsidRPr="00724ADF">
        <w:rPr>
          <w:sz w:val="22"/>
          <w:szCs w:val="22"/>
        </w:rPr>
        <w:t xml:space="preserve"> в односторонньому порядку, шляхом направлення письмового повідомлення Продавцю. У такому випадку цей Договір вважається розірваним в односторонньому п</w:t>
      </w:r>
      <w:r>
        <w:rPr>
          <w:sz w:val="22"/>
          <w:szCs w:val="22"/>
          <w:lang w:val="uk-UA"/>
        </w:rPr>
        <w:t>о</w:t>
      </w:r>
      <w:r w:rsidRPr="00724ADF">
        <w:rPr>
          <w:sz w:val="22"/>
          <w:szCs w:val="22"/>
        </w:rPr>
        <w:t xml:space="preserve">рядку через </w:t>
      </w:r>
      <w:r>
        <w:rPr>
          <w:sz w:val="22"/>
          <w:szCs w:val="22"/>
          <w:lang w:val="uk-UA"/>
        </w:rPr>
        <w:t xml:space="preserve">5 </w:t>
      </w:r>
      <w:r w:rsidRPr="00724ADF">
        <w:rPr>
          <w:sz w:val="22"/>
          <w:szCs w:val="22"/>
        </w:rPr>
        <w:t>календарних днів з часу відправлення його рекомендованим листом Продавцю.</w:t>
      </w:r>
    </w:p>
    <w:p w:rsidR="00850C7E" w:rsidRPr="00724ADF" w:rsidRDefault="00850C7E" w:rsidP="00850C7E">
      <w:pPr>
        <w:pStyle w:val="1"/>
        <w:jc w:val="both"/>
        <w:rPr>
          <w:sz w:val="22"/>
          <w:szCs w:val="22"/>
        </w:rPr>
      </w:pPr>
      <w:r w:rsidRPr="00724ADF">
        <w:rPr>
          <w:sz w:val="22"/>
          <w:szCs w:val="22"/>
        </w:rPr>
        <w:t>6.2.2. Контролювати поставку Товару у строки, встановлені цим Договором.</w:t>
      </w:r>
    </w:p>
    <w:p w:rsidR="00850C7E" w:rsidRPr="00724ADF" w:rsidRDefault="00850C7E" w:rsidP="00850C7E">
      <w:pPr>
        <w:pStyle w:val="1"/>
        <w:jc w:val="both"/>
        <w:rPr>
          <w:sz w:val="22"/>
          <w:szCs w:val="22"/>
        </w:rPr>
      </w:pPr>
      <w:r w:rsidRPr="00724ADF">
        <w:rPr>
          <w:sz w:val="22"/>
          <w:szCs w:val="22"/>
        </w:rPr>
        <w:t>6.2.3. Відмовитися від приймання Товару (партії Товару), що не відповідає вимогам з якості та кількості.</w:t>
      </w:r>
    </w:p>
    <w:p w:rsidR="00850C7E" w:rsidRPr="00724ADF" w:rsidRDefault="00850C7E" w:rsidP="00850C7E">
      <w:pPr>
        <w:pStyle w:val="1"/>
        <w:jc w:val="both"/>
        <w:rPr>
          <w:sz w:val="22"/>
          <w:szCs w:val="22"/>
        </w:rPr>
      </w:pPr>
      <w:r w:rsidRPr="00724ADF">
        <w:rPr>
          <w:sz w:val="22"/>
          <w:szCs w:val="22"/>
        </w:rPr>
        <w:t>6.2.4. Здійснювати контрольні перевірки якості і кількості.</w:t>
      </w:r>
    </w:p>
    <w:p w:rsidR="00850C7E" w:rsidRPr="00724ADF" w:rsidRDefault="00850C7E" w:rsidP="00850C7E">
      <w:pPr>
        <w:pStyle w:val="1"/>
        <w:jc w:val="both"/>
        <w:rPr>
          <w:sz w:val="22"/>
          <w:szCs w:val="22"/>
        </w:rPr>
      </w:pPr>
      <w:r w:rsidRPr="00724ADF">
        <w:rPr>
          <w:sz w:val="22"/>
          <w:szCs w:val="22"/>
        </w:rPr>
        <w:t>6.2.5. Вимагати від Продавця безоплатної заміни  поставленого  Товару  (партії  Товару), що  не  відповідає умовам  за  якістю</w:t>
      </w:r>
      <w:r>
        <w:rPr>
          <w:sz w:val="22"/>
          <w:szCs w:val="22"/>
          <w:lang w:val="uk-UA"/>
        </w:rPr>
        <w:t>,</w:t>
      </w:r>
      <w:r w:rsidRPr="00724ADF">
        <w:rPr>
          <w:sz w:val="22"/>
          <w:szCs w:val="22"/>
        </w:rPr>
        <w:t xml:space="preserve">  в  передбаченому  порядку  та  встановлені  терміни,  така заміна відбувається у строки, визначені цим Договором. </w:t>
      </w:r>
    </w:p>
    <w:p w:rsidR="00850C7E" w:rsidRPr="00724ADF" w:rsidRDefault="00850C7E" w:rsidP="00850C7E">
      <w:pPr>
        <w:pStyle w:val="1"/>
        <w:jc w:val="both"/>
        <w:rPr>
          <w:sz w:val="22"/>
          <w:szCs w:val="22"/>
        </w:rPr>
      </w:pPr>
      <w:r w:rsidRPr="00724ADF">
        <w:rPr>
          <w:sz w:val="22"/>
          <w:szCs w:val="22"/>
        </w:rPr>
        <w:t xml:space="preserve">6.2.6. На відшкодування завданих йому збитків, відповідно до законодавства та Договору. </w:t>
      </w:r>
    </w:p>
    <w:p w:rsidR="00850C7E" w:rsidRPr="00724ADF" w:rsidRDefault="00850C7E" w:rsidP="00850C7E">
      <w:pPr>
        <w:pStyle w:val="1"/>
        <w:jc w:val="both"/>
        <w:rPr>
          <w:sz w:val="22"/>
          <w:szCs w:val="22"/>
        </w:rPr>
      </w:pPr>
      <w:r w:rsidRPr="00724ADF">
        <w:rPr>
          <w:sz w:val="22"/>
          <w:szCs w:val="22"/>
        </w:rPr>
        <w:t xml:space="preserve">6.2.7. Зменшувати обсяг, номенклатуру Товару та загальну вартість </w:t>
      </w:r>
      <w:r>
        <w:rPr>
          <w:sz w:val="22"/>
          <w:szCs w:val="22"/>
          <w:lang w:val="uk-UA"/>
        </w:rPr>
        <w:t>Д</w:t>
      </w:r>
      <w:r w:rsidRPr="00724ADF">
        <w:rPr>
          <w:sz w:val="22"/>
          <w:szCs w:val="22"/>
        </w:rPr>
        <w:t>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850C7E" w:rsidRPr="00724ADF" w:rsidRDefault="00850C7E" w:rsidP="00850C7E">
      <w:pPr>
        <w:pStyle w:val="1"/>
        <w:jc w:val="both"/>
        <w:rPr>
          <w:sz w:val="22"/>
          <w:szCs w:val="22"/>
        </w:rPr>
      </w:pPr>
      <w:r w:rsidRPr="00724ADF">
        <w:rPr>
          <w:sz w:val="22"/>
          <w:szCs w:val="22"/>
        </w:rPr>
        <w:t>6.2.8. Повернути видаткову накладну Продавцю без здійснення оплати в разі неналежного оформлення документів, (відсутність печатки, підписів тощо).</w:t>
      </w:r>
    </w:p>
    <w:p w:rsidR="00850C7E" w:rsidRPr="00724ADF" w:rsidRDefault="00850C7E" w:rsidP="00850C7E">
      <w:pPr>
        <w:pStyle w:val="1"/>
        <w:jc w:val="both"/>
        <w:rPr>
          <w:sz w:val="22"/>
          <w:szCs w:val="22"/>
        </w:rPr>
      </w:pPr>
      <w:r w:rsidRPr="00724ADF">
        <w:rPr>
          <w:sz w:val="22"/>
          <w:szCs w:val="22"/>
        </w:rPr>
        <w:t>6.3. Продавець зобов’язаний:</w:t>
      </w:r>
    </w:p>
    <w:p w:rsidR="00850C7E" w:rsidRPr="00724ADF" w:rsidRDefault="00850C7E" w:rsidP="00850C7E">
      <w:pPr>
        <w:pStyle w:val="1"/>
        <w:jc w:val="both"/>
        <w:rPr>
          <w:sz w:val="22"/>
          <w:szCs w:val="22"/>
        </w:rPr>
      </w:pPr>
      <w:r w:rsidRPr="00724ADF">
        <w:rPr>
          <w:sz w:val="22"/>
          <w:szCs w:val="22"/>
        </w:rPr>
        <w:t xml:space="preserve">6.3.1. Забезпечити поставку Товару у строки, встановлені цим Договором.  </w:t>
      </w:r>
    </w:p>
    <w:p w:rsidR="00850C7E" w:rsidRPr="00724ADF" w:rsidRDefault="00850C7E" w:rsidP="00850C7E">
      <w:pPr>
        <w:pStyle w:val="1"/>
        <w:jc w:val="both"/>
        <w:rPr>
          <w:sz w:val="22"/>
          <w:szCs w:val="22"/>
        </w:rPr>
      </w:pPr>
      <w:r w:rsidRPr="00724ADF">
        <w:rPr>
          <w:sz w:val="22"/>
          <w:szCs w:val="22"/>
        </w:rPr>
        <w:t xml:space="preserve">6.3.2.  Забезпечити  поставку Товару, якість якого відповідає умовам, встановленим цим Договором, та своєчасну заміну неякісного Товару. </w:t>
      </w:r>
    </w:p>
    <w:p w:rsidR="00850C7E" w:rsidRPr="00724ADF" w:rsidRDefault="00850C7E" w:rsidP="00850C7E">
      <w:pPr>
        <w:pStyle w:val="1"/>
        <w:jc w:val="both"/>
        <w:rPr>
          <w:sz w:val="22"/>
          <w:szCs w:val="22"/>
        </w:rPr>
      </w:pPr>
      <w:r w:rsidRPr="00724ADF">
        <w:rPr>
          <w:sz w:val="22"/>
          <w:szCs w:val="22"/>
        </w:rPr>
        <w:t xml:space="preserve">6.3.3. При передачі Товару (партії Товару) надати Покупцю документи встановлені цим Договором. </w:t>
      </w:r>
    </w:p>
    <w:p w:rsidR="00850C7E" w:rsidRPr="00724ADF" w:rsidRDefault="00850C7E" w:rsidP="00850C7E">
      <w:pPr>
        <w:pStyle w:val="1"/>
        <w:jc w:val="both"/>
        <w:rPr>
          <w:sz w:val="22"/>
          <w:szCs w:val="22"/>
        </w:rPr>
      </w:pPr>
      <w:r w:rsidRPr="00724ADF">
        <w:rPr>
          <w:sz w:val="22"/>
          <w:szCs w:val="22"/>
        </w:rPr>
        <w:t xml:space="preserve">6.3.4.  Сплатити штрафні санкції і відшкодувати збитки в разі невиконання, або неналежного виконання ним зобов`язань за Договором, якщо він не доведе, що порушення цього Договору сталося не з його вини. </w:t>
      </w:r>
    </w:p>
    <w:p w:rsidR="00850C7E" w:rsidRPr="00724ADF" w:rsidRDefault="00850C7E" w:rsidP="00850C7E">
      <w:pPr>
        <w:pStyle w:val="1"/>
        <w:jc w:val="both"/>
        <w:rPr>
          <w:sz w:val="22"/>
          <w:szCs w:val="22"/>
        </w:rPr>
      </w:pPr>
      <w:r w:rsidRPr="00724ADF">
        <w:rPr>
          <w:sz w:val="22"/>
          <w:szCs w:val="22"/>
        </w:rPr>
        <w:t>6.3.5. Забезпечити перевірку Покупцем кількості і якості товарів, що постачається за цим договором.</w:t>
      </w:r>
    </w:p>
    <w:p w:rsidR="00850C7E" w:rsidRPr="00724ADF" w:rsidRDefault="00850C7E" w:rsidP="00850C7E">
      <w:pPr>
        <w:pStyle w:val="1"/>
        <w:jc w:val="both"/>
        <w:rPr>
          <w:sz w:val="22"/>
          <w:szCs w:val="22"/>
        </w:rPr>
      </w:pPr>
      <w:r w:rsidRPr="00724ADF">
        <w:rPr>
          <w:sz w:val="22"/>
          <w:szCs w:val="22"/>
        </w:rPr>
        <w:t>6.3.6. У разі невідповідності поставленого Товару умовам Договору за якістю чи кількіст</w:t>
      </w:r>
      <w:r>
        <w:rPr>
          <w:sz w:val="22"/>
          <w:szCs w:val="22"/>
          <w:lang w:val="uk-UA"/>
        </w:rPr>
        <w:t>ю</w:t>
      </w:r>
      <w:r w:rsidRPr="00724ADF">
        <w:rPr>
          <w:sz w:val="22"/>
          <w:szCs w:val="22"/>
        </w:rPr>
        <w:t xml:space="preserve">, Продавець зобов’язаний своїми силами і за свій рахунок замінити вказаний Товар Покупцю протягом </w:t>
      </w:r>
      <w:r>
        <w:rPr>
          <w:sz w:val="22"/>
          <w:szCs w:val="22"/>
          <w:lang w:val="uk-UA"/>
        </w:rPr>
        <w:t>5</w:t>
      </w:r>
      <w:r w:rsidRPr="00724ADF">
        <w:rPr>
          <w:sz w:val="22"/>
          <w:szCs w:val="22"/>
        </w:rPr>
        <w:t xml:space="preserve"> календарних днів з моменту складання Сторонами відповідного акту. </w:t>
      </w:r>
    </w:p>
    <w:p w:rsidR="00850C7E" w:rsidRPr="00724ADF" w:rsidRDefault="00850C7E" w:rsidP="00850C7E">
      <w:pPr>
        <w:pStyle w:val="1"/>
        <w:jc w:val="both"/>
        <w:rPr>
          <w:sz w:val="22"/>
          <w:szCs w:val="22"/>
        </w:rPr>
      </w:pPr>
      <w:r w:rsidRPr="00724ADF">
        <w:rPr>
          <w:sz w:val="22"/>
          <w:szCs w:val="22"/>
        </w:rPr>
        <w:t xml:space="preserve">6.4. Продавець має право: </w:t>
      </w:r>
    </w:p>
    <w:p w:rsidR="00850C7E" w:rsidRPr="00724ADF" w:rsidRDefault="00850C7E" w:rsidP="00850C7E">
      <w:pPr>
        <w:pStyle w:val="1"/>
        <w:jc w:val="both"/>
        <w:rPr>
          <w:sz w:val="22"/>
          <w:szCs w:val="22"/>
        </w:rPr>
      </w:pPr>
      <w:r w:rsidRPr="00724ADF">
        <w:rPr>
          <w:sz w:val="22"/>
          <w:szCs w:val="22"/>
        </w:rPr>
        <w:t>6.4.1. Своєчасно та в повному обсязі отримувати плату за поставлений (переданий) Товар.</w:t>
      </w:r>
    </w:p>
    <w:p w:rsidR="00850C7E" w:rsidRPr="00724ADF" w:rsidRDefault="00850C7E" w:rsidP="00850C7E">
      <w:pPr>
        <w:pStyle w:val="1"/>
        <w:jc w:val="center"/>
        <w:rPr>
          <w:b/>
          <w:sz w:val="22"/>
          <w:szCs w:val="22"/>
        </w:rPr>
      </w:pPr>
      <w:r w:rsidRPr="00724ADF">
        <w:rPr>
          <w:b/>
          <w:sz w:val="22"/>
          <w:szCs w:val="22"/>
        </w:rPr>
        <w:t>7. ВІДПОВІДАЛЬНІСТЬ СТОРІН</w:t>
      </w:r>
    </w:p>
    <w:p w:rsidR="00850C7E" w:rsidRPr="00724ADF" w:rsidRDefault="00850C7E" w:rsidP="00850C7E">
      <w:pPr>
        <w:pStyle w:val="1"/>
        <w:jc w:val="both"/>
        <w:rPr>
          <w:sz w:val="22"/>
          <w:szCs w:val="22"/>
        </w:rPr>
      </w:pPr>
      <w:r w:rsidRPr="00724ADF">
        <w:rPr>
          <w:sz w:val="22"/>
          <w:szCs w:val="22"/>
        </w:rPr>
        <w:t xml:space="preserve">7.1. У разі невиконання або неналежного виконання своїх зобов'язань за Договором Сторони  несуть  відповідальність, передбачену чинним </w:t>
      </w:r>
      <w:r>
        <w:rPr>
          <w:sz w:val="22"/>
          <w:szCs w:val="22"/>
          <w:lang w:val="uk-UA"/>
        </w:rPr>
        <w:t>З</w:t>
      </w:r>
      <w:r w:rsidRPr="00724ADF">
        <w:rPr>
          <w:sz w:val="22"/>
          <w:szCs w:val="22"/>
        </w:rPr>
        <w:t>аконодавством та Договором.</w:t>
      </w:r>
    </w:p>
    <w:p w:rsidR="00850C7E" w:rsidRPr="00724ADF" w:rsidRDefault="00850C7E" w:rsidP="00850C7E">
      <w:pPr>
        <w:pStyle w:val="1"/>
        <w:jc w:val="both"/>
        <w:rPr>
          <w:sz w:val="22"/>
          <w:szCs w:val="22"/>
        </w:rPr>
      </w:pPr>
      <w:r w:rsidRPr="00724ADF">
        <w:rPr>
          <w:sz w:val="22"/>
          <w:szCs w:val="22"/>
        </w:rPr>
        <w:t>7.2. За порушення строків поставки Товару з Продавця стягується пеня в розмірі подвійної облікової ставки НБУ від вартості не своєчасно поставленого Товару за кожний день прострочення, а за прострочення понад п'ятнадцять днів додатково стягується штраф у розмірі 20 відсотків вказаної вартості;</w:t>
      </w:r>
    </w:p>
    <w:p w:rsidR="00850C7E" w:rsidRPr="00724ADF" w:rsidRDefault="00850C7E" w:rsidP="00850C7E">
      <w:pPr>
        <w:pStyle w:val="1"/>
        <w:jc w:val="both"/>
        <w:rPr>
          <w:sz w:val="22"/>
          <w:szCs w:val="22"/>
        </w:rPr>
      </w:pPr>
      <w:r w:rsidRPr="00724ADF">
        <w:rPr>
          <w:sz w:val="22"/>
          <w:szCs w:val="22"/>
        </w:rPr>
        <w:t xml:space="preserve">7.3. У випадку постачання Товару неналежної якості Продавець зобов’язаний на вимогу Покупця замінити такий Товар на Товар належної якості протягом </w:t>
      </w:r>
      <w:r>
        <w:rPr>
          <w:sz w:val="22"/>
          <w:szCs w:val="22"/>
          <w:lang w:val="uk-UA"/>
        </w:rPr>
        <w:t>5</w:t>
      </w:r>
      <w:r w:rsidRPr="00724ADF">
        <w:rPr>
          <w:sz w:val="22"/>
          <w:szCs w:val="22"/>
        </w:rPr>
        <w:t xml:space="preserve"> календарних днів. У випадку невиконання </w:t>
      </w:r>
      <w:r w:rsidRPr="00724ADF">
        <w:rPr>
          <w:sz w:val="22"/>
          <w:szCs w:val="22"/>
        </w:rPr>
        <w:lastRenderedPageBreak/>
        <w:t>Продавцем зобов’язання щодо заміни Товару на Товар належної якості в</w:t>
      </w:r>
      <w:r>
        <w:rPr>
          <w:sz w:val="22"/>
          <w:szCs w:val="22"/>
          <w:lang w:val="uk-UA"/>
        </w:rPr>
        <w:t xml:space="preserve"> </w:t>
      </w:r>
      <w:r w:rsidRPr="00724ADF">
        <w:rPr>
          <w:sz w:val="22"/>
          <w:szCs w:val="22"/>
        </w:rPr>
        <w:t>строк визначений договором, Продавець сплачує Покупцю штраф в розмірі 20 % від вартості поставленого Товару неналежної якості. Сплата штрафу не звільняє Продавця від обов’язку замінити неякісний Товар на Товар належної якості. За несвоєчасне або неналежне виконання Продавцем інших своїх зобов’язань за Договором останній сплачує пеню в розмірі подвійної облікової ставки НБУ, що діє в період, на який нараховується пеня, від суми невиконаного або неналежним чином виконаного зобов’язання за кожний день прострочення.</w:t>
      </w:r>
    </w:p>
    <w:p w:rsidR="00850C7E" w:rsidRPr="00724ADF" w:rsidRDefault="00850C7E" w:rsidP="00850C7E">
      <w:pPr>
        <w:pStyle w:val="1"/>
        <w:jc w:val="both"/>
        <w:rPr>
          <w:sz w:val="22"/>
          <w:szCs w:val="22"/>
        </w:rPr>
      </w:pPr>
      <w:r w:rsidRPr="00724ADF">
        <w:rPr>
          <w:sz w:val="22"/>
          <w:szCs w:val="22"/>
        </w:rPr>
        <w:t xml:space="preserve">7.4. У випадку невиконання Продавцем зобов’язання щодо поставки (відпуску) Товару протягом </w:t>
      </w:r>
      <w:r>
        <w:rPr>
          <w:sz w:val="22"/>
          <w:szCs w:val="22"/>
          <w:lang w:val="uk-UA"/>
        </w:rPr>
        <w:t>3</w:t>
      </w:r>
      <w:r w:rsidRPr="00724ADF">
        <w:rPr>
          <w:sz w:val="22"/>
          <w:szCs w:val="22"/>
        </w:rPr>
        <w:t xml:space="preserve"> </w:t>
      </w:r>
      <w:r w:rsidR="00793A67">
        <w:rPr>
          <w:sz w:val="22"/>
          <w:szCs w:val="22"/>
          <w:lang w:val="uk-UA"/>
        </w:rPr>
        <w:t>днів</w:t>
      </w:r>
      <w:r w:rsidRPr="00724ADF">
        <w:rPr>
          <w:sz w:val="22"/>
          <w:szCs w:val="22"/>
        </w:rPr>
        <w:t xml:space="preserve"> з </w:t>
      </w:r>
      <w:r>
        <w:rPr>
          <w:sz w:val="22"/>
          <w:szCs w:val="22"/>
          <w:lang w:val="uk-UA"/>
        </w:rPr>
        <w:t xml:space="preserve">моменту </w:t>
      </w:r>
      <w:r w:rsidRPr="00724ADF">
        <w:rPr>
          <w:sz w:val="22"/>
          <w:szCs w:val="22"/>
        </w:rPr>
        <w:t>настання терміну поставки (відпуску) (відсутність поставки) Покупець має право на розірвання Договору в односторонньому порядку.</w:t>
      </w:r>
    </w:p>
    <w:p w:rsidR="00850C7E" w:rsidRPr="00724ADF" w:rsidRDefault="00850C7E" w:rsidP="00850C7E">
      <w:pPr>
        <w:pStyle w:val="1"/>
        <w:jc w:val="both"/>
        <w:rPr>
          <w:sz w:val="22"/>
          <w:szCs w:val="22"/>
          <w:lang w:eastAsia="uk-UA"/>
        </w:rPr>
      </w:pPr>
      <w:r w:rsidRPr="00724ADF">
        <w:rPr>
          <w:sz w:val="22"/>
          <w:szCs w:val="22"/>
        </w:rPr>
        <w:t xml:space="preserve">7.5. </w:t>
      </w:r>
      <w:r w:rsidRPr="00724ADF">
        <w:rPr>
          <w:rFonts w:eastAsia="Arial Unicode MS"/>
          <w:sz w:val="22"/>
          <w:szCs w:val="22"/>
          <w:lang w:eastAsia="hi-IN" w:bidi="hi-IN"/>
        </w:rPr>
        <w:t xml:space="preserve">У разі затримки бюджетного фінансування Покупець звільняється від відповідальності за порушення строків оплати за поставлений Товар, а розрахунки за поставлений Товар </w:t>
      </w:r>
      <w:r w:rsidRPr="00724ADF">
        <w:rPr>
          <w:sz w:val="22"/>
          <w:szCs w:val="22"/>
        </w:rPr>
        <w:t>здійснюються</w:t>
      </w:r>
      <w:r w:rsidRPr="00724ADF">
        <w:rPr>
          <w:spacing w:val="-6"/>
          <w:sz w:val="22"/>
          <w:szCs w:val="22"/>
        </w:rPr>
        <w:t xml:space="preserve"> </w:t>
      </w:r>
      <w:r w:rsidRPr="00724ADF">
        <w:rPr>
          <w:sz w:val="22"/>
          <w:szCs w:val="22"/>
        </w:rPr>
        <w:t>протягом 10 банківських днів з дати отримання Покупцем бюджетних коштів.</w:t>
      </w:r>
    </w:p>
    <w:p w:rsidR="00850C7E" w:rsidRPr="00724ADF" w:rsidRDefault="00850C7E" w:rsidP="00850C7E">
      <w:pPr>
        <w:pStyle w:val="1"/>
        <w:jc w:val="both"/>
        <w:rPr>
          <w:sz w:val="22"/>
          <w:szCs w:val="22"/>
          <w:lang w:eastAsia="uk-UA"/>
        </w:rPr>
      </w:pPr>
      <w:r w:rsidRPr="00724ADF">
        <w:rPr>
          <w:sz w:val="22"/>
          <w:szCs w:val="22"/>
          <w:lang w:eastAsia="uk-UA"/>
        </w:rPr>
        <w:t xml:space="preserve">7.6. У разі порушень </w:t>
      </w:r>
      <w:r w:rsidRPr="00724ADF">
        <w:rPr>
          <w:sz w:val="22"/>
          <w:szCs w:val="22"/>
        </w:rPr>
        <w:t>Продавцем</w:t>
      </w:r>
      <w:r w:rsidRPr="00724ADF">
        <w:rPr>
          <w:sz w:val="22"/>
          <w:szCs w:val="22"/>
          <w:lang w:eastAsia="uk-UA"/>
        </w:rPr>
        <w:t xml:space="preserve"> правил виписки, реєстрації та надання Покупцю податкової накладної, які призвели до втрати Покупцем права на податковий кредит з ПДВ, </w:t>
      </w:r>
      <w:r w:rsidRPr="00724ADF">
        <w:rPr>
          <w:sz w:val="22"/>
          <w:szCs w:val="22"/>
        </w:rPr>
        <w:t>Продавець</w:t>
      </w:r>
      <w:r w:rsidRPr="00724ADF">
        <w:rPr>
          <w:sz w:val="22"/>
          <w:szCs w:val="22"/>
          <w:lang w:eastAsia="uk-UA"/>
        </w:rPr>
        <w:t xml:space="preserve"> зобов’язаний сплатити на користь Покупця згідно з його письмовою вимогою кошти в розмірі невідшкодованого з бюджету податку на додану вартість, а також сплачені штрафні санкції, у разі наявності.</w:t>
      </w:r>
    </w:p>
    <w:p w:rsidR="00850C7E" w:rsidRPr="00724ADF" w:rsidRDefault="00850C7E" w:rsidP="00850C7E">
      <w:pPr>
        <w:pStyle w:val="1"/>
        <w:jc w:val="both"/>
        <w:rPr>
          <w:sz w:val="22"/>
          <w:szCs w:val="22"/>
          <w:lang w:eastAsia="uk-UA"/>
        </w:rPr>
      </w:pPr>
      <w:r w:rsidRPr="00724ADF">
        <w:rPr>
          <w:sz w:val="22"/>
          <w:szCs w:val="22"/>
          <w:lang w:eastAsia="uk-UA"/>
        </w:rPr>
        <w:t xml:space="preserve">7.7. Сплата штрафних санкцій (неустойки, пені, штрафів) не звільняє Сторони від взятих на себе зобов’язань. </w:t>
      </w:r>
    </w:p>
    <w:p w:rsidR="00850C7E" w:rsidRPr="00724ADF" w:rsidRDefault="00850C7E" w:rsidP="00850C7E">
      <w:pPr>
        <w:pStyle w:val="1"/>
        <w:jc w:val="both"/>
        <w:rPr>
          <w:sz w:val="22"/>
          <w:szCs w:val="22"/>
          <w:lang w:val="uk-UA"/>
        </w:rPr>
      </w:pPr>
      <w:r w:rsidRPr="00724ADF">
        <w:rPr>
          <w:sz w:val="22"/>
          <w:szCs w:val="22"/>
        </w:rPr>
        <w:t>7.8. У випадках, не передбачених цим Договором, Сторони несуть відповідальність згідно з чинним законодавством України.</w:t>
      </w:r>
    </w:p>
    <w:p w:rsidR="00850C7E" w:rsidRPr="00724ADF" w:rsidRDefault="00850C7E" w:rsidP="00850C7E">
      <w:pPr>
        <w:pStyle w:val="1"/>
        <w:jc w:val="center"/>
        <w:rPr>
          <w:b/>
          <w:sz w:val="22"/>
          <w:szCs w:val="22"/>
          <w:lang w:val="uk-UA"/>
        </w:rPr>
      </w:pPr>
      <w:r w:rsidRPr="00724ADF">
        <w:rPr>
          <w:b/>
          <w:sz w:val="22"/>
          <w:szCs w:val="22"/>
          <w:lang w:val="uk-UA"/>
        </w:rPr>
        <w:t>8. ОБСТАВИНИ НЕПЕРЕБОРНОЇ СИЛИ</w:t>
      </w:r>
    </w:p>
    <w:p w:rsidR="00850C7E" w:rsidRPr="00724ADF" w:rsidRDefault="00850C7E" w:rsidP="00850C7E">
      <w:pPr>
        <w:pStyle w:val="1"/>
        <w:jc w:val="both"/>
        <w:rPr>
          <w:snapToGrid w:val="0"/>
          <w:sz w:val="22"/>
          <w:szCs w:val="22"/>
          <w:lang w:val="uk-UA" w:eastAsia="uk-UA"/>
        </w:rPr>
      </w:pPr>
      <w:r w:rsidRPr="00724ADF">
        <w:rPr>
          <w:snapToGrid w:val="0"/>
          <w:sz w:val="22"/>
          <w:szCs w:val="22"/>
          <w:lang w:val="uk-UA" w:eastAsia="uk-UA"/>
        </w:rPr>
        <w:t>8.1. Сторони звільняються від відповідальності за часткове або повне невиконання зобов'язань за цим Договором, якщо воно стало наслідком обставин непереборної сили, а саме: а) повінь, ураган, землетрус, шторм, осідання ґрунту, цунамі, інші стихійні лиха природи; епідемії; б) пожежі, вибухи, вихід з ладу чи пошкодження машин та устаткування, радіаційне, хімічне зараження; в) страйки, саботаж, блокада, локаут та інші непередбачені зупинки на виробництві; г) оголошена або неоголошена війна, інші військові дії, революція, масові заворушення, піратство; ґ) законні або незаконні дії органів державної влади або управління та їх структурних підрозділів, які перешкоджають виконанню контракту (наприклад, ембарго на експорт/ імпорт, валютні обмеження, міжнародні санкції тощо); д) інші обставини, які не залежать від Сторін, якщо ці обставини безпосередньо вплинули на виконання цього Договору.</w:t>
      </w:r>
    </w:p>
    <w:p w:rsidR="00850C7E" w:rsidRPr="00724ADF" w:rsidRDefault="00850C7E" w:rsidP="00850C7E">
      <w:pPr>
        <w:pStyle w:val="1"/>
        <w:jc w:val="both"/>
        <w:rPr>
          <w:snapToGrid w:val="0"/>
          <w:sz w:val="22"/>
          <w:szCs w:val="22"/>
          <w:lang w:eastAsia="uk-UA"/>
        </w:rPr>
      </w:pPr>
      <w:r w:rsidRPr="00724ADF">
        <w:rPr>
          <w:snapToGrid w:val="0"/>
          <w:sz w:val="22"/>
          <w:szCs w:val="22"/>
          <w:lang w:eastAsia="uk-UA"/>
        </w:rPr>
        <w:t xml:space="preserve">8.2. Якщо будь-яке з вищезазначених обставин безпосередньо вплинуло на виконання Сторонами своїх договірних зобов’язань у встановлені цим Договором строки, ці строки подовжуються на час дії обставин непереборної сили. </w:t>
      </w:r>
    </w:p>
    <w:p w:rsidR="00850C7E" w:rsidRPr="00724ADF" w:rsidRDefault="00850C7E" w:rsidP="00850C7E">
      <w:pPr>
        <w:pStyle w:val="1"/>
        <w:jc w:val="both"/>
        <w:rPr>
          <w:snapToGrid w:val="0"/>
          <w:sz w:val="22"/>
          <w:szCs w:val="22"/>
          <w:lang w:eastAsia="uk-UA"/>
        </w:rPr>
      </w:pPr>
      <w:r w:rsidRPr="00724ADF">
        <w:rPr>
          <w:snapToGrid w:val="0"/>
          <w:sz w:val="22"/>
          <w:szCs w:val="22"/>
          <w:lang w:eastAsia="uk-UA"/>
        </w:rPr>
        <w:t>8.3. Наявність та тривалість обставин непереборної сили підтверджується документом Торгово-промислової палати України.</w:t>
      </w:r>
    </w:p>
    <w:p w:rsidR="00850C7E" w:rsidRPr="00724ADF" w:rsidRDefault="00850C7E" w:rsidP="00850C7E">
      <w:pPr>
        <w:pStyle w:val="1"/>
        <w:jc w:val="both"/>
        <w:rPr>
          <w:snapToGrid w:val="0"/>
          <w:sz w:val="22"/>
          <w:szCs w:val="22"/>
          <w:lang w:eastAsia="uk-UA"/>
        </w:rPr>
      </w:pPr>
      <w:r w:rsidRPr="00724ADF">
        <w:rPr>
          <w:snapToGrid w:val="0"/>
          <w:sz w:val="22"/>
          <w:szCs w:val="22"/>
          <w:lang w:eastAsia="uk-UA"/>
        </w:rPr>
        <w:t>8.4. Сторона, для якої склалася неможливість виконання зобов’язань за даним Договором, зобов’язана в 10-денний термін сповістити іншу Сторону про настання (припинення) обставин непереборної сили з обов’язковим наданням підтверджуючого документу, виданого Торгово-промисловою палатою.</w:t>
      </w:r>
    </w:p>
    <w:p w:rsidR="00850C7E" w:rsidRPr="00724ADF" w:rsidRDefault="00850C7E" w:rsidP="00850C7E">
      <w:pPr>
        <w:pStyle w:val="1"/>
        <w:jc w:val="both"/>
        <w:rPr>
          <w:snapToGrid w:val="0"/>
          <w:sz w:val="22"/>
          <w:szCs w:val="22"/>
          <w:lang w:eastAsia="uk-UA"/>
        </w:rPr>
      </w:pPr>
      <w:r w:rsidRPr="00724ADF">
        <w:rPr>
          <w:snapToGrid w:val="0"/>
          <w:sz w:val="22"/>
          <w:szCs w:val="22"/>
          <w:lang w:eastAsia="uk-UA"/>
        </w:rPr>
        <w:t>8.5. Неповідомлення або несвоєчасне повідомлення про виникнення обставин непереборної сили позбавляє Сторону права посилатися на них, як на підставу для звільнення від відповідальності за невиконання своїх договірних зобов’язань за цим Договором.</w:t>
      </w:r>
    </w:p>
    <w:p w:rsidR="00850C7E" w:rsidRPr="00724ADF" w:rsidRDefault="00850C7E" w:rsidP="00850C7E">
      <w:pPr>
        <w:pStyle w:val="1"/>
        <w:jc w:val="both"/>
        <w:rPr>
          <w:sz w:val="22"/>
          <w:szCs w:val="22"/>
        </w:rPr>
      </w:pPr>
      <w:r w:rsidRPr="00724ADF">
        <w:rPr>
          <w:sz w:val="22"/>
          <w:szCs w:val="22"/>
        </w:rPr>
        <w:t>8.6. Перебіг терміну виконання Сторонами зобов'язань за цим Договором може бути призупинений тільки в разі настання обставин непереборної сили. Після припинення обставин непереборної сили перебіг терміну виконання зобов'язань поновлюється.</w:t>
      </w:r>
    </w:p>
    <w:p w:rsidR="00850C7E" w:rsidRPr="00724ADF" w:rsidRDefault="00850C7E" w:rsidP="00850C7E">
      <w:pPr>
        <w:pStyle w:val="1"/>
        <w:jc w:val="both"/>
        <w:rPr>
          <w:sz w:val="22"/>
          <w:szCs w:val="22"/>
        </w:rPr>
      </w:pPr>
      <w:r w:rsidRPr="00724ADF">
        <w:rPr>
          <w:sz w:val="22"/>
          <w:szCs w:val="22"/>
        </w:rPr>
        <w:t>8.7. Якщо обставини непереборної сили будуть продовжуватися більш 3 місяців, то кожна із Сторін в установленому порядку має право розірвати цей Договір і, у даному випадку, жодна зі Сторін не буде мати права вимагати від іншої Сторони відшкодування збитків.</w:t>
      </w:r>
    </w:p>
    <w:p w:rsidR="00850C7E" w:rsidRPr="00724ADF" w:rsidRDefault="00850C7E" w:rsidP="00850C7E">
      <w:pPr>
        <w:pStyle w:val="1"/>
        <w:jc w:val="both"/>
        <w:rPr>
          <w:sz w:val="22"/>
          <w:szCs w:val="22"/>
        </w:rPr>
      </w:pPr>
      <w:r w:rsidRPr="00724ADF">
        <w:rPr>
          <w:sz w:val="22"/>
          <w:szCs w:val="22"/>
        </w:rPr>
        <w:t>8.8. Не визнаються форс-мажорними обставинами: різка зміна валютних курсів, виникнення непередбачених витрат у якої-небудь Сторони Договору, зміна цін, відмова в поставках (покупках) або банкрутство контрагентів Сторін.</w:t>
      </w:r>
    </w:p>
    <w:p w:rsidR="00850C7E" w:rsidRPr="00724ADF" w:rsidRDefault="00850C7E" w:rsidP="00850C7E">
      <w:pPr>
        <w:pStyle w:val="1"/>
        <w:jc w:val="center"/>
        <w:rPr>
          <w:b/>
          <w:sz w:val="22"/>
          <w:szCs w:val="22"/>
        </w:rPr>
      </w:pPr>
      <w:r w:rsidRPr="00724ADF">
        <w:rPr>
          <w:b/>
          <w:sz w:val="22"/>
          <w:szCs w:val="22"/>
        </w:rPr>
        <w:t>9. ВИРІШЕННЯ СПОРІВ</w:t>
      </w:r>
    </w:p>
    <w:p w:rsidR="00850C7E" w:rsidRPr="00724ADF" w:rsidRDefault="00850C7E" w:rsidP="00850C7E">
      <w:pPr>
        <w:pStyle w:val="1"/>
        <w:jc w:val="both"/>
        <w:rPr>
          <w:noProof/>
          <w:sz w:val="22"/>
          <w:szCs w:val="22"/>
        </w:rPr>
      </w:pPr>
      <w:r w:rsidRPr="00724ADF">
        <w:rPr>
          <w:noProof/>
          <w:sz w:val="22"/>
          <w:szCs w:val="22"/>
        </w:rPr>
        <w:t xml:space="preserve">9.1. Усі спори, що пов'язані із цим Договором, його укладанням або такі, що можуть виникнути в процесі його виконання, вирішуються шляхом переговорів між представниками Сторін. </w:t>
      </w:r>
    </w:p>
    <w:p w:rsidR="00850C7E" w:rsidRPr="00724ADF" w:rsidRDefault="00850C7E" w:rsidP="00850C7E">
      <w:pPr>
        <w:pStyle w:val="1"/>
        <w:jc w:val="both"/>
        <w:rPr>
          <w:noProof/>
          <w:sz w:val="22"/>
          <w:szCs w:val="22"/>
        </w:rPr>
      </w:pPr>
      <w:r w:rsidRPr="00724ADF">
        <w:rPr>
          <w:noProof/>
          <w:sz w:val="22"/>
          <w:szCs w:val="22"/>
        </w:rPr>
        <w:t xml:space="preserve">9.2. У разі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чинним в </w:t>
      </w:r>
      <w:r w:rsidRPr="00724ADF">
        <w:rPr>
          <w:noProof/>
          <w:sz w:val="22"/>
          <w:szCs w:val="22"/>
        </w:rPr>
        <w:lastRenderedPageBreak/>
        <w:t>Україні законодавством.</w:t>
      </w:r>
    </w:p>
    <w:p w:rsidR="00850C7E" w:rsidRPr="00724ADF" w:rsidRDefault="00850C7E" w:rsidP="00850C7E">
      <w:pPr>
        <w:pStyle w:val="1"/>
        <w:jc w:val="both"/>
        <w:rPr>
          <w:noProof/>
          <w:sz w:val="22"/>
          <w:szCs w:val="22"/>
        </w:rPr>
      </w:pPr>
      <w:r w:rsidRPr="00724ADF">
        <w:rPr>
          <w:noProof/>
          <w:sz w:val="22"/>
          <w:szCs w:val="22"/>
        </w:rPr>
        <w:t>9.3. Дотримання досудового врегулювання спору є обов’язковим.</w:t>
      </w:r>
    </w:p>
    <w:p w:rsidR="00850C7E" w:rsidRPr="00724ADF" w:rsidRDefault="00850C7E" w:rsidP="00850C7E">
      <w:pPr>
        <w:pStyle w:val="1"/>
        <w:jc w:val="center"/>
        <w:rPr>
          <w:b/>
          <w:sz w:val="22"/>
          <w:szCs w:val="22"/>
        </w:rPr>
      </w:pPr>
      <w:r w:rsidRPr="00724ADF">
        <w:rPr>
          <w:b/>
          <w:sz w:val="22"/>
          <w:szCs w:val="22"/>
        </w:rPr>
        <w:t>10. СТРОК ДІЇ ДОГОВОРУ</w:t>
      </w:r>
    </w:p>
    <w:p w:rsidR="00850C7E" w:rsidRPr="00724ADF" w:rsidRDefault="00850C7E" w:rsidP="00850C7E">
      <w:pPr>
        <w:pStyle w:val="1"/>
        <w:jc w:val="both"/>
        <w:rPr>
          <w:sz w:val="22"/>
          <w:szCs w:val="22"/>
          <w:lang w:eastAsia="uk-UA"/>
        </w:rPr>
      </w:pPr>
      <w:r w:rsidRPr="00724ADF">
        <w:rPr>
          <w:sz w:val="22"/>
          <w:szCs w:val="22"/>
        </w:rPr>
        <w:t>10.1. Цей Договір набирає чинності з дня його підписання Сторонами і діє до 31 грудня 202</w:t>
      </w:r>
      <w:r w:rsidRPr="00724ADF">
        <w:rPr>
          <w:sz w:val="22"/>
          <w:szCs w:val="22"/>
          <w:lang w:val="uk-UA"/>
        </w:rPr>
        <w:t>3</w:t>
      </w:r>
      <w:r w:rsidRPr="00724ADF">
        <w:rPr>
          <w:sz w:val="22"/>
          <w:szCs w:val="22"/>
        </w:rPr>
        <w:t xml:space="preserve"> року</w:t>
      </w:r>
      <w:r>
        <w:rPr>
          <w:sz w:val="22"/>
          <w:szCs w:val="22"/>
          <w:lang w:val="uk-UA"/>
        </w:rPr>
        <w:t>.</w:t>
      </w:r>
    </w:p>
    <w:p w:rsidR="00850C7E" w:rsidRPr="00724ADF" w:rsidRDefault="00850C7E" w:rsidP="00850C7E">
      <w:pPr>
        <w:pStyle w:val="1"/>
        <w:jc w:val="both"/>
        <w:rPr>
          <w:sz w:val="22"/>
          <w:szCs w:val="22"/>
        </w:rPr>
      </w:pPr>
      <w:r w:rsidRPr="00724ADF">
        <w:rPr>
          <w:sz w:val="22"/>
          <w:szCs w:val="22"/>
        </w:rPr>
        <w:t>10.2. Цей Договір укладається і підписується у 2-х примірниках, що мають однакову юридичну силу.</w:t>
      </w:r>
    </w:p>
    <w:p w:rsidR="00850C7E" w:rsidRPr="00724ADF" w:rsidRDefault="00850C7E" w:rsidP="00850C7E">
      <w:pPr>
        <w:pStyle w:val="1"/>
        <w:jc w:val="both"/>
        <w:rPr>
          <w:sz w:val="22"/>
          <w:szCs w:val="22"/>
          <w:lang w:val="uk-UA"/>
        </w:rPr>
      </w:pPr>
      <w:r w:rsidRPr="00724ADF">
        <w:rPr>
          <w:sz w:val="22"/>
          <w:szCs w:val="22"/>
          <w:lang w:eastAsia="uk-UA"/>
        </w:rPr>
        <w:t xml:space="preserve">10.3. </w:t>
      </w:r>
      <w:r w:rsidRPr="00724ADF">
        <w:rPr>
          <w:sz w:val="22"/>
          <w:szCs w:val="22"/>
        </w:rPr>
        <w:t>Дія даного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850C7E" w:rsidRPr="00724ADF" w:rsidRDefault="00850C7E" w:rsidP="00850C7E">
      <w:pPr>
        <w:pStyle w:val="1"/>
        <w:jc w:val="both"/>
        <w:rPr>
          <w:sz w:val="22"/>
          <w:szCs w:val="22"/>
        </w:rPr>
      </w:pPr>
      <w:r w:rsidRPr="00724ADF">
        <w:rPr>
          <w:sz w:val="22"/>
          <w:szCs w:val="22"/>
          <w:lang w:val="uk-UA"/>
        </w:rPr>
        <w:t>10.4</w:t>
      </w:r>
      <w:r w:rsidRPr="00724ADF">
        <w:rPr>
          <w:sz w:val="22"/>
          <w:szCs w:val="22"/>
        </w:rPr>
        <w:t xml:space="preserve"> Цей Договір вважається розірваним з моменту належного оформлення Сторонами відповідної додаткової угоди до цього Договору</w:t>
      </w:r>
      <w:r>
        <w:rPr>
          <w:sz w:val="22"/>
          <w:szCs w:val="22"/>
          <w:lang w:val="uk-UA"/>
        </w:rPr>
        <w:t xml:space="preserve"> (окрім випадку одностороннього розірвання Договору Покупцем)</w:t>
      </w:r>
      <w:r w:rsidRPr="00724ADF">
        <w:rPr>
          <w:sz w:val="22"/>
          <w:szCs w:val="22"/>
        </w:rPr>
        <w:t xml:space="preserve">, якщо інше не встановлено у самій додатковій угоді, цьому Договорі або у чинному в Україні </w:t>
      </w:r>
      <w:r>
        <w:rPr>
          <w:sz w:val="22"/>
          <w:szCs w:val="22"/>
          <w:lang w:val="uk-UA"/>
        </w:rPr>
        <w:t>З</w:t>
      </w:r>
      <w:r w:rsidRPr="00724ADF">
        <w:rPr>
          <w:sz w:val="22"/>
          <w:szCs w:val="22"/>
        </w:rPr>
        <w:t>аконодавстві.</w:t>
      </w:r>
    </w:p>
    <w:p w:rsidR="00850C7E" w:rsidRPr="00724ADF" w:rsidRDefault="00850C7E" w:rsidP="00850C7E">
      <w:pPr>
        <w:pStyle w:val="1"/>
        <w:jc w:val="center"/>
        <w:rPr>
          <w:b/>
          <w:sz w:val="22"/>
          <w:szCs w:val="22"/>
        </w:rPr>
      </w:pPr>
      <w:r w:rsidRPr="00724ADF">
        <w:rPr>
          <w:b/>
          <w:sz w:val="22"/>
          <w:szCs w:val="22"/>
        </w:rPr>
        <w:t>11. ІНШІ  УМОВИ</w:t>
      </w:r>
    </w:p>
    <w:p w:rsidR="00850C7E" w:rsidRPr="00724ADF" w:rsidRDefault="00850C7E" w:rsidP="00850C7E">
      <w:pPr>
        <w:pStyle w:val="1"/>
        <w:jc w:val="both"/>
        <w:rPr>
          <w:sz w:val="22"/>
          <w:szCs w:val="22"/>
          <w:lang w:val="uk-UA"/>
        </w:rPr>
      </w:pPr>
      <w:r w:rsidRPr="00724ADF">
        <w:rPr>
          <w:sz w:val="22"/>
          <w:szCs w:val="22"/>
          <w:lang w:eastAsia="uk-UA"/>
        </w:rPr>
        <w:t xml:space="preserve">11.1. </w:t>
      </w:r>
      <w:r w:rsidRPr="00724ADF">
        <w:rPr>
          <w:sz w:val="22"/>
          <w:szCs w:val="22"/>
        </w:rPr>
        <w:t xml:space="preserve">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w:t>
      </w:r>
      <w:r w:rsidRPr="00724ADF">
        <w:rPr>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50C7E" w:rsidRPr="00724ADF" w:rsidRDefault="00850C7E" w:rsidP="00850C7E">
      <w:pPr>
        <w:pStyle w:val="1"/>
        <w:jc w:val="both"/>
        <w:rPr>
          <w:i/>
          <w:sz w:val="22"/>
          <w:szCs w:val="22"/>
          <w:lang w:val="uk-UA"/>
        </w:rPr>
      </w:pPr>
      <w:r w:rsidRPr="00724ADF">
        <w:rPr>
          <w:sz w:val="22"/>
          <w:szCs w:val="22"/>
          <w:lang w:val="uk-UA"/>
        </w:rPr>
        <w:t xml:space="preserve">1) зменшення обсягів закупівлі, зокрема з урахуванням фактичного обсягу видатків Замовника. </w:t>
      </w:r>
    </w:p>
    <w:p w:rsidR="00850C7E" w:rsidRPr="00724ADF" w:rsidRDefault="00850C7E" w:rsidP="00850C7E">
      <w:pPr>
        <w:pStyle w:val="1"/>
        <w:jc w:val="both"/>
        <w:rPr>
          <w:sz w:val="22"/>
          <w:szCs w:val="22"/>
          <w:lang w:val="uk-UA"/>
        </w:rPr>
      </w:pPr>
      <w:r w:rsidRPr="00724ADF">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850C7E" w:rsidRPr="00724ADF" w:rsidRDefault="00850C7E" w:rsidP="00850C7E">
      <w:pPr>
        <w:pStyle w:val="1"/>
        <w:jc w:val="both"/>
        <w:rPr>
          <w:i/>
          <w:sz w:val="22"/>
          <w:szCs w:val="22"/>
          <w:lang w:val="uk-UA"/>
        </w:rPr>
      </w:pPr>
      <w:r w:rsidRPr="00724ADF">
        <w:rPr>
          <w:sz w:val="22"/>
          <w:szCs w:val="22"/>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850C7E" w:rsidRPr="00724ADF" w:rsidRDefault="00850C7E" w:rsidP="00850C7E">
      <w:pPr>
        <w:pStyle w:val="1"/>
        <w:jc w:val="both"/>
        <w:rPr>
          <w:i/>
          <w:sz w:val="22"/>
          <w:szCs w:val="22"/>
          <w:lang w:val="uk-UA"/>
        </w:rPr>
      </w:pPr>
      <w:r w:rsidRPr="00724ADF">
        <w:rPr>
          <w:sz w:val="22"/>
          <w:szCs w:val="22"/>
          <w:lang w:val="uk-UA"/>
        </w:rPr>
        <w:t xml:space="preserve">4) продовження строку дії договору про закупівлю та строку виконання зобов’язань </w:t>
      </w:r>
      <w:r w:rsidRPr="00AA326C">
        <w:rPr>
          <w:sz w:val="22"/>
          <w:szCs w:val="22"/>
          <w:lang w:val="uk-UA"/>
        </w:rPr>
        <w:t>щодо передачі товару, у разі виникнення документально підтверджених об’єктивних обставин, що сп</w:t>
      </w:r>
      <w:r w:rsidRPr="00724ADF">
        <w:rPr>
          <w:sz w:val="22"/>
          <w:szCs w:val="22"/>
          <w:lang w:val="uk-UA"/>
        </w:rPr>
        <w:t xml:space="preserve">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850C7E" w:rsidRPr="00724ADF" w:rsidRDefault="00850C7E" w:rsidP="00850C7E">
      <w:pPr>
        <w:pStyle w:val="1"/>
        <w:jc w:val="both"/>
        <w:rPr>
          <w:i/>
          <w:sz w:val="22"/>
          <w:szCs w:val="22"/>
          <w:lang w:val="uk-UA"/>
        </w:rPr>
      </w:pPr>
      <w:r w:rsidRPr="00724ADF">
        <w:rPr>
          <w:sz w:val="22"/>
          <w:szCs w:val="22"/>
          <w:lang w:val="uk-UA"/>
        </w:rPr>
        <w:t xml:space="preserve">5) погодження зміни ціни в договорі про закупівлю в бік зменшення (без зміни кількості (обсягу) та якості товарів). </w:t>
      </w:r>
    </w:p>
    <w:p w:rsidR="00850C7E" w:rsidRPr="00724ADF" w:rsidRDefault="00850C7E" w:rsidP="00850C7E">
      <w:pPr>
        <w:pStyle w:val="1"/>
        <w:jc w:val="both"/>
        <w:rPr>
          <w:i/>
          <w:sz w:val="22"/>
          <w:szCs w:val="22"/>
          <w:lang w:val="uk-UA"/>
        </w:rPr>
      </w:pPr>
      <w:r w:rsidRPr="00724ADF">
        <w:rPr>
          <w:sz w:val="22"/>
          <w:szCs w:val="22"/>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850C7E" w:rsidRPr="00724ADF" w:rsidRDefault="00850C7E" w:rsidP="00850C7E">
      <w:pPr>
        <w:pStyle w:val="1"/>
        <w:jc w:val="both"/>
        <w:rPr>
          <w:i/>
          <w:sz w:val="22"/>
          <w:szCs w:val="22"/>
          <w:lang w:val="uk-UA"/>
        </w:rPr>
      </w:pPr>
      <w:r w:rsidRPr="00724ADF">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850C7E" w:rsidRPr="00724ADF" w:rsidRDefault="00850C7E" w:rsidP="00850C7E">
      <w:pPr>
        <w:pStyle w:val="1"/>
        <w:jc w:val="both"/>
        <w:rPr>
          <w:b/>
          <w:sz w:val="22"/>
          <w:szCs w:val="22"/>
          <w:lang w:val="uk-UA"/>
        </w:rPr>
      </w:pPr>
      <w:r w:rsidRPr="00724ADF">
        <w:rPr>
          <w:sz w:val="22"/>
          <w:szCs w:val="22"/>
          <w:lang w:val="uk-UA"/>
        </w:rPr>
        <w:t>8) зміни умов у зв’язку із застосуванням положень частини шостої статті 41 Закону</w:t>
      </w:r>
      <w:r>
        <w:rPr>
          <w:sz w:val="22"/>
          <w:szCs w:val="22"/>
          <w:lang w:val="uk-UA"/>
        </w:rPr>
        <w:t>.</w:t>
      </w:r>
      <w:r w:rsidRPr="00724ADF">
        <w:rPr>
          <w:i/>
          <w:sz w:val="22"/>
          <w:szCs w:val="22"/>
          <w:lang w:val="uk-UA"/>
        </w:rPr>
        <w:t xml:space="preserve"> </w:t>
      </w:r>
    </w:p>
    <w:p w:rsidR="00850C7E" w:rsidRPr="00724ADF" w:rsidRDefault="00850C7E" w:rsidP="00850C7E">
      <w:pPr>
        <w:pStyle w:val="1"/>
        <w:jc w:val="both"/>
        <w:rPr>
          <w:sz w:val="22"/>
          <w:szCs w:val="22"/>
          <w:lang w:eastAsia="uk-UA"/>
        </w:rPr>
      </w:pPr>
      <w:r w:rsidRPr="00724ADF">
        <w:rPr>
          <w:sz w:val="22"/>
          <w:szCs w:val="22"/>
          <w:lang w:eastAsia="uk-UA"/>
        </w:rPr>
        <w:t>11.2. Сторони несуть повну відповідальність за правильність вказаних ними у цьому Договорі реквізитів. Сторони зобов’язуються в п’ятиденний термін повідомити іншу Сторону про зміни юридичної і фактичної адреси, адреси електронної пошти, зміни у банківських реквізитах, заплановану реорганізацію або ліквідацію. У випадку реорганізації, Сторона у п’ятиденний термін зобов’язується підписати з іншою Стороною додаткову угоду, в якій визначити подальший порядок взаємин між Сторонами.</w:t>
      </w:r>
    </w:p>
    <w:p w:rsidR="00850C7E" w:rsidRPr="00724ADF" w:rsidRDefault="00850C7E" w:rsidP="00850C7E">
      <w:pPr>
        <w:pStyle w:val="1"/>
        <w:jc w:val="both"/>
        <w:rPr>
          <w:sz w:val="22"/>
          <w:szCs w:val="22"/>
        </w:rPr>
      </w:pPr>
      <w:r w:rsidRPr="00724ADF">
        <w:rPr>
          <w:sz w:val="22"/>
          <w:szCs w:val="22"/>
        </w:rPr>
        <w:t>11.3. Права і обов’язки за цим Договором не можуть бути передані (відступлені) Стороною третім особам без письмової згоди іншої Сторони.</w:t>
      </w:r>
    </w:p>
    <w:p w:rsidR="00850C7E" w:rsidRPr="00724ADF" w:rsidRDefault="00850C7E" w:rsidP="00850C7E">
      <w:pPr>
        <w:pStyle w:val="1"/>
        <w:jc w:val="both"/>
        <w:rPr>
          <w:sz w:val="22"/>
          <w:szCs w:val="22"/>
          <w:lang w:val="uk-UA"/>
        </w:rPr>
      </w:pPr>
      <w:r w:rsidRPr="00724ADF">
        <w:rPr>
          <w:sz w:val="22"/>
          <w:szCs w:val="22"/>
        </w:rPr>
        <w:t>11.5. Внесення змін або доповнень до цього Договору здійснюється за взаємною згодою Сторін і оформляється додатковими угодами до Договору, що підписуються Сторонами та скріплюються їх печатками, крім випадків встановлених цим Договором. Одностороння відмова від виконання умов цього Договору та одностороннє розірвання Договору не допускаються, крім випадків, передбачених чинним законодавством України та цим Договором.</w:t>
      </w:r>
    </w:p>
    <w:p w:rsidR="00850C7E" w:rsidRPr="00724ADF" w:rsidRDefault="00850C7E" w:rsidP="00850C7E">
      <w:pPr>
        <w:pStyle w:val="a3"/>
        <w:jc w:val="both"/>
        <w:rPr>
          <w:rFonts w:ascii="Times New Roman" w:hAnsi="Times New Roman"/>
          <w:lang w:eastAsia="ru-RU"/>
        </w:rPr>
      </w:pPr>
      <w:r w:rsidRPr="00724ADF">
        <w:rPr>
          <w:rFonts w:ascii="Times New Roman" w:hAnsi="Times New Roman"/>
          <w:bCs/>
          <w:lang w:eastAsia="ru-RU"/>
        </w:rPr>
        <w:t>11.6.</w:t>
      </w:r>
      <w:r w:rsidRPr="00724ADF">
        <w:rPr>
          <w:rFonts w:ascii="Times New Roman" w:hAnsi="Times New Roman"/>
          <w:lang w:eastAsia="ru-RU"/>
        </w:rPr>
        <w:t xml:space="preserve"> Пропозицію щодо внесення змін до договору може зробити кожна із Сторін Договору.</w:t>
      </w:r>
    </w:p>
    <w:p w:rsidR="00850C7E" w:rsidRPr="00724ADF" w:rsidRDefault="00850C7E" w:rsidP="00850C7E">
      <w:pPr>
        <w:pStyle w:val="a3"/>
        <w:jc w:val="both"/>
        <w:rPr>
          <w:rFonts w:ascii="Times New Roman" w:hAnsi="Times New Roman"/>
          <w:lang w:eastAsia="ru-RU"/>
        </w:rPr>
      </w:pPr>
      <w:r w:rsidRPr="00724ADF">
        <w:rPr>
          <w:rFonts w:ascii="Times New Roman" w:hAnsi="Times New Roman"/>
          <w:bCs/>
          <w:lang w:eastAsia="ru-RU"/>
        </w:rPr>
        <w:t>11.7.</w:t>
      </w:r>
      <w:r w:rsidRPr="00724ADF">
        <w:rPr>
          <w:rFonts w:ascii="Times New Roman" w:hAnsi="Times New Roman"/>
          <w:lang w:eastAsia="ru-RU"/>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w:t>
      </w:r>
      <w:r w:rsidRPr="00724ADF">
        <w:rPr>
          <w:rFonts w:ascii="Times New Roman" w:hAnsi="Times New Roman"/>
          <w:lang w:eastAsia="ru-RU"/>
        </w:rPr>
        <w:lastRenderedPageBreak/>
        <w:t>прийняття. Обмін інформацією щодо внесення змін до договору здійснюється у письмовій формі шляхом взаємного листування.</w:t>
      </w:r>
    </w:p>
    <w:p w:rsidR="00850C7E" w:rsidRPr="00724ADF" w:rsidRDefault="00850C7E" w:rsidP="00850C7E">
      <w:pPr>
        <w:pStyle w:val="1"/>
        <w:jc w:val="both"/>
        <w:rPr>
          <w:sz w:val="22"/>
          <w:szCs w:val="22"/>
        </w:rPr>
      </w:pPr>
      <w:r w:rsidRPr="00724ADF">
        <w:rPr>
          <w:sz w:val="22"/>
          <w:szCs w:val="22"/>
          <w:lang w:val="uk-UA"/>
        </w:rPr>
        <w:t>11.8. Додаткові у</w:t>
      </w:r>
      <w:r w:rsidRPr="00724ADF">
        <w:rPr>
          <w:sz w:val="22"/>
          <w:szCs w:val="22"/>
        </w:rPr>
        <w:t>годи,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850C7E" w:rsidRPr="00724ADF" w:rsidRDefault="00850C7E" w:rsidP="00850C7E">
      <w:pPr>
        <w:pStyle w:val="1"/>
        <w:jc w:val="both"/>
        <w:rPr>
          <w:sz w:val="22"/>
          <w:szCs w:val="22"/>
          <w:lang w:eastAsia="uk-UA"/>
        </w:rPr>
      </w:pPr>
      <w:r w:rsidRPr="00724ADF">
        <w:rPr>
          <w:sz w:val="22"/>
          <w:szCs w:val="22"/>
          <w:lang w:eastAsia="uk-UA"/>
        </w:rPr>
        <w:t>11.</w:t>
      </w:r>
      <w:r w:rsidRPr="00724ADF">
        <w:rPr>
          <w:sz w:val="22"/>
          <w:szCs w:val="22"/>
          <w:lang w:val="uk-UA" w:eastAsia="uk-UA"/>
        </w:rPr>
        <w:t>9</w:t>
      </w:r>
      <w:r w:rsidRPr="00724ADF">
        <w:rPr>
          <w:sz w:val="22"/>
          <w:szCs w:val="22"/>
          <w:lang w:eastAsia="uk-UA"/>
        </w:rPr>
        <w:t>. Після підписання цього Договору всі переговори по ньому, переписка, попередні угоди, договори і протоколи про наміри, інші документи з питань, пов’язаних з укладанням цього Договору, втрачають юридичну силу.</w:t>
      </w:r>
    </w:p>
    <w:p w:rsidR="00850C7E" w:rsidRPr="00724ADF" w:rsidRDefault="00850C7E" w:rsidP="00850C7E">
      <w:pPr>
        <w:pStyle w:val="1"/>
        <w:jc w:val="both"/>
        <w:rPr>
          <w:sz w:val="22"/>
          <w:szCs w:val="22"/>
          <w:lang w:eastAsia="uk-UA"/>
        </w:rPr>
      </w:pPr>
      <w:r w:rsidRPr="00724ADF">
        <w:rPr>
          <w:sz w:val="22"/>
          <w:szCs w:val="22"/>
          <w:lang w:eastAsia="uk-UA"/>
        </w:rPr>
        <w:t>11.</w:t>
      </w:r>
      <w:r w:rsidRPr="00724ADF">
        <w:rPr>
          <w:sz w:val="22"/>
          <w:szCs w:val="22"/>
          <w:lang w:val="uk-UA" w:eastAsia="uk-UA"/>
        </w:rPr>
        <w:t>10</w:t>
      </w:r>
      <w:r w:rsidRPr="00724ADF">
        <w:rPr>
          <w:sz w:val="22"/>
          <w:szCs w:val="22"/>
          <w:lang w:eastAsia="uk-UA"/>
        </w:rPr>
        <w:t xml:space="preserve">. У всьому іншому, не передбаченому умовами цього Договору, відносини Сторін регулюються нормами чинного законодавства України. </w:t>
      </w:r>
    </w:p>
    <w:p w:rsidR="00850C7E" w:rsidRPr="00724ADF" w:rsidRDefault="00850C7E" w:rsidP="00850C7E">
      <w:pPr>
        <w:pStyle w:val="1"/>
        <w:jc w:val="both"/>
        <w:rPr>
          <w:sz w:val="22"/>
          <w:szCs w:val="22"/>
          <w:lang w:eastAsia="uk-UA"/>
        </w:rPr>
      </w:pPr>
      <w:r w:rsidRPr="00724ADF">
        <w:rPr>
          <w:sz w:val="22"/>
          <w:szCs w:val="22"/>
          <w:lang w:eastAsia="uk-UA"/>
        </w:rPr>
        <w:t>11.</w:t>
      </w:r>
      <w:r w:rsidRPr="00724ADF">
        <w:rPr>
          <w:sz w:val="22"/>
          <w:szCs w:val="22"/>
          <w:lang w:val="uk-UA" w:eastAsia="uk-UA"/>
        </w:rPr>
        <w:t>11</w:t>
      </w:r>
      <w:r w:rsidRPr="00724ADF">
        <w:rPr>
          <w:sz w:val="22"/>
          <w:szCs w:val="22"/>
          <w:lang w:eastAsia="uk-UA"/>
        </w:rPr>
        <w:t xml:space="preserve">. </w:t>
      </w:r>
      <w:r w:rsidRPr="00724ADF">
        <w:rPr>
          <w:color w:val="000000"/>
          <w:sz w:val="22"/>
          <w:szCs w:val="22"/>
        </w:rPr>
        <w:t>Продавець</w:t>
      </w:r>
      <w:r w:rsidRPr="00724ADF">
        <w:rPr>
          <w:sz w:val="22"/>
          <w:szCs w:val="22"/>
          <w:lang w:eastAsia="uk-UA"/>
        </w:rPr>
        <w:t xml:space="preserve"> заявляє та підтверджує таке: ним сплачені всі та будь-які податки, мита, інші обов’язкові платежі стосовно Товару, що постачається за цим Договором; ним були здійснені всі заходи (фінансові, юридичні, митні тощо), необхідні згідно з чинним законодавством України для належного оформлення та/ або підготовки (очищення) продукції з метою її продажу (поставки) Покупцю; виключне право власності на Товар належить </w:t>
      </w:r>
      <w:r w:rsidRPr="00724ADF">
        <w:rPr>
          <w:color w:val="000000"/>
          <w:sz w:val="22"/>
          <w:szCs w:val="22"/>
        </w:rPr>
        <w:t>Продавцю</w:t>
      </w:r>
      <w:r w:rsidRPr="00724ADF">
        <w:rPr>
          <w:sz w:val="22"/>
          <w:szCs w:val="22"/>
          <w:lang w:eastAsia="uk-UA"/>
        </w:rPr>
        <w:t xml:space="preserve">; на дату укладання Сторонами цього Договору, </w:t>
      </w:r>
      <w:r w:rsidRPr="00724ADF">
        <w:rPr>
          <w:color w:val="000000"/>
          <w:sz w:val="22"/>
          <w:szCs w:val="22"/>
        </w:rPr>
        <w:t>Продавцю</w:t>
      </w:r>
      <w:r w:rsidRPr="00724ADF">
        <w:rPr>
          <w:sz w:val="22"/>
          <w:szCs w:val="22"/>
          <w:lang w:eastAsia="uk-UA"/>
        </w:rPr>
        <w:t xml:space="preserve"> не відомо про будь-які права третіх осіб, що існують або можуть існувати, стосовно Товару, а також про будь-які претензії/ вимоги таких третіх осіб стосовно Товару та/ або поставки Товару за цим Договором.</w:t>
      </w:r>
    </w:p>
    <w:p w:rsidR="00850C7E" w:rsidRPr="00724ADF" w:rsidRDefault="00850C7E" w:rsidP="00850C7E">
      <w:pPr>
        <w:pStyle w:val="1"/>
        <w:jc w:val="both"/>
        <w:rPr>
          <w:sz w:val="22"/>
          <w:szCs w:val="22"/>
          <w:lang w:eastAsia="uk-UA"/>
        </w:rPr>
      </w:pPr>
      <w:r w:rsidRPr="00724ADF">
        <w:rPr>
          <w:sz w:val="22"/>
          <w:szCs w:val="22"/>
          <w:lang w:eastAsia="uk-UA"/>
        </w:rPr>
        <w:t>11.1</w:t>
      </w:r>
      <w:r w:rsidRPr="00724ADF">
        <w:rPr>
          <w:sz w:val="22"/>
          <w:szCs w:val="22"/>
          <w:lang w:val="uk-UA" w:eastAsia="uk-UA"/>
        </w:rPr>
        <w:t>2</w:t>
      </w:r>
      <w:r w:rsidRPr="00724ADF">
        <w:rPr>
          <w:sz w:val="22"/>
          <w:szCs w:val="22"/>
          <w:lang w:eastAsia="uk-UA"/>
        </w:rPr>
        <w:t xml:space="preserve">. У випадку виникнення з боку третіх осіб та/ або українських державних (контролюючих) органів будь-яких вимог, претензій, протестів тощо стосовно Товару (його належного оформлення </w:t>
      </w:r>
      <w:r w:rsidRPr="00724ADF">
        <w:rPr>
          <w:color w:val="000000"/>
          <w:sz w:val="22"/>
          <w:szCs w:val="22"/>
        </w:rPr>
        <w:t>Продавцем</w:t>
      </w:r>
      <w:r w:rsidRPr="00724ADF">
        <w:rPr>
          <w:sz w:val="22"/>
          <w:szCs w:val="22"/>
          <w:lang w:eastAsia="uk-UA"/>
        </w:rPr>
        <w:t xml:space="preserve">, сплати ним всіх необхідних платежів стосовно Товару тощо) та/ або поставки Товару за цим Договором, </w:t>
      </w:r>
      <w:r w:rsidRPr="00724ADF">
        <w:rPr>
          <w:color w:val="000000"/>
          <w:sz w:val="22"/>
          <w:szCs w:val="22"/>
        </w:rPr>
        <w:t>Продавець</w:t>
      </w:r>
      <w:r w:rsidRPr="00724ADF">
        <w:rPr>
          <w:sz w:val="22"/>
          <w:szCs w:val="22"/>
          <w:lang w:eastAsia="uk-UA"/>
        </w:rPr>
        <w:t xml:space="preserve"> зобов’язується усунути (вирішити) такі вимоги, претензії, протести тощо своїми силами та за власний рахунок без залучення Покупця.</w:t>
      </w:r>
    </w:p>
    <w:p w:rsidR="00850C7E" w:rsidRPr="00724ADF" w:rsidRDefault="00850C7E" w:rsidP="00850C7E">
      <w:pPr>
        <w:pStyle w:val="1"/>
        <w:jc w:val="both"/>
        <w:rPr>
          <w:sz w:val="22"/>
          <w:szCs w:val="22"/>
        </w:rPr>
      </w:pPr>
      <w:r w:rsidRPr="00724ADF">
        <w:rPr>
          <w:bCs/>
          <w:sz w:val="22"/>
          <w:szCs w:val="22"/>
        </w:rPr>
        <w:t>11.1</w:t>
      </w:r>
      <w:r w:rsidRPr="00724ADF">
        <w:rPr>
          <w:bCs/>
          <w:sz w:val="22"/>
          <w:szCs w:val="22"/>
          <w:lang w:val="uk-UA"/>
        </w:rPr>
        <w:t>3</w:t>
      </w:r>
      <w:r w:rsidRPr="00724ADF">
        <w:rPr>
          <w:bCs/>
          <w:sz w:val="22"/>
          <w:szCs w:val="22"/>
        </w:rPr>
        <w:t>.</w:t>
      </w:r>
      <w:r>
        <w:rPr>
          <w:bCs/>
          <w:sz w:val="22"/>
          <w:szCs w:val="22"/>
          <w:lang w:val="uk-UA"/>
        </w:rPr>
        <w:t xml:space="preserve"> </w:t>
      </w:r>
      <w:r w:rsidRPr="00724ADF">
        <w:rPr>
          <w:sz w:val="22"/>
          <w:szCs w:val="22"/>
        </w:rPr>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850C7E" w:rsidRDefault="00850C7E" w:rsidP="00850C7E">
      <w:pPr>
        <w:pStyle w:val="1"/>
        <w:jc w:val="both"/>
        <w:rPr>
          <w:sz w:val="22"/>
          <w:szCs w:val="22"/>
        </w:rPr>
      </w:pPr>
      <w:r w:rsidRPr="00724ADF">
        <w:rPr>
          <w:sz w:val="22"/>
          <w:szCs w:val="22"/>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r w:rsidRPr="00724ADF">
        <w:rPr>
          <w:bCs/>
          <w:color w:val="000000"/>
          <w:sz w:val="22"/>
          <w:szCs w:val="22"/>
        </w:rPr>
        <w:t xml:space="preserve"> (якщо Продавець є фізичною особою).</w:t>
      </w:r>
      <w:r w:rsidRPr="00A03448">
        <w:rPr>
          <w:b/>
          <w:bCs/>
          <w:color w:val="000000"/>
        </w:rPr>
        <w:t xml:space="preserve"> </w:t>
      </w:r>
    </w:p>
    <w:p w:rsidR="00850C7E" w:rsidRPr="00E35DE0" w:rsidRDefault="00850C7E" w:rsidP="00850C7E">
      <w:pPr>
        <w:pStyle w:val="1"/>
        <w:jc w:val="both"/>
        <w:rPr>
          <w:lang w:val="uk-UA"/>
        </w:rPr>
      </w:pPr>
      <w:r>
        <w:rPr>
          <w:sz w:val="22"/>
          <w:szCs w:val="22"/>
          <w:lang w:val="uk-UA"/>
        </w:rPr>
        <w:t xml:space="preserve">                                        </w:t>
      </w:r>
      <w:r w:rsidRPr="00E35DE0">
        <w:rPr>
          <w:b/>
          <w:bCs/>
          <w:color w:val="000000"/>
          <w:lang w:val="uk-UA"/>
        </w:rPr>
        <w:t>12. ОПЕРАТИВНО-ГОСПОДАРСЬКІ САНКЦІЇ</w:t>
      </w:r>
    </w:p>
    <w:p w:rsidR="00850C7E" w:rsidRPr="00724ADF" w:rsidRDefault="00850C7E" w:rsidP="00850C7E">
      <w:pPr>
        <w:pStyle w:val="a3"/>
        <w:jc w:val="both"/>
        <w:rPr>
          <w:rFonts w:ascii="Times New Roman" w:hAnsi="Times New Roman"/>
          <w:lang w:eastAsia="ru-RU"/>
        </w:rPr>
      </w:pPr>
      <w:r w:rsidRPr="00724ADF">
        <w:rPr>
          <w:rFonts w:ascii="Times New Roman" w:hAnsi="Times New Roman"/>
          <w:bCs/>
          <w:lang w:eastAsia="ru-RU"/>
        </w:rPr>
        <w:t>12.1.</w:t>
      </w:r>
      <w:r w:rsidRPr="00724ADF">
        <w:rPr>
          <w:rFonts w:ascii="Times New Roman" w:hAnsi="Times New Roman"/>
          <w:lang w:eastAsia="ru-RU"/>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50C7E" w:rsidRPr="00724ADF" w:rsidRDefault="00850C7E" w:rsidP="00850C7E">
      <w:pPr>
        <w:pStyle w:val="a3"/>
        <w:jc w:val="both"/>
        <w:rPr>
          <w:rFonts w:ascii="Times New Roman" w:hAnsi="Times New Roman"/>
          <w:lang w:eastAsia="ru-RU"/>
        </w:rPr>
      </w:pPr>
      <w:r w:rsidRPr="00724ADF">
        <w:rPr>
          <w:rFonts w:ascii="Times New Roman" w:hAnsi="Times New Roman"/>
          <w:bCs/>
          <w:lang w:eastAsia="ru-RU"/>
        </w:rPr>
        <w:t>12.2.</w:t>
      </w:r>
      <w:r w:rsidRPr="00724ADF">
        <w:rPr>
          <w:rFonts w:ascii="Times New Roman" w:hAnsi="Times New Roman"/>
          <w:lang w:eastAsia="ru-RU"/>
        </w:rPr>
        <w:t xml:space="preserve">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850C7E" w:rsidRPr="00724ADF" w:rsidRDefault="00850C7E" w:rsidP="00850C7E">
      <w:pPr>
        <w:pStyle w:val="a3"/>
        <w:jc w:val="both"/>
        <w:rPr>
          <w:rFonts w:ascii="Times New Roman" w:hAnsi="Times New Roman"/>
          <w:lang w:eastAsia="ru-RU"/>
        </w:rPr>
      </w:pPr>
      <w:r w:rsidRPr="00724ADF">
        <w:rPr>
          <w:rFonts w:ascii="Times New Roman" w:hAnsi="Times New Roman"/>
          <w:lang w:eastAsia="ru-RU"/>
        </w:rPr>
        <w:t>- якості поставленого Товару;</w:t>
      </w:r>
    </w:p>
    <w:p w:rsidR="00850C7E" w:rsidRPr="00724ADF" w:rsidRDefault="00850C7E" w:rsidP="00850C7E">
      <w:pPr>
        <w:pStyle w:val="a3"/>
        <w:jc w:val="both"/>
        <w:rPr>
          <w:rFonts w:ascii="Times New Roman" w:hAnsi="Times New Roman"/>
          <w:lang w:eastAsia="ru-RU"/>
        </w:rPr>
      </w:pPr>
      <w:r w:rsidRPr="00724ADF">
        <w:rPr>
          <w:rFonts w:ascii="Times New Roman" w:hAnsi="Times New Roman"/>
          <w:lang w:eastAsia="ru-RU"/>
        </w:rPr>
        <w:t>- розірвання аналогічного за своєю природою Договору з Покупцем у разі прострочення строку поставки Товару;</w:t>
      </w:r>
    </w:p>
    <w:p w:rsidR="00850C7E" w:rsidRPr="00724ADF" w:rsidRDefault="00850C7E" w:rsidP="00850C7E">
      <w:pPr>
        <w:pStyle w:val="a3"/>
        <w:jc w:val="both"/>
        <w:rPr>
          <w:rFonts w:ascii="Times New Roman" w:hAnsi="Times New Roman"/>
          <w:lang w:eastAsia="ru-RU"/>
        </w:rPr>
      </w:pPr>
      <w:r w:rsidRPr="00724ADF">
        <w:rPr>
          <w:rFonts w:ascii="Times New Roman" w:hAnsi="Times New Roman"/>
          <w:lang w:eastAsia="ru-RU"/>
        </w:rPr>
        <w:t>- розірвання аналогічного за своєю природою Договору з Покупцем у разі прострочення строку усунення дефектів.</w:t>
      </w:r>
    </w:p>
    <w:p w:rsidR="00850C7E" w:rsidRPr="00724ADF" w:rsidRDefault="00850C7E" w:rsidP="00850C7E">
      <w:pPr>
        <w:pStyle w:val="a3"/>
        <w:jc w:val="both"/>
        <w:rPr>
          <w:rFonts w:ascii="Times New Roman" w:hAnsi="Times New Roman"/>
          <w:lang w:eastAsia="ru-RU"/>
        </w:rPr>
      </w:pPr>
      <w:r w:rsidRPr="00724ADF">
        <w:rPr>
          <w:rFonts w:ascii="Times New Roman" w:hAnsi="Times New Roman"/>
          <w:lang w:eastAsia="ru-RU"/>
        </w:rPr>
        <w:t>12.3.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оперативно-господарську санкцію у формі відмови від встановлення на майбутнє господарських зав’язків (далі – Санкція).</w:t>
      </w:r>
    </w:p>
    <w:p w:rsidR="00850C7E" w:rsidRDefault="00850C7E" w:rsidP="00850C7E">
      <w:pPr>
        <w:pStyle w:val="a3"/>
        <w:jc w:val="both"/>
        <w:rPr>
          <w:rFonts w:ascii="Times New Roman" w:hAnsi="Times New Roman"/>
          <w:lang w:eastAsia="ru-RU"/>
        </w:rPr>
      </w:pPr>
      <w:r w:rsidRPr="00724ADF">
        <w:rPr>
          <w:rFonts w:ascii="Times New Roman" w:hAnsi="Times New Roman"/>
          <w:lang w:eastAsia="ru-RU"/>
        </w:rPr>
        <w:t>12.4.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та строк її дії шляхом направлення повідомлення у спосіб (письмов</w:t>
      </w:r>
      <w:r>
        <w:rPr>
          <w:rFonts w:ascii="Times New Roman" w:hAnsi="Times New Roman"/>
          <w:lang w:eastAsia="ru-RU"/>
        </w:rPr>
        <w:t xml:space="preserve">е повідомлення </w:t>
      </w:r>
      <w:r w:rsidRPr="00724ADF">
        <w:rPr>
          <w:rFonts w:ascii="Times New Roman" w:hAnsi="Times New Roman"/>
          <w:lang w:eastAsia="ru-RU"/>
        </w:rPr>
        <w:t>направляється Покупцем на електронну адресу Продавця, з подальшим направленням цінним листом з описом вкладення та повідомленням на поштову адресу Продавця, передбачен</w:t>
      </w:r>
      <w:r>
        <w:rPr>
          <w:rFonts w:ascii="Times New Roman" w:hAnsi="Times New Roman"/>
          <w:lang w:eastAsia="ru-RU"/>
        </w:rPr>
        <w:t>у</w:t>
      </w:r>
      <w:r w:rsidRPr="00724ADF">
        <w:rPr>
          <w:rFonts w:ascii="Times New Roman" w:hAnsi="Times New Roman"/>
          <w:lang w:eastAsia="ru-RU"/>
        </w:rPr>
        <w:t xml:space="preserve"> Договор</w:t>
      </w:r>
      <w:r>
        <w:rPr>
          <w:rFonts w:ascii="Times New Roman" w:hAnsi="Times New Roman"/>
          <w:lang w:eastAsia="ru-RU"/>
        </w:rPr>
        <w:t>ом</w:t>
      </w:r>
      <w:r w:rsidRPr="00724ADF">
        <w:rPr>
          <w:rFonts w:ascii="Times New Roman" w:hAnsi="Times New Roman"/>
          <w:lang w:eastAsia="ru-RU"/>
        </w:rPr>
        <w:t>. Всі документи (листи, повідомлення, інша кореспонденція та т.</w:t>
      </w:r>
      <w:r>
        <w:rPr>
          <w:rFonts w:ascii="Times New Roman" w:hAnsi="Times New Roman"/>
          <w:lang w:eastAsia="ru-RU"/>
        </w:rPr>
        <w:t xml:space="preserve"> </w:t>
      </w:r>
      <w:r w:rsidRPr="00724ADF">
        <w:rPr>
          <w:rFonts w:ascii="Times New Roman" w:hAnsi="Times New Roman"/>
          <w:lang w:eastAsia="ru-RU"/>
        </w:rPr>
        <w:t>і.), що будуть відправлені Покупцем на адресу Продавця, вказану у Договорі,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Договорі.</w:t>
      </w:r>
    </w:p>
    <w:p w:rsidR="00051905" w:rsidRPr="00724ADF" w:rsidRDefault="00051905" w:rsidP="00850C7E">
      <w:pPr>
        <w:pStyle w:val="a3"/>
        <w:jc w:val="both"/>
        <w:rPr>
          <w:rFonts w:ascii="Times New Roman" w:hAnsi="Times New Roman"/>
          <w:lang w:eastAsia="ru-RU"/>
        </w:rPr>
      </w:pPr>
    </w:p>
    <w:p w:rsidR="00850C7E" w:rsidRPr="00724ADF" w:rsidRDefault="00850C7E" w:rsidP="00850C7E">
      <w:pPr>
        <w:pStyle w:val="1"/>
        <w:jc w:val="center"/>
        <w:rPr>
          <w:b/>
          <w:sz w:val="22"/>
          <w:szCs w:val="22"/>
        </w:rPr>
      </w:pPr>
      <w:r w:rsidRPr="00724ADF">
        <w:rPr>
          <w:b/>
          <w:sz w:val="22"/>
          <w:szCs w:val="22"/>
        </w:rPr>
        <w:lastRenderedPageBreak/>
        <w:t>1</w:t>
      </w:r>
      <w:r w:rsidRPr="00724ADF">
        <w:rPr>
          <w:b/>
          <w:sz w:val="22"/>
          <w:szCs w:val="22"/>
          <w:lang w:val="uk-UA"/>
        </w:rPr>
        <w:t>3</w:t>
      </w:r>
      <w:r w:rsidRPr="00724ADF">
        <w:rPr>
          <w:b/>
          <w:sz w:val="22"/>
          <w:szCs w:val="22"/>
        </w:rPr>
        <w:t>. ДОДАТКИ ДО</w:t>
      </w:r>
      <w:r>
        <w:rPr>
          <w:b/>
          <w:sz w:val="22"/>
          <w:szCs w:val="22"/>
          <w:lang w:val="uk-UA"/>
        </w:rPr>
        <w:t xml:space="preserve"> </w:t>
      </w:r>
      <w:r w:rsidRPr="00724ADF">
        <w:rPr>
          <w:b/>
          <w:sz w:val="22"/>
          <w:szCs w:val="22"/>
        </w:rPr>
        <w:t>ДОГОВОРУ</w:t>
      </w:r>
    </w:p>
    <w:p w:rsidR="00850C7E" w:rsidRPr="00724ADF" w:rsidRDefault="00850C7E" w:rsidP="00850C7E">
      <w:pPr>
        <w:pStyle w:val="1"/>
        <w:jc w:val="both"/>
        <w:rPr>
          <w:sz w:val="22"/>
          <w:szCs w:val="22"/>
        </w:rPr>
      </w:pPr>
      <w:r w:rsidRPr="00724ADF">
        <w:rPr>
          <w:sz w:val="22"/>
          <w:szCs w:val="22"/>
        </w:rPr>
        <w:t>1</w:t>
      </w:r>
      <w:r w:rsidRPr="00724ADF">
        <w:rPr>
          <w:sz w:val="22"/>
          <w:szCs w:val="22"/>
          <w:lang w:val="uk-UA"/>
        </w:rPr>
        <w:t>3</w:t>
      </w:r>
      <w:r w:rsidRPr="00724ADF">
        <w:rPr>
          <w:sz w:val="22"/>
          <w:szCs w:val="22"/>
        </w:rPr>
        <w:t>.1. Додатком до цього Договору та його невід’ємною частиною є:</w:t>
      </w:r>
    </w:p>
    <w:p w:rsidR="00850C7E" w:rsidRDefault="00850C7E" w:rsidP="00850C7E">
      <w:pPr>
        <w:pStyle w:val="1"/>
        <w:jc w:val="both"/>
        <w:rPr>
          <w:sz w:val="22"/>
          <w:szCs w:val="22"/>
          <w:lang w:val="uk-UA"/>
        </w:rPr>
      </w:pPr>
      <w:r w:rsidRPr="00724ADF">
        <w:rPr>
          <w:sz w:val="22"/>
          <w:szCs w:val="22"/>
        </w:rPr>
        <w:t>- Додаток № 1 – Специфікація</w:t>
      </w:r>
      <w:r>
        <w:rPr>
          <w:sz w:val="22"/>
          <w:szCs w:val="22"/>
          <w:lang w:val="uk-UA"/>
        </w:rPr>
        <w:t>.</w:t>
      </w:r>
    </w:p>
    <w:p w:rsidR="00850C7E" w:rsidRPr="00A03448" w:rsidRDefault="00850C7E" w:rsidP="00850C7E">
      <w:pPr>
        <w:pStyle w:val="1"/>
        <w:jc w:val="both"/>
        <w:rPr>
          <w:sz w:val="22"/>
          <w:szCs w:val="22"/>
          <w:lang w:val="uk-UA"/>
        </w:rPr>
      </w:pPr>
    </w:p>
    <w:p w:rsidR="00850C7E" w:rsidRPr="00B0340E" w:rsidRDefault="00850C7E" w:rsidP="00850C7E">
      <w:pPr>
        <w:pStyle w:val="1"/>
        <w:jc w:val="center"/>
        <w:rPr>
          <w:b/>
          <w:sz w:val="22"/>
          <w:szCs w:val="22"/>
        </w:rPr>
      </w:pPr>
      <w:r w:rsidRPr="00724ADF">
        <w:rPr>
          <w:b/>
          <w:sz w:val="22"/>
          <w:szCs w:val="22"/>
        </w:rPr>
        <w:t>1</w:t>
      </w:r>
      <w:r w:rsidRPr="00724ADF">
        <w:rPr>
          <w:b/>
          <w:sz w:val="22"/>
          <w:szCs w:val="22"/>
          <w:lang w:val="uk-UA"/>
        </w:rPr>
        <w:t>4</w:t>
      </w:r>
      <w:r w:rsidRPr="00724ADF">
        <w:rPr>
          <w:b/>
          <w:sz w:val="22"/>
          <w:szCs w:val="22"/>
        </w:rPr>
        <w:t>. МІСЦЕЗНА</w:t>
      </w:r>
      <w:r>
        <w:rPr>
          <w:b/>
          <w:sz w:val="22"/>
          <w:szCs w:val="22"/>
          <w:lang w:val="uk-UA"/>
        </w:rPr>
        <w:t>Х</w:t>
      </w:r>
      <w:r w:rsidRPr="00724ADF">
        <w:rPr>
          <w:b/>
          <w:sz w:val="22"/>
          <w:szCs w:val="22"/>
        </w:rPr>
        <w:t>ОДЖЕННЯ ТА БАНКІВСЬКІ РЕКВІЗИТИ СТОРІН</w:t>
      </w:r>
    </w:p>
    <w:tbl>
      <w:tblPr>
        <w:tblW w:w="5001" w:type="pct"/>
        <w:tblLook w:val="01E0" w:firstRow="1" w:lastRow="1" w:firstColumn="1" w:lastColumn="1" w:noHBand="0" w:noVBand="0"/>
      </w:tblPr>
      <w:tblGrid>
        <w:gridCol w:w="4928"/>
        <w:gridCol w:w="4929"/>
      </w:tblGrid>
      <w:tr w:rsidR="00850C7E" w:rsidRPr="00724ADF" w:rsidTr="00A10932">
        <w:trPr>
          <w:trHeight w:val="381"/>
        </w:trPr>
        <w:tc>
          <w:tcPr>
            <w:tcW w:w="2500" w:type="pct"/>
            <w:hideMark/>
          </w:tcPr>
          <w:p w:rsidR="00850C7E" w:rsidRPr="00724ADF" w:rsidRDefault="00850C7E" w:rsidP="00A10932">
            <w:pPr>
              <w:spacing w:after="0" w:line="240" w:lineRule="auto"/>
              <w:rPr>
                <w:rFonts w:ascii="Times New Roman" w:hAnsi="Times New Roman" w:cs="Times New Roman"/>
                <w:b/>
              </w:rPr>
            </w:pPr>
          </w:p>
          <w:p w:rsidR="00850C7E" w:rsidRPr="00724ADF" w:rsidRDefault="00793A67" w:rsidP="00793A67">
            <w:pPr>
              <w:spacing w:after="0" w:line="240" w:lineRule="auto"/>
              <w:rPr>
                <w:rFonts w:ascii="Times New Roman" w:hAnsi="Times New Roman" w:cs="Times New Roman"/>
                <w:b/>
                <w:highlight w:val="green"/>
              </w:rPr>
            </w:pPr>
            <w:r>
              <w:rPr>
                <w:rFonts w:ascii="Times New Roman" w:eastAsia="Times New Roman" w:hAnsi="Times New Roman" w:cs="Times New Roman"/>
                <w:b/>
                <w:lang w:val="uk-UA"/>
              </w:rPr>
              <w:t xml:space="preserve">  </w:t>
            </w:r>
            <w:r w:rsidR="00850C7E" w:rsidRPr="00724ADF">
              <w:rPr>
                <w:rFonts w:ascii="Times New Roman" w:eastAsia="Times New Roman" w:hAnsi="Times New Roman" w:cs="Times New Roman"/>
                <w:b/>
              </w:rPr>
              <w:t>ПОКУПЕЦЬ</w:t>
            </w:r>
            <w:r w:rsidR="00850C7E" w:rsidRPr="00724ADF">
              <w:rPr>
                <w:rFonts w:ascii="Times New Roman" w:hAnsi="Times New Roman" w:cs="Times New Roman"/>
                <w:b/>
              </w:rPr>
              <w:t>:</w:t>
            </w:r>
          </w:p>
        </w:tc>
        <w:tc>
          <w:tcPr>
            <w:tcW w:w="2500" w:type="pct"/>
            <w:hideMark/>
          </w:tcPr>
          <w:p w:rsidR="00850C7E" w:rsidRDefault="00850C7E" w:rsidP="00A10932">
            <w:pPr>
              <w:spacing w:after="0" w:line="240" w:lineRule="auto"/>
              <w:jc w:val="center"/>
              <w:rPr>
                <w:rFonts w:ascii="Times New Roman" w:hAnsi="Times New Roman" w:cs="Times New Roman"/>
                <w:b/>
                <w:lang w:val="uk-UA"/>
              </w:rPr>
            </w:pPr>
          </w:p>
          <w:p w:rsidR="00850C7E" w:rsidRDefault="00850C7E" w:rsidP="00A10932">
            <w:pPr>
              <w:spacing w:after="0" w:line="240" w:lineRule="auto"/>
              <w:jc w:val="center"/>
              <w:rPr>
                <w:rFonts w:ascii="Times New Roman" w:hAnsi="Times New Roman" w:cs="Times New Roman"/>
                <w:b/>
                <w:lang w:val="uk-UA"/>
              </w:rPr>
            </w:pPr>
            <w:r w:rsidRPr="00724ADF">
              <w:rPr>
                <w:rFonts w:ascii="Times New Roman" w:eastAsia="Times New Roman" w:hAnsi="Times New Roman" w:cs="Times New Roman"/>
                <w:b/>
              </w:rPr>
              <w:t>ПРОДАВЕЦЬ</w:t>
            </w:r>
            <w:r w:rsidRPr="00724ADF">
              <w:rPr>
                <w:rFonts w:ascii="Times New Roman" w:hAnsi="Times New Roman" w:cs="Times New Roman"/>
                <w:b/>
              </w:rPr>
              <w:t>:</w:t>
            </w:r>
          </w:p>
          <w:p w:rsidR="00793A67" w:rsidRPr="00793A67" w:rsidRDefault="00793A67" w:rsidP="00A10932">
            <w:pPr>
              <w:spacing w:after="0" w:line="240" w:lineRule="auto"/>
              <w:jc w:val="center"/>
              <w:rPr>
                <w:rFonts w:ascii="Times New Roman" w:hAnsi="Times New Roman" w:cs="Times New Roman"/>
                <w:b/>
                <w:highlight w:val="green"/>
                <w:lang w:val="uk-UA"/>
              </w:rPr>
            </w:pPr>
          </w:p>
        </w:tc>
      </w:tr>
      <w:tr w:rsidR="00850C7E" w:rsidRPr="00724ADF" w:rsidTr="00A10932">
        <w:trPr>
          <w:trHeight w:val="3819"/>
        </w:trPr>
        <w:tc>
          <w:tcPr>
            <w:tcW w:w="2500" w:type="pct"/>
          </w:tcPr>
          <w:tbl>
            <w:tblPr>
              <w:tblW w:w="0" w:type="auto"/>
              <w:tblLook w:val="01E0" w:firstRow="1" w:lastRow="1" w:firstColumn="1" w:lastColumn="1" w:noHBand="0" w:noVBand="0"/>
            </w:tblPr>
            <w:tblGrid>
              <w:gridCol w:w="3803"/>
            </w:tblGrid>
            <w:tr w:rsidR="00051905" w:rsidRPr="00793E29" w:rsidTr="00051905">
              <w:trPr>
                <w:trHeight w:val="3519"/>
              </w:trPr>
              <w:tc>
                <w:tcPr>
                  <w:tcW w:w="3803" w:type="dxa"/>
                </w:tcPr>
                <w:p w:rsidR="00051905" w:rsidRDefault="00051905" w:rsidP="0068608D">
                  <w:pPr>
                    <w:suppressAutoHyphens/>
                    <w:snapToGrid w:val="0"/>
                    <w:spacing w:after="0" w:line="240" w:lineRule="auto"/>
                    <w:rPr>
                      <w:rFonts w:ascii="Times New Roman" w:hAnsi="Times New Roman"/>
                      <w:b/>
                      <w:sz w:val="24"/>
                      <w:szCs w:val="24"/>
                      <w:lang w:val="uk-UA" w:eastAsia="zh-CN"/>
                    </w:rPr>
                  </w:pPr>
                  <w:r>
                    <w:rPr>
                      <w:rFonts w:ascii="Times New Roman" w:hAnsi="Times New Roman"/>
                      <w:b/>
                      <w:sz w:val="24"/>
                      <w:szCs w:val="24"/>
                      <w:lang w:eastAsia="zh-CN"/>
                    </w:rPr>
                    <w:t xml:space="preserve">Комунальне підприємство </w:t>
                  </w:r>
                </w:p>
                <w:p w:rsidR="00051905" w:rsidRPr="00BF4664" w:rsidRDefault="00051905" w:rsidP="0068608D">
                  <w:pPr>
                    <w:suppressAutoHyphens/>
                    <w:snapToGrid w:val="0"/>
                    <w:spacing w:after="0" w:line="240" w:lineRule="auto"/>
                    <w:rPr>
                      <w:rFonts w:ascii="Times New Roman" w:hAnsi="Times New Roman"/>
                      <w:b/>
                      <w:sz w:val="24"/>
                      <w:szCs w:val="24"/>
                      <w:lang w:eastAsia="zh-CN"/>
                    </w:rPr>
                  </w:pPr>
                  <w:r>
                    <w:rPr>
                      <w:rFonts w:ascii="Times New Roman" w:hAnsi="Times New Roman"/>
                      <w:b/>
                      <w:sz w:val="24"/>
                      <w:szCs w:val="24"/>
                      <w:lang w:val="uk-UA" w:eastAsia="zh-CN"/>
                    </w:rPr>
                    <w:t>«Ремонтно-будівне шляхове підприємство»</w:t>
                  </w:r>
                  <w:r w:rsidRPr="00BF4664">
                    <w:rPr>
                      <w:rFonts w:ascii="Times New Roman" w:hAnsi="Times New Roman"/>
                      <w:b/>
                      <w:sz w:val="24"/>
                      <w:szCs w:val="24"/>
                      <w:lang w:eastAsia="zh-CN"/>
                    </w:rPr>
                    <w:t xml:space="preserve"> </w:t>
                  </w:r>
                </w:p>
                <w:p w:rsidR="00051905" w:rsidRPr="00BF4664" w:rsidRDefault="00051905" w:rsidP="0068608D">
                  <w:pPr>
                    <w:suppressAutoHyphens/>
                    <w:snapToGrid w:val="0"/>
                    <w:spacing w:after="0" w:line="240" w:lineRule="auto"/>
                    <w:rPr>
                      <w:rFonts w:ascii="Times New Roman" w:hAnsi="Times New Roman"/>
                      <w:b/>
                      <w:sz w:val="24"/>
                      <w:szCs w:val="24"/>
                      <w:lang w:eastAsia="zh-CN"/>
                    </w:rPr>
                  </w:pPr>
                  <w:r>
                    <w:rPr>
                      <w:rFonts w:ascii="Times New Roman" w:hAnsi="Times New Roman"/>
                      <w:b/>
                      <w:sz w:val="24"/>
                      <w:szCs w:val="24"/>
                      <w:lang w:val="uk-UA" w:eastAsia="zh-CN"/>
                    </w:rPr>
                    <w:t>Старокостянтинівської</w:t>
                  </w:r>
                  <w:r w:rsidRPr="00BF4664">
                    <w:rPr>
                      <w:rFonts w:ascii="Times New Roman" w:hAnsi="Times New Roman"/>
                      <w:b/>
                      <w:sz w:val="24"/>
                      <w:szCs w:val="24"/>
                      <w:lang w:eastAsia="zh-CN"/>
                    </w:rPr>
                    <w:t xml:space="preserve"> міської ради </w:t>
                  </w:r>
                </w:p>
                <w:p w:rsidR="00051905" w:rsidRPr="006D053E" w:rsidRDefault="00051905" w:rsidP="0068608D">
                  <w:pPr>
                    <w:suppressAutoHyphens/>
                    <w:snapToGrid w:val="0"/>
                    <w:spacing w:after="0" w:line="240" w:lineRule="auto"/>
                    <w:rPr>
                      <w:rFonts w:ascii="Times New Roman" w:hAnsi="Times New Roman"/>
                      <w:sz w:val="24"/>
                      <w:szCs w:val="24"/>
                      <w:lang w:val="uk-UA" w:eastAsia="zh-CN"/>
                    </w:rPr>
                  </w:pPr>
                  <w:r>
                    <w:rPr>
                      <w:rFonts w:ascii="Times New Roman" w:hAnsi="Times New Roman"/>
                      <w:sz w:val="24"/>
                      <w:szCs w:val="24"/>
                      <w:lang w:eastAsia="zh-CN"/>
                    </w:rPr>
                    <w:t>код ЄДРПОУ 3</w:t>
                  </w:r>
                  <w:r>
                    <w:rPr>
                      <w:rFonts w:ascii="Times New Roman" w:hAnsi="Times New Roman"/>
                      <w:sz w:val="24"/>
                      <w:szCs w:val="24"/>
                      <w:lang w:val="uk-UA" w:eastAsia="zh-CN"/>
                    </w:rPr>
                    <w:t>2170306</w:t>
                  </w:r>
                </w:p>
                <w:p w:rsidR="00051905" w:rsidRPr="006D053E" w:rsidRDefault="00051905" w:rsidP="0068608D">
                  <w:pPr>
                    <w:suppressAutoHyphens/>
                    <w:snapToGrid w:val="0"/>
                    <w:spacing w:after="0" w:line="240" w:lineRule="auto"/>
                    <w:rPr>
                      <w:rFonts w:ascii="Times New Roman" w:hAnsi="Times New Roman"/>
                      <w:sz w:val="24"/>
                      <w:szCs w:val="24"/>
                      <w:lang w:val="uk-UA" w:eastAsia="zh-CN"/>
                    </w:rPr>
                  </w:pPr>
                  <w:r w:rsidRPr="006D053E">
                    <w:rPr>
                      <w:rFonts w:ascii="Times New Roman" w:hAnsi="Times New Roman"/>
                      <w:sz w:val="24"/>
                      <w:szCs w:val="24"/>
                      <w:lang w:val="uk-UA" w:eastAsia="zh-CN"/>
                    </w:rPr>
                    <w:t xml:space="preserve">вул. </w:t>
                  </w:r>
                  <w:r>
                    <w:rPr>
                      <w:rFonts w:ascii="Times New Roman" w:hAnsi="Times New Roman"/>
                      <w:sz w:val="24"/>
                      <w:szCs w:val="24"/>
                      <w:lang w:val="uk-UA" w:eastAsia="zh-CN"/>
                    </w:rPr>
                    <w:t>Героїв Небесної Сотні</w:t>
                  </w:r>
                  <w:r w:rsidRPr="006D053E">
                    <w:rPr>
                      <w:rFonts w:ascii="Times New Roman" w:hAnsi="Times New Roman"/>
                      <w:sz w:val="24"/>
                      <w:szCs w:val="24"/>
                      <w:lang w:val="uk-UA" w:eastAsia="zh-CN"/>
                    </w:rPr>
                    <w:t xml:space="preserve">, </w:t>
                  </w:r>
                  <w:r>
                    <w:rPr>
                      <w:rFonts w:ascii="Times New Roman" w:hAnsi="Times New Roman"/>
                      <w:sz w:val="24"/>
                      <w:szCs w:val="24"/>
                      <w:lang w:val="uk-UA" w:eastAsia="zh-CN"/>
                    </w:rPr>
                    <w:t>1</w:t>
                  </w:r>
                </w:p>
                <w:p w:rsidR="00051905" w:rsidRPr="006D053E" w:rsidRDefault="00051905" w:rsidP="0068608D">
                  <w:pPr>
                    <w:suppressAutoHyphens/>
                    <w:snapToGrid w:val="0"/>
                    <w:spacing w:after="0" w:line="240" w:lineRule="auto"/>
                    <w:rPr>
                      <w:rFonts w:ascii="Times New Roman" w:hAnsi="Times New Roman"/>
                      <w:sz w:val="24"/>
                      <w:szCs w:val="24"/>
                      <w:lang w:val="uk-UA" w:eastAsia="zh-CN"/>
                    </w:rPr>
                  </w:pPr>
                  <w:r>
                    <w:rPr>
                      <w:rFonts w:ascii="Times New Roman" w:hAnsi="Times New Roman"/>
                      <w:sz w:val="24"/>
                      <w:szCs w:val="24"/>
                      <w:lang w:val="uk-UA" w:eastAsia="zh-CN"/>
                    </w:rPr>
                    <w:t>м. Старокостянтинів, Хмельницької обл., 31100</w:t>
                  </w:r>
                </w:p>
                <w:p w:rsidR="00051905" w:rsidRPr="006D053E" w:rsidRDefault="00051905" w:rsidP="0068608D">
                  <w:pPr>
                    <w:suppressAutoHyphens/>
                    <w:snapToGrid w:val="0"/>
                    <w:spacing w:after="0" w:line="240" w:lineRule="auto"/>
                    <w:rPr>
                      <w:rFonts w:ascii="Times New Roman" w:hAnsi="Times New Roman"/>
                      <w:sz w:val="24"/>
                      <w:szCs w:val="24"/>
                      <w:lang w:val="uk-UA" w:eastAsia="zh-CN"/>
                    </w:rPr>
                  </w:pPr>
                  <w:r w:rsidRPr="006D053E">
                    <w:rPr>
                      <w:rFonts w:ascii="Times New Roman" w:hAnsi="Times New Roman"/>
                      <w:sz w:val="24"/>
                      <w:szCs w:val="24"/>
                      <w:lang w:val="uk-UA" w:eastAsia="zh-CN"/>
                    </w:rPr>
                    <w:t>тел./факс:</w:t>
                  </w:r>
                  <w:r>
                    <w:rPr>
                      <w:rFonts w:ascii="Times New Roman" w:hAnsi="Times New Roman"/>
                      <w:sz w:val="24"/>
                      <w:szCs w:val="24"/>
                      <w:lang w:val="uk-UA" w:eastAsia="zh-CN"/>
                    </w:rPr>
                    <w:t xml:space="preserve"> (03854) 3-23-29 </w:t>
                  </w:r>
                </w:p>
                <w:p w:rsidR="00051905" w:rsidRPr="006D053E" w:rsidRDefault="00051905" w:rsidP="0068608D">
                  <w:pPr>
                    <w:suppressAutoHyphens/>
                    <w:snapToGrid w:val="0"/>
                    <w:spacing w:after="0" w:line="240" w:lineRule="auto"/>
                    <w:rPr>
                      <w:rFonts w:ascii="Times New Roman" w:hAnsi="Times New Roman"/>
                      <w:sz w:val="24"/>
                      <w:szCs w:val="24"/>
                      <w:lang w:val="uk-UA" w:eastAsia="zh-CN"/>
                    </w:rPr>
                  </w:pPr>
                  <w:r w:rsidRPr="00BF4664">
                    <w:rPr>
                      <w:rFonts w:ascii="Times New Roman" w:hAnsi="Times New Roman"/>
                      <w:sz w:val="24"/>
                      <w:szCs w:val="24"/>
                      <w:lang w:eastAsia="zh-CN"/>
                    </w:rPr>
                    <w:t>IBAN</w:t>
                  </w:r>
                  <w:r w:rsidRPr="006D053E">
                    <w:rPr>
                      <w:rFonts w:ascii="Times New Roman" w:hAnsi="Times New Roman"/>
                      <w:sz w:val="24"/>
                      <w:szCs w:val="24"/>
                      <w:lang w:val="uk-UA" w:eastAsia="zh-CN"/>
                    </w:rPr>
                    <w:t xml:space="preserve"> </w:t>
                  </w:r>
                  <w:r w:rsidRPr="00BF4664">
                    <w:rPr>
                      <w:rFonts w:ascii="Times New Roman" w:hAnsi="Times New Roman"/>
                      <w:sz w:val="24"/>
                      <w:szCs w:val="24"/>
                      <w:lang w:eastAsia="zh-CN"/>
                    </w:rPr>
                    <w:t>UA</w:t>
                  </w:r>
                  <w:r>
                    <w:rPr>
                      <w:rFonts w:ascii="Times New Roman" w:hAnsi="Times New Roman"/>
                      <w:sz w:val="24"/>
                      <w:szCs w:val="24"/>
                      <w:lang w:val="uk-UA" w:eastAsia="zh-CN"/>
                    </w:rPr>
                    <w:t>403808050000000026001215018</w:t>
                  </w:r>
                </w:p>
                <w:p w:rsidR="00051905" w:rsidRPr="006D053E" w:rsidRDefault="00051905" w:rsidP="0068608D">
                  <w:pPr>
                    <w:suppressAutoHyphens/>
                    <w:snapToGrid w:val="0"/>
                    <w:spacing w:after="0" w:line="240" w:lineRule="auto"/>
                    <w:rPr>
                      <w:rFonts w:ascii="Times New Roman" w:hAnsi="Times New Roman"/>
                      <w:sz w:val="24"/>
                      <w:szCs w:val="24"/>
                      <w:lang w:val="uk-UA" w:eastAsia="zh-CN"/>
                    </w:rPr>
                  </w:pPr>
                  <w:r>
                    <w:rPr>
                      <w:rFonts w:ascii="Times New Roman" w:hAnsi="Times New Roman"/>
                      <w:sz w:val="24"/>
                      <w:szCs w:val="24"/>
                      <w:lang w:val="uk-UA" w:eastAsia="zh-CN"/>
                    </w:rPr>
                    <w:t>АТ  «Райффайзен Банк Аваль»</w:t>
                  </w:r>
                  <w:r w:rsidRPr="006D053E">
                    <w:rPr>
                      <w:rFonts w:ascii="Times New Roman" w:hAnsi="Times New Roman"/>
                      <w:sz w:val="24"/>
                      <w:szCs w:val="24"/>
                      <w:lang w:val="uk-UA" w:eastAsia="zh-CN"/>
                    </w:rPr>
                    <w:t xml:space="preserve">», м. </w:t>
                  </w:r>
                  <w:r>
                    <w:rPr>
                      <w:rFonts w:ascii="Times New Roman" w:hAnsi="Times New Roman"/>
                      <w:sz w:val="24"/>
                      <w:szCs w:val="24"/>
                      <w:lang w:val="uk-UA" w:eastAsia="zh-CN"/>
                    </w:rPr>
                    <w:t>Київ ІПН: 321703022154</w:t>
                  </w:r>
                </w:p>
                <w:p w:rsidR="00051905" w:rsidRDefault="00051905" w:rsidP="0068608D">
                  <w:pPr>
                    <w:suppressAutoHyphens/>
                    <w:snapToGrid w:val="0"/>
                    <w:spacing w:after="0" w:line="240" w:lineRule="auto"/>
                    <w:rPr>
                      <w:rFonts w:ascii="Times New Roman" w:hAnsi="Times New Roman"/>
                      <w:sz w:val="24"/>
                      <w:szCs w:val="24"/>
                      <w:lang w:val="uk-UA" w:eastAsia="zh-CN"/>
                    </w:rPr>
                  </w:pPr>
                  <w:r>
                    <w:rPr>
                      <w:rFonts w:ascii="Times New Roman" w:hAnsi="Times New Roman"/>
                      <w:sz w:val="24"/>
                      <w:szCs w:val="24"/>
                      <w:lang w:val="uk-UA" w:eastAsia="zh-CN"/>
                    </w:rPr>
                    <w:t>Свід.плат.под. 31702184</w:t>
                  </w:r>
                </w:p>
                <w:p w:rsidR="00051905" w:rsidRDefault="00051905" w:rsidP="0068608D">
                  <w:pPr>
                    <w:suppressAutoHyphens/>
                    <w:snapToGrid w:val="0"/>
                    <w:spacing w:after="0" w:line="240" w:lineRule="auto"/>
                    <w:rPr>
                      <w:rFonts w:ascii="Times New Roman" w:hAnsi="Times New Roman"/>
                      <w:sz w:val="24"/>
                      <w:szCs w:val="24"/>
                      <w:lang w:val="uk-UA" w:eastAsia="zh-CN"/>
                    </w:rPr>
                  </w:pPr>
                </w:p>
                <w:p w:rsidR="00051905" w:rsidRDefault="00051905" w:rsidP="0068608D">
                  <w:pPr>
                    <w:suppressAutoHyphens/>
                    <w:snapToGrid w:val="0"/>
                    <w:spacing w:after="0" w:line="240" w:lineRule="auto"/>
                    <w:rPr>
                      <w:rFonts w:ascii="Times New Roman" w:hAnsi="Times New Roman"/>
                      <w:sz w:val="24"/>
                      <w:szCs w:val="24"/>
                      <w:lang w:val="uk-UA" w:eastAsia="zh-CN"/>
                    </w:rPr>
                  </w:pPr>
                </w:p>
                <w:p w:rsidR="00051905" w:rsidRPr="006D053E" w:rsidRDefault="00051905" w:rsidP="0068608D">
                  <w:pPr>
                    <w:suppressAutoHyphens/>
                    <w:snapToGrid w:val="0"/>
                    <w:spacing w:after="0" w:line="240" w:lineRule="auto"/>
                    <w:rPr>
                      <w:rFonts w:ascii="Times New Roman" w:hAnsi="Times New Roman"/>
                      <w:sz w:val="24"/>
                      <w:szCs w:val="24"/>
                      <w:lang w:val="uk-UA" w:eastAsia="zh-CN"/>
                    </w:rPr>
                  </w:pPr>
                </w:p>
                <w:p w:rsidR="00051905" w:rsidRPr="006D053E" w:rsidRDefault="00051905" w:rsidP="0068608D">
                  <w:pPr>
                    <w:suppressAutoHyphens/>
                    <w:snapToGrid w:val="0"/>
                    <w:spacing w:after="0" w:line="240" w:lineRule="auto"/>
                    <w:rPr>
                      <w:rFonts w:ascii="Times New Roman" w:hAnsi="Times New Roman"/>
                      <w:b/>
                      <w:sz w:val="24"/>
                      <w:szCs w:val="24"/>
                      <w:lang w:val="uk-UA" w:eastAsia="zh-CN"/>
                    </w:rPr>
                  </w:pPr>
                  <w:r w:rsidRPr="006D053E">
                    <w:rPr>
                      <w:rFonts w:ascii="Times New Roman" w:hAnsi="Times New Roman"/>
                      <w:b/>
                      <w:sz w:val="24"/>
                      <w:szCs w:val="24"/>
                      <w:lang w:val="uk-UA" w:eastAsia="zh-CN"/>
                    </w:rPr>
                    <w:t xml:space="preserve">Директор </w:t>
                  </w:r>
                </w:p>
                <w:p w:rsidR="00051905" w:rsidRPr="00BF4664" w:rsidRDefault="00051905" w:rsidP="0068608D">
                  <w:pPr>
                    <w:suppressAutoHyphens/>
                    <w:snapToGrid w:val="0"/>
                    <w:spacing w:after="0" w:line="240" w:lineRule="auto"/>
                    <w:rPr>
                      <w:rFonts w:ascii="Times New Roman" w:hAnsi="Times New Roman"/>
                      <w:sz w:val="24"/>
                      <w:szCs w:val="24"/>
                      <w:lang w:eastAsia="zh-CN"/>
                    </w:rPr>
                  </w:pPr>
                  <w:r>
                    <w:rPr>
                      <w:rFonts w:ascii="Times New Roman" w:hAnsi="Times New Roman"/>
                      <w:sz w:val="24"/>
                      <w:szCs w:val="24"/>
                      <w:lang w:eastAsia="zh-CN"/>
                    </w:rPr>
                    <w:t>_______</w:t>
                  </w:r>
                  <w:r>
                    <w:rPr>
                      <w:rFonts w:ascii="Times New Roman" w:hAnsi="Times New Roman"/>
                      <w:sz w:val="24"/>
                      <w:szCs w:val="24"/>
                      <w:lang w:val="uk-UA" w:eastAsia="zh-CN"/>
                    </w:rPr>
                    <w:t>________</w:t>
                  </w:r>
                  <w:r w:rsidRPr="006D053E">
                    <w:rPr>
                      <w:rFonts w:ascii="Times New Roman" w:hAnsi="Times New Roman"/>
                      <w:b/>
                      <w:sz w:val="24"/>
                      <w:szCs w:val="24"/>
                      <w:lang w:val="uk-UA" w:eastAsia="zh-CN"/>
                    </w:rPr>
                    <w:t>Віктор ТАЩУК</w:t>
                  </w:r>
                  <w:r w:rsidRPr="00BF4664">
                    <w:rPr>
                      <w:rFonts w:ascii="Times New Roman" w:hAnsi="Times New Roman"/>
                      <w:sz w:val="24"/>
                      <w:szCs w:val="24"/>
                      <w:lang w:eastAsia="zh-CN"/>
                    </w:rPr>
                    <w:t xml:space="preserve"> </w:t>
                  </w:r>
                </w:p>
                <w:p w:rsidR="00051905" w:rsidRPr="00793E29" w:rsidRDefault="00051905" w:rsidP="0068608D">
                  <w:pPr>
                    <w:tabs>
                      <w:tab w:val="left" w:pos="708"/>
                    </w:tabs>
                    <w:spacing w:after="0" w:line="240" w:lineRule="auto"/>
                    <w:rPr>
                      <w:rFonts w:ascii="Times New Roman" w:eastAsia="Arial" w:hAnsi="Times New Roman"/>
                      <w:color w:val="000000"/>
                      <w:sz w:val="24"/>
                      <w:szCs w:val="24"/>
                      <w:lang w:val="uk-UA"/>
                    </w:rPr>
                  </w:pPr>
                </w:p>
              </w:tc>
            </w:tr>
          </w:tbl>
          <w:p w:rsidR="00850C7E" w:rsidRPr="00724ADF" w:rsidRDefault="00850C7E" w:rsidP="00A10932">
            <w:pPr>
              <w:spacing w:after="0" w:line="240" w:lineRule="auto"/>
              <w:rPr>
                <w:rFonts w:ascii="Times New Roman" w:hAnsi="Times New Roman" w:cs="Times New Roman"/>
                <w:color w:val="D9D9D9" w:themeColor="background1" w:themeShade="D9"/>
                <w:highlight w:val="green"/>
              </w:rPr>
            </w:pPr>
          </w:p>
        </w:tc>
        <w:tc>
          <w:tcPr>
            <w:tcW w:w="2500" w:type="pct"/>
          </w:tcPr>
          <w:p w:rsidR="00850C7E" w:rsidRPr="00724ADF" w:rsidRDefault="00850C7E" w:rsidP="00A10932">
            <w:pPr>
              <w:spacing w:after="0" w:line="240" w:lineRule="auto"/>
              <w:rPr>
                <w:rFonts w:ascii="Times New Roman" w:hAnsi="Times New Roman" w:cs="Times New Roman"/>
              </w:rPr>
            </w:pPr>
          </w:p>
        </w:tc>
      </w:tr>
    </w:tbl>
    <w:p w:rsidR="00850C7E" w:rsidRPr="00724ADF" w:rsidRDefault="00850C7E" w:rsidP="00850C7E">
      <w:pPr>
        <w:pStyle w:val="1"/>
        <w:jc w:val="both"/>
        <w:rPr>
          <w:sz w:val="22"/>
          <w:szCs w:val="22"/>
          <w:lang w:val="uk-UA"/>
        </w:rPr>
      </w:pPr>
      <w:r w:rsidRPr="00724ADF">
        <w:rPr>
          <w:sz w:val="22"/>
          <w:szCs w:val="22"/>
          <w:lang w:val="uk-UA"/>
        </w:rPr>
        <w:t xml:space="preserve">      </w:t>
      </w:r>
    </w:p>
    <w:p w:rsidR="00850C7E" w:rsidRDefault="00850C7E" w:rsidP="00850C7E">
      <w:pPr>
        <w:pStyle w:val="1"/>
        <w:jc w:val="both"/>
        <w:rPr>
          <w:sz w:val="22"/>
          <w:szCs w:val="22"/>
          <w:lang w:val="uk-UA"/>
        </w:rPr>
      </w:pPr>
    </w:p>
    <w:p w:rsidR="00850C7E" w:rsidRDefault="00850C7E" w:rsidP="00850C7E">
      <w:pPr>
        <w:pStyle w:val="1"/>
        <w:jc w:val="both"/>
        <w:rPr>
          <w:sz w:val="22"/>
          <w:szCs w:val="22"/>
          <w:lang w:val="uk-UA"/>
        </w:rPr>
      </w:pPr>
    </w:p>
    <w:p w:rsidR="00850C7E" w:rsidRDefault="00850C7E" w:rsidP="00850C7E">
      <w:pPr>
        <w:pStyle w:val="1"/>
        <w:jc w:val="both"/>
        <w:rPr>
          <w:sz w:val="22"/>
          <w:szCs w:val="22"/>
          <w:lang w:val="uk-UA"/>
        </w:rPr>
      </w:pPr>
    </w:p>
    <w:p w:rsidR="00850C7E" w:rsidRDefault="00850C7E" w:rsidP="00850C7E">
      <w:pPr>
        <w:pStyle w:val="1"/>
        <w:jc w:val="both"/>
        <w:rPr>
          <w:sz w:val="22"/>
          <w:szCs w:val="22"/>
          <w:lang w:val="uk-UA"/>
        </w:rPr>
      </w:pPr>
    </w:p>
    <w:p w:rsidR="00850C7E" w:rsidRDefault="00850C7E" w:rsidP="00850C7E">
      <w:pPr>
        <w:pStyle w:val="1"/>
        <w:jc w:val="both"/>
        <w:rPr>
          <w:sz w:val="22"/>
          <w:szCs w:val="22"/>
          <w:lang w:val="uk-UA"/>
        </w:rPr>
      </w:pPr>
    </w:p>
    <w:p w:rsidR="00850C7E" w:rsidRDefault="00850C7E" w:rsidP="00850C7E">
      <w:pPr>
        <w:pStyle w:val="1"/>
        <w:jc w:val="both"/>
        <w:rPr>
          <w:sz w:val="22"/>
          <w:szCs w:val="22"/>
          <w:lang w:val="uk-UA"/>
        </w:rPr>
      </w:pPr>
    </w:p>
    <w:p w:rsidR="00850C7E" w:rsidRDefault="00850C7E" w:rsidP="00850C7E">
      <w:pPr>
        <w:pStyle w:val="1"/>
        <w:jc w:val="both"/>
        <w:rPr>
          <w:sz w:val="22"/>
          <w:szCs w:val="22"/>
          <w:lang w:val="uk-UA"/>
        </w:rPr>
      </w:pPr>
    </w:p>
    <w:p w:rsidR="00850C7E" w:rsidRDefault="00850C7E" w:rsidP="00850C7E">
      <w:pPr>
        <w:pStyle w:val="1"/>
        <w:jc w:val="both"/>
        <w:rPr>
          <w:sz w:val="22"/>
          <w:szCs w:val="22"/>
          <w:lang w:val="uk-UA"/>
        </w:rPr>
      </w:pPr>
    </w:p>
    <w:p w:rsidR="00850C7E" w:rsidRDefault="00850C7E" w:rsidP="00850C7E">
      <w:pPr>
        <w:pStyle w:val="1"/>
        <w:jc w:val="both"/>
        <w:rPr>
          <w:sz w:val="22"/>
          <w:szCs w:val="22"/>
          <w:lang w:val="uk-UA"/>
        </w:rPr>
      </w:pPr>
    </w:p>
    <w:p w:rsidR="00850C7E" w:rsidRDefault="00850C7E" w:rsidP="00850C7E">
      <w:pPr>
        <w:pStyle w:val="1"/>
        <w:jc w:val="both"/>
        <w:rPr>
          <w:sz w:val="22"/>
          <w:szCs w:val="22"/>
          <w:lang w:val="uk-UA"/>
        </w:rPr>
      </w:pPr>
    </w:p>
    <w:p w:rsidR="00850C7E" w:rsidRDefault="00850C7E" w:rsidP="00850C7E">
      <w:pPr>
        <w:pStyle w:val="1"/>
        <w:jc w:val="both"/>
        <w:rPr>
          <w:sz w:val="22"/>
          <w:szCs w:val="22"/>
          <w:lang w:val="uk-UA"/>
        </w:rPr>
      </w:pPr>
    </w:p>
    <w:p w:rsidR="00850C7E" w:rsidRDefault="00850C7E" w:rsidP="00850C7E">
      <w:pPr>
        <w:pStyle w:val="1"/>
        <w:jc w:val="both"/>
        <w:rPr>
          <w:sz w:val="22"/>
          <w:szCs w:val="22"/>
          <w:lang w:val="uk-UA"/>
        </w:rPr>
      </w:pPr>
    </w:p>
    <w:p w:rsidR="00850C7E" w:rsidRDefault="00850C7E" w:rsidP="00850C7E">
      <w:pPr>
        <w:pStyle w:val="1"/>
        <w:jc w:val="both"/>
        <w:rPr>
          <w:sz w:val="22"/>
          <w:szCs w:val="22"/>
          <w:lang w:val="uk-UA"/>
        </w:rPr>
      </w:pPr>
    </w:p>
    <w:p w:rsidR="00850C7E" w:rsidRDefault="00850C7E" w:rsidP="00850C7E">
      <w:pPr>
        <w:pStyle w:val="1"/>
        <w:jc w:val="both"/>
        <w:rPr>
          <w:sz w:val="22"/>
          <w:szCs w:val="22"/>
          <w:lang w:val="uk-UA"/>
        </w:rPr>
      </w:pPr>
    </w:p>
    <w:p w:rsidR="00850C7E" w:rsidRDefault="00850C7E" w:rsidP="00850C7E">
      <w:pPr>
        <w:pStyle w:val="1"/>
        <w:jc w:val="both"/>
        <w:rPr>
          <w:sz w:val="22"/>
          <w:szCs w:val="22"/>
          <w:lang w:val="uk-UA"/>
        </w:rPr>
      </w:pPr>
    </w:p>
    <w:p w:rsidR="00850C7E" w:rsidRDefault="00850C7E" w:rsidP="00850C7E">
      <w:pPr>
        <w:pStyle w:val="1"/>
        <w:jc w:val="both"/>
        <w:rPr>
          <w:sz w:val="22"/>
          <w:szCs w:val="22"/>
          <w:lang w:val="uk-UA"/>
        </w:rPr>
      </w:pPr>
    </w:p>
    <w:p w:rsidR="00850C7E" w:rsidRDefault="00850C7E" w:rsidP="00850C7E">
      <w:pPr>
        <w:pStyle w:val="1"/>
        <w:jc w:val="both"/>
        <w:rPr>
          <w:sz w:val="22"/>
          <w:szCs w:val="22"/>
          <w:lang w:val="uk-UA"/>
        </w:rPr>
      </w:pPr>
    </w:p>
    <w:p w:rsidR="00850C7E" w:rsidRDefault="00850C7E" w:rsidP="00850C7E">
      <w:pPr>
        <w:pStyle w:val="1"/>
        <w:jc w:val="both"/>
        <w:rPr>
          <w:sz w:val="22"/>
          <w:szCs w:val="22"/>
          <w:lang w:val="uk-UA"/>
        </w:rPr>
      </w:pPr>
    </w:p>
    <w:p w:rsidR="00850C7E" w:rsidRDefault="00850C7E" w:rsidP="00850C7E">
      <w:pPr>
        <w:pStyle w:val="1"/>
        <w:jc w:val="both"/>
        <w:rPr>
          <w:sz w:val="22"/>
          <w:szCs w:val="22"/>
          <w:lang w:val="uk-UA"/>
        </w:rPr>
      </w:pPr>
    </w:p>
    <w:p w:rsidR="00850C7E" w:rsidRDefault="00850C7E" w:rsidP="00850C7E">
      <w:pPr>
        <w:pStyle w:val="1"/>
        <w:jc w:val="both"/>
        <w:rPr>
          <w:sz w:val="22"/>
          <w:szCs w:val="22"/>
          <w:lang w:val="uk-UA"/>
        </w:rPr>
      </w:pPr>
    </w:p>
    <w:p w:rsidR="00850C7E" w:rsidRDefault="00850C7E" w:rsidP="00850C7E">
      <w:pPr>
        <w:pStyle w:val="1"/>
        <w:jc w:val="both"/>
        <w:rPr>
          <w:sz w:val="22"/>
          <w:szCs w:val="22"/>
          <w:lang w:val="uk-UA"/>
        </w:rPr>
      </w:pPr>
    </w:p>
    <w:p w:rsidR="00850C7E" w:rsidRDefault="00850C7E" w:rsidP="00850C7E">
      <w:pPr>
        <w:pStyle w:val="1"/>
        <w:jc w:val="both"/>
        <w:rPr>
          <w:sz w:val="22"/>
          <w:szCs w:val="22"/>
          <w:lang w:val="uk-UA"/>
        </w:rPr>
      </w:pPr>
    </w:p>
    <w:p w:rsidR="00850C7E" w:rsidRDefault="00850C7E" w:rsidP="00850C7E">
      <w:pPr>
        <w:pStyle w:val="1"/>
        <w:jc w:val="both"/>
        <w:rPr>
          <w:sz w:val="22"/>
          <w:szCs w:val="22"/>
          <w:lang w:val="uk-UA"/>
        </w:rPr>
      </w:pPr>
    </w:p>
    <w:p w:rsidR="00850C7E" w:rsidRDefault="00850C7E" w:rsidP="00850C7E">
      <w:pPr>
        <w:pStyle w:val="1"/>
        <w:jc w:val="both"/>
        <w:rPr>
          <w:sz w:val="22"/>
          <w:szCs w:val="22"/>
          <w:lang w:val="uk-UA"/>
        </w:rPr>
      </w:pPr>
    </w:p>
    <w:p w:rsidR="00850C7E" w:rsidRDefault="00850C7E" w:rsidP="00850C7E">
      <w:pPr>
        <w:pStyle w:val="1"/>
        <w:jc w:val="both"/>
        <w:rPr>
          <w:sz w:val="22"/>
          <w:szCs w:val="22"/>
          <w:lang w:val="uk-UA"/>
        </w:rPr>
      </w:pPr>
    </w:p>
    <w:p w:rsidR="00850C7E" w:rsidRDefault="00850C7E" w:rsidP="00850C7E">
      <w:pPr>
        <w:pStyle w:val="1"/>
        <w:jc w:val="both"/>
        <w:rPr>
          <w:sz w:val="22"/>
          <w:szCs w:val="22"/>
          <w:lang w:val="uk-UA"/>
        </w:rPr>
      </w:pPr>
    </w:p>
    <w:p w:rsidR="00850C7E" w:rsidRDefault="00850C7E" w:rsidP="00850C7E">
      <w:pPr>
        <w:pStyle w:val="1"/>
        <w:jc w:val="both"/>
        <w:rPr>
          <w:sz w:val="22"/>
          <w:szCs w:val="22"/>
          <w:lang w:val="uk-UA"/>
        </w:rPr>
      </w:pPr>
    </w:p>
    <w:p w:rsidR="00850C7E" w:rsidRDefault="00850C7E" w:rsidP="00850C7E">
      <w:pPr>
        <w:pStyle w:val="1"/>
        <w:jc w:val="both"/>
        <w:rPr>
          <w:sz w:val="22"/>
          <w:szCs w:val="22"/>
          <w:lang w:val="uk-UA"/>
        </w:rPr>
      </w:pPr>
    </w:p>
    <w:p w:rsidR="00850C7E" w:rsidRDefault="00850C7E" w:rsidP="00850C7E">
      <w:pPr>
        <w:pStyle w:val="1"/>
        <w:jc w:val="both"/>
        <w:rPr>
          <w:sz w:val="22"/>
          <w:szCs w:val="22"/>
          <w:lang w:val="uk-UA"/>
        </w:rPr>
      </w:pPr>
    </w:p>
    <w:p w:rsidR="00850C7E" w:rsidRPr="00724ADF" w:rsidRDefault="00850C7E" w:rsidP="00850C7E">
      <w:pPr>
        <w:pStyle w:val="1"/>
        <w:jc w:val="both"/>
        <w:rPr>
          <w:sz w:val="22"/>
          <w:szCs w:val="22"/>
          <w:lang w:val="uk-UA"/>
        </w:rPr>
      </w:pPr>
    </w:p>
    <w:p w:rsidR="00051905" w:rsidRDefault="00850C7E" w:rsidP="00850C7E">
      <w:pPr>
        <w:pStyle w:val="1"/>
        <w:jc w:val="right"/>
        <w:rPr>
          <w:b/>
          <w:sz w:val="22"/>
          <w:szCs w:val="22"/>
          <w:lang w:val="uk-UA"/>
        </w:rPr>
      </w:pPr>
      <w:r w:rsidRPr="00724ADF">
        <w:rPr>
          <w:b/>
          <w:sz w:val="22"/>
          <w:szCs w:val="22"/>
          <w:lang w:val="uk-UA"/>
        </w:rPr>
        <w:t xml:space="preserve">Додаток № 1 </w:t>
      </w:r>
    </w:p>
    <w:p w:rsidR="00850C7E" w:rsidRPr="00724ADF" w:rsidRDefault="00850C7E" w:rsidP="00051905">
      <w:pPr>
        <w:pStyle w:val="1"/>
        <w:jc w:val="right"/>
        <w:rPr>
          <w:b/>
          <w:sz w:val="22"/>
          <w:szCs w:val="22"/>
          <w:lang w:val="uk-UA"/>
        </w:rPr>
      </w:pPr>
      <w:r w:rsidRPr="00724ADF">
        <w:rPr>
          <w:b/>
          <w:sz w:val="22"/>
          <w:szCs w:val="22"/>
          <w:lang w:val="uk-UA"/>
        </w:rPr>
        <w:t>до Договору № _______</w:t>
      </w:r>
    </w:p>
    <w:p w:rsidR="00850C7E" w:rsidRPr="00724ADF" w:rsidRDefault="00850C7E" w:rsidP="00051905">
      <w:pPr>
        <w:pStyle w:val="1"/>
        <w:jc w:val="right"/>
        <w:rPr>
          <w:b/>
          <w:sz w:val="22"/>
          <w:szCs w:val="22"/>
          <w:lang w:val="uk-UA"/>
        </w:rPr>
      </w:pPr>
      <w:r w:rsidRPr="00724ADF">
        <w:rPr>
          <w:b/>
          <w:sz w:val="22"/>
          <w:szCs w:val="22"/>
          <w:lang w:val="uk-UA"/>
        </w:rPr>
        <w:t xml:space="preserve">                                                                                               від </w:t>
      </w:r>
      <w:r w:rsidR="00051905">
        <w:rPr>
          <w:b/>
          <w:sz w:val="22"/>
          <w:szCs w:val="22"/>
          <w:lang w:val="uk-UA"/>
        </w:rPr>
        <w:t>«___»____________</w:t>
      </w:r>
      <w:r w:rsidRPr="00724ADF">
        <w:rPr>
          <w:b/>
          <w:sz w:val="22"/>
          <w:szCs w:val="22"/>
          <w:lang w:val="uk-UA"/>
        </w:rPr>
        <w:t xml:space="preserve"> 2023 р</w:t>
      </w:r>
      <w:r>
        <w:rPr>
          <w:b/>
          <w:sz w:val="22"/>
          <w:szCs w:val="22"/>
          <w:lang w:val="uk-UA"/>
        </w:rPr>
        <w:t>оку</w:t>
      </w:r>
      <w:r w:rsidRPr="00724ADF">
        <w:rPr>
          <w:b/>
          <w:sz w:val="22"/>
          <w:szCs w:val="22"/>
          <w:lang w:val="uk-UA"/>
        </w:rPr>
        <w:t xml:space="preserve"> </w:t>
      </w:r>
    </w:p>
    <w:p w:rsidR="00850C7E" w:rsidRPr="00724ADF" w:rsidRDefault="00850C7E" w:rsidP="00051905">
      <w:pPr>
        <w:pStyle w:val="1"/>
        <w:jc w:val="right"/>
        <w:rPr>
          <w:sz w:val="22"/>
          <w:szCs w:val="22"/>
          <w:lang w:val="uk-UA"/>
        </w:rPr>
      </w:pPr>
    </w:p>
    <w:p w:rsidR="00850C7E" w:rsidRPr="00724ADF" w:rsidRDefault="00850C7E" w:rsidP="00850C7E">
      <w:pPr>
        <w:pStyle w:val="1"/>
        <w:jc w:val="both"/>
        <w:rPr>
          <w:sz w:val="22"/>
          <w:szCs w:val="22"/>
          <w:lang w:val="uk-UA"/>
        </w:rPr>
      </w:pPr>
    </w:p>
    <w:p w:rsidR="00850C7E" w:rsidRPr="00724ADF" w:rsidRDefault="00850C7E" w:rsidP="00850C7E">
      <w:pPr>
        <w:pStyle w:val="1"/>
        <w:jc w:val="center"/>
        <w:rPr>
          <w:b/>
          <w:sz w:val="22"/>
          <w:szCs w:val="22"/>
          <w:lang w:val="uk-UA"/>
        </w:rPr>
      </w:pPr>
      <w:r w:rsidRPr="00724ADF">
        <w:rPr>
          <w:b/>
          <w:sz w:val="22"/>
          <w:szCs w:val="22"/>
          <w:lang w:val="uk-UA"/>
        </w:rPr>
        <w:t>СПЕЦИФІКАЦІЯ</w:t>
      </w:r>
    </w:p>
    <w:p w:rsidR="00850C7E" w:rsidRPr="00724ADF" w:rsidRDefault="00850C7E" w:rsidP="00850C7E">
      <w:pPr>
        <w:pStyle w:val="1"/>
        <w:ind w:firstLine="709"/>
        <w:jc w:val="both"/>
        <w:rPr>
          <w:bCs/>
          <w:sz w:val="22"/>
          <w:szCs w:val="22"/>
          <w:lang w:val="uk-UA"/>
        </w:rPr>
      </w:pPr>
    </w:p>
    <w:p w:rsidR="00850C7E" w:rsidRPr="00724ADF" w:rsidRDefault="00850C7E" w:rsidP="00850C7E">
      <w:pPr>
        <w:pStyle w:val="1"/>
        <w:jc w:val="both"/>
        <w:rPr>
          <w:sz w:val="22"/>
          <w:szCs w:val="22"/>
        </w:rPr>
      </w:pPr>
      <w:r w:rsidRPr="00724ADF">
        <w:rPr>
          <w:sz w:val="22"/>
          <w:szCs w:val="22"/>
        </w:rPr>
        <w:t xml:space="preserve">У відповідності до умов Договору Продавець зобов’язується передати у власність Покупця, а Покупець зобов’язується прийняти та оплатити наступний </w:t>
      </w:r>
      <w:r>
        <w:rPr>
          <w:sz w:val="22"/>
          <w:szCs w:val="22"/>
          <w:lang w:val="uk-UA"/>
        </w:rPr>
        <w:t>Т</w:t>
      </w:r>
      <w:r w:rsidRPr="00724ADF">
        <w:rPr>
          <w:sz w:val="22"/>
          <w:szCs w:val="22"/>
        </w:rPr>
        <w:t>овар:</w:t>
      </w: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871"/>
        <w:gridCol w:w="1296"/>
        <w:gridCol w:w="1545"/>
        <w:gridCol w:w="1283"/>
        <w:gridCol w:w="1283"/>
      </w:tblGrid>
      <w:tr w:rsidR="00850C7E" w:rsidRPr="00724ADF" w:rsidTr="00A10932">
        <w:trPr>
          <w:trHeight w:val="1456"/>
        </w:trPr>
        <w:tc>
          <w:tcPr>
            <w:tcW w:w="3402" w:type="dxa"/>
            <w:vAlign w:val="center"/>
          </w:tcPr>
          <w:p w:rsidR="00850C7E" w:rsidRPr="00724ADF" w:rsidRDefault="00850C7E" w:rsidP="00A10932">
            <w:pPr>
              <w:pStyle w:val="1"/>
              <w:jc w:val="center"/>
              <w:rPr>
                <w:bCs/>
                <w:sz w:val="22"/>
                <w:szCs w:val="22"/>
              </w:rPr>
            </w:pPr>
            <w:r w:rsidRPr="00724ADF">
              <w:rPr>
                <w:bCs/>
                <w:sz w:val="22"/>
                <w:szCs w:val="22"/>
              </w:rPr>
              <w:t>Найменування</w:t>
            </w:r>
          </w:p>
          <w:p w:rsidR="00850C7E" w:rsidRPr="00724ADF" w:rsidRDefault="00850C7E" w:rsidP="00A10932">
            <w:pPr>
              <w:pStyle w:val="1"/>
              <w:jc w:val="center"/>
              <w:rPr>
                <w:bCs/>
                <w:sz w:val="22"/>
                <w:szCs w:val="22"/>
              </w:rPr>
            </w:pPr>
            <w:r w:rsidRPr="00724ADF">
              <w:rPr>
                <w:bCs/>
                <w:sz w:val="22"/>
                <w:szCs w:val="22"/>
              </w:rPr>
              <w:t>товару</w:t>
            </w:r>
          </w:p>
        </w:tc>
        <w:tc>
          <w:tcPr>
            <w:tcW w:w="871" w:type="dxa"/>
            <w:vAlign w:val="center"/>
          </w:tcPr>
          <w:p w:rsidR="00850C7E" w:rsidRPr="00724ADF" w:rsidRDefault="00850C7E" w:rsidP="00A10932">
            <w:pPr>
              <w:pStyle w:val="1"/>
              <w:jc w:val="center"/>
              <w:rPr>
                <w:bCs/>
                <w:sz w:val="22"/>
                <w:szCs w:val="22"/>
              </w:rPr>
            </w:pPr>
            <w:r w:rsidRPr="00724ADF">
              <w:rPr>
                <w:bCs/>
                <w:sz w:val="22"/>
                <w:szCs w:val="22"/>
              </w:rPr>
              <w:t>Од. виміру</w:t>
            </w:r>
          </w:p>
        </w:tc>
        <w:tc>
          <w:tcPr>
            <w:tcW w:w="1296" w:type="dxa"/>
            <w:vAlign w:val="center"/>
          </w:tcPr>
          <w:p w:rsidR="00850C7E" w:rsidRPr="00724ADF" w:rsidRDefault="00850C7E" w:rsidP="00A10932">
            <w:pPr>
              <w:pStyle w:val="1"/>
              <w:jc w:val="center"/>
              <w:rPr>
                <w:bCs/>
                <w:sz w:val="22"/>
                <w:szCs w:val="22"/>
              </w:rPr>
            </w:pPr>
            <w:r w:rsidRPr="00724ADF">
              <w:rPr>
                <w:bCs/>
                <w:sz w:val="22"/>
                <w:szCs w:val="22"/>
              </w:rPr>
              <w:t>Кількість</w:t>
            </w:r>
          </w:p>
        </w:tc>
        <w:tc>
          <w:tcPr>
            <w:tcW w:w="1545" w:type="dxa"/>
            <w:vAlign w:val="center"/>
          </w:tcPr>
          <w:p w:rsidR="00850C7E" w:rsidRPr="00724ADF" w:rsidRDefault="00850C7E" w:rsidP="00A10932">
            <w:pPr>
              <w:pStyle w:val="1"/>
              <w:jc w:val="center"/>
              <w:rPr>
                <w:bCs/>
                <w:sz w:val="22"/>
                <w:szCs w:val="22"/>
                <w:vertAlign w:val="superscript"/>
              </w:rPr>
            </w:pPr>
            <w:r w:rsidRPr="00724ADF">
              <w:rPr>
                <w:bCs/>
                <w:sz w:val="22"/>
                <w:szCs w:val="22"/>
              </w:rPr>
              <w:t>Ціна за од.</w:t>
            </w:r>
          </w:p>
          <w:p w:rsidR="00850C7E" w:rsidRPr="00724ADF" w:rsidRDefault="00850C7E" w:rsidP="00A10932">
            <w:pPr>
              <w:pStyle w:val="1"/>
              <w:jc w:val="center"/>
              <w:rPr>
                <w:bCs/>
                <w:sz w:val="22"/>
                <w:szCs w:val="22"/>
              </w:rPr>
            </w:pPr>
            <w:r w:rsidRPr="00724ADF">
              <w:rPr>
                <w:bCs/>
                <w:sz w:val="22"/>
                <w:szCs w:val="22"/>
              </w:rPr>
              <w:t>без ПДВ,</w:t>
            </w:r>
          </w:p>
          <w:p w:rsidR="00850C7E" w:rsidRPr="00724ADF" w:rsidRDefault="00850C7E" w:rsidP="00A10932">
            <w:pPr>
              <w:pStyle w:val="1"/>
              <w:jc w:val="center"/>
              <w:rPr>
                <w:bCs/>
                <w:sz w:val="22"/>
                <w:szCs w:val="22"/>
              </w:rPr>
            </w:pPr>
            <w:r w:rsidRPr="00724ADF">
              <w:rPr>
                <w:bCs/>
                <w:sz w:val="22"/>
                <w:szCs w:val="22"/>
              </w:rPr>
              <w:t>грн.</w:t>
            </w:r>
          </w:p>
        </w:tc>
        <w:tc>
          <w:tcPr>
            <w:tcW w:w="1283" w:type="dxa"/>
            <w:vAlign w:val="center"/>
          </w:tcPr>
          <w:p w:rsidR="00850C7E" w:rsidRPr="00724ADF" w:rsidRDefault="00850C7E" w:rsidP="00A10932">
            <w:pPr>
              <w:pStyle w:val="1"/>
              <w:jc w:val="center"/>
              <w:rPr>
                <w:bCs/>
                <w:sz w:val="22"/>
                <w:szCs w:val="22"/>
                <w:vertAlign w:val="superscript"/>
              </w:rPr>
            </w:pPr>
            <w:r w:rsidRPr="00724ADF">
              <w:rPr>
                <w:bCs/>
                <w:sz w:val="22"/>
                <w:szCs w:val="22"/>
              </w:rPr>
              <w:t>Ціна за од.</w:t>
            </w:r>
          </w:p>
          <w:p w:rsidR="00850C7E" w:rsidRPr="00724ADF" w:rsidRDefault="00850C7E" w:rsidP="00A10932">
            <w:pPr>
              <w:pStyle w:val="1"/>
              <w:jc w:val="center"/>
              <w:rPr>
                <w:bCs/>
                <w:sz w:val="22"/>
                <w:szCs w:val="22"/>
              </w:rPr>
            </w:pPr>
            <w:r w:rsidRPr="00724ADF">
              <w:rPr>
                <w:bCs/>
                <w:sz w:val="22"/>
                <w:szCs w:val="22"/>
              </w:rPr>
              <w:t>з ПДВ,</w:t>
            </w:r>
          </w:p>
          <w:p w:rsidR="00850C7E" w:rsidRPr="00724ADF" w:rsidRDefault="00850C7E" w:rsidP="00A10932">
            <w:pPr>
              <w:pStyle w:val="1"/>
              <w:jc w:val="center"/>
              <w:rPr>
                <w:bCs/>
                <w:sz w:val="22"/>
                <w:szCs w:val="22"/>
              </w:rPr>
            </w:pPr>
            <w:r w:rsidRPr="00724ADF">
              <w:rPr>
                <w:bCs/>
                <w:sz w:val="22"/>
                <w:szCs w:val="22"/>
              </w:rPr>
              <w:t>грн.</w:t>
            </w:r>
          </w:p>
        </w:tc>
        <w:tc>
          <w:tcPr>
            <w:tcW w:w="1283" w:type="dxa"/>
            <w:vAlign w:val="center"/>
          </w:tcPr>
          <w:p w:rsidR="00850C7E" w:rsidRPr="00724ADF" w:rsidRDefault="00850C7E" w:rsidP="00A10932">
            <w:pPr>
              <w:pStyle w:val="1"/>
              <w:jc w:val="center"/>
              <w:rPr>
                <w:bCs/>
                <w:sz w:val="22"/>
                <w:szCs w:val="22"/>
              </w:rPr>
            </w:pPr>
            <w:r w:rsidRPr="00724ADF">
              <w:rPr>
                <w:bCs/>
                <w:sz w:val="22"/>
                <w:szCs w:val="22"/>
              </w:rPr>
              <w:t>Загальна вартість з</w:t>
            </w:r>
          </w:p>
          <w:p w:rsidR="00850C7E" w:rsidRPr="00724ADF" w:rsidRDefault="00850C7E" w:rsidP="00A10932">
            <w:pPr>
              <w:pStyle w:val="1"/>
              <w:jc w:val="center"/>
              <w:rPr>
                <w:bCs/>
                <w:sz w:val="22"/>
                <w:szCs w:val="22"/>
              </w:rPr>
            </w:pPr>
            <w:r w:rsidRPr="00724ADF">
              <w:rPr>
                <w:bCs/>
                <w:sz w:val="22"/>
                <w:szCs w:val="22"/>
              </w:rPr>
              <w:t>ПДВ,</w:t>
            </w:r>
          </w:p>
          <w:p w:rsidR="00850C7E" w:rsidRPr="00724ADF" w:rsidRDefault="00850C7E" w:rsidP="00A10932">
            <w:pPr>
              <w:pStyle w:val="1"/>
              <w:jc w:val="center"/>
              <w:rPr>
                <w:bCs/>
                <w:sz w:val="22"/>
                <w:szCs w:val="22"/>
              </w:rPr>
            </w:pPr>
            <w:r w:rsidRPr="00724ADF">
              <w:rPr>
                <w:bCs/>
                <w:sz w:val="22"/>
                <w:szCs w:val="22"/>
              </w:rPr>
              <w:t>грн.</w:t>
            </w:r>
          </w:p>
        </w:tc>
      </w:tr>
      <w:tr w:rsidR="00850C7E" w:rsidRPr="00724ADF" w:rsidTr="00A10932">
        <w:trPr>
          <w:trHeight w:val="168"/>
        </w:trPr>
        <w:tc>
          <w:tcPr>
            <w:tcW w:w="3402" w:type="dxa"/>
          </w:tcPr>
          <w:p w:rsidR="00850C7E" w:rsidRPr="00A03448" w:rsidRDefault="00850C7E" w:rsidP="00A10932">
            <w:pPr>
              <w:pStyle w:val="1"/>
              <w:jc w:val="center"/>
              <w:rPr>
                <w:bCs/>
                <w:sz w:val="22"/>
                <w:szCs w:val="22"/>
                <w:lang w:val="uk-UA"/>
              </w:rPr>
            </w:pPr>
            <w:r>
              <w:rPr>
                <w:bCs/>
                <w:sz w:val="22"/>
                <w:szCs w:val="22"/>
                <w:lang w:val="uk-UA"/>
              </w:rPr>
              <w:t>1</w:t>
            </w:r>
          </w:p>
        </w:tc>
        <w:tc>
          <w:tcPr>
            <w:tcW w:w="871" w:type="dxa"/>
          </w:tcPr>
          <w:p w:rsidR="00850C7E" w:rsidRPr="00A03448" w:rsidRDefault="00850C7E" w:rsidP="00A10932">
            <w:pPr>
              <w:pStyle w:val="1"/>
              <w:jc w:val="center"/>
              <w:rPr>
                <w:bCs/>
                <w:sz w:val="22"/>
                <w:szCs w:val="22"/>
                <w:lang w:val="uk-UA"/>
              </w:rPr>
            </w:pPr>
            <w:r>
              <w:rPr>
                <w:bCs/>
                <w:sz w:val="22"/>
                <w:szCs w:val="22"/>
                <w:lang w:val="uk-UA"/>
              </w:rPr>
              <w:t>2</w:t>
            </w:r>
          </w:p>
        </w:tc>
        <w:tc>
          <w:tcPr>
            <w:tcW w:w="1296" w:type="dxa"/>
          </w:tcPr>
          <w:p w:rsidR="00850C7E" w:rsidRPr="00724ADF" w:rsidRDefault="00850C7E" w:rsidP="00A10932">
            <w:pPr>
              <w:pStyle w:val="1"/>
              <w:jc w:val="center"/>
              <w:rPr>
                <w:bCs/>
                <w:sz w:val="22"/>
                <w:szCs w:val="22"/>
              </w:rPr>
            </w:pPr>
            <w:r w:rsidRPr="00724ADF">
              <w:rPr>
                <w:bCs/>
                <w:sz w:val="22"/>
                <w:szCs w:val="22"/>
              </w:rPr>
              <w:t>3</w:t>
            </w:r>
          </w:p>
        </w:tc>
        <w:tc>
          <w:tcPr>
            <w:tcW w:w="1545" w:type="dxa"/>
          </w:tcPr>
          <w:p w:rsidR="00850C7E" w:rsidRPr="00724ADF" w:rsidRDefault="00850C7E" w:rsidP="00A10932">
            <w:pPr>
              <w:pStyle w:val="1"/>
              <w:jc w:val="center"/>
              <w:rPr>
                <w:bCs/>
                <w:sz w:val="22"/>
                <w:szCs w:val="22"/>
              </w:rPr>
            </w:pPr>
            <w:r w:rsidRPr="00724ADF">
              <w:rPr>
                <w:bCs/>
                <w:sz w:val="22"/>
                <w:szCs w:val="22"/>
              </w:rPr>
              <w:t>4</w:t>
            </w:r>
          </w:p>
        </w:tc>
        <w:tc>
          <w:tcPr>
            <w:tcW w:w="1283" w:type="dxa"/>
          </w:tcPr>
          <w:p w:rsidR="00850C7E" w:rsidRPr="00724ADF" w:rsidRDefault="00850C7E" w:rsidP="00A10932">
            <w:pPr>
              <w:pStyle w:val="1"/>
              <w:jc w:val="center"/>
              <w:rPr>
                <w:bCs/>
                <w:sz w:val="22"/>
                <w:szCs w:val="22"/>
              </w:rPr>
            </w:pPr>
            <w:r w:rsidRPr="00724ADF">
              <w:rPr>
                <w:bCs/>
                <w:sz w:val="22"/>
                <w:szCs w:val="22"/>
              </w:rPr>
              <w:t>5</w:t>
            </w:r>
          </w:p>
        </w:tc>
        <w:tc>
          <w:tcPr>
            <w:tcW w:w="1283" w:type="dxa"/>
          </w:tcPr>
          <w:p w:rsidR="00850C7E" w:rsidRPr="00724ADF" w:rsidRDefault="00850C7E" w:rsidP="00A10932">
            <w:pPr>
              <w:pStyle w:val="1"/>
              <w:jc w:val="center"/>
              <w:rPr>
                <w:bCs/>
                <w:sz w:val="22"/>
                <w:szCs w:val="22"/>
              </w:rPr>
            </w:pPr>
            <w:r w:rsidRPr="00724ADF">
              <w:rPr>
                <w:bCs/>
                <w:sz w:val="22"/>
                <w:szCs w:val="22"/>
              </w:rPr>
              <w:t>6</w:t>
            </w:r>
          </w:p>
        </w:tc>
      </w:tr>
      <w:tr w:rsidR="00850C7E" w:rsidRPr="00724ADF" w:rsidTr="00A10932">
        <w:trPr>
          <w:trHeight w:val="168"/>
        </w:trPr>
        <w:tc>
          <w:tcPr>
            <w:tcW w:w="3402" w:type="dxa"/>
          </w:tcPr>
          <w:p w:rsidR="00850C7E" w:rsidRPr="00051905" w:rsidRDefault="00051905" w:rsidP="00A10932">
            <w:pPr>
              <w:pStyle w:val="1"/>
              <w:rPr>
                <w:bCs/>
                <w:sz w:val="22"/>
                <w:szCs w:val="22"/>
                <w:lang w:val="uk-UA"/>
              </w:rPr>
            </w:pPr>
            <w:r w:rsidRPr="00051905">
              <w:rPr>
                <w:rFonts w:eastAsia="Arial"/>
                <w:color w:val="000000"/>
                <w:szCs w:val="24"/>
                <w:lang w:val="uk-UA"/>
              </w:rPr>
              <w:t xml:space="preserve">ДК 021:2015: </w:t>
            </w:r>
            <w:r w:rsidRPr="00051905">
              <w:rPr>
                <w:rFonts w:eastAsia="Arial" w:cs="Arial"/>
                <w:color w:val="000000"/>
                <w:szCs w:val="24"/>
                <w:lang w:val="uk-UA"/>
              </w:rPr>
              <w:t>«14410000-8 Кам’яна сіль (Сіль технічна з  для зимового утримання доріг та тротуарів міста)</w:t>
            </w:r>
          </w:p>
        </w:tc>
        <w:tc>
          <w:tcPr>
            <w:tcW w:w="871" w:type="dxa"/>
          </w:tcPr>
          <w:p w:rsidR="00850C7E" w:rsidRDefault="00850C7E" w:rsidP="00A10932">
            <w:pPr>
              <w:pStyle w:val="1"/>
              <w:jc w:val="center"/>
              <w:rPr>
                <w:bCs/>
                <w:sz w:val="22"/>
                <w:szCs w:val="22"/>
                <w:lang w:val="uk-UA"/>
              </w:rPr>
            </w:pPr>
          </w:p>
          <w:p w:rsidR="00051905" w:rsidRPr="00724ADF" w:rsidRDefault="00051905" w:rsidP="00A10932">
            <w:pPr>
              <w:pStyle w:val="1"/>
              <w:jc w:val="center"/>
              <w:rPr>
                <w:bCs/>
                <w:sz w:val="22"/>
                <w:szCs w:val="22"/>
                <w:lang w:val="uk-UA"/>
              </w:rPr>
            </w:pPr>
            <w:r>
              <w:rPr>
                <w:bCs/>
                <w:sz w:val="22"/>
                <w:szCs w:val="22"/>
                <w:lang w:val="uk-UA"/>
              </w:rPr>
              <w:t>т</w:t>
            </w:r>
          </w:p>
        </w:tc>
        <w:tc>
          <w:tcPr>
            <w:tcW w:w="1296" w:type="dxa"/>
          </w:tcPr>
          <w:p w:rsidR="00850C7E" w:rsidRDefault="00850C7E" w:rsidP="00A10932">
            <w:pPr>
              <w:pStyle w:val="1"/>
              <w:jc w:val="center"/>
              <w:rPr>
                <w:bCs/>
                <w:sz w:val="22"/>
                <w:szCs w:val="22"/>
                <w:lang w:val="uk-UA"/>
              </w:rPr>
            </w:pPr>
          </w:p>
          <w:p w:rsidR="00051905" w:rsidRPr="00724ADF" w:rsidRDefault="00051905" w:rsidP="00A10932">
            <w:pPr>
              <w:pStyle w:val="1"/>
              <w:jc w:val="center"/>
              <w:rPr>
                <w:bCs/>
                <w:sz w:val="22"/>
                <w:szCs w:val="22"/>
                <w:lang w:val="uk-UA"/>
              </w:rPr>
            </w:pPr>
            <w:r>
              <w:rPr>
                <w:bCs/>
                <w:sz w:val="22"/>
                <w:szCs w:val="22"/>
                <w:lang w:val="uk-UA"/>
              </w:rPr>
              <w:t>50</w:t>
            </w:r>
          </w:p>
        </w:tc>
        <w:tc>
          <w:tcPr>
            <w:tcW w:w="1545" w:type="dxa"/>
          </w:tcPr>
          <w:p w:rsidR="00850C7E" w:rsidRPr="00724ADF" w:rsidRDefault="00850C7E" w:rsidP="00A10932">
            <w:pPr>
              <w:pStyle w:val="1"/>
              <w:jc w:val="center"/>
              <w:rPr>
                <w:bCs/>
                <w:sz w:val="22"/>
                <w:szCs w:val="22"/>
              </w:rPr>
            </w:pPr>
          </w:p>
        </w:tc>
        <w:tc>
          <w:tcPr>
            <w:tcW w:w="1283" w:type="dxa"/>
          </w:tcPr>
          <w:p w:rsidR="00850C7E" w:rsidRPr="00724ADF" w:rsidRDefault="00850C7E" w:rsidP="00A10932">
            <w:pPr>
              <w:pStyle w:val="1"/>
              <w:jc w:val="center"/>
              <w:rPr>
                <w:bCs/>
                <w:sz w:val="22"/>
                <w:szCs w:val="22"/>
              </w:rPr>
            </w:pPr>
          </w:p>
        </w:tc>
        <w:tc>
          <w:tcPr>
            <w:tcW w:w="1283" w:type="dxa"/>
          </w:tcPr>
          <w:p w:rsidR="00850C7E" w:rsidRPr="00724ADF" w:rsidRDefault="00850C7E" w:rsidP="00A10932">
            <w:pPr>
              <w:pStyle w:val="1"/>
              <w:jc w:val="center"/>
              <w:rPr>
                <w:bCs/>
                <w:sz w:val="22"/>
                <w:szCs w:val="22"/>
              </w:rPr>
            </w:pPr>
          </w:p>
        </w:tc>
      </w:tr>
      <w:tr w:rsidR="00850C7E" w:rsidRPr="00724ADF" w:rsidTr="00A10932">
        <w:tc>
          <w:tcPr>
            <w:tcW w:w="7114" w:type="dxa"/>
            <w:gridSpan w:val="4"/>
          </w:tcPr>
          <w:p w:rsidR="00850C7E" w:rsidRPr="00724ADF" w:rsidRDefault="00850C7E" w:rsidP="00A10932">
            <w:pPr>
              <w:pStyle w:val="1"/>
              <w:rPr>
                <w:bCs/>
                <w:sz w:val="22"/>
                <w:szCs w:val="22"/>
              </w:rPr>
            </w:pPr>
            <w:r w:rsidRPr="00724ADF">
              <w:rPr>
                <w:bCs/>
                <w:sz w:val="22"/>
                <w:szCs w:val="22"/>
              </w:rPr>
              <w:t>ПДВ</w:t>
            </w:r>
          </w:p>
        </w:tc>
        <w:tc>
          <w:tcPr>
            <w:tcW w:w="1283" w:type="dxa"/>
          </w:tcPr>
          <w:p w:rsidR="00850C7E" w:rsidRPr="00724ADF" w:rsidRDefault="00850C7E" w:rsidP="00A10932">
            <w:pPr>
              <w:pStyle w:val="1"/>
              <w:jc w:val="both"/>
              <w:rPr>
                <w:bCs/>
                <w:sz w:val="22"/>
                <w:szCs w:val="22"/>
              </w:rPr>
            </w:pPr>
          </w:p>
        </w:tc>
        <w:tc>
          <w:tcPr>
            <w:tcW w:w="1283" w:type="dxa"/>
          </w:tcPr>
          <w:p w:rsidR="00850C7E" w:rsidRPr="00724ADF" w:rsidRDefault="00850C7E" w:rsidP="00A10932">
            <w:pPr>
              <w:pStyle w:val="1"/>
              <w:jc w:val="both"/>
              <w:rPr>
                <w:bCs/>
                <w:sz w:val="22"/>
                <w:szCs w:val="22"/>
              </w:rPr>
            </w:pPr>
          </w:p>
        </w:tc>
      </w:tr>
      <w:tr w:rsidR="00850C7E" w:rsidRPr="00724ADF" w:rsidTr="00A10932">
        <w:tc>
          <w:tcPr>
            <w:tcW w:w="7114" w:type="dxa"/>
            <w:gridSpan w:val="4"/>
          </w:tcPr>
          <w:p w:rsidR="00850C7E" w:rsidRPr="00724ADF" w:rsidRDefault="00850C7E" w:rsidP="00A10932">
            <w:pPr>
              <w:pStyle w:val="1"/>
              <w:rPr>
                <w:bCs/>
                <w:sz w:val="22"/>
                <w:szCs w:val="22"/>
              </w:rPr>
            </w:pPr>
            <w:r w:rsidRPr="00724ADF">
              <w:rPr>
                <w:bCs/>
                <w:sz w:val="22"/>
                <w:szCs w:val="22"/>
              </w:rPr>
              <w:t>Загальна вартість з ПДВ</w:t>
            </w:r>
          </w:p>
        </w:tc>
        <w:tc>
          <w:tcPr>
            <w:tcW w:w="1283" w:type="dxa"/>
          </w:tcPr>
          <w:p w:rsidR="00850C7E" w:rsidRPr="00724ADF" w:rsidRDefault="00850C7E" w:rsidP="00A10932">
            <w:pPr>
              <w:pStyle w:val="1"/>
              <w:jc w:val="both"/>
              <w:rPr>
                <w:bCs/>
                <w:sz w:val="22"/>
                <w:szCs w:val="22"/>
              </w:rPr>
            </w:pPr>
          </w:p>
        </w:tc>
        <w:tc>
          <w:tcPr>
            <w:tcW w:w="1283" w:type="dxa"/>
          </w:tcPr>
          <w:p w:rsidR="00850C7E" w:rsidRPr="00724ADF" w:rsidRDefault="00850C7E" w:rsidP="00A10932">
            <w:pPr>
              <w:pStyle w:val="1"/>
              <w:jc w:val="both"/>
              <w:rPr>
                <w:bCs/>
                <w:sz w:val="22"/>
                <w:szCs w:val="22"/>
              </w:rPr>
            </w:pPr>
          </w:p>
        </w:tc>
      </w:tr>
    </w:tbl>
    <w:p w:rsidR="00850C7E" w:rsidRPr="00724ADF" w:rsidRDefault="00850C7E" w:rsidP="00850C7E">
      <w:pPr>
        <w:pStyle w:val="1"/>
        <w:jc w:val="both"/>
        <w:rPr>
          <w:noProof/>
          <w:sz w:val="22"/>
          <w:szCs w:val="22"/>
        </w:rPr>
      </w:pPr>
    </w:p>
    <w:p w:rsidR="00850C7E" w:rsidRPr="00724ADF" w:rsidRDefault="00850C7E" w:rsidP="00850C7E">
      <w:pPr>
        <w:pStyle w:val="1"/>
        <w:jc w:val="both"/>
        <w:rPr>
          <w:i/>
          <w:iCs/>
          <w:sz w:val="22"/>
          <w:szCs w:val="22"/>
          <w:lang w:val="uk-UA"/>
        </w:rPr>
      </w:pPr>
      <w:r w:rsidRPr="00724ADF">
        <w:rPr>
          <w:i/>
          <w:iCs/>
          <w:sz w:val="22"/>
          <w:szCs w:val="22"/>
          <w:lang w:val="uk-UA"/>
        </w:rPr>
        <w:t xml:space="preserve">* з ПДВ – у разі, якщо учасник є платником ПДВ. Якщо учасник не є платником ПДВ -  зазначити «не платник». </w:t>
      </w:r>
    </w:p>
    <w:p w:rsidR="00850C7E" w:rsidRPr="00724ADF" w:rsidRDefault="00850C7E" w:rsidP="00850C7E">
      <w:pPr>
        <w:pStyle w:val="1"/>
        <w:jc w:val="both"/>
        <w:rPr>
          <w:sz w:val="22"/>
          <w:szCs w:val="22"/>
        </w:rPr>
      </w:pPr>
    </w:p>
    <w:p w:rsidR="00051905" w:rsidRPr="00724ADF" w:rsidRDefault="00850C7E" w:rsidP="00850C7E">
      <w:pPr>
        <w:pStyle w:val="1"/>
        <w:jc w:val="both"/>
        <w:rPr>
          <w:sz w:val="22"/>
          <w:szCs w:val="22"/>
        </w:rPr>
      </w:pPr>
      <w:r w:rsidRPr="00724ADF">
        <w:rPr>
          <w:sz w:val="22"/>
          <w:szCs w:val="22"/>
        </w:rPr>
        <w:t xml:space="preserve">  </w:t>
      </w:r>
    </w:p>
    <w:tbl>
      <w:tblPr>
        <w:tblW w:w="5001" w:type="pct"/>
        <w:tblLook w:val="01E0" w:firstRow="1" w:lastRow="1" w:firstColumn="1" w:lastColumn="1" w:noHBand="0" w:noVBand="0"/>
      </w:tblPr>
      <w:tblGrid>
        <w:gridCol w:w="3803"/>
        <w:gridCol w:w="1125"/>
        <w:gridCol w:w="4929"/>
      </w:tblGrid>
      <w:tr w:rsidR="00051905" w:rsidRPr="00793A67" w:rsidTr="00051905">
        <w:trPr>
          <w:trHeight w:val="381"/>
        </w:trPr>
        <w:tc>
          <w:tcPr>
            <w:tcW w:w="2500" w:type="pct"/>
            <w:gridSpan w:val="2"/>
            <w:hideMark/>
          </w:tcPr>
          <w:p w:rsidR="00051905" w:rsidRPr="00724ADF" w:rsidRDefault="00051905" w:rsidP="0068608D">
            <w:pPr>
              <w:spacing w:after="0" w:line="240" w:lineRule="auto"/>
              <w:rPr>
                <w:rFonts w:ascii="Times New Roman" w:hAnsi="Times New Roman" w:cs="Times New Roman"/>
                <w:b/>
              </w:rPr>
            </w:pPr>
          </w:p>
          <w:p w:rsidR="00051905" w:rsidRPr="00724ADF" w:rsidRDefault="00051905" w:rsidP="0068608D">
            <w:pPr>
              <w:spacing w:after="0" w:line="240" w:lineRule="auto"/>
              <w:rPr>
                <w:rFonts w:ascii="Times New Roman" w:hAnsi="Times New Roman" w:cs="Times New Roman"/>
                <w:b/>
                <w:highlight w:val="green"/>
              </w:rPr>
            </w:pPr>
            <w:r>
              <w:rPr>
                <w:rFonts w:ascii="Times New Roman" w:eastAsia="Times New Roman" w:hAnsi="Times New Roman" w:cs="Times New Roman"/>
                <w:b/>
                <w:lang w:val="uk-UA"/>
              </w:rPr>
              <w:t xml:space="preserve">  </w:t>
            </w:r>
            <w:r w:rsidRPr="00724ADF">
              <w:rPr>
                <w:rFonts w:ascii="Times New Roman" w:eastAsia="Times New Roman" w:hAnsi="Times New Roman" w:cs="Times New Roman"/>
                <w:b/>
              </w:rPr>
              <w:t>ПОКУПЕЦЬ</w:t>
            </w:r>
            <w:r w:rsidRPr="00724ADF">
              <w:rPr>
                <w:rFonts w:ascii="Times New Roman" w:hAnsi="Times New Roman" w:cs="Times New Roman"/>
                <w:b/>
              </w:rPr>
              <w:t>:</w:t>
            </w:r>
          </w:p>
        </w:tc>
        <w:tc>
          <w:tcPr>
            <w:tcW w:w="2500" w:type="pct"/>
            <w:hideMark/>
          </w:tcPr>
          <w:p w:rsidR="00051905" w:rsidRDefault="00051905" w:rsidP="0068608D">
            <w:pPr>
              <w:spacing w:after="0" w:line="240" w:lineRule="auto"/>
              <w:jc w:val="center"/>
              <w:rPr>
                <w:rFonts w:ascii="Times New Roman" w:hAnsi="Times New Roman" w:cs="Times New Roman"/>
                <w:b/>
                <w:lang w:val="uk-UA"/>
              </w:rPr>
            </w:pPr>
          </w:p>
          <w:p w:rsidR="00051905" w:rsidRDefault="00051905" w:rsidP="0068608D">
            <w:pPr>
              <w:spacing w:after="0" w:line="240" w:lineRule="auto"/>
              <w:jc w:val="center"/>
              <w:rPr>
                <w:rFonts w:ascii="Times New Roman" w:hAnsi="Times New Roman" w:cs="Times New Roman"/>
                <w:b/>
                <w:lang w:val="uk-UA"/>
              </w:rPr>
            </w:pPr>
            <w:r w:rsidRPr="00724ADF">
              <w:rPr>
                <w:rFonts w:ascii="Times New Roman" w:eastAsia="Times New Roman" w:hAnsi="Times New Roman" w:cs="Times New Roman"/>
                <w:b/>
              </w:rPr>
              <w:t>ПРОДАВЕЦЬ</w:t>
            </w:r>
            <w:r w:rsidRPr="00724ADF">
              <w:rPr>
                <w:rFonts w:ascii="Times New Roman" w:hAnsi="Times New Roman" w:cs="Times New Roman"/>
                <w:b/>
              </w:rPr>
              <w:t>:</w:t>
            </w:r>
          </w:p>
          <w:p w:rsidR="00051905" w:rsidRPr="00793A67" w:rsidRDefault="00051905" w:rsidP="0068608D">
            <w:pPr>
              <w:spacing w:after="0" w:line="240" w:lineRule="auto"/>
              <w:jc w:val="center"/>
              <w:rPr>
                <w:rFonts w:ascii="Times New Roman" w:hAnsi="Times New Roman" w:cs="Times New Roman"/>
                <w:b/>
                <w:highlight w:val="green"/>
                <w:lang w:val="uk-UA"/>
              </w:rPr>
            </w:pPr>
          </w:p>
        </w:tc>
      </w:tr>
      <w:tr w:rsidR="00051905" w:rsidRPr="00793E29" w:rsidTr="00051905">
        <w:trPr>
          <w:gridAfter w:val="2"/>
          <w:wAfter w:w="3071" w:type="pct"/>
          <w:trHeight w:val="3519"/>
        </w:trPr>
        <w:tc>
          <w:tcPr>
            <w:tcW w:w="1929" w:type="pct"/>
          </w:tcPr>
          <w:p w:rsidR="00051905" w:rsidRDefault="00051905" w:rsidP="0068608D">
            <w:pPr>
              <w:suppressAutoHyphens/>
              <w:snapToGrid w:val="0"/>
              <w:spacing w:after="0" w:line="240" w:lineRule="auto"/>
              <w:rPr>
                <w:rFonts w:ascii="Times New Roman" w:hAnsi="Times New Roman"/>
                <w:b/>
                <w:sz w:val="24"/>
                <w:szCs w:val="24"/>
                <w:lang w:val="uk-UA" w:eastAsia="zh-CN"/>
              </w:rPr>
            </w:pPr>
            <w:r>
              <w:t xml:space="preserve"> </w:t>
            </w:r>
            <w:r>
              <w:rPr>
                <w:rFonts w:ascii="Times New Roman" w:hAnsi="Times New Roman"/>
                <w:b/>
                <w:sz w:val="24"/>
                <w:szCs w:val="24"/>
                <w:lang w:eastAsia="zh-CN"/>
              </w:rPr>
              <w:t xml:space="preserve">Комунальне підприємство </w:t>
            </w:r>
          </w:p>
          <w:p w:rsidR="00051905" w:rsidRPr="00BF4664" w:rsidRDefault="00051905" w:rsidP="0068608D">
            <w:pPr>
              <w:suppressAutoHyphens/>
              <w:snapToGrid w:val="0"/>
              <w:spacing w:after="0" w:line="240" w:lineRule="auto"/>
              <w:rPr>
                <w:rFonts w:ascii="Times New Roman" w:hAnsi="Times New Roman"/>
                <w:b/>
                <w:sz w:val="24"/>
                <w:szCs w:val="24"/>
                <w:lang w:eastAsia="zh-CN"/>
              </w:rPr>
            </w:pPr>
            <w:r>
              <w:rPr>
                <w:rFonts w:ascii="Times New Roman" w:hAnsi="Times New Roman"/>
                <w:b/>
                <w:sz w:val="24"/>
                <w:szCs w:val="24"/>
                <w:lang w:val="uk-UA" w:eastAsia="zh-CN"/>
              </w:rPr>
              <w:t>«Ремонтно-будівне шляхове підприємство»</w:t>
            </w:r>
            <w:r w:rsidRPr="00BF4664">
              <w:rPr>
                <w:rFonts w:ascii="Times New Roman" w:hAnsi="Times New Roman"/>
                <w:b/>
                <w:sz w:val="24"/>
                <w:szCs w:val="24"/>
                <w:lang w:eastAsia="zh-CN"/>
              </w:rPr>
              <w:t xml:space="preserve"> </w:t>
            </w:r>
          </w:p>
          <w:p w:rsidR="00051905" w:rsidRPr="00BF4664" w:rsidRDefault="00051905" w:rsidP="0068608D">
            <w:pPr>
              <w:suppressAutoHyphens/>
              <w:snapToGrid w:val="0"/>
              <w:spacing w:after="0" w:line="240" w:lineRule="auto"/>
              <w:rPr>
                <w:rFonts w:ascii="Times New Roman" w:hAnsi="Times New Roman"/>
                <w:b/>
                <w:sz w:val="24"/>
                <w:szCs w:val="24"/>
                <w:lang w:eastAsia="zh-CN"/>
              </w:rPr>
            </w:pPr>
            <w:r>
              <w:rPr>
                <w:rFonts w:ascii="Times New Roman" w:hAnsi="Times New Roman"/>
                <w:b/>
                <w:sz w:val="24"/>
                <w:szCs w:val="24"/>
                <w:lang w:val="uk-UA" w:eastAsia="zh-CN"/>
              </w:rPr>
              <w:t>Старокостянтинівської</w:t>
            </w:r>
            <w:r w:rsidRPr="00BF4664">
              <w:rPr>
                <w:rFonts w:ascii="Times New Roman" w:hAnsi="Times New Roman"/>
                <w:b/>
                <w:sz w:val="24"/>
                <w:szCs w:val="24"/>
                <w:lang w:eastAsia="zh-CN"/>
              </w:rPr>
              <w:t xml:space="preserve"> міської ради </w:t>
            </w:r>
          </w:p>
          <w:p w:rsidR="00051905" w:rsidRPr="006D053E" w:rsidRDefault="00051905" w:rsidP="0068608D">
            <w:pPr>
              <w:suppressAutoHyphens/>
              <w:snapToGrid w:val="0"/>
              <w:spacing w:after="0" w:line="240" w:lineRule="auto"/>
              <w:rPr>
                <w:rFonts w:ascii="Times New Roman" w:hAnsi="Times New Roman"/>
                <w:sz w:val="24"/>
                <w:szCs w:val="24"/>
                <w:lang w:val="uk-UA" w:eastAsia="zh-CN"/>
              </w:rPr>
            </w:pPr>
            <w:r>
              <w:rPr>
                <w:rFonts w:ascii="Times New Roman" w:hAnsi="Times New Roman"/>
                <w:sz w:val="24"/>
                <w:szCs w:val="24"/>
                <w:lang w:eastAsia="zh-CN"/>
              </w:rPr>
              <w:t>код ЄДРПОУ 3</w:t>
            </w:r>
            <w:r>
              <w:rPr>
                <w:rFonts w:ascii="Times New Roman" w:hAnsi="Times New Roman"/>
                <w:sz w:val="24"/>
                <w:szCs w:val="24"/>
                <w:lang w:val="uk-UA" w:eastAsia="zh-CN"/>
              </w:rPr>
              <w:t>2170306</w:t>
            </w:r>
          </w:p>
          <w:p w:rsidR="00051905" w:rsidRPr="006D053E" w:rsidRDefault="00051905" w:rsidP="0068608D">
            <w:pPr>
              <w:suppressAutoHyphens/>
              <w:snapToGrid w:val="0"/>
              <w:spacing w:after="0" w:line="240" w:lineRule="auto"/>
              <w:rPr>
                <w:rFonts w:ascii="Times New Roman" w:hAnsi="Times New Roman"/>
                <w:sz w:val="24"/>
                <w:szCs w:val="24"/>
                <w:lang w:val="uk-UA" w:eastAsia="zh-CN"/>
              </w:rPr>
            </w:pPr>
            <w:r w:rsidRPr="006D053E">
              <w:rPr>
                <w:rFonts w:ascii="Times New Roman" w:hAnsi="Times New Roman"/>
                <w:sz w:val="24"/>
                <w:szCs w:val="24"/>
                <w:lang w:val="uk-UA" w:eastAsia="zh-CN"/>
              </w:rPr>
              <w:t xml:space="preserve">вул. </w:t>
            </w:r>
            <w:r>
              <w:rPr>
                <w:rFonts w:ascii="Times New Roman" w:hAnsi="Times New Roman"/>
                <w:sz w:val="24"/>
                <w:szCs w:val="24"/>
                <w:lang w:val="uk-UA" w:eastAsia="zh-CN"/>
              </w:rPr>
              <w:t>Героїв Небесної Сотні</w:t>
            </w:r>
            <w:r w:rsidRPr="006D053E">
              <w:rPr>
                <w:rFonts w:ascii="Times New Roman" w:hAnsi="Times New Roman"/>
                <w:sz w:val="24"/>
                <w:szCs w:val="24"/>
                <w:lang w:val="uk-UA" w:eastAsia="zh-CN"/>
              </w:rPr>
              <w:t xml:space="preserve">, </w:t>
            </w:r>
            <w:r>
              <w:rPr>
                <w:rFonts w:ascii="Times New Roman" w:hAnsi="Times New Roman"/>
                <w:sz w:val="24"/>
                <w:szCs w:val="24"/>
                <w:lang w:val="uk-UA" w:eastAsia="zh-CN"/>
              </w:rPr>
              <w:t>1</w:t>
            </w:r>
          </w:p>
          <w:p w:rsidR="00051905" w:rsidRPr="006D053E" w:rsidRDefault="00051905" w:rsidP="0068608D">
            <w:pPr>
              <w:suppressAutoHyphens/>
              <w:snapToGrid w:val="0"/>
              <w:spacing w:after="0" w:line="240" w:lineRule="auto"/>
              <w:rPr>
                <w:rFonts w:ascii="Times New Roman" w:hAnsi="Times New Roman"/>
                <w:sz w:val="24"/>
                <w:szCs w:val="24"/>
                <w:lang w:val="uk-UA" w:eastAsia="zh-CN"/>
              </w:rPr>
            </w:pPr>
            <w:r>
              <w:rPr>
                <w:rFonts w:ascii="Times New Roman" w:hAnsi="Times New Roman"/>
                <w:sz w:val="24"/>
                <w:szCs w:val="24"/>
                <w:lang w:val="uk-UA" w:eastAsia="zh-CN"/>
              </w:rPr>
              <w:t>м. Старокостянтинів, Хмельницької обл., 31100</w:t>
            </w:r>
          </w:p>
          <w:p w:rsidR="00051905" w:rsidRPr="006D053E" w:rsidRDefault="00051905" w:rsidP="0068608D">
            <w:pPr>
              <w:suppressAutoHyphens/>
              <w:snapToGrid w:val="0"/>
              <w:spacing w:after="0" w:line="240" w:lineRule="auto"/>
              <w:rPr>
                <w:rFonts w:ascii="Times New Roman" w:hAnsi="Times New Roman"/>
                <w:sz w:val="24"/>
                <w:szCs w:val="24"/>
                <w:lang w:val="uk-UA" w:eastAsia="zh-CN"/>
              </w:rPr>
            </w:pPr>
            <w:r w:rsidRPr="006D053E">
              <w:rPr>
                <w:rFonts w:ascii="Times New Roman" w:hAnsi="Times New Roman"/>
                <w:sz w:val="24"/>
                <w:szCs w:val="24"/>
                <w:lang w:val="uk-UA" w:eastAsia="zh-CN"/>
              </w:rPr>
              <w:t>тел./факс:</w:t>
            </w:r>
            <w:r>
              <w:rPr>
                <w:rFonts w:ascii="Times New Roman" w:hAnsi="Times New Roman"/>
                <w:sz w:val="24"/>
                <w:szCs w:val="24"/>
                <w:lang w:val="uk-UA" w:eastAsia="zh-CN"/>
              </w:rPr>
              <w:t xml:space="preserve"> (03854) 3-23-29 </w:t>
            </w:r>
          </w:p>
          <w:p w:rsidR="00051905" w:rsidRPr="006D053E" w:rsidRDefault="00051905" w:rsidP="0068608D">
            <w:pPr>
              <w:suppressAutoHyphens/>
              <w:snapToGrid w:val="0"/>
              <w:spacing w:after="0" w:line="240" w:lineRule="auto"/>
              <w:rPr>
                <w:rFonts w:ascii="Times New Roman" w:hAnsi="Times New Roman"/>
                <w:sz w:val="24"/>
                <w:szCs w:val="24"/>
                <w:lang w:val="uk-UA" w:eastAsia="zh-CN"/>
              </w:rPr>
            </w:pPr>
            <w:r w:rsidRPr="00BF4664">
              <w:rPr>
                <w:rFonts w:ascii="Times New Roman" w:hAnsi="Times New Roman"/>
                <w:sz w:val="24"/>
                <w:szCs w:val="24"/>
                <w:lang w:eastAsia="zh-CN"/>
              </w:rPr>
              <w:t>IBAN</w:t>
            </w:r>
            <w:r w:rsidRPr="006D053E">
              <w:rPr>
                <w:rFonts w:ascii="Times New Roman" w:hAnsi="Times New Roman"/>
                <w:sz w:val="24"/>
                <w:szCs w:val="24"/>
                <w:lang w:val="uk-UA" w:eastAsia="zh-CN"/>
              </w:rPr>
              <w:t xml:space="preserve"> </w:t>
            </w:r>
            <w:r w:rsidRPr="00BF4664">
              <w:rPr>
                <w:rFonts w:ascii="Times New Roman" w:hAnsi="Times New Roman"/>
                <w:sz w:val="24"/>
                <w:szCs w:val="24"/>
                <w:lang w:eastAsia="zh-CN"/>
              </w:rPr>
              <w:t>UA</w:t>
            </w:r>
            <w:r>
              <w:rPr>
                <w:rFonts w:ascii="Times New Roman" w:hAnsi="Times New Roman"/>
                <w:sz w:val="24"/>
                <w:szCs w:val="24"/>
                <w:lang w:val="uk-UA" w:eastAsia="zh-CN"/>
              </w:rPr>
              <w:t>403808050000000026001215018</w:t>
            </w:r>
          </w:p>
          <w:p w:rsidR="00051905" w:rsidRPr="006D053E" w:rsidRDefault="00051905" w:rsidP="0068608D">
            <w:pPr>
              <w:suppressAutoHyphens/>
              <w:snapToGrid w:val="0"/>
              <w:spacing w:after="0" w:line="240" w:lineRule="auto"/>
              <w:rPr>
                <w:rFonts w:ascii="Times New Roman" w:hAnsi="Times New Roman"/>
                <w:sz w:val="24"/>
                <w:szCs w:val="24"/>
                <w:lang w:val="uk-UA" w:eastAsia="zh-CN"/>
              </w:rPr>
            </w:pPr>
            <w:r>
              <w:rPr>
                <w:rFonts w:ascii="Times New Roman" w:hAnsi="Times New Roman"/>
                <w:sz w:val="24"/>
                <w:szCs w:val="24"/>
                <w:lang w:val="uk-UA" w:eastAsia="zh-CN"/>
              </w:rPr>
              <w:t>АТ  «Райффайзен Банк Аваль»</w:t>
            </w:r>
            <w:r w:rsidRPr="006D053E">
              <w:rPr>
                <w:rFonts w:ascii="Times New Roman" w:hAnsi="Times New Roman"/>
                <w:sz w:val="24"/>
                <w:szCs w:val="24"/>
                <w:lang w:val="uk-UA" w:eastAsia="zh-CN"/>
              </w:rPr>
              <w:t xml:space="preserve">», м. </w:t>
            </w:r>
            <w:r>
              <w:rPr>
                <w:rFonts w:ascii="Times New Roman" w:hAnsi="Times New Roman"/>
                <w:sz w:val="24"/>
                <w:szCs w:val="24"/>
                <w:lang w:val="uk-UA" w:eastAsia="zh-CN"/>
              </w:rPr>
              <w:t>Київ ІПН: 321703022154</w:t>
            </w:r>
          </w:p>
          <w:p w:rsidR="00051905" w:rsidRDefault="00051905" w:rsidP="0068608D">
            <w:pPr>
              <w:suppressAutoHyphens/>
              <w:snapToGrid w:val="0"/>
              <w:spacing w:after="0" w:line="240" w:lineRule="auto"/>
              <w:rPr>
                <w:rFonts w:ascii="Times New Roman" w:hAnsi="Times New Roman"/>
                <w:sz w:val="24"/>
                <w:szCs w:val="24"/>
                <w:lang w:val="uk-UA" w:eastAsia="zh-CN"/>
              </w:rPr>
            </w:pPr>
            <w:r>
              <w:rPr>
                <w:rFonts w:ascii="Times New Roman" w:hAnsi="Times New Roman"/>
                <w:sz w:val="24"/>
                <w:szCs w:val="24"/>
                <w:lang w:val="uk-UA" w:eastAsia="zh-CN"/>
              </w:rPr>
              <w:t>Свід.плат.под. 31702184</w:t>
            </w:r>
          </w:p>
          <w:p w:rsidR="00051905" w:rsidRDefault="00051905" w:rsidP="0068608D">
            <w:pPr>
              <w:suppressAutoHyphens/>
              <w:snapToGrid w:val="0"/>
              <w:spacing w:after="0" w:line="240" w:lineRule="auto"/>
              <w:rPr>
                <w:rFonts w:ascii="Times New Roman" w:hAnsi="Times New Roman"/>
                <w:sz w:val="24"/>
                <w:szCs w:val="24"/>
                <w:lang w:val="uk-UA" w:eastAsia="zh-CN"/>
              </w:rPr>
            </w:pPr>
          </w:p>
          <w:p w:rsidR="00051905" w:rsidRDefault="00051905" w:rsidP="0068608D">
            <w:pPr>
              <w:suppressAutoHyphens/>
              <w:snapToGrid w:val="0"/>
              <w:spacing w:after="0" w:line="240" w:lineRule="auto"/>
              <w:rPr>
                <w:rFonts w:ascii="Times New Roman" w:hAnsi="Times New Roman"/>
                <w:sz w:val="24"/>
                <w:szCs w:val="24"/>
                <w:lang w:val="uk-UA" w:eastAsia="zh-CN"/>
              </w:rPr>
            </w:pPr>
          </w:p>
          <w:p w:rsidR="00051905" w:rsidRPr="006D053E" w:rsidRDefault="00051905" w:rsidP="0068608D">
            <w:pPr>
              <w:suppressAutoHyphens/>
              <w:snapToGrid w:val="0"/>
              <w:spacing w:after="0" w:line="240" w:lineRule="auto"/>
              <w:rPr>
                <w:rFonts w:ascii="Times New Roman" w:hAnsi="Times New Roman"/>
                <w:sz w:val="24"/>
                <w:szCs w:val="24"/>
                <w:lang w:val="uk-UA" w:eastAsia="zh-CN"/>
              </w:rPr>
            </w:pPr>
          </w:p>
          <w:p w:rsidR="00051905" w:rsidRPr="006D053E" w:rsidRDefault="00051905" w:rsidP="0068608D">
            <w:pPr>
              <w:suppressAutoHyphens/>
              <w:snapToGrid w:val="0"/>
              <w:spacing w:after="0" w:line="240" w:lineRule="auto"/>
              <w:rPr>
                <w:rFonts w:ascii="Times New Roman" w:hAnsi="Times New Roman"/>
                <w:b/>
                <w:sz w:val="24"/>
                <w:szCs w:val="24"/>
                <w:lang w:val="uk-UA" w:eastAsia="zh-CN"/>
              </w:rPr>
            </w:pPr>
            <w:r w:rsidRPr="006D053E">
              <w:rPr>
                <w:rFonts w:ascii="Times New Roman" w:hAnsi="Times New Roman"/>
                <w:b/>
                <w:sz w:val="24"/>
                <w:szCs w:val="24"/>
                <w:lang w:val="uk-UA" w:eastAsia="zh-CN"/>
              </w:rPr>
              <w:t xml:space="preserve">Директор </w:t>
            </w:r>
          </w:p>
          <w:p w:rsidR="00051905" w:rsidRPr="00BF4664" w:rsidRDefault="00051905" w:rsidP="0068608D">
            <w:pPr>
              <w:suppressAutoHyphens/>
              <w:snapToGrid w:val="0"/>
              <w:spacing w:after="0" w:line="240" w:lineRule="auto"/>
              <w:rPr>
                <w:rFonts w:ascii="Times New Roman" w:hAnsi="Times New Roman"/>
                <w:sz w:val="24"/>
                <w:szCs w:val="24"/>
                <w:lang w:eastAsia="zh-CN"/>
              </w:rPr>
            </w:pPr>
            <w:r w:rsidRPr="006D053E">
              <w:rPr>
                <w:rFonts w:ascii="Times New Roman" w:hAnsi="Times New Roman"/>
                <w:sz w:val="24"/>
                <w:szCs w:val="24"/>
                <w:lang w:val="uk-UA" w:eastAsia="zh-CN"/>
              </w:rPr>
              <w:t xml:space="preserve">      </w:t>
            </w:r>
            <w:r>
              <w:rPr>
                <w:rFonts w:ascii="Times New Roman" w:hAnsi="Times New Roman"/>
                <w:sz w:val="24"/>
                <w:szCs w:val="24"/>
                <w:lang w:eastAsia="zh-CN"/>
              </w:rPr>
              <w:t>_______</w:t>
            </w:r>
            <w:r>
              <w:rPr>
                <w:rFonts w:ascii="Times New Roman" w:hAnsi="Times New Roman"/>
                <w:sz w:val="24"/>
                <w:szCs w:val="24"/>
                <w:lang w:val="uk-UA" w:eastAsia="zh-CN"/>
              </w:rPr>
              <w:t>____</w:t>
            </w:r>
            <w:r w:rsidRPr="00051905">
              <w:rPr>
                <w:rFonts w:ascii="Times New Roman" w:hAnsi="Times New Roman"/>
                <w:b/>
                <w:sz w:val="24"/>
                <w:szCs w:val="24"/>
                <w:lang w:val="uk-UA" w:eastAsia="zh-CN"/>
              </w:rPr>
              <w:t>Віктор</w:t>
            </w:r>
            <w:r>
              <w:rPr>
                <w:rFonts w:ascii="Times New Roman" w:hAnsi="Times New Roman"/>
                <w:sz w:val="24"/>
                <w:szCs w:val="24"/>
                <w:lang w:val="uk-UA" w:eastAsia="zh-CN"/>
              </w:rPr>
              <w:t xml:space="preserve">   </w:t>
            </w:r>
            <w:r w:rsidRPr="006D053E">
              <w:rPr>
                <w:rFonts w:ascii="Times New Roman" w:hAnsi="Times New Roman"/>
                <w:b/>
                <w:sz w:val="24"/>
                <w:szCs w:val="24"/>
                <w:lang w:val="uk-UA" w:eastAsia="zh-CN"/>
              </w:rPr>
              <w:t>ТАЩУК</w:t>
            </w:r>
            <w:r w:rsidRPr="00BF4664">
              <w:rPr>
                <w:rFonts w:ascii="Times New Roman" w:hAnsi="Times New Roman"/>
                <w:sz w:val="24"/>
                <w:szCs w:val="24"/>
                <w:lang w:eastAsia="zh-CN"/>
              </w:rPr>
              <w:t xml:space="preserve"> </w:t>
            </w:r>
          </w:p>
          <w:p w:rsidR="00051905" w:rsidRPr="00793E29" w:rsidRDefault="00051905" w:rsidP="0068608D">
            <w:pPr>
              <w:tabs>
                <w:tab w:val="left" w:pos="708"/>
              </w:tabs>
              <w:spacing w:after="0" w:line="240" w:lineRule="auto"/>
              <w:rPr>
                <w:rFonts w:ascii="Times New Roman" w:eastAsia="Arial" w:hAnsi="Times New Roman"/>
                <w:color w:val="000000"/>
                <w:sz w:val="24"/>
                <w:szCs w:val="24"/>
                <w:lang w:val="uk-UA"/>
              </w:rPr>
            </w:pPr>
          </w:p>
        </w:tc>
      </w:tr>
    </w:tbl>
    <w:p w:rsidR="00850C7E" w:rsidRPr="00724ADF" w:rsidRDefault="00850C7E" w:rsidP="00850C7E">
      <w:pPr>
        <w:pStyle w:val="1"/>
        <w:jc w:val="both"/>
        <w:rPr>
          <w:sz w:val="22"/>
          <w:szCs w:val="22"/>
          <w:lang w:val="uk-UA"/>
        </w:rPr>
      </w:pPr>
    </w:p>
    <w:p w:rsidR="00850C7E" w:rsidRPr="00724ADF" w:rsidRDefault="00850C7E" w:rsidP="00850C7E">
      <w:pPr>
        <w:pStyle w:val="1"/>
        <w:jc w:val="both"/>
        <w:rPr>
          <w:sz w:val="22"/>
          <w:szCs w:val="22"/>
          <w:lang w:val="uk-UA"/>
        </w:rPr>
      </w:pPr>
    </w:p>
    <w:p w:rsidR="00850C7E" w:rsidRPr="00724ADF" w:rsidRDefault="00850C7E" w:rsidP="00850C7E">
      <w:pPr>
        <w:pStyle w:val="1"/>
        <w:jc w:val="both"/>
        <w:rPr>
          <w:sz w:val="22"/>
          <w:szCs w:val="22"/>
          <w:lang w:val="uk-UA"/>
        </w:rPr>
      </w:pPr>
    </w:p>
    <w:p w:rsidR="00850C7E" w:rsidRPr="00724ADF" w:rsidRDefault="00850C7E" w:rsidP="00850C7E">
      <w:pPr>
        <w:pStyle w:val="1"/>
        <w:jc w:val="both"/>
        <w:rPr>
          <w:sz w:val="22"/>
          <w:szCs w:val="22"/>
          <w:lang w:val="uk-UA"/>
        </w:rPr>
      </w:pPr>
    </w:p>
    <w:p w:rsidR="00850C7E" w:rsidRPr="00724ADF" w:rsidRDefault="00850C7E" w:rsidP="00850C7E">
      <w:pPr>
        <w:pStyle w:val="1"/>
        <w:jc w:val="both"/>
        <w:rPr>
          <w:sz w:val="22"/>
          <w:szCs w:val="22"/>
          <w:lang w:val="uk-UA"/>
        </w:rPr>
      </w:pPr>
    </w:p>
    <w:p w:rsidR="00850C7E" w:rsidRPr="00724ADF" w:rsidRDefault="00850C7E" w:rsidP="00850C7E">
      <w:pPr>
        <w:pStyle w:val="1"/>
        <w:jc w:val="both"/>
        <w:rPr>
          <w:sz w:val="22"/>
          <w:szCs w:val="22"/>
          <w:lang w:val="uk-UA"/>
        </w:rPr>
      </w:pPr>
    </w:p>
    <w:p w:rsidR="00850C7E" w:rsidRPr="00724ADF" w:rsidRDefault="00850C7E" w:rsidP="00850C7E">
      <w:pPr>
        <w:pStyle w:val="1"/>
        <w:jc w:val="both"/>
        <w:rPr>
          <w:sz w:val="22"/>
          <w:szCs w:val="22"/>
        </w:rPr>
      </w:pPr>
    </w:p>
    <w:p w:rsidR="00850C7E" w:rsidRPr="00724ADF" w:rsidRDefault="00850C7E" w:rsidP="00850C7E">
      <w:pPr>
        <w:spacing w:line="240" w:lineRule="auto"/>
        <w:rPr>
          <w:rFonts w:ascii="Times New Roman" w:hAnsi="Times New Roman" w:cs="Times New Roman"/>
        </w:rPr>
      </w:pPr>
    </w:p>
    <w:p w:rsidR="00850C7E" w:rsidRDefault="00850C7E" w:rsidP="00850C7E">
      <w:pPr>
        <w:spacing w:after="0" w:line="240" w:lineRule="auto"/>
        <w:ind w:firstLine="708"/>
        <w:jc w:val="right"/>
        <w:rPr>
          <w:rFonts w:ascii="Times New Roman" w:hAnsi="Times New Roman"/>
          <w:b/>
          <w:i/>
          <w:sz w:val="24"/>
          <w:szCs w:val="24"/>
          <w:lang w:val="uk-UA"/>
        </w:rPr>
      </w:pPr>
    </w:p>
    <w:p w:rsidR="00850C7E" w:rsidRDefault="00850C7E" w:rsidP="00850C7E">
      <w:pPr>
        <w:spacing w:after="0" w:line="240" w:lineRule="auto"/>
        <w:ind w:firstLine="708"/>
        <w:jc w:val="right"/>
        <w:rPr>
          <w:rFonts w:ascii="Times New Roman" w:hAnsi="Times New Roman"/>
          <w:b/>
          <w:i/>
          <w:sz w:val="24"/>
          <w:szCs w:val="24"/>
          <w:lang w:val="uk-UA"/>
        </w:rPr>
      </w:pPr>
    </w:p>
    <w:p w:rsidR="00850C7E" w:rsidRDefault="00850C7E" w:rsidP="00850C7E">
      <w:pPr>
        <w:spacing w:after="0" w:line="240" w:lineRule="auto"/>
        <w:ind w:firstLine="708"/>
        <w:jc w:val="right"/>
        <w:rPr>
          <w:rFonts w:ascii="Times New Roman" w:hAnsi="Times New Roman"/>
          <w:b/>
          <w:i/>
          <w:sz w:val="24"/>
          <w:szCs w:val="24"/>
          <w:lang w:val="uk-UA"/>
        </w:rPr>
      </w:pPr>
    </w:p>
    <w:sectPr w:rsidR="00850C7E" w:rsidSect="00447FB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2B"/>
    <w:rsid w:val="00051905"/>
    <w:rsid w:val="00516B0D"/>
    <w:rsid w:val="00793A67"/>
    <w:rsid w:val="00850C7E"/>
    <w:rsid w:val="008B0838"/>
    <w:rsid w:val="0093022B"/>
    <w:rsid w:val="009A060A"/>
    <w:rsid w:val="00C81695"/>
    <w:rsid w:val="00E6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83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50C7E"/>
    <w:pPr>
      <w:spacing w:after="0" w:line="240" w:lineRule="auto"/>
    </w:pPr>
    <w:rPr>
      <w:rFonts w:ascii="Calibri" w:eastAsia="Calibri" w:hAnsi="Calibri" w:cs="Times New Roman"/>
      <w:lang w:val="uk-UA"/>
    </w:rPr>
  </w:style>
  <w:style w:type="paragraph" w:customStyle="1" w:styleId="1">
    <w:name w:val="Обычный1"/>
    <w:qFormat/>
    <w:rsid w:val="00850C7E"/>
    <w:pPr>
      <w:widowControl w:val="0"/>
      <w:spacing w:after="0" w:line="240" w:lineRule="auto"/>
    </w:pPr>
    <w:rPr>
      <w:rFonts w:ascii="Times New Roman" w:eastAsia="Times New Roman" w:hAnsi="Times New Roman" w:cs="Times New Roman"/>
      <w:sz w:val="24"/>
      <w:szCs w:val="20"/>
      <w:lang w:eastAsia="ru-RU"/>
    </w:rPr>
  </w:style>
  <w:style w:type="paragraph" w:styleId="a5">
    <w:name w:val="Body Text"/>
    <w:basedOn w:val="a"/>
    <w:link w:val="a6"/>
    <w:uiPriority w:val="99"/>
    <w:semiHidden/>
    <w:unhideWhenUsed/>
    <w:rsid w:val="00850C7E"/>
    <w:pPr>
      <w:spacing w:after="120"/>
    </w:pPr>
    <w:rPr>
      <w:rFonts w:eastAsiaTheme="minorHAnsi"/>
      <w:lang w:val="uk-UA" w:eastAsia="en-US"/>
    </w:rPr>
  </w:style>
  <w:style w:type="character" w:customStyle="1" w:styleId="a6">
    <w:name w:val="Основной текст Знак"/>
    <w:basedOn w:val="a0"/>
    <w:link w:val="a5"/>
    <w:uiPriority w:val="99"/>
    <w:semiHidden/>
    <w:rsid w:val="00850C7E"/>
    <w:rPr>
      <w:lang w:val="uk-UA"/>
    </w:rPr>
  </w:style>
  <w:style w:type="character" w:customStyle="1" w:styleId="Bodytext3FranklinGothicMedium">
    <w:name w:val="Body text (3) + Franklin Gothic Medium"/>
    <w:aliases w:val="11 pt,Body text + Georgia"/>
    <w:uiPriority w:val="99"/>
    <w:rsid w:val="00850C7E"/>
    <w:rPr>
      <w:rFonts w:ascii="Franklin Gothic Medium" w:hAnsi="Franklin Gothic Medium" w:cs="Franklin Gothic Medium"/>
      <w:sz w:val="22"/>
      <w:szCs w:val="22"/>
      <w:shd w:val="clear" w:color="auto" w:fill="FFFFFF"/>
    </w:rPr>
  </w:style>
  <w:style w:type="character" w:customStyle="1" w:styleId="a4">
    <w:name w:val="Без интервала Знак"/>
    <w:link w:val="a3"/>
    <w:uiPriority w:val="1"/>
    <w:rsid w:val="00850C7E"/>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83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50C7E"/>
    <w:pPr>
      <w:spacing w:after="0" w:line="240" w:lineRule="auto"/>
    </w:pPr>
    <w:rPr>
      <w:rFonts w:ascii="Calibri" w:eastAsia="Calibri" w:hAnsi="Calibri" w:cs="Times New Roman"/>
      <w:lang w:val="uk-UA"/>
    </w:rPr>
  </w:style>
  <w:style w:type="paragraph" w:customStyle="1" w:styleId="1">
    <w:name w:val="Обычный1"/>
    <w:qFormat/>
    <w:rsid w:val="00850C7E"/>
    <w:pPr>
      <w:widowControl w:val="0"/>
      <w:spacing w:after="0" w:line="240" w:lineRule="auto"/>
    </w:pPr>
    <w:rPr>
      <w:rFonts w:ascii="Times New Roman" w:eastAsia="Times New Roman" w:hAnsi="Times New Roman" w:cs="Times New Roman"/>
      <w:sz w:val="24"/>
      <w:szCs w:val="20"/>
      <w:lang w:eastAsia="ru-RU"/>
    </w:rPr>
  </w:style>
  <w:style w:type="paragraph" w:styleId="a5">
    <w:name w:val="Body Text"/>
    <w:basedOn w:val="a"/>
    <w:link w:val="a6"/>
    <w:uiPriority w:val="99"/>
    <w:semiHidden/>
    <w:unhideWhenUsed/>
    <w:rsid w:val="00850C7E"/>
    <w:pPr>
      <w:spacing w:after="120"/>
    </w:pPr>
    <w:rPr>
      <w:rFonts w:eastAsiaTheme="minorHAnsi"/>
      <w:lang w:val="uk-UA" w:eastAsia="en-US"/>
    </w:rPr>
  </w:style>
  <w:style w:type="character" w:customStyle="1" w:styleId="a6">
    <w:name w:val="Основной текст Знак"/>
    <w:basedOn w:val="a0"/>
    <w:link w:val="a5"/>
    <w:uiPriority w:val="99"/>
    <w:semiHidden/>
    <w:rsid w:val="00850C7E"/>
    <w:rPr>
      <w:lang w:val="uk-UA"/>
    </w:rPr>
  </w:style>
  <w:style w:type="character" w:customStyle="1" w:styleId="Bodytext3FranklinGothicMedium">
    <w:name w:val="Body text (3) + Franklin Gothic Medium"/>
    <w:aliases w:val="11 pt,Body text + Georgia"/>
    <w:uiPriority w:val="99"/>
    <w:rsid w:val="00850C7E"/>
    <w:rPr>
      <w:rFonts w:ascii="Franklin Gothic Medium" w:hAnsi="Franklin Gothic Medium" w:cs="Franklin Gothic Medium"/>
      <w:sz w:val="22"/>
      <w:szCs w:val="22"/>
      <w:shd w:val="clear" w:color="auto" w:fill="FFFFFF"/>
    </w:rPr>
  </w:style>
  <w:style w:type="character" w:customStyle="1" w:styleId="a4">
    <w:name w:val="Без интервала Знак"/>
    <w:link w:val="a3"/>
    <w:uiPriority w:val="1"/>
    <w:rsid w:val="00850C7E"/>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3511</Words>
  <Characters>20017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2022-09-12T12:36:00Z</cp:lastPrinted>
  <dcterms:created xsi:type="dcterms:W3CDTF">2022-09-12T07:16:00Z</dcterms:created>
  <dcterms:modified xsi:type="dcterms:W3CDTF">2023-02-09T08:46:00Z</dcterms:modified>
</cp:coreProperties>
</file>