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3B4" w:rsidRPr="006103B4" w:rsidRDefault="006103B4" w:rsidP="006103B4">
      <w:pPr>
        <w:widowControl w:val="0"/>
        <w:suppressAutoHyphens/>
        <w:autoSpaceDE w:val="0"/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103B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Додаток 1</w:t>
      </w:r>
    </w:p>
    <w:p w:rsidR="006103B4" w:rsidRPr="006103B4" w:rsidRDefault="006103B4" w:rsidP="006103B4">
      <w:pPr>
        <w:widowControl w:val="0"/>
        <w:suppressAutoHyphens/>
        <w:autoSpaceDE w:val="0"/>
        <w:spacing w:after="0" w:line="240" w:lineRule="auto"/>
        <w:ind w:left="5670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6103B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до тендерної документації </w:t>
      </w:r>
    </w:p>
    <w:p w:rsidR="009D56C7" w:rsidRPr="0071258C" w:rsidRDefault="009D56C7" w:rsidP="00712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AEB" w:rsidRPr="0071258C" w:rsidRDefault="00A26AEB" w:rsidP="00712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DCC" w:rsidRPr="0071258C" w:rsidRDefault="00C731CB" w:rsidP="00712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58C">
        <w:rPr>
          <w:rFonts w:ascii="Times New Roman" w:hAnsi="Times New Roman" w:cs="Times New Roman"/>
          <w:b/>
          <w:sz w:val="24"/>
          <w:szCs w:val="24"/>
        </w:rPr>
        <w:t>ТЕХНІЧНЕ ЗАВДАННЯ</w:t>
      </w:r>
    </w:p>
    <w:p w:rsidR="00801F4E" w:rsidRDefault="00C731CB" w:rsidP="00B832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58C">
        <w:rPr>
          <w:rFonts w:ascii="Times New Roman" w:hAnsi="Times New Roman" w:cs="Times New Roman"/>
          <w:sz w:val="24"/>
          <w:szCs w:val="24"/>
        </w:rPr>
        <w:t>Предмет закупівлі</w:t>
      </w:r>
      <w:r w:rsidR="00B832BB">
        <w:rPr>
          <w:rFonts w:ascii="Times New Roman" w:hAnsi="Times New Roman" w:cs="Times New Roman"/>
          <w:sz w:val="24"/>
          <w:szCs w:val="24"/>
        </w:rPr>
        <w:t xml:space="preserve">: </w:t>
      </w:r>
      <w:r w:rsidR="00BB5AC0" w:rsidRPr="00BB5AC0">
        <w:rPr>
          <w:rFonts w:ascii="Times New Roman" w:hAnsi="Times New Roman" w:cs="Times New Roman"/>
          <w:b/>
          <w:bCs/>
          <w:sz w:val="24"/>
          <w:szCs w:val="24"/>
        </w:rPr>
        <w:t xml:space="preserve">«Послуги з ремонту і обслуговування газового, теплопостачального обладнання та автоматики </w:t>
      </w:r>
      <w:proofErr w:type="spellStart"/>
      <w:r w:rsidR="00BB5AC0" w:rsidRPr="00BB5AC0">
        <w:rPr>
          <w:rFonts w:ascii="Times New Roman" w:hAnsi="Times New Roman" w:cs="Times New Roman"/>
          <w:b/>
          <w:bCs/>
          <w:sz w:val="24"/>
          <w:szCs w:val="24"/>
        </w:rPr>
        <w:t>котелень</w:t>
      </w:r>
      <w:proofErr w:type="spellEnd"/>
      <w:r w:rsidR="00BB5AC0" w:rsidRPr="00BB5AC0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="00BB5AC0" w:rsidRPr="00BB5AC0">
        <w:rPr>
          <w:rFonts w:ascii="Times New Roman" w:hAnsi="Times New Roman" w:cs="Times New Roman"/>
          <w:b/>
          <w:bCs/>
          <w:sz w:val="24"/>
          <w:szCs w:val="24"/>
        </w:rPr>
        <w:t>теплогенераторних</w:t>
      </w:r>
      <w:proofErr w:type="spellEnd"/>
      <w:r w:rsidR="00BB5AC0" w:rsidRPr="00BB5AC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832BB" w:rsidRPr="00B832BB" w:rsidRDefault="00BB5AC0" w:rsidP="00B832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AC0">
        <w:rPr>
          <w:rFonts w:ascii="Times New Roman" w:hAnsi="Times New Roman" w:cs="Times New Roman"/>
          <w:b/>
          <w:bCs/>
          <w:sz w:val="24"/>
          <w:szCs w:val="24"/>
        </w:rPr>
        <w:t xml:space="preserve"> (код ДК 021: 2015: 50530000-9 Послуги з ремонту і технічного обслуговування техніки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731CB" w:rsidRPr="0071258C" w:rsidRDefault="00C731CB" w:rsidP="00B030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731CB" w:rsidRPr="00C66124" w:rsidRDefault="00D9155E" w:rsidP="00C66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030B9">
        <w:rPr>
          <w:rFonts w:ascii="Times New Roman" w:hAnsi="Times New Roman" w:cs="Times New Roman"/>
          <w:sz w:val="24"/>
          <w:szCs w:val="24"/>
        </w:rPr>
        <w:t>1</w:t>
      </w:r>
      <w:r w:rsidR="00C66124">
        <w:rPr>
          <w:rFonts w:ascii="Times New Roman" w:hAnsi="Times New Roman" w:cs="Times New Roman"/>
          <w:sz w:val="24"/>
          <w:szCs w:val="24"/>
        </w:rPr>
        <w:t>.</w:t>
      </w:r>
      <w:r w:rsidR="00C731CB" w:rsidRPr="00C66124">
        <w:rPr>
          <w:rFonts w:ascii="Times New Roman" w:hAnsi="Times New Roman" w:cs="Times New Roman"/>
          <w:sz w:val="24"/>
          <w:szCs w:val="24"/>
        </w:rPr>
        <w:t xml:space="preserve">Учасник, для </w:t>
      </w:r>
      <w:r w:rsidR="00E61FBB">
        <w:rPr>
          <w:rFonts w:ascii="Times New Roman" w:hAnsi="Times New Roman" w:cs="Times New Roman"/>
          <w:sz w:val="24"/>
          <w:szCs w:val="24"/>
        </w:rPr>
        <w:t xml:space="preserve"> надання послуг</w:t>
      </w:r>
      <w:r w:rsidR="00C731CB" w:rsidRPr="00C66124">
        <w:rPr>
          <w:rFonts w:ascii="Times New Roman" w:hAnsi="Times New Roman" w:cs="Times New Roman"/>
          <w:sz w:val="24"/>
          <w:szCs w:val="24"/>
        </w:rPr>
        <w:t xml:space="preserve"> з </w:t>
      </w:r>
      <w:r w:rsidR="00E61FBB" w:rsidRPr="006103B4">
        <w:rPr>
          <w:rFonts w:ascii="Times New Roman" w:hAnsi="Times New Roman" w:cs="Times New Roman"/>
          <w:sz w:val="24"/>
          <w:szCs w:val="24"/>
        </w:rPr>
        <w:t>технічного</w:t>
      </w:r>
      <w:r w:rsidR="00B832BB" w:rsidRPr="006103B4">
        <w:rPr>
          <w:rFonts w:ascii="Times New Roman" w:hAnsi="Times New Roman" w:cs="Times New Roman"/>
          <w:sz w:val="24"/>
          <w:szCs w:val="24"/>
        </w:rPr>
        <w:t xml:space="preserve"> обслуговування систем газопостачання</w:t>
      </w:r>
      <w:r w:rsidR="00B832BB" w:rsidRPr="006103B4">
        <w:rPr>
          <w:rFonts w:ascii="Times New Roman" w:hAnsi="Times New Roman" w:cs="Times New Roman"/>
          <w:bCs/>
          <w:sz w:val="24"/>
          <w:szCs w:val="24"/>
        </w:rPr>
        <w:t xml:space="preserve"> та обладнання  газових </w:t>
      </w:r>
      <w:proofErr w:type="spellStart"/>
      <w:r w:rsidR="00B832BB" w:rsidRPr="006103B4">
        <w:rPr>
          <w:rFonts w:ascii="Times New Roman" w:hAnsi="Times New Roman" w:cs="Times New Roman"/>
          <w:bCs/>
          <w:sz w:val="24"/>
          <w:szCs w:val="24"/>
        </w:rPr>
        <w:t>котелень</w:t>
      </w:r>
      <w:proofErr w:type="spellEnd"/>
      <w:r w:rsidR="00B832BB" w:rsidRPr="006103B4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="00B832BB" w:rsidRPr="006103B4">
        <w:rPr>
          <w:rFonts w:ascii="Times New Roman" w:hAnsi="Times New Roman" w:cs="Times New Roman"/>
          <w:bCs/>
          <w:sz w:val="24"/>
          <w:szCs w:val="24"/>
        </w:rPr>
        <w:t>теплогенераторних</w:t>
      </w:r>
      <w:proofErr w:type="spellEnd"/>
      <w:r w:rsidR="00E61F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32BB" w:rsidRPr="00C66124">
        <w:rPr>
          <w:rFonts w:ascii="Times New Roman" w:hAnsi="Times New Roman" w:cs="Times New Roman"/>
          <w:sz w:val="24"/>
          <w:szCs w:val="24"/>
        </w:rPr>
        <w:t xml:space="preserve"> </w:t>
      </w:r>
      <w:r w:rsidR="00C731CB" w:rsidRPr="00C66124">
        <w:rPr>
          <w:rFonts w:ascii="Times New Roman" w:hAnsi="Times New Roman" w:cs="Times New Roman"/>
          <w:sz w:val="24"/>
          <w:szCs w:val="24"/>
        </w:rPr>
        <w:t>відповідно до Порядку видачі дозволів на виконання робіт підвищеної небезпеки та на експлуатацію (застосування) машин, механізмів, устаткування підвищеної небезпеки затвердженого постановою Кабінетом міністрів України від 26 жовтня 2011р. № 1107</w:t>
      </w:r>
      <w:r w:rsidR="002B4263" w:rsidRPr="00C66124">
        <w:rPr>
          <w:rFonts w:ascii="Times New Roman" w:hAnsi="Times New Roman" w:cs="Times New Roman"/>
          <w:sz w:val="24"/>
          <w:szCs w:val="24"/>
        </w:rPr>
        <w:t xml:space="preserve"> (із змінами, внесеними згідно з Постановою КМ № 77 від 03.02.2021) зобов</w:t>
      </w:r>
      <w:r w:rsidR="0071258C" w:rsidRPr="00C66124">
        <w:rPr>
          <w:rFonts w:ascii="Times New Roman" w:hAnsi="Times New Roman" w:cs="Times New Roman"/>
          <w:sz w:val="24"/>
          <w:szCs w:val="24"/>
        </w:rPr>
        <w:t>’</w:t>
      </w:r>
      <w:r w:rsidR="002B4263" w:rsidRPr="00C66124">
        <w:rPr>
          <w:rFonts w:ascii="Times New Roman" w:hAnsi="Times New Roman" w:cs="Times New Roman"/>
          <w:sz w:val="24"/>
          <w:szCs w:val="24"/>
        </w:rPr>
        <w:t>язаний надати:</w:t>
      </w:r>
    </w:p>
    <w:p w:rsidR="002B4263" w:rsidRPr="005E7364" w:rsidRDefault="00D70CDD" w:rsidP="0071258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Копію </w:t>
      </w:r>
      <w:r w:rsidR="00393AA1" w:rsidRPr="005E7364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озво</w:t>
      </w:r>
      <w:r w:rsidR="002B4263" w:rsidRPr="005E7364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2B4263" w:rsidRPr="005E73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виконання робіт підвищеної небезпеки (монтаж, демонтаж, налагодження, ремонт, технічне обслуговування машин, механізмів, устаткування підвищеної небезпеки</w:t>
      </w:r>
      <w:r w:rsidR="00A26AEB" w:rsidRPr="005E736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B4263" w:rsidRPr="005E736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B4263" w:rsidRPr="005E7364" w:rsidRDefault="00D70CDD" w:rsidP="0071258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Копію дозво</w:t>
      </w:r>
      <w:r w:rsidR="00A26AEB" w:rsidRPr="005E7364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A26AEB" w:rsidRPr="005E73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393AA1" w:rsidRPr="005E7364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2B4263" w:rsidRPr="005E73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азонебезпечні роботи та роботи у </w:t>
      </w:r>
      <w:proofErr w:type="spellStart"/>
      <w:r w:rsidR="002B4263" w:rsidRPr="005E7364">
        <w:rPr>
          <w:rFonts w:ascii="Times New Roman" w:hAnsi="Times New Roman" w:cs="Times New Roman"/>
          <w:color w:val="000000" w:themeColor="text1"/>
          <w:sz w:val="24"/>
          <w:szCs w:val="24"/>
        </w:rPr>
        <w:t>вибухо</w:t>
      </w:r>
      <w:r w:rsidR="0071258C" w:rsidRPr="005E736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B4263" w:rsidRPr="005E7364">
        <w:rPr>
          <w:rFonts w:ascii="Times New Roman" w:hAnsi="Times New Roman" w:cs="Times New Roman"/>
          <w:color w:val="000000" w:themeColor="text1"/>
          <w:sz w:val="24"/>
          <w:szCs w:val="24"/>
        </w:rPr>
        <w:t>пожежнонебезпечних</w:t>
      </w:r>
      <w:proofErr w:type="spellEnd"/>
      <w:r w:rsidR="002B4263" w:rsidRPr="005E73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зонах;</w:t>
      </w:r>
    </w:p>
    <w:p w:rsidR="00212DBA" w:rsidRDefault="00B030B9" w:rsidP="00212D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uk-UA"/>
        </w:rPr>
      </w:pPr>
      <w:r w:rsidRPr="005E736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66124" w:rsidRPr="005E736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B20DB" w:rsidRPr="005E7364">
        <w:rPr>
          <w:rFonts w:ascii="Times New Roman" w:hAnsi="Times New Roman" w:cs="Times New Roman"/>
          <w:color w:val="000000" w:themeColor="text1"/>
          <w:sz w:val="24"/>
          <w:szCs w:val="24"/>
        </w:rPr>
        <w:t>Учасник повинен мати</w:t>
      </w:r>
      <w:r w:rsidR="00E61FBB" w:rsidRPr="005E736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8B20DB" w:rsidRPr="005E73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виробничу  базу </w:t>
      </w:r>
      <w:r w:rsidR="00212DBA">
        <w:rPr>
          <w:rFonts w:ascii="Times New Roman" w:hAnsi="Times New Roman" w:cs="Times New Roman"/>
          <w:color w:val="000000" w:themeColor="text1"/>
          <w:sz w:val="24"/>
          <w:szCs w:val="24"/>
        </w:rPr>
        <w:t>або підрозділи (</w:t>
      </w:r>
      <w:r w:rsidR="00E61FBB" w:rsidRPr="005E73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2DBB" w:rsidRPr="005E73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більше  45 км </w:t>
      </w:r>
      <w:r w:rsidR="00E61FBB" w:rsidRPr="005E7364">
        <w:rPr>
          <w:rFonts w:ascii="Times New Roman" w:hAnsi="Times New Roman" w:cs="Times New Roman"/>
          <w:color w:val="000000" w:themeColor="text1"/>
          <w:sz w:val="24"/>
          <w:szCs w:val="24"/>
        </w:rPr>
        <w:t>від м. Старокостянтинів</w:t>
      </w:r>
      <w:r w:rsidR="00212DB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61FBB" w:rsidRPr="005E73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про що надати підтверджуючий документ </w:t>
      </w:r>
      <w:r w:rsidR="00212DB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12DBA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uk-UA"/>
        </w:rPr>
        <w:t xml:space="preserve"> власної аварійно-диспетчерської служби (далі – АДС),  </w:t>
      </w:r>
      <w:r w:rsidR="00212DBA">
        <w:rPr>
          <w:rFonts w:ascii="Times New Roman" w:hAnsi="Times New Roman"/>
          <w:sz w:val="24"/>
          <w:szCs w:val="24"/>
          <w:lang w:eastAsia="uk-UA"/>
        </w:rPr>
        <w:t>(</w:t>
      </w:r>
      <w:r w:rsidR="00212DBA">
        <w:rPr>
          <w:rFonts w:ascii="Times New Roman" w:eastAsia="Arial Unicode MS" w:hAnsi="Times New Roman"/>
          <w:color w:val="000000"/>
          <w:sz w:val="24"/>
          <w:szCs w:val="24"/>
          <w:lang w:eastAsia="uk-UA"/>
        </w:rPr>
        <w:t>довідка про наявність АДС, відповідної бази та обладнання для надання послуг з проведення робіт з аварійно-технічного обслуговування</w:t>
      </w:r>
      <w:r w:rsidR="00212DBA" w:rsidRPr="00E53BB0">
        <w:rPr>
          <w:rFonts w:ascii="Times New Roman" w:eastAsia="Arial Unicode MS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212DBA" w:rsidRPr="00E53BB0">
        <w:rPr>
          <w:rFonts w:ascii="Times New Roman" w:eastAsia="Arial Unicode MS" w:hAnsi="Times New Roman"/>
          <w:color w:val="000000"/>
          <w:sz w:val="24"/>
          <w:szCs w:val="24"/>
          <w:lang w:eastAsia="uk-UA"/>
        </w:rPr>
        <w:t>газовикористовуючого</w:t>
      </w:r>
      <w:proofErr w:type="spellEnd"/>
      <w:r w:rsidR="00212DBA" w:rsidRPr="00E53BB0">
        <w:rPr>
          <w:rFonts w:ascii="Times New Roman" w:eastAsia="Arial Unicode MS" w:hAnsi="Times New Roman"/>
          <w:color w:val="000000"/>
          <w:sz w:val="24"/>
          <w:szCs w:val="24"/>
          <w:lang w:eastAsia="uk-UA"/>
        </w:rPr>
        <w:t xml:space="preserve"> обладнання і ремонту котельні,</w:t>
      </w:r>
      <w:r w:rsidR="00212DBA">
        <w:rPr>
          <w:rFonts w:ascii="Times New Roman" w:eastAsia="Arial Unicode MS" w:hAnsi="Times New Roman"/>
          <w:color w:val="000000"/>
          <w:sz w:val="24"/>
          <w:szCs w:val="24"/>
          <w:lang w:eastAsia="uk-UA"/>
        </w:rPr>
        <w:t xml:space="preserve"> з обов’язковим цілодобовим чергуванням на АДС </w:t>
      </w:r>
      <w:r w:rsidR="00212DBA">
        <w:rPr>
          <w:rFonts w:ascii="Times New Roman" w:hAnsi="Times New Roman"/>
          <w:sz w:val="24"/>
          <w:szCs w:val="24"/>
          <w:lang w:eastAsia="uk-UA"/>
        </w:rPr>
        <w:t xml:space="preserve">(форма подається Учасником на фірмовому бланку  (за наявності) із зазначенням дати та вихідного номера реєстрації за підписом керівника (прізвище, ініціали) Учасника з проставленням печатки (за наявності). </w:t>
      </w:r>
      <w:r w:rsidR="00212DBA">
        <w:rPr>
          <w:rFonts w:ascii="Times New Roman" w:hAnsi="Times New Roman"/>
          <w:i/>
          <w:sz w:val="24"/>
          <w:szCs w:val="24"/>
          <w:lang w:eastAsia="uk-UA"/>
        </w:rPr>
        <w:t xml:space="preserve"> </w:t>
      </w: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835"/>
        <w:gridCol w:w="1843"/>
        <w:gridCol w:w="1134"/>
        <w:gridCol w:w="1701"/>
      </w:tblGrid>
      <w:tr w:rsidR="00212DBA" w:rsidTr="00EE4248">
        <w:trPr>
          <w:trHeight w:hRule="exact" w:val="9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2DBA" w:rsidRDefault="00212DBA" w:rsidP="00EE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uk-UA"/>
              </w:rPr>
              <w:t>№</w:t>
            </w:r>
          </w:p>
          <w:p w:rsidR="00212DBA" w:rsidRDefault="00212DBA" w:rsidP="00EE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2DBA" w:rsidRDefault="00212DBA" w:rsidP="00EE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Наявність АДС.</w:t>
            </w:r>
          </w:p>
          <w:p w:rsidR="00212DBA" w:rsidRDefault="00212DBA" w:rsidP="00EE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Найменування матеріально - технічної бази та обладнання</w:t>
            </w:r>
          </w:p>
          <w:p w:rsidR="00212DBA" w:rsidRDefault="00212DBA" w:rsidP="00EE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2DBA" w:rsidRDefault="00212DBA" w:rsidP="00EE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uk-UA"/>
              </w:rPr>
              <w:t xml:space="preserve">Адреса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2DBA" w:rsidRDefault="00212DBA" w:rsidP="00EE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Кіль-кість, 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2DBA" w:rsidRDefault="00212DBA" w:rsidP="00EE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Власне чи</w:t>
            </w:r>
            <w:r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  <w:t>орендоване</w:t>
            </w:r>
          </w:p>
        </w:tc>
      </w:tr>
      <w:tr w:rsidR="00212DBA" w:rsidTr="00EE4248">
        <w:trPr>
          <w:trHeight w:hRule="exact" w:val="5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2DBA" w:rsidRDefault="00212DBA" w:rsidP="00EE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2DBA" w:rsidRDefault="00212DBA" w:rsidP="00EE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2DBA" w:rsidRDefault="00212DBA" w:rsidP="00EE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BA" w:rsidRDefault="00212DBA" w:rsidP="00EE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BA" w:rsidRDefault="00212DBA" w:rsidP="00EE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E4680F" w:rsidRPr="005E7364" w:rsidRDefault="00E4680F" w:rsidP="00B030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680F" w:rsidRPr="005E7364" w:rsidRDefault="00E4680F" w:rsidP="00B030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339B" w:rsidRPr="000B3A3D" w:rsidRDefault="00801F4E" w:rsidP="000B3A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3.</w:t>
      </w:r>
      <w:r w:rsidR="004D56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030B9" w:rsidRPr="005E73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</w:t>
      </w:r>
      <w:r w:rsidR="00E4680F" w:rsidRPr="005E73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30B9" w:rsidRPr="005E73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технічного обслуговування </w:t>
      </w:r>
      <w:r w:rsidR="00B030B9" w:rsidRPr="005E73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обладнання  газових </w:t>
      </w:r>
      <w:proofErr w:type="spellStart"/>
      <w:r w:rsidR="00B030B9" w:rsidRPr="005E73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котелень</w:t>
      </w:r>
      <w:proofErr w:type="spellEnd"/>
      <w:r w:rsidR="00B030B9" w:rsidRPr="005E73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</w:t>
      </w:r>
      <w:proofErr w:type="spellStart"/>
      <w:r w:rsidR="00B030B9" w:rsidRPr="005E73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теплогенераторних</w:t>
      </w:r>
      <w:proofErr w:type="spellEnd"/>
      <w:r w:rsidR="00B030B9" w:rsidRPr="005E73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відноситься :</w:t>
      </w:r>
    </w:p>
    <w:p w:rsidR="00A9339B" w:rsidRPr="00342AC6" w:rsidRDefault="00342AC6" w:rsidP="000B3A3D">
      <w:pPr>
        <w:widowControl w:val="0"/>
        <w:tabs>
          <w:tab w:val="left" w:pos="426"/>
        </w:tabs>
        <w:autoSpaceDE w:val="0"/>
        <w:autoSpaceDN w:val="0"/>
        <w:spacing w:after="0" w:line="0" w:lineRule="atLeast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</w:t>
      </w:r>
      <w:r w:rsidR="00CC4D53" w:rsidRPr="00342AC6">
        <w:rPr>
          <w:rFonts w:ascii="Times New Roman" w:hAnsi="Times New Roman" w:cs="Times New Roman"/>
          <w:b/>
          <w:sz w:val="24"/>
          <w:szCs w:val="24"/>
        </w:rPr>
        <w:t>Роботи</w:t>
      </w:r>
      <w:r w:rsidR="00A9339B" w:rsidRPr="00342AC6">
        <w:rPr>
          <w:rFonts w:ascii="Times New Roman" w:hAnsi="Times New Roman" w:cs="Times New Roman"/>
          <w:b/>
          <w:sz w:val="24"/>
          <w:szCs w:val="24"/>
        </w:rPr>
        <w:t xml:space="preserve"> по обслуговуванню</w:t>
      </w:r>
      <w:r w:rsidR="00A9339B" w:rsidRPr="00342AC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A9339B" w:rsidRPr="00342AC6">
        <w:rPr>
          <w:rFonts w:ascii="Times New Roman" w:hAnsi="Times New Roman" w:cs="Times New Roman"/>
          <w:b/>
          <w:sz w:val="24"/>
          <w:szCs w:val="24"/>
        </w:rPr>
        <w:t>Газового, теплопостачального обладнання, автоматики, обслуговування твердопаливних котлів, систем централізованого опалення в закладах освіти.</w:t>
      </w:r>
    </w:p>
    <w:p w:rsidR="00A9339B" w:rsidRPr="005F33FD" w:rsidRDefault="00A9339B" w:rsidP="005F33FD">
      <w:pPr>
        <w:pStyle w:val="a3"/>
        <w:widowControl w:val="0"/>
        <w:numPr>
          <w:ilvl w:val="1"/>
          <w:numId w:val="9"/>
        </w:numPr>
        <w:tabs>
          <w:tab w:val="left" w:pos="426"/>
          <w:tab w:val="left" w:pos="1777"/>
        </w:tabs>
        <w:autoSpaceDE w:val="0"/>
        <w:autoSpaceDN w:val="0"/>
        <w:spacing w:after="0" w:line="0" w:lineRule="atLeast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F33FD">
        <w:rPr>
          <w:rFonts w:ascii="Times New Roman" w:hAnsi="Times New Roman" w:cs="Times New Roman"/>
          <w:sz w:val="24"/>
          <w:szCs w:val="24"/>
        </w:rPr>
        <w:t>Зовнішній огляд теплопостачального обладнання, автоматики, твердопаливних котлів, систем централізованого опалення</w:t>
      </w:r>
      <w:r w:rsidRPr="005F33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33FD">
        <w:rPr>
          <w:rFonts w:ascii="Times New Roman" w:hAnsi="Times New Roman" w:cs="Times New Roman"/>
          <w:sz w:val="24"/>
          <w:szCs w:val="24"/>
        </w:rPr>
        <w:t>(щомісячно)</w:t>
      </w:r>
    </w:p>
    <w:p w:rsidR="00A9339B" w:rsidRPr="005F33FD" w:rsidRDefault="00A9339B" w:rsidP="005F33FD">
      <w:pPr>
        <w:pStyle w:val="a3"/>
        <w:widowControl w:val="0"/>
        <w:numPr>
          <w:ilvl w:val="1"/>
          <w:numId w:val="9"/>
        </w:numPr>
        <w:tabs>
          <w:tab w:val="left" w:pos="426"/>
          <w:tab w:val="left" w:pos="1777"/>
        </w:tabs>
        <w:autoSpaceDE w:val="0"/>
        <w:autoSpaceDN w:val="0"/>
        <w:spacing w:after="0" w:line="0" w:lineRule="atLeast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F33FD">
        <w:rPr>
          <w:rFonts w:ascii="Times New Roman" w:hAnsi="Times New Roman" w:cs="Times New Roman"/>
          <w:sz w:val="24"/>
          <w:szCs w:val="24"/>
        </w:rPr>
        <w:t>Перевірка вхідних параметрів газу</w:t>
      </w:r>
      <w:r w:rsidRPr="005F33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F33FD">
        <w:rPr>
          <w:rFonts w:ascii="Times New Roman" w:hAnsi="Times New Roman" w:cs="Times New Roman"/>
          <w:sz w:val="24"/>
          <w:szCs w:val="24"/>
        </w:rPr>
        <w:t>(щомісячно)</w:t>
      </w:r>
    </w:p>
    <w:p w:rsidR="00A9339B" w:rsidRPr="005F33FD" w:rsidRDefault="00A9339B" w:rsidP="005F33FD">
      <w:pPr>
        <w:pStyle w:val="a3"/>
        <w:widowControl w:val="0"/>
        <w:numPr>
          <w:ilvl w:val="1"/>
          <w:numId w:val="9"/>
        </w:numPr>
        <w:tabs>
          <w:tab w:val="left" w:pos="426"/>
          <w:tab w:val="left" w:pos="1777"/>
        </w:tabs>
        <w:autoSpaceDE w:val="0"/>
        <w:autoSpaceDN w:val="0"/>
        <w:spacing w:after="0" w:line="0" w:lineRule="atLeast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F33FD">
        <w:rPr>
          <w:rFonts w:ascii="Times New Roman" w:hAnsi="Times New Roman" w:cs="Times New Roman"/>
          <w:sz w:val="24"/>
          <w:szCs w:val="24"/>
        </w:rPr>
        <w:t>Перевірка герметичності газових комунікацій</w:t>
      </w:r>
      <w:r w:rsidRPr="005F33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33FD">
        <w:rPr>
          <w:rFonts w:ascii="Times New Roman" w:hAnsi="Times New Roman" w:cs="Times New Roman"/>
          <w:sz w:val="24"/>
          <w:szCs w:val="24"/>
        </w:rPr>
        <w:t>(щомісячно)</w:t>
      </w:r>
    </w:p>
    <w:p w:rsidR="00A9339B" w:rsidRPr="005F33FD" w:rsidRDefault="00A9339B" w:rsidP="005F33FD">
      <w:pPr>
        <w:pStyle w:val="a3"/>
        <w:widowControl w:val="0"/>
        <w:numPr>
          <w:ilvl w:val="1"/>
          <w:numId w:val="9"/>
        </w:numPr>
        <w:tabs>
          <w:tab w:val="left" w:pos="426"/>
          <w:tab w:val="left" w:pos="1777"/>
        </w:tabs>
        <w:autoSpaceDE w:val="0"/>
        <w:autoSpaceDN w:val="0"/>
        <w:spacing w:after="0" w:line="0" w:lineRule="atLeast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F33FD">
        <w:rPr>
          <w:rFonts w:ascii="Times New Roman" w:hAnsi="Times New Roman" w:cs="Times New Roman"/>
          <w:sz w:val="24"/>
          <w:szCs w:val="24"/>
        </w:rPr>
        <w:t>Перевірка роботи запобіжних клапанів теплопостачального обладнання, автоматики, твердопаливних котлів, систем централізованого опалення</w:t>
      </w:r>
      <w:r w:rsidRPr="005F33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33FD">
        <w:rPr>
          <w:rFonts w:ascii="Times New Roman" w:hAnsi="Times New Roman" w:cs="Times New Roman"/>
          <w:sz w:val="24"/>
          <w:szCs w:val="24"/>
        </w:rPr>
        <w:t>(щомісячно)</w:t>
      </w:r>
    </w:p>
    <w:p w:rsidR="00A9339B" w:rsidRPr="005F33FD" w:rsidRDefault="00A9339B" w:rsidP="005F33FD">
      <w:pPr>
        <w:pStyle w:val="a3"/>
        <w:widowControl w:val="0"/>
        <w:numPr>
          <w:ilvl w:val="1"/>
          <w:numId w:val="9"/>
        </w:numPr>
        <w:tabs>
          <w:tab w:val="left" w:pos="426"/>
          <w:tab w:val="left" w:pos="1777"/>
        </w:tabs>
        <w:autoSpaceDE w:val="0"/>
        <w:autoSpaceDN w:val="0"/>
        <w:spacing w:after="0" w:line="0" w:lineRule="atLeast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F33FD">
        <w:rPr>
          <w:rFonts w:ascii="Times New Roman" w:hAnsi="Times New Roman" w:cs="Times New Roman"/>
          <w:sz w:val="24"/>
          <w:szCs w:val="24"/>
        </w:rPr>
        <w:t>Перевірка стану та герметичності димоходу</w:t>
      </w:r>
      <w:r w:rsidRPr="005F33F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F33FD">
        <w:rPr>
          <w:rFonts w:ascii="Times New Roman" w:hAnsi="Times New Roman" w:cs="Times New Roman"/>
          <w:sz w:val="24"/>
          <w:szCs w:val="24"/>
        </w:rPr>
        <w:t>(щомісячно)</w:t>
      </w:r>
    </w:p>
    <w:p w:rsidR="00A9339B" w:rsidRPr="005F33FD" w:rsidRDefault="00A9339B" w:rsidP="005F33FD">
      <w:pPr>
        <w:pStyle w:val="a3"/>
        <w:widowControl w:val="0"/>
        <w:numPr>
          <w:ilvl w:val="1"/>
          <w:numId w:val="9"/>
        </w:numPr>
        <w:tabs>
          <w:tab w:val="left" w:pos="426"/>
          <w:tab w:val="left" w:pos="1777"/>
        </w:tabs>
        <w:autoSpaceDE w:val="0"/>
        <w:autoSpaceDN w:val="0"/>
        <w:spacing w:after="0" w:line="0" w:lineRule="atLeast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F33FD">
        <w:rPr>
          <w:rFonts w:ascii="Times New Roman" w:hAnsi="Times New Roman" w:cs="Times New Roman"/>
          <w:sz w:val="24"/>
          <w:szCs w:val="24"/>
        </w:rPr>
        <w:t>Перевірка відсутності витоків води з елементів котла</w:t>
      </w:r>
      <w:r w:rsidRPr="005F33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F33FD">
        <w:rPr>
          <w:rFonts w:ascii="Times New Roman" w:hAnsi="Times New Roman" w:cs="Times New Roman"/>
          <w:sz w:val="24"/>
          <w:szCs w:val="24"/>
        </w:rPr>
        <w:t>(щомісячно)</w:t>
      </w:r>
    </w:p>
    <w:p w:rsidR="00A9339B" w:rsidRPr="005F33FD" w:rsidRDefault="00A9339B" w:rsidP="005F33FD">
      <w:pPr>
        <w:pStyle w:val="a3"/>
        <w:widowControl w:val="0"/>
        <w:numPr>
          <w:ilvl w:val="1"/>
          <w:numId w:val="9"/>
        </w:numPr>
        <w:tabs>
          <w:tab w:val="left" w:pos="426"/>
          <w:tab w:val="left" w:pos="1777"/>
        </w:tabs>
        <w:autoSpaceDE w:val="0"/>
        <w:autoSpaceDN w:val="0"/>
        <w:spacing w:after="0" w:line="0" w:lineRule="atLeast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F33FD">
        <w:rPr>
          <w:rFonts w:ascii="Times New Roman" w:hAnsi="Times New Roman" w:cs="Times New Roman"/>
          <w:sz w:val="24"/>
          <w:szCs w:val="24"/>
        </w:rPr>
        <w:t>Перевірка роботи котлової автоматики безпеки</w:t>
      </w:r>
      <w:r w:rsidRPr="005F33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F33FD">
        <w:rPr>
          <w:rFonts w:ascii="Times New Roman" w:hAnsi="Times New Roman" w:cs="Times New Roman"/>
          <w:sz w:val="24"/>
          <w:szCs w:val="24"/>
        </w:rPr>
        <w:t>(щомісячно)</w:t>
      </w:r>
    </w:p>
    <w:p w:rsidR="00A9339B" w:rsidRPr="005F33FD" w:rsidRDefault="00A9339B" w:rsidP="005F33FD">
      <w:pPr>
        <w:pStyle w:val="a3"/>
        <w:widowControl w:val="0"/>
        <w:numPr>
          <w:ilvl w:val="1"/>
          <w:numId w:val="9"/>
        </w:numPr>
        <w:tabs>
          <w:tab w:val="left" w:pos="426"/>
          <w:tab w:val="left" w:pos="1779"/>
        </w:tabs>
        <w:autoSpaceDE w:val="0"/>
        <w:autoSpaceDN w:val="0"/>
        <w:spacing w:after="0" w:line="0" w:lineRule="atLeast"/>
        <w:ind w:left="0" w:right="543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F33FD">
        <w:rPr>
          <w:rFonts w:ascii="Times New Roman" w:hAnsi="Times New Roman" w:cs="Times New Roman"/>
          <w:sz w:val="24"/>
          <w:szCs w:val="24"/>
        </w:rPr>
        <w:t>Перевірка справності КВП (повірка контрольним манометром – один раз в шість місяців)</w:t>
      </w:r>
    </w:p>
    <w:p w:rsidR="00A9339B" w:rsidRPr="005F33FD" w:rsidRDefault="00A9339B" w:rsidP="005F33FD">
      <w:pPr>
        <w:pStyle w:val="a3"/>
        <w:widowControl w:val="0"/>
        <w:numPr>
          <w:ilvl w:val="1"/>
          <w:numId w:val="9"/>
        </w:numPr>
        <w:tabs>
          <w:tab w:val="left" w:pos="426"/>
          <w:tab w:val="left" w:pos="1779"/>
        </w:tabs>
        <w:autoSpaceDE w:val="0"/>
        <w:autoSpaceDN w:val="0"/>
        <w:spacing w:after="0" w:line="0" w:lineRule="atLeast"/>
        <w:ind w:left="0" w:right="54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F33FD">
        <w:rPr>
          <w:rFonts w:ascii="Times New Roman" w:hAnsi="Times New Roman" w:cs="Times New Roman"/>
          <w:sz w:val="24"/>
          <w:szCs w:val="24"/>
        </w:rPr>
        <w:t>Огляд електричних з’єднань, ізоляції, кріплення джгутів сигнальних та електричних кабелів</w:t>
      </w:r>
      <w:r w:rsidRPr="005F33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33FD">
        <w:rPr>
          <w:rFonts w:ascii="Times New Roman" w:hAnsi="Times New Roman" w:cs="Times New Roman"/>
          <w:sz w:val="24"/>
          <w:szCs w:val="24"/>
        </w:rPr>
        <w:t>(щомісячно)</w:t>
      </w:r>
    </w:p>
    <w:p w:rsidR="00A9339B" w:rsidRPr="005F33FD" w:rsidRDefault="00A9339B" w:rsidP="005F33FD">
      <w:pPr>
        <w:pStyle w:val="a3"/>
        <w:widowControl w:val="0"/>
        <w:numPr>
          <w:ilvl w:val="1"/>
          <w:numId w:val="9"/>
        </w:numPr>
        <w:tabs>
          <w:tab w:val="left" w:pos="426"/>
        </w:tabs>
        <w:autoSpaceDE w:val="0"/>
        <w:autoSpaceDN w:val="0"/>
        <w:spacing w:after="0" w:line="0" w:lineRule="atLeast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F33FD">
        <w:rPr>
          <w:rFonts w:ascii="Times New Roman" w:hAnsi="Times New Roman" w:cs="Times New Roman"/>
          <w:sz w:val="24"/>
          <w:szCs w:val="24"/>
        </w:rPr>
        <w:t>Перевірка процесу спалювання</w:t>
      </w:r>
      <w:r w:rsidRPr="005F33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F33FD">
        <w:rPr>
          <w:rFonts w:ascii="Times New Roman" w:hAnsi="Times New Roman" w:cs="Times New Roman"/>
          <w:sz w:val="24"/>
          <w:szCs w:val="24"/>
        </w:rPr>
        <w:t>газу</w:t>
      </w:r>
    </w:p>
    <w:p w:rsidR="00A9339B" w:rsidRPr="005F33FD" w:rsidRDefault="00A9339B" w:rsidP="00CC4D53">
      <w:pPr>
        <w:pStyle w:val="a3"/>
        <w:widowControl w:val="0"/>
        <w:numPr>
          <w:ilvl w:val="1"/>
          <w:numId w:val="9"/>
        </w:numPr>
        <w:tabs>
          <w:tab w:val="left" w:pos="426"/>
          <w:tab w:val="left" w:pos="709"/>
          <w:tab w:val="left" w:pos="1134"/>
          <w:tab w:val="left" w:pos="3686"/>
          <w:tab w:val="left" w:pos="5545"/>
          <w:tab w:val="left" w:pos="6468"/>
          <w:tab w:val="left" w:pos="7892"/>
          <w:tab w:val="left" w:pos="8348"/>
          <w:tab w:val="left" w:pos="9829"/>
        </w:tabs>
        <w:autoSpaceDE w:val="0"/>
        <w:autoSpaceDN w:val="0"/>
        <w:spacing w:after="0" w:line="0" w:lineRule="atLeast"/>
        <w:ind w:left="0" w:right="54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F33FD">
        <w:rPr>
          <w:rFonts w:ascii="Times New Roman" w:hAnsi="Times New Roman" w:cs="Times New Roman"/>
          <w:sz w:val="24"/>
          <w:szCs w:val="24"/>
        </w:rPr>
        <w:t>Проведення</w:t>
      </w:r>
      <w:r w:rsidRPr="005F33FD">
        <w:rPr>
          <w:rFonts w:ascii="Times New Roman" w:hAnsi="Times New Roman" w:cs="Times New Roman"/>
          <w:sz w:val="24"/>
          <w:szCs w:val="24"/>
        </w:rPr>
        <w:tab/>
        <w:t>поточного</w:t>
      </w:r>
      <w:r w:rsidRPr="005F33FD">
        <w:rPr>
          <w:rFonts w:ascii="Times New Roman" w:hAnsi="Times New Roman" w:cs="Times New Roman"/>
          <w:sz w:val="24"/>
          <w:szCs w:val="24"/>
        </w:rPr>
        <w:tab/>
        <w:t xml:space="preserve">ремонту теплопостачального обладнання, автоматики, твердопаливних котлів, систем централізованого </w:t>
      </w:r>
      <w:r w:rsidRPr="005F33FD">
        <w:rPr>
          <w:rFonts w:ascii="Times New Roman" w:hAnsi="Times New Roman" w:cs="Times New Roman"/>
          <w:sz w:val="24"/>
          <w:szCs w:val="24"/>
        </w:rPr>
        <w:lastRenderedPageBreak/>
        <w:t>опалення</w:t>
      </w:r>
      <w:r w:rsidRPr="005F33FD">
        <w:rPr>
          <w:rFonts w:ascii="Times New Roman" w:hAnsi="Times New Roman" w:cs="Times New Roman"/>
          <w:sz w:val="24"/>
          <w:szCs w:val="24"/>
        </w:rPr>
        <w:tab/>
        <w:t>(згідно</w:t>
      </w:r>
      <w:r w:rsidRPr="005F33FD">
        <w:rPr>
          <w:rFonts w:ascii="Times New Roman" w:hAnsi="Times New Roman" w:cs="Times New Roman"/>
          <w:sz w:val="24"/>
          <w:szCs w:val="24"/>
        </w:rPr>
        <w:tab/>
        <w:t>«Інструкцій</w:t>
      </w:r>
      <w:r w:rsidRPr="005F33FD">
        <w:rPr>
          <w:rFonts w:ascii="Times New Roman" w:hAnsi="Times New Roman" w:cs="Times New Roman"/>
          <w:sz w:val="24"/>
          <w:szCs w:val="24"/>
        </w:rPr>
        <w:tab/>
        <w:t>по</w:t>
      </w:r>
      <w:r w:rsidRPr="005F33FD">
        <w:rPr>
          <w:rFonts w:ascii="Times New Roman" w:hAnsi="Times New Roman" w:cs="Times New Roman"/>
          <w:sz w:val="24"/>
          <w:szCs w:val="24"/>
        </w:rPr>
        <w:tab/>
        <w:t>експлуатації</w:t>
      </w:r>
      <w:r w:rsidRPr="005F33FD">
        <w:rPr>
          <w:rFonts w:ascii="Times New Roman" w:hAnsi="Times New Roman" w:cs="Times New Roman"/>
          <w:sz w:val="24"/>
          <w:szCs w:val="24"/>
        </w:rPr>
        <w:tab/>
      </w:r>
      <w:r w:rsidRPr="005F33FD">
        <w:rPr>
          <w:rFonts w:ascii="Times New Roman" w:hAnsi="Times New Roman" w:cs="Times New Roman"/>
          <w:spacing w:val="-17"/>
          <w:sz w:val="24"/>
          <w:szCs w:val="24"/>
        </w:rPr>
        <w:t xml:space="preserve">і </w:t>
      </w:r>
      <w:r w:rsidRPr="005F33FD">
        <w:rPr>
          <w:rFonts w:ascii="Times New Roman" w:hAnsi="Times New Roman" w:cs="Times New Roman"/>
          <w:sz w:val="24"/>
          <w:szCs w:val="24"/>
        </w:rPr>
        <w:t>монтажу) – по</w:t>
      </w:r>
      <w:r w:rsidRPr="005F33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33FD">
        <w:rPr>
          <w:rFonts w:ascii="Times New Roman" w:hAnsi="Times New Roman" w:cs="Times New Roman"/>
          <w:sz w:val="24"/>
          <w:szCs w:val="24"/>
        </w:rPr>
        <w:t>необхідності</w:t>
      </w:r>
    </w:p>
    <w:p w:rsidR="00A9339B" w:rsidRPr="005F33FD" w:rsidRDefault="00A9339B" w:rsidP="005F33FD">
      <w:pPr>
        <w:pStyle w:val="a3"/>
        <w:widowControl w:val="0"/>
        <w:numPr>
          <w:ilvl w:val="1"/>
          <w:numId w:val="9"/>
        </w:numPr>
        <w:tabs>
          <w:tab w:val="left" w:pos="426"/>
          <w:tab w:val="left" w:pos="567"/>
        </w:tabs>
        <w:autoSpaceDE w:val="0"/>
        <w:autoSpaceDN w:val="0"/>
        <w:spacing w:after="0" w:line="0" w:lineRule="atLeast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F33FD">
        <w:rPr>
          <w:rFonts w:ascii="Times New Roman" w:hAnsi="Times New Roman" w:cs="Times New Roman"/>
          <w:sz w:val="24"/>
          <w:szCs w:val="24"/>
        </w:rPr>
        <w:t>Перевірка системи загазованості котельної</w:t>
      </w:r>
      <w:r w:rsidRPr="005F33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33FD">
        <w:rPr>
          <w:rFonts w:ascii="Times New Roman" w:hAnsi="Times New Roman" w:cs="Times New Roman"/>
          <w:sz w:val="24"/>
          <w:szCs w:val="24"/>
        </w:rPr>
        <w:t>(щомісячно)</w:t>
      </w:r>
    </w:p>
    <w:p w:rsidR="00A9339B" w:rsidRPr="005F33FD" w:rsidRDefault="00A9339B" w:rsidP="005F33FD">
      <w:pPr>
        <w:pStyle w:val="a3"/>
        <w:widowControl w:val="0"/>
        <w:numPr>
          <w:ilvl w:val="1"/>
          <w:numId w:val="9"/>
        </w:numPr>
        <w:tabs>
          <w:tab w:val="left" w:pos="426"/>
          <w:tab w:val="left" w:pos="567"/>
        </w:tabs>
        <w:autoSpaceDE w:val="0"/>
        <w:autoSpaceDN w:val="0"/>
        <w:spacing w:after="0" w:line="0" w:lineRule="atLeast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F33FD">
        <w:rPr>
          <w:rFonts w:ascii="Times New Roman" w:hAnsi="Times New Roman" w:cs="Times New Roman"/>
          <w:sz w:val="24"/>
          <w:szCs w:val="24"/>
        </w:rPr>
        <w:t>Підготовка до опалювального сезону</w:t>
      </w:r>
      <w:r w:rsidRPr="005F33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F33FD">
        <w:rPr>
          <w:rFonts w:ascii="Times New Roman" w:hAnsi="Times New Roman" w:cs="Times New Roman"/>
          <w:sz w:val="24"/>
          <w:szCs w:val="24"/>
        </w:rPr>
        <w:t>(перед опалювальним сезоном)</w:t>
      </w:r>
    </w:p>
    <w:p w:rsidR="00A9339B" w:rsidRPr="005F33FD" w:rsidRDefault="000B3A3D" w:rsidP="000B3A3D">
      <w:pPr>
        <w:pStyle w:val="1"/>
        <w:tabs>
          <w:tab w:val="left" w:pos="426"/>
          <w:tab w:val="left" w:pos="3129"/>
        </w:tabs>
        <w:spacing w:line="0" w:lineRule="atLeast"/>
        <w:ind w:left="0" w:firstLine="426"/>
        <w:rPr>
          <w:lang w:val="uk-UA"/>
        </w:rPr>
      </w:pPr>
      <w:r>
        <w:rPr>
          <w:lang w:val="uk-UA"/>
        </w:rPr>
        <w:t>3.2.</w:t>
      </w:r>
      <w:r w:rsidR="00A9339B" w:rsidRPr="005F33FD">
        <w:rPr>
          <w:lang w:val="uk-UA"/>
        </w:rPr>
        <w:t>Роботи по обслуговуванню котельної</w:t>
      </w:r>
      <w:r w:rsidR="00A9339B" w:rsidRPr="005F33FD">
        <w:rPr>
          <w:spacing w:val="-3"/>
          <w:lang w:val="uk-UA"/>
        </w:rPr>
        <w:t xml:space="preserve"> </w:t>
      </w:r>
      <w:r w:rsidR="00A9339B" w:rsidRPr="005F33FD">
        <w:rPr>
          <w:lang w:val="uk-UA"/>
        </w:rPr>
        <w:t>автоматики</w:t>
      </w:r>
    </w:p>
    <w:p w:rsidR="00A9339B" w:rsidRPr="005F33FD" w:rsidRDefault="00A9339B" w:rsidP="005F33FD">
      <w:pPr>
        <w:pStyle w:val="a3"/>
        <w:widowControl w:val="0"/>
        <w:numPr>
          <w:ilvl w:val="1"/>
          <w:numId w:val="10"/>
        </w:numPr>
        <w:tabs>
          <w:tab w:val="left" w:pos="426"/>
          <w:tab w:val="left" w:pos="1777"/>
        </w:tabs>
        <w:autoSpaceDE w:val="0"/>
        <w:autoSpaceDN w:val="0"/>
        <w:spacing w:after="0" w:line="0" w:lineRule="atLeast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F33FD">
        <w:rPr>
          <w:rFonts w:ascii="Times New Roman" w:hAnsi="Times New Roman" w:cs="Times New Roman"/>
          <w:sz w:val="24"/>
          <w:szCs w:val="24"/>
        </w:rPr>
        <w:t>Перевірка роботи теплопостачального обладнання, автоматики, твердопаливних котлів, систем централізованого опалення</w:t>
      </w:r>
      <w:r w:rsidRPr="005F33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33FD">
        <w:rPr>
          <w:rFonts w:ascii="Times New Roman" w:hAnsi="Times New Roman" w:cs="Times New Roman"/>
          <w:sz w:val="24"/>
          <w:szCs w:val="24"/>
        </w:rPr>
        <w:t>(щомісячно)</w:t>
      </w:r>
    </w:p>
    <w:p w:rsidR="00A9339B" w:rsidRPr="005F33FD" w:rsidRDefault="00A9339B" w:rsidP="005F33FD">
      <w:pPr>
        <w:pStyle w:val="a3"/>
        <w:widowControl w:val="0"/>
        <w:numPr>
          <w:ilvl w:val="1"/>
          <w:numId w:val="10"/>
        </w:numPr>
        <w:tabs>
          <w:tab w:val="left" w:pos="426"/>
          <w:tab w:val="left" w:pos="1777"/>
        </w:tabs>
        <w:autoSpaceDE w:val="0"/>
        <w:autoSpaceDN w:val="0"/>
        <w:spacing w:after="0" w:line="0" w:lineRule="atLeast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F33FD">
        <w:rPr>
          <w:rFonts w:ascii="Times New Roman" w:hAnsi="Times New Roman" w:cs="Times New Roman"/>
          <w:sz w:val="24"/>
          <w:szCs w:val="24"/>
        </w:rPr>
        <w:t>Перевірка стану кабелів та клемників</w:t>
      </w:r>
      <w:r w:rsidRPr="005F33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F33FD">
        <w:rPr>
          <w:rFonts w:ascii="Times New Roman" w:hAnsi="Times New Roman" w:cs="Times New Roman"/>
          <w:sz w:val="24"/>
          <w:szCs w:val="24"/>
        </w:rPr>
        <w:t>(щомісячно)</w:t>
      </w:r>
    </w:p>
    <w:p w:rsidR="00A9339B" w:rsidRPr="005F33FD" w:rsidRDefault="00A9339B" w:rsidP="005F33FD">
      <w:pPr>
        <w:pStyle w:val="a3"/>
        <w:widowControl w:val="0"/>
        <w:numPr>
          <w:ilvl w:val="1"/>
          <w:numId w:val="10"/>
        </w:numPr>
        <w:tabs>
          <w:tab w:val="left" w:pos="426"/>
          <w:tab w:val="left" w:pos="1638"/>
          <w:tab w:val="left" w:pos="2896"/>
          <w:tab w:val="left" w:pos="3694"/>
          <w:tab w:val="left" w:pos="4810"/>
          <w:tab w:val="left" w:pos="6397"/>
          <w:tab w:val="left" w:pos="7263"/>
          <w:tab w:val="left" w:pos="8408"/>
          <w:tab w:val="left" w:pos="9684"/>
        </w:tabs>
        <w:autoSpaceDE w:val="0"/>
        <w:autoSpaceDN w:val="0"/>
        <w:spacing w:after="0" w:line="0" w:lineRule="atLeast"/>
        <w:ind w:left="0" w:right="54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F33FD">
        <w:rPr>
          <w:rFonts w:ascii="Times New Roman" w:hAnsi="Times New Roman" w:cs="Times New Roman"/>
          <w:sz w:val="24"/>
          <w:szCs w:val="24"/>
        </w:rPr>
        <w:t>Перевірка</w:t>
      </w:r>
      <w:r w:rsidRPr="005F33FD">
        <w:rPr>
          <w:rFonts w:ascii="Times New Roman" w:hAnsi="Times New Roman" w:cs="Times New Roman"/>
          <w:sz w:val="24"/>
          <w:szCs w:val="24"/>
        </w:rPr>
        <w:tab/>
        <w:t>стану</w:t>
      </w:r>
      <w:r w:rsidRPr="005F33FD">
        <w:rPr>
          <w:rFonts w:ascii="Times New Roman" w:hAnsi="Times New Roman" w:cs="Times New Roman"/>
          <w:sz w:val="24"/>
          <w:szCs w:val="24"/>
        </w:rPr>
        <w:tab/>
        <w:t>датчиків</w:t>
      </w:r>
      <w:r w:rsidRPr="005F33FD">
        <w:rPr>
          <w:rFonts w:ascii="Times New Roman" w:hAnsi="Times New Roman" w:cs="Times New Roman"/>
          <w:sz w:val="24"/>
          <w:szCs w:val="24"/>
        </w:rPr>
        <w:tab/>
        <w:t>температури,</w:t>
      </w:r>
      <w:r w:rsidRPr="005F33FD">
        <w:rPr>
          <w:rFonts w:ascii="Times New Roman" w:hAnsi="Times New Roman" w:cs="Times New Roman"/>
          <w:sz w:val="24"/>
          <w:szCs w:val="24"/>
        </w:rPr>
        <w:tab/>
        <w:t>тиску,</w:t>
      </w:r>
      <w:r w:rsidRPr="005F33FD">
        <w:rPr>
          <w:rFonts w:ascii="Times New Roman" w:hAnsi="Times New Roman" w:cs="Times New Roman"/>
          <w:sz w:val="24"/>
          <w:szCs w:val="24"/>
        </w:rPr>
        <w:tab/>
        <w:t>кінцевих</w:t>
      </w:r>
      <w:r w:rsidRPr="005F33FD">
        <w:rPr>
          <w:rFonts w:ascii="Times New Roman" w:hAnsi="Times New Roman" w:cs="Times New Roman"/>
          <w:sz w:val="24"/>
          <w:szCs w:val="24"/>
        </w:rPr>
        <w:tab/>
        <w:t>вимикачів</w:t>
      </w:r>
      <w:r w:rsidRPr="005F33FD">
        <w:rPr>
          <w:rFonts w:ascii="Times New Roman" w:hAnsi="Times New Roman" w:cs="Times New Roman"/>
          <w:sz w:val="24"/>
          <w:szCs w:val="24"/>
        </w:rPr>
        <w:tab/>
      </w:r>
      <w:r w:rsidRPr="005F33FD">
        <w:rPr>
          <w:rFonts w:ascii="Times New Roman" w:hAnsi="Times New Roman" w:cs="Times New Roman"/>
          <w:spacing w:val="-8"/>
          <w:sz w:val="24"/>
          <w:szCs w:val="24"/>
        </w:rPr>
        <w:t xml:space="preserve">та </w:t>
      </w:r>
      <w:r w:rsidRPr="005F33FD">
        <w:rPr>
          <w:rFonts w:ascii="Times New Roman" w:hAnsi="Times New Roman" w:cs="Times New Roman"/>
          <w:sz w:val="24"/>
          <w:szCs w:val="24"/>
        </w:rPr>
        <w:t>виконавчих пристроїв</w:t>
      </w:r>
      <w:r w:rsidRPr="005F33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33FD">
        <w:rPr>
          <w:rFonts w:ascii="Times New Roman" w:hAnsi="Times New Roman" w:cs="Times New Roman"/>
          <w:sz w:val="24"/>
          <w:szCs w:val="24"/>
        </w:rPr>
        <w:t>(щомісячно)</w:t>
      </w:r>
    </w:p>
    <w:p w:rsidR="00A9339B" w:rsidRPr="005F33FD" w:rsidRDefault="00A9339B" w:rsidP="005F33FD">
      <w:pPr>
        <w:pStyle w:val="a3"/>
        <w:widowControl w:val="0"/>
        <w:numPr>
          <w:ilvl w:val="1"/>
          <w:numId w:val="10"/>
        </w:numPr>
        <w:tabs>
          <w:tab w:val="left" w:pos="426"/>
          <w:tab w:val="left" w:pos="1638"/>
        </w:tabs>
        <w:autoSpaceDE w:val="0"/>
        <w:autoSpaceDN w:val="0"/>
        <w:spacing w:after="0" w:line="0" w:lineRule="atLeast"/>
        <w:ind w:left="0" w:right="552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F33FD">
        <w:rPr>
          <w:rFonts w:ascii="Times New Roman" w:hAnsi="Times New Roman" w:cs="Times New Roman"/>
          <w:sz w:val="24"/>
          <w:szCs w:val="24"/>
        </w:rPr>
        <w:t>Перевірка та коригування при необхідності запрограмованих параметрів системи керування</w:t>
      </w:r>
      <w:r w:rsidRPr="005F33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33FD">
        <w:rPr>
          <w:rFonts w:ascii="Times New Roman" w:hAnsi="Times New Roman" w:cs="Times New Roman"/>
          <w:sz w:val="24"/>
          <w:szCs w:val="24"/>
        </w:rPr>
        <w:t>(щомісячно)</w:t>
      </w:r>
    </w:p>
    <w:p w:rsidR="00A9339B" w:rsidRPr="005F33FD" w:rsidRDefault="000B3A3D" w:rsidP="000B3A3D">
      <w:pPr>
        <w:pStyle w:val="1"/>
        <w:tabs>
          <w:tab w:val="left" w:pos="426"/>
          <w:tab w:val="left" w:pos="1971"/>
        </w:tabs>
        <w:spacing w:line="0" w:lineRule="atLeast"/>
        <w:ind w:left="284"/>
        <w:rPr>
          <w:lang w:val="uk-UA"/>
        </w:rPr>
      </w:pPr>
      <w:r>
        <w:rPr>
          <w:lang w:val="uk-UA"/>
        </w:rPr>
        <w:t xml:space="preserve">3.3. </w:t>
      </w:r>
      <w:r w:rsidR="00A9339B" w:rsidRPr="005F33FD">
        <w:rPr>
          <w:lang w:val="uk-UA"/>
        </w:rPr>
        <w:t>Роботи по обслуговуванню водо очистки та установки водо</w:t>
      </w:r>
      <w:r w:rsidR="00A9339B" w:rsidRPr="005F33FD">
        <w:rPr>
          <w:spacing w:val="-10"/>
          <w:lang w:val="uk-UA"/>
        </w:rPr>
        <w:t xml:space="preserve"> </w:t>
      </w:r>
      <w:r w:rsidR="00A9339B" w:rsidRPr="005F33FD">
        <w:rPr>
          <w:lang w:val="uk-UA"/>
        </w:rPr>
        <w:t>підготовки</w:t>
      </w:r>
    </w:p>
    <w:p w:rsidR="00A9339B" w:rsidRPr="005F33FD" w:rsidRDefault="00A9339B" w:rsidP="005F33FD">
      <w:pPr>
        <w:pStyle w:val="a3"/>
        <w:widowControl w:val="0"/>
        <w:numPr>
          <w:ilvl w:val="1"/>
          <w:numId w:val="11"/>
        </w:numPr>
        <w:tabs>
          <w:tab w:val="left" w:pos="426"/>
          <w:tab w:val="left" w:pos="1638"/>
          <w:tab w:val="left" w:pos="2869"/>
          <w:tab w:val="left" w:pos="4632"/>
          <w:tab w:val="left" w:pos="5553"/>
          <w:tab w:val="left" w:pos="6912"/>
          <w:tab w:val="left" w:pos="7367"/>
          <w:tab w:val="left" w:pos="8849"/>
        </w:tabs>
        <w:autoSpaceDE w:val="0"/>
        <w:autoSpaceDN w:val="0"/>
        <w:spacing w:after="0" w:line="0" w:lineRule="atLeast"/>
        <w:ind w:left="0" w:right="553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F33FD">
        <w:rPr>
          <w:rFonts w:ascii="Times New Roman" w:hAnsi="Times New Roman" w:cs="Times New Roman"/>
          <w:sz w:val="24"/>
          <w:szCs w:val="24"/>
        </w:rPr>
        <w:t>Перевірка</w:t>
      </w:r>
      <w:r w:rsidRPr="005F33FD">
        <w:rPr>
          <w:rFonts w:ascii="Times New Roman" w:hAnsi="Times New Roman" w:cs="Times New Roman"/>
          <w:sz w:val="24"/>
          <w:szCs w:val="24"/>
        </w:rPr>
        <w:tab/>
        <w:t>програмування</w:t>
      </w:r>
      <w:r w:rsidRPr="005F33FD">
        <w:rPr>
          <w:rFonts w:ascii="Times New Roman" w:hAnsi="Times New Roman" w:cs="Times New Roman"/>
          <w:sz w:val="24"/>
          <w:szCs w:val="24"/>
        </w:rPr>
        <w:tab/>
        <w:t>(згідно</w:t>
      </w:r>
      <w:r w:rsidRPr="005F33FD">
        <w:rPr>
          <w:rFonts w:ascii="Times New Roman" w:hAnsi="Times New Roman" w:cs="Times New Roman"/>
          <w:sz w:val="24"/>
          <w:szCs w:val="24"/>
        </w:rPr>
        <w:tab/>
        <w:t>«Інструкції</w:t>
      </w:r>
      <w:r w:rsidRPr="005F33FD">
        <w:rPr>
          <w:rFonts w:ascii="Times New Roman" w:hAnsi="Times New Roman" w:cs="Times New Roman"/>
          <w:sz w:val="24"/>
          <w:szCs w:val="24"/>
        </w:rPr>
        <w:tab/>
        <w:t>по</w:t>
      </w:r>
      <w:r w:rsidRPr="005F33FD">
        <w:rPr>
          <w:rFonts w:ascii="Times New Roman" w:hAnsi="Times New Roman" w:cs="Times New Roman"/>
          <w:sz w:val="24"/>
          <w:szCs w:val="24"/>
        </w:rPr>
        <w:tab/>
        <w:t>експлуатації</w:t>
      </w:r>
      <w:r w:rsidRPr="005F33FD">
        <w:rPr>
          <w:rFonts w:ascii="Times New Roman" w:hAnsi="Times New Roman" w:cs="Times New Roman"/>
          <w:sz w:val="24"/>
          <w:szCs w:val="24"/>
        </w:rPr>
        <w:tab/>
      </w:r>
      <w:r w:rsidRPr="005F33FD">
        <w:rPr>
          <w:rFonts w:ascii="Times New Roman" w:hAnsi="Times New Roman" w:cs="Times New Roman"/>
          <w:spacing w:val="-3"/>
          <w:sz w:val="24"/>
          <w:szCs w:val="24"/>
        </w:rPr>
        <w:t xml:space="preserve">установки </w:t>
      </w:r>
      <w:r w:rsidRPr="005F33FD">
        <w:rPr>
          <w:rFonts w:ascii="Times New Roman" w:hAnsi="Times New Roman" w:cs="Times New Roman"/>
          <w:sz w:val="24"/>
          <w:szCs w:val="24"/>
        </w:rPr>
        <w:t>хімічної підготовки води»</w:t>
      </w:r>
      <w:r w:rsidRPr="005F33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F33FD">
        <w:rPr>
          <w:rFonts w:ascii="Times New Roman" w:hAnsi="Times New Roman" w:cs="Times New Roman"/>
          <w:sz w:val="24"/>
          <w:szCs w:val="24"/>
        </w:rPr>
        <w:t>(щомісячно)</w:t>
      </w:r>
    </w:p>
    <w:p w:rsidR="00A9339B" w:rsidRPr="005F33FD" w:rsidRDefault="00A9339B" w:rsidP="00CC4D53">
      <w:pPr>
        <w:pStyle w:val="a3"/>
        <w:widowControl w:val="0"/>
        <w:numPr>
          <w:ilvl w:val="1"/>
          <w:numId w:val="11"/>
        </w:numPr>
        <w:tabs>
          <w:tab w:val="left" w:pos="426"/>
          <w:tab w:val="left" w:pos="1638"/>
          <w:tab w:val="left" w:pos="2934"/>
          <w:tab w:val="left" w:pos="3800"/>
          <w:tab w:val="left" w:pos="4536"/>
          <w:tab w:val="left" w:pos="5245"/>
          <w:tab w:val="left" w:pos="6663"/>
          <w:tab w:val="left" w:pos="8505"/>
        </w:tabs>
        <w:autoSpaceDE w:val="0"/>
        <w:autoSpaceDN w:val="0"/>
        <w:spacing w:after="0" w:line="0" w:lineRule="atLeast"/>
        <w:ind w:left="0" w:right="543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F33FD">
        <w:rPr>
          <w:rFonts w:ascii="Times New Roman" w:hAnsi="Times New Roman" w:cs="Times New Roman"/>
          <w:sz w:val="24"/>
          <w:szCs w:val="24"/>
        </w:rPr>
        <w:t>Перевірка,</w:t>
      </w:r>
      <w:r w:rsidRPr="005F33FD">
        <w:rPr>
          <w:rFonts w:ascii="Times New Roman" w:hAnsi="Times New Roman" w:cs="Times New Roman"/>
          <w:sz w:val="24"/>
          <w:szCs w:val="24"/>
        </w:rPr>
        <w:tab/>
        <w:t>заміна</w:t>
      </w:r>
      <w:r w:rsidRPr="005F33FD">
        <w:rPr>
          <w:rFonts w:ascii="Times New Roman" w:hAnsi="Times New Roman" w:cs="Times New Roman"/>
          <w:sz w:val="24"/>
          <w:szCs w:val="24"/>
        </w:rPr>
        <w:tab/>
        <w:t>фільтруючого</w:t>
      </w:r>
      <w:r w:rsidRPr="005F33FD">
        <w:rPr>
          <w:rFonts w:ascii="Times New Roman" w:hAnsi="Times New Roman" w:cs="Times New Roman"/>
          <w:sz w:val="24"/>
          <w:szCs w:val="24"/>
        </w:rPr>
        <w:tab/>
        <w:t>або</w:t>
      </w:r>
      <w:r w:rsidRPr="005F33FD">
        <w:rPr>
          <w:rFonts w:ascii="Times New Roman" w:hAnsi="Times New Roman" w:cs="Times New Roman"/>
          <w:sz w:val="24"/>
          <w:szCs w:val="24"/>
        </w:rPr>
        <w:tab/>
        <w:t>промивка</w:t>
      </w:r>
      <w:r w:rsidRPr="005F33FD">
        <w:rPr>
          <w:rFonts w:ascii="Times New Roman" w:hAnsi="Times New Roman" w:cs="Times New Roman"/>
          <w:sz w:val="24"/>
          <w:szCs w:val="24"/>
        </w:rPr>
        <w:tab/>
        <w:t>регенераційного</w:t>
      </w:r>
      <w:r w:rsidRPr="005F33FD">
        <w:rPr>
          <w:rFonts w:ascii="Times New Roman" w:hAnsi="Times New Roman" w:cs="Times New Roman"/>
          <w:sz w:val="24"/>
          <w:szCs w:val="24"/>
        </w:rPr>
        <w:tab/>
      </w:r>
      <w:r w:rsidRPr="005F33FD">
        <w:rPr>
          <w:rFonts w:ascii="Times New Roman" w:hAnsi="Times New Roman" w:cs="Times New Roman"/>
          <w:spacing w:val="-3"/>
          <w:sz w:val="24"/>
          <w:szCs w:val="24"/>
        </w:rPr>
        <w:t xml:space="preserve">фільтру </w:t>
      </w:r>
      <w:r w:rsidRPr="005F33FD">
        <w:rPr>
          <w:rFonts w:ascii="Times New Roman" w:hAnsi="Times New Roman" w:cs="Times New Roman"/>
          <w:sz w:val="24"/>
          <w:szCs w:val="24"/>
        </w:rPr>
        <w:t>(щомісячно)</w:t>
      </w:r>
    </w:p>
    <w:p w:rsidR="00A9339B" w:rsidRPr="005F33FD" w:rsidRDefault="00A9339B" w:rsidP="005F33FD">
      <w:pPr>
        <w:pStyle w:val="a3"/>
        <w:widowControl w:val="0"/>
        <w:numPr>
          <w:ilvl w:val="1"/>
          <w:numId w:val="11"/>
        </w:numPr>
        <w:tabs>
          <w:tab w:val="left" w:pos="426"/>
          <w:tab w:val="left" w:pos="1777"/>
        </w:tabs>
        <w:autoSpaceDE w:val="0"/>
        <w:autoSpaceDN w:val="0"/>
        <w:spacing w:after="0" w:line="0" w:lineRule="atLeast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F33FD">
        <w:rPr>
          <w:rFonts w:ascii="Times New Roman" w:hAnsi="Times New Roman" w:cs="Times New Roman"/>
          <w:sz w:val="24"/>
          <w:szCs w:val="24"/>
        </w:rPr>
        <w:t>Перевірка роботи регулятора тиску</w:t>
      </w:r>
      <w:r w:rsidRPr="005F33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F33FD">
        <w:rPr>
          <w:rFonts w:ascii="Times New Roman" w:hAnsi="Times New Roman" w:cs="Times New Roman"/>
          <w:sz w:val="24"/>
          <w:szCs w:val="24"/>
        </w:rPr>
        <w:t>(щомісячно)</w:t>
      </w:r>
    </w:p>
    <w:p w:rsidR="00A9339B" w:rsidRPr="005F33FD" w:rsidRDefault="00A9339B" w:rsidP="005F33FD">
      <w:pPr>
        <w:pStyle w:val="a3"/>
        <w:widowControl w:val="0"/>
        <w:numPr>
          <w:ilvl w:val="1"/>
          <w:numId w:val="11"/>
        </w:numPr>
        <w:tabs>
          <w:tab w:val="left" w:pos="426"/>
          <w:tab w:val="left" w:pos="1638"/>
        </w:tabs>
        <w:autoSpaceDE w:val="0"/>
        <w:autoSpaceDN w:val="0"/>
        <w:spacing w:after="0" w:line="0" w:lineRule="atLeast"/>
        <w:ind w:left="0" w:right="546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F33FD">
        <w:rPr>
          <w:rFonts w:ascii="Times New Roman" w:hAnsi="Times New Roman" w:cs="Times New Roman"/>
          <w:sz w:val="24"/>
          <w:szCs w:val="24"/>
        </w:rPr>
        <w:t xml:space="preserve">Перевірка кількості солі </w:t>
      </w:r>
      <w:proofErr w:type="spellStart"/>
      <w:r w:rsidRPr="005F33FD">
        <w:rPr>
          <w:rFonts w:ascii="Times New Roman" w:hAnsi="Times New Roman" w:cs="Times New Roman"/>
          <w:sz w:val="24"/>
          <w:szCs w:val="24"/>
        </w:rPr>
        <w:t>NaCL+KCL</w:t>
      </w:r>
      <w:proofErr w:type="spellEnd"/>
      <w:r w:rsidRPr="005F33FD">
        <w:rPr>
          <w:rFonts w:ascii="Times New Roman" w:hAnsi="Times New Roman" w:cs="Times New Roman"/>
          <w:sz w:val="24"/>
          <w:szCs w:val="24"/>
        </w:rPr>
        <w:t xml:space="preserve"> (бак утримувача солі рекомендується опорожняти та очищати від осаду - один раз на</w:t>
      </w:r>
      <w:r w:rsidRPr="005F33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F33FD">
        <w:rPr>
          <w:rFonts w:ascii="Times New Roman" w:hAnsi="Times New Roman" w:cs="Times New Roman"/>
          <w:sz w:val="24"/>
          <w:szCs w:val="24"/>
        </w:rPr>
        <w:t>рік)</w:t>
      </w:r>
    </w:p>
    <w:p w:rsidR="00A9339B" w:rsidRPr="005F33FD" w:rsidRDefault="00A9339B" w:rsidP="005F33FD">
      <w:pPr>
        <w:pStyle w:val="a3"/>
        <w:widowControl w:val="0"/>
        <w:numPr>
          <w:ilvl w:val="1"/>
          <w:numId w:val="11"/>
        </w:numPr>
        <w:tabs>
          <w:tab w:val="left" w:pos="426"/>
          <w:tab w:val="left" w:pos="1638"/>
        </w:tabs>
        <w:autoSpaceDE w:val="0"/>
        <w:autoSpaceDN w:val="0"/>
        <w:spacing w:after="0" w:line="0" w:lineRule="atLeast"/>
        <w:ind w:left="0" w:right="55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F33FD">
        <w:rPr>
          <w:rFonts w:ascii="Times New Roman" w:hAnsi="Times New Roman" w:cs="Times New Roman"/>
          <w:sz w:val="24"/>
          <w:szCs w:val="24"/>
        </w:rPr>
        <w:t>Перевірка стану баку запасу хімічно очищеної води та його очищення (один раз на</w:t>
      </w:r>
      <w:r w:rsidRPr="005F33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33FD">
        <w:rPr>
          <w:rFonts w:ascii="Times New Roman" w:hAnsi="Times New Roman" w:cs="Times New Roman"/>
          <w:sz w:val="24"/>
          <w:szCs w:val="24"/>
        </w:rPr>
        <w:t>рік)</w:t>
      </w:r>
    </w:p>
    <w:p w:rsidR="00A9339B" w:rsidRPr="005F33FD" w:rsidRDefault="00A9339B" w:rsidP="005F33FD">
      <w:pPr>
        <w:pStyle w:val="a3"/>
        <w:widowControl w:val="0"/>
        <w:numPr>
          <w:ilvl w:val="1"/>
          <w:numId w:val="11"/>
        </w:numPr>
        <w:tabs>
          <w:tab w:val="left" w:pos="426"/>
          <w:tab w:val="left" w:pos="1777"/>
        </w:tabs>
        <w:autoSpaceDE w:val="0"/>
        <w:autoSpaceDN w:val="0"/>
        <w:spacing w:after="0" w:line="0" w:lineRule="atLeast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F33FD">
        <w:rPr>
          <w:rFonts w:ascii="Times New Roman" w:hAnsi="Times New Roman" w:cs="Times New Roman"/>
          <w:sz w:val="24"/>
          <w:szCs w:val="24"/>
        </w:rPr>
        <w:t>Перевірка роботи насоса – дозатора</w:t>
      </w:r>
      <w:r w:rsidRPr="005F33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33FD">
        <w:rPr>
          <w:rFonts w:ascii="Times New Roman" w:hAnsi="Times New Roman" w:cs="Times New Roman"/>
          <w:sz w:val="24"/>
          <w:szCs w:val="24"/>
        </w:rPr>
        <w:t>(щомісячно)</w:t>
      </w:r>
    </w:p>
    <w:p w:rsidR="00A9339B" w:rsidRPr="005F33FD" w:rsidRDefault="000B3A3D" w:rsidP="000B3A3D">
      <w:pPr>
        <w:pStyle w:val="1"/>
        <w:tabs>
          <w:tab w:val="left" w:pos="426"/>
          <w:tab w:val="left" w:pos="2879"/>
        </w:tabs>
        <w:spacing w:line="0" w:lineRule="atLeast"/>
        <w:ind w:left="284" w:firstLine="142"/>
        <w:rPr>
          <w:lang w:val="uk-UA"/>
        </w:rPr>
      </w:pPr>
      <w:r>
        <w:rPr>
          <w:lang w:val="uk-UA"/>
        </w:rPr>
        <w:t xml:space="preserve">3.4. </w:t>
      </w:r>
      <w:r w:rsidR="00A9339B" w:rsidRPr="005F33FD">
        <w:rPr>
          <w:lang w:val="uk-UA"/>
        </w:rPr>
        <w:t>Роботи по обслуговуванню мембранних баків</w:t>
      </w:r>
      <w:r w:rsidR="00A9339B" w:rsidRPr="005F33FD">
        <w:rPr>
          <w:spacing w:val="-4"/>
          <w:lang w:val="uk-UA"/>
        </w:rPr>
        <w:t xml:space="preserve"> </w:t>
      </w:r>
    </w:p>
    <w:p w:rsidR="00A9339B" w:rsidRPr="005F33FD" w:rsidRDefault="00A9339B" w:rsidP="005F33FD">
      <w:pPr>
        <w:pStyle w:val="a7"/>
        <w:tabs>
          <w:tab w:val="left" w:pos="426"/>
          <w:tab w:val="left" w:pos="1637"/>
          <w:tab w:val="left" w:pos="4111"/>
        </w:tabs>
        <w:spacing w:line="0" w:lineRule="atLeast"/>
        <w:ind w:right="539"/>
        <w:rPr>
          <w:lang w:val="uk-UA"/>
        </w:rPr>
      </w:pPr>
      <w:r w:rsidRPr="005F33FD">
        <w:rPr>
          <w:lang w:val="uk-UA"/>
        </w:rPr>
        <w:t>4.1.</w:t>
      </w:r>
      <w:r w:rsidRPr="005F33FD">
        <w:rPr>
          <w:lang w:val="uk-UA"/>
        </w:rPr>
        <w:tab/>
        <w:t>Перевірка  щільності</w:t>
      </w:r>
      <w:r w:rsidRPr="005F33FD">
        <w:rPr>
          <w:spacing w:val="-2"/>
          <w:lang w:val="uk-UA"/>
        </w:rPr>
        <w:t xml:space="preserve"> </w:t>
      </w:r>
      <w:r w:rsidRPr="005F33FD">
        <w:rPr>
          <w:lang w:val="uk-UA"/>
        </w:rPr>
        <w:t>мембрани</w:t>
      </w:r>
      <w:r w:rsidRPr="005F33FD">
        <w:rPr>
          <w:spacing w:val="29"/>
          <w:lang w:val="uk-UA"/>
        </w:rPr>
        <w:t xml:space="preserve"> </w:t>
      </w:r>
      <w:r w:rsidRPr="005F33FD">
        <w:rPr>
          <w:lang w:val="uk-UA"/>
        </w:rPr>
        <w:t>та</w:t>
      </w:r>
      <w:r w:rsidRPr="005F33FD">
        <w:rPr>
          <w:lang w:val="uk-UA"/>
        </w:rPr>
        <w:tab/>
        <w:t>тиску повітря в мембранних баках, при необхідності привести до норми</w:t>
      </w:r>
      <w:r w:rsidRPr="005F33FD">
        <w:rPr>
          <w:spacing w:val="-3"/>
          <w:lang w:val="uk-UA"/>
        </w:rPr>
        <w:t xml:space="preserve"> </w:t>
      </w:r>
      <w:r w:rsidRPr="005F33FD">
        <w:rPr>
          <w:lang w:val="uk-UA"/>
        </w:rPr>
        <w:t>(щомісячно).</w:t>
      </w:r>
    </w:p>
    <w:p w:rsidR="00A9339B" w:rsidRPr="005F33FD" w:rsidRDefault="00A9339B" w:rsidP="000B3A3D">
      <w:pPr>
        <w:pStyle w:val="1"/>
        <w:tabs>
          <w:tab w:val="left" w:pos="426"/>
        </w:tabs>
        <w:spacing w:line="0" w:lineRule="atLeast"/>
        <w:ind w:left="0" w:right="701"/>
        <w:rPr>
          <w:lang w:val="uk-UA"/>
        </w:rPr>
      </w:pPr>
      <w:r w:rsidRPr="005F33FD">
        <w:rPr>
          <w:b w:val="0"/>
          <w:lang w:val="uk-UA"/>
        </w:rPr>
        <w:tab/>
      </w:r>
      <w:r w:rsidR="000B3A3D">
        <w:rPr>
          <w:lang w:val="uk-UA"/>
        </w:rPr>
        <w:t>3</w:t>
      </w:r>
      <w:r w:rsidR="000B3A3D" w:rsidRPr="000B3A3D">
        <w:rPr>
          <w:lang w:val="uk-UA"/>
        </w:rPr>
        <w:t>.5.</w:t>
      </w:r>
      <w:r w:rsidRPr="005F33FD">
        <w:rPr>
          <w:lang w:val="uk-UA"/>
        </w:rPr>
        <w:t>Роботи по обслуговуванню трубопроводів, запірної арматури, сітчастих фільтрів, редукторів тиску та іншого теплотехнічного</w:t>
      </w:r>
      <w:r w:rsidRPr="005F33FD">
        <w:rPr>
          <w:spacing w:val="-6"/>
          <w:lang w:val="uk-UA"/>
        </w:rPr>
        <w:t xml:space="preserve"> </w:t>
      </w:r>
      <w:r w:rsidRPr="005F33FD">
        <w:rPr>
          <w:lang w:val="uk-UA"/>
        </w:rPr>
        <w:t>обладнання</w:t>
      </w:r>
    </w:p>
    <w:p w:rsidR="00A9339B" w:rsidRPr="005F33FD" w:rsidRDefault="00A9339B" w:rsidP="005F33FD">
      <w:pPr>
        <w:pStyle w:val="a3"/>
        <w:widowControl w:val="0"/>
        <w:numPr>
          <w:ilvl w:val="1"/>
          <w:numId w:val="12"/>
        </w:numPr>
        <w:tabs>
          <w:tab w:val="left" w:pos="426"/>
          <w:tab w:val="left" w:pos="1494"/>
        </w:tabs>
        <w:autoSpaceDE w:val="0"/>
        <w:autoSpaceDN w:val="0"/>
        <w:spacing w:after="0" w:line="0" w:lineRule="atLeast"/>
        <w:ind w:left="0" w:right="546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F33FD">
        <w:rPr>
          <w:rFonts w:ascii="Times New Roman" w:hAnsi="Times New Roman" w:cs="Times New Roman"/>
          <w:sz w:val="24"/>
          <w:szCs w:val="24"/>
        </w:rPr>
        <w:t>Виявлення слідів підтікання теплоносія та початку корозії. Усунення недоліків. Підтяжка різьбових з’єднань</w:t>
      </w:r>
      <w:r w:rsidRPr="005F33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33FD">
        <w:rPr>
          <w:rFonts w:ascii="Times New Roman" w:hAnsi="Times New Roman" w:cs="Times New Roman"/>
          <w:sz w:val="24"/>
          <w:szCs w:val="24"/>
        </w:rPr>
        <w:t>(щомісячно)</w:t>
      </w:r>
    </w:p>
    <w:p w:rsidR="00A9339B" w:rsidRPr="005F33FD" w:rsidRDefault="00A9339B" w:rsidP="005F33FD">
      <w:pPr>
        <w:pStyle w:val="a3"/>
        <w:widowControl w:val="0"/>
        <w:numPr>
          <w:ilvl w:val="1"/>
          <w:numId w:val="12"/>
        </w:numPr>
        <w:tabs>
          <w:tab w:val="left" w:pos="426"/>
          <w:tab w:val="left" w:pos="1777"/>
        </w:tabs>
        <w:autoSpaceDE w:val="0"/>
        <w:autoSpaceDN w:val="0"/>
        <w:spacing w:after="0" w:line="0" w:lineRule="atLeast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F33FD">
        <w:rPr>
          <w:rFonts w:ascii="Times New Roman" w:hAnsi="Times New Roman" w:cs="Times New Roman"/>
          <w:sz w:val="24"/>
          <w:szCs w:val="24"/>
        </w:rPr>
        <w:t>Перевірка цілісності теплоізоляції</w:t>
      </w:r>
      <w:r w:rsidRPr="005F33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33FD">
        <w:rPr>
          <w:rFonts w:ascii="Times New Roman" w:hAnsi="Times New Roman" w:cs="Times New Roman"/>
          <w:sz w:val="24"/>
          <w:szCs w:val="24"/>
        </w:rPr>
        <w:t>(щомісячно)</w:t>
      </w:r>
    </w:p>
    <w:p w:rsidR="00A9339B" w:rsidRPr="005F33FD" w:rsidRDefault="00A9339B" w:rsidP="005F33FD">
      <w:pPr>
        <w:pStyle w:val="a3"/>
        <w:widowControl w:val="0"/>
        <w:numPr>
          <w:ilvl w:val="1"/>
          <w:numId w:val="12"/>
        </w:numPr>
        <w:tabs>
          <w:tab w:val="left" w:pos="426"/>
          <w:tab w:val="left" w:pos="1494"/>
        </w:tabs>
        <w:autoSpaceDE w:val="0"/>
        <w:autoSpaceDN w:val="0"/>
        <w:spacing w:after="0" w:line="0" w:lineRule="atLeast"/>
        <w:ind w:left="0" w:right="55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F33FD">
        <w:rPr>
          <w:rFonts w:ascii="Times New Roman" w:hAnsi="Times New Roman" w:cs="Times New Roman"/>
          <w:sz w:val="24"/>
          <w:szCs w:val="24"/>
        </w:rPr>
        <w:t>Перевірка функцій регулюючих клапанів в залежності від заданих параметрів (щомісячно)</w:t>
      </w:r>
    </w:p>
    <w:p w:rsidR="00A9339B" w:rsidRPr="005F33FD" w:rsidRDefault="00A9339B" w:rsidP="005F33FD">
      <w:pPr>
        <w:pStyle w:val="a3"/>
        <w:widowControl w:val="0"/>
        <w:numPr>
          <w:ilvl w:val="1"/>
          <w:numId w:val="12"/>
        </w:numPr>
        <w:tabs>
          <w:tab w:val="left" w:pos="426"/>
          <w:tab w:val="left" w:pos="1777"/>
        </w:tabs>
        <w:autoSpaceDE w:val="0"/>
        <w:autoSpaceDN w:val="0"/>
        <w:spacing w:after="0" w:line="0" w:lineRule="atLeast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F33FD">
        <w:rPr>
          <w:rFonts w:ascii="Times New Roman" w:hAnsi="Times New Roman" w:cs="Times New Roman"/>
          <w:sz w:val="24"/>
          <w:szCs w:val="24"/>
        </w:rPr>
        <w:t>Перевірка щільності запирання запірної арматури (один раз в шість</w:t>
      </w:r>
      <w:r w:rsidRPr="005F33FD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5F33FD">
        <w:rPr>
          <w:rFonts w:ascii="Times New Roman" w:hAnsi="Times New Roman" w:cs="Times New Roman"/>
          <w:sz w:val="24"/>
          <w:szCs w:val="24"/>
        </w:rPr>
        <w:t>місяців)</w:t>
      </w:r>
    </w:p>
    <w:p w:rsidR="00A9339B" w:rsidRPr="005F33FD" w:rsidRDefault="00A9339B" w:rsidP="005F33FD">
      <w:pPr>
        <w:pStyle w:val="a3"/>
        <w:widowControl w:val="0"/>
        <w:numPr>
          <w:ilvl w:val="1"/>
          <w:numId w:val="12"/>
        </w:numPr>
        <w:tabs>
          <w:tab w:val="left" w:pos="426"/>
          <w:tab w:val="left" w:pos="1777"/>
        </w:tabs>
        <w:autoSpaceDE w:val="0"/>
        <w:autoSpaceDN w:val="0"/>
        <w:spacing w:after="0" w:line="0" w:lineRule="atLeast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F33FD">
        <w:rPr>
          <w:rFonts w:ascii="Times New Roman" w:hAnsi="Times New Roman" w:cs="Times New Roman"/>
          <w:sz w:val="24"/>
          <w:szCs w:val="24"/>
        </w:rPr>
        <w:t>Перевірка регулювання захисного редуктора тиску(один раз в шість</w:t>
      </w:r>
      <w:r w:rsidRPr="005F33FD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5F33FD">
        <w:rPr>
          <w:rFonts w:ascii="Times New Roman" w:hAnsi="Times New Roman" w:cs="Times New Roman"/>
          <w:sz w:val="24"/>
          <w:szCs w:val="24"/>
        </w:rPr>
        <w:t>місяців)</w:t>
      </w:r>
    </w:p>
    <w:p w:rsidR="00A9339B" w:rsidRPr="005F33FD" w:rsidRDefault="00A9339B" w:rsidP="005F33FD">
      <w:pPr>
        <w:pStyle w:val="a3"/>
        <w:widowControl w:val="0"/>
        <w:numPr>
          <w:ilvl w:val="1"/>
          <w:numId w:val="12"/>
        </w:numPr>
        <w:tabs>
          <w:tab w:val="left" w:pos="426"/>
          <w:tab w:val="left" w:pos="1777"/>
        </w:tabs>
        <w:autoSpaceDE w:val="0"/>
        <w:autoSpaceDN w:val="0"/>
        <w:spacing w:after="0" w:line="0" w:lineRule="atLeast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F33FD">
        <w:rPr>
          <w:rFonts w:ascii="Times New Roman" w:hAnsi="Times New Roman" w:cs="Times New Roman"/>
          <w:sz w:val="24"/>
          <w:szCs w:val="24"/>
        </w:rPr>
        <w:t>Чистка сітчастих фільтрів (по необхідності)</w:t>
      </w:r>
    </w:p>
    <w:p w:rsidR="00A9339B" w:rsidRPr="005F33FD" w:rsidRDefault="000B3A3D" w:rsidP="000B3A3D">
      <w:pPr>
        <w:pStyle w:val="1"/>
        <w:tabs>
          <w:tab w:val="left" w:pos="426"/>
          <w:tab w:val="left" w:pos="2430"/>
        </w:tabs>
        <w:spacing w:line="0" w:lineRule="atLeast"/>
        <w:ind w:left="851" w:hanging="284"/>
        <w:rPr>
          <w:lang w:val="uk-UA"/>
        </w:rPr>
      </w:pPr>
      <w:r>
        <w:rPr>
          <w:lang w:val="uk-UA"/>
        </w:rPr>
        <w:t>3.6.</w:t>
      </w:r>
      <w:r w:rsidR="00A9339B" w:rsidRPr="005F33FD">
        <w:rPr>
          <w:lang w:val="uk-UA"/>
        </w:rPr>
        <w:t>Роботи по обслуговуванню насосів та блоків керування до</w:t>
      </w:r>
      <w:r w:rsidR="00A9339B" w:rsidRPr="005F33FD">
        <w:rPr>
          <w:spacing w:val="-8"/>
          <w:lang w:val="uk-UA"/>
        </w:rPr>
        <w:t xml:space="preserve"> </w:t>
      </w:r>
      <w:r w:rsidR="00A9339B" w:rsidRPr="005F33FD">
        <w:rPr>
          <w:lang w:val="uk-UA"/>
        </w:rPr>
        <w:t>них</w:t>
      </w:r>
    </w:p>
    <w:p w:rsidR="00A9339B" w:rsidRPr="005F33FD" w:rsidRDefault="00A9339B" w:rsidP="005F33FD">
      <w:pPr>
        <w:pStyle w:val="a3"/>
        <w:widowControl w:val="0"/>
        <w:numPr>
          <w:ilvl w:val="1"/>
          <w:numId w:val="13"/>
        </w:numPr>
        <w:tabs>
          <w:tab w:val="left" w:pos="426"/>
          <w:tab w:val="left" w:pos="1777"/>
        </w:tabs>
        <w:autoSpaceDE w:val="0"/>
        <w:autoSpaceDN w:val="0"/>
        <w:spacing w:after="0" w:line="0" w:lineRule="atLeast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F33FD">
        <w:rPr>
          <w:rFonts w:ascii="Times New Roman" w:hAnsi="Times New Roman" w:cs="Times New Roman"/>
          <w:sz w:val="24"/>
          <w:szCs w:val="24"/>
        </w:rPr>
        <w:t>Контроль захисту двигуна насосу</w:t>
      </w:r>
      <w:r w:rsidRPr="005F33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F33FD">
        <w:rPr>
          <w:rFonts w:ascii="Times New Roman" w:hAnsi="Times New Roman" w:cs="Times New Roman"/>
          <w:sz w:val="24"/>
          <w:szCs w:val="24"/>
        </w:rPr>
        <w:t>(щомісячно)</w:t>
      </w:r>
    </w:p>
    <w:p w:rsidR="00A9339B" w:rsidRPr="005F33FD" w:rsidRDefault="00A9339B" w:rsidP="005F33FD">
      <w:pPr>
        <w:pStyle w:val="a3"/>
        <w:widowControl w:val="0"/>
        <w:numPr>
          <w:ilvl w:val="1"/>
          <w:numId w:val="13"/>
        </w:numPr>
        <w:tabs>
          <w:tab w:val="left" w:pos="426"/>
          <w:tab w:val="left" w:pos="1777"/>
        </w:tabs>
        <w:autoSpaceDE w:val="0"/>
        <w:autoSpaceDN w:val="0"/>
        <w:spacing w:after="0" w:line="0" w:lineRule="atLeast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F33FD">
        <w:rPr>
          <w:rFonts w:ascii="Times New Roman" w:hAnsi="Times New Roman" w:cs="Times New Roman"/>
          <w:sz w:val="24"/>
          <w:szCs w:val="24"/>
        </w:rPr>
        <w:t>Перевірка роботи блока керування насосами</w:t>
      </w:r>
      <w:r w:rsidRPr="005F33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33FD">
        <w:rPr>
          <w:rFonts w:ascii="Times New Roman" w:hAnsi="Times New Roman" w:cs="Times New Roman"/>
          <w:sz w:val="24"/>
          <w:szCs w:val="24"/>
        </w:rPr>
        <w:t>(щомісячно)</w:t>
      </w:r>
    </w:p>
    <w:p w:rsidR="00A9339B" w:rsidRPr="005F33FD" w:rsidRDefault="00A9339B" w:rsidP="005F33FD">
      <w:pPr>
        <w:pStyle w:val="a3"/>
        <w:widowControl w:val="0"/>
        <w:numPr>
          <w:ilvl w:val="1"/>
          <w:numId w:val="13"/>
        </w:numPr>
        <w:tabs>
          <w:tab w:val="left" w:pos="426"/>
          <w:tab w:val="left" w:pos="1777"/>
        </w:tabs>
        <w:autoSpaceDE w:val="0"/>
        <w:autoSpaceDN w:val="0"/>
        <w:spacing w:after="0" w:line="0" w:lineRule="atLeast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F33FD">
        <w:rPr>
          <w:rFonts w:ascii="Times New Roman" w:hAnsi="Times New Roman" w:cs="Times New Roman"/>
          <w:sz w:val="24"/>
          <w:szCs w:val="24"/>
        </w:rPr>
        <w:t>Контроль відсутності течі теплоносія через ущільнення</w:t>
      </w:r>
      <w:r w:rsidRPr="005F33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33FD">
        <w:rPr>
          <w:rFonts w:ascii="Times New Roman" w:hAnsi="Times New Roman" w:cs="Times New Roman"/>
          <w:sz w:val="24"/>
          <w:szCs w:val="24"/>
        </w:rPr>
        <w:t>(щомісячно)</w:t>
      </w:r>
    </w:p>
    <w:p w:rsidR="00A9339B" w:rsidRPr="005F33FD" w:rsidRDefault="00A9339B" w:rsidP="005F33FD">
      <w:pPr>
        <w:pStyle w:val="a3"/>
        <w:widowControl w:val="0"/>
        <w:numPr>
          <w:ilvl w:val="1"/>
          <w:numId w:val="13"/>
        </w:numPr>
        <w:tabs>
          <w:tab w:val="left" w:pos="426"/>
          <w:tab w:val="left" w:pos="1777"/>
        </w:tabs>
        <w:autoSpaceDE w:val="0"/>
        <w:autoSpaceDN w:val="0"/>
        <w:spacing w:after="0" w:line="0" w:lineRule="atLeast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F33FD">
        <w:rPr>
          <w:rFonts w:ascii="Times New Roman" w:hAnsi="Times New Roman" w:cs="Times New Roman"/>
          <w:sz w:val="24"/>
          <w:szCs w:val="24"/>
        </w:rPr>
        <w:t>Перевірка достатнього охолодження двигуна насосу</w:t>
      </w:r>
      <w:r w:rsidRPr="005F33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F33FD">
        <w:rPr>
          <w:rFonts w:ascii="Times New Roman" w:hAnsi="Times New Roman" w:cs="Times New Roman"/>
          <w:sz w:val="24"/>
          <w:szCs w:val="24"/>
        </w:rPr>
        <w:t>(щомісячно)</w:t>
      </w:r>
    </w:p>
    <w:p w:rsidR="00A9339B" w:rsidRPr="005F33FD" w:rsidRDefault="00A9339B" w:rsidP="005F33FD">
      <w:pPr>
        <w:pStyle w:val="a3"/>
        <w:widowControl w:val="0"/>
        <w:numPr>
          <w:ilvl w:val="1"/>
          <w:numId w:val="13"/>
        </w:numPr>
        <w:tabs>
          <w:tab w:val="left" w:pos="426"/>
          <w:tab w:val="left" w:pos="1777"/>
        </w:tabs>
        <w:autoSpaceDE w:val="0"/>
        <w:autoSpaceDN w:val="0"/>
        <w:spacing w:after="0" w:line="0" w:lineRule="atLeast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F33FD">
        <w:rPr>
          <w:rFonts w:ascii="Times New Roman" w:hAnsi="Times New Roman" w:cs="Times New Roman"/>
          <w:sz w:val="24"/>
          <w:szCs w:val="24"/>
        </w:rPr>
        <w:t>Перевірка надійності кріплення двигуна насосу (один раз в шість</w:t>
      </w:r>
      <w:r w:rsidRPr="005F33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F33FD">
        <w:rPr>
          <w:rFonts w:ascii="Times New Roman" w:hAnsi="Times New Roman" w:cs="Times New Roman"/>
          <w:sz w:val="24"/>
          <w:szCs w:val="24"/>
        </w:rPr>
        <w:t>місяців)</w:t>
      </w:r>
    </w:p>
    <w:p w:rsidR="00A9339B" w:rsidRPr="005F33FD" w:rsidRDefault="000B3A3D" w:rsidP="000B3A3D">
      <w:pPr>
        <w:pStyle w:val="1"/>
        <w:tabs>
          <w:tab w:val="left" w:pos="426"/>
          <w:tab w:val="left" w:pos="1952"/>
        </w:tabs>
        <w:spacing w:line="0" w:lineRule="atLeast"/>
        <w:ind w:left="5246" w:hanging="4679"/>
        <w:rPr>
          <w:lang w:val="uk-UA"/>
        </w:rPr>
      </w:pPr>
      <w:r>
        <w:rPr>
          <w:lang w:val="uk-UA"/>
        </w:rPr>
        <w:t>3.7.</w:t>
      </w:r>
      <w:r w:rsidR="00A9339B" w:rsidRPr="005F33FD">
        <w:rPr>
          <w:lang w:val="uk-UA"/>
        </w:rPr>
        <w:t>Роботи по обслуговуванню щитів електророзподільного та</w:t>
      </w:r>
      <w:r w:rsidR="00A9339B" w:rsidRPr="005F33FD">
        <w:rPr>
          <w:spacing w:val="-7"/>
          <w:lang w:val="uk-UA"/>
        </w:rPr>
        <w:t xml:space="preserve"> </w:t>
      </w:r>
      <w:r w:rsidR="00A9339B" w:rsidRPr="005F33FD">
        <w:rPr>
          <w:lang w:val="uk-UA"/>
        </w:rPr>
        <w:t>автоматики</w:t>
      </w:r>
    </w:p>
    <w:p w:rsidR="00A9339B" w:rsidRPr="005F33FD" w:rsidRDefault="00A9339B" w:rsidP="00CC4D53">
      <w:pPr>
        <w:pStyle w:val="a7"/>
        <w:spacing w:line="0" w:lineRule="atLeast"/>
        <w:ind w:left="-142" w:firstLine="142"/>
        <w:rPr>
          <w:lang w:val="uk-UA"/>
        </w:rPr>
      </w:pPr>
      <w:r w:rsidRPr="005F33FD">
        <w:rPr>
          <w:lang w:val="uk-UA"/>
        </w:rPr>
        <w:t>7.1. Огляд стану кабелів, клемників, автоматів захисту та систем контролю і керування (щомісячно)</w:t>
      </w:r>
    </w:p>
    <w:p w:rsidR="00A9339B" w:rsidRPr="000B3A3D" w:rsidRDefault="00A9339B" w:rsidP="000B3A3D">
      <w:pPr>
        <w:pStyle w:val="1"/>
        <w:tabs>
          <w:tab w:val="left" w:pos="426"/>
        </w:tabs>
        <w:spacing w:line="0" w:lineRule="atLeast"/>
        <w:ind w:left="0"/>
        <w:rPr>
          <w:lang w:val="uk-UA"/>
        </w:rPr>
      </w:pPr>
      <w:r>
        <w:rPr>
          <w:lang w:val="uk-UA"/>
        </w:rPr>
        <w:t>Технічне обслуговування та ремонт котельного</w:t>
      </w:r>
      <w:r>
        <w:rPr>
          <w:spacing w:val="-3"/>
          <w:lang w:val="uk-UA"/>
        </w:rPr>
        <w:t xml:space="preserve"> </w:t>
      </w:r>
      <w:r>
        <w:rPr>
          <w:lang w:val="uk-UA"/>
        </w:rPr>
        <w:t>обладнання</w:t>
      </w:r>
      <w:r w:rsidR="000B3A3D">
        <w:rPr>
          <w:lang w:val="uk-UA"/>
        </w:rPr>
        <w:t xml:space="preserve"> в</w:t>
      </w:r>
      <w:r w:rsidRPr="000B3A3D">
        <w:rPr>
          <w:lang w:val="uk-UA"/>
        </w:rPr>
        <w:t>иконується щомісячно в терміни, які рекомендовані заводом виготовлювачем обладнання та згідно «Правилами будови і безпечної експлуатації водогрійних котлів і водопідігрівачів з температурою нагріву води не вище 115 С, та «Правилами безпеки систем газопостачання</w:t>
      </w:r>
      <w:r w:rsidRPr="000B3A3D">
        <w:rPr>
          <w:spacing w:val="-2"/>
          <w:lang w:val="uk-UA"/>
        </w:rPr>
        <w:t xml:space="preserve"> </w:t>
      </w:r>
      <w:r w:rsidRPr="000B3A3D">
        <w:rPr>
          <w:lang w:val="uk-UA"/>
        </w:rPr>
        <w:t>України».</w:t>
      </w:r>
    </w:p>
    <w:p w:rsidR="001D0D64" w:rsidRPr="00A9339B" w:rsidRDefault="001D0D64" w:rsidP="007125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3150" w:rsidRPr="005E7364" w:rsidRDefault="00801F4E" w:rsidP="00CC4D5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          </w:t>
      </w:r>
      <w:r w:rsidR="00073150" w:rsidRPr="000B3A3D">
        <w:rPr>
          <w:rFonts w:ascii="Times New Roman" w:eastAsia="SimSun" w:hAnsi="Times New Roman" w:cs="Times New Roman"/>
          <w:b/>
          <w:color w:val="000000" w:themeColor="text1"/>
          <w:sz w:val="24"/>
          <w:szCs w:val="24"/>
        </w:rPr>
        <w:t>4.</w:t>
      </w:r>
      <w:r w:rsidR="00073150" w:rsidRPr="005E7364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Для ліквідації несправності: </w:t>
      </w:r>
      <w:r w:rsidR="00073150" w:rsidRPr="005E73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систем газопостачання та газового, насосного обладнання , електрообладнання та </w:t>
      </w:r>
      <w:proofErr w:type="spellStart"/>
      <w:r w:rsidR="00073150" w:rsidRPr="005E7364">
        <w:rPr>
          <w:rFonts w:ascii="Times New Roman" w:hAnsi="Times New Roman" w:cs="Times New Roman"/>
          <w:color w:val="000000" w:themeColor="text1"/>
          <w:sz w:val="24"/>
          <w:szCs w:val="24"/>
        </w:rPr>
        <w:t>КВПіА</w:t>
      </w:r>
      <w:proofErr w:type="spellEnd"/>
      <w:r w:rsidR="00073150" w:rsidRPr="005E73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(контрольно-вимірювальних приладів та автоматики); мереж теплопостачання та запірної арматури</w:t>
      </w:r>
      <w:r w:rsidR="00073150" w:rsidRPr="005E7364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Замовника, учасником здійснюється поточний ремонт з проведенням заміни комплектуючих за умови, що вартість даних комплектуючих не </w:t>
      </w:r>
      <w:r w:rsidR="00073150" w:rsidRPr="005E7364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lastRenderedPageBreak/>
        <w:t xml:space="preserve">перевищує 50% вартості обслуговування </w:t>
      </w:r>
      <w:proofErr w:type="spellStart"/>
      <w:r w:rsidR="00073150" w:rsidRPr="005E7364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котелень</w:t>
      </w:r>
      <w:proofErr w:type="spellEnd"/>
      <w:r w:rsidR="00073150" w:rsidRPr="005E7364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="00073150" w:rsidRPr="005E7364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теплогенераторних</w:t>
      </w:r>
      <w:proofErr w:type="spellEnd"/>
      <w:r w:rsidR="00073150" w:rsidRPr="005E7364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, про що надається гарантійний лист. </w:t>
      </w:r>
      <w:r w:rsidR="00073150" w:rsidRPr="005E7364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>Для ремонту Учасник використовує власні запасні частини та витратні матеріали. Вартість запасних частин та матеріалів не повинна перевищувати середню вартість роздрібних цін на ринку на момент ремонту.</w:t>
      </w:r>
      <w:r w:rsidR="00485A11" w:rsidRPr="005E7364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73150" w:rsidRPr="005E7364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>Запасні частини та витратні матеріали, що замінюються чи використовуються при наданні послуг з ремонту повинні бути нові (без попередньої експлуатації).</w:t>
      </w:r>
    </w:p>
    <w:p w:rsidR="00E4680F" w:rsidRPr="005E7364" w:rsidRDefault="00E4680F" w:rsidP="0007315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</w:pPr>
    </w:p>
    <w:p w:rsidR="00073150" w:rsidRPr="005E7364" w:rsidRDefault="00801F4E" w:rsidP="00485A11">
      <w:pPr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          </w:t>
      </w:r>
      <w:r w:rsidR="00E4680F" w:rsidRPr="000B3A3D">
        <w:rPr>
          <w:rFonts w:ascii="Times New Roman" w:eastAsia="SimSun" w:hAnsi="Times New Roman" w:cs="Times New Roman"/>
          <w:b/>
          <w:color w:val="000000" w:themeColor="text1"/>
          <w:sz w:val="24"/>
          <w:szCs w:val="24"/>
        </w:rPr>
        <w:t>5</w:t>
      </w:r>
      <w:r w:rsidR="00485A11" w:rsidRPr="005E7364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. М</w:t>
      </w:r>
      <w:r w:rsidR="00073150" w:rsidRPr="005E7364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ісце надання</w:t>
      </w:r>
      <w:r w:rsidR="00485A11" w:rsidRPr="005E7364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послуг та перелік обладнання для об</w:t>
      </w:r>
      <w:r w:rsidR="001A75D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с</w:t>
      </w:r>
      <w:r w:rsidR="00485A11" w:rsidRPr="005E7364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луговування зазначені</w:t>
      </w:r>
      <w:r w:rsidR="00073150" w:rsidRPr="005E7364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у Таблиці №1</w:t>
      </w:r>
      <w:r w:rsidR="00E4680F" w:rsidRPr="005E7364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.</w:t>
      </w:r>
    </w:p>
    <w:p w:rsidR="00E4680F" w:rsidRPr="005E7364" w:rsidRDefault="00E4680F" w:rsidP="00485A11">
      <w:pPr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</w:p>
    <w:p w:rsidR="00073150" w:rsidRPr="005E7364" w:rsidRDefault="00801F4E" w:rsidP="00485A11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 w:eastAsia="ru-RU"/>
        </w:rPr>
      </w:pPr>
      <w:bookmarkStart w:id="0" w:name="_GoBack"/>
      <w:r w:rsidRPr="000B3A3D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eastAsia="ar-SA"/>
        </w:rPr>
        <w:t xml:space="preserve">           </w:t>
      </w:r>
      <w:r w:rsidR="00E4680F" w:rsidRPr="000B3A3D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eastAsia="ar-SA"/>
        </w:rPr>
        <w:t>6</w:t>
      </w:r>
      <w:r w:rsidR="00073150" w:rsidRPr="000B3A3D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eastAsia="ar-SA"/>
        </w:rPr>
        <w:t>.</w:t>
      </w:r>
      <w:r w:rsidR="00073150" w:rsidRPr="005E7364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bookmarkEnd w:id="0"/>
      <w:r w:rsidR="00E4680F" w:rsidRPr="005E7364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073150" w:rsidRPr="005E7364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>ослуги надаються Виконавцем Замовнику відповідно до наданих заявок протягом строку дії цього Договору на у</w:t>
      </w:r>
      <w:r w:rsidR="00485A11" w:rsidRPr="005E7364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>мовах, визначених цим Договором</w:t>
      </w:r>
      <w:r w:rsidR="00073150" w:rsidRPr="005E7364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073150" w:rsidRPr="005E7364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 w:eastAsia="ru-RU"/>
        </w:rPr>
        <w:t xml:space="preserve">У </w:t>
      </w:r>
      <w:proofErr w:type="spellStart"/>
      <w:r w:rsidR="00073150" w:rsidRPr="005E7364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 w:eastAsia="ru-RU"/>
        </w:rPr>
        <w:t>разі</w:t>
      </w:r>
      <w:proofErr w:type="spellEnd"/>
      <w:r w:rsidR="00073150" w:rsidRPr="005E7364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073150" w:rsidRPr="005E7364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 w:eastAsia="ru-RU"/>
        </w:rPr>
        <w:t>звернення</w:t>
      </w:r>
      <w:proofErr w:type="spellEnd"/>
      <w:r w:rsidR="00073150" w:rsidRPr="005E7364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073150" w:rsidRPr="005E7364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 w:eastAsia="ru-RU"/>
        </w:rPr>
        <w:t>Замовника</w:t>
      </w:r>
      <w:proofErr w:type="spellEnd"/>
      <w:r w:rsidR="00073150" w:rsidRPr="005E7364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 xml:space="preserve">, протягом строку дії договору, </w:t>
      </w:r>
      <w:r w:rsidR="00073150" w:rsidRPr="005E7364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 w:eastAsia="ru-RU"/>
        </w:rPr>
        <w:t xml:space="preserve">у телефонному </w:t>
      </w:r>
      <w:proofErr w:type="spellStart"/>
      <w:r w:rsidR="00073150" w:rsidRPr="005E7364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 w:eastAsia="ru-RU"/>
        </w:rPr>
        <w:t>режимі</w:t>
      </w:r>
      <w:proofErr w:type="spellEnd"/>
      <w:r w:rsidR="00073150" w:rsidRPr="005E7364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="00073150" w:rsidRPr="005E7364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 w:eastAsia="x-none"/>
        </w:rPr>
        <w:t xml:space="preserve">про </w:t>
      </w:r>
      <w:proofErr w:type="spellStart"/>
      <w:r w:rsidR="00073150" w:rsidRPr="005E7364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 w:eastAsia="x-none"/>
        </w:rPr>
        <w:t>аварійні</w:t>
      </w:r>
      <w:proofErr w:type="spellEnd"/>
      <w:r w:rsidR="00073150" w:rsidRPr="005E7364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 w:eastAsia="x-none"/>
        </w:rPr>
        <w:t xml:space="preserve"> </w:t>
      </w:r>
      <w:proofErr w:type="spellStart"/>
      <w:r w:rsidR="00073150" w:rsidRPr="005E7364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 w:eastAsia="x-none"/>
        </w:rPr>
        <w:t>ситуації</w:t>
      </w:r>
      <w:proofErr w:type="spellEnd"/>
      <w:r w:rsidR="00073150" w:rsidRPr="005E7364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 w:eastAsia="x-none"/>
        </w:rPr>
        <w:t xml:space="preserve"> в </w:t>
      </w:r>
      <w:r w:rsidR="00485A11" w:rsidRPr="005E7364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 w:eastAsia="x-none"/>
        </w:rPr>
        <w:t xml:space="preserve"> </w:t>
      </w:r>
      <w:proofErr w:type="spellStart"/>
      <w:r w:rsidR="00485A11" w:rsidRPr="005E7364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 w:eastAsia="x-none"/>
        </w:rPr>
        <w:t>котельні</w:t>
      </w:r>
      <w:proofErr w:type="spellEnd"/>
      <w:r w:rsidR="00485A11" w:rsidRPr="005E7364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 w:eastAsia="x-none"/>
        </w:rPr>
        <w:t xml:space="preserve"> /</w:t>
      </w:r>
      <w:proofErr w:type="spellStart"/>
      <w:r w:rsidR="00485A11" w:rsidRPr="005E7364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 w:eastAsia="x-none"/>
        </w:rPr>
        <w:t>теплогенераторні</w:t>
      </w:r>
      <w:proofErr w:type="spellEnd"/>
      <w:r w:rsidR="00485A11" w:rsidRPr="005E7364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 w:eastAsia="x-none"/>
        </w:rPr>
        <w:t xml:space="preserve"> </w:t>
      </w:r>
      <w:proofErr w:type="spellStart"/>
      <w:r w:rsidR="00073150" w:rsidRPr="005E7364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 w:eastAsia="x-none"/>
        </w:rPr>
        <w:t>Замовника</w:t>
      </w:r>
      <w:proofErr w:type="spellEnd"/>
      <w:r w:rsidR="00073150" w:rsidRPr="005E7364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 w:eastAsia="x-none"/>
        </w:rPr>
        <w:t xml:space="preserve">, </w:t>
      </w:r>
      <w:proofErr w:type="spellStart"/>
      <w:r w:rsidR="00073150" w:rsidRPr="005E7364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 w:eastAsia="x-none"/>
        </w:rPr>
        <w:t>Виконавець</w:t>
      </w:r>
      <w:proofErr w:type="spellEnd"/>
      <w:r w:rsidR="00073150" w:rsidRPr="005E7364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 w:eastAsia="x-none"/>
        </w:rPr>
        <w:t xml:space="preserve"> </w:t>
      </w:r>
      <w:proofErr w:type="spellStart"/>
      <w:r w:rsidR="00073150" w:rsidRPr="005E7364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 w:eastAsia="ru-RU"/>
        </w:rPr>
        <w:t>здійснює</w:t>
      </w:r>
      <w:proofErr w:type="spellEnd"/>
      <w:r w:rsidR="00073150" w:rsidRPr="005E7364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073150" w:rsidRPr="005E7364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 w:eastAsia="ru-RU"/>
        </w:rPr>
        <w:t>позапланові</w:t>
      </w:r>
      <w:proofErr w:type="spellEnd"/>
      <w:r w:rsidR="00073150" w:rsidRPr="005E7364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073150" w:rsidRPr="005E7364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 w:eastAsia="ru-RU"/>
        </w:rPr>
        <w:t>виїзди</w:t>
      </w:r>
      <w:proofErr w:type="spellEnd"/>
      <w:r w:rsidR="006035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="006035D2" w:rsidRPr="006035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 w:eastAsia="ru-RU"/>
        </w:rPr>
        <w:t xml:space="preserve">в </w:t>
      </w:r>
      <w:proofErr w:type="spellStart"/>
      <w:r w:rsidR="006035D2" w:rsidRPr="006035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 w:eastAsia="ru-RU"/>
        </w:rPr>
        <w:t>опалювальний</w:t>
      </w:r>
      <w:proofErr w:type="spellEnd"/>
      <w:r w:rsidR="006035D2" w:rsidRPr="006035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6035D2" w:rsidRPr="006035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 w:eastAsia="ru-RU"/>
        </w:rPr>
        <w:t>період</w:t>
      </w:r>
      <w:proofErr w:type="spellEnd"/>
      <w:r w:rsidR="006035D2" w:rsidRPr="006035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 w:eastAsia="ru-RU"/>
        </w:rPr>
        <w:t xml:space="preserve"> - </w:t>
      </w:r>
      <w:proofErr w:type="spellStart"/>
      <w:r w:rsidR="006035D2" w:rsidRPr="006035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 w:eastAsia="ru-RU"/>
        </w:rPr>
        <w:t>протягом</w:t>
      </w:r>
      <w:proofErr w:type="spellEnd"/>
      <w:r w:rsidR="006035D2" w:rsidRPr="006035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6035D2" w:rsidRPr="006035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 w:eastAsia="ru-RU"/>
        </w:rPr>
        <w:t>трьох</w:t>
      </w:r>
      <w:proofErr w:type="spellEnd"/>
      <w:r w:rsidR="006035D2" w:rsidRPr="006035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 w:eastAsia="ru-RU"/>
        </w:rPr>
        <w:t xml:space="preserve"> годин  дня з моменту </w:t>
      </w:r>
      <w:proofErr w:type="spellStart"/>
      <w:r w:rsidR="006035D2" w:rsidRPr="006035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 w:eastAsia="ru-RU"/>
        </w:rPr>
        <w:t>виклику</w:t>
      </w:r>
      <w:proofErr w:type="spellEnd"/>
      <w:r w:rsidR="006035D2" w:rsidRPr="006035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6035D2" w:rsidRPr="006035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 w:eastAsia="ru-RU"/>
        </w:rPr>
        <w:t>Замовником</w:t>
      </w:r>
      <w:proofErr w:type="spellEnd"/>
      <w:r w:rsidR="006035D2" w:rsidRPr="006035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 w:eastAsia="ru-RU"/>
        </w:rPr>
        <w:t xml:space="preserve"> та </w:t>
      </w:r>
      <w:proofErr w:type="spellStart"/>
      <w:r w:rsidR="006035D2" w:rsidRPr="006035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 w:eastAsia="ru-RU"/>
        </w:rPr>
        <w:t>безперервна</w:t>
      </w:r>
      <w:proofErr w:type="spellEnd"/>
      <w:r w:rsidR="006035D2" w:rsidRPr="006035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 w:eastAsia="ru-RU"/>
        </w:rPr>
        <w:t xml:space="preserve"> робота до </w:t>
      </w:r>
      <w:proofErr w:type="spellStart"/>
      <w:r w:rsidR="006035D2" w:rsidRPr="006035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 w:eastAsia="ru-RU"/>
        </w:rPr>
        <w:t>повної</w:t>
      </w:r>
      <w:proofErr w:type="spellEnd"/>
      <w:r w:rsidR="006035D2" w:rsidRPr="006035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6035D2" w:rsidRPr="006035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 w:eastAsia="ru-RU"/>
        </w:rPr>
        <w:t>ліквідації</w:t>
      </w:r>
      <w:proofErr w:type="spellEnd"/>
      <w:r w:rsidR="006035D2" w:rsidRPr="006035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6035D2" w:rsidRPr="006035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 w:eastAsia="ru-RU"/>
        </w:rPr>
        <w:t>аварії</w:t>
      </w:r>
      <w:proofErr w:type="spellEnd"/>
      <w:r w:rsidR="006035D2" w:rsidRPr="006035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 w:eastAsia="ru-RU"/>
        </w:rPr>
        <w:t xml:space="preserve">; в </w:t>
      </w:r>
      <w:proofErr w:type="spellStart"/>
      <w:r w:rsidR="006035D2" w:rsidRPr="006035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 w:eastAsia="ru-RU"/>
        </w:rPr>
        <w:t>міжопалювальний</w:t>
      </w:r>
      <w:proofErr w:type="spellEnd"/>
      <w:r w:rsidR="006035D2" w:rsidRPr="006035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6035D2" w:rsidRPr="006035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 w:eastAsia="ru-RU"/>
        </w:rPr>
        <w:t>період</w:t>
      </w:r>
      <w:proofErr w:type="spellEnd"/>
      <w:r w:rsidR="006035D2" w:rsidRPr="006035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 w:eastAsia="ru-RU"/>
        </w:rPr>
        <w:t xml:space="preserve"> - </w:t>
      </w:r>
      <w:proofErr w:type="spellStart"/>
      <w:r w:rsidR="006035D2" w:rsidRPr="006035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 w:eastAsia="ru-RU"/>
        </w:rPr>
        <w:t>протягом</w:t>
      </w:r>
      <w:proofErr w:type="spellEnd"/>
      <w:r w:rsidR="006035D2" w:rsidRPr="006035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 w:eastAsia="ru-RU"/>
        </w:rPr>
        <w:t xml:space="preserve"> 5 годин з моменту </w:t>
      </w:r>
      <w:proofErr w:type="spellStart"/>
      <w:r w:rsidR="006035D2" w:rsidRPr="006035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 w:eastAsia="ru-RU"/>
        </w:rPr>
        <w:t>виклику</w:t>
      </w:r>
      <w:proofErr w:type="spellEnd"/>
      <w:r w:rsidR="006035D2" w:rsidRPr="006035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6035D2" w:rsidRPr="006035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 w:eastAsia="ru-RU"/>
        </w:rPr>
        <w:t>Замовником</w:t>
      </w:r>
      <w:proofErr w:type="spellEnd"/>
      <w:r w:rsidR="006035D2" w:rsidRPr="006035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 w:eastAsia="ru-RU"/>
        </w:rPr>
        <w:t xml:space="preserve"> та </w:t>
      </w:r>
      <w:proofErr w:type="spellStart"/>
      <w:r w:rsidR="006035D2" w:rsidRPr="006035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 w:eastAsia="ru-RU"/>
        </w:rPr>
        <w:t>безперервна</w:t>
      </w:r>
      <w:proofErr w:type="spellEnd"/>
      <w:r w:rsidR="006035D2" w:rsidRPr="006035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 w:eastAsia="ru-RU"/>
        </w:rPr>
        <w:t xml:space="preserve"> робота до </w:t>
      </w:r>
      <w:proofErr w:type="spellStart"/>
      <w:r w:rsidR="006035D2" w:rsidRPr="006035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 w:eastAsia="ru-RU"/>
        </w:rPr>
        <w:t>повної</w:t>
      </w:r>
      <w:proofErr w:type="spellEnd"/>
      <w:r w:rsidR="006035D2" w:rsidRPr="006035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6035D2" w:rsidRPr="006035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 w:eastAsia="ru-RU"/>
        </w:rPr>
        <w:t>ліквідації</w:t>
      </w:r>
      <w:proofErr w:type="spellEnd"/>
      <w:r w:rsidR="006035D2" w:rsidRPr="006035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6035D2" w:rsidRPr="006035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 w:eastAsia="ru-RU"/>
        </w:rPr>
        <w:t>аварії</w:t>
      </w:r>
      <w:proofErr w:type="spellEnd"/>
      <w:r w:rsidR="00485A11" w:rsidRPr="005E7364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 w:eastAsia="ru-RU"/>
        </w:rPr>
        <w:t xml:space="preserve">, про </w:t>
      </w:r>
      <w:proofErr w:type="spellStart"/>
      <w:r w:rsidR="00485A11" w:rsidRPr="005E7364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 w:eastAsia="ru-RU"/>
        </w:rPr>
        <w:t>що</w:t>
      </w:r>
      <w:proofErr w:type="spellEnd"/>
      <w:r w:rsidR="00485A11" w:rsidRPr="005E7364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485A11" w:rsidRPr="005E7364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 w:eastAsia="ru-RU"/>
        </w:rPr>
        <w:t>надається</w:t>
      </w:r>
      <w:proofErr w:type="spellEnd"/>
      <w:r w:rsidR="00485A11" w:rsidRPr="005E7364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485A11" w:rsidRPr="005E7364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 w:eastAsia="ru-RU"/>
        </w:rPr>
        <w:t>гарантійний</w:t>
      </w:r>
      <w:proofErr w:type="spellEnd"/>
      <w:r w:rsidR="00485A11" w:rsidRPr="005E7364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 w:eastAsia="ru-RU"/>
        </w:rPr>
        <w:t xml:space="preserve"> лист.</w:t>
      </w:r>
    </w:p>
    <w:p w:rsidR="00E4680F" w:rsidRPr="00073150" w:rsidRDefault="00E4680F" w:rsidP="00485A11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FF0000"/>
          <w:sz w:val="24"/>
          <w:szCs w:val="24"/>
          <w:lang w:eastAsia="ru-RU"/>
        </w:rPr>
      </w:pPr>
    </w:p>
    <w:p w:rsidR="001D0D64" w:rsidRDefault="001D0D64" w:rsidP="00485A1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85A11" w:rsidRPr="00652BB6" w:rsidRDefault="00485A11" w:rsidP="00485A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652BB6">
        <w:rPr>
          <w:rFonts w:ascii="Times New Roman" w:hAnsi="Times New Roman" w:cs="Times New Roman"/>
          <w:sz w:val="28"/>
          <w:szCs w:val="28"/>
        </w:rPr>
        <w:t>Таблиця 1</w:t>
      </w:r>
    </w:p>
    <w:p w:rsidR="00BA7C7F" w:rsidRDefault="00434623" w:rsidP="007125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Місце</w:t>
      </w:r>
      <w:r w:rsidR="00BA7C7F" w:rsidRPr="0071258C">
        <w:rPr>
          <w:rFonts w:ascii="Times New Roman" w:hAnsi="Times New Roman" w:cs="Times New Roman"/>
          <w:b/>
          <w:sz w:val="24"/>
          <w:szCs w:val="24"/>
        </w:rPr>
        <w:t xml:space="preserve"> надання послуг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з переліком обладнання</w:t>
      </w:r>
    </w:p>
    <w:p w:rsidR="00652BB6" w:rsidRPr="0071258C" w:rsidRDefault="00652BB6" w:rsidP="007125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BB6">
        <w:rPr>
          <w:rFonts w:ascii="Times New Roman" w:hAnsi="Times New Roman" w:cs="Times New Roman"/>
          <w:b/>
          <w:sz w:val="24"/>
          <w:szCs w:val="24"/>
        </w:rPr>
        <w:t>Обслуговування газового, теплопостачального обладнання та автоматики закладів освіти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02"/>
        <w:gridCol w:w="2553"/>
        <w:gridCol w:w="1656"/>
        <w:gridCol w:w="1522"/>
        <w:gridCol w:w="1764"/>
        <w:gridCol w:w="1632"/>
      </w:tblGrid>
      <w:tr w:rsidR="00D9155E" w:rsidRPr="00801F4E" w:rsidTr="002D4B5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E" w:rsidRPr="00801F4E" w:rsidRDefault="00D9155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801F4E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E" w:rsidRPr="00801F4E" w:rsidRDefault="00D9155E">
            <w:pPr>
              <w:widowControl w:val="0"/>
              <w:suppressAutoHyphens/>
              <w:autoSpaceDE w:val="0"/>
              <w:ind w:right="-57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801F4E">
              <w:rPr>
                <w:rFonts w:ascii="Times New Roman" w:hAnsi="Times New Roman" w:cs="Times New Roman"/>
                <w:bCs/>
                <w:sz w:val="24"/>
                <w:szCs w:val="24"/>
              </w:rPr>
              <w:t>Заклади</w:t>
            </w:r>
            <w:proofErr w:type="spellEnd"/>
            <w:r w:rsidRPr="00801F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801F4E">
              <w:rPr>
                <w:rFonts w:ascii="Times New Roman" w:hAnsi="Times New Roman" w:cs="Times New Roman"/>
                <w:bCs/>
                <w:sz w:val="24"/>
                <w:szCs w:val="24"/>
              </w:rPr>
              <w:t>адреси</w:t>
            </w:r>
            <w:proofErr w:type="spellEnd"/>
            <w:r w:rsidRPr="00801F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9155E" w:rsidRPr="00801F4E" w:rsidRDefault="00D9155E">
            <w:pPr>
              <w:widowControl w:val="0"/>
              <w:suppressAutoHyphens/>
              <w:autoSpaceDE w:val="0"/>
              <w:ind w:right="-5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801F4E">
              <w:rPr>
                <w:rFonts w:ascii="Times New Roman" w:hAnsi="Times New Roman" w:cs="Times New Roman"/>
                <w:bCs/>
                <w:sz w:val="24"/>
                <w:szCs w:val="24"/>
              </w:rPr>
              <w:t>надання</w:t>
            </w:r>
            <w:proofErr w:type="spellEnd"/>
            <w:r w:rsidRPr="00801F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01F4E">
              <w:rPr>
                <w:rFonts w:ascii="Times New Roman" w:hAnsi="Times New Roman" w:cs="Times New Roman"/>
                <w:bCs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6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5E" w:rsidRPr="00801F4E" w:rsidRDefault="00D9155E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801F4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Види</w:t>
            </w:r>
            <w:proofErr w:type="spellEnd"/>
            <w:r w:rsidRPr="00801F4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01F4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обладнання</w:t>
            </w:r>
            <w:proofErr w:type="spellEnd"/>
            <w:r w:rsidRPr="00801F4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для </w:t>
            </w:r>
            <w:proofErr w:type="spellStart"/>
            <w:r w:rsidRPr="00801F4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обслуговування</w:t>
            </w:r>
            <w:proofErr w:type="spellEnd"/>
          </w:p>
          <w:p w:rsidR="00D9155E" w:rsidRPr="00801F4E" w:rsidRDefault="00D9155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D9155E" w:rsidRPr="00652BB6" w:rsidTr="002D4B5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E" w:rsidRPr="00801F4E" w:rsidRDefault="00D9155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801F4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E" w:rsidRPr="00652BB6" w:rsidRDefault="00D9155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Веснянська</w:t>
            </w:r>
            <w:proofErr w:type="spellEnd"/>
            <w:r w:rsidRPr="00652BB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загальноосвітня школа І-ІІІ ступенів </w:t>
            </w: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Старокостянтинівської</w:t>
            </w:r>
            <w:proofErr w:type="spellEnd"/>
            <w:r w:rsidRPr="00652BB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міської ради Хмельницький район вул. </w:t>
            </w: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Шкільна</w:t>
            </w:r>
            <w:proofErr w:type="spellEnd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62/1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E" w:rsidRPr="00652BB6" w:rsidRDefault="00D9155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Насос марка- </w:t>
            </w:r>
            <w:r w:rsidRPr="00652BB6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DAB</w:t>
            </w:r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52BB6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BPH</w:t>
            </w:r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120/250 </w:t>
            </w:r>
          </w:p>
          <w:p w:rsidR="00D9155E" w:rsidRPr="00652BB6" w:rsidRDefault="00D9155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 </w:t>
            </w: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E" w:rsidRPr="00652BB6" w:rsidRDefault="00D9155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Насос </w:t>
            </w: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підживлення</w:t>
            </w:r>
            <w:proofErr w:type="spellEnd"/>
          </w:p>
          <w:p w:rsidR="00D9155E" w:rsidRPr="00652BB6" w:rsidRDefault="00D9155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Марка Водолей 1000</w:t>
            </w:r>
          </w:p>
          <w:p w:rsidR="00D9155E" w:rsidRPr="00652BB6" w:rsidRDefault="00D9155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1шт.,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E" w:rsidRPr="00652BB6" w:rsidRDefault="00D9155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Котел  марка</w:t>
            </w:r>
            <w:proofErr w:type="gramEnd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</w:p>
          <w:p w:rsidR="00D9155E" w:rsidRPr="00652BB6" w:rsidRDefault="00D9155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52BB6">
              <w:rPr>
                <w:rFonts w:ascii="Times New Roman" w:hAnsi="Times New Roman" w:cs="Times New Roman"/>
                <w:sz w:val="24"/>
                <w:szCs w:val="24"/>
              </w:rPr>
              <w:t>АТОН-50 кВт</w:t>
            </w:r>
          </w:p>
          <w:p w:rsidR="00D9155E" w:rsidRPr="00652BB6" w:rsidRDefault="00D9155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 </w:t>
            </w: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шт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E" w:rsidRPr="00652BB6" w:rsidRDefault="00D9155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652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сигналізатори</w:t>
            </w:r>
            <w:proofErr w:type="spellEnd"/>
            <w:r w:rsidRPr="00652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52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манометри</w:t>
            </w:r>
            <w:proofErr w:type="spellEnd"/>
            <w:r w:rsidRPr="00652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автоматика </w:t>
            </w:r>
            <w:proofErr w:type="spellStart"/>
            <w:r w:rsidRPr="00652BB6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Danfoss</w:t>
            </w:r>
            <w:proofErr w:type="spellEnd"/>
            <w:r w:rsidRPr="00652BB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D9155E" w:rsidRPr="00652BB6" w:rsidTr="002D4B5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E" w:rsidRPr="00801F4E" w:rsidRDefault="00D9155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801F4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E" w:rsidRPr="00652BB6" w:rsidRDefault="000B3A3D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proofErr w:type="spellStart"/>
              <w:r w:rsidR="00D9155E" w:rsidRPr="00652BB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uk-UA"/>
                </w:rPr>
                <w:t>Великомацевицький</w:t>
              </w:r>
              <w:proofErr w:type="spellEnd"/>
              <w:r w:rsidR="00D9155E" w:rsidRPr="00652BB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uk-UA"/>
                </w:rPr>
                <w:t xml:space="preserve"> навчально-виховний комплекс "Загальноосвітня школа І-ІІІ </w:t>
              </w:r>
              <w:proofErr w:type="spellStart"/>
              <w:r w:rsidR="00D9155E" w:rsidRPr="00652BB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uk-UA"/>
                </w:rPr>
                <w:t>ст</w:t>
              </w:r>
              <w:proofErr w:type="spellEnd"/>
              <w:r w:rsidR="00D9155E" w:rsidRPr="00652BB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uk-UA"/>
                </w:rPr>
                <w:t xml:space="preserve"> </w:t>
              </w:r>
              <w:proofErr w:type="spellStart"/>
              <w:r w:rsidR="00D9155E" w:rsidRPr="00652BB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zh-CN"/>
                </w:rPr>
                <w:t>Старокостянтинівської</w:t>
              </w:r>
              <w:proofErr w:type="spellEnd"/>
              <w:r w:rsidR="00D9155E" w:rsidRPr="00652BB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zh-CN"/>
                </w:rPr>
                <w:t xml:space="preserve"> міської ради Хмельницький район</w:t>
              </w:r>
              <w:r w:rsidR="00D9155E" w:rsidRPr="00652BB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uk-UA"/>
                </w:rPr>
                <w:t xml:space="preserve"> </w:t>
              </w:r>
              <w:proofErr w:type="spellStart"/>
              <w:r w:rsidR="00D9155E" w:rsidRPr="00652BB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uk-UA"/>
                </w:rPr>
                <w:t>с.Великі</w:t>
              </w:r>
              <w:proofErr w:type="spellEnd"/>
            </w:hyperlink>
            <w:r w:rsidR="00D9155E" w:rsidRPr="00652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D9155E" w:rsidRPr="00652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Мацев</w:t>
            </w:r>
            <w:r w:rsidR="00D9155E" w:rsidRPr="00652BB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ичі</w:t>
            </w:r>
            <w:proofErr w:type="spellEnd"/>
            <w:r w:rsidR="00D9155E" w:rsidRPr="00652BB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D9155E" w:rsidRPr="00652BB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вул.Шкільна</w:t>
            </w:r>
            <w:proofErr w:type="spellEnd"/>
            <w:r w:rsidR="00D9155E" w:rsidRPr="00652BB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 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E" w:rsidRPr="00652BB6" w:rsidRDefault="00D9155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Насос марка- </w:t>
            </w:r>
            <w:r w:rsidRPr="00652BB6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DAB</w:t>
            </w:r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52BB6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BPH</w:t>
            </w:r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120/250  1 </w:t>
            </w: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E" w:rsidRPr="00652BB6" w:rsidRDefault="00D9155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Насос </w:t>
            </w: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підживлення</w:t>
            </w:r>
            <w:proofErr w:type="spellEnd"/>
          </w:p>
          <w:p w:rsidR="00D9155E" w:rsidRPr="00652BB6" w:rsidRDefault="00D9155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Марка </w:t>
            </w: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wilo</w:t>
            </w:r>
            <w:proofErr w:type="spellEnd"/>
          </w:p>
          <w:p w:rsidR="00D9155E" w:rsidRPr="00652BB6" w:rsidRDefault="00D9155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1 шт.,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E" w:rsidRPr="00652BB6" w:rsidRDefault="00D9155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Котел  марка</w:t>
            </w:r>
            <w:proofErr w:type="gramEnd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Pr="00652BB6">
              <w:rPr>
                <w:rFonts w:ascii="Times New Roman" w:hAnsi="Times New Roman" w:cs="Times New Roman"/>
                <w:sz w:val="24"/>
                <w:szCs w:val="24"/>
              </w:rPr>
              <w:t>КОЛВІ-ТЕРМОНО-100Квт. «КТ-МОНО» 3 шт.- 300 кВт</w:t>
            </w:r>
          </w:p>
          <w:p w:rsidR="00D9155E" w:rsidRPr="00652BB6" w:rsidRDefault="00D9155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___3__шт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E" w:rsidRPr="00652BB6" w:rsidRDefault="00D9155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652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сигналізатори</w:t>
            </w:r>
            <w:proofErr w:type="spellEnd"/>
            <w:r w:rsidRPr="00652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52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манометри</w:t>
            </w:r>
            <w:proofErr w:type="spellEnd"/>
            <w:r w:rsidRPr="00652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автоматика </w:t>
            </w:r>
          </w:p>
        </w:tc>
      </w:tr>
      <w:tr w:rsidR="00D9155E" w:rsidRPr="00652BB6" w:rsidTr="002D4B5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E" w:rsidRPr="00801F4E" w:rsidRDefault="00D9155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801F4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5E" w:rsidRPr="00652BB6" w:rsidRDefault="00D9155E" w:rsidP="00652BB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Самчиківська</w:t>
            </w:r>
            <w:proofErr w:type="spellEnd"/>
            <w:r w:rsidRPr="00652BB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ЗОШ І-ІІІ ст.</w:t>
            </w:r>
            <w:r w:rsidRPr="00652BB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Старокостянтинівської</w:t>
            </w:r>
            <w:proofErr w:type="spellEnd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міської</w:t>
            </w:r>
            <w:proofErr w:type="spellEnd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ради </w:t>
            </w: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Хмельницький</w:t>
            </w:r>
            <w:proofErr w:type="spellEnd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район </w:t>
            </w: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с.Самчики</w:t>
            </w:r>
            <w:proofErr w:type="spellEnd"/>
            <w:r w:rsidRPr="00652B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вул</w:t>
            </w:r>
            <w:proofErr w:type="spellEnd"/>
            <w:r w:rsidRPr="00652B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Прокоп'юка</w:t>
            </w:r>
            <w:proofErr w:type="spellEnd"/>
            <w:r w:rsidRPr="00652B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E" w:rsidRPr="00652BB6" w:rsidRDefault="00D9155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52BB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Насос марка- </w:t>
            </w: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grundfos</w:t>
            </w:r>
            <w:proofErr w:type="spellEnd"/>
            <w:r w:rsidRPr="00652BB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 w:rsidRPr="00652BB6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ups</w:t>
            </w:r>
            <w:r w:rsidRPr="00652BB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-50-120</w:t>
            </w:r>
            <w:r w:rsidRPr="00652BB6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f</w:t>
            </w:r>
            <w:r w:rsidRPr="00652BB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2 </w:t>
            </w: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E" w:rsidRPr="00652BB6" w:rsidRDefault="00D9155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Насос </w:t>
            </w: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підживлення</w:t>
            </w:r>
            <w:proofErr w:type="spellEnd"/>
          </w:p>
          <w:p w:rsidR="00D9155E" w:rsidRPr="00652BB6" w:rsidRDefault="00D9155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Марка </w:t>
            </w:r>
            <w:r w:rsidRPr="00652BB6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JY</w:t>
            </w:r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1000/3</w:t>
            </w:r>
          </w:p>
          <w:p w:rsidR="00D9155E" w:rsidRPr="00652BB6" w:rsidRDefault="00D9155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-1 шт.,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E" w:rsidRPr="00652BB6" w:rsidRDefault="00D915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Котел  марка</w:t>
            </w:r>
            <w:proofErr w:type="gramEnd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Pr="00652BB6">
              <w:rPr>
                <w:rFonts w:ascii="Times New Roman" w:hAnsi="Times New Roman" w:cs="Times New Roman"/>
                <w:sz w:val="24"/>
                <w:szCs w:val="24"/>
              </w:rPr>
              <w:t>АТОН-100кВт КОГВ 96кВт</w:t>
            </w:r>
          </w:p>
          <w:p w:rsidR="00D9155E" w:rsidRPr="00652BB6" w:rsidRDefault="00D9155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B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шт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E" w:rsidRPr="00652BB6" w:rsidRDefault="00D9155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652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сигналізатори</w:t>
            </w:r>
            <w:proofErr w:type="spellEnd"/>
            <w:r w:rsidRPr="00652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52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манометри</w:t>
            </w:r>
            <w:proofErr w:type="spellEnd"/>
            <w:r w:rsidRPr="00652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автоматика </w:t>
            </w:r>
          </w:p>
        </w:tc>
      </w:tr>
      <w:tr w:rsidR="00D9155E" w:rsidRPr="00652BB6" w:rsidTr="002D4B5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E" w:rsidRPr="00801F4E" w:rsidRDefault="00D9155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801F4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5E" w:rsidRPr="00652BB6" w:rsidRDefault="00D9155E" w:rsidP="00652BB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Сахновецька</w:t>
            </w:r>
            <w:proofErr w:type="spellEnd"/>
            <w:r w:rsidRPr="00652BB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ЗОШ  І-ІІІ ст. </w:t>
            </w: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lastRenderedPageBreak/>
              <w:t>Старокостянтинівської</w:t>
            </w:r>
            <w:proofErr w:type="spellEnd"/>
            <w:r w:rsidRPr="00652BB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міської ради Хмельницький район</w:t>
            </w:r>
            <w:r w:rsidRPr="00652BB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с.Сахнівці</w:t>
            </w:r>
            <w:proofErr w:type="spellEnd"/>
            <w:r w:rsidRPr="00652BB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, вул. </w:t>
            </w: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Молодіжна</w:t>
            </w:r>
            <w:proofErr w:type="spellEnd"/>
            <w:r w:rsidRPr="00652B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E" w:rsidRPr="00652BB6" w:rsidRDefault="00D9155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Насос марка- </w:t>
            </w:r>
            <w:r w:rsidRPr="00652BB6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DAB</w:t>
            </w:r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52BB6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lastRenderedPageBreak/>
              <w:t>BPH</w:t>
            </w:r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120/250 </w:t>
            </w:r>
          </w:p>
          <w:p w:rsidR="00D9155E" w:rsidRPr="00652BB6" w:rsidRDefault="00D9155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 </w:t>
            </w: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E" w:rsidRPr="00652BB6" w:rsidRDefault="00D9155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Насос </w:t>
            </w: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підживленн</w:t>
            </w:r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я</w:t>
            </w:r>
            <w:proofErr w:type="spellEnd"/>
          </w:p>
          <w:p w:rsidR="00D9155E" w:rsidRPr="00652BB6" w:rsidRDefault="00D9155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Марка </w:t>
            </w: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wilo</w:t>
            </w:r>
            <w:proofErr w:type="spellEnd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mhi</w:t>
            </w:r>
            <w:proofErr w:type="spellEnd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406</w:t>
            </w:r>
          </w:p>
          <w:p w:rsidR="00D9155E" w:rsidRPr="00652BB6" w:rsidRDefault="00D9155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-_1 шт.,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5E" w:rsidRPr="00652BB6" w:rsidRDefault="00D9155E" w:rsidP="0065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Котел  марка- </w:t>
            </w:r>
            <w:r w:rsidRPr="00652BB6">
              <w:rPr>
                <w:rFonts w:ascii="Times New Roman" w:hAnsi="Times New Roman" w:cs="Times New Roman"/>
                <w:sz w:val="24"/>
                <w:szCs w:val="24"/>
              </w:rPr>
              <w:t>КОЛВІ-</w:t>
            </w:r>
            <w:r w:rsidRPr="00652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ТЕРМОНА КТН 100 кВт (2шт.), КОЛВІ-ТЕРМО 50 кВт (1 шт.)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E" w:rsidRPr="00652BB6" w:rsidRDefault="00D9155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652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сигналізатори</w:t>
            </w:r>
            <w:proofErr w:type="spellEnd"/>
            <w:r w:rsidRPr="00652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52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манометри</w:t>
            </w:r>
            <w:proofErr w:type="spellEnd"/>
            <w:r w:rsidRPr="00652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52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автоматика </w:t>
            </w:r>
          </w:p>
        </w:tc>
      </w:tr>
      <w:tr w:rsidR="00D9155E" w:rsidRPr="00652BB6" w:rsidTr="002D4B5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E" w:rsidRPr="00801F4E" w:rsidRDefault="00D9155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801F4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E" w:rsidRPr="00652BB6" w:rsidRDefault="00D9155E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Пашковецький</w:t>
            </w:r>
            <w:proofErr w:type="spellEnd"/>
            <w:r w:rsidRPr="00652BB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НВК  ЗОШ  І-ІІІ </w:t>
            </w: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ст</w:t>
            </w:r>
            <w:proofErr w:type="spellEnd"/>
            <w:r w:rsidRPr="00652BB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Старокостянтинівської</w:t>
            </w:r>
            <w:proofErr w:type="spellEnd"/>
            <w:r w:rsidRPr="00652BB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міської ради Хмельницький район</w:t>
            </w:r>
            <w:r w:rsidRPr="00652BB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с.Пашківці</w:t>
            </w:r>
            <w:proofErr w:type="spellEnd"/>
            <w:r w:rsidRPr="00652BB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, вул. </w:t>
            </w:r>
            <w:r w:rsidRPr="00652B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Центральна, 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E" w:rsidRPr="00652BB6" w:rsidRDefault="00D9155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52BB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Насос марка- </w:t>
            </w: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aquatika</w:t>
            </w:r>
            <w:proofErr w:type="spellEnd"/>
            <w:r w:rsidRPr="00652BB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gpd</w:t>
            </w:r>
            <w:proofErr w:type="spellEnd"/>
            <w:r w:rsidRPr="00652BB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40-15/250</w:t>
            </w:r>
          </w:p>
          <w:p w:rsidR="00D9155E" w:rsidRPr="00652BB6" w:rsidRDefault="00D9155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52BB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2 </w:t>
            </w: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E" w:rsidRPr="00652BB6" w:rsidRDefault="00D9155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Насос </w:t>
            </w: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підживлення</w:t>
            </w:r>
            <w:proofErr w:type="spellEnd"/>
          </w:p>
          <w:p w:rsidR="00D9155E" w:rsidRPr="00652BB6" w:rsidRDefault="00D9155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Марка </w:t>
            </w:r>
            <w:r w:rsidRPr="00652BB6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PEDROLLO</w:t>
            </w:r>
          </w:p>
          <w:p w:rsidR="00D9155E" w:rsidRPr="00652BB6" w:rsidRDefault="00D9155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1 шт.,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E" w:rsidRPr="00652BB6" w:rsidRDefault="00D915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Котел  марка</w:t>
            </w:r>
            <w:proofErr w:type="gramEnd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Pr="00652BB6">
              <w:rPr>
                <w:rFonts w:ascii="Times New Roman" w:hAnsi="Times New Roman" w:cs="Times New Roman"/>
                <w:sz w:val="24"/>
                <w:szCs w:val="24"/>
              </w:rPr>
              <w:t>АТОН-50кВт,АТОН-100кВт</w:t>
            </w:r>
          </w:p>
          <w:p w:rsidR="00D9155E" w:rsidRPr="00652BB6" w:rsidRDefault="00D9155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шт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E" w:rsidRPr="00652BB6" w:rsidRDefault="00D9155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652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сигналізатори</w:t>
            </w:r>
            <w:proofErr w:type="spellEnd"/>
            <w:r w:rsidRPr="00652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52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манометри</w:t>
            </w:r>
            <w:proofErr w:type="spellEnd"/>
            <w:r w:rsidRPr="00652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автоматика</w:t>
            </w:r>
          </w:p>
        </w:tc>
      </w:tr>
      <w:tr w:rsidR="00D9155E" w:rsidRPr="00652BB6" w:rsidTr="002D4B5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E" w:rsidRPr="00801F4E" w:rsidRDefault="00342AC6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E" w:rsidRPr="00652BB6" w:rsidRDefault="00D9155E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Іршиківська</w:t>
            </w:r>
            <w:proofErr w:type="spellEnd"/>
            <w:r w:rsidRPr="00652BB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ЗОШ, </w:t>
            </w: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Старокостянтинівської</w:t>
            </w:r>
            <w:proofErr w:type="spellEnd"/>
            <w:r w:rsidRPr="00652BB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міської ради Хмельницький район</w:t>
            </w:r>
            <w:r w:rsidRPr="00652BB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с.Іршики</w:t>
            </w:r>
            <w:proofErr w:type="spellEnd"/>
            <w:r w:rsidRPr="00652BB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вул. </w:t>
            </w:r>
            <w:r w:rsidRPr="00652B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Набережна, 104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E" w:rsidRPr="00652BB6" w:rsidRDefault="00D9155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Насос</w:t>
            </w:r>
            <w:r w:rsidRPr="00652BB6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марка</w:t>
            </w:r>
            <w:r w:rsidR="00652BB6" w:rsidRPr="00652BB6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- </w:t>
            </w: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MarelliMotori</w:t>
            </w:r>
            <w:proofErr w:type="spellEnd"/>
            <w:r w:rsidRPr="00652BB6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EN 60034</w:t>
            </w:r>
          </w:p>
          <w:p w:rsidR="00D9155E" w:rsidRPr="00652BB6" w:rsidRDefault="00D9155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652BB6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-NOCCHI LD50/160 </w:t>
            </w:r>
          </w:p>
          <w:p w:rsidR="00D9155E" w:rsidRPr="00652BB6" w:rsidRDefault="00D9155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652BB6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-WILO mhi406</w:t>
            </w:r>
          </w:p>
          <w:p w:rsidR="00D9155E" w:rsidRPr="00652BB6" w:rsidRDefault="00D9155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52BB6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3 </w:t>
            </w: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E" w:rsidRPr="00652BB6" w:rsidRDefault="00D9155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Насос </w:t>
            </w: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підживлення</w:t>
            </w:r>
            <w:proofErr w:type="spellEnd"/>
          </w:p>
          <w:p w:rsidR="00D9155E" w:rsidRPr="00652BB6" w:rsidRDefault="00D9155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Марка </w:t>
            </w:r>
            <w:r w:rsidRPr="00652BB6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MHI</w:t>
            </w:r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406</w:t>
            </w:r>
          </w:p>
          <w:p w:rsidR="00D9155E" w:rsidRPr="00652BB6" w:rsidRDefault="00D9155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-__1__ шт.,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E" w:rsidRPr="00652BB6" w:rsidRDefault="00D9155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gramStart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Котел  марка</w:t>
            </w:r>
            <w:proofErr w:type="gramEnd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Pr="00652BB6">
              <w:rPr>
                <w:rFonts w:ascii="Times New Roman" w:hAnsi="Times New Roman" w:cs="Times New Roman"/>
                <w:sz w:val="24"/>
                <w:szCs w:val="24"/>
              </w:rPr>
              <w:t>АТОН-96 кВт</w:t>
            </w:r>
          </w:p>
          <w:p w:rsidR="00D9155E" w:rsidRPr="00652BB6" w:rsidRDefault="00D9155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___3__шт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E" w:rsidRPr="00652BB6" w:rsidRDefault="00D9155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652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сигналізатори</w:t>
            </w:r>
            <w:proofErr w:type="spellEnd"/>
            <w:r w:rsidRPr="00652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52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манометри</w:t>
            </w:r>
            <w:proofErr w:type="spellEnd"/>
            <w:r w:rsidRPr="00652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автоматика</w:t>
            </w:r>
          </w:p>
        </w:tc>
      </w:tr>
      <w:tr w:rsidR="00D9155E" w:rsidRPr="00652BB6" w:rsidTr="002D4B5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E" w:rsidRPr="00801F4E" w:rsidRDefault="00342AC6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E" w:rsidRPr="00652BB6" w:rsidRDefault="00D915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Великочернятинська</w:t>
            </w:r>
            <w:proofErr w:type="spellEnd"/>
            <w:r w:rsidRPr="00652B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ЗОШ І-ІІІ ст.</w:t>
            </w:r>
          </w:p>
          <w:p w:rsidR="00D9155E" w:rsidRPr="00652BB6" w:rsidRDefault="00D9155E">
            <w:pPr>
              <w:shd w:val="clear" w:color="auto" w:fill="FFFFFF"/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Старокостянтинівської</w:t>
            </w:r>
            <w:proofErr w:type="spellEnd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міської</w:t>
            </w:r>
            <w:proofErr w:type="spellEnd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ради </w:t>
            </w: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Хмельницький</w:t>
            </w:r>
            <w:proofErr w:type="spellEnd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район</w:t>
            </w:r>
            <w:r w:rsidRPr="00652B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с.Великий</w:t>
            </w:r>
            <w:proofErr w:type="spellEnd"/>
            <w:r w:rsidRPr="00652B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Чернятин, </w:t>
            </w: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вул</w:t>
            </w:r>
            <w:proofErr w:type="spellEnd"/>
            <w:r w:rsidRPr="00652B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Пригонова</w:t>
            </w:r>
            <w:proofErr w:type="spellEnd"/>
            <w:r w:rsidRPr="00652B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E" w:rsidRPr="00652BB6" w:rsidRDefault="00D9155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52BB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Насос марка- </w:t>
            </w: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grundfos</w:t>
            </w:r>
            <w:proofErr w:type="spellEnd"/>
            <w:r w:rsidRPr="00652BB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 w:rsidRPr="00652BB6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ups</w:t>
            </w:r>
            <w:r w:rsidRPr="00652BB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-50-120</w:t>
            </w:r>
            <w:r w:rsidRPr="00652BB6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f</w:t>
            </w:r>
            <w:r w:rsidRPr="00652BB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2 </w:t>
            </w: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шт</w:t>
            </w:r>
            <w:proofErr w:type="spellEnd"/>
          </w:p>
          <w:p w:rsidR="00D9155E" w:rsidRPr="00652BB6" w:rsidRDefault="00D9155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Pedrollo</w:t>
            </w:r>
            <w:proofErr w:type="spellEnd"/>
            <w:r w:rsidRPr="00652BB6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pkm</w:t>
            </w:r>
            <w:proofErr w:type="spellEnd"/>
            <w:r w:rsidRPr="00652BB6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60 /220</w:t>
            </w:r>
          </w:p>
          <w:p w:rsidR="00D9155E" w:rsidRPr="00652BB6" w:rsidRDefault="00D9155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2BB6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1 </w:t>
            </w: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E" w:rsidRPr="00652BB6" w:rsidRDefault="00D9155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Насос </w:t>
            </w: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підживлення</w:t>
            </w:r>
            <w:proofErr w:type="spellEnd"/>
          </w:p>
          <w:p w:rsidR="00D9155E" w:rsidRPr="00652BB6" w:rsidRDefault="00D9155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Марка </w:t>
            </w: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pedrollo</w:t>
            </w:r>
            <w:proofErr w:type="spellEnd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PKm</w:t>
            </w:r>
            <w:proofErr w:type="spellEnd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60</w:t>
            </w:r>
          </w:p>
          <w:p w:rsidR="00D9155E" w:rsidRPr="00652BB6" w:rsidRDefault="00D9155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-</w:t>
            </w:r>
            <w:r w:rsidRPr="00652BB6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шт.,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E" w:rsidRPr="00652BB6" w:rsidRDefault="00D9155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gramStart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Котел  марка</w:t>
            </w:r>
            <w:proofErr w:type="gramEnd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652BB6">
              <w:rPr>
                <w:rFonts w:ascii="Times New Roman" w:hAnsi="Times New Roman" w:cs="Times New Roman"/>
                <w:sz w:val="24"/>
                <w:szCs w:val="24"/>
              </w:rPr>
              <w:t xml:space="preserve"> АТОН-96 кВт</w:t>
            </w:r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D9155E" w:rsidRPr="00652BB6" w:rsidRDefault="00D9155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4 </w:t>
            </w: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шт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E" w:rsidRPr="00652BB6" w:rsidRDefault="00D9155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652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сигналізатори</w:t>
            </w:r>
            <w:proofErr w:type="spellEnd"/>
            <w:r w:rsidRPr="00652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52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манометри</w:t>
            </w:r>
            <w:proofErr w:type="spellEnd"/>
            <w:r w:rsidRPr="00652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автоматика</w:t>
            </w:r>
          </w:p>
        </w:tc>
      </w:tr>
      <w:tr w:rsidR="00D9155E" w:rsidRPr="00652BB6" w:rsidTr="002D4B5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E" w:rsidRPr="00801F4E" w:rsidRDefault="00342AC6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5E" w:rsidRPr="00652BB6" w:rsidRDefault="00D9155E">
            <w:pPr>
              <w:shd w:val="clear" w:color="auto" w:fill="FFFFFF"/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Григорівецький</w:t>
            </w:r>
            <w:proofErr w:type="spellEnd"/>
            <w:r w:rsidRPr="00652BB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НВК ,ЗОШ І-ІІІ ст. </w:t>
            </w: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Старокостянтинівської</w:t>
            </w:r>
            <w:proofErr w:type="spellEnd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міської</w:t>
            </w:r>
            <w:proofErr w:type="spellEnd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ради </w:t>
            </w: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Хмельницький</w:t>
            </w:r>
            <w:proofErr w:type="spellEnd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район</w:t>
            </w:r>
            <w:r w:rsidRPr="00652B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с.Григорівка</w:t>
            </w:r>
            <w:proofErr w:type="spellEnd"/>
            <w:r w:rsidRPr="00652B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вул</w:t>
            </w:r>
            <w:proofErr w:type="spellEnd"/>
            <w:r w:rsidRPr="00652B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Шкільна</w:t>
            </w:r>
            <w:proofErr w:type="spellEnd"/>
            <w:r w:rsidRPr="00652B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E" w:rsidRPr="00652BB6" w:rsidRDefault="00D9155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52BB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Насос марка- </w:t>
            </w: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aquatika</w:t>
            </w:r>
            <w:proofErr w:type="spellEnd"/>
            <w:r w:rsidRPr="00652BB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gpd</w:t>
            </w:r>
            <w:proofErr w:type="spellEnd"/>
            <w:r w:rsidRPr="00652BB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32-12/220</w:t>
            </w:r>
          </w:p>
          <w:p w:rsidR="00D9155E" w:rsidRPr="00652BB6" w:rsidRDefault="00D9155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52BB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2 </w:t>
            </w: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E" w:rsidRPr="00652BB6" w:rsidRDefault="00D9155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Насос </w:t>
            </w: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підживлення</w:t>
            </w:r>
            <w:proofErr w:type="spellEnd"/>
          </w:p>
          <w:p w:rsidR="00D9155E" w:rsidRPr="00652BB6" w:rsidRDefault="00D9155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Марка </w:t>
            </w:r>
            <w:r w:rsidRPr="00652BB6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MHI</w:t>
            </w:r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406/400</w:t>
            </w:r>
          </w:p>
          <w:p w:rsidR="00D9155E" w:rsidRPr="00652BB6" w:rsidRDefault="00D9155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-1 шт.,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E" w:rsidRPr="00652BB6" w:rsidRDefault="00D9155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Котел  марка</w:t>
            </w:r>
            <w:proofErr w:type="gramEnd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Pr="00652BB6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ATON 100</w:t>
            </w:r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,50</w:t>
            </w:r>
          </w:p>
          <w:p w:rsidR="00D9155E" w:rsidRPr="00652BB6" w:rsidRDefault="00D9155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 </w:t>
            </w: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шт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E" w:rsidRPr="00652BB6" w:rsidRDefault="00D9155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652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сигналізатори</w:t>
            </w:r>
            <w:proofErr w:type="spellEnd"/>
            <w:r w:rsidRPr="00652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52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манометри</w:t>
            </w:r>
            <w:proofErr w:type="spellEnd"/>
            <w:r w:rsidRPr="00652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автоматика</w:t>
            </w:r>
          </w:p>
        </w:tc>
      </w:tr>
      <w:tr w:rsidR="00D9155E" w:rsidRPr="00652BB6" w:rsidTr="002D4B5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E" w:rsidRPr="00801F4E" w:rsidRDefault="00342AC6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5E" w:rsidRPr="00652BB6" w:rsidRDefault="00D9155E">
            <w:pPr>
              <w:shd w:val="clear" w:color="auto" w:fill="FFFFFF"/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Воронківецька</w:t>
            </w:r>
            <w:proofErr w:type="spellEnd"/>
            <w:r w:rsidRPr="00652BB6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r w:rsidRPr="00652B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Pr="00652BB6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O</w:t>
            </w:r>
            <w:r w:rsidRPr="00652B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</w:t>
            </w:r>
            <w:r w:rsidRPr="00652BB6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Старокостянтинівської</w:t>
            </w:r>
            <w:proofErr w:type="spellEnd"/>
            <w:r w:rsidRPr="00652BB6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міської</w:t>
            </w:r>
            <w:proofErr w:type="spellEnd"/>
            <w:r w:rsidRPr="00652BB6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ради</w:t>
            </w:r>
            <w:r w:rsidRPr="00652BB6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Хмельницький</w:t>
            </w:r>
            <w:proofErr w:type="spellEnd"/>
            <w:r w:rsidRPr="00652BB6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район</w:t>
            </w:r>
            <w:r w:rsidRPr="00652BB6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</w:t>
            </w:r>
            <w:r w:rsidRPr="00652BB6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. </w:t>
            </w: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Воронківці</w:t>
            </w:r>
            <w:proofErr w:type="spellEnd"/>
            <w:r w:rsidRPr="00652BB6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вул</w:t>
            </w:r>
            <w:proofErr w:type="spellEnd"/>
            <w:r w:rsidRPr="00652BB6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.</w:t>
            </w: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Незалежності</w:t>
            </w:r>
            <w:proofErr w:type="spellEnd"/>
            <w:r w:rsidRPr="00652BB6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35/1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E" w:rsidRPr="00652BB6" w:rsidRDefault="00D9155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Насос марка- </w:t>
            </w:r>
            <w:r w:rsidRPr="00652BB6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DAB</w:t>
            </w:r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52BB6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VPH</w:t>
            </w:r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180/340 65</w:t>
            </w:r>
            <w:r w:rsidRPr="00652BB6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T</w:t>
            </w:r>
          </w:p>
          <w:p w:rsidR="00D9155E" w:rsidRPr="00652BB6" w:rsidRDefault="00D9155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 </w:t>
            </w: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E" w:rsidRPr="00652BB6" w:rsidRDefault="00D9155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Насос </w:t>
            </w: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підживлення</w:t>
            </w:r>
            <w:proofErr w:type="spellEnd"/>
          </w:p>
          <w:p w:rsidR="00D9155E" w:rsidRPr="00652BB6" w:rsidRDefault="00D9155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Марка </w:t>
            </w:r>
            <w:r w:rsidRPr="00652BB6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MHI</w:t>
            </w:r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406/400</w:t>
            </w:r>
          </w:p>
          <w:p w:rsidR="00D9155E" w:rsidRPr="00652BB6" w:rsidRDefault="00D9155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-1 шт.,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E" w:rsidRPr="00652BB6" w:rsidRDefault="00D9155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Котел  марка</w:t>
            </w:r>
            <w:proofErr w:type="gramEnd"/>
            <w:r w:rsidRPr="00652BB6">
              <w:rPr>
                <w:rFonts w:ascii="Times New Roman" w:hAnsi="Times New Roman" w:cs="Times New Roman"/>
                <w:sz w:val="24"/>
                <w:szCs w:val="24"/>
              </w:rPr>
              <w:t xml:space="preserve"> КОЛВІ-</w:t>
            </w: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</w:rPr>
              <w:t>Термона</w:t>
            </w:r>
            <w:proofErr w:type="spellEnd"/>
            <w:r w:rsidRPr="00652BB6">
              <w:rPr>
                <w:rFonts w:ascii="Times New Roman" w:hAnsi="Times New Roman" w:cs="Times New Roman"/>
                <w:sz w:val="24"/>
                <w:szCs w:val="24"/>
              </w:rPr>
              <w:t xml:space="preserve"> «КТН 100» кВт</w:t>
            </w:r>
          </w:p>
          <w:p w:rsidR="00D9155E" w:rsidRPr="00652BB6" w:rsidRDefault="00D9155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 </w:t>
            </w: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шт</w:t>
            </w:r>
            <w:proofErr w:type="spellEnd"/>
            <w:r w:rsidRPr="00652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E" w:rsidRPr="00652BB6" w:rsidRDefault="00D9155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zh-CN"/>
              </w:rPr>
            </w:pPr>
            <w:proofErr w:type="spellStart"/>
            <w:r w:rsidRPr="00652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сигналізатори</w:t>
            </w:r>
            <w:proofErr w:type="spellEnd"/>
            <w:r w:rsidRPr="00652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52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манометри</w:t>
            </w:r>
            <w:proofErr w:type="spellEnd"/>
            <w:r w:rsidRPr="00652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автоматика</w:t>
            </w:r>
          </w:p>
        </w:tc>
      </w:tr>
      <w:tr w:rsidR="00D9155E" w:rsidRPr="00652BB6" w:rsidTr="002D4B5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E" w:rsidRPr="00801F4E" w:rsidRDefault="00D9155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801F4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342AC6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E" w:rsidRPr="00652BB6" w:rsidRDefault="00D9155E">
            <w:pPr>
              <w:shd w:val="clear" w:color="auto" w:fill="FFFFFF"/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Пеньковецький</w:t>
            </w:r>
            <w:proofErr w:type="spellEnd"/>
            <w:r w:rsidRPr="00652B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НВК</w:t>
            </w:r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Хмельницький</w:t>
            </w:r>
            <w:proofErr w:type="spellEnd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район, м. </w:t>
            </w: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Старокостянтинів</w:t>
            </w:r>
            <w:proofErr w:type="spellEnd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вул</w:t>
            </w:r>
            <w:proofErr w:type="spellEnd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..Центральна, 23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E" w:rsidRPr="00652BB6" w:rsidRDefault="00D9155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Насос марка-</w:t>
            </w:r>
            <w:r w:rsidRPr="00652BB6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DAB</w:t>
            </w:r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dpn</w:t>
            </w:r>
            <w:proofErr w:type="spellEnd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120/230/50 2 </w:t>
            </w: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E" w:rsidRPr="00652BB6" w:rsidRDefault="00D9155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E" w:rsidRPr="00652BB6" w:rsidRDefault="00D9155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Котел  марка</w:t>
            </w:r>
            <w:proofErr w:type="gramEnd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Pr="00652BB6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ARS</w:t>
            </w:r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150 </w:t>
            </w:r>
            <w:r w:rsidRPr="00652BB6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BM</w:t>
            </w:r>
          </w:p>
          <w:p w:rsidR="00D9155E" w:rsidRPr="00652BB6" w:rsidRDefault="00D9155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___2__шт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E" w:rsidRPr="00652BB6" w:rsidRDefault="00D9155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652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сигналізатори</w:t>
            </w:r>
            <w:proofErr w:type="spellEnd"/>
            <w:r w:rsidRPr="00652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52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манометри</w:t>
            </w:r>
            <w:proofErr w:type="spellEnd"/>
            <w:r w:rsidRPr="00652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автоматика</w:t>
            </w:r>
          </w:p>
        </w:tc>
      </w:tr>
      <w:tr w:rsidR="00D9155E" w:rsidRPr="00652BB6" w:rsidTr="002D4B5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E" w:rsidRPr="00801F4E" w:rsidRDefault="00D9155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801F4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342AC6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E" w:rsidRPr="00652BB6" w:rsidRDefault="00D9155E">
            <w:pPr>
              <w:shd w:val="clear" w:color="auto" w:fill="FFFFFF"/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Радковецький</w:t>
            </w:r>
            <w:proofErr w:type="spellEnd"/>
            <w:r w:rsidRPr="00652B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НВК</w:t>
            </w:r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Хмельницький</w:t>
            </w:r>
            <w:proofErr w:type="spellEnd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район, </w:t>
            </w:r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м. </w:t>
            </w: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Старокостянтинів</w:t>
            </w:r>
            <w:proofErr w:type="spellEnd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вул</w:t>
            </w:r>
            <w:proofErr w:type="spellEnd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Радісна</w:t>
            </w:r>
            <w:proofErr w:type="spellEnd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E" w:rsidRPr="00652BB6" w:rsidRDefault="00D9155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Насос марка- </w:t>
            </w:r>
            <w:r w:rsidRPr="00652BB6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WILO</w:t>
            </w:r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52BB6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HW</w:t>
            </w:r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/201</w:t>
            </w:r>
          </w:p>
          <w:p w:rsidR="00D9155E" w:rsidRPr="00652BB6" w:rsidRDefault="00D9155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 </w:t>
            </w: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E" w:rsidRPr="00652BB6" w:rsidRDefault="00D9155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Насос </w:t>
            </w: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підживлення</w:t>
            </w:r>
            <w:proofErr w:type="spellEnd"/>
          </w:p>
          <w:p w:rsidR="00D9155E" w:rsidRPr="00652BB6" w:rsidRDefault="00D9155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Марка </w:t>
            </w:r>
            <w:r w:rsidRPr="00652BB6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KVZ</w:t>
            </w:r>
          </w:p>
          <w:p w:rsidR="00D9155E" w:rsidRPr="00652BB6" w:rsidRDefault="00D9155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 -1 шт.,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E" w:rsidRPr="00652BB6" w:rsidRDefault="00D9155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gramStart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Котел  марка</w:t>
            </w:r>
            <w:proofErr w:type="gramEnd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652BB6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eurotherm100 </w:t>
            </w:r>
          </w:p>
          <w:p w:rsidR="00D9155E" w:rsidRPr="00652BB6" w:rsidRDefault="00D9155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52BB6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2 </w:t>
            </w: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шт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E" w:rsidRPr="00652BB6" w:rsidRDefault="00D9155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Генератор </w:t>
            </w:r>
            <w:r w:rsidRPr="00652BB6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NIK</w:t>
            </w:r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6300 1шт</w:t>
            </w:r>
            <w:r w:rsidRPr="00652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сигналізатори</w:t>
            </w:r>
            <w:proofErr w:type="spellEnd"/>
            <w:r w:rsidRPr="00652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52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манометри</w:t>
            </w:r>
            <w:proofErr w:type="spellEnd"/>
            <w:r w:rsidRPr="00652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52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автоматика</w:t>
            </w:r>
          </w:p>
        </w:tc>
      </w:tr>
      <w:tr w:rsidR="00D9155E" w:rsidRPr="00652BB6" w:rsidTr="002D4B5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E" w:rsidRPr="00801F4E" w:rsidRDefault="00D9155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801F4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1</w:t>
            </w:r>
            <w:r w:rsidR="00342AC6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E" w:rsidRPr="00652BB6" w:rsidRDefault="00D9155E">
            <w:pPr>
              <w:shd w:val="clear" w:color="auto" w:fill="FFFFFF"/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Стецьківський</w:t>
            </w:r>
            <w:proofErr w:type="spellEnd"/>
            <w:r w:rsidRPr="00652B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НВК</w:t>
            </w:r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Хмельницький</w:t>
            </w:r>
            <w:proofErr w:type="spellEnd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район, м. </w:t>
            </w: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Старокостянтинів</w:t>
            </w:r>
            <w:proofErr w:type="spellEnd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вул</w:t>
            </w:r>
            <w:proofErr w:type="spellEnd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Шкільна</w:t>
            </w:r>
            <w:proofErr w:type="spellEnd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E" w:rsidRPr="00652BB6" w:rsidRDefault="00D9155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Насос марка- </w:t>
            </w:r>
            <w:r w:rsidRPr="00652BB6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DAB 230</w:t>
            </w:r>
          </w:p>
          <w:p w:rsidR="00D9155E" w:rsidRPr="00652BB6" w:rsidRDefault="00D9155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52BB6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2 </w:t>
            </w: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E" w:rsidRPr="00652BB6" w:rsidRDefault="00D9155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E" w:rsidRPr="00652BB6" w:rsidRDefault="00D9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Котел  марка</w:t>
            </w:r>
            <w:proofErr w:type="gramEnd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Pr="00652BB6">
              <w:rPr>
                <w:rFonts w:ascii="Times New Roman" w:hAnsi="Times New Roman" w:cs="Times New Roman"/>
                <w:sz w:val="24"/>
                <w:szCs w:val="24"/>
              </w:rPr>
              <w:t xml:space="preserve">НИИСТ У-5- 50кВт.,Мінськ-1-100кВт </w:t>
            </w:r>
          </w:p>
          <w:p w:rsidR="00D9155E" w:rsidRPr="00652BB6" w:rsidRDefault="00D9155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 </w:t>
            </w: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шт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E" w:rsidRPr="00652BB6" w:rsidRDefault="00D9155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652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сигналізатори</w:t>
            </w:r>
            <w:proofErr w:type="spellEnd"/>
            <w:r w:rsidRPr="00652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52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манометри</w:t>
            </w:r>
            <w:proofErr w:type="spellEnd"/>
            <w:r w:rsidRPr="00652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автоматика</w:t>
            </w:r>
          </w:p>
        </w:tc>
      </w:tr>
      <w:tr w:rsidR="00D9155E" w:rsidRPr="00652BB6" w:rsidTr="002D4B5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E" w:rsidRPr="00801F4E" w:rsidRDefault="00D9155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801F4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342AC6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E" w:rsidRPr="00652BB6" w:rsidRDefault="00D9155E">
            <w:pPr>
              <w:shd w:val="clear" w:color="auto" w:fill="FFFFFF"/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Малочернятинська</w:t>
            </w:r>
            <w:proofErr w:type="spellEnd"/>
            <w:r w:rsidRPr="00652B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ЗОШ І-ІІІ ст.</w:t>
            </w:r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Хмельницький</w:t>
            </w:r>
            <w:proofErr w:type="spellEnd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район, м. </w:t>
            </w: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Старокостянтинів</w:t>
            </w:r>
            <w:proofErr w:type="spellEnd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вул</w:t>
            </w:r>
            <w:proofErr w:type="spellEnd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Шевченка</w:t>
            </w:r>
            <w:proofErr w:type="spellEnd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E" w:rsidRPr="00652BB6" w:rsidRDefault="00D9155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E" w:rsidRPr="00652BB6" w:rsidRDefault="00D9155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E" w:rsidRPr="00652BB6" w:rsidRDefault="00D9155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Котел  марка- </w:t>
            </w:r>
            <w:r w:rsidRPr="00652BB6">
              <w:rPr>
                <w:rFonts w:ascii="Times New Roman" w:hAnsi="Times New Roman" w:cs="Times New Roman"/>
                <w:sz w:val="24"/>
                <w:szCs w:val="24"/>
              </w:rPr>
              <w:t xml:space="preserve">М13 КОГВ – 100кВт  </w:t>
            </w:r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 </w:t>
            </w: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шт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E" w:rsidRPr="00652BB6" w:rsidRDefault="00D9155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652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сигналізатори</w:t>
            </w:r>
            <w:proofErr w:type="spellEnd"/>
            <w:r w:rsidRPr="00652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52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манометри</w:t>
            </w:r>
            <w:proofErr w:type="spellEnd"/>
            <w:r w:rsidRPr="00652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автоматика</w:t>
            </w:r>
          </w:p>
        </w:tc>
      </w:tr>
      <w:tr w:rsidR="00D9155E" w:rsidRPr="00652BB6" w:rsidTr="002D4B5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E" w:rsidRPr="00801F4E" w:rsidRDefault="00342AC6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5E" w:rsidRPr="00652BB6" w:rsidRDefault="00D9155E" w:rsidP="00652BB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uk-UA" w:eastAsia="uk-UA"/>
              </w:rPr>
            </w:pP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Росолівецька</w:t>
            </w:r>
            <w:proofErr w:type="spellEnd"/>
            <w:r w:rsidRPr="00652BB6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r w:rsidRPr="00652B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ЗОШ</w:t>
            </w:r>
            <w:r w:rsidRPr="00652BB6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r w:rsidRPr="00652B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</w:t>
            </w:r>
            <w:r w:rsidRPr="00652BB6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652B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ІІІ</w:t>
            </w:r>
            <w:r w:rsidRPr="00652BB6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</w:t>
            </w:r>
            <w:proofErr w:type="spellEnd"/>
            <w:r w:rsidRPr="00652BB6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 w:rsidRPr="00652BB6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Старокостянтинівської</w:t>
            </w:r>
            <w:proofErr w:type="spellEnd"/>
            <w:r w:rsidRPr="00342AC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міської</w:t>
            </w:r>
            <w:proofErr w:type="spellEnd"/>
            <w:r w:rsidRPr="00342AC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ради</w:t>
            </w:r>
            <w:r w:rsidRPr="00342AC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Хмельницький</w:t>
            </w:r>
            <w:proofErr w:type="spellEnd"/>
            <w:r w:rsidRPr="00342AC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район</w:t>
            </w:r>
            <w:r w:rsidRPr="00342AC6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uk-UA"/>
              </w:rPr>
              <w:t xml:space="preserve">. </w:t>
            </w:r>
            <w:r w:rsidRPr="00652BB6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uk-UA"/>
              </w:rPr>
              <w:t>с</w:t>
            </w:r>
            <w:r w:rsidRPr="00342AC6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uk-UA"/>
              </w:rPr>
              <w:t>.</w:t>
            </w:r>
            <w:r w:rsidRPr="00652BB6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uk-UA"/>
              </w:rPr>
              <w:t>Росолівці</w:t>
            </w:r>
            <w:r w:rsidRPr="00342AC6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652BB6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uk-UA"/>
              </w:rPr>
              <w:t>вул</w:t>
            </w:r>
            <w:proofErr w:type="spellEnd"/>
            <w:r w:rsidRPr="00342AC6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uk-UA"/>
              </w:rPr>
              <w:t xml:space="preserve">. </w:t>
            </w:r>
            <w:r w:rsidRPr="00652BB6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uk-UA"/>
              </w:rPr>
              <w:t>Центральна, 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E" w:rsidRPr="00652BB6" w:rsidRDefault="00D9155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Насос марка- </w:t>
            </w: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calpeda</w:t>
            </w:r>
            <w:proofErr w:type="spellEnd"/>
            <w:r w:rsidRPr="00652BB6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Nrm</w:t>
            </w:r>
            <w:proofErr w:type="spellEnd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40/125</w:t>
            </w:r>
            <w:r w:rsidRPr="00652BB6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A</w:t>
            </w:r>
          </w:p>
          <w:p w:rsidR="00D9155E" w:rsidRPr="00652BB6" w:rsidRDefault="00D9155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 </w:t>
            </w: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E" w:rsidRPr="00652BB6" w:rsidRDefault="00D9155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Насос </w:t>
            </w: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підживлення</w:t>
            </w:r>
            <w:proofErr w:type="spellEnd"/>
          </w:p>
          <w:p w:rsidR="00D9155E" w:rsidRPr="00652BB6" w:rsidRDefault="00D9155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Марка </w:t>
            </w: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calpeda</w:t>
            </w:r>
            <w:proofErr w:type="spellEnd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Nrm</w:t>
            </w:r>
            <w:proofErr w:type="spellEnd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32-70/180</w:t>
            </w:r>
          </w:p>
          <w:p w:rsidR="00D9155E" w:rsidRPr="00652BB6" w:rsidRDefault="00D9155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1 шт.,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E" w:rsidRPr="00652BB6" w:rsidRDefault="00D9155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Котел  марка- </w:t>
            </w:r>
            <w:r w:rsidRPr="00652BB6">
              <w:rPr>
                <w:rFonts w:ascii="Times New Roman" w:hAnsi="Times New Roman" w:cs="Times New Roman"/>
                <w:sz w:val="24"/>
                <w:szCs w:val="24"/>
              </w:rPr>
              <w:t xml:space="preserve">Феникс 150кВт  </w:t>
            </w:r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 </w:t>
            </w:r>
            <w:proofErr w:type="spellStart"/>
            <w:r w:rsidRPr="00652B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шт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E" w:rsidRPr="00652BB6" w:rsidRDefault="00D9155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zh-CN"/>
              </w:rPr>
            </w:pPr>
            <w:proofErr w:type="spellStart"/>
            <w:r w:rsidRPr="00652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сигналізатори</w:t>
            </w:r>
            <w:proofErr w:type="spellEnd"/>
            <w:r w:rsidRPr="00652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52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манометри</w:t>
            </w:r>
            <w:proofErr w:type="spellEnd"/>
            <w:r w:rsidRPr="00652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автоматика</w:t>
            </w:r>
          </w:p>
        </w:tc>
      </w:tr>
    </w:tbl>
    <w:p w:rsidR="009D56C7" w:rsidRPr="0071258C" w:rsidRDefault="009D56C7" w:rsidP="007125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D4B59" w:rsidRPr="002D4B59" w:rsidRDefault="002D4B59" w:rsidP="002D4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2D4B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Обслуговування газового, теплопостачального обладнання та а</w:t>
      </w:r>
      <w:r w:rsidR="00652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втоматики закладів освіти</w:t>
      </w:r>
      <w:r w:rsidRPr="002D4B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м. Старокостянтинів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41"/>
        <w:gridCol w:w="4888"/>
      </w:tblGrid>
      <w:tr w:rsidR="002D4B59" w:rsidRPr="002D4B59" w:rsidTr="002D4B59">
        <w:trPr>
          <w:trHeight w:val="615"/>
        </w:trPr>
        <w:tc>
          <w:tcPr>
            <w:tcW w:w="5340" w:type="dxa"/>
            <w:hideMark/>
          </w:tcPr>
          <w:p w:rsidR="002D4B59" w:rsidRPr="002D4B59" w:rsidRDefault="002D4B59" w:rsidP="002D4B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4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Назва навчального закладу</w:t>
            </w:r>
          </w:p>
        </w:tc>
        <w:tc>
          <w:tcPr>
            <w:tcW w:w="5360" w:type="dxa"/>
            <w:hideMark/>
          </w:tcPr>
          <w:p w:rsidR="002D4B59" w:rsidRPr="002D4B59" w:rsidRDefault="002D4B59" w:rsidP="002D4B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4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Адреса навчального закладу</w:t>
            </w:r>
          </w:p>
        </w:tc>
      </w:tr>
      <w:tr w:rsidR="002D4B59" w:rsidRPr="002D4B59" w:rsidTr="002D4B59">
        <w:trPr>
          <w:trHeight w:val="244"/>
        </w:trPr>
        <w:tc>
          <w:tcPr>
            <w:tcW w:w="5340" w:type="dxa"/>
            <w:hideMark/>
          </w:tcPr>
          <w:p w:rsidR="002D4B59" w:rsidRPr="002D4B59" w:rsidRDefault="002D4B59" w:rsidP="002D4B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4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ЗОШ № 1</w:t>
            </w:r>
          </w:p>
        </w:tc>
        <w:tc>
          <w:tcPr>
            <w:tcW w:w="5360" w:type="dxa"/>
            <w:hideMark/>
          </w:tcPr>
          <w:p w:rsidR="002D4B59" w:rsidRPr="002D4B59" w:rsidRDefault="002D4B59" w:rsidP="002D4B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М.Старокостянтинів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Вул.</w:t>
            </w:r>
            <w:r w:rsidRPr="002D4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Острозького</w:t>
            </w:r>
            <w:proofErr w:type="spellEnd"/>
            <w:r w:rsidRPr="002D4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, 40</w:t>
            </w:r>
          </w:p>
        </w:tc>
      </w:tr>
      <w:tr w:rsidR="002D4B59" w:rsidRPr="002D4B59" w:rsidTr="002D4B59">
        <w:trPr>
          <w:trHeight w:val="234"/>
        </w:trPr>
        <w:tc>
          <w:tcPr>
            <w:tcW w:w="5340" w:type="dxa"/>
            <w:hideMark/>
          </w:tcPr>
          <w:p w:rsidR="002D4B59" w:rsidRPr="002D4B59" w:rsidRDefault="00652BB6" w:rsidP="002D4B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Ліцей </w:t>
            </w:r>
          </w:p>
        </w:tc>
        <w:tc>
          <w:tcPr>
            <w:tcW w:w="5360" w:type="dxa"/>
            <w:hideMark/>
          </w:tcPr>
          <w:p w:rsidR="002D4B59" w:rsidRPr="002D4B59" w:rsidRDefault="002D4B59" w:rsidP="002D4B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М. Старокостянтинів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вул.</w:t>
            </w:r>
            <w:r w:rsidRPr="002D4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Миру</w:t>
            </w:r>
            <w:proofErr w:type="spellEnd"/>
            <w:r w:rsidRPr="002D4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, 1/42</w:t>
            </w:r>
          </w:p>
        </w:tc>
      </w:tr>
      <w:tr w:rsidR="002D4B59" w:rsidRPr="002D4B59" w:rsidTr="002D4B59">
        <w:trPr>
          <w:trHeight w:val="238"/>
        </w:trPr>
        <w:tc>
          <w:tcPr>
            <w:tcW w:w="5340" w:type="dxa"/>
            <w:hideMark/>
          </w:tcPr>
          <w:p w:rsidR="002D4B59" w:rsidRPr="002D4B59" w:rsidRDefault="002D4B59" w:rsidP="002D4B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4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ЗОШ № 3</w:t>
            </w:r>
          </w:p>
        </w:tc>
        <w:tc>
          <w:tcPr>
            <w:tcW w:w="5360" w:type="dxa"/>
            <w:hideMark/>
          </w:tcPr>
          <w:p w:rsidR="002D4B59" w:rsidRPr="002D4B59" w:rsidRDefault="002D4B59" w:rsidP="002D4B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4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М. Старокостянтинів вул.</w:t>
            </w:r>
          </w:p>
          <w:p w:rsidR="002D4B59" w:rsidRPr="002D4B59" w:rsidRDefault="002D4B59" w:rsidP="002D4B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4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Боженка, 2</w:t>
            </w:r>
          </w:p>
        </w:tc>
      </w:tr>
      <w:tr w:rsidR="002D4B59" w:rsidRPr="002D4B59" w:rsidTr="002D4B59">
        <w:trPr>
          <w:trHeight w:val="228"/>
        </w:trPr>
        <w:tc>
          <w:tcPr>
            <w:tcW w:w="5340" w:type="dxa"/>
            <w:hideMark/>
          </w:tcPr>
          <w:p w:rsidR="002D4B59" w:rsidRPr="002D4B59" w:rsidRDefault="002D4B59" w:rsidP="002D4B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4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ЗОШ № 4</w:t>
            </w:r>
          </w:p>
        </w:tc>
        <w:tc>
          <w:tcPr>
            <w:tcW w:w="5360" w:type="dxa"/>
            <w:hideMark/>
          </w:tcPr>
          <w:p w:rsidR="002D4B59" w:rsidRPr="002D4B59" w:rsidRDefault="002D4B59" w:rsidP="002D4B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4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М. Старокостянтинів вул.</w:t>
            </w:r>
          </w:p>
          <w:p w:rsidR="002D4B59" w:rsidRPr="002D4B59" w:rsidRDefault="002D4B59" w:rsidP="002D4B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Соборна</w:t>
            </w:r>
            <w:r w:rsidRPr="002D4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, 22</w:t>
            </w:r>
          </w:p>
        </w:tc>
      </w:tr>
      <w:tr w:rsidR="002D4B59" w:rsidRPr="002D4B59" w:rsidTr="002D4B59">
        <w:trPr>
          <w:trHeight w:val="246"/>
        </w:trPr>
        <w:tc>
          <w:tcPr>
            <w:tcW w:w="5340" w:type="dxa"/>
            <w:hideMark/>
          </w:tcPr>
          <w:p w:rsidR="002D4B59" w:rsidRPr="002D4B59" w:rsidRDefault="002D4B59" w:rsidP="002D4B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4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ЗОШ № 5</w:t>
            </w:r>
          </w:p>
        </w:tc>
        <w:tc>
          <w:tcPr>
            <w:tcW w:w="5360" w:type="dxa"/>
            <w:hideMark/>
          </w:tcPr>
          <w:p w:rsidR="002D4B59" w:rsidRPr="002D4B59" w:rsidRDefault="002D4B59" w:rsidP="002D4B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4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М. Старокостянтинів </w:t>
            </w:r>
            <w:proofErr w:type="spellStart"/>
            <w:r w:rsidRPr="002D4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вул.Довженка</w:t>
            </w:r>
            <w:proofErr w:type="spellEnd"/>
            <w:r w:rsidRPr="002D4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, 3</w:t>
            </w:r>
          </w:p>
        </w:tc>
      </w:tr>
      <w:tr w:rsidR="002D4B59" w:rsidRPr="002D4B59" w:rsidTr="002D4B59">
        <w:trPr>
          <w:trHeight w:val="236"/>
        </w:trPr>
        <w:tc>
          <w:tcPr>
            <w:tcW w:w="5340" w:type="dxa"/>
            <w:hideMark/>
          </w:tcPr>
          <w:p w:rsidR="002D4B59" w:rsidRPr="002D4B59" w:rsidRDefault="002D4B59" w:rsidP="002D4B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4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ЗОШ № 6</w:t>
            </w:r>
          </w:p>
        </w:tc>
        <w:tc>
          <w:tcPr>
            <w:tcW w:w="5360" w:type="dxa"/>
            <w:hideMark/>
          </w:tcPr>
          <w:p w:rsidR="002D4B59" w:rsidRPr="002D4B59" w:rsidRDefault="002D4B59" w:rsidP="002D4B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4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М. Старокостянтинів вул.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2D4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Кожедуба</w:t>
            </w:r>
            <w:proofErr w:type="spellEnd"/>
            <w:r w:rsidRPr="002D4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, 4</w:t>
            </w:r>
          </w:p>
        </w:tc>
      </w:tr>
      <w:tr w:rsidR="002D4B59" w:rsidRPr="002D4B59" w:rsidTr="002D4B59">
        <w:trPr>
          <w:trHeight w:val="226"/>
        </w:trPr>
        <w:tc>
          <w:tcPr>
            <w:tcW w:w="5340" w:type="dxa"/>
            <w:hideMark/>
          </w:tcPr>
          <w:p w:rsidR="002D4B59" w:rsidRPr="002D4B59" w:rsidRDefault="002D4B59" w:rsidP="002D4B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4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ЗОШ № 7</w:t>
            </w:r>
          </w:p>
        </w:tc>
        <w:tc>
          <w:tcPr>
            <w:tcW w:w="5360" w:type="dxa"/>
            <w:hideMark/>
          </w:tcPr>
          <w:p w:rsidR="002D4B59" w:rsidRPr="002D4B59" w:rsidRDefault="002D4B59" w:rsidP="002D4B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4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М. Старокостянтинів вул.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D4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Прокопюка</w:t>
            </w:r>
            <w:proofErr w:type="spellEnd"/>
            <w:r w:rsidRPr="002D4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, 6</w:t>
            </w:r>
          </w:p>
        </w:tc>
      </w:tr>
      <w:tr w:rsidR="002D4B59" w:rsidRPr="002D4B59" w:rsidTr="002D4B59">
        <w:trPr>
          <w:trHeight w:val="230"/>
        </w:trPr>
        <w:tc>
          <w:tcPr>
            <w:tcW w:w="5340" w:type="dxa"/>
            <w:hideMark/>
          </w:tcPr>
          <w:p w:rsidR="002D4B59" w:rsidRPr="002D4B59" w:rsidRDefault="002D4B59" w:rsidP="002D4B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4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ЗОШ № 8</w:t>
            </w:r>
          </w:p>
        </w:tc>
        <w:tc>
          <w:tcPr>
            <w:tcW w:w="5360" w:type="dxa"/>
            <w:hideMark/>
          </w:tcPr>
          <w:p w:rsidR="002D4B59" w:rsidRPr="002D4B59" w:rsidRDefault="002D4B59" w:rsidP="002D4B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4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М. Старокостянтинів вул.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D4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Острозького, 14</w:t>
            </w:r>
          </w:p>
        </w:tc>
      </w:tr>
      <w:tr w:rsidR="002D4B59" w:rsidRPr="002D4B59" w:rsidTr="002D4B59">
        <w:trPr>
          <w:trHeight w:val="220"/>
        </w:trPr>
        <w:tc>
          <w:tcPr>
            <w:tcW w:w="5340" w:type="dxa"/>
            <w:hideMark/>
          </w:tcPr>
          <w:p w:rsidR="002D4B59" w:rsidRPr="002D4B59" w:rsidRDefault="00652BB6" w:rsidP="002D4B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НВК</w:t>
            </w:r>
          </w:p>
        </w:tc>
        <w:tc>
          <w:tcPr>
            <w:tcW w:w="5360" w:type="dxa"/>
            <w:hideMark/>
          </w:tcPr>
          <w:p w:rsidR="002D4B59" w:rsidRPr="002D4B59" w:rsidRDefault="002D4B59" w:rsidP="002D4B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D4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М. Старокостянтинів вул.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D4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Ессенська, 4</w:t>
            </w:r>
          </w:p>
        </w:tc>
      </w:tr>
    </w:tbl>
    <w:p w:rsidR="002D4B59" w:rsidRPr="002D4B59" w:rsidRDefault="002D4B59" w:rsidP="002D4B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uk-UA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2D4B59" w:rsidRPr="002D4B59" w:rsidTr="002D4B59">
        <w:trPr>
          <w:trHeight w:val="38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9" w:rsidRPr="002D4B59" w:rsidRDefault="002D4B59" w:rsidP="002D4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Старокостянтинівська</w:t>
            </w:r>
            <w:proofErr w:type="spellEnd"/>
            <w:r w:rsidRPr="002D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дитячо-юнацька спортивна школа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9" w:rsidRPr="002D4B59" w:rsidRDefault="002D4B59" w:rsidP="002D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B59">
              <w:rPr>
                <w:rFonts w:ascii="Times New Roman" w:hAnsi="Times New Roman" w:cs="Times New Roman"/>
                <w:sz w:val="24"/>
                <w:szCs w:val="24"/>
              </w:rPr>
              <w:t xml:space="preserve">М. Старокостянтинів </w:t>
            </w:r>
            <w:proofErr w:type="spellStart"/>
            <w:r w:rsidRPr="002D4B59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Pr="002D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Острозького</w:t>
            </w:r>
            <w:proofErr w:type="spellEnd"/>
            <w:r w:rsidRPr="002D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43</w:t>
            </w:r>
          </w:p>
        </w:tc>
      </w:tr>
    </w:tbl>
    <w:p w:rsidR="009D56C7" w:rsidRPr="001809A1" w:rsidRDefault="009D56C7" w:rsidP="002D4B59">
      <w:pPr>
        <w:pStyle w:val="a3"/>
        <w:spacing w:after="0" w:line="240" w:lineRule="auto"/>
        <w:ind w:left="0"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9D56C7" w:rsidRPr="0071258C" w:rsidRDefault="009D56C7" w:rsidP="007125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9155E" w:rsidRPr="002D4B59" w:rsidRDefault="00D9155E" w:rsidP="00D9155E">
      <w:pPr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D4B59">
        <w:rPr>
          <w:rFonts w:ascii="Times New Roman" w:hAnsi="Times New Roman"/>
          <w:color w:val="000000"/>
          <w:sz w:val="24"/>
          <w:szCs w:val="24"/>
        </w:rPr>
        <w:t xml:space="preserve">Учасник визначає ціну тендерної пропозиції,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законодавством, про що учасником надається відповідна згода. </w:t>
      </w:r>
    </w:p>
    <w:p w:rsidR="00D9155E" w:rsidRPr="002D4B59" w:rsidRDefault="00D9155E" w:rsidP="00D9155E">
      <w:pPr>
        <w:ind w:firstLine="53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D4B59">
        <w:rPr>
          <w:rFonts w:ascii="Times New Roman" w:hAnsi="Times New Roman"/>
          <w:bCs/>
          <w:color w:val="000000"/>
          <w:sz w:val="24"/>
          <w:szCs w:val="24"/>
        </w:rPr>
        <w:t xml:space="preserve">3. Учасником у складі пропозиції надається гарантійний лист, щодо гарантії надання послуг без отримання авансового платежу у строк </w:t>
      </w:r>
      <w:r w:rsidR="00652BB6">
        <w:rPr>
          <w:rFonts w:ascii="Times New Roman" w:hAnsi="Times New Roman"/>
          <w:bCs/>
          <w:color w:val="000000"/>
          <w:sz w:val="24"/>
          <w:szCs w:val="24"/>
        </w:rPr>
        <w:t>не пізніше ніж до 31 грудня 2024</w:t>
      </w:r>
      <w:r w:rsidRPr="002D4B59">
        <w:rPr>
          <w:rFonts w:ascii="Times New Roman" w:hAnsi="Times New Roman"/>
          <w:bCs/>
          <w:color w:val="000000"/>
          <w:sz w:val="24"/>
          <w:szCs w:val="24"/>
        </w:rPr>
        <w:t xml:space="preserve"> року.</w:t>
      </w:r>
    </w:p>
    <w:p w:rsidR="00D9155E" w:rsidRPr="002D4B59" w:rsidRDefault="00D9155E" w:rsidP="00D9155E">
      <w:pPr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D4B59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801F4E" w:rsidRPr="002D4B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4B59">
        <w:rPr>
          <w:rFonts w:ascii="Times New Roman" w:hAnsi="Times New Roman"/>
          <w:color w:val="000000"/>
          <w:sz w:val="24"/>
          <w:szCs w:val="24"/>
        </w:rPr>
        <w:t>Учасником повинні бути застосовані заходи із захисту довкілля, про що в складі пропозиції обов’язково подається відповідний Гарантійний лист.</w:t>
      </w:r>
    </w:p>
    <w:p w:rsidR="00D9155E" w:rsidRPr="002D4B59" w:rsidRDefault="00D9155E" w:rsidP="00D9155E">
      <w:pPr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D4B59">
        <w:rPr>
          <w:rFonts w:ascii="Times New Roman" w:hAnsi="Times New Roman"/>
          <w:color w:val="000000"/>
          <w:sz w:val="24"/>
          <w:szCs w:val="24"/>
        </w:rPr>
        <w:t>5.</w:t>
      </w:r>
      <w:r w:rsidR="00652B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1F4E" w:rsidRPr="002D4B59"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Pr="002D4B59">
        <w:rPr>
          <w:rFonts w:ascii="Times New Roman" w:hAnsi="Times New Roman"/>
          <w:color w:val="000000"/>
          <w:sz w:val="24"/>
          <w:szCs w:val="24"/>
        </w:rPr>
        <w:t>випадку якщо учасником процедури закупівлі планується залучення субпідрядників/співвиконавців, у складі тендерної пропозиції надається копія відповідного договору між учасником та субпідрядником/співвиконавцем.</w:t>
      </w:r>
    </w:p>
    <w:p w:rsidR="009D56C7" w:rsidRPr="002D4B59" w:rsidRDefault="009D56C7" w:rsidP="007125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56C7" w:rsidRPr="00D9155E" w:rsidRDefault="009D56C7" w:rsidP="007125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56C7" w:rsidRPr="00D9155E" w:rsidRDefault="009D56C7" w:rsidP="007125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9D56C7" w:rsidRPr="00D9155E" w:rsidSect="00CE22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3142"/>
    <w:multiLevelType w:val="hybridMultilevel"/>
    <w:tmpl w:val="D4986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E30A0"/>
    <w:multiLevelType w:val="multilevel"/>
    <w:tmpl w:val="20FA5E96"/>
    <w:lvl w:ilvl="0">
      <w:start w:val="5"/>
      <w:numFmt w:val="decimal"/>
      <w:lvlText w:val="%1"/>
      <w:lvlJc w:val="left"/>
      <w:pPr>
        <w:ind w:left="1493" w:hanging="593"/>
      </w:pPr>
    </w:lvl>
    <w:lvl w:ilvl="1">
      <w:start w:val="1"/>
      <w:numFmt w:val="decimal"/>
      <w:lvlText w:val="%1.%2."/>
      <w:lvlJc w:val="left"/>
      <w:pPr>
        <w:ind w:left="1493" w:hanging="59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3289" w:hanging="593"/>
      </w:pPr>
    </w:lvl>
    <w:lvl w:ilvl="3">
      <w:numFmt w:val="bullet"/>
      <w:lvlText w:val="•"/>
      <w:lvlJc w:val="left"/>
      <w:pPr>
        <w:ind w:left="4183" w:hanging="593"/>
      </w:pPr>
    </w:lvl>
    <w:lvl w:ilvl="4">
      <w:numFmt w:val="bullet"/>
      <w:lvlText w:val="•"/>
      <w:lvlJc w:val="left"/>
      <w:pPr>
        <w:ind w:left="5078" w:hanging="593"/>
      </w:pPr>
    </w:lvl>
    <w:lvl w:ilvl="5">
      <w:numFmt w:val="bullet"/>
      <w:lvlText w:val="•"/>
      <w:lvlJc w:val="left"/>
      <w:pPr>
        <w:ind w:left="5973" w:hanging="593"/>
      </w:pPr>
    </w:lvl>
    <w:lvl w:ilvl="6">
      <w:numFmt w:val="bullet"/>
      <w:lvlText w:val="•"/>
      <w:lvlJc w:val="left"/>
      <w:pPr>
        <w:ind w:left="6867" w:hanging="593"/>
      </w:pPr>
    </w:lvl>
    <w:lvl w:ilvl="7">
      <w:numFmt w:val="bullet"/>
      <w:lvlText w:val="•"/>
      <w:lvlJc w:val="left"/>
      <w:pPr>
        <w:ind w:left="7762" w:hanging="593"/>
      </w:pPr>
    </w:lvl>
    <w:lvl w:ilvl="8">
      <w:numFmt w:val="bullet"/>
      <w:lvlText w:val="•"/>
      <w:lvlJc w:val="left"/>
      <w:pPr>
        <w:ind w:left="8657" w:hanging="593"/>
      </w:pPr>
    </w:lvl>
  </w:abstractNum>
  <w:abstractNum w:abstractNumId="2" w15:restartNumberingAfterBreak="0">
    <w:nsid w:val="1FA654AE"/>
    <w:multiLevelType w:val="hybridMultilevel"/>
    <w:tmpl w:val="DF123B86"/>
    <w:lvl w:ilvl="0" w:tplc="FDD443C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086AF5"/>
    <w:multiLevelType w:val="hybridMultilevel"/>
    <w:tmpl w:val="2CEE0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362BF"/>
    <w:multiLevelType w:val="hybridMultilevel"/>
    <w:tmpl w:val="2AB027E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A7C5B1E"/>
    <w:multiLevelType w:val="multilevel"/>
    <w:tmpl w:val="4BD0EB24"/>
    <w:lvl w:ilvl="0">
      <w:start w:val="3"/>
      <w:numFmt w:val="decimal"/>
      <w:lvlText w:val="%1"/>
      <w:lvlJc w:val="left"/>
      <w:pPr>
        <w:ind w:left="1637" w:hanging="737"/>
      </w:pPr>
    </w:lvl>
    <w:lvl w:ilvl="1">
      <w:start w:val="1"/>
      <w:numFmt w:val="decimal"/>
      <w:lvlText w:val="%1.%2."/>
      <w:lvlJc w:val="left"/>
      <w:pPr>
        <w:ind w:left="1637" w:hanging="737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3401" w:hanging="737"/>
      </w:pPr>
    </w:lvl>
    <w:lvl w:ilvl="3">
      <w:numFmt w:val="bullet"/>
      <w:lvlText w:val="•"/>
      <w:lvlJc w:val="left"/>
      <w:pPr>
        <w:ind w:left="4281" w:hanging="737"/>
      </w:pPr>
    </w:lvl>
    <w:lvl w:ilvl="4">
      <w:numFmt w:val="bullet"/>
      <w:lvlText w:val="•"/>
      <w:lvlJc w:val="left"/>
      <w:pPr>
        <w:ind w:left="5162" w:hanging="737"/>
      </w:pPr>
    </w:lvl>
    <w:lvl w:ilvl="5">
      <w:numFmt w:val="bullet"/>
      <w:lvlText w:val="•"/>
      <w:lvlJc w:val="left"/>
      <w:pPr>
        <w:ind w:left="6043" w:hanging="737"/>
      </w:pPr>
    </w:lvl>
    <w:lvl w:ilvl="6">
      <w:numFmt w:val="bullet"/>
      <w:lvlText w:val="•"/>
      <w:lvlJc w:val="left"/>
      <w:pPr>
        <w:ind w:left="6923" w:hanging="737"/>
      </w:pPr>
    </w:lvl>
    <w:lvl w:ilvl="7">
      <w:numFmt w:val="bullet"/>
      <w:lvlText w:val="•"/>
      <w:lvlJc w:val="left"/>
      <w:pPr>
        <w:ind w:left="7804" w:hanging="737"/>
      </w:pPr>
    </w:lvl>
    <w:lvl w:ilvl="8">
      <w:numFmt w:val="bullet"/>
      <w:lvlText w:val="•"/>
      <w:lvlJc w:val="left"/>
      <w:pPr>
        <w:ind w:left="8685" w:hanging="737"/>
      </w:pPr>
    </w:lvl>
  </w:abstractNum>
  <w:abstractNum w:abstractNumId="6" w15:restartNumberingAfterBreak="0">
    <w:nsid w:val="43376237"/>
    <w:multiLevelType w:val="multilevel"/>
    <w:tmpl w:val="D0FCE022"/>
    <w:lvl w:ilvl="0">
      <w:start w:val="6"/>
      <w:numFmt w:val="decimal"/>
      <w:lvlText w:val="%1"/>
      <w:lvlJc w:val="left"/>
      <w:pPr>
        <w:ind w:left="1776" w:hanging="876"/>
      </w:pPr>
    </w:lvl>
    <w:lvl w:ilvl="1">
      <w:start w:val="1"/>
      <w:numFmt w:val="decimal"/>
      <w:lvlText w:val="%1.%2."/>
      <w:lvlJc w:val="left"/>
      <w:pPr>
        <w:ind w:left="1776" w:hanging="87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3513" w:hanging="876"/>
      </w:pPr>
    </w:lvl>
    <w:lvl w:ilvl="3">
      <w:numFmt w:val="bullet"/>
      <w:lvlText w:val="•"/>
      <w:lvlJc w:val="left"/>
      <w:pPr>
        <w:ind w:left="4379" w:hanging="876"/>
      </w:pPr>
    </w:lvl>
    <w:lvl w:ilvl="4">
      <w:numFmt w:val="bullet"/>
      <w:lvlText w:val="•"/>
      <w:lvlJc w:val="left"/>
      <w:pPr>
        <w:ind w:left="5246" w:hanging="876"/>
      </w:pPr>
    </w:lvl>
    <w:lvl w:ilvl="5">
      <w:numFmt w:val="bullet"/>
      <w:lvlText w:val="•"/>
      <w:lvlJc w:val="left"/>
      <w:pPr>
        <w:ind w:left="6113" w:hanging="876"/>
      </w:pPr>
    </w:lvl>
    <w:lvl w:ilvl="6">
      <w:numFmt w:val="bullet"/>
      <w:lvlText w:val="•"/>
      <w:lvlJc w:val="left"/>
      <w:pPr>
        <w:ind w:left="6979" w:hanging="876"/>
      </w:pPr>
    </w:lvl>
    <w:lvl w:ilvl="7">
      <w:numFmt w:val="bullet"/>
      <w:lvlText w:val="•"/>
      <w:lvlJc w:val="left"/>
      <w:pPr>
        <w:ind w:left="7846" w:hanging="876"/>
      </w:pPr>
    </w:lvl>
    <w:lvl w:ilvl="8">
      <w:numFmt w:val="bullet"/>
      <w:lvlText w:val="•"/>
      <w:lvlJc w:val="left"/>
      <w:pPr>
        <w:ind w:left="8713" w:hanging="876"/>
      </w:pPr>
    </w:lvl>
  </w:abstractNum>
  <w:abstractNum w:abstractNumId="7" w15:restartNumberingAfterBreak="0">
    <w:nsid w:val="45727341"/>
    <w:multiLevelType w:val="multilevel"/>
    <w:tmpl w:val="F52895D8"/>
    <w:lvl w:ilvl="0">
      <w:start w:val="9"/>
      <w:numFmt w:val="decimal"/>
      <w:lvlText w:val="%1"/>
      <w:lvlJc w:val="left"/>
      <w:pPr>
        <w:ind w:left="360" w:hanging="492"/>
      </w:pPr>
    </w:lvl>
    <w:lvl w:ilvl="1">
      <w:start w:val="1"/>
      <w:numFmt w:val="decimal"/>
      <w:lvlText w:val="%1.%2."/>
      <w:lvlJc w:val="left"/>
      <w:pPr>
        <w:ind w:left="360" w:hanging="492"/>
      </w:pPr>
      <w:rPr>
        <w:spacing w:val="-8"/>
        <w:w w:val="100"/>
      </w:rPr>
    </w:lvl>
    <w:lvl w:ilvl="2">
      <w:start w:val="1"/>
      <w:numFmt w:val="decimal"/>
      <w:lvlText w:val="%1.%2.%3."/>
      <w:lvlJc w:val="left"/>
      <w:pPr>
        <w:ind w:left="360" w:hanging="600"/>
      </w:pPr>
      <w:rPr>
        <w:rFonts w:ascii="Times New Roman" w:eastAsia="Times New Roman" w:hAnsi="Times New Roman" w:cs="Times New Roman" w:hint="default"/>
        <w:color w:val="212121"/>
        <w:spacing w:val="-8"/>
        <w:w w:val="100"/>
        <w:sz w:val="24"/>
        <w:szCs w:val="24"/>
      </w:rPr>
    </w:lvl>
    <w:lvl w:ilvl="3">
      <w:start w:val="1"/>
      <w:numFmt w:val="decimal"/>
      <w:lvlText w:val="%4."/>
      <w:lvlJc w:val="left"/>
      <w:pPr>
        <w:ind w:left="6086" w:hanging="8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4">
      <w:start w:val="1"/>
      <w:numFmt w:val="decimal"/>
      <w:lvlText w:val="%4.%5."/>
      <w:lvlJc w:val="left"/>
      <w:pPr>
        <w:ind w:left="36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5">
      <w:numFmt w:val="bullet"/>
      <w:lvlText w:val="•"/>
      <w:lvlJc w:val="left"/>
      <w:pPr>
        <w:ind w:left="6853" w:hanging="361"/>
      </w:pPr>
    </w:lvl>
    <w:lvl w:ilvl="6">
      <w:numFmt w:val="bullet"/>
      <w:lvlText w:val="•"/>
      <w:lvlJc w:val="left"/>
      <w:pPr>
        <w:ind w:left="7572" w:hanging="361"/>
      </w:pPr>
    </w:lvl>
    <w:lvl w:ilvl="7">
      <w:numFmt w:val="bullet"/>
      <w:lvlText w:val="•"/>
      <w:lvlJc w:val="left"/>
      <w:pPr>
        <w:ind w:left="8290" w:hanging="361"/>
      </w:pPr>
    </w:lvl>
    <w:lvl w:ilvl="8">
      <w:numFmt w:val="bullet"/>
      <w:lvlText w:val="•"/>
      <w:lvlJc w:val="left"/>
      <w:pPr>
        <w:ind w:left="9009" w:hanging="361"/>
      </w:pPr>
    </w:lvl>
  </w:abstractNum>
  <w:abstractNum w:abstractNumId="8" w15:restartNumberingAfterBreak="0">
    <w:nsid w:val="52DF04F3"/>
    <w:multiLevelType w:val="hybridMultilevel"/>
    <w:tmpl w:val="3AF054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364F84"/>
    <w:multiLevelType w:val="hybridMultilevel"/>
    <w:tmpl w:val="941470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16FC5"/>
    <w:multiLevelType w:val="multilevel"/>
    <w:tmpl w:val="F4283E1E"/>
    <w:lvl w:ilvl="0">
      <w:start w:val="1"/>
      <w:numFmt w:val="decimal"/>
      <w:lvlText w:val="%1"/>
      <w:lvlJc w:val="left"/>
      <w:pPr>
        <w:ind w:left="1776" w:hanging="876"/>
      </w:pPr>
    </w:lvl>
    <w:lvl w:ilvl="1">
      <w:start w:val="1"/>
      <w:numFmt w:val="decimal"/>
      <w:lvlText w:val="%1.%2."/>
      <w:lvlJc w:val="left"/>
      <w:pPr>
        <w:ind w:left="1776" w:hanging="87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3513" w:hanging="876"/>
      </w:pPr>
    </w:lvl>
    <w:lvl w:ilvl="3">
      <w:numFmt w:val="bullet"/>
      <w:lvlText w:val="•"/>
      <w:lvlJc w:val="left"/>
      <w:pPr>
        <w:ind w:left="4379" w:hanging="876"/>
      </w:pPr>
    </w:lvl>
    <w:lvl w:ilvl="4">
      <w:numFmt w:val="bullet"/>
      <w:lvlText w:val="•"/>
      <w:lvlJc w:val="left"/>
      <w:pPr>
        <w:ind w:left="5246" w:hanging="876"/>
      </w:pPr>
    </w:lvl>
    <w:lvl w:ilvl="5">
      <w:numFmt w:val="bullet"/>
      <w:lvlText w:val="•"/>
      <w:lvlJc w:val="left"/>
      <w:pPr>
        <w:ind w:left="6113" w:hanging="876"/>
      </w:pPr>
    </w:lvl>
    <w:lvl w:ilvl="6">
      <w:numFmt w:val="bullet"/>
      <w:lvlText w:val="•"/>
      <w:lvlJc w:val="left"/>
      <w:pPr>
        <w:ind w:left="6979" w:hanging="876"/>
      </w:pPr>
    </w:lvl>
    <w:lvl w:ilvl="7">
      <w:numFmt w:val="bullet"/>
      <w:lvlText w:val="•"/>
      <w:lvlJc w:val="left"/>
      <w:pPr>
        <w:ind w:left="7846" w:hanging="876"/>
      </w:pPr>
    </w:lvl>
    <w:lvl w:ilvl="8">
      <w:numFmt w:val="bullet"/>
      <w:lvlText w:val="•"/>
      <w:lvlJc w:val="left"/>
      <w:pPr>
        <w:ind w:left="8713" w:hanging="876"/>
      </w:pPr>
    </w:lvl>
  </w:abstractNum>
  <w:abstractNum w:abstractNumId="11" w15:restartNumberingAfterBreak="0">
    <w:nsid w:val="703F7D45"/>
    <w:multiLevelType w:val="multilevel"/>
    <w:tmpl w:val="40F42024"/>
    <w:lvl w:ilvl="0">
      <w:start w:val="2"/>
      <w:numFmt w:val="decimal"/>
      <w:lvlText w:val="%1"/>
      <w:lvlJc w:val="left"/>
      <w:pPr>
        <w:ind w:left="1776" w:hanging="876"/>
      </w:pPr>
    </w:lvl>
    <w:lvl w:ilvl="1">
      <w:start w:val="1"/>
      <w:numFmt w:val="decimal"/>
      <w:lvlText w:val="%1.%2."/>
      <w:lvlJc w:val="left"/>
      <w:pPr>
        <w:ind w:left="1776" w:hanging="87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3513" w:hanging="876"/>
      </w:pPr>
    </w:lvl>
    <w:lvl w:ilvl="3">
      <w:numFmt w:val="bullet"/>
      <w:lvlText w:val="•"/>
      <w:lvlJc w:val="left"/>
      <w:pPr>
        <w:ind w:left="4379" w:hanging="876"/>
      </w:pPr>
    </w:lvl>
    <w:lvl w:ilvl="4">
      <w:numFmt w:val="bullet"/>
      <w:lvlText w:val="•"/>
      <w:lvlJc w:val="left"/>
      <w:pPr>
        <w:ind w:left="5246" w:hanging="876"/>
      </w:pPr>
    </w:lvl>
    <w:lvl w:ilvl="5">
      <w:numFmt w:val="bullet"/>
      <w:lvlText w:val="•"/>
      <w:lvlJc w:val="left"/>
      <w:pPr>
        <w:ind w:left="6113" w:hanging="876"/>
      </w:pPr>
    </w:lvl>
    <w:lvl w:ilvl="6">
      <w:numFmt w:val="bullet"/>
      <w:lvlText w:val="•"/>
      <w:lvlJc w:val="left"/>
      <w:pPr>
        <w:ind w:left="6979" w:hanging="876"/>
      </w:pPr>
    </w:lvl>
    <w:lvl w:ilvl="7">
      <w:numFmt w:val="bullet"/>
      <w:lvlText w:val="•"/>
      <w:lvlJc w:val="left"/>
      <w:pPr>
        <w:ind w:left="7846" w:hanging="876"/>
      </w:pPr>
    </w:lvl>
    <w:lvl w:ilvl="8">
      <w:numFmt w:val="bullet"/>
      <w:lvlText w:val="•"/>
      <w:lvlJc w:val="left"/>
      <w:pPr>
        <w:ind w:left="8713" w:hanging="876"/>
      </w:pPr>
    </w:lvl>
  </w:abstractNum>
  <w:abstractNum w:abstractNumId="12" w15:restartNumberingAfterBreak="0">
    <w:nsid w:val="7C0D6102"/>
    <w:multiLevelType w:val="hybridMultilevel"/>
    <w:tmpl w:val="4366F2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4"/>
  </w:num>
  <w:num w:numId="5">
    <w:abstractNumId w:val="9"/>
  </w:num>
  <w:num w:numId="6">
    <w:abstractNumId w:val="0"/>
  </w:num>
  <w:num w:numId="7">
    <w:abstractNumId w:val="3"/>
  </w:num>
  <w:num w:numId="8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9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84"/>
    <w:rsid w:val="00052DBB"/>
    <w:rsid w:val="00073150"/>
    <w:rsid w:val="000B3A3D"/>
    <w:rsid w:val="00105490"/>
    <w:rsid w:val="00107FF3"/>
    <w:rsid w:val="00117C11"/>
    <w:rsid w:val="00152409"/>
    <w:rsid w:val="001767CC"/>
    <w:rsid w:val="001809A1"/>
    <w:rsid w:val="001A75DC"/>
    <w:rsid w:val="001D0D64"/>
    <w:rsid w:val="001F03B4"/>
    <w:rsid w:val="00212DBA"/>
    <w:rsid w:val="002B4263"/>
    <w:rsid w:val="002D4B59"/>
    <w:rsid w:val="00342AC6"/>
    <w:rsid w:val="00393AA1"/>
    <w:rsid w:val="003B3584"/>
    <w:rsid w:val="00434623"/>
    <w:rsid w:val="00485A11"/>
    <w:rsid w:val="004A3058"/>
    <w:rsid w:val="004D56E7"/>
    <w:rsid w:val="004D65BB"/>
    <w:rsid w:val="005E0792"/>
    <w:rsid w:val="005E7364"/>
    <w:rsid w:val="005F33FD"/>
    <w:rsid w:val="006035D2"/>
    <w:rsid w:val="006103B4"/>
    <w:rsid w:val="00652BB6"/>
    <w:rsid w:val="006E449F"/>
    <w:rsid w:val="0071258C"/>
    <w:rsid w:val="007A103C"/>
    <w:rsid w:val="00801F4E"/>
    <w:rsid w:val="0080459A"/>
    <w:rsid w:val="008B20DB"/>
    <w:rsid w:val="009566A3"/>
    <w:rsid w:val="00961C5F"/>
    <w:rsid w:val="0099612F"/>
    <w:rsid w:val="009D56C7"/>
    <w:rsid w:val="00A26AEB"/>
    <w:rsid w:val="00A30F95"/>
    <w:rsid w:val="00A3267E"/>
    <w:rsid w:val="00A565F9"/>
    <w:rsid w:val="00A9339B"/>
    <w:rsid w:val="00B030B9"/>
    <w:rsid w:val="00B20DD7"/>
    <w:rsid w:val="00B622B0"/>
    <w:rsid w:val="00B80F32"/>
    <w:rsid w:val="00B832BB"/>
    <w:rsid w:val="00BA7C7F"/>
    <w:rsid w:val="00BB5AC0"/>
    <w:rsid w:val="00BE599A"/>
    <w:rsid w:val="00C1455B"/>
    <w:rsid w:val="00C15B5A"/>
    <w:rsid w:val="00C66124"/>
    <w:rsid w:val="00C731CB"/>
    <w:rsid w:val="00CA04A5"/>
    <w:rsid w:val="00CC4D53"/>
    <w:rsid w:val="00CE222F"/>
    <w:rsid w:val="00D073AD"/>
    <w:rsid w:val="00D70CDD"/>
    <w:rsid w:val="00D9155E"/>
    <w:rsid w:val="00D91DCC"/>
    <w:rsid w:val="00DF4939"/>
    <w:rsid w:val="00E34C3D"/>
    <w:rsid w:val="00E4680F"/>
    <w:rsid w:val="00E61FBB"/>
    <w:rsid w:val="00E63FB7"/>
    <w:rsid w:val="00E954F4"/>
    <w:rsid w:val="00ED70DC"/>
    <w:rsid w:val="00EE454A"/>
    <w:rsid w:val="00F63AF9"/>
    <w:rsid w:val="00FD4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4897E"/>
  <w15:docId w15:val="{6BF8DEC5-1C5F-47D8-A8B4-F6C015F8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6C7"/>
  </w:style>
  <w:style w:type="paragraph" w:styleId="1">
    <w:name w:val="heading 1"/>
    <w:basedOn w:val="a"/>
    <w:link w:val="10"/>
    <w:uiPriority w:val="1"/>
    <w:qFormat/>
    <w:rsid w:val="00A9339B"/>
    <w:pPr>
      <w:widowControl w:val="0"/>
      <w:autoSpaceDE w:val="0"/>
      <w:autoSpaceDN w:val="0"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731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6AEB"/>
    <w:rPr>
      <w:color w:val="0563C1" w:themeColor="hyperlink"/>
      <w:u w:val="single"/>
    </w:rPr>
  </w:style>
  <w:style w:type="table" w:customStyle="1" w:styleId="11">
    <w:name w:val="Сітка таблиці1"/>
    <w:basedOn w:val="a1"/>
    <w:next w:val="a5"/>
    <w:uiPriority w:val="59"/>
    <w:rsid w:val="009D56C7"/>
    <w:pPr>
      <w:spacing w:after="0" w:line="240" w:lineRule="auto"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9D5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A30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2">
    <w:name w:val="Сетка таблицы1"/>
    <w:basedOn w:val="a1"/>
    <w:uiPriority w:val="59"/>
    <w:rsid w:val="00D9155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A9339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7">
    <w:name w:val="Body Text"/>
    <w:basedOn w:val="a"/>
    <w:link w:val="a8"/>
    <w:uiPriority w:val="1"/>
    <w:unhideWhenUsed/>
    <w:qFormat/>
    <w:rsid w:val="00A933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A9339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9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m.isuo.org/ru/schools/view/id/94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5DCB5-0DED-4629-AD3A-8FDB7F0FD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6</Pages>
  <Words>8196</Words>
  <Characters>4672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Спецбух</dc:creator>
  <cp:lastModifiedBy>rubidium</cp:lastModifiedBy>
  <cp:revision>8</cp:revision>
  <dcterms:created xsi:type="dcterms:W3CDTF">2023-12-27T07:20:00Z</dcterms:created>
  <dcterms:modified xsi:type="dcterms:W3CDTF">2024-04-29T12:00:00Z</dcterms:modified>
</cp:coreProperties>
</file>