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E239" w14:textId="77127146" w:rsidR="00350500" w:rsidRPr="00C72B57" w:rsidRDefault="004E1AAF"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r w:rsidRPr="00C72B57">
        <w:rPr>
          <w:rFonts w:eastAsia="Times New Roman"/>
          <w:b/>
          <w:bCs/>
          <w:lang w:val="uk-UA" w:eastAsia="ru-RU"/>
        </w:rPr>
        <w:t xml:space="preserve">                                                                                     </w:t>
      </w:r>
      <w:r w:rsidR="00350500" w:rsidRPr="00C72B57">
        <w:rPr>
          <w:rFonts w:eastAsia="Times New Roman"/>
          <w:b/>
          <w:bCs/>
          <w:lang w:val="uk-UA" w:eastAsia="ru-RU"/>
        </w:rPr>
        <w:t>ДОДАТОК 4</w:t>
      </w:r>
    </w:p>
    <w:p w14:paraId="05F971D0" w14:textId="77777777" w:rsidR="00350500" w:rsidRPr="00C72B57"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Cs/>
          <w:i/>
          <w:lang w:val="uk-UA" w:eastAsia="ru-RU"/>
        </w:rPr>
      </w:pPr>
      <w:r w:rsidRPr="00C72B57">
        <w:rPr>
          <w:rFonts w:eastAsia="Times New Roman"/>
          <w:b/>
          <w:bCs/>
          <w:lang w:val="uk-UA" w:eastAsia="ru-RU"/>
        </w:rPr>
        <w:t xml:space="preserve">                                                                                                            </w:t>
      </w:r>
      <w:r w:rsidRPr="00C72B57">
        <w:rPr>
          <w:rFonts w:eastAsia="Times New Roman"/>
          <w:bCs/>
          <w:i/>
          <w:lang w:val="uk-UA" w:eastAsia="ru-RU"/>
        </w:rPr>
        <w:t>до тендерної документації</w:t>
      </w:r>
    </w:p>
    <w:p w14:paraId="4D8FE884" w14:textId="77777777" w:rsidR="00350500" w:rsidRPr="00C72B57"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sz w:val="16"/>
          <w:szCs w:val="16"/>
          <w:lang w:val="uk-UA" w:eastAsia="ru-RU"/>
        </w:rPr>
      </w:pPr>
    </w:p>
    <w:p w14:paraId="24D7F363" w14:textId="77777777" w:rsidR="00350500" w:rsidRPr="00C72B57"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r w:rsidRPr="00C72B57">
        <w:rPr>
          <w:rFonts w:eastAsia="Times New Roman"/>
          <w:b/>
          <w:bCs/>
          <w:lang w:val="uk-UA" w:eastAsia="ru-RU"/>
        </w:rPr>
        <w:t xml:space="preserve">ДОГОВІР  </w:t>
      </w:r>
    </w:p>
    <w:p w14:paraId="0BA0D1DE" w14:textId="77777777" w:rsidR="00350500" w:rsidRPr="00C72B57"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uk-UA" w:eastAsia="ru-RU"/>
        </w:rPr>
      </w:pPr>
      <w:r w:rsidRPr="00C72B57">
        <w:rPr>
          <w:rFonts w:eastAsia="Times New Roman"/>
          <w:b/>
          <w:bCs/>
          <w:lang w:val="uk-UA" w:eastAsia="ru-RU"/>
        </w:rPr>
        <w:t>поставки (проєкт) №  _________</w:t>
      </w:r>
      <w:r w:rsidRPr="00C72B57">
        <w:rPr>
          <w:rFonts w:eastAsia="Times New Roman"/>
          <w:b/>
          <w:bCs/>
          <w:lang w:val="uk-UA" w:eastAsia="ru-RU"/>
        </w:rPr>
        <w:br/>
      </w:r>
    </w:p>
    <w:tbl>
      <w:tblPr>
        <w:tblW w:w="9589" w:type="dxa"/>
        <w:jc w:val="center"/>
        <w:tblLayout w:type="fixed"/>
        <w:tblLook w:val="0000" w:firstRow="0" w:lastRow="0" w:firstColumn="0" w:lastColumn="0" w:noHBand="0" w:noVBand="0"/>
      </w:tblPr>
      <w:tblGrid>
        <w:gridCol w:w="4485"/>
        <w:gridCol w:w="5104"/>
      </w:tblGrid>
      <w:tr w:rsidR="00350500" w:rsidRPr="00C72B57" w14:paraId="0AF689AA" w14:textId="77777777" w:rsidTr="00F06119">
        <w:trPr>
          <w:jc w:val="center"/>
        </w:trPr>
        <w:tc>
          <w:tcPr>
            <w:tcW w:w="4485" w:type="dxa"/>
          </w:tcPr>
          <w:p w14:paraId="339FEE44" w14:textId="77777777" w:rsidR="00350500" w:rsidRPr="00C72B57" w:rsidRDefault="00350500" w:rsidP="00F06119">
            <w:pPr>
              <w:widowControl w:val="0"/>
              <w:spacing w:line="240" w:lineRule="auto"/>
              <w:rPr>
                <w:snapToGrid w:val="0"/>
                <w:color w:val="000000"/>
                <w:lang w:val="uk-UA"/>
              </w:rPr>
            </w:pPr>
            <w:r w:rsidRPr="00C72B57">
              <w:rPr>
                <w:snapToGrid w:val="0"/>
                <w:color w:val="000000"/>
                <w:lang w:val="uk-UA"/>
              </w:rPr>
              <w:t>______________</w:t>
            </w:r>
          </w:p>
        </w:tc>
        <w:tc>
          <w:tcPr>
            <w:tcW w:w="5104" w:type="dxa"/>
          </w:tcPr>
          <w:p w14:paraId="19847E86" w14:textId="77777777" w:rsidR="00350500" w:rsidRPr="00C72B57" w:rsidRDefault="00350500" w:rsidP="00F06119">
            <w:pPr>
              <w:widowControl w:val="0"/>
              <w:spacing w:line="240" w:lineRule="auto"/>
              <w:jc w:val="right"/>
              <w:rPr>
                <w:snapToGrid w:val="0"/>
                <w:color w:val="000000"/>
                <w:lang w:val="uk-UA"/>
              </w:rPr>
            </w:pPr>
            <w:r w:rsidRPr="00C72B57">
              <w:rPr>
                <w:color w:val="000000"/>
                <w:lang w:val="uk-UA"/>
              </w:rPr>
              <w:t xml:space="preserve"> </w:t>
            </w:r>
            <w:bookmarkStart w:id="0" w:name="OLE_LINK1"/>
            <w:bookmarkStart w:id="1" w:name="OLE_LINK2"/>
            <w:r w:rsidRPr="00C72B57">
              <w:rPr>
                <w:color w:val="000000"/>
                <w:lang w:val="uk-UA"/>
              </w:rPr>
              <w:t>«___»______________ 2023 р.</w:t>
            </w:r>
            <w:bookmarkEnd w:id="0"/>
            <w:bookmarkEnd w:id="1"/>
          </w:p>
        </w:tc>
      </w:tr>
    </w:tbl>
    <w:p w14:paraId="2F0BEDF7" w14:textId="77777777" w:rsidR="00350500" w:rsidRPr="00C72B57"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bookmarkStart w:id="2" w:name="17"/>
      <w:bookmarkEnd w:id="2"/>
    </w:p>
    <w:p w14:paraId="77B4E0D6" w14:textId="407ECC49" w:rsidR="00350500" w:rsidRPr="00C72B57" w:rsidRDefault="00350500" w:rsidP="00350500">
      <w:pPr>
        <w:pStyle w:val="a3"/>
        <w:jc w:val="both"/>
        <w:outlineLvl w:val="0"/>
        <w:rPr>
          <w:snapToGrid w:val="0"/>
          <w:color w:val="000000"/>
          <w:szCs w:val="24"/>
          <w:lang w:val="uk-UA"/>
        </w:rPr>
      </w:pPr>
      <w:bookmarkStart w:id="3" w:name="24"/>
      <w:bookmarkEnd w:id="3"/>
      <w:r w:rsidRPr="00C72B57">
        <w:rPr>
          <w:b/>
          <w:snapToGrid w:val="0"/>
          <w:color w:val="000000"/>
          <w:szCs w:val="24"/>
          <w:lang w:val="uk-UA"/>
        </w:rPr>
        <w:t xml:space="preserve">____________________________________________ </w:t>
      </w:r>
      <w:r w:rsidRPr="00C72B57">
        <w:rPr>
          <w:snapToGrid w:val="0"/>
          <w:color w:val="000000"/>
          <w:szCs w:val="24"/>
          <w:lang w:val="uk-UA"/>
        </w:rPr>
        <w:t>(код ЄДРПОУ__________),</w:t>
      </w:r>
      <w:r w:rsidRPr="00C72B57">
        <w:rPr>
          <w:b/>
          <w:snapToGrid w:val="0"/>
          <w:color w:val="000000"/>
          <w:szCs w:val="24"/>
          <w:lang w:val="uk-UA"/>
        </w:rPr>
        <w:t xml:space="preserve"> </w:t>
      </w:r>
      <w:r w:rsidRPr="00C72B57">
        <w:rPr>
          <w:snapToGrid w:val="0"/>
          <w:color w:val="000000"/>
          <w:szCs w:val="24"/>
          <w:lang w:val="uk-UA"/>
        </w:rPr>
        <w:t>в особі  ___________________________</w:t>
      </w:r>
      <w:r w:rsidRPr="00C72B57">
        <w:rPr>
          <w:szCs w:val="24"/>
          <w:lang w:val="uk-UA"/>
        </w:rPr>
        <w:t xml:space="preserve">, що діє на підставі _______________________ (надалі – Постачальник), </w:t>
      </w:r>
      <w:r w:rsidRPr="00C72B57">
        <w:rPr>
          <w:snapToGrid w:val="0"/>
          <w:color w:val="000000"/>
          <w:szCs w:val="24"/>
          <w:lang w:val="uk-UA"/>
        </w:rPr>
        <w:t>з однієї сторони</w:t>
      </w:r>
      <w:r w:rsidRPr="00C72B57">
        <w:rPr>
          <w:szCs w:val="24"/>
          <w:lang w:val="uk-UA"/>
        </w:rPr>
        <w:t xml:space="preserve">, </w:t>
      </w:r>
      <w:r w:rsidRPr="00C72B57">
        <w:rPr>
          <w:snapToGrid w:val="0"/>
          <w:color w:val="000000"/>
          <w:szCs w:val="24"/>
          <w:lang w:val="uk-UA"/>
        </w:rPr>
        <w:t xml:space="preserve">та </w:t>
      </w:r>
    </w:p>
    <w:p w14:paraId="5B6FDEA4" w14:textId="77777777" w:rsidR="00CE1386" w:rsidRPr="00C72B57" w:rsidRDefault="00CE1386" w:rsidP="00350500">
      <w:pPr>
        <w:pStyle w:val="a3"/>
        <w:jc w:val="both"/>
        <w:outlineLvl w:val="0"/>
        <w:rPr>
          <w:snapToGrid w:val="0"/>
          <w:color w:val="000000"/>
          <w:szCs w:val="24"/>
          <w:lang w:val="uk-UA"/>
        </w:rPr>
      </w:pPr>
    </w:p>
    <w:p w14:paraId="71227636" w14:textId="0A11BC60" w:rsidR="00350500" w:rsidRPr="00C72B57" w:rsidRDefault="00350500" w:rsidP="00350500">
      <w:pPr>
        <w:pStyle w:val="a3"/>
        <w:jc w:val="both"/>
        <w:outlineLvl w:val="0"/>
        <w:rPr>
          <w:snapToGrid w:val="0"/>
          <w:color w:val="000000"/>
          <w:szCs w:val="24"/>
          <w:lang w:val="uk-UA"/>
        </w:rPr>
      </w:pPr>
      <w:r w:rsidRPr="00C72B57">
        <w:rPr>
          <w:b/>
          <w:lang w:val="uk-UA"/>
        </w:rPr>
        <w:t>Відділ культури, молоді та спорту Рокитнянської селищної ради Білоцерківського району Київської області</w:t>
      </w:r>
      <w:r w:rsidRPr="00C72B57">
        <w:rPr>
          <w:snapToGrid w:val="0"/>
          <w:color w:val="000000"/>
          <w:szCs w:val="24"/>
          <w:lang w:val="uk-UA"/>
        </w:rPr>
        <w:t xml:space="preserve"> (надалі – Покупець), в особі </w:t>
      </w:r>
      <w:r w:rsidRPr="00C72B57">
        <w:rPr>
          <w:lang w:val="uk-UA"/>
        </w:rPr>
        <w:t>начальника відділу Круть Тетяни Анатоліївни, що діє на підставі Положення</w:t>
      </w:r>
      <w:r w:rsidRPr="00C72B57">
        <w:rPr>
          <w:snapToGrid w:val="0"/>
          <w:color w:val="000000"/>
          <w:szCs w:val="24"/>
          <w:lang w:val="uk-UA"/>
        </w:rPr>
        <w:t xml:space="preserve"> (далі іменовані – Сторони, а кожна окремо – Сторона), уклали цей Договір про нижченаведене:</w:t>
      </w:r>
    </w:p>
    <w:p w14:paraId="521DFB37" w14:textId="77777777" w:rsidR="00350500" w:rsidRPr="00C72B57" w:rsidRDefault="00350500" w:rsidP="00350500">
      <w:pPr>
        <w:pStyle w:val="a3"/>
        <w:jc w:val="both"/>
        <w:outlineLvl w:val="0"/>
        <w:rPr>
          <w:snapToGrid w:val="0"/>
          <w:color w:val="000000"/>
          <w:szCs w:val="24"/>
          <w:lang w:val="uk-UA"/>
        </w:rPr>
      </w:pPr>
    </w:p>
    <w:p w14:paraId="633B41B9" w14:textId="77777777" w:rsidR="00350500" w:rsidRPr="00C72B57" w:rsidRDefault="00350500" w:rsidP="003505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C72B57">
        <w:rPr>
          <w:rFonts w:eastAsia="Times New Roman"/>
          <w:b/>
          <w:lang w:val="uk-UA" w:eastAsia="ru-RU"/>
        </w:rPr>
        <w:t xml:space="preserve">ПРЕДМЕТ ДОГОВОРУ </w:t>
      </w:r>
    </w:p>
    <w:p w14:paraId="735540C1" w14:textId="2095E828" w:rsidR="00350500" w:rsidRPr="00C72B57" w:rsidRDefault="00350500" w:rsidP="004E1AAF">
      <w:pPr>
        <w:pStyle w:val="a5"/>
        <w:keepLines/>
        <w:numPr>
          <w:ilvl w:val="1"/>
          <w:numId w:val="1"/>
        </w:numPr>
        <w:autoSpaceDE w:val="0"/>
        <w:autoSpaceDN w:val="0"/>
        <w:ind w:left="0" w:firstLine="567"/>
        <w:rPr>
          <w:rFonts w:eastAsia="Times New Roman"/>
          <w:snapToGrid w:val="0"/>
          <w:lang w:val="uk-UA"/>
        </w:rPr>
      </w:pPr>
      <w:bookmarkStart w:id="4" w:name="25"/>
      <w:bookmarkEnd w:id="4"/>
      <w:r w:rsidRPr="00C72B57">
        <w:rPr>
          <w:snapToGrid w:val="0"/>
          <w:lang w:val="uk-UA"/>
        </w:rPr>
        <w:t xml:space="preserve">Постачальник приймає на себе зобов’язання передати Покупцю у власність </w:t>
      </w:r>
      <w:r w:rsidRPr="00C72B57">
        <w:rPr>
          <w:b/>
          <w:bCs/>
          <w:snapToGrid w:val="0"/>
          <w:lang w:val="uk-UA"/>
        </w:rPr>
        <w:t>наступний товар: код ДК (CPV) 021:2015 - 09130000-9 Нафта і дистиляти</w:t>
      </w:r>
      <w:r w:rsidRPr="00C72B57">
        <w:rPr>
          <w:shd w:val="clear" w:color="auto" w:fill="FFFFFF"/>
          <w:lang w:val="uk-UA"/>
        </w:rPr>
        <w:t xml:space="preserve"> </w:t>
      </w:r>
      <w:r w:rsidRPr="00C72B57">
        <w:rPr>
          <w:snapToGrid w:val="0"/>
          <w:lang w:val="uk-UA"/>
        </w:rPr>
        <w:t xml:space="preserve">(надалі – Товар), а Покупець зобов’язується сплатити і прийняти вказаний Товар: </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630"/>
        <w:gridCol w:w="1234"/>
        <w:gridCol w:w="1984"/>
        <w:gridCol w:w="1630"/>
      </w:tblGrid>
      <w:tr w:rsidR="00350500" w:rsidRPr="00C72B57" w14:paraId="36D476F7" w14:textId="77777777" w:rsidTr="001B4DC8">
        <w:tc>
          <w:tcPr>
            <w:tcW w:w="426" w:type="dxa"/>
            <w:tcBorders>
              <w:bottom w:val="nil"/>
            </w:tcBorders>
            <w:vAlign w:val="center"/>
          </w:tcPr>
          <w:p w14:paraId="28A21131" w14:textId="77777777" w:rsidR="00350500" w:rsidRPr="00C72B57" w:rsidRDefault="00350500" w:rsidP="00F06119">
            <w:pPr>
              <w:spacing w:before="60" w:line="260" w:lineRule="auto"/>
              <w:jc w:val="center"/>
              <w:rPr>
                <w:color w:val="000000"/>
                <w:lang w:val="uk-UA"/>
              </w:rPr>
            </w:pPr>
            <w:r w:rsidRPr="00C72B57">
              <w:rPr>
                <w:color w:val="000000"/>
                <w:lang w:val="uk-UA"/>
              </w:rPr>
              <w:t>№</w:t>
            </w:r>
          </w:p>
        </w:tc>
        <w:tc>
          <w:tcPr>
            <w:tcW w:w="2693" w:type="dxa"/>
            <w:tcBorders>
              <w:bottom w:val="nil"/>
            </w:tcBorders>
            <w:vAlign w:val="center"/>
          </w:tcPr>
          <w:p w14:paraId="6C7A5FFC" w14:textId="77777777" w:rsidR="00350500" w:rsidRPr="00C72B57" w:rsidRDefault="00350500" w:rsidP="00F06119">
            <w:pPr>
              <w:spacing w:before="60" w:line="260" w:lineRule="auto"/>
              <w:jc w:val="center"/>
              <w:rPr>
                <w:color w:val="000000"/>
                <w:lang w:val="uk-UA"/>
              </w:rPr>
            </w:pPr>
            <w:r w:rsidRPr="00C72B57">
              <w:rPr>
                <w:color w:val="000000"/>
                <w:lang w:val="uk-UA"/>
              </w:rPr>
              <w:t>Найменування товару</w:t>
            </w:r>
          </w:p>
        </w:tc>
        <w:tc>
          <w:tcPr>
            <w:tcW w:w="1630" w:type="dxa"/>
            <w:tcBorders>
              <w:bottom w:val="nil"/>
            </w:tcBorders>
            <w:vAlign w:val="center"/>
          </w:tcPr>
          <w:p w14:paraId="2DC148EC" w14:textId="77777777" w:rsidR="00350500" w:rsidRPr="00C72B57" w:rsidRDefault="00350500" w:rsidP="00F06119">
            <w:pPr>
              <w:spacing w:before="60" w:line="260" w:lineRule="auto"/>
              <w:jc w:val="center"/>
              <w:rPr>
                <w:color w:val="000000"/>
                <w:lang w:val="uk-UA"/>
              </w:rPr>
            </w:pPr>
            <w:r w:rsidRPr="00C72B57">
              <w:rPr>
                <w:color w:val="000000"/>
                <w:lang w:val="uk-UA"/>
              </w:rPr>
              <w:t>Одиниця виміру</w:t>
            </w:r>
          </w:p>
        </w:tc>
        <w:tc>
          <w:tcPr>
            <w:tcW w:w="1234" w:type="dxa"/>
            <w:tcBorders>
              <w:bottom w:val="nil"/>
            </w:tcBorders>
            <w:vAlign w:val="center"/>
          </w:tcPr>
          <w:p w14:paraId="6B1761AB" w14:textId="77777777" w:rsidR="00350500" w:rsidRPr="00C72B57" w:rsidRDefault="00350500" w:rsidP="00F06119">
            <w:pPr>
              <w:spacing w:before="60" w:line="260" w:lineRule="auto"/>
              <w:jc w:val="center"/>
              <w:rPr>
                <w:color w:val="000000"/>
                <w:lang w:val="uk-UA"/>
              </w:rPr>
            </w:pPr>
            <w:r w:rsidRPr="00C72B57">
              <w:rPr>
                <w:color w:val="000000"/>
                <w:lang w:val="uk-UA"/>
              </w:rPr>
              <w:t>Кількість</w:t>
            </w:r>
          </w:p>
        </w:tc>
        <w:tc>
          <w:tcPr>
            <w:tcW w:w="1984" w:type="dxa"/>
            <w:tcBorders>
              <w:bottom w:val="nil"/>
            </w:tcBorders>
            <w:vAlign w:val="center"/>
          </w:tcPr>
          <w:p w14:paraId="7B0AD873" w14:textId="3E6B7637" w:rsidR="00350500" w:rsidRPr="00C72B57" w:rsidRDefault="00350500" w:rsidP="00F06119">
            <w:pPr>
              <w:spacing w:before="60" w:line="260" w:lineRule="auto"/>
              <w:jc w:val="center"/>
              <w:rPr>
                <w:color w:val="000000"/>
                <w:lang w:val="uk-UA"/>
              </w:rPr>
            </w:pPr>
            <w:r w:rsidRPr="00C72B57">
              <w:rPr>
                <w:color w:val="000000"/>
                <w:lang w:val="uk-UA"/>
              </w:rPr>
              <w:t>Ціна з/ без урахуванням ПДВ, грн /літр</w:t>
            </w:r>
          </w:p>
        </w:tc>
        <w:tc>
          <w:tcPr>
            <w:tcW w:w="1630" w:type="dxa"/>
            <w:vAlign w:val="center"/>
          </w:tcPr>
          <w:p w14:paraId="6A1EB361" w14:textId="31F81A9A" w:rsidR="00350500" w:rsidRPr="00C72B57" w:rsidRDefault="00350500" w:rsidP="00F06119">
            <w:pPr>
              <w:spacing w:before="60" w:line="260" w:lineRule="auto"/>
              <w:jc w:val="center"/>
              <w:rPr>
                <w:color w:val="000000"/>
                <w:lang w:val="uk-UA"/>
              </w:rPr>
            </w:pPr>
            <w:r w:rsidRPr="00C72B57">
              <w:rPr>
                <w:color w:val="000000"/>
                <w:lang w:val="uk-UA"/>
              </w:rPr>
              <w:t>Сума з/без ПДВ,                   грн</w:t>
            </w:r>
          </w:p>
        </w:tc>
      </w:tr>
      <w:tr w:rsidR="00350500" w:rsidRPr="00C72B57" w14:paraId="00EA85A9" w14:textId="77777777" w:rsidTr="001B4DC8">
        <w:tc>
          <w:tcPr>
            <w:tcW w:w="426" w:type="dxa"/>
            <w:vAlign w:val="center"/>
          </w:tcPr>
          <w:p w14:paraId="0FE4BCB2" w14:textId="77777777" w:rsidR="00350500" w:rsidRPr="00C72B57" w:rsidRDefault="00350500" w:rsidP="00F06119">
            <w:pPr>
              <w:spacing w:before="60" w:line="260" w:lineRule="auto"/>
              <w:jc w:val="center"/>
              <w:rPr>
                <w:color w:val="000000"/>
                <w:lang w:val="uk-UA"/>
              </w:rPr>
            </w:pPr>
            <w:r w:rsidRPr="00C72B57">
              <w:rPr>
                <w:color w:val="000000"/>
                <w:lang w:val="uk-UA"/>
              </w:rPr>
              <w:t>1</w:t>
            </w:r>
          </w:p>
        </w:tc>
        <w:tc>
          <w:tcPr>
            <w:tcW w:w="2693" w:type="dxa"/>
            <w:vAlign w:val="center"/>
          </w:tcPr>
          <w:p w14:paraId="5527BFC5" w14:textId="77777777" w:rsidR="00350500" w:rsidRPr="00C72B57" w:rsidRDefault="00350500" w:rsidP="00F06119">
            <w:pPr>
              <w:spacing w:before="60" w:line="260" w:lineRule="auto"/>
              <w:jc w:val="center"/>
              <w:rPr>
                <w:color w:val="000000"/>
                <w:lang w:val="uk-UA"/>
              </w:rPr>
            </w:pPr>
            <w:r w:rsidRPr="00C72B57">
              <w:rPr>
                <w:color w:val="000000"/>
                <w:lang w:val="uk-UA"/>
              </w:rPr>
              <w:t>Бензин А-95</w:t>
            </w:r>
          </w:p>
        </w:tc>
        <w:tc>
          <w:tcPr>
            <w:tcW w:w="1630" w:type="dxa"/>
            <w:vAlign w:val="center"/>
          </w:tcPr>
          <w:p w14:paraId="70F4D0DD" w14:textId="77777777" w:rsidR="00350500" w:rsidRPr="00C72B57" w:rsidRDefault="00350500" w:rsidP="00F06119">
            <w:pPr>
              <w:spacing w:before="60" w:line="260" w:lineRule="auto"/>
              <w:jc w:val="center"/>
              <w:rPr>
                <w:color w:val="000000"/>
                <w:lang w:val="uk-UA"/>
              </w:rPr>
            </w:pPr>
            <w:r w:rsidRPr="00C72B57">
              <w:rPr>
                <w:color w:val="000000"/>
                <w:lang w:val="uk-UA"/>
              </w:rPr>
              <w:t>літр</w:t>
            </w:r>
          </w:p>
        </w:tc>
        <w:tc>
          <w:tcPr>
            <w:tcW w:w="1234" w:type="dxa"/>
            <w:vAlign w:val="center"/>
          </w:tcPr>
          <w:p w14:paraId="7AFDA87D" w14:textId="77777777" w:rsidR="00350500" w:rsidRPr="00C72B57" w:rsidRDefault="00350500" w:rsidP="00F06119">
            <w:pPr>
              <w:spacing w:before="60" w:line="260" w:lineRule="auto"/>
              <w:jc w:val="center"/>
              <w:rPr>
                <w:color w:val="000000"/>
                <w:lang w:val="uk-UA"/>
              </w:rPr>
            </w:pPr>
            <w:r w:rsidRPr="00C72B57">
              <w:rPr>
                <w:color w:val="000000"/>
                <w:lang w:val="uk-UA"/>
              </w:rPr>
              <w:t>1200</w:t>
            </w:r>
          </w:p>
        </w:tc>
        <w:tc>
          <w:tcPr>
            <w:tcW w:w="1984" w:type="dxa"/>
            <w:vAlign w:val="center"/>
          </w:tcPr>
          <w:p w14:paraId="7035CD80" w14:textId="77777777" w:rsidR="00350500" w:rsidRPr="00C72B57" w:rsidRDefault="00350500" w:rsidP="00F06119">
            <w:pPr>
              <w:spacing w:before="60" w:line="260" w:lineRule="auto"/>
              <w:jc w:val="center"/>
              <w:rPr>
                <w:color w:val="000000"/>
                <w:lang w:val="uk-UA"/>
              </w:rPr>
            </w:pPr>
          </w:p>
        </w:tc>
        <w:tc>
          <w:tcPr>
            <w:tcW w:w="1630" w:type="dxa"/>
            <w:vAlign w:val="center"/>
          </w:tcPr>
          <w:p w14:paraId="5B199EB6" w14:textId="77777777" w:rsidR="00350500" w:rsidRPr="00C72B57" w:rsidRDefault="00350500" w:rsidP="00F06119">
            <w:pPr>
              <w:spacing w:before="60" w:line="260" w:lineRule="auto"/>
              <w:jc w:val="right"/>
              <w:rPr>
                <w:color w:val="000000"/>
                <w:lang w:val="uk-UA"/>
              </w:rPr>
            </w:pPr>
          </w:p>
        </w:tc>
      </w:tr>
      <w:tr w:rsidR="00350500" w:rsidRPr="00C72B57" w14:paraId="30231B94" w14:textId="77777777" w:rsidTr="001B4DC8">
        <w:trPr>
          <w:cantSplit/>
        </w:trPr>
        <w:tc>
          <w:tcPr>
            <w:tcW w:w="426" w:type="dxa"/>
            <w:tcBorders>
              <w:top w:val="nil"/>
              <w:left w:val="nil"/>
              <w:bottom w:val="nil"/>
              <w:right w:val="nil"/>
            </w:tcBorders>
            <w:vAlign w:val="center"/>
          </w:tcPr>
          <w:p w14:paraId="40165A32" w14:textId="77777777" w:rsidR="00350500" w:rsidRPr="00C72B57" w:rsidRDefault="00350500" w:rsidP="00F06119">
            <w:pPr>
              <w:spacing w:before="60" w:line="260" w:lineRule="auto"/>
              <w:jc w:val="center"/>
              <w:rPr>
                <w:color w:val="000000"/>
                <w:lang w:val="uk-UA"/>
              </w:rPr>
            </w:pPr>
          </w:p>
        </w:tc>
        <w:tc>
          <w:tcPr>
            <w:tcW w:w="2693" w:type="dxa"/>
            <w:tcBorders>
              <w:top w:val="nil"/>
              <w:left w:val="nil"/>
              <w:bottom w:val="nil"/>
              <w:right w:val="nil"/>
            </w:tcBorders>
            <w:vAlign w:val="center"/>
          </w:tcPr>
          <w:p w14:paraId="348EF3AD" w14:textId="77777777" w:rsidR="00350500" w:rsidRPr="00C72B57" w:rsidRDefault="00350500" w:rsidP="00F06119">
            <w:pPr>
              <w:spacing w:before="60" w:line="260" w:lineRule="auto"/>
              <w:rPr>
                <w:color w:val="000000"/>
                <w:lang w:val="uk-UA"/>
              </w:rPr>
            </w:pPr>
          </w:p>
        </w:tc>
        <w:tc>
          <w:tcPr>
            <w:tcW w:w="1630" w:type="dxa"/>
            <w:tcBorders>
              <w:top w:val="nil"/>
              <w:left w:val="nil"/>
              <w:bottom w:val="nil"/>
              <w:right w:val="nil"/>
            </w:tcBorders>
            <w:vAlign w:val="center"/>
          </w:tcPr>
          <w:p w14:paraId="6B270C09" w14:textId="77777777" w:rsidR="00350500" w:rsidRPr="00C72B57" w:rsidRDefault="00350500" w:rsidP="00F06119">
            <w:pPr>
              <w:spacing w:before="60" w:line="260" w:lineRule="auto"/>
              <w:jc w:val="center"/>
              <w:rPr>
                <w:color w:val="000000"/>
                <w:lang w:val="uk-UA"/>
              </w:rPr>
            </w:pPr>
          </w:p>
        </w:tc>
        <w:tc>
          <w:tcPr>
            <w:tcW w:w="3218" w:type="dxa"/>
            <w:gridSpan w:val="2"/>
            <w:tcBorders>
              <w:top w:val="nil"/>
              <w:left w:val="nil"/>
              <w:bottom w:val="nil"/>
              <w:right w:val="nil"/>
            </w:tcBorders>
            <w:vAlign w:val="center"/>
          </w:tcPr>
          <w:p w14:paraId="5405AD74" w14:textId="77777777" w:rsidR="00350500" w:rsidRPr="00C72B57" w:rsidRDefault="00350500" w:rsidP="00F06119">
            <w:pPr>
              <w:spacing w:before="60" w:line="260" w:lineRule="auto"/>
              <w:jc w:val="right"/>
              <w:rPr>
                <w:b/>
                <w:color w:val="000000"/>
                <w:lang w:val="uk-UA"/>
              </w:rPr>
            </w:pPr>
            <w:r w:rsidRPr="00C72B57">
              <w:rPr>
                <w:b/>
                <w:color w:val="000000"/>
                <w:lang w:val="uk-UA"/>
              </w:rPr>
              <w:t>Усього з/без ПДВ:</w:t>
            </w:r>
          </w:p>
        </w:tc>
        <w:tc>
          <w:tcPr>
            <w:tcW w:w="1630" w:type="dxa"/>
            <w:tcBorders>
              <w:left w:val="single" w:sz="4" w:space="0" w:color="auto"/>
            </w:tcBorders>
            <w:vAlign w:val="center"/>
          </w:tcPr>
          <w:p w14:paraId="78DC2277" w14:textId="77777777" w:rsidR="00350500" w:rsidRPr="00C72B57" w:rsidRDefault="00350500" w:rsidP="00F06119">
            <w:pPr>
              <w:spacing w:before="60" w:line="260" w:lineRule="auto"/>
              <w:jc w:val="right"/>
              <w:rPr>
                <w:b/>
                <w:color w:val="000000"/>
                <w:lang w:val="uk-UA"/>
              </w:rPr>
            </w:pPr>
          </w:p>
        </w:tc>
      </w:tr>
      <w:tr w:rsidR="00350500" w:rsidRPr="00C72B57" w14:paraId="36C98DF9" w14:textId="77777777" w:rsidTr="001B4DC8">
        <w:trPr>
          <w:cantSplit/>
        </w:trPr>
        <w:tc>
          <w:tcPr>
            <w:tcW w:w="426" w:type="dxa"/>
            <w:tcBorders>
              <w:top w:val="nil"/>
              <w:left w:val="nil"/>
              <w:bottom w:val="nil"/>
              <w:right w:val="nil"/>
            </w:tcBorders>
            <w:vAlign w:val="center"/>
          </w:tcPr>
          <w:p w14:paraId="4DE5C96B" w14:textId="77777777" w:rsidR="00350500" w:rsidRPr="00C72B57" w:rsidRDefault="00350500" w:rsidP="00F06119">
            <w:pPr>
              <w:spacing w:before="60" w:line="260" w:lineRule="auto"/>
              <w:jc w:val="center"/>
              <w:rPr>
                <w:color w:val="000000"/>
                <w:lang w:val="uk-UA"/>
              </w:rPr>
            </w:pPr>
          </w:p>
        </w:tc>
        <w:tc>
          <w:tcPr>
            <w:tcW w:w="2693" w:type="dxa"/>
            <w:tcBorders>
              <w:top w:val="nil"/>
              <w:left w:val="nil"/>
              <w:bottom w:val="nil"/>
              <w:right w:val="nil"/>
            </w:tcBorders>
            <w:vAlign w:val="center"/>
          </w:tcPr>
          <w:p w14:paraId="036CE0BF" w14:textId="77777777" w:rsidR="00350500" w:rsidRPr="00C72B57" w:rsidRDefault="00350500" w:rsidP="00F06119">
            <w:pPr>
              <w:spacing w:before="60" w:line="260" w:lineRule="auto"/>
              <w:rPr>
                <w:color w:val="000000"/>
                <w:lang w:val="uk-UA"/>
              </w:rPr>
            </w:pPr>
          </w:p>
        </w:tc>
        <w:tc>
          <w:tcPr>
            <w:tcW w:w="1630" w:type="dxa"/>
            <w:tcBorders>
              <w:top w:val="nil"/>
              <w:left w:val="nil"/>
              <w:bottom w:val="nil"/>
              <w:right w:val="nil"/>
            </w:tcBorders>
            <w:vAlign w:val="center"/>
          </w:tcPr>
          <w:p w14:paraId="02F6AED2" w14:textId="77777777" w:rsidR="00350500" w:rsidRPr="00C72B57" w:rsidRDefault="00350500" w:rsidP="00F06119">
            <w:pPr>
              <w:spacing w:before="60" w:line="260" w:lineRule="auto"/>
              <w:jc w:val="center"/>
              <w:rPr>
                <w:color w:val="000000"/>
                <w:lang w:val="uk-UA"/>
              </w:rPr>
            </w:pPr>
          </w:p>
        </w:tc>
        <w:tc>
          <w:tcPr>
            <w:tcW w:w="3218" w:type="dxa"/>
            <w:gridSpan w:val="2"/>
            <w:tcBorders>
              <w:top w:val="nil"/>
              <w:left w:val="nil"/>
              <w:bottom w:val="nil"/>
              <w:right w:val="nil"/>
            </w:tcBorders>
            <w:vAlign w:val="center"/>
          </w:tcPr>
          <w:p w14:paraId="4C9D60F1" w14:textId="77777777" w:rsidR="00350500" w:rsidRPr="00C72B57" w:rsidRDefault="00350500" w:rsidP="00F06119">
            <w:pPr>
              <w:spacing w:before="60" w:line="260" w:lineRule="auto"/>
              <w:jc w:val="right"/>
              <w:rPr>
                <w:b/>
                <w:color w:val="000000"/>
                <w:lang w:val="uk-UA"/>
              </w:rPr>
            </w:pPr>
            <w:r w:rsidRPr="00C72B57">
              <w:rPr>
                <w:b/>
                <w:color w:val="000000"/>
                <w:lang w:val="uk-UA"/>
              </w:rPr>
              <w:t>ПДВ:</w:t>
            </w:r>
          </w:p>
        </w:tc>
        <w:tc>
          <w:tcPr>
            <w:tcW w:w="1630" w:type="dxa"/>
            <w:tcBorders>
              <w:left w:val="single" w:sz="4" w:space="0" w:color="auto"/>
            </w:tcBorders>
            <w:vAlign w:val="center"/>
          </w:tcPr>
          <w:p w14:paraId="4C9CCF4D" w14:textId="77777777" w:rsidR="00350500" w:rsidRPr="00C72B57" w:rsidRDefault="00350500" w:rsidP="00F06119">
            <w:pPr>
              <w:spacing w:before="60" w:line="260" w:lineRule="auto"/>
              <w:jc w:val="right"/>
              <w:rPr>
                <w:b/>
                <w:color w:val="000000"/>
                <w:lang w:val="uk-UA"/>
              </w:rPr>
            </w:pPr>
          </w:p>
        </w:tc>
      </w:tr>
      <w:tr w:rsidR="00350500" w:rsidRPr="00C72B57" w14:paraId="2020CA4C" w14:textId="77777777" w:rsidTr="001B4DC8">
        <w:trPr>
          <w:cantSplit/>
        </w:trPr>
        <w:tc>
          <w:tcPr>
            <w:tcW w:w="426" w:type="dxa"/>
            <w:tcBorders>
              <w:top w:val="nil"/>
              <w:left w:val="nil"/>
              <w:bottom w:val="nil"/>
              <w:right w:val="nil"/>
            </w:tcBorders>
            <w:vAlign w:val="center"/>
          </w:tcPr>
          <w:p w14:paraId="6D584A7E" w14:textId="77777777" w:rsidR="00350500" w:rsidRPr="00C72B57" w:rsidRDefault="00350500" w:rsidP="00F06119">
            <w:pPr>
              <w:spacing w:before="60" w:line="260" w:lineRule="auto"/>
              <w:jc w:val="center"/>
              <w:rPr>
                <w:color w:val="000000"/>
                <w:lang w:val="uk-UA"/>
              </w:rPr>
            </w:pPr>
          </w:p>
        </w:tc>
        <w:tc>
          <w:tcPr>
            <w:tcW w:w="2693" w:type="dxa"/>
            <w:tcBorders>
              <w:top w:val="nil"/>
              <w:left w:val="nil"/>
              <w:bottom w:val="nil"/>
              <w:right w:val="nil"/>
            </w:tcBorders>
            <w:vAlign w:val="center"/>
          </w:tcPr>
          <w:p w14:paraId="6F2EB716" w14:textId="77777777" w:rsidR="00350500" w:rsidRPr="00C72B57" w:rsidRDefault="00350500" w:rsidP="00F06119">
            <w:pPr>
              <w:spacing w:before="60" w:line="260" w:lineRule="auto"/>
              <w:rPr>
                <w:color w:val="000000"/>
                <w:lang w:val="uk-UA"/>
              </w:rPr>
            </w:pPr>
          </w:p>
        </w:tc>
        <w:tc>
          <w:tcPr>
            <w:tcW w:w="1630" w:type="dxa"/>
            <w:tcBorders>
              <w:top w:val="nil"/>
              <w:left w:val="nil"/>
              <w:bottom w:val="nil"/>
              <w:right w:val="nil"/>
            </w:tcBorders>
            <w:vAlign w:val="center"/>
          </w:tcPr>
          <w:p w14:paraId="6E32B5CF" w14:textId="77777777" w:rsidR="00350500" w:rsidRPr="00C72B57" w:rsidRDefault="00350500" w:rsidP="00F06119">
            <w:pPr>
              <w:spacing w:before="60" w:line="260" w:lineRule="auto"/>
              <w:jc w:val="center"/>
              <w:rPr>
                <w:color w:val="000000"/>
                <w:lang w:val="uk-UA"/>
              </w:rPr>
            </w:pPr>
          </w:p>
        </w:tc>
        <w:tc>
          <w:tcPr>
            <w:tcW w:w="3218" w:type="dxa"/>
            <w:gridSpan w:val="2"/>
            <w:tcBorders>
              <w:top w:val="nil"/>
              <w:left w:val="nil"/>
              <w:bottom w:val="nil"/>
              <w:right w:val="nil"/>
            </w:tcBorders>
            <w:vAlign w:val="center"/>
          </w:tcPr>
          <w:p w14:paraId="2A75B8EB" w14:textId="77777777" w:rsidR="00350500" w:rsidRPr="00C72B57" w:rsidRDefault="00350500" w:rsidP="00F06119">
            <w:pPr>
              <w:spacing w:before="60" w:line="260" w:lineRule="auto"/>
              <w:jc w:val="right"/>
              <w:rPr>
                <w:b/>
                <w:color w:val="000000"/>
                <w:lang w:val="uk-UA"/>
              </w:rPr>
            </w:pPr>
            <w:r w:rsidRPr="00C72B57">
              <w:rPr>
                <w:b/>
                <w:color w:val="000000"/>
                <w:lang w:val="uk-UA"/>
              </w:rPr>
              <w:t>Усього з/без ПДВ:</w:t>
            </w:r>
          </w:p>
        </w:tc>
        <w:tc>
          <w:tcPr>
            <w:tcW w:w="1630" w:type="dxa"/>
            <w:tcBorders>
              <w:left w:val="single" w:sz="4" w:space="0" w:color="auto"/>
            </w:tcBorders>
            <w:vAlign w:val="center"/>
          </w:tcPr>
          <w:p w14:paraId="0143C673" w14:textId="77777777" w:rsidR="00350500" w:rsidRPr="00C72B57" w:rsidRDefault="00350500" w:rsidP="00F06119">
            <w:pPr>
              <w:spacing w:before="60" w:line="260" w:lineRule="auto"/>
              <w:jc w:val="right"/>
              <w:rPr>
                <w:b/>
                <w:color w:val="000000"/>
                <w:lang w:val="uk-UA"/>
              </w:rPr>
            </w:pPr>
          </w:p>
        </w:tc>
      </w:tr>
    </w:tbl>
    <w:p w14:paraId="3B2D7C8B" w14:textId="77777777" w:rsidR="00CE1386" w:rsidRPr="00C72B57" w:rsidRDefault="00CE1386" w:rsidP="00CE1386">
      <w:pPr>
        <w:widowControl w:val="0"/>
        <w:spacing w:line="240" w:lineRule="auto"/>
        <w:rPr>
          <w:snapToGrid w:val="0"/>
          <w:lang w:val="uk-UA"/>
        </w:rPr>
      </w:pPr>
    </w:p>
    <w:p w14:paraId="24FD9902" w14:textId="183F40E3" w:rsidR="00350500" w:rsidRPr="00C72B57" w:rsidRDefault="00CE1386" w:rsidP="00CE1386">
      <w:pPr>
        <w:widowControl w:val="0"/>
        <w:spacing w:line="240" w:lineRule="auto"/>
        <w:ind w:firstLine="567"/>
        <w:rPr>
          <w:snapToGrid w:val="0"/>
          <w:lang w:val="uk-UA"/>
        </w:rPr>
      </w:pPr>
      <w:r w:rsidRPr="00C72B57">
        <w:rPr>
          <w:snapToGrid w:val="0"/>
          <w:lang w:val="uk-UA"/>
        </w:rPr>
        <w:t xml:space="preserve">1.2. </w:t>
      </w:r>
      <w:r w:rsidR="00350500" w:rsidRPr="00C72B57">
        <w:rPr>
          <w:snapToGrid w:val="0"/>
          <w:lang w:val="uk-UA"/>
        </w:rPr>
        <w:t xml:space="preserve">Відпуск Товару з АЗС здійснюється за довірчими документами (скретч-картки, талони) на отримання </w:t>
      </w:r>
      <w:r w:rsidR="00CC2FA9">
        <w:rPr>
          <w:snapToGrid w:val="0"/>
          <w:lang w:val="uk-UA"/>
        </w:rPr>
        <w:t>Т</w:t>
      </w:r>
      <w:r w:rsidR="00350500" w:rsidRPr="00C72B57">
        <w:rPr>
          <w:snapToGrid w:val="0"/>
          <w:lang w:val="uk-UA"/>
        </w:rPr>
        <w:t xml:space="preserve">овару відповідно «Правил роздрібної торгівлі нафтопродуктами», затверджених постановою Кабінету Міністрів України № 1442 від 20.12.1997. </w:t>
      </w:r>
    </w:p>
    <w:p w14:paraId="18249490" w14:textId="77777777" w:rsidR="00CE1386" w:rsidRPr="00F978F0" w:rsidRDefault="00CE1386" w:rsidP="00CE1386">
      <w:pPr>
        <w:widowControl w:val="0"/>
        <w:spacing w:line="240" w:lineRule="auto"/>
        <w:ind w:firstLine="567"/>
        <w:rPr>
          <w:snapToGrid w:val="0"/>
          <w:sz w:val="16"/>
          <w:szCs w:val="16"/>
          <w:lang w:val="uk-UA"/>
        </w:rPr>
      </w:pPr>
    </w:p>
    <w:p w14:paraId="2FE3A713" w14:textId="77777777" w:rsidR="00350500" w:rsidRPr="00C72B57" w:rsidRDefault="00350500" w:rsidP="00CE1386">
      <w:pPr>
        <w:numPr>
          <w:ilvl w:val="0"/>
          <w:numId w:val="1"/>
        </w:numPr>
        <w:tabs>
          <w:tab w:val="left" w:pos="10076"/>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bookmarkStart w:id="5" w:name="34"/>
      <w:bookmarkStart w:id="6" w:name="35"/>
      <w:bookmarkEnd w:id="5"/>
      <w:bookmarkEnd w:id="6"/>
      <w:r w:rsidRPr="00C72B57">
        <w:rPr>
          <w:rFonts w:eastAsia="Times New Roman"/>
          <w:b/>
          <w:lang w:val="uk-UA" w:eastAsia="ru-RU"/>
        </w:rPr>
        <w:t>ЯКІСТЬ ТОВАРІВ</w:t>
      </w:r>
    </w:p>
    <w:p w14:paraId="0475AD73" w14:textId="4485345E" w:rsidR="00CE1386" w:rsidRPr="00C72B57" w:rsidRDefault="00CE1386" w:rsidP="00CE1386">
      <w:pPr>
        <w:pStyle w:val="a5"/>
        <w:widowControl w:val="0"/>
        <w:spacing w:line="240" w:lineRule="auto"/>
        <w:ind w:left="0" w:firstLine="567"/>
        <w:rPr>
          <w:snapToGrid w:val="0"/>
          <w:lang w:val="uk-UA"/>
        </w:rPr>
      </w:pPr>
      <w:bookmarkStart w:id="7" w:name="36"/>
      <w:bookmarkStart w:id="8" w:name="38"/>
      <w:bookmarkEnd w:id="7"/>
      <w:bookmarkEnd w:id="8"/>
      <w:r w:rsidRPr="00C72B57">
        <w:rPr>
          <w:snapToGrid w:val="0"/>
          <w:lang w:val="uk-UA"/>
        </w:rPr>
        <w:t xml:space="preserve">2.2. </w:t>
      </w:r>
      <w:r w:rsidR="00350500" w:rsidRPr="00C72B57">
        <w:rPr>
          <w:snapToGrid w:val="0"/>
          <w:lang w:val="uk-UA"/>
        </w:rPr>
        <w:t>Товар вважається переданим Постачальником і прийнятим Покупцем по кількості і якості з моменту отримання Товару згідно умов Договору.</w:t>
      </w:r>
    </w:p>
    <w:p w14:paraId="0711BDA1" w14:textId="4E3574AF" w:rsidR="00350500" w:rsidRPr="00C72B57" w:rsidRDefault="00CE1386" w:rsidP="00CE1386">
      <w:pPr>
        <w:widowControl w:val="0"/>
        <w:spacing w:line="240" w:lineRule="auto"/>
        <w:ind w:firstLine="567"/>
        <w:rPr>
          <w:snapToGrid w:val="0"/>
          <w:lang w:val="uk-UA"/>
        </w:rPr>
      </w:pPr>
      <w:r w:rsidRPr="00C72B57">
        <w:rPr>
          <w:snapToGrid w:val="0"/>
          <w:lang w:val="uk-UA"/>
        </w:rPr>
        <w:t xml:space="preserve">2.2. </w:t>
      </w:r>
      <w:r w:rsidR="00350500" w:rsidRPr="00C72B57">
        <w:rPr>
          <w:snapToGrid w:val="0"/>
          <w:lang w:val="uk-UA"/>
        </w:rPr>
        <w:t>Якість Товару повинна відповідати дійсним на дату отримання Товару ДСТУ.</w:t>
      </w:r>
    </w:p>
    <w:p w14:paraId="59B3C11D" w14:textId="77777777" w:rsidR="00CE1386" w:rsidRPr="00F978F0" w:rsidRDefault="00CE1386" w:rsidP="00CE1386">
      <w:pPr>
        <w:widowControl w:val="0"/>
        <w:spacing w:line="240" w:lineRule="auto"/>
        <w:rPr>
          <w:snapToGrid w:val="0"/>
          <w:sz w:val="16"/>
          <w:szCs w:val="16"/>
          <w:lang w:val="uk-UA"/>
        </w:rPr>
      </w:pPr>
    </w:p>
    <w:p w14:paraId="4EA47DF0" w14:textId="77777777" w:rsidR="00350500" w:rsidRPr="00C72B57" w:rsidRDefault="00350500" w:rsidP="00CE1386">
      <w:pPr>
        <w:numPr>
          <w:ilvl w:val="0"/>
          <w:numId w:val="1"/>
        </w:numPr>
        <w:tabs>
          <w:tab w:val="left" w:pos="10076"/>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r w:rsidRPr="00C72B57">
        <w:rPr>
          <w:rFonts w:eastAsia="Times New Roman"/>
          <w:b/>
          <w:lang w:val="uk-UA" w:eastAsia="ru-RU"/>
        </w:rPr>
        <w:t>ЦІНА ДОГОВОРУ</w:t>
      </w:r>
    </w:p>
    <w:p w14:paraId="17803FB9" w14:textId="7F47CC7E" w:rsidR="00350500" w:rsidRPr="00C72B57" w:rsidRDefault="00350500" w:rsidP="004E1AAF">
      <w:pPr>
        <w:widowControl w:val="0"/>
        <w:numPr>
          <w:ilvl w:val="1"/>
          <w:numId w:val="2"/>
        </w:numPr>
        <w:spacing w:line="240" w:lineRule="auto"/>
        <w:ind w:left="0" w:firstLine="567"/>
        <w:rPr>
          <w:b/>
          <w:snapToGrid w:val="0"/>
          <w:lang w:val="uk-UA"/>
        </w:rPr>
      </w:pPr>
      <w:bookmarkStart w:id="9" w:name="39"/>
      <w:bookmarkEnd w:id="9"/>
      <w:r w:rsidRPr="00C72B57">
        <w:rPr>
          <w:snapToGrid w:val="0"/>
          <w:lang w:val="uk-UA"/>
        </w:rPr>
        <w:t>Ціна цього Договору становить: _____________________</w:t>
      </w:r>
      <w:r w:rsidRPr="00C72B57">
        <w:rPr>
          <w:b/>
          <w:snapToGrid w:val="0"/>
          <w:lang w:val="uk-UA"/>
        </w:rPr>
        <w:t xml:space="preserve"> гривень _________ копійок, в тому числі ПДВ /без ПДВ ______________________ гривень ___ копійок.</w:t>
      </w:r>
    </w:p>
    <w:p w14:paraId="2E196663" w14:textId="41BCDDAB" w:rsidR="00350500" w:rsidRPr="00C72B57" w:rsidRDefault="00350500" w:rsidP="004E1AAF">
      <w:pPr>
        <w:widowControl w:val="0"/>
        <w:numPr>
          <w:ilvl w:val="1"/>
          <w:numId w:val="2"/>
        </w:numPr>
        <w:spacing w:line="240" w:lineRule="auto"/>
        <w:ind w:left="0" w:firstLine="567"/>
        <w:rPr>
          <w:snapToGrid w:val="0"/>
          <w:lang w:val="uk-UA"/>
        </w:rPr>
      </w:pPr>
      <w:bookmarkStart w:id="10" w:name="41"/>
      <w:bookmarkEnd w:id="10"/>
      <w:r w:rsidRPr="00C72B57">
        <w:rPr>
          <w:snapToGrid w:val="0"/>
          <w:lang w:val="uk-UA"/>
        </w:rPr>
        <w:t>Ціна цього Договору може бути зменшена за взаємною згодою Сторін.</w:t>
      </w:r>
    </w:p>
    <w:p w14:paraId="0590B76D" w14:textId="77777777" w:rsidR="00CE1386" w:rsidRPr="00F978F0" w:rsidRDefault="00CE1386" w:rsidP="00CE1386">
      <w:pPr>
        <w:widowControl w:val="0"/>
        <w:spacing w:line="240" w:lineRule="auto"/>
        <w:rPr>
          <w:snapToGrid w:val="0"/>
          <w:sz w:val="16"/>
          <w:szCs w:val="16"/>
          <w:lang w:val="uk-UA"/>
        </w:rPr>
      </w:pPr>
    </w:p>
    <w:p w14:paraId="1F79B710" w14:textId="77777777" w:rsidR="00350500" w:rsidRPr="00C72B57" w:rsidRDefault="00350500" w:rsidP="00C86E9C">
      <w:pPr>
        <w:numPr>
          <w:ilvl w:val="0"/>
          <w:numId w:val="1"/>
        </w:numPr>
        <w:tabs>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bookmarkStart w:id="11" w:name="44"/>
      <w:bookmarkEnd w:id="11"/>
      <w:r w:rsidRPr="00C72B57">
        <w:rPr>
          <w:rFonts w:eastAsia="Times New Roman"/>
          <w:b/>
          <w:lang w:val="uk-UA" w:eastAsia="ru-RU"/>
        </w:rPr>
        <w:t>ПОРЯДОК ЗДІЙСНЕННЯ ОПЛАТИ</w:t>
      </w:r>
    </w:p>
    <w:p w14:paraId="1B70A526" w14:textId="1503CB96" w:rsidR="00350500" w:rsidRPr="00C72B57" w:rsidRDefault="00CE1386" w:rsidP="00CE1386">
      <w:pPr>
        <w:widowControl w:val="0"/>
        <w:spacing w:line="240" w:lineRule="auto"/>
        <w:ind w:firstLine="567"/>
        <w:rPr>
          <w:snapToGrid w:val="0"/>
          <w:lang w:val="uk-UA"/>
        </w:rPr>
      </w:pPr>
      <w:bookmarkStart w:id="12" w:name="45"/>
      <w:bookmarkEnd w:id="12"/>
      <w:r w:rsidRPr="00C72B57">
        <w:rPr>
          <w:snapToGrid w:val="0"/>
          <w:lang w:val="uk-UA"/>
        </w:rPr>
        <w:t xml:space="preserve">4.1. </w:t>
      </w:r>
      <w:r w:rsidR="00350500" w:rsidRPr="00C72B57">
        <w:rPr>
          <w:snapToGrid w:val="0"/>
          <w:lang w:val="uk-UA"/>
        </w:rPr>
        <w:t xml:space="preserve">Оплата Товару здійснюється Покупцем шляхом перерахування коштів протягом </w:t>
      </w:r>
      <w:r w:rsidR="00F978F0">
        <w:rPr>
          <w:snapToGrid w:val="0"/>
          <w:lang w:val="uk-UA"/>
        </w:rPr>
        <w:br/>
      </w:r>
      <w:r w:rsidR="00350500" w:rsidRPr="00C72B57">
        <w:rPr>
          <w:snapToGrid w:val="0"/>
          <w:lang w:val="uk-UA"/>
        </w:rPr>
        <w:t>7 робочих днів на вказані в рахунку-фактурі реквізити Постачальника.</w:t>
      </w:r>
    </w:p>
    <w:p w14:paraId="4B7C6F75" w14:textId="6B5744CC" w:rsidR="00350500" w:rsidRPr="00C72B57" w:rsidRDefault="00CE1386" w:rsidP="00CE1386">
      <w:pPr>
        <w:widowControl w:val="0"/>
        <w:spacing w:line="240" w:lineRule="auto"/>
        <w:ind w:firstLine="567"/>
        <w:rPr>
          <w:snapToGrid w:val="0"/>
          <w:lang w:val="uk-UA"/>
        </w:rPr>
      </w:pPr>
      <w:r w:rsidRPr="00C72B57">
        <w:rPr>
          <w:snapToGrid w:val="0"/>
          <w:lang w:val="uk-UA"/>
        </w:rPr>
        <w:t xml:space="preserve">4.2. </w:t>
      </w:r>
      <w:r w:rsidR="00350500" w:rsidRPr="00C72B57">
        <w:rPr>
          <w:snapToGrid w:val="0"/>
          <w:lang w:val="uk-UA"/>
        </w:rPr>
        <w:t>Оплата Товару здійснюється в національній валюті України в безготівковій формі, шляхом перерахування коштів на рахунок Постачальника згідно накладної на Товар. Ціна одного літру Товару вказується у рахунку-фактурі та накладній.</w:t>
      </w:r>
    </w:p>
    <w:p w14:paraId="34103422" w14:textId="4894AE6A" w:rsidR="00F12C76" w:rsidRDefault="00CE1386" w:rsidP="004E1AAF">
      <w:pPr>
        <w:ind w:firstLine="567"/>
        <w:rPr>
          <w:snapToGrid w:val="0"/>
          <w:lang w:val="uk-UA"/>
        </w:rPr>
      </w:pPr>
      <w:r w:rsidRPr="00C72B57">
        <w:rPr>
          <w:snapToGrid w:val="0"/>
          <w:lang w:val="uk-UA"/>
        </w:rPr>
        <w:lastRenderedPageBreak/>
        <w:t xml:space="preserve">4.3. </w:t>
      </w:r>
      <w:r w:rsidR="00350500" w:rsidRPr="00C72B57">
        <w:rPr>
          <w:snapToGrid w:val="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0AF3F6FF" w14:textId="77777777" w:rsidR="00F978F0" w:rsidRPr="00F978F0" w:rsidRDefault="00F978F0" w:rsidP="004E1AAF">
      <w:pPr>
        <w:ind w:firstLine="567"/>
        <w:rPr>
          <w:snapToGrid w:val="0"/>
          <w:sz w:val="16"/>
          <w:szCs w:val="16"/>
          <w:lang w:val="uk-UA"/>
        </w:rPr>
      </w:pPr>
    </w:p>
    <w:p w14:paraId="5B29C8D3" w14:textId="078E1C85" w:rsidR="00350500" w:rsidRPr="00C72B57" w:rsidRDefault="00350500" w:rsidP="003505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C72B57">
        <w:rPr>
          <w:rFonts w:eastAsia="Times New Roman"/>
          <w:b/>
          <w:lang w:val="uk-UA" w:eastAsia="ru-RU"/>
        </w:rPr>
        <w:t>ПОСТАВКА ТОВАРІВ</w:t>
      </w:r>
      <w:bookmarkStart w:id="13" w:name="56"/>
      <w:bookmarkEnd w:id="13"/>
    </w:p>
    <w:p w14:paraId="57B4C2BB" w14:textId="19655015" w:rsidR="00350500" w:rsidRPr="00C72B57" w:rsidRDefault="00CE1386" w:rsidP="00CE1386">
      <w:pPr>
        <w:widowControl w:val="0"/>
        <w:spacing w:line="240" w:lineRule="auto"/>
        <w:ind w:firstLine="567"/>
        <w:rPr>
          <w:snapToGrid w:val="0"/>
          <w:lang w:val="uk-UA"/>
        </w:rPr>
      </w:pPr>
      <w:r w:rsidRPr="00C72B57">
        <w:rPr>
          <w:snapToGrid w:val="0"/>
          <w:lang w:val="uk-UA"/>
        </w:rPr>
        <w:t xml:space="preserve">5.1. </w:t>
      </w:r>
      <w:r w:rsidR="00350500" w:rsidRPr="00C72B57">
        <w:rPr>
          <w:snapToGrid w:val="0"/>
          <w:lang w:val="uk-UA"/>
        </w:rPr>
        <w:t xml:space="preserve">Строк поставки Товарів - </w:t>
      </w:r>
      <w:bookmarkStart w:id="14" w:name="57"/>
      <w:bookmarkEnd w:id="14"/>
      <w:r w:rsidR="00350500" w:rsidRPr="00C72B57">
        <w:rPr>
          <w:snapToGrid w:val="0"/>
          <w:lang w:val="uk-UA"/>
        </w:rPr>
        <w:t>до закінчення терміну дії довірчого документу (скретч-картки, талони).</w:t>
      </w:r>
    </w:p>
    <w:p w14:paraId="4C9F5773" w14:textId="3087A825" w:rsidR="00350500" w:rsidRPr="00C72B57" w:rsidRDefault="00CE1386" w:rsidP="00CE1386">
      <w:pPr>
        <w:widowControl w:val="0"/>
        <w:spacing w:line="240" w:lineRule="auto"/>
        <w:ind w:firstLine="567"/>
        <w:rPr>
          <w:snapToGrid w:val="0"/>
          <w:lang w:val="uk-UA"/>
        </w:rPr>
      </w:pPr>
      <w:bookmarkStart w:id="15" w:name="58"/>
      <w:bookmarkEnd w:id="15"/>
      <w:r w:rsidRPr="00C72B57">
        <w:rPr>
          <w:snapToGrid w:val="0"/>
          <w:lang w:val="uk-UA"/>
        </w:rPr>
        <w:t xml:space="preserve">5.2. </w:t>
      </w:r>
      <w:r w:rsidR="00350500" w:rsidRPr="00C72B57">
        <w:rPr>
          <w:snapToGrid w:val="0"/>
          <w:lang w:val="uk-UA"/>
        </w:rPr>
        <w:t>Місце поставки (передачі) Товарів:</w:t>
      </w:r>
    </w:p>
    <w:p w14:paraId="17EAB69D" w14:textId="3B121B15" w:rsidR="00350500" w:rsidRPr="00C72B57" w:rsidRDefault="00CE1386" w:rsidP="00CE1386">
      <w:pPr>
        <w:widowControl w:val="0"/>
        <w:spacing w:line="240" w:lineRule="auto"/>
        <w:ind w:firstLine="567"/>
        <w:rPr>
          <w:snapToGrid w:val="0"/>
          <w:lang w:val="uk-UA"/>
        </w:rPr>
      </w:pPr>
      <w:r w:rsidRPr="00C72B57">
        <w:rPr>
          <w:snapToGrid w:val="0"/>
          <w:lang w:val="uk-UA"/>
        </w:rPr>
        <w:t xml:space="preserve">5.2.1. </w:t>
      </w:r>
      <w:r w:rsidR="00350500" w:rsidRPr="00C72B57">
        <w:rPr>
          <w:snapToGrid w:val="0"/>
          <w:lang w:val="uk-UA"/>
        </w:rPr>
        <w:t>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скретч-карт, талонів.</w:t>
      </w:r>
    </w:p>
    <w:p w14:paraId="226C64BA" w14:textId="4A717FA8" w:rsidR="00350500" w:rsidRPr="00C72B57" w:rsidRDefault="00CE1386" w:rsidP="00CE1386">
      <w:pPr>
        <w:widowControl w:val="0"/>
        <w:spacing w:line="240" w:lineRule="auto"/>
        <w:ind w:firstLine="567"/>
        <w:rPr>
          <w:snapToGrid w:val="0"/>
          <w:lang w:val="uk-UA"/>
        </w:rPr>
      </w:pPr>
      <w:bookmarkStart w:id="16" w:name="61"/>
      <w:bookmarkEnd w:id="16"/>
      <w:r w:rsidRPr="00C72B57">
        <w:rPr>
          <w:snapToGrid w:val="0"/>
          <w:lang w:val="uk-UA"/>
        </w:rPr>
        <w:t xml:space="preserve">5.2.2. </w:t>
      </w:r>
      <w:r w:rsidR="00350500" w:rsidRPr="00C72B57">
        <w:rPr>
          <w:snapToGrid w:val="0"/>
          <w:lang w:val="uk-UA"/>
        </w:rPr>
        <w:t>Скретч-карта, талон є підставою для видачі (заправки) з АЗС вказаного у карті об’єму і марки Товару, після чого всі обов’язки Сторін по погашених скретч-картах, талонах вважаються виконаними, при цьому Постачальник не може передати Покупцю Товар іншої марки чи в кількості меншій, ніж зазначено в скретч-карті, талоні.</w:t>
      </w:r>
    </w:p>
    <w:p w14:paraId="3360F62F" w14:textId="31CDDDBD" w:rsidR="00350500" w:rsidRPr="00C72B57" w:rsidRDefault="00CE1386" w:rsidP="00CE1386">
      <w:pPr>
        <w:widowControl w:val="0"/>
        <w:spacing w:line="240" w:lineRule="auto"/>
        <w:ind w:firstLine="567"/>
        <w:rPr>
          <w:snapToGrid w:val="0"/>
          <w:lang w:val="uk-UA"/>
        </w:rPr>
      </w:pPr>
      <w:r w:rsidRPr="00C72B57">
        <w:rPr>
          <w:snapToGrid w:val="0"/>
          <w:lang w:val="uk-UA"/>
        </w:rPr>
        <w:t xml:space="preserve">5.3. </w:t>
      </w:r>
      <w:r w:rsidR="00350500" w:rsidRPr="00C72B57">
        <w:rPr>
          <w:snapToGrid w:val="0"/>
          <w:lang w:val="uk-UA"/>
        </w:rPr>
        <w:t>Умови постачання Товару – самовивезення. Покупець зобов’язується отримати Товар на АЗС до закінчення терміну дії довірчого документу</w:t>
      </w:r>
      <w:r w:rsidR="003150E5">
        <w:rPr>
          <w:snapToGrid w:val="0"/>
          <w:lang w:val="uk-UA"/>
        </w:rPr>
        <w:t>,</w:t>
      </w:r>
      <w:r w:rsidR="00350500" w:rsidRPr="00C72B57">
        <w:rPr>
          <w:snapToGrid w:val="0"/>
          <w:lang w:val="uk-UA"/>
        </w:rPr>
        <w:t xml:space="preserve"> який зазначений на довірчому документі.</w:t>
      </w:r>
    </w:p>
    <w:p w14:paraId="71E8C938" w14:textId="6BA8478D" w:rsidR="00350500" w:rsidRPr="00C72B57" w:rsidRDefault="00CE1386" w:rsidP="004E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rPr>
          <w:snapToGrid w:val="0"/>
          <w:lang w:val="uk-UA"/>
        </w:rPr>
      </w:pPr>
      <w:r w:rsidRPr="00C72B57">
        <w:rPr>
          <w:snapToGrid w:val="0"/>
          <w:lang w:val="uk-UA"/>
        </w:rPr>
        <w:t xml:space="preserve">5.4. </w:t>
      </w:r>
      <w:r w:rsidR="00350500" w:rsidRPr="00C72B57">
        <w:rPr>
          <w:snapToGrid w:val="0"/>
          <w:lang w:val="uk-UA"/>
        </w:rPr>
        <w:t xml:space="preserve">Продавець не несе ніякої відповідальності у разі неотримання Покупцем </w:t>
      </w:r>
      <w:r w:rsidR="003150E5">
        <w:rPr>
          <w:snapToGrid w:val="0"/>
          <w:lang w:val="uk-UA"/>
        </w:rPr>
        <w:t>Т</w:t>
      </w:r>
      <w:r w:rsidR="00350500" w:rsidRPr="00C72B57">
        <w:rPr>
          <w:snapToGrid w:val="0"/>
          <w:lang w:val="uk-UA"/>
        </w:rPr>
        <w:t>овару на АЗС до закінчення терміну дії довірчого документу, який зазначений на довірчому документі.</w:t>
      </w:r>
    </w:p>
    <w:p w14:paraId="58B3B46B" w14:textId="011D4B23" w:rsidR="00350500" w:rsidRPr="00F978F0" w:rsidRDefault="00350500" w:rsidP="0035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snapToGrid w:val="0"/>
          <w:sz w:val="16"/>
          <w:szCs w:val="16"/>
          <w:lang w:val="uk-UA"/>
        </w:rPr>
      </w:pPr>
    </w:p>
    <w:p w14:paraId="1B37B245" w14:textId="77777777" w:rsidR="00350500" w:rsidRPr="00C72B57" w:rsidRDefault="00350500" w:rsidP="004E1AAF">
      <w:pPr>
        <w:numPr>
          <w:ilvl w:val="0"/>
          <w:numId w:val="1"/>
        </w:numPr>
        <w:tabs>
          <w:tab w:val="left" w:pos="10076"/>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r w:rsidRPr="00C72B57">
        <w:rPr>
          <w:rFonts w:eastAsia="Times New Roman"/>
          <w:b/>
          <w:lang w:val="uk-UA" w:eastAsia="ru-RU"/>
        </w:rPr>
        <w:t xml:space="preserve">ПРАВА ТА ОБОВ'ЯЗКИ СТОРІН </w:t>
      </w:r>
    </w:p>
    <w:p w14:paraId="2F8DE9FD" w14:textId="77777777" w:rsidR="00350500" w:rsidRPr="00C72B57" w:rsidRDefault="00350500" w:rsidP="004E1AAF">
      <w:pPr>
        <w:widowControl w:val="0"/>
        <w:numPr>
          <w:ilvl w:val="1"/>
          <w:numId w:val="2"/>
        </w:numPr>
        <w:spacing w:line="240" w:lineRule="auto"/>
        <w:ind w:left="0" w:firstLine="567"/>
        <w:rPr>
          <w:snapToGrid w:val="0"/>
          <w:lang w:val="uk-UA"/>
        </w:rPr>
      </w:pPr>
      <w:r w:rsidRPr="00C72B57">
        <w:rPr>
          <w:snapToGrid w:val="0"/>
          <w:lang w:val="uk-UA"/>
        </w:rPr>
        <w:t>Покупець зобов’язаний:</w:t>
      </w:r>
    </w:p>
    <w:p w14:paraId="725666E0" w14:textId="162BD387" w:rsidR="00350500" w:rsidRPr="00C72B57" w:rsidRDefault="00350500" w:rsidP="004E1AAF">
      <w:pPr>
        <w:widowControl w:val="0"/>
        <w:numPr>
          <w:ilvl w:val="2"/>
          <w:numId w:val="3"/>
        </w:numPr>
        <w:spacing w:line="240" w:lineRule="auto"/>
        <w:ind w:left="0" w:firstLine="567"/>
        <w:rPr>
          <w:snapToGrid w:val="0"/>
          <w:lang w:val="uk-UA"/>
        </w:rPr>
      </w:pPr>
      <w:bookmarkStart w:id="17" w:name="63"/>
      <w:bookmarkEnd w:id="17"/>
      <w:r w:rsidRPr="00C72B57">
        <w:rPr>
          <w:snapToGrid w:val="0"/>
          <w:lang w:val="uk-UA"/>
        </w:rPr>
        <w:t>Своєчасно та в повному обсязі сплачувати кошти за поставлен</w:t>
      </w:r>
      <w:r w:rsidR="003150E5">
        <w:rPr>
          <w:snapToGrid w:val="0"/>
          <w:lang w:val="uk-UA"/>
        </w:rPr>
        <w:t>ий</w:t>
      </w:r>
      <w:r w:rsidRPr="00C72B57">
        <w:rPr>
          <w:snapToGrid w:val="0"/>
          <w:lang w:val="uk-UA"/>
        </w:rPr>
        <w:t xml:space="preserve"> </w:t>
      </w:r>
      <w:r w:rsidR="003150E5">
        <w:rPr>
          <w:snapToGrid w:val="0"/>
          <w:lang w:val="uk-UA"/>
        </w:rPr>
        <w:t>Т</w:t>
      </w:r>
      <w:r w:rsidRPr="00C72B57">
        <w:rPr>
          <w:snapToGrid w:val="0"/>
          <w:lang w:val="uk-UA"/>
        </w:rPr>
        <w:t>овар;</w:t>
      </w:r>
    </w:p>
    <w:p w14:paraId="77B582A7" w14:textId="2DC861D1" w:rsidR="00350500" w:rsidRPr="00C72B57" w:rsidRDefault="00350500" w:rsidP="004E1AAF">
      <w:pPr>
        <w:widowControl w:val="0"/>
        <w:numPr>
          <w:ilvl w:val="2"/>
          <w:numId w:val="3"/>
        </w:numPr>
        <w:spacing w:line="240" w:lineRule="auto"/>
        <w:ind w:left="0" w:firstLine="567"/>
        <w:rPr>
          <w:snapToGrid w:val="0"/>
          <w:lang w:val="uk-UA"/>
        </w:rPr>
      </w:pPr>
      <w:bookmarkStart w:id="18" w:name="64"/>
      <w:bookmarkEnd w:id="18"/>
      <w:r w:rsidRPr="00C72B57">
        <w:rPr>
          <w:snapToGrid w:val="0"/>
          <w:lang w:val="uk-UA"/>
        </w:rPr>
        <w:t>Приймати поставлен</w:t>
      </w:r>
      <w:r w:rsidR="003150E5">
        <w:rPr>
          <w:snapToGrid w:val="0"/>
          <w:lang w:val="uk-UA"/>
        </w:rPr>
        <w:t>ий</w:t>
      </w:r>
      <w:r w:rsidRPr="00C72B57">
        <w:rPr>
          <w:snapToGrid w:val="0"/>
          <w:lang w:val="uk-UA"/>
        </w:rPr>
        <w:t xml:space="preserve"> товар згідно накладної на Товар та умов цього Договору.</w:t>
      </w:r>
    </w:p>
    <w:p w14:paraId="09623470" w14:textId="77777777" w:rsidR="00350500" w:rsidRPr="00C72B57" w:rsidRDefault="00350500" w:rsidP="004E1AAF">
      <w:pPr>
        <w:widowControl w:val="0"/>
        <w:numPr>
          <w:ilvl w:val="1"/>
          <w:numId w:val="2"/>
        </w:numPr>
        <w:spacing w:line="240" w:lineRule="auto"/>
        <w:ind w:left="0" w:firstLine="567"/>
        <w:rPr>
          <w:snapToGrid w:val="0"/>
          <w:lang w:val="uk-UA"/>
        </w:rPr>
      </w:pPr>
      <w:bookmarkStart w:id="19" w:name="65"/>
      <w:bookmarkStart w:id="20" w:name="66"/>
      <w:bookmarkEnd w:id="19"/>
      <w:bookmarkEnd w:id="20"/>
      <w:r w:rsidRPr="00C72B57">
        <w:rPr>
          <w:snapToGrid w:val="0"/>
          <w:lang w:val="uk-UA"/>
        </w:rPr>
        <w:t>Покупець має право:</w:t>
      </w:r>
    </w:p>
    <w:p w14:paraId="1782523B" w14:textId="7F4E726C" w:rsidR="00350500" w:rsidRPr="00C72B57" w:rsidRDefault="00350500" w:rsidP="004E1AAF">
      <w:pPr>
        <w:widowControl w:val="0"/>
        <w:numPr>
          <w:ilvl w:val="2"/>
          <w:numId w:val="3"/>
        </w:numPr>
        <w:spacing w:line="240" w:lineRule="auto"/>
        <w:ind w:left="0" w:firstLine="567"/>
        <w:rPr>
          <w:snapToGrid w:val="0"/>
          <w:lang w:val="uk-UA"/>
        </w:rPr>
      </w:pPr>
      <w:bookmarkStart w:id="21" w:name="67"/>
      <w:bookmarkEnd w:id="21"/>
      <w:r w:rsidRPr="00C72B57">
        <w:rPr>
          <w:snapToGrid w:val="0"/>
          <w:lang w:val="uk-UA"/>
        </w:rPr>
        <w:t xml:space="preserve">Достроково розірвати цей Договір у разі невиконання зобов’язань Постачальником своїх зобов’язань за </w:t>
      </w:r>
      <w:r w:rsidR="00480FF1">
        <w:rPr>
          <w:snapToGrid w:val="0"/>
          <w:lang w:val="uk-UA"/>
        </w:rPr>
        <w:t>Д</w:t>
      </w:r>
      <w:r w:rsidRPr="00C72B57">
        <w:rPr>
          <w:snapToGrid w:val="0"/>
          <w:lang w:val="uk-UA"/>
        </w:rPr>
        <w:t>оговором, повідомивши його про це за 5 (п’ять) календарних днів до його розірвання;</w:t>
      </w:r>
    </w:p>
    <w:p w14:paraId="7D9954FB" w14:textId="77777777" w:rsidR="00350500" w:rsidRPr="00C72B57" w:rsidRDefault="00350500" w:rsidP="004E1AAF">
      <w:pPr>
        <w:widowControl w:val="0"/>
        <w:numPr>
          <w:ilvl w:val="2"/>
          <w:numId w:val="3"/>
        </w:numPr>
        <w:spacing w:line="240" w:lineRule="auto"/>
        <w:ind w:left="0" w:firstLine="567"/>
        <w:rPr>
          <w:snapToGrid w:val="0"/>
          <w:lang w:val="uk-UA"/>
        </w:rPr>
      </w:pPr>
      <w:bookmarkStart w:id="22" w:name="68"/>
      <w:bookmarkEnd w:id="22"/>
      <w:r w:rsidRPr="00C72B57">
        <w:rPr>
          <w:snapToGrid w:val="0"/>
          <w:lang w:val="uk-UA"/>
        </w:rPr>
        <w:t>Контролювати поставку Товарів у строки, встановлені цим Договором;</w:t>
      </w:r>
    </w:p>
    <w:p w14:paraId="7E5E202F" w14:textId="77777777" w:rsidR="00350500" w:rsidRPr="00C72B57" w:rsidRDefault="00350500" w:rsidP="004E1AAF">
      <w:pPr>
        <w:widowControl w:val="0"/>
        <w:numPr>
          <w:ilvl w:val="2"/>
          <w:numId w:val="3"/>
        </w:numPr>
        <w:spacing w:line="240" w:lineRule="auto"/>
        <w:ind w:left="0" w:firstLine="567"/>
        <w:rPr>
          <w:snapToGrid w:val="0"/>
          <w:lang w:val="uk-UA"/>
        </w:rPr>
      </w:pPr>
      <w:bookmarkStart w:id="23" w:name="69"/>
      <w:bookmarkEnd w:id="23"/>
      <w:r w:rsidRPr="00C72B57">
        <w:rPr>
          <w:snapToGrid w:val="0"/>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C05A6C7" w14:textId="77777777" w:rsidR="00350500" w:rsidRPr="00C72B57" w:rsidRDefault="00350500" w:rsidP="004E1AAF">
      <w:pPr>
        <w:widowControl w:val="0"/>
        <w:numPr>
          <w:ilvl w:val="1"/>
          <w:numId w:val="2"/>
        </w:numPr>
        <w:spacing w:line="240" w:lineRule="auto"/>
        <w:ind w:left="0" w:firstLine="567"/>
        <w:rPr>
          <w:snapToGrid w:val="0"/>
          <w:lang w:val="uk-UA"/>
        </w:rPr>
      </w:pPr>
      <w:bookmarkStart w:id="24" w:name="70"/>
      <w:bookmarkStart w:id="25" w:name="71"/>
      <w:bookmarkStart w:id="26" w:name="72"/>
      <w:bookmarkEnd w:id="24"/>
      <w:bookmarkEnd w:id="25"/>
      <w:bookmarkEnd w:id="26"/>
      <w:r w:rsidRPr="00C72B57">
        <w:rPr>
          <w:snapToGrid w:val="0"/>
          <w:lang w:val="uk-UA"/>
        </w:rPr>
        <w:t>Постачальник зобов’язаний:</w:t>
      </w:r>
    </w:p>
    <w:p w14:paraId="7FDC1C4C" w14:textId="77777777" w:rsidR="00350500" w:rsidRPr="00C72B57" w:rsidRDefault="00350500" w:rsidP="004E1AAF">
      <w:pPr>
        <w:widowControl w:val="0"/>
        <w:numPr>
          <w:ilvl w:val="2"/>
          <w:numId w:val="3"/>
        </w:numPr>
        <w:spacing w:line="240" w:lineRule="auto"/>
        <w:ind w:left="0" w:firstLine="567"/>
        <w:rPr>
          <w:snapToGrid w:val="0"/>
          <w:lang w:val="uk-UA"/>
        </w:rPr>
      </w:pPr>
      <w:bookmarkStart w:id="27" w:name="73"/>
      <w:bookmarkEnd w:id="27"/>
      <w:r w:rsidRPr="00C72B57">
        <w:rPr>
          <w:snapToGrid w:val="0"/>
          <w:lang w:val="uk-UA"/>
        </w:rPr>
        <w:t>Забезпечити поставку Товарів у строки, встановлені цим Договором;</w:t>
      </w:r>
    </w:p>
    <w:p w14:paraId="3A368120" w14:textId="77777777" w:rsidR="00350500" w:rsidRPr="00C72B57" w:rsidRDefault="00350500" w:rsidP="004E1AAF">
      <w:pPr>
        <w:widowControl w:val="0"/>
        <w:numPr>
          <w:ilvl w:val="2"/>
          <w:numId w:val="3"/>
        </w:numPr>
        <w:spacing w:line="240" w:lineRule="auto"/>
        <w:ind w:left="0" w:firstLine="567"/>
        <w:rPr>
          <w:snapToGrid w:val="0"/>
          <w:lang w:val="uk-UA"/>
        </w:rPr>
      </w:pPr>
      <w:bookmarkStart w:id="28" w:name="74"/>
      <w:bookmarkEnd w:id="28"/>
      <w:r w:rsidRPr="00C72B57">
        <w:rPr>
          <w:snapToGrid w:val="0"/>
          <w:lang w:val="uk-UA"/>
        </w:rPr>
        <w:t>Забезпечити поставку Товарів, якість яких відповідає умовам, установленим розділом 2 цього Договору;</w:t>
      </w:r>
    </w:p>
    <w:p w14:paraId="580489A8" w14:textId="77777777" w:rsidR="00350500" w:rsidRPr="00C72B57" w:rsidRDefault="00350500" w:rsidP="004E1AAF">
      <w:pPr>
        <w:widowControl w:val="0"/>
        <w:numPr>
          <w:ilvl w:val="1"/>
          <w:numId w:val="2"/>
        </w:numPr>
        <w:spacing w:line="240" w:lineRule="auto"/>
        <w:ind w:left="0" w:firstLine="567"/>
        <w:rPr>
          <w:snapToGrid w:val="0"/>
          <w:lang w:val="uk-UA"/>
        </w:rPr>
      </w:pPr>
      <w:bookmarkStart w:id="29" w:name="75"/>
      <w:bookmarkStart w:id="30" w:name="76"/>
      <w:bookmarkEnd w:id="29"/>
      <w:bookmarkEnd w:id="30"/>
      <w:r w:rsidRPr="00C72B57">
        <w:rPr>
          <w:snapToGrid w:val="0"/>
          <w:lang w:val="uk-UA"/>
        </w:rPr>
        <w:t>Продавець має право:</w:t>
      </w:r>
    </w:p>
    <w:p w14:paraId="4121D47D" w14:textId="7F0512E4" w:rsidR="00350500" w:rsidRPr="00C72B57" w:rsidRDefault="00350500" w:rsidP="004E1AAF">
      <w:pPr>
        <w:widowControl w:val="0"/>
        <w:numPr>
          <w:ilvl w:val="2"/>
          <w:numId w:val="3"/>
        </w:numPr>
        <w:spacing w:line="240" w:lineRule="auto"/>
        <w:ind w:left="0" w:firstLine="567"/>
        <w:rPr>
          <w:snapToGrid w:val="0"/>
          <w:lang w:val="uk-UA"/>
        </w:rPr>
      </w:pPr>
      <w:bookmarkStart w:id="31" w:name="77"/>
      <w:bookmarkEnd w:id="31"/>
      <w:r w:rsidRPr="00C72B57">
        <w:rPr>
          <w:snapToGrid w:val="0"/>
          <w:lang w:val="uk-UA"/>
        </w:rPr>
        <w:t xml:space="preserve">Своєчасно та в повному обсязі отримувати плату за поставлені </w:t>
      </w:r>
      <w:r w:rsidR="0036008C">
        <w:rPr>
          <w:snapToGrid w:val="0"/>
          <w:lang w:val="uk-UA"/>
        </w:rPr>
        <w:t>Т</w:t>
      </w:r>
      <w:r w:rsidRPr="00C72B57">
        <w:rPr>
          <w:snapToGrid w:val="0"/>
          <w:lang w:val="uk-UA"/>
        </w:rPr>
        <w:t>овари;</w:t>
      </w:r>
      <w:bookmarkStart w:id="32" w:name="78"/>
      <w:bookmarkEnd w:id="32"/>
    </w:p>
    <w:p w14:paraId="49E18CD0" w14:textId="007148D7" w:rsidR="00350500" w:rsidRDefault="00350500" w:rsidP="004E1AAF">
      <w:pPr>
        <w:widowControl w:val="0"/>
        <w:numPr>
          <w:ilvl w:val="2"/>
          <w:numId w:val="3"/>
        </w:numPr>
        <w:spacing w:line="240" w:lineRule="auto"/>
        <w:ind w:left="0" w:firstLine="567"/>
        <w:rPr>
          <w:snapToGrid w:val="0"/>
          <w:lang w:val="uk-UA"/>
        </w:rPr>
      </w:pPr>
      <w:bookmarkStart w:id="33" w:name="79"/>
      <w:bookmarkEnd w:id="33"/>
      <w:r w:rsidRPr="00C72B57">
        <w:rPr>
          <w:snapToGrid w:val="0"/>
          <w:lang w:val="uk-UA"/>
        </w:rPr>
        <w:t xml:space="preserve">У разі невиконання зобов’язань Покупцем Постачальник має право достроково розірвати цей Договір, повідомивши про це Покупця за 5 (п’ять) календарних днів до його розірвання. </w:t>
      </w:r>
    </w:p>
    <w:p w14:paraId="15040CD7" w14:textId="77777777" w:rsidR="00F978F0" w:rsidRPr="00F978F0" w:rsidRDefault="00F978F0" w:rsidP="00F978F0">
      <w:pPr>
        <w:widowControl w:val="0"/>
        <w:spacing w:line="240" w:lineRule="auto"/>
        <w:ind w:left="567"/>
        <w:rPr>
          <w:snapToGrid w:val="0"/>
          <w:sz w:val="16"/>
          <w:szCs w:val="16"/>
          <w:lang w:val="uk-UA"/>
        </w:rPr>
      </w:pPr>
    </w:p>
    <w:p w14:paraId="0E54689C" w14:textId="77777777" w:rsidR="00350500" w:rsidRPr="00C72B57" w:rsidRDefault="00350500" w:rsidP="00CE1386">
      <w:pPr>
        <w:numPr>
          <w:ilvl w:val="0"/>
          <w:numId w:val="3"/>
        </w:numPr>
        <w:tabs>
          <w:tab w:val="left" w:pos="10076"/>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r w:rsidRPr="00C72B57">
        <w:rPr>
          <w:rFonts w:eastAsia="Times New Roman"/>
          <w:b/>
          <w:lang w:val="uk-UA" w:eastAsia="ru-RU"/>
        </w:rPr>
        <w:t>ВІДПОВІДАЛЬНІСТЬ СТОРІН</w:t>
      </w:r>
    </w:p>
    <w:p w14:paraId="07DC8897" w14:textId="77777777" w:rsidR="00350500" w:rsidRPr="00C72B57" w:rsidRDefault="00350500" w:rsidP="004E1AAF">
      <w:pPr>
        <w:widowControl w:val="0"/>
        <w:numPr>
          <w:ilvl w:val="1"/>
          <w:numId w:val="2"/>
        </w:numPr>
        <w:spacing w:line="240" w:lineRule="auto"/>
        <w:ind w:left="0" w:firstLine="567"/>
        <w:rPr>
          <w:snapToGrid w:val="0"/>
          <w:lang w:val="uk-UA"/>
        </w:rPr>
      </w:pPr>
      <w:r w:rsidRPr="00C72B57">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270BE6E" w14:textId="77777777" w:rsidR="00350500" w:rsidRPr="00C72B57" w:rsidRDefault="00350500" w:rsidP="004E1AAF">
      <w:pPr>
        <w:widowControl w:val="0"/>
        <w:numPr>
          <w:ilvl w:val="1"/>
          <w:numId w:val="2"/>
        </w:numPr>
        <w:spacing w:line="240" w:lineRule="auto"/>
        <w:ind w:left="0" w:firstLine="567"/>
        <w:rPr>
          <w:snapToGrid w:val="0"/>
          <w:lang w:val="uk-UA"/>
        </w:rPr>
      </w:pPr>
      <w:bookmarkStart w:id="34" w:name="83"/>
      <w:bookmarkEnd w:id="34"/>
      <w:r w:rsidRPr="00C72B57">
        <w:rPr>
          <w:snapToGrid w:val="0"/>
          <w:lang w:val="uk-UA"/>
        </w:rPr>
        <w:t>У разі невиконання або несвоєчасного виконання зобов’язань за цим Договором Постачальник сплачує Покупцю штрафні санкції (неустойка, штраф, пеня) у розмірі, визначеному відповідно до п.п. 7.3.1, 7.3.2 цього Договору.</w:t>
      </w:r>
    </w:p>
    <w:p w14:paraId="2A4656EE" w14:textId="77777777" w:rsidR="00350500" w:rsidRPr="00C72B57" w:rsidRDefault="00350500" w:rsidP="004E1AAF">
      <w:pPr>
        <w:widowControl w:val="0"/>
        <w:numPr>
          <w:ilvl w:val="1"/>
          <w:numId w:val="2"/>
        </w:numPr>
        <w:spacing w:line="240" w:lineRule="auto"/>
        <w:ind w:left="0" w:firstLine="567"/>
        <w:rPr>
          <w:snapToGrid w:val="0"/>
          <w:lang w:val="uk-UA"/>
        </w:rPr>
      </w:pPr>
      <w:r w:rsidRPr="00C72B57">
        <w:rPr>
          <w:snapToGrid w:val="0"/>
          <w:lang w:val="uk-UA"/>
        </w:rPr>
        <w:t>Види порушень та санкції за них, установлені Договором:</w:t>
      </w:r>
    </w:p>
    <w:p w14:paraId="6781C18C" w14:textId="47325B26" w:rsidR="00350500" w:rsidRPr="00C72B57" w:rsidRDefault="00350500" w:rsidP="004E1AAF">
      <w:pPr>
        <w:widowControl w:val="0"/>
        <w:numPr>
          <w:ilvl w:val="2"/>
          <w:numId w:val="3"/>
        </w:numPr>
        <w:spacing w:line="240" w:lineRule="auto"/>
        <w:ind w:left="0" w:firstLine="567"/>
        <w:rPr>
          <w:snapToGrid w:val="0"/>
          <w:lang w:val="uk-UA"/>
        </w:rPr>
      </w:pPr>
      <w:r w:rsidRPr="00C72B57">
        <w:rPr>
          <w:snapToGrid w:val="0"/>
          <w:lang w:val="uk-UA"/>
        </w:rPr>
        <w:t xml:space="preserve">У разі порушення умов зобов’язання щодо якості </w:t>
      </w:r>
      <w:r w:rsidR="0020111A">
        <w:rPr>
          <w:snapToGrid w:val="0"/>
          <w:lang w:val="uk-UA"/>
        </w:rPr>
        <w:t>Т</w:t>
      </w:r>
      <w:r w:rsidRPr="00C72B57">
        <w:rPr>
          <w:snapToGrid w:val="0"/>
          <w:lang w:val="uk-UA"/>
        </w:rPr>
        <w:t xml:space="preserve">оварів Постачальник несе </w:t>
      </w:r>
      <w:r w:rsidRPr="00C72B57">
        <w:rPr>
          <w:snapToGrid w:val="0"/>
          <w:lang w:val="uk-UA"/>
        </w:rPr>
        <w:lastRenderedPageBreak/>
        <w:t>відповідальність передбачену чинним законодавством України;</w:t>
      </w:r>
    </w:p>
    <w:p w14:paraId="77EB16EF" w14:textId="488FF381" w:rsidR="00350500" w:rsidRPr="00C72B57" w:rsidRDefault="00350500" w:rsidP="004E1AAF">
      <w:pPr>
        <w:widowControl w:val="0"/>
        <w:numPr>
          <w:ilvl w:val="2"/>
          <w:numId w:val="3"/>
        </w:numPr>
        <w:spacing w:line="240" w:lineRule="auto"/>
        <w:ind w:left="0" w:firstLine="567"/>
        <w:rPr>
          <w:snapToGrid w:val="0"/>
          <w:lang w:val="uk-UA"/>
        </w:rPr>
      </w:pPr>
      <w:r w:rsidRPr="00C72B57">
        <w:rPr>
          <w:snapToGrid w:val="0"/>
          <w:lang w:val="uk-UA"/>
        </w:rPr>
        <w:t xml:space="preserve">За порушення терміну виконання зобов’язань Постачальником за п. 5.1 цього Договору застосовуються штрафні санкції у розмірі 0,1 % вартості </w:t>
      </w:r>
      <w:r w:rsidR="0020111A">
        <w:rPr>
          <w:snapToGrid w:val="0"/>
          <w:lang w:val="uk-UA"/>
        </w:rPr>
        <w:t>Т</w:t>
      </w:r>
      <w:r w:rsidRPr="00C72B57">
        <w:rPr>
          <w:snapToGrid w:val="0"/>
          <w:lang w:val="uk-UA"/>
        </w:rPr>
        <w:t xml:space="preserve">овару з яких допущено прострочення виконання за кожний день прострочення, а за прострочення понад </w:t>
      </w:r>
      <w:r w:rsidR="0020111A">
        <w:rPr>
          <w:snapToGrid w:val="0"/>
          <w:lang w:val="uk-UA"/>
        </w:rPr>
        <w:br/>
      </w:r>
      <w:r w:rsidRPr="00C72B57">
        <w:rPr>
          <w:snapToGrid w:val="0"/>
          <w:lang w:val="uk-UA"/>
        </w:rPr>
        <w:t>30 календарних днів додатково стягується штраф у розмірі 7% вказаної вартості, згідно до абзацу 3 п.2 ст.231 Господарського кодексу України.</w:t>
      </w:r>
    </w:p>
    <w:p w14:paraId="7555F45D" w14:textId="77777777" w:rsidR="00CE1386" w:rsidRPr="00F978F0" w:rsidRDefault="00CE1386" w:rsidP="00CE1386">
      <w:pPr>
        <w:widowControl w:val="0"/>
        <w:spacing w:line="240" w:lineRule="auto"/>
        <w:rPr>
          <w:snapToGrid w:val="0"/>
          <w:sz w:val="16"/>
          <w:szCs w:val="16"/>
          <w:lang w:val="uk-UA"/>
        </w:rPr>
      </w:pPr>
    </w:p>
    <w:p w14:paraId="7853DC14" w14:textId="77777777" w:rsidR="00350500" w:rsidRPr="00C72B57" w:rsidRDefault="00350500" w:rsidP="0020111A">
      <w:pPr>
        <w:numPr>
          <w:ilvl w:val="0"/>
          <w:numId w:val="3"/>
        </w:numPr>
        <w:tabs>
          <w:tab w:val="left" w:pos="10992"/>
          <w:tab w:val="left" w:pos="11908"/>
          <w:tab w:val="left" w:pos="12824"/>
          <w:tab w:val="left" w:pos="13740"/>
          <w:tab w:val="left" w:pos="14656"/>
        </w:tabs>
        <w:spacing w:before="60" w:after="60" w:line="240" w:lineRule="auto"/>
        <w:ind w:left="0" w:firstLine="0"/>
        <w:jc w:val="center"/>
        <w:rPr>
          <w:rFonts w:eastAsia="Times New Roman"/>
          <w:b/>
          <w:lang w:val="uk-UA" w:eastAsia="ru-RU"/>
        </w:rPr>
      </w:pPr>
      <w:r w:rsidRPr="00C72B57">
        <w:rPr>
          <w:rFonts w:eastAsia="Times New Roman"/>
          <w:b/>
          <w:lang w:val="uk-UA" w:eastAsia="ru-RU"/>
        </w:rPr>
        <w:t xml:space="preserve">ВИРІШЕННЯ СПОРІВ </w:t>
      </w:r>
    </w:p>
    <w:p w14:paraId="0355CDD6" w14:textId="77777777" w:rsidR="00350500" w:rsidRPr="00C72B57" w:rsidRDefault="00350500" w:rsidP="004E1AAF">
      <w:pPr>
        <w:widowControl w:val="0"/>
        <w:numPr>
          <w:ilvl w:val="1"/>
          <w:numId w:val="3"/>
        </w:numPr>
        <w:spacing w:line="240" w:lineRule="auto"/>
        <w:ind w:left="0" w:firstLine="567"/>
        <w:rPr>
          <w:snapToGrid w:val="0"/>
          <w:lang w:val="uk-UA"/>
        </w:rPr>
      </w:pPr>
      <w:r w:rsidRPr="00C72B57">
        <w:rPr>
          <w:snapToGrid w:val="0"/>
          <w:lang w:val="uk-UA"/>
        </w:rPr>
        <w:t>Усі спори, що виникають з цього Договору або пов’язані із ним, вирішуються шляхом переговорів між Сторонами.</w:t>
      </w:r>
    </w:p>
    <w:p w14:paraId="1491E89C" w14:textId="188E94AB" w:rsidR="00CE1386" w:rsidRDefault="00350500" w:rsidP="00CE1386">
      <w:pPr>
        <w:widowControl w:val="0"/>
        <w:numPr>
          <w:ilvl w:val="1"/>
          <w:numId w:val="3"/>
        </w:numPr>
        <w:spacing w:line="240" w:lineRule="auto"/>
        <w:ind w:left="0" w:firstLine="567"/>
        <w:rPr>
          <w:snapToGrid w:val="0"/>
          <w:lang w:val="uk-UA"/>
        </w:rPr>
      </w:pPr>
      <w:r w:rsidRPr="00C72B57">
        <w:rPr>
          <w:snapToGrid w:val="0"/>
          <w:lang w:val="uk-UA"/>
        </w:rPr>
        <w:t>Якщо відповідний спір не можливо вирішити шляхом переговорів, він вирішується в судовому порядку за встановленою підсудністю такого спору відповідно до чинного законодавства України.</w:t>
      </w:r>
    </w:p>
    <w:p w14:paraId="30EA29E1" w14:textId="77777777" w:rsidR="00F978F0" w:rsidRPr="00F978F0" w:rsidRDefault="00F978F0" w:rsidP="00F978F0">
      <w:pPr>
        <w:widowControl w:val="0"/>
        <w:spacing w:line="240" w:lineRule="auto"/>
        <w:ind w:left="567"/>
        <w:rPr>
          <w:snapToGrid w:val="0"/>
          <w:sz w:val="16"/>
          <w:szCs w:val="16"/>
          <w:lang w:val="uk-UA"/>
        </w:rPr>
      </w:pPr>
    </w:p>
    <w:p w14:paraId="526AB0FD" w14:textId="77777777" w:rsidR="00350500" w:rsidRPr="00C72B57" w:rsidRDefault="00350500" w:rsidP="003505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C72B57">
        <w:rPr>
          <w:rFonts w:eastAsia="Times New Roman"/>
          <w:b/>
          <w:lang w:val="uk-UA" w:eastAsia="ru-RU"/>
        </w:rPr>
        <w:t>СТРОК ДІЇ ДОГОВОРУ</w:t>
      </w:r>
    </w:p>
    <w:p w14:paraId="746CC9C0" w14:textId="77777777" w:rsidR="00350500" w:rsidRPr="00C72B57" w:rsidRDefault="00350500" w:rsidP="004E1AAF">
      <w:pPr>
        <w:widowControl w:val="0"/>
        <w:numPr>
          <w:ilvl w:val="1"/>
          <w:numId w:val="3"/>
        </w:numPr>
        <w:spacing w:line="240" w:lineRule="auto"/>
        <w:ind w:left="0" w:firstLine="567"/>
        <w:rPr>
          <w:snapToGrid w:val="0"/>
          <w:lang w:val="uk-UA"/>
        </w:rPr>
      </w:pPr>
      <w:r w:rsidRPr="00C72B57">
        <w:rPr>
          <w:snapToGrid w:val="0"/>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C84D31F" w14:textId="72F72F53" w:rsidR="00350500" w:rsidRDefault="00350500" w:rsidP="004E1AAF">
      <w:pPr>
        <w:widowControl w:val="0"/>
        <w:numPr>
          <w:ilvl w:val="1"/>
          <w:numId w:val="3"/>
        </w:numPr>
        <w:spacing w:line="240" w:lineRule="auto"/>
        <w:ind w:left="0" w:firstLine="567"/>
        <w:rPr>
          <w:snapToGrid w:val="0"/>
          <w:lang w:val="uk-UA"/>
        </w:rPr>
      </w:pPr>
      <w:bookmarkStart w:id="35" w:name="102"/>
      <w:bookmarkStart w:id="36" w:name="106"/>
      <w:bookmarkEnd w:id="35"/>
      <w:bookmarkEnd w:id="36"/>
      <w:r w:rsidRPr="00C72B57">
        <w:rPr>
          <w:snapToGrid w:val="0"/>
          <w:lang w:val="uk-UA"/>
        </w:rPr>
        <w:t xml:space="preserve">Строк цього Договору починає свій перебіг у момент, визначений у п. 9.1 цього Договору та діє до 31 грудня 2023 року, а в частині розрахунків – до їх повного виконання. </w:t>
      </w:r>
    </w:p>
    <w:p w14:paraId="0FDF7738" w14:textId="77777777" w:rsidR="00F978F0" w:rsidRPr="00F978F0" w:rsidRDefault="00F978F0" w:rsidP="00F978F0">
      <w:pPr>
        <w:widowControl w:val="0"/>
        <w:spacing w:line="240" w:lineRule="auto"/>
        <w:ind w:left="567"/>
        <w:rPr>
          <w:snapToGrid w:val="0"/>
          <w:sz w:val="16"/>
          <w:szCs w:val="16"/>
          <w:lang w:val="uk-UA"/>
        </w:rPr>
      </w:pPr>
    </w:p>
    <w:p w14:paraId="1572C0B6" w14:textId="77777777" w:rsidR="00350500" w:rsidRPr="00C72B57" w:rsidRDefault="00350500" w:rsidP="00350500">
      <w:pPr>
        <w:pStyle w:val="a5"/>
        <w:numPr>
          <w:ilvl w:val="0"/>
          <w:numId w:val="3"/>
        </w:numPr>
        <w:spacing w:line="240" w:lineRule="auto"/>
        <w:jc w:val="center"/>
        <w:rPr>
          <w:b/>
          <w:lang w:val="uk-UA" w:eastAsia="ru-RU"/>
        </w:rPr>
      </w:pPr>
      <w:r w:rsidRPr="00C72B57">
        <w:rPr>
          <w:b/>
          <w:lang w:val="uk-UA" w:eastAsia="ru-RU"/>
        </w:rPr>
        <w:t>ЗМІНА УМОВ ТА РОЗІРВАННЯ ДОГОВОРУ</w:t>
      </w:r>
    </w:p>
    <w:p w14:paraId="29A2B858" w14:textId="35FBD8BF" w:rsidR="00350500" w:rsidRPr="00C72B57" w:rsidRDefault="00350500" w:rsidP="00CE1386">
      <w:pPr>
        <w:spacing w:line="240" w:lineRule="auto"/>
        <w:ind w:firstLine="567"/>
        <w:rPr>
          <w:rFonts w:eastAsia="Times New Roman"/>
          <w:lang w:val="uk-UA"/>
        </w:rPr>
      </w:pPr>
      <w:r w:rsidRPr="00C72B57">
        <w:rPr>
          <w:rFonts w:eastAsia="Times New Roman"/>
          <w:lang w:val="uk-UA"/>
        </w:rPr>
        <w:t>10.1.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14:paraId="6286C4A9" w14:textId="282D1B75" w:rsidR="00350500" w:rsidRPr="00C72B57" w:rsidRDefault="00350500" w:rsidP="00CE1386">
      <w:pPr>
        <w:spacing w:line="240" w:lineRule="auto"/>
        <w:ind w:firstLine="567"/>
        <w:rPr>
          <w:color w:val="000000"/>
          <w:lang w:val="uk-UA" w:eastAsia="ru-RU"/>
        </w:rPr>
      </w:pPr>
      <w:r w:rsidRPr="00C72B57">
        <w:rPr>
          <w:lang w:val="uk-UA" w:eastAsia="ru-RU"/>
        </w:rPr>
        <w:t xml:space="preserve">10.2. Всі зміни та доповнення до цього Договору вважаються дійсними, якщо вони здійснені в письмовому вигляді, підписані уповноваженими на це представниками </w:t>
      </w:r>
      <w:r w:rsidRPr="00C72B57">
        <w:rPr>
          <w:color w:val="000000"/>
          <w:lang w:val="uk-UA" w:eastAsia="ru-RU"/>
        </w:rPr>
        <w:t>Сторін і скріплені печатками.</w:t>
      </w:r>
    </w:p>
    <w:p w14:paraId="6733662D" w14:textId="77777777" w:rsidR="00350500" w:rsidRPr="00C72B57" w:rsidRDefault="00350500" w:rsidP="00CE1386">
      <w:pPr>
        <w:spacing w:line="240" w:lineRule="auto"/>
        <w:ind w:firstLine="567"/>
        <w:rPr>
          <w:color w:val="000000"/>
          <w:lang w:val="uk-UA" w:eastAsia="ru-RU"/>
        </w:rPr>
      </w:pPr>
      <w:r w:rsidRPr="00C72B57">
        <w:rPr>
          <w:color w:val="000000"/>
          <w:lang w:val="uk-UA" w:eastAsia="ru-RU"/>
        </w:rPr>
        <w:t>10.3. Зміни у цей Договір можуть бути внесені за взаємною згодою Сторін, що оформляється додатковою угодою до цього Договору.</w:t>
      </w:r>
    </w:p>
    <w:p w14:paraId="39E3C3EF" w14:textId="77777777" w:rsidR="00350500" w:rsidRPr="00C72B57" w:rsidRDefault="00350500" w:rsidP="00CE1386">
      <w:pPr>
        <w:spacing w:line="240" w:lineRule="auto"/>
        <w:ind w:firstLine="567"/>
        <w:rPr>
          <w:rFonts w:eastAsia="Times New Roman"/>
          <w:lang w:val="uk-UA"/>
        </w:rPr>
      </w:pPr>
      <w:r w:rsidRPr="00C72B57">
        <w:rPr>
          <w:rFonts w:eastAsia="Times New Roman"/>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D890BE" w14:textId="66A3CD0D" w:rsidR="00350500" w:rsidRPr="00C72B57" w:rsidRDefault="00350500" w:rsidP="00CE1386">
      <w:pPr>
        <w:spacing w:line="240" w:lineRule="auto"/>
        <w:ind w:firstLine="567"/>
        <w:rPr>
          <w:lang w:val="uk-UA"/>
        </w:rPr>
      </w:pPr>
      <w:r w:rsidRPr="00C72B57">
        <w:rPr>
          <w:rFonts w:eastAsia="Times New Roman"/>
          <w:lang w:val="uk-UA"/>
        </w:rPr>
        <w:t>1) зменшення обсягів закупівлі, зокрема з урахуванням фактичного обсягу видатків Замовника</w:t>
      </w:r>
      <w:r w:rsidRPr="00C72B57">
        <w:rPr>
          <w:lang w:val="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06062E">
        <w:rPr>
          <w:lang w:val="uk-UA"/>
        </w:rPr>
        <w:t>т</w:t>
      </w:r>
      <w:r w:rsidRPr="00C72B57">
        <w:rPr>
          <w:lang w:val="uk-UA"/>
        </w:rPr>
        <w:t>овару. У такому випадку ціна Договору про закупівлю зменшується залежно від зміни таких обсягів;</w:t>
      </w:r>
    </w:p>
    <w:p w14:paraId="54358FD4" w14:textId="48CB5DF0" w:rsidR="00350500" w:rsidRPr="00C72B57" w:rsidRDefault="00350500" w:rsidP="00CE1386">
      <w:pPr>
        <w:spacing w:line="240" w:lineRule="auto"/>
        <w:ind w:firstLine="567"/>
        <w:rPr>
          <w:lang w:val="uk-UA"/>
        </w:rPr>
      </w:pPr>
      <w:r w:rsidRPr="00C72B57">
        <w:rPr>
          <w:highlight w:val="white"/>
          <w:lang w:val="uk-UA"/>
        </w:rPr>
        <w:t xml:space="preserve">2) погодження зміни ціни за одиницю </w:t>
      </w:r>
      <w:r w:rsidR="0006062E">
        <w:rPr>
          <w:highlight w:val="white"/>
          <w:lang w:val="uk-UA"/>
        </w:rPr>
        <w:t>т</w:t>
      </w:r>
      <w:r w:rsidRPr="00C72B57">
        <w:rPr>
          <w:highlight w:val="white"/>
          <w:lang w:val="uk-UA"/>
        </w:rPr>
        <w:t xml:space="preserve">овару в Договорі про закупівлю у разі коливання ціни такого </w:t>
      </w:r>
      <w:r w:rsidR="00C11AC8">
        <w:rPr>
          <w:highlight w:val="white"/>
          <w:lang w:val="uk-UA"/>
        </w:rPr>
        <w:t>Т</w:t>
      </w:r>
      <w:r w:rsidRPr="00C72B57">
        <w:rPr>
          <w:highlight w:val="white"/>
          <w:lang w:val="uk-U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06062E">
        <w:rPr>
          <w:highlight w:val="white"/>
          <w:lang w:val="uk-UA"/>
        </w:rPr>
        <w:t>т</w:t>
      </w:r>
      <w:r w:rsidRPr="00C72B57">
        <w:rPr>
          <w:highlight w:val="white"/>
          <w:lang w:val="uk-UA"/>
        </w:rPr>
        <w:t xml:space="preserve">овару. Зміна ціни за одиницю </w:t>
      </w:r>
      <w:r w:rsidR="0006062E">
        <w:rPr>
          <w:highlight w:val="white"/>
          <w:lang w:val="uk-UA"/>
        </w:rPr>
        <w:t>т</w:t>
      </w:r>
      <w:r w:rsidRPr="00C72B57">
        <w:rPr>
          <w:highlight w:val="white"/>
          <w:lang w:val="uk-UA"/>
        </w:rPr>
        <w:t xml:space="preserve">овару здійснюється пропорційно коливанню ціни такого </w:t>
      </w:r>
      <w:r w:rsidR="00C11AC8">
        <w:rPr>
          <w:highlight w:val="white"/>
          <w:lang w:val="uk-UA"/>
        </w:rPr>
        <w:t>Т</w:t>
      </w:r>
      <w:r w:rsidRPr="00C72B57">
        <w:rPr>
          <w:highlight w:val="white"/>
          <w:lang w:val="uk-UA"/>
        </w:rPr>
        <w:t xml:space="preserve">овару на ринку (відсоток збільшення ціни за одиницю </w:t>
      </w:r>
      <w:r w:rsidR="0006062E">
        <w:rPr>
          <w:highlight w:val="white"/>
          <w:lang w:val="uk-UA"/>
        </w:rPr>
        <w:t>т</w:t>
      </w:r>
      <w:r w:rsidRPr="00C72B57">
        <w:rPr>
          <w:highlight w:val="white"/>
          <w:lang w:val="uk-UA"/>
        </w:rPr>
        <w:t xml:space="preserve">овару не може перевищувати відсоток коливання (збільшення) ціни такого </w:t>
      </w:r>
      <w:r w:rsidR="0006062E">
        <w:rPr>
          <w:highlight w:val="white"/>
          <w:lang w:val="uk-UA"/>
        </w:rPr>
        <w:t>т</w:t>
      </w:r>
      <w:r w:rsidRPr="00C72B57">
        <w:rPr>
          <w:highlight w:val="white"/>
          <w:lang w:val="uk-UA"/>
        </w:rPr>
        <w:t xml:space="preserve">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72B57">
        <w:rPr>
          <w:lang w:val="uk-UA"/>
        </w:rPr>
        <w:t>У цьому випадку Сторони погоджуються, що зміну ціни здійснюють у такому порядку:</w:t>
      </w:r>
    </w:p>
    <w:p w14:paraId="25DBAACF" w14:textId="77777777" w:rsidR="00350500" w:rsidRPr="00C72B57" w:rsidRDefault="00350500" w:rsidP="00C72B57">
      <w:pPr>
        <w:spacing w:line="240" w:lineRule="auto"/>
        <w:ind w:firstLine="567"/>
        <w:rPr>
          <w:lang w:val="uk-UA"/>
        </w:rPr>
      </w:pPr>
      <w:r w:rsidRPr="00C72B57">
        <w:rPr>
          <w:lang w:val="uk-UA"/>
        </w:rPr>
        <w:t>- Підставою для зміни ціни є письмове звернення Сторони Договору та коливання ціни на ринку;</w:t>
      </w:r>
    </w:p>
    <w:p w14:paraId="77348529" w14:textId="4F04621C" w:rsidR="00350500" w:rsidRPr="00C72B57" w:rsidRDefault="00350500" w:rsidP="00C72B57">
      <w:pPr>
        <w:spacing w:line="240" w:lineRule="auto"/>
        <w:ind w:firstLine="567"/>
        <w:rPr>
          <w:lang w:val="uk-UA"/>
        </w:rPr>
      </w:pPr>
      <w:r w:rsidRPr="00C72B57">
        <w:rPr>
          <w:lang w:val="uk-UA"/>
        </w:rPr>
        <w:t xml:space="preserve">- Сторони погоджуються, що збільшення ціни за одиницю </w:t>
      </w:r>
      <w:r w:rsidR="00C11AC8">
        <w:rPr>
          <w:lang w:val="uk-UA"/>
        </w:rPr>
        <w:t>Т</w:t>
      </w:r>
      <w:r w:rsidRPr="00C72B57">
        <w:rPr>
          <w:lang w:val="uk-UA"/>
        </w:rPr>
        <w:t xml:space="preserve">овару відбувається пропорційно коливанню цін на ринку та не може перевищувати відсоток коливання (збільшення) ціни такого </w:t>
      </w:r>
      <w:r w:rsidR="00C11AC8">
        <w:rPr>
          <w:lang w:val="uk-UA"/>
        </w:rPr>
        <w:t>Т</w:t>
      </w:r>
      <w:r w:rsidRPr="00C72B57">
        <w:rPr>
          <w:lang w:val="uk-UA"/>
        </w:rPr>
        <w:t>овару на ринку;</w:t>
      </w:r>
    </w:p>
    <w:p w14:paraId="34E57E6A" w14:textId="77777777" w:rsidR="00350500" w:rsidRPr="00C72B57" w:rsidRDefault="00350500" w:rsidP="00C72B57">
      <w:pPr>
        <w:spacing w:line="240" w:lineRule="auto"/>
        <w:ind w:firstLine="567"/>
        <w:rPr>
          <w:lang w:val="uk-UA"/>
        </w:rPr>
      </w:pPr>
      <w:r w:rsidRPr="00C72B57">
        <w:rPr>
          <w:lang w:val="uk-UA"/>
        </w:rPr>
        <w:lastRenderedPageBreak/>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B8520F9" w14:textId="3B4A6D5B" w:rsidR="00350500" w:rsidRPr="00C72B57" w:rsidRDefault="00350500" w:rsidP="00C72B57">
      <w:pPr>
        <w:spacing w:line="240" w:lineRule="auto"/>
        <w:ind w:firstLine="567"/>
        <w:rPr>
          <w:lang w:val="uk-UA"/>
        </w:rPr>
      </w:pPr>
      <w:r w:rsidRPr="00C72B57">
        <w:rPr>
          <w:lang w:val="uk-UA"/>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r w:rsidR="00AE7824">
        <w:rPr>
          <w:lang w:val="uk-UA"/>
        </w:rPr>
        <w:br/>
      </w:r>
      <w:r w:rsidRPr="00C72B57">
        <w:rPr>
          <w:lang w:val="uk-UA"/>
        </w:rPr>
        <w:t xml:space="preserve">(ДП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w:t>
      </w:r>
      <w:r w:rsidR="00AE7824">
        <w:rPr>
          <w:lang w:val="uk-UA"/>
        </w:rPr>
        <w:t>Т</w:t>
      </w:r>
      <w:r w:rsidRPr="00C72B57">
        <w:rPr>
          <w:lang w:val="uk-UA"/>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w:t>
      </w:r>
      <w:r w:rsidR="00AE7824">
        <w:rPr>
          <w:lang w:val="uk-UA"/>
        </w:rPr>
        <w:t>Т</w:t>
      </w:r>
      <w:r w:rsidRPr="00C72B57">
        <w:rPr>
          <w:lang w:val="uk-UA"/>
        </w:rPr>
        <w:t>овару на ринку. Документальне підтвердження коливання ціни на ринку має містити:</w:t>
      </w:r>
    </w:p>
    <w:p w14:paraId="3D4EEBDD" w14:textId="77777777" w:rsidR="00350500" w:rsidRPr="00C72B57" w:rsidRDefault="00350500" w:rsidP="00ED2D22">
      <w:pPr>
        <w:spacing w:line="240" w:lineRule="auto"/>
        <w:ind w:firstLine="567"/>
        <w:rPr>
          <w:lang w:val="uk-UA"/>
        </w:rPr>
      </w:pPr>
      <w:r w:rsidRPr="00C72B57">
        <w:rPr>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7BB5D6C" w14:textId="31521B38" w:rsidR="00350500" w:rsidRPr="00C72B57" w:rsidRDefault="00350500" w:rsidP="00ED2D22">
      <w:pPr>
        <w:spacing w:line="240" w:lineRule="auto"/>
        <w:ind w:firstLine="567"/>
        <w:rPr>
          <w:lang w:val="uk-UA"/>
        </w:rPr>
      </w:pPr>
      <w:r w:rsidRPr="00C72B57">
        <w:rPr>
          <w:lang w:val="uk-UA"/>
        </w:rPr>
        <w:t>- результат порівняння цін у відсотковому вираженні</w:t>
      </w:r>
      <w:r w:rsidR="00C72B57" w:rsidRPr="00C72B57">
        <w:rPr>
          <w:lang w:val="uk-UA"/>
        </w:rPr>
        <w:t>.</w:t>
      </w:r>
    </w:p>
    <w:p w14:paraId="5BF83802" w14:textId="2F1DFFD0" w:rsidR="00C72B57" w:rsidRPr="00C72B57" w:rsidRDefault="00350500" w:rsidP="00F978F0">
      <w:pPr>
        <w:spacing w:line="240" w:lineRule="auto"/>
        <w:ind w:firstLine="567"/>
        <w:rPr>
          <w:lang w:val="uk-UA"/>
        </w:rPr>
      </w:pPr>
      <w:r w:rsidRPr="00C72B57">
        <w:rP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4F6E881" w14:textId="5C898B4D" w:rsidR="00350500" w:rsidRPr="00C72B57" w:rsidRDefault="00350500" w:rsidP="00C72B57">
      <w:pPr>
        <w:spacing w:line="240" w:lineRule="auto"/>
        <w:ind w:firstLine="567"/>
        <w:rPr>
          <w:lang w:val="uk-UA"/>
        </w:rPr>
      </w:pPr>
      <w:r w:rsidRPr="00C72B57">
        <w:rPr>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72B57">
        <w:rP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FCF7B0" w14:textId="23B1FC5D" w:rsidR="00350500" w:rsidRPr="00C72B57" w:rsidRDefault="00350500" w:rsidP="00C72B57">
      <w:pPr>
        <w:spacing w:line="240" w:lineRule="auto"/>
        <w:ind w:firstLine="567"/>
        <w:rPr>
          <w:lang w:val="uk-UA"/>
        </w:rPr>
      </w:pPr>
      <w:r w:rsidRPr="00C72B57">
        <w:rPr>
          <w:lang w:val="uk-UA"/>
        </w:rPr>
        <w:t>4) продовження строку дії Договору про закупівлю 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053B1EA" w14:textId="724AA5CF" w:rsidR="00350500" w:rsidRPr="00C72B57" w:rsidRDefault="00350500" w:rsidP="002E693F">
      <w:pPr>
        <w:spacing w:line="240" w:lineRule="auto"/>
        <w:ind w:firstLine="567"/>
        <w:rPr>
          <w:lang w:val="uk-UA"/>
        </w:rPr>
      </w:pPr>
      <w:r w:rsidRPr="00C72B57">
        <w:rP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25DD032D" w14:textId="34C7D7E8" w:rsidR="00350500" w:rsidRPr="00C72B57" w:rsidRDefault="00350500" w:rsidP="00ED2D22">
      <w:pPr>
        <w:spacing w:line="240" w:lineRule="auto"/>
        <w:ind w:firstLine="567"/>
        <w:rPr>
          <w:lang w:val="uk-UA"/>
        </w:rPr>
      </w:pPr>
      <w:r w:rsidRPr="00C72B57">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2ACF8C6C" w14:textId="71B2B3B9" w:rsidR="00350500" w:rsidRPr="00C72B57" w:rsidRDefault="00350500" w:rsidP="00ED2D22">
      <w:pPr>
        <w:spacing w:line="240" w:lineRule="auto"/>
        <w:ind w:firstLine="567"/>
        <w:rPr>
          <w:lang w:val="uk-UA"/>
        </w:rPr>
      </w:pPr>
      <w:r w:rsidRPr="00C72B57">
        <w:rPr>
          <w:lang w:val="uk-UA"/>
        </w:rPr>
        <w:lastRenderedPageBreak/>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814C0A2" w14:textId="5083402B" w:rsidR="00350500" w:rsidRPr="00C72B57" w:rsidRDefault="00350500" w:rsidP="00F96D71">
      <w:pPr>
        <w:pStyle w:val="a5"/>
        <w:tabs>
          <w:tab w:val="left" w:pos="10992"/>
          <w:tab w:val="left" w:pos="11908"/>
          <w:tab w:val="left" w:pos="12824"/>
          <w:tab w:val="left" w:pos="13740"/>
          <w:tab w:val="left" w:pos="14656"/>
        </w:tabs>
        <w:spacing w:before="60" w:after="60" w:line="240" w:lineRule="auto"/>
        <w:ind w:left="0" w:firstLine="567"/>
        <w:rPr>
          <w:rFonts w:eastAsia="Times New Roman"/>
          <w:bCs/>
          <w:lang w:val="uk-UA" w:eastAsia="ru-RU"/>
        </w:rPr>
      </w:pPr>
      <w:r w:rsidRPr="00C72B57">
        <w:rPr>
          <w:rFonts w:eastAsia="Times New Roman"/>
          <w:bCs/>
          <w:lang w:val="uk-UA" w:eastAsia="ru-RU"/>
        </w:rPr>
        <w:t>-</w:t>
      </w:r>
      <w:r w:rsidR="00F96D71" w:rsidRPr="00C72B57">
        <w:rPr>
          <w:rFonts w:eastAsia="Times New Roman"/>
          <w:bCs/>
          <w:lang w:val="uk-UA" w:eastAsia="ru-RU"/>
        </w:rPr>
        <w:t xml:space="preserve"> </w:t>
      </w:r>
      <w:r w:rsidRPr="00C72B57">
        <w:rPr>
          <w:rFonts w:eastAsia="Times New Roman"/>
          <w:bCs/>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1F2EC917" w14:textId="4327013C" w:rsidR="00350500" w:rsidRPr="00C72B57" w:rsidRDefault="00350500" w:rsidP="00F96D71">
      <w:pPr>
        <w:pStyle w:val="a5"/>
        <w:tabs>
          <w:tab w:val="left" w:pos="10992"/>
          <w:tab w:val="left" w:pos="11908"/>
          <w:tab w:val="left" w:pos="12824"/>
          <w:tab w:val="left" w:pos="13740"/>
          <w:tab w:val="left" w:pos="14656"/>
        </w:tabs>
        <w:spacing w:before="60" w:after="60" w:line="240" w:lineRule="auto"/>
        <w:ind w:left="0" w:firstLine="567"/>
        <w:rPr>
          <w:rFonts w:eastAsia="Times New Roman"/>
          <w:bCs/>
          <w:lang w:val="uk-UA" w:eastAsia="ru-RU"/>
        </w:rPr>
      </w:pPr>
      <w:r w:rsidRPr="00C72B57">
        <w:rPr>
          <w:rFonts w:eastAsia="Times New Roman"/>
          <w:bCs/>
          <w:lang w:val="uk-UA" w:eastAsia="ru-RU"/>
        </w:rPr>
        <w:t>-</w:t>
      </w:r>
      <w:r w:rsidR="00F96D71" w:rsidRPr="00C72B57">
        <w:rPr>
          <w:rFonts w:eastAsia="Times New Roman"/>
          <w:bCs/>
          <w:lang w:val="uk-UA" w:eastAsia="ru-RU"/>
        </w:rPr>
        <w:t xml:space="preserve"> </w:t>
      </w:r>
      <w:r w:rsidRPr="00C72B57">
        <w:rPr>
          <w:rFonts w:eastAsia="Times New Roman"/>
          <w:bCs/>
          <w:lang w:val="uk-UA" w:eastAsia="ru-RU"/>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BD81E28" w14:textId="7859252C" w:rsidR="00350500" w:rsidRPr="00C72B57" w:rsidRDefault="00350500" w:rsidP="00F96D71">
      <w:pPr>
        <w:pStyle w:val="a5"/>
        <w:tabs>
          <w:tab w:val="left" w:pos="10992"/>
          <w:tab w:val="left" w:pos="11908"/>
          <w:tab w:val="left" w:pos="12824"/>
          <w:tab w:val="left" w:pos="13740"/>
          <w:tab w:val="left" w:pos="14656"/>
        </w:tabs>
        <w:spacing w:before="60" w:after="60" w:line="240" w:lineRule="auto"/>
        <w:ind w:left="0" w:firstLine="567"/>
        <w:rPr>
          <w:rFonts w:eastAsia="Times New Roman"/>
          <w:bCs/>
          <w:lang w:val="uk-UA" w:eastAsia="ru-RU"/>
        </w:rPr>
      </w:pPr>
      <w:r w:rsidRPr="00C72B57">
        <w:rPr>
          <w:rFonts w:eastAsia="Times New Roman"/>
          <w:bCs/>
          <w:lang w:val="uk-UA" w:eastAsia="ru-RU"/>
        </w:rPr>
        <w:t>-</w:t>
      </w:r>
      <w:r w:rsidR="00F96D71" w:rsidRPr="00C72B57">
        <w:rPr>
          <w:rFonts w:eastAsia="Times New Roman"/>
          <w:bCs/>
          <w:lang w:val="uk-UA" w:eastAsia="ru-RU"/>
        </w:rPr>
        <w:t xml:space="preserve"> </w:t>
      </w:r>
      <w:r w:rsidRPr="00C72B57">
        <w:rPr>
          <w:rFonts w:eastAsia="Times New Roman"/>
          <w:bCs/>
          <w:lang w:val="uk-UA"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C3DA157" w14:textId="77777777" w:rsidR="00350500" w:rsidRPr="00C72B57" w:rsidRDefault="00350500" w:rsidP="00F96D71">
      <w:pPr>
        <w:spacing w:line="240" w:lineRule="auto"/>
        <w:ind w:firstLine="567"/>
        <w:rPr>
          <w:lang w:val="uk-UA"/>
        </w:rPr>
      </w:pPr>
      <w:r w:rsidRPr="00C72B57">
        <w:rP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04B4F91" w14:textId="25323CA9" w:rsidR="00350500" w:rsidRPr="00C72B57" w:rsidRDefault="00350500" w:rsidP="00F96D71">
      <w:pPr>
        <w:spacing w:line="240" w:lineRule="auto"/>
        <w:ind w:firstLine="567"/>
        <w:rPr>
          <w:lang w:val="uk-UA"/>
        </w:rPr>
      </w:pPr>
      <w:r w:rsidRPr="00C72B5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438226E" w14:textId="77777777" w:rsidR="00350500" w:rsidRPr="00C72B57" w:rsidRDefault="00350500" w:rsidP="00F96D71">
      <w:pPr>
        <w:spacing w:line="240" w:lineRule="auto"/>
        <w:ind w:firstLine="567"/>
        <w:rPr>
          <w:lang w:val="uk-UA"/>
        </w:rPr>
      </w:pPr>
      <w:r w:rsidRPr="00C72B57">
        <w:rPr>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72B57">
        <w:rPr>
          <w:highlight w:val="white"/>
          <w:lang w:val="uk-UA"/>
        </w:rPr>
        <w:t xml:space="preserve">. </w:t>
      </w:r>
      <w:r w:rsidRPr="00C72B57">
        <w:rPr>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8D84A3" w14:textId="7E2B4B21" w:rsidR="00350500" w:rsidRPr="00C72B57" w:rsidRDefault="00350500" w:rsidP="00F96D71">
      <w:pPr>
        <w:spacing w:line="240" w:lineRule="auto"/>
        <w:ind w:firstLine="567"/>
        <w:rPr>
          <w:lang w:val="uk-UA" w:eastAsia="ru-RU"/>
        </w:rPr>
      </w:pPr>
      <w:r w:rsidRPr="00C72B57">
        <w:rPr>
          <w:lang w:val="uk-UA" w:eastAsia="ru-RU"/>
        </w:rPr>
        <w:t>10.5. Покупець має право у будь-який момент в односторонньому порядку відмовитись від цього Договору та ініціювати розірвання даного Договору, письмово повідомивши Постачальника не пізніше ніж за 20 (двадцять) календарних днів до дати розірвання цього Договору. При цьому Покупець здійснює остаточний розрахунок з Постачальником за фактично поставлений Товар.</w:t>
      </w:r>
    </w:p>
    <w:p w14:paraId="5DEE3EE7" w14:textId="77777777" w:rsidR="00C72B57" w:rsidRPr="00F978F0" w:rsidRDefault="00C72B57" w:rsidP="00F96D71">
      <w:pPr>
        <w:spacing w:line="240" w:lineRule="auto"/>
        <w:ind w:firstLine="567"/>
        <w:rPr>
          <w:sz w:val="16"/>
          <w:szCs w:val="16"/>
          <w:lang w:val="uk-UA" w:eastAsia="ru-RU"/>
        </w:rPr>
      </w:pPr>
    </w:p>
    <w:p w14:paraId="2326775C" w14:textId="52F85E74" w:rsidR="00350500" w:rsidRPr="00C72B57" w:rsidRDefault="00350500" w:rsidP="00F96D71">
      <w:pPr>
        <w:pBdr>
          <w:top w:val="nil"/>
          <w:left w:val="nil"/>
          <w:bottom w:val="nil"/>
          <w:right w:val="nil"/>
          <w:between w:val="nil"/>
        </w:pBdr>
        <w:spacing w:line="240" w:lineRule="auto"/>
        <w:jc w:val="center"/>
        <w:rPr>
          <w:rFonts w:eastAsia="Times New Roman"/>
          <w:b/>
          <w:bCs/>
          <w:color w:val="1F1F1F"/>
          <w:lang w:val="uk-UA"/>
        </w:rPr>
      </w:pPr>
      <w:r w:rsidRPr="00C72B57">
        <w:rPr>
          <w:rFonts w:eastAsia="Times New Roman"/>
          <w:b/>
          <w:bCs/>
          <w:color w:val="1F1F1F"/>
          <w:lang w:val="uk-UA"/>
        </w:rPr>
        <w:t>11. ПОРЯДОК ВНЕСЕННЯ ЗМІН ДО ДОГОВОРУ</w:t>
      </w:r>
    </w:p>
    <w:p w14:paraId="32CEA6D5" w14:textId="0143CF33" w:rsidR="00350500" w:rsidRPr="00C72B57" w:rsidRDefault="00350500" w:rsidP="00F96D71">
      <w:pPr>
        <w:pBdr>
          <w:top w:val="nil"/>
          <w:left w:val="nil"/>
          <w:bottom w:val="nil"/>
          <w:right w:val="nil"/>
          <w:between w:val="nil"/>
        </w:pBdr>
        <w:spacing w:line="240" w:lineRule="auto"/>
        <w:ind w:firstLine="567"/>
        <w:rPr>
          <w:rFonts w:eastAsia="Times New Roman"/>
          <w:lang w:val="uk-UA"/>
        </w:rPr>
      </w:pPr>
      <w:r w:rsidRPr="00C72B57">
        <w:rPr>
          <w:rFonts w:eastAsia="Times New Roman"/>
          <w:color w:val="1F1F1F"/>
          <w:lang w:val="uk-UA"/>
        </w:rPr>
        <w:t>11.1. Пропоз</w:t>
      </w:r>
      <w:r w:rsidRPr="00C72B57">
        <w:rPr>
          <w:rFonts w:eastAsia="Times New Roman"/>
          <w:lang w:val="uk-UA"/>
        </w:rPr>
        <w:t xml:space="preserve">ицію щодо внесення змін до Договору про закупівлю може зробити кожна із Сторін </w:t>
      </w:r>
      <w:r w:rsidR="002F6261">
        <w:rPr>
          <w:rFonts w:eastAsia="Times New Roman"/>
          <w:lang w:val="uk-UA"/>
        </w:rPr>
        <w:t>Д</w:t>
      </w:r>
      <w:r w:rsidRPr="00C72B57">
        <w:rPr>
          <w:rFonts w:eastAsia="Times New Roman"/>
          <w:lang w:val="uk-UA"/>
        </w:rPr>
        <w:t xml:space="preserve">оговору про закупівлю шляхом направлення офіційного листа (пропозиції) іншій </w:t>
      </w:r>
      <w:r w:rsidR="002F6261">
        <w:rPr>
          <w:rFonts w:eastAsia="Times New Roman"/>
          <w:lang w:val="uk-UA"/>
        </w:rPr>
        <w:t>С</w:t>
      </w:r>
      <w:r w:rsidRPr="00C72B57">
        <w:rPr>
          <w:rFonts w:eastAsia="Times New Roman"/>
          <w:color w:val="1F1F1F"/>
          <w:lang w:val="uk-UA"/>
        </w:rPr>
        <w:t xml:space="preserve">тороні в </w:t>
      </w:r>
      <w:r w:rsidRPr="00C72B57">
        <w:rPr>
          <w:rFonts w:eastAsia="Times New Roman"/>
          <w:lang w:val="uk-UA"/>
        </w:rPr>
        <w:t>письмовій/електронній формі.</w:t>
      </w:r>
    </w:p>
    <w:p w14:paraId="5AE90F5F" w14:textId="2C752937" w:rsidR="00350500" w:rsidRPr="00C72B57" w:rsidRDefault="00350500" w:rsidP="00F96D71">
      <w:pPr>
        <w:pBdr>
          <w:top w:val="nil"/>
          <w:left w:val="nil"/>
          <w:bottom w:val="nil"/>
          <w:right w:val="nil"/>
          <w:between w:val="nil"/>
        </w:pBdr>
        <w:spacing w:line="240" w:lineRule="auto"/>
        <w:ind w:firstLine="567"/>
        <w:rPr>
          <w:rFonts w:eastAsia="Times New Roman"/>
          <w:lang w:val="uk-UA"/>
        </w:rPr>
      </w:pPr>
      <w:r w:rsidRPr="00C72B57">
        <w:rPr>
          <w:rFonts w:eastAsia="Times New Roman"/>
          <w:lang w:val="uk-UA"/>
        </w:rPr>
        <w:lastRenderedPageBreak/>
        <w:t xml:space="preserve">У разі направлення листа в електронній формі </w:t>
      </w:r>
      <w:r w:rsidRPr="00C72B57">
        <w:rPr>
          <w:rFonts w:eastAsia="Times New Roman"/>
          <w:highlight w:val="white"/>
          <w:lang w:val="uk-UA"/>
        </w:rPr>
        <w:t>обов’язковим реквізитом електронного(их) документа(ів)</w:t>
      </w:r>
      <w:r w:rsidRPr="00C72B57">
        <w:rPr>
          <w:rFonts w:eastAsia="Times New Roman"/>
          <w:lang w:val="uk-UA"/>
        </w:rPr>
        <w:t xml:space="preserve">, який(і) надсилається(ються) Сторонами шляхом електронного зв'язку на електронні адреси, зазначені в цьому Договорі про закупівлю, є </w:t>
      </w:r>
      <w:r w:rsidRPr="00C72B57">
        <w:rPr>
          <w:rFonts w:eastAsia="Times New Roman"/>
          <w:highlight w:val="white"/>
          <w:lang w:val="uk-UA"/>
        </w:rPr>
        <w:t>кваліфікований електронний підпис (КЕП).</w:t>
      </w:r>
      <w:r w:rsidRPr="00C72B57">
        <w:rPr>
          <w:rFonts w:eastAsia="Times New Roman"/>
          <w:lang w:val="uk-UA"/>
        </w:rPr>
        <w:t xml:space="preserve"> Відсутність КЕП в електронному документі виключає підстави вважати такий документ оригінальним.</w:t>
      </w:r>
    </w:p>
    <w:p w14:paraId="39FFA2E7" w14:textId="4A7C5046" w:rsidR="00350500" w:rsidRPr="00C72B57" w:rsidRDefault="00350500" w:rsidP="00F96D71">
      <w:pPr>
        <w:pBdr>
          <w:top w:val="nil"/>
          <w:left w:val="nil"/>
          <w:bottom w:val="nil"/>
          <w:right w:val="nil"/>
          <w:between w:val="nil"/>
        </w:pBdr>
        <w:spacing w:line="240" w:lineRule="auto"/>
        <w:ind w:firstLine="567"/>
        <w:rPr>
          <w:rFonts w:eastAsia="Times New Roman"/>
          <w:lang w:val="uk-UA"/>
        </w:rPr>
      </w:pPr>
      <w:r w:rsidRPr="00C72B57">
        <w:rPr>
          <w:rFonts w:eastAsia="Times New Roman"/>
          <w:lang w:val="uk-UA"/>
        </w:rPr>
        <w:t>Моментом належного повідомлення одніє</w:t>
      </w:r>
      <w:r w:rsidR="002F6261">
        <w:rPr>
          <w:rFonts w:eastAsia="Times New Roman"/>
          <w:lang w:val="uk-UA"/>
        </w:rPr>
        <w:t>ю</w:t>
      </w:r>
      <w:r w:rsidRPr="00C72B57">
        <w:rPr>
          <w:rFonts w:eastAsia="Times New Roman"/>
          <w:lang w:val="uk-UA"/>
        </w:rPr>
        <w:t xml:space="preserve"> Сторон</w:t>
      </w:r>
      <w:r w:rsidR="002F6261">
        <w:rPr>
          <w:rFonts w:eastAsia="Times New Roman"/>
          <w:lang w:val="uk-UA"/>
        </w:rPr>
        <w:t>ою</w:t>
      </w:r>
      <w:r w:rsidRPr="00C72B57">
        <w:rPr>
          <w:rFonts w:eastAsia="Times New Roman"/>
          <w:lang w:val="uk-UA"/>
        </w:rPr>
        <w:t xml:space="preserve">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F194745" w14:textId="79D277B2" w:rsidR="00350500" w:rsidRPr="00C72B57" w:rsidRDefault="00350500" w:rsidP="00F96D71">
      <w:pPr>
        <w:pBdr>
          <w:top w:val="nil"/>
          <w:left w:val="nil"/>
          <w:bottom w:val="nil"/>
          <w:right w:val="nil"/>
          <w:between w:val="nil"/>
        </w:pBdr>
        <w:spacing w:line="240" w:lineRule="auto"/>
        <w:ind w:firstLine="567"/>
        <w:rPr>
          <w:rFonts w:eastAsia="Times New Roman"/>
          <w:color w:val="1F1F1F"/>
          <w:highlight w:val="white"/>
          <w:lang w:val="uk-UA"/>
        </w:rPr>
      </w:pPr>
      <w:r w:rsidRPr="00C72B57">
        <w:rPr>
          <w:rFonts w:eastAsia="Times New Roman"/>
          <w:lang w:val="uk-UA"/>
        </w:rPr>
        <w:t xml:space="preserve">Сторони домовились, що роздруківка Стороною </w:t>
      </w:r>
      <w:r w:rsidRPr="00C72B57">
        <w:rPr>
          <w:rFonts w:eastAsia="Times New Roman"/>
          <w:color w:val="1F1F1F"/>
          <w:highlight w:val="white"/>
          <w:lang w:val="uk-UA"/>
        </w:rPr>
        <w:t xml:space="preserve">електронного повідомлення з електронної адреси, вказаної у реквізитах Сторони </w:t>
      </w:r>
      <w:r w:rsidRPr="00C72B57">
        <w:rPr>
          <w:rFonts w:eastAsia="Times New Roman"/>
          <w:lang w:val="uk-UA"/>
        </w:rPr>
        <w:t xml:space="preserve">цього </w:t>
      </w:r>
      <w:r w:rsidR="00B52907">
        <w:rPr>
          <w:rFonts w:eastAsia="Times New Roman"/>
          <w:lang w:val="uk-UA"/>
        </w:rPr>
        <w:t>Д</w:t>
      </w:r>
      <w:r w:rsidRPr="00C72B57">
        <w:rPr>
          <w:rFonts w:eastAsia="Times New Roman"/>
          <w:lang w:val="uk-UA"/>
        </w:rPr>
        <w:t xml:space="preserve">оговору про закупівлю, </w:t>
      </w:r>
      <w:r w:rsidRPr="00C72B57">
        <w:rPr>
          <w:rFonts w:eastAsia="Times New Roman"/>
          <w:color w:val="1F1F1F"/>
          <w:highlight w:val="white"/>
          <w:lang w:val="uk-UA"/>
        </w:rPr>
        <w:t>є належним доказом повідомлення іншої Сторони згідно з умовами цього Договору.</w:t>
      </w:r>
    </w:p>
    <w:p w14:paraId="27CFE341" w14:textId="77777777" w:rsidR="00350500" w:rsidRPr="00C72B57" w:rsidRDefault="00350500" w:rsidP="00F96D71">
      <w:pPr>
        <w:pBdr>
          <w:top w:val="nil"/>
          <w:left w:val="nil"/>
          <w:bottom w:val="nil"/>
          <w:right w:val="nil"/>
          <w:between w:val="nil"/>
        </w:pBdr>
        <w:spacing w:line="240" w:lineRule="auto"/>
        <w:ind w:firstLine="567"/>
        <w:rPr>
          <w:rFonts w:eastAsia="Times New Roman"/>
          <w:lang w:val="uk-UA"/>
        </w:rPr>
      </w:pPr>
      <w:r w:rsidRPr="00C72B57">
        <w:rPr>
          <w:rFonts w:eastAsia="Times New Roman"/>
          <w:lang w:val="uk-UA"/>
        </w:rPr>
        <w:t xml:space="preserve">У разі направлення листа в письмовій формі поштою, </w:t>
      </w:r>
      <w:r w:rsidRPr="00C72B57">
        <w:rPr>
          <w:rFonts w:eastAsia="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D4E0F80" w14:textId="77777777" w:rsidR="00350500" w:rsidRPr="00C72B57" w:rsidRDefault="00350500" w:rsidP="00F96D71">
      <w:pPr>
        <w:spacing w:line="240" w:lineRule="auto"/>
        <w:ind w:firstLine="567"/>
        <w:rPr>
          <w:rFonts w:eastAsia="Times New Roman"/>
          <w:lang w:val="uk-UA"/>
        </w:rPr>
      </w:pPr>
      <w:r w:rsidRPr="00C72B57">
        <w:rPr>
          <w:rFonts w:eastAsia="Times New Roman"/>
          <w:lang w:val="uk-UA"/>
        </w:rPr>
        <w:t>11.2.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6B58800" w14:textId="77777777" w:rsidR="00350500" w:rsidRPr="00C72B57" w:rsidRDefault="00350500" w:rsidP="00F96D71">
      <w:pPr>
        <w:spacing w:line="240" w:lineRule="auto"/>
        <w:ind w:right="120" w:firstLine="567"/>
        <w:rPr>
          <w:rFonts w:eastAsia="Times New Roman"/>
          <w:lang w:val="uk-UA"/>
        </w:rPr>
      </w:pPr>
      <w:r w:rsidRPr="00C72B57">
        <w:rPr>
          <w:rFonts w:eastAsia="Times New Roman"/>
          <w:lang w:val="uk-UA"/>
        </w:rPr>
        <w:t>11.3.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D2F546B" w14:textId="19A93A13" w:rsidR="00350500" w:rsidRPr="00C72B57" w:rsidRDefault="00350500" w:rsidP="00F96D71">
      <w:pPr>
        <w:spacing w:line="240" w:lineRule="auto"/>
        <w:ind w:right="120" w:firstLine="567"/>
        <w:rPr>
          <w:rFonts w:eastAsia="Times New Roman"/>
          <w:lang w:val="uk-UA"/>
        </w:rPr>
      </w:pPr>
      <w:r w:rsidRPr="00C72B57">
        <w:rPr>
          <w:rFonts w:eastAsia="Times New Roman"/>
          <w:lang w:val="uk-UA"/>
        </w:rPr>
        <w:t xml:space="preserve">11.4. Зміна умов цього Договору про закупівлю допускається лише за згодою </w:t>
      </w:r>
      <w:r w:rsidR="00383D67">
        <w:rPr>
          <w:rFonts w:eastAsia="Times New Roman"/>
          <w:lang w:val="uk-UA"/>
        </w:rPr>
        <w:t>С</w:t>
      </w:r>
      <w:r w:rsidRPr="00C72B57">
        <w:rPr>
          <w:rFonts w:eastAsia="Times New Roman"/>
          <w:lang w:val="uk-UA"/>
        </w:rPr>
        <w:t xml:space="preserve">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w:t>
      </w:r>
      <w:r w:rsidR="00383D67">
        <w:rPr>
          <w:rFonts w:eastAsia="Times New Roman"/>
          <w:lang w:val="uk-UA"/>
        </w:rPr>
        <w:t>С</w:t>
      </w:r>
      <w:r w:rsidRPr="00C72B57">
        <w:rPr>
          <w:rFonts w:eastAsia="Times New Roman"/>
          <w:lang w:val="uk-UA"/>
        </w:rPr>
        <w:t xml:space="preserve">торін у разі істотного порушення Договору про закупівлю другою </w:t>
      </w:r>
      <w:r w:rsidR="00383D67">
        <w:rPr>
          <w:rFonts w:eastAsia="Times New Roman"/>
          <w:lang w:val="uk-UA"/>
        </w:rPr>
        <w:t>С</w:t>
      </w:r>
      <w:r w:rsidRPr="00C72B57">
        <w:rPr>
          <w:rFonts w:eastAsia="Times New Roman"/>
          <w:lang w:val="uk-UA"/>
        </w:rPr>
        <w:t>тороною та в інших випадках, встановлених цим Договором про закупівлю або законом.</w:t>
      </w:r>
    </w:p>
    <w:p w14:paraId="7BC686B3" w14:textId="2E32FD49" w:rsidR="00350500" w:rsidRPr="00C72B57" w:rsidRDefault="00350500" w:rsidP="00F96D71">
      <w:pPr>
        <w:spacing w:line="240" w:lineRule="auto"/>
        <w:ind w:right="120" w:firstLine="567"/>
        <w:rPr>
          <w:rFonts w:eastAsia="Times New Roman"/>
          <w:lang w:val="uk-UA"/>
        </w:rPr>
      </w:pPr>
      <w:r w:rsidRPr="00C72B57">
        <w:rPr>
          <w:rFonts w:eastAsia="Times New Roman"/>
          <w:lang w:val="uk-UA"/>
        </w:rPr>
        <w:t xml:space="preserve">11.5. Сторона цього Договору про закупівлю, яка вважає за необхідне розірвати </w:t>
      </w:r>
      <w:r w:rsidR="00230F34">
        <w:rPr>
          <w:rFonts w:eastAsia="Times New Roman"/>
          <w:lang w:val="uk-UA"/>
        </w:rPr>
        <w:t>Д</w:t>
      </w:r>
      <w:r w:rsidRPr="00C72B57">
        <w:rPr>
          <w:rFonts w:eastAsia="Times New Roman"/>
          <w:lang w:val="uk-UA"/>
        </w:rPr>
        <w:t xml:space="preserve">оговір про закупівлю достроково в односторонньому порядку, надсилає іншій </w:t>
      </w:r>
      <w:r w:rsidR="00230F34">
        <w:rPr>
          <w:rFonts w:eastAsia="Times New Roman"/>
          <w:lang w:val="uk-UA"/>
        </w:rPr>
        <w:t>С</w:t>
      </w:r>
      <w:r w:rsidRPr="00C72B57">
        <w:rPr>
          <w:rFonts w:eastAsia="Times New Roman"/>
          <w:lang w:val="uk-UA"/>
        </w:rPr>
        <w:t xml:space="preserve">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w:t>
      </w:r>
      <w:r w:rsidR="00230F34">
        <w:rPr>
          <w:rFonts w:eastAsia="Times New Roman"/>
          <w:lang w:val="uk-UA"/>
        </w:rPr>
        <w:t>С</w:t>
      </w:r>
      <w:r w:rsidRPr="00C72B57">
        <w:rPr>
          <w:rFonts w:eastAsia="Times New Roman"/>
          <w:lang w:val="uk-UA"/>
        </w:rPr>
        <w:t xml:space="preserve">торони, що зазначена в розділі </w:t>
      </w:r>
      <w:r w:rsidR="00230F34">
        <w:rPr>
          <w:rFonts w:eastAsia="Times New Roman"/>
          <w:lang w:val="uk-UA"/>
        </w:rPr>
        <w:t>«</w:t>
      </w:r>
      <w:r w:rsidRPr="00C72B57">
        <w:rPr>
          <w:rFonts w:eastAsia="Times New Roman"/>
          <w:lang w:val="uk-UA"/>
        </w:rPr>
        <w:t>Реквізити цього договору</w:t>
      </w:r>
      <w:r w:rsidR="00230F34">
        <w:rPr>
          <w:rFonts w:eastAsia="Times New Roman"/>
          <w:lang w:val="uk-UA"/>
        </w:rPr>
        <w:t>»</w:t>
      </w:r>
      <w:r w:rsidRPr="00C72B57">
        <w:rPr>
          <w:rFonts w:eastAsia="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14:paraId="0A2A8E92" w14:textId="77777777" w:rsidR="00350500" w:rsidRPr="00C72B57" w:rsidRDefault="00350500" w:rsidP="00F96D71">
      <w:pPr>
        <w:spacing w:line="240" w:lineRule="auto"/>
        <w:ind w:right="120" w:firstLine="567"/>
        <w:rPr>
          <w:rFonts w:eastAsia="Times New Roman"/>
          <w:lang w:val="uk-UA"/>
        </w:rPr>
      </w:pPr>
      <w:r w:rsidRPr="00C72B57">
        <w:rPr>
          <w:rFonts w:eastAsia="Times New Roman"/>
          <w:lang w:val="uk-UA"/>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DAC2F2A" w14:textId="77777777" w:rsidR="00350500" w:rsidRPr="00C72B57" w:rsidRDefault="00350500" w:rsidP="00F96D71">
      <w:pPr>
        <w:spacing w:line="240" w:lineRule="auto"/>
        <w:ind w:right="120" w:firstLine="567"/>
        <w:rPr>
          <w:rFonts w:eastAsia="Times New Roman"/>
          <w:lang w:val="uk-UA"/>
        </w:rPr>
      </w:pPr>
      <w:r w:rsidRPr="00C72B57">
        <w:rPr>
          <w:rFonts w:eastAsia="Times New Roman"/>
          <w:lang w:val="uk-UA"/>
        </w:rPr>
        <w:t>11.7.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19A139B" w14:textId="77777777" w:rsidR="00350500" w:rsidRPr="00C72B57" w:rsidRDefault="00350500" w:rsidP="00F96D71">
      <w:pPr>
        <w:spacing w:line="240" w:lineRule="auto"/>
        <w:ind w:right="120" w:firstLine="567"/>
        <w:rPr>
          <w:rFonts w:eastAsia="Times New Roman"/>
          <w:lang w:val="uk-UA"/>
        </w:rPr>
      </w:pPr>
      <w:r w:rsidRPr="00C72B57">
        <w:rPr>
          <w:rFonts w:eastAsia="Times New Roman"/>
          <w:lang w:val="uk-UA"/>
        </w:rPr>
        <w:t>11.8. У випадках, не передбачених дійсним Договором про закупівлю, Сторони керуються чинним законодавством України.</w:t>
      </w:r>
    </w:p>
    <w:p w14:paraId="3EEF07BC" w14:textId="48E2CE7C" w:rsidR="00350500" w:rsidRPr="00C72B57" w:rsidRDefault="00350500" w:rsidP="00F96D71">
      <w:pPr>
        <w:spacing w:line="240" w:lineRule="auto"/>
        <w:ind w:right="120" w:firstLine="567"/>
        <w:rPr>
          <w:rFonts w:eastAsia="Times New Roman"/>
          <w:lang w:val="uk-UA"/>
        </w:rPr>
      </w:pPr>
      <w:r w:rsidRPr="00C72B57">
        <w:rPr>
          <w:rFonts w:eastAsia="Times New Roman"/>
          <w:lang w:val="uk-UA"/>
        </w:rPr>
        <w:t>11.9. Жодна зі Сторін не має права передавати права та обов’язки за цим Договором третім особам.</w:t>
      </w:r>
    </w:p>
    <w:p w14:paraId="40184B8E" w14:textId="5BAD8814" w:rsidR="00350500" w:rsidRDefault="00350500" w:rsidP="00350500">
      <w:pPr>
        <w:spacing w:line="240" w:lineRule="auto"/>
        <w:ind w:right="120" w:firstLine="720"/>
        <w:rPr>
          <w:rFonts w:eastAsia="Times New Roman"/>
          <w:sz w:val="16"/>
          <w:szCs w:val="16"/>
          <w:lang w:val="uk-UA"/>
        </w:rPr>
      </w:pPr>
    </w:p>
    <w:p w14:paraId="2B4A4347" w14:textId="77777777" w:rsidR="0095441D" w:rsidRPr="00F978F0" w:rsidRDefault="0095441D" w:rsidP="00350500">
      <w:pPr>
        <w:spacing w:line="240" w:lineRule="auto"/>
        <w:ind w:right="120" w:firstLine="720"/>
        <w:rPr>
          <w:rFonts w:eastAsia="Times New Roman"/>
          <w:sz w:val="16"/>
          <w:szCs w:val="16"/>
          <w:lang w:val="uk-UA"/>
        </w:rPr>
      </w:pPr>
    </w:p>
    <w:p w14:paraId="03CE859E" w14:textId="6E9693F7" w:rsidR="00350500" w:rsidRPr="00C72B57" w:rsidRDefault="00F978F0" w:rsidP="00F978F0">
      <w:pPr>
        <w:pBdr>
          <w:top w:val="nil"/>
          <w:left w:val="nil"/>
          <w:bottom w:val="nil"/>
          <w:right w:val="nil"/>
          <w:between w:val="nil"/>
        </w:pBdr>
        <w:spacing w:line="240" w:lineRule="auto"/>
        <w:jc w:val="center"/>
        <w:rPr>
          <w:rFonts w:eastAsia="Times New Roman"/>
          <w:b/>
          <w:lang w:val="uk-UA"/>
        </w:rPr>
      </w:pPr>
      <w:r>
        <w:rPr>
          <w:rFonts w:eastAsia="Times New Roman"/>
          <w:b/>
          <w:lang w:val="uk-UA"/>
        </w:rPr>
        <w:lastRenderedPageBreak/>
        <w:t xml:space="preserve">12. </w:t>
      </w:r>
      <w:r w:rsidR="00350500" w:rsidRPr="00C72B57">
        <w:rPr>
          <w:rFonts w:eastAsia="Times New Roman"/>
          <w:b/>
          <w:lang w:val="uk-UA"/>
        </w:rPr>
        <w:t>ОПЕРАТИВНО-ГОСПОДАРСЬКІ САНКЦІЇ</w:t>
      </w:r>
    </w:p>
    <w:p w14:paraId="3E968F5E" w14:textId="3D5198E7" w:rsidR="00350500" w:rsidRPr="00C72B57" w:rsidRDefault="00350500" w:rsidP="00F96D71">
      <w:pPr>
        <w:spacing w:line="240" w:lineRule="auto"/>
        <w:ind w:firstLine="567"/>
        <w:rPr>
          <w:rFonts w:eastAsia="Times New Roman"/>
          <w:lang w:val="uk-UA"/>
        </w:rPr>
      </w:pPr>
      <w:r w:rsidRPr="00C72B57">
        <w:rPr>
          <w:rFonts w:eastAsia="Times New Roman"/>
          <w:lang w:val="uk-UA"/>
        </w:rPr>
        <w:t xml:space="preserve">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0095441D">
        <w:rPr>
          <w:rFonts w:eastAsia="Times New Roman"/>
          <w:lang w:val="uk-UA"/>
        </w:rPr>
        <w:t>С</w:t>
      </w:r>
      <w:r w:rsidRPr="00C72B57">
        <w:rPr>
          <w:rFonts w:eastAsia="Times New Roman"/>
          <w:lang w:val="uk-UA"/>
        </w:rPr>
        <w:t>тороною, яка порушує зобов’язання (пункт 4 частини першої статті 236 Господарського кодексу України).</w:t>
      </w:r>
    </w:p>
    <w:p w14:paraId="3106E862" w14:textId="513DB871" w:rsidR="00350500" w:rsidRPr="00C72B57" w:rsidRDefault="00350500" w:rsidP="00F96D71">
      <w:pPr>
        <w:spacing w:line="240" w:lineRule="auto"/>
        <w:ind w:firstLine="567"/>
        <w:rPr>
          <w:rFonts w:eastAsia="Times New Roman"/>
          <w:lang w:val="uk-UA"/>
        </w:rPr>
      </w:pPr>
      <w:r w:rsidRPr="00C72B57">
        <w:rPr>
          <w:rFonts w:eastAsia="Times New Roman"/>
          <w:lang w:val="uk-UA"/>
        </w:rPr>
        <w:t xml:space="preserve">12.2. Відмова від встановлення на майбутнє господарських відносин із </w:t>
      </w:r>
      <w:r w:rsidR="0095441D">
        <w:rPr>
          <w:rFonts w:eastAsia="Times New Roman"/>
          <w:lang w:val="uk-UA"/>
        </w:rPr>
        <w:t>С</w:t>
      </w:r>
      <w:r w:rsidRPr="00C72B57">
        <w:rPr>
          <w:rFonts w:eastAsia="Times New Roman"/>
          <w:lang w:val="uk-UA"/>
        </w:rPr>
        <w:t>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10DCC45" w14:textId="035A185E" w:rsidR="00350500" w:rsidRPr="00C72B57" w:rsidRDefault="00350500" w:rsidP="00EF0214">
      <w:pPr>
        <w:spacing w:line="240" w:lineRule="auto"/>
        <w:ind w:firstLine="567"/>
        <w:rPr>
          <w:rFonts w:eastAsia="Times New Roman"/>
          <w:lang w:val="uk-UA"/>
        </w:rPr>
      </w:pPr>
      <w:r w:rsidRPr="00C72B57">
        <w:rPr>
          <w:rFonts w:ascii="Noto Sans" w:eastAsia="Noto Sans" w:hAnsi="Noto Sans" w:cs="Noto Sans"/>
          <w:sz w:val="20"/>
          <w:szCs w:val="20"/>
          <w:lang w:val="uk-UA"/>
        </w:rPr>
        <w:t>●</w:t>
      </w:r>
      <w:r w:rsidRPr="00C72B57">
        <w:rPr>
          <w:rFonts w:eastAsia="Times New Roman"/>
          <w:sz w:val="14"/>
          <w:szCs w:val="14"/>
          <w:lang w:val="uk-UA"/>
        </w:rPr>
        <w:t xml:space="preserve"> </w:t>
      </w:r>
      <w:r w:rsidRPr="00C72B57">
        <w:rPr>
          <w:rFonts w:eastAsia="Times New Roman"/>
          <w:sz w:val="14"/>
          <w:szCs w:val="14"/>
          <w:lang w:val="uk-UA"/>
        </w:rPr>
        <w:tab/>
      </w:r>
      <w:r w:rsidRPr="00C72B57">
        <w:rPr>
          <w:rFonts w:eastAsia="Times New Roman"/>
          <w:lang w:val="uk-UA"/>
        </w:rPr>
        <w:t xml:space="preserve">якості поставленого </w:t>
      </w:r>
      <w:r w:rsidR="0095441D">
        <w:rPr>
          <w:rFonts w:eastAsia="Times New Roman"/>
          <w:lang w:val="uk-UA"/>
        </w:rPr>
        <w:t>Т</w:t>
      </w:r>
      <w:r w:rsidRPr="00C72B57">
        <w:rPr>
          <w:rFonts w:eastAsia="Times New Roman"/>
          <w:lang w:val="uk-UA"/>
        </w:rPr>
        <w:t>овару;</w:t>
      </w:r>
    </w:p>
    <w:p w14:paraId="396256A6" w14:textId="7895868A" w:rsidR="00350500" w:rsidRPr="00C72B57" w:rsidRDefault="00350500" w:rsidP="00EF0214">
      <w:pPr>
        <w:spacing w:line="240" w:lineRule="auto"/>
        <w:ind w:firstLine="567"/>
        <w:rPr>
          <w:rFonts w:eastAsia="Times New Roman"/>
          <w:lang w:val="uk-UA"/>
        </w:rPr>
      </w:pPr>
      <w:r w:rsidRPr="00C72B57">
        <w:rPr>
          <w:rFonts w:ascii="Noto Sans" w:eastAsia="Noto Sans" w:hAnsi="Noto Sans" w:cs="Noto Sans"/>
          <w:sz w:val="20"/>
          <w:szCs w:val="20"/>
          <w:lang w:val="uk-UA"/>
        </w:rPr>
        <w:t>●</w:t>
      </w:r>
      <w:r w:rsidRPr="00C72B57">
        <w:rPr>
          <w:rFonts w:eastAsia="Times New Roman"/>
          <w:sz w:val="14"/>
          <w:szCs w:val="14"/>
          <w:lang w:val="uk-UA"/>
        </w:rPr>
        <w:t xml:space="preserve"> </w:t>
      </w:r>
      <w:r w:rsidRPr="00C72B57">
        <w:rPr>
          <w:rFonts w:eastAsia="Times New Roman"/>
          <w:sz w:val="14"/>
          <w:szCs w:val="14"/>
          <w:lang w:val="uk-UA"/>
        </w:rPr>
        <w:tab/>
      </w:r>
      <w:r w:rsidRPr="00C72B57">
        <w:rPr>
          <w:rFonts w:eastAsia="Times New Roman"/>
          <w:lang w:val="uk-UA"/>
        </w:rPr>
        <w:t xml:space="preserve">розірвання аналогічного за своєю природою Договору про закупівлю із Постачальником у разі прострочення строку поставки </w:t>
      </w:r>
      <w:r w:rsidR="0095441D">
        <w:rPr>
          <w:rFonts w:eastAsia="Times New Roman"/>
          <w:lang w:val="uk-UA"/>
        </w:rPr>
        <w:t>Т</w:t>
      </w:r>
      <w:r w:rsidRPr="00C72B57">
        <w:rPr>
          <w:rFonts w:eastAsia="Times New Roman"/>
          <w:lang w:val="uk-UA"/>
        </w:rPr>
        <w:t>овару;</w:t>
      </w:r>
    </w:p>
    <w:p w14:paraId="0CA2E138" w14:textId="77777777" w:rsidR="00350500" w:rsidRPr="00C72B57" w:rsidRDefault="00350500" w:rsidP="00EF0214">
      <w:pPr>
        <w:spacing w:line="240" w:lineRule="auto"/>
        <w:ind w:firstLine="567"/>
        <w:rPr>
          <w:rFonts w:eastAsia="Times New Roman"/>
          <w:lang w:val="uk-UA"/>
        </w:rPr>
      </w:pPr>
      <w:r w:rsidRPr="00C72B57">
        <w:rPr>
          <w:rFonts w:ascii="Noto Sans" w:eastAsia="Noto Sans" w:hAnsi="Noto Sans" w:cs="Noto Sans"/>
          <w:sz w:val="20"/>
          <w:szCs w:val="20"/>
          <w:lang w:val="uk-UA"/>
        </w:rPr>
        <w:t>●</w:t>
      </w:r>
      <w:r w:rsidRPr="00C72B57">
        <w:rPr>
          <w:rFonts w:eastAsia="Times New Roman"/>
          <w:sz w:val="14"/>
          <w:szCs w:val="14"/>
          <w:lang w:val="uk-UA"/>
        </w:rPr>
        <w:t xml:space="preserve"> </w:t>
      </w:r>
      <w:r w:rsidRPr="00C72B57">
        <w:rPr>
          <w:rFonts w:eastAsia="Times New Roman"/>
          <w:sz w:val="14"/>
          <w:szCs w:val="14"/>
          <w:lang w:val="uk-UA"/>
        </w:rPr>
        <w:tab/>
      </w:r>
      <w:r w:rsidRPr="00C72B57">
        <w:rPr>
          <w:rFonts w:eastAsia="Times New Roman"/>
          <w:lang w:val="uk-UA"/>
        </w:rPr>
        <w:t>розірвання аналогічного за своєю природою Договору про закупівлю із Постачальником у разі прострочення строку усунення дефектів.</w:t>
      </w:r>
    </w:p>
    <w:p w14:paraId="5FA6DCAF" w14:textId="2DACC3B1" w:rsidR="00350500" w:rsidRPr="00C72B57" w:rsidRDefault="00350500" w:rsidP="00F96D71">
      <w:pPr>
        <w:spacing w:line="240" w:lineRule="auto"/>
        <w:ind w:firstLine="567"/>
        <w:rPr>
          <w:rFonts w:eastAsia="Times New Roman"/>
          <w:lang w:val="uk-UA"/>
        </w:rPr>
      </w:pPr>
      <w:r w:rsidRPr="00C72B57">
        <w:rPr>
          <w:rFonts w:eastAsia="Times New Roman"/>
          <w:lang w:val="uk-UA"/>
        </w:rPr>
        <w:t xml:space="preserve">12.3. У разі порушення Постачальником умов щодо порядку та строків постачання </w:t>
      </w:r>
      <w:r w:rsidR="0095441D">
        <w:rPr>
          <w:rFonts w:eastAsia="Times New Roman"/>
          <w:lang w:val="uk-UA"/>
        </w:rPr>
        <w:t>Т</w:t>
      </w:r>
      <w:r w:rsidRPr="00C72B57">
        <w:rPr>
          <w:rFonts w:eastAsia="Times New Roman"/>
          <w:lang w:val="uk-UA"/>
        </w:rPr>
        <w:t xml:space="preserve">овару, якості поставленого </w:t>
      </w:r>
      <w:r w:rsidR="0095441D">
        <w:rPr>
          <w:rFonts w:eastAsia="Times New Roman"/>
          <w:lang w:val="uk-UA"/>
        </w:rPr>
        <w:t>Т</w:t>
      </w:r>
      <w:r w:rsidRPr="00C72B57">
        <w:rPr>
          <w:rFonts w:eastAsia="Times New Roman"/>
          <w:lang w:val="uk-UA"/>
        </w:rPr>
        <w:t>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F6D2062" w14:textId="2D14FF86" w:rsidR="00350500" w:rsidRPr="00C72B57" w:rsidRDefault="00350500" w:rsidP="00F96D71">
      <w:pPr>
        <w:spacing w:line="240" w:lineRule="auto"/>
        <w:ind w:firstLine="567"/>
        <w:rPr>
          <w:rFonts w:eastAsia="Times New Roman"/>
          <w:lang w:val="uk-UA"/>
        </w:rPr>
      </w:pPr>
      <w:r w:rsidRPr="00C72B57">
        <w:rPr>
          <w:rFonts w:eastAsia="Times New Roman"/>
          <w:lang w:val="uk-UA"/>
        </w:rPr>
        <w:t xml:space="preserve">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w:t>
      </w:r>
      <w:r w:rsidR="0090774B">
        <w:rPr>
          <w:rFonts w:eastAsia="Times New Roman"/>
          <w:lang w:val="uk-UA"/>
        </w:rPr>
        <w:t>Д</w:t>
      </w:r>
      <w:r w:rsidRPr="00C72B57">
        <w:rPr>
          <w:rFonts w:eastAsia="Times New Roman"/>
          <w:lang w:val="uk-UA"/>
        </w:rPr>
        <w:t>оговором.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0B64ADED" w14:textId="11438A5E" w:rsidR="00350500" w:rsidRPr="00F978F0" w:rsidRDefault="00350500" w:rsidP="00350500">
      <w:pPr>
        <w:pBdr>
          <w:top w:val="nil"/>
          <w:left w:val="nil"/>
          <w:bottom w:val="nil"/>
          <w:right w:val="nil"/>
          <w:between w:val="nil"/>
        </w:pBdr>
        <w:spacing w:line="240" w:lineRule="auto"/>
        <w:rPr>
          <w:rFonts w:eastAsia="Times New Roman"/>
          <w:b/>
          <w:sz w:val="16"/>
          <w:szCs w:val="16"/>
          <w:lang w:val="uk-UA"/>
        </w:rPr>
      </w:pPr>
    </w:p>
    <w:p w14:paraId="671FFB22" w14:textId="03721863" w:rsidR="00350500" w:rsidRPr="00C72B57" w:rsidRDefault="00F978F0" w:rsidP="00F96D71">
      <w:pPr>
        <w:pBdr>
          <w:top w:val="nil"/>
          <w:left w:val="nil"/>
          <w:bottom w:val="nil"/>
          <w:right w:val="nil"/>
          <w:between w:val="nil"/>
        </w:pBdr>
        <w:spacing w:line="240" w:lineRule="auto"/>
        <w:jc w:val="center"/>
        <w:rPr>
          <w:rFonts w:eastAsia="Times New Roman"/>
          <w:b/>
          <w:lang w:val="uk-UA"/>
        </w:rPr>
      </w:pPr>
      <w:r>
        <w:rPr>
          <w:rFonts w:eastAsia="Times New Roman"/>
          <w:b/>
          <w:lang w:val="uk-UA"/>
        </w:rPr>
        <w:t xml:space="preserve">13. </w:t>
      </w:r>
      <w:r w:rsidR="00350500" w:rsidRPr="00C72B57">
        <w:rPr>
          <w:rFonts w:eastAsia="Times New Roman"/>
          <w:b/>
          <w:lang w:val="uk-UA"/>
        </w:rPr>
        <w:t>ОБСТАВИНИ НЕПЕРЕБОРНОЇ СИЛИ (форс-мажор)</w:t>
      </w:r>
    </w:p>
    <w:p w14:paraId="75545F3D" w14:textId="17978105" w:rsidR="00350500" w:rsidRPr="00C72B57" w:rsidRDefault="00350500" w:rsidP="00353E6F">
      <w:pPr>
        <w:spacing w:line="240" w:lineRule="auto"/>
        <w:ind w:right="-34" w:firstLine="567"/>
        <w:rPr>
          <w:rFonts w:eastAsia="Times New Roman"/>
          <w:highlight w:val="white"/>
          <w:lang w:val="uk-UA"/>
        </w:rPr>
      </w:pPr>
      <w:r w:rsidRPr="00C72B57">
        <w:rPr>
          <w:rFonts w:eastAsia="Times New Roman"/>
          <w:highlight w:val="white"/>
          <w:lang w:val="uk-UA"/>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w:t>
      </w:r>
      <w:r w:rsidR="00353E6F">
        <w:rPr>
          <w:rFonts w:eastAsia="Times New Roman"/>
          <w:highlight w:val="white"/>
          <w:lang w:val="uk-UA"/>
        </w:rPr>
        <w:t>д</w:t>
      </w:r>
      <w:r w:rsidRPr="00C72B57">
        <w:rPr>
          <w:rFonts w:eastAsia="Times New Roman"/>
          <w:highlight w:val="white"/>
          <w:lang w:val="uk-UA"/>
        </w:rPr>
        <w:t>.), нещастя біологічного, техногенного й антропогенного походження (вибухи, пожежі, вихід з ладу машин і устаткування, масові епідемії та ін.),</w:t>
      </w:r>
      <w:r w:rsidRPr="00C72B57">
        <w:rPr>
          <w:rFonts w:eastAsia="Times New Roman"/>
          <w:color w:val="4A86E8"/>
          <w:highlight w:val="white"/>
          <w:lang w:val="uk-UA"/>
        </w:rPr>
        <w:t xml:space="preserve"> </w:t>
      </w:r>
      <w:r w:rsidRPr="00C72B57">
        <w:rPr>
          <w:rFonts w:eastAsia="Times New Roman"/>
          <w:lang w:val="uk-UA"/>
        </w:rPr>
        <w:t>карантин, встановлений Кабінетом Міністрів України</w:t>
      </w:r>
      <w:r w:rsidRPr="00C72B57">
        <w:rPr>
          <w:rFonts w:eastAsia="Times New Roman"/>
          <w:color w:val="4A86E8"/>
          <w:lang w:val="uk-UA"/>
        </w:rPr>
        <w:t>,</w:t>
      </w:r>
      <w:r w:rsidRPr="00C72B57">
        <w:rPr>
          <w:rFonts w:eastAsia="Times New Roman"/>
          <w:color w:val="4A86E8"/>
          <w:highlight w:val="white"/>
          <w:lang w:val="uk-UA"/>
        </w:rPr>
        <w:t xml:space="preserve"> </w:t>
      </w:r>
      <w:r w:rsidRPr="00C72B57">
        <w:rPr>
          <w:rFonts w:eastAsia="Times New Roman"/>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1A4CDEC6" w14:textId="049BA8BF"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 xml:space="preserve">13.2.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C72B57">
        <w:rPr>
          <w:rFonts w:eastAsia="Times New Roman"/>
          <w:highlight w:val="white"/>
          <w:lang w:val="uk-UA"/>
        </w:rPr>
        <w:lastRenderedPageBreak/>
        <w:t>звільняють від відповідальності за невиконання або неналежне виконання зобов’язань за цим Договором.</w:t>
      </w:r>
    </w:p>
    <w:p w14:paraId="120B0DA7" w14:textId="77777777"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13.3.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D176A3A" w14:textId="77777777"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531382" w14:textId="77777777"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200CF0" w14:textId="77777777"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13.4.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9D1B32" w14:textId="77777777"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13.5.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A2915FE" w14:textId="4C85D589" w:rsidR="00350500" w:rsidRPr="00C72B57" w:rsidRDefault="00350500" w:rsidP="00F96D71">
      <w:pPr>
        <w:spacing w:line="240" w:lineRule="auto"/>
        <w:ind w:right="-34" w:firstLine="567"/>
        <w:rPr>
          <w:rFonts w:eastAsia="Times New Roman"/>
          <w:highlight w:val="white"/>
          <w:lang w:val="uk-UA"/>
        </w:rPr>
      </w:pPr>
      <w:r w:rsidRPr="00C72B57">
        <w:rPr>
          <w:rFonts w:eastAsia="Times New Roman"/>
          <w:highlight w:val="white"/>
          <w:lang w:val="uk-UA"/>
        </w:rPr>
        <w:t xml:space="preserve">13.6. У разі, якщо у зв’язку з виникненням обставин непереборної сили та (або) їх наслідків, за які жодна із </w:t>
      </w:r>
      <w:r w:rsidR="00CF6A02">
        <w:rPr>
          <w:rFonts w:eastAsia="Times New Roman"/>
          <w:highlight w:val="white"/>
          <w:lang w:val="uk-UA"/>
        </w:rPr>
        <w:t>С</w:t>
      </w:r>
      <w:r w:rsidRPr="00C72B57">
        <w:rPr>
          <w:rFonts w:eastAsia="Times New Roman"/>
          <w:highlight w:val="white"/>
          <w:lang w:val="uk-UA"/>
        </w:rPr>
        <w:t>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3DA064" w14:textId="116D75EC" w:rsidR="00350500" w:rsidRDefault="00350500" w:rsidP="00F96D71">
      <w:pPr>
        <w:spacing w:line="240" w:lineRule="auto"/>
        <w:ind w:right="-34" w:firstLine="567"/>
        <w:rPr>
          <w:rFonts w:eastAsia="Times New Roman"/>
          <w:lang w:val="uk-UA"/>
        </w:rPr>
      </w:pPr>
      <w:r w:rsidRPr="00C72B57">
        <w:rPr>
          <w:rFonts w:eastAsia="Times New Roman"/>
          <w:highlight w:val="white"/>
          <w:lang w:val="uk-UA"/>
        </w:rPr>
        <w:t>13.7.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518686" w14:textId="77777777" w:rsidR="00F978F0" w:rsidRPr="00F978F0" w:rsidRDefault="00F978F0" w:rsidP="00F96D71">
      <w:pPr>
        <w:spacing w:line="240" w:lineRule="auto"/>
        <w:ind w:right="-34" w:firstLine="567"/>
        <w:rPr>
          <w:rFonts w:eastAsia="Times New Roman"/>
          <w:b/>
          <w:sz w:val="16"/>
          <w:szCs w:val="16"/>
          <w:lang w:val="uk-UA"/>
        </w:rPr>
      </w:pPr>
    </w:p>
    <w:p w14:paraId="3BEA6A66" w14:textId="657BD218" w:rsidR="00350500" w:rsidRPr="00C72B57" w:rsidRDefault="00F978F0" w:rsidP="00683616">
      <w:pPr>
        <w:pBdr>
          <w:top w:val="nil"/>
          <w:left w:val="nil"/>
          <w:bottom w:val="nil"/>
          <w:right w:val="nil"/>
          <w:between w:val="nil"/>
        </w:pBdr>
        <w:spacing w:line="240" w:lineRule="auto"/>
        <w:jc w:val="center"/>
        <w:rPr>
          <w:rFonts w:eastAsia="Times New Roman"/>
          <w:b/>
          <w:lang w:val="uk-UA"/>
        </w:rPr>
      </w:pPr>
      <w:r>
        <w:rPr>
          <w:rFonts w:eastAsia="Times New Roman"/>
          <w:b/>
          <w:lang w:val="uk-UA"/>
        </w:rPr>
        <w:t xml:space="preserve">14. </w:t>
      </w:r>
      <w:r w:rsidR="00957E13" w:rsidRPr="00C72B57">
        <w:rPr>
          <w:rFonts w:eastAsia="Times New Roman"/>
          <w:b/>
          <w:lang w:val="uk-UA"/>
        </w:rPr>
        <w:t>АНТИКОРУПЦІЙНЕ ЗАСТЕРЕЖЕННЯ</w:t>
      </w:r>
    </w:p>
    <w:p w14:paraId="268F292D" w14:textId="77777777" w:rsidR="00957E13" w:rsidRPr="00C72B57" w:rsidRDefault="00957E13" w:rsidP="00683616">
      <w:pPr>
        <w:spacing w:line="240" w:lineRule="auto"/>
        <w:ind w:firstLine="567"/>
        <w:rPr>
          <w:rFonts w:eastAsia="Times New Roman"/>
          <w:lang w:val="uk-UA"/>
        </w:rPr>
      </w:pPr>
      <w:r w:rsidRPr="00C72B57">
        <w:rPr>
          <w:rFonts w:eastAsia="Times New Roman"/>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73BA0B7" w14:textId="565225D1" w:rsidR="00957E13" w:rsidRPr="00C72B57" w:rsidRDefault="00957E13" w:rsidP="00F978F0">
      <w:pPr>
        <w:pBdr>
          <w:top w:val="nil"/>
          <w:left w:val="nil"/>
          <w:bottom w:val="nil"/>
          <w:right w:val="nil"/>
          <w:between w:val="nil"/>
        </w:pBdr>
        <w:spacing w:line="240" w:lineRule="auto"/>
        <w:ind w:firstLine="567"/>
        <w:rPr>
          <w:rFonts w:eastAsia="Times New Roman"/>
          <w:lang w:val="uk-UA"/>
        </w:rPr>
      </w:pPr>
      <w:r w:rsidRPr="00C72B57">
        <w:rPr>
          <w:rFonts w:eastAsia="Times New Roman"/>
          <w:lang w:val="uk-UA"/>
        </w:rPr>
        <w:t xml:space="preserve">14.2.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72B57">
        <w:rPr>
          <w:rFonts w:eastAsia="Times New Roman"/>
          <w:lang w:val="uk-UA"/>
        </w:rPr>
        <w:lastRenderedPageBreak/>
        <w:t>вказаної особи/осіб, така Сторона має право направити іншій Стороні вимогу надати пояснення з цього приводу.</w:t>
      </w:r>
    </w:p>
    <w:p w14:paraId="5EA52457" w14:textId="00700396" w:rsidR="00957E13" w:rsidRPr="00F978F0" w:rsidRDefault="00957E13" w:rsidP="00957E13">
      <w:pPr>
        <w:pBdr>
          <w:top w:val="nil"/>
          <w:left w:val="nil"/>
          <w:bottom w:val="nil"/>
          <w:right w:val="nil"/>
          <w:between w:val="nil"/>
        </w:pBdr>
        <w:spacing w:line="240" w:lineRule="auto"/>
        <w:rPr>
          <w:rFonts w:eastAsia="Times New Roman"/>
          <w:sz w:val="16"/>
          <w:szCs w:val="16"/>
          <w:lang w:val="uk-UA"/>
        </w:rPr>
      </w:pPr>
    </w:p>
    <w:p w14:paraId="130C46D6" w14:textId="77777777" w:rsidR="00957E13" w:rsidRPr="00C72B57" w:rsidRDefault="00957E13" w:rsidP="00957E1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C72B57">
        <w:rPr>
          <w:rFonts w:eastAsia="Times New Roman"/>
          <w:b/>
          <w:lang w:val="uk-UA" w:eastAsia="ru-RU"/>
        </w:rPr>
        <w:t>ІНШІ УМОВИ</w:t>
      </w:r>
    </w:p>
    <w:p w14:paraId="09C6FBBC" w14:textId="77777777" w:rsidR="00957E13" w:rsidRPr="00F978F0" w:rsidRDefault="00957E13" w:rsidP="00F978F0">
      <w:pPr>
        <w:widowControl w:val="0"/>
        <w:spacing w:line="240" w:lineRule="auto"/>
        <w:ind w:firstLine="567"/>
        <w:rPr>
          <w:snapToGrid w:val="0"/>
          <w:lang w:val="uk-UA"/>
        </w:rPr>
      </w:pPr>
      <w:r w:rsidRPr="00F978F0">
        <w:rPr>
          <w:snapToGrid w:val="0"/>
          <w:lang w:val="uk-UA"/>
        </w:rPr>
        <w:t>15.1. Договір викладено українською мовою, складено у двох оригінальних автентичних примірниках, кожний із яких має однакову юридичну силу, по одному для кожної із Сторін.</w:t>
      </w:r>
    </w:p>
    <w:p w14:paraId="31B40722" w14:textId="77777777" w:rsidR="00957E13" w:rsidRPr="00F978F0" w:rsidRDefault="00957E13" w:rsidP="00F978F0">
      <w:pPr>
        <w:spacing w:line="240" w:lineRule="auto"/>
        <w:ind w:firstLine="567"/>
        <w:rPr>
          <w:snapToGrid w:val="0"/>
          <w:lang w:val="uk-UA"/>
        </w:rPr>
      </w:pPr>
      <w:r w:rsidRPr="00F978F0">
        <w:rPr>
          <w:snapToGrid w:val="0"/>
          <w:lang w:val="uk-UA"/>
        </w:rPr>
        <w:t xml:space="preserve">15.2. </w:t>
      </w:r>
      <w:r w:rsidRPr="00F978F0">
        <w:rPr>
          <w:lang w:val="uk-UA" w:eastAsia="ru-RU"/>
        </w:rPr>
        <w:t>Усі додатки до цього Договору є невід’ємними частинами Договору.</w:t>
      </w:r>
    </w:p>
    <w:p w14:paraId="628260CA" w14:textId="77777777" w:rsidR="00957E13" w:rsidRPr="00F978F0" w:rsidRDefault="00957E13" w:rsidP="00F978F0">
      <w:pPr>
        <w:spacing w:line="240" w:lineRule="auto"/>
        <w:ind w:right="-2" w:firstLine="567"/>
        <w:rPr>
          <w:lang w:val="uk-UA"/>
        </w:rPr>
      </w:pPr>
      <w:r w:rsidRPr="00F978F0">
        <w:rPr>
          <w:lang w:val="uk-UA"/>
        </w:rPr>
        <w:t>15.3.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формі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3EC8237D" w14:textId="77777777" w:rsidR="00957E13" w:rsidRPr="00F978F0" w:rsidRDefault="00957E13" w:rsidP="00F978F0">
      <w:pPr>
        <w:spacing w:line="240" w:lineRule="auto"/>
        <w:ind w:right="-2" w:firstLine="567"/>
        <w:rPr>
          <w:lang w:val="uk-UA"/>
        </w:rPr>
      </w:pPr>
      <w:r w:rsidRPr="00F978F0">
        <w:rPr>
          <w:lang w:val="uk-UA"/>
        </w:rPr>
        <w:t>15.4.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F0640CA" w14:textId="77777777" w:rsidR="00957E13" w:rsidRPr="00F978F0" w:rsidRDefault="00957E13" w:rsidP="00F978F0">
      <w:pPr>
        <w:widowControl w:val="0"/>
        <w:spacing w:line="240" w:lineRule="auto"/>
        <w:ind w:firstLine="567"/>
        <w:rPr>
          <w:snapToGrid w:val="0"/>
          <w:lang w:val="uk-UA"/>
        </w:rPr>
      </w:pPr>
      <w:r w:rsidRPr="00F978F0">
        <w:rPr>
          <w:snapToGrid w:val="0"/>
          <w:lang w:val="uk-UA"/>
        </w:rPr>
        <w:t>15.5. Постачальник є платником __________________________________</w:t>
      </w:r>
    </w:p>
    <w:p w14:paraId="4DF038B5" w14:textId="77777777" w:rsidR="00957E13" w:rsidRPr="00F978F0" w:rsidRDefault="00957E13" w:rsidP="00F978F0">
      <w:pPr>
        <w:widowControl w:val="0"/>
        <w:spacing w:line="240" w:lineRule="auto"/>
        <w:ind w:firstLine="567"/>
        <w:rPr>
          <w:snapToGrid w:val="0"/>
          <w:lang w:val="uk-UA"/>
        </w:rPr>
      </w:pPr>
      <w:r w:rsidRPr="00F978F0">
        <w:rPr>
          <w:snapToGrid w:val="0"/>
          <w:lang w:val="uk-UA"/>
        </w:rPr>
        <w:t>15.6. Покупець є неприбутковою установою.</w:t>
      </w:r>
    </w:p>
    <w:p w14:paraId="13BC61DB" w14:textId="59920DA5" w:rsidR="00957E13" w:rsidRPr="00F978F0" w:rsidRDefault="00957E13" w:rsidP="00F978F0">
      <w:pPr>
        <w:widowControl w:val="0"/>
        <w:spacing w:line="240" w:lineRule="auto"/>
        <w:ind w:firstLine="567"/>
        <w:rPr>
          <w:snapToGrid w:val="0"/>
          <w:lang w:val="uk-UA"/>
        </w:rPr>
      </w:pPr>
      <w:r w:rsidRPr="00F978F0">
        <w:rPr>
          <w:snapToGrid w:val="0"/>
          <w:lang w:val="uk-UA"/>
        </w:rPr>
        <w:t>15.7. У випадках, не передбачених Даним Договором, Сторони керуються чинним законодавством України.</w:t>
      </w:r>
    </w:p>
    <w:p w14:paraId="532256F8" w14:textId="77777777" w:rsidR="00957E13" w:rsidRPr="00F978F0" w:rsidRDefault="00957E13" w:rsidP="00957E13">
      <w:pPr>
        <w:pStyle w:val="a5"/>
        <w:widowControl w:val="0"/>
        <w:spacing w:line="240" w:lineRule="auto"/>
        <w:rPr>
          <w:snapToGrid w:val="0"/>
          <w:sz w:val="16"/>
          <w:szCs w:val="16"/>
          <w:lang w:val="uk-UA"/>
        </w:rPr>
      </w:pPr>
    </w:p>
    <w:p w14:paraId="1467658D" w14:textId="77777777" w:rsidR="00957E13" w:rsidRPr="00C72B57" w:rsidRDefault="00957E13" w:rsidP="00957E1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C72B57">
        <w:rPr>
          <w:rFonts w:eastAsia="Times New Roman"/>
          <w:b/>
          <w:lang w:val="uk-UA" w:eastAsia="ru-RU"/>
        </w:rPr>
        <w:t>МІСЦЕЗНАХОДЖЕННЯ ТА БАНКІВСЬКІ РЕКВІЗИТИ СТОРІН</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961"/>
      </w:tblGrid>
      <w:tr w:rsidR="00957E13" w:rsidRPr="00C72B57" w14:paraId="51798F8E" w14:textId="77777777" w:rsidTr="00F978F0">
        <w:trPr>
          <w:trHeight w:val="841"/>
        </w:trPr>
        <w:tc>
          <w:tcPr>
            <w:tcW w:w="4678" w:type="dxa"/>
            <w:tcBorders>
              <w:top w:val="single" w:sz="4" w:space="0" w:color="auto"/>
              <w:left w:val="single" w:sz="4" w:space="0" w:color="auto"/>
              <w:bottom w:val="single" w:sz="4" w:space="0" w:color="auto"/>
              <w:right w:val="single" w:sz="4" w:space="0" w:color="auto"/>
            </w:tcBorders>
          </w:tcPr>
          <w:p w14:paraId="753FF66E" w14:textId="77777777" w:rsidR="00957E13" w:rsidRPr="00C72B57" w:rsidRDefault="00957E13" w:rsidP="00F06119">
            <w:pPr>
              <w:pStyle w:val="a6"/>
              <w:tabs>
                <w:tab w:val="left" w:pos="625"/>
              </w:tabs>
              <w:spacing w:after="0" w:line="254" w:lineRule="auto"/>
              <w:jc w:val="center"/>
              <w:rPr>
                <w:rStyle w:val="1"/>
                <w:b/>
                <w:color w:val="000000"/>
                <w:sz w:val="24"/>
                <w:lang w:val="uk-UA"/>
              </w:rPr>
            </w:pPr>
            <w:r w:rsidRPr="00C72B57">
              <w:rPr>
                <w:rStyle w:val="1"/>
                <w:b/>
                <w:sz w:val="24"/>
                <w:lang w:val="uk-UA"/>
              </w:rPr>
              <w:t>ПОСТАЧАЛЬНИК:</w:t>
            </w:r>
          </w:p>
          <w:p w14:paraId="31DDC58F" w14:textId="77777777" w:rsidR="00957E13" w:rsidRPr="00C72B57" w:rsidRDefault="00957E13" w:rsidP="00F06119">
            <w:pPr>
              <w:pStyle w:val="a6"/>
              <w:tabs>
                <w:tab w:val="left" w:pos="625"/>
              </w:tabs>
              <w:spacing w:after="0" w:line="254" w:lineRule="auto"/>
              <w:rPr>
                <w:rStyle w:val="1"/>
                <w:b/>
                <w:i/>
                <w:sz w:val="24"/>
                <w:lang w:val="uk-UA"/>
              </w:rPr>
            </w:pPr>
            <w:r w:rsidRPr="00C72B57">
              <w:rPr>
                <w:rStyle w:val="1"/>
                <w:b/>
                <w:i/>
                <w:sz w:val="24"/>
                <w:lang w:val="uk-UA"/>
              </w:rPr>
              <w:t>_________________________________</w:t>
            </w:r>
          </w:p>
          <w:p w14:paraId="68C819EA" w14:textId="238A6902" w:rsidR="00957E13" w:rsidRPr="007F5E82" w:rsidRDefault="00957E13" w:rsidP="00F06119">
            <w:pPr>
              <w:pStyle w:val="a6"/>
              <w:tabs>
                <w:tab w:val="left" w:pos="625"/>
              </w:tabs>
              <w:spacing w:after="0" w:line="254" w:lineRule="auto"/>
              <w:rPr>
                <w:rStyle w:val="1"/>
                <w:b/>
                <w:i/>
                <w:sz w:val="24"/>
                <w:lang w:val="uk-UA"/>
              </w:rPr>
            </w:pPr>
            <w:r w:rsidRPr="00C72B57">
              <w:rPr>
                <w:rStyle w:val="1"/>
                <w:b/>
                <w:i/>
                <w:sz w:val="24"/>
                <w:lang w:val="uk-UA"/>
              </w:rPr>
              <w:t>_________________________________</w:t>
            </w:r>
          </w:p>
          <w:p w14:paraId="5F9726A8"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 xml:space="preserve">Юридична адреса: </w:t>
            </w:r>
          </w:p>
          <w:p w14:paraId="44B2F683"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 xml:space="preserve">Поштова адреса: </w:t>
            </w:r>
          </w:p>
          <w:p w14:paraId="20A7E69E" w14:textId="7BE88D8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р/р UA______________________________</w:t>
            </w:r>
          </w:p>
          <w:p w14:paraId="64470BDF"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в ___________________________________</w:t>
            </w:r>
          </w:p>
          <w:p w14:paraId="149F4700"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ЄДРПОУ:</w:t>
            </w:r>
          </w:p>
          <w:p w14:paraId="3D738E70"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 xml:space="preserve">Електронна адреса: </w:t>
            </w:r>
          </w:p>
          <w:p w14:paraId="152C2473" w14:textId="77777777" w:rsidR="00957E13" w:rsidRPr="00C72B57" w:rsidRDefault="00957E13" w:rsidP="00F06119">
            <w:pPr>
              <w:pStyle w:val="a6"/>
              <w:tabs>
                <w:tab w:val="left" w:pos="625"/>
              </w:tabs>
              <w:spacing w:after="0" w:line="254" w:lineRule="auto"/>
              <w:rPr>
                <w:rStyle w:val="1"/>
                <w:sz w:val="24"/>
                <w:lang w:val="uk-UA"/>
              </w:rPr>
            </w:pPr>
            <w:r w:rsidRPr="00C72B57">
              <w:rPr>
                <w:rStyle w:val="1"/>
                <w:sz w:val="24"/>
                <w:lang w:val="uk-UA"/>
              </w:rPr>
              <w:t>тел.</w:t>
            </w:r>
          </w:p>
          <w:p w14:paraId="597F075F" w14:textId="77777777" w:rsidR="00957E13" w:rsidRPr="00C72B57" w:rsidRDefault="00957E13" w:rsidP="00F06119">
            <w:pPr>
              <w:pStyle w:val="a6"/>
              <w:tabs>
                <w:tab w:val="left" w:pos="625"/>
              </w:tabs>
              <w:spacing w:after="0" w:line="254" w:lineRule="auto"/>
              <w:rPr>
                <w:rStyle w:val="1"/>
                <w:sz w:val="24"/>
                <w:lang w:val="uk-UA"/>
              </w:rPr>
            </w:pPr>
          </w:p>
          <w:p w14:paraId="794ABF2B" w14:textId="77777777" w:rsidR="00957E13" w:rsidRPr="00C72B57" w:rsidRDefault="00957E13" w:rsidP="00F06119">
            <w:pPr>
              <w:pStyle w:val="a6"/>
              <w:tabs>
                <w:tab w:val="left" w:pos="625"/>
              </w:tabs>
              <w:spacing w:after="0" w:line="254" w:lineRule="auto"/>
              <w:rPr>
                <w:rStyle w:val="1"/>
                <w:i/>
                <w:sz w:val="24"/>
                <w:lang w:val="uk-UA"/>
              </w:rPr>
            </w:pPr>
          </w:p>
          <w:p w14:paraId="4394D7E5" w14:textId="77777777" w:rsidR="00957E13" w:rsidRPr="00C72B57" w:rsidRDefault="00957E13" w:rsidP="00F06119">
            <w:pPr>
              <w:pStyle w:val="a6"/>
              <w:tabs>
                <w:tab w:val="left" w:pos="625"/>
              </w:tabs>
              <w:spacing w:after="0" w:line="254" w:lineRule="auto"/>
              <w:rPr>
                <w:rStyle w:val="1"/>
                <w:i/>
                <w:sz w:val="24"/>
                <w:lang w:val="uk-UA"/>
              </w:rPr>
            </w:pPr>
          </w:p>
          <w:p w14:paraId="402B4F06" w14:textId="77777777" w:rsidR="00957E13" w:rsidRPr="00C72B57" w:rsidRDefault="00957E13" w:rsidP="00F06119">
            <w:pPr>
              <w:pStyle w:val="a6"/>
              <w:tabs>
                <w:tab w:val="left" w:pos="625"/>
              </w:tabs>
              <w:spacing w:after="0" w:line="254" w:lineRule="auto"/>
              <w:rPr>
                <w:rStyle w:val="1"/>
                <w:i/>
                <w:sz w:val="24"/>
                <w:lang w:val="uk-UA"/>
              </w:rPr>
            </w:pPr>
          </w:p>
          <w:p w14:paraId="5883630F" w14:textId="77777777" w:rsidR="00957E13" w:rsidRPr="00C72B57" w:rsidRDefault="00957E13" w:rsidP="00F06119">
            <w:pPr>
              <w:pStyle w:val="a6"/>
              <w:tabs>
                <w:tab w:val="left" w:pos="625"/>
              </w:tabs>
              <w:spacing w:after="0" w:line="254" w:lineRule="auto"/>
              <w:rPr>
                <w:rStyle w:val="1"/>
                <w:i/>
                <w:sz w:val="24"/>
                <w:lang w:val="uk-UA"/>
              </w:rPr>
            </w:pPr>
          </w:p>
          <w:p w14:paraId="437C1409" w14:textId="77777777" w:rsidR="00957E13" w:rsidRPr="00C72B57" w:rsidRDefault="00957E13" w:rsidP="00F06119">
            <w:pPr>
              <w:pStyle w:val="a6"/>
              <w:tabs>
                <w:tab w:val="left" w:pos="625"/>
              </w:tabs>
              <w:spacing w:after="0" w:line="254" w:lineRule="auto"/>
              <w:rPr>
                <w:rStyle w:val="1"/>
                <w:b/>
                <w:sz w:val="24"/>
                <w:lang w:val="uk-UA"/>
              </w:rPr>
            </w:pPr>
            <w:r w:rsidRPr="00C72B57">
              <w:rPr>
                <w:rStyle w:val="1"/>
                <w:b/>
                <w:sz w:val="24"/>
                <w:lang w:val="uk-UA"/>
              </w:rPr>
              <w:t>Посада</w:t>
            </w:r>
          </w:p>
          <w:p w14:paraId="0A197218" w14:textId="77777777" w:rsidR="00957E13" w:rsidRPr="00C72B57" w:rsidRDefault="00957E13" w:rsidP="00F06119">
            <w:pPr>
              <w:pStyle w:val="a6"/>
              <w:tabs>
                <w:tab w:val="left" w:pos="625"/>
              </w:tabs>
              <w:spacing w:after="0" w:line="254" w:lineRule="auto"/>
              <w:rPr>
                <w:rStyle w:val="1"/>
                <w:b/>
                <w:sz w:val="24"/>
                <w:lang w:val="uk-UA"/>
              </w:rPr>
            </w:pPr>
          </w:p>
          <w:p w14:paraId="0D3AA783" w14:textId="77777777" w:rsidR="00957E13" w:rsidRPr="00C72B57" w:rsidRDefault="00957E13" w:rsidP="00F06119">
            <w:pPr>
              <w:pStyle w:val="a6"/>
              <w:tabs>
                <w:tab w:val="left" w:pos="625"/>
              </w:tabs>
              <w:spacing w:after="0" w:line="254" w:lineRule="auto"/>
              <w:rPr>
                <w:rStyle w:val="1"/>
                <w:b/>
                <w:sz w:val="24"/>
                <w:lang w:val="uk-UA"/>
              </w:rPr>
            </w:pPr>
            <w:r w:rsidRPr="00C72B57">
              <w:rPr>
                <w:rStyle w:val="1"/>
                <w:b/>
                <w:sz w:val="24"/>
                <w:lang w:val="uk-UA"/>
              </w:rPr>
              <w:t>____________________ /___________ /</w:t>
            </w:r>
          </w:p>
          <w:p w14:paraId="1E390730" w14:textId="77777777" w:rsidR="00957E13" w:rsidRPr="00C72B57" w:rsidRDefault="00957E13" w:rsidP="00F06119">
            <w:pPr>
              <w:pStyle w:val="a6"/>
              <w:tabs>
                <w:tab w:val="left" w:pos="625"/>
              </w:tabs>
              <w:spacing w:after="0" w:line="254" w:lineRule="auto"/>
              <w:rPr>
                <w:rStyle w:val="1"/>
                <w:b/>
                <w:sz w:val="24"/>
                <w:lang w:val="uk-UA"/>
              </w:rPr>
            </w:pPr>
            <w:r w:rsidRPr="00C72B57">
              <w:rPr>
                <w:rStyle w:val="1"/>
                <w:b/>
                <w:sz w:val="24"/>
                <w:lang w:val="uk-UA"/>
              </w:rPr>
              <w:t>М.П.</w:t>
            </w:r>
          </w:p>
        </w:tc>
        <w:tc>
          <w:tcPr>
            <w:tcW w:w="4961" w:type="dxa"/>
            <w:tcBorders>
              <w:top w:val="single" w:sz="4" w:space="0" w:color="auto"/>
              <w:left w:val="single" w:sz="4" w:space="0" w:color="auto"/>
              <w:bottom w:val="single" w:sz="4" w:space="0" w:color="auto"/>
              <w:right w:val="single" w:sz="4" w:space="0" w:color="auto"/>
            </w:tcBorders>
          </w:tcPr>
          <w:p w14:paraId="0CD57191" w14:textId="77777777" w:rsidR="00957E13" w:rsidRPr="00C72B57" w:rsidRDefault="00957E13" w:rsidP="00F06119">
            <w:pPr>
              <w:pStyle w:val="a6"/>
              <w:tabs>
                <w:tab w:val="left" w:pos="625"/>
              </w:tabs>
              <w:spacing w:after="0" w:line="254" w:lineRule="auto"/>
              <w:jc w:val="center"/>
              <w:rPr>
                <w:rStyle w:val="1"/>
                <w:b/>
                <w:sz w:val="24"/>
                <w:lang w:val="uk-UA"/>
              </w:rPr>
            </w:pPr>
            <w:r w:rsidRPr="00C72B57">
              <w:rPr>
                <w:rStyle w:val="1"/>
                <w:b/>
                <w:sz w:val="24"/>
                <w:lang w:val="uk-UA"/>
              </w:rPr>
              <w:t>ПОКУПЕЦЬ:</w:t>
            </w:r>
          </w:p>
          <w:p w14:paraId="737272D5" w14:textId="77777777" w:rsidR="00957E13" w:rsidRPr="00C72B57" w:rsidRDefault="00957E13" w:rsidP="00F06119">
            <w:pPr>
              <w:pStyle w:val="a9"/>
              <w:spacing w:line="254" w:lineRule="auto"/>
              <w:rPr>
                <w:rFonts w:ascii="Times New Roman" w:hAnsi="Times New Roman" w:cs="Times New Roman"/>
                <w:sz w:val="24"/>
                <w:szCs w:val="24"/>
                <w:lang w:val="uk-UA"/>
              </w:rPr>
            </w:pPr>
            <w:r w:rsidRPr="00C72B57">
              <w:rPr>
                <w:rFonts w:ascii="Times New Roman" w:hAnsi="Times New Roman" w:cs="Times New Roman"/>
                <w:b/>
                <w:sz w:val="24"/>
                <w:szCs w:val="24"/>
                <w:lang w:val="uk-UA"/>
              </w:rPr>
              <w:t>Відділ культури, молоді та спорту Рокитнянської селищної ради Білоцерківського району Київської області</w:t>
            </w:r>
          </w:p>
          <w:p w14:paraId="08AC4733"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Юридична адреса: 09601, Київська область, Білоцерківський район, смт Рокитне,</w:t>
            </w:r>
          </w:p>
          <w:p w14:paraId="54341FB5" w14:textId="0085EE9B" w:rsidR="00957E13" w:rsidRPr="00C72B57" w:rsidRDefault="0026704C" w:rsidP="00F06119">
            <w:pPr>
              <w:pStyle w:val="a9"/>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00957E13" w:rsidRPr="00C72B57">
              <w:rPr>
                <w:rFonts w:ascii="Times New Roman" w:hAnsi="Times New Roman" w:cs="Times New Roman"/>
                <w:sz w:val="24"/>
                <w:szCs w:val="24"/>
                <w:lang w:val="uk-UA"/>
              </w:rPr>
              <w:t>ул</w:t>
            </w:r>
            <w:r w:rsidR="007F5E82">
              <w:rPr>
                <w:rFonts w:ascii="Times New Roman" w:hAnsi="Times New Roman" w:cs="Times New Roman"/>
                <w:sz w:val="24"/>
                <w:szCs w:val="24"/>
                <w:lang w:val="uk-UA"/>
              </w:rPr>
              <w:t>.</w:t>
            </w:r>
            <w:r w:rsidR="00957E13" w:rsidRPr="00C72B57">
              <w:rPr>
                <w:rFonts w:ascii="Times New Roman" w:hAnsi="Times New Roman" w:cs="Times New Roman"/>
                <w:sz w:val="24"/>
                <w:szCs w:val="24"/>
                <w:lang w:val="uk-UA"/>
              </w:rPr>
              <w:t xml:space="preserve"> Незалежності, буд.2</w:t>
            </w:r>
          </w:p>
          <w:p w14:paraId="6EB134B9"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Поштова адреса: 09601, Київська область, Білоцерківський район, смт Рокитне,</w:t>
            </w:r>
          </w:p>
          <w:p w14:paraId="1F409279" w14:textId="43083BDC" w:rsidR="00957E13" w:rsidRPr="00C72B57" w:rsidRDefault="00E06746" w:rsidP="00F06119">
            <w:pPr>
              <w:pStyle w:val="a9"/>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00957E13" w:rsidRPr="00C72B57">
              <w:rPr>
                <w:rFonts w:ascii="Times New Roman" w:hAnsi="Times New Roman" w:cs="Times New Roman"/>
                <w:sz w:val="24"/>
                <w:szCs w:val="24"/>
                <w:lang w:val="uk-UA"/>
              </w:rPr>
              <w:t>ул</w:t>
            </w:r>
            <w:r w:rsidR="007F5E82">
              <w:rPr>
                <w:rFonts w:ascii="Times New Roman" w:hAnsi="Times New Roman" w:cs="Times New Roman"/>
                <w:sz w:val="24"/>
                <w:szCs w:val="24"/>
                <w:lang w:val="uk-UA"/>
              </w:rPr>
              <w:t>.</w:t>
            </w:r>
            <w:r w:rsidR="00957E13" w:rsidRPr="00C72B57">
              <w:rPr>
                <w:rFonts w:ascii="Times New Roman" w:hAnsi="Times New Roman" w:cs="Times New Roman"/>
                <w:sz w:val="24"/>
                <w:szCs w:val="24"/>
                <w:lang w:val="uk-UA"/>
              </w:rPr>
              <w:t xml:space="preserve"> Незалежності, буд.2</w:t>
            </w:r>
          </w:p>
          <w:p w14:paraId="0B3FE9C7"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р/р UA________________________________</w:t>
            </w:r>
          </w:p>
          <w:p w14:paraId="2DF82527"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Управління Державної казначейської служби України м.Київ</w:t>
            </w:r>
          </w:p>
          <w:p w14:paraId="23B602F1"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ЄДРПОУ: 43978438</w:t>
            </w:r>
          </w:p>
          <w:p w14:paraId="189B8CC1"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Електронна адреса: rokkultura@ukr.net</w:t>
            </w:r>
          </w:p>
          <w:p w14:paraId="22737A3E" w14:textId="77777777" w:rsidR="00957E13" w:rsidRPr="00C72B57" w:rsidRDefault="00957E13" w:rsidP="00F06119">
            <w:pPr>
              <w:pStyle w:val="a9"/>
              <w:spacing w:line="252" w:lineRule="auto"/>
              <w:rPr>
                <w:rFonts w:ascii="Times New Roman" w:hAnsi="Times New Roman" w:cs="Times New Roman"/>
                <w:sz w:val="24"/>
                <w:szCs w:val="24"/>
                <w:lang w:val="uk-UA"/>
              </w:rPr>
            </w:pPr>
            <w:r w:rsidRPr="00C72B57">
              <w:rPr>
                <w:rFonts w:ascii="Times New Roman" w:hAnsi="Times New Roman" w:cs="Times New Roman"/>
                <w:sz w:val="24"/>
                <w:szCs w:val="24"/>
                <w:lang w:val="uk-UA"/>
              </w:rPr>
              <w:t>тел.0977372115</w:t>
            </w:r>
          </w:p>
          <w:p w14:paraId="0C749F67" w14:textId="111D690C" w:rsidR="00957E13" w:rsidRPr="00C72B57" w:rsidRDefault="00957E13" w:rsidP="00F06119">
            <w:pPr>
              <w:pStyle w:val="a9"/>
              <w:spacing w:line="252" w:lineRule="auto"/>
              <w:rPr>
                <w:rFonts w:ascii="Times New Roman" w:hAnsi="Times New Roman" w:cs="Times New Roman"/>
                <w:b/>
                <w:sz w:val="24"/>
                <w:szCs w:val="24"/>
                <w:lang w:val="uk-UA"/>
              </w:rPr>
            </w:pPr>
            <w:r w:rsidRPr="00C72B57">
              <w:rPr>
                <w:rFonts w:ascii="Times New Roman" w:hAnsi="Times New Roman" w:cs="Times New Roman"/>
                <w:b/>
                <w:sz w:val="24"/>
                <w:szCs w:val="24"/>
                <w:lang w:val="uk-UA"/>
              </w:rPr>
              <w:t>Начальник відділу</w:t>
            </w:r>
          </w:p>
          <w:p w14:paraId="7113F9E6" w14:textId="11260A4E" w:rsidR="00957E13" w:rsidRPr="00C72B57" w:rsidRDefault="00957E13" w:rsidP="00F06119">
            <w:pPr>
              <w:pStyle w:val="a9"/>
              <w:spacing w:line="252" w:lineRule="auto"/>
              <w:rPr>
                <w:rFonts w:ascii="Times New Roman" w:hAnsi="Times New Roman" w:cs="Times New Roman"/>
                <w:b/>
                <w:sz w:val="24"/>
                <w:szCs w:val="24"/>
                <w:lang w:val="uk-UA"/>
              </w:rPr>
            </w:pPr>
            <w:r w:rsidRPr="00C72B57">
              <w:rPr>
                <w:rFonts w:ascii="Times New Roman" w:hAnsi="Times New Roman" w:cs="Times New Roman"/>
                <w:b/>
                <w:sz w:val="24"/>
                <w:szCs w:val="24"/>
                <w:lang w:val="uk-UA"/>
              </w:rPr>
              <w:t>________________________Тетяна КРУТЬ</w:t>
            </w:r>
          </w:p>
          <w:p w14:paraId="2666D156" w14:textId="77777777" w:rsidR="00957E13" w:rsidRPr="00C72B57" w:rsidRDefault="00957E13" w:rsidP="00F06119">
            <w:pPr>
              <w:pStyle w:val="a6"/>
              <w:tabs>
                <w:tab w:val="left" w:pos="625"/>
              </w:tabs>
              <w:spacing w:after="0" w:line="254" w:lineRule="auto"/>
              <w:rPr>
                <w:rStyle w:val="1"/>
                <w:i/>
                <w:sz w:val="24"/>
                <w:lang w:val="uk-UA"/>
              </w:rPr>
            </w:pPr>
            <w:r w:rsidRPr="00C72B57">
              <w:rPr>
                <w:b/>
                <w:lang w:val="uk-UA"/>
              </w:rPr>
              <w:t>М.П.</w:t>
            </w:r>
          </w:p>
        </w:tc>
      </w:tr>
    </w:tbl>
    <w:p w14:paraId="540F653C" w14:textId="77777777" w:rsidR="00350500" w:rsidRPr="00C72B57" w:rsidRDefault="00350500" w:rsidP="00350500">
      <w:pPr>
        <w:rPr>
          <w:lang w:val="uk-UA"/>
        </w:rPr>
      </w:pPr>
    </w:p>
    <w:sectPr w:rsidR="00350500" w:rsidRPr="00C72B57" w:rsidSect="00F978F0">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7BD"/>
    <w:multiLevelType w:val="hybridMultilevel"/>
    <w:tmpl w:val="DBE474BE"/>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F62F0"/>
    <w:multiLevelType w:val="hybridMultilevel"/>
    <w:tmpl w:val="CB40E46C"/>
    <w:lvl w:ilvl="0" w:tplc="CAA6F1EE">
      <w:start w:val="16"/>
      <w:numFmt w:val="decimal"/>
      <w:lvlText w:val="%1."/>
      <w:lvlJc w:val="left"/>
      <w:pPr>
        <w:ind w:left="1288" w:hanging="360"/>
      </w:pPr>
      <w:rPr>
        <w:rFonts w:hint="default"/>
      </w:r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 w15:restartNumberingAfterBreak="0">
    <w:nsid w:val="3F4203D7"/>
    <w:multiLevelType w:val="multilevel"/>
    <w:tmpl w:val="3634DED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83186563">
    <w:abstractNumId w:val="2"/>
  </w:num>
  <w:num w:numId="2" w16cid:durableId="562562286">
    <w:abstractNumId w:val="2"/>
    <w:lvlOverride w:ilvl="0">
      <w:lvl w:ilvl="0">
        <w:start w:val="1"/>
        <w:numFmt w:val="decimal"/>
        <w:suff w:val="space"/>
        <w:lvlText w:val="%1."/>
        <w:lvlJc w:val="left"/>
        <w:pPr>
          <w:ind w:left="928" w:hanging="360"/>
        </w:pPr>
        <w:rPr>
          <w:rFonts w:hint="default"/>
        </w:rPr>
      </w:lvl>
    </w:lvlOverride>
    <w:lvlOverride w:ilvl="1">
      <w:lvl w:ilvl="1">
        <w:start w:val="1"/>
        <w:numFmt w:val="decimal"/>
        <w:lvlText w:val="%1.%2."/>
        <w:lvlJc w:val="left"/>
        <w:pPr>
          <w:ind w:left="792" w:hanging="432"/>
        </w:pPr>
        <w:rPr>
          <w:rFonts w:hint="default"/>
          <w:b w:val="0"/>
          <w:bCs/>
          <w:color w:val="auto"/>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16cid:durableId="67426701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sz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16cid:durableId="106509102">
    <w:abstractNumId w:val="0"/>
  </w:num>
  <w:num w:numId="5" w16cid:durableId="104506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00"/>
    <w:rsid w:val="0006062E"/>
    <w:rsid w:val="00083CAC"/>
    <w:rsid w:val="001A11ED"/>
    <w:rsid w:val="001B4DC8"/>
    <w:rsid w:val="0020111A"/>
    <w:rsid w:val="00217C62"/>
    <w:rsid w:val="00230F34"/>
    <w:rsid w:val="0026704C"/>
    <w:rsid w:val="002855B4"/>
    <w:rsid w:val="002C6922"/>
    <w:rsid w:val="002E693F"/>
    <w:rsid w:val="002F6261"/>
    <w:rsid w:val="003150E5"/>
    <w:rsid w:val="00350500"/>
    <w:rsid w:val="00353E6F"/>
    <w:rsid w:val="0036008C"/>
    <w:rsid w:val="00383D67"/>
    <w:rsid w:val="00384262"/>
    <w:rsid w:val="00480FF1"/>
    <w:rsid w:val="004E1AAF"/>
    <w:rsid w:val="005B1B36"/>
    <w:rsid w:val="00683616"/>
    <w:rsid w:val="006C0B77"/>
    <w:rsid w:val="007E59D9"/>
    <w:rsid w:val="007F5E82"/>
    <w:rsid w:val="008242FF"/>
    <w:rsid w:val="00870751"/>
    <w:rsid w:val="0090774B"/>
    <w:rsid w:val="009118DB"/>
    <w:rsid w:val="00922C48"/>
    <w:rsid w:val="0095441D"/>
    <w:rsid w:val="00957E13"/>
    <w:rsid w:val="00AE7824"/>
    <w:rsid w:val="00B52907"/>
    <w:rsid w:val="00B56E92"/>
    <w:rsid w:val="00B800BC"/>
    <w:rsid w:val="00B915B7"/>
    <w:rsid w:val="00C11AC8"/>
    <w:rsid w:val="00C72B57"/>
    <w:rsid w:val="00C86E9C"/>
    <w:rsid w:val="00CC2FA9"/>
    <w:rsid w:val="00CC4799"/>
    <w:rsid w:val="00CE1386"/>
    <w:rsid w:val="00CF6A02"/>
    <w:rsid w:val="00D044B9"/>
    <w:rsid w:val="00E06746"/>
    <w:rsid w:val="00E078B4"/>
    <w:rsid w:val="00EA59DF"/>
    <w:rsid w:val="00ED2D22"/>
    <w:rsid w:val="00EE4070"/>
    <w:rsid w:val="00EF0214"/>
    <w:rsid w:val="00F12C76"/>
    <w:rsid w:val="00F96D71"/>
    <w:rsid w:val="00F9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585C"/>
  <w15:chartTrackingRefBased/>
  <w15:docId w15:val="{F4B342E5-2DBD-4438-86FE-216E7FBF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500"/>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0500"/>
    <w:pPr>
      <w:spacing w:line="240" w:lineRule="auto"/>
      <w:jc w:val="center"/>
    </w:pPr>
    <w:rPr>
      <w:rFonts w:eastAsia="Times New Roman"/>
      <w:szCs w:val="20"/>
      <w:lang w:eastAsia="ru-RU"/>
    </w:rPr>
  </w:style>
  <w:style w:type="character" w:customStyle="1" w:styleId="a4">
    <w:name w:val="Назва Знак"/>
    <w:basedOn w:val="a0"/>
    <w:link w:val="a3"/>
    <w:rsid w:val="00350500"/>
    <w:rPr>
      <w:rFonts w:ascii="Times New Roman" w:eastAsia="Times New Roman" w:hAnsi="Times New Roman" w:cs="Times New Roman"/>
      <w:sz w:val="24"/>
      <w:szCs w:val="20"/>
      <w:lang w:eastAsia="ru-RU"/>
    </w:rPr>
  </w:style>
  <w:style w:type="paragraph" w:styleId="a5">
    <w:name w:val="List Paragraph"/>
    <w:basedOn w:val="a"/>
    <w:uiPriority w:val="34"/>
    <w:qFormat/>
    <w:rsid w:val="00350500"/>
    <w:pPr>
      <w:ind w:left="720"/>
      <w:contextualSpacing/>
    </w:pPr>
  </w:style>
  <w:style w:type="paragraph" w:styleId="a6">
    <w:name w:val="Body Text"/>
    <w:basedOn w:val="a"/>
    <w:link w:val="a7"/>
    <w:uiPriority w:val="99"/>
    <w:semiHidden/>
    <w:unhideWhenUsed/>
    <w:rsid w:val="00957E13"/>
    <w:pPr>
      <w:spacing w:after="120"/>
    </w:pPr>
  </w:style>
  <w:style w:type="character" w:customStyle="1" w:styleId="a7">
    <w:name w:val="Основний текст Знак"/>
    <w:basedOn w:val="a0"/>
    <w:link w:val="a6"/>
    <w:uiPriority w:val="99"/>
    <w:semiHidden/>
    <w:rsid w:val="00957E13"/>
    <w:rPr>
      <w:rFonts w:ascii="Times New Roman" w:eastAsia="Calibri" w:hAnsi="Times New Roman" w:cs="Times New Roman"/>
      <w:sz w:val="24"/>
      <w:szCs w:val="24"/>
    </w:rPr>
  </w:style>
  <w:style w:type="character" w:customStyle="1" w:styleId="a8">
    <w:name w:val="Без інтервалів Знак"/>
    <w:link w:val="a9"/>
    <w:locked/>
    <w:rsid w:val="00957E13"/>
  </w:style>
  <w:style w:type="paragraph" w:styleId="a9">
    <w:name w:val="No Spacing"/>
    <w:link w:val="a8"/>
    <w:qFormat/>
    <w:rsid w:val="00957E13"/>
    <w:pPr>
      <w:spacing w:after="0" w:line="240" w:lineRule="auto"/>
    </w:pPr>
  </w:style>
  <w:style w:type="character" w:customStyle="1" w:styleId="1">
    <w:name w:val="Основний текст Знак1"/>
    <w:rsid w:val="00957E13"/>
    <w:rPr>
      <w:rFonts w:ascii="Times New Roman" w:hAnsi="Times New Roman" w:cs="Times New Roman" w:hint="default"/>
      <w:strike w:val="0"/>
      <w:dstrike w:val="0"/>
      <w:sz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19491</Words>
  <Characters>11110</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cp:lastPrinted>2023-03-16T14:13:00Z</cp:lastPrinted>
  <dcterms:created xsi:type="dcterms:W3CDTF">2023-03-16T14:15:00Z</dcterms:created>
  <dcterms:modified xsi:type="dcterms:W3CDTF">2023-03-17T14:00:00Z</dcterms:modified>
</cp:coreProperties>
</file>