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B361E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="004F376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12</w:t>
      </w:r>
      <w:r w:rsidR="00D82C1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лютого</w:t>
      </w:r>
      <w:r w:rsidR="00275BEE" w:rsidRPr="00E37CB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CB1A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2024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здійснення публічних закупівель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D7A7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4F3768" w:rsidRPr="004F376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охоронні послуги, а саме </w:t>
      </w:r>
      <w:r w:rsidR="00AA7274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4F3768" w:rsidRPr="004F376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послуги із забезпечення комплексу заходів, спрямованих на захист майна об’єкту з прилеглою територією шляхом виставлення цілодобового посту, код CPV за ДК 021:2015:79710000-4 – «Охоронні послуги»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D82C1A" w:rsidRPr="00D82C1A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обсяг надання послуг: </w:t>
      </w:r>
      <w:r w:rsidR="00D82C1A" w:rsidRPr="00D82C1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 послуга згідно технічних вимог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="00DC29CC" w:rsidRPr="00DC29CC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місце надання послуг</w:t>
      </w:r>
      <w:r w:rsidR="00B31476" w:rsidRPr="00B3147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4F3768" w:rsidRP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69065, Запорізька обл., місто Запоріжж</w:t>
      </w:r>
      <w:r w:rsid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я, провулок </w:t>
      </w:r>
      <w:proofErr w:type="spellStart"/>
      <w:r w:rsid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600 000,00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шістсот тисяч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ивень 00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</w:t>
      </w:r>
      <w:r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,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в тому числі ПДВ за ставкою 20% (для п</w:t>
      </w:r>
      <w:bookmarkStart w:id="0" w:name="_GoBack"/>
      <w:bookmarkEnd w:id="0"/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латників ПДВ).</w:t>
      </w:r>
    </w:p>
    <w:p w:rsidR="00F46122" w:rsidRPr="00E37CB3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з </w:t>
      </w:r>
      <w:r w:rsidR="00AF5D67">
        <w:rPr>
          <w:rFonts w:ascii="Times New Roman" w:eastAsia="Times New Roman" w:hAnsi="Times New Roman" w:cs="Calibri"/>
          <w:b/>
          <w:sz w:val="24"/>
          <w:szCs w:val="24"/>
          <w:lang w:val="uk-UA"/>
        </w:rPr>
        <w:t>01.03.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>2024</w:t>
      </w:r>
      <w:r w:rsidR="00AF5D6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 по 31.12.2024 року включно</w:t>
      </w:r>
      <w:r w:rsidR="00B552EF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37CB3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4F3768">
        <w:rPr>
          <w:rFonts w:ascii="Times New Roman" w:eastAsia="Times New Roman" w:hAnsi="Times New Roman" w:cs="Calibri"/>
          <w:b/>
          <w:sz w:val="24"/>
          <w:szCs w:val="24"/>
          <w:lang w:val="uk-UA"/>
        </w:rPr>
        <w:t>20</w:t>
      </w:r>
      <w:r w:rsidR="00484449" w:rsidRPr="007F2280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  <w:r w:rsidR="00484449" w:rsidRPr="00484449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02.2024 </w:t>
      </w:r>
      <w:r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року</w:t>
      </w:r>
      <w:r w:rsidR="0092261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Pr="005E3317" w:rsidRDefault="00922613" w:rsidP="005E33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5D67" w:rsidRPr="00AF5D67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AF5D67" w:rsidRPr="00AF5D67">
        <w:rPr>
          <w:rFonts w:ascii="Times New Roman" w:hAnsi="Times New Roman" w:cs="Times New Roman"/>
          <w:b/>
          <w:sz w:val="24"/>
          <w:szCs w:val="24"/>
          <w:lang w:val="uk-UA"/>
        </w:rPr>
        <w:t>, за рахунок бюджетних коштів, в національній валюті України, шляхом безготівкового перерахування грошових коштів на поточний рахунок Виконавця на підставі підписаних обома Сторонами актів наданих послуг протягом 10 (десяти) банківських днів з моменту їх підписання, щомісячно</w:t>
      </w:r>
      <w:r w:rsidR="00AF5D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а закупівлі, що 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складає 18 0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00,00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вісімнадцять тисяч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гривень 00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E37CB3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r w:rsidR="00E74C31" w:rsidRPr="00E74C3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Державна казначейська служба України м. Київ, МФО 820172</w:t>
      </w:r>
      <w:r w:rsidR="001B58E9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системою закупівель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AA727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6 000,00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AA727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шість тисяч гривень 00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611293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16F86"/>
    <w:rsid w:val="001415C1"/>
    <w:rsid w:val="00154563"/>
    <w:rsid w:val="00156F0D"/>
    <w:rsid w:val="001A0527"/>
    <w:rsid w:val="001B58E9"/>
    <w:rsid w:val="001D7A7C"/>
    <w:rsid w:val="00230913"/>
    <w:rsid w:val="00266BA8"/>
    <w:rsid w:val="00273FB6"/>
    <w:rsid w:val="00275BEE"/>
    <w:rsid w:val="002854B5"/>
    <w:rsid w:val="002B0CE5"/>
    <w:rsid w:val="002C4528"/>
    <w:rsid w:val="002F03D5"/>
    <w:rsid w:val="003A458E"/>
    <w:rsid w:val="003D2D9C"/>
    <w:rsid w:val="003D52A5"/>
    <w:rsid w:val="003E1C94"/>
    <w:rsid w:val="00403677"/>
    <w:rsid w:val="0040451E"/>
    <w:rsid w:val="00422BD6"/>
    <w:rsid w:val="00427171"/>
    <w:rsid w:val="0047194F"/>
    <w:rsid w:val="00484449"/>
    <w:rsid w:val="00491554"/>
    <w:rsid w:val="0049513C"/>
    <w:rsid w:val="004B3F9D"/>
    <w:rsid w:val="004F3768"/>
    <w:rsid w:val="005A1961"/>
    <w:rsid w:val="005A500E"/>
    <w:rsid w:val="005D1961"/>
    <w:rsid w:val="005E3317"/>
    <w:rsid w:val="005F3627"/>
    <w:rsid w:val="006025CF"/>
    <w:rsid w:val="00611293"/>
    <w:rsid w:val="0061486D"/>
    <w:rsid w:val="0062315B"/>
    <w:rsid w:val="0062656E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7F2280"/>
    <w:rsid w:val="0081733C"/>
    <w:rsid w:val="00842275"/>
    <w:rsid w:val="00864288"/>
    <w:rsid w:val="008672DC"/>
    <w:rsid w:val="00894CE8"/>
    <w:rsid w:val="008B2871"/>
    <w:rsid w:val="008E07FF"/>
    <w:rsid w:val="00905B39"/>
    <w:rsid w:val="00922613"/>
    <w:rsid w:val="0093662B"/>
    <w:rsid w:val="009A150B"/>
    <w:rsid w:val="00A27FA6"/>
    <w:rsid w:val="00A51B2D"/>
    <w:rsid w:val="00A63289"/>
    <w:rsid w:val="00A863E9"/>
    <w:rsid w:val="00AA7274"/>
    <w:rsid w:val="00AC0291"/>
    <w:rsid w:val="00AE7547"/>
    <w:rsid w:val="00AF3CE8"/>
    <w:rsid w:val="00AF5D67"/>
    <w:rsid w:val="00B1572A"/>
    <w:rsid w:val="00B31476"/>
    <w:rsid w:val="00B35202"/>
    <w:rsid w:val="00B361E3"/>
    <w:rsid w:val="00B552EF"/>
    <w:rsid w:val="00B55A85"/>
    <w:rsid w:val="00B86813"/>
    <w:rsid w:val="00C12F94"/>
    <w:rsid w:val="00C204A1"/>
    <w:rsid w:val="00C27017"/>
    <w:rsid w:val="00CA26EB"/>
    <w:rsid w:val="00CA29B5"/>
    <w:rsid w:val="00CA75D5"/>
    <w:rsid w:val="00CB1A53"/>
    <w:rsid w:val="00CC1EC3"/>
    <w:rsid w:val="00D23C92"/>
    <w:rsid w:val="00D25888"/>
    <w:rsid w:val="00D82C1A"/>
    <w:rsid w:val="00DB6A2A"/>
    <w:rsid w:val="00DC29CC"/>
    <w:rsid w:val="00E37CB3"/>
    <w:rsid w:val="00E661B9"/>
    <w:rsid w:val="00E74C31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29E4"/>
    <w:rsid w:val="00F640D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948F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55</cp:revision>
  <dcterms:created xsi:type="dcterms:W3CDTF">2021-08-17T12:57:00Z</dcterms:created>
  <dcterms:modified xsi:type="dcterms:W3CDTF">2024-02-09T12:36:00Z</dcterms:modified>
</cp:coreProperties>
</file>