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4C" w:rsidRPr="00AD65D5" w:rsidRDefault="0081774C" w:rsidP="0081774C">
      <w:pPr>
        <w:jc w:val="center"/>
        <w:rPr>
          <w:rFonts w:cs="Times New Roman"/>
          <w:szCs w:val="24"/>
        </w:rPr>
      </w:pPr>
      <w:r w:rsidRPr="00AD65D5">
        <w:rPr>
          <w:rFonts w:cs="Times New Roman"/>
          <w:szCs w:val="24"/>
        </w:rPr>
        <w:t>ПРОТОКОЛ ЗАСІДАННЯ УПОВНОВАЖЕНОЇ ОСОБИ</w:t>
      </w:r>
    </w:p>
    <w:p w:rsidR="0081774C" w:rsidRPr="00AD65D5" w:rsidRDefault="0081774C" w:rsidP="0081774C">
      <w:pPr>
        <w:jc w:val="center"/>
        <w:rPr>
          <w:rFonts w:cs="Times New Roman"/>
          <w:szCs w:val="24"/>
          <w:lang w:val="uk-UA"/>
        </w:rPr>
      </w:pPr>
      <w:proofErr w:type="spellStart"/>
      <w:r w:rsidRPr="00AD65D5">
        <w:rPr>
          <w:rFonts w:cs="Times New Roman"/>
          <w:szCs w:val="24"/>
        </w:rPr>
        <w:t>Устим</w:t>
      </w:r>
      <w:r w:rsidRPr="00AD65D5">
        <w:rPr>
          <w:rFonts w:cs="Times New Roman"/>
          <w:szCs w:val="24"/>
          <w:lang w:val="uk-UA"/>
        </w:rPr>
        <w:t>івської</w:t>
      </w:r>
      <w:proofErr w:type="spellEnd"/>
      <w:r w:rsidRPr="00AD65D5">
        <w:rPr>
          <w:rFonts w:cs="Times New Roman"/>
          <w:szCs w:val="24"/>
          <w:lang w:val="uk-UA"/>
        </w:rPr>
        <w:t xml:space="preserve"> дослідної станції рослинництва</w:t>
      </w:r>
    </w:p>
    <w:p w:rsidR="0081774C" w:rsidRPr="00AD65D5" w:rsidRDefault="0081774C" w:rsidP="0081774C">
      <w:pPr>
        <w:jc w:val="center"/>
        <w:rPr>
          <w:rFonts w:cs="Times New Roman"/>
          <w:szCs w:val="24"/>
          <w:lang w:val="uk-UA"/>
        </w:rPr>
      </w:pPr>
      <w:r w:rsidRPr="00AD65D5">
        <w:rPr>
          <w:rFonts w:cs="Times New Roman"/>
          <w:szCs w:val="24"/>
          <w:lang w:val="uk-UA"/>
        </w:rPr>
        <w:t>Інституту рослинництва ім. В.Я. Юр’єва</w:t>
      </w:r>
    </w:p>
    <w:p w:rsidR="0081774C" w:rsidRPr="00AD65D5" w:rsidRDefault="0081774C" w:rsidP="0081774C">
      <w:pPr>
        <w:jc w:val="center"/>
        <w:rPr>
          <w:rFonts w:cs="Times New Roman"/>
          <w:szCs w:val="24"/>
          <w:lang w:val="uk-UA"/>
        </w:rPr>
      </w:pPr>
      <w:r w:rsidRPr="00AD65D5">
        <w:rPr>
          <w:rFonts w:cs="Times New Roman"/>
          <w:szCs w:val="24"/>
          <w:lang w:val="uk-UA"/>
        </w:rPr>
        <w:t>Національної академії аграрних наук України</w:t>
      </w:r>
    </w:p>
    <w:p w:rsidR="0081774C" w:rsidRPr="00AD65D5" w:rsidRDefault="0081774C" w:rsidP="0081774C">
      <w:pPr>
        <w:jc w:val="center"/>
        <w:rPr>
          <w:rFonts w:cs="Times New Roman"/>
          <w:szCs w:val="24"/>
          <w:lang w:val="uk-UA"/>
        </w:rPr>
      </w:pPr>
      <w:r w:rsidRPr="00AD65D5">
        <w:rPr>
          <w:rFonts w:cs="Times New Roman"/>
          <w:szCs w:val="24"/>
          <w:lang w:val="uk-UA"/>
        </w:rPr>
        <w:t>№</w:t>
      </w:r>
      <w:r w:rsidR="003A513A">
        <w:rPr>
          <w:rFonts w:cs="Times New Roman"/>
          <w:szCs w:val="24"/>
          <w:lang w:val="uk-UA"/>
        </w:rPr>
        <w:t>8</w:t>
      </w:r>
      <w:r w:rsidRPr="00AD65D5">
        <w:rPr>
          <w:rFonts w:cs="Times New Roman"/>
          <w:szCs w:val="24"/>
          <w:lang w:val="uk-UA"/>
        </w:rPr>
        <w:t xml:space="preserve">                              с. </w:t>
      </w:r>
      <w:proofErr w:type="spellStart"/>
      <w:r w:rsidRPr="00AD65D5">
        <w:rPr>
          <w:rFonts w:cs="Times New Roman"/>
          <w:szCs w:val="24"/>
          <w:lang w:val="uk-UA"/>
        </w:rPr>
        <w:t>Устимівка</w:t>
      </w:r>
      <w:proofErr w:type="spellEnd"/>
      <w:r w:rsidRPr="00AD65D5">
        <w:rPr>
          <w:rFonts w:cs="Times New Roman"/>
          <w:szCs w:val="24"/>
          <w:lang w:val="uk-UA"/>
        </w:rPr>
        <w:t xml:space="preserve">                  «</w:t>
      </w:r>
      <w:r w:rsidR="003A513A">
        <w:rPr>
          <w:rFonts w:cs="Times New Roman"/>
          <w:szCs w:val="24"/>
          <w:lang w:val="uk-UA"/>
        </w:rPr>
        <w:t>25</w:t>
      </w:r>
      <w:r w:rsidRPr="00AD65D5">
        <w:rPr>
          <w:rFonts w:cs="Times New Roman"/>
          <w:szCs w:val="24"/>
          <w:lang w:val="uk-UA"/>
        </w:rPr>
        <w:t xml:space="preserve">»  </w:t>
      </w:r>
      <w:r w:rsidR="003A513A">
        <w:rPr>
          <w:rFonts w:cs="Times New Roman"/>
          <w:szCs w:val="24"/>
          <w:lang w:val="uk-UA"/>
        </w:rPr>
        <w:t>січня</w:t>
      </w:r>
      <w:r w:rsidRPr="00AD65D5">
        <w:rPr>
          <w:rFonts w:cs="Times New Roman"/>
          <w:szCs w:val="24"/>
          <w:lang w:val="uk-UA"/>
        </w:rPr>
        <w:t xml:space="preserve"> 202</w:t>
      </w:r>
      <w:r w:rsidR="003A513A">
        <w:rPr>
          <w:rFonts w:cs="Times New Roman"/>
          <w:szCs w:val="24"/>
          <w:lang w:val="uk-UA"/>
        </w:rPr>
        <w:t>4</w:t>
      </w:r>
      <w:r w:rsidRPr="00AD65D5">
        <w:rPr>
          <w:rFonts w:cs="Times New Roman"/>
          <w:szCs w:val="24"/>
          <w:lang w:val="uk-UA"/>
        </w:rPr>
        <w:t xml:space="preserve"> р.</w:t>
      </w:r>
    </w:p>
    <w:p w:rsidR="0081774C" w:rsidRPr="00AD65D5" w:rsidRDefault="0081774C" w:rsidP="0081774C">
      <w:pPr>
        <w:jc w:val="both"/>
        <w:rPr>
          <w:rFonts w:cs="Times New Roman"/>
          <w:szCs w:val="24"/>
          <w:lang w:val="uk-UA"/>
        </w:rPr>
      </w:pPr>
      <w:r w:rsidRPr="00AD65D5">
        <w:rPr>
          <w:rFonts w:cs="Times New Roman"/>
          <w:szCs w:val="24"/>
          <w:lang w:val="uk-UA"/>
        </w:rPr>
        <w:t xml:space="preserve">Присутні: </w:t>
      </w:r>
      <w:r>
        <w:rPr>
          <w:rFonts w:cs="Times New Roman"/>
          <w:szCs w:val="24"/>
          <w:lang w:val="uk-UA"/>
        </w:rPr>
        <w:t xml:space="preserve">провідний </w:t>
      </w:r>
      <w:r w:rsidR="00FD09A9">
        <w:rPr>
          <w:rFonts w:cs="Times New Roman"/>
          <w:szCs w:val="24"/>
          <w:lang w:val="uk-UA"/>
        </w:rPr>
        <w:t xml:space="preserve">фахівець з публічних </w:t>
      </w:r>
      <w:proofErr w:type="spellStart"/>
      <w:r w:rsidR="00FD09A9">
        <w:rPr>
          <w:rFonts w:cs="Times New Roman"/>
          <w:szCs w:val="24"/>
          <w:lang w:val="uk-UA"/>
        </w:rPr>
        <w:t>закупівель</w:t>
      </w:r>
      <w:proofErr w:type="spellEnd"/>
      <w:r w:rsidR="00FD09A9">
        <w:rPr>
          <w:rFonts w:cs="Times New Roman"/>
          <w:szCs w:val="24"/>
          <w:lang w:val="uk-UA"/>
        </w:rPr>
        <w:t xml:space="preserve"> </w:t>
      </w:r>
      <w:proofErr w:type="spellStart"/>
      <w:r w:rsidR="00FD09A9">
        <w:rPr>
          <w:rFonts w:cs="Times New Roman"/>
          <w:szCs w:val="24"/>
          <w:lang w:val="uk-UA"/>
        </w:rPr>
        <w:t>Бондус</w:t>
      </w:r>
      <w:proofErr w:type="spellEnd"/>
      <w:r w:rsidR="00FD09A9">
        <w:rPr>
          <w:rFonts w:cs="Times New Roman"/>
          <w:szCs w:val="24"/>
          <w:lang w:val="uk-UA"/>
        </w:rPr>
        <w:t xml:space="preserve"> Сергій Іванович</w:t>
      </w:r>
    </w:p>
    <w:p w:rsidR="0081774C" w:rsidRPr="00AD65D5" w:rsidRDefault="0081774C" w:rsidP="0081774C">
      <w:pPr>
        <w:jc w:val="both"/>
        <w:rPr>
          <w:rFonts w:cs="Times New Roman"/>
          <w:szCs w:val="24"/>
          <w:lang w:val="uk-UA"/>
        </w:rPr>
      </w:pPr>
      <w:r w:rsidRPr="00AD65D5">
        <w:rPr>
          <w:rFonts w:cs="Times New Roman"/>
          <w:szCs w:val="24"/>
          <w:lang w:val="uk-UA"/>
        </w:rPr>
        <w:t>Усього: одна особа</w:t>
      </w:r>
    </w:p>
    <w:p w:rsidR="0081774C" w:rsidRPr="00FC2344" w:rsidRDefault="0081774C" w:rsidP="0081774C">
      <w:pPr>
        <w:jc w:val="both"/>
        <w:rPr>
          <w:szCs w:val="24"/>
          <w:lang w:val="uk-UA"/>
        </w:rPr>
      </w:pPr>
      <w:r w:rsidRPr="00FC2344">
        <w:rPr>
          <w:szCs w:val="24"/>
          <w:lang w:val="uk-UA"/>
        </w:rPr>
        <w:t>ПОРЯДОК ДЕННИЙ:</w:t>
      </w:r>
    </w:p>
    <w:p w:rsidR="00D15A54" w:rsidRPr="00D15A54" w:rsidRDefault="00FC2344" w:rsidP="003A513A">
      <w:pPr>
        <w:pStyle w:val="a3"/>
        <w:numPr>
          <w:ilvl w:val="0"/>
          <w:numId w:val="2"/>
        </w:numPr>
        <w:jc w:val="both"/>
        <w:rPr>
          <w:szCs w:val="24"/>
          <w:lang w:val="uk-UA"/>
        </w:rPr>
      </w:pPr>
      <w:r w:rsidRPr="00D15A54">
        <w:rPr>
          <w:szCs w:val="24"/>
          <w:lang w:val="uk-UA"/>
        </w:rPr>
        <w:t xml:space="preserve">Внесення змін до </w:t>
      </w:r>
      <w:r w:rsidR="00D15A54">
        <w:rPr>
          <w:szCs w:val="24"/>
          <w:lang w:val="uk-UA"/>
        </w:rPr>
        <w:t>Тендерної документації</w:t>
      </w:r>
      <w:r w:rsidRPr="00D15A54">
        <w:rPr>
          <w:szCs w:val="24"/>
          <w:lang w:val="uk-UA"/>
        </w:rPr>
        <w:t xml:space="preserve"> </w:t>
      </w:r>
      <w:r w:rsidR="00D15A54">
        <w:rPr>
          <w:szCs w:val="24"/>
          <w:lang w:val="uk-UA"/>
        </w:rPr>
        <w:t xml:space="preserve">до процедури відкритих торгів </w:t>
      </w:r>
      <w:r w:rsidR="003A513A">
        <w:rPr>
          <w:szCs w:val="24"/>
          <w:lang w:val="uk-UA"/>
        </w:rPr>
        <w:t xml:space="preserve">з особливостями </w:t>
      </w:r>
      <w:r w:rsidR="003A513A" w:rsidRPr="003A513A">
        <w:rPr>
          <w:szCs w:val="24"/>
          <w:lang w:val="uk-UA"/>
        </w:rPr>
        <w:t>UA-2024-01-25-009295-a</w:t>
      </w:r>
      <w:r w:rsidR="00D15A54">
        <w:rPr>
          <w:szCs w:val="24"/>
          <w:lang w:val="uk-UA"/>
        </w:rPr>
        <w:t>.</w:t>
      </w:r>
    </w:p>
    <w:p w:rsidR="0081774C" w:rsidRPr="00D15A54" w:rsidRDefault="0081774C" w:rsidP="00D15A54">
      <w:pPr>
        <w:pStyle w:val="a3"/>
        <w:numPr>
          <w:ilvl w:val="0"/>
          <w:numId w:val="2"/>
        </w:numPr>
        <w:jc w:val="both"/>
        <w:rPr>
          <w:szCs w:val="24"/>
        </w:rPr>
      </w:pPr>
      <w:proofErr w:type="spellStart"/>
      <w:r w:rsidRPr="00D15A54">
        <w:rPr>
          <w:szCs w:val="24"/>
        </w:rPr>
        <w:t>Щодо</w:t>
      </w:r>
      <w:proofErr w:type="spellEnd"/>
      <w:r w:rsidRPr="00D15A54">
        <w:rPr>
          <w:szCs w:val="24"/>
        </w:rPr>
        <w:t xml:space="preserve"> </w:t>
      </w:r>
      <w:proofErr w:type="spellStart"/>
      <w:r w:rsidRPr="00D15A54">
        <w:rPr>
          <w:szCs w:val="24"/>
        </w:rPr>
        <w:t>питання</w:t>
      </w:r>
      <w:proofErr w:type="spellEnd"/>
      <w:r w:rsidRPr="00D15A54">
        <w:rPr>
          <w:szCs w:val="24"/>
        </w:rPr>
        <w:t xml:space="preserve"> 1 </w:t>
      </w:r>
      <w:r w:rsidRPr="00D15A54">
        <w:rPr>
          <w:szCs w:val="24"/>
          <w:lang w:val="uk-UA"/>
        </w:rPr>
        <w:t>встановлено</w:t>
      </w:r>
      <w:r w:rsidRPr="00D15A54">
        <w:rPr>
          <w:szCs w:val="24"/>
        </w:rPr>
        <w:t>:</w:t>
      </w:r>
    </w:p>
    <w:p w:rsidR="00FC2344" w:rsidRDefault="003A513A" w:rsidP="00EB399F">
      <w:pPr>
        <w:jc w:val="both"/>
        <w:rPr>
          <w:szCs w:val="24"/>
          <w:lang w:val="uk-UA"/>
        </w:rPr>
      </w:pPr>
      <w:r w:rsidRPr="003A513A">
        <w:rPr>
          <w:szCs w:val="24"/>
          <w:lang w:val="uk-UA"/>
        </w:rPr>
        <w:t xml:space="preserve">У разі внесення змін до тендерної документації замовник продовжує строк для подання тендерних пропозицій в електронній системі </w:t>
      </w:r>
      <w:proofErr w:type="spellStart"/>
      <w:r w:rsidRPr="003A513A">
        <w:rPr>
          <w:szCs w:val="24"/>
          <w:lang w:val="uk-UA"/>
        </w:rPr>
        <w:t>закупівель</w:t>
      </w:r>
      <w:proofErr w:type="spellEnd"/>
      <w:r w:rsidRPr="003A513A">
        <w:rPr>
          <w:szCs w:val="24"/>
          <w:lang w:val="uk-UA"/>
        </w:rPr>
        <w:t>, а саме в оголошенні про проведення відкритих торгів, таким чином, щоб з моменту внесення змін до закінчення кінцевого строку подання тендерних пропоз</w:t>
      </w:r>
      <w:r>
        <w:rPr>
          <w:szCs w:val="24"/>
          <w:lang w:val="uk-UA"/>
        </w:rPr>
        <w:t>ицій залишалося не менше 4 днів</w:t>
      </w:r>
      <w:r w:rsidR="00D15A54" w:rsidRPr="00D15A54">
        <w:rPr>
          <w:szCs w:val="24"/>
          <w:lang w:val="uk-UA"/>
        </w:rPr>
        <w:t>.</w:t>
      </w:r>
    </w:p>
    <w:p w:rsidR="003A513A" w:rsidRDefault="001129E6" w:rsidP="003A513A">
      <w:pPr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Встановлено: </w:t>
      </w:r>
      <w:r w:rsidR="003A513A">
        <w:rPr>
          <w:szCs w:val="24"/>
          <w:lang w:val="uk-UA"/>
        </w:rPr>
        <w:t>в абзаці другому прописано: «</w:t>
      </w:r>
      <w:r w:rsidR="003A513A" w:rsidRPr="003A513A">
        <w:rPr>
          <w:szCs w:val="24"/>
          <w:lang w:val="uk-UA"/>
        </w:rPr>
        <w:t>Аналогічним договором буде вважатись договір на закупівлю товару: дизельного палива наливом чи на АЗС/АЗК у вигляді універсальних бла</w:t>
      </w:r>
      <w:r w:rsidR="003A513A">
        <w:rPr>
          <w:szCs w:val="24"/>
          <w:lang w:val="uk-UA"/>
        </w:rPr>
        <w:t xml:space="preserve">нків-дозволів (талонів, тощо), </w:t>
      </w:r>
      <w:r w:rsidR="003A513A" w:rsidRPr="003A513A">
        <w:rPr>
          <w:szCs w:val="24"/>
          <w:lang w:val="uk-UA"/>
        </w:rPr>
        <w:t>укладений у 2021-23 рр.</w:t>
      </w:r>
      <w:r w:rsidR="003A513A">
        <w:rPr>
          <w:szCs w:val="24"/>
          <w:lang w:val="uk-UA"/>
        </w:rPr>
        <w:t>»</w:t>
      </w:r>
    </w:p>
    <w:p w:rsidR="00EB399F" w:rsidRDefault="0081774C" w:rsidP="001129E6">
      <w:pPr>
        <w:ind w:firstLine="708"/>
        <w:jc w:val="both"/>
        <w:rPr>
          <w:szCs w:val="24"/>
          <w:lang w:val="uk-UA"/>
        </w:rPr>
      </w:pPr>
      <w:r w:rsidRPr="00C84960">
        <w:rPr>
          <w:szCs w:val="24"/>
          <w:lang w:val="uk-UA"/>
        </w:rPr>
        <w:t>Вирішено:</w:t>
      </w:r>
      <w:r w:rsidR="001129E6">
        <w:rPr>
          <w:szCs w:val="24"/>
          <w:lang w:val="uk-UA"/>
        </w:rPr>
        <w:t xml:space="preserve"> </w:t>
      </w:r>
      <w:r w:rsidR="003A513A">
        <w:rPr>
          <w:szCs w:val="24"/>
          <w:lang w:val="uk-UA"/>
        </w:rPr>
        <w:t>замінити абзац другий</w:t>
      </w:r>
      <w:r w:rsidR="003A513A" w:rsidRPr="003A513A">
        <w:rPr>
          <w:szCs w:val="24"/>
          <w:lang w:val="uk-UA"/>
        </w:rPr>
        <w:t xml:space="preserve"> </w:t>
      </w:r>
      <w:r w:rsidR="003A513A">
        <w:rPr>
          <w:szCs w:val="24"/>
          <w:lang w:val="uk-UA"/>
        </w:rPr>
        <w:t>додатку 1 до Тендерної документації</w:t>
      </w:r>
      <w:r w:rsidR="003A513A">
        <w:rPr>
          <w:szCs w:val="24"/>
          <w:lang w:val="uk-UA"/>
        </w:rPr>
        <w:t xml:space="preserve"> таким текстом: «</w:t>
      </w:r>
      <w:r w:rsidR="003A513A" w:rsidRPr="003A513A">
        <w:rPr>
          <w:szCs w:val="24"/>
          <w:lang w:val="uk-UA"/>
        </w:rPr>
        <w:t xml:space="preserve">Аналогічним договором буде вважатись договір на закупівлю товару: </w:t>
      </w:r>
      <w:r w:rsidR="003B6DA8">
        <w:rPr>
          <w:szCs w:val="24"/>
          <w:lang w:val="uk-UA"/>
        </w:rPr>
        <w:t>засоби</w:t>
      </w:r>
      <w:bookmarkStart w:id="0" w:name="_GoBack"/>
      <w:bookmarkEnd w:id="0"/>
      <w:r w:rsidR="003A513A">
        <w:rPr>
          <w:szCs w:val="24"/>
          <w:lang w:val="uk-UA"/>
        </w:rPr>
        <w:t xml:space="preserve"> захисту рослин,  укладений у 2021-24</w:t>
      </w:r>
      <w:r w:rsidR="003A513A" w:rsidRPr="003A513A">
        <w:rPr>
          <w:szCs w:val="24"/>
          <w:lang w:val="uk-UA"/>
        </w:rPr>
        <w:t xml:space="preserve"> рр.</w:t>
      </w:r>
      <w:r w:rsidR="003A513A">
        <w:rPr>
          <w:szCs w:val="24"/>
          <w:lang w:val="uk-UA"/>
        </w:rPr>
        <w:t>»</w:t>
      </w:r>
    </w:p>
    <w:p w:rsidR="0081774C" w:rsidRPr="00C84960" w:rsidRDefault="0081774C" w:rsidP="0081774C">
      <w:pPr>
        <w:jc w:val="both"/>
        <w:rPr>
          <w:szCs w:val="24"/>
        </w:rPr>
      </w:pPr>
      <w:r w:rsidRPr="00C84960">
        <w:rPr>
          <w:szCs w:val="24"/>
        </w:rPr>
        <w:t xml:space="preserve">2. </w:t>
      </w:r>
      <w:proofErr w:type="spellStart"/>
      <w:r w:rsidRPr="00C84960">
        <w:rPr>
          <w:szCs w:val="24"/>
        </w:rPr>
        <w:t>Забезпечити</w:t>
      </w:r>
      <w:proofErr w:type="spellEnd"/>
      <w:r w:rsidRPr="00C84960">
        <w:rPr>
          <w:szCs w:val="24"/>
        </w:rPr>
        <w:t xml:space="preserve"> </w:t>
      </w:r>
      <w:proofErr w:type="spellStart"/>
      <w:r w:rsidRPr="00C84960">
        <w:rPr>
          <w:szCs w:val="24"/>
        </w:rPr>
        <w:t>оприлюднення</w:t>
      </w:r>
      <w:proofErr w:type="spellEnd"/>
      <w:r w:rsidRPr="00C84960">
        <w:rPr>
          <w:szCs w:val="24"/>
        </w:rPr>
        <w:t xml:space="preserve"> </w:t>
      </w:r>
      <w:r w:rsidR="00FC2344">
        <w:rPr>
          <w:szCs w:val="24"/>
          <w:lang w:val="uk-UA"/>
        </w:rPr>
        <w:t>змін до оголошення</w:t>
      </w:r>
      <w:r w:rsidRPr="00C84960">
        <w:rPr>
          <w:szCs w:val="24"/>
        </w:rPr>
        <w:t xml:space="preserve"> </w:t>
      </w:r>
      <w:proofErr w:type="spellStart"/>
      <w:r w:rsidRPr="00C84960">
        <w:rPr>
          <w:szCs w:val="24"/>
        </w:rPr>
        <w:t>Учасника</w:t>
      </w:r>
      <w:proofErr w:type="spellEnd"/>
      <w:r w:rsidRPr="00C84960">
        <w:rPr>
          <w:szCs w:val="24"/>
        </w:rPr>
        <w:t xml:space="preserve"> через</w:t>
      </w:r>
      <w:r w:rsidRPr="00C84960">
        <w:rPr>
          <w:szCs w:val="24"/>
          <w:lang w:val="uk-UA"/>
        </w:rPr>
        <w:t xml:space="preserve"> </w:t>
      </w:r>
      <w:proofErr w:type="spellStart"/>
      <w:r w:rsidRPr="00C84960">
        <w:rPr>
          <w:szCs w:val="24"/>
        </w:rPr>
        <w:t>авторизований</w:t>
      </w:r>
      <w:proofErr w:type="spellEnd"/>
      <w:r w:rsidRPr="00C84960">
        <w:rPr>
          <w:szCs w:val="24"/>
        </w:rPr>
        <w:t xml:space="preserve"> </w:t>
      </w:r>
      <w:proofErr w:type="spellStart"/>
      <w:r w:rsidRPr="00C84960">
        <w:rPr>
          <w:szCs w:val="24"/>
        </w:rPr>
        <w:t>електронний</w:t>
      </w:r>
      <w:proofErr w:type="spellEnd"/>
      <w:r w:rsidRPr="00C84960">
        <w:rPr>
          <w:szCs w:val="24"/>
        </w:rPr>
        <w:t xml:space="preserve"> </w:t>
      </w:r>
      <w:proofErr w:type="spellStart"/>
      <w:r w:rsidRPr="00C84960">
        <w:rPr>
          <w:szCs w:val="24"/>
        </w:rPr>
        <w:t>майданчик</w:t>
      </w:r>
      <w:proofErr w:type="spellEnd"/>
      <w:r w:rsidRPr="00C84960">
        <w:rPr>
          <w:szCs w:val="24"/>
        </w:rPr>
        <w:t xml:space="preserve"> на веб-</w:t>
      </w:r>
      <w:proofErr w:type="spellStart"/>
      <w:r w:rsidRPr="00C84960">
        <w:rPr>
          <w:szCs w:val="24"/>
        </w:rPr>
        <w:t>порталі</w:t>
      </w:r>
      <w:proofErr w:type="spellEnd"/>
      <w:r w:rsidRPr="00C84960">
        <w:rPr>
          <w:szCs w:val="24"/>
        </w:rPr>
        <w:t xml:space="preserve"> </w:t>
      </w:r>
      <w:proofErr w:type="spellStart"/>
      <w:r w:rsidRPr="00C84960">
        <w:rPr>
          <w:szCs w:val="24"/>
        </w:rPr>
        <w:t>Уповноваженого</w:t>
      </w:r>
      <w:proofErr w:type="spellEnd"/>
      <w:r w:rsidRPr="00C84960">
        <w:rPr>
          <w:szCs w:val="24"/>
        </w:rPr>
        <w:t xml:space="preserve"> органу</w:t>
      </w:r>
      <w:r w:rsidR="00FC2344">
        <w:rPr>
          <w:szCs w:val="24"/>
          <w:lang w:val="uk-UA"/>
        </w:rPr>
        <w:t xml:space="preserve"> </w:t>
      </w:r>
      <w:proofErr w:type="spellStart"/>
      <w:r w:rsidRPr="00C84960">
        <w:rPr>
          <w:szCs w:val="24"/>
        </w:rPr>
        <w:t>відповідно</w:t>
      </w:r>
      <w:proofErr w:type="spellEnd"/>
      <w:r w:rsidRPr="00C84960">
        <w:rPr>
          <w:szCs w:val="24"/>
        </w:rPr>
        <w:t xml:space="preserve"> </w:t>
      </w:r>
      <w:proofErr w:type="gramStart"/>
      <w:r w:rsidRPr="00C84960">
        <w:rPr>
          <w:szCs w:val="24"/>
        </w:rPr>
        <w:t xml:space="preserve">до </w:t>
      </w:r>
      <w:r w:rsidR="003A513A" w:rsidRPr="003A513A">
        <w:rPr>
          <w:szCs w:val="24"/>
        </w:rPr>
        <w:t xml:space="preserve"> абзацу</w:t>
      </w:r>
      <w:proofErr w:type="gramEnd"/>
      <w:r w:rsidR="003A513A" w:rsidRPr="003A513A">
        <w:rPr>
          <w:szCs w:val="24"/>
        </w:rPr>
        <w:t xml:space="preserve"> </w:t>
      </w:r>
      <w:proofErr w:type="spellStart"/>
      <w:r w:rsidR="003A513A" w:rsidRPr="003A513A">
        <w:rPr>
          <w:szCs w:val="24"/>
        </w:rPr>
        <w:t>третього</w:t>
      </w:r>
      <w:proofErr w:type="spellEnd"/>
      <w:r w:rsidR="003A513A" w:rsidRPr="003A513A">
        <w:rPr>
          <w:szCs w:val="24"/>
        </w:rPr>
        <w:t xml:space="preserve"> пункту 54 </w:t>
      </w:r>
      <w:proofErr w:type="spellStart"/>
      <w:r w:rsidR="003A513A" w:rsidRPr="003A513A">
        <w:rPr>
          <w:szCs w:val="24"/>
        </w:rPr>
        <w:t>Особливостей</w:t>
      </w:r>
      <w:proofErr w:type="spellEnd"/>
      <w:r w:rsidRPr="00C84960">
        <w:rPr>
          <w:szCs w:val="24"/>
        </w:rPr>
        <w:t>.</w:t>
      </w:r>
    </w:p>
    <w:p w:rsidR="0081774C" w:rsidRPr="00C84960" w:rsidRDefault="00FD09A9" w:rsidP="0081774C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Провідний </w:t>
      </w:r>
      <w:r w:rsidR="0081774C" w:rsidRPr="00C84960">
        <w:rPr>
          <w:rFonts w:eastAsia="Times New Roman" w:cs="Times New Roman"/>
          <w:szCs w:val="24"/>
          <w:lang w:val="uk-UA" w:eastAsia="ru-RU"/>
        </w:rPr>
        <w:t>фахівець з публічних</w:t>
      </w:r>
    </w:p>
    <w:p w:rsidR="0081774C" w:rsidRDefault="0081774C" w:rsidP="0081774C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  <w:proofErr w:type="spellStart"/>
      <w:r w:rsidRPr="00C84960">
        <w:rPr>
          <w:rFonts w:eastAsia="Times New Roman" w:cs="Times New Roman"/>
          <w:szCs w:val="24"/>
          <w:lang w:val="uk-UA" w:eastAsia="ru-RU"/>
        </w:rPr>
        <w:t>закупівель</w:t>
      </w:r>
      <w:proofErr w:type="spellEnd"/>
      <w:r w:rsidRPr="00C84960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_______________  </w:t>
      </w:r>
      <w:proofErr w:type="spellStart"/>
      <w:r w:rsidR="00FD09A9">
        <w:rPr>
          <w:rFonts w:eastAsia="Times New Roman" w:cs="Times New Roman"/>
          <w:szCs w:val="24"/>
          <w:lang w:val="uk-UA" w:eastAsia="ru-RU"/>
        </w:rPr>
        <w:t>Бондус</w:t>
      </w:r>
      <w:proofErr w:type="spellEnd"/>
      <w:r w:rsidR="00FD09A9">
        <w:rPr>
          <w:rFonts w:eastAsia="Times New Roman" w:cs="Times New Roman"/>
          <w:szCs w:val="24"/>
          <w:lang w:val="uk-UA" w:eastAsia="ru-RU"/>
        </w:rPr>
        <w:t xml:space="preserve"> С.І.</w:t>
      </w:r>
    </w:p>
    <w:p w:rsidR="00FD09A9" w:rsidRDefault="00FD09A9" w:rsidP="0081774C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81774C" w:rsidRPr="00C84960" w:rsidRDefault="0081774C" w:rsidP="004C4F78">
      <w:pPr>
        <w:spacing w:after="0" w:line="240" w:lineRule="auto"/>
        <w:rPr>
          <w:lang w:val="uk-UA"/>
        </w:rPr>
      </w:pPr>
    </w:p>
    <w:p w:rsidR="008D1EE4" w:rsidRPr="0081774C" w:rsidRDefault="008D1EE4">
      <w:pPr>
        <w:rPr>
          <w:lang w:val="uk-UA"/>
        </w:rPr>
      </w:pPr>
    </w:p>
    <w:sectPr w:rsidR="008D1EE4" w:rsidRPr="0081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2EA7"/>
    <w:multiLevelType w:val="hybridMultilevel"/>
    <w:tmpl w:val="64C0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C509F"/>
    <w:multiLevelType w:val="hybridMultilevel"/>
    <w:tmpl w:val="754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C"/>
    <w:rsid w:val="001129E6"/>
    <w:rsid w:val="00175BEB"/>
    <w:rsid w:val="002C7EE7"/>
    <w:rsid w:val="003A513A"/>
    <w:rsid w:val="003B6DA8"/>
    <w:rsid w:val="004C4F78"/>
    <w:rsid w:val="005300B3"/>
    <w:rsid w:val="00692C7C"/>
    <w:rsid w:val="0081774C"/>
    <w:rsid w:val="008D1EE4"/>
    <w:rsid w:val="00D15A54"/>
    <w:rsid w:val="00EB399F"/>
    <w:rsid w:val="00FC2344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976A"/>
  <w15:chartTrackingRefBased/>
  <w15:docId w15:val="{C469AF73-98A5-43F1-978C-7F0C7143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2021-02-01T14:15:00Z</cp:lastPrinted>
  <dcterms:created xsi:type="dcterms:W3CDTF">2020-12-24T08:49:00Z</dcterms:created>
  <dcterms:modified xsi:type="dcterms:W3CDTF">2024-01-25T15:40:00Z</dcterms:modified>
</cp:coreProperties>
</file>