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8E62" w14:textId="77777777" w:rsidR="004C5F30" w:rsidRPr="00A23870" w:rsidRDefault="003B5337" w:rsidP="004C5F30">
      <w:pPr>
        <w:pStyle w:val="rvps2"/>
        <w:spacing w:beforeAutospacing="0" w:after="0" w:afterAutospacing="0"/>
        <w:jc w:val="center"/>
        <w:rPr>
          <w:rFonts w:ascii="Arial" w:hAnsi="Arial" w:cs="Arial"/>
          <w:b/>
          <w:sz w:val="22"/>
          <w:szCs w:val="22"/>
        </w:rPr>
      </w:pPr>
      <w:r w:rsidRPr="00A23870">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559734F2" w14:textId="77777777" w:rsidR="00123798" w:rsidRPr="00A23870" w:rsidRDefault="003B5337" w:rsidP="004C5F30">
      <w:pPr>
        <w:pStyle w:val="rvps2"/>
        <w:spacing w:beforeAutospacing="0" w:after="0" w:afterAutospacing="0"/>
        <w:jc w:val="center"/>
        <w:rPr>
          <w:rFonts w:ascii="Arial" w:hAnsi="Arial" w:cs="Arial"/>
          <w:b/>
          <w:sz w:val="22"/>
          <w:szCs w:val="22"/>
        </w:rPr>
      </w:pPr>
      <w:r w:rsidRPr="00A23870">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A23870" w14:paraId="5D0FBD81" w14:textId="77777777" w:rsidTr="00DF1E1A">
        <w:trPr>
          <w:trHeight w:val="514"/>
        </w:trPr>
        <w:tc>
          <w:tcPr>
            <w:tcW w:w="4157" w:type="dxa"/>
          </w:tcPr>
          <w:p w14:paraId="24D6FEC2" w14:textId="77777777" w:rsidR="00123798" w:rsidRPr="00A23870" w:rsidRDefault="00123798">
            <w:pPr>
              <w:widowControl w:val="0"/>
              <w:spacing w:after="0" w:line="240" w:lineRule="auto"/>
              <w:rPr>
                <w:rFonts w:ascii="Arial" w:hAnsi="Arial" w:cs="Arial"/>
                <w:b/>
                <w:bCs/>
              </w:rPr>
            </w:pPr>
          </w:p>
        </w:tc>
        <w:tc>
          <w:tcPr>
            <w:tcW w:w="5997" w:type="dxa"/>
          </w:tcPr>
          <w:p w14:paraId="66F81FF5" w14:textId="77777777" w:rsidR="00123798" w:rsidRPr="00A23870" w:rsidRDefault="00123798">
            <w:pPr>
              <w:widowControl w:val="0"/>
              <w:spacing w:after="0" w:line="240" w:lineRule="auto"/>
              <w:ind w:left="463"/>
              <w:rPr>
                <w:rFonts w:ascii="Arial" w:hAnsi="Arial" w:cs="Arial"/>
                <w:b/>
                <w:bCs/>
              </w:rPr>
            </w:pPr>
          </w:p>
          <w:p w14:paraId="57EEDEC8" w14:textId="77777777" w:rsidR="00123798" w:rsidRPr="00A23870" w:rsidRDefault="00123798">
            <w:pPr>
              <w:widowControl w:val="0"/>
              <w:spacing w:after="0" w:line="240" w:lineRule="auto"/>
              <w:ind w:left="463"/>
              <w:rPr>
                <w:rFonts w:ascii="Arial" w:hAnsi="Arial" w:cs="Arial"/>
                <w:b/>
                <w:bCs/>
              </w:rPr>
            </w:pPr>
          </w:p>
        </w:tc>
        <w:tc>
          <w:tcPr>
            <w:tcW w:w="5997" w:type="dxa"/>
          </w:tcPr>
          <w:p w14:paraId="01E58443" w14:textId="77777777" w:rsidR="00123798" w:rsidRPr="00A23870" w:rsidRDefault="00123798">
            <w:pPr>
              <w:widowControl w:val="0"/>
              <w:spacing w:after="0" w:line="240" w:lineRule="auto"/>
              <w:ind w:left="463"/>
              <w:rPr>
                <w:rFonts w:ascii="Arial" w:hAnsi="Arial" w:cs="Arial"/>
                <w:b/>
                <w:bCs/>
              </w:rPr>
            </w:pPr>
          </w:p>
        </w:tc>
      </w:tr>
      <w:tr w:rsidR="00123798" w:rsidRPr="00A23870" w14:paraId="26D31C99" w14:textId="77777777">
        <w:trPr>
          <w:trHeight w:val="1441"/>
        </w:trPr>
        <w:tc>
          <w:tcPr>
            <w:tcW w:w="4157" w:type="dxa"/>
          </w:tcPr>
          <w:p w14:paraId="3FE5DC6D" w14:textId="77777777" w:rsidR="00123798" w:rsidRPr="00A23870" w:rsidRDefault="00123798">
            <w:pPr>
              <w:widowControl w:val="0"/>
              <w:spacing w:after="0" w:line="240" w:lineRule="auto"/>
              <w:rPr>
                <w:rFonts w:ascii="Arial" w:hAnsi="Arial" w:cs="Arial"/>
                <w:b/>
                <w:bCs/>
              </w:rPr>
            </w:pPr>
          </w:p>
        </w:tc>
        <w:tc>
          <w:tcPr>
            <w:tcW w:w="5997" w:type="dxa"/>
            <w:shd w:val="clear" w:color="auto" w:fill="FFFFFF" w:themeFill="background1"/>
          </w:tcPr>
          <w:p w14:paraId="704614EA" w14:textId="77777777" w:rsidR="005864E9" w:rsidRPr="00A23870" w:rsidRDefault="005864E9">
            <w:pPr>
              <w:widowControl w:val="0"/>
              <w:spacing w:after="0" w:line="240" w:lineRule="auto"/>
              <w:jc w:val="right"/>
              <w:rPr>
                <w:rFonts w:ascii="Arial" w:hAnsi="Arial" w:cs="Arial"/>
                <w:lang w:eastAsia="ru-RU"/>
              </w:rPr>
            </w:pPr>
          </w:p>
          <w:p w14:paraId="4B9D549C" w14:textId="77777777" w:rsidR="00123798" w:rsidRPr="00A23870" w:rsidRDefault="003B5337">
            <w:pPr>
              <w:widowControl w:val="0"/>
              <w:spacing w:after="0" w:line="240" w:lineRule="auto"/>
              <w:jc w:val="right"/>
              <w:rPr>
                <w:rFonts w:ascii="Arial" w:hAnsi="Arial" w:cs="Arial"/>
                <w:lang w:eastAsia="ru-RU"/>
              </w:rPr>
            </w:pPr>
            <w:r w:rsidRPr="00A23870">
              <w:rPr>
                <w:rFonts w:ascii="Arial" w:hAnsi="Arial" w:cs="Arial"/>
                <w:lang w:eastAsia="ru-RU"/>
              </w:rPr>
              <w:t>ЗАТВЕРДЖЕНО</w:t>
            </w:r>
          </w:p>
          <w:p w14:paraId="6DC3CB65" w14:textId="77777777" w:rsidR="00123798" w:rsidRPr="00A23870" w:rsidRDefault="003B5337">
            <w:pPr>
              <w:widowControl w:val="0"/>
              <w:spacing w:after="0" w:line="240" w:lineRule="auto"/>
              <w:jc w:val="right"/>
              <w:rPr>
                <w:rFonts w:ascii="Arial" w:hAnsi="Arial" w:cs="Arial"/>
                <w:lang w:eastAsia="ru-RU"/>
              </w:rPr>
            </w:pPr>
            <w:r w:rsidRPr="00A23870">
              <w:rPr>
                <w:rFonts w:ascii="Arial" w:hAnsi="Arial" w:cs="Arial"/>
                <w:lang w:eastAsia="ru-RU"/>
              </w:rPr>
              <w:t>Рішення уповноваженої особи</w:t>
            </w:r>
          </w:p>
          <w:p w14:paraId="0B5EE305" w14:textId="0E5546DA" w:rsidR="00123798" w:rsidRDefault="003B5337">
            <w:pPr>
              <w:widowControl w:val="0"/>
              <w:spacing w:after="0" w:line="240" w:lineRule="auto"/>
              <w:jc w:val="right"/>
              <w:rPr>
                <w:rFonts w:ascii="Arial" w:hAnsi="Arial" w:cs="Arial"/>
                <w:lang w:eastAsia="ru-RU"/>
              </w:rPr>
            </w:pPr>
            <w:r w:rsidRPr="00A23870">
              <w:rPr>
                <w:rFonts w:ascii="Arial" w:hAnsi="Arial" w:cs="Arial"/>
                <w:lang w:eastAsia="ru-RU"/>
              </w:rPr>
              <w:t xml:space="preserve">від </w:t>
            </w:r>
            <w:r w:rsidR="0041532A" w:rsidRPr="00A23870">
              <w:rPr>
                <w:rFonts w:ascii="Arial" w:hAnsi="Arial" w:cs="Arial"/>
                <w:lang w:eastAsia="ru-RU"/>
              </w:rPr>
              <w:t>15</w:t>
            </w:r>
            <w:r w:rsidRPr="00A23870">
              <w:rPr>
                <w:rFonts w:ascii="Arial" w:hAnsi="Arial" w:cs="Arial"/>
                <w:lang w:eastAsia="ru-RU"/>
              </w:rPr>
              <w:t>.</w:t>
            </w:r>
            <w:r w:rsidR="00173049" w:rsidRPr="00A23870">
              <w:rPr>
                <w:rFonts w:ascii="Arial" w:hAnsi="Arial" w:cs="Arial"/>
                <w:lang w:eastAsia="ru-RU"/>
              </w:rPr>
              <w:t>01</w:t>
            </w:r>
            <w:r w:rsidRPr="00A23870">
              <w:rPr>
                <w:rFonts w:ascii="Arial" w:hAnsi="Arial" w:cs="Arial"/>
                <w:lang w:eastAsia="ru-RU"/>
              </w:rPr>
              <w:t>.202</w:t>
            </w:r>
            <w:r w:rsidR="00173049" w:rsidRPr="00A23870">
              <w:rPr>
                <w:rFonts w:ascii="Arial" w:hAnsi="Arial" w:cs="Arial"/>
                <w:lang w:eastAsia="ru-RU"/>
              </w:rPr>
              <w:t>4</w:t>
            </w:r>
          </w:p>
          <w:p w14:paraId="788BC181" w14:textId="18FD868B" w:rsidR="00120E75" w:rsidRPr="00A23870" w:rsidRDefault="00120E75">
            <w:pPr>
              <w:widowControl w:val="0"/>
              <w:spacing w:after="0" w:line="240" w:lineRule="auto"/>
              <w:jc w:val="right"/>
              <w:rPr>
                <w:rFonts w:ascii="Arial" w:hAnsi="Arial" w:cs="Arial"/>
                <w:lang w:eastAsia="ru-RU"/>
              </w:rPr>
            </w:pPr>
            <w:r>
              <w:rPr>
                <w:rFonts w:ascii="Arial" w:hAnsi="Arial" w:cs="Arial"/>
                <w:lang w:eastAsia="ru-RU"/>
              </w:rPr>
              <w:t>(із змінами від 16.01.2024)</w:t>
            </w:r>
          </w:p>
          <w:p w14:paraId="5237FE13" w14:textId="77777777" w:rsidR="00123798" w:rsidRPr="00A23870" w:rsidRDefault="003B5337">
            <w:pPr>
              <w:widowControl w:val="0"/>
              <w:spacing w:after="0" w:line="240" w:lineRule="auto"/>
              <w:jc w:val="right"/>
              <w:rPr>
                <w:rFonts w:ascii="Arial" w:hAnsi="Arial" w:cs="Arial"/>
                <w:lang w:eastAsia="ru-RU"/>
              </w:rPr>
            </w:pPr>
            <w:r w:rsidRPr="00A23870">
              <w:rPr>
                <w:rFonts w:ascii="Arial" w:hAnsi="Arial" w:cs="Arial"/>
                <w:lang w:eastAsia="ru-RU"/>
              </w:rPr>
              <w:t xml:space="preserve">____________  </w:t>
            </w:r>
            <w:r w:rsidR="008E3FAE" w:rsidRPr="00A23870">
              <w:rPr>
                <w:rFonts w:ascii="Arial" w:hAnsi="Arial" w:cs="Arial"/>
                <w:lang w:eastAsia="ru-RU"/>
              </w:rPr>
              <w:t>Федорович Л.М.</w:t>
            </w:r>
          </w:p>
          <w:p w14:paraId="491AEEC7" w14:textId="77777777" w:rsidR="00123798" w:rsidRPr="00A23870" w:rsidRDefault="00123798">
            <w:pPr>
              <w:widowControl w:val="0"/>
              <w:spacing w:after="0" w:line="240" w:lineRule="auto"/>
              <w:ind w:left="463"/>
              <w:rPr>
                <w:rFonts w:ascii="Arial" w:hAnsi="Arial" w:cs="Arial"/>
                <w:b/>
                <w:bCs/>
              </w:rPr>
            </w:pPr>
          </w:p>
        </w:tc>
        <w:tc>
          <w:tcPr>
            <w:tcW w:w="5997" w:type="dxa"/>
          </w:tcPr>
          <w:p w14:paraId="294713E6" w14:textId="77777777" w:rsidR="00123798" w:rsidRPr="00A23870" w:rsidRDefault="00123798">
            <w:pPr>
              <w:widowControl w:val="0"/>
              <w:spacing w:after="0" w:line="240" w:lineRule="auto"/>
              <w:ind w:left="463"/>
              <w:rPr>
                <w:rFonts w:ascii="Arial" w:hAnsi="Arial" w:cs="Arial"/>
                <w:b/>
                <w:bCs/>
              </w:rPr>
            </w:pPr>
          </w:p>
        </w:tc>
      </w:tr>
    </w:tbl>
    <w:p w14:paraId="0BFCDC59" w14:textId="77777777" w:rsidR="00123798" w:rsidRPr="00A23870" w:rsidRDefault="00123798">
      <w:pPr>
        <w:spacing w:after="0" w:line="240" w:lineRule="auto"/>
        <w:jc w:val="center"/>
        <w:rPr>
          <w:rFonts w:ascii="Arial" w:hAnsi="Arial" w:cs="Arial"/>
          <w:b/>
        </w:rPr>
      </w:pPr>
    </w:p>
    <w:p w14:paraId="7E9DEFBC" w14:textId="77777777" w:rsidR="00123798" w:rsidRPr="00A23870" w:rsidRDefault="00123798">
      <w:pPr>
        <w:spacing w:after="0" w:line="240" w:lineRule="auto"/>
        <w:jc w:val="center"/>
        <w:rPr>
          <w:rFonts w:ascii="Arial" w:hAnsi="Arial" w:cs="Arial"/>
          <w:b/>
        </w:rPr>
      </w:pPr>
    </w:p>
    <w:p w14:paraId="0C03025A" w14:textId="77777777" w:rsidR="00D86E82" w:rsidRPr="00A23870" w:rsidRDefault="00D86E82">
      <w:pPr>
        <w:spacing w:after="0" w:line="240" w:lineRule="auto"/>
        <w:jc w:val="center"/>
        <w:rPr>
          <w:rFonts w:ascii="Arial" w:hAnsi="Arial" w:cs="Arial"/>
          <w:b/>
        </w:rPr>
      </w:pPr>
    </w:p>
    <w:p w14:paraId="6A7DDE55" w14:textId="77777777" w:rsidR="00D86E82" w:rsidRPr="00A23870" w:rsidRDefault="00D86E82">
      <w:pPr>
        <w:spacing w:after="0" w:line="240" w:lineRule="auto"/>
        <w:jc w:val="center"/>
        <w:rPr>
          <w:rFonts w:ascii="Arial" w:hAnsi="Arial" w:cs="Arial"/>
          <w:b/>
        </w:rPr>
      </w:pPr>
    </w:p>
    <w:p w14:paraId="79C74016" w14:textId="77777777" w:rsidR="00D86E82" w:rsidRPr="00A23870" w:rsidRDefault="00D86E82">
      <w:pPr>
        <w:spacing w:after="0" w:line="240" w:lineRule="auto"/>
        <w:jc w:val="center"/>
        <w:rPr>
          <w:rFonts w:ascii="Arial" w:hAnsi="Arial" w:cs="Arial"/>
          <w:b/>
        </w:rPr>
      </w:pPr>
    </w:p>
    <w:p w14:paraId="6BF28AB2" w14:textId="77777777" w:rsidR="00D86E82" w:rsidRPr="00A23870" w:rsidRDefault="00D86E82">
      <w:pPr>
        <w:spacing w:after="0" w:line="240" w:lineRule="auto"/>
        <w:jc w:val="center"/>
        <w:rPr>
          <w:rFonts w:ascii="Arial" w:hAnsi="Arial" w:cs="Arial"/>
          <w:b/>
        </w:rPr>
      </w:pPr>
    </w:p>
    <w:p w14:paraId="52BFAE7F" w14:textId="77777777" w:rsidR="00D86E82" w:rsidRPr="00A23870" w:rsidRDefault="00D86E82">
      <w:pPr>
        <w:spacing w:after="0" w:line="240" w:lineRule="auto"/>
        <w:jc w:val="center"/>
        <w:rPr>
          <w:rFonts w:ascii="Arial" w:hAnsi="Arial" w:cs="Arial"/>
          <w:b/>
        </w:rPr>
      </w:pPr>
    </w:p>
    <w:p w14:paraId="1E962444" w14:textId="77777777" w:rsidR="00D86E82" w:rsidRPr="00A23870" w:rsidRDefault="00D86E82">
      <w:pPr>
        <w:spacing w:after="0" w:line="240" w:lineRule="auto"/>
        <w:jc w:val="center"/>
        <w:rPr>
          <w:rFonts w:ascii="Arial" w:hAnsi="Arial" w:cs="Arial"/>
          <w:b/>
        </w:rPr>
      </w:pPr>
    </w:p>
    <w:p w14:paraId="00FA0E49" w14:textId="77777777" w:rsidR="00D86E82" w:rsidRPr="00A23870" w:rsidRDefault="00D86E82">
      <w:pPr>
        <w:spacing w:after="0" w:line="240" w:lineRule="auto"/>
        <w:jc w:val="center"/>
        <w:rPr>
          <w:rFonts w:ascii="Arial" w:hAnsi="Arial" w:cs="Arial"/>
          <w:b/>
        </w:rPr>
      </w:pPr>
    </w:p>
    <w:p w14:paraId="1402C83C" w14:textId="77777777" w:rsidR="00D86E82" w:rsidRPr="00A23870" w:rsidRDefault="00D86E82">
      <w:pPr>
        <w:spacing w:after="0" w:line="240" w:lineRule="auto"/>
        <w:jc w:val="center"/>
        <w:rPr>
          <w:rFonts w:ascii="Arial" w:hAnsi="Arial" w:cs="Arial"/>
          <w:b/>
        </w:rPr>
      </w:pPr>
    </w:p>
    <w:p w14:paraId="49C864BD" w14:textId="77777777" w:rsidR="00D86E82" w:rsidRPr="00A23870" w:rsidRDefault="00D86E82">
      <w:pPr>
        <w:spacing w:after="0" w:line="240" w:lineRule="auto"/>
        <w:jc w:val="center"/>
        <w:rPr>
          <w:rFonts w:ascii="Arial" w:hAnsi="Arial" w:cs="Arial"/>
          <w:b/>
        </w:rPr>
      </w:pPr>
    </w:p>
    <w:p w14:paraId="27CD7BD1" w14:textId="77777777" w:rsidR="00D86E82" w:rsidRPr="00A23870" w:rsidRDefault="00D86E82">
      <w:pPr>
        <w:spacing w:after="0" w:line="240" w:lineRule="auto"/>
        <w:jc w:val="center"/>
        <w:rPr>
          <w:rFonts w:ascii="Arial" w:hAnsi="Arial" w:cs="Arial"/>
          <w:b/>
        </w:rPr>
      </w:pPr>
    </w:p>
    <w:p w14:paraId="1113D84C" w14:textId="77777777" w:rsidR="00D86E82" w:rsidRPr="00A23870" w:rsidRDefault="00D86E82">
      <w:pPr>
        <w:spacing w:after="0" w:line="240" w:lineRule="auto"/>
        <w:jc w:val="center"/>
        <w:rPr>
          <w:rFonts w:ascii="Arial" w:hAnsi="Arial" w:cs="Arial"/>
          <w:b/>
        </w:rPr>
      </w:pPr>
    </w:p>
    <w:p w14:paraId="415D8725" w14:textId="77777777" w:rsidR="00D86E82" w:rsidRPr="00A23870" w:rsidRDefault="00D86E82">
      <w:pPr>
        <w:spacing w:after="0" w:line="240" w:lineRule="auto"/>
        <w:jc w:val="center"/>
        <w:rPr>
          <w:rFonts w:ascii="Arial" w:hAnsi="Arial" w:cs="Arial"/>
          <w:b/>
        </w:rPr>
      </w:pPr>
    </w:p>
    <w:p w14:paraId="3C165E60" w14:textId="77777777" w:rsidR="00123798" w:rsidRPr="00A23870" w:rsidRDefault="003B5337">
      <w:pPr>
        <w:spacing w:after="0" w:line="240" w:lineRule="auto"/>
        <w:jc w:val="center"/>
        <w:rPr>
          <w:rFonts w:ascii="Arial" w:hAnsi="Arial" w:cs="Arial"/>
          <w:b/>
        </w:rPr>
      </w:pPr>
      <w:r w:rsidRPr="00A23870">
        <w:rPr>
          <w:rFonts w:ascii="Arial" w:hAnsi="Arial" w:cs="Arial"/>
          <w:b/>
        </w:rPr>
        <w:t>ТЕНДЕРНА ДОКУМЕНТАЦІЯ</w:t>
      </w:r>
    </w:p>
    <w:p w14:paraId="412F4ABD" w14:textId="77777777" w:rsidR="00123798" w:rsidRPr="00A23870" w:rsidRDefault="00123798">
      <w:pPr>
        <w:spacing w:after="0" w:line="240" w:lineRule="auto"/>
        <w:jc w:val="center"/>
        <w:rPr>
          <w:rFonts w:ascii="Arial" w:hAnsi="Arial" w:cs="Arial"/>
          <w:b/>
        </w:rPr>
      </w:pPr>
    </w:p>
    <w:p w14:paraId="4E530189" w14:textId="77777777" w:rsidR="00123798" w:rsidRPr="00A23870" w:rsidRDefault="003B5337">
      <w:pPr>
        <w:spacing w:after="0" w:line="240" w:lineRule="auto"/>
        <w:jc w:val="center"/>
        <w:rPr>
          <w:rFonts w:ascii="Arial" w:hAnsi="Arial" w:cs="Arial"/>
          <w:b/>
        </w:rPr>
      </w:pPr>
      <w:r w:rsidRPr="00A23870">
        <w:rPr>
          <w:rFonts w:ascii="Arial" w:hAnsi="Arial" w:cs="Arial"/>
          <w:b/>
        </w:rPr>
        <w:t>Відкриті торги з особливостями</w:t>
      </w:r>
    </w:p>
    <w:p w14:paraId="616ECC8B" w14:textId="4CEA9B98" w:rsidR="00C13849" w:rsidRPr="00A23870" w:rsidRDefault="003B5337">
      <w:pPr>
        <w:spacing w:after="0" w:line="240" w:lineRule="auto"/>
        <w:jc w:val="center"/>
        <w:rPr>
          <w:rFonts w:ascii="Arial" w:eastAsia="Tahoma" w:hAnsi="Arial" w:cs="Arial"/>
          <w:b/>
          <w:lang w:bidi="hi-IN"/>
        </w:rPr>
      </w:pPr>
      <w:r w:rsidRPr="00A23870">
        <w:rPr>
          <w:rFonts w:ascii="Arial" w:hAnsi="Arial" w:cs="Arial"/>
          <w:b/>
        </w:rPr>
        <w:t>на закупівлю товару:</w:t>
      </w:r>
      <w:r w:rsidRPr="00A23870">
        <w:rPr>
          <w:rFonts w:ascii="Arial" w:eastAsia="Tahoma" w:hAnsi="Arial" w:cs="Arial"/>
          <w:b/>
          <w:lang w:bidi="hi-IN"/>
        </w:rPr>
        <w:t xml:space="preserve"> </w:t>
      </w:r>
    </w:p>
    <w:p w14:paraId="5F5FE4F8" w14:textId="77777777" w:rsidR="00E85AA0" w:rsidRPr="00A23870" w:rsidRDefault="00E85AA0">
      <w:pPr>
        <w:spacing w:after="0" w:line="240" w:lineRule="auto"/>
        <w:jc w:val="center"/>
        <w:rPr>
          <w:rFonts w:ascii="Arial" w:eastAsia="Tahoma" w:hAnsi="Arial" w:cs="Arial"/>
          <w:b/>
          <w:lang w:bidi="hi-IN"/>
        </w:rPr>
      </w:pPr>
    </w:p>
    <w:p w14:paraId="2AAECC2D" w14:textId="77777777" w:rsidR="009C1F1A" w:rsidRDefault="009C1F1A" w:rsidP="009C1F1A">
      <w:pPr>
        <w:spacing w:after="0" w:line="240" w:lineRule="auto"/>
        <w:ind w:right="-1"/>
        <w:jc w:val="center"/>
        <w:rPr>
          <w:rFonts w:ascii="Arial" w:eastAsia="Times New Roman" w:hAnsi="Arial" w:cs="Arial"/>
          <w:b/>
          <w:bCs/>
          <w:kern w:val="36"/>
          <w:lang w:val="ru-RU"/>
        </w:rPr>
      </w:pPr>
      <w:bookmarkStart w:id="0" w:name="_Hlk156314062"/>
      <w:proofErr w:type="spellStart"/>
      <w:r w:rsidRPr="009C1F1A">
        <w:rPr>
          <w:rFonts w:ascii="Arial" w:eastAsia="Times New Roman" w:hAnsi="Arial" w:cs="Arial"/>
          <w:b/>
          <w:bCs/>
          <w:kern w:val="36"/>
          <w:lang w:val="ru-RU"/>
        </w:rPr>
        <w:t>Гардеробні</w:t>
      </w:r>
      <w:proofErr w:type="spellEnd"/>
      <w:r w:rsidRPr="009C1F1A">
        <w:rPr>
          <w:rFonts w:ascii="Arial" w:eastAsia="Times New Roman" w:hAnsi="Arial" w:cs="Arial"/>
          <w:b/>
          <w:bCs/>
          <w:kern w:val="36"/>
          <w:lang w:val="ru-RU"/>
        </w:rPr>
        <w:t xml:space="preserve"> </w:t>
      </w:r>
      <w:proofErr w:type="spellStart"/>
      <w:r w:rsidRPr="009C1F1A">
        <w:rPr>
          <w:rFonts w:ascii="Arial" w:eastAsia="Times New Roman" w:hAnsi="Arial" w:cs="Arial"/>
          <w:b/>
          <w:bCs/>
          <w:kern w:val="36"/>
          <w:lang w:val="ru-RU"/>
        </w:rPr>
        <w:t>шафи</w:t>
      </w:r>
      <w:proofErr w:type="spellEnd"/>
      <w:r w:rsidRPr="00A23870">
        <w:rPr>
          <w:rFonts w:ascii="Arial" w:eastAsia="Times New Roman" w:hAnsi="Arial" w:cs="Arial"/>
          <w:b/>
          <w:bCs/>
          <w:kern w:val="36"/>
          <w:lang w:val="ru-RU"/>
        </w:rPr>
        <w:t xml:space="preserve"> </w:t>
      </w:r>
    </w:p>
    <w:p w14:paraId="0075EA67" w14:textId="0EDB9851" w:rsidR="008F2B2F" w:rsidRPr="00A23870" w:rsidRDefault="009C1F1A" w:rsidP="009C1F1A">
      <w:pPr>
        <w:spacing w:after="0" w:line="240" w:lineRule="auto"/>
        <w:ind w:right="-1"/>
        <w:jc w:val="center"/>
        <w:rPr>
          <w:rFonts w:ascii="Arial" w:eastAsia="Times New Roman" w:hAnsi="Arial" w:cs="Arial"/>
          <w:b/>
          <w:bCs/>
          <w:kern w:val="36"/>
        </w:rPr>
      </w:pPr>
      <w:r w:rsidRPr="00A23870">
        <w:rPr>
          <w:rFonts w:ascii="Arial" w:eastAsia="Times New Roman" w:hAnsi="Arial" w:cs="Arial"/>
          <w:b/>
          <w:bCs/>
          <w:kern w:val="36"/>
          <w:lang w:val="ru-RU"/>
        </w:rPr>
        <w:t>(</w:t>
      </w:r>
      <w:r w:rsidRPr="009C1F1A">
        <w:rPr>
          <w:rFonts w:ascii="Arial" w:eastAsia="Times New Roman" w:hAnsi="Arial" w:cs="Arial"/>
          <w:b/>
          <w:bCs/>
          <w:kern w:val="36"/>
          <w:lang w:val="ru-RU"/>
        </w:rPr>
        <w:t xml:space="preserve">ДК 021:2015:39140000-5: </w:t>
      </w:r>
      <w:proofErr w:type="spellStart"/>
      <w:r w:rsidRPr="009C1F1A">
        <w:rPr>
          <w:rFonts w:ascii="Arial" w:eastAsia="Times New Roman" w:hAnsi="Arial" w:cs="Arial"/>
          <w:b/>
          <w:bCs/>
          <w:kern w:val="36"/>
          <w:lang w:val="ru-RU"/>
        </w:rPr>
        <w:t>Меблі</w:t>
      </w:r>
      <w:proofErr w:type="spellEnd"/>
      <w:r w:rsidRPr="009C1F1A">
        <w:rPr>
          <w:rFonts w:ascii="Arial" w:eastAsia="Times New Roman" w:hAnsi="Arial" w:cs="Arial"/>
          <w:b/>
          <w:bCs/>
          <w:kern w:val="36"/>
          <w:lang w:val="ru-RU"/>
        </w:rPr>
        <w:t xml:space="preserve"> для дому</w:t>
      </w:r>
      <w:r w:rsidRPr="00A23870">
        <w:rPr>
          <w:rFonts w:ascii="Arial" w:eastAsia="Times New Roman" w:hAnsi="Arial" w:cs="Arial"/>
          <w:b/>
          <w:bCs/>
          <w:kern w:val="36"/>
          <w:lang w:val="ru-RU"/>
        </w:rPr>
        <w:t>)</w:t>
      </w:r>
      <w:bookmarkEnd w:id="0"/>
    </w:p>
    <w:p w14:paraId="12471A71" w14:textId="77777777" w:rsidR="001374AF" w:rsidRPr="00A23870" w:rsidRDefault="001374AF" w:rsidP="004C5F30">
      <w:pPr>
        <w:jc w:val="center"/>
        <w:rPr>
          <w:rFonts w:ascii="Arial" w:hAnsi="Arial" w:cs="Arial"/>
          <w:b/>
        </w:rPr>
      </w:pPr>
    </w:p>
    <w:p w14:paraId="4CCE0AA3" w14:textId="77777777" w:rsidR="00E610FE" w:rsidRPr="00A23870" w:rsidRDefault="00E610FE" w:rsidP="004C5F30">
      <w:pPr>
        <w:jc w:val="center"/>
        <w:rPr>
          <w:rFonts w:ascii="Arial" w:hAnsi="Arial" w:cs="Arial"/>
          <w:b/>
        </w:rPr>
      </w:pPr>
    </w:p>
    <w:p w14:paraId="177AE1CA" w14:textId="77777777" w:rsidR="00E610FE" w:rsidRPr="00A23870" w:rsidRDefault="00E610FE" w:rsidP="004C5F30">
      <w:pPr>
        <w:jc w:val="center"/>
        <w:rPr>
          <w:rFonts w:ascii="Arial" w:hAnsi="Arial" w:cs="Arial"/>
          <w:b/>
        </w:rPr>
      </w:pPr>
    </w:p>
    <w:p w14:paraId="6034BC4D" w14:textId="77777777" w:rsidR="00E610FE" w:rsidRPr="00A23870" w:rsidRDefault="00E610FE" w:rsidP="004C5F30">
      <w:pPr>
        <w:jc w:val="center"/>
        <w:rPr>
          <w:rFonts w:ascii="Arial" w:hAnsi="Arial" w:cs="Arial"/>
          <w:b/>
        </w:rPr>
      </w:pPr>
    </w:p>
    <w:p w14:paraId="6228BF78" w14:textId="77777777" w:rsidR="00A07422" w:rsidRPr="00A23870" w:rsidRDefault="00A07422" w:rsidP="004C5F30">
      <w:pPr>
        <w:jc w:val="center"/>
        <w:rPr>
          <w:rFonts w:ascii="Arial" w:hAnsi="Arial" w:cs="Arial"/>
          <w:b/>
        </w:rPr>
      </w:pPr>
    </w:p>
    <w:p w14:paraId="50465534" w14:textId="77777777" w:rsidR="00A07422" w:rsidRPr="00A23870" w:rsidRDefault="00A07422" w:rsidP="004C5F30">
      <w:pPr>
        <w:jc w:val="center"/>
        <w:rPr>
          <w:rFonts w:ascii="Arial" w:hAnsi="Arial" w:cs="Arial"/>
          <w:b/>
        </w:rPr>
      </w:pPr>
    </w:p>
    <w:p w14:paraId="353F9A56" w14:textId="77777777" w:rsidR="00A07422" w:rsidRPr="00A23870" w:rsidRDefault="00A07422" w:rsidP="004C5F30">
      <w:pPr>
        <w:jc w:val="center"/>
        <w:rPr>
          <w:rFonts w:ascii="Arial" w:hAnsi="Arial" w:cs="Arial"/>
          <w:b/>
        </w:rPr>
      </w:pPr>
    </w:p>
    <w:p w14:paraId="6410A50A" w14:textId="77777777" w:rsidR="00460563" w:rsidRPr="00A23870" w:rsidRDefault="00460563" w:rsidP="004C5F30">
      <w:pPr>
        <w:jc w:val="center"/>
        <w:rPr>
          <w:rFonts w:ascii="Arial" w:hAnsi="Arial" w:cs="Arial"/>
          <w:b/>
        </w:rPr>
      </w:pPr>
    </w:p>
    <w:p w14:paraId="6D985BA1" w14:textId="77777777" w:rsidR="00460563" w:rsidRPr="00A23870" w:rsidRDefault="00460563" w:rsidP="004C5F30">
      <w:pPr>
        <w:jc w:val="center"/>
        <w:rPr>
          <w:rFonts w:ascii="Arial" w:hAnsi="Arial" w:cs="Arial"/>
          <w:b/>
        </w:rPr>
      </w:pPr>
    </w:p>
    <w:p w14:paraId="09001804" w14:textId="7BB2DB15" w:rsidR="00E610FE" w:rsidRPr="00A23870" w:rsidRDefault="00E610FE" w:rsidP="004C5F30">
      <w:pPr>
        <w:jc w:val="center"/>
        <w:rPr>
          <w:rFonts w:ascii="Arial" w:hAnsi="Arial" w:cs="Arial"/>
          <w:b/>
        </w:rPr>
      </w:pPr>
    </w:p>
    <w:p w14:paraId="178BA300" w14:textId="62F8FFE7" w:rsidR="006E771E" w:rsidRPr="00A23870" w:rsidRDefault="006E771E" w:rsidP="004C5F30">
      <w:pPr>
        <w:jc w:val="center"/>
        <w:rPr>
          <w:rFonts w:ascii="Arial" w:hAnsi="Arial" w:cs="Arial"/>
          <w:b/>
        </w:rPr>
      </w:pPr>
    </w:p>
    <w:p w14:paraId="057E3702" w14:textId="56110564" w:rsidR="006E771E" w:rsidRPr="00A23870" w:rsidRDefault="006E771E" w:rsidP="004C5F30">
      <w:pPr>
        <w:jc w:val="center"/>
        <w:rPr>
          <w:rFonts w:ascii="Arial" w:hAnsi="Arial" w:cs="Arial"/>
          <w:b/>
        </w:rPr>
      </w:pPr>
    </w:p>
    <w:p w14:paraId="6608B9F9" w14:textId="77777777" w:rsidR="006E771E" w:rsidRPr="00A23870" w:rsidRDefault="006E771E" w:rsidP="004C5F30">
      <w:pPr>
        <w:jc w:val="center"/>
        <w:rPr>
          <w:rFonts w:ascii="Arial" w:hAnsi="Arial" w:cs="Arial"/>
          <w:b/>
        </w:rPr>
      </w:pPr>
    </w:p>
    <w:p w14:paraId="63A613EA" w14:textId="77777777" w:rsidR="00983F38" w:rsidRPr="00A23870" w:rsidRDefault="00983F38" w:rsidP="004C5F30">
      <w:pPr>
        <w:jc w:val="center"/>
        <w:rPr>
          <w:rFonts w:ascii="Arial" w:hAnsi="Arial" w:cs="Arial"/>
          <w:b/>
        </w:rPr>
      </w:pPr>
    </w:p>
    <w:p w14:paraId="46AE159C" w14:textId="77777777" w:rsidR="008F2B2F" w:rsidRPr="00A23870" w:rsidRDefault="008F2B2F" w:rsidP="004C5F30">
      <w:pPr>
        <w:jc w:val="center"/>
        <w:rPr>
          <w:rFonts w:ascii="Arial" w:hAnsi="Arial" w:cs="Arial"/>
          <w:b/>
        </w:rPr>
      </w:pPr>
    </w:p>
    <w:p w14:paraId="4F9BFC85" w14:textId="77777777" w:rsidR="000E5594" w:rsidRPr="00A23870" w:rsidRDefault="000E5594" w:rsidP="004C5F30">
      <w:pPr>
        <w:jc w:val="center"/>
        <w:rPr>
          <w:rFonts w:ascii="Arial" w:hAnsi="Arial" w:cs="Arial"/>
          <w:b/>
        </w:rPr>
      </w:pPr>
    </w:p>
    <w:p w14:paraId="2E335295" w14:textId="6888BB54" w:rsidR="00123798" w:rsidRPr="00A23870" w:rsidRDefault="003B5337">
      <w:pPr>
        <w:spacing w:after="0" w:line="240" w:lineRule="auto"/>
        <w:ind w:left="-284"/>
        <w:jc w:val="center"/>
        <w:rPr>
          <w:rFonts w:ascii="Arial" w:eastAsia="Times New Roman" w:hAnsi="Arial" w:cs="Arial"/>
          <w:b/>
        </w:rPr>
      </w:pPr>
      <w:r w:rsidRPr="00A23870">
        <w:rPr>
          <w:rFonts w:ascii="Arial" w:eastAsia="Times New Roman" w:hAnsi="Arial" w:cs="Arial"/>
          <w:b/>
        </w:rPr>
        <w:t>м. Львів– 202</w:t>
      </w:r>
      <w:r w:rsidR="00173049" w:rsidRPr="00A23870">
        <w:rPr>
          <w:rFonts w:ascii="Arial" w:eastAsia="Times New Roman" w:hAnsi="Arial" w:cs="Arial"/>
          <w:b/>
        </w:rPr>
        <w:t>4</w:t>
      </w:r>
    </w:p>
    <w:p w14:paraId="01F3F6EC" w14:textId="77777777" w:rsidR="008E3FAE" w:rsidRPr="00A23870" w:rsidRDefault="008E3FAE">
      <w:pPr>
        <w:spacing w:after="0" w:line="240" w:lineRule="auto"/>
        <w:ind w:left="-284"/>
        <w:jc w:val="center"/>
        <w:rPr>
          <w:rFonts w:ascii="Arial" w:eastAsia="Times New Roman" w:hAnsi="Arial" w:cs="Arial"/>
          <w:b/>
        </w:rPr>
      </w:pPr>
    </w:p>
    <w:p w14:paraId="07547894" w14:textId="77777777" w:rsidR="00123798" w:rsidRPr="00A23870" w:rsidRDefault="00123798">
      <w:pPr>
        <w:spacing w:after="0" w:line="240" w:lineRule="auto"/>
        <w:jc w:val="center"/>
        <w:rPr>
          <w:rFonts w:ascii="Arial" w:eastAsia="Times New Roman" w:hAnsi="Arial" w:cs="Arial"/>
        </w:rPr>
      </w:pPr>
    </w:p>
    <w:tbl>
      <w:tblPr>
        <w:tblStyle w:val="11"/>
        <w:tblW w:w="11146" w:type="dxa"/>
        <w:jc w:val="center"/>
        <w:tblLayout w:type="fixed"/>
        <w:tblLook w:val="0400" w:firstRow="0" w:lastRow="0" w:firstColumn="0" w:lastColumn="0" w:noHBand="0" w:noVBand="1"/>
      </w:tblPr>
      <w:tblGrid>
        <w:gridCol w:w="555"/>
        <w:gridCol w:w="3051"/>
        <w:gridCol w:w="7304"/>
        <w:gridCol w:w="236"/>
      </w:tblGrid>
      <w:tr w:rsidR="00123798" w:rsidRPr="00A23870" w14:paraId="42ECDD49"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4EA28C20" w14:textId="77777777" w:rsidR="00123798" w:rsidRPr="00A23870" w:rsidRDefault="003B5337">
            <w:pPr>
              <w:spacing w:after="0" w:line="240" w:lineRule="auto"/>
              <w:jc w:val="center"/>
              <w:rPr>
                <w:rFonts w:ascii="Arial" w:eastAsia="Times New Roman" w:hAnsi="Arial" w:cs="Arial"/>
              </w:rPr>
            </w:pPr>
            <w:r w:rsidRPr="00A23870">
              <w:rPr>
                <w:rFonts w:ascii="Arial" w:hAnsi="Arial" w:cs="Arial"/>
              </w:rPr>
              <w:lastRenderedPageBreak/>
              <w:br w:type="page"/>
            </w:r>
            <w:r w:rsidRPr="00A23870">
              <w:rPr>
                <w:rFonts w:ascii="Arial" w:eastAsia="Times New Roman" w:hAnsi="Arial" w:cs="Arial"/>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4CE68799" w14:textId="77777777" w:rsidR="00123798" w:rsidRPr="00A23870" w:rsidRDefault="003B5337">
            <w:pPr>
              <w:spacing w:after="0" w:line="240" w:lineRule="auto"/>
              <w:jc w:val="center"/>
              <w:rPr>
                <w:rFonts w:ascii="Arial" w:eastAsia="Times New Roman" w:hAnsi="Arial" w:cs="Arial"/>
                <w:b/>
              </w:rPr>
            </w:pPr>
            <w:r w:rsidRPr="00A23870">
              <w:rPr>
                <w:rFonts w:ascii="Arial" w:eastAsia="Times New Roman" w:hAnsi="Arial" w:cs="Arial"/>
                <w:b/>
              </w:rPr>
              <w:t>Розділ 1. Загальні положення</w:t>
            </w:r>
          </w:p>
        </w:tc>
      </w:tr>
      <w:tr w:rsidR="00123798" w:rsidRPr="00A23870" w14:paraId="70EF895F"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3F21828"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499579D1"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066F251D"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3</w:t>
            </w:r>
          </w:p>
        </w:tc>
      </w:tr>
      <w:tr w:rsidR="00123798" w:rsidRPr="00A23870" w14:paraId="4CF6CCEC"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075F86D"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38C82B44" w14:textId="77777777" w:rsidR="00123798" w:rsidRPr="00A23870" w:rsidRDefault="003B5337">
            <w:pPr>
              <w:spacing w:after="0" w:line="240" w:lineRule="auto"/>
              <w:rPr>
                <w:rFonts w:ascii="Arial" w:eastAsia="Times New Roman" w:hAnsi="Arial" w:cs="Arial"/>
              </w:rPr>
            </w:pPr>
            <w:r w:rsidRPr="00A23870">
              <w:rPr>
                <w:rFonts w:ascii="Arial" w:eastAsia="Times New Roman" w:hAnsi="Arial" w:cs="Arial"/>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723095FC" w14:textId="77777777" w:rsidR="00123798" w:rsidRPr="00A23870" w:rsidRDefault="003B5337">
            <w:pPr>
              <w:spacing w:after="0" w:line="240" w:lineRule="auto"/>
              <w:jc w:val="both"/>
              <w:rPr>
                <w:rFonts w:ascii="Arial" w:eastAsia="Times New Roman" w:hAnsi="Arial" w:cs="Arial"/>
              </w:rPr>
            </w:pPr>
            <w:r w:rsidRPr="00A23870">
              <w:rPr>
                <w:rFonts w:ascii="Arial" w:hAnsi="Arial" w:cs="Arial"/>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A23870" w14:paraId="0B6F1863"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332054A0"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7A5B3E43" w14:textId="77777777" w:rsidR="00123798" w:rsidRPr="00A23870" w:rsidRDefault="003B5337">
            <w:pPr>
              <w:spacing w:after="0" w:line="240" w:lineRule="auto"/>
              <w:rPr>
                <w:rFonts w:ascii="Arial" w:eastAsia="Times New Roman" w:hAnsi="Arial" w:cs="Arial"/>
              </w:rPr>
            </w:pPr>
            <w:r w:rsidRPr="00A23870">
              <w:rPr>
                <w:rFonts w:ascii="Arial" w:eastAsia="Times New Roman" w:hAnsi="Arial" w:cs="Arial"/>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19707CC4" w14:textId="77777777" w:rsidR="00123798" w:rsidRPr="00A23870" w:rsidRDefault="00123798">
            <w:pPr>
              <w:spacing w:after="0" w:line="240" w:lineRule="auto"/>
              <w:jc w:val="both"/>
              <w:rPr>
                <w:rFonts w:ascii="Arial" w:eastAsia="Times New Roman" w:hAnsi="Arial" w:cs="Arial"/>
              </w:rPr>
            </w:pPr>
          </w:p>
        </w:tc>
      </w:tr>
      <w:tr w:rsidR="00123798" w:rsidRPr="00A23870" w14:paraId="48315A6A"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400755BF"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2.1</w:t>
            </w:r>
          </w:p>
        </w:tc>
        <w:tc>
          <w:tcPr>
            <w:tcW w:w="3051" w:type="dxa"/>
            <w:tcBorders>
              <w:top w:val="single" w:sz="4" w:space="0" w:color="000000"/>
              <w:left w:val="single" w:sz="4" w:space="0" w:color="000000"/>
              <w:bottom w:val="single" w:sz="4" w:space="0" w:color="000000"/>
              <w:right w:val="single" w:sz="4" w:space="0" w:color="000000"/>
            </w:tcBorders>
          </w:tcPr>
          <w:p w14:paraId="74715AAC" w14:textId="77777777" w:rsidR="00123798" w:rsidRPr="00A23870" w:rsidRDefault="003B5337">
            <w:pPr>
              <w:spacing w:after="0" w:line="240" w:lineRule="auto"/>
              <w:rPr>
                <w:rFonts w:ascii="Arial" w:eastAsia="Times New Roman" w:hAnsi="Arial" w:cs="Arial"/>
              </w:rPr>
            </w:pPr>
            <w:r w:rsidRPr="00A23870">
              <w:rPr>
                <w:rFonts w:ascii="Arial" w:eastAsia="Times New Roman" w:hAnsi="Arial" w:cs="Arial"/>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3BB073F7" w14:textId="77777777" w:rsidR="00123798" w:rsidRPr="00A23870" w:rsidRDefault="003B5337">
            <w:pPr>
              <w:widowControl w:val="0"/>
              <w:spacing w:after="0" w:line="240" w:lineRule="auto"/>
              <w:jc w:val="both"/>
              <w:rPr>
                <w:rFonts w:ascii="Arial" w:hAnsi="Arial" w:cs="Arial"/>
              </w:rPr>
            </w:pPr>
            <w:r w:rsidRPr="00A23870">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B5DB1C1" w14:textId="77777777" w:rsidR="00123798" w:rsidRPr="00A23870" w:rsidRDefault="00123798">
            <w:pPr>
              <w:spacing w:after="0" w:line="240" w:lineRule="auto"/>
              <w:jc w:val="both"/>
              <w:rPr>
                <w:rFonts w:ascii="Arial" w:eastAsia="Times New Roman" w:hAnsi="Arial" w:cs="Arial"/>
                <w:i/>
              </w:rPr>
            </w:pPr>
          </w:p>
        </w:tc>
        <w:tc>
          <w:tcPr>
            <w:tcW w:w="236" w:type="dxa"/>
          </w:tcPr>
          <w:p w14:paraId="54792FF3" w14:textId="77777777" w:rsidR="00123798" w:rsidRPr="00A23870" w:rsidRDefault="00123798">
            <w:pPr>
              <w:spacing w:after="0" w:line="240" w:lineRule="auto"/>
              <w:rPr>
                <w:rFonts w:ascii="Arial" w:hAnsi="Arial" w:cs="Arial"/>
              </w:rPr>
            </w:pPr>
          </w:p>
        </w:tc>
      </w:tr>
      <w:tr w:rsidR="00123798" w:rsidRPr="00A23870" w14:paraId="510E846D"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286665E2"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2.2</w:t>
            </w:r>
          </w:p>
        </w:tc>
        <w:tc>
          <w:tcPr>
            <w:tcW w:w="3051" w:type="dxa"/>
            <w:tcBorders>
              <w:top w:val="single" w:sz="4" w:space="0" w:color="000000"/>
              <w:left w:val="single" w:sz="4" w:space="0" w:color="000000"/>
              <w:bottom w:val="single" w:sz="4" w:space="0" w:color="000000"/>
              <w:right w:val="single" w:sz="4" w:space="0" w:color="000000"/>
            </w:tcBorders>
          </w:tcPr>
          <w:p w14:paraId="7B5F4C9D" w14:textId="77777777" w:rsidR="00123798" w:rsidRPr="00A23870" w:rsidRDefault="003B5337">
            <w:pPr>
              <w:spacing w:after="0" w:line="240" w:lineRule="auto"/>
              <w:rPr>
                <w:rFonts w:ascii="Arial" w:eastAsia="Times New Roman" w:hAnsi="Arial" w:cs="Arial"/>
              </w:rPr>
            </w:pPr>
            <w:r w:rsidRPr="00A23870">
              <w:rPr>
                <w:rFonts w:ascii="Arial" w:eastAsia="Times New Roman" w:hAnsi="Arial" w:cs="Arial"/>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120B281C" w14:textId="77777777" w:rsidR="00123798" w:rsidRPr="00A23870" w:rsidRDefault="003B5337">
            <w:pPr>
              <w:spacing w:after="0" w:line="240" w:lineRule="auto"/>
              <w:jc w:val="both"/>
              <w:rPr>
                <w:rFonts w:ascii="Arial" w:eastAsia="Times New Roman" w:hAnsi="Arial" w:cs="Arial"/>
              </w:rPr>
            </w:pPr>
            <w:bookmarkStart w:id="1" w:name="_Hlk38897594"/>
            <w:r w:rsidRPr="00A23870">
              <w:rPr>
                <w:rFonts w:ascii="Arial" w:hAnsi="Arial" w:cs="Arial"/>
              </w:rPr>
              <w:t>79059, Львівська обл., м. Львів, Шевченківський р-н, вул. І. Миколайчука, буд. 9</w:t>
            </w:r>
            <w:bookmarkEnd w:id="1"/>
          </w:p>
        </w:tc>
      </w:tr>
      <w:tr w:rsidR="00123798" w:rsidRPr="00A23870" w14:paraId="2680D33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4FB23AA"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2.3</w:t>
            </w:r>
          </w:p>
        </w:tc>
        <w:tc>
          <w:tcPr>
            <w:tcW w:w="3051" w:type="dxa"/>
            <w:tcBorders>
              <w:top w:val="single" w:sz="4" w:space="0" w:color="000000"/>
              <w:left w:val="single" w:sz="4" w:space="0" w:color="000000"/>
              <w:bottom w:val="single" w:sz="4" w:space="0" w:color="000000"/>
              <w:right w:val="single" w:sz="4" w:space="0" w:color="000000"/>
            </w:tcBorders>
          </w:tcPr>
          <w:p w14:paraId="2193F0F9" w14:textId="77777777" w:rsidR="00123798" w:rsidRPr="00A23870" w:rsidRDefault="003B5337">
            <w:pPr>
              <w:spacing w:after="0" w:line="240" w:lineRule="auto"/>
              <w:rPr>
                <w:rFonts w:ascii="Arial" w:eastAsia="Times New Roman" w:hAnsi="Arial" w:cs="Arial"/>
              </w:rPr>
            </w:pPr>
            <w:r w:rsidRPr="00A23870">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43904D7C" w14:textId="77777777" w:rsidR="00123798" w:rsidRPr="00A23870" w:rsidRDefault="003B5337">
            <w:pPr>
              <w:widowControl w:val="0"/>
              <w:spacing w:after="0" w:line="240" w:lineRule="auto"/>
              <w:jc w:val="both"/>
              <w:rPr>
                <w:rFonts w:ascii="Arial" w:eastAsia="Batang" w:hAnsi="Arial" w:cs="Arial"/>
              </w:rPr>
            </w:pPr>
            <w:r w:rsidRPr="00A23870">
              <w:rPr>
                <w:rFonts w:ascii="Arial" w:eastAsia="Batang" w:hAnsi="Arial" w:cs="Arial"/>
              </w:rPr>
              <w:t>Начальник відділу закупівель Федорович Людмила Михайлівна,</w:t>
            </w:r>
          </w:p>
          <w:p w14:paraId="11F95D66" w14:textId="77777777" w:rsidR="00123798" w:rsidRPr="00A23870" w:rsidRDefault="003B5337">
            <w:pPr>
              <w:spacing w:after="0" w:line="240" w:lineRule="auto"/>
              <w:jc w:val="both"/>
              <w:rPr>
                <w:rFonts w:ascii="Arial" w:eastAsia="Times New Roman" w:hAnsi="Arial" w:cs="Arial"/>
              </w:rPr>
            </w:pPr>
            <w:proofErr w:type="spellStart"/>
            <w:r w:rsidRPr="00A23870">
              <w:rPr>
                <w:rFonts w:ascii="Arial" w:eastAsia="Batang" w:hAnsi="Arial" w:cs="Arial"/>
              </w:rPr>
              <w:t>тел</w:t>
            </w:r>
            <w:proofErr w:type="spellEnd"/>
            <w:r w:rsidRPr="00A23870">
              <w:rPr>
                <w:rFonts w:ascii="Arial" w:eastAsia="Batang" w:hAnsi="Arial" w:cs="Arial"/>
              </w:rPr>
              <w:t xml:space="preserve">. 258-11-25, </w:t>
            </w:r>
            <w:r w:rsidRPr="00A23870">
              <w:rPr>
                <w:rFonts w:ascii="Arial" w:hAnsi="Arial" w:cs="Arial"/>
              </w:rPr>
              <w:t>e-</w:t>
            </w:r>
            <w:proofErr w:type="spellStart"/>
            <w:r w:rsidRPr="00A23870">
              <w:rPr>
                <w:rFonts w:ascii="Arial" w:hAnsi="Arial" w:cs="Arial"/>
              </w:rPr>
              <w:t>mail</w:t>
            </w:r>
            <w:proofErr w:type="spellEnd"/>
            <w:r w:rsidRPr="00A23870">
              <w:rPr>
                <w:rFonts w:ascii="Arial" w:eastAsia="Batang" w:hAnsi="Arial" w:cs="Arial"/>
              </w:rPr>
              <w:t>: 1_tmo_tender@ukr.net</w:t>
            </w:r>
          </w:p>
        </w:tc>
      </w:tr>
      <w:tr w:rsidR="00123798" w:rsidRPr="00A23870" w14:paraId="50E93F54"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3734CC6A"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7F92BEA5" w14:textId="77777777" w:rsidR="00123798" w:rsidRPr="00A23870" w:rsidRDefault="003B5337">
            <w:pPr>
              <w:spacing w:after="0" w:line="240" w:lineRule="auto"/>
              <w:rPr>
                <w:rFonts w:ascii="Arial" w:eastAsia="Times New Roman" w:hAnsi="Arial" w:cs="Arial"/>
              </w:rPr>
            </w:pPr>
            <w:r w:rsidRPr="00A23870">
              <w:rPr>
                <w:rFonts w:ascii="Arial" w:eastAsia="Times New Roman" w:hAnsi="Arial" w:cs="Arial"/>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3BA8AC5D" w14:textId="77777777" w:rsidR="00123798" w:rsidRPr="00A23870" w:rsidRDefault="003B5337">
            <w:pPr>
              <w:spacing w:after="0" w:line="240" w:lineRule="auto"/>
              <w:jc w:val="both"/>
              <w:rPr>
                <w:rFonts w:ascii="Arial" w:hAnsi="Arial" w:cs="Arial"/>
              </w:rPr>
            </w:pPr>
            <w:r w:rsidRPr="00A23870">
              <w:rPr>
                <w:rFonts w:ascii="Arial" w:hAnsi="Arial" w:cs="Arial"/>
              </w:rPr>
              <w:t>Відкриті торги  з особливостями</w:t>
            </w:r>
          </w:p>
        </w:tc>
      </w:tr>
      <w:tr w:rsidR="00123798" w:rsidRPr="00A23870" w14:paraId="6102DB53"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1F2F67AA"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78A898AE" w14:textId="77777777" w:rsidR="00123798" w:rsidRPr="00A23870" w:rsidRDefault="003B5337">
            <w:pPr>
              <w:spacing w:after="0" w:line="240" w:lineRule="auto"/>
              <w:rPr>
                <w:rFonts w:ascii="Arial" w:eastAsia="Times New Roman" w:hAnsi="Arial" w:cs="Arial"/>
              </w:rPr>
            </w:pPr>
            <w:r w:rsidRPr="00A23870">
              <w:rPr>
                <w:rFonts w:ascii="Arial" w:eastAsia="Times New Roman" w:hAnsi="Arial" w:cs="Arial"/>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76F646B1" w14:textId="77777777" w:rsidR="00123798" w:rsidRPr="00A23870" w:rsidRDefault="00123798" w:rsidP="00EF0BDC">
            <w:pPr>
              <w:spacing w:after="0" w:line="240" w:lineRule="auto"/>
              <w:jc w:val="both"/>
              <w:rPr>
                <w:rFonts w:ascii="Arial" w:hAnsi="Arial" w:cs="Arial"/>
              </w:rPr>
            </w:pPr>
          </w:p>
        </w:tc>
      </w:tr>
      <w:tr w:rsidR="00123798" w:rsidRPr="00A23870" w14:paraId="49BE133C" w14:textId="77777777" w:rsidTr="007F4F22">
        <w:trPr>
          <w:gridAfter w:val="1"/>
          <w:wAfter w:w="236" w:type="dxa"/>
          <w:trHeight w:val="872"/>
          <w:jc w:val="center"/>
        </w:trPr>
        <w:tc>
          <w:tcPr>
            <w:tcW w:w="555" w:type="dxa"/>
            <w:tcBorders>
              <w:top w:val="single" w:sz="4" w:space="0" w:color="000000"/>
              <w:left w:val="single" w:sz="4" w:space="0" w:color="000000"/>
              <w:bottom w:val="single" w:sz="4" w:space="0" w:color="000000"/>
              <w:right w:val="single" w:sz="4" w:space="0" w:color="000000"/>
            </w:tcBorders>
          </w:tcPr>
          <w:p w14:paraId="45A4F610"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rPr>
              <w:t>4.1</w:t>
            </w:r>
          </w:p>
        </w:tc>
        <w:tc>
          <w:tcPr>
            <w:tcW w:w="3051" w:type="dxa"/>
            <w:tcBorders>
              <w:top w:val="single" w:sz="4" w:space="0" w:color="000000"/>
              <w:left w:val="single" w:sz="4" w:space="0" w:color="000000"/>
              <w:bottom w:val="single" w:sz="4" w:space="0" w:color="000000"/>
              <w:right w:val="single" w:sz="4" w:space="0" w:color="000000"/>
            </w:tcBorders>
          </w:tcPr>
          <w:p w14:paraId="6480A7C4" w14:textId="77777777" w:rsidR="00123798" w:rsidRPr="00A23870" w:rsidRDefault="003B5337">
            <w:pPr>
              <w:spacing w:after="0" w:line="240" w:lineRule="auto"/>
              <w:rPr>
                <w:rFonts w:ascii="Arial" w:eastAsia="Times New Roman" w:hAnsi="Arial" w:cs="Arial"/>
              </w:rPr>
            </w:pPr>
            <w:r w:rsidRPr="00A23870">
              <w:rPr>
                <w:rFonts w:ascii="Arial" w:eastAsia="Times New Roman" w:hAnsi="Arial" w:cs="Arial"/>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3FDDAFEB" w14:textId="77777777" w:rsidR="009C1F1A" w:rsidRPr="009C1F1A" w:rsidRDefault="009C1F1A" w:rsidP="009C1F1A">
            <w:pPr>
              <w:widowControl w:val="0"/>
              <w:spacing w:after="0" w:line="240" w:lineRule="auto"/>
              <w:jc w:val="both"/>
              <w:rPr>
                <w:rFonts w:ascii="Arial" w:eastAsia="Batang" w:hAnsi="Arial" w:cs="Arial"/>
              </w:rPr>
            </w:pPr>
            <w:r w:rsidRPr="009C1F1A">
              <w:rPr>
                <w:rFonts w:ascii="Arial" w:eastAsia="Batang" w:hAnsi="Arial" w:cs="Arial"/>
              </w:rPr>
              <w:t xml:space="preserve">Гардеробні шафи </w:t>
            </w:r>
          </w:p>
          <w:p w14:paraId="4A0DBEEC" w14:textId="7E31A9DE" w:rsidR="008F2B2F" w:rsidRPr="009C1F1A" w:rsidRDefault="009C1F1A" w:rsidP="009C1F1A">
            <w:pPr>
              <w:widowControl w:val="0"/>
              <w:spacing w:after="0" w:line="240" w:lineRule="auto"/>
              <w:jc w:val="both"/>
              <w:rPr>
                <w:rFonts w:ascii="Arial" w:eastAsia="Batang" w:hAnsi="Arial" w:cs="Arial"/>
              </w:rPr>
            </w:pPr>
            <w:r w:rsidRPr="009C1F1A">
              <w:rPr>
                <w:rFonts w:ascii="Arial" w:eastAsia="Batang" w:hAnsi="Arial" w:cs="Arial"/>
              </w:rPr>
              <w:t>(ДК 021:2015:39140000-5: Меблі для дому</w:t>
            </w:r>
            <w:r>
              <w:rPr>
                <w:rFonts w:ascii="Arial" w:eastAsia="Batang" w:hAnsi="Arial" w:cs="Arial"/>
              </w:rPr>
              <w:t xml:space="preserve">, </w:t>
            </w:r>
            <w:r w:rsidRPr="009C1F1A">
              <w:rPr>
                <w:rFonts w:ascii="Arial" w:eastAsia="Batang" w:hAnsi="Arial" w:cs="Arial"/>
              </w:rPr>
              <w:t>39143121-0 - Гардеробні шафи)</w:t>
            </w:r>
          </w:p>
          <w:p w14:paraId="3CEF773C" w14:textId="1F7FD140" w:rsidR="00123798" w:rsidRPr="00A23870" w:rsidRDefault="00123798" w:rsidP="009943DE">
            <w:pPr>
              <w:pStyle w:val="ad"/>
              <w:spacing w:line="240" w:lineRule="auto"/>
              <w:ind w:left="17"/>
              <w:jc w:val="both"/>
              <w:rPr>
                <w:rFonts w:ascii="Arial" w:hAnsi="Arial" w:cs="Arial"/>
                <w:bCs/>
                <w:i/>
                <w:iCs/>
              </w:rPr>
            </w:pPr>
          </w:p>
        </w:tc>
      </w:tr>
      <w:tr w:rsidR="00123798" w:rsidRPr="00A23870" w14:paraId="70E7D5B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F4C7DB"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4.2</w:t>
            </w:r>
          </w:p>
        </w:tc>
        <w:tc>
          <w:tcPr>
            <w:tcW w:w="3051" w:type="dxa"/>
            <w:tcBorders>
              <w:top w:val="single" w:sz="4" w:space="0" w:color="000000"/>
              <w:left w:val="single" w:sz="4" w:space="0" w:color="000000"/>
              <w:bottom w:val="single" w:sz="4" w:space="0" w:color="000000"/>
              <w:right w:val="single" w:sz="4" w:space="0" w:color="000000"/>
            </w:tcBorders>
          </w:tcPr>
          <w:p w14:paraId="18A3D4FB"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602E7267" w14:textId="36580DC0" w:rsidR="00123798" w:rsidRPr="00031B50" w:rsidRDefault="003B5337" w:rsidP="00EF0BDC">
            <w:pPr>
              <w:spacing w:after="0" w:line="240" w:lineRule="auto"/>
              <w:jc w:val="both"/>
              <w:rPr>
                <w:rFonts w:ascii="Arial" w:hAnsi="Arial" w:cs="Arial"/>
                <w:lang w:val="ru-RU"/>
              </w:rPr>
            </w:pPr>
            <w:r w:rsidRPr="00A23870">
              <w:rPr>
                <w:rFonts w:ascii="Arial" w:hAnsi="Arial" w:cs="Arial"/>
              </w:rPr>
              <w:t>Даною тендерною документацією не передбачено поділ предмета закупівлі на лоти (частини)</w:t>
            </w:r>
          </w:p>
        </w:tc>
      </w:tr>
      <w:tr w:rsidR="00123798" w:rsidRPr="00A23870" w14:paraId="413A7E43"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8FF012A"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39DC4B8D"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rPr>
              <w:t>кількість товару та місце його поставки</w:t>
            </w:r>
          </w:p>
          <w:p w14:paraId="534B28E7" w14:textId="77777777" w:rsidR="00123798" w:rsidRPr="00A23870" w:rsidRDefault="00123798">
            <w:pPr>
              <w:widowControl w:val="0"/>
              <w:spacing w:after="0" w:line="240" w:lineRule="auto"/>
              <w:rPr>
                <w:rFonts w:ascii="Arial" w:eastAsia="Times New Roman" w:hAnsi="Arial" w:cs="Arial"/>
              </w:rPr>
            </w:pPr>
          </w:p>
        </w:tc>
        <w:tc>
          <w:tcPr>
            <w:tcW w:w="7304" w:type="dxa"/>
            <w:tcBorders>
              <w:top w:val="single" w:sz="4" w:space="0" w:color="000000"/>
              <w:left w:val="single" w:sz="4" w:space="0" w:color="000000"/>
              <w:bottom w:val="single" w:sz="4" w:space="0" w:color="000000"/>
              <w:right w:val="single" w:sz="4" w:space="0" w:color="000000"/>
            </w:tcBorders>
          </w:tcPr>
          <w:p w14:paraId="056D071B" w14:textId="77777777" w:rsidR="00123798" w:rsidRPr="00A23870"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A23870">
              <w:rPr>
                <w:rFonts w:ascii="Arial" w:eastAsia="Times New Roman" w:hAnsi="Arial" w:cs="Arial"/>
                <w:lang w:eastAsia="ru-RU"/>
              </w:rPr>
              <w:t xml:space="preserve">Місце поставки: м. Львів, вул. </w:t>
            </w:r>
            <w:r w:rsidR="000E5594" w:rsidRPr="00A23870">
              <w:rPr>
                <w:rFonts w:ascii="Arial" w:eastAsia="Times New Roman" w:hAnsi="Arial" w:cs="Arial"/>
                <w:lang w:eastAsia="ru-RU"/>
              </w:rPr>
              <w:t>Миколайчука І.</w:t>
            </w:r>
            <w:r w:rsidR="00811A07" w:rsidRPr="00A23870">
              <w:rPr>
                <w:rFonts w:ascii="Arial" w:eastAsia="Times New Roman" w:hAnsi="Arial" w:cs="Arial"/>
                <w:lang w:eastAsia="ru-RU"/>
              </w:rPr>
              <w:t>,</w:t>
            </w:r>
            <w:r w:rsidR="00F625C7" w:rsidRPr="00A23870">
              <w:rPr>
                <w:rFonts w:ascii="Arial" w:eastAsia="Times New Roman" w:hAnsi="Arial" w:cs="Arial"/>
                <w:lang w:eastAsia="ru-RU"/>
              </w:rPr>
              <w:t xml:space="preserve"> </w:t>
            </w:r>
            <w:r w:rsidR="000E5594" w:rsidRPr="00A23870">
              <w:rPr>
                <w:rFonts w:ascii="Arial" w:eastAsia="Times New Roman" w:hAnsi="Arial" w:cs="Arial"/>
                <w:lang w:eastAsia="ru-RU"/>
              </w:rPr>
              <w:t>9</w:t>
            </w:r>
            <w:r w:rsidRPr="00A23870">
              <w:rPr>
                <w:rFonts w:ascii="Arial" w:eastAsia="Times New Roman" w:hAnsi="Arial" w:cs="Arial"/>
                <w:lang w:eastAsia="ru-RU"/>
              </w:rPr>
              <w:t>.</w:t>
            </w:r>
          </w:p>
          <w:p w14:paraId="42B63A7A" w14:textId="32DE7FA2" w:rsidR="00123798" w:rsidRPr="00A23870"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A23870">
              <w:rPr>
                <w:rFonts w:ascii="Arial" w:eastAsia="Times New Roman" w:hAnsi="Arial" w:cs="Arial"/>
                <w:lang w:eastAsia="ru-RU"/>
              </w:rPr>
              <w:t>Кількість –</w:t>
            </w:r>
            <w:r w:rsidR="00793F17" w:rsidRPr="00A23870">
              <w:rPr>
                <w:rFonts w:ascii="Arial" w:eastAsia="Times New Roman" w:hAnsi="Arial" w:cs="Arial"/>
                <w:lang w:eastAsia="ru-RU"/>
              </w:rPr>
              <w:t xml:space="preserve"> </w:t>
            </w:r>
            <w:r w:rsidR="002748DA" w:rsidRPr="00A23870">
              <w:rPr>
                <w:rFonts w:ascii="Arial" w:eastAsia="Times New Roman" w:hAnsi="Arial" w:cs="Arial"/>
                <w:lang w:eastAsia="ru-RU"/>
              </w:rPr>
              <w:t>322 шт</w:t>
            </w:r>
            <w:r w:rsidR="0068487B" w:rsidRPr="00A23870">
              <w:rPr>
                <w:rFonts w:ascii="Arial" w:eastAsia="Times New Roman" w:hAnsi="Arial" w:cs="Arial"/>
                <w:lang w:eastAsia="ru-RU"/>
              </w:rPr>
              <w:t>.</w:t>
            </w:r>
            <w:r w:rsidRPr="00A23870">
              <w:rPr>
                <w:rFonts w:ascii="Arial" w:eastAsia="Times New Roman" w:hAnsi="Arial" w:cs="Arial"/>
                <w:lang w:eastAsia="ru-RU"/>
              </w:rPr>
              <w:t>, згідно ТС (Додаток 3)</w:t>
            </w:r>
          </w:p>
          <w:p w14:paraId="63EE1F7A" w14:textId="77777777" w:rsidR="00123798" w:rsidRPr="00A23870" w:rsidRDefault="00123798">
            <w:pPr>
              <w:widowControl w:val="0"/>
              <w:spacing w:after="0" w:line="240" w:lineRule="auto"/>
              <w:ind w:right="120"/>
              <w:jc w:val="both"/>
              <w:rPr>
                <w:rFonts w:ascii="Arial" w:eastAsia="Times New Roman" w:hAnsi="Arial" w:cs="Arial"/>
                <w:i/>
              </w:rPr>
            </w:pPr>
          </w:p>
        </w:tc>
      </w:tr>
      <w:tr w:rsidR="00123798" w:rsidRPr="00A23870" w14:paraId="0B65459F" w14:textId="77777777" w:rsidTr="002634CC">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7C0A9C3D" w14:textId="77777777" w:rsidR="00123798" w:rsidRPr="00A23870" w:rsidRDefault="003B5337">
            <w:pPr>
              <w:widowControl w:val="0"/>
              <w:spacing w:after="0" w:line="240" w:lineRule="auto"/>
              <w:jc w:val="center"/>
              <w:rPr>
                <w:rFonts w:ascii="Arial" w:eastAsia="Times New Roman" w:hAnsi="Arial" w:cs="Arial"/>
              </w:rPr>
            </w:pPr>
            <w:bookmarkStart w:id="2" w:name="_Hlk156313931"/>
            <w:r w:rsidRPr="00A23870">
              <w:rPr>
                <w:rFonts w:ascii="Arial" w:eastAsia="Times New Roman" w:hAnsi="Arial" w:cs="Arial"/>
              </w:rPr>
              <w:t>4.4</w:t>
            </w:r>
          </w:p>
        </w:tc>
        <w:tc>
          <w:tcPr>
            <w:tcW w:w="3051" w:type="dxa"/>
            <w:tcBorders>
              <w:top w:val="single" w:sz="4" w:space="0" w:color="000000"/>
              <w:left w:val="single" w:sz="4" w:space="0" w:color="000000"/>
              <w:bottom w:val="single" w:sz="4" w:space="0" w:color="000000"/>
              <w:right w:val="single" w:sz="4" w:space="0" w:color="000000"/>
            </w:tcBorders>
          </w:tcPr>
          <w:p w14:paraId="3E18D070"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59013154" w14:textId="5CDC792D" w:rsidR="00123798" w:rsidRPr="00A23870" w:rsidRDefault="003B5337">
            <w:pPr>
              <w:widowControl w:val="0"/>
              <w:spacing w:after="0" w:line="240" w:lineRule="auto"/>
              <w:rPr>
                <w:rFonts w:ascii="Arial" w:eastAsia="Times New Roman" w:hAnsi="Arial" w:cs="Arial"/>
                <w:lang w:eastAsia="ru-RU"/>
              </w:rPr>
            </w:pPr>
            <w:r w:rsidRPr="00A23870">
              <w:rPr>
                <w:rFonts w:ascii="Arial" w:eastAsia="Times New Roman" w:hAnsi="Arial" w:cs="Arial"/>
                <w:lang w:eastAsia="ru-RU"/>
              </w:rPr>
              <w:t xml:space="preserve">До </w:t>
            </w:r>
            <w:r w:rsidR="00816078" w:rsidRPr="00A23870">
              <w:rPr>
                <w:rFonts w:ascii="Arial" w:eastAsia="Times New Roman" w:hAnsi="Arial" w:cs="Arial"/>
                <w:lang w:eastAsia="ru-RU"/>
              </w:rPr>
              <w:t>3</w:t>
            </w:r>
            <w:r w:rsidR="00721437" w:rsidRPr="00A23870">
              <w:rPr>
                <w:rFonts w:ascii="Arial" w:eastAsia="Times New Roman" w:hAnsi="Arial" w:cs="Arial"/>
                <w:lang w:eastAsia="ru-RU"/>
              </w:rPr>
              <w:t>1</w:t>
            </w:r>
            <w:r w:rsidR="00816078" w:rsidRPr="00A23870">
              <w:rPr>
                <w:rFonts w:ascii="Arial" w:eastAsia="Times New Roman" w:hAnsi="Arial" w:cs="Arial"/>
                <w:lang w:eastAsia="ru-RU"/>
              </w:rPr>
              <w:t>.</w:t>
            </w:r>
            <w:r w:rsidR="002634CC" w:rsidRPr="00A23870">
              <w:rPr>
                <w:rFonts w:ascii="Arial" w:eastAsia="Times New Roman" w:hAnsi="Arial" w:cs="Arial"/>
                <w:lang w:eastAsia="ru-RU"/>
              </w:rPr>
              <w:t>12</w:t>
            </w:r>
            <w:r w:rsidR="00816078" w:rsidRPr="00A23870">
              <w:rPr>
                <w:rFonts w:ascii="Arial" w:eastAsia="Times New Roman" w:hAnsi="Arial" w:cs="Arial"/>
                <w:lang w:eastAsia="ru-RU"/>
              </w:rPr>
              <w:t>.202</w:t>
            </w:r>
            <w:r w:rsidR="007C71CE">
              <w:rPr>
                <w:rFonts w:ascii="Arial" w:eastAsia="Times New Roman" w:hAnsi="Arial" w:cs="Arial"/>
                <w:lang w:val="ru-RU" w:eastAsia="ru-RU"/>
              </w:rPr>
              <w:t>4</w:t>
            </w:r>
            <w:r w:rsidR="00816078" w:rsidRPr="00A23870">
              <w:rPr>
                <w:rFonts w:ascii="Arial" w:eastAsia="Times New Roman" w:hAnsi="Arial" w:cs="Arial"/>
                <w:lang w:eastAsia="ru-RU"/>
              </w:rPr>
              <w:t xml:space="preserve"> </w:t>
            </w:r>
            <w:r w:rsidRPr="00A23870">
              <w:rPr>
                <w:rFonts w:ascii="Arial" w:eastAsia="Times New Roman" w:hAnsi="Arial" w:cs="Arial"/>
                <w:lang w:eastAsia="ru-RU"/>
              </w:rPr>
              <w:t>або до повного виконання сторонами договірних</w:t>
            </w:r>
          </w:p>
          <w:p w14:paraId="1DCE38C9" w14:textId="77777777" w:rsidR="00123798" w:rsidRPr="00A23870" w:rsidRDefault="003B5337">
            <w:pPr>
              <w:widowControl w:val="0"/>
              <w:spacing w:after="0" w:line="240" w:lineRule="auto"/>
              <w:rPr>
                <w:rFonts w:ascii="Arial" w:eastAsia="Times New Roman" w:hAnsi="Arial" w:cs="Arial"/>
                <w:lang w:eastAsia="ru-RU"/>
              </w:rPr>
            </w:pPr>
            <w:r w:rsidRPr="00A23870">
              <w:rPr>
                <w:rFonts w:ascii="Arial" w:eastAsia="Times New Roman" w:hAnsi="Arial" w:cs="Arial"/>
                <w:lang w:eastAsia="ru-RU"/>
              </w:rPr>
              <w:t>зобов’язань.</w:t>
            </w:r>
          </w:p>
        </w:tc>
      </w:tr>
      <w:bookmarkEnd w:id="2"/>
      <w:tr w:rsidR="00123798" w:rsidRPr="00A23870" w14:paraId="78D5A4F4"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472CACFE"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4.5</w:t>
            </w:r>
          </w:p>
        </w:tc>
        <w:tc>
          <w:tcPr>
            <w:tcW w:w="3051" w:type="dxa"/>
            <w:tcBorders>
              <w:top w:val="single" w:sz="4" w:space="0" w:color="000000"/>
              <w:left w:val="single" w:sz="4" w:space="0" w:color="000000"/>
              <w:bottom w:val="single" w:sz="4" w:space="0" w:color="000000"/>
              <w:right w:val="single" w:sz="4" w:space="0" w:color="000000"/>
            </w:tcBorders>
          </w:tcPr>
          <w:p w14:paraId="17F56A03" w14:textId="77777777" w:rsidR="00123798" w:rsidRPr="00A23870" w:rsidRDefault="003B5337">
            <w:pPr>
              <w:widowControl w:val="0"/>
              <w:spacing w:after="0" w:line="240" w:lineRule="auto"/>
              <w:rPr>
                <w:rFonts w:ascii="Arial" w:eastAsia="Times New Roman" w:hAnsi="Arial" w:cs="Arial"/>
              </w:rPr>
            </w:pPr>
            <w:r w:rsidRPr="00A23870">
              <w:rPr>
                <w:rFonts w:ascii="Arial" w:hAnsi="Arial" w:cs="Arial"/>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3CF0B17C" w14:textId="1CD335D5" w:rsidR="00123798" w:rsidRPr="00A23870" w:rsidRDefault="00173049" w:rsidP="000E5594">
            <w:pPr>
              <w:widowControl w:val="0"/>
              <w:spacing w:after="0" w:line="240" w:lineRule="auto"/>
              <w:rPr>
                <w:rFonts w:ascii="Arial" w:eastAsia="Times New Roman" w:hAnsi="Arial" w:cs="Arial"/>
                <w:lang w:eastAsia="ru-RU"/>
              </w:rPr>
            </w:pPr>
            <w:r w:rsidRPr="00A23870">
              <w:rPr>
                <w:rFonts w:ascii="Arial" w:eastAsia="Times New Roman" w:hAnsi="Arial" w:cs="Arial"/>
                <w:lang w:eastAsia="ru-RU"/>
              </w:rPr>
              <w:t>650</w:t>
            </w:r>
            <w:r w:rsidR="002748DA" w:rsidRPr="00A23870">
              <w:rPr>
                <w:rFonts w:ascii="Arial" w:eastAsia="Times New Roman" w:hAnsi="Arial" w:cs="Arial"/>
                <w:lang w:eastAsia="ru-RU"/>
              </w:rPr>
              <w:t> </w:t>
            </w:r>
            <w:r w:rsidRPr="00A23870">
              <w:rPr>
                <w:rFonts w:ascii="Arial" w:eastAsia="Times New Roman" w:hAnsi="Arial" w:cs="Arial"/>
                <w:lang w:eastAsia="ru-RU"/>
              </w:rPr>
              <w:t>000</w:t>
            </w:r>
            <w:r w:rsidR="0068487B" w:rsidRPr="00A23870">
              <w:rPr>
                <w:rFonts w:ascii="Arial" w:eastAsia="Times New Roman" w:hAnsi="Arial" w:cs="Arial"/>
                <w:lang w:eastAsia="ru-RU"/>
              </w:rPr>
              <w:t>,0</w:t>
            </w:r>
            <w:r w:rsidR="003B5337" w:rsidRPr="00A23870">
              <w:rPr>
                <w:rFonts w:ascii="Arial" w:eastAsia="Times New Roman" w:hAnsi="Arial" w:cs="Arial"/>
                <w:lang w:eastAsia="ru-RU"/>
              </w:rPr>
              <w:t xml:space="preserve"> гривень.</w:t>
            </w:r>
          </w:p>
        </w:tc>
      </w:tr>
      <w:tr w:rsidR="00123798" w:rsidRPr="00A23870" w14:paraId="0F09991D"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37262CB6"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4E8E1690"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3C0460FD" w14:textId="77777777" w:rsidR="00123798" w:rsidRPr="00A23870" w:rsidRDefault="003B5337">
            <w:pPr>
              <w:widowControl w:val="0"/>
              <w:spacing w:after="0" w:line="240" w:lineRule="auto"/>
              <w:ind w:right="140"/>
              <w:jc w:val="both"/>
              <w:rPr>
                <w:rFonts w:ascii="Arial" w:eastAsia="Times New Roman" w:hAnsi="Arial" w:cs="Arial"/>
              </w:rPr>
            </w:pPr>
            <w:r w:rsidRPr="00A23870">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A23870" w14:paraId="72E0A7EB"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7E43A0C8"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6</w:t>
            </w:r>
          </w:p>
        </w:tc>
        <w:tc>
          <w:tcPr>
            <w:tcW w:w="3051" w:type="dxa"/>
            <w:tcBorders>
              <w:top w:val="single" w:sz="4" w:space="0" w:color="000000"/>
              <w:left w:val="single" w:sz="4" w:space="0" w:color="000000"/>
              <w:bottom w:val="single" w:sz="4" w:space="0" w:color="000000"/>
              <w:right w:val="single" w:sz="4" w:space="0" w:color="000000"/>
            </w:tcBorders>
          </w:tcPr>
          <w:p w14:paraId="037C2227"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C36F1A2" w14:textId="77777777" w:rsidR="00123798" w:rsidRPr="00A23870" w:rsidRDefault="003B5337">
            <w:pPr>
              <w:widowControl w:val="0"/>
              <w:spacing w:after="0" w:line="240" w:lineRule="auto"/>
              <w:ind w:right="140"/>
              <w:jc w:val="both"/>
              <w:rPr>
                <w:rFonts w:ascii="Arial" w:eastAsia="Times New Roman" w:hAnsi="Arial" w:cs="Arial"/>
              </w:rPr>
            </w:pPr>
            <w:r w:rsidRPr="00A23870">
              <w:rPr>
                <w:rFonts w:ascii="Arial" w:eastAsia="Times New Roman" w:hAnsi="Arial" w:cs="Arial"/>
              </w:rPr>
              <w:t xml:space="preserve">Валютою тендерної пропозиції є гривня. </w:t>
            </w:r>
            <w:r w:rsidRPr="00A23870">
              <w:rPr>
                <w:rFonts w:ascii="Arial" w:eastAsia="Times New Roman" w:hAnsi="Arial" w:cs="Arial"/>
                <w:b/>
                <w:i/>
              </w:rPr>
              <w:t>У разі якщо учасником процедури закупівлі є нерезидент</w:t>
            </w:r>
            <w:r w:rsidRPr="00A23870">
              <w:rPr>
                <w:rFonts w:ascii="Arial" w:eastAsia="Times New Roman" w:hAnsi="Arial" w:cs="Arial"/>
                <w:b/>
              </w:rPr>
              <w:t xml:space="preserve">,  </w:t>
            </w:r>
            <w:r w:rsidRPr="00A23870">
              <w:rPr>
                <w:rFonts w:ascii="Arial" w:eastAsia="Times New Roman" w:hAnsi="Arial" w:cs="Arial"/>
              </w:rPr>
              <w:t>такий учасник зазначає ціну пропозиції в електронній системі закупівель у валюті – гривня.</w:t>
            </w:r>
          </w:p>
        </w:tc>
      </w:tr>
      <w:tr w:rsidR="00123798" w:rsidRPr="00A23870" w14:paraId="38F912F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F96DAEF"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4959C057"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334A851"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Мова тендерної пропозиції – українська.</w:t>
            </w:r>
          </w:p>
          <w:p w14:paraId="6629F5AD"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2C2EE46"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Стандартні характеристики, вимоги, умовні позначення у вигляді </w:t>
            </w:r>
            <w:r w:rsidRPr="00A23870">
              <w:rPr>
                <w:rFonts w:ascii="Arial" w:eastAsia="Times New Roman" w:hAnsi="Arial" w:cs="Arial"/>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B3BDA02"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23870">
              <w:rPr>
                <w:rFonts w:ascii="Arial" w:eastAsia="Times New Roman" w:hAnsi="Arial" w:cs="Arial"/>
              </w:rPr>
              <w:t>знака</w:t>
            </w:r>
            <w:proofErr w:type="spellEnd"/>
            <w:r w:rsidRPr="00A23870">
              <w:rPr>
                <w:rFonts w:ascii="Arial" w:eastAsia="Times New Roman" w:hAnsi="Arial" w:cs="Arial"/>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2274BD5" w14:textId="77777777" w:rsidR="00123798" w:rsidRPr="00A23870" w:rsidRDefault="003B5337">
            <w:pPr>
              <w:widowControl w:val="0"/>
              <w:spacing w:after="0" w:line="240" w:lineRule="auto"/>
              <w:jc w:val="both"/>
              <w:rPr>
                <w:rFonts w:ascii="Arial" w:eastAsia="Times New Roman" w:hAnsi="Arial" w:cs="Arial"/>
                <w:b/>
              </w:rPr>
            </w:pPr>
            <w:r w:rsidRPr="00A23870">
              <w:rPr>
                <w:rFonts w:ascii="Arial" w:eastAsia="Times New Roman" w:hAnsi="Arial" w:cs="Arial"/>
                <w:b/>
              </w:rPr>
              <w:t>Виключення:</w:t>
            </w:r>
          </w:p>
          <w:p w14:paraId="3894DA55"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4188D250"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23870">
              <w:rPr>
                <w:rFonts w:ascii="Arial" w:eastAsia="Times New Roman" w:hAnsi="Arial" w:cs="Arial"/>
              </w:rPr>
              <w:t>вимозі</w:t>
            </w:r>
            <w:proofErr w:type="spellEnd"/>
            <w:r w:rsidRPr="00A23870">
              <w:rPr>
                <w:rFonts w:ascii="Arial" w:eastAsia="Times New Roman" w:hAnsi="Arial" w:cs="Ari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A23870" w14:paraId="6EE9FD94"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65967A5"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b/>
              </w:rPr>
              <w:lastRenderedPageBreak/>
              <w:t>Розділ 2. Порядок внесення змін та надання роз’яснень до тендерної документації</w:t>
            </w:r>
          </w:p>
        </w:tc>
      </w:tr>
      <w:tr w:rsidR="00123798" w:rsidRPr="00A23870" w14:paraId="5D5C33F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21B21266"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4778A1CE" w14:textId="77777777" w:rsidR="00123798" w:rsidRPr="00A23870" w:rsidRDefault="003B5337">
            <w:pPr>
              <w:widowControl w:val="0"/>
              <w:spacing w:after="0" w:line="240" w:lineRule="auto"/>
              <w:rPr>
                <w:rFonts w:ascii="Arial" w:eastAsia="Times New Roman" w:hAnsi="Arial" w:cs="Arial"/>
                <w:b/>
              </w:rPr>
            </w:pPr>
            <w:r w:rsidRPr="00A23870">
              <w:rPr>
                <w:rFonts w:ascii="Arial" w:eastAsia="Times New Roman" w:hAnsi="Arial" w:cs="Arial"/>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79E43200"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25F25DB"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73C2623"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Замовник повинен </w:t>
            </w:r>
            <w:r w:rsidRPr="00A23870">
              <w:rPr>
                <w:rFonts w:ascii="Arial" w:eastAsia="Times New Roman" w:hAnsi="Arial" w:cs="Arial"/>
                <w:b/>
                <w:i/>
              </w:rPr>
              <w:t>протягом трьох днів</w:t>
            </w:r>
            <w:r w:rsidRPr="00A23870">
              <w:rPr>
                <w:rFonts w:ascii="Arial" w:eastAsia="Times New Roman" w:hAnsi="Arial" w:cs="Arial"/>
              </w:rPr>
              <w:t xml:space="preserve"> з дати їх оприлюднення надати роз’яснення на звернення шляхом оприлюднення його в електронній системі закупівель.</w:t>
            </w:r>
          </w:p>
          <w:p w14:paraId="398FF5EA"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2D9ECBF" w14:textId="77777777" w:rsidR="00123798" w:rsidRPr="00A23870" w:rsidRDefault="003B5337">
            <w:pPr>
              <w:widowControl w:val="0"/>
              <w:spacing w:after="0" w:line="240" w:lineRule="auto"/>
              <w:jc w:val="both"/>
              <w:rPr>
                <w:rFonts w:ascii="Arial" w:eastAsia="Times New Roman" w:hAnsi="Arial" w:cs="Arial"/>
                <w:i/>
              </w:rPr>
            </w:pPr>
            <w:r w:rsidRPr="00A23870">
              <w:rPr>
                <w:rFonts w:ascii="Arial" w:eastAsia="Times New Roman" w:hAnsi="Arial" w:cs="Ari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23870">
              <w:rPr>
                <w:rFonts w:ascii="Arial" w:eastAsia="Times New Roman" w:hAnsi="Arial" w:cs="Arial"/>
                <w:b/>
                <w:i/>
              </w:rPr>
              <w:t>не менш як на чотири дні.</w:t>
            </w:r>
          </w:p>
        </w:tc>
      </w:tr>
      <w:tr w:rsidR="00123798" w:rsidRPr="00A23870" w14:paraId="1B71624B"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3541E5F1"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3C1F2146"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114C424A"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23870">
              <w:rPr>
                <w:rFonts w:ascii="Arial" w:eastAsia="Times New Roman" w:hAnsi="Arial" w:cs="Arial"/>
              </w:rPr>
              <w:t>внести</w:t>
            </w:r>
            <w:proofErr w:type="spellEnd"/>
            <w:r w:rsidRPr="00A23870">
              <w:rPr>
                <w:rFonts w:ascii="Arial" w:eastAsia="Times New Roman" w:hAnsi="Arial" w:cs="Ari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97CBC7"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Зміни, що вносяться замовником до тендерної документації, розміщуються та відображаються в електронній системі закупівель </w:t>
            </w:r>
            <w:r w:rsidRPr="00A23870">
              <w:rPr>
                <w:rFonts w:ascii="Arial" w:eastAsia="Times New Roman" w:hAnsi="Arial" w:cs="Arial"/>
                <w:b/>
                <w:i/>
              </w:rPr>
              <w:t>у вигляді нової редакції тендерної документації додатково до початкової редакції тендерної документації.</w:t>
            </w:r>
            <w:r w:rsidRPr="00A23870">
              <w:rPr>
                <w:rFonts w:ascii="Arial" w:eastAsia="Times New Roman" w:hAnsi="Arial" w:cs="Arial"/>
                <w:i/>
              </w:rPr>
              <w:t xml:space="preserve"> </w:t>
            </w:r>
            <w:r w:rsidRPr="00A23870">
              <w:rPr>
                <w:rFonts w:ascii="Arial" w:eastAsia="Times New Roman" w:hAnsi="Arial" w:cs="Arial"/>
                <w:b/>
                <w:i/>
              </w:rPr>
              <w:t xml:space="preserve">Замовник разом із змінами до тендерної документації в окремому документі </w:t>
            </w:r>
            <w:r w:rsidRPr="00A23870">
              <w:rPr>
                <w:rFonts w:ascii="Arial" w:eastAsia="Times New Roman" w:hAnsi="Arial" w:cs="Arial"/>
                <w:b/>
                <w:i/>
              </w:rPr>
              <w:lastRenderedPageBreak/>
              <w:t>оприлюднює перелік змін</w:t>
            </w:r>
            <w:r w:rsidRPr="00A23870">
              <w:rPr>
                <w:rFonts w:ascii="Arial" w:eastAsia="Times New Roman" w:hAnsi="Arial" w:cs="Arial"/>
              </w:rPr>
              <w:t xml:space="preserve">, що вносяться. Зміни до тендерної документації у </w:t>
            </w:r>
            <w:proofErr w:type="spellStart"/>
            <w:r w:rsidRPr="00A23870">
              <w:rPr>
                <w:rFonts w:ascii="Arial" w:eastAsia="Times New Roman" w:hAnsi="Arial" w:cs="Arial"/>
              </w:rPr>
              <w:t>машинозчитувальному</w:t>
            </w:r>
            <w:proofErr w:type="spellEnd"/>
            <w:r w:rsidRPr="00A23870">
              <w:rPr>
                <w:rFonts w:ascii="Arial" w:eastAsia="Times New Roman" w:hAnsi="Arial" w:cs="Arial"/>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A23870" w14:paraId="61E2F578"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67D49848"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b/>
              </w:rPr>
              <w:lastRenderedPageBreak/>
              <w:t>Розділ 3. Інструкція з підготовки тендерної пропозиції</w:t>
            </w:r>
          </w:p>
        </w:tc>
      </w:tr>
      <w:tr w:rsidR="00123798" w:rsidRPr="00A23870" w14:paraId="52EB9844"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5AEFEB56"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b/>
              </w:rPr>
              <w:t>1</w:t>
            </w:r>
          </w:p>
        </w:tc>
        <w:tc>
          <w:tcPr>
            <w:tcW w:w="3051" w:type="dxa"/>
            <w:tcBorders>
              <w:top w:val="single" w:sz="4" w:space="0" w:color="000000"/>
              <w:left w:val="single" w:sz="4" w:space="0" w:color="000000"/>
              <w:bottom w:val="single" w:sz="4" w:space="0" w:color="000000"/>
              <w:right w:val="single" w:sz="4" w:space="0" w:color="000000"/>
            </w:tcBorders>
          </w:tcPr>
          <w:p w14:paraId="41242DEA"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4024486" w14:textId="77777777" w:rsidR="00123798" w:rsidRPr="00A23870" w:rsidRDefault="003B5337">
            <w:pPr>
              <w:widowControl w:val="0"/>
              <w:spacing w:after="0" w:line="240" w:lineRule="auto"/>
              <w:ind w:right="120" w:firstLine="405"/>
              <w:jc w:val="both"/>
              <w:rPr>
                <w:rFonts w:ascii="Arial" w:hAnsi="Arial" w:cs="Arial"/>
              </w:rPr>
            </w:pPr>
            <w:r w:rsidRPr="00A23870">
              <w:rPr>
                <w:rFonts w:ascii="Arial" w:hAnsi="Arial" w:cs="Arial"/>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A23870">
              <w:rPr>
                <w:rFonts w:ascii="Arial" w:eastAsia="Times New Roman" w:hAnsi="Arial" w:cs="Arial"/>
              </w:rPr>
              <w:t>пункті 4</w:t>
            </w:r>
            <w:r w:rsidR="00344F7C" w:rsidRPr="00A23870">
              <w:rPr>
                <w:rFonts w:ascii="Arial" w:eastAsia="Times New Roman" w:hAnsi="Arial" w:cs="Arial"/>
              </w:rPr>
              <w:t>7</w:t>
            </w:r>
            <w:r w:rsidRPr="00A23870">
              <w:rPr>
                <w:rFonts w:ascii="Arial" w:eastAsia="Times New Roman" w:hAnsi="Arial" w:cs="Arial"/>
              </w:rPr>
              <w:t xml:space="preserve"> Особливостей</w:t>
            </w:r>
            <w:r w:rsidRPr="00A23870">
              <w:rPr>
                <w:rFonts w:ascii="Arial" w:hAnsi="Arial" w:cs="Arial"/>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060B8C58" w14:textId="77777777" w:rsidR="00123798" w:rsidRPr="00A23870" w:rsidRDefault="003B5337">
            <w:pPr>
              <w:widowControl w:val="0"/>
              <w:spacing w:after="0" w:line="240" w:lineRule="auto"/>
              <w:ind w:right="120" w:firstLine="405"/>
              <w:jc w:val="both"/>
              <w:rPr>
                <w:rFonts w:ascii="Arial" w:hAnsi="Arial" w:cs="Arial"/>
                <w:b/>
                <w:bCs/>
                <w:i/>
                <w:iCs/>
              </w:rPr>
            </w:pPr>
            <w:r w:rsidRPr="00A23870">
              <w:rPr>
                <w:rFonts w:ascii="Arial" w:hAnsi="Arial" w:cs="Arial"/>
              </w:rPr>
              <w:t xml:space="preserve">- </w:t>
            </w:r>
            <w:r w:rsidRPr="00A23870">
              <w:rPr>
                <w:rFonts w:ascii="Arial" w:hAnsi="Arial" w:cs="Arial"/>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0413C046" w14:textId="393FA2D2" w:rsidR="00123798" w:rsidRPr="00A23870" w:rsidRDefault="003B5337">
            <w:pPr>
              <w:widowControl w:val="0"/>
              <w:spacing w:after="0" w:line="240" w:lineRule="auto"/>
              <w:ind w:right="120" w:firstLine="405"/>
              <w:jc w:val="both"/>
              <w:rPr>
                <w:rFonts w:ascii="Arial" w:hAnsi="Arial" w:cs="Arial"/>
                <w:b/>
                <w:bCs/>
                <w:i/>
                <w:iCs/>
              </w:rPr>
            </w:pPr>
            <w:r w:rsidRPr="00A23870">
              <w:rPr>
                <w:rFonts w:ascii="Arial" w:hAnsi="Arial" w:cs="Arial"/>
                <w:b/>
                <w:bCs/>
                <w:i/>
                <w:iCs/>
              </w:rPr>
              <w:t xml:space="preserve">- інформацію та документи про наявність/відсутність підстав, установлених у </w:t>
            </w:r>
            <w:r w:rsidRPr="00A23870">
              <w:rPr>
                <w:rFonts w:ascii="Arial" w:eastAsia="Times New Roman" w:hAnsi="Arial" w:cs="Arial"/>
                <w:b/>
                <w:bCs/>
                <w:i/>
                <w:iCs/>
              </w:rPr>
              <w:t>пункті 4</w:t>
            </w:r>
            <w:r w:rsidR="00344F7C" w:rsidRPr="00A23870">
              <w:rPr>
                <w:rFonts w:ascii="Arial" w:eastAsia="Times New Roman" w:hAnsi="Arial" w:cs="Arial"/>
                <w:b/>
                <w:bCs/>
                <w:i/>
                <w:iCs/>
              </w:rPr>
              <w:t>7</w:t>
            </w:r>
            <w:r w:rsidRPr="00A23870">
              <w:rPr>
                <w:rFonts w:ascii="Arial" w:eastAsia="Times New Roman" w:hAnsi="Arial" w:cs="Arial"/>
                <w:b/>
                <w:bCs/>
                <w:i/>
                <w:iCs/>
              </w:rPr>
              <w:t xml:space="preserve"> Особливостей</w:t>
            </w:r>
            <w:r w:rsidRPr="00A23870">
              <w:rPr>
                <w:rFonts w:ascii="Arial" w:hAnsi="Arial" w:cs="Arial"/>
                <w:b/>
                <w:bCs/>
                <w:i/>
                <w:iCs/>
              </w:rPr>
              <w:t>, згідно з умовами та вимогами тендерної документації;</w:t>
            </w:r>
          </w:p>
          <w:p w14:paraId="04C3E8AB" w14:textId="77777777" w:rsidR="00123798" w:rsidRPr="00A23870" w:rsidRDefault="003B5337">
            <w:pPr>
              <w:widowControl w:val="0"/>
              <w:spacing w:after="0" w:line="240" w:lineRule="auto"/>
              <w:ind w:right="120" w:firstLine="405"/>
              <w:jc w:val="both"/>
              <w:rPr>
                <w:rFonts w:ascii="Arial" w:hAnsi="Arial" w:cs="Arial"/>
                <w:b/>
                <w:bCs/>
                <w:i/>
                <w:iCs/>
              </w:rPr>
            </w:pPr>
            <w:r w:rsidRPr="00A23870">
              <w:rPr>
                <w:rFonts w:ascii="Arial" w:hAnsi="Arial" w:cs="Arial"/>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6AC1942D" w14:textId="77777777" w:rsidR="00123798" w:rsidRPr="00A23870" w:rsidRDefault="003B5337">
            <w:pPr>
              <w:widowControl w:val="0"/>
              <w:spacing w:after="0" w:line="240" w:lineRule="auto"/>
              <w:ind w:right="120" w:firstLine="405"/>
              <w:jc w:val="both"/>
              <w:rPr>
                <w:rFonts w:ascii="Arial" w:hAnsi="Arial" w:cs="Arial"/>
                <w:b/>
                <w:bCs/>
                <w:i/>
                <w:iCs/>
              </w:rPr>
            </w:pPr>
            <w:r w:rsidRPr="00A23870">
              <w:rPr>
                <w:rFonts w:ascii="Arial" w:hAnsi="Arial" w:cs="Arial"/>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F5E7B0F" w14:textId="77777777" w:rsidR="00123798" w:rsidRPr="00A23870" w:rsidRDefault="003B5337">
            <w:pPr>
              <w:widowControl w:val="0"/>
              <w:spacing w:after="0" w:line="240" w:lineRule="auto"/>
              <w:ind w:left="34" w:right="113" w:firstLine="405"/>
              <w:jc w:val="both"/>
              <w:rPr>
                <w:rFonts w:ascii="Arial" w:hAnsi="Arial" w:cs="Arial"/>
                <w:b/>
                <w:bCs/>
                <w:i/>
                <w:iCs/>
              </w:rPr>
            </w:pPr>
            <w:r w:rsidRPr="00A23870">
              <w:rPr>
                <w:rFonts w:ascii="Arial" w:hAnsi="Arial" w:cs="Arial"/>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06A3B9D5" w14:textId="77777777" w:rsidR="00123798" w:rsidRPr="00A23870" w:rsidRDefault="003B5337">
            <w:pPr>
              <w:widowControl w:val="0"/>
              <w:spacing w:after="0" w:line="240" w:lineRule="auto"/>
              <w:ind w:left="34" w:right="113" w:firstLine="405"/>
              <w:jc w:val="both"/>
              <w:rPr>
                <w:rFonts w:ascii="Arial" w:hAnsi="Arial" w:cs="Arial"/>
                <w:b/>
                <w:bCs/>
                <w:i/>
                <w:iCs/>
                <w:lang w:eastAsia="en-US"/>
              </w:rPr>
            </w:pPr>
            <w:r w:rsidRPr="00A23870">
              <w:rPr>
                <w:rFonts w:ascii="Arial" w:hAnsi="Arial" w:cs="Arial"/>
                <w:b/>
                <w:bCs/>
                <w:i/>
                <w:iCs/>
              </w:rPr>
              <w:t xml:space="preserve">- довідку яка містить загальні відомості </w:t>
            </w:r>
            <w:r w:rsidRPr="00A23870">
              <w:rPr>
                <w:rFonts w:ascii="Arial" w:hAnsi="Arial" w:cs="Arial"/>
                <w:b/>
                <w:bCs/>
                <w:i/>
                <w:iCs/>
                <w:lang w:eastAsia="en-US"/>
              </w:rPr>
              <w:t>про Учасника;</w:t>
            </w:r>
          </w:p>
          <w:p w14:paraId="521CC984" w14:textId="77777777" w:rsidR="00123798" w:rsidRPr="00A23870" w:rsidRDefault="003B5337">
            <w:pPr>
              <w:widowControl w:val="0"/>
              <w:spacing w:after="0" w:line="240" w:lineRule="auto"/>
              <w:ind w:right="120" w:firstLine="405"/>
              <w:jc w:val="both"/>
              <w:rPr>
                <w:rFonts w:ascii="Arial" w:hAnsi="Arial" w:cs="Arial"/>
                <w:b/>
                <w:bCs/>
                <w:i/>
                <w:iCs/>
              </w:rPr>
            </w:pPr>
            <w:r w:rsidRPr="00A23870">
              <w:rPr>
                <w:rFonts w:ascii="Arial" w:hAnsi="Arial" w:cs="Arial"/>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356B9C14" w14:textId="77777777" w:rsidR="00123798" w:rsidRPr="00A23870" w:rsidRDefault="003B5337">
            <w:pPr>
              <w:widowControl w:val="0"/>
              <w:spacing w:after="0" w:line="240" w:lineRule="auto"/>
              <w:ind w:left="34" w:right="113" w:firstLine="405"/>
              <w:jc w:val="both"/>
              <w:rPr>
                <w:rFonts w:ascii="Arial" w:hAnsi="Arial" w:cs="Arial"/>
              </w:rPr>
            </w:pPr>
            <w:r w:rsidRPr="00A23870">
              <w:rPr>
                <w:rFonts w:ascii="Arial" w:hAnsi="Arial" w:cs="Arial"/>
              </w:rPr>
              <w:t>- перелік інших документів, які учасник подає у складі тендерної пропозиції, згідно з умовами та вимогами тендерної документації.</w:t>
            </w:r>
          </w:p>
          <w:p w14:paraId="74B29C99" w14:textId="77777777" w:rsidR="00C91000" w:rsidRPr="00A23870" w:rsidRDefault="00C91000" w:rsidP="00C91000">
            <w:pPr>
              <w:pStyle w:val="ad"/>
              <w:suppressAutoHyphens w:val="0"/>
              <w:spacing w:before="240" w:after="0" w:line="240" w:lineRule="auto"/>
              <w:ind w:left="0" w:firstLine="442"/>
              <w:jc w:val="both"/>
              <w:rPr>
                <w:rFonts w:ascii="Arial" w:eastAsia="Times New Roman" w:hAnsi="Arial" w:cs="Arial"/>
              </w:rPr>
            </w:pPr>
            <w:r w:rsidRPr="00A23870">
              <w:rPr>
                <w:rFonts w:ascii="Arial" w:eastAsia="Times New Roman" w:hAnsi="Arial" w:cs="Arial"/>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4F7DE8" w14:textId="77777777" w:rsidR="00123798" w:rsidRPr="00A23870" w:rsidRDefault="003B5337">
            <w:pPr>
              <w:widowControl w:val="0"/>
              <w:spacing w:after="0" w:line="240" w:lineRule="auto"/>
              <w:ind w:right="113" w:firstLine="405"/>
              <w:jc w:val="both"/>
              <w:rPr>
                <w:rFonts w:ascii="Arial" w:hAnsi="Arial" w:cs="Arial"/>
              </w:rPr>
            </w:pPr>
            <w:r w:rsidRPr="00A23870">
              <w:rPr>
                <w:rFonts w:ascii="Arial" w:hAnsi="Arial" w:cs="Arial"/>
              </w:rPr>
              <w:t>У разі якщо тендерна пропозиція подається об’єднанням учасників, до неї обов’язково включається документ про створення такого об’єднання.</w:t>
            </w:r>
          </w:p>
          <w:p w14:paraId="109E3AE6" w14:textId="77777777" w:rsidR="00123798" w:rsidRPr="00A23870" w:rsidRDefault="003B5337">
            <w:pPr>
              <w:widowControl w:val="0"/>
              <w:spacing w:after="0" w:line="240" w:lineRule="auto"/>
              <w:ind w:left="34" w:right="113" w:firstLine="405"/>
              <w:jc w:val="both"/>
              <w:rPr>
                <w:rFonts w:ascii="Arial" w:hAnsi="Arial" w:cs="Arial"/>
                <w:i/>
              </w:rPr>
            </w:pPr>
            <w:r w:rsidRPr="00A23870">
              <w:rPr>
                <w:rFonts w:ascii="Arial" w:hAnsi="Arial" w:cs="Arial"/>
                <w:i/>
              </w:rPr>
              <w:t>Замовники не мають права вимагати від об’єднання учасників конкретної організаційно-правової форми для подання тендерної пропозиції.</w:t>
            </w:r>
          </w:p>
          <w:p w14:paraId="214648B9" w14:textId="77777777" w:rsidR="00123798" w:rsidRPr="00A23870" w:rsidRDefault="003B5337">
            <w:pPr>
              <w:widowControl w:val="0"/>
              <w:spacing w:after="0" w:line="240" w:lineRule="auto"/>
              <w:jc w:val="both"/>
              <w:rPr>
                <w:rFonts w:ascii="Arial" w:eastAsia="Times New Roman" w:hAnsi="Arial" w:cs="Arial"/>
                <w:i/>
              </w:rPr>
            </w:pPr>
            <w:r w:rsidRPr="00A23870">
              <w:rPr>
                <w:rFonts w:ascii="Arial" w:eastAsia="Times New Roman" w:hAnsi="Arial" w:cs="Arial"/>
                <w:i/>
              </w:rPr>
              <w:t xml:space="preserve">Переможець процедури закупівлі у строк, що не перевищує </w:t>
            </w:r>
            <w:r w:rsidRPr="00A23870">
              <w:rPr>
                <w:rFonts w:ascii="Arial" w:eastAsia="Times New Roman" w:hAnsi="Arial" w:cs="Arial"/>
                <w:b/>
                <w:i/>
                <w:u w:val="single"/>
              </w:rPr>
              <w:t>чотири дні з дати оприлюднення в електронній системі закупівель повідомлення про намір укласти договір про закупівлю</w:t>
            </w:r>
            <w:r w:rsidRPr="00A23870">
              <w:rPr>
                <w:rFonts w:ascii="Arial" w:eastAsia="Times New Roman" w:hAnsi="Arial" w:cs="Arial"/>
                <w:i/>
              </w:rPr>
              <w:t xml:space="preserve">, повинен надати замовнику шляхом оприлюднення в електронній системі закупівель документи, встановлені в </w:t>
            </w:r>
            <w:r w:rsidRPr="00A23870">
              <w:rPr>
                <w:rFonts w:ascii="Arial" w:eastAsia="Times New Roman" w:hAnsi="Arial" w:cs="Arial"/>
                <w:b/>
                <w:i/>
              </w:rPr>
              <w:t>Додатку 2</w:t>
            </w:r>
            <w:r w:rsidRPr="00A23870">
              <w:rPr>
                <w:rFonts w:ascii="Arial" w:eastAsia="Times New Roman" w:hAnsi="Arial" w:cs="Arial"/>
                <w:i/>
              </w:rPr>
              <w:t xml:space="preserve"> (для переможця).</w:t>
            </w:r>
          </w:p>
          <w:p w14:paraId="20609968" w14:textId="77777777" w:rsidR="00123798" w:rsidRPr="00A23870" w:rsidRDefault="003B5337">
            <w:pPr>
              <w:widowControl w:val="0"/>
              <w:spacing w:after="0" w:line="240" w:lineRule="auto"/>
              <w:ind w:right="120" w:firstLine="405"/>
              <w:jc w:val="both"/>
              <w:rPr>
                <w:rFonts w:ascii="Arial" w:hAnsi="Arial" w:cs="Arial"/>
              </w:rPr>
            </w:pPr>
            <w:r w:rsidRPr="00A23870">
              <w:rPr>
                <w:rFonts w:ascii="Arial" w:hAnsi="Arial" w:cs="Arial"/>
              </w:rPr>
              <w:t xml:space="preserve">Замовник не вимагає документального підтвердження публічної інформації, що оприлюднена у формі відкритих даних згідно із </w:t>
            </w:r>
            <w:r w:rsidRPr="00A23870">
              <w:rPr>
                <w:rFonts w:ascii="Arial" w:hAnsi="Arial" w:cs="Arial"/>
              </w:rPr>
              <w:lastRenderedPageBreak/>
              <w:t>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4E9E719" w14:textId="77777777" w:rsidR="00123798" w:rsidRPr="00A23870" w:rsidRDefault="003B5337">
            <w:pPr>
              <w:widowControl w:val="0"/>
              <w:spacing w:after="0" w:line="240" w:lineRule="auto"/>
              <w:ind w:left="33" w:right="113" w:firstLine="283"/>
              <w:contextualSpacing/>
              <w:jc w:val="both"/>
              <w:rPr>
                <w:rFonts w:ascii="Arial" w:hAnsi="Arial" w:cs="Arial"/>
              </w:rPr>
            </w:pPr>
            <w:r w:rsidRPr="00A23870">
              <w:rPr>
                <w:rFonts w:ascii="Arial" w:hAnsi="Arial" w:cs="Arial"/>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0C538C64" w14:textId="77777777" w:rsidR="00123798" w:rsidRPr="00A23870" w:rsidRDefault="003B5337">
            <w:pPr>
              <w:widowControl w:val="0"/>
              <w:spacing w:after="0" w:line="240" w:lineRule="auto"/>
              <w:ind w:left="27" w:right="113" w:firstLine="426"/>
              <w:contextualSpacing/>
              <w:jc w:val="both"/>
              <w:rPr>
                <w:rFonts w:ascii="Arial" w:hAnsi="Arial" w:cs="Arial"/>
              </w:rPr>
            </w:pPr>
            <w:proofErr w:type="spellStart"/>
            <w:r w:rsidRPr="00A23870">
              <w:rPr>
                <w:rFonts w:ascii="Arial" w:hAnsi="Arial" w:cs="Arial"/>
              </w:rPr>
              <w:t>Скан</w:t>
            </w:r>
            <w:proofErr w:type="spellEnd"/>
            <w:r w:rsidRPr="00A23870">
              <w:rPr>
                <w:rFonts w:ascii="Arial" w:hAnsi="Arial" w:cs="Arial"/>
              </w:rPr>
              <w:t xml:space="preserve">-копії письмових документів надаються таким чином: шляхом завантаження в електронну систему закупівель у вигляді </w:t>
            </w:r>
            <w:proofErr w:type="spellStart"/>
            <w:r w:rsidRPr="00A23870">
              <w:rPr>
                <w:rFonts w:ascii="Arial" w:hAnsi="Arial" w:cs="Arial"/>
              </w:rPr>
              <w:t>скан</w:t>
            </w:r>
            <w:proofErr w:type="spellEnd"/>
            <w:r w:rsidRPr="00A23870">
              <w:rPr>
                <w:rFonts w:ascii="Arial" w:hAnsi="Arial" w:cs="Arial"/>
              </w:rPr>
              <w:t xml:space="preserve">-копій придатних для </w:t>
            </w:r>
            <w:proofErr w:type="spellStart"/>
            <w:r w:rsidRPr="00A23870">
              <w:rPr>
                <w:rFonts w:ascii="Arial" w:hAnsi="Arial" w:cs="Arial"/>
              </w:rPr>
              <w:t>машинозчитування</w:t>
            </w:r>
            <w:proofErr w:type="spellEnd"/>
            <w:r w:rsidRPr="00A23870">
              <w:rPr>
                <w:rFonts w:ascii="Arial" w:hAnsi="Arial" w:cs="Arial"/>
              </w:rPr>
              <w:t xml:space="preserve"> (файли з розширенням «..</w:t>
            </w:r>
            <w:proofErr w:type="spellStart"/>
            <w:r w:rsidRPr="00A23870">
              <w:rPr>
                <w:rFonts w:ascii="Arial" w:hAnsi="Arial" w:cs="Arial"/>
              </w:rPr>
              <w:t>pdf</w:t>
            </w:r>
            <w:proofErr w:type="spellEnd"/>
            <w:r w:rsidRPr="00A23870">
              <w:rPr>
                <w:rFonts w:ascii="Arial" w:hAnsi="Arial" w:cs="Arial"/>
              </w:rPr>
              <w:t>.», «..</w:t>
            </w:r>
            <w:proofErr w:type="spellStart"/>
            <w:r w:rsidRPr="00A23870">
              <w:rPr>
                <w:rFonts w:ascii="Arial" w:hAnsi="Arial" w:cs="Arial"/>
              </w:rPr>
              <w:t>jpeg</w:t>
            </w:r>
            <w:proofErr w:type="spellEnd"/>
            <w:r w:rsidRPr="00A23870">
              <w:rPr>
                <w:rFonts w:ascii="Arial" w:hAnsi="Arial" w:cs="Arial"/>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23870">
              <w:rPr>
                <w:rFonts w:ascii="Arial" w:hAnsi="Arial" w:cs="Arial"/>
              </w:rPr>
              <w:t>скан</w:t>
            </w:r>
            <w:proofErr w:type="spellEnd"/>
            <w:r w:rsidRPr="00A23870">
              <w:rPr>
                <w:rFonts w:ascii="Arial" w:hAnsi="Arial" w:cs="Arial"/>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7C3D97CA" w14:textId="77777777" w:rsidR="00123798" w:rsidRPr="00A23870" w:rsidRDefault="003B5337">
            <w:pPr>
              <w:widowControl w:val="0"/>
              <w:spacing w:after="0" w:line="240" w:lineRule="auto"/>
              <w:ind w:left="27" w:right="113" w:firstLine="567"/>
              <w:contextualSpacing/>
              <w:jc w:val="both"/>
              <w:rPr>
                <w:rFonts w:ascii="Arial" w:hAnsi="Arial" w:cs="Arial"/>
              </w:rPr>
            </w:pPr>
            <w:r w:rsidRPr="00A23870">
              <w:rPr>
                <w:rFonts w:ascii="Arial" w:hAnsi="Arial" w:cs="Arial"/>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61F51AD0" w14:textId="77777777" w:rsidR="00123798" w:rsidRPr="00A23870" w:rsidRDefault="003B5337">
            <w:pPr>
              <w:widowControl w:val="0"/>
              <w:spacing w:after="0" w:line="240" w:lineRule="auto"/>
              <w:ind w:left="30" w:firstLine="283"/>
              <w:jc w:val="both"/>
              <w:rPr>
                <w:rFonts w:ascii="Arial" w:hAnsi="Arial" w:cs="Arial"/>
              </w:rPr>
            </w:pPr>
            <w:r w:rsidRPr="00A23870">
              <w:rPr>
                <w:rFonts w:ascii="Arial" w:hAnsi="Arial" w:cs="Arial"/>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A23870">
              <w:rPr>
                <w:rFonts w:ascii="Arial" w:hAnsi="Arial" w:cs="Arial"/>
              </w:rPr>
              <w:t>засвідчувального</w:t>
            </w:r>
            <w:proofErr w:type="spellEnd"/>
            <w:r w:rsidRPr="00A23870">
              <w:rPr>
                <w:rFonts w:ascii="Arial" w:hAnsi="Arial" w:cs="Arial"/>
              </w:rPr>
              <w:t xml:space="preserve"> органу за посиланням –http://czo.gov.ua/verify.</w:t>
            </w:r>
          </w:p>
          <w:p w14:paraId="13129646" w14:textId="77777777" w:rsidR="00123798" w:rsidRPr="00A23870" w:rsidRDefault="003B5337">
            <w:pPr>
              <w:spacing w:after="0" w:line="240" w:lineRule="auto"/>
              <w:ind w:firstLine="566"/>
              <w:jc w:val="both"/>
              <w:rPr>
                <w:rFonts w:ascii="Arial" w:hAnsi="Arial" w:cs="Arial"/>
              </w:rPr>
            </w:pPr>
            <w:r w:rsidRPr="00A23870">
              <w:rPr>
                <w:rFonts w:ascii="Arial" w:hAnsi="Arial" w:cs="Arial"/>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4B1BC6CF" w14:textId="77777777" w:rsidR="00123798" w:rsidRPr="00A23870" w:rsidRDefault="003B5337">
            <w:pPr>
              <w:widowControl w:val="0"/>
              <w:spacing w:after="0" w:line="240" w:lineRule="auto"/>
              <w:ind w:firstLine="405"/>
              <w:jc w:val="both"/>
              <w:rPr>
                <w:rFonts w:ascii="Arial" w:hAnsi="Arial" w:cs="Arial"/>
              </w:rPr>
            </w:pPr>
            <w:r w:rsidRPr="00A23870">
              <w:rPr>
                <w:rFonts w:ascii="Arial" w:hAnsi="Arial" w:cs="Arial"/>
              </w:rPr>
              <w:t>Формальними (несуттєвими) вважаються помилки, що пов’язані з оформленням пропозиції та не</w:t>
            </w:r>
            <w:r w:rsidRPr="00A23870">
              <w:rPr>
                <w:rFonts w:ascii="Arial" w:hAnsi="Arial" w:cs="Arial"/>
                <w:lang w:eastAsia="ru-RU"/>
              </w:rPr>
              <w:t xml:space="preserve"> впливають на зміст пропозиції, відповідно не є підставою для відхилення пропозиції учасника.</w:t>
            </w:r>
          </w:p>
          <w:p w14:paraId="03A6C2B4" w14:textId="77777777" w:rsidR="00123798" w:rsidRPr="00A23870" w:rsidRDefault="003B5337">
            <w:pPr>
              <w:widowControl w:val="0"/>
              <w:spacing w:after="0" w:line="240" w:lineRule="auto"/>
              <w:ind w:firstLine="405"/>
              <w:jc w:val="both"/>
              <w:rPr>
                <w:rFonts w:ascii="Arial" w:hAnsi="Arial" w:cs="Arial"/>
                <w:b/>
                <w:lang w:eastAsia="ru-RU"/>
              </w:rPr>
            </w:pPr>
            <w:r w:rsidRPr="00A23870">
              <w:rPr>
                <w:rFonts w:ascii="Arial" w:hAnsi="Arial" w:cs="Arial"/>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2F881C27"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A23870">
              <w:rPr>
                <w:rFonts w:ascii="Arial" w:hAnsi="Arial" w:cs="Arial"/>
                <w:b/>
                <w:lang w:eastAsia="ar-SA"/>
              </w:rPr>
              <w:t>до формальних (несуттєвих) помилок належать:</w:t>
            </w:r>
          </w:p>
          <w:p w14:paraId="13ACD6D1" w14:textId="77777777" w:rsidR="00123798" w:rsidRPr="00A23870" w:rsidRDefault="003B5337" w:rsidP="00A0184B">
            <w:pPr>
              <w:pStyle w:val="ad"/>
              <w:widowControl w:val="0"/>
              <w:numPr>
                <w:ilvl w:val="1"/>
                <w:numId w:val="15"/>
              </w:numPr>
              <w:spacing w:after="0" w:line="240" w:lineRule="auto"/>
              <w:jc w:val="both"/>
              <w:rPr>
                <w:rFonts w:ascii="Arial" w:hAnsi="Arial" w:cs="Arial"/>
                <w:lang w:eastAsia="ar-SA"/>
              </w:rPr>
            </w:pPr>
            <w:r w:rsidRPr="00A23870">
              <w:rPr>
                <w:rFonts w:ascii="Arial" w:hAnsi="Arial" w:cs="Arial"/>
                <w:lang w:eastAsia="ar-SA"/>
              </w:rPr>
              <w:t>Інформація/документ, подана учасником процедури закупівлі у складі тендерної пропозиції, містить помилку (помилки) у частині:</w:t>
            </w:r>
          </w:p>
          <w:p w14:paraId="68B9D0D0"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уживання великої літери;</w:t>
            </w:r>
          </w:p>
          <w:p w14:paraId="3B8CA0F1"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уживання розділових знаків та відмінювання слів у реченні;</w:t>
            </w:r>
          </w:p>
          <w:p w14:paraId="1D070E2D"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 xml:space="preserve">використання слова або </w:t>
            </w:r>
            <w:proofErr w:type="spellStart"/>
            <w:r w:rsidRPr="00A23870">
              <w:rPr>
                <w:rFonts w:ascii="Arial" w:hAnsi="Arial" w:cs="Arial"/>
                <w:lang w:eastAsia="ar-SA"/>
              </w:rPr>
              <w:t>мовного</w:t>
            </w:r>
            <w:proofErr w:type="spellEnd"/>
            <w:r w:rsidRPr="00A23870">
              <w:rPr>
                <w:rFonts w:ascii="Arial" w:hAnsi="Arial" w:cs="Arial"/>
                <w:lang w:eastAsia="ar-SA"/>
              </w:rPr>
              <w:t xml:space="preserve"> звороту, запозичених з іншої мови;</w:t>
            </w:r>
          </w:p>
          <w:p w14:paraId="32B798E8"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A23870">
              <w:rPr>
                <w:rFonts w:ascii="Arial" w:hAnsi="Arial" w:cs="Arial"/>
                <w:lang w:eastAsia="ar-SA"/>
              </w:rPr>
              <w:t>–</w:t>
            </w:r>
            <w:r w:rsidRPr="00A23870">
              <w:rPr>
                <w:rFonts w:ascii="Arial" w:hAnsi="Arial" w:cs="Arial"/>
                <w:lang w:eastAsia="ar-SA"/>
              </w:rPr>
              <w:t xml:space="preserve"> помилка в цифрах;</w:t>
            </w:r>
          </w:p>
          <w:p w14:paraId="4871DDD6"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застосування правил переносу частини слова з рядка в рядок;</w:t>
            </w:r>
          </w:p>
          <w:p w14:paraId="5358479D"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написання слів разом та/або окремо, та/або через дефіс;</w:t>
            </w:r>
          </w:p>
          <w:p w14:paraId="7CC028F3"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 xml:space="preserve">нумерації сторінок/аркушів (у тому числі кілька сторінок/аркушів </w:t>
            </w:r>
            <w:r w:rsidRPr="00A23870">
              <w:rPr>
                <w:rFonts w:ascii="Arial" w:hAnsi="Arial" w:cs="Arial"/>
                <w:lang w:eastAsia="ar-SA"/>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EFE716"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A23870">
              <w:rPr>
                <w:rFonts w:ascii="Arial" w:hAnsi="Arial" w:cs="Arial"/>
                <w:lang w:eastAsia="ar-SA"/>
              </w:rPr>
              <w:t>’</w:t>
            </w:r>
            <w:r w:rsidRPr="00A23870">
              <w:rPr>
                <w:rFonts w:ascii="Arial" w:hAnsi="Arial" w:cs="Arial"/>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813E16"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37BF04"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2A7BB05"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BE7BFF"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A79C90"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2DF943"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C0349D"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AF55FE"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A23870">
              <w:rPr>
                <w:rFonts w:ascii="Arial" w:hAnsi="Arial" w:cs="Arial"/>
                <w:lang w:eastAsia="ar-SA"/>
              </w:rPr>
              <w:t>’</w:t>
            </w:r>
            <w:r w:rsidRPr="00A23870">
              <w:rPr>
                <w:rFonts w:ascii="Arial" w:hAnsi="Arial" w:cs="Arial"/>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82E98A"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45F4C7"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CC3F20" w14:textId="77777777" w:rsidR="00123798" w:rsidRPr="00A23870" w:rsidRDefault="003B5337">
            <w:pPr>
              <w:widowControl w:val="0"/>
              <w:spacing w:after="0" w:line="240" w:lineRule="auto"/>
              <w:ind w:firstLine="405"/>
              <w:jc w:val="both"/>
              <w:rPr>
                <w:rFonts w:ascii="Arial" w:hAnsi="Arial" w:cs="Arial"/>
                <w:lang w:eastAsia="ru-RU"/>
              </w:rPr>
            </w:pPr>
            <w:r w:rsidRPr="00A23870">
              <w:rPr>
                <w:rFonts w:ascii="Arial" w:hAnsi="Arial" w:cs="Arial"/>
                <w:lang w:eastAsia="ru-RU"/>
              </w:rPr>
              <w:t>Приклади формальних помилок:</w:t>
            </w:r>
          </w:p>
          <w:p w14:paraId="0E9E7762" w14:textId="77777777" w:rsidR="00123798" w:rsidRPr="00A23870" w:rsidRDefault="003B5337">
            <w:pPr>
              <w:widowControl w:val="0"/>
              <w:spacing w:after="0" w:line="240" w:lineRule="auto"/>
              <w:ind w:firstLine="405"/>
              <w:jc w:val="both"/>
              <w:rPr>
                <w:rFonts w:ascii="Arial" w:hAnsi="Arial" w:cs="Arial"/>
                <w:lang w:eastAsia="ru-RU"/>
              </w:rPr>
            </w:pPr>
            <w:r w:rsidRPr="00A23870">
              <w:rPr>
                <w:rFonts w:ascii="Arial" w:hAnsi="Arial" w:cs="Arial"/>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7056AC63" w14:textId="77777777" w:rsidR="00123798" w:rsidRPr="00A23870" w:rsidRDefault="003B5337">
            <w:pPr>
              <w:widowControl w:val="0"/>
              <w:spacing w:after="0" w:line="240" w:lineRule="auto"/>
              <w:ind w:firstLine="405"/>
              <w:jc w:val="both"/>
              <w:rPr>
                <w:rFonts w:ascii="Arial" w:hAnsi="Arial" w:cs="Arial"/>
                <w:lang w:eastAsia="ru-RU"/>
              </w:rPr>
            </w:pPr>
            <w:r w:rsidRPr="00A23870">
              <w:rPr>
                <w:rFonts w:ascii="Arial" w:hAnsi="Arial" w:cs="Arial"/>
                <w:lang w:eastAsia="ru-RU"/>
              </w:rPr>
              <w:t>-  «</w:t>
            </w:r>
            <w:proofErr w:type="spellStart"/>
            <w:r w:rsidRPr="00A23870">
              <w:rPr>
                <w:rFonts w:ascii="Arial" w:hAnsi="Arial" w:cs="Arial"/>
                <w:lang w:eastAsia="ru-RU"/>
              </w:rPr>
              <w:t>м.київ</w:t>
            </w:r>
            <w:proofErr w:type="spellEnd"/>
            <w:r w:rsidRPr="00A23870">
              <w:rPr>
                <w:rFonts w:ascii="Arial" w:hAnsi="Arial" w:cs="Arial"/>
                <w:lang w:eastAsia="ru-RU"/>
              </w:rPr>
              <w:t>» замість «</w:t>
            </w:r>
            <w:proofErr w:type="spellStart"/>
            <w:r w:rsidRPr="00A23870">
              <w:rPr>
                <w:rFonts w:ascii="Arial" w:hAnsi="Arial" w:cs="Arial"/>
                <w:lang w:eastAsia="ru-RU"/>
              </w:rPr>
              <w:t>м.Київ</w:t>
            </w:r>
            <w:proofErr w:type="spellEnd"/>
            <w:r w:rsidRPr="00A23870">
              <w:rPr>
                <w:rFonts w:ascii="Arial" w:hAnsi="Arial" w:cs="Arial"/>
                <w:lang w:eastAsia="ru-RU"/>
              </w:rPr>
              <w:t>»;</w:t>
            </w:r>
          </w:p>
          <w:p w14:paraId="48203E3C" w14:textId="77777777" w:rsidR="00123798" w:rsidRPr="00A23870" w:rsidRDefault="003B5337">
            <w:pPr>
              <w:widowControl w:val="0"/>
              <w:spacing w:after="0" w:line="240" w:lineRule="auto"/>
              <w:ind w:firstLine="405"/>
              <w:jc w:val="both"/>
              <w:rPr>
                <w:rFonts w:ascii="Arial" w:hAnsi="Arial" w:cs="Arial"/>
                <w:lang w:eastAsia="ru-RU"/>
              </w:rPr>
            </w:pPr>
            <w:r w:rsidRPr="00A23870">
              <w:rPr>
                <w:rFonts w:ascii="Arial" w:hAnsi="Arial" w:cs="Arial"/>
                <w:lang w:eastAsia="ru-RU"/>
              </w:rPr>
              <w:t xml:space="preserve">- «поряд </w:t>
            </w:r>
            <w:r w:rsidR="00696E5F" w:rsidRPr="00A23870">
              <w:rPr>
                <w:rFonts w:ascii="Arial" w:hAnsi="Arial" w:cs="Arial"/>
                <w:lang w:eastAsia="ru-RU"/>
              </w:rPr>
              <w:t>–</w:t>
            </w:r>
            <w:proofErr w:type="spellStart"/>
            <w:r w:rsidRPr="00A23870">
              <w:rPr>
                <w:rFonts w:ascii="Arial" w:hAnsi="Arial" w:cs="Arial"/>
                <w:lang w:eastAsia="ru-RU"/>
              </w:rPr>
              <w:t>ок</w:t>
            </w:r>
            <w:proofErr w:type="spellEnd"/>
            <w:r w:rsidRPr="00A23870">
              <w:rPr>
                <w:rFonts w:ascii="Arial" w:hAnsi="Arial" w:cs="Arial"/>
                <w:lang w:eastAsia="ru-RU"/>
              </w:rPr>
              <w:t>» замість «</w:t>
            </w:r>
            <w:proofErr w:type="spellStart"/>
            <w:r w:rsidRPr="00A23870">
              <w:rPr>
                <w:rFonts w:ascii="Arial" w:hAnsi="Arial" w:cs="Arial"/>
                <w:lang w:eastAsia="ru-RU"/>
              </w:rPr>
              <w:t>поря</w:t>
            </w:r>
            <w:proofErr w:type="spellEnd"/>
            <w:r w:rsidRPr="00A23870">
              <w:rPr>
                <w:rFonts w:ascii="Arial" w:hAnsi="Arial" w:cs="Arial"/>
                <w:lang w:eastAsia="ru-RU"/>
              </w:rPr>
              <w:t xml:space="preserve"> – док»;</w:t>
            </w:r>
          </w:p>
          <w:p w14:paraId="18006FC5" w14:textId="77777777" w:rsidR="00123798" w:rsidRPr="00A23870" w:rsidRDefault="003B5337">
            <w:pPr>
              <w:widowControl w:val="0"/>
              <w:spacing w:after="0" w:line="240" w:lineRule="auto"/>
              <w:ind w:firstLine="405"/>
              <w:jc w:val="both"/>
              <w:rPr>
                <w:rFonts w:ascii="Arial" w:hAnsi="Arial" w:cs="Arial"/>
                <w:lang w:eastAsia="ru-RU"/>
              </w:rPr>
            </w:pPr>
            <w:r w:rsidRPr="00A23870">
              <w:rPr>
                <w:rFonts w:ascii="Arial" w:hAnsi="Arial" w:cs="Arial"/>
                <w:lang w:eastAsia="ru-RU"/>
              </w:rPr>
              <w:t>- «</w:t>
            </w:r>
            <w:proofErr w:type="spellStart"/>
            <w:r w:rsidRPr="00A23870">
              <w:rPr>
                <w:rFonts w:ascii="Arial" w:hAnsi="Arial" w:cs="Arial"/>
                <w:lang w:eastAsia="ru-RU"/>
              </w:rPr>
              <w:t>ненадається</w:t>
            </w:r>
            <w:proofErr w:type="spellEnd"/>
            <w:r w:rsidRPr="00A23870">
              <w:rPr>
                <w:rFonts w:ascii="Arial" w:hAnsi="Arial" w:cs="Arial"/>
                <w:lang w:eastAsia="ru-RU"/>
              </w:rPr>
              <w:t>» замість «не надається»»;</w:t>
            </w:r>
          </w:p>
          <w:p w14:paraId="63CCA897" w14:textId="77777777" w:rsidR="00123798" w:rsidRPr="00A23870" w:rsidRDefault="003B5337">
            <w:pPr>
              <w:widowControl w:val="0"/>
              <w:spacing w:after="0" w:line="240" w:lineRule="auto"/>
              <w:ind w:firstLine="405"/>
              <w:jc w:val="both"/>
              <w:rPr>
                <w:rFonts w:ascii="Arial" w:hAnsi="Arial" w:cs="Arial"/>
                <w:lang w:eastAsia="ru-RU"/>
              </w:rPr>
            </w:pPr>
            <w:r w:rsidRPr="00A23870">
              <w:rPr>
                <w:rFonts w:ascii="Arial" w:hAnsi="Arial" w:cs="Arial"/>
                <w:lang w:eastAsia="ru-RU"/>
              </w:rPr>
              <w:t xml:space="preserve">- «______________№_____________» замість «14.08.2020 </w:t>
            </w:r>
            <w:r w:rsidRPr="00A23870">
              <w:rPr>
                <w:rFonts w:ascii="Arial" w:hAnsi="Arial" w:cs="Arial"/>
                <w:lang w:eastAsia="ru-RU"/>
              </w:rPr>
              <w:lastRenderedPageBreak/>
              <w:t>№320/13/14-01»</w:t>
            </w:r>
          </w:p>
          <w:p w14:paraId="3D6C8265" w14:textId="77777777" w:rsidR="00123798" w:rsidRPr="00A23870" w:rsidRDefault="003B5337">
            <w:pPr>
              <w:widowControl w:val="0"/>
              <w:spacing w:after="0" w:line="240" w:lineRule="auto"/>
              <w:ind w:firstLine="405"/>
              <w:jc w:val="both"/>
              <w:rPr>
                <w:rFonts w:ascii="Arial" w:hAnsi="Arial" w:cs="Arial"/>
                <w:lang w:eastAsia="ru-RU"/>
              </w:rPr>
            </w:pPr>
            <w:r w:rsidRPr="00A23870">
              <w:rPr>
                <w:rFonts w:ascii="Arial" w:hAnsi="Arial" w:cs="Arial"/>
                <w:lang w:eastAsia="ru-RU"/>
              </w:rPr>
              <w:t>- учасник розмістив (завантажив) документ у форматі «JPG» замість  документа у форматі «</w:t>
            </w:r>
            <w:proofErr w:type="spellStart"/>
            <w:r w:rsidRPr="00A23870">
              <w:rPr>
                <w:rFonts w:ascii="Arial" w:hAnsi="Arial" w:cs="Arial"/>
                <w:lang w:eastAsia="ru-RU"/>
              </w:rPr>
              <w:t>pdf</w:t>
            </w:r>
            <w:proofErr w:type="spellEnd"/>
            <w:r w:rsidRPr="00A23870">
              <w:rPr>
                <w:rFonts w:ascii="Arial" w:hAnsi="Arial" w:cs="Arial"/>
                <w:lang w:eastAsia="ru-RU"/>
              </w:rPr>
              <w:t>» (</w:t>
            </w:r>
            <w:proofErr w:type="spellStart"/>
            <w:r w:rsidRPr="00A23870">
              <w:rPr>
                <w:rFonts w:ascii="Arial" w:hAnsi="Arial" w:cs="Arial"/>
                <w:lang w:eastAsia="ru-RU"/>
              </w:rPr>
              <w:t>PortableDocumentFormat</w:t>
            </w:r>
            <w:proofErr w:type="spellEnd"/>
            <w:r w:rsidRPr="00A23870">
              <w:rPr>
                <w:rFonts w:ascii="Arial" w:hAnsi="Arial" w:cs="Arial"/>
                <w:lang w:eastAsia="ru-RU"/>
              </w:rPr>
              <w:t>)».</w:t>
            </w:r>
          </w:p>
          <w:p w14:paraId="06D338DB" w14:textId="77777777" w:rsidR="00123798" w:rsidRPr="00A23870" w:rsidRDefault="003B5337">
            <w:pPr>
              <w:widowControl w:val="0"/>
              <w:spacing w:after="0" w:line="240" w:lineRule="auto"/>
              <w:ind w:firstLine="405"/>
              <w:jc w:val="both"/>
              <w:rPr>
                <w:rFonts w:ascii="Arial" w:hAnsi="Arial" w:cs="Arial"/>
                <w:lang w:eastAsia="ar-SA"/>
              </w:rPr>
            </w:pPr>
            <w:r w:rsidRPr="00A23870">
              <w:rPr>
                <w:rFonts w:ascii="Arial" w:hAnsi="Arial" w:cs="Arial"/>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038ED11" w14:textId="77777777" w:rsidR="00123798" w:rsidRPr="00A23870" w:rsidRDefault="003B5337">
            <w:pPr>
              <w:widowControl w:val="0"/>
              <w:spacing w:after="0" w:line="240" w:lineRule="auto"/>
              <w:ind w:right="10" w:firstLine="405"/>
              <w:jc w:val="both"/>
              <w:rPr>
                <w:rFonts w:ascii="Arial" w:hAnsi="Arial" w:cs="Arial"/>
              </w:rPr>
            </w:pPr>
            <w:r w:rsidRPr="00A23870">
              <w:rPr>
                <w:rFonts w:ascii="Arial" w:hAnsi="Arial" w:cs="Arial"/>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3" w:name="_30j0zll"/>
            <w:bookmarkEnd w:id="3"/>
          </w:p>
        </w:tc>
      </w:tr>
      <w:tr w:rsidR="00123798" w:rsidRPr="00A23870" w14:paraId="0EED2051"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333D428B"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02EA02B" w14:textId="77777777" w:rsidR="00123798" w:rsidRPr="00A23870" w:rsidRDefault="003B5337">
            <w:pPr>
              <w:widowControl w:val="0"/>
              <w:spacing w:after="0" w:line="240" w:lineRule="auto"/>
              <w:rPr>
                <w:rFonts w:ascii="Arial" w:eastAsia="Times New Roman" w:hAnsi="Arial" w:cs="Arial"/>
              </w:rPr>
            </w:pPr>
            <w:bookmarkStart w:id="4" w:name="_heading=h.tyjcwt"/>
            <w:bookmarkEnd w:id="4"/>
            <w:r w:rsidRPr="00A23870">
              <w:rPr>
                <w:rFonts w:ascii="Arial" w:eastAsia="Times New Roman" w:hAnsi="Arial" w:cs="Arial"/>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27C36B03" w14:textId="77777777" w:rsidR="00123798" w:rsidRPr="00A23870" w:rsidRDefault="003B5337">
            <w:pPr>
              <w:pStyle w:val="ad"/>
              <w:widowControl w:val="0"/>
              <w:spacing w:after="0" w:line="240" w:lineRule="auto"/>
              <w:ind w:left="0"/>
              <w:jc w:val="both"/>
              <w:rPr>
                <w:rFonts w:ascii="Arial" w:hAnsi="Arial" w:cs="Arial"/>
                <w:i/>
              </w:rPr>
            </w:pPr>
            <w:r w:rsidRPr="00A23870">
              <w:rPr>
                <w:rFonts w:ascii="Arial" w:eastAsia="Times New Roman" w:hAnsi="Arial" w:cs="Arial"/>
                <w:i/>
              </w:rPr>
              <w:t>Не вимагається замовником.</w:t>
            </w:r>
          </w:p>
        </w:tc>
      </w:tr>
      <w:tr w:rsidR="00123798" w:rsidRPr="00A23870" w14:paraId="7DFF87CE"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39FD8F2E"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4F6AA3B0"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91677D2" w14:textId="77777777" w:rsidR="00123798" w:rsidRPr="00A23870" w:rsidRDefault="003B5337">
            <w:pPr>
              <w:pStyle w:val="ad"/>
              <w:widowControl w:val="0"/>
              <w:spacing w:after="0" w:line="240" w:lineRule="auto"/>
              <w:ind w:left="0"/>
              <w:jc w:val="both"/>
              <w:rPr>
                <w:rFonts w:ascii="Arial" w:hAnsi="Arial" w:cs="Arial"/>
                <w:i/>
              </w:rPr>
            </w:pPr>
            <w:r w:rsidRPr="00A23870">
              <w:rPr>
                <w:rFonts w:ascii="Arial" w:eastAsia="Times New Roman" w:hAnsi="Arial" w:cs="Arial"/>
                <w:i/>
              </w:rPr>
              <w:t>Не вимагається замовником.</w:t>
            </w:r>
          </w:p>
        </w:tc>
      </w:tr>
      <w:tr w:rsidR="00123798" w:rsidRPr="00A23870" w14:paraId="34097C55"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F09E5D7"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49C35A9F"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667866B8" w14:textId="77777777" w:rsidR="00123798" w:rsidRPr="00A23870" w:rsidRDefault="003B5337">
            <w:pPr>
              <w:widowControl w:val="0"/>
              <w:spacing w:after="0" w:line="240" w:lineRule="auto"/>
              <w:jc w:val="both"/>
              <w:rPr>
                <w:rFonts w:ascii="Arial" w:eastAsia="Times New Roman" w:hAnsi="Arial" w:cs="Arial"/>
                <w:strike/>
              </w:rPr>
            </w:pPr>
            <w:r w:rsidRPr="00A23870">
              <w:rPr>
                <w:rFonts w:ascii="Arial" w:hAnsi="Arial" w:cs="Arial"/>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A23870" w14:paraId="4609AE29"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6AF39A66"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E772CE0" w14:textId="77777777" w:rsidR="00123798" w:rsidRPr="00A23870" w:rsidRDefault="003B5337" w:rsidP="005E03AC">
            <w:pPr>
              <w:widowControl w:val="0"/>
              <w:spacing w:after="0" w:line="240" w:lineRule="auto"/>
              <w:rPr>
                <w:rFonts w:ascii="Arial" w:eastAsia="Times New Roman" w:hAnsi="Arial" w:cs="Arial"/>
              </w:rPr>
            </w:pPr>
            <w:r w:rsidRPr="00A23870">
              <w:rPr>
                <w:rFonts w:ascii="Arial" w:eastAsia="Times New Roman" w:hAnsi="Arial" w:cs="Arial"/>
                <w:b/>
              </w:rPr>
              <w:t>Кваліфікаційні критерії до учасників та вимоги, згідно  з пунктом 28  та пунктом 4</w:t>
            </w:r>
            <w:r w:rsidR="005E03AC" w:rsidRPr="00A23870">
              <w:rPr>
                <w:rFonts w:ascii="Arial" w:eastAsia="Times New Roman" w:hAnsi="Arial" w:cs="Arial"/>
                <w:b/>
              </w:rPr>
              <w:t>7</w:t>
            </w:r>
            <w:r w:rsidRPr="00A23870">
              <w:rPr>
                <w:rFonts w:ascii="Arial" w:eastAsia="Times New Roman" w:hAnsi="Arial" w:cs="Arial"/>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5D013D8D" w14:textId="77777777" w:rsidR="00123798" w:rsidRPr="00A23870" w:rsidRDefault="003B5337">
            <w:pPr>
              <w:widowControl w:val="0"/>
              <w:spacing w:after="0" w:line="240" w:lineRule="auto"/>
              <w:ind w:right="120"/>
              <w:jc w:val="both"/>
              <w:rPr>
                <w:rFonts w:ascii="Arial" w:eastAsia="Times New Roman" w:hAnsi="Arial" w:cs="Arial"/>
              </w:rPr>
            </w:pPr>
            <w:r w:rsidRPr="00A23870">
              <w:rPr>
                <w:rFonts w:ascii="Arial" w:eastAsia="Times New Roman" w:hAnsi="Arial" w:cs="Ari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23870">
              <w:rPr>
                <w:rFonts w:ascii="Arial" w:eastAsia="Times New Roman" w:hAnsi="Arial" w:cs="Arial"/>
                <w:b/>
                <w:i/>
              </w:rPr>
              <w:t>Додатку 1</w:t>
            </w:r>
            <w:r w:rsidRPr="00A23870">
              <w:rPr>
                <w:rFonts w:ascii="Arial" w:eastAsia="Times New Roman" w:hAnsi="Arial" w:cs="Arial"/>
                <w:i/>
              </w:rPr>
              <w:t xml:space="preserve"> </w:t>
            </w:r>
            <w:r w:rsidRPr="00A23870">
              <w:rPr>
                <w:rFonts w:ascii="Arial" w:eastAsia="Times New Roman" w:hAnsi="Arial" w:cs="Arial"/>
              </w:rPr>
              <w:t>до цієї тендерної документації.</w:t>
            </w:r>
          </w:p>
          <w:p w14:paraId="13A3428F" w14:textId="77777777" w:rsidR="00123798" w:rsidRPr="00A23870" w:rsidRDefault="003B5337">
            <w:pPr>
              <w:widowControl w:val="0"/>
              <w:spacing w:after="0" w:line="240" w:lineRule="auto"/>
              <w:ind w:right="120"/>
              <w:jc w:val="both"/>
              <w:rPr>
                <w:rFonts w:ascii="Arial" w:eastAsia="Times New Roman" w:hAnsi="Arial" w:cs="Arial"/>
                <w:lang w:eastAsia="ru-RU"/>
              </w:rPr>
            </w:pPr>
            <w:r w:rsidRPr="00A23870">
              <w:rPr>
                <w:rFonts w:ascii="Arial" w:hAnsi="Arial" w:cs="Arial"/>
              </w:rPr>
              <w:t>Вимоги, встановлені п. 4</w:t>
            </w:r>
            <w:r w:rsidR="00935E7A" w:rsidRPr="00A23870">
              <w:rPr>
                <w:rFonts w:ascii="Arial" w:hAnsi="Arial" w:cs="Arial"/>
              </w:rPr>
              <w:t>7</w:t>
            </w:r>
            <w:r w:rsidRPr="00A23870">
              <w:rPr>
                <w:rFonts w:ascii="Arial" w:hAnsi="Arial" w:cs="Arial"/>
              </w:rPr>
              <w:t xml:space="preserve"> Особливостей</w:t>
            </w:r>
            <w:r w:rsidRPr="00A23870">
              <w:rPr>
                <w:rFonts w:ascii="Arial" w:eastAsia="Times New Roman" w:hAnsi="Arial" w:cs="Arial"/>
                <w:lang w:eastAsia="ru-RU"/>
              </w:rPr>
              <w:t xml:space="preserve"> викладені у </w:t>
            </w:r>
            <w:r w:rsidRPr="00A23870">
              <w:rPr>
                <w:rFonts w:ascii="Arial" w:eastAsia="Times New Roman" w:hAnsi="Arial" w:cs="Arial"/>
                <w:b/>
                <w:i/>
                <w:lang w:eastAsia="ru-RU"/>
              </w:rPr>
              <w:t>Додатку  2</w:t>
            </w:r>
            <w:r w:rsidRPr="00A23870">
              <w:rPr>
                <w:rFonts w:ascii="Arial" w:eastAsia="Times New Roman" w:hAnsi="Arial" w:cs="Arial"/>
                <w:lang w:eastAsia="ru-RU"/>
              </w:rPr>
              <w:t xml:space="preserve"> тендерної документації.</w:t>
            </w:r>
          </w:p>
          <w:p w14:paraId="793D36D8" w14:textId="77777777" w:rsidR="00123798" w:rsidRPr="00A23870" w:rsidRDefault="003B5337">
            <w:pPr>
              <w:widowControl w:val="0"/>
              <w:spacing w:after="0" w:line="240" w:lineRule="auto"/>
              <w:ind w:right="120"/>
              <w:jc w:val="both"/>
              <w:rPr>
                <w:rFonts w:ascii="Arial" w:eastAsia="Times New Roman" w:hAnsi="Arial" w:cs="Arial"/>
                <w:b/>
              </w:rPr>
            </w:pPr>
            <w:r w:rsidRPr="00A23870">
              <w:rPr>
                <w:rFonts w:ascii="Arial" w:eastAsia="Times New Roman" w:hAnsi="Arial" w:cs="Arial"/>
                <w:b/>
              </w:rPr>
              <w:t>Підстави, визначені пунктом 4</w:t>
            </w:r>
            <w:r w:rsidR="005E03AC" w:rsidRPr="00A23870">
              <w:rPr>
                <w:rFonts w:ascii="Arial" w:eastAsia="Times New Roman" w:hAnsi="Arial" w:cs="Arial"/>
                <w:b/>
              </w:rPr>
              <w:t>7</w:t>
            </w:r>
            <w:r w:rsidRPr="00A23870">
              <w:rPr>
                <w:rFonts w:ascii="Arial" w:eastAsia="Times New Roman" w:hAnsi="Arial" w:cs="Arial"/>
                <w:b/>
              </w:rPr>
              <w:t xml:space="preserve"> Особливостей.</w:t>
            </w:r>
          </w:p>
          <w:p w14:paraId="3C6E06F0"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0CF270"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BD96F1"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 xml:space="preserve">2) відомості про юридичну особу, яка є учасником процедури закупівлі, </w:t>
            </w:r>
            <w:proofErr w:type="spellStart"/>
            <w:r w:rsidRPr="00A23870">
              <w:rPr>
                <w:rFonts w:ascii="Arial" w:eastAsia="Times New Roman" w:hAnsi="Arial" w:cs="Arial"/>
              </w:rPr>
              <w:t>внесено</w:t>
            </w:r>
            <w:proofErr w:type="spellEnd"/>
            <w:r w:rsidRPr="00A23870">
              <w:rPr>
                <w:rFonts w:ascii="Arial" w:eastAsia="Times New Roman" w:hAnsi="Arial" w:cs="Arial"/>
              </w:rPr>
              <w:t xml:space="preserve"> до Єдиного державного реєстру осіб, які вчинили корупційні або пов’язані з корупцією правопорушення;</w:t>
            </w:r>
          </w:p>
          <w:p w14:paraId="075476BE"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5C0CAC"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23870">
              <w:rPr>
                <w:rFonts w:ascii="Arial" w:eastAsia="Times New Roman" w:hAnsi="Arial" w:cs="Arial"/>
              </w:rPr>
              <w:t>антиконкурентних</w:t>
            </w:r>
            <w:proofErr w:type="spellEnd"/>
            <w:r w:rsidRPr="00A23870">
              <w:rPr>
                <w:rFonts w:ascii="Arial" w:eastAsia="Times New Roman" w:hAnsi="Arial" w:cs="Arial"/>
              </w:rPr>
              <w:t xml:space="preserve"> узгоджених дій, що стосуються спотворення результатів тендерів;</w:t>
            </w:r>
          </w:p>
          <w:p w14:paraId="3C5EFE6C"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534A35"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5285FB"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 xml:space="preserve">7) тендерна пропозиція подана учасником процедури закупівлі, який </w:t>
            </w:r>
            <w:r w:rsidRPr="00A23870">
              <w:rPr>
                <w:rFonts w:ascii="Arial" w:eastAsia="Times New Roman" w:hAnsi="Arial" w:cs="Arial"/>
              </w:rPr>
              <w:lastRenderedPageBreak/>
              <w:t>є пов’язаною особою з іншими учасниками процедури закупівлі та/або з уповноваженою особою (особами), та/або з керівником замовника;</w:t>
            </w:r>
          </w:p>
          <w:p w14:paraId="71EAC6E5"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8) учасник процедури закупівлі визнаний в установленому законом порядку банкрутом та стосовно нього відкрита ліквідаційна процедура;</w:t>
            </w:r>
          </w:p>
          <w:p w14:paraId="56DD41CA"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31D34E"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F84008B"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11) </w:t>
            </w:r>
            <w:r w:rsidR="005E03AC" w:rsidRPr="00A23870">
              <w:rPr>
                <w:rFonts w:ascii="Arial" w:eastAsia="Times New Roman" w:hAnsi="Arial" w:cs="Arial"/>
              </w:rPr>
              <w:t xml:space="preserve">учасник процедури закупівлі або кінцевий </w:t>
            </w:r>
            <w:proofErr w:type="spellStart"/>
            <w:r w:rsidR="005E03AC" w:rsidRPr="00A23870">
              <w:rPr>
                <w:rFonts w:ascii="Arial" w:eastAsia="Times New Roman" w:hAnsi="Arial" w:cs="Arial"/>
              </w:rPr>
              <w:t>бенефіціарний</w:t>
            </w:r>
            <w:proofErr w:type="spellEnd"/>
            <w:r w:rsidR="005E03AC" w:rsidRPr="00A23870">
              <w:rPr>
                <w:rFonts w:ascii="Arial" w:eastAsia="Times New Roman" w:hAnsi="Arial" w:cs="Ari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7A309A" w:rsidRPr="00A23870">
              <w:rPr>
                <w:rFonts w:ascii="Arial" w:eastAsia="Times New Roman" w:hAnsi="Arial" w:cs="Arial"/>
              </w:rPr>
              <w:t>, крім випадку, коли активи такої особи в установленому законодавством порядку передані в управління АРМА</w:t>
            </w:r>
            <w:r w:rsidR="005E03AC" w:rsidRPr="00A23870">
              <w:rPr>
                <w:rFonts w:ascii="Arial" w:eastAsia="Times New Roman" w:hAnsi="Arial" w:cs="Arial"/>
              </w:rPr>
              <w:t>;</w:t>
            </w:r>
          </w:p>
          <w:p w14:paraId="3615D0F4"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FDFAC7" w14:textId="77777777" w:rsidR="00123798" w:rsidRPr="00A23870" w:rsidRDefault="003B5337">
            <w:pPr>
              <w:widowControl w:val="0"/>
              <w:spacing w:before="120" w:after="0" w:line="240" w:lineRule="auto"/>
              <w:jc w:val="both"/>
              <w:rPr>
                <w:rFonts w:ascii="Arial" w:eastAsia="Times New Roman" w:hAnsi="Arial" w:cs="Arial"/>
              </w:rPr>
            </w:pPr>
            <w:r w:rsidRPr="00A23870">
              <w:rPr>
                <w:rFonts w:ascii="Arial" w:eastAsia="Times New Roman" w:hAnsi="Arial" w:cs="Ari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A23870">
              <w:rPr>
                <w:rFonts w:ascii="Arial" w:eastAsia="Times New Roman" w:hAnsi="Arial" w:cs="Arial"/>
              </w:rPr>
              <w:t>і</w:t>
            </w:r>
            <w:r w:rsidRPr="00A23870">
              <w:rPr>
                <w:rFonts w:ascii="Arial" w:eastAsia="Times New Roman" w:hAnsi="Arial" w:cs="Arial"/>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8A91D7" w14:textId="77777777" w:rsidR="00123798" w:rsidRPr="00A23870" w:rsidRDefault="003B5337" w:rsidP="005E03AC">
            <w:pPr>
              <w:widowControl w:val="0"/>
              <w:spacing w:before="120" w:after="0" w:line="240" w:lineRule="auto"/>
              <w:jc w:val="both"/>
              <w:rPr>
                <w:rFonts w:ascii="Arial" w:eastAsia="Times New Roman" w:hAnsi="Arial" w:cs="Arial"/>
              </w:rPr>
            </w:pPr>
            <w:r w:rsidRPr="00A23870">
              <w:rPr>
                <w:rFonts w:ascii="Arial" w:eastAsia="Times New Roman" w:hAnsi="Arial" w:cs="Ari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A23870">
              <w:rPr>
                <w:rFonts w:ascii="Arial" w:eastAsia="Times New Roman" w:hAnsi="Arial" w:cs="Arial"/>
              </w:rPr>
              <w:t>7</w:t>
            </w:r>
            <w:r w:rsidRPr="00A23870">
              <w:rPr>
                <w:rFonts w:ascii="Arial" w:eastAsia="Times New Roman" w:hAnsi="Arial" w:cs="Arial"/>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A23870" w14:paraId="2BE351E5"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C6B388D"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38657B60"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283AD8FC" w14:textId="77777777" w:rsidR="00123798" w:rsidRPr="00A23870" w:rsidRDefault="003B5337">
            <w:pPr>
              <w:widowControl w:val="0"/>
              <w:spacing w:after="0" w:line="240" w:lineRule="auto"/>
              <w:jc w:val="both"/>
              <w:rPr>
                <w:rFonts w:ascii="Arial" w:hAnsi="Arial" w:cs="Arial"/>
              </w:rPr>
            </w:pPr>
            <w:r w:rsidRPr="00A23870">
              <w:rPr>
                <w:rFonts w:ascii="Arial" w:hAnsi="Arial" w:cs="Arial"/>
              </w:rPr>
              <w:t>Вимоги до предмета закупівлі (технічні, якісні та кількісні характеристики) згідно з</w:t>
            </w:r>
            <w:hyperlink r:id="rId8">
              <w:r w:rsidRPr="00A23870">
                <w:rPr>
                  <w:rFonts w:ascii="Arial" w:hAnsi="Arial" w:cs="Arial"/>
                </w:rPr>
                <w:t xml:space="preserve"> пунктом третім </w:t>
              </w:r>
            </w:hyperlink>
            <w:hyperlink r:id="rId9">
              <w:r w:rsidRPr="00A23870">
                <w:rPr>
                  <w:rFonts w:ascii="Arial" w:hAnsi="Arial" w:cs="Arial"/>
                </w:rPr>
                <w:t>частиною другою</w:t>
              </w:r>
            </w:hyperlink>
            <w:r w:rsidRPr="00A23870">
              <w:rPr>
                <w:rFonts w:ascii="Arial" w:hAnsi="Arial" w:cs="Arial"/>
              </w:rPr>
              <w:t xml:space="preserve"> статті 22 Закону зазначено в </w:t>
            </w:r>
            <w:r w:rsidRPr="00A23870">
              <w:rPr>
                <w:rFonts w:ascii="Arial" w:hAnsi="Arial" w:cs="Arial"/>
                <w:b/>
              </w:rPr>
              <w:t>Додатку 3</w:t>
            </w:r>
            <w:r w:rsidRPr="00A23870">
              <w:rPr>
                <w:rFonts w:ascii="Arial" w:hAnsi="Arial" w:cs="Arial"/>
              </w:rPr>
              <w:t xml:space="preserve"> до цієї тендерної документації.</w:t>
            </w:r>
          </w:p>
          <w:p w14:paraId="74A2FD7B" w14:textId="77777777" w:rsidR="00123798" w:rsidRPr="00A23870" w:rsidRDefault="003B5337">
            <w:pPr>
              <w:widowControl w:val="0"/>
              <w:spacing w:after="0" w:line="240" w:lineRule="auto"/>
              <w:ind w:right="120"/>
              <w:jc w:val="both"/>
              <w:rPr>
                <w:rFonts w:ascii="Arial" w:eastAsia="Times New Roman" w:hAnsi="Arial" w:cs="Arial"/>
              </w:rPr>
            </w:pPr>
            <w:r w:rsidRPr="00A23870">
              <w:rPr>
                <w:rFonts w:ascii="Arial" w:hAnsi="Arial" w:cs="Arial"/>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w:t>
            </w:r>
            <w:r w:rsidRPr="00A23870">
              <w:rPr>
                <w:rFonts w:ascii="Arial" w:hAnsi="Arial" w:cs="Arial"/>
              </w:rPr>
              <w:lastRenderedPageBreak/>
              <w:t>у значенні «…. «або еквівалент»».</w:t>
            </w:r>
          </w:p>
        </w:tc>
      </w:tr>
      <w:tr w:rsidR="00123798" w:rsidRPr="00A23870" w14:paraId="3954F503"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4AC97B8F"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2E95EDB9"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48CDA4B4" w14:textId="77777777" w:rsidR="00123798" w:rsidRPr="00A23870" w:rsidRDefault="003B5337">
            <w:pPr>
              <w:widowControl w:val="0"/>
              <w:spacing w:after="0" w:line="240" w:lineRule="auto"/>
              <w:ind w:right="120"/>
              <w:jc w:val="both"/>
              <w:rPr>
                <w:rFonts w:ascii="Arial" w:hAnsi="Arial" w:cs="Arial"/>
              </w:rPr>
            </w:pPr>
            <w:r w:rsidRPr="00A23870">
              <w:rPr>
                <w:rFonts w:ascii="Arial" w:hAnsi="Arial" w:cs="Arial"/>
              </w:rPr>
              <w:t>Не передбачено.</w:t>
            </w:r>
          </w:p>
          <w:p w14:paraId="143466B5" w14:textId="77777777" w:rsidR="00123798" w:rsidRPr="00A23870" w:rsidRDefault="00123798">
            <w:pPr>
              <w:widowControl w:val="0"/>
              <w:spacing w:after="0" w:line="240" w:lineRule="auto"/>
              <w:ind w:right="120"/>
              <w:jc w:val="both"/>
              <w:rPr>
                <w:rFonts w:ascii="Arial" w:eastAsia="Times New Roman" w:hAnsi="Arial" w:cs="Arial"/>
              </w:rPr>
            </w:pPr>
          </w:p>
        </w:tc>
      </w:tr>
      <w:tr w:rsidR="00123798" w:rsidRPr="00A23870" w14:paraId="37FD0648"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0B4843F8"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8</w:t>
            </w:r>
          </w:p>
        </w:tc>
        <w:tc>
          <w:tcPr>
            <w:tcW w:w="3051" w:type="dxa"/>
            <w:tcBorders>
              <w:top w:val="single" w:sz="4" w:space="0" w:color="000000"/>
              <w:left w:val="single" w:sz="4" w:space="0" w:color="000000"/>
              <w:bottom w:val="single" w:sz="4" w:space="0" w:color="000000"/>
              <w:right w:val="single" w:sz="4" w:space="0" w:color="000000"/>
            </w:tcBorders>
          </w:tcPr>
          <w:p w14:paraId="6E642655"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131F6F49"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Учасник процедури закупівлі має право </w:t>
            </w:r>
            <w:proofErr w:type="spellStart"/>
            <w:r w:rsidRPr="00A23870">
              <w:rPr>
                <w:rFonts w:ascii="Arial" w:eastAsia="Times New Roman" w:hAnsi="Arial" w:cs="Arial"/>
              </w:rPr>
              <w:t>внести</w:t>
            </w:r>
            <w:proofErr w:type="spellEnd"/>
            <w:r w:rsidRPr="00A23870">
              <w:rPr>
                <w:rFonts w:ascii="Arial" w:eastAsia="Times New Roman" w:hAnsi="Arial" w:cs="Arial"/>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A23870" w14:paraId="312A1FC9"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0E6CBEE"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b/>
              </w:rPr>
              <w:t>Розділ 4. Подання та розкриття тендерної пропозиції</w:t>
            </w:r>
          </w:p>
        </w:tc>
      </w:tr>
      <w:tr w:rsidR="00123798" w:rsidRPr="00A23870" w14:paraId="5A47D1F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8122FF2"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2CC638A9"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B78702E" w14:textId="1C87BF4D" w:rsidR="005C771C" w:rsidRPr="00A23870" w:rsidRDefault="003B5337">
            <w:pPr>
              <w:widowControl w:val="0"/>
              <w:spacing w:after="0" w:line="240" w:lineRule="auto"/>
              <w:jc w:val="both"/>
              <w:rPr>
                <w:rFonts w:ascii="Arial" w:hAnsi="Arial" w:cs="Arial"/>
                <w:b/>
              </w:rPr>
            </w:pPr>
            <w:r w:rsidRPr="00A23870">
              <w:rPr>
                <w:rFonts w:ascii="Arial" w:hAnsi="Arial" w:cs="Arial"/>
              </w:rPr>
              <w:t>Кінцевий строк подання тендерних пропозицій</w:t>
            </w:r>
            <w:r w:rsidR="000400A9" w:rsidRPr="00A23870">
              <w:rPr>
                <w:rFonts w:ascii="Arial" w:hAnsi="Arial" w:cs="Arial"/>
              </w:rPr>
              <w:t>:</w:t>
            </w:r>
            <w:r w:rsidR="00D86E82" w:rsidRPr="00A23870">
              <w:rPr>
                <w:rFonts w:ascii="Arial" w:hAnsi="Arial" w:cs="Arial"/>
              </w:rPr>
              <w:t xml:space="preserve"> </w:t>
            </w:r>
            <w:r w:rsidR="00E118D1" w:rsidRPr="00A23870">
              <w:rPr>
                <w:rFonts w:ascii="Arial" w:hAnsi="Arial" w:cs="Arial"/>
                <w:b/>
                <w:lang w:val="ru-RU"/>
              </w:rPr>
              <w:t>23</w:t>
            </w:r>
            <w:r w:rsidR="00EC2C65" w:rsidRPr="00A23870">
              <w:rPr>
                <w:rFonts w:ascii="Arial" w:hAnsi="Arial" w:cs="Arial"/>
                <w:b/>
              </w:rPr>
              <w:t>.</w:t>
            </w:r>
            <w:r w:rsidR="002748DA" w:rsidRPr="00A23870">
              <w:rPr>
                <w:rFonts w:ascii="Arial" w:hAnsi="Arial" w:cs="Arial"/>
                <w:b/>
              </w:rPr>
              <w:t>01</w:t>
            </w:r>
            <w:r w:rsidRPr="00A23870">
              <w:rPr>
                <w:rFonts w:ascii="Arial" w:hAnsi="Arial" w:cs="Arial"/>
                <w:b/>
              </w:rPr>
              <w:t>.202</w:t>
            </w:r>
            <w:r w:rsidR="002748DA" w:rsidRPr="00A23870">
              <w:rPr>
                <w:rFonts w:ascii="Arial" w:hAnsi="Arial" w:cs="Arial"/>
                <w:b/>
              </w:rPr>
              <w:t>4</w:t>
            </w:r>
            <w:r w:rsidR="000400A9" w:rsidRPr="00A23870">
              <w:rPr>
                <w:rFonts w:ascii="Arial" w:hAnsi="Arial" w:cs="Arial"/>
                <w:b/>
              </w:rPr>
              <w:t xml:space="preserve"> (о </w:t>
            </w:r>
            <w:r w:rsidR="002748DA" w:rsidRPr="00A23870">
              <w:rPr>
                <w:rFonts w:ascii="Arial" w:hAnsi="Arial" w:cs="Arial"/>
                <w:b/>
              </w:rPr>
              <w:t>00</w:t>
            </w:r>
            <w:r w:rsidR="000400A9" w:rsidRPr="00A23870">
              <w:rPr>
                <w:rFonts w:ascii="Arial" w:hAnsi="Arial" w:cs="Arial"/>
                <w:b/>
              </w:rPr>
              <w:t>:00 год)</w:t>
            </w:r>
            <w:r w:rsidRPr="00A23870">
              <w:rPr>
                <w:rFonts w:ascii="Arial" w:hAnsi="Arial" w:cs="Arial"/>
                <w:b/>
              </w:rPr>
              <w:t xml:space="preserve"> </w:t>
            </w:r>
          </w:p>
          <w:p w14:paraId="667464CF"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Отримана тендерна пропозиція вноситься автоматично до реєстру отриманих тендерних пропозицій.</w:t>
            </w:r>
          </w:p>
          <w:p w14:paraId="1A4C39B6"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94EACCB" w14:textId="77777777" w:rsidR="00123798" w:rsidRPr="00A23870" w:rsidRDefault="003B5337">
            <w:pPr>
              <w:widowControl w:val="0"/>
              <w:spacing w:after="0" w:line="240" w:lineRule="auto"/>
              <w:jc w:val="both"/>
              <w:rPr>
                <w:rFonts w:ascii="Arial" w:eastAsia="Times New Roman" w:hAnsi="Arial" w:cs="Arial"/>
                <w:strike/>
              </w:rPr>
            </w:pPr>
            <w:r w:rsidRPr="00A23870">
              <w:rPr>
                <w:rFonts w:ascii="Arial" w:hAnsi="Arial" w:cs="Arial"/>
              </w:rPr>
              <w:t>Тендерні пропозиції після закінчення кінцевого строку їх подання не приймаються електронною системою закупівель.</w:t>
            </w:r>
          </w:p>
        </w:tc>
      </w:tr>
      <w:tr w:rsidR="00123798" w:rsidRPr="00A23870" w14:paraId="4099B79C"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4FECFF"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65439F71"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6E48A3B7" w14:textId="77777777" w:rsidR="005E03AC" w:rsidRPr="00A23870" w:rsidRDefault="005E03AC" w:rsidP="005E03AC">
            <w:pPr>
              <w:widowControl w:val="0"/>
              <w:spacing w:after="0" w:line="240" w:lineRule="auto"/>
              <w:jc w:val="both"/>
              <w:rPr>
                <w:rFonts w:ascii="Arial" w:eastAsia="Times New Roman" w:hAnsi="Arial" w:cs="Arial"/>
              </w:rPr>
            </w:pPr>
            <w:r w:rsidRPr="00A23870">
              <w:rPr>
                <w:rFonts w:ascii="Arial" w:eastAsia="Times New Roman" w:hAnsi="Arial" w:cs="Ari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3BD925F" w14:textId="77777777" w:rsidR="005E03AC" w:rsidRPr="00A23870" w:rsidRDefault="005E03AC" w:rsidP="005E03AC">
            <w:pPr>
              <w:widowControl w:val="0"/>
              <w:spacing w:after="0" w:line="240" w:lineRule="auto"/>
              <w:jc w:val="both"/>
              <w:rPr>
                <w:rFonts w:ascii="Arial" w:eastAsia="Times New Roman" w:hAnsi="Arial" w:cs="Arial"/>
              </w:rPr>
            </w:pPr>
            <w:r w:rsidRPr="00A23870">
              <w:rPr>
                <w:rFonts w:ascii="Arial" w:eastAsia="Times New Roman" w:hAnsi="Arial" w:cs="Ari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A5401F" w14:textId="644DF6CC" w:rsidR="00123798" w:rsidRPr="00A23870" w:rsidRDefault="005E03AC" w:rsidP="005E03AC">
            <w:pPr>
              <w:widowControl w:val="0"/>
              <w:spacing w:after="0" w:line="240" w:lineRule="auto"/>
              <w:jc w:val="both"/>
              <w:rPr>
                <w:rFonts w:ascii="Arial" w:eastAsia="Times New Roman" w:hAnsi="Arial" w:cs="Arial"/>
                <w:strike/>
              </w:rPr>
            </w:pPr>
            <w:r w:rsidRPr="00A23870">
              <w:rPr>
                <w:rFonts w:ascii="Arial" w:eastAsia="Times New Roman" w:hAnsi="Arial" w:cs="Arial"/>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w:t>
            </w:r>
            <w:r w:rsidR="000C4C4C" w:rsidRPr="00A23870">
              <w:rPr>
                <w:rFonts w:ascii="Arial" w:eastAsia="Times New Roman" w:hAnsi="Arial" w:cs="Arial"/>
              </w:rPr>
              <w:softHyphen/>
            </w:r>
            <w:r w:rsidRPr="00A23870">
              <w:rPr>
                <w:rFonts w:ascii="Arial" w:eastAsia="Times New Roman" w:hAnsi="Arial" w:cs="Arial"/>
              </w:rPr>
              <w:t xml:space="preserve">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A23870">
                <w:rPr>
                  <w:rFonts w:ascii="Arial" w:eastAsia="Times New Roman" w:hAnsi="Arial" w:cs="Arial"/>
                </w:rPr>
                <w:t>47</w:t>
              </w:r>
            </w:hyperlink>
            <w:r w:rsidRPr="00A23870">
              <w:rPr>
                <w:rFonts w:ascii="Arial" w:eastAsia="Times New Roman" w:hAnsi="Arial" w:cs="Arial"/>
              </w:rPr>
              <w:t xml:space="preserve"> Особливостей.</w:t>
            </w:r>
          </w:p>
        </w:tc>
      </w:tr>
      <w:tr w:rsidR="00123798" w:rsidRPr="00A23870" w14:paraId="13866D3A"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6425A70C"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b/>
              </w:rPr>
              <w:t>Розділ 5. Оцінка тендерної пропозиції</w:t>
            </w:r>
          </w:p>
        </w:tc>
      </w:tr>
      <w:tr w:rsidR="00123798" w:rsidRPr="00A23870" w14:paraId="7F5BE2F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718F2D5"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0328A807"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9C2D56E" w14:textId="77777777" w:rsidR="00686F20" w:rsidRPr="00A23870" w:rsidRDefault="00686F20" w:rsidP="004745FB">
            <w:pPr>
              <w:widowControl w:val="0"/>
              <w:spacing w:after="0" w:line="240" w:lineRule="auto"/>
              <w:ind w:firstLine="534"/>
              <w:jc w:val="both"/>
              <w:rPr>
                <w:rFonts w:ascii="Arial" w:eastAsia="Times New Roman" w:hAnsi="Arial" w:cs="Arial"/>
              </w:rPr>
            </w:pPr>
            <w:r w:rsidRPr="00A23870">
              <w:rPr>
                <w:rFonts w:ascii="Arial" w:eastAsia="Times New Roman" w:hAnsi="Arial" w:cs="Arial"/>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A23870">
                <w:rPr>
                  <w:rFonts w:ascii="Arial" w:eastAsia="Times New Roman" w:hAnsi="Arial" w:cs="Arial"/>
                </w:rPr>
                <w:t>шістнадцятої</w:t>
              </w:r>
            </w:hyperlink>
            <w:r w:rsidRPr="00A23870">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5282C257" w14:textId="77777777" w:rsidR="00686F20" w:rsidRPr="00A23870" w:rsidRDefault="00686F20" w:rsidP="004745FB">
            <w:pPr>
              <w:widowControl w:val="0"/>
              <w:spacing w:after="0" w:line="240" w:lineRule="auto"/>
              <w:ind w:firstLine="534"/>
              <w:jc w:val="both"/>
              <w:rPr>
                <w:rFonts w:ascii="Arial" w:eastAsia="Times New Roman" w:hAnsi="Arial" w:cs="Arial"/>
              </w:rPr>
            </w:pPr>
            <w:r w:rsidRPr="00A23870">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666B3A" w14:textId="77777777" w:rsidR="00686F20" w:rsidRPr="00A23870" w:rsidRDefault="00686F20" w:rsidP="004745FB">
            <w:pPr>
              <w:widowControl w:val="0"/>
              <w:spacing w:after="0" w:line="240" w:lineRule="auto"/>
              <w:ind w:firstLine="534"/>
              <w:jc w:val="both"/>
              <w:rPr>
                <w:rFonts w:ascii="Arial" w:eastAsia="Times New Roman" w:hAnsi="Arial" w:cs="Arial"/>
              </w:rPr>
            </w:pPr>
            <w:r w:rsidRPr="00A23870">
              <w:rPr>
                <w:rFonts w:ascii="Arial" w:eastAsia="Times New Roman" w:hAnsi="Arial" w:cs="Arial"/>
              </w:rPr>
              <w:t>Критерії та методика оцінки визначаються відповідно до статті 29 Закону.</w:t>
            </w:r>
          </w:p>
          <w:p w14:paraId="5D2C984A" w14:textId="77777777" w:rsidR="00686F20" w:rsidRPr="00A23870" w:rsidRDefault="00686F20" w:rsidP="004745FB">
            <w:pPr>
              <w:widowControl w:val="0"/>
              <w:ind w:firstLine="534"/>
              <w:jc w:val="both"/>
              <w:rPr>
                <w:rFonts w:ascii="Arial" w:eastAsia="Times New Roman" w:hAnsi="Arial" w:cs="Arial"/>
                <w:b/>
              </w:rPr>
            </w:pPr>
            <w:r w:rsidRPr="00A23870">
              <w:rPr>
                <w:rFonts w:ascii="Arial" w:eastAsia="Times New Roman" w:hAnsi="Arial" w:cs="Arial"/>
                <w:b/>
              </w:rPr>
              <w:t>Перелік критеріїв та методика оцінки тендерної пропозиції із зазначенням питомої ваги критерію:</w:t>
            </w:r>
          </w:p>
          <w:p w14:paraId="12DB316B" w14:textId="77777777" w:rsidR="00686F20" w:rsidRPr="00A23870" w:rsidRDefault="00686F20" w:rsidP="004745FB">
            <w:pPr>
              <w:widowControl w:val="0"/>
              <w:ind w:firstLine="534"/>
              <w:jc w:val="both"/>
              <w:rPr>
                <w:rFonts w:ascii="Arial" w:eastAsia="Times New Roman" w:hAnsi="Arial" w:cs="Arial"/>
              </w:rPr>
            </w:pPr>
            <w:r w:rsidRPr="00A23870">
              <w:rPr>
                <w:rFonts w:ascii="Arial" w:eastAsia="Times New Roman" w:hAnsi="Arial" w:cs="Ari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E0383E0" w14:textId="77777777" w:rsidR="00686F20" w:rsidRPr="00A23870" w:rsidRDefault="00686F20" w:rsidP="004745FB">
            <w:pPr>
              <w:shd w:val="clear" w:color="auto" w:fill="FFFFFF"/>
              <w:ind w:firstLine="534"/>
              <w:jc w:val="both"/>
              <w:rPr>
                <w:rFonts w:ascii="Arial" w:eastAsia="Times New Roman" w:hAnsi="Arial" w:cs="Arial"/>
              </w:rPr>
            </w:pPr>
            <w:r w:rsidRPr="00A23870">
              <w:rPr>
                <w:rFonts w:ascii="Arial" w:eastAsia="Times New Roman" w:hAnsi="Arial" w:cs="Ari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A23870">
              <w:rPr>
                <w:rFonts w:ascii="Arial" w:eastAsia="Times New Roman" w:hAnsi="Arial" w:cs="Arial"/>
              </w:rPr>
              <w:lastRenderedPageBreak/>
              <w:t>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7E71671" w14:textId="77777777" w:rsidR="00686F20" w:rsidRPr="00A23870" w:rsidRDefault="00686F20" w:rsidP="004745FB">
            <w:pPr>
              <w:widowControl w:val="0"/>
              <w:ind w:firstLine="534"/>
              <w:jc w:val="both"/>
              <w:rPr>
                <w:rFonts w:ascii="Arial" w:eastAsia="Times New Roman" w:hAnsi="Arial" w:cs="Arial"/>
                <w:i/>
              </w:rPr>
            </w:pPr>
            <w:r w:rsidRPr="00A23870">
              <w:rPr>
                <w:rFonts w:ascii="Arial" w:eastAsia="Times New Roman" w:hAnsi="Arial" w:cs="Ari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54E6D0" w14:textId="77777777" w:rsidR="00686F20" w:rsidRPr="00A23870" w:rsidRDefault="00686F20" w:rsidP="004745FB">
            <w:pPr>
              <w:widowControl w:val="0"/>
              <w:ind w:firstLine="534"/>
              <w:jc w:val="both"/>
              <w:rPr>
                <w:rFonts w:ascii="Arial" w:eastAsia="Times New Roman" w:hAnsi="Arial" w:cs="Arial"/>
              </w:rPr>
            </w:pPr>
            <w:r w:rsidRPr="00A23870">
              <w:rPr>
                <w:rFonts w:ascii="Arial" w:eastAsia="Times New Roman" w:hAnsi="Arial" w:cs="Arial"/>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F277367" w14:textId="77777777" w:rsidR="00686F20" w:rsidRPr="00A23870" w:rsidRDefault="00686F20" w:rsidP="004745FB">
            <w:pPr>
              <w:widowControl w:val="0"/>
              <w:ind w:firstLine="534"/>
              <w:jc w:val="both"/>
              <w:rPr>
                <w:rFonts w:ascii="Arial" w:eastAsia="Times New Roman" w:hAnsi="Arial" w:cs="Arial"/>
                <w:b/>
                <w:i/>
              </w:rPr>
            </w:pPr>
            <w:r w:rsidRPr="00A23870">
              <w:rPr>
                <w:rFonts w:ascii="Arial" w:eastAsia="Times New Roman" w:hAnsi="Arial" w:cs="Arial"/>
                <w:i/>
              </w:rPr>
              <w:t xml:space="preserve">До розгляду </w:t>
            </w:r>
            <w:r w:rsidRPr="00A23870">
              <w:rPr>
                <w:rFonts w:ascii="Arial" w:eastAsia="Times New Roman" w:hAnsi="Arial" w:cs="Arial"/>
                <w:i/>
                <w:u w:val="single"/>
              </w:rPr>
              <w:t xml:space="preserve">не приймається </w:t>
            </w:r>
            <w:r w:rsidRPr="00A23870">
              <w:rPr>
                <w:rFonts w:ascii="Arial" w:eastAsia="Times New Roman" w:hAnsi="Arial" w:cs="Arial"/>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7833F50" w14:textId="77777777" w:rsidR="00686F20" w:rsidRPr="00A23870" w:rsidRDefault="00686F20" w:rsidP="004745FB">
            <w:pPr>
              <w:widowControl w:val="0"/>
              <w:ind w:firstLine="534"/>
              <w:jc w:val="both"/>
              <w:rPr>
                <w:rFonts w:ascii="Arial" w:eastAsia="Times New Roman" w:hAnsi="Arial" w:cs="Arial"/>
              </w:rPr>
            </w:pPr>
            <w:r w:rsidRPr="00A23870">
              <w:rPr>
                <w:rFonts w:ascii="Arial" w:eastAsia="Times New Roman" w:hAnsi="Arial" w:cs="Arial"/>
              </w:rPr>
              <w:t>Оцінка тендерних пропозицій здійснюється на основі критерію „Ціна”. Питома вага – 100 %.</w:t>
            </w:r>
          </w:p>
          <w:p w14:paraId="7120B481" w14:textId="77777777" w:rsidR="00686F20" w:rsidRPr="00A23870" w:rsidRDefault="00686F20" w:rsidP="004745FB">
            <w:pPr>
              <w:widowControl w:val="0"/>
              <w:ind w:firstLine="534"/>
              <w:jc w:val="both"/>
              <w:rPr>
                <w:rFonts w:ascii="Arial" w:eastAsia="Times New Roman" w:hAnsi="Arial" w:cs="Arial"/>
              </w:rPr>
            </w:pPr>
            <w:r w:rsidRPr="00A23870">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EB9ADE8"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Оцінка здійснюється щодо предмета закупівлі в цілому.</w:t>
            </w:r>
          </w:p>
          <w:p w14:paraId="04514645"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D018641"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 xml:space="preserve">Розмір мінімального кроку пониження ціни під час електронного аукціону – </w:t>
            </w:r>
            <w:r w:rsidR="008B2D6E" w:rsidRPr="00A23870">
              <w:rPr>
                <w:rFonts w:ascii="Arial" w:eastAsia="Times New Roman" w:hAnsi="Arial" w:cs="Arial"/>
              </w:rPr>
              <w:t>0,5 %</w:t>
            </w:r>
            <w:r w:rsidRPr="00A23870">
              <w:rPr>
                <w:rFonts w:ascii="Arial" w:eastAsia="Times New Roman" w:hAnsi="Arial" w:cs="Arial"/>
              </w:rPr>
              <w:t>.</w:t>
            </w:r>
          </w:p>
          <w:p w14:paraId="7E88467F"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w:t>
            </w:r>
            <w:r w:rsidRPr="00A23870">
              <w:rPr>
                <w:rFonts w:ascii="Arial" w:eastAsia="Times New Roman" w:hAnsi="Arial" w:cs="Arial"/>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058300"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7F836B"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1E199B5"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23870">
              <w:rPr>
                <w:rFonts w:ascii="Arial" w:eastAsia="Times New Roman" w:hAnsi="Arial" w:cs="Arial"/>
              </w:rPr>
              <w:t>невідповідностей</w:t>
            </w:r>
            <w:proofErr w:type="spellEnd"/>
            <w:r w:rsidRPr="00A23870">
              <w:rPr>
                <w:rFonts w:ascii="Arial" w:eastAsia="Times New Roman" w:hAnsi="Arial" w:cs="Arial"/>
              </w:rPr>
              <w:t xml:space="preserve"> в електронній системі закупівель.</w:t>
            </w:r>
          </w:p>
          <w:p w14:paraId="66D27591"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F51A16"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23870">
              <w:rPr>
                <w:rFonts w:ascii="Arial" w:eastAsia="Times New Roman" w:hAnsi="Arial" w:cs="Arial"/>
              </w:rPr>
              <w:t>невідповідностей</w:t>
            </w:r>
            <w:proofErr w:type="spellEnd"/>
            <w:r w:rsidRPr="00A23870">
              <w:rPr>
                <w:rFonts w:ascii="Arial" w:eastAsia="Times New Roman"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F692BC"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A23870">
              <w:rPr>
                <w:rFonts w:ascii="Arial" w:eastAsia="Times New Roman" w:hAnsi="Arial" w:cs="Arial"/>
              </w:rPr>
              <w:t>невідповідностей</w:t>
            </w:r>
            <w:proofErr w:type="spellEnd"/>
            <w:r w:rsidRPr="00A23870">
              <w:rPr>
                <w:rFonts w:ascii="Arial" w:eastAsia="Times New Roman" w:hAnsi="Arial" w:cs="Arial"/>
              </w:rPr>
              <w:t>.</w:t>
            </w:r>
          </w:p>
          <w:p w14:paraId="316820D9"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 xml:space="preserve">Замовник розглядає подані тендерні пропозиції з урахуванням виправлення або </w:t>
            </w:r>
            <w:proofErr w:type="spellStart"/>
            <w:r w:rsidRPr="00A23870">
              <w:rPr>
                <w:rFonts w:ascii="Arial" w:eastAsia="Times New Roman" w:hAnsi="Arial" w:cs="Arial"/>
              </w:rPr>
              <w:t>невиправлення</w:t>
            </w:r>
            <w:proofErr w:type="spellEnd"/>
            <w:r w:rsidRPr="00A23870">
              <w:rPr>
                <w:rFonts w:ascii="Arial" w:eastAsia="Times New Roman" w:hAnsi="Arial" w:cs="Arial"/>
              </w:rPr>
              <w:t xml:space="preserve"> учасниками виявлених </w:t>
            </w:r>
            <w:proofErr w:type="spellStart"/>
            <w:r w:rsidRPr="00A23870">
              <w:rPr>
                <w:rFonts w:ascii="Arial" w:eastAsia="Times New Roman" w:hAnsi="Arial" w:cs="Arial"/>
              </w:rPr>
              <w:t>невідповідностей</w:t>
            </w:r>
            <w:proofErr w:type="spellEnd"/>
            <w:r w:rsidRPr="00A23870">
              <w:rPr>
                <w:rFonts w:ascii="Arial" w:eastAsia="Times New Roman" w:hAnsi="Arial" w:cs="Arial"/>
              </w:rPr>
              <w:t>.</w:t>
            </w:r>
          </w:p>
          <w:p w14:paraId="02C0E3B3"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У разі відхилення тендерної пропозиції з підстави, визначеної підпунктом 3 пункту 4</w:t>
            </w:r>
            <w:r w:rsidR="00935E7A" w:rsidRPr="00A23870">
              <w:rPr>
                <w:rFonts w:ascii="Arial" w:eastAsia="Times New Roman" w:hAnsi="Arial" w:cs="Arial"/>
              </w:rPr>
              <w:t>7</w:t>
            </w:r>
            <w:r w:rsidRPr="00A23870">
              <w:rPr>
                <w:rFonts w:ascii="Arial" w:eastAsia="Times New Roman" w:hAnsi="Arial" w:cs="Arial"/>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CEC0CB7" w14:textId="77777777" w:rsidR="00686F20" w:rsidRPr="00A23870" w:rsidRDefault="00686F20" w:rsidP="004745FB">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B09549" w14:textId="77777777" w:rsidR="00123798" w:rsidRPr="00A23870" w:rsidRDefault="00123798">
            <w:pPr>
              <w:widowControl w:val="0"/>
              <w:spacing w:after="0" w:line="240" w:lineRule="auto"/>
              <w:jc w:val="both"/>
              <w:rPr>
                <w:rFonts w:ascii="Arial" w:eastAsia="Times New Roman" w:hAnsi="Arial" w:cs="Arial"/>
              </w:rPr>
            </w:pPr>
          </w:p>
        </w:tc>
      </w:tr>
      <w:tr w:rsidR="00123798" w:rsidRPr="00A23870" w14:paraId="5A566744"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31F0895"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898F081"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7E4F5D6D"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Вартість тендерної пропозиції та всі інші ціни повинні бути чітко визначені.</w:t>
            </w:r>
          </w:p>
          <w:p w14:paraId="45C02A44" w14:textId="77777777" w:rsidR="00123798" w:rsidRPr="00A23870" w:rsidRDefault="003B5337">
            <w:pPr>
              <w:widowControl w:val="0"/>
              <w:spacing w:after="0" w:line="240" w:lineRule="auto"/>
              <w:ind w:right="120"/>
              <w:jc w:val="both"/>
              <w:rPr>
                <w:rFonts w:ascii="Arial" w:eastAsia="Times New Roman" w:hAnsi="Arial" w:cs="Arial"/>
              </w:rPr>
            </w:pPr>
            <w:r w:rsidRPr="00A23870">
              <w:rPr>
                <w:rFonts w:ascii="Arial" w:eastAsia="Times New Roman" w:hAnsi="Arial" w:cs="Ari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223C5B"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Понесені витрати не відшкодовуються (в тому числі  у разі відміни торгів чи визнання торгів такими, що не відбулися).</w:t>
            </w:r>
          </w:p>
          <w:p w14:paraId="54725E1A"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Відсутність будь-яких </w:t>
            </w:r>
            <w:r w:rsidR="002056FF" w:rsidRPr="00A23870">
              <w:rPr>
                <w:rFonts w:ascii="Arial" w:eastAsia="Times New Roman" w:hAnsi="Arial" w:cs="Arial"/>
              </w:rPr>
              <w:t>-</w:t>
            </w:r>
            <w:r w:rsidRPr="00A23870">
              <w:rPr>
                <w:rFonts w:ascii="Arial" w:eastAsia="Times New Roman" w:hAnsi="Arial" w:cs="Arial"/>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23870">
              <w:rPr>
                <w:rFonts w:ascii="Arial" w:eastAsia="Times New Roman" w:hAnsi="Arial" w:cs="Arial"/>
              </w:rPr>
              <w:t>означатиме</w:t>
            </w:r>
            <w:proofErr w:type="spellEnd"/>
            <w:r w:rsidRPr="00A23870">
              <w:rPr>
                <w:rFonts w:ascii="Arial" w:eastAsia="Times New Roman" w:hAnsi="Arial" w:cs="Arial"/>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90ECC7"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CD86642"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b/>
                <w:i/>
                <w:u w:val="single"/>
              </w:rPr>
              <w:t>Інші умови тендерної документації:</w:t>
            </w:r>
          </w:p>
          <w:p w14:paraId="24D7D542"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071D124E"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A23870">
              <w:rPr>
                <w:rFonts w:ascii="Arial" w:eastAsia="Times New Roman" w:hAnsi="Arial" w:cs="Arial"/>
              </w:rPr>
              <w:t>’</w:t>
            </w:r>
            <w:r w:rsidRPr="00A23870">
              <w:rPr>
                <w:rFonts w:ascii="Arial" w:eastAsia="Times New Roman" w:hAnsi="Arial" w:cs="Arial"/>
              </w:rPr>
              <w:t>яснення/</w:t>
            </w:r>
            <w:proofErr w:type="spellStart"/>
            <w:r w:rsidRPr="00A23870">
              <w:rPr>
                <w:rFonts w:ascii="Arial" w:eastAsia="Times New Roman" w:hAnsi="Arial" w:cs="Arial"/>
              </w:rPr>
              <w:t>нь</w:t>
            </w:r>
            <w:proofErr w:type="spellEnd"/>
            <w:r w:rsidRPr="00A23870">
              <w:rPr>
                <w:rFonts w:ascii="Arial" w:eastAsia="Times New Roman" w:hAnsi="Arial" w:cs="Arial"/>
              </w:rPr>
              <w:t xml:space="preserve"> державних органів або </w:t>
            </w:r>
            <w:proofErr w:type="spellStart"/>
            <w:r w:rsidRPr="00A23870">
              <w:rPr>
                <w:rFonts w:ascii="Arial" w:eastAsia="Times New Roman" w:hAnsi="Arial" w:cs="Arial"/>
              </w:rPr>
              <w:t>ненакладення</w:t>
            </w:r>
            <w:proofErr w:type="spellEnd"/>
            <w:r w:rsidRPr="00A23870">
              <w:rPr>
                <w:rFonts w:ascii="Arial" w:eastAsia="Times New Roman" w:hAnsi="Arial" w:cs="Arial"/>
              </w:rPr>
              <w:t xml:space="preserve"> електронного підпису.</w:t>
            </w:r>
          </w:p>
          <w:p w14:paraId="0153FF33"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E71F83C"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4CCBD2" w14:textId="77777777" w:rsidR="00123798" w:rsidRPr="00A23870" w:rsidRDefault="008C5988">
            <w:pPr>
              <w:widowControl w:val="0"/>
              <w:spacing w:after="0" w:line="240" w:lineRule="auto"/>
              <w:jc w:val="both"/>
              <w:rPr>
                <w:rFonts w:ascii="Arial" w:eastAsia="Times New Roman" w:hAnsi="Arial" w:cs="Arial"/>
              </w:rPr>
            </w:pPr>
            <w:r w:rsidRPr="00A23870">
              <w:rPr>
                <w:rFonts w:ascii="Arial" w:eastAsia="Times New Roman" w:hAnsi="Arial" w:cs="Arial"/>
              </w:rPr>
              <w:t xml:space="preserve">5. Учасники торгів — нерезиденти для виконання вимог щодо подання документів, передбачених </w:t>
            </w:r>
            <w:r w:rsidRPr="00A23870">
              <w:rPr>
                <w:rFonts w:ascii="Arial" w:eastAsia="Times New Roman" w:hAnsi="Arial" w:cs="Arial"/>
                <w:b/>
                <w:i/>
              </w:rPr>
              <w:t>Додатком  2</w:t>
            </w:r>
            <w:r w:rsidRPr="00A23870">
              <w:rPr>
                <w:rFonts w:ascii="Arial" w:eastAsia="Times New Roman" w:hAnsi="Arial" w:cs="Ari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341B35"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0048F3B"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A23870">
              <w:rPr>
                <w:rFonts w:ascii="Arial" w:eastAsia="Times New Roman" w:hAnsi="Arial" w:cs="Arial"/>
              </w:rPr>
              <w:lastRenderedPageBreak/>
              <w:t>виключно учасник процедури закупівлі, що подав тендерну пропозицію.</w:t>
            </w:r>
          </w:p>
          <w:p w14:paraId="69F78F24"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593B4792"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8. Учасник, який подав тендерну пропозицію, вважається таким, що згодний з </w:t>
            </w:r>
            <w:proofErr w:type="spellStart"/>
            <w:r w:rsidRPr="00A23870">
              <w:rPr>
                <w:rFonts w:ascii="Arial" w:eastAsia="Times New Roman" w:hAnsi="Arial" w:cs="Arial"/>
              </w:rPr>
              <w:t>проєктом</w:t>
            </w:r>
            <w:proofErr w:type="spellEnd"/>
            <w:r w:rsidRPr="00A23870">
              <w:rPr>
                <w:rFonts w:ascii="Arial" w:eastAsia="Times New Roman" w:hAnsi="Arial" w:cs="Arial"/>
              </w:rPr>
              <w:t xml:space="preserve"> договору про закупівлю, викладеним у </w:t>
            </w:r>
            <w:r w:rsidRPr="00A23870">
              <w:rPr>
                <w:rFonts w:ascii="Arial" w:eastAsia="Times New Roman" w:hAnsi="Arial" w:cs="Arial"/>
                <w:b/>
                <w:i/>
              </w:rPr>
              <w:t>Додатку 4</w:t>
            </w:r>
            <w:r w:rsidRPr="00A23870">
              <w:rPr>
                <w:rFonts w:ascii="Arial" w:eastAsia="Times New Roman" w:hAnsi="Arial" w:cs="Arial"/>
              </w:rPr>
              <w:t xml:space="preserve"> до цієї тендерної документації, та буде дотримуватися умов своєї тендерної пропозиції протягом строку, встановленого </w:t>
            </w:r>
            <w:r w:rsidRPr="00A23870">
              <w:rPr>
                <w:rFonts w:ascii="Arial" w:eastAsia="Times New Roman" w:hAnsi="Arial" w:cs="Arial"/>
                <w:b/>
                <w:i/>
              </w:rPr>
              <w:t>в п. 4 Розділу 3</w:t>
            </w:r>
            <w:r w:rsidRPr="00A23870">
              <w:rPr>
                <w:rFonts w:ascii="Arial" w:eastAsia="Times New Roman" w:hAnsi="Arial" w:cs="Arial"/>
              </w:rPr>
              <w:t xml:space="preserve"> до цієї тендерної документації.</w:t>
            </w:r>
          </w:p>
          <w:p w14:paraId="523590AB"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FBC7C9"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23870">
              <w:rPr>
                <w:rFonts w:ascii="Arial" w:eastAsia="Times New Roman" w:hAnsi="Arial" w:cs="Arial"/>
              </w:rPr>
              <w:t>оперативно</w:t>
            </w:r>
            <w:proofErr w:type="spellEnd"/>
            <w:r w:rsidRPr="00A23870">
              <w:rPr>
                <w:rFonts w:ascii="Arial" w:eastAsia="Times New Roman" w:hAnsi="Arial" w:cs="Arial"/>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52C57CA"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11. Тендерна пропозиція учасника може містити документи з водяними знаками.</w:t>
            </w:r>
          </w:p>
          <w:p w14:paraId="0130BE46"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6002765"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   </w:t>
            </w:r>
            <w:r w:rsidRPr="00A23870">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F42EBA"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   </w:t>
            </w:r>
            <w:r w:rsidRPr="00A23870">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B15D20" w14:textId="77777777" w:rsidR="00123798" w:rsidRPr="00A23870" w:rsidRDefault="003B5337">
            <w:pPr>
              <w:widowControl w:val="0"/>
              <w:spacing w:after="0" w:line="240" w:lineRule="auto"/>
              <w:jc w:val="both"/>
              <w:rPr>
                <w:rFonts w:ascii="Arial" w:eastAsia="Times New Roman" w:hAnsi="Arial" w:cs="Arial"/>
                <w:i/>
              </w:rPr>
            </w:pPr>
            <w:r w:rsidRPr="00A23870">
              <w:rPr>
                <w:rFonts w:ascii="Arial" w:eastAsia="Times New Roman" w:hAnsi="Arial" w:cs="Arial"/>
              </w:rPr>
              <w:t xml:space="preserve">—   </w:t>
            </w:r>
            <w:r w:rsidRPr="00A23870">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574E805F" w14:textId="77777777" w:rsidR="004546D9" w:rsidRPr="00A23870" w:rsidRDefault="004546D9">
            <w:pPr>
              <w:widowControl w:val="0"/>
              <w:spacing w:after="0" w:line="240" w:lineRule="auto"/>
              <w:jc w:val="both"/>
              <w:rPr>
                <w:rFonts w:ascii="Arial" w:eastAsia="Times New Roman" w:hAnsi="Arial" w:cs="Arial"/>
              </w:rPr>
            </w:pPr>
            <w:r w:rsidRPr="00A23870">
              <w:rPr>
                <w:rFonts w:ascii="Arial" w:eastAsia="Times New Roman" w:hAnsi="Arial" w:cs="Aria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23870">
              <w:rPr>
                <w:rFonts w:ascii="Arial" w:eastAsia="Times New Roman" w:hAnsi="Arial" w:cs="Arial"/>
              </w:rPr>
              <w:t>бенефіціарним</w:t>
            </w:r>
            <w:proofErr w:type="spellEnd"/>
            <w:r w:rsidRPr="00A23870">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99F9DFE" w14:textId="77777777" w:rsidR="00123798" w:rsidRPr="00A23870" w:rsidRDefault="003B5337" w:rsidP="00DF1E1A">
            <w:pPr>
              <w:widowControl w:val="0"/>
              <w:spacing w:after="0" w:line="240" w:lineRule="auto"/>
              <w:ind w:firstLine="246"/>
              <w:jc w:val="both"/>
              <w:rPr>
                <w:rFonts w:ascii="Arial" w:hAnsi="Arial" w:cs="Arial"/>
                <w:b/>
                <w:bCs/>
              </w:rPr>
            </w:pPr>
            <w:r w:rsidRPr="00A23870">
              <w:rPr>
                <w:rFonts w:ascii="Arial" w:hAnsi="Arial" w:cs="Arial"/>
                <w:b/>
                <w:bCs/>
              </w:rPr>
              <w:t>З метою підтвердження виконання вимог даного пункту тендерної документації учасник у складі тендерної пропозиції повинен надати*:</w:t>
            </w:r>
          </w:p>
          <w:p w14:paraId="7B7CFF2C" w14:textId="77777777" w:rsidR="00123798" w:rsidRPr="00A23870" w:rsidRDefault="003B5337">
            <w:pPr>
              <w:widowControl w:val="0"/>
              <w:spacing w:after="0" w:line="240" w:lineRule="auto"/>
              <w:jc w:val="both"/>
              <w:rPr>
                <w:rFonts w:ascii="Arial" w:hAnsi="Arial" w:cs="Arial"/>
              </w:rPr>
            </w:pPr>
            <w:r w:rsidRPr="00A23870">
              <w:rPr>
                <w:rFonts w:ascii="Arial" w:hAnsi="Arial" w:cs="Arial"/>
              </w:rPr>
              <w:t>- інформацію в довільній формі про кінцевого(</w:t>
            </w:r>
            <w:proofErr w:type="spellStart"/>
            <w:r w:rsidRPr="00A23870">
              <w:rPr>
                <w:rFonts w:ascii="Arial" w:hAnsi="Arial" w:cs="Arial"/>
              </w:rPr>
              <w:t>их</w:t>
            </w:r>
            <w:proofErr w:type="spellEnd"/>
            <w:r w:rsidRPr="00A23870">
              <w:rPr>
                <w:rFonts w:ascii="Arial" w:hAnsi="Arial" w:cs="Arial"/>
              </w:rPr>
              <w:t xml:space="preserve">) </w:t>
            </w:r>
            <w:proofErr w:type="spellStart"/>
            <w:r w:rsidRPr="00A23870">
              <w:rPr>
                <w:rFonts w:ascii="Arial" w:hAnsi="Arial" w:cs="Arial"/>
              </w:rPr>
              <w:t>бенефеціарного</w:t>
            </w:r>
            <w:proofErr w:type="spellEnd"/>
            <w:r w:rsidRPr="00A23870">
              <w:rPr>
                <w:rFonts w:ascii="Arial" w:hAnsi="Arial" w:cs="Arial"/>
              </w:rPr>
              <w:t>(</w:t>
            </w:r>
            <w:proofErr w:type="spellStart"/>
            <w:r w:rsidRPr="00A23870">
              <w:rPr>
                <w:rFonts w:ascii="Arial" w:hAnsi="Arial" w:cs="Arial"/>
              </w:rPr>
              <w:t>их</w:t>
            </w:r>
            <w:proofErr w:type="spellEnd"/>
            <w:r w:rsidRPr="00A23870">
              <w:rPr>
                <w:rFonts w:ascii="Arial" w:hAnsi="Arial" w:cs="Arial"/>
              </w:rPr>
              <w:t>) власника(</w:t>
            </w:r>
            <w:proofErr w:type="spellStart"/>
            <w:r w:rsidRPr="00A23870">
              <w:rPr>
                <w:rFonts w:ascii="Arial" w:hAnsi="Arial" w:cs="Arial"/>
              </w:rPr>
              <w:t>ів</w:t>
            </w:r>
            <w:proofErr w:type="spellEnd"/>
            <w:r w:rsidRPr="00A23870">
              <w:rPr>
                <w:rFonts w:ascii="Arial" w:hAnsi="Arial" w:cs="Arial"/>
              </w:rPr>
              <w:t>) із зазначенням їх громадянства та частку в статутному капіталі;</w:t>
            </w:r>
          </w:p>
          <w:p w14:paraId="05563C64" w14:textId="77777777" w:rsidR="00123798" w:rsidRPr="00A23870" w:rsidRDefault="003B5337">
            <w:pPr>
              <w:widowControl w:val="0"/>
              <w:spacing w:after="0" w:line="240" w:lineRule="auto"/>
              <w:jc w:val="both"/>
              <w:rPr>
                <w:rFonts w:ascii="Arial" w:hAnsi="Arial" w:cs="Arial"/>
              </w:rPr>
            </w:pPr>
            <w:r w:rsidRPr="00A23870">
              <w:rPr>
                <w:rFonts w:ascii="Arial" w:hAnsi="Arial" w:cs="Arial"/>
              </w:rPr>
              <w:t xml:space="preserve">- у разі, якщо кінцевим (ми) </w:t>
            </w:r>
            <w:proofErr w:type="spellStart"/>
            <w:r w:rsidRPr="00A23870">
              <w:rPr>
                <w:rFonts w:ascii="Arial" w:hAnsi="Arial" w:cs="Arial"/>
              </w:rPr>
              <w:t>бенефіціарним</w:t>
            </w:r>
            <w:proofErr w:type="spellEnd"/>
            <w:r w:rsidRPr="00A23870">
              <w:rPr>
                <w:rFonts w:ascii="Arial" w:hAnsi="Arial" w:cs="Arial"/>
              </w:rPr>
              <w:t xml:space="preserve"> (</w:t>
            </w:r>
            <w:proofErr w:type="spellStart"/>
            <w:r w:rsidRPr="00A23870">
              <w:rPr>
                <w:rFonts w:ascii="Arial" w:hAnsi="Arial" w:cs="Arial"/>
              </w:rPr>
              <w:t>ими</w:t>
            </w:r>
            <w:proofErr w:type="spellEnd"/>
            <w:r w:rsidRPr="00A23870">
              <w:rPr>
                <w:rFonts w:ascii="Arial" w:hAnsi="Arial" w:cs="Arial"/>
              </w:rPr>
              <w:t>) власником (</w:t>
            </w:r>
            <w:proofErr w:type="spellStart"/>
            <w:r w:rsidRPr="00A23870">
              <w:rPr>
                <w:rFonts w:ascii="Arial" w:hAnsi="Arial" w:cs="Arial"/>
              </w:rPr>
              <w:t>ами</w:t>
            </w:r>
            <w:proofErr w:type="spellEnd"/>
            <w:r w:rsidRPr="00A23870">
              <w:rPr>
                <w:rFonts w:ascii="Arial" w:hAnsi="Arial" w:cs="Arial"/>
              </w:rPr>
              <w:t xml:space="preserve">) є громадянин/громадяни Російської Федерації, законність підстав </w:t>
            </w:r>
            <w:r w:rsidRPr="00A23870">
              <w:rPr>
                <w:rFonts w:ascii="Arial" w:hAnsi="Arial" w:cs="Arial"/>
              </w:rPr>
              <w:lastRenderedPageBreak/>
              <w:t>проживання на території України такими особами підтверджується наданням у складі тендерної пропозиції одного з таких документів:</w:t>
            </w:r>
          </w:p>
          <w:p w14:paraId="5857701D" w14:textId="77777777" w:rsidR="00123798" w:rsidRPr="00A23870" w:rsidRDefault="003B5337">
            <w:pPr>
              <w:widowControl w:val="0"/>
              <w:spacing w:after="0" w:line="240" w:lineRule="auto"/>
              <w:jc w:val="both"/>
              <w:rPr>
                <w:rFonts w:ascii="Arial" w:hAnsi="Arial" w:cs="Arial"/>
              </w:rPr>
            </w:pPr>
            <w:r w:rsidRPr="00A23870">
              <w:rPr>
                <w:rFonts w:ascii="Arial" w:hAnsi="Arial" w:cs="Arial"/>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D74F3AF" w14:textId="77777777" w:rsidR="00123798" w:rsidRPr="00A23870" w:rsidRDefault="003B5337">
            <w:pPr>
              <w:widowControl w:val="0"/>
              <w:spacing w:after="0" w:line="240" w:lineRule="auto"/>
              <w:jc w:val="both"/>
              <w:rPr>
                <w:rFonts w:ascii="Arial" w:hAnsi="Arial" w:cs="Arial"/>
              </w:rPr>
            </w:pPr>
            <w:r w:rsidRPr="00A23870">
              <w:rPr>
                <w:rFonts w:ascii="Arial" w:hAnsi="Arial" w:cs="Arial"/>
              </w:rPr>
              <w:t>б) посвідку на постійне чи тимчасове проживання на території України;</w:t>
            </w:r>
          </w:p>
          <w:p w14:paraId="7AB550AB" w14:textId="77777777" w:rsidR="00123798" w:rsidRPr="00A23870" w:rsidRDefault="003B5337">
            <w:pPr>
              <w:widowControl w:val="0"/>
              <w:spacing w:after="0" w:line="240" w:lineRule="auto"/>
              <w:jc w:val="both"/>
              <w:rPr>
                <w:rFonts w:ascii="Arial" w:hAnsi="Arial" w:cs="Arial"/>
              </w:rPr>
            </w:pPr>
            <w:r w:rsidRPr="00A23870">
              <w:rPr>
                <w:rFonts w:ascii="Arial" w:hAnsi="Arial" w:cs="Arial"/>
              </w:rPr>
              <w:t>в) військовий квиток, виданий російському громадянину, який уклав контракт про проходження військової служби у Збройних Силах України;</w:t>
            </w:r>
          </w:p>
          <w:p w14:paraId="18E4B6FF" w14:textId="77777777" w:rsidR="00123798" w:rsidRPr="00A23870" w:rsidRDefault="003B5337">
            <w:pPr>
              <w:widowControl w:val="0"/>
              <w:spacing w:after="0" w:line="240" w:lineRule="auto"/>
              <w:jc w:val="both"/>
              <w:rPr>
                <w:rFonts w:ascii="Arial" w:hAnsi="Arial" w:cs="Arial"/>
              </w:rPr>
            </w:pPr>
            <w:r w:rsidRPr="00A23870">
              <w:rPr>
                <w:rFonts w:ascii="Arial" w:hAnsi="Arial" w:cs="Arial"/>
              </w:rPr>
              <w:t>г) посвідчення біженця чи документ, що підтверджує надання притулку в Україні (стаття 1 Закону України «Про громадянство України»).</w:t>
            </w:r>
          </w:p>
          <w:p w14:paraId="194D0651"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*Згідно роз</w:t>
            </w:r>
            <w:r w:rsidR="00696E5F" w:rsidRPr="00A23870">
              <w:rPr>
                <w:rFonts w:ascii="Arial" w:eastAsia="Times New Roman" w:hAnsi="Arial" w:cs="Arial"/>
              </w:rPr>
              <w:t>’</w:t>
            </w:r>
            <w:r w:rsidRPr="00A23870">
              <w:rPr>
                <w:rFonts w:ascii="Arial" w:eastAsia="Times New Roman" w:hAnsi="Arial" w:cs="Arial"/>
              </w:rPr>
              <w:t>яснення Міністерства юстиції України від 08.03.2022 №24560/8.1.3/10-22.</w:t>
            </w:r>
          </w:p>
          <w:p w14:paraId="3AF81550" w14:textId="77777777" w:rsidR="00123798" w:rsidRPr="00A23870" w:rsidRDefault="003B5337">
            <w:pPr>
              <w:widowControl w:val="0"/>
              <w:spacing w:after="0" w:line="240" w:lineRule="auto"/>
              <w:jc w:val="both"/>
              <w:rPr>
                <w:rFonts w:ascii="Arial" w:eastAsia="Times New Roman" w:hAnsi="Arial" w:cs="Arial"/>
                <w:i/>
              </w:rPr>
            </w:pPr>
            <w:r w:rsidRPr="00A23870">
              <w:rPr>
                <w:rFonts w:ascii="Arial" w:eastAsia="Times New Roman" w:hAnsi="Arial" w:cs="Arial"/>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A23870" w14:paraId="7CDEA97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FC4874D"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71876884"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2C17E18" w14:textId="77777777" w:rsidR="00123798" w:rsidRPr="00A23870" w:rsidRDefault="003B5337" w:rsidP="0042545D">
            <w:pPr>
              <w:widowControl w:val="0"/>
              <w:spacing w:after="0" w:line="240" w:lineRule="auto"/>
              <w:ind w:right="120" w:firstLine="300"/>
              <w:jc w:val="both"/>
              <w:rPr>
                <w:rFonts w:ascii="Arial" w:eastAsia="Times New Roman" w:hAnsi="Arial" w:cs="Arial"/>
              </w:rPr>
            </w:pPr>
            <w:r w:rsidRPr="00A23870">
              <w:rPr>
                <w:rFonts w:ascii="Arial" w:eastAsia="Times New Roman" w:hAnsi="Arial" w:cs="Arial"/>
              </w:rPr>
              <w:t xml:space="preserve"> Замовник відхиляє тендерну пропозицію у випадках, передбачених п. 4</w:t>
            </w:r>
            <w:r w:rsidR="00663F62" w:rsidRPr="00A23870">
              <w:rPr>
                <w:rFonts w:ascii="Arial" w:eastAsia="Times New Roman" w:hAnsi="Arial" w:cs="Arial"/>
              </w:rPr>
              <w:t>4</w:t>
            </w:r>
            <w:r w:rsidRPr="00A23870">
              <w:rPr>
                <w:rFonts w:ascii="Arial" w:eastAsia="Times New Roman" w:hAnsi="Arial" w:cs="Arial"/>
              </w:rPr>
              <w:t xml:space="preserve"> Особливостей:</w:t>
            </w:r>
          </w:p>
          <w:p w14:paraId="040F5F86" w14:textId="77777777" w:rsidR="00123798" w:rsidRPr="00A23870" w:rsidRDefault="003B5337" w:rsidP="0042545D">
            <w:pPr>
              <w:widowControl w:val="0"/>
              <w:spacing w:after="0" w:line="240" w:lineRule="auto"/>
              <w:ind w:right="120" w:firstLine="300"/>
              <w:jc w:val="both"/>
              <w:rPr>
                <w:rFonts w:ascii="Arial" w:eastAsia="Times New Roman" w:hAnsi="Arial" w:cs="Arial"/>
              </w:rPr>
            </w:pPr>
            <w:r w:rsidRPr="00A23870">
              <w:rPr>
                <w:rFonts w:ascii="Arial" w:eastAsia="Times New Roman" w:hAnsi="Arial" w:cs="Arial"/>
              </w:rPr>
              <w:t xml:space="preserve">Замовник </w:t>
            </w:r>
            <w:r w:rsidRPr="00A23870">
              <w:rPr>
                <w:rFonts w:ascii="Arial" w:eastAsia="Times New Roman" w:hAnsi="Arial" w:cs="Arial"/>
                <w:b/>
                <w:i/>
              </w:rPr>
              <w:t>відхиляє тендерну пропозицію із зазначенням аргументації в електронній системі закупівель у разі, якщо</w:t>
            </w:r>
            <w:r w:rsidRPr="00A23870">
              <w:rPr>
                <w:rFonts w:ascii="Arial" w:eastAsia="Times New Roman" w:hAnsi="Arial" w:cs="Arial"/>
              </w:rPr>
              <w:t>:</w:t>
            </w:r>
          </w:p>
          <w:p w14:paraId="5CD05472" w14:textId="77777777" w:rsidR="00123798" w:rsidRPr="00A23870" w:rsidRDefault="003B5337" w:rsidP="0042545D">
            <w:pPr>
              <w:pStyle w:val="ad"/>
              <w:widowControl w:val="0"/>
              <w:numPr>
                <w:ilvl w:val="0"/>
                <w:numId w:val="5"/>
              </w:numPr>
              <w:spacing w:after="0" w:line="240" w:lineRule="auto"/>
              <w:ind w:left="0" w:right="120" w:firstLine="300"/>
              <w:jc w:val="both"/>
              <w:rPr>
                <w:rFonts w:ascii="Arial" w:eastAsia="Times New Roman" w:hAnsi="Arial" w:cs="Arial"/>
              </w:rPr>
            </w:pPr>
            <w:r w:rsidRPr="00A23870">
              <w:rPr>
                <w:rFonts w:ascii="Arial" w:eastAsia="Times New Roman" w:hAnsi="Arial" w:cs="Arial"/>
              </w:rPr>
              <w:t>учасник процедури закупівлі:</w:t>
            </w:r>
          </w:p>
          <w:p w14:paraId="3F447F2B" w14:textId="77777777" w:rsidR="004546D9" w:rsidRPr="00A23870" w:rsidRDefault="004546D9" w:rsidP="0042545D">
            <w:pPr>
              <w:pStyle w:val="ad"/>
              <w:numPr>
                <w:ilvl w:val="0"/>
                <w:numId w:val="4"/>
              </w:numPr>
              <w:shd w:val="clear" w:color="auto" w:fill="FFFFFF"/>
              <w:ind w:left="0" w:firstLine="300"/>
              <w:jc w:val="both"/>
              <w:rPr>
                <w:rFonts w:ascii="Arial" w:eastAsia="Times New Roman" w:hAnsi="Arial" w:cs="Arial"/>
              </w:rPr>
            </w:pPr>
            <w:r w:rsidRPr="00A23870">
              <w:rPr>
                <w:rFonts w:ascii="Arial" w:eastAsia="Times New Roman" w:hAnsi="Arial" w:cs="Arial"/>
              </w:rPr>
              <w:t>підпадає під підстави, встановлені пунктом 47 цих особливостей;</w:t>
            </w:r>
          </w:p>
          <w:p w14:paraId="41CF61B9" w14:textId="77777777" w:rsidR="004546D9" w:rsidRPr="00A23870" w:rsidRDefault="004546D9" w:rsidP="0042545D">
            <w:pPr>
              <w:pStyle w:val="ad"/>
              <w:numPr>
                <w:ilvl w:val="0"/>
                <w:numId w:val="4"/>
              </w:numPr>
              <w:shd w:val="clear" w:color="auto" w:fill="FFFFFF"/>
              <w:ind w:left="0" w:firstLine="300"/>
              <w:jc w:val="both"/>
              <w:rPr>
                <w:rFonts w:ascii="Arial" w:eastAsia="Times New Roman" w:hAnsi="Arial" w:cs="Arial"/>
              </w:rPr>
            </w:pPr>
            <w:r w:rsidRPr="00A23870">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BE4CC86" w14:textId="77777777" w:rsidR="004546D9" w:rsidRPr="00A23870" w:rsidRDefault="003B5337" w:rsidP="0042545D">
            <w:pPr>
              <w:pStyle w:val="ad"/>
              <w:numPr>
                <w:ilvl w:val="0"/>
                <w:numId w:val="4"/>
              </w:numPr>
              <w:shd w:val="clear" w:color="auto" w:fill="FFFFFF"/>
              <w:ind w:left="0" w:firstLine="300"/>
              <w:jc w:val="both"/>
              <w:rPr>
                <w:rFonts w:ascii="Arial" w:eastAsia="Times New Roman" w:hAnsi="Arial" w:cs="Arial"/>
              </w:rPr>
            </w:pPr>
            <w:r w:rsidRPr="00A23870">
              <w:rPr>
                <w:rFonts w:ascii="Arial" w:eastAsia="Times New Roman" w:hAnsi="Arial" w:cs="Arial"/>
              </w:rPr>
              <w:t>не надав забезпечення тендерної пропозиції, якщо таке забезпечення вимагалося замовником;</w:t>
            </w:r>
          </w:p>
          <w:p w14:paraId="2387141D" w14:textId="77777777" w:rsidR="00123798" w:rsidRPr="00A23870" w:rsidRDefault="003B5337" w:rsidP="0042545D">
            <w:pPr>
              <w:pStyle w:val="ad"/>
              <w:numPr>
                <w:ilvl w:val="0"/>
                <w:numId w:val="4"/>
              </w:numPr>
              <w:shd w:val="clear" w:color="auto" w:fill="FFFFFF"/>
              <w:ind w:left="0" w:firstLine="300"/>
              <w:jc w:val="both"/>
              <w:rPr>
                <w:rFonts w:ascii="Arial" w:eastAsia="Times New Roman" w:hAnsi="Arial" w:cs="Arial"/>
              </w:rPr>
            </w:pPr>
            <w:r w:rsidRPr="00A23870">
              <w:rPr>
                <w:rFonts w:ascii="Arial" w:eastAsia="Times New Roman"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A23870">
              <w:rPr>
                <w:rFonts w:ascii="Arial" w:eastAsia="Times New Roman" w:hAnsi="Arial" w:cs="Arial"/>
              </w:rPr>
              <w:t>невідповідностей</w:t>
            </w:r>
            <w:proofErr w:type="spellEnd"/>
            <w:r w:rsidRPr="00A23870">
              <w:rPr>
                <w:rFonts w:ascii="Arial" w:eastAsia="Times New Roman"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23870">
              <w:rPr>
                <w:rFonts w:ascii="Arial" w:eastAsia="Times New Roman" w:hAnsi="Arial" w:cs="Arial"/>
              </w:rPr>
              <w:t>невідповідностей</w:t>
            </w:r>
            <w:proofErr w:type="spellEnd"/>
            <w:r w:rsidRPr="00A23870">
              <w:rPr>
                <w:rFonts w:ascii="Arial" w:eastAsia="Times New Roman" w:hAnsi="Arial" w:cs="Arial"/>
              </w:rPr>
              <w:t>;</w:t>
            </w:r>
          </w:p>
          <w:p w14:paraId="101B5170" w14:textId="77777777" w:rsidR="004546D9" w:rsidRPr="00A23870" w:rsidRDefault="004546D9" w:rsidP="0042545D">
            <w:pPr>
              <w:pStyle w:val="ad"/>
              <w:numPr>
                <w:ilvl w:val="0"/>
                <w:numId w:val="4"/>
              </w:numPr>
              <w:shd w:val="clear" w:color="auto" w:fill="FFFFFF"/>
              <w:ind w:left="0" w:firstLine="300"/>
              <w:jc w:val="both"/>
              <w:rPr>
                <w:rFonts w:ascii="Arial" w:eastAsia="Times New Roman" w:hAnsi="Arial" w:cs="Arial"/>
              </w:rPr>
            </w:pPr>
            <w:r w:rsidRPr="00A23870">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0FF24F" w14:textId="77777777" w:rsidR="004546D9" w:rsidRPr="00A23870" w:rsidRDefault="004546D9" w:rsidP="0042545D">
            <w:pPr>
              <w:pStyle w:val="ad"/>
              <w:numPr>
                <w:ilvl w:val="0"/>
                <w:numId w:val="4"/>
              </w:numPr>
              <w:shd w:val="clear" w:color="auto" w:fill="FFFFFF"/>
              <w:ind w:left="0" w:firstLine="300"/>
              <w:jc w:val="both"/>
              <w:rPr>
                <w:rFonts w:ascii="Arial" w:eastAsia="Times New Roman" w:hAnsi="Arial" w:cs="Arial"/>
              </w:rPr>
            </w:pPr>
            <w:r w:rsidRPr="00A23870">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15CF7228" w14:textId="77777777" w:rsidR="004546D9" w:rsidRPr="00A23870" w:rsidRDefault="004546D9" w:rsidP="0042545D">
            <w:pPr>
              <w:pStyle w:val="ad"/>
              <w:numPr>
                <w:ilvl w:val="0"/>
                <w:numId w:val="4"/>
              </w:numPr>
              <w:shd w:val="clear" w:color="auto" w:fill="FFFFFF"/>
              <w:ind w:left="0" w:firstLine="300"/>
              <w:jc w:val="both"/>
              <w:rPr>
                <w:rFonts w:ascii="Arial" w:eastAsia="Times New Roman" w:hAnsi="Arial" w:cs="Arial"/>
              </w:rPr>
            </w:pPr>
            <w:r w:rsidRPr="00A23870">
              <w:rPr>
                <w:rFonts w:ascii="Arial" w:eastAsia="Times New Roman" w:hAnsi="Arial" w:cs="Arial"/>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23870">
              <w:rPr>
                <w:rFonts w:ascii="Arial" w:eastAsia="Times New Roman" w:hAnsi="Arial" w:cs="Arial"/>
              </w:rPr>
              <w:t>бенефіціарним</w:t>
            </w:r>
            <w:proofErr w:type="spellEnd"/>
            <w:r w:rsidRPr="00A23870">
              <w:rPr>
                <w:rFonts w:ascii="Arial" w:eastAsia="Times New Roman" w:hAnsi="Arial" w:cs="Arial"/>
              </w:rPr>
              <w:t xml:space="preserve"> власником, членом або учасником (акціонером), що має частку в статутному капіталі 10 і </w:t>
            </w:r>
            <w:r w:rsidRPr="00A23870">
              <w:rPr>
                <w:rFonts w:ascii="Arial" w:eastAsia="Times New Roman" w:hAnsi="Arial" w:cs="Arial"/>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5B1783" w14:textId="77777777" w:rsidR="004546D9" w:rsidRPr="00A23870" w:rsidRDefault="004546D9" w:rsidP="0042545D">
            <w:pPr>
              <w:shd w:val="clear" w:color="auto" w:fill="FFFFFF"/>
              <w:ind w:firstLine="300"/>
              <w:jc w:val="both"/>
              <w:rPr>
                <w:rFonts w:ascii="Arial" w:eastAsia="Times New Roman" w:hAnsi="Arial" w:cs="Arial"/>
              </w:rPr>
            </w:pPr>
            <w:r w:rsidRPr="00A23870">
              <w:rPr>
                <w:rFonts w:ascii="Arial" w:eastAsia="Times New Roman" w:hAnsi="Arial" w:cs="Arial"/>
              </w:rPr>
              <w:t>2) тендерна пропозиція:</w:t>
            </w:r>
          </w:p>
          <w:p w14:paraId="0BA1E92A" w14:textId="77777777" w:rsidR="004546D9" w:rsidRPr="00A23870" w:rsidRDefault="004546D9" w:rsidP="0042545D">
            <w:pPr>
              <w:pStyle w:val="ad"/>
              <w:numPr>
                <w:ilvl w:val="0"/>
                <w:numId w:val="6"/>
              </w:numPr>
              <w:shd w:val="clear" w:color="auto" w:fill="FFFFFF"/>
              <w:ind w:left="0" w:firstLine="300"/>
              <w:jc w:val="both"/>
              <w:rPr>
                <w:rFonts w:ascii="Arial" w:eastAsia="Times New Roman" w:hAnsi="Arial" w:cs="Arial"/>
              </w:rPr>
            </w:pPr>
            <w:r w:rsidRPr="00A23870">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A23870">
                <w:rPr>
                  <w:rFonts w:ascii="Arial" w:eastAsia="Times New Roman" w:hAnsi="Arial" w:cs="Arial"/>
                </w:rPr>
                <w:t>пункту 4</w:t>
              </w:r>
            </w:hyperlink>
            <w:r w:rsidRPr="00A23870">
              <w:rPr>
                <w:rFonts w:ascii="Arial" w:eastAsia="Times New Roman" w:hAnsi="Arial" w:cs="Arial"/>
              </w:rPr>
              <w:t>3 цих особливостей;</w:t>
            </w:r>
          </w:p>
          <w:p w14:paraId="5D7AAB4D" w14:textId="77777777" w:rsidR="004546D9" w:rsidRPr="00A23870" w:rsidRDefault="004546D9" w:rsidP="0042545D">
            <w:pPr>
              <w:pStyle w:val="ad"/>
              <w:numPr>
                <w:ilvl w:val="0"/>
                <w:numId w:val="6"/>
              </w:numPr>
              <w:shd w:val="clear" w:color="auto" w:fill="FFFFFF"/>
              <w:ind w:left="0" w:firstLine="300"/>
              <w:jc w:val="both"/>
              <w:rPr>
                <w:rFonts w:ascii="Arial" w:eastAsia="Times New Roman" w:hAnsi="Arial" w:cs="Arial"/>
              </w:rPr>
            </w:pPr>
            <w:r w:rsidRPr="00A23870">
              <w:rPr>
                <w:rFonts w:ascii="Arial" w:eastAsia="Times New Roman" w:hAnsi="Arial" w:cs="Arial"/>
              </w:rPr>
              <w:t>є такою, строк дії якої закінчився;</w:t>
            </w:r>
          </w:p>
          <w:p w14:paraId="460A87E8" w14:textId="77777777" w:rsidR="004546D9" w:rsidRPr="00A23870" w:rsidRDefault="004546D9" w:rsidP="0042545D">
            <w:pPr>
              <w:pStyle w:val="ad"/>
              <w:numPr>
                <w:ilvl w:val="0"/>
                <w:numId w:val="6"/>
              </w:numPr>
              <w:shd w:val="clear" w:color="auto" w:fill="FFFFFF"/>
              <w:ind w:left="0" w:firstLine="300"/>
              <w:jc w:val="both"/>
              <w:rPr>
                <w:rFonts w:ascii="Arial" w:eastAsia="Times New Roman" w:hAnsi="Arial" w:cs="Arial"/>
              </w:rPr>
            </w:pPr>
            <w:r w:rsidRPr="00A23870">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0CAE71" w14:textId="77777777" w:rsidR="004546D9" w:rsidRPr="00A23870" w:rsidRDefault="004546D9" w:rsidP="0042545D">
            <w:pPr>
              <w:pStyle w:val="ad"/>
              <w:numPr>
                <w:ilvl w:val="0"/>
                <w:numId w:val="6"/>
              </w:numPr>
              <w:shd w:val="clear" w:color="auto" w:fill="FFFFFF"/>
              <w:ind w:left="0" w:firstLine="300"/>
              <w:jc w:val="both"/>
              <w:rPr>
                <w:rFonts w:ascii="Arial" w:eastAsia="Times New Roman" w:hAnsi="Arial" w:cs="Arial"/>
              </w:rPr>
            </w:pPr>
            <w:r w:rsidRPr="00A23870">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0A8CF2C1" w14:textId="77777777" w:rsidR="004546D9" w:rsidRPr="00A23870" w:rsidRDefault="004546D9" w:rsidP="0042545D">
            <w:pPr>
              <w:pStyle w:val="ad"/>
              <w:numPr>
                <w:ilvl w:val="0"/>
                <w:numId w:val="6"/>
              </w:numPr>
              <w:shd w:val="clear" w:color="auto" w:fill="FFFFFF"/>
              <w:ind w:left="0" w:firstLine="300"/>
              <w:jc w:val="both"/>
              <w:rPr>
                <w:rFonts w:ascii="Arial" w:eastAsia="Times New Roman" w:hAnsi="Arial" w:cs="Arial"/>
              </w:rPr>
            </w:pPr>
            <w:r w:rsidRPr="00A23870">
              <w:rPr>
                <w:rFonts w:ascii="Arial" w:eastAsia="Times New Roman" w:hAnsi="Arial" w:cs="Arial"/>
              </w:rPr>
              <w:t>3) переможець процедури закупівлі:</w:t>
            </w:r>
          </w:p>
          <w:p w14:paraId="5C499773" w14:textId="77777777" w:rsidR="004546D9" w:rsidRPr="00A23870" w:rsidRDefault="004546D9" w:rsidP="0042545D">
            <w:pPr>
              <w:pStyle w:val="ad"/>
              <w:numPr>
                <w:ilvl w:val="0"/>
                <w:numId w:val="6"/>
              </w:numPr>
              <w:shd w:val="clear" w:color="auto" w:fill="FFFFFF"/>
              <w:ind w:left="0" w:firstLine="300"/>
              <w:jc w:val="both"/>
              <w:rPr>
                <w:rFonts w:ascii="Arial" w:eastAsia="Times New Roman" w:hAnsi="Arial" w:cs="Arial"/>
              </w:rPr>
            </w:pPr>
            <w:r w:rsidRPr="00A23870">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0E43FF9B" w14:textId="77777777" w:rsidR="004546D9" w:rsidRPr="00A23870" w:rsidRDefault="004546D9" w:rsidP="0042545D">
            <w:pPr>
              <w:pStyle w:val="ad"/>
              <w:numPr>
                <w:ilvl w:val="0"/>
                <w:numId w:val="6"/>
              </w:numPr>
              <w:shd w:val="clear" w:color="auto" w:fill="FFFFFF"/>
              <w:ind w:left="0" w:firstLine="300"/>
              <w:jc w:val="both"/>
              <w:rPr>
                <w:rFonts w:ascii="Arial" w:eastAsia="Times New Roman" w:hAnsi="Arial" w:cs="Arial"/>
              </w:rPr>
            </w:pPr>
            <w:r w:rsidRPr="00A23870">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1B19534" w14:textId="77777777" w:rsidR="004546D9" w:rsidRPr="00A23870" w:rsidRDefault="004546D9" w:rsidP="0042545D">
            <w:pPr>
              <w:pStyle w:val="ad"/>
              <w:numPr>
                <w:ilvl w:val="0"/>
                <w:numId w:val="6"/>
              </w:numPr>
              <w:shd w:val="clear" w:color="auto" w:fill="FFFFFF"/>
              <w:ind w:left="0" w:firstLine="300"/>
              <w:jc w:val="both"/>
              <w:rPr>
                <w:rFonts w:ascii="Arial" w:eastAsia="Times New Roman" w:hAnsi="Arial" w:cs="Arial"/>
              </w:rPr>
            </w:pPr>
            <w:r w:rsidRPr="00A23870">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74B5D90F" w14:textId="77777777" w:rsidR="004546D9" w:rsidRPr="00A23870" w:rsidRDefault="004546D9" w:rsidP="0042545D">
            <w:pPr>
              <w:pStyle w:val="ad"/>
              <w:numPr>
                <w:ilvl w:val="0"/>
                <w:numId w:val="6"/>
              </w:numPr>
              <w:shd w:val="clear" w:color="auto" w:fill="FFFFFF"/>
              <w:ind w:left="0" w:firstLine="300"/>
              <w:jc w:val="both"/>
              <w:rPr>
                <w:rFonts w:ascii="Arial" w:eastAsia="Times New Roman" w:hAnsi="Arial" w:cs="Arial"/>
              </w:rPr>
            </w:pPr>
            <w:r w:rsidRPr="00A23870">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55073C" w14:textId="77777777" w:rsidR="004546D9" w:rsidRPr="00A23870" w:rsidRDefault="004546D9" w:rsidP="004546D9">
            <w:pPr>
              <w:shd w:val="clear" w:color="auto" w:fill="FFFFFF"/>
              <w:ind w:firstLine="567"/>
              <w:jc w:val="both"/>
              <w:rPr>
                <w:rFonts w:ascii="Arial" w:eastAsia="Times New Roman" w:hAnsi="Arial" w:cs="Arial"/>
                <w:b/>
                <w:i/>
              </w:rPr>
            </w:pPr>
            <w:r w:rsidRPr="00A23870">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7C03937C" w14:textId="77777777" w:rsidR="004546D9" w:rsidRPr="00A23870" w:rsidRDefault="004546D9" w:rsidP="004546D9">
            <w:pPr>
              <w:ind w:firstLine="567"/>
              <w:jc w:val="both"/>
              <w:rPr>
                <w:rFonts w:ascii="Arial" w:eastAsia="Times New Roman" w:hAnsi="Arial" w:cs="Arial"/>
              </w:rPr>
            </w:pPr>
            <w:r w:rsidRPr="00A23870">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3E04A4" w14:textId="77777777" w:rsidR="004546D9" w:rsidRPr="00A23870" w:rsidRDefault="004546D9" w:rsidP="004546D9">
            <w:pPr>
              <w:ind w:firstLine="567"/>
              <w:jc w:val="both"/>
              <w:rPr>
                <w:rFonts w:ascii="Arial" w:eastAsia="Times New Roman" w:hAnsi="Arial" w:cs="Arial"/>
              </w:rPr>
            </w:pPr>
            <w:r w:rsidRPr="00A23870">
              <w:rPr>
                <w:rFonts w:ascii="Arial" w:eastAsia="Times New Roman" w:hAnsi="Arial" w:cs="Arial"/>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44E683" w14:textId="77777777" w:rsidR="004546D9" w:rsidRPr="00A23870" w:rsidRDefault="004546D9" w:rsidP="004546D9">
            <w:pPr>
              <w:jc w:val="both"/>
              <w:rPr>
                <w:rFonts w:ascii="Arial" w:eastAsia="Times New Roman" w:hAnsi="Arial" w:cs="Arial"/>
              </w:rPr>
            </w:pPr>
            <w:r w:rsidRPr="00A23870">
              <w:rPr>
                <w:rFonts w:ascii="Arial" w:eastAsia="Times New Roman"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4C0EC0" w14:textId="77777777" w:rsidR="00123798" w:rsidRPr="00A23870" w:rsidRDefault="004546D9" w:rsidP="004546D9">
            <w:pPr>
              <w:widowControl w:val="0"/>
              <w:spacing w:after="0" w:line="240" w:lineRule="auto"/>
              <w:ind w:right="120"/>
              <w:jc w:val="both"/>
              <w:rPr>
                <w:rFonts w:ascii="Arial" w:eastAsia="Times New Roman" w:hAnsi="Arial" w:cs="Arial"/>
              </w:rPr>
            </w:pPr>
            <w:r w:rsidRPr="00A23870">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A23870" w14:paraId="72DB992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517887B"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b/>
              </w:rPr>
              <w:lastRenderedPageBreak/>
              <w:t>Розділ 6. Результати торгів та укладання договору про закупівлю</w:t>
            </w:r>
          </w:p>
        </w:tc>
      </w:tr>
      <w:tr w:rsidR="00123798" w:rsidRPr="00A23870" w14:paraId="689BD51B"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6D8EFEB3"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21CE065A" w14:textId="77777777" w:rsidR="00123798" w:rsidRPr="00A23870" w:rsidRDefault="003B5337">
            <w:pPr>
              <w:widowControl w:val="0"/>
              <w:spacing w:after="0" w:line="240" w:lineRule="auto"/>
              <w:rPr>
                <w:rFonts w:ascii="Arial" w:eastAsia="Times New Roman" w:hAnsi="Arial" w:cs="Arial"/>
                <w:b/>
              </w:rPr>
            </w:pPr>
            <w:r w:rsidRPr="00A23870">
              <w:rPr>
                <w:rFonts w:ascii="Arial" w:eastAsia="Times New Roman" w:hAnsi="Arial" w:cs="Arial"/>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77D65EC4" w14:textId="77777777" w:rsidR="00123798" w:rsidRPr="00A23870" w:rsidRDefault="003B5337">
            <w:pPr>
              <w:widowControl w:val="0"/>
              <w:spacing w:after="0" w:line="240" w:lineRule="auto"/>
              <w:jc w:val="both"/>
              <w:rPr>
                <w:rFonts w:ascii="Arial" w:eastAsia="Times New Roman" w:hAnsi="Arial" w:cs="Arial"/>
                <w:b/>
                <w:i/>
              </w:rPr>
            </w:pPr>
            <w:r w:rsidRPr="00A23870">
              <w:rPr>
                <w:rFonts w:ascii="Arial" w:eastAsia="Times New Roman" w:hAnsi="Arial" w:cs="Arial"/>
                <w:b/>
                <w:i/>
              </w:rPr>
              <w:t>Замовник відміняє відкриті торги у разі:</w:t>
            </w:r>
          </w:p>
          <w:p w14:paraId="75FE8E9E"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1) відсутності подальшої потреби в закупівлі товарів, робіт чи послуг;</w:t>
            </w:r>
          </w:p>
          <w:p w14:paraId="41B248B2"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9BB3E5"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3) скорочення обсягу видатків на здійснення закупівлі товарів, робіт чи послуг;</w:t>
            </w:r>
          </w:p>
          <w:p w14:paraId="43515339"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4) коли здійснення закупівлі стало неможливим внаслідок дії обставин непереборної сили.</w:t>
            </w:r>
          </w:p>
          <w:p w14:paraId="21F29570"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У разі відміни відкритих торгів замовник </w:t>
            </w:r>
            <w:r w:rsidRPr="00A23870">
              <w:rPr>
                <w:rFonts w:ascii="Arial" w:eastAsia="Times New Roman" w:hAnsi="Arial" w:cs="Arial"/>
                <w:b/>
                <w:i/>
              </w:rPr>
              <w:t>протягом одного робочого дня</w:t>
            </w:r>
            <w:r w:rsidRPr="00A23870">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725BBA75" w14:textId="77777777" w:rsidR="00123798" w:rsidRPr="00A23870" w:rsidRDefault="003B5337">
            <w:pPr>
              <w:widowControl w:val="0"/>
              <w:spacing w:after="0" w:line="240" w:lineRule="auto"/>
              <w:jc w:val="both"/>
              <w:rPr>
                <w:rFonts w:ascii="Arial" w:eastAsia="Times New Roman" w:hAnsi="Arial" w:cs="Arial"/>
                <w:b/>
                <w:i/>
              </w:rPr>
            </w:pPr>
            <w:r w:rsidRPr="00A23870">
              <w:rPr>
                <w:rFonts w:ascii="Arial" w:eastAsia="Times New Roman" w:hAnsi="Arial" w:cs="Arial"/>
                <w:b/>
                <w:i/>
              </w:rPr>
              <w:t>Відкриті торги автоматично відміняються електронною системою закупівель у разі:</w:t>
            </w:r>
          </w:p>
          <w:p w14:paraId="440D135D"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ACB02D"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2FEF7C93"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8ADF28"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Відкриті торги можуть бути відмінені частково (за лотом).</w:t>
            </w:r>
          </w:p>
          <w:p w14:paraId="179FCD83"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A23870" w14:paraId="46EE664C"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D4B67B1"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10D5C6F2"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43DFCFD"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23870">
              <w:rPr>
                <w:rFonts w:ascii="Arial" w:eastAsia="Times New Roman" w:hAnsi="Arial" w:cs="Arial"/>
                <w:b/>
                <w:i/>
              </w:rPr>
              <w:t>не пізніше ніж через 15 днів</w:t>
            </w:r>
            <w:r w:rsidRPr="00A23870">
              <w:rPr>
                <w:rFonts w:ascii="Arial" w:eastAsia="Times New Roman"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sidRPr="00A23870">
              <w:rPr>
                <w:rFonts w:ascii="Arial" w:eastAsia="Times New Roman" w:hAnsi="Arial" w:cs="Arial"/>
              </w:rPr>
              <w:lastRenderedPageBreak/>
              <w:t xml:space="preserve">закупівлі. У випадку обґрунтованої необхідності строк для укладення договору </w:t>
            </w:r>
            <w:r w:rsidRPr="00A23870">
              <w:rPr>
                <w:rFonts w:ascii="Arial" w:eastAsia="Times New Roman" w:hAnsi="Arial" w:cs="Arial"/>
                <w:b/>
                <w:i/>
              </w:rPr>
              <w:t>може бути продовжений до 60 днів</w:t>
            </w:r>
            <w:r w:rsidRPr="00A23870">
              <w:rPr>
                <w:rFonts w:ascii="Arial" w:eastAsia="Times New Roman" w:hAnsi="Arial" w:cs="Arial"/>
              </w:rPr>
              <w:t>.</w:t>
            </w:r>
          </w:p>
          <w:p w14:paraId="091F7644"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08C807"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 xml:space="preserve">З метою забезпечення права на оскарження рішень замовника до органу оскарження договір про закупівлю </w:t>
            </w:r>
            <w:r w:rsidRPr="00A23870">
              <w:rPr>
                <w:rFonts w:ascii="Arial" w:eastAsia="Times New Roman" w:hAnsi="Arial" w:cs="Arial"/>
                <w:b/>
                <w:i/>
              </w:rPr>
              <w:t>не може бути укладено раніше ніж через п’ять днів</w:t>
            </w:r>
            <w:r w:rsidRPr="00A23870">
              <w:rPr>
                <w:rFonts w:ascii="Arial" w:eastAsia="Times New Roman" w:hAnsi="Arial" w:cs="Arial"/>
                <w:i/>
              </w:rPr>
              <w:t xml:space="preserve"> </w:t>
            </w:r>
            <w:r w:rsidRPr="00A23870">
              <w:rPr>
                <w:rFonts w:ascii="Arial" w:eastAsia="Times New Roman" w:hAnsi="Arial" w:cs="Arial"/>
              </w:rPr>
              <w:t>з дати оприлюднення в електронній системі закупівель повідомлення про намір укласти договір про закупівлю.</w:t>
            </w:r>
          </w:p>
        </w:tc>
      </w:tr>
      <w:tr w:rsidR="00123798" w:rsidRPr="00A23870" w14:paraId="4622C23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2D73C77"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6376650" w14:textId="77777777" w:rsidR="00123798" w:rsidRPr="00A23870" w:rsidRDefault="003B5337">
            <w:pPr>
              <w:widowControl w:val="0"/>
              <w:spacing w:after="0" w:line="240" w:lineRule="auto"/>
              <w:rPr>
                <w:rFonts w:ascii="Arial" w:eastAsia="Times New Roman" w:hAnsi="Arial" w:cs="Arial"/>
              </w:rPr>
            </w:pPr>
            <w:proofErr w:type="spellStart"/>
            <w:r w:rsidRPr="00A23870">
              <w:rPr>
                <w:rFonts w:ascii="Arial" w:eastAsia="Times New Roman" w:hAnsi="Arial" w:cs="Arial"/>
                <w:b/>
              </w:rPr>
              <w:t>Проєкт</w:t>
            </w:r>
            <w:proofErr w:type="spellEnd"/>
            <w:r w:rsidRPr="00A23870">
              <w:rPr>
                <w:rFonts w:ascii="Arial" w:eastAsia="Times New Roman" w:hAnsi="Arial" w:cs="Arial"/>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65CF709" w14:textId="77777777" w:rsidR="00123798" w:rsidRPr="00A23870" w:rsidRDefault="003B5337" w:rsidP="00214EC0">
            <w:pPr>
              <w:widowControl w:val="0"/>
              <w:spacing w:after="0" w:line="240" w:lineRule="auto"/>
              <w:ind w:right="120" w:firstLine="534"/>
              <w:jc w:val="both"/>
              <w:rPr>
                <w:rFonts w:ascii="Arial" w:eastAsia="Times New Roman" w:hAnsi="Arial" w:cs="Arial"/>
              </w:rPr>
            </w:pPr>
            <w:proofErr w:type="spellStart"/>
            <w:r w:rsidRPr="00A23870">
              <w:rPr>
                <w:rFonts w:ascii="Arial" w:eastAsia="Times New Roman" w:hAnsi="Arial" w:cs="Arial"/>
              </w:rPr>
              <w:t>Проєкт</w:t>
            </w:r>
            <w:proofErr w:type="spellEnd"/>
            <w:r w:rsidRPr="00A23870">
              <w:rPr>
                <w:rFonts w:ascii="Arial" w:eastAsia="Times New Roman" w:hAnsi="Arial" w:cs="Arial"/>
              </w:rPr>
              <w:t xml:space="preserve"> договору про закупівлю викладено в </w:t>
            </w:r>
            <w:r w:rsidRPr="00A23870">
              <w:rPr>
                <w:rFonts w:ascii="Arial" w:eastAsia="Times New Roman" w:hAnsi="Arial" w:cs="Arial"/>
                <w:b/>
                <w:i/>
              </w:rPr>
              <w:t>Додатку 4</w:t>
            </w:r>
            <w:r w:rsidRPr="00A23870">
              <w:rPr>
                <w:rFonts w:ascii="Arial" w:eastAsia="Times New Roman" w:hAnsi="Arial" w:cs="Arial"/>
              </w:rPr>
              <w:t xml:space="preserve"> до цієї тендерної документації.</w:t>
            </w:r>
          </w:p>
          <w:p w14:paraId="577DE44B" w14:textId="77777777" w:rsidR="00123798" w:rsidRPr="00A23870" w:rsidRDefault="003B5337" w:rsidP="00214EC0">
            <w:pPr>
              <w:widowControl w:val="0"/>
              <w:spacing w:after="0" w:line="240" w:lineRule="auto"/>
              <w:ind w:right="120" w:firstLine="534"/>
              <w:jc w:val="both"/>
              <w:rPr>
                <w:rFonts w:ascii="Arial" w:eastAsia="Times New Roman" w:hAnsi="Arial" w:cs="Arial"/>
              </w:rPr>
            </w:pPr>
            <w:r w:rsidRPr="00A23870">
              <w:rPr>
                <w:rFonts w:ascii="Arial" w:eastAsia="Times New Roman" w:hAnsi="Arial" w:cs="Arial"/>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3ABEACA" w14:textId="77777777" w:rsidR="00663F62" w:rsidRPr="00A23870" w:rsidRDefault="00663F62" w:rsidP="00663F62">
            <w:pPr>
              <w:widowControl w:val="0"/>
              <w:spacing w:after="0" w:line="240" w:lineRule="auto"/>
              <w:jc w:val="both"/>
              <w:rPr>
                <w:rFonts w:ascii="Arial" w:eastAsia="Times New Roman" w:hAnsi="Arial" w:cs="Arial"/>
              </w:rPr>
            </w:pPr>
            <w:r w:rsidRPr="00A23870">
              <w:rPr>
                <w:rFonts w:ascii="Arial" w:eastAsia="Times New Roman" w:hAnsi="Arial" w:cs="Arial"/>
                <w:b/>
                <w:i/>
              </w:rPr>
              <w:t>Переможець</w:t>
            </w:r>
            <w:r w:rsidRPr="00A23870">
              <w:rPr>
                <w:rFonts w:ascii="Arial" w:eastAsia="Times New Roman" w:hAnsi="Arial" w:cs="Arial"/>
              </w:rPr>
              <w:t xml:space="preserve"> процедури закупівлі під час укладення договору про закупівлю повинен надати:</w:t>
            </w:r>
          </w:p>
          <w:p w14:paraId="455AFD2E" w14:textId="77777777" w:rsidR="00663F62" w:rsidRPr="00A23870" w:rsidRDefault="00663F62" w:rsidP="00D85044">
            <w:pPr>
              <w:widowControl w:val="0"/>
              <w:numPr>
                <w:ilvl w:val="0"/>
                <w:numId w:val="1"/>
              </w:numPr>
              <w:spacing w:after="0" w:line="240" w:lineRule="auto"/>
              <w:jc w:val="both"/>
              <w:rPr>
                <w:rFonts w:ascii="Arial" w:eastAsia="Times New Roman" w:hAnsi="Arial" w:cs="Arial"/>
              </w:rPr>
            </w:pPr>
            <w:r w:rsidRPr="00A23870">
              <w:rPr>
                <w:rFonts w:ascii="Arial" w:eastAsia="Times New Roman" w:hAnsi="Arial" w:cs="Arial"/>
              </w:rPr>
              <w:t>інформацію про право підписання договору про закупівлю;</w:t>
            </w:r>
          </w:p>
          <w:p w14:paraId="4EAFB796" w14:textId="77777777" w:rsidR="00123798" w:rsidRPr="00A23870" w:rsidRDefault="00663F62" w:rsidP="00663F62">
            <w:pPr>
              <w:widowControl w:val="0"/>
              <w:spacing w:after="0" w:line="240" w:lineRule="auto"/>
              <w:ind w:right="120" w:firstLine="534"/>
              <w:jc w:val="both"/>
              <w:rPr>
                <w:rFonts w:ascii="Arial" w:eastAsia="Times New Roman" w:hAnsi="Arial" w:cs="Arial"/>
                <w:i/>
              </w:rPr>
            </w:pPr>
            <w:r w:rsidRPr="00A23870">
              <w:rPr>
                <w:rFonts w:ascii="Arial" w:eastAsia="Times New Roman" w:hAnsi="Arial" w:cs="Arial"/>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A23870" w14:paraId="6A5E41FB"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81B82F"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1183B4C0"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04B9DCC8" w14:textId="77777777" w:rsidR="00214EC0" w:rsidRPr="00A23870" w:rsidRDefault="00214EC0" w:rsidP="00214EC0">
            <w:pPr>
              <w:widowControl w:val="0"/>
              <w:spacing w:after="0" w:line="240" w:lineRule="auto"/>
              <w:ind w:right="120" w:firstLine="392"/>
              <w:jc w:val="both"/>
              <w:rPr>
                <w:rFonts w:ascii="Arial" w:eastAsia="Times New Roman" w:hAnsi="Arial" w:cs="Arial"/>
              </w:rPr>
            </w:pPr>
            <w:r w:rsidRPr="00A23870">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578C84" w14:textId="77777777" w:rsidR="00214EC0" w:rsidRPr="00A23870" w:rsidRDefault="00214EC0" w:rsidP="00214EC0">
            <w:pPr>
              <w:widowControl w:val="0"/>
              <w:spacing w:after="0" w:line="240" w:lineRule="auto"/>
              <w:ind w:right="120" w:firstLine="392"/>
              <w:jc w:val="both"/>
              <w:rPr>
                <w:rFonts w:ascii="Arial" w:eastAsia="Times New Roman" w:hAnsi="Arial" w:cs="Arial"/>
              </w:rPr>
            </w:pPr>
            <w:r w:rsidRPr="00A23870">
              <w:rPr>
                <w:rFonts w:ascii="Arial" w:eastAsia="Times New Roman" w:hAnsi="Arial" w:cs="Ari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EB69611" w14:textId="77777777" w:rsidR="00214EC0" w:rsidRPr="00A23870" w:rsidRDefault="00214EC0" w:rsidP="00214EC0">
            <w:pPr>
              <w:widowControl w:val="0"/>
              <w:spacing w:after="0" w:line="240" w:lineRule="auto"/>
              <w:ind w:right="120" w:firstLine="392"/>
              <w:jc w:val="both"/>
              <w:rPr>
                <w:rFonts w:ascii="Arial" w:eastAsia="Times New Roman" w:hAnsi="Arial" w:cs="Arial"/>
              </w:rPr>
            </w:pPr>
            <w:r w:rsidRPr="00A23870">
              <w:rPr>
                <w:rFonts w:ascii="Arial" w:eastAsia="Times New Roman" w:hAnsi="Arial" w:cs="Aria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A7FC85" w14:textId="77777777" w:rsidR="00214EC0" w:rsidRPr="00A23870" w:rsidRDefault="00214EC0" w:rsidP="00214EC0">
            <w:pPr>
              <w:pStyle w:val="ad"/>
              <w:widowControl w:val="0"/>
              <w:pBdr>
                <w:top w:val="nil"/>
                <w:left w:val="nil"/>
                <w:bottom w:val="nil"/>
                <w:right w:val="nil"/>
                <w:between w:val="nil"/>
              </w:pBdr>
              <w:spacing w:after="0" w:line="240" w:lineRule="auto"/>
              <w:ind w:left="250" w:right="120"/>
              <w:jc w:val="both"/>
              <w:rPr>
                <w:rFonts w:ascii="Arial" w:eastAsia="Times New Roman" w:hAnsi="Arial" w:cs="Arial"/>
              </w:rPr>
            </w:pPr>
            <w:r w:rsidRPr="00A23870">
              <w:rPr>
                <w:rFonts w:ascii="Arial" w:eastAsia="Times New Roman" w:hAnsi="Arial" w:cs="Arial"/>
              </w:rPr>
              <w:t>визначення грошового еквівалента зобов’язання в іноземній валюті;</w:t>
            </w:r>
          </w:p>
          <w:p w14:paraId="508F34D6" w14:textId="77777777" w:rsidR="00214EC0" w:rsidRPr="00A23870" w:rsidRDefault="00214EC0" w:rsidP="00214EC0">
            <w:pPr>
              <w:pStyle w:val="ad"/>
              <w:widowControl w:val="0"/>
              <w:pBdr>
                <w:top w:val="nil"/>
                <w:left w:val="nil"/>
                <w:bottom w:val="nil"/>
                <w:right w:val="nil"/>
                <w:between w:val="nil"/>
              </w:pBdr>
              <w:spacing w:after="0" w:line="240" w:lineRule="auto"/>
              <w:ind w:left="250" w:right="120"/>
              <w:jc w:val="both"/>
              <w:rPr>
                <w:rFonts w:ascii="Arial" w:eastAsia="Times New Roman" w:hAnsi="Arial" w:cs="Arial"/>
              </w:rPr>
            </w:pPr>
            <w:r w:rsidRPr="00A23870">
              <w:rPr>
                <w:rFonts w:ascii="Arial" w:eastAsia="Times New Roman" w:hAnsi="Arial" w:cs="Arial"/>
              </w:rPr>
              <w:t>перерахунку ціни в бік зменшення ціни тендерної пропозиції переможця без зменшення обсягів закупівлі;</w:t>
            </w:r>
          </w:p>
          <w:p w14:paraId="20EACA43" w14:textId="77777777" w:rsidR="00123798" w:rsidRPr="00A23870" w:rsidRDefault="00214EC0" w:rsidP="00214EC0">
            <w:pPr>
              <w:pStyle w:val="ad"/>
              <w:widowControl w:val="0"/>
              <w:spacing w:after="0" w:line="240" w:lineRule="auto"/>
              <w:ind w:left="250" w:right="120"/>
              <w:jc w:val="both"/>
              <w:rPr>
                <w:rFonts w:ascii="Arial" w:eastAsia="Times New Roman" w:hAnsi="Arial" w:cs="Arial"/>
              </w:rPr>
            </w:pPr>
            <w:r w:rsidRPr="00A23870">
              <w:rPr>
                <w:rFonts w:ascii="Arial" w:eastAsia="Times New Roman" w:hAnsi="Arial" w:cs="Arial"/>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A23870" w14:paraId="1D1212D5"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3D162BA0" w14:textId="77777777" w:rsidR="00123798" w:rsidRPr="00A23870" w:rsidRDefault="003B5337">
            <w:pPr>
              <w:widowControl w:val="0"/>
              <w:spacing w:after="0" w:line="240" w:lineRule="auto"/>
              <w:jc w:val="center"/>
              <w:rPr>
                <w:rFonts w:ascii="Arial" w:eastAsia="Times New Roman" w:hAnsi="Arial" w:cs="Arial"/>
              </w:rPr>
            </w:pPr>
            <w:r w:rsidRPr="00A23870">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694731E" w14:textId="77777777" w:rsidR="00123798" w:rsidRPr="00A23870" w:rsidRDefault="003B5337">
            <w:pPr>
              <w:widowControl w:val="0"/>
              <w:spacing w:after="0" w:line="240" w:lineRule="auto"/>
              <w:rPr>
                <w:rFonts w:ascii="Arial" w:eastAsia="Times New Roman" w:hAnsi="Arial" w:cs="Arial"/>
              </w:rPr>
            </w:pPr>
            <w:r w:rsidRPr="00A23870">
              <w:rPr>
                <w:rFonts w:ascii="Arial" w:eastAsia="Times New Roman" w:hAnsi="Arial" w:cs="Arial"/>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5810FF24" w14:textId="77777777" w:rsidR="00123798" w:rsidRPr="00A23870" w:rsidRDefault="00663F62">
            <w:pPr>
              <w:widowControl w:val="0"/>
              <w:spacing w:after="0" w:line="240" w:lineRule="auto"/>
              <w:ind w:right="120"/>
              <w:jc w:val="both"/>
              <w:rPr>
                <w:rFonts w:ascii="Arial" w:eastAsia="Times New Roman" w:hAnsi="Arial" w:cs="Arial"/>
              </w:rPr>
            </w:pPr>
            <w:r w:rsidRPr="00A23870">
              <w:rPr>
                <w:rFonts w:ascii="Arial" w:eastAsia="Times New Roman" w:hAnsi="Arial" w:cs="Arial"/>
              </w:rPr>
              <w:t>Н</w:t>
            </w:r>
            <w:r w:rsidR="003B5337" w:rsidRPr="00A23870">
              <w:rPr>
                <w:rFonts w:ascii="Arial" w:eastAsia="Times New Roman" w:hAnsi="Arial" w:cs="Arial"/>
              </w:rPr>
              <w:t>е вимагається.</w:t>
            </w:r>
          </w:p>
          <w:p w14:paraId="1F18FF97" w14:textId="77777777" w:rsidR="00123798" w:rsidRPr="00A23870" w:rsidRDefault="00123798">
            <w:pPr>
              <w:widowControl w:val="0"/>
              <w:spacing w:after="0" w:line="240" w:lineRule="auto"/>
              <w:jc w:val="both"/>
              <w:rPr>
                <w:rFonts w:ascii="Arial" w:eastAsia="Times New Roman" w:hAnsi="Arial" w:cs="Arial"/>
              </w:rPr>
            </w:pPr>
          </w:p>
        </w:tc>
      </w:tr>
    </w:tbl>
    <w:p w14:paraId="59693A16" w14:textId="77777777" w:rsidR="00123798" w:rsidRPr="00A23870" w:rsidRDefault="00123798">
      <w:pPr>
        <w:widowControl w:val="0"/>
        <w:spacing w:after="0" w:line="240" w:lineRule="auto"/>
        <w:jc w:val="both"/>
        <w:rPr>
          <w:rFonts w:ascii="Arial" w:eastAsia="Times New Roman" w:hAnsi="Arial" w:cs="Arial"/>
        </w:rPr>
      </w:pPr>
      <w:bookmarkStart w:id="5" w:name="_heading=h.2s8eyo1"/>
      <w:bookmarkEnd w:id="5"/>
    </w:p>
    <w:p w14:paraId="34E64D7D" w14:textId="77777777" w:rsidR="00123798" w:rsidRPr="00A23870" w:rsidRDefault="00123798">
      <w:pPr>
        <w:spacing w:after="0" w:line="240" w:lineRule="auto"/>
        <w:jc w:val="right"/>
        <w:rPr>
          <w:rFonts w:ascii="Arial" w:eastAsia="Times New Roman" w:hAnsi="Arial" w:cs="Arial"/>
          <w:b/>
        </w:rPr>
      </w:pPr>
    </w:p>
    <w:p w14:paraId="023772AE" w14:textId="77777777" w:rsidR="00123798" w:rsidRPr="00A23870" w:rsidRDefault="00123798">
      <w:pPr>
        <w:spacing w:after="0" w:line="240" w:lineRule="auto"/>
        <w:jc w:val="right"/>
        <w:rPr>
          <w:rFonts w:ascii="Arial" w:eastAsia="Times New Roman" w:hAnsi="Arial" w:cs="Arial"/>
          <w:b/>
        </w:rPr>
      </w:pPr>
    </w:p>
    <w:p w14:paraId="24372E84" w14:textId="77777777" w:rsidR="00C368BB" w:rsidRPr="00A23870" w:rsidRDefault="00C368BB">
      <w:pPr>
        <w:spacing w:after="0" w:line="240" w:lineRule="auto"/>
        <w:jc w:val="right"/>
        <w:rPr>
          <w:rFonts w:ascii="Arial" w:eastAsia="Times New Roman" w:hAnsi="Arial" w:cs="Arial"/>
          <w:b/>
        </w:rPr>
      </w:pPr>
    </w:p>
    <w:p w14:paraId="7400455C" w14:textId="77777777" w:rsidR="00C368BB" w:rsidRPr="00A23870" w:rsidRDefault="00C368BB">
      <w:pPr>
        <w:spacing w:after="0" w:line="240" w:lineRule="auto"/>
        <w:jc w:val="right"/>
        <w:rPr>
          <w:rFonts w:ascii="Arial" w:eastAsia="Times New Roman" w:hAnsi="Arial" w:cs="Arial"/>
          <w:b/>
        </w:rPr>
      </w:pPr>
    </w:p>
    <w:p w14:paraId="4971CF3C" w14:textId="77777777" w:rsidR="00DF1E1A" w:rsidRPr="00A23870" w:rsidRDefault="00DF1E1A">
      <w:pPr>
        <w:spacing w:after="0" w:line="240" w:lineRule="auto"/>
        <w:jc w:val="right"/>
        <w:rPr>
          <w:rFonts w:ascii="Arial" w:eastAsia="Times New Roman" w:hAnsi="Arial" w:cs="Arial"/>
          <w:b/>
        </w:rPr>
      </w:pPr>
    </w:p>
    <w:p w14:paraId="10E0BD16" w14:textId="7110717D" w:rsidR="0042545D" w:rsidRPr="00A23870" w:rsidRDefault="0042545D">
      <w:pPr>
        <w:spacing w:after="0" w:line="240" w:lineRule="auto"/>
        <w:jc w:val="right"/>
        <w:rPr>
          <w:rFonts w:ascii="Arial" w:eastAsia="Times New Roman" w:hAnsi="Arial" w:cs="Arial"/>
          <w:b/>
        </w:rPr>
      </w:pPr>
    </w:p>
    <w:p w14:paraId="1EDEC877" w14:textId="63BD410A" w:rsidR="002068FB" w:rsidRPr="00A23870" w:rsidRDefault="002068FB">
      <w:pPr>
        <w:spacing w:after="0" w:line="240" w:lineRule="auto"/>
        <w:jc w:val="right"/>
        <w:rPr>
          <w:rFonts w:ascii="Arial" w:eastAsia="Times New Roman" w:hAnsi="Arial" w:cs="Arial"/>
          <w:b/>
        </w:rPr>
      </w:pPr>
    </w:p>
    <w:p w14:paraId="6E75053B" w14:textId="1A569828" w:rsidR="002068FB" w:rsidRPr="00A23870" w:rsidRDefault="002068FB">
      <w:pPr>
        <w:spacing w:after="0" w:line="240" w:lineRule="auto"/>
        <w:jc w:val="right"/>
        <w:rPr>
          <w:rFonts w:ascii="Arial" w:eastAsia="Times New Roman" w:hAnsi="Arial" w:cs="Arial"/>
          <w:b/>
        </w:rPr>
      </w:pPr>
    </w:p>
    <w:p w14:paraId="0717E36B" w14:textId="77777777" w:rsidR="002068FB" w:rsidRPr="00A23870" w:rsidRDefault="002068FB">
      <w:pPr>
        <w:spacing w:after="0" w:line="240" w:lineRule="auto"/>
        <w:jc w:val="right"/>
        <w:rPr>
          <w:rFonts w:ascii="Arial" w:eastAsia="Times New Roman" w:hAnsi="Arial" w:cs="Arial"/>
          <w:b/>
        </w:rPr>
      </w:pPr>
    </w:p>
    <w:p w14:paraId="7F1C1162" w14:textId="77777777" w:rsidR="0042545D" w:rsidRPr="00A23870" w:rsidRDefault="0042545D">
      <w:pPr>
        <w:spacing w:after="0" w:line="240" w:lineRule="auto"/>
        <w:jc w:val="right"/>
        <w:rPr>
          <w:rFonts w:ascii="Arial" w:eastAsia="Times New Roman" w:hAnsi="Arial" w:cs="Arial"/>
          <w:b/>
        </w:rPr>
      </w:pPr>
    </w:p>
    <w:p w14:paraId="72D3D3CF" w14:textId="77777777" w:rsidR="0042545D" w:rsidRPr="00A23870" w:rsidRDefault="0042545D">
      <w:pPr>
        <w:spacing w:after="0" w:line="240" w:lineRule="auto"/>
        <w:jc w:val="right"/>
        <w:rPr>
          <w:rFonts w:ascii="Arial" w:eastAsia="Times New Roman" w:hAnsi="Arial" w:cs="Arial"/>
          <w:b/>
        </w:rPr>
      </w:pPr>
    </w:p>
    <w:p w14:paraId="4371AC1A" w14:textId="581A6C22" w:rsidR="0042545D" w:rsidRDefault="0042545D">
      <w:pPr>
        <w:spacing w:after="0" w:line="240" w:lineRule="auto"/>
        <w:jc w:val="right"/>
        <w:rPr>
          <w:rFonts w:ascii="Arial" w:eastAsia="Times New Roman" w:hAnsi="Arial" w:cs="Arial"/>
          <w:b/>
        </w:rPr>
      </w:pPr>
    </w:p>
    <w:p w14:paraId="08B346D8" w14:textId="60B194EC" w:rsidR="00A23870" w:rsidRDefault="00A23870">
      <w:pPr>
        <w:spacing w:after="0" w:line="240" w:lineRule="auto"/>
        <w:jc w:val="right"/>
        <w:rPr>
          <w:rFonts w:ascii="Arial" w:eastAsia="Times New Roman" w:hAnsi="Arial" w:cs="Arial"/>
          <w:b/>
        </w:rPr>
      </w:pPr>
    </w:p>
    <w:p w14:paraId="17AB1461" w14:textId="19397D45" w:rsidR="00A23870" w:rsidRDefault="00A23870">
      <w:pPr>
        <w:spacing w:after="0" w:line="240" w:lineRule="auto"/>
        <w:jc w:val="right"/>
        <w:rPr>
          <w:rFonts w:ascii="Arial" w:eastAsia="Times New Roman" w:hAnsi="Arial" w:cs="Arial"/>
          <w:b/>
        </w:rPr>
      </w:pPr>
    </w:p>
    <w:p w14:paraId="4D87841A" w14:textId="62E3B096" w:rsidR="00A23870" w:rsidRDefault="00A23870">
      <w:pPr>
        <w:spacing w:after="0" w:line="240" w:lineRule="auto"/>
        <w:jc w:val="right"/>
        <w:rPr>
          <w:rFonts w:ascii="Arial" w:eastAsia="Times New Roman" w:hAnsi="Arial" w:cs="Arial"/>
          <w:b/>
        </w:rPr>
      </w:pPr>
    </w:p>
    <w:p w14:paraId="53FA4DD9" w14:textId="44895220" w:rsidR="00A23870" w:rsidRDefault="00A23870">
      <w:pPr>
        <w:spacing w:after="0" w:line="240" w:lineRule="auto"/>
        <w:jc w:val="right"/>
        <w:rPr>
          <w:rFonts w:ascii="Arial" w:eastAsia="Times New Roman" w:hAnsi="Arial" w:cs="Arial"/>
          <w:b/>
        </w:rPr>
      </w:pPr>
    </w:p>
    <w:p w14:paraId="63207CB9" w14:textId="77777777" w:rsidR="00A23870" w:rsidRPr="00A23870" w:rsidRDefault="00A23870">
      <w:pPr>
        <w:spacing w:after="0" w:line="240" w:lineRule="auto"/>
        <w:jc w:val="right"/>
        <w:rPr>
          <w:rFonts w:ascii="Arial" w:eastAsia="Times New Roman" w:hAnsi="Arial" w:cs="Arial"/>
          <w:b/>
        </w:rPr>
      </w:pPr>
    </w:p>
    <w:p w14:paraId="7AE43DAE" w14:textId="77777777" w:rsidR="0042545D" w:rsidRPr="00A23870" w:rsidRDefault="0042545D">
      <w:pPr>
        <w:spacing w:after="0" w:line="240" w:lineRule="auto"/>
        <w:jc w:val="right"/>
        <w:rPr>
          <w:rFonts w:ascii="Arial" w:eastAsia="Times New Roman" w:hAnsi="Arial" w:cs="Arial"/>
          <w:b/>
        </w:rPr>
      </w:pPr>
    </w:p>
    <w:p w14:paraId="2E281188" w14:textId="77777777" w:rsidR="00602175" w:rsidRPr="00A23870" w:rsidRDefault="00602175">
      <w:pPr>
        <w:spacing w:after="0" w:line="240" w:lineRule="auto"/>
        <w:jc w:val="right"/>
        <w:rPr>
          <w:rFonts w:ascii="Arial" w:eastAsia="Times New Roman" w:hAnsi="Arial" w:cs="Arial"/>
          <w:b/>
        </w:rPr>
      </w:pPr>
    </w:p>
    <w:p w14:paraId="523554FD" w14:textId="77777777" w:rsidR="00602175" w:rsidRPr="00A23870" w:rsidRDefault="00602175">
      <w:pPr>
        <w:spacing w:after="0" w:line="240" w:lineRule="auto"/>
        <w:jc w:val="right"/>
        <w:rPr>
          <w:rFonts w:ascii="Arial" w:eastAsia="Times New Roman" w:hAnsi="Arial" w:cs="Arial"/>
          <w:b/>
        </w:rPr>
      </w:pPr>
    </w:p>
    <w:p w14:paraId="5C84905F" w14:textId="77777777" w:rsidR="00123798" w:rsidRPr="00A23870" w:rsidRDefault="003B5337">
      <w:pPr>
        <w:spacing w:after="0" w:line="240" w:lineRule="auto"/>
        <w:jc w:val="right"/>
        <w:rPr>
          <w:rFonts w:ascii="Arial" w:hAnsi="Arial" w:cs="Arial"/>
        </w:rPr>
      </w:pPr>
      <w:r w:rsidRPr="00A23870">
        <w:rPr>
          <w:rFonts w:ascii="Arial" w:eastAsia="Times New Roman" w:hAnsi="Arial" w:cs="Arial"/>
          <w:b/>
        </w:rPr>
        <w:t>ДОДАТОК 1</w:t>
      </w:r>
    </w:p>
    <w:p w14:paraId="64A37EB3" w14:textId="77777777" w:rsidR="00123798" w:rsidRPr="00A23870" w:rsidRDefault="003B5337">
      <w:pPr>
        <w:spacing w:after="0" w:line="240" w:lineRule="auto"/>
        <w:jc w:val="right"/>
        <w:rPr>
          <w:rFonts w:ascii="Arial" w:hAnsi="Arial" w:cs="Arial"/>
        </w:rPr>
      </w:pPr>
      <w:r w:rsidRPr="00A23870">
        <w:rPr>
          <w:rFonts w:ascii="Arial" w:hAnsi="Arial" w:cs="Arial"/>
          <w:i/>
        </w:rPr>
        <w:t>до тендерної документації на закупівлю</w:t>
      </w:r>
    </w:p>
    <w:p w14:paraId="6F409255" w14:textId="77777777" w:rsidR="00F57F6F" w:rsidRPr="00A23870" w:rsidRDefault="00F57F6F">
      <w:pPr>
        <w:keepNext/>
        <w:spacing w:after="0" w:line="240" w:lineRule="auto"/>
        <w:jc w:val="center"/>
        <w:rPr>
          <w:rFonts w:ascii="Arial" w:eastAsia="Times New Roman" w:hAnsi="Arial" w:cs="Arial"/>
          <w:b/>
        </w:rPr>
      </w:pPr>
    </w:p>
    <w:p w14:paraId="1B3ACA02" w14:textId="77777777" w:rsidR="00123798" w:rsidRPr="00A23870" w:rsidRDefault="003B5337">
      <w:pPr>
        <w:keepNext/>
        <w:spacing w:after="0" w:line="240" w:lineRule="auto"/>
        <w:jc w:val="center"/>
        <w:rPr>
          <w:rFonts w:ascii="Arial" w:hAnsi="Arial" w:cs="Arial"/>
        </w:rPr>
      </w:pPr>
      <w:r w:rsidRPr="00A23870">
        <w:rPr>
          <w:rFonts w:ascii="Arial" w:eastAsia="Times New Roman" w:hAnsi="Arial" w:cs="Arial"/>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9645D68" w14:textId="77777777" w:rsidR="00123798" w:rsidRPr="00A23870" w:rsidRDefault="00123798">
      <w:pPr>
        <w:keepNext/>
        <w:spacing w:after="0" w:line="240" w:lineRule="auto"/>
        <w:jc w:val="center"/>
        <w:rPr>
          <w:rFonts w:ascii="Arial" w:eastAsia="Times New Roman" w:hAnsi="Arial" w:cs="Arial"/>
          <w:b/>
          <w:bCs/>
        </w:rPr>
      </w:pPr>
    </w:p>
    <w:tbl>
      <w:tblPr>
        <w:tblW w:w="10803" w:type="dxa"/>
        <w:tblInd w:w="-318" w:type="dxa"/>
        <w:tblLayout w:type="fixed"/>
        <w:tblLook w:val="0000" w:firstRow="0" w:lastRow="0" w:firstColumn="0" w:lastColumn="0" w:noHBand="0" w:noVBand="0"/>
      </w:tblPr>
      <w:tblGrid>
        <w:gridCol w:w="3745"/>
        <w:gridCol w:w="7058"/>
      </w:tblGrid>
      <w:tr w:rsidR="00123798" w:rsidRPr="00A23870" w14:paraId="6FA3B9A3" w14:textId="77777777"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14:paraId="5A603ED7" w14:textId="77777777" w:rsidR="00123798" w:rsidRPr="00A23870" w:rsidRDefault="003B5337">
            <w:pPr>
              <w:keepNext/>
              <w:widowControl w:val="0"/>
              <w:spacing w:after="0" w:line="240" w:lineRule="auto"/>
              <w:jc w:val="center"/>
              <w:rPr>
                <w:rFonts w:ascii="Arial" w:eastAsia="Times New Roman" w:hAnsi="Arial" w:cs="Arial"/>
                <w:b/>
              </w:rPr>
            </w:pPr>
            <w:r w:rsidRPr="00A23870">
              <w:rPr>
                <w:rFonts w:ascii="Arial" w:eastAsia="Times New Roman" w:hAnsi="Arial" w:cs="Arial"/>
                <w:b/>
              </w:rPr>
              <w:t>Вимога</w:t>
            </w:r>
          </w:p>
        </w:tc>
        <w:tc>
          <w:tcPr>
            <w:tcW w:w="7058" w:type="dxa"/>
            <w:tcBorders>
              <w:top w:val="single" w:sz="4" w:space="0" w:color="000000"/>
              <w:left w:val="single" w:sz="4" w:space="0" w:color="000000"/>
              <w:bottom w:val="single" w:sz="4" w:space="0" w:color="000000"/>
              <w:right w:val="single" w:sz="4" w:space="0" w:color="000000"/>
            </w:tcBorders>
          </w:tcPr>
          <w:p w14:paraId="395792B3" w14:textId="77777777" w:rsidR="00123798" w:rsidRPr="00A23870" w:rsidRDefault="003B5337">
            <w:pPr>
              <w:keepNext/>
              <w:widowControl w:val="0"/>
              <w:spacing w:after="0" w:line="240" w:lineRule="auto"/>
              <w:jc w:val="center"/>
              <w:rPr>
                <w:rFonts w:ascii="Arial" w:eastAsia="Times New Roman" w:hAnsi="Arial" w:cs="Arial"/>
                <w:b/>
              </w:rPr>
            </w:pPr>
            <w:r w:rsidRPr="00A23870">
              <w:rPr>
                <w:rFonts w:ascii="Arial" w:eastAsia="Times New Roman" w:hAnsi="Arial" w:cs="Arial"/>
                <w:b/>
              </w:rPr>
              <w:t>Документи щодо підтвердження інформації про відповідність вимогам</w:t>
            </w:r>
          </w:p>
        </w:tc>
      </w:tr>
      <w:tr w:rsidR="00123798" w:rsidRPr="00A23870" w14:paraId="21D8565B" w14:textId="77777777"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14:paraId="77158F88" w14:textId="77777777" w:rsidR="00123798" w:rsidRPr="00A23870" w:rsidRDefault="003B5337">
            <w:pPr>
              <w:widowControl w:val="0"/>
              <w:spacing w:after="0" w:line="240" w:lineRule="auto"/>
              <w:rPr>
                <w:rFonts w:ascii="Arial" w:hAnsi="Arial" w:cs="Arial"/>
              </w:rPr>
            </w:pPr>
            <w:r w:rsidRPr="00A23870">
              <w:rPr>
                <w:rFonts w:ascii="Arial" w:hAnsi="Arial" w:cs="Arial"/>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14:paraId="11305536" w14:textId="77777777" w:rsidR="00123798" w:rsidRPr="00A23870" w:rsidRDefault="003B5337">
            <w:pPr>
              <w:widowControl w:val="0"/>
              <w:spacing w:after="0" w:line="240" w:lineRule="auto"/>
              <w:jc w:val="both"/>
              <w:rPr>
                <w:rFonts w:ascii="Arial" w:hAnsi="Arial" w:cs="Arial"/>
              </w:rPr>
            </w:pPr>
            <w:r w:rsidRPr="00A23870">
              <w:rPr>
                <w:rFonts w:ascii="Arial" w:hAnsi="Arial" w:cs="Arial"/>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0641B563" w14:textId="5961A065" w:rsidR="00123798" w:rsidRPr="00A23870" w:rsidRDefault="00DF1E1A" w:rsidP="00F53D8C">
            <w:pPr>
              <w:widowControl w:val="0"/>
              <w:spacing w:after="0" w:line="240" w:lineRule="auto"/>
              <w:jc w:val="both"/>
              <w:rPr>
                <w:rFonts w:ascii="Arial" w:hAnsi="Arial" w:cs="Arial"/>
                <w:b/>
                <w:i/>
                <w:strike/>
              </w:rPr>
            </w:pPr>
            <w:r w:rsidRPr="00A23870">
              <w:rPr>
                <w:rFonts w:ascii="Arial" w:hAnsi="Arial" w:cs="Arial"/>
              </w:rPr>
              <w:t>*</w:t>
            </w:r>
            <w:r w:rsidRPr="00A23870">
              <w:rPr>
                <w:rFonts w:ascii="Arial" w:hAnsi="Arial" w:cs="Arial"/>
                <w:b/>
                <w:i/>
              </w:rPr>
              <w:t xml:space="preserve">Аналогічним договором (договорами) відповідно до умов цієї Документації є </w:t>
            </w:r>
            <w:r w:rsidR="00AB6FDA" w:rsidRPr="00A23870">
              <w:rPr>
                <w:rFonts w:ascii="Arial" w:hAnsi="Arial" w:cs="Arial"/>
                <w:b/>
                <w:i/>
              </w:rPr>
              <w:t xml:space="preserve">виконаний </w:t>
            </w:r>
            <w:r w:rsidRPr="00A23870">
              <w:rPr>
                <w:rFonts w:ascii="Arial" w:hAnsi="Arial" w:cs="Arial"/>
                <w:b/>
                <w:i/>
              </w:rPr>
              <w:t>договір (договори), щодо поставки такого товару, який є предметом закупівлі/ або інших товарів з найбільш схожими характеристиками чи призначенням</w:t>
            </w:r>
            <w:r w:rsidR="00405050" w:rsidRPr="00A23870">
              <w:rPr>
                <w:rFonts w:ascii="Arial" w:hAnsi="Arial" w:cs="Arial"/>
                <w:b/>
                <w:i/>
              </w:rPr>
              <w:t xml:space="preserve">/ або товарів, які відносяться до того з самого </w:t>
            </w:r>
            <w:r w:rsidR="00A23870">
              <w:rPr>
                <w:rFonts w:ascii="Arial" w:hAnsi="Arial" w:cs="Arial"/>
                <w:b/>
                <w:i/>
              </w:rPr>
              <w:t>коду</w:t>
            </w:r>
            <w:r w:rsidR="00405050" w:rsidRPr="00A23870">
              <w:rPr>
                <w:rFonts w:ascii="Arial" w:hAnsi="Arial" w:cs="Arial"/>
                <w:b/>
                <w:i/>
              </w:rPr>
              <w:t xml:space="preserve"> ДК 021:2015 «Єдиний закупівельний словник», що є предметом закупівлі цих торгів</w:t>
            </w:r>
          </w:p>
        </w:tc>
      </w:tr>
    </w:tbl>
    <w:p w14:paraId="54A73136" w14:textId="77777777" w:rsidR="00123798" w:rsidRPr="00A23870" w:rsidRDefault="003B5337">
      <w:pPr>
        <w:widowControl w:val="0"/>
        <w:spacing w:after="0" w:line="240" w:lineRule="auto"/>
        <w:ind w:right="120"/>
        <w:jc w:val="right"/>
        <w:rPr>
          <w:rFonts w:ascii="Arial" w:eastAsia="Times New Roman" w:hAnsi="Arial" w:cs="Arial"/>
        </w:rPr>
      </w:pPr>
      <w:r w:rsidRPr="00A23870">
        <w:rPr>
          <w:rFonts w:ascii="Arial" w:eastAsia="Times New Roman" w:hAnsi="Arial" w:cs="Arial"/>
        </w:rPr>
        <w:tab/>
      </w:r>
    </w:p>
    <w:p w14:paraId="211F2D0E" w14:textId="77777777" w:rsidR="0042545D" w:rsidRPr="00A23870" w:rsidRDefault="0042545D">
      <w:pPr>
        <w:widowControl w:val="0"/>
        <w:spacing w:after="0" w:line="240" w:lineRule="auto"/>
        <w:ind w:right="120"/>
        <w:jc w:val="right"/>
        <w:rPr>
          <w:rFonts w:ascii="Arial" w:eastAsia="Times New Roman" w:hAnsi="Arial" w:cs="Arial"/>
        </w:rPr>
      </w:pPr>
    </w:p>
    <w:p w14:paraId="2D17C80C" w14:textId="77777777" w:rsidR="00123798" w:rsidRPr="00A23870" w:rsidRDefault="003B5337">
      <w:pPr>
        <w:widowControl w:val="0"/>
        <w:spacing w:after="0" w:line="240" w:lineRule="auto"/>
        <w:ind w:right="120"/>
        <w:jc w:val="right"/>
        <w:rPr>
          <w:rFonts w:ascii="Arial" w:hAnsi="Arial" w:cs="Arial"/>
        </w:rPr>
      </w:pPr>
      <w:r w:rsidRPr="00A23870">
        <w:rPr>
          <w:rFonts w:ascii="Arial" w:eastAsia="SimSun" w:hAnsi="Arial" w:cs="Arial"/>
          <w:b/>
          <w:bCs/>
          <w:kern w:val="2"/>
          <w:lang w:eastAsia="hi-IN" w:bidi="hi-IN"/>
        </w:rPr>
        <w:t>ДОДАТОК 2</w:t>
      </w:r>
    </w:p>
    <w:p w14:paraId="04624FA0" w14:textId="77777777" w:rsidR="00123798" w:rsidRPr="00A23870" w:rsidRDefault="003B5337">
      <w:pPr>
        <w:widowControl w:val="0"/>
        <w:spacing w:after="0" w:line="240" w:lineRule="auto"/>
        <w:ind w:right="120"/>
        <w:jc w:val="right"/>
        <w:rPr>
          <w:rFonts w:ascii="Arial" w:hAnsi="Arial" w:cs="Arial"/>
        </w:rPr>
      </w:pPr>
      <w:r w:rsidRPr="00A23870">
        <w:rPr>
          <w:rFonts w:ascii="Arial" w:hAnsi="Arial" w:cs="Arial"/>
          <w:i/>
        </w:rPr>
        <w:t>до тендерної документації на закупівлю:</w:t>
      </w:r>
    </w:p>
    <w:p w14:paraId="4A9569BE" w14:textId="77777777" w:rsidR="00123798" w:rsidRPr="00A23870" w:rsidRDefault="00123798">
      <w:pPr>
        <w:widowControl w:val="0"/>
        <w:tabs>
          <w:tab w:val="left" w:pos="7020"/>
        </w:tabs>
        <w:spacing w:after="0" w:line="240" w:lineRule="auto"/>
        <w:jc w:val="both"/>
        <w:rPr>
          <w:rFonts w:ascii="Arial" w:eastAsia="Times New Roman" w:hAnsi="Arial" w:cs="Arial"/>
        </w:rPr>
      </w:pPr>
    </w:p>
    <w:p w14:paraId="610675D6" w14:textId="77777777" w:rsidR="00123798" w:rsidRPr="00A23870" w:rsidRDefault="003B5337">
      <w:pPr>
        <w:keepNext/>
        <w:spacing w:after="0" w:line="240" w:lineRule="auto"/>
        <w:jc w:val="center"/>
        <w:rPr>
          <w:rFonts w:ascii="Arial" w:eastAsia="Times New Roman" w:hAnsi="Arial" w:cs="Arial"/>
          <w:b/>
          <w:u w:val="single"/>
        </w:rPr>
      </w:pPr>
      <w:r w:rsidRPr="00A23870">
        <w:rPr>
          <w:rFonts w:ascii="Arial" w:eastAsia="Times New Roman" w:hAnsi="Arial" w:cs="Arial"/>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A23870">
        <w:rPr>
          <w:rFonts w:ascii="Arial" w:eastAsia="Times New Roman" w:hAnsi="Arial" w:cs="Arial"/>
          <w:b/>
          <w:u w:val="single"/>
        </w:rPr>
        <w:t>7</w:t>
      </w:r>
      <w:r w:rsidRPr="00A23870">
        <w:rPr>
          <w:rFonts w:ascii="Arial" w:eastAsia="Times New Roman" w:hAnsi="Arial" w:cs="Arial"/>
          <w:b/>
          <w:u w:val="single"/>
        </w:rPr>
        <w:t xml:space="preserve"> Особливостей.</w:t>
      </w:r>
    </w:p>
    <w:p w14:paraId="4FE38E73" w14:textId="77777777" w:rsidR="00123798" w:rsidRPr="00A23870" w:rsidRDefault="00123798">
      <w:pPr>
        <w:spacing w:after="0" w:line="240" w:lineRule="auto"/>
        <w:ind w:firstLine="567"/>
        <w:jc w:val="both"/>
        <w:rPr>
          <w:rFonts w:ascii="Arial" w:eastAsia="Times New Roman" w:hAnsi="Arial" w:cs="Arial"/>
        </w:rPr>
      </w:pPr>
    </w:p>
    <w:p w14:paraId="67DCA758" w14:textId="77777777" w:rsidR="007B0E1A" w:rsidRPr="00A23870" w:rsidRDefault="007B0E1A" w:rsidP="007B0E1A">
      <w:pPr>
        <w:spacing w:after="0"/>
        <w:ind w:firstLine="567"/>
        <w:jc w:val="both"/>
        <w:rPr>
          <w:rFonts w:ascii="Arial" w:eastAsia="Times New Roman" w:hAnsi="Arial" w:cs="Arial"/>
        </w:rPr>
      </w:pPr>
      <w:r w:rsidRPr="00A23870">
        <w:rPr>
          <w:rFonts w:ascii="Arial" w:eastAsia="Times New Roman" w:hAnsi="Arial" w:cs="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70CC572" w14:textId="77777777" w:rsidR="007B0E1A" w:rsidRPr="00A23870" w:rsidRDefault="007B0E1A" w:rsidP="007B0E1A">
      <w:pPr>
        <w:spacing w:after="0"/>
        <w:ind w:firstLine="567"/>
        <w:jc w:val="both"/>
        <w:rPr>
          <w:rFonts w:ascii="Arial" w:eastAsia="Times New Roman" w:hAnsi="Arial" w:cs="Arial"/>
        </w:rPr>
      </w:pPr>
      <w:r w:rsidRPr="00A23870">
        <w:rPr>
          <w:rFonts w:ascii="Arial" w:eastAsia="Times New Roman"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FF5E29" w14:textId="77777777" w:rsidR="007B0E1A" w:rsidRPr="00A23870" w:rsidRDefault="007B0E1A" w:rsidP="007B0E1A">
      <w:pPr>
        <w:spacing w:after="0"/>
        <w:ind w:firstLine="567"/>
        <w:jc w:val="both"/>
        <w:rPr>
          <w:rFonts w:ascii="Arial" w:eastAsia="Times New Roman" w:hAnsi="Arial" w:cs="Arial"/>
        </w:rPr>
      </w:pPr>
      <w:r w:rsidRPr="00A23870">
        <w:rPr>
          <w:rFonts w:ascii="Arial" w:eastAsia="Times New Roman" w:hAnsi="Arial" w:cs="Ari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CC2A20" w14:textId="77777777" w:rsidR="007B0E1A" w:rsidRPr="00A23870"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A23870">
        <w:rPr>
          <w:rFonts w:ascii="Arial" w:eastAsia="Times New Roman" w:hAnsi="Arial" w:cs="Arial"/>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4DF89D" w14:textId="77777777" w:rsidR="00123798" w:rsidRPr="00A23870" w:rsidRDefault="00123798">
      <w:pPr>
        <w:spacing w:after="0"/>
        <w:jc w:val="both"/>
        <w:rPr>
          <w:rFonts w:ascii="Arial" w:eastAsia="Times New Roman" w:hAnsi="Arial" w:cs="Arial"/>
          <w:i/>
        </w:rPr>
      </w:pPr>
    </w:p>
    <w:p w14:paraId="454761DF" w14:textId="77777777" w:rsidR="00123798" w:rsidRPr="00A23870" w:rsidRDefault="003B5337">
      <w:pPr>
        <w:keepNext/>
        <w:spacing w:after="0" w:line="240" w:lineRule="auto"/>
        <w:jc w:val="center"/>
        <w:rPr>
          <w:rFonts w:ascii="Arial" w:eastAsia="Times New Roman" w:hAnsi="Arial" w:cs="Arial"/>
          <w:b/>
          <w:u w:val="single"/>
        </w:rPr>
      </w:pPr>
      <w:r w:rsidRPr="00A23870">
        <w:rPr>
          <w:rFonts w:ascii="Arial" w:eastAsia="Times New Roman" w:hAnsi="Arial" w:cs="Arial"/>
          <w:b/>
          <w:u w:val="single"/>
        </w:rPr>
        <w:t>Перелік документів та інформації  для підтвердження відповідності ПЕРЕМОЖЦЯ вимогам, визначеним у пункті 4</w:t>
      </w:r>
      <w:r w:rsidR="007B0E1A" w:rsidRPr="00A23870">
        <w:rPr>
          <w:rFonts w:ascii="Arial" w:eastAsia="Times New Roman" w:hAnsi="Arial" w:cs="Arial"/>
          <w:b/>
          <w:u w:val="single"/>
        </w:rPr>
        <w:t>7</w:t>
      </w:r>
      <w:r w:rsidRPr="00A23870">
        <w:rPr>
          <w:rFonts w:ascii="Arial" w:eastAsia="Times New Roman" w:hAnsi="Arial" w:cs="Arial"/>
          <w:b/>
          <w:u w:val="single"/>
        </w:rPr>
        <w:t xml:space="preserve"> Особливостей:</w:t>
      </w:r>
    </w:p>
    <w:p w14:paraId="5E8282C0" w14:textId="77777777" w:rsidR="00123798" w:rsidRPr="00A23870" w:rsidRDefault="003B5337">
      <w:pPr>
        <w:widowControl w:val="0"/>
        <w:spacing w:after="0" w:line="240" w:lineRule="auto"/>
        <w:ind w:firstLine="567"/>
        <w:jc w:val="both"/>
        <w:rPr>
          <w:rFonts w:ascii="Arial" w:eastAsia="Times New Roman" w:hAnsi="Arial" w:cs="Arial"/>
        </w:rPr>
      </w:pPr>
      <w:r w:rsidRPr="00A23870">
        <w:rPr>
          <w:rFonts w:ascii="Arial" w:eastAsia="Times New Roman" w:hAnsi="Arial" w:cs="Arial"/>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A23870">
        <w:rPr>
          <w:rFonts w:ascii="Arial" w:eastAsia="Times New Roman" w:hAnsi="Arial" w:cs="Arial"/>
        </w:rPr>
        <w:t>7</w:t>
      </w:r>
      <w:r w:rsidRPr="00A23870">
        <w:rPr>
          <w:rFonts w:ascii="Arial" w:eastAsia="Times New Roman" w:hAnsi="Arial" w:cs="Arial"/>
        </w:rPr>
        <w:t xml:space="preserve"> Особливостей. </w:t>
      </w:r>
    </w:p>
    <w:p w14:paraId="4FDED851" w14:textId="77777777" w:rsidR="00123798" w:rsidRPr="00A23870" w:rsidRDefault="003B5337">
      <w:pPr>
        <w:widowControl w:val="0"/>
        <w:spacing w:after="0" w:line="240" w:lineRule="auto"/>
        <w:ind w:firstLine="567"/>
        <w:jc w:val="both"/>
        <w:rPr>
          <w:rFonts w:ascii="Arial" w:eastAsia="Times New Roman" w:hAnsi="Arial" w:cs="Arial"/>
        </w:rPr>
      </w:pPr>
      <w:r w:rsidRPr="00A23870">
        <w:rPr>
          <w:rFonts w:ascii="Arial" w:eastAsia="Times New Roman" w:hAnsi="Arial" w:cs="Arial"/>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A23870">
        <w:rPr>
          <w:rFonts w:ascii="Arial" w:eastAsia="Times New Roman" w:hAnsi="Arial" w:cs="Arial"/>
        </w:rPr>
        <w:lastRenderedPageBreak/>
        <w:t>робочих) обраховується відповідний строк.</w:t>
      </w:r>
    </w:p>
    <w:p w14:paraId="331D69BA" w14:textId="77777777" w:rsidR="00123798" w:rsidRPr="00A23870" w:rsidRDefault="00123798">
      <w:pPr>
        <w:spacing w:after="0" w:line="240" w:lineRule="auto"/>
        <w:rPr>
          <w:rFonts w:ascii="Arial" w:eastAsia="Times New Roman" w:hAnsi="Arial" w:cs="Arial"/>
          <w:b/>
        </w:rPr>
      </w:pPr>
    </w:p>
    <w:p w14:paraId="0A6DD74B" w14:textId="77777777" w:rsidR="00123798" w:rsidRPr="00A23870" w:rsidRDefault="003B5337">
      <w:pPr>
        <w:spacing w:after="0" w:line="240" w:lineRule="auto"/>
        <w:rPr>
          <w:rFonts w:ascii="Arial" w:eastAsia="Times New Roman" w:hAnsi="Arial" w:cs="Arial"/>
          <w:b/>
        </w:rPr>
      </w:pPr>
      <w:r w:rsidRPr="00A23870">
        <w:rPr>
          <w:rFonts w:ascii="Arial" w:eastAsia="Times New Roman" w:hAnsi="Arial" w:cs="Arial"/>
        </w:rPr>
        <w:t> </w:t>
      </w:r>
      <w:r w:rsidRPr="00A23870">
        <w:rPr>
          <w:rFonts w:ascii="Arial" w:eastAsia="Times New Roman" w:hAnsi="Arial" w:cs="Arial"/>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A23870" w14:paraId="011CC1D5"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32E9201A"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w:t>
            </w:r>
          </w:p>
          <w:p w14:paraId="348166B4"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з/п</w:t>
            </w:r>
          </w:p>
        </w:tc>
        <w:tc>
          <w:tcPr>
            <w:tcW w:w="4578" w:type="dxa"/>
            <w:tcBorders>
              <w:top w:val="single" w:sz="8" w:space="0" w:color="000000"/>
              <w:left w:val="single" w:sz="8" w:space="0" w:color="000000"/>
              <w:bottom w:val="single" w:sz="8" w:space="0" w:color="000000"/>
              <w:right w:val="single" w:sz="8" w:space="0" w:color="000000"/>
            </w:tcBorders>
          </w:tcPr>
          <w:p w14:paraId="634DD863"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 xml:space="preserve">Вимоги </w:t>
            </w:r>
            <w:r w:rsidRPr="00A23870">
              <w:rPr>
                <w:rFonts w:ascii="Arial" w:eastAsia="Times New Roman" w:hAnsi="Arial" w:cs="Arial"/>
              </w:rPr>
              <w:t>згідно п. 4</w:t>
            </w:r>
            <w:r w:rsidR="007B0E1A" w:rsidRPr="00A23870">
              <w:rPr>
                <w:rFonts w:ascii="Arial" w:eastAsia="Times New Roman" w:hAnsi="Arial" w:cs="Arial"/>
              </w:rPr>
              <w:t>7</w:t>
            </w:r>
            <w:r w:rsidRPr="00A23870">
              <w:rPr>
                <w:rFonts w:ascii="Arial" w:eastAsia="Times New Roman" w:hAnsi="Arial" w:cs="Arial"/>
              </w:rPr>
              <w:t xml:space="preserve"> Особливостей</w:t>
            </w:r>
          </w:p>
          <w:p w14:paraId="3C73355E" w14:textId="77777777" w:rsidR="00123798" w:rsidRPr="00A23870" w:rsidRDefault="00123798">
            <w:pPr>
              <w:widowControl w:val="0"/>
              <w:spacing w:after="0" w:line="240" w:lineRule="auto"/>
              <w:ind w:left="100"/>
              <w:jc w:val="center"/>
              <w:rPr>
                <w:rFonts w:ascii="Arial" w:eastAsia="Times New Roman" w:hAnsi="Arial" w:cs="Arial"/>
              </w:rPr>
            </w:pPr>
          </w:p>
        </w:tc>
        <w:tc>
          <w:tcPr>
            <w:tcW w:w="5103" w:type="dxa"/>
            <w:tcBorders>
              <w:top w:val="single" w:sz="8" w:space="0" w:color="000000"/>
              <w:left w:val="single" w:sz="8" w:space="0" w:color="000000"/>
              <w:bottom w:val="single" w:sz="8" w:space="0" w:color="000000"/>
              <w:right w:val="single" w:sz="8" w:space="0" w:color="000000"/>
            </w:tcBorders>
          </w:tcPr>
          <w:p w14:paraId="2AD3241A" w14:textId="77777777" w:rsidR="00123798" w:rsidRPr="00A23870" w:rsidRDefault="003B5337" w:rsidP="007B0E1A">
            <w:pPr>
              <w:widowControl w:val="0"/>
              <w:spacing w:after="0" w:line="240" w:lineRule="auto"/>
              <w:ind w:left="100"/>
              <w:jc w:val="center"/>
              <w:rPr>
                <w:rFonts w:ascii="Arial" w:eastAsia="Times New Roman" w:hAnsi="Arial" w:cs="Arial"/>
              </w:rPr>
            </w:pPr>
            <w:r w:rsidRPr="00A23870">
              <w:rPr>
                <w:rFonts w:ascii="Arial" w:eastAsia="Times New Roman" w:hAnsi="Arial" w:cs="Arial"/>
                <w:b/>
              </w:rPr>
              <w:t xml:space="preserve">Переможець торгів на виконання вимоги </w:t>
            </w:r>
            <w:r w:rsidRPr="00A23870">
              <w:rPr>
                <w:rFonts w:ascii="Arial" w:eastAsia="Times New Roman" w:hAnsi="Arial" w:cs="Arial"/>
              </w:rPr>
              <w:t>згідно п. 4</w:t>
            </w:r>
            <w:r w:rsidR="007B0E1A" w:rsidRPr="00A23870">
              <w:rPr>
                <w:rFonts w:ascii="Arial" w:eastAsia="Times New Roman" w:hAnsi="Arial" w:cs="Arial"/>
              </w:rPr>
              <w:t>7</w:t>
            </w:r>
            <w:r w:rsidRPr="00A23870">
              <w:rPr>
                <w:rFonts w:ascii="Arial" w:eastAsia="Times New Roman" w:hAnsi="Arial" w:cs="Arial"/>
              </w:rPr>
              <w:t xml:space="preserve"> Особливостей</w:t>
            </w:r>
            <w:r w:rsidRPr="00A23870">
              <w:rPr>
                <w:rFonts w:ascii="Arial" w:eastAsia="Times New Roman" w:hAnsi="Arial" w:cs="Arial"/>
                <w:b/>
              </w:rPr>
              <w:t xml:space="preserve"> (підтвердження відсутності підстав) повинен надати таку інформацію:</w:t>
            </w:r>
          </w:p>
        </w:tc>
      </w:tr>
      <w:tr w:rsidR="00123798" w:rsidRPr="00A23870" w14:paraId="37D58FBC"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4744A753"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1</w:t>
            </w:r>
          </w:p>
        </w:tc>
        <w:tc>
          <w:tcPr>
            <w:tcW w:w="4578" w:type="dxa"/>
            <w:tcBorders>
              <w:top w:val="single" w:sz="8" w:space="0" w:color="000000"/>
              <w:left w:val="single" w:sz="8" w:space="0" w:color="000000"/>
              <w:bottom w:val="single" w:sz="4" w:space="0" w:color="000000"/>
              <w:right w:val="single" w:sz="8" w:space="0" w:color="000000"/>
            </w:tcBorders>
          </w:tcPr>
          <w:p w14:paraId="2FD3F5AB"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84703E" w14:textId="77777777" w:rsidR="00123798" w:rsidRPr="00A23870" w:rsidRDefault="003B5337" w:rsidP="007B0E1A">
            <w:pPr>
              <w:widowControl w:val="0"/>
              <w:spacing w:after="0" w:line="240" w:lineRule="auto"/>
              <w:jc w:val="both"/>
              <w:rPr>
                <w:rFonts w:ascii="Arial" w:eastAsia="Times New Roman" w:hAnsi="Arial" w:cs="Arial"/>
                <w:b/>
              </w:rPr>
            </w:pPr>
            <w:r w:rsidRPr="00A23870">
              <w:rPr>
                <w:rFonts w:ascii="Arial" w:eastAsia="Times New Roman" w:hAnsi="Arial" w:cs="Arial"/>
                <w:b/>
              </w:rPr>
              <w:t>(підпункт 3 пункт 4</w:t>
            </w:r>
            <w:r w:rsidR="007B0E1A" w:rsidRPr="00A23870">
              <w:rPr>
                <w:rFonts w:ascii="Arial" w:eastAsia="Times New Roman" w:hAnsi="Arial" w:cs="Arial"/>
                <w:b/>
              </w:rPr>
              <w:t>7</w:t>
            </w:r>
            <w:r w:rsidRPr="00A23870">
              <w:rPr>
                <w:rFonts w:ascii="Arial" w:eastAsia="Times New Roman" w:hAnsi="Arial" w:cs="Arial"/>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00D2F389" w14:textId="77777777" w:rsidR="00123798" w:rsidRPr="00A23870" w:rsidRDefault="003B5337">
            <w:pPr>
              <w:widowControl w:val="0"/>
              <w:spacing w:after="0" w:line="240" w:lineRule="auto"/>
              <w:ind w:right="140"/>
              <w:jc w:val="both"/>
              <w:rPr>
                <w:rFonts w:ascii="Arial" w:eastAsia="Times New Roman" w:hAnsi="Arial" w:cs="Arial"/>
              </w:rPr>
            </w:pPr>
            <w:r w:rsidRPr="00A23870">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23870">
              <w:rPr>
                <w:rFonts w:ascii="Arial" w:eastAsia="Times New Roman" w:hAnsi="Arial" w:cs="Arial"/>
                <w:b/>
              </w:rPr>
              <w:t>’</w:t>
            </w:r>
            <w:r w:rsidRPr="00A23870">
              <w:rPr>
                <w:rFonts w:ascii="Arial" w:eastAsia="Times New Roman" w:hAnsi="Arial" w:cs="Arial"/>
                <w:b/>
              </w:rPr>
              <w:t xml:space="preserve">язані з корупцією правопорушення </w:t>
            </w:r>
            <w:r w:rsidRPr="00A23870">
              <w:rPr>
                <w:rFonts w:ascii="Arial" w:eastAsia="Times New Roman" w:hAnsi="Arial" w:cs="Arial"/>
              </w:rPr>
              <w:t>керівника</w:t>
            </w:r>
            <w:r w:rsidRPr="00A23870">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23870">
              <w:rPr>
                <w:rFonts w:ascii="Arial" w:eastAsia="Times New Roman" w:hAnsi="Arial" w:cs="Arial"/>
                <w:b/>
              </w:rPr>
              <w:t>вебресурсі</w:t>
            </w:r>
            <w:proofErr w:type="spellEnd"/>
            <w:r w:rsidRPr="00A23870">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A23870" w14:paraId="144BC04B"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16F7E549"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2</w:t>
            </w:r>
          </w:p>
        </w:tc>
        <w:tc>
          <w:tcPr>
            <w:tcW w:w="4578" w:type="dxa"/>
            <w:tcBorders>
              <w:top w:val="single" w:sz="4" w:space="0" w:color="000000"/>
              <w:left w:val="single" w:sz="4" w:space="0" w:color="000000"/>
              <w:bottom w:val="single" w:sz="4" w:space="0" w:color="000000"/>
              <w:right w:val="single" w:sz="4" w:space="0" w:color="000000"/>
            </w:tcBorders>
          </w:tcPr>
          <w:p w14:paraId="3F23D31F"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672F8A" w14:textId="77777777" w:rsidR="00123798" w:rsidRPr="00A23870" w:rsidRDefault="003B5337" w:rsidP="007B0E1A">
            <w:pPr>
              <w:widowControl w:val="0"/>
              <w:spacing w:after="0" w:line="240" w:lineRule="auto"/>
              <w:ind w:right="140"/>
              <w:jc w:val="both"/>
              <w:rPr>
                <w:rFonts w:ascii="Arial" w:eastAsia="Times New Roman" w:hAnsi="Arial" w:cs="Arial"/>
              </w:rPr>
            </w:pPr>
            <w:r w:rsidRPr="00A23870">
              <w:rPr>
                <w:rFonts w:ascii="Arial" w:eastAsia="Times New Roman" w:hAnsi="Arial" w:cs="Arial"/>
              </w:rPr>
              <w:t>(підпункт 6 пункт 4</w:t>
            </w:r>
            <w:r w:rsidR="007B0E1A" w:rsidRPr="00A23870">
              <w:rPr>
                <w:rFonts w:ascii="Arial" w:eastAsia="Times New Roman" w:hAnsi="Arial" w:cs="Arial"/>
              </w:rPr>
              <w:t>7</w:t>
            </w:r>
            <w:r w:rsidRPr="00A23870">
              <w:rPr>
                <w:rFonts w:ascii="Arial" w:eastAsia="Times New Roman" w:hAnsi="Arial" w:cs="Arial"/>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D97B4D2" w14:textId="77777777" w:rsidR="00123798" w:rsidRPr="00A23870" w:rsidRDefault="003B5337">
            <w:pPr>
              <w:widowControl w:val="0"/>
              <w:spacing w:after="0" w:line="240" w:lineRule="auto"/>
              <w:jc w:val="both"/>
              <w:rPr>
                <w:rFonts w:ascii="Arial" w:eastAsia="Times New Roman" w:hAnsi="Arial" w:cs="Arial"/>
                <w:b/>
              </w:rPr>
            </w:pPr>
            <w:r w:rsidRPr="00A23870">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000C783" w14:textId="77777777" w:rsidR="00123798" w:rsidRPr="00A23870" w:rsidRDefault="00123798">
            <w:pPr>
              <w:widowControl w:val="0"/>
              <w:spacing w:after="0" w:line="240" w:lineRule="auto"/>
              <w:jc w:val="both"/>
              <w:rPr>
                <w:rFonts w:ascii="Arial" w:eastAsia="Times New Roman" w:hAnsi="Arial" w:cs="Arial"/>
                <w:b/>
              </w:rPr>
            </w:pPr>
          </w:p>
          <w:p w14:paraId="78F2C3BA"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b/>
              </w:rPr>
              <w:t xml:space="preserve">Документ повинен бути не більше </w:t>
            </w:r>
            <w:proofErr w:type="spellStart"/>
            <w:r w:rsidRPr="00A23870">
              <w:rPr>
                <w:rFonts w:ascii="Arial" w:eastAsia="Times New Roman" w:hAnsi="Arial" w:cs="Arial"/>
                <w:b/>
              </w:rPr>
              <w:t>тридцятиденної</w:t>
            </w:r>
            <w:proofErr w:type="spellEnd"/>
            <w:r w:rsidRPr="00A23870">
              <w:rPr>
                <w:rFonts w:ascii="Arial" w:eastAsia="Times New Roman" w:hAnsi="Arial" w:cs="Arial"/>
                <w:b/>
              </w:rPr>
              <w:t xml:space="preserve"> давнини від дати подання документа.</w:t>
            </w:r>
          </w:p>
        </w:tc>
      </w:tr>
      <w:tr w:rsidR="00123798" w:rsidRPr="00A23870" w14:paraId="3A3E722A"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391CAB54"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3</w:t>
            </w:r>
          </w:p>
        </w:tc>
        <w:tc>
          <w:tcPr>
            <w:tcW w:w="4578" w:type="dxa"/>
            <w:tcBorders>
              <w:top w:val="single" w:sz="4" w:space="0" w:color="000000"/>
              <w:left w:val="single" w:sz="4" w:space="0" w:color="000000"/>
              <w:bottom w:val="single" w:sz="4" w:space="0" w:color="000000"/>
              <w:right w:val="single" w:sz="4" w:space="0" w:color="000000"/>
            </w:tcBorders>
          </w:tcPr>
          <w:p w14:paraId="1BE58431"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0D1B00" w14:textId="77777777" w:rsidR="00123798" w:rsidRPr="00A23870" w:rsidRDefault="003B5337" w:rsidP="007B0E1A">
            <w:pPr>
              <w:widowControl w:val="0"/>
              <w:spacing w:after="0" w:line="240" w:lineRule="auto"/>
              <w:jc w:val="both"/>
              <w:rPr>
                <w:rFonts w:ascii="Arial" w:eastAsia="Times New Roman" w:hAnsi="Arial" w:cs="Arial"/>
                <w:b/>
              </w:rPr>
            </w:pPr>
            <w:r w:rsidRPr="00A23870">
              <w:rPr>
                <w:rFonts w:ascii="Arial" w:eastAsia="Times New Roman" w:hAnsi="Arial" w:cs="Arial"/>
                <w:b/>
              </w:rPr>
              <w:t>(підпункт 12 пункт 4</w:t>
            </w:r>
            <w:r w:rsidR="007B0E1A" w:rsidRPr="00A23870">
              <w:rPr>
                <w:rFonts w:ascii="Arial" w:eastAsia="Times New Roman" w:hAnsi="Arial" w:cs="Arial"/>
                <w:b/>
              </w:rPr>
              <w:t>7</w:t>
            </w:r>
            <w:r w:rsidRPr="00A23870">
              <w:rPr>
                <w:rFonts w:ascii="Arial" w:eastAsia="Times New Roman" w:hAnsi="Arial" w:cs="Arial"/>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44D1A89D" w14:textId="77777777" w:rsidR="00123798" w:rsidRPr="00A23870" w:rsidRDefault="00123798">
            <w:pPr>
              <w:widowControl w:val="0"/>
              <w:spacing w:after="0" w:line="276" w:lineRule="auto"/>
              <w:rPr>
                <w:rFonts w:ascii="Arial" w:eastAsia="Times New Roman" w:hAnsi="Arial" w:cs="Arial"/>
                <w:b/>
              </w:rPr>
            </w:pPr>
          </w:p>
        </w:tc>
      </w:tr>
      <w:tr w:rsidR="00123798" w:rsidRPr="00A23870" w14:paraId="57EFF4C7"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08AE9B04" w14:textId="77777777" w:rsidR="00123798" w:rsidRPr="00A23870" w:rsidRDefault="003B5337">
            <w:pPr>
              <w:widowControl w:val="0"/>
              <w:spacing w:after="0" w:line="240" w:lineRule="auto"/>
              <w:ind w:left="100"/>
              <w:jc w:val="center"/>
              <w:rPr>
                <w:rFonts w:ascii="Arial" w:eastAsia="Times New Roman" w:hAnsi="Arial" w:cs="Arial"/>
                <w:b/>
              </w:rPr>
            </w:pPr>
            <w:r w:rsidRPr="00A23870">
              <w:rPr>
                <w:rFonts w:ascii="Arial" w:eastAsia="Times New Roman" w:hAnsi="Arial" w:cs="Arial"/>
                <w:b/>
              </w:rPr>
              <w:t>4</w:t>
            </w:r>
          </w:p>
        </w:tc>
        <w:tc>
          <w:tcPr>
            <w:tcW w:w="4578" w:type="dxa"/>
            <w:tcBorders>
              <w:top w:val="single" w:sz="4" w:space="0" w:color="000000"/>
              <w:left w:val="single" w:sz="8" w:space="0" w:color="000000"/>
              <w:bottom w:val="single" w:sz="8" w:space="0" w:color="000000"/>
              <w:right w:val="single" w:sz="8" w:space="0" w:color="000000"/>
            </w:tcBorders>
          </w:tcPr>
          <w:p w14:paraId="2D7D8F31"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4EB211E" w14:textId="77777777" w:rsidR="00123798" w:rsidRPr="00A23870" w:rsidRDefault="003B5337" w:rsidP="007B0E1A">
            <w:pPr>
              <w:widowControl w:val="0"/>
              <w:spacing w:after="0" w:line="240" w:lineRule="auto"/>
              <w:jc w:val="both"/>
              <w:rPr>
                <w:rFonts w:ascii="Arial" w:eastAsia="Times New Roman" w:hAnsi="Arial" w:cs="Arial"/>
                <w:b/>
              </w:rPr>
            </w:pPr>
            <w:r w:rsidRPr="00A23870">
              <w:rPr>
                <w:rFonts w:ascii="Arial" w:eastAsia="Times New Roman" w:hAnsi="Arial" w:cs="Arial"/>
                <w:b/>
              </w:rPr>
              <w:t>(абзац 14 пункт 4</w:t>
            </w:r>
            <w:r w:rsidR="007B0E1A" w:rsidRPr="00A23870">
              <w:rPr>
                <w:rFonts w:ascii="Arial" w:eastAsia="Times New Roman" w:hAnsi="Arial" w:cs="Arial"/>
                <w:b/>
              </w:rPr>
              <w:t>7</w:t>
            </w:r>
            <w:r w:rsidRPr="00A23870">
              <w:rPr>
                <w:rFonts w:ascii="Arial" w:eastAsia="Times New Roman" w:hAnsi="Arial" w:cs="Arial"/>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0B625F55"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b/>
              </w:rPr>
              <w:t>Довідка в довільній формі</w:t>
            </w:r>
            <w:r w:rsidRPr="00A23870">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B8E5946" w14:textId="77777777" w:rsidR="00123798" w:rsidRPr="00A23870" w:rsidRDefault="00123798">
      <w:pPr>
        <w:spacing w:after="0" w:line="240" w:lineRule="auto"/>
        <w:rPr>
          <w:rFonts w:ascii="Arial" w:eastAsia="Times New Roman" w:hAnsi="Arial" w:cs="Arial"/>
          <w:b/>
        </w:rPr>
      </w:pPr>
    </w:p>
    <w:p w14:paraId="0F03AA40" w14:textId="77777777" w:rsidR="00D51639" w:rsidRPr="00A23870" w:rsidRDefault="00D51639">
      <w:pPr>
        <w:spacing w:after="0" w:line="240" w:lineRule="auto"/>
        <w:jc w:val="center"/>
        <w:rPr>
          <w:rFonts w:ascii="Arial" w:eastAsia="Times New Roman" w:hAnsi="Arial" w:cs="Arial"/>
          <w:b/>
        </w:rPr>
      </w:pPr>
    </w:p>
    <w:p w14:paraId="1AA7083C" w14:textId="77777777" w:rsidR="00123798" w:rsidRPr="00A23870" w:rsidRDefault="003B5337">
      <w:pPr>
        <w:spacing w:after="0" w:line="240" w:lineRule="auto"/>
        <w:jc w:val="center"/>
        <w:rPr>
          <w:rFonts w:ascii="Arial" w:eastAsia="Times New Roman" w:hAnsi="Arial" w:cs="Arial"/>
        </w:rPr>
      </w:pPr>
      <w:r w:rsidRPr="00A23870">
        <w:rPr>
          <w:rFonts w:ascii="Arial" w:eastAsia="Times New Roman" w:hAnsi="Arial" w:cs="Arial"/>
          <w:b/>
        </w:rPr>
        <w:lastRenderedPageBreak/>
        <w:t>3.2. Документи, які надаються ПЕРЕМОЖЦЕМ (фізичною особою чи фізичною особою — підприємцем):</w:t>
      </w:r>
    </w:p>
    <w:tbl>
      <w:tblPr>
        <w:tblW w:w="10870"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5244"/>
      </w:tblGrid>
      <w:tr w:rsidR="00123798" w:rsidRPr="00A23870" w14:paraId="7C3F5D4A" w14:textId="77777777" w:rsidTr="00A23870">
        <w:trPr>
          <w:trHeight w:val="825"/>
        </w:trPr>
        <w:tc>
          <w:tcPr>
            <w:tcW w:w="586" w:type="dxa"/>
            <w:tcBorders>
              <w:top w:val="single" w:sz="8" w:space="0" w:color="000000"/>
              <w:left w:val="single" w:sz="8" w:space="0" w:color="000000"/>
              <w:bottom w:val="single" w:sz="8" w:space="0" w:color="000000"/>
              <w:right w:val="single" w:sz="8" w:space="0" w:color="000000"/>
            </w:tcBorders>
          </w:tcPr>
          <w:p w14:paraId="14F39501"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w:t>
            </w:r>
          </w:p>
          <w:p w14:paraId="5FA80B79"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з/п</w:t>
            </w:r>
          </w:p>
        </w:tc>
        <w:tc>
          <w:tcPr>
            <w:tcW w:w="5040" w:type="dxa"/>
            <w:tcBorders>
              <w:top w:val="single" w:sz="8" w:space="0" w:color="000000"/>
              <w:left w:val="single" w:sz="8" w:space="0" w:color="000000"/>
              <w:bottom w:val="single" w:sz="8" w:space="0" w:color="000000"/>
              <w:right w:val="single" w:sz="8" w:space="0" w:color="000000"/>
            </w:tcBorders>
          </w:tcPr>
          <w:p w14:paraId="4CCCFF11"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 xml:space="preserve">Вимоги </w:t>
            </w:r>
            <w:r w:rsidRPr="00A23870">
              <w:rPr>
                <w:rFonts w:ascii="Arial" w:eastAsia="Times New Roman" w:hAnsi="Arial" w:cs="Arial"/>
              </w:rPr>
              <w:t>згідно пункту 4</w:t>
            </w:r>
            <w:r w:rsidR="007B0E1A" w:rsidRPr="00A23870">
              <w:rPr>
                <w:rFonts w:ascii="Arial" w:eastAsia="Times New Roman" w:hAnsi="Arial" w:cs="Arial"/>
              </w:rPr>
              <w:t>7</w:t>
            </w:r>
            <w:r w:rsidRPr="00A23870">
              <w:rPr>
                <w:rFonts w:ascii="Arial" w:eastAsia="Times New Roman" w:hAnsi="Arial" w:cs="Arial"/>
              </w:rPr>
              <w:t xml:space="preserve"> Особливостей</w:t>
            </w:r>
          </w:p>
          <w:p w14:paraId="6F620E68" w14:textId="77777777" w:rsidR="00123798" w:rsidRPr="00A23870" w:rsidRDefault="00123798">
            <w:pPr>
              <w:widowControl w:val="0"/>
              <w:spacing w:after="0" w:line="240" w:lineRule="auto"/>
              <w:ind w:left="100"/>
              <w:jc w:val="center"/>
              <w:rPr>
                <w:rFonts w:ascii="Arial" w:eastAsia="Times New Roman" w:hAnsi="Arial" w:cs="Arial"/>
              </w:rPr>
            </w:pPr>
          </w:p>
        </w:tc>
        <w:tc>
          <w:tcPr>
            <w:tcW w:w="5244" w:type="dxa"/>
            <w:tcBorders>
              <w:top w:val="single" w:sz="8" w:space="0" w:color="000000"/>
              <w:left w:val="single" w:sz="8" w:space="0" w:color="000000"/>
              <w:bottom w:val="single" w:sz="8" w:space="0" w:color="000000"/>
              <w:right w:val="single" w:sz="8" w:space="0" w:color="000000"/>
            </w:tcBorders>
          </w:tcPr>
          <w:p w14:paraId="1FCFA6D1" w14:textId="77777777" w:rsidR="00123798" w:rsidRPr="00A23870" w:rsidRDefault="003B5337" w:rsidP="007B0E1A">
            <w:pPr>
              <w:widowControl w:val="0"/>
              <w:spacing w:after="0" w:line="240" w:lineRule="auto"/>
              <w:ind w:left="100"/>
              <w:jc w:val="center"/>
              <w:rPr>
                <w:rFonts w:ascii="Arial" w:eastAsia="Times New Roman" w:hAnsi="Arial" w:cs="Arial"/>
              </w:rPr>
            </w:pPr>
            <w:r w:rsidRPr="00A23870">
              <w:rPr>
                <w:rFonts w:ascii="Arial" w:eastAsia="Times New Roman" w:hAnsi="Arial" w:cs="Arial"/>
                <w:b/>
              </w:rPr>
              <w:t xml:space="preserve">Переможець торгів на виконання вимоги </w:t>
            </w:r>
            <w:r w:rsidRPr="00A23870">
              <w:rPr>
                <w:rFonts w:ascii="Arial" w:eastAsia="Times New Roman" w:hAnsi="Arial" w:cs="Arial"/>
              </w:rPr>
              <w:t>згідно пункту 4</w:t>
            </w:r>
            <w:r w:rsidR="007B0E1A" w:rsidRPr="00A23870">
              <w:rPr>
                <w:rFonts w:ascii="Arial" w:eastAsia="Times New Roman" w:hAnsi="Arial" w:cs="Arial"/>
              </w:rPr>
              <w:t>7</w:t>
            </w:r>
            <w:r w:rsidRPr="00A23870">
              <w:rPr>
                <w:rFonts w:ascii="Arial" w:eastAsia="Times New Roman" w:hAnsi="Arial" w:cs="Arial"/>
              </w:rPr>
              <w:t xml:space="preserve"> Особливостей</w:t>
            </w:r>
            <w:r w:rsidRPr="00A23870">
              <w:rPr>
                <w:rFonts w:ascii="Arial" w:eastAsia="Times New Roman" w:hAnsi="Arial" w:cs="Arial"/>
                <w:b/>
              </w:rPr>
              <w:t xml:space="preserve"> (підтвердження відсутності підстав) повинен надати таку інформацію:</w:t>
            </w:r>
          </w:p>
        </w:tc>
      </w:tr>
      <w:tr w:rsidR="00123798" w:rsidRPr="00A23870" w14:paraId="1790EF6C" w14:textId="77777777" w:rsidTr="00A23870">
        <w:trPr>
          <w:trHeight w:val="1723"/>
        </w:trPr>
        <w:tc>
          <w:tcPr>
            <w:tcW w:w="586" w:type="dxa"/>
            <w:tcBorders>
              <w:top w:val="single" w:sz="8" w:space="0" w:color="000000"/>
              <w:left w:val="single" w:sz="8" w:space="0" w:color="000000"/>
              <w:bottom w:val="single" w:sz="8" w:space="0" w:color="000000"/>
              <w:right w:val="single" w:sz="8" w:space="0" w:color="000000"/>
            </w:tcBorders>
          </w:tcPr>
          <w:p w14:paraId="25EAD705"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1</w:t>
            </w:r>
          </w:p>
        </w:tc>
        <w:tc>
          <w:tcPr>
            <w:tcW w:w="5040" w:type="dxa"/>
            <w:tcBorders>
              <w:top w:val="single" w:sz="8" w:space="0" w:color="000000"/>
              <w:left w:val="single" w:sz="8" w:space="0" w:color="000000"/>
              <w:bottom w:val="single" w:sz="8" w:space="0" w:color="000000"/>
              <w:right w:val="single" w:sz="8" w:space="0" w:color="000000"/>
            </w:tcBorders>
          </w:tcPr>
          <w:p w14:paraId="3D47AD76"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D66F1F" w14:textId="77777777" w:rsidR="00123798" w:rsidRPr="00A23870" w:rsidRDefault="003B5337" w:rsidP="007B0E1A">
            <w:pPr>
              <w:widowControl w:val="0"/>
              <w:spacing w:after="0" w:line="240" w:lineRule="auto"/>
              <w:jc w:val="both"/>
              <w:rPr>
                <w:rFonts w:ascii="Arial" w:eastAsia="Times New Roman" w:hAnsi="Arial" w:cs="Arial"/>
                <w:b/>
              </w:rPr>
            </w:pPr>
            <w:r w:rsidRPr="00A23870">
              <w:rPr>
                <w:rFonts w:ascii="Arial" w:eastAsia="Times New Roman" w:hAnsi="Arial" w:cs="Arial"/>
                <w:b/>
              </w:rPr>
              <w:t>(підпункт 3 пункт 4</w:t>
            </w:r>
            <w:r w:rsidR="007B0E1A" w:rsidRPr="00A23870">
              <w:rPr>
                <w:rFonts w:ascii="Arial" w:eastAsia="Times New Roman" w:hAnsi="Arial" w:cs="Arial"/>
                <w:b/>
              </w:rPr>
              <w:t>7</w:t>
            </w:r>
            <w:r w:rsidRPr="00A23870">
              <w:rPr>
                <w:rFonts w:ascii="Arial" w:eastAsia="Times New Roman" w:hAnsi="Arial" w:cs="Arial"/>
                <w:b/>
              </w:rPr>
              <w:t xml:space="preserve"> Особливостей)</w:t>
            </w:r>
          </w:p>
        </w:tc>
        <w:tc>
          <w:tcPr>
            <w:tcW w:w="5244" w:type="dxa"/>
            <w:tcBorders>
              <w:top w:val="single" w:sz="8" w:space="0" w:color="000000"/>
              <w:left w:val="single" w:sz="8" w:space="0" w:color="000000"/>
              <w:bottom w:val="single" w:sz="8" w:space="0" w:color="000000"/>
              <w:right w:val="single" w:sz="8" w:space="0" w:color="000000"/>
            </w:tcBorders>
          </w:tcPr>
          <w:p w14:paraId="1A71B747" w14:textId="77777777" w:rsidR="00123798" w:rsidRPr="00A23870" w:rsidRDefault="003B5337">
            <w:pPr>
              <w:widowControl w:val="0"/>
              <w:spacing w:after="0" w:line="240" w:lineRule="auto"/>
              <w:ind w:right="140"/>
              <w:jc w:val="both"/>
              <w:rPr>
                <w:rFonts w:ascii="Arial" w:eastAsia="Times New Roman" w:hAnsi="Arial" w:cs="Arial"/>
              </w:rPr>
            </w:pPr>
            <w:r w:rsidRPr="00A23870">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23870">
              <w:rPr>
                <w:rFonts w:ascii="Arial" w:eastAsia="Times New Roman" w:hAnsi="Arial" w:cs="Arial"/>
                <w:b/>
              </w:rPr>
              <w:t>’</w:t>
            </w:r>
            <w:r w:rsidRPr="00A23870">
              <w:rPr>
                <w:rFonts w:ascii="Arial" w:eastAsia="Times New Roman" w:hAnsi="Arial" w:cs="Arial"/>
                <w:b/>
              </w:rPr>
              <w:t xml:space="preserve">язані з корупцією правопорушення </w:t>
            </w:r>
            <w:r w:rsidRPr="00A23870">
              <w:rPr>
                <w:rFonts w:ascii="Arial" w:eastAsia="Times New Roman" w:hAnsi="Arial" w:cs="Arial"/>
              </w:rPr>
              <w:t>керівника</w:t>
            </w:r>
            <w:r w:rsidRPr="00A23870">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23870">
              <w:rPr>
                <w:rFonts w:ascii="Arial" w:eastAsia="Times New Roman" w:hAnsi="Arial" w:cs="Arial"/>
                <w:b/>
              </w:rPr>
              <w:t>вебресурсі</w:t>
            </w:r>
            <w:proofErr w:type="spellEnd"/>
            <w:r w:rsidRPr="00A23870">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A23870" w14:paraId="51E8EAA5" w14:textId="77777777" w:rsidTr="00A23870">
        <w:trPr>
          <w:trHeight w:val="1765"/>
        </w:trPr>
        <w:tc>
          <w:tcPr>
            <w:tcW w:w="586" w:type="dxa"/>
            <w:tcBorders>
              <w:top w:val="single" w:sz="8" w:space="0" w:color="000000"/>
              <w:left w:val="single" w:sz="8" w:space="0" w:color="000000"/>
              <w:bottom w:val="single" w:sz="8" w:space="0" w:color="000000"/>
              <w:right w:val="single" w:sz="8" w:space="0" w:color="000000"/>
            </w:tcBorders>
          </w:tcPr>
          <w:p w14:paraId="2E3DB76F"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2</w:t>
            </w:r>
          </w:p>
        </w:tc>
        <w:tc>
          <w:tcPr>
            <w:tcW w:w="5040" w:type="dxa"/>
            <w:tcBorders>
              <w:top w:val="single" w:sz="8" w:space="0" w:color="000000"/>
              <w:left w:val="single" w:sz="8" w:space="0" w:color="000000"/>
              <w:bottom w:val="single" w:sz="8" w:space="0" w:color="000000"/>
              <w:right w:val="single" w:sz="8" w:space="0" w:color="000000"/>
            </w:tcBorders>
          </w:tcPr>
          <w:p w14:paraId="10B2F5D1"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8D1A42" w14:textId="77777777" w:rsidR="00123798" w:rsidRPr="00A23870" w:rsidRDefault="003B5337" w:rsidP="007B0E1A">
            <w:pPr>
              <w:widowControl w:val="0"/>
              <w:spacing w:after="0" w:line="240" w:lineRule="auto"/>
              <w:jc w:val="both"/>
              <w:rPr>
                <w:rFonts w:ascii="Arial" w:eastAsia="Times New Roman" w:hAnsi="Arial" w:cs="Arial"/>
                <w:b/>
              </w:rPr>
            </w:pPr>
            <w:r w:rsidRPr="00A23870">
              <w:rPr>
                <w:rFonts w:ascii="Arial" w:eastAsia="Times New Roman" w:hAnsi="Arial" w:cs="Arial"/>
                <w:b/>
              </w:rPr>
              <w:t>(підпункт 5 пункт 4</w:t>
            </w:r>
            <w:r w:rsidR="007B0E1A" w:rsidRPr="00A23870">
              <w:rPr>
                <w:rFonts w:ascii="Arial" w:eastAsia="Times New Roman" w:hAnsi="Arial" w:cs="Arial"/>
                <w:b/>
              </w:rPr>
              <w:t>7</w:t>
            </w:r>
            <w:r w:rsidRPr="00A23870">
              <w:rPr>
                <w:rFonts w:ascii="Arial" w:eastAsia="Times New Roman" w:hAnsi="Arial" w:cs="Arial"/>
                <w:b/>
              </w:rPr>
              <w:t xml:space="preserve"> Особливостей)</w:t>
            </w:r>
          </w:p>
        </w:tc>
        <w:tc>
          <w:tcPr>
            <w:tcW w:w="5244" w:type="dxa"/>
            <w:vMerge w:val="restart"/>
            <w:tcBorders>
              <w:top w:val="single" w:sz="8" w:space="0" w:color="000000"/>
              <w:left w:val="single" w:sz="8" w:space="0" w:color="000000"/>
              <w:right w:val="single" w:sz="8" w:space="0" w:color="000000"/>
            </w:tcBorders>
          </w:tcPr>
          <w:p w14:paraId="0C352CD2" w14:textId="77777777" w:rsidR="00123798" w:rsidRPr="00A23870" w:rsidRDefault="003B5337">
            <w:pPr>
              <w:widowControl w:val="0"/>
              <w:spacing w:after="0" w:line="240" w:lineRule="auto"/>
              <w:jc w:val="both"/>
              <w:rPr>
                <w:rFonts w:ascii="Arial" w:eastAsia="Times New Roman" w:hAnsi="Arial" w:cs="Arial"/>
                <w:b/>
              </w:rPr>
            </w:pPr>
            <w:r w:rsidRPr="00A23870">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F053BC5" w14:textId="77777777" w:rsidR="00123798" w:rsidRPr="00A23870" w:rsidRDefault="00123798">
            <w:pPr>
              <w:widowControl w:val="0"/>
              <w:spacing w:after="0" w:line="240" w:lineRule="auto"/>
              <w:jc w:val="both"/>
              <w:rPr>
                <w:rFonts w:ascii="Arial" w:eastAsia="Times New Roman" w:hAnsi="Arial" w:cs="Arial"/>
                <w:b/>
              </w:rPr>
            </w:pPr>
          </w:p>
          <w:p w14:paraId="36D2D959"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b/>
              </w:rPr>
              <w:t xml:space="preserve">Документ повинен бути не більше </w:t>
            </w:r>
            <w:proofErr w:type="spellStart"/>
            <w:r w:rsidRPr="00A23870">
              <w:rPr>
                <w:rFonts w:ascii="Arial" w:eastAsia="Times New Roman" w:hAnsi="Arial" w:cs="Arial"/>
                <w:b/>
              </w:rPr>
              <w:t>тридцятиденної</w:t>
            </w:r>
            <w:proofErr w:type="spellEnd"/>
            <w:r w:rsidRPr="00A23870">
              <w:rPr>
                <w:rFonts w:ascii="Arial" w:eastAsia="Times New Roman" w:hAnsi="Arial" w:cs="Arial"/>
                <w:b/>
              </w:rPr>
              <w:t xml:space="preserve"> давнини від дати подання документа.</w:t>
            </w:r>
          </w:p>
        </w:tc>
      </w:tr>
      <w:tr w:rsidR="00123798" w:rsidRPr="00A23870" w14:paraId="52A7F3C0" w14:textId="77777777" w:rsidTr="00A23870">
        <w:trPr>
          <w:trHeight w:val="1635"/>
        </w:trPr>
        <w:tc>
          <w:tcPr>
            <w:tcW w:w="586" w:type="dxa"/>
            <w:tcBorders>
              <w:top w:val="single" w:sz="8" w:space="0" w:color="000000"/>
              <w:left w:val="single" w:sz="8" w:space="0" w:color="000000"/>
              <w:bottom w:val="single" w:sz="8" w:space="0" w:color="000000"/>
              <w:right w:val="single" w:sz="8" w:space="0" w:color="000000"/>
            </w:tcBorders>
          </w:tcPr>
          <w:p w14:paraId="6F7EA86F" w14:textId="77777777" w:rsidR="00123798" w:rsidRPr="00A23870" w:rsidRDefault="003B5337">
            <w:pPr>
              <w:widowControl w:val="0"/>
              <w:spacing w:after="0" w:line="240" w:lineRule="auto"/>
              <w:ind w:left="100"/>
              <w:jc w:val="center"/>
              <w:rPr>
                <w:rFonts w:ascii="Arial" w:eastAsia="Times New Roman" w:hAnsi="Arial" w:cs="Arial"/>
              </w:rPr>
            </w:pPr>
            <w:r w:rsidRPr="00A23870">
              <w:rPr>
                <w:rFonts w:ascii="Arial" w:eastAsia="Times New Roman" w:hAnsi="Arial" w:cs="Arial"/>
                <w:b/>
              </w:rPr>
              <w:t>3</w:t>
            </w:r>
          </w:p>
        </w:tc>
        <w:tc>
          <w:tcPr>
            <w:tcW w:w="5040" w:type="dxa"/>
            <w:tcBorders>
              <w:top w:val="single" w:sz="8" w:space="0" w:color="000000"/>
              <w:left w:val="single" w:sz="8" w:space="0" w:color="000000"/>
              <w:bottom w:val="single" w:sz="8" w:space="0" w:color="000000"/>
              <w:right w:val="single" w:sz="8" w:space="0" w:color="000000"/>
            </w:tcBorders>
          </w:tcPr>
          <w:p w14:paraId="6910AB20"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81CDC1" w14:textId="77777777" w:rsidR="00123798" w:rsidRPr="00A23870" w:rsidRDefault="003B5337" w:rsidP="007B0E1A">
            <w:pPr>
              <w:widowControl w:val="0"/>
              <w:spacing w:after="0" w:line="240" w:lineRule="auto"/>
              <w:jc w:val="both"/>
              <w:rPr>
                <w:rFonts w:ascii="Arial" w:eastAsia="Times New Roman" w:hAnsi="Arial" w:cs="Arial"/>
              </w:rPr>
            </w:pPr>
            <w:r w:rsidRPr="00A23870">
              <w:rPr>
                <w:rFonts w:ascii="Arial" w:eastAsia="Times New Roman" w:hAnsi="Arial" w:cs="Arial"/>
                <w:b/>
              </w:rPr>
              <w:t>(підпункт 12 пункт 4</w:t>
            </w:r>
            <w:r w:rsidR="007B0E1A" w:rsidRPr="00A23870">
              <w:rPr>
                <w:rFonts w:ascii="Arial" w:eastAsia="Times New Roman" w:hAnsi="Arial" w:cs="Arial"/>
                <w:b/>
              </w:rPr>
              <w:t>7</w:t>
            </w:r>
            <w:r w:rsidRPr="00A23870">
              <w:rPr>
                <w:rFonts w:ascii="Arial" w:eastAsia="Times New Roman" w:hAnsi="Arial" w:cs="Arial"/>
                <w:b/>
              </w:rPr>
              <w:t xml:space="preserve"> Особливостей)</w:t>
            </w:r>
          </w:p>
        </w:tc>
        <w:tc>
          <w:tcPr>
            <w:tcW w:w="5244" w:type="dxa"/>
            <w:vMerge/>
            <w:tcBorders>
              <w:top w:val="single" w:sz="8" w:space="0" w:color="000000"/>
              <w:left w:val="single" w:sz="8" w:space="0" w:color="000000"/>
              <w:right w:val="single" w:sz="8" w:space="0" w:color="000000"/>
            </w:tcBorders>
          </w:tcPr>
          <w:p w14:paraId="71BF4ADD" w14:textId="77777777" w:rsidR="00123798" w:rsidRPr="00A23870" w:rsidRDefault="00123798">
            <w:pPr>
              <w:widowControl w:val="0"/>
              <w:spacing w:after="0" w:line="276" w:lineRule="auto"/>
              <w:rPr>
                <w:rFonts w:ascii="Arial" w:eastAsia="Times New Roman" w:hAnsi="Arial" w:cs="Arial"/>
              </w:rPr>
            </w:pPr>
          </w:p>
        </w:tc>
      </w:tr>
      <w:tr w:rsidR="00123798" w:rsidRPr="00A23870" w14:paraId="47EE9E00" w14:textId="77777777" w:rsidTr="00A23870">
        <w:trPr>
          <w:trHeight w:val="720"/>
        </w:trPr>
        <w:tc>
          <w:tcPr>
            <w:tcW w:w="586" w:type="dxa"/>
            <w:tcBorders>
              <w:top w:val="single" w:sz="8" w:space="0" w:color="000000"/>
              <w:left w:val="single" w:sz="8" w:space="0" w:color="000000"/>
              <w:bottom w:val="single" w:sz="8" w:space="0" w:color="000000"/>
              <w:right w:val="single" w:sz="8" w:space="0" w:color="000000"/>
            </w:tcBorders>
          </w:tcPr>
          <w:p w14:paraId="103EE325" w14:textId="77777777" w:rsidR="00123798" w:rsidRPr="00A23870" w:rsidRDefault="003B5337">
            <w:pPr>
              <w:widowControl w:val="0"/>
              <w:spacing w:after="0" w:line="240" w:lineRule="auto"/>
              <w:ind w:left="100"/>
              <w:jc w:val="center"/>
              <w:rPr>
                <w:rFonts w:ascii="Arial" w:eastAsia="Times New Roman" w:hAnsi="Arial" w:cs="Arial"/>
                <w:b/>
              </w:rPr>
            </w:pPr>
            <w:r w:rsidRPr="00A23870">
              <w:rPr>
                <w:rFonts w:ascii="Arial" w:eastAsia="Times New Roman" w:hAnsi="Arial" w:cs="Arial"/>
                <w:b/>
              </w:rPr>
              <w:t>4</w:t>
            </w:r>
          </w:p>
        </w:tc>
        <w:tc>
          <w:tcPr>
            <w:tcW w:w="5040" w:type="dxa"/>
            <w:tcBorders>
              <w:top w:val="single" w:sz="8" w:space="0" w:color="000000"/>
              <w:left w:val="single" w:sz="8" w:space="0" w:color="000000"/>
              <w:bottom w:val="single" w:sz="8" w:space="0" w:color="000000"/>
              <w:right w:val="single" w:sz="8" w:space="0" w:color="000000"/>
            </w:tcBorders>
          </w:tcPr>
          <w:p w14:paraId="579CC67A"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34770D77" w14:textId="77777777" w:rsidR="00123798" w:rsidRPr="00A23870" w:rsidRDefault="003B5337" w:rsidP="007B0E1A">
            <w:pPr>
              <w:widowControl w:val="0"/>
              <w:spacing w:after="0" w:line="240" w:lineRule="auto"/>
              <w:jc w:val="both"/>
              <w:rPr>
                <w:rFonts w:ascii="Arial" w:eastAsia="Times New Roman" w:hAnsi="Arial" w:cs="Arial"/>
                <w:b/>
              </w:rPr>
            </w:pPr>
            <w:r w:rsidRPr="00A23870">
              <w:rPr>
                <w:rFonts w:ascii="Arial" w:eastAsia="Times New Roman" w:hAnsi="Arial" w:cs="Arial"/>
                <w:b/>
              </w:rPr>
              <w:t>(абзац 14 пункт 4</w:t>
            </w:r>
            <w:r w:rsidR="007B0E1A" w:rsidRPr="00A23870">
              <w:rPr>
                <w:rFonts w:ascii="Arial" w:eastAsia="Times New Roman" w:hAnsi="Arial" w:cs="Arial"/>
                <w:b/>
              </w:rPr>
              <w:t>7</w:t>
            </w:r>
            <w:r w:rsidRPr="00A23870">
              <w:rPr>
                <w:rFonts w:ascii="Arial" w:eastAsia="Times New Roman" w:hAnsi="Arial" w:cs="Arial"/>
                <w:b/>
              </w:rPr>
              <w:t xml:space="preserve"> Особливостей)</w:t>
            </w:r>
          </w:p>
        </w:tc>
        <w:tc>
          <w:tcPr>
            <w:tcW w:w="5244" w:type="dxa"/>
            <w:tcBorders>
              <w:top w:val="single" w:sz="8" w:space="0" w:color="000000"/>
              <w:left w:val="single" w:sz="8" w:space="0" w:color="000000"/>
              <w:bottom w:val="single" w:sz="8" w:space="0" w:color="000000"/>
              <w:right w:val="single" w:sz="8" w:space="0" w:color="000000"/>
            </w:tcBorders>
          </w:tcPr>
          <w:p w14:paraId="564C4B39" w14:textId="77777777" w:rsidR="00123798" w:rsidRPr="00A23870" w:rsidRDefault="003B5337">
            <w:pPr>
              <w:widowControl w:val="0"/>
              <w:spacing w:after="0" w:line="240" w:lineRule="auto"/>
              <w:jc w:val="both"/>
              <w:rPr>
                <w:rFonts w:ascii="Arial" w:eastAsia="Times New Roman" w:hAnsi="Arial" w:cs="Arial"/>
              </w:rPr>
            </w:pPr>
            <w:r w:rsidRPr="00A23870">
              <w:rPr>
                <w:rFonts w:ascii="Arial" w:eastAsia="Times New Roman" w:hAnsi="Arial" w:cs="Arial"/>
                <w:b/>
              </w:rPr>
              <w:t>Довідка в довільній формі</w:t>
            </w:r>
            <w:r w:rsidRPr="00A23870">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8304D1A" w14:textId="77777777" w:rsidR="00123798" w:rsidRPr="00A23870" w:rsidRDefault="003B5337">
      <w:pPr>
        <w:spacing w:line="240" w:lineRule="auto"/>
        <w:jc w:val="both"/>
        <w:rPr>
          <w:rFonts w:ascii="Arial" w:hAnsi="Arial" w:cs="Arial"/>
          <w:lang w:eastAsia="ar-SA"/>
        </w:rPr>
      </w:pPr>
      <w:r w:rsidRPr="00A23870">
        <w:rPr>
          <w:rFonts w:ascii="Arial" w:hAnsi="Arial" w:cs="Arial"/>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600AB5E3" w14:textId="77777777" w:rsidR="00123798" w:rsidRPr="00A23870" w:rsidRDefault="003B5337" w:rsidP="00D51639">
      <w:pPr>
        <w:widowControl w:val="0"/>
        <w:spacing w:after="0" w:line="240" w:lineRule="auto"/>
        <w:ind w:right="113" w:firstLine="567"/>
        <w:contextualSpacing/>
        <w:jc w:val="both"/>
        <w:rPr>
          <w:rStyle w:val="a4"/>
          <w:rFonts w:ascii="Arial" w:hAnsi="Arial" w:cs="Arial"/>
          <w:b/>
          <w:bCs/>
        </w:rPr>
      </w:pPr>
      <w:r w:rsidRPr="00A23870">
        <w:rPr>
          <w:rFonts w:ascii="Arial" w:hAnsi="Arial" w:cs="Arial"/>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A23870">
        <w:rPr>
          <w:rFonts w:ascii="Arial" w:hAnsi="Arial" w:cs="Arial"/>
          <w:lang w:eastAsia="ar-SA"/>
        </w:rPr>
        <w:t>реорганізанція</w:t>
      </w:r>
      <w:proofErr w:type="spellEnd"/>
      <w:r w:rsidRPr="00A23870">
        <w:rPr>
          <w:rFonts w:ascii="Arial" w:hAnsi="Arial" w:cs="Arial"/>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15F09E55" w14:textId="77777777" w:rsidR="001B561A" w:rsidRPr="00A23870" w:rsidRDefault="001B561A">
      <w:pPr>
        <w:pStyle w:val="2"/>
        <w:spacing w:after="0" w:line="240" w:lineRule="auto"/>
        <w:ind w:right="-6"/>
        <w:jc w:val="right"/>
        <w:rPr>
          <w:rFonts w:ascii="Arial" w:eastAsia="Times New Roman" w:hAnsi="Arial" w:cs="Arial"/>
          <w:b/>
        </w:rPr>
        <w:sectPr w:rsidR="001B561A" w:rsidRPr="00A23870" w:rsidSect="00D51639">
          <w:pgSz w:w="11906" w:h="16838"/>
          <w:pgMar w:top="426" w:right="991" w:bottom="284" w:left="709" w:header="0" w:footer="708" w:gutter="0"/>
          <w:pgNumType w:start="1"/>
          <w:cols w:space="720"/>
          <w:formProt w:val="0"/>
          <w:titlePg/>
          <w:docGrid w:linePitch="100" w:charSpace="4096"/>
        </w:sectPr>
      </w:pPr>
    </w:p>
    <w:p w14:paraId="4AF6E6B0" w14:textId="77777777" w:rsidR="00E41369" w:rsidRPr="00A23870" w:rsidRDefault="00E41369">
      <w:pPr>
        <w:pStyle w:val="2"/>
        <w:spacing w:after="0" w:line="240" w:lineRule="auto"/>
        <w:ind w:right="-6"/>
        <w:jc w:val="right"/>
        <w:rPr>
          <w:rFonts w:ascii="Arial" w:eastAsia="Times New Roman" w:hAnsi="Arial" w:cs="Arial"/>
          <w:b/>
        </w:rPr>
      </w:pPr>
      <w:r w:rsidRPr="00A23870">
        <w:rPr>
          <w:rFonts w:ascii="Arial" w:eastAsia="Times New Roman" w:hAnsi="Arial" w:cs="Arial"/>
          <w:b/>
        </w:rPr>
        <w:lastRenderedPageBreak/>
        <w:t xml:space="preserve"> </w:t>
      </w:r>
    </w:p>
    <w:p w14:paraId="7CFCD689" w14:textId="77777777" w:rsidR="00123798" w:rsidRPr="00A23870" w:rsidRDefault="003B5337">
      <w:pPr>
        <w:pStyle w:val="2"/>
        <w:spacing w:after="0" w:line="240" w:lineRule="auto"/>
        <w:ind w:right="-6"/>
        <w:jc w:val="right"/>
        <w:rPr>
          <w:rFonts w:ascii="Arial" w:eastAsia="Times New Roman" w:hAnsi="Arial" w:cs="Arial"/>
          <w:b/>
        </w:rPr>
      </w:pPr>
      <w:r w:rsidRPr="00A23870">
        <w:rPr>
          <w:rFonts w:ascii="Arial" w:eastAsia="Times New Roman" w:hAnsi="Arial" w:cs="Arial"/>
          <w:b/>
        </w:rPr>
        <w:t>Додаток 3</w:t>
      </w:r>
    </w:p>
    <w:p w14:paraId="0ABF357E" w14:textId="77777777" w:rsidR="00123798" w:rsidRPr="00A23870" w:rsidRDefault="003B5337">
      <w:pPr>
        <w:pStyle w:val="2"/>
        <w:spacing w:after="0" w:line="240" w:lineRule="auto"/>
        <w:ind w:right="-6"/>
        <w:jc w:val="right"/>
        <w:rPr>
          <w:rFonts w:ascii="Arial" w:eastAsia="Times New Roman" w:hAnsi="Arial" w:cs="Arial"/>
          <w:b/>
        </w:rPr>
      </w:pPr>
      <w:r w:rsidRPr="00A23870">
        <w:rPr>
          <w:rFonts w:ascii="Arial" w:eastAsia="Times New Roman" w:hAnsi="Arial" w:cs="Arial"/>
          <w:b/>
        </w:rPr>
        <w:t>до тендерної документації</w:t>
      </w:r>
    </w:p>
    <w:p w14:paraId="6473CFA7" w14:textId="77777777" w:rsidR="00870CD7" w:rsidRPr="00A23870" w:rsidRDefault="00870CD7">
      <w:pPr>
        <w:spacing w:before="60" w:after="0" w:line="220" w:lineRule="atLeast"/>
        <w:ind w:right="-23"/>
        <w:jc w:val="center"/>
        <w:rPr>
          <w:rFonts w:ascii="Arial" w:hAnsi="Arial" w:cs="Arial"/>
          <w:b/>
        </w:rPr>
      </w:pPr>
    </w:p>
    <w:p w14:paraId="5A6254F6" w14:textId="1229FF0E" w:rsidR="00A871EA" w:rsidRPr="00A23870" w:rsidRDefault="00A871EA" w:rsidP="00A871EA">
      <w:pPr>
        <w:spacing w:after="0" w:line="240" w:lineRule="auto"/>
        <w:ind w:right="-1"/>
        <w:jc w:val="center"/>
        <w:rPr>
          <w:rFonts w:ascii="Arial" w:eastAsia="Times New Roman" w:hAnsi="Arial" w:cs="Arial"/>
          <w:b/>
          <w:bCs/>
          <w:kern w:val="36"/>
          <w:lang w:val="ru-RU"/>
        </w:rPr>
      </w:pPr>
      <w:bookmarkStart w:id="6" w:name="_Hlk156316028"/>
      <w:proofErr w:type="spellStart"/>
      <w:r w:rsidRPr="00A23870">
        <w:rPr>
          <w:rFonts w:ascii="Arial" w:eastAsia="Times New Roman" w:hAnsi="Arial" w:cs="Arial"/>
          <w:b/>
          <w:bCs/>
          <w:kern w:val="36"/>
          <w:lang w:val="ru-RU"/>
        </w:rPr>
        <w:t>Технічна</w:t>
      </w:r>
      <w:proofErr w:type="spellEnd"/>
      <w:r w:rsidRPr="00A23870">
        <w:rPr>
          <w:rFonts w:ascii="Arial" w:eastAsia="Times New Roman" w:hAnsi="Arial" w:cs="Arial"/>
          <w:b/>
          <w:bCs/>
          <w:kern w:val="36"/>
          <w:lang w:val="ru-RU"/>
        </w:rPr>
        <w:t xml:space="preserve"> </w:t>
      </w:r>
      <w:proofErr w:type="spellStart"/>
      <w:r w:rsidRPr="00A23870">
        <w:rPr>
          <w:rFonts w:ascii="Arial" w:eastAsia="Times New Roman" w:hAnsi="Arial" w:cs="Arial"/>
          <w:b/>
          <w:bCs/>
          <w:kern w:val="36"/>
          <w:lang w:val="ru-RU"/>
        </w:rPr>
        <w:t>специфікація</w:t>
      </w:r>
      <w:proofErr w:type="spellEnd"/>
    </w:p>
    <w:bookmarkEnd w:id="6"/>
    <w:p w14:paraId="7EE88353" w14:textId="77777777" w:rsidR="00A871EA" w:rsidRPr="00A23870" w:rsidRDefault="00A871EA" w:rsidP="00A871EA">
      <w:pPr>
        <w:spacing w:after="0" w:line="240" w:lineRule="auto"/>
        <w:ind w:right="-1"/>
        <w:jc w:val="center"/>
        <w:rPr>
          <w:rFonts w:ascii="Arial" w:eastAsia="Times New Roman" w:hAnsi="Arial" w:cs="Arial"/>
          <w:b/>
          <w:bCs/>
          <w:kern w:val="36"/>
          <w:lang w:val="ru-RU"/>
        </w:rPr>
      </w:pPr>
    </w:p>
    <w:p w14:paraId="793A99D5" w14:textId="77777777" w:rsidR="009C1F1A" w:rsidRDefault="009C1F1A" w:rsidP="008F2B2F">
      <w:pPr>
        <w:spacing w:after="0" w:line="240" w:lineRule="auto"/>
        <w:ind w:right="-1"/>
        <w:jc w:val="center"/>
        <w:rPr>
          <w:rFonts w:ascii="Arial" w:eastAsia="Times New Roman" w:hAnsi="Arial" w:cs="Arial"/>
          <w:b/>
          <w:bCs/>
          <w:kern w:val="36"/>
          <w:lang w:val="ru-RU"/>
        </w:rPr>
      </w:pPr>
      <w:r w:rsidRPr="009C1F1A">
        <w:rPr>
          <w:rFonts w:ascii="Arial" w:eastAsia="Times New Roman" w:hAnsi="Arial" w:cs="Arial"/>
          <w:b/>
          <w:bCs/>
          <w:kern w:val="36"/>
          <w:lang w:val="ru-RU"/>
        </w:rPr>
        <w:t>Гардеробні шафи</w:t>
      </w:r>
      <w:r w:rsidRPr="00A23870">
        <w:rPr>
          <w:rFonts w:ascii="Arial" w:eastAsia="Times New Roman" w:hAnsi="Arial" w:cs="Arial"/>
          <w:b/>
          <w:bCs/>
          <w:kern w:val="36"/>
          <w:lang w:val="ru-RU"/>
        </w:rPr>
        <w:t xml:space="preserve"> </w:t>
      </w:r>
    </w:p>
    <w:p w14:paraId="623DF026" w14:textId="30FD1C7C" w:rsidR="00A871EA" w:rsidRPr="00A23870" w:rsidRDefault="003B15C2" w:rsidP="008F2B2F">
      <w:pPr>
        <w:spacing w:after="0" w:line="240" w:lineRule="auto"/>
        <w:ind w:right="-1"/>
        <w:jc w:val="center"/>
        <w:rPr>
          <w:rFonts w:ascii="Arial" w:eastAsia="Times New Roman" w:hAnsi="Arial" w:cs="Arial"/>
          <w:b/>
          <w:bCs/>
          <w:kern w:val="36"/>
          <w:lang w:val="ru-RU"/>
        </w:rPr>
      </w:pPr>
      <w:r w:rsidRPr="00A23870">
        <w:rPr>
          <w:rFonts w:ascii="Arial" w:eastAsia="Times New Roman" w:hAnsi="Arial" w:cs="Arial"/>
          <w:b/>
          <w:bCs/>
          <w:kern w:val="36"/>
          <w:lang w:val="ru-RU"/>
        </w:rPr>
        <w:t>(</w:t>
      </w:r>
      <w:r w:rsidR="009C1F1A" w:rsidRPr="009C1F1A">
        <w:rPr>
          <w:rFonts w:ascii="Arial" w:eastAsia="Times New Roman" w:hAnsi="Arial" w:cs="Arial"/>
          <w:b/>
          <w:bCs/>
          <w:kern w:val="36"/>
          <w:lang w:val="ru-RU"/>
        </w:rPr>
        <w:t>ДК 021:2015:39140000-5: Меблі для дому</w:t>
      </w:r>
      <w:r w:rsidRPr="00A23870">
        <w:rPr>
          <w:rFonts w:ascii="Arial" w:eastAsia="Times New Roman" w:hAnsi="Arial" w:cs="Arial"/>
          <w:b/>
          <w:bCs/>
          <w:kern w:val="36"/>
          <w:lang w:val="ru-RU"/>
        </w:rPr>
        <w:t>)</w:t>
      </w:r>
    </w:p>
    <w:p w14:paraId="3E3B8D62" w14:textId="0C7F26DB" w:rsidR="0041532A" w:rsidRPr="00A23870" w:rsidRDefault="0041532A" w:rsidP="0041532A">
      <w:pPr>
        <w:spacing w:line="276" w:lineRule="auto"/>
        <w:rPr>
          <w:rFonts w:ascii="Arial" w:hAnsi="Arial" w:cs="Arial"/>
          <w:color w:val="000000" w:themeColor="text1"/>
        </w:rPr>
      </w:pPr>
    </w:p>
    <w:tbl>
      <w:tblPr>
        <w:tblW w:w="10916"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
        <w:gridCol w:w="2835"/>
        <w:gridCol w:w="6379"/>
        <w:gridCol w:w="1134"/>
      </w:tblGrid>
      <w:tr w:rsidR="0041532A" w:rsidRPr="00A23870" w14:paraId="7D601C62" w14:textId="77777777" w:rsidTr="0041532A">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BCCA3" w14:textId="18981D28" w:rsidR="0041532A" w:rsidRPr="00A23870" w:rsidRDefault="0041532A" w:rsidP="00AB01A4">
            <w:pPr>
              <w:widowControl w:val="0"/>
              <w:spacing w:line="276" w:lineRule="auto"/>
              <w:jc w:val="center"/>
              <w:rPr>
                <w:rFonts w:ascii="Arial" w:hAnsi="Arial" w:cs="Arial"/>
                <w:b/>
                <w:color w:val="000000" w:themeColor="text1"/>
              </w:rPr>
            </w:pPr>
            <w:r w:rsidRPr="00A23870">
              <w:rPr>
                <w:rFonts w:ascii="Arial" w:hAnsi="Arial" w:cs="Arial"/>
                <w:b/>
                <w:color w:val="000000" w:themeColor="text1"/>
              </w:rPr>
              <w:t>№ з/п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64024" w14:textId="77777777" w:rsidR="0041532A" w:rsidRPr="00A23870" w:rsidRDefault="0041532A" w:rsidP="00AB01A4">
            <w:pPr>
              <w:widowControl w:val="0"/>
              <w:spacing w:line="276" w:lineRule="auto"/>
              <w:jc w:val="center"/>
              <w:rPr>
                <w:rFonts w:ascii="Arial" w:hAnsi="Arial" w:cs="Arial"/>
                <w:b/>
                <w:color w:val="000000" w:themeColor="text1"/>
              </w:rPr>
            </w:pPr>
            <w:r w:rsidRPr="00A23870">
              <w:rPr>
                <w:rFonts w:ascii="Arial" w:hAnsi="Arial" w:cs="Arial"/>
                <w:b/>
                <w:color w:val="000000" w:themeColor="text1"/>
              </w:rPr>
              <w:t xml:space="preserve">Назва предмету закупівлі </w:t>
            </w:r>
            <w:r w:rsidRPr="00A23870">
              <w:rPr>
                <w:rFonts w:ascii="Arial" w:hAnsi="Arial" w:cs="Arial"/>
                <w:b/>
              </w:rPr>
              <w:t>і загальний вигляд</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75E06" w14:textId="77777777" w:rsidR="0041532A" w:rsidRPr="00A23870" w:rsidRDefault="0041532A" w:rsidP="00AB01A4">
            <w:pPr>
              <w:widowControl w:val="0"/>
              <w:spacing w:line="276" w:lineRule="auto"/>
              <w:jc w:val="center"/>
              <w:rPr>
                <w:rFonts w:ascii="Arial" w:hAnsi="Arial" w:cs="Arial"/>
                <w:b/>
                <w:color w:val="000000" w:themeColor="text1"/>
              </w:rPr>
            </w:pPr>
            <w:r w:rsidRPr="00A23870">
              <w:rPr>
                <w:rFonts w:ascii="Arial" w:hAnsi="Arial" w:cs="Arial"/>
                <w:b/>
                <w:color w:val="000000" w:themeColor="text1"/>
              </w:rPr>
              <w:t>Орієнтовні технічні, якісні та інші характеристики предмета закупівлі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EE7D1" w14:textId="77777777" w:rsidR="0041532A" w:rsidRPr="00A23870" w:rsidRDefault="0041532A" w:rsidP="00AB01A4">
            <w:pPr>
              <w:widowControl w:val="0"/>
              <w:spacing w:line="276" w:lineRule="auto"/>
              <w:jc w:val="center"/>
              <w:rPr>
                <w:rFonts w:ascii="Arial" w:hAnsi="Arial" w:cs="Arial"/>
                <w:b/>
                <w:color w:val="000000" w:themeColor="text1"/>
              </w:rPr>
            </w:pPr>
            <w:r w:rsidRPr="00A23870">
              <w:rPr>
                <w:rFonts w:ascii="Arial" w:hAnsi="Arial" w:cs="Arial"/>
                <w:b/>
                <w:color w:val="000000" w:themeColor="text1"/>
              </w:rPr>
              <w:t>К-сть</w:t>
            </w:r>
          </w:p>
        </w:tc>
      </w:tr>
      <w:tr w:rsidR="0041532A" w:rsidRPr="00A23870" w14:paraId="1989F48B" w14:textId="77777777" w:rsidTr="0041532A">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DC52C" w14:textId="77777777" w:rsidR="0041532A" w:rsidRPr="00A23870" w:rsidRDefault="0041532A" w:rsidP="00AB01A4">
            <w:pPr>
              <w:widowControl w:val="0"/>
              <w:spacing w:line="276" w:lineRule="auto"/>
              <w:rPr>
                <w:rFonts w:ascii="Arial" w:hAnsi="Arial" w:cs="Arial"/>
                <w:color w:val="000000" w:themeColor="text1"/>
              </w:rPr>
            </w:pPr>
            <w:r w:rsidRPr="00A23870">
              <w:rPr>
                <w:rFonts w:ascii="Arial" w:hAnsi="Arial" w:cs="Arial"/>
                <w:color w:val="000000" w:themeColor="text1"/>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226A3" w14:textId="1A73AB74" w:rsidR="0041532A" w:rsidRPr="00A23870" w:rsidRDefault="00173049" w:rsidP="00AB01A4">
            <w:pPr>
              <w:widowControl w:val="0"/>
              <w:spacing w:line="276" w:lineRule="auto"/>
              <w:rPr>
                <w:rFonts w:ascii="Arial" w:hAnsi="Arial" w:cs="Arial"/>
                <w:color w:val="000000" w:themeColor="text1"/>
              </w:rPr>
            </w:pPr>
            <w:r w:rsidRPr="00A23870">
              <w:rPr>
                <w:rFonts w:ascii="Arial" w:hAnsi="Arial" w:cs="Arial"/>
                <w:color w:val="000000" w:themeColor="text1"/>
              </w:rPr>
              <w:t>Шафи для одягу (</w:t>
            </w:r>
            <w:proofErr w:type="spellStart"/>
            <w:r w:rsidRPr="00A23870">
              <w:rPr>
                <w:rFonts w:ascii="Arial" w:hAnsi="Arial" w:cs="Arial"/>
                <w:color w:val="000000" w:themeColor="text1"/>
              </w:rPr>
              <w:t>локери</w:t>
            </w:r>
            <w:proofErr w:type="spellEnd"/>
            <w:r w:rsidRPr="00A23870">
              <w:rPr>
                <w:rFonts w:ascii="Arial" w:hAnsi="Arial" w:cs="Arial"/>
                <w:color w:val="000000" w:themeColor="text1"/>
              </w:rPr>
              <w:t>)</w:t>
            </w:r>
          </w:p>
          <w:p w14:paraId="45C12C95" w14:textId="77777777" w:rsidR="0041532A" w:rsidRPr="00A23870" w:rsidRDefault="0041532A" w:rsidP="00AB01A4">
            <w:pPr>
              <w:widowControl w:val="0"/>
              <w:spacing w:line="276" w:lineRule="auto"/>
              <w:rPr>
                <w:rFonts w:ascii="Arial" w:hAnsi="Arial" w:cs="Arial"/>
                <w:color w:val="000000" w:themeColor="text1"/>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82327" w14:textId="7A2D6579" w:rsidR="0041532A" w:rsidRPr="00A23870" w:rsidRDefault="00173049" w:rsidP="00AB01A4">
            <w:pPr>
              <w:widowControl w:val="0"/>
              <w:spacing w:line="276" w:lineRule="auto"/>
              <w:rPr>
                <w:rFonts w:ascii="Arial" w:hAnsi="Arial" w:cs="Arial"/>
                <w:color w:val="000000" w:themeColor="text1"/>
              </w:rPr>
            </w:pPr>
            <w:r w:rsidRPr="00A23870">
              <w:rPr>
                <w:rFonts w:ascii="Arial" w:hAnsi="Arial" w:cs="Arial"/>
                <w:color w:val="000000" w:themeColor="text1"/>
              </w:rPr>
              <w:t>Шафа</w:t>
            </w:r>
            <w:r w:rsidR="0041532A" w:rsidRPr="00A23870">
              <w:rPr>
                <w:rFonts w:ascii="Arial" w:hAnsi="Arial" w:cs="Arial"/>
                <w:color w:val="000000" w:themeColor="text1"/>
              </w:rPr>
              <w:t xml:space="preserve"> 1</w:t>
            </w:r>
            <w:r w:rsidRPr="00A23870">
              <w:rPr>
                <w:rFonts w:ascii="Arial" w:hAnsi="Arial" w:cs="Arial"/>
                <w:color w:val="000000" w:themeColor="text1"/>
              </w:rPr>
              <w:t>8</w:t>
            </w:r>
            <w:r w:rsidR="0041532A" w:rsidRPr="00A23870">
              <w:rPr>
                <w:rFonts w:ascii="Arial" w:hAnsi="Arial" w:cs="Arial"/>
                <w:color w:val="000000" w:themeColor="text1"/>
              </w:rPr>
              <w:t>00х</w:t>
            </w:r>
            <w:r w:rsidRPr="00A23870">
              <w:rPr>
                <w:rFonts w:ascii="Arial" w:hAnsi="Arial" w:cs="Arial"/>
                <w:color w:val="000000" w:themeColor="text1"/>
              </w:rPr>
              <w:t>4</w:t>
            </w:r>
            <w:r w:rsidR="0041532A" w:rsidRPr="00A23870">
              <w:rPr>
                <w:rFonts w:ascii="Arial" w:hAnsi="Arial" w:cs="Arial"/>
                <w:color w:val="000000" w:themeColor="text1"/>
              </w:rPr>
              <w:t>00х</w:t>
            </w:r>
            <w:r w:rsidRPr="00A23870">
              <w:rPr>
                <w:rFonts w:ascii="Arial" w:hAnsi="Arial" w:cs="Arial"/>
                <w:color w:val="000000" w:themeColor="text1"/>
              </w:rPr>
              <w:t>5</w:t>
            </w:r>
            <w:r w:rsidR="0041532A" w:rsidRPr="00A23870">
              <w:rPr>
                <w:rFonts w:ascii="Arial" w:hAnsi="Arial" w:cs="Arial"/>
                <w:color w:val="000000" w:themeColor="text1"/>
              </w:rPr>
              <w:t>00. Ви</w:t>
            </w:r>
            <w:r w:rsidR="00FA050E" w:rsidRPr="00A23870">
              <w:rPr>
                <w:rFonts w:ascii="Arial" w:hAnsi="Arial" w:cs="Arial"/>
                <w:color w:val="000000" w:themeColor="text1"/>
              </w:rPr>
              <w:t xml:space="preserve">готовлена з металу </w:t>
            </w:r>
            <w:r w:rsidR="0041532A" w:rsidRPr="00A23870">
              <w:rPr>
                <w:rFonts w:ascii="Arial" w:hAnsi="Arial" w:cs="Arial"/>
                <w:color w:val="000000" w:themeColor="text1"/>
              </w:rPr>
              <w:t xml:space="preserve"> </w:t>
            </w:r>
            <w:r w:rsidR="00FA050E" w:rsidRPr="00A23870">
              <w:rPr>
                <w:rFonts w:ascii="Arial" w:hAnsi="Arial" w:cs="Arial"/>
                <w:color w:val="000000" w:themeColor="text1"/>
              </w:rPr>
              <w:t>товщиною не менше 0,5мм</w:t>
            </w:r>
            <w:r w:rsidR="0041532A" w:rsidRPr="00A23870">
              <w:rPr>
                <w:rFonts w:ascii="Arial" w:hAnsi="Arial" w:cs="Arial"/>
                <w:color w:val="000000" w:themeColor="text1"/>
              </w:rPr>
              <w:t xml:space="preserve">. </w:t>
            </w:r>
            <w:r w:rsidR="00FA050E" w:rsidRPr="00A23870">
              <w:rPr>
                <w:rFonts w:ascii="Arial" w:hAnsi="Arial" w:cs="Arial"/>
                <w:color w:val="000000" w:themeColor="text1"/>
              </w:rPr>
              <w:t xml:space="preserve">Одна </w:t>
            </w:r>
            <w:proofErr w:type="spellStart"/>
            <w:r w:rsidR="00FA050E" w:rsidRPr="00A23870">
              <w:rPr>
                <w:rFonts w:ascii="Arial" w:hAnsi="Arial" w:cs="Arial"/>
                <w:color w:val="000000" w:themeColor="text1"/>
              </w:rPr>
              <w:t>п</w:t>
            </w:r>
            <w:r w:rsidR="0041532A" w:rsidRPr="00A23870">
              <w:rPr>
                <w:rFonts w:ascii="Arial" w:hAnsi="Arial" w:cs="Arial"/>
                <w:color w:val="000000" w:themeColor="text1"/>
              </w:rPr>
              <w:t>овнорозмірн</w:t>
            </w:r>
            <w:r w:rsidR="00FA050E" w:rsidRPr="00A23870">
              <w:rPr>
                <w:rFonts w:ascii="Arial" w:hAnsi="Arial" w:cs="Arial"/>
                <w:color w:val="000000" w:themeColor="text1"/>
              </w:rPr>
              <w:t>а</w:t>
            </w:r>
            <w:proofErr w:type="spellEnd"/>
            <w:r w:rsidR="0041532A" w:rsidRPr="00A23870">
              <w:rPr>
                <w:rFonts w:ascii="Arial" w:hAnsi="Arial" w:cs="Arial"/>
                <w:color w:val="000000" w:themeColor="text1"/>
              </w:rPr>
              <w:t xml:space="preserve"> полиц</w:t>
            </w:r>
            <w:r w:rsidR="00FA050E" w:rsidRPr="00A23870">
              <w:rPr>
                <w:rFonts w:ascii="Arial" w:hAnsi="Arial" w:cs="Arial"/>
                <w:color w:val="000000" w:themeColor="text1"/>
              </w:rPr>
              <w:t>я зверху</w:t>
            </w:r>
            <w:r w:rsidR="0041532A" w:rsidRPr="00A23870">
              <w:rPr>
                <w:rFonts w:ascii="Arial" w:hAnsi="Arial" w:cs="Arial"/>
                <w:color w:val="000000" w:themeColor="text1"/>
              </w:rPr>
              <w:t xml:space="preserve">. </w:t>
            </w:r>
            <w:r w:rsidR="00FA050E" w:rsidRPr="00A23870">
              <w:rPr>
                <w:rFonts w:ascii="Arial" w:hAnsi="Arial" w:cs="Arial"/>
                <w:color w:val="000000" w:themeColor="text1"/>
              </w:rPr>
              <w:t>Наявність гачків для одягу</w:t>
            </w:r>
            <w:r w:rsidR="0041532A" w:rsidRPr="00A23870">
              <w:rPr>
                <w:rFonts w:ascii="Arial" w:hAnsi="Arial" w:cs="Arial"/>
                <w:color w:val="000000" w:themeColor="text1"/>
              </w:rPr>
              <w:t>.</w:t>
            </w:r>
            <w:r w:rsidR="003447E7" w:rsidRPr="00A23870">
              <w:rPr>
                <w:rFonts w:ascii="Arial" w:hAnsi="Arial" w:cs="Arial"/>
                <w:color w:val="000000" w:themeColor="text1"/>
                <w:lang w:val="ru-RU"/>
              </w:rPr>
              <w:t xml:space="preserve"> </w:t>
            </w:r>
            <w:r w:rsidR="003447E7" w:rsidRPr="00A23870">
              <w:rPr>
                <w:rFonts w:ascii="Arial" w:hAnsi="Arial" w:cs="Arial"/>
                <w:color w:val="000000" w:themeColor="text1"/>
              </w:rPr>
              <w:t xml:space="preserve">Наявність замків та ключів. </w:t>
            </w:r>
            <w:r w:rsidR="0041532A" w:rsidRPr="00A23870">
              <w:rPr>
                <w:rFonts w:ascii="Arial" w:hAnsi="Arial" w:cs="Arial"/>
                <w:color w:val="000000" w:themeColor="text1"/>
              </w:rPr>
              <w:t>Чотири н</w:t>
            </w:r>
            <w:r w:rsidR="003447E7" w:rsidRPr="00A23870">
              <w:rPr>
                <w:rFonts w:ascii="Arial" w:hAnsi="Arial" w:cs="Arial"/>
                <w:color w:val="000000" w:themeColor="text1"/>
              </w:rPr>
              <w:t>іжки</w:t>
            </w:r>
            <w:r w:rsidR="0041532A" w:rsidRPr="00A23870">
              <w:rPr>
                <w:rFonts w:ascii="Arial" w:hAnsi="Arial" w:cs="Arial"/>
                <w:color w:val="000000" w:themeColor="text1"/>
              </w:rPr>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94C88" w14:textId="465074C6" w:rsidR="0041532A" w:rsidRPr="00A23870" w:rsidRDefault="003447E7" w:rsidP="00AB01A4">
            <w:pPr>
              <w:widowControl w:val="0"/>
              <w:spacing w:line="276" w:lineRule="auto"/>
              <w:rPr>
                <w:rFonts w:ascii="Arial" w:hAnsi="Arial" w:cs="Arial"/>
                <w:color w:val="000000" w:themeColor="text1"/>
              </w:rPr>
            </w:pPr>
            <w:r w:rsidRPr="00A23870">
              <w:rPr>
                <w:rFonts w:ascii="Arial" w:hAnsi="Arial" w:cs="Arial"/>
                <w:color w:val="000000" w:themeColor="text1"/>
              </w:rPr>
              <w:t xml:space="preserve">322 </w:t>
            </w:r>
            <w:r w:rsidR="0041532A" w:rsidRPr="00A23870">
              <w:rPr>
                <w:rFonts w:ascii="Arial" w:hAnsi="Arial" w:cs="Arial"/>
                <w:color w:val="000000" w:themeColor="text1"/>
              </w:rPr>
              <w:t>шт.</w:t>
            </w:r>
          </w:p>
        </w:tc>
      </w:tr>
    </w:tbl>
    <w:p w14:paraId="4B2E8EAF" w14:textId="13F983C4" w:rsidR="0041532A" w:rsidRPr="00A23870" w:rsidRDefault="0041532A" w:rsidP="0041532A">
      <w:pPr>
        <w:pStyle w:val="af2"/>
        <w:rPr>
          <w:rFonts w:ascii="Arial" w:hAnsi="Arial" w:cs="Arial"/>
          <w:color w:val="000000" w:themeColor="text1"/>
        </w:rPr>
      </w:pPr>
    </w:p>
    <w:p w14:paraId="6640B8D0" w14:textId="62455DAE" w:rsidR="003447E7" w:rsidRPr="00A23870" w:rsidRDefault="003447E7" w:rsidP="0041532A">
      <w:pPr>
        <w:pStyle w:val="af2"/>
        <w:rPr>
          <w:rFonts w:ascii="Arial" w:hAnsi="Arial" w:cs="Arial"/>
          <w:color w:val="000000" w:themeColor="text1"/>
        </w:rPr>
      </w:pPr>
    </w:p>
    <w:p w14:paraId="099F5B56" w14:textId="1A27CEB4" w:rsidR="003447E7" w:rsidRPr="00A23870" w:rsidRDefault="00A23870" w:rsidP="0041532A">
      <w:pPr>
        <w:pStyle w:val="af2"/>
        <w:rPr>
          <w:rFonts w:ascii="Arial" w:hAnsi="Arial" w:cs="Arial"/>
          <w:color w:val="000000" w:themeColor="text1"/>
        </w:rPr>
      </w:pPr>
      <w:r w:rsidRPr="00A23870">
        <w:rPr>
          <w:rFonts w:ascii="Arial" w:hAnsi="Arial" w:cs="Arial"/>
          <w:noProof/>
        </w:rPr>
        <w:drawing>
          <wp:anchor distT="0" distB="0" distL="114300" distR="114300" simplePos="0" relativeHeight="251658240" behindDoc="0" locked="0" layoutInCell="1" allowOverlap="1" wp14:anchorId="1D7AAE0B" wp14:editId="0425050C">
            <wp:simplePos x="0" y="0"/>
            <wp:positionH relativeFrom="column">
              <wp:posOffset>-2540</wp:posOffset>
            </wp:positionH>
            <wp:positionV relativeFrom="paragraph">
              <wp:posOffset>20955</wp:posOffset>
            </wp:positionV>
            <wp:extent cx="2247900" cy="4257675"/>
            <wp:effectExtent l="0" t="0" r="0" b="9525"/>
            <wp:wrapSquare wrapText="bothSides"/>
            <wp:docPr id="3" name="Рисунок 3" descr="Шафа для одягу для одягу (локери) ШО-30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Шафа для одягу для одягу (локери) ШО-300/1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425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C5C522" w14:textId="77777777" w:rsidR="003447E7" w:rsidRPr="00A23870" w:rsidRDefault="003447E7" w:rsidP="003447E7">
      <w:pPr>
        <w:rPr>
          <w:rFonts w:ascii="Arial" w:hAnsi="Arial" w:cs="Arial"/>
          <w:lang w:val="ru-RU" w:eastAsia="zh-CN"/>
        </w:rPr>
      </w:pPr>
    </w:p>
    <w:p w14:paraId="03BEEF26" w14:textId="5C809DB1" w:rsidR="003447E7" w:rsidRPr="00A23870" w:rsidRDefault="00A23870" w:rsidP="003447E7">
      <w:pPr>
        <w:rPr>
          <w:rFonts w:ascii="Arial" w:hAnsi="Arial" w:cs="Arial"/>
          <w:lang w:val="ru-RU" w:eastAsia="zh-CN"/>
        </w:rPr>
      </w:pPr>
      <w:r w:rsidRPr="00A23870">
        <w:rPr>
          <w:rFonts w:ascii="Arial" w:hAnsi="Arial" w:cs="Arial"/>
          <w:noProof/>
        </w:rPr>
        <w:drawing>
          <wp:inline distT="0" distB="0" distL="0" distR="0" wp14:anchorId="4D2E68C4" wp14:editId="5333AF0F">
            <wp:extent cx="3352800" cy="3590925"/>
            <wp:effectExtent l="0" t="0" r="0" b="9525"/>
            <wp:docPr id="2" name="Рисунок 2" descr="Шафа для одягу для одягу (локери) ШО-30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афа для одягу для одягу (локери) ШО-300/1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9247" cy="3608540"/>
                    </a:xfrm>
                    <a:prstGeom prst="rect">
                      <a:avLst/>
                    </a:prstGeom>
                    <a:noFill/>
                    <a:ln>
                      <a:noFill/>
                    </a:ln>
                  </pic:spPr>
                </pic:pic>
              </a:graphicData>
            </a:graphic>
          </wp:inline>
        </w:drawing>
      </w:r>
    </w:p>
    <w:p w14:paraId="61CB0EBA" w14:textId="77777777" w:rsidR="003447E7" w:rsidRPr="00A23870" w:rsidRDefault="003447E7" w:rsidP="003447E7">
      <w:pPr>
        <w:rPr>
          <w:rFonts w:ascii="Arial" w:hAnsi="Arial" w:cs="Arial"/>
          <w:lang w:val="ru-RU" w:eastAsia="zh-CN"/>
        </w:rPr>
      </w:pPr>
    </w:p>
    <w:p w14:paraId="2A0A6AD5" w14:textId="77777777" w:rsidR="003447E7" w:rsidRPr="00A23870" w:rsidRDefault="003447E7" w:rsidP="0041532A">
      <w:pPr>
        <w:pStyle w:val="af2"/>
        <w:rPr>
          <w:rFonts w:ascii="Arial" w:hAnsi="Arial" w:cs="Arial"/>
          <w:color w:val="000000" w:themeColor="text1"/>
        </w:rPr>
      </w:pPr>
    </w:p>
    <w:p w14:paraId="6673931F" w14:textId="77777777" w:rsidR="003447E7" w:rsidRPr="00A23870" w:rsidRDefault="003447E7" w:rsidP="0041532A">
      <w:pPr>
        <w:pStyle w:val="af2"/>
        <w:rPr>
          <w:rFonts w:ascii="Arial" w:hAnsi="Arial" w:cs="Arial"/>
          <w:color w:val="000000" w:themeColor="text1"/>
        </w:rPr>
      </w:pPr>
    </w:p>
    <w:p w14:paraId="5E40CA67" w14:textId="27CB7273" w:rsidR="003447E7" w:rsidRPr="00A23870" w:rsidRDefault="003447E7" w:rsidP="003447E7">
      <w:pPr>
        <w:pStyle w:val="af2"/>
        <w:tabs>
          <w:tab w:val="center" w:pos="2405"/>
        </w:tabs>
        <w:rPr>
          <w:rFonts w:ascii="Arial" w:hAnsi="Arial" w:cs="Arial"/>
          <w:color w:val="000000" w:themeColor="text1"/>
        </w:rPr>
      </w:pPr>
      <w:r w:rsidRPr="00A23870">
        <w:rPr>
          <w:rFonts w:ascii="Arial" w:hAnsi="Arial" w:cs="Arial"/>
          <w:color w:val="000000" w:themeColor="text1"/>
        </w:rPr>
        <w:tab/>
      </w:r>
      <w:r w:rsidRPr="00A23870">
        <w:rPr>
          <w:rFonts w:ascii="Arial" w:hAnsi="Arial" w:cs="Arial"/>
          <w:color w:val="000000" w:themeColor="text1"/>
        </w:rPr>
        <w:br w:type="textWrapping" w:clear="all"/>
      </w:r>
    </w:p>
    <w:p w14:paraId="160CABCD" w14:textId="6563B9C9" w:rsidR="00E22051" w:rsidRPr="00A23870" w:rsidRDefault="00E22051" w:rsidP="00E22051">
      <w:pPr>
        <w:rPr>
          <w:rFonts w:ascii="Arial" w:hAnsi="Arial" w:cs="Arial"/>
          <w:b/>
          <w:bCs/>
        </w:rPr>
      </w:pPr>
      <w:r w:rsidRPr="00A23870">
        <w:rPr>
          <w:rFonts w:ascii="Arial" w:hAnsi="Arial" w:cs="Arial"/>
          <w:b/>
          <w:bCs/>
        </w:rPr>
        <w:t>Загальні вимоги:</w:t>
      </w:r>
    </w:p>
    <w:p w14:paraId="4A6C4D09" w14:textId="77777777" w:rsidR="00E22051" w:rsidRPr="00A23870" w:rsidRDefault="00E22051" w:rsidP="00E22051">
      <w:pPr>
        <w:numPr>
          <w:ilvl w:val="0"/>
          <w:numId w:val="23"/>
        </w:numPr>
        <w:suppressAutoHyphens w:val="0"/>
        <w:autoSpaceDN w:val="0"/>
        <w:spacing w:after="0" w:line="240" w:lineRule="auto"/>
        <w:rPr>
          <w:rFonts w:ascii="Arial" w:hAnsi="Arial" w:cs="Arial"/>
        </w:rPr>
      </w:pPr>
      <w:r w:rsidRPr="00A23870">
        <w:rPr>
          <w:rFonts w:ascii="Arial" w:hAnsi="Arial" w:cs="Arial"/>
        </w:rPr>
        <w:t>Якість товару повинна відповідати державним стандартам, технічним умовам, іншій технічній документації на вищезазначений Товар. Товар повинен бути придатний для цілей, для яких товар такого роду звичайно використовується.</w:t>
      </w:r>
    </w:p>
    <w:p w14:paraId="19FAEB3F" w14:textId="77777777" w:rsidR="00E22051" w:rsidRPr="00A23870" w:rsidRDefault="00E22051" w:rsidP="00E22051">
      <w:pPr>
        <w:numPr>
          <w:ilvl w:val="0"/>
          <w:numId w:val="23"/>
        </w:numPr>
        <w:suppressAutoHyphens w:val="0"/>
        <w:autoSpaceDN w:val="0"/>
        <w:spacing w:after="0" w:line="240" w:lineRule="auto"/>
        <w:rPr>
          <w:rFonts w:ascii="Arial" w:hAnsi="Arial" w:cs="Arial"/>
        </w:rPr>
      </w:pPr>
      <w:r w:rsidRPr="00A23870">
        <w:rPr>
          <w:rFonts w:ascii="Arial" w:hAnsi="Arial" w:cs="Arial"/>
        </w:rPr>
        <w:t>Товар повинен бути новим (не бути таким, що вживався чи експлуатувався), мати оригінальну упаковку. Товар повинен поставлятися в тарі виробника.</w:t>
      </w:r>
    </w:p>
    <w:p w14:paraId="4A1F968B" w14:textId="7B111782" w:rsidR="00E22051" w:rsidRPr="00A23870" w:rsidRDefault="00E22051" w:rsidP="00E22051">
      <w:pPr>
        <w:numPr>
          <w:ilvl w:val="0"/>
          <w:numId w:val="23"/>
        </w:numPr>
        <w:suppressAutoHyphens w:val="0"/>
        <w:autoSpaceDN w:val="0"/>
        <w:spacing w:after="0" w:line="240" w:lineRule="auto"/>
        <w:rPr>
          <w:rFonts w:ascii="Arial" w:hAnsi="Arial" w:cs="Arial"/>
        </w:rPr>
      </w:pPr>
      <w:r w:rsidRPr="00A23870">
        <w:rPr>
          <w:rFonts w:ascii="Arial" w:hAnsi="Arial" w:cs="Arial"/>
        </w:rPr>
        <w:lastRenderedPageBreak/>
        <w:t>Дата виготовлення товару повинна бути не раніше 2023 р.</w:t>
      </w:r>
    </w:p>
    <w:p w14:paraId="38DF375A" w14:textId="1886B9C4" w:rsidR="00E22051" w:rsidRPr="00A23870" w:rsidRDefault="00E22051" w:rsidP="00E22051">
      <w:pPr>
        <w:numPr>
          <w:ilvl w:val="0"/>
          <w:numId w:val="23"/>
        </w:numPr>
        <w:suppressAutoHyphens w:val="0"/>
        <w:autoSpaceDN w:val="0"/>
        <w:spacing w:after="0" w:line="240" w:lineRule="auto"/>
        <w:rPr>
          <w:rFonts w:ascii="Arial" w:hAnsi="Arial" w:cs="Arial"/>
        </w:rPr>
      </w:pPr>
      <w:r w:rsidRPr="00A23870">
        <w:rPr>
          <w:rFonts w:ascii="Arial" w:hAnsi="Arial" w:cs="Arial"/>
        </w:rPr>
        <w:t>Товар не повинен мати дефектів</w:t>
      </w:r>
      <w:r w:rsidR="00C843AF" w:rsidRPr="00A23870">
        <w:rPr>
          <w:rFonts w:ascii="Arial" w:hAnsi="Arial" w:cs="Arial"/>
        </w:rPr>
        <w:t>.</w:t>
      </w:r>
    </w:p>
    <w:p w14:paraId="0B2ADB66" w14:textId="114870E3" w:rsidR="00452BA1" w:rsidRPr="00A23870" w:rsidRDefault="00452BA1" w:rsidP="00E22051">
      <w:pPr>
        <w:numPr>
          <w:ilvl w:val="0"/>
          <w:numId w:val="23"/>
        </w:numPr>
        <w:suppressAutoHyphens w:val="0"/>
        <w:autoSpaceDN w:val="0"/>
        <w:spacing w:after="0" w:line="240" w:lineRule="auto"/>
        <w:rPr>
          <w:rFonts w:ascii="Arial" w:hAnsi="Arial" w:cs="Arial"/>
        </w:rPr>
      </w:pPr>
      <w:bookmarkStart w:id="7" w:name="_Hlk156315912"/>
      <w:r w:rsidRPr="00440611">
        <w:rPr>
          <w:rFonts w:ascii="Arial" w:hAnsi="Arial" w:cs="Arial"/>
        </w:rPr>
        <w:t xml:space="preserve">Доставка товарів повинна здійснюватися транспортом постачальника, в тому числі </w:t>
      </w:r>
      <w:proofErr w:type="spellStart"/>
      <w:r w:rsidRPr="00440611">
        <w:rPr>
          <w:rFonts w:ascii="Arial" w:hAnsi="Arial" w:cs="Arial"/>
        </w:rPr>
        <w:t>завантажувально</w:t>
      </w:r>
      <w:proofErr w:type="spellEnd"/>
      <w:r w:rsidRPr="00440611">
        <w:rPr>
          <w:rFonts w:ascii="Arial" w:hAnsi="Arial" w:cs="Arial"/>
        </w:rPr>
        <w:t xml:space="preserve">-розвантажувальні роботи здійснюються за рахунок постачальника. </w:t>
      </w:r>
      <w:r>
        <w:rPr>
          <w:rFonts w:ascii="Arial" w:hAnsi="Arial" w:cs="Arial"/>
        </w:rPr>
        <w:t>В</w:t>
      </w:r>
      <w:r w:rsidRPr="00440611">
        <w:rPr>
          <w:rFonts w:ascii="Arial" w:hAnsi="Arial" w:cs="Arial"/>
        </w:rPr>
        <w:t>становлення з врахуванням технічних та габаритних можливостей здійснюється також за рахунок постачальника</w:t>
      </w:r>
      <w:r>
        <w:rPr>
          <w:rFonts w:ascii="Arial" w:hAnsi="Arial" w:cs="Arial"/>
        </w:rPr>
        <w:t>.</w:t>
      </w:r>
    </w:p>
    <w:bookmarkEnd w:id="7"/>
    <w:p w14:paraId="5562A853" w14:textId="77777777" w:rsidR="00E22051" w:rsidRPr="00A23870" w:rsidRDefault="00E22051" w:rsidP="00E22051">
      <w:pPr>
        <w:rPr>
          <w:rFonts w:ascii="Arial" w:hAnsi="Arial" w:cs="Arial"/>
        </w:rPr>
      </w:pPr>
    </w:p>
    <w:p w14:paraId="6D79C626" w14:textId="77777777" w:rsidR="00E22051" w:rsidRPr="00A23870" w:rsidRDefault="00E22051" w:rsidP="00E22051">
      <w:pPr>
        <w:rPr>
          <w:rFonts w:ascii="Arial" w:hAnsi="Arial" w:cs="Arial"/>
        </w:rPr>
      </w:pPr>
      <w:r w:rsidRPr="00A23870">
        <w:rPr>
          <w:rFonts w:ascii="Arial" w:hAnsi="Arial" w:cs="Arial"/>
          <w:u w:val="single"/>
        </w:rPr>
        <w:t>Гарантійний термін</w:t>
      </w:r>
      <w:r w:rsidRPr="00A23870">
        <w:rPr>
          <w:rFonts w:ascii="Arial" w:hAnsi="Arial" w:cs="Arial"/>
        </w:rPr>
        <w:t>-  згідно умов виробника, але не менше ніж 12 місяців з дати введення обладнання в експлуатацію.</w:t>
      </w:r>
    </w:p>
    <w:p w14:paraId="656699EB" w14:textId="77777777" w:rsidR="00E22051" w:rsidRPr="00A23870" w:rsidRDefault="00E22051" w:rsidP="003B15C2">
      <w:pPr>
        <w:pStyle w:val="af2"/>
        <w:rPr>
          <w:rFonts w:ascii="Arial" w:hAnsi="Arial" w:cs="Arial"/>
          <w:color w:val="000000" w:themeColor="text1"/>
          <w:lang w:val="uk-UA"/>
        </w:rPr>
      </w:pPr>
    </w:p>
    <w:p w14:paraId="5356BA76" w14:textId="77777777" w:rsidR="007439DB" w:rsidRPr="00A23870" w:rsidRDefault="007439DB" w:rsidP="007439DB">
      <w:pPr>
        <w:jc w:val="right"/>
        <w:rPr>
          <w:rFonts w:ascii="Arial" w:eastAsia="Times New Roman" w:hAnsi="Arial" w:cs="Arial"/>
          <w:b/>
        </w:rPr>
      </w:pPr>
      <w:r w:rsidRPr="00A23870">
        <w:rPr>
          <w:rFonts w:ascii="Arial" w:eastAsia="Times New Roman" w:hAnsi="Arial" w:cs="Arial"/>
          <w:b/>
        </w:rPr>
        <w:t>ДОДАТОК 4</w:t>
      </w:r>
    </w:p>
    <w:p w14:paraId="413C19CF" w14:textId="77777777" w:rsidR="007439DB" w:rsidRPr="00A23870" w:rsidRDefault="007439DB" w:rsidP="007439DB">
      <w:pPr>
        <w:spacing w:after="0" w:line="240" w:lineRule="auto"/>
        <w:jc w:val="right"/>
        <w:rPr>
          <w:rFonts w:ascii="Arial" w:eastAsia="Times New Roman" w:hAnsi="Arial" w:cs="Arial"/>
          <w:bCs/>
          <w:i/>
        </w:rPr>
      </w:pPr>
      <w:r w:rsidRPr="00A23870">
        <w:rPr>
          <w:rFonts w:ascii="Arial" w:eastAsia="Times New Roman" w:hAnsi="Arial" w:cs="Arial"/>
          <w:b/>
          <w:bCs/>
        </w:rPr>
        <w:t xml:space="preserve"> </w:t>
      </w:r>
      <w:r w:rsidRPr="00A23870">
        <w:rPr>
          <w:rFonts w:ascii="Arial" w:eastAsia="Times New Roman" w:hAnsi="Arial" w:cs="Arial"/>
          <w:bCs/>
          <w:i/>
        </w:rPr>
        <w:t>до тендерної документації на закупівлю</w:t>
      </w:r>
    </w:p>
    <w:p w14:paraId="39B6E4FA" w14:textId="77777777" w:rsidR="007439DB" w:rsidRPr="00A23870" w:rsidRDefault="007439DB" w:rsidP="007439DB">
      <w:pPr>
        <w:widowControl w:val="0"/>
        <w:tabs>
          <w:tab w:val="left" w:pos="790"/>
        </w:tabs>
        <w:spacing w:after="0" w:line="240" w:lineRule="auto"/>
        <w:jc w:val="both"/>
        <w:rPr>
          <w:rFonts w:ascii="Arial" w:eastAsia="Times New Roman" w:hAnsi="Arial" w:cs="Arial"/>
        </w:rPr>
      </w:pPr>
    </w:p>
    <w:p w14:paraId="387B2F4D" w14:textId="77777777" w:rsidR="007439DB" w:rsidRPr="00A23870" w:rsidRDefault="007439DB" w:rsidP="007439DB">
      <w:pPr>
        <w:shd w:val="clear" w:color="auto" w:fill="D9E2F3"/>
        <w:spacing w:after="0" w:line="240" w:lineRule="auto"/>
        <w:jc w:val="center"/>
        <w:rPr>
          <w:rFonts w:ascii="Arial" w:hAnsi="Arial" w:cs="Arial"/>
          <w:b/>
          <w:i/>
        </w:rPr>
      </w:pPr>
      <w:r w:rsidRPr="00A23870">
        <w:rPr>
          <w:rFonts w:ascii="Arial" w:hAnsi="Arial" w:cs="Arial"/>
          <w:b/>
          <w:i/>
        </w:rPr>
        <w:t>ПРОЕКТ</w:t>
      </w:r>
    </w:p>
    <w:p w14:paraId="68D266B3" w14:textId="77777777" w:rsidR="007439DB" w:rsidRPr="00A23870" w:rsidRDefault="007439DB" w:rsidP="007439DB">
      <w:pPr>
        <w:shd w:val="clear" w:color="auto" w:fill="FFFFFF"/>
        <w:spacing w:after="0" w:line="240" w:lineRule="auto"/>
        <w:ind w:right="2"/>
        <w:jc w:val="center"/>
        <w:outlineLvl w:val="5"/>
        <w:rPr>
          <w:rFonts w:ascii="Arial" w:eastAsia="Times New Roman" w:hAnsi="Arial" w:cs="Arial"/>
          <w:b/>
          <w:bCs/>
        </w:rPr>
      </w:pPr>
      <w:r w:rsidRPr="00A23870">
        <w:rPr>
          <w:rFonts w:ascii="Arial" w:eastAsia="Times New Roman" w:hAnsi="Arial" w:cs="Arial"/>
          <w:b/>
        </w:rPr>
        <w:t>ДОГОВІР №___</w:t>
      </w:r>
    </w:p>
    <w:p w14:paraId="6ABAD70A" w14:textId="77777777" w:rsidR="007439DB" w:rsidRPr="00A23870" w:rsidRDefault="007439DB" w:rsidP="007439DB">
      <w:pPr>
        <w:tabs>
          <w:tab w:val="left" w:pos="7938"/>
        </w:tabs>
        <w:spacing w:after="0" w:line="240" w:lineRule="auto"/>
        <w:contextualSpacing/>
        <w:rPr>
          <w:rFonts w:ascii="Arial" w:hAnsi="Arial" w:cs="Arial"/>
          <w:b/>
          <w:bCs/>
        </w:rPr>
      </w:pPr>
    </w:p>
    <w:p w14:paraId="1CD877B2" w14:textId="77777777" w:rsidR="007439DB" w:rsidRPr="00A23870" w:rsidRDefault="007439DB" w:rsidP="007439DB">
      <w:pPr>
        <w:tabs>
          <w:tab w:val="left" w:pos="7938"/>
        </w:tabs>
        <w:spacing w:after="0" w:line="240" w:lineRule="auto"/>
        <w:contextualSpacing/>
        <w:rPr>
          <w:rFonts w:ascii="Arial" w:hAnsi="Arial" w:cs="Arial"/>
          <w:b/>
          <w:bCs/>
        </w:rPr>
      </w:pPr>
    </w:p>
    <w:p w14:paraId="3774B212" w14:textId="33A1354E" w:rsidR="007439DB" w:rsidRPr="00A23870" w:rsidRDefault="007439DB" w:rsidP="007439DB">
      <w:pPr>
        <w:tabs>
          <w:tab w:val="left" w:pos="7938"/>
        </w:tabs>
        <w:spacing w:after="0" w:line="240" w:lineRule="auto"/>
        <w:contextualSpacing/>
        <w:rPr>
          <w:rFonts w:ascii="Arial" w:hAnsi="Arial" w:cs="Arial"/>
          <w:b/>
          <w:bCs/>
        </w:rPr>
      </w:pPr>
      <w:r w:rsidRPr="00A23870">
        <w:rPr>
          <w:rFonts w:ascii="Arial" w:hAnsi="Arial" w:cs="Arial"/>
          <w:b/>
          <w:bCs/>
        </w:rPr>
        <w:t>м. Львів                                                                                                                 ___</w:t>
      </w:r>
      <w:r w:rsidRPr="00A23870">
        <w:rPr>
          <w:rFonts w:ascii="Arial" w:hAnsi="Arial" w:cs="Arial"/>
        </w:rPr>
        <w:fldChar w:fldCharType="begin">
          <w:ffData>
            <w:name w:val="ТекстовеПоле3"/>
            <w:enabled/>
            <w:calcOnExit w:val="0"/>
            <w:textInput/>
          </w:ffData>
        </w:fldChar>
      </w:r>
      <w:r w:rsidRPr="00A23870">
        <w:rPr>
          <w:rFonts w:ascii="Arial" w:hAnsi="Arial" w:cs="Arial"/>
          <w:b/>
          <w:bCs/>
        </w:rPr>
        <w:instrText>FORMTEXT</w:instrText>
      </w:r>
      <w:r w:rsidR="00E92817">
        <w:rPr>
          <w:rFonts w:ascii="Arial" w:hAnsi="Arial" w:cs="Arial"/>
        </w:rPr>
      </w:r>
      <w:r w:rsidR="00E92817">
        <w:rPr>
          <w:rFonts w:ascii="Arial" w:hAnsi="Arial" w:cs="Arial"/>
        </w:rPr>
        <w:fldChar w:fldCharType="separate"/>
      </w:r>
      <w:r w:rsidRPr="00A23870">
        <w:rPr>
          <w:rFonts w:ascii="Arial" w:hAnsi="Arial" w:cs="Arial"/>
          <w:b/>
          <w:bCs/>
        </w:rPr>
        <w:fldChar w:fldCharType="end"/>
      </w:r>
      <w:r w:rsidRPr="00A23870">
        <w:rPr>
          <w:rFonts w:ascii="Arial" w:hAnsi="Arial" w:cs="Arial"/>
          <w:b/>
        </w:rPr>
        <w:t xml:space="preserve">_ __________ </w:t>
      </w:r>
      <w:r w:rsidRPr="00A23870">
        <w:rPr>
          <w:rFonts w:ascii="Arial" w:hAnsi="Arial" w:cs="Arial"/>
          <w:b/>
          <w:bCs/>
        </w:rPr>
        <w:t>202</w:t>
      </w:r>
      <w:r w:rsidR="003447E7" w:rsidRPr="00A23870">
        <w:rPr>
          <w:rFonts w:ascii="Arial" w:hAnsi="Arial" w:cs="Arial"/>
          <w:b/>
          <w:bCs/>
        </w:rPr>
        <w:t>4</w:t>
      </w:r>
      <w:r w:rsidRPr="00A23870">
        <w:rPr>
          <w:rFonts w:ascii="Arial" w:hAnsi="Arial" w:cs="Arial"/>
          <w:b/>
        </w:rPr>
        <w:t xml:space="preserve"> </w:t>
      </w:r>
      <w:r w:rsidRPr="00A23870">
        <w:rPr>
          <w:rFonts w:ascii="Arial" w:hAnsi="Arial" w:cs="Arial"/>
          <w:b/>
          <w:bCs/>
        </w:rPr>
        <w:t>р.</w:t>
      </w:r>
    </w:p>
    <w:p w14:paraId="12E01E2E" w14:textId="77777777" w:rsidR="007439DB" w:rsidRPr="00A23870" w:rsidRDefault="007439DB" w:rsidP="007439DB">
      <w:pPr>
        <w:tabs>
          <w:tab w:val="left" w:pos="7938"/>
        </w:tabs>
        <w:spacing w:after="0" w:line="240" w:lineRule="auto"/>
        <w:contextualSpacing/>
        <w:rPr>
          <w:rFonts w:ascii="Arial" w:hAnsi="Arial" w:cs="Arial"/>
          <w:bCs/>
        </w:rPr>
      </w:pPr>
    </w:p>
    <w:p w14:paraId="3AF282AF" w14:textId="16F77F41" w:rsidR="007439DB" w:rsidRPr="00A23870" w:rsidRDefault="007439DB" w:rsidP="007439DB">
      <w:pPr>
        <w:spacing w:after="0" w:line="240" w:lineRule="auto"/>
        <w:jc w:val="both"/>
        <w:rPr>
          <w:rFonts w:ascii="Arial" w:hAnsi="Arial" w:cs="Arial"/>
        </w:rPr>
      </w:pPr>
      <w:r w:rsidRPr="00A23870">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A23870">
        <w:rPr>
          <w:rFonts w:ascii="Arial" w:hAnsi="Arial" w:cs="Arial"/>
        </w:rPr>
        <w:t xml:space="preserve"> в особі генерального директора Самчука О</w:t>
      </w:r>
      <w:r w:rsidR="00CC7018" w:rsidRPr="00A23870">
        <w:rPr>
          <w:rFonts w:ascii="Arial" w:hAnsi="Arial" w:cs="Arial"/>
        </w:rPr>
        <w:t xml:space="preserve">лега </w:t>
      </w:r>
      <w:r w:rsidRPr="00A23870">
        <w:rPr>
          <w:rFonts w:ascii="Arial" w:hAnsi="Arial" w:cs="Arial"/>
        </w:rPr>
        <w:t>О</w:t>
      </w:r>
      <w:r w:rsidR="00CC7018" w:rsidRPr="00A23870">
        <w:rPr>
          <w:rFonts w:ascii="Arial" w:hAnsi="Arial" w:cs="Arial"/>
        </w:rPr>
        <w:t>леговича</w:t>
      </w:r>
      <w:r w:rsidRPr="00A23870">
        <w:rPr>
          <w:rFonts w:ascii="Arial" w:hAnsi="Arial" w:cs="Arial"/>
          <w:shd w:val="clear" w:color="auto" w:fill="FFFFFF"/>
        </w:rPr>
        <w:t>, що діє на підставі Статуту</w:t>
      </w:r>
      <w:r w:rsidRPr="00A23870">
        <w:rPr>
          <w:rFonts w:ascii="Arial" w:hAnsi="Arial" w:cs="Arial"/>
          <w:bCs/>
        </w:rPr>
        <w:t xml:space="preserve"> </w:t>
      </w:r>
      <w:r w:rsidRPr="00A23870">
        <w:rPr>
          <w:rFonts w:ascii="Arial" w:hAnsi="Arial" w:cs="Arial"/>
          <w:shd w:val="clear" w:color="auto" w:fill="FFFFFF"/>
        </w:rPr>
        <w:t xml:space="preserve">(далі – </w:t>
      </w:r>
      <w:r w:rsidRPr="00A23870">
        <w:rPr>
          <w:rFonts w:ascii="Arial" w:hAnsi="Arial" w:cs="Arial"/>
          <w:b/>
          <w:bCs/>
          <w:shd w:val="clear" w:color="auto" w:fill="FFFFFF"/>
        </w:rPr>
        <w:t>Покупець</w:t>
      </w:r>
      <w:r w:rsidRPr="00A23870">
        <w:rPr>
          <w:rFonts w:ascii="Arial" w:hAnsi="Arial" w:cs="Arial"/>
          <w:shd w:val="clear" w:color="auto" w:fill="FFFFFF"/>
        </w:rPr>
        <w:t>)</w:t>
      </w:r>
      <w:r w:rsidRPr="00A23870">
        <w:rPr>
          <w:rFonts w:ascii="Arial" w:hAnsi="Arial" w:cs="Arial"/>
          <w:lang w:eastAsia="ar-SA"/>
        </w:rPr>
        <w:t xml:space="preserve"> з однієї сторони, та ________________________________________, в особі __________________________ (далі - </w:t>
      </w:r>
      <w:r w:rsidRPr="00A23870">
        <w:rPr>
          <w:rFonts w:ascii="Arial" w:hAnsi="Arial" w:cs="Arial"/>
          <w:b/>
          <w:lang w:eastAsia="ar-SA"/>
        </w:rPr>
        <w:t>Постачальник</w:t>
      </w:r>
      <w:r w:rsidRPr="00A23870">
        <w:rPr>
          <w:rFonts w:ascii="Arial" w:hAnsi="Arial" w:cs="Arial"/>
          <w:lang w:eastAsia="ar-SA"/>
        </w:rPr>
        <w:t>), діє на підставі ____________________, з другої сторони, надалі разом іменовані «Сторони»</w:t>
      </w:r>
      <w:r w:rsidRPr="00A23870">
        <w:rPr>
          <w:rFonts w:ascii="Arial" w:hAnsi="Arial" w:cs="Arial"/>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048C415B" w14:textId="77777777" w:rsidR="007439DB" w:rsidRPr="00A23870" w:rsidRDefault="007439DB" w:rsidP="007439DB">
      <w:pPr>
        <w:spacing w:after="0" w:line="240" w:lineRule="auto"/>
        <w:jc w:val="both"/>
        <w:rPr>
          <w:rFonts w:ascii="Arial" w:hAnsi="Arial" w:cs="Arial"/>
          <w:b/>
        </w:rPr>
      </w:pPr>
    </w:p>
    <w:p w14:paraId="13B3E201" w14:textId="77777777" w:rsidR="007439DB" w:rsidRPr="00A23870" w:rsidRDefault="007439DB" w:rsidP="007439DB">
      <w:pPr>
        <w:spacing w:after="0" w:line="240" w:lineRule="auto"/>
        <w:jc w:val="center"/>
        <w:rPr>
          <w:rFonts w:ascii="Arial" w:hAnsi="Arial" w:cs="Arial"/>
          <w:b/>
        </w:rPr>
      </w:pPr>
      <w:r w:rsidRPr="00A23870">
        <w:rPr>
          <w:rFonts w:ascii="Arial" w:hAnsi="Arial" w:cs="Arial"/>
          <w:b/>
        </w:rPr>
        <w:t>1. Предмет Договору</w:t>
      </w:r>
    </w:p>
    <w:p w14:paraId="76F1FEB3" w14:textId="77777777" w:rsidR="007439DB" w:rsidRPr="00A23870" w:rsidRDefault="007439DB" w:rsidP="007439DB">
      <w:pPr>
        <w:spacing w:after="0" w:line="240" w:lineRule="auto"/>
        <w:jc w:val="both"/>
        <w:rPr>
          <w:rFonts w:ascii="Arial" w:hAnsi="Arial" w:cs="Arial"/>
        </w:rPr>
      </w:pPr>
      <w:r w:rsidRPr="00A23870">
        <w:rPr>
          <w:rFonts w:ascii="Arial" w:hAnsi="Arial" w:cs="Arial"/>
        </w:rPr>
        <w:t xml:space="preserve">1.1. Постачальник зобов'язується поставити Покупцю: код </w:t>
      </w:r>
      <w:r w:rsidRPr="00A23870">
        <w:rPr>
          <w:rFonts w:ascii="Arial" w:eastAsia="Tahoma" w:hAnsi="Arial" w:cs="Arial"/>
          <w:b/>
          <w:lang w:eastAsia="zh-CN" w:bidi="hi-IN"/>
        </w:rPr>
        <w:t>ДК 021:2015:______________________________________________</w:t>
      </w:r>
      <w:r w:rsidRPr="00A23870">
        <w:rPr>
          <w:rFonts w:ascii="Arial" w:hAnsi="Arial" w:cs="Arial"/>
        </w:rPr>
        <w:t xml:space="preserve"> (далі – Товар), а Покупець – прийняти і оплатити вартість Товару на умовах, передбачених цим Договором. </w:t>
      </w:r>
    </w:p>
    <w:p w14:paraId="3CC51E07" w14:textId="77777777" w:rsidR="007439DB" w:rsidRPr="00A23870" w:rsidRDefault="007439DB" w:rsidP="007439DB">
      <w:pPr>
        <w:spacing w:after="0" w:line="240" w:lineRule="auto"/>
        <w:jc w:val="both"/>
        <w:rPr>
          <w:rFonts w:ascii="Arial" w:hAnsi="Arial" w:cs="Arial"/>
        </w:rPr>
      </w:pPr>
      <w:r w:rsidRPr="00A23870">
        <w:rPr>
          <w:rFonts w:ascii="Arial" w:hAnsi="Arial" w:cs="Arial"/>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711DB5E7" w14:textId="77777777" w:rsidR="007439DB" w:rsidRPr="00A23870" w:rsidRDefault="007439DB" w:rsidP="007439DB">
      <w:pPr>
        <w:spacing w:after="0" w:line="240" w:lineRule="auto"/>
        <w:jc w:val="both"/>
        <w:rPr>
          <w:rFonts w:ascii="Arial" w:hAnsi="Arial" w:cs="Arial"/>
        </w:rPr>
      </w:pPr>
      <w:r w:rsidRPr="00A23870">
        <w:rPr>
          <w:rFonts w:ascii="Arial" w:hAnsi="Arial" w:cs="Arial"/>
        </w:rPr>
        <w:t>1.3. Обсяги закупівлі Товару можуть бути зменшені залежно від реального фінансування видатків та потреби Покупця.</w:t>
      </w:r>
    </w:p>
    <w:p w14:paraId="1BD84413" w14:textId="77777777" w:rsidR="007439DB" w:rsidRPr="00A23870" w:rsidRDefault="007439DB" w:rsidP="007439DB">
      <w:pPr>
        <w:spacing w:after="0" w:line="240" w:lineRule="auto"/>
        <w:jc w:val="both"/>
        <w:rPr>
          <w:rFonts w:ascii="Arial" w:hAnsi="Arial" w:cs="Arial"/>
        </w:rPr>
      </w:pPr>
      <w:r w:rsidRPr="00A23870">
        <w:rPr>
          <w:rFonts w:ascii="Arial" w:hAnsi="Arial" w:cs="Arial"/>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52B848C5" w14:textId="77777777" w:rsidR="007439DB" w:rsidRPr="00A23870" w:rsidRDefault="007439DB" w:rsidP="007439DB">
      <w:pPr>
        <w:keepNext/>
        <w:keepLines/>
        <w:spacing w:after="0" w:line="240" w:lineRule="auto"/>
        <w:jc w:val="center"/>
        <w:outlineLvl w:val="1"/>
        <w:rPr>
          <w:rFonts w:ascii="Arial" w:eastAsia="Times New Roman" w:hAnsi="Arial" w:cs="Arial"/>
          <w:b/>
        </w:rPr>
      </w:pPr>
    </w:p>
    <w:p w14:paraId="02CC8C6E" w14:textId="77777777" w:rsidR="007439DB" w:rsidRPr="00A23870" w:rsidRDefault="007439DB" w:rsidP="007439DB">
      <w:pPr>
        <w:keepNext/>
        <w:keepLines/>
        <w:spacing w:after="0" w:line="240" w:lineRule="auto"/>
        <w:jc w:val="center"/>
        <w:outlineLvl w:val="1"/>
        <w:rPr>
          <w:rFonts w:ascii="Arial" w:eastAsia="Times New Roman" w:hAnsi="Arial" w:cs="Arial"/>
          <w:b/>
        </w:rPr>
      </w:pPr>
      <w:bookmarkStart w:id="8" w:name="bookmark1"/>
      <w:r w:rsidRPr="00A23870">
        <w:rPr>
          <w:rFonts w:ascii="Arial" w:eastAsia="Times New Roman" w:hAnsi="Arial" w:cs="Arial"/>
          <w:b/>
        </w:rPr>
        <w:t>II. Якість товарів, робіт чи послуг</w:t>
      </w:r>
      <w:bookmarkEnd w:id="8"/>
    </w:p>
    <w:p w14:paraId="7C3409C9" w14:textId="768B5AB2" w:rsidR="00D70318" w:rsidRPr="00A23870" w:rsidRDefault="00D70318" w:rsidP="00A0184B">
      <w:pPr>
        <w:widowControl w:val="0"/>
        <w:numPr>
          <w:ilvl w:val="0"/>
          <w:numId w:val="14"/>
        </w:numPr>
        <w:tabs>
          <w:tab w:val="left" w:pos="790"/>
        </w:tabs>
        <w:spacing w:after="0" w:line="240" w:lineRule="auto"/>
        <w:jc w:val="both"/>
        <w:rPr>
          <w:rFonts w:ascii="Arial" w:eastAsia="Times New Roman" w:hAnsi="Arial" w:cs="Arial"/>
          <w:iCs/>
          <w:shd w:val="clear" w:color="auto" w:fill="FFFFFF"/>
        </w:rPr>
      </w:pPr>
      <w:r w:rsidRPr="00A23870">
        <w:rPr>
          <w:rFonts w:ascii="Arial" w:hAnsi="Arial" w:cs="Arial"/>
        </w:rPr>
        <w:t xml:space="preserve">Постачальник повинен передати (поставити) Замовнику товар (товари), що </w:t>
      </w:r>
      <w:proofErr w:type="spellStart"/>
      <w:r w:rsidRPr="00A23870">
        <w:rPr>
          <w:rFonts w:ascii="Arial" w:hAnsi="Arial" w:cs="Arial"/>
        </w:rPr>
        <w:t>відповідє</w:t>
      </w:r>
      <w:proofErr w:type="spellEnd"/>
      <w:r w:rsidRPr="00A23870">
        <w:rPr>
          <w:rFonts w:ascii="Arial" w:hAnsi="Arial" w:cs="Arial"/>
        </w:rPr>
        <w:t xml:space="preserve"> </w:t>
      </w:r>
      <w:r w:rsidRPr="00A23870">
        <w:rPr>
          <w:rFonts w:ascii="Arial" w:eastAsia="Times New Roman" w:hAnsi="Arial" w:cs="Arial"/>
          <w:iCs/>
          <w:shd w:val="clear" w:color="auto" w:fill="FFFFFF"/>
        </w:rPr>
        <w:t>вимогам тендерної документації.</w:t>
      </w:r>
    </w:p>
    <w:p w14:paraId="692A52F2" w14:textId="77777777" w:rsidR="00A871EA" w:rsidRPr="00A23870" w:rsidRDefault="00A871EA" w:rsidP="00A0184B">
      <w:pPr>
        <w:pStyle w:val="ad"/>
        <w:widowControl w:val="0"/>
        <w:numPr>
          <w:ilvl w:val="0"/>
          <w:numId w:val="14"/>
        </w:numPr>
        <w:tabs>
          <w:tab w:val="left" w:pos="794"/>
        </w:tabs>
        <w:spacing w:after="0" w:line="240" w:lineRule="auto"/>
        <w:jc w:val="both"/>
        <w:rPr>
          <w:rFonts w:ascii="Arial" w:eastAsia="Times New Roman" w:hAnsi="Arial" w:cs="Arial"/>
          <w:iCs/>
          <w:shd w:val="clear" w:color="auto" w:fill="FFFFFF"/>
        </w:rPr>
      </w:pPr>
      <w:r w:rsidRPr="00A23870">
        <w:rPr>
          <w:rFonts w:ascii="Arial" w:eastAsia="SimSun" w:hAnsi="Arial" w:cs="Arial"/>
          <w:lang w:eastAsia="en-US"/>
        </w:rPr>
        <w:t>Товар має бути новим, таким що не перебував в експлуатації, якісним та постачатися в оригінальній упаковці, яка відповідає характеру товару, забезпечує його цілісність та зберігання якості протягом транспортування.</w:t>
      </w:r>
    </w:p>
    <w:p w14:paraId="084A4B39" w14:textId="5FD75A25" w:rsidR="00A871EA" w:rsidRPr="00A23870" w:rsidRDefault="00A871EA" w:rsidP="00A871EA">
      <w:pPr>
        <w:pStyle w:val="ad"/>
        <w:numPr>
          <w:ilvl w:val="0"/>
          <w:numId w:val="14"/>
        </w:numPr>
        <w:spacing w:after="0" w:line="240" w:lineRule="auto"/>
        <w:jc w:val="both"/>
        <w:rPr>
          <w:rFonts w:ascii="Arial" w:eastAsia="Times New Roman" w:hAnsi="Arial" w:cs="Arial"/>
          <w:lang w:val="ru-RU"/>
        </w:rPr>
      </w:pPr>
      <w:r w:rsidRPr="00A23870">
        <w:rPr>
          <w:rFonts w:ascii="Arial" w:hAnsi="Arial" w:cs="Arial"/>
        </w:rPr>
        <w:t xml:space="preserve">Гарантійний термін на товар – </w:t>
      </w:r>
      <w:r w:rsidR="002068FB" w:rsidRPr="00A23870">
        <w:rPr>
          <w:rFonts w:ascii="Arial" w:hAnsi="Arial" w:cs="Arial"/>
        </w:rPr>
        <w:t>_________</w:t>
      </w:r>
      <w:r w:rsidRPr="00A23870">
        <w:rPr>
          <w:rFonts w:ascii="Arial" w:hAnsi="Arial" w:cs="Arial"/>
        </w:rPr>
        <w:t xml:space="preserve"> місяців.</w:t>
      </w:r>
    </w:p>
    <w:p w14:paraId="38537937" w14:textId="77777777" w:rsidR="00D70318" w:rsidRPr="00A23870" w:rsidRDefault="00D70318" w:rsidP="00D70318">
      <w:pPr>
        <w:pStyle w:val="ad"/>
        <w:widowControl w:val="0"/>
        <w:tabs>
          <w:tab w:val="left" w:pos="794"/>
        </w:tabs>
        <w:spacing w:after="0" w:line="240" w:lineRule="auto"/>
        <w:ind w:left="0"/>
        <w:jc w:val="both"/>
        <w:rPr>
          <w:rFonts w:ascii="Arial" w:eastAsia="Times New Roman" w:hAnsi="Arial" w:cs="Arial"/>
          <w:iCs/>
          <w:shd w:val="clear" w:color="auto" w:fill="FFFFFF"/>
          <w:lang w:val="ru-RU"/>
        </w:rPr>
      </w:pPr>
    </w:p>
    <w:p w14:paraId="755DF417" w14:textId="77777777" w:rsidR="007439DB" w:rsidRPr="00A23870" w:rsidRDefault="007439DB" w:rsidP="007439DB">
      <w:pPr>
        <w:widowControl w:val="0"/>
        <w:tabs>
          <w:tab w:val="left" w:pos="794"/>
        </w:tabs>
        <w:spacing w:after="0" w:line="240" w:lineRule="auto"/>
        <w:jc w:val="both"/>
        <w:rPr>
          <w:rFonts w:ascii="Arial" w:hAnsi="Arial" w:cs="Arial"/>
        </w:rPr>
      </w:pPr>
    </w:p>
    <w:p w14:paraId="700D27D6" w14:textId="77777777" w:rsidR="007439DB" w:rsidRPr="00A23870" w:rsidRDefault="007439DB" w:rsidP="007439DB">
      <w:pPr>
        <w:keepNext/>
        <w:keepLines/>
        <w:spacing w:after="0" w:line="240" w:lineRule="auto"/>
        <w:jc w:val="center"/>
        <w:outlineLvl w:val="1"/>
        <w:rPr>
          <w:rFonts w:ascii="Arial" w:eastAsia="Times New Roman" w:hAnsi="Arial" w:cs="Arial"/>
          <w:b/>
        </w:rPr>
      </w:pPr>
      <w:bookmarkStart w:id="9" w:name="bookmark2"/>
      <w:r w:rsidRPr="00A23870">
        <w:rPr>
          <w:rFonts w:ascii="Arial" w:eastAsia="Times New Roman" w:hAnsi="Arial" w:cs="Arial"/>
          <w:b/>
        </w:rPr>
        <w:t>III. Ціна договору</w:t>
      </w:r>
      <w:bookmarkEnd w:id="9"/>
    </w:p>
    <w:p w14:paraId="43BE28CA" w14:textId="77777777" w:rsidR="007439DB" w:rsidRPr="00A23870" w:rsidRDefault="007439DB" w:rsidP="007439DB">
      <w:pPr>
        <w:spacing w:after="0" w:line="240" w:lineRule="auto"/>
        <w:jc w:val="both"/>
        <w:rPr>
          <w:rFonts w:ascii="Arial" w:hAnsi="Arial" w:cs="Arial"/>
        </w:rPr>
      </w:pPr>
      <w:bookmarkStart w:id="10" w:name="bookmark31"/>
      <w:bookmarkEnd w:id="10"/>
      <w:r w:rsidRPr="00A23870">
        <w:rPr>
          <w:rFonts w:ascii="Arial" w:eastAsia="Times New Roman" w:hAnsi="Arial" w:cs="Arial"/>
          <w:iCs/>
          <w:shd w:val="clear" w:color="auto" w:fill="FFFFFF"/>
        </w:rPr>
        <w:t xml:space="preserve">3.1 </w:t>
      </w:r>
      <w:r w:rsidRPr="00A23870">
        <w:rPr>
          <w:rFonts w:ascii="Arial" w:hAnsi="Arial" w:cs="Arial"/>
        </w:rPr>
        <w:t>Загальна вартість договору: ___________________________ грн. (</w:t>
      </w:r>
      <w:r w:rsidRPr="00A23870">
        <w:rPr>
          <w:rFonts w:ascii="Arial" w:hAnsi="Arial" w:cs="Arial"/>
          <w:b/>
          <w:i/>
        </w:rPr>
        <w:t>вказати прописом</w:t>
      </w:r>
      <w:r w:rsidRPr="00A23870">
        <w:rPr>
          <w:rFonts w:ascii="Arial" w:hAnsi="Arial" w:cs="Arial"/>
        </w:rPr>
        <w:t xml:space="preserve">) у </w:t>
      </w:r>
      <w:proofErr w:type="spellStart"/>
      <w:r w:rsidRPr="00A23870">
        <w:rPr>
          <w:rFonts w:ascii="Arial" w:hAnsi="Arial" w:cs="Arial"/>
        </w:rPr>
        <w:t>т.ч</w:t>
      </w:r>
      <w:proofErr w:type="spellEnd"/>
      <w:r w:rsidRPr="00A23870">
        <w:rPr>
          <w:rFonts w:ascii="Arial" w:hAnsi="Arial" w:cs="Arial"/>
        </w:rPr>
        <w:t>. ПДВ - відповідно до п. 193.1. Податкового кодексу України.</w:t>
      </w:r>
    </w:p>
    <w:p w14:paraId="712FA486" w14:textId="77777777" w:rsidR="007439DB" w:rsidRPr="00A23870" w:rsidRDefault="007439DB" w:rsidP="007439DB">
      <w:pPr>
        <w:pStyle w:val="ad"/>
        <w:spacing w:after="0" w:line="240" w:lineRule="auto"/>
        <w:ind w:left="0"/>
        <w:rPr>
          <w:rFonts w:ascii="Arial" w:hAnsi="Arial" w:cs="Arial"/>
        </w:rPr>
      </w:pPr>
      <w:r w:rsidRPr="00A23870">
        <w:rPr>
          <w:rFonts w:ascii="Arial" w:eastAsia="Times New Roman" w:hAnsi="Arial" w:cs="Arial"/>
          <w:iCs/>
          <w:shd w:val="clear" w:color="auto" w:fill="FFFFFF"/>
        </w:rPr>
        <w:t>3.2.</w:t>
      </w:r>
      <w:r w:rsidRPr="00A23870">
        <w:rPr>
          <w:rFonts w:ascii="Arial" w:eastAsia="Batang" w:hAnsi="Arial" w:cs="Arial"/>
          <w:lang w:eastAsia="ar-SA"/>
        </w:rPr>
        <w:t xml:space="preserve"> </w:t>
      </w:r>
      <w:r w:rsidRPr="00A23870">
        <w:rPr>
          <w:rFonts w:ascii="Arial" w:hAnsi="Arial" w:cs="Arial"/>
        </w:rPr>
        <w:t>Ціна Договору може бути зменшена відповідно до реального фінансування установи.</w:t>
      </w:r>
    </w:p>
    <w:p w14:paraId="4BC78C09" w14:textId="77777777" w:rsidR="007439DB" w:rsidRPr="00A23870" w:rsidRDefault="007439DB" w:rsidP="007439DB">
      <w:pPr>
        <w:pStyle w:val="ad"/>
        <w:spacing w:after="0" w:line="240" w:lineRule="auto"/>
        <w:ind w:left="0"/>
        <w:rPr>
          <w:rFonts w:ascii="Arial" w:eastAsia="Times New Roman" w:hAnsi="Arial" w:cs="Arial"/>
          <w:iCs/>
          <w:shd w:val="clear" w:color="auto" w:fill="FFFFFF"/>
        </w:rPr>
      </w:pPr>
      <w:r w:rsidRPr="00A23870">
        <w:rPr>
          <w:rFonts w:ascii="Arial" w:eastAsia="Times New Roman" w:hAnsi="Arial" w:cs="Arial"/>
          <w:iCs/>
          <w:shd w:val="clear" w:color="auto" w:fill="FFFFFF"/>
        </w:rPr>
        <w:t>3.3. В ціну Товару включено витрати на транспортування та відвантаження, а також вартість упаковки.</w:t>
      </w:r>
    </w:p>
    <w:p w14:paraId="415409B7" w14:textId="77777777" w:rsidR="007439DB" w:rsidRPr="00A23870" w:rsidRDefault="007439DB" w:rsidP="007439DB">
      <w:pPr>
        <w:pStyle w:val="ad"/>
        <w:widowControl w:val="0"/>
        <w:tabs>
          <w:tab w:val="left" w:pos="804"/>
        </w:tabs>
        <w:spacing w:after="0" w:line="240" w:lineRule="auto"/>
        <w:ind w:left="360"/>
        <w:jc w:val="both"/>
        <w:rPr>
          <w:rFonts w:ascii="Arial" w:eastAsia="Times New Roman" w:hAnsi="Arial" w:cs="Arial"/>
          <w:b/>
        </w:rPr>
      </w:pPr>
    </w:p>
    <w:p w14:paraId="50058028" w14:textId="77777777" w:rsidR="007439DB" w:rsidRPr="00A23870" w:rsidRDefault="007439DB" w:rsidP="007439DB">
      <w:pPr>
        <w:keepNext/>
        <w:keepLines/>
        <w:spacing w:after="0" w:line="240" w:lineRule="auto"/>
        <w:jc w:val="center"/>
        <w:outlineLvl w:val="1"/>
        <w:rPr>
          <w:rFonts w:ascii="Arial" w:eastAsia="Times New Roman" w:hAnsi="Arial" w:cs="Arial"/>
          <w:b/>
        </w:rPr>
      </w:pPr>
      <w:r w:rsidRPr="00A23870">
        <w:rPr>
          <w:rFonts w:ascii="Arial" w:eastAsia="Times New Roman" w:hAnsi="Arial" w:cs="Arial"/>
          <w:b/>
        </w:rPr>
        <w:t>IV. Порядок здійснення оплати</w:t>
      </w:r>
    </w:p>
    <w:p w14:paraId="7E124DBA" w14:textId="21550302" w:rsidR="007439DB" w:rsidRPr="00A23870" w:rsidRDefault="007439DB" w:rsidP="00A0184B">
      <w:pPr>
        <w:widowControl w:val="0"/>
        <w:numPr>
          <w:ilvl w:val="0"/>
          <w:numId w:val="7"/>
        </w:numPr>
        <w:tabs>
          <w:tab w:val="left" w:pos="818"/>
        </w:tabs>
        <w:suppressAutoHyphens w:val="0"/>
        <w:spacing w:after="0" w:line="240" w:lineRule="auto"/>
        <w:jc w:val="both"/>
        <w:rPr>
          <w:rFonts w:ascii="Arial" w:eastAsia="Times New Roman" w:hAnsi="Arial" w:cs="Arial"/>
        </w:rPr>
      </w:pPr>
      <w:r w:rsidRPr="00A23870">
        <w:rPr>
          <w:rFonts w:ascii="Arial" w:eastAsia="Times New Roman" w:hAnsi="Arial" w:cs="Arial"/>
        </w:rPr>
        <w:t xml:space="preserve">Покупець здійснює оплату товару на підставі виставленого рахунку та накладної на умовах відстрочки платежу на термін </w:t>
      </w:r>
      <w:r w:rsidR="00D70318" w:rsidRPr="00A23870">
        <w:rPr>
          <w:rFonts w:ascii="Arial" w:eastAsia="Times New Roman" w:hAnsi="Arial" w:cs="Arial"/>
        </w:rPr>
        <w:t xml:space="preserve">до </w:t>
      </w:r>
      <w:r w:rsidR="0042545D" w:rsidRPr="00A23870">
        <w:rPr>
          <w:rFonts w:ascii="Arial" w:eastAsia="Times New Roman" w:hAnsi="Arial" w:cs="Arial"/>
          <w:b/>
          <w:bCs/>
        </w:rPr>
        <w:t>30</w:t>
      </w:r>
      <w:r w:rsidRPr="00A23870">
        <w:rPr>
          <w:rFonts w:ascii="Arial" w:eastAsia="Times New Roman" w:hAnsi="Arial" w:cs="Arial"/>
          <w:b/>
          <w:bCs/>
        </w:rPr>
        <w:t xml:space="preserve"> календарних днів</w:t>
      </w:r>
      <w:r w:rsidRPr="00A23870">
        <w:rPr>
          <w:rFonts w:ascii="Arial" w:eastAsia="Times New Roman" w:hAnsi="Arial" w:cs="Arial"/>
        </w:rPr>
        <w:t xml:space="preserve"> з моменту поставки товару.</w:t>
      </w:r>
    </w:p>
    <w:p w14:paraId="1F3CD88D" w14:textId="77777777" w:rsidR="007439DB" w:rsidRPr="00A23870" w:rsidRDefault="007439DB" w:rsidP="00A0184B">
      <w:pPr>
        <w:widowControl w:val="0"/>
        <w:numPr>
          <w:ilvl w:val="0"/>
          <w:numId w:val="7"/>
        </w:numPr>
        <w:tabs>
          <w:tab w:val="left" w:pos="895"/>
        </w:tabs>
        <w:suppressAutoHyphens w:val="0"/>
        <w:spacing w:after="0" w:line="240" w:lineRule="auto"/>
        <w:jc w:val="both"/>
        <w:rPr>
          <w:rFonts w:ascii="Arial" w:eastAsia="Times New Roman" w:hAnsi="Arial" w:cs="Arial"/>
        </w:rPr>
      </w:pPr>
      <w:r w:rsidRPr="00A23870">
        <w:rPr>
          <w:rFonts w:ascii="Arial" w:eastAsia="Times New Roman" w:hAnsi="Arial" w:cs="Arial"/>
        </w:rPr>
        <w:t>У разі затримки фінансування розрахунки за поставлений товар здійснюються при отриманні Покупцем фінансування цих товарів.</w:t>
      </w:r>
    </w:p>
    <w:p w14:paraId="7C4C55FC" w14:textId="77777777" w:rsidR="007439DB" w:rsidRPr="00A23870" w:rsidRDefault="007439DB" w:rsidP="00A0184B">
      <w:pPr>
        <w:widowControl w:val="0"/>
        <w:numPr>
          <w:ilvl w:val="0"/>
          <w:numId w:val="7"/>
        </w:numPr>
        <w:tabs>
          <w:tab w:val="left" w:pos="809"/>
        </w:tabs>
        <w:suppressAutoHyphens w:val="0"/>
        <w:spacing w:after="0" w:line="240" w:lineRule="auto"/>
        <w:jc w:val="both"/>
        <w:rPr>
          <w:rFonts w:ascii="Arial" w:eastAsia="Times New Roman" w:hAnsi="Arial" w:cs="Arial"/>
        </w:rPr>
      </w:pPr>
      <w:r w:rsidRPr="00A23870">
        <w:rPr>
          <w:rFonts w:ascii="Arial" w:eastAsia="Times New Roman" w:hAnsi="Arial" w:cs="Arial"/>
        </w:rPr>
        <w:t>При виникненні зобов'язань оплата за поставлений товар проводиться при наявності та в межах відповідних видатків на вказані цілі.</w:t>
      </w:r>
    </w:p>
    <w:p w14:paraId="178BB0AA" w14:textId="77777777" w:rsidR="007439DB" w:rsidRPr="00A23870" w:rsidRDefault="007439DB" w:rsidP="007439DB">
      <w:pPr>
        <w:widowControl w:val="0"/>
        <w:tabs>
          <w:tab w:val="left" w:pos="818"/>
        </w:tabs>
        <w:spacing w:after="0" w:line="240" w:lineRule="auto"/>
        <w:jc w:val="both"/>
        <w:rPr>
          <w:rFonts w:ascii="Arial" w:eastAsia="Times New Roman" w:hAnsi="Arial" w:cs="Arial"/>
        </w:rPr>
      </w:pPr>
    </w:p>
    <w:p w14:paraId="65053702" w14:textId="77777777" w:rsidR="007439DB" w:rsidRPr="00A23870" w:rsidRDefault="007439DB" w:rsidP="007439DB">
      <w:pPr>
        <w:keepNext/>
        <w:keepLines/>
        <w:spacing w:after="0" w:line="240" w:lineRule="auto"/>
        <w:jc w:val="center"/>
        <w:outlineLvl w:val="1"/>
        <w:rPr>
          <w:rFonts w:ascii="Arial" w:eastAsia="Times New Roman" w:hAnsi="Arial" w:cs="Arial"/>
          <w:b/>
        </w:rPr>
      </w:pPr>
      <w:bookmarkStart w:id="11" w:name="bookmark4"/>
      <w:r w:rsidRPr="00A23870">
        <w:rPr>
          <w:rFonts w:ascii="Arial" w:eastAsia="Times New Roman" w:hAnsi="Arial" w:cs="Arial"/>
          <w:b/>
        </w:rPr>
        <w:t>V. Поставка товарів</w:t>
      </w:r>
      <w:bookmarkEnd w:id="11"/>
    </w:p>
    <w:p w14:paraId="141C2BFC" w14:textId="262CCE88" w:rsidR="00A24418" w:rsidRPr="00A23870" w:rsidRDefault="00A24418" w:rsidP="00A0184B">
      <w:pPr>
        <w:widowControl w:val="0"/>
        <w:numPr>
          <w:ilvl w:val="0"/>
          <w:numId w:val="8"/>
        </w:numPr>
        <w:tabs>
          <w:tab w:val="left" w:pos="833"/>
        </w:tabs>
        <w:suppressAutoHyphens w:val="0"/>
        <w:spacing w:after="0" w:line="240" w:lineRule="auto"/>
        <w:jc w:val="both"/>
        <w:rPr>
          <w:rFonts w:ascii="Arial" w:eastAsia="Times New Roman" w:hAnsi="Arial" w:cs="Arial"/>
          <w:bCs/>
          <w:shd w:val="clear" w:color="auto" w:fill="FFFFFF"/>
        </w:rPr>
      </w:pPr>
      <w:r w:rsidRPr="00A23870">
        <w:rPr>
          <w:rFonts w:ascii="Arial" w:eastAsia="Times New Roman" w:hAnsi="Arial" w:cs="Arial"/>
          <w:bCs/>
          <w:shd w:val="clear" w:color="auto" w:fill="FFFFFF"/>
        </w:rPr>
        <w:t xml:space="preserve">Термін поставки товару до </w:t>
      </w:r>
      <w:r w:rsidR="008F2B2F" w:rsidRPr="00A23870">
        <w:rPr>
          <w:rFonts w:ascii="Arial" w:eastAsia="Times New Roman" w:hAnsi="Arial" w:cs="Arial"/>
          <w:bCs/>
          <w:shd w:val="clear" w:color="auto" w:fill="FFFFFF"/>
        </w:rPr>
        <w:t>3</w:t>
      </w:r>
      <w:r w:rsidR="003447E7" w:rsidRPr="00A23870">
        <w:rPr>
          <w:rFonts w:ascii="Arial" w:eastAsia="Times New Roman" w:hAnsi="Arial" w:cs="Arial"/>
          <w:bCs/>
          <w:shd w:val="clear" w:color="auto" w:fill="FFFFFF"/>
        </w:rPr>
        <w:t>0</w:t>
      </w:r>
      <w:r w:rsidRPr="00A23870">
        <w:rPr>
          <w:rFonts w:ascii="Arial" w:eastAsia="Times New Roman" w:hAnsi="Arial" w:cs="Arial"/>
          <w:bCs/>
          <w:shd w:val="clear" w:color="auto" w:fill="FFFFFF"/>
        </w:rPr>
        <w:t>.</w:t>
      </w:r>
      <w:r w:rsidR="003447E7" w:rsidRPr="00A23870">
        <w:rPr>
          <w:rFonts w:ascii="Arial" w:eastAsia="Times New Roman" w:hAnsi="Arial" w:cs="Arial"/>
          <w:bCs/>
          <w:shd w:val="clear" w:color="auto" w:fill="FFFFFF"/>
        </w:rPr>
        <w:t>04</w:t>
      </w:r>
      <w:r w:rsidRPr="00A23870">
        <w:rPr>
          <w:rFonts w:ascii="Arial" w:eastAsia="Times New Roman" w:hAnsi="Arial" w:cs="Arial"/>
          <w:bCs/>
          <w:shd w:val="clear" w:color="auto" w:fill="FFFFFF"/>
        </w:rPr>
        <w:t>.202</w:t>
      </w:r>
      <w:r w:rsidR="003447E7" w:rsidRPr="00A23870">
        <w:rPr>
          <w:rFonts w:ascii="Arial" w:eastAsia="Times New Roman" w:hAnsi="Arial" w:cs="Arial"/>
          <w:bCs/>
          <w:shd w:val="clear" w:color="auto" w:fill="FFFFFF"/>
        </w:rPr>
        <w:t>4</w:t>
      </w:r>
      <w:r w:rsidRPr="00A23870">
        <w:rPr>
          <w:rFonts w:ascii="Arial" w:eastAsia="Times New Roman" w:hAnsi="Arial" w:cs="Arial"/>
          <w:bCs/>
          <w:shd w:val="clear" w:color="auto" w:fill="FFFFFF"/>
        </w:rPr>
        <w:t>.</w:t>
      </w:r>
    </w:p>
    <w:p w14:paraId="17D01760" w14:textId="094B341B" w:rsidR="00D70318" w:rsidRPr="00A23870" w:rsidRDefault="00A24418" w:rsidP="00D70318">
      <w:pPr>
        <w:spacing w:after="0" w:line="240" w:lineRule="auto"/>
        <w:jc w:val="both"/>
        <w:rPr>
          <w:rFonts w:ascii="Arial" w:hAnsi="Arial" w:cs="Arial"/>
        </w:rPr>
      </w:pPr>
      <w:r w:rsidRPr="00A23870">
        <w:rPr>
          <w:rFonts w:ascii="Arial" w:hAnsi="Arial" w:cs="Arial"/>
        </w:rPr>
        <w:t xml:space="preserve">Порядок здійснення поставки: </w:t>
      </w:r>
      <w:r w:rsidRPr="00A23870">
        <w:rPr>
          <w:rFonts w:ascii="Arial" w:hAnsi="Arial" w:cs="Arial"/>
          <w:b/>
          <w:bCs/>
        </w:rPr>
        <w:t>поставка Товару здійснюється</w:t>
      </w:r>
      <w:r w:rsidRPr="00A23870">
        <w:rPr>
          <w:rFonts w:ascii="Arial" w:hAnsi="Arial" w:cs="Arial"/>
        </w:rPr>
        <w:t xml:space="preserve"> </w:t>
      </w:r>
      <w:r w:rsidRPr="00A23870">
        <w:rPr>
          <w:rFonts w:ascii="Arial" w:hAnsi="Arial" w:cs="Arial"/>
          <w:b/>
          <w:bCs/>
        </w:rPr>
        <w:t xml:space="preserve">протягом </w:t>
      </w:r>
      <w:r w:rsidR="008F2B2F" w:rsidRPr="00A23870">
        <w:rPr>
          <w:rFonts w:ascii="Arial" w:hAnsi="Arial" w:cs="Arial"/>
          <w:b/>
          <w:bCs/>
        </w:rPr>
        <w:t>5</w:t>
      </w:r>
      <w:r w:rsidR="00D70318" w:rsidRPr="00A23870">
        <w:rPr>
          <w:rFonts w:ascii="Arial" w:hAnsi="Arial" w:cs="Arial"/>
          <w:b/>
          <w:bCs/>
        </w:rPr>
        <w:t xml:space="preserve"> днів</w:t>
      </w:r>
      <w:r w:rsidR="00D70318" w:rsidRPr="00A23870">
        <w:rPr>
          <w:rFonts w:ascii="Arial" w:hAnsi="Arial" w:cs="Arial"/>
        </w:rPr>
        <w:t xml:space="preserve"> після отримання заявки від Покупця, але у строк, що не перевищує строку котрий встановлений в п.5.1. Розділу V Договору.</w:t>
      </w:r>
    </w:p>
    <w:p w14:paraId="251D7387" w14:textId="1281A692" w:rsidR="007439DB" w:rsidRPr="00A23870" w:rsidRDefault="007439DB" w:rsidP="00A0184B">
      <w:pPr>
        <w:pStyle w:val="ad"/>
        <w:widowControl w:val="0"/>
        <w:numPr>
          <w:ilvl w:val="0"/>
          <w:numId w:val="8"/>
        </w:numPr>
        <w:tabs>
          <w:tab w:val="left" w:pos="838"/>
        </w:tabs>
        <w:suppressAutoHyphens w:val="0"/>
        <w:spacing w:after="0" w:line="240" w:lineRule="auto"/>
        <w:jc w:val="both"/>
        <w:rPr>
          <w:rFonts w:ascii="Arial" w:eastAsia="Times New Roman" w:hAnsi="Arial" w:cs="Arial"/>
          <w:b/>
          <w:bCs/>
          <w:shd w:val="clear" w:color="auto" w:fill="FFFFFF"/>
        </w:rPr>
      </w:pPr>
      <w:r w:rsidRPr="00A23870">
        <w:rPr>
          <w:rFonts w:ascii="Arial" w:eastAsia="Times New Roman" w:hAnsi="Arial" w:cs="Arial"/>
          <w:bCs/>
          <w:shd w:val="clear" w:color="auto" w:fill="FFFFFF"/>
        </w:rPr>
        <w:t xml:space="preserve">Місце поставки (передачі) товарів: </w:t>
      </w:r>
      <w:r w:rsidR="0068487B" w:rsidRPr="00A23870">
        <w:rPr>
          <w:rFonts w:ascii="Arial" w:eastAsia="Times New Roman" w:hAnsi="Arial" w:cs="Arial"/>
          <w:b/>
          <w:bCs/>
          <w:shd w:val="clear" w:color="auto" w:fill="FFFFFF"/>
        </w:rPr>
        <w:t>м. Львів, вул. І. Миколайчука, 9</w:t>
      </w:r>
      <w:r w:rsidR="003A5BD4" w:rsidRPr="00A23870">
        <w:rPr>
          <w:rFonts w:ascii="Arial" w:eastAsia="Times New Roman" w:hAnsi="Arial" w:cs="Arial"/>
          <w:b/>
          <w:bCs/>
          <w:shd w:val="clear" w:color="auto" w:fill="FFFFFF"/>
        </w:rPr>
        <w:t>.</w:t>
      </w:r>
    </w:p>
    <w:p w14:paraId="4500F887" w14:textId="1211F6E3" w:rsidR="003A5BD4" w:rsidRPr="00A23870" w:rsidRDefault="003A5BD4" w:rsidP="003A5BD4">
      <w:pPr>
        <w:pStyle w:val="ad"/>
        <w:numPr>
          <w:ilvl w:val="0"/>
          <w:numId w:val="8"/>
        </w:numPr>
        <w:spacing w:after="0" w:line="240" w:lineRule="auto"/>
        <w:jc w:val="both"/>
        <w:rPr>
          <w:rFonts w:ascii="Arial" w:eastAsia="Times New Roman" w:hAnsi="Arial" w:cs="Arial"/>
        </w:rPr>
      </w:pPr>
      <w:r w:rsidRPr="00A23870">
        <w:rPr>
          <w:rFonts w:ascii="Arial" w:hAnsi="Arial" w:cs="Arial"/>
        </w:rPr>
        <w:t xml:space="preserve">При поставці товару Постачальник повинен надати </w:t>
      </w:r>
      <w:r w:rsidRPr="00A23870">
        <w:rPr>
          <w:rFonts w:ascii="Arial" w:hAnsi="Arial" w:cs="Arial"/>
          <w:snapToGrid w:val="0"/>
        </w:rPr>
        <w:t>документ, що підтверджує його якість</w:t>
      </w:r>
      <w:r w:rsidRPr="00A23870">
        <w:rPr>
          <w:rFonts w:ascii="Arial" w:hAnsi="Arial" w:cs="Arial"/>
        </w:rPr>
        <w:t>.</w:t>
      </w:r>
    </w:p>
    <w:p w14:paraId="75E5B79D" w14:textId="74BD8701" w:rsidR="00D70318" w:rsidRPr="00452BA1" w:rsidRDefault="00452BA1" w:rsidP="00452BA1">
      <w:pPr>
        <w:numPr>
          <w:ilvl w:val="0"/>
          <w:numId w:val="8"/>
        </w:numPr>
        <w:suppressAutoHyphens w:val="0"/>
        <w:autoSpaceDN w:val="0"/>
        <w:spacing w:after="0" w:line="240" w:lineRule="auto"/>
        <w:rPr>
          <w:rFonts w:ascii="Arial" w:hAnsi="Arial" w:cs="Arial"/>
        </w:rPr>
      </w:pPr>
      <w:bookmarkStart w:id="12" w:name="_Hlk156315878"/>
      <w:r w:rsidRPr="00452BA1">
        <w:rPr>
          <w:rFonts w:ascii="Arial" w:hAnsi="Arial" w:cs="Arial"/>
        </w:rPr>
        <w:t>Доставка товарів здійсню</w:t>
      </w:r>
      <w:r>
        <w:rPr>
          <w:rFonts w:ascii="Arial" w:hAnsi="Arial" w:cs="Arial"/>
        </w:rPr>
        <w:t>єть</w:t>
      </w:r>
      <w:r w:rsidRPr="00452BA1">
        <w:rPr>
          <w:rFonts w:ascii="Arial" w:hAnsi="Arial" w:cs="Arial"/>
        </w:rPr>
        <w:t xml:space="preserve">ся транспортом постачальника, в тому числі </w:t>
      </w:r>
      <w:proofErr w:type="spellStart"/>
      <w:r w:rsidRPr="00452BA1">
        <w:rPr>
          <w:rFonts w:ascii="Arial" w:hAnsi="Arial" w:cs="Arial"/>
        </w:rPr>
        <w:t>завантажувально</w:t>
      </w:r>
      <w:proofErr w:type="spellEnd"/>
      <w:r w:rsidRPr="00452BA1">
        <w:rPr>
          <w:rFonts w:ascii="Arial" w:hAnsi="Arial" w:cs="Arial"/>
        </w:rPr>
        <w:t xml:space="preserve">-розвантажувальні роботи здійснюються за рахунок постачальника. </w:t>
      </w:r>
      <w:r w:rsidR="00106FEE">
        <w:rPr>
          <w:rFonts w:ascii="Arial" w:hAnsi="Arial" w:cs="Arial"/>
        </w:rPr>
        <w:t>В</w:t>
      </w:r>
      <w:r w:rsidRPr="00452BA1">
        <w:rPr>
          <w:rFonts w:ascii="Arial" w:hAnsi="Arial" w:cs="Arial"/>
        </w:rPr>
        <w:t>становлення з врахуванням технічних та габаритних можливостей здійснюється за рахунок постачальника</w:t>
      </w:r>
      <w:r>
        <w:rPr>
          <w:rFonts w:ascii="Arial" w:hAnsi="Arial" w:cs="Arial"/>
        </w:rPr>
        <w:t>.</w:t>
      </w:r>
    </w:p>
    <w:bookmarkEnd w:id="12"/>
    <w:p w14:paraId="08C1FD5F" w14:textId="309F9535" w:rsidR="007439DB" w:rsidRPr="00A23870" w:rsidRDefault="003A5BD4" w:rsidP="00A0184B">
      <w:pPr>
        <w:pStyle w:val="ad"/>
        <w:widowControl w:val="0"/>
        <w:numPr>
          <w:ilvl w:val="0"/>
          <w:numId w:val="8"/>
        </w:numPr>
        <w:tabs>
          <w:tab w:val="left" w:pos="833"/>
        </w:tabs>
        <w:suppressAutoHyphens w:val="0"/>
        <w:spacing w:after="0" w:line="240" w:lineRule="auto"/>
        <w:jc w:val="both"/>
        <w:rPr>
          <w:rFonts w:ascii="Arial" w:eastAsia="Times New Roman" w:hAnsi="Arial" w:cs="Arial"/>
          <w:bCs/>
          <w:shd w:val="clear" w:color="auto" w:fill="FFFFFF"/>
        </w:rPr>
      </w:pPr>
      <w:r w:rsidRPr="00A23870">
        <w:rPr>
          <w:rFonts w:ascii="Arial" w:eastAsia="Times New Roman" w:hAnsi="Arial" w:cs="Arial"/>
          <w:bCs/>
          <w:shd w:val="clear" w:color="auto" w:fill="FFFFFF"/>
        </w:rPr>
        <w:t>Постачальник</w:t>
      </w:r>
      <w:r w:rsidR="007439DB" w:rsidRPr="00A23870">
        <w:rPr>
          <w:rFonts w:ascii="Arial" w:eastAsia="Times New Roman" w:hAnsi="Arial" w:cs="Arial"/>
          <w:bCs/>
          <w:shd w:val="clear" w:color="auto" w:fill="FFFFFF"/>
        </w:rPr>
        <w:t xml:space="preserve"> відповідає за збереження цілісності та якості товару при транспортуванні.</w:t>
      </w:r>
    </w:p>
    <w:p w14:paraId="1521D864" w14:textId="77777777" w:rsidR="00A24418" w:rsidRPr="00A23870" w:rsidRDefault="00A24418" w:rsidP="00A24418">
      <w:pPr>
        <w:widowControl w:val="0"/>
        <w:tabs>
          <w:tab w:val="left" w:pos="833"/>
        </w:tabs>
        <w:suppressAutoHyphens w:val="0"/>
        <w:spacing w:after="0" w:line="240" w:lineRule="auto"/>
        <w:jc w:val="both"/>
        <w:rPr>
          <w:rFonts w:ascii="Arial" w:eastAsia="Times New Roman" w:hAnsi="Arial" w:cs="Arial"/>
          <w:bCs/>
          <w:shd w:val="clear" w:color="auto" w:fill="FFFFFF"/>
        </w:rPr>
      </w:pPr>
    </w:p>
    <w:p w14:paraId="4E2A6564" w14:textId="77777777" w:rsidR="007439DB" w:rsidRPr="00A23870" w:rsidRDefault="007439DB" w:rsidP="007439DB">
      <w:pPr>
        <w:keepNext/>
        <w:keepLines/>
        <w:spacing w:after="0" w:line="240" w:lineRule="auto"/>
        <w:jc w:val="center"/>
        <w:outlineLvl w:val="1"/>
        <w:rPr>
          <w:rFonts w:ascii="Arial" w:eastAsia="Times New Roman" w:hAnsi="Arial" w:cs="Arial"/>
          <w:b/>
        </w:rPr>
      </w:pPr>
      <w:bookmarkStart w:id="13" w:name="bookmark5"/>
      <w:r w:rsidRPr="00A23870">
        <w:rPr>
          <w:rFonts w:ascii="Arial" w:eastAsia="Times New Roman" w:hAnsi="Arial" w:cs="Arial"/>
          <w:b/>
        </w:rPr>
        <w:t>VI. Права та обов'язки сторін</w:t>
      </w:r>
      <w:bookmarkEnd w:id="13"/>
    </w:p>
    <w:p w14:paraId="4B809EEB" w14:textId="77777777" w:rsidR="007439DB" w:rsidRPr="00A23870" w:rsidRDefault="007439DB" w:rsidP="007439DB">
      <w:pPr>
        <w:spacing w:after="0" w:line="240" w:lineRule="auto"/>
        <w:jc w:val="both"/>
        <w:rPr>
          <w:rFonts w:ascii="Arial" w:eastAsia="Times New Roman" w:hAnsi="Arial" w:cs="Arial"/>
        </w:rPr>
      </w:pPr>
      <w:r w:rsidRPr="00A23870">
        <w:rPr>
          <w:rFonts w:ascii="Arial" w:eastAsia="Times New Roman" w:hAnsi="Arial" w:cs="Arial"/>
        </w:rPr>
        <w:t>6.1 Покупець зобов'язаний:</w:t>
      </w:r>
    </w:p>
    <w:p w14:paraId="205D854D" w14:textId="77777777" w:rsidR="007439DB" w:rsidRPr="00A23870" w:rsidRDefault="007439DB" w:rsidP="007439DB">
      <w:pPr>
        <w:spacing w:after="0" w:line="240" w:lineRule="auto"/>
        <w:jc w:val="both"/>
        <w:rPr>
          <w:rFonts w:ascii="Arial" w:eastAsia="Times New Roman" w:hAnsi="Arial" w:cs="Arial"/>
        </w:rPr>
      </w:pPr>
      <w:r w:rsidRPr="00A23870">
        <w:rPr>
          <w:rFonts w:ascii="Arial" w:eastAsia="Times New Roman" w:hAnsi="Arial" w:cs="Arial"/>
        </w:rPr>
        <w:t>6.1.1. Своєчасно та в повному обсязі сплачувати за поставлені товари;</w:t>
      </w:r>
    </w:p>
    <w:p w14:paraId="3ECF8BFA" w14:textId="77777777" w:rsidR="007439DB" w:rsidRPr="00A23870" w:rsidRDefault="007439DB" w:rsidP="007439DB">
      <w:pPr>
        <w:spacing w:after="0" w:line="240" w:lineRule="auto"/>
        <w:jc w:val="both"/>
        <w:rPr>
          <w:rFonts w:ascii="Arial" w:eastAsia="Times New Roman" w:hAnsi="Arial" w:cs="Arial"/>
        </w:rPr>
      </w:pPr>
      <w:r w:rsidRPr="00A23870">
        <w:rPr>
          <w:rFonts w:ascii="Arial" w:eastAsia="Times New Roman" w:hAnsi="Arial" w:cs="Arial"/>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3B39C7B8" w14:textId="77777777" w:rsidR="007439DB" w:rsidRPr="00A23870" w:rsidRDefault="007439DB" w:rsidP="00A0184B">
      <w:pPr>
        <w:widowControl w:val="0"/>
        <w:numPr>
          <w:ilvl w:val="0"/>
          <w:numId w:val="9"/>
        </w:numPr>
        <w:tabs>
          <w:tab w:val="left" w:pos="762"/>
        </w:tabs>
        <w:suppressAutoHyphens w:val="0"/>
        <w:spacing w:after="0" w:line="240" w:lineRule="auto"/>
        <w:jc w:val="both"/>
        <w:rPr>
          <w:rFonts w:ascii="Arial" w:eastAsia="Times New Roman" w:hAnsi="Arial" w:cs="Arial"/>
        </w:rPr>
      </w:pPr>
      <w:r w:rsidRPr="00A23870">
        <w:rPr>
          <w:rFonts w:ascii="Arial" w:eastAsia="Times New Roman" w:hAnsi="Arial" w:cs="Arial"/>
        </w:rPr>
        <w:t>Покупець має право:</w:t>
      </w:r>
    </w:p>
    <w:p w14:paraId="32AFA5C7" w14:textId="0B9A6EA7" w:rsidR="007439DB" w:rsidRPr="00A23870" w:rsidRDefault="007439DB" w:rsidP="007439DB">
      <w:pPr>
        <w:widowControl w:val="0"/>
        <w:tabs>
          <w:tab w:val="left" w:pos="762"/>
        </w:tabs>
        <w:spacing w:after="0" w:line="240" w:lineRule="auto"/>
        <w:jc w:val="both"/>
        <w:rPr>
          <w:rFonts w:ascii="Arial" w:eastAsia="Times New Roman" w:hAnsi="Arial" w:cs="Arial"/>
        </w:rPr>
      </w:pPr>
      <w:r w:rsidRPr="00A23870">
        <w:rPr>
          <w:rFonts w:ascii="Arial" w:hAnsi="Arial" w:cs="Arial"/>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A23870">
        <w:rPr>
          <w:rFonts w:ascii="Arial" w:eastAsia="Times New Roman" w:hAnsi="Arial" w:cs="Arial"/>
        </w:rPr>
        <w:t xml:space="preserve">повідомивши про це </w:t>
      </w:r>
      <w:r w:rsidR="003A5BD4" w:rsidRPr="00A23870">
        <w:rPr>
          <w:rFonts w:ascii="Arial" w:eastAsia="Times New Roman" w:hAnsi="Arial" w:cs="Arial"/>
        </w:rPr>
        <w:t>Постачальника</w:t>
      </w:r>
      <w:r w:rsidRPr="00A23870">
        <w:rPr>
          <w:rFonts w:ascii="Arial" w:eastAsia="Times New Roman" w:hAnsi="Arial" w:cs="Arial"/>
        </w:rPr>
        <w:t xml:space="preserve"> у строк 2 робочі дні з дня надсилання такої події</w:t>
      </w:r>
      <w:r w:rsidRPr="00A23870">
        <w:rPr>
          <w:rFonts w:ascii="Arial" w:hAnsi="Arial" w:cs="Arial"/>
        </w:rPr>
        <w:t>. Грубим порушенням умов договору вважається:</w:t>
      </w:r>
    </w:p>
    <w:p w14:paraId="17778528" w14:textId="77777777" w:rsidR="007439DB" w:rsidRPr="00A23870" w:rsidRDefault="007439DB" w:rsidP="00A0184B">
      <w:pPr>
        <w:numPr>
          <w:ilvl w:val="0"/>
          <w:numId w:val="10"/>
        </w:numPr>
        <w:suppressAutoHyphens w:val="0"/>
        <w:spacing w:after="0" w:line="240" w:lineRule="auto"/>
        <w:jc w:val="both"/>
        <w:rPr>
          <w:rFonts w:ascii="Arial" w:eastAsia="Calibri" w:hAnsi="Arial" w:cs="Arial"/>
        </w:rPr>
      </w:pPr>
      <w:r w:rsidRPr="00A23870">
        <w:rPr>
          <w:rFonts w:ascii="Arial" w:hAnsi="Arial" w:cs="Arial"/>
        </w:rPr>
        <w:t>-  порушення терміну поставки товару, що передбачено п.5.1. даного Договору.</w:t>
      </w:r>
    </w:p>
    <w:p w14:paraId="5F3C1C68" w14:textId="77777777" w:rsidR="007439DB" w:rsidRPr="00A23870" w:rsidRDefault="007439DB" w:rsidP="00A0184B">
      <w:pPr>
        <w:numPr>
          <w:ilvl w:val="0"/>
          <w:numId w:val="10"/>
        </w:numPr>
        <w:suppressAutoHyphens w:val="0"/>
        <w:spacing w:after="0" w:line="240" w:lineRule="auto"/>
        <w:jc w:val="both"/>
        <w:rPr>
          <w:rFonts w:ascii="Arial" w:hAnsi="Arial" w:cs="Arial"/>
        </w:rPr>
      </w:pPr>
      <w:r w:rsidRPr="00A23870">
        <w:rPr>
          <w:rFonts w:ascii="Arial" w:hAnsi="Arial" w:cs="Arial"/>
        </w:rPr>
        <w:t xml:space="preserve">- порушення умов поставки та збереження товарного вигляду товару. </w:t>
      </w:r>
    </w:p>
    <w:p w14:paraId="201AA98F" w14:textId="77777777" w:rsidR="007439DB" w:rsidRPr="00A23870" w:rsidRDefault="007439DB" w:rsidP="00A0184B">
      <w:pPr>
        <w:numPr>
          <w:ilvl w:val="0"/>
          <w:numId w:val="10"/>
        </w:numPr>
        <w:suppressAutoHyphens w:val="0"/>
        <w:spacing w:after="0" w:line="240" w:lineRule="auto"/>
        <w:jc w:val="both"/>
        <w:rPr>
          <w:rFonts w:ascii="Arial" w:hAnsi="Arial" w:cs="Arial"/>
        </w:rPr>
      </w:pPr>
      <w:r w:rsidRPr="00A23870">
        <w:rPr>
          <w:rFonts w:ascii="Arial" w:hAnsi="Arial" w:cs="Arial"/>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9E79C61" w14:textId="77777777" w:rsidR="007439DB" w:rsidRPr="00A23870" w:rsidRDefault="007439DB" w:rsidP="00A0184B">
      <w:pPr>
        <w:numPr>
          <w:ilvl w:val="0"/>
          <w:numId w:val="10"/>
        </w:numPr>
        <w:suppressAutoHyphens w:val="0"/>
        <w:spacing w:after="0" w:line="240" w:lineRule="auto"/>
        <w:jc w:val="both"/>
        <w:rPr>
          <w:rFonts w:ascii="Arial" w:hAnsi="Arial" w:cs="Arial"/>
        </w:rPr>
      </w:pPr>
      <w:r w:rsidRPr="00A23870">
        <w:rPr>
          <w:rFonts w:ascii="Arial" w:hAnsi="Arial" w:cs="Arial"/>
        </w:rPr>
        <w:t>При виявленні порушення умов договору що передбачені п. 6.2.1. даного Договору, складається Акт комісії про правопорушення.</w:t>
      </w:r>
    </w:p>
    <w:p w14:paraId="05670F62" w14:textId="77777777" w:rsidR="007439DB" w:rsidRPr="00A23870" w:rsidRDefault="007439DB" w:rsidP="00A0184B">
      <w:pPr>
        <w:widowControl w:val="0"/>
        <w:numPr>
          <w:ilvl w:val="0"/>
          <w:numId w:val="10"/>
        </w:numPr>
        <w:tabs>
          <w:tab w:val="left" w:pos="945"/>
        </w:tabs>
        <w:suppressAutoHyphens w:val="0"/>
        <w:spacing w:after="0" w:line="240" w:lineRule="auto"/>
        <w:jc w:val="both"/>
        <w:rPr>
          <w:rFonts w:ascii="Arial" w:eastAsia="Times New Roman" w:hAnsi="Arial" w:cs="Arial"/>
        </w:rPr>
      </w:pPr>
      <w:r w:rsidRPr="00A23870">
        <w:rPr>
          <w:rFonts w:ascii="Arial" w:eastAsia="Times New Roman" w:hAnsi="Arial" w:cs="Arial"/>
        </w:rPr>
        <w:t>Контролювати поставку товарів у строки, встановлені цим Договором;</w:t>
      </w:r>
    </w:p>
    <w:p w14:paraId="5DC5C36B" w14:textId="77777777" w:rsidR="007439DB" w:rsidRPr="00A23870" w:rsidRDefault="007439DB" w:rsidP="00A0184B">
      <w:pPr>
        <w:widowControl w:val="0"/>
        <w:numPr>
          <w:ilvl w:val="0"/>
          <w:numId w:val="10"/>
        </w:numPr>
        <w:tabs>
          <w:tab w:val="left" w:pos="986"/>
        </w:tabs>
        <w:suppressAutoHyphens w:val="0"/>
        <w:spacing w:after="0" w:line="240" w:lineRule="auto"/>
        <w:jc w:val="both"/>
        <w:rPr>
          <w:rFonts w:ascii="Arial" w:eastAsia="Times New Roman" w:hAnsi="Arial" w:cs="Arial"/>
        </w:rPr>
      </w:pPr>
      <w:r w:rsidRPr="00A23870">
        <w:rPr>
          <w:rFonts w:ascii="Arial" w:eastAsia="Times New Roman" w:hAnsi="Arial" w:cs="Arial"/>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6E6CF25" w14:textId="29B076BA" w:rsidR="007439DB" w:rsidRPr="00A23870" w:rsidRDefault="007439DB" w:rsidP="00A0184B">
      <w:pPr>
        <w:widowControl w:val="0"/>
        <w:numPr>
          <w:ilvl w:val="0"/>
          <w:numId w:val="10"/>
        </w:numPr>
        <w:tabs>
          <w:tab w:val="left" w:pos="1039"/>
        </w:tabs>
        <w:suppressAutoHyphens w:val="0"/>
        <w:spacing w:after="0" w:line="240" w:lineRule="auto"/>
        <w:jc w:val="both"/>
        <w:rPr>
          <w:rFonts w:ascii="Arial" w:eastAsia="Times New Roman" w:hAnsi="Arial" w:cs="Arial"/>
        </w:rPr>
      </w:pPr>
      <w:r w:rsidRPr="00A23870">
        <w:rPr>
          <w:rFonts w:ascii="Arial" w:eastAsia="Times New Roman" w:hAnsi="Arial" w:cs="Arial"/>
        </w:rPr>
        <w:t xml:space="preserve">Повернути рахунок </w:t>
      </w:r>
      <w:r w:rsidR="003A5BD4" w:rsidRPr="00A23870">
        <w:rPr>
          <w:rFonts w:ascii="Arial" w:eastAsia="Times New Roman" w:hAnsi="Arial" w:cs="Arial"/>
        </w:rPr>
        <w:t>Постачальнику</w:t>
      </w:r>
      <w:r w:rsidRPr="00A23870">
        <w:rPr>
          <w:rFonts w:ascii="Arial" w:eastAsia="Times New Roman" w:hAnsi="Arial" w:cs="Arial"/>
        </w:rPr>
        <w:t xml:space="preserve"> без здійснення оплати в разі неналежного оформлення документів (відсутність печатки, підписів тощо);</w:t>
      </w:r>
    </w:p>
    <w:p w14:paraId="5FA567CD" w14:textId="77777777" w:rsidR="007439DB" w:rsidRPr="00A23870" w:rsidRDefault="007439DB" w:rsidP="00A0184B">
      <w:pPr>
        <w:widowControl w:val="0"/>
        <w:numPr>
          <w:ilvl w:val="0"/>
          <w:numId w:val="9"/>
        </w:numPr>
        <w:tabs>
          <w:tab w:val="left" w:pos="758"/>
        </w:tabs>
        <w:suppressAutoHyphens w:val="0"/>
        <w:spacing w:after="0" w:line="240" w:lineRule="auto"/>
        <w:jc w:val="both"/>
        <w:rPr>
          <w:rFonts w:ascii="Arial" w:eastAsia="Times New Roman" w:hAnsi="Arial" w:cs="Arial"/>
        </w:rPr>
      </w:pPr>
      <w:r w:rsidRPr="00A23870">
        <w:rPr>
          <w:rFonts w:ascii="Arial" w:eastAsia="Times New Roman" w:hAnsi="Arial" w:cs="Arial"/>
        </w:rPr>
        <w:t>Постачальник зобов'язаний:</w:t>
      </w:r>
    </w:p>
    <w:p w14:paraId="678C0780" w14:textId="77777777" w:rsidR="007439DB" w:rsidRPr="00A23870" w:rsidRDefault="007439DB" w:rsidP="00A0184B">
      <w:pPr>
        <w:widowControl w:val="0"/>
        <w:numPr>
          <w:ilvl w:val="0"/>
          <w:numId w:val="11"/>
        </w:numPr>
        <w:tabs>
          <w:tab w:val="left" w:pos="940"/>
        </w:tabs>
        <w:suppressAutoHyphens w:val="0"/>
        <w:spacing w:after="0" w:line="240" w:lineRule="auto"/>
        <w:jc w:val="both"/>
        <w:rPr>
          <w:rFonts w:ascii="Arial" w:eastAsia="Times New Roman" w:hAnsi="Arial" w:cs="Arial"/>
        </w:rPr>
      </w:pPr>
      <w:r w:rsidRPr="00A23870">
        <w:rPr>
          <w:rFonts w:ascii="Arial" w:eastAsia="Times New Roman" w:hAnsi="Arial" w:cs="Arial"/>
        </w:rPr>
        <w:t>Забезпечити поставку товарів у строки, встановлені цим Договором;</w:t>
      </w:r>
    </w:p>
    <w:p w14:paraId="0208A626" w14:textId="77777777" w:rsidR="007439DB" w:rsidRPr="00A23870" w:rsidRDefault="007439DB" w:rsidP="00A0184B">
      <w:pPr>
        <w:widowControl w:val="0"/>
        <w:numPr>
          <w:ilvl w:val="0"/>
          <w:numId w:val="11"/>
        </w:numPr>
        <w:tabs>
          <w:tab w:val="left" w:pos="972"/>
        </w:tabs>
        <w:suppressAutoHyphens w:val="0"/>
        <w:spacing w:after="0" w:line="240" w:lineRule="auto"/>
        <w:rPr>
          <w:rFonts w:ascii="Arial" w:eastAsia="Times New Roman" w:hAnsi="Arial" w:cs="Arial"/>
        </w:rPr>
      </w:pPr>
      <w:r w:rsidRPr="00A23870">
        <w:rPr>
          <w:rFonts w:ascii="Arial" w:eastAsia="Times New Roman" w:hAnsi="Arial" w:cs="Arial"/>
        </w:rPr>
        <w:t>Забезпечити поставку товарів , якість яких відповідає умовам, установленим розділом II цього Договору;</w:t>
      </w:r>
    </w:p>
    <w:p w14:paraId="20DAC1D2" w14:textId="77777777" w:rsidR="007439DB" w:rsidRPr="00A23870" w:rsidRDefault="007439DB" w:rsidP="00A0184B">
      <w:pPr>
        <w:widowControl w:val="0"/>
        <w:numPr>
          <w:ilvl w:val="0"/>
          <w:numId w:val="9"/>
        </w:numPr>
        <w:tabs>
          <w:tab w:val="left" w:pos="762"/>
        </w:tabs>
        <w:suppressAutoHyphens w:val="0"/>
        <w:spacing w:after="0" w:line="240" w:lineRule="auto"/>
        <w:jc w:val="both"/>
        <w:rPr>
          <w:rFonts w:ascii="Arial" w:eastAsia="Times New Roman" w:hAnsi="Arial" w:cs="Arial"/>
        </w:rPr>
      </w:pPr>
      <w:r w:rsidRPr="00A23870">
        <w:rPr>
          <w:rFonts w:ascii="Arial" w:eastAsia="Times New Roman" w:hAnsi="Arial" w:cs="Arial"/>
        </w:rPr>
        <w:t>Постачальник має право:</w:t>
      </w:r>
    </w:p>
    <w:p w14:paraId="034A49BF" w14:textId="77777777" w:rsidR="007439DB" w:rsidRPr="00A23870" w:rsidRDefault="007439DB" w:rsidP="00A0184B">
      <w:pPr>
        <w:widowControl w:val="0"/>
        <w:numPr>
          <w:ilvl w:val="0"/>
          <w:numId w:val="12"/>
        </w:numPr>
        <w:tabs>
          <w:tab w:val="left" w:pos="945"/>
        </w:tabs>
        <w:suppressAutoHyphens w:val="0"/>
        <w:spacing w:after="0" w:line="240" w:lineRule="auto"/>
        <w:jc w:val="both"/>
        <w:rPr>
          <w:rFonts w:ascii="Arial" w:eastAsia="Times New Roman" w:hAnsi="Arial" w:cs="Arial"/>
        </w:rPr>
      </w:pPr>
      <w:r w:rsidRPr="00A23870">
        <w:rPr>
          <w:rFonts w:ascii="Arial" w:eastAsia="Times New Roman" w:hAnsi="Arial" w:cs="Arial"/>
        </w:rPr>
        <w:t>Своєчасно та в повному обсязі отримувати плату за поставлені товари;</w:t>
      </w:r>
    </w:p>
    <w:p w14:paraId="53FBCE32" w14:textId="77777777" w:rsidR="007439DB" w:rsidRPr="00A23870" w:rsidRDefault="007439DB" w:rsidP="00A0184B">
      <w:pPr>
        <w:widowControl w:val="0"/>
        <w:numPr>
          <w:ilvl w:val="0"/>
          <w:numId w:val="12"/>
        </w:numPr>
        <w:tabs>
          <w:tab w:val="left" w:pos="945"/>
        </w:tabs>
        <w:suppressAutoHyphens w:val="0"/>
        <w:spacing w:after="0" w:line="240" w:lineRule="auto"/>
        <w:jc w:val="both"/>
        <w:rPr>
          <w:rFonts w:ascii="Arial" w:eastAsia="Times New Roman" w:hAnsi="Arial" w:cs="Arial"/>
        </w:rPr>
      </w:pPr>
      <w:r w:rsidRPr="00A23870">
        <w:rPr>
          <w:rFonts w:ascii="Arial" w:eastAsia="Times New Roman" w:hAnsi="Arial" w:cs="Arial"/>
        </w:rPr>
        <w:t>На дострокову поставку товарів за письмовим погодженням Покупця;</w:t>
      </w:r>
    </w:p>
    <w:p w14:paraId="7E223BA4" w14:textId="0FC07FB8" w:rsidR="007439DB" w:rsidRPr="00A23870" w:rsidRDefault="007439DB" w:rsidP="00A0184B">
      <w:pPr>
        <w:widowControl w:val="0"/>
        <w:numPr>
          <w:ilvl w:val="0"/>
          <w:numId w:val="12"/>
        </w:numPr>
        <w:tabs>
          <w:tab w:val="left" w:pos="958"/>
        </w:tabs>
        <w:suppressAutoHyphens w:val="0"/>
        <w:spacing w:after="0" w:line="240" w:lineRule="auto"/>
        <w:jc w:val="both"/>
        <w:rPr>
          <w:rFonts w:ascii="Arial" w:eastAsia="Times New Roman" w:hAnsi="Arial" w:cs="Arial"/>
        </w:rPr>
      </w:pPr>
      <w:r w:rsidRPr="00A23870">
        <w:rPr>
          <w:rFonts w:ascii="Arial" w:eastAsia="Times New Roman" w:hAnsi="Arial" w:cs="Arial"/>
        </w:rPr>
        <w:t xml:space="preserve">У разі невиконання зобов'язань Покупцем </w:t>
      </w:r>
      <w:r w:rsidR="003A5BD4" w:rsidRPr="00A23870">
        <w:rPr>
          <w:rFonts w:ascii="Arial" w:eastAsia="Times New Roman" w:hAnsi="Arial" w:cs="Arial"/>
        </w:rPr>
        <w:t>Постачальник</w:t>
      </w:r>
      <w:r w:rsidRPr="00A23870">
        <w:rPr>
          <w:rFonts w:ascii="Arial" w:eastAsia="Times New Roman" w:hAnsi="Arial" w:cs="Arial"/>
        </w:rPr>
        <w:t xml:space="preserve"> має прав достроково розірвати цей Договір, повідомивши про це Покупця у строк 10 робочих днів.</w:t>
      </w:r>
    </w:p>
    <w:p w14:paraId="0256ED81" w14:textId="77777777" w:rsidR="007439DB" w:rsidRPr="00A23870" w:rsidRDefault="007439DB" w:rsidP="007439DB">
      <w:pPr>
        <w:keepNext/>
        <w:keepLines/>
        <w:spacing w:after="0" w:line="240" w:lineRule="auto"/>
        <w:jc w:val="center"/>
        <w:outlineLvl w:val="1"/>
        <w:rPr>
          <w:rFonts w:ascii="Arial" w:eastAsia="Times New Roman" w:hAnsi="Arial" w:cs="Arial"/>
          <w:b/>
        </w:rPr>
      </w:pPr>
    </w:p>
    <w:p w14:paraId="5BE22921" w14:textId="77777777" w:rsidR="007439DB" w:rsidRPr="00A23870" w:rsidRDefault="007439DB" w:rsidP="007439DB">
      <w:pPr>
        <w:keepNext/>
        <w:keepLines/>
        <w:spacing w:after="0" w:line="240" w:lineRule="auto"/>
        <w:jc w:val="center"/>
        <w:outlineLvl w:val="1"/>
        <w:rPr>
          <w:rFonts w:ascii="Arial" w:eastAsia="Times New Roman" w:hAnsi="Arial" w:cs="Arial"/>
          <w:b/>
        </w:rPr>
      </w:pPr>
      <w:bookmarkStart w:id="14" w:name="bookmark6"/>
      <w:r w:rsidRPr="00A23870">
        <w:rPr>
          <w:rFonts w:ascii="Arial" w:eastAsia="Times New Roman" w:hAnsi="Arial" w:cs="Arial"/>
          <w:b/>
        </w:rPr>
        <w:t>VII. Відповідальність сторін</w:t>
      </w:r>
      <w:bookmarkEnd w:id="14"/>
    </w:p>
    <w:p w14:paraId="0E50CAD5" w14:textId="77777777" w:rsidR="007439DB" w:rsidRPr="00A23870" w:rsidRDefault="007439DB" w:rsidP="00A0184B">
      <w:pPr>
        <w:pStyle w:val="ad"/>
        <w:numPr>
          <w:ilvl w:val="1"/>
          <w:numId w:val="13"/>
        </w:numPr>
        <w:tabs>
          <w:tab w:val="left" w:pos="0"/>
        </w:tabs>
        <w:suppressAutoHyphens w:val="0"/>
        <w:autoSpaceDN w:val="0"/>
        <w:spacing w:after="0" w:line="240" w:lineRule="auto"/>
        <w:ind w:left="0" w:firstLine="0"/>
        <w:jc w:val="both"/>
        <w:rPr>
          <w:rFonts w:ascii="Arial" w:hAnsi="Arial" w:cs="Arial"/>
        </w:rPr>
      </w:pPr>
      <w:r w:rsidRPr="00A23870">
        <w:rPr>
          <w:rFonts w:ascii="Arial" w:hAnsi="Arial" w:cs="Arial"/>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4C8210D0" w14:textId="77777777" w:rsidR="007439DB" w:rsidRPr="00A23870" w:rsidRDefault="007439DB" w:rsidP="00A0184B">
      <w:pPr>
        <w:pStyle w:val="ad"/>
        <w:numPr>
          <w:ilvl w:val="1"/>
          <w:numId w:val="13"/>
        </w:numPr>
        <w:tabs>
          <w:tab w:val="left" w:pos="0"/>
        </w:tabs>
        <w:suppressAutoHyphens w:val="0"/>
        <w:autoSpaceDN w:val="0"/>
        <w:spacing w:after="0" w:line="240" w:lineRule="auto"/>
        <w:ind w:left="0" w:firstLine="0"/>
        <w:jc w:val="both"/>
        <w:rPr>
          <w:rFonts w:ascii="Arial" w:hAnsi="Arial" w:cs="Arial"/>
        </w:rPr>
      </w:pPr>
      <w:r w:rsidRPr="00A23870">
        <w:rPr>
          <w:rFonts w:ascii="Arial" w:hAnsi="Arial" w:cs="Arial"/>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4CBE7AF" w14:textId="77777777" w:rsidR="007439DB" w:rsidRPr="00A23870" w:rsidRDefault="007439DB" w:rsidP="00A0184B">
      <w:pPr>
        <w:pStyle w:val="ad"/>
        <w:numPr>
          <w:ilvl w:val="1"/>
          <w:numId w:val="13"/>
        </w:numPr>
        <w:tabs>
          <w:tab w:val="left" w:pos="0"/>
        </w:tabs>
        <w:suppressAutoHyphens w:val="0"/>
        <w:autoSpaceDN w:val="0"/>
        <w:spacing w:after="0" w:line="240" w:lineRule="auto"/>
        <w:ind w:left="0" w:firstLine="0"/>
        <w:jc w:val="both"/>
        <w:rPr>
          <w:rFonts w:ascii="Arial" w:hAnsi="Arial" w:cs="Arial"/>
        </w:rPr>
      </w:pPr>
      <w:r w:rsidRPr="00A23870">
        <w:rPr>
          <w:rFonts w:ascii="Arial" w:hAnsi="Arial" w:cs="Arial"/>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0D84028A" w14:textId="77777777" w:rsidR="007439DB" w:rsidRPr="00A23870" w:rsidRDefault="007439DB" w:rsidP="00A0184B">
      <w:pPr>
        <w:pStyle w:val="ad"/>
        <w:numPr>
          <w:ilvl w:val="1"/>
          <w:numId w:val="13"/>
        </w:numPr>
        <w:tabs>
          <w:tab w:val="left" w:pos="0"/>
        </w:tabs>
        <w:suppressAutoHyphens w:val="0"/>
        <w:autoSpaceDN w:val="0"/>
        <w:spacing w:after="0" w:line="240" w:lineRule="auto"/>
        <w:ind w:left="0" w:firstLine="0"/>
        <w:jc w:val="both"/>
        <w:rPr>
          <w:rFonts w:ascii="Arial" w:hAnsi="Arial" w:cs="Arial"/>
        </w:rPr>
      </w:pPr>
      <w:r w:rsidRPr="00A23870">
        <w:rPr>
          <w:rFonts w:ascii="Arial" w:hAnsi="Arial" w:cs="Arial"/>
        </w:rPr>
        <w:lastRenderedPageBreak/>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C621312" w14:textId="77777777" w:rsidR="007439DB" w:rsidRPr="00A23870" w:rsidRDefault="007439DB" w:rsidP="00A0184B">
      <w:pPr>
        <w:pStyle w:val="ad"/>
        <w:numPr>
          <w:ilvl w:val="1"/>
          <w:numId w:val="13"/>
        </w:numPr>
        <w:tabs>
          <w:tab w:val="left" w:pos="0"/>
        </w:tabs>
        <w:suppressAutoHyphens w:val="0"/>
        <w:autoSpaceDN w:val="0"/>
        <w:spacing w:after="0" w:line="240" w:lineRule="auto"/>
        <w:ind w:left="0" w:firstLine="0"/>
        <w:jc w:val="both"/>
        <w:rPr>
          <w:rFonts w:ascii="Arial" w:hAnsi="Arial" w:cs="Arial"/>
        </w:rPr>
      </w:pPr>
      <w:r w:rsidRPr="00A23870">
        <w:rPr>
          <w:rFonts w:ascii="Arial" w:hAnsi="Arial" w:cs="Arial"/>
        </w:rPr>
        <w:t>Постачальник несе відповідальність за якість Товару.</w:t>
      </w:r>
    </w:p>
    <w:p w14:paraId="79825015" w14:textId="77777777" w:rsidR="007439DB" w:rsidRPr="00A23870" w:rsidRDefault="007439DB" w:rsidP="00A0184B">
      <w:pPr>
        <w:pStyle w:val="ad"/>
        <w:numPr>
          <w:ilvl w:val="1"/>
          <w:numId w:val="13"/>
        </w:numPr>
        <w:tabs>
          <w:tab w:val="left" w:pos="0"/>
        </w:tabs>
        <w:suppressAutoHyphens w:val="0"/>
        <w:autoSpaceDN w:val="0"/>
        <w:spacing w:after="0" w:line="240" w:lineRule="auto"/>
        <w:ind w:left="0" w:firstLine="0"/>
        <w:jc w:val="both"/>
        <w:rPr>
          <w:rFonts w:ascii="Arial" w:hAnsi="Arial" w:cs="Arial"/>
        </w:rPr>
      </w:pPr>
      <w:r w:rsidRPr="00A23870">
        <w:rPr>
          <w:rFonts w:ascii="Arial" w:hAnsi="Arial" w:cs="Arial"/>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7473ED3" w14:textId="77777777" w:rsidR="007439DB" w:rsidRPr="00A23870" w:rsidRDefault="007439DB" w:rsidP="00A0184B">
      <w:pPr>
        <w:pStyle w:val="ad"/>
        <w:numPr>
          <w:ilvl w:val="1"/>
          <w:numId w:val="13"/>
        </w:numPr>
        <w:tabs>
          <w:tab w:val="left" w:pos="0"/>
        </w:tabs>
        <w:suppressAutoHyphens w:val="0"/>
        <w:autoSpaceDN w:val="0"/>
        <w:spacing w:after="0" w:line="240" w:lineRule="auto"/>
        <w:ind w:left="0" w:firstLine="0"/>
        <w:jc w:val="both"/>
        <w:rPr>
          <w:rFonts w:ascii="Arial" w:hAnsi="Arial" w:cs="Arial"/>
        </w:rPr>
      </w:pPr>
      <w:r w:rsidRPr="00A23870">
        <w:rPr>
          <w:rFonts w:ascii="Arial" w:hAnsi="Arial" w:cs="Arial"/>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A23870">
        <w:rPr>
          <w:rFonts w:ascii="Arial" w:hAnsi="Arial" w:cs="Arial"/>
        </w:rPr>
        <w:t>сканкопії</w:t>
      </w:r>
      <w:proofErr w:type="spellEnd"/>
      <w:r w:rsidRPr="00A23870">
        <w:rPr>
          <w:rFonts w:ascii="Arial" w:hAnsi="Arial" w:cs="Arial"/>
        </w:rPr>
        <w:t xml:space="preserve"> відповідного повідомлення, претензії, листа, що направлено Покупцем-Постачальнику.</w:t>
      </w:r>
    </w:p>
    <w:p w14:paraId="2341EE9C" w14:textId="77777777" w:rsidR="007439DB" w:rsidRPr="00A23870" w:rsidRDefault="007439DB" w:rsidP="007439DB">
      <w:pPr>
        <w:keepNext/>
        <w:keepLines/>
        <w:spacing w:after="0" w:line="240" w:lineRule="auto"/>
        <w:jc w:val="center"/>
        <w:outlineLvl w:val="1"/>
        <w:rPr>
          <w:rFonts w:ascii="Arial" w:eastAsia="Times New Roman" w:hAnsi="Arial" w:cs="Arial"/>
        </w:rPr>
      </w:pPr>
    </w:p>
    <w:p w14:paraId="336B94DD" w14:textId="77777777" w:rsidR="007439DB" w:rsidRPr="00A23870" w:rsidRDefault="007439DB" w:rsidP="007439DB">
      <w:pPr>
        <w:keepNext/>
        <w:keepLines/>
        <w:spacing w:after="0" w:line="240" w:lineRule="auto"/>
        <w:jc w:val="center"/>
        <w:outlineLvl w:val="1"/>
        <w:rPr>
          <w:rFonts w:ascii="Arial" w:eastAsia="Times New Roman" w:hAnsi="Arial" w:cs="Arial"/>
          <w:b/>
        </w:rPr>
      </w:pPr>
      <w:bookmarkStart w:id="15" w:name="bookmark7"/>
      <w:r w:rsidRPr="00A23870">
        <w:rPr>
          <w:rFonts w:ascii="Arial" w:eastAsia="Times New Roman" w:hAnsi="Arial" w:cs="Arial"/>
          <w:b/>
        </w:rPr>
        <w:t>VIII. Обставини непереборної сили</w:t>
      </w:r>
      <w:bookmarkEnd w:id="15"/>
    </w:p>
    <w:p w14:paraId="413AB2FC" w14:textId="77777777" w:rsidR="007439DB" w:rsidRPr="00A23870" w:rsidRDefault="007439DB" w:rsidP="00A35757">
      <w:pPr>
        <w:widowControl w:val="0"/>
        <w:numPr>
          <w:ilvl w:val="0"/>
          <w:numId w:val="2"/>
        </w:numPr>
        <w:tabs>
          <w:tab w:val="left" w:pos="790"/>
        </w:tabs>
        <w:spacing w:after="0" w:line="240" w:lineRule="auto"/>
        <w:jc w:val="both"/>
        <w:rPr>
          <w:rFonts w:ascii="Arial" w:eastAsia="Times New Roman" w:hAnsi="Arial" w:cs="Arial"/>
        </w:rPr>
      </w:pPr>
      <w:r w:rsidRPr="00A23870">
        <w:rPr>
          <w:rFonts w:ascii="Arial" w:eastAsia="Times New Roman" w:hAnsi="Arial" w:cs="Arial"/>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3F13914" w14:textId="77777777" w:rsidR="007439DB" w:rsidRPr="00A23870" w:rsidRDefault="007439DB" w:rsidP="00A35757">
      <w:pPr>
        <w:widowControl w:val="0"/>
        <w:numPr>
          <w:ilvl w:val="0"/>
          <w:numId w:val="2"/>
        </w:numPr>
        <w:tabs>
          <w:tab w:val="left" w:pos="809"/>
        </w:tabs>
        <w:spacing w:after="0" w:line="240" w:lineRule="auto"/>
        <w:jc w:val="both"/>
        <w:rPr>
          <w:rFonts w:ascii="Arial" w:eastAsia="Times New Roman" w:hAnsi="Arial" w:cs="Arial"/>
        </w:rPr>
      </w:pPr>
      <w:r w:rsidRPr="00A23870">
        <w:rPr>
          <w:rFonts w:ascii="Arial" w:eastAsia="Times New Roman" w:hAnsi="Arial" w:cs="Arial"/>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58276B56" w14:textId="77777777" w:rsidR="007439DB" w:rsidRPr="00A23870" w:rsidRDefault="007439DB" w:rsidP="00A35757">
      <w:pPr>
        <w:widowControl w:val="0"/>
        <w:numPr>
          <w:ilvl w:val="0"/>
          <w:numId w:val="2"/>
        </w:numPr>
        <w:tabs>
          <w:tab w:val="left" w:pos="857"/>
        </w:tabs>
        <w:spacing w:after="0" w:line="240" w:lineRule="auto"/>
        <w:jc w:val="both"/>
        <w:rPr>
          <w:rFonts w:ascii="Arial" w:eastAsia="Times New Roman" w:hAnsi="Arial" w:cs="Arial"/>
        </w:rPr>
      </w:pPr>
      <w:r w:rsidRPr="00A23870">
        <w:rPr>
          <w:rFonts w:ascii="Arial" w:eastAsia="Times New Roman" w:hAnsi="Arial" w:cs="Arial"/>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7B4DAF7C" w14:textId="77777777" w:rsidR="007439DB" w:rsidRPr="00A23870" w:rsidRDefault="007439DB" w:rsidP="00A35757">
      <w:pPr>
        <w:widowControl w:val="0"/>
        <w:numPr>
          <w:ilvl w:val="0"/>
          <w:numId w:val="2"/>
        </w:numPr>
        <w:tabs>
          <w:tab w:val="left" w:pos="804"/>
        </w:tabs>
        <w:spacing w:after="0" w:line="240" w:lineRule="auto"/>
        <w:jc w:val="both"/>
        <w:rPr>
          <w:rFonts w:ascii="Arial" w:eastAsia="Times New Roman" w:hAnsi="Arial" w:cs="Arial"/>
        </w:rPr>
      </w:pPr>
      <w:r w:rsidRPr="00A23870">
        <w:rPr>
          <w:rFonts w:ascii="Arial" w:eastAsia="Times New Roman" w:hAnsi="Arial" w:cs="Arial"/>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E5221CE" w14:textId="77777777" w:rsidR="007439DB" w:rsidRPr="00A23870" w:rsidRDefault="007439DB" w:rsidP="007439DB">
      <w:pPr>
        <w:keepNext/>
        <w:keepLines/>
        <w:spacing w:after="0" w:line="240" w:lineRule="auto"/>
        <w:jc w:val="center"/>
        <w:outlineLvl w:val="1"/>
        <w:rPr>
          <w:rFonts w:ascii="Arial" w:eastAsia="Times New Roman" w:hAnsi="Arial" w:cs="Arial"/>
          <w:b/>
        </w:rPr>
      </w:pPr>
    </w:p>
    <w:p w14:paraId="5FE7BC1E" w14:textId="77777777" w:rsidR="007439DB" w:rsidRPr="00A23870" w:rsidRDefault="007439DB" w:rsidP="007439DB">
      <w:pPr>
        <w:keepNext/>
        <w:keepLines/>
        <w:spacing w:after="0" w:line="240" w:lineRule="auto"/>
        <w:jc w:val="center"/>
        <w:outlineLvl w:val="1"/>
        <w:rPr>
          <w:rFonts w:ascii="Arial" w:eastAsia="Times New Roman" w:hAnsi="Arial" w:cs="Arial"/>
          <w:b/>
        </w:rPr>
      </w:pPr>
      <w:bookmarkStart w:id="16" w:name="bookmark8"/>
      <w:r w:rsidRPr="00A23870">
        <w:rPr>
          <w:rFonts w:ascii="Arial" w:eastAsia="Times New Roman" w:hAnsi="Arial" w:cs="Arial"/>
          <w:b/>
        </w:rPr>
        <w:t>IX. Вирішення спорів</w:t>
      </w:r>
      <w:bookmarkEnd w:id="16"/>
    </w:p>
    <w:p w14:paraId="5828B479" w14:textId="77777777" w:rsidR="007439DB" w:rsidRPr="00A23870" w:rsidRDefault="007439DB" w:rsidP="007439DB">
      <w:pPr>
        <w:spacing w:after="0" w:line="240" w:lineRule="auto"/>
        <w:jc w:val="both"/>
        <w:rPr>
          <w:rFonts w:ascii="Arial" w:eastAsia="Times New Roman" w:hAnsi="Arial" w:cs="Arial"/>
        </w:rPr>
      </w:pPr>
      <w:r w:rsidRPr="00A23870">
        <w:rPr>
          <w:rFonts w:ascii="Arial" w:eastAsia="Times New Roman" w:hAnsi="Arial" w:cs="Arial"/>
        </w:rPr>
        <w:t>9.1. У випадку виникнення спорів або розбіжностей Сторони зобов'язуються вирішувати їх шляхом взаємних переговорів та консультацій.</w:t>
      </w:r>
    </w:p>
    <w:p w14:paraId="2CA05D2D" w14:textId="77777777" w:rsidR="007439DB" w:rsidRPr="00A23870" w:rsidRDefault="007439DB" w:rsidP="007439DB">
      <w:pPr>
        <w:spacing w:after="0" w:line="240" w:lineRule="auto"/>
        <w:jc w:val="both"/>
        <w:rPr>
          <w:rFonts w:ascii="Arial" w:eastAsia="Times New Roman" w:hAnsi="Arial" w:cs="Arial"/>
        </w:rPr>
      </w:pPr>
      <w:r w:rsidRPr="00A23870">
        <w:rPr>
          <w:rFonts w:ascii="Arial" w:eastAsia="Times New Roman" w:hAnsi="Arial" w:cs="Arial"/>
        </w:rPr>
        <w:t>9.2. У разі недосягнення Сторонами згоди спори (розбіжності) вирішуються у судовому порядку.</w:t>
      </w:r>
    </w:p>
    <w:p w14:paraId="1F234B4F" w14:textId="77777777" w:rsidR="007439DB" w:rsidRPr="00A23870" w:rsidRDefault="007439DB" w:rsidP="007439DB">
      <w:pPr>
        <w:spacing w:after="0" w:line="240" w:lineRule="auto"/>
        <w:jc w:val="both"/>
        <w:rPr>
          <w:rFonts w:ascii="Arial" w:eastAsia="Times New Roman" w:hAnsi="Arial" w:cs="Arial"/>
        </w:rPr>
      </w:pPr>
    </w:p>
    <w:p w14:paraId="280CE5E0" w14:textId="77777777" w:rsidR="007439DB" w:rsidRPr="00A23870" w:rsidRDefault="007439DB" w:rsidP="007439DB">
      <w:pPr>
        <w:spacing w:after="0" w:line="240" w:lineRule="auto"/>
        <w:jc w:val="center"/>
        <w:rPr>
          <w:rFonts w:ascii="Arial" w:eastAsia="Times New Roman" w:hAnsi="Arial" w:cs="Arial"/>
          <w:b/>
        </w:rPr>
      </w:pPr>
      <w:r w:rsidRPr="00A23870">
        <w:rPr>
          <w:rFonts w:ascii="Arial" w:eastAsia="Times New Roman" w:hAnsi="Arial" w:cs="Arial"/>
          <w:b/>
        </w:rPr>
        <w:t>X. Інші умови</w:t>
      </w:r>
    </w:p>
    <w:p w14:paraId="11DB837E" w14:textId="77777777" w:rsidR="007439DB" w:rsidRPr="00A23870" w:rsidRDefault="007439DB" w:rsidP="007439DB">
      <w:pPr>
        <w:shd w:val="clear" w:color="auto" w:fill="FFFFFF"/>
        <w:spacing w:after="0" w:line="240" w:lineRule="auto"/>
        <w:jc w:val="both"/>
        <w:textAlignment w:val="baseline"/>
        <w:rPr>
          <w:rFonts w:ascii="Arial" w:eastAsia="Times New Roman" w:hAnsi="Arial" w:cs="Arial"/>
        </w:rPr>
      </w:pPr>
      <w:r w:rsidRPr="00A23870">
        <w:rPr>
          <w:rFonts w:ascii="Arial" w:eastAsia="Times New Roman" w:hAnsi="Arial" w:cs="Arial"/>
        </w:rPr>
        <w:t>10.1. Істотні умови Договору не можуть змінюватися після його підписання до виконання зобов'язань Сторонами в повному обсязі, крім випадків:</w:t>
      </w:r>
    </w:p>
    <w:p w14:paraId="2D502655" w14:textId="77777777" w:rsidR="007439DB" w:rsidRPr="00A23870" w:rsidRDefault="007439DB" w:rsidP="007439DB">
      <w:pPr>
        <w:shd w:val="clear" w:color="auto" w:fill="FFFFFF"/>
        <w:spacing w:after="0" w:line="240" w:lineRule="auto"/>
        <w:ind w:firstLine="425"/>
        <w:jc w:val="both"/>
        <w:textAlignment w:val="baseline"/>
        <w:rPr>
          <w:rFonts w:ascii="Arial" w:eastAsia="Times New Roman" w:hAnsi="Arial" w:cs="Arial"/>
        </w:rPr>
      </w:pPr>
      <w:r w:rsidRPr="00A23870">
        <w:rPr>
          <w:rFonts w:ascii="Arial" w:eastAsia="Times New Roman" w:hAnsi="Arial" w:cs="Arial"/>
        </w:rPr>
        <w:t>1) зменшення обсягів закупівлі, зокрема з урахуванням фактичного обсягу видатків замовника;</w:t>
      </w:r>
    </w:p>
    <w:p w14:paraId="76DB4F23" w14:textId="77777777" w:rsidR="007439DB" w:rsidRPr="00A23870" w:rsidRDefault="007439DB" w:rsidP="007439DB">
      <w:pPr>
        <w:shd w:val="clear" w:color="auto" w:fill="FFFFFF"/>
        <w:spacing w:after="0" w:line="240" w:lineRule="auto"/>
        <w:ind w:firstLine="425"/>
        <w:jc w:val="both"/>
        <w:textAlignment w:val="baseline"/>
        <w:rPr>
          <w:rFonts w:ascii="Arial" w:eastAsia="Times New Roman" w:hAnsi="Arial" w:cs="Arial"/>
        </w:rPr>
      </w:pPr>
      <w:r w:rsidRPr="00A23870">
        <w:rPr>
          <w:rFonts w:ascii="Arial" w:eastAsia="Times New Roman" w:hAnsi="Arial" w:cs="Arial"/>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23870">
        <w:rPr>
          <w:rFonts w:ascii="Arial" w:eastAsia="Times New Roman" w:hAnsi="Arial" w:cs="Arial"/>
        </w:rPr>
        <w:t>пропорційно</w:t>
      </w:r>
      <w:proofErr w:type="spellEnd"/>
      <w:r w:rsidRPr="00A23870">
        <w:rPr>
          <w:rFonts w:ascii="Arial" w:eastAsia="Times New Roman" w:hAnsi="Arial" w:cs="Arial"/>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77DDC3" w14:textId="77777777" w:rsidR="007439DB" w:rsidRPr="00A23870" w:rsidRDefault="007439DB" w:rsidP="007439DB">
      <w:pPr>
        <w:shd w:val="clear" w:color="auto" w:fill="FFFFFF"/>
        <w:spacing w:after="0" w:line="240" w:lineRule="auto"/>
        <w:ind w:firstLine="425"/>
        <w:jc w:val="both"/>
        <w:textAlignment w:val="baseline"/>
        <w:rPr>
          <w:rFonts w:ascii="Arial" w:eastAsia="Times New Roman" w:hAnsi="Arial" w:cs="Arial"/>
        </w:rPr>
      </w:pPr>
      <w:r w:rsidRPr="00A23870">
        <w:rPr>
          <w:rFonts w:ascii="Arial" w:eastAsia="Times New Roman" w:hAnsi="Arial" w:cs="Arial"/>
        </w:rPr>
        <w:t>3) покращення якості предмета закупівлі за умови, що таке покращення не призведе до збільшення суми, визначеної в договорі про закупівлю;</w:t>
      </w:r>
    </w:p>
    <w:p w14:paraId="4F8358FB" w14:textId="77777777" w:rsidR="007439DB" w:rsidRPr="00A23870" w:rsidRDefault="007439DB" w:rsidP="007439DB">
      <w:pPr>
        <w:spacing w:after="0" w:line="240" w:lineRule="auto"/>
        <w:ind w:firstLine="425"/>
        <w:jc w:val="both"/>
        <w:textAlignment w:val="baseline"/>
        <w:rPr>
          <w:rFonts w:ascii="Arial" w:eastAsia="Times New Roman" w:hAnsi="Arial" w:cs="Arial"/>
        </w:rPr>
      </w:pPr>
      <w:r w:rsidRPr="00A23870">
        <w:rPr>
          <w:rFonts w:ascii="Arial" w:eastAsia="Times New Roman" w:hAnsi="Arial" w:cs="Arial"/>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F97889" w14:textId="77777777" w:rsidR="007439DB" w:rsidRPr="00A23870" w:rsidRDefault="007439DB" w:rsidP="007439DB">
      <w:pPr>
        <w:shd w:val="clear" w:color="auto" w:fill="FFFFFF"/>
        <w:spacing w:after="0" w:line="240" w:lineRule="auto"/>
        <w:ind w:firstLine="425"/>
        <w:jc w:val="both"/>
        <w:textAlignment w:val="baseline"/>
        <w:rPr>
          <w:rFonts w:ascii="Arial" w:eastAsia="Times New Roman" w:hAnsi="Arial" w:cs="Arial"/>
        </w:rPr>
      </w:pPr>
      <w:r w:rsidRPr="00A23870">
        <w:rPr>
          <w:rFonts w:ascii="Arial" w:eastAsia="Times New Roman" w:hAnsi="Arial" w:cs="Arial"/>
        </w:rPr>
        <w:t>5) погодження зміни ціни в договорі про закупівлю в бік зменшення (без зміни кількості (обсягу) та якості товарів, робіт і послуг);</w:t>
      </w:r>
    </w:p>
    <w:p w14:paraId="09921A6E" w14:textId="77777777" w:rsidR="007439DB" w:rsidRPr="00A23870" w:rsidRDefault="007439DB" w:rsidP="007439DB">
      <w:pPr>
        <w:shd w:val="clear" w:color="auto" w:fill="FFFFFF"/>
        <w:spacing w:after="0" w:line="240" w:lineRule="auto"/>
        <w:ind w:firstLine="425"/>
        <w:jc w:val="both"/>
        <w:textAlignment w:val="baseline"/>
        <w:rPr>
          <w:rFonts w:ascii="Arial" w:eastAsia="Times New Roman" w:hAnsi="Arial" w:cs="Arial"/>
        </w:rPr>
      </w:pPr>
      <w:r w:rsidRPr="00A23870">
        <w:rPr>
          <w:rFonts w:ascii="Arial" w:eastAsia="Times New Roman" w:hAnsi="Arial" w:cs="Arial"/>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23870">
        <w:rPr>
          <w:rFonts w:ascii="Arial" w:eastAsia="Times New Roman" w:hAnsi="Arial" w:cs="Arial"/>
        </w:rPr>
        <w:t>пропорційно</w:t>
      </w:r>
      <w:proofErr w:type="spellEnd"/>
      <w:r w:rsidRPr="00A23870">
        <w:rPr>
          <w:rFonts w:ascii="Arial" w:eastAsia="Times New Roman" w:hAnsi="Arial" w:cs="Arial"/>
        </w:rPr>
        <w:t xml:space="preserve"> до зміни таких ставок та/або пільг з оподаткування, а також у зв’язку з зміною системи оподаткування </w:t>
      </w:r>
      <w:proofErr w:type="spellStart"/>
      <w:r w:rsidRPr="00A23870">
        <w:rPr>
          <w:rFonts w:ascii="Arial" w:eastAsia="Times New Roman" w:hAnsi="Arial" w:cs="Arial"/>
        </w:rPr>
        <w:t>пропорційно</w:t>
      </w:r>
      <w:proofErr w:type="spellEnd"/>
      <w:r w:rsidRPr="00A23870">
        <w:rPr>
          <w:rFonts w:ascii="Arial" w:eastAsia="Times New Roman" w:hAnsi="Arial" w:cs="Arial"/>
        </w:rPr>
        <w:t xml:space="preserve"> до зміни податкового навантаження внаслідок зміни системи оподаткування;</w:t>
      </w:r>
    </w:p>
    <w:p w14:paraId="25F6A03A" w14:textId="77777777" w:rsidR="00D260F3" w:rsidRPr="00A23870" w:rsidRDefault="007439DB" w:rsidP="00D260F3">
      <w:pPr>
        <w:spacing w:after="0" w:line="240" w:lineRule="auto"/>
        <w:jc w:val="both"/>
        <w:textAlignment w:val="baseline"/>
        <w:rPr>
          <w:rFonts w:ascii="Arial" w:eastAsia="Times New Roman" w:hAnsi="Arial" w:cs="Arial"/>
          <w:color w:val="000000"/>
        </w:rPr>
      </w:pPr>
      <w:r w:rsidRPr="00A23870">
        <w:rPr>
          <w:rFonts w:ascii="Arial" w:eastAsia="Times New Roman" w:hAnsi="Arial" w:cs="Arial"/>
        </w:rPr>
        <w:t xml:space="preserve">7) </w:t>
      </w:r>
      <w:r w:rsidR="00750EC7" w:rsidRPr="00A23870">
        <w:rPr>
          <w:rFonts w:ascii="Arial" w:eastAsia="Times New Roman" w:hAnsi="Arial" w:cs="Arial"/>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A23870">
        <w:rPr>
          <w:rFonts w:ascii="Arial" w:eastAsia="Times New Roman" w:hAnsi="Arial" w:cs="Arial"/>
          <w:color w:val="000000"/>
        </w:rPr>
        <w:t>Platts</w:t>
      </w:r>
      <w:proofErr w:type="spellEnd"/>
      <w:r w:rsidR="00750EC7" w:rsidRPr="00A23870">
        <w:rPr>
          <w:rFonts w:ascii="Arial" w:eastAsia="Times New Roman" w:hAnsi="Arial" w:cs="Arial"/>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23BA93E1" w14:textId="77777777" w:rsidR="007439DB" w:rsidRPr="00A23870" w:rsidRDefault="007439DB" w:rsidP="007439DB">
      <w:pPr>
        <w:spacing w:after="0" w:line="240" w:lineRule="auto"/>
        <w:ind w:firstLine="425"/>
        <w:jc w:val="both"/>
        <w:rPr>
          <w:rFonts w:ascii="Arial" w:eastAsia="Times New Roman" w:hAnsi="Arial" w:cs="Arial"/>
          <w:iCs/>
        </w:rPr>
      </w:pPr>
      <w:r w:rsidRPr="00A23870">
        <w:rPr>
          <w:rFonts w:ascii="Arial" w:eastAsia="Times New Roman" w:hAnsi="Arial" w:cs="Arial"/>
          <w:iCs/>
        </w:rPr>
        <w:lastRenderedPageBreak/>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7C7D4FC" w14:textId="77777777" w:rsidR="007439DB" w:rsidRPr="00A23870" w:rsidRDefault="007439DB" w:rsidP="007439DB">
      <w:pPr>
        <w:spacing w:after="0" w:line="240" w:lineRule="auto"/>
        <w:ind w:firstLine="425"/>
        <w:jc w:val="both"/>
        <w:rPr>
          <w:rFonts w:ascii="Arial" w:hAnsi="Arial" w:cs="Arial"/>
        </w:rPr>
      </w:pPr>
      <w:r w:rsidRPr="00A23870">
        <w:rPr>
          <w:rFonts w:ascii="Arial" w:eastAsia="Times New Roman" w:hAnsi="Arial" w:cs="Arial"/>
          <w:iCs/>
        </w:rPr>
        <w:t xml:space="preserve">10.2.  </w:t>
      </w:r>
      <w:r w:rsidRPr="00A23870">
        <w:rPr>
          <w:rFonts w:ascii="Arial" w:hAnsi="Arial" w:cs="Arial"/>
        </w:rPr>
        <w:t>Дія Договору припиняється:</w:t>
      </w:r>
    </w:p>
    <w:p w14:paraId="5842B4DE" w14:textId="77777777" w:rsidR="007439DB" w:rsidRPr="00A23870" w:rsidRDefault="007439DB" w:rsidP="00A35757">
      <w:pPr>
        <w:numPr>
          <w:ilvl w:val="0"/>
          <w:numId w:val="3"/>
        </w:numPr>
        <w:tabs>
          <w:tab w:val="left" w:pos="0"/>
        </w:tabs>
        <w:spacing w:after="0" w:line="240" w:lineRule="auto"/>
        <w:ind w:left="0" w:firstLine="425"/>
        <w:jc w:val="both"/>
        <w:rPr>
          <w:rFonts w:ascii="Arial" w:hAnsi="Arial" w:cs="Arial"/>
        </w:rPr>
      </w:pPr>
      <w:r w:rsidRPr="00A23870">
        <w:rPr>
          <w:rFonts w:ascii="Arial" w:hAnsi="Arial" w:cs="Arial"/>
        </w:rPr>
        <w:t>повним виконанням Сторонами своїх зобов’язань за цим Договором;</w:t>
      </w:r>
    </w:p>
    <w:p w14:paraId="12218304" w14:textId="77777777" w:rsidR="007439DB" w:rsidRPr="00A23870" w:rsidRDefault="007439DB" w:rsidP="00A35757">
      <w:pPr>
        <w:numPr>
          <w:ilvl w:val="0"/>
          <w:numId w:val="3"/>
        </w:numPr>
        <w:tabs>
          <w:tab w:val="left" w:pos="0"/>
        </w:tabs>
        <w:spacing w:after="0" w:line="240" w:lineRule="auto"/>
        <w:ind w:left="0" w:firstLine="425"/>
        <w:jc w:val="both"/>
        <w:rPr>
          <w:rFonts w:ascii="Arial" w:hAnsi="Arial" w:cs="Arial"/>
        </w:rPr>
      </w:pPr>
      <w:r w:rsidRPr="00A23870">
        <w:rPr>
          <w:rFonts w:ascii="Arial" w:hAnsi="Arial" w:cs="Arial"/>
        </w:rPr>
        <w:t>за згодою Сторін;</w:t>
      </w:r>
    </w:p>
    <w:p w14:paraId="2AABE62E" w14:textId="77777777" w:rsidR="007439DB" w:rsidRPr="00A23870" w:rsidRDefault="007439DB" w:rsidP="00A35757">
      <w:pPr>
        <w:numPr>
          <w:ilvl w:val="0"/>
          <w:numId w:val="3"/>
        </w:numPr>
        <w:tabs>
          <w:tab w:val="left" w:pos="0"/>
        </w:tabs>
        <w:spacing w:after="0" w:line="240" w:lineRule="auto"/>
        <w:ind w:left="0" w:firstLine="425"/>
        <w:jc w:val="both"/>
        <w:rPr>
          <w:rFonts w:ascii="Arial" w:hAnsi="Arial" w:cs="Arial"/>
        </w:rPr>
      </w:pPr>
      <w:r w:rsidRPr="00A23870">
        <w:rPr>
          <w:rFonts w:ascii="Arial" w:hAnsi="Arial" w:cs="Arial"/>
        </w:rPr>
        <w:t>з інших підстав, передбачених чинним законодавством України.</w:t>
      </w:r>
    </w:p>
    <w:p w14:paraId="1FAA2F41" w14:textId="77777777" w:rsidR="007439DB" w:rsidRPr="00A23870" w:rsidRDefault="007439DB" w:rsidP="007439DB">
      <w:pPr>
        <w:spacing w:after="0" w:line="240" w:lineRule="auto"/>
        <w:ind w:firstLine="425"/>
        <w:jc w:val="both"/>
        <w:rPr>
          <w:rFonts w:ascii="Arial" w:hAnsi="Arial" w:cs="Arial"/>
        </w:rPr>
      </w:pPr>
      <w:r w:rsidRPr="00A23870">
        <w:rPr>
          <w:rFonts w:ascii="Arial" w:hAnsi="Arial" w:cs="Arial"/>
        </w:rPr>
        <w:t xml:space="preserve">10.3. Після укладання договір про закупівлю набуває обов'язкової сили для сторін і має виконуватись ними відповідно до його умов. </w:t>
      </w:r>
    </w:p>
    <w:p w14:paraId="5EE3A176" w14:textId="77777777" w:rsidR="007439DB" w:rsidRPr="00A23870" w:rsidRDefault="007439DB" w:rsidP="007439DB">
      <w:pPr>
        <w:spacing w:after="0" w:line="240" w:lineRule="auto"/>
        <w:ind w:firstLine="425"/>
        <w:jc w:val="both"/>
        <w:rPr>
          <w:rFonts w:ascii="Arial" w:hAnsi="Arial" w:cs="Arial"/>
        </w:rPr>
      </w:pPr>
      <w:r w:rsidRPr="00A23870">
        <w:rPr>
          <w:rFonts w:ascii="Arial" w:hAnsi="Arial" w:cs="Arial"/>
        </w:rPr>
        <w:t>10.4. Умови договору зберігають свою силу протягом всього строку дії договору.</w:t>
      </w:r>
    </w:p>
    <w:p w14:paraId="5DB60555" w14:textId="77777777" w:rsidR="007439DB" w:rsidRPr="00A23870" w:rsidRDefault="007439DB" w:rsidP="007439DB">
      <w:pPr>
        <w:spacing w:after="0" w:line="240" w:lineRule="auto"/>
        <w:ind w:firstLine="425"/>
        <w:jc w:val="both"/>
        <w:rPr>
          <w:rFonts w:ascii="Arial" w:eastAsia="Times New Roman" w:hAnsi="Arial" w:cs="Arial"/>
        </w:rPr>
      </w:pPr>
      <w:r w:rsidRPr="00A23870">
        <w:rPr>
          <w:rFonts w:ascii="Arial" w:eastAsia="Times New Roman" w:hAnsi="Arial" w:cs="Arial"/>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AF76313" w14:textId="77777777" w:rsidR="007439DB" w:rsidRPr="00A23870" w:rsidRDefault="007439DB" w:rsidP="007439DB">
      <w:pPr>
        <w:widowControl w:val="0"/>
        <w:spacing w:after="0" w:line="240" w:lineRule="auto"/>
        <w:ind w:firstLine="425"/>
        <w:jc w:val="both"/>
        <w:rPr>
          <w:rFonts w:ascii="Arial" w:hAnsi="Arial" w:cs="Arial"/>
        </w:rPr>
      </w:pPr>
      <w:r w:rsidRPr="00A23870">
        <w:rPr>
          <w:rFonts w:ascii="Arial" w:hAnsi="Arial" w:cs="Arial"/>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6FA09788" w14:textId="77777777" w:rsidR="007439DB" w:rsidRPr="00A23870" w:rsidRDefault="007439DB" w:rsidP="007439DB">
      <w:pPr>
        <w:spacing w:after="0" w:line="240" w:lineRule="auto"/>
        <w:ind w:firstLine="425"/>
        <w:jc w:val="both"/>
        <w:rPr>
          <w:rFonts w:ascii="Arial" w:hAnsi="Arial" w:cs="Arial"/>
        </w:rPr>
      </w:pPr>
      <w:r w:rsidRPr="00A23870">
        <w:rPr>
          <w:rFonts w:ascii="Arial" w:hAnsi="Arial" w:cs="Arial"/>
        </w:rPr>
        <w:t>10.7. Жодна із Сторін не має права передавати права та обов’язки за цим Договором третій особі без отримання письмової згоди іншої Сторони.</w:t>
      </w:r>
    </w:p>
    <w:p w14:paraId="7EE22F1E" w14:textId="77777777" w:rsidR="007439DB" w:rsidRPr="00A23870" w:rsidRDefault="007439DB" w:rsidP="007439DB">
      <w:pPr>
        <w:spacing w:after="0" w:line="240" w:lineRule="auto"/>
        <w:ind w:firstLine="425"/>
        <w:jc w:val="both"/>
        <w:rPr>
          <w:rFonts w:ascii="Arial" w:hAnsi="Arial" w:cs="Arial"/>
        </w:rPr>
      </w:pPr>
      <w:r w:rsidRPr="00A23870">
        <w:rPr>
          <w:rFonts w:ascii="Arial" w:hAnsi="Arial" w:cs="Arial"/>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463695B2" w14:textId="77777777" w:rsidR="007439DB" w:rsidRPr="00A23870" w:rsidRDefault="007439DB" w:rsidP="007439DB">
      <w:pPr>
        <w:spacing w:after="0" w:line="240" w:lineRule="auto"/>
        <w:ind w:firstLine="425"/>
        <w:jc w:val="both"/>
        <w:rPr>
          <w:rFonts w:ascii="Arial" w:hAnsi="Arial" w:cs="Arial"/>
        </w:rPr>
      </w:pPr>
      <w:r w:rsidRPr="00A23870">
        <w:rPr>
          <w:rFonts w:ascii="Arial" w:hAnsi="Arial" w:cs="Arial"/>
        </w:rPr>
        <w:t>10.9. У випадках, не передбачених цим Договором, Сторони керуються чинним законодавством України.</w:t>
      </w:r>
    </w:p>
    <w:p w14:paraId="3719BAFC" w14:textId="77777777" w:rsidR="007439DB" w:rsidRPr="00A23870" w:rsidRDefault="007439DB" w:rsidP="007439DB">
      <w:pPr>
        <w:spacing w:after="0" w:line="240" w:lineRule="auto"/>
        <w:ind w:firstLine="425"/>
        <w:jc w:val="both"/>
        <w:rPr>
          <w:rFonts w:ascii="Arial" w:hAnsi="Arial" w:cs="Arial"/>
        </w:rPr>
      </w:pPr>
      <w:r w:rsidRPr="00A23870">
        <w:rPr>
          <w:rFonts w:ascii="Arial" w:hAnsi="Arial" w:cs="Arial"/>
        </w:rPr>
        <w:t>10.10. Сторони зобов’язані негайно письмово повідомляти одна одну у випадку зміни банківських чи поштових реквізитів.</w:t>
      </w:r>
    </w:p>
    <w:p w14:paraId="71272FE8" w14:textId="77777777" w:rsidR="007439DB" w:rsidRPr="00A23870" w:rsidRDefault="007439DB" w:rsidP="007439DB">
      <w:pPr>
        <w:spacing w:after="0" w:line="240" w:lineRule="auto"/>
        <w:jc w:val="both"/>
        <w:textAlignment w:val="baseline"/>
        <w:rPr>
          <w:rFonts w:ascii="Arial" w:eastAsia="Times New Roman" w:hAnsi="Arial" w:cs="Arial"/>
        </w:rPr>
      </w:pPr>
    </w:p>
    <w:p w14:paraId="0765D9BC" w14:textId="77777777" w:rsidR="007439DB" w:rsidRPr="00A23870" w:rsidRDefault="007439DB" w:rsidP="007439DB">
      <w:pPr>
        <w:keepNext/>
        <w:keepLines/>
        <w:spacing w:after="0" w:line="240" w:lineRule="auto"/>
        <w:jc w:val="center"/>
        <w:outlineLvl w:val="1"/>
        <w:rPr>
          <w:rFonts w:ascii="Arial" w:eastAsia="Times New Roman" w:hAnsi="Arial" w:cs="Arial"/>
          <w:b/>
        </w:rPr>
      </w:pPr>
      <w:bookmarkStart w:id="17" w:name="bookmark9"/>
      <w:r w:rsidRPr="00A23870">
        <w:rPr>
          <w:rFonts w:ascii="Arial" w:eastAsia="Times New Roman" w:hAnsi="Arial" w:cs="Arial"/>
          <w:b/>
        </w:rPr>
        <w:t>XI. Строк дії договору</w:t>
      </w:r>
      <w:bookmarkEnd w:id="17"/>
    </w:p>
    <w:p w14:paraId="695EBDE9" w14:textId="2D301AD4" w:rsidR="007439DB" w:rsidRPr="00A23870" w:rsidRDefault="007439DB" w:rsidP="007439DB">
      <w:pPr>
        <w:spacing w:after="0" w:line="240" w:lineRule="auto"/>
        <w:ind w:firstLine="426"/>
        <w:contextualSpacing/>
        <w:jc w:val="both"/>
        <w:rPr>
          <w:rFonts w:ascii="Arial" w:eastAsia="Times New Roman" w:hAnsi="Arial" w:cs="Arial"/>
          <w:b/>
        </w:rPr>
      </w:pPr>
      <w:r w:rsidRPr="00A23870">
        <w:rPr>
          <w:rFonts w:ascii="Arial" w:eastAsia="Times New Roman" w:hAnsi="Arial" w:cs="Arial"/>
        </w:rPr>
        <w:t xml:space="preserve">11.1.Договір про закупівлю набирає чинності з моменту підписання та діє </w:t>
      </w:r>
      <w:r w:rsidR="00516EEE" w:rsidRPr="00A23870">
        <w:rPr>
          <w:rFonts w:ascii="Arial" w:eastAsia="Times New Roman" w:hAnsi="Arial" w:cs="Arial"/>
          <w:b/>
        </w:rPr>
        <w:t>до 31.12.</w:t>
      </w:r>
      <w:r w:rsidRPr="00A23870">
        <w:rPr>
          <w:rFonts w:ascii="Arial" w:eastAsia="Times New Roman" w:hAnsi="Arial" w:cs="Arial"/>
          <w:b/>
        </w:rPr>
        <w:t xml:space="preserve"> 202</w:t>
      </w:r>
      <w:r w:rsidR="002748DA" w:rsidRPr="00A23870">
        <w:rPr>
          <w:rFonts w:ascii="Arial" w:eastAsia="Times New Roman" w:hAnsi="Arial" w:cs="Arial"/>
          <w:b/>
        </w:rPr>
        <w:t>4</w:t>
      </w:r>
      <w:r w:rsidRPr="00A23870">
        <w:rPr>
          <w:rFonts w:ascii="Arial" w:eastAsia="Times New Roman" w:hAnsi="Arial" w:cs="Arial"/>
          <w:b/>
        </w:rPr>
        <w:t xml:space="preserve"> року або до повного виконання сторонами їх договірних зобов’язань.</w:t>
      </w:r>
    </w:p>
    <w:p w14:paraId="72A891D2" w14:textId="77777777" w:rsidR="007439DB" w:rsidRPr="00A23870" w:rsidRDefault="007439DB" w:rsidP="007439DB">
      <w:pPr>
        <w:spacing w:after="0" w:line="240" w:lineRule="auto"/>
        <w:ind w:firstLine="426"/>
        <w:contextualSpacing/>
        <w:jc w:val="both"/>
        <w:rPr>
          <w:rFonts w:ascii="Arial" w:eastAsia="Times New Roman" w:hAnsi="Arial" w:cs="Arial"/>
          <w:b/>
        </w:rPr>
      </w:pPr>
    </w:p>
    <w:p w14:paraId="47EF20FF" w14:textId="77777777" w:rsidR="007439DB" w:rsidRPr="00A23870" w:rsidRDefault="007439DB" w:rsidP="007439DB">
      <w:pPr>
        <w:keepNext/>
        <w:keepLines/>
        <w:spacing w:after="0" w:line="240" w:lineRule="auto"/>
        <w:jc w:val="center"/>
        <w:outlineLvl w:val="1"/>
        <w:rPr>
          <w:rFonts w:ascii="Arial" w:eastAsia="Times New Roman" w:hAnsi="Arial" w:cs="Arial"/>
          <w:b/>
        </w:rPr>
      </w:pPr>
      <w:bookmarkStart w:id="18" w:name="bookmark10"/>
      <w:r w:rsidRPr="00A23870">
        <w:rPr>
          <w:rFonts w:ascii="Arial" w:eastAsia="Times New Roman" w:hAnsi="Arial" w:cs="Arial"/>
          <w:b/>
        </w:rPr>
        <w:t>XIІ. Додатки до договору</w:t>
      </w:r>
      <w:bookmarkEnd w:id="18"/>
    </w:p>
    <w:p w14:paraId="3BD1AC48" w14:textId="77777777" w:rsidR="007439DB" w:rsidRPr="00A23870" w:rsidRDefault="007439DB" w:rsidP="007439DB">
      <w:pPr>
        <w:spacing w:after="0" w:line="240" w:lineRule="auto"/>
        <w:jc w:val="both"/>
        <w:rPr>
          <w:rFonts w:ascii="Arial" w:eastAsia="Times New Roman" w:hAnsi="Arial" w:cs="Arial"/>
        </w:rPr>
      </w:pPr>
      <w:r w:rsidRPr="00A23870">
        <w:rPr>
          <w:rFonts w:ascii="Arial" w:eastAsia="Times New Roman" w:hAnsi="Arial" w:cs="Arial"/>
        </w:rPr>
        <w:t>12.1. Невід'ємною частиною цього Договору є: специфікація.</w:t>
      </w:r>
    </w:p>
    <w:p w14:paraId="75CB113B" w14:textId="77777777" w:rsidR="007439DB" w:rsidRPr="00A23870" w:rsidRDefault="007439DB" w:rsidP="007439DB">
      <w:pPr>
        <w:spacing w:after="0" w:line="240" w:lineRule="auto"/>
        <w:jc w:val="both"/>
        <w:rPr>
          <w:rFonts w:ascii="Arial" w:eastAsia="Times New Roman" w:hAnsi="Arial" w:cs="Arial"/>
        </w:rPr>
      </w:pPr>
    </w:p>
    <w:p w14:paraId="0A6104CA" w14:textId="77777777" w:rsidR="007439DB" w:rsidRPr="00A23870"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bookmarkStart w:id="19" w:name="bookmark11"/>
      <w:r w:rsidRPr="00A23870">
        <w:rPr>
          <w:rFonts w:ascii="Arial" w:eastAsia="Times New Roman" w:hAnsi="Arial" w:cs="Arial"/>
          <w:b/>
        </w:rPr>
        <w:t xml:space="preserve">XIІI. Місцезнаходження та банківські реквізити сторін </w:t>
      </w:r>
      <w:bookmarkEnd w:id="19"/>
    </w:p>
    <w:tbl>
      <w:tblPr>
        <w:tblW w:w="9853" w:type="dxa"/>
        <w:tblInd w:w="109" w:type="dxa"/>
        <w:tblLayout w:type="fixed"/>
        <w:tblLook w:val="01E0" w:firstRow="1" w:lastRow="1" w:firstColumn="1" w:lastColumn="1" w:noHBand="0" w:noVBand="0"/>
      </w:tblPr>
      <w:tblGrid>
        <w:gridCol w:w="4926"/>
        <w:gridCol w:w="4927"/>
      </w:tblGrid>
      <w:tr w:rsidR="007439DB" w:rsidRPr="00A23870" w14:paraId="7A8DB453" w14:textId="77777777" w:rsidTr="002B45BD">
        <w:trPr>
          <w:trHeight w:val="3849"/>
        </w:trPr>
        <w:tc>
          <w:tcPr>
            <w:tcW w:w="4926" w:type="dxa"/>
          </w:tcPr>
          <w:p w14:paraId="470172B4" w14:textId="77777777" w:rsidR="007439DB" w:rsidRPr="00A23870" w:rsidRDefault="007439DB" w:rsidP="008F58CA">
            <w:pPr>
              <w:widowControl w:val="0"/>
              <w:spacing w:after="0" w:line="240" w:lineRule="auto"/>
              <w:ind w:firstLine="567"/>
              <w:jc w:val="both"/>
              <w:rPr>
                <w:rFonts w:ascii="Arial" w:eastAsia="Times New Roman" w:hAnsi="Arial" w:cs="Arial"/>
                <w:b/>
              </w:rPr>
            </w:pPr>
            <w:bookmarkStart w:id="20" w:name="114"/>
            <w:bookmarkEnd w:id="20"/>
            <w:r w:rsidRPr="00A23870">
              <w:rPr>
                <w:rFonts w:ascii="Arial" w:eastAsia="Times New Roman" w:hAnsi="Arial" w:cs="Arial"/>
                <w:b/>
              </w:rPr>
              <w:t>Постачальник:</w:t>
            </w:r>
          </w:p>
          <w:p w14:paraId="1D9A3B82" w14:textId="77777777" w:rsidR="007439DB" w:rsidRPr="00A23870" w:rsidRDefault="007439DB" w:rsidP="008F58CA">
            <w:pPr>
              <w:widowControl w:val="0"/>
              <w:spacing w:after="0" w:line="240" w:lineRule="auto"/>
              <w:rPr>
                <w:rFonts w:ascii="Arial" w:hAnsi="Arial" w:cs="Arial"/>
              </w:rPr>
            </w:pPr>
            <w:r w:rsidRPr="00A23870">
              <w:rPr>
                <w:rFonts w:ascii="Arial" w:hAnsi="Arial" w:cs="Arial"/>
                <w:b/>
              </w:rPr>
              <w:t>______________________________________</w:t>
            </w:r>
          </w:p>
          <w:p w14:paraId="40E9B515" w14:textId="77777777" w:rsidR="007439DB" w:rsidRPr="00A23870" w:rsidRDefault="007439DB" w:rsidP="008F58CA">
            <w:pPr>
              <w:widowControl w:val="0"/>
              <w:spacing w:after="0" w:line="240" w:lineRule="auto"/>
              <w:rPr>
                <w:rFonts w:ascii="Arial" w:hAnsi="Arial" w:cs="Arial"/>
              </w:rPr>
            </w:pPr>
            <w:r w:rsidRPr="00A23870">
              <w:rPr>
                <w:rFonts w:ascii="Arial" w:hAnsi="Arial" w:cs="Arial"/>
                <w:b/>
              </w:rPr>
              <w:t>______________________________________</w:t>
            </w:r>
          </w:p>
          <w:p w14:paraId="60D4ABB6" w14:textId="77777777" w:rsidR="007439DB" w:rsidRPr="00A23870" w:rsidRDefault="007439DB" w:rsidP="008F58CA">
            <w:pPr>
              <w:widowControl w:val="0"/>
              <w:spacing w:after="0" w:line="240" w:lineRule="auto"/>
              <w:rPr>
                <w:rFonts w:ascii="Arial" w:hAnsi="Arial" w:cs="Arial"/>
              </w:rPr>
            </w:pPr>
            <w:r w:rsidRPr="00A23870">
              <w:rPr>
                <w:rFonts w:ascii="Arial" w:hAnsi="Arial" w:cs="Arial"/>
                <w:b/>
              </w:rPr>
              <w:t>______________________________________</w:t>
            </w:r>
          </w:p>
          <w:p w14:paraId="59CC5116" w14:textId="77777777" w:rsidR="007439DB" w:rsidRPr="00A23870" w:rsidRDefault="007439DB" w:rsidP="008F58CA">
            <w:pPr>
              <w:widowControl w:val="0"/>
              <w:spacing w:after="0" w:line="240" w:lineRule="auto"/>
              <w:rPr>
                <w:rFonts w:ascii="Arial" w:hAnsi="Arial" w:cs="Arial"/>
              </w:rPr>
            </w:pPr>
            <w:r w:rsidRPr="00A23870">
              <w:rPr>
                <w:rFonts w:ascii="Arial" w:hAnsi="Arial" w:cs="Arial"/>
                <w:b/>
              </w:rPr>
              <w:t>______________________________________</w:t>
            </w:r>
          </w:p>
          <w:p w14:paraId="0E4FAF62" w14:textId="77777777" w:rsidR="007439DB" w:rsidRPr="00A23870" w:rsidRDefault="007439DB" w:rsidP="008F58CA">
            <w:pPr>
              <w:widowControl w:val="0"/>
              <w:spacing w:after="0" w:line="240" w:lineRule="auto"/>
              <w:rPr>
                <w:rFonts w:ascii="Arial" w:hAnsi="Arial" w:cs="Arial"/>
              </w:rPr>
            </w:pPr>
            <w:r w:rsidRPr="00A23870">
              <w:rPr>
                <w:rFonts w:ascii="Arial" w:hAnsi="Arial" w:cs="Arial"/>
                <w:b/>
              </w:rPr>
              <w:t>______________________________________</w:t>
            </w:r>
          </w:p>
          <w:p w14:paraId="2207F5C8" w14:textId="77777777" w:rsidR="007439DB" w:rsidRPr="00A23870" w:rsidRDefault="007439DB" w:rsidP="008F58CA">
            <w:pPr>
              <w:widowControl w:val="0"/>
              <w:spacing w:after="0" w:line="240" w:lineRule="auto"/>
              <w:rPr>
                <w:rFonts w:ascii="Arial" w:hAnsi="Arial" w:cs="Arial"/>
                <w:b/>
              </w:rPr>
            </w:pPr>
            <w:r w:rsidRPr="00A23870">
              <w:rPr>
                <w:rFonts w:ascii="Arial" w:hAnsi="Arial" w:cs="Arial"/>
                <w:b/>
              </w:rPr>
              <w:t>______________________________________</w:t>
            </w:r>
          </w:p>
          <w:p w14:paraId="266CAF75" w14:textId="77777777" w:rsidR="007439DB" w:rsidRPr="00A23870" w:rsidRDefault="007439DB" w:rsidP="008F58CA">
            <w:pPr>
              <w:widowControl w:val="0"/>
              <w:spacing w:after="0" w:line="240" w:lineRule="auto"/>
              <w:jc w:val="center"/>
              <w:rPr>
                <w:rFonts w:ascii="Arial" w:hAnsi="Arial" w:cs="Arial"/>
                <w:b/>
              </w:rPr>
            </w:pPr>
          </w:p>
        </w:tc>
        <w:tc>
          <w:tcPr>
            <w:tcW w:w="4926" w:type="dxa"/>
          </w:tcPr>
          <w:p w14:paraId="3293DF04" w14:textId="77777777" w:rsidR="007439DB" w:rsidRPr="00A23870" w:rsidRDefault="007439DB" w:rsidP="008F58CA">
            <w:pPr>
              <w:widowControl w:val="0"/>
              <w:spacing w:after="0" w:line="240" w:lineRule="auto"/>
              <w:jc w:val="center"/>
              <w:rPr>
                <w:rFonts w:ascii="Arial" w:hAnsi="Arial" w:cs="Arial"/>
                <w:b/>
              </w:rPr>
            </w:pPr>
            <w:r w:rsidRPr="00A23870">
              <w:rPr>
                <w:rFonts w:ascii="Arial" w:hAnsi="Arial" w:cs="Arial"/>
                <w:b/>
              </w:rPr>
              <w:t>Покупець</w:t>
            </w:r>
          </w:p>
          <w:p w14:paraId="6DDF692D" w14:textId="77777777" w:rsidR="007439DB" w:rsidRPr="00A23870" w:rsidRDefault="007439DB" w:rsidP="002B45BD">
            <w:pPr>
              <w:spacing w:after="0" w:line="240" w:lineRule="auto"/>
              <w:ind w:firstLine="425"/>
              <w:jc w:val="both"/>
              <w:rPr>
                <w:rFonts w:ascii="Arial" w:hAnsi="Arial" w:cs="Arial"/>
              </w:rPr>
            </w:pPr>
            <w:r w:rsidRPr="00A23870">
              <w:rPr>
                <w:rFonts w:ascii="Arial" w:hAnsi="Arial" w:cs="Arial"/>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w:t>
            </w:r>
            <w:r w:rsidRPr="00A23870">
              <w:rPr>
                <w:rFonts w:ascii="Arial" w:hAnsi="Arial" w:cs="Arial"/>
                <w:b/>
                <w:bCs/>
              </w:rPr>
              <w:t>медичної допомоги»</w:t>
            </w:r>
          </w:p>
          <w:p w14:paraId="2ED2E38D" w14:textId="77777777" w:rsidR="007439DB" w:rsidRPr="00A23870" w:rsidRDefault="007439DB" w:rsidP="002B45BD">
            <w:pPr>
              <w:spacing w:after="0" w:line="240" w:lineRule="auto"/>
              <w:jc w:val="both"/>
              <w:rPr>
                <w:rFonts w:ascii="Arial" w:hAnsi="Arial" w:cs="Arial"/>
              </w:rPr>
            </w:pPr>
            <w:r w:rsidRPr="00A23870">
              <w:rPr>
                <w:rFonts w:ascii="Arial" w:hAnsi="Arial" w:cs="Arial"/>
              </w:rPr>
              <w:t>79059, м. Львів, вул. І. Миколайчука, 9,</w:t>
            </w:r>
          </w:p>
          <w:p w14:paraId="6B7069F8" w14:textId="77777777" w:rsidR="007439DB" w:rsidRPr="00A23870" w:rsidRDefault="007439DB" w:rsidP="002B45BD">
            <w:pPr>
              <w:spacing w:after="0" w:line="240" w:lineRule="auto"/>
              <w:jc w:val="both"/>
              <w:rPr>
                <w:rFonts w:ascii="Arial" w:hAnsi="Arial" w:cs="Arial"/>
              </w:rPr>
            </w:pPr>
            <w:r w:rsidRPr="00A23870">
              <w:rPr>
                <w:rFonts w:ascii="Arial" w:hAnsi="Arial" w:cs="Arial"/>
              </w:rPr>
              <w:t>ЄДРПОУ 44496574 </w:t>
            </w:r>
          </w:p>
          <w:p w14:paraId="529E2F73" w14:textId="77777777" w:rsidR="007439DB" w:rsidRPr="00A23870" w:rsidRDefault="007439DB" w:rsidP="002B45BD">
            <w:pPr>
              <w:spacing w:after="0" w:line="240" w:lineRule="auto"/>
              <w:jc w:val="both"/>
              <w:rPr>
                <w:rFonts w:ascii="Arial" w:hAnsi="Arial" w:cs="Arial"/>
              </w:rPr>
            </w:pPr>
            <w:r w:rsidRPr="00A23870">
              <w:rPr>
                <w:rFonts w:ascii="Arial" w:hAnsi="Arial" w:cs="Arial"/>
              </w:rPr>
              <w:t xml:space="preserve">ІПН 444965713074 </w:t>
            </w:r>
          </w:p>
          <w:p w14:paraId="198F3F66" w14:textId="77777777" w:rsidR="00C713D3" w:rsidRPr="00A23870" w:rsidRDefault="00C713D3" w:rsidP="008F58CA">
            <w:pPr>
              <w:widowControl w:val="0"/>
              <w:spacing w:after="0" w:line="240" w:lineRule="auto"/>
              <w:jc w:val="center"/>
              <w:rPr>
                <w:rFonts w:ascii="Arial" w:hAnsi="Arial" w:cs="Arial"/>
                <w:b/>
              </w:rPr>
            </w:pPr>
          </w:p>
          <w:p w14:paraId="277FDFC2" w14:textId="52B5BF26" w:rsidR="007439DB" w:rsidRPr="00A23870" w:rsidRDefault="007439DB" w:rsidP="00C713D3">
            <w:pPr>
              <w:widowControl w:val="0"/>
              <w:spacing w:after="0" w:line="240" w:lineRule="auto"/>
              <w:rPr>
                <w:rFonts w:ascii="Arial" w:hAnsi="Arial" w:cs="Arial"/>
                <w:b/>
              </w:rPr>
            </w:pPr>
            <w:r w:rsidRPr="00A23870">
              <w:rPr>
                <w:rFonts w:ascii="Arial" w:hAnsi="Arial" w:cs="Arial"/>
                <w:b/>
              </w:rPr>
              <w:t>Генеральний директор</w:t>
            </w:r>
          </w:p>
          <w:p w14:paraId="6E2B6EC3" w14:textId="77777777" w:rsidR="002B45BD" w:rsidRPr="00A23870" w:rsidRDefault="002B45BD" w:rsidP="008F58CA">
            <w:pPr>
              <w:widowControl w:val="0"/>
              <w:spacing w:after="0" w:line="240" w:lineRule="auto"/>
              <w:jc w:val="center"/>
              <w:rPr>
                <w:rFonts w:ascii="Arial" w:hAnsi="Arial" w:cs="Arial"/>
                <w:b/>
              </w:rPr>
            </w:pPr>
            <w:r w:rsidRPr="00A23870">
              <w:rPr>
                <w:rFonts w:ascii="Arial" w:hAnsi="Arial" w:cs="Arial"/>
                <w:b/>
              </w:rPr>
              <w:t xml:space="preserve"> </w:t>
            </w:r>
          </w:p>
          <w:p w14:paraId="6FB7D5B0" w14:textId="2191B723" w:rsidR="00A24418" w:rsidRPr="00A23870" w:rsidRDefault="002B45BD" w:rsidP="008F58CA">
            <w:pPr>
              <w:widowControl w:val="0"/>
              <w:spacing w:after="0" w:line="240" w:lineRule="auto"/>
              <w:jc w:val="center"/>
              <w:rPr>
                <w:rFonts w:ascii="Arial" w:hAnsi="Arial" w:cs="Arial"/>
                <w:b/>
              </w:rPr>
            </w:pPr>
            <w:r w:rsidRPr="00A23870">
              <w:rPr>
                <w:rFonts w:ascii="Arial" w:hAnsi="Arial" w:cs="Arial"/>
                <w:b/>
              </w:rPr>
              <w:t xml:space="preserve">                     _________________</w:t>
            </w:r>
            <w:proofErr w:type="spellStart"/>
            <w:r w:rsidRPr="00A23870">
              <w:rPr>
                <w:rFonts w:ascii="Arial" w:hAnsi="Arial" w:cs="Arial"/>
                <w:b/>
              </w:rPr>
              <w:t>Самчук</w:t>
            </w:r>
            <w:proofErr w:type="spellEnd"/>
            <w:r w:rsidRPr="00A23870">
              <w:rPr>
                <w:rFonts w:ascii="Arial" w:hAnsi="Arial" w:cs="Arial"/>
                <w:b/>
              </w:rPr>
              <w:t xml:space="preserve"> О.О.</w:t>
            </w:r>
          </w:p>
        </w:tc>
      </w:tr>
      <w:tr w:rsidR="007439DB" w:rsidRPr="00A23870" w14:paraId="7DE3D288" w14:textId="77777777" w:rsidTr="008F58CA">
        <w:tc>
          <w:tcPr>
            <w:tcW w:w="4926" w:type="dxa"/>
          </w:tcPr>
          <w:p w14:paraId="294BC9DE" w14:textId="77777777" w:rsidR="007439DB" w:rsidRPr="00A23870" w:rsidRDefault="007439DB" w:rsidP="008F58CA">
            <w:pPr>
              <w:widowControl w:val="0"/>
              <w:spacing w:after="0" w:line="240" w:lineRule="auto"/>
              <w:jc w:val="both"/>
              <w:rPr>
                <w:rFonts w:ascii="Arial" w:hAnsi="Arial" w:cs="Arial"/>
                <w:b/>
                <w:bCs/>
              </w:rPr>
            </w:pPr>
            <w:r w:rsidRPr="00A23870">
              <w:rPr>
                <w:rFonts w:ascii="Arial" w:hAnsi="Arial" w:cs="Arial"/>
                <w:b/>
              </w:rPr>
              <w:t xml:space="preserve">                    _________________</w:t>
            </w:r>
          </w:p>
          <w:p w14:paraId="5B8C0AE9" w14:textId="77777777" w:rsidR="007439DB" w:rsidRPr="00A23870" w:rsidRDefault="007439DB" w:rsidP="008F58CA">
            <w:pPr>
              <w:widowControl w:val="0"/>
              <w:spacing w:after="0" w:line="240" w:lineRule="auto"/>
              <w:rPr>
                <w:rFonts w:ascii="Arial" w:hAnsi="Arial" w:cs="Arial"/>
              </w:rPr>
            </w:pPr>
            <w:r w:rsidRPr="00A23870">
              <w:rPr>
                <w:rFonts w:ascii="Arial" w:hAnsi="Arial" w:cs="Arial"/>
                <w:b/>
              </w:rPr>
              <w:t>М.П.</w:t>
            </w:r>
          </w:p>
        </w:tc>
        <w:tc>
          <w:tcPr>
            <w:tcW w:w="4926" w:type="dxa"/>
          </w:tcPr>
          <w:p w14:paraId="268B6E81" w14:textId="0C83127C" w:rsidR="007439DB" w:rsidRPr="00A23870" w:rsidRDefault="007439DB" w:rsidP="008F58CA">
            <w:pPr>
              <w:widowControl w:val="0"/>
              <w:spacing w:after="0" w:line="240" w:lineRule="auto"/>
              <w:jc w:val="both"/>
              <w:rPr>
                <w:rFonts w:ascii="Arial" w:hAnsi="Arial" w:cs="Arial"/>
                <w:b/>
              </w:rPr>
            </w:pPr>
          </w:p>
          <w:p w14:paraId="4E1B06E1" w14:textId="77777777" w:rsidR="007439DB" w:rsidRPr="00A23870" w:rsidRDefault="007439DB" w:rsidP="008F58CA">
            <w:pPr>
              <w:widowControl w:val="0"/>
              <w:spacing w:after="0" w:line="240" w:lineRule="auto"/>
              <w:rPr>
                <w:rFonts w:ascii="Arial" w:hAnsi="Arial" w:cs="Arial"/>
              </w:rPr>
            </w:pPr>
            <w:r w:rsidRPr="00A23870">
              <w:rPr>
                <w:rFonts w:ascii="Arial" w:hAnsi="Arial" w:cs="Arial"/>
                <w:b/>
              </w:rPr>
              <w:t>М.П.</w:t>
            </w:r>
          </w:p>
        </w:tc>
      </w:tr>
    </w:tbl>
    <w:p w14:paraId="2810A1B8" w14:textId="77777777" w:rsidR="00123798" w:rsidRPr="00A23870" w:rsidRDefault="00123798" w:rsidP="002B45BD">
      <w:pPr>
        <w:widowControl w:val="0"/>
        <w:tabs>
          <w:tab w:val="left" w:pos="1080"/>
        </w:tabs>
        <w:spacing w:after="0" w:line="240" w:lineRule="auto"/>
        <w:rPr>
          <w:rFonts w:ascii="Arial" w:hAnsi="Arial" w:cs="Arial"/>
          <w:b/>
        </w:rPr>
      </w:pPr>
    </w:p>
    <w:sectPr w:rsidR="00123798" w:rsidRPr="00A23870" w:rsidSect="00C91000">
      <w:pgSz w:w="11906" w:h="16838"/>
      <w:pgMar w:top="425" w:right="567" w:bottom="794" w:left="709" w:header="0" w:footer="709"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0FA69" w14:textId="77777777" w:rsidR="00E92817" w:rsidRDefault="00E92817">
      <w:pPr>
        <w:spacing w:after="0" w:line="240" w:lineRule="auto"/>
      </w:pPr>
      <w:r>
        <w:separator/>
      </w:r>
    </w:p>
  </w:endnote>
  <w:endnote w:type="continuationSeparator" w:id="0">
    <w:p w14:paraId="0B904BCE" w14:textId="77777777" w:rsidR="00E92817" w:rsidRDefault="00E9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56D9" w14:textId="77777777" w:rsidR="00E92817" w:rsidRDefault="00E92817">
      <w:pPr>
        <w:spacing w:after="0" w:line="240" w:lineRule="auto"/>
      </w:pPr>
      <w:r>
        <w:separator/>
      </w:r>
    </w:p>
  </w:footnote>
  <w:footnote w:type="continuationSeparator" w:id="0">
    <w:p w14:paraId="75438EC2" w14:textId="77777777" w:rsidR="00E92817" w:rsidRDefault="00E92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221423D"/>
    <w:multiLevelType w:val="hybridMultilevel"/>
    <w:tmpl w:val="5B24E914"/>
    <w:lvl w:ilvl="0" w:tplc="0419000F">
      <w:start w:val="3"/>
      <w:numFmt w:val="decimal"/>
      <w:lvlText w:val="%1."/>
      <w:lvlJc w:val="left"/>
      <w:pPr>
        <w:ind w:left="68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865114"/>
    <w:multiLevelType w:val="multilevel"/>
    <w:tmpl w:val="6C687028"/>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 w15:restartNumberingAfterBreak="0">
    <w:nsid w:val="28CC52BE"/>
    <w:multiLevelType w:val="hybridMultilevel"/>
    <w:tmpl w:val="745084AA"/>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1270ABD"/>
    <w:multiLevelType w:val="hybridMultilevel"/>
    <w:tmpl w:val="D556C44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4226237"/>
    <w:multiLevelType w:val="multilevel"/>
    <w:tmpl w:val="5CEA15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7F15AEB"/>
    <w:multiLevelType w:val="hybridMultilevel"/>
    <w:tmpl w:val="467C90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6B057A0D"/>
    <w:multiLevelType w:val="hybridMultilevel"/>
    <w:tmpl w:val="7A2EA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D81AA7"/>
    <w:multiLevelType w:val="hybridMultilevel"/>
    <w:tmpl w:val="30186D0A"/>
    <w:lvl w:ilvl="0" w:tplc="016CCD00">
      <w:start w:val="10"/>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834E9E"/>
    <w:multiLevelType w:val="hybridMultilevel"/>
    <w:tmpl w:val="7A2EA35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23"/>
  </w:num>
  <w:num w:numId="3">
    <w:abstractNumId w:val="3"/>
  </w:num>
  <w:num w:numId="4">
    <w:abstractNumId w:val="18"/>
  </w:num>
  <w:num w:numId="5">
    <w:abstractNumId w:val="14"/>
  </w:num>
  <w:num w:numId="6">
    <w:abstractNumId w:val="9"/>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6"/>
  </w:num>
  <w:num w:numId="16">
    <w:abstractNumId w:val="5"/>
  </w:num>
  <w:num w:numId="17">
    <w:abstractNumId w:val="20"/>
  </w:num>
  <w:num w:numId="18">
    <w:abstractNumId w:val="21"/>
  </w:num>
  <w:num w:numId="19">
    <w:abstractNumId w:val="12"/>
  </w:num>
  <w:num w:numId="20">
    <w:abstractNumId w:val="19"/>
  </w:num>
  <w:num w:numId="21">
    <w:abstractNumId w:val="7"/>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345"/>
    <w:rsid w:val="000104A5"/>
    <w:rsid w:val="000133A0"/>
    <w:rsid w:val="0001352D"/>
    <w:rsid w:val="000140D5"/>
    <w:rsid w:val="0001429B"/>
    <w:rsid w:val="0001436E"/>
    <w:rsid w:val="00031B50"/>
    <w:rsid w:val="00036D8D"/>
    <w:rsid w:val="000400A9"/>
    <w:rsid w:val="00040F72"/>
    <w:rsid w:val="00051297"/>
    <w:rsid w:val="00057A20"/>
    <w:rsid w:val="0007364D"/>
    <w:rsid w:val="00084883"/>
    <w:rsid w:val="000B5145"/>
    <w:rsid w:val="000C1EF5"/>
    <w:rsid w:val="000C4C4C"/>
    <w:rsid w:val="000E4921"/>
    <w:rsid w:val="000E5594"/>
    <w:rsid w:val="00100533"/>
    <w:rsid w:val="00106FEE"/>
    <w:rsid w:val="00120E75"/>
    <w:rsid w:val="00123798"/>
    <w:rsid w:val="0012397D"/>
    <w:rsid w:val="0013508E"/>
    <w:rsid w:val="001374AF"/>
    <w:rsid w:val="001561BA"/>
    <w:rsid w:val="00160845"/>
    <w:rsid w:val="00160AF7"/>
    <w:rsid w:val="001669EB"/>
    <w:rsid w:val="00173049"/>
    <w:rsid w:val="00186570"/>
    <w:rsid w:val="00192C28"/>
    <w:rsid w:val="001A532F"/>
    <w:rsid w:val="001B30C4"/>
    <w:rsid w:val="001B561A"/>
    <w:rsid w:val="001E2F18"/>
    <w:rsid w:val="002056FF"/>
    <w:rsid w:val="002068FB"/>
    <w:rsid w:val="00214EC0"/>
    <w:rsid w:val="00222A13"/>
    <w:rsid w:val="00224EC9"/>
    <w:rsid w:val="002314A8"/>
    <w:rsid w:val="002334FB"/>
    <w:rsid w:val="00253ABE"/>
    <w:rsid w:val="002634CC"/>
    <w:rsid w:val="002748DA"/>
    <w:rsid w:val="00282A5E"/>
    <w:rsid w:val="00282D30"/>
    <w:rsid w:val="00291139"/>
    <w:rsid w:val="00292948"/>
    <w:rsid w:val="002A033E"/>
    <w:rsid w:val="002A66F2"/>
    <w:rsid w:val="002B1EF3"/>
    <w:rsid w:val="002B45BD"/>
    <w:rsid w:val="002E37C7"/>
    <w:rsid w:val="002E43B9"/>
    <w:rsid w:val="002F10C9"/>
    <w:rsid w:val="002F7502"/>
    <w:rsid w:val="0030359C"/>
    <w:rsid w:val="00304F25"/>
    <w:rsid w:val="00307071"/>
    <w:rsid w:val="00314EFB"/>
    <w:rsid w:val="003154BD"/>
    <w:rsid w:val="00324FEC"/>
    <w:rsid w:val="00332D23"/>
    <w:rsid w:val="0034097E"/>
    <w:rsid w:val="003447E7"/>
    <w:rsid w:val="00344F7C"/>
    <w:rsid w:val="00387080"/>
    <w:rsid w:val="0039170D"/>
    <w:rsid w:val="003A398D"/>
    <w:rsid w:val="003A5BD4"/>
    <w:rsid w:val="003B15C2"/>
    <w:rsid w:val="003B520A"/>
    <w:rsid w:val="003B5337"/>
    <w:rsid w:val="003C0BEA"/>
    <w:rsid w:val="003C24FB"/>
    <w:rsid w:val="003C636A"/>
    <w:rsid w:val="003D2D58"/>
    <w:rsid w:val="00403BDE"/>
    <w:rsid w:val="00405050"/>
    <w:rsid w:val="0041127E"/>
    <w:rsid w:val="004143F0"/>
    <w:rsid w:val="004151B7"/>
    <w:rsid w:val="0041532A"/>
    <w:rsid w:val="00420FCE"/>
    <w:rsid w:val="00422A25"/>
    <w:rsid w:val="0042545D"/>
    <w:rsid w:val="004337B8"/>
    <w:rsid w:val="00447173"/>
    <w:rsid w:val="00452BA1"/>
    <w:rsid w:val="004546D9"/>
    <w:rsid w:val="00460563"/>
    <w:rsid w:val="00462B34"/>
    <w:rsid w:val="0046473A"/>
    <w:rsid w:val="004745FB"/>
    <w:rsid w:val="004957FA"/>
    <w:rsid w:val="004A13F4"/>
    <w:rsid w:val="004B4201"/>
    <w:rsid w:val="004B4C8D"/>
    <w:rsid w:val="004B7E4C"/>
    <w:rsid w:val="004C1EF0"/>
    <w:rsid w:val="004C5F30"/>
    <w:rsid w:val="004D281F"/>
    <w:rsid w:val="004E0B4C"/>
    <w:rsid w:val="00500921"/>
    <w:rsid w:val="00505623"/>
    <w:rsid w:val="00506685"/>
    <w:rsid w:val="00507809"/>
    <w:rsid w:val="005153E4"/>
    <w:rsid w:val="00516B0B"/>
    <w:rsid w:val="00516EEE"/>
    <w:rsid w:val="00524E28"/>
    <w:rsid w:val="00534ACF"/>
    <w:rsid w:val="00561128"/>
    <w:rsid w:val="00580A75"/>
    <w:rsid w:val="005864E9"/>
    <w:rsid w:val="005875A3"/>
    <w:rsid w:val="005970F9"/>
    <w:rsid w:val="005A217C"/>
    <w:rsid w:val="005C771C"/>
    <w:rsid w:val="005D7FFD"/>
    <w:rsid w:val="005E03AC"/>
    <w:rsid w:val="005E468F"/>
    <w:rsid w:val="00602175"/>
    <w:rsid w:val="00606300"/>
    <w:rsid w:val="006108FC"/>
    <w:rsid w:val="0061375A"/>
    <w:rsid w:val="00613C67"/>
    <w:rsid w:val="00633D37"/>
    <w:rsid w:val="00634692"/>
    <w:rsid w:val="006411E3"/>
    <w:rsid w:val="00663F62"/>
    <w:rsid w:val="00664E7C"/>
    <w:rsid w:val="00664FE2"/>
    <w:rsid w:val="0068487B"/>
    <w:rsid w:val="00686F20"/>
    <w:rsid w:val="00690456"/>
    <w:rsid w:val="00696E5F"/>
    <w:rsid w:val="006E771E"/>
    <w:rsid w:val="006F4F5A"/>
    <w:rsid w:val="007013AD"/>
    <w:rsid w:val="00701D34"/>
    <w:rsid w:val="00714839"/>
    <w:rsid w:val="00721437"/>
    <w:rsid w:val="00740D18"/>
    <w:rsid w:val="00741DD4"/>
    <w:rsid w:val="007439DB"/>
    <w:rsid w:val="00747143"/>
    <w:rsid w:val="00750EC7"/>
    <w:rsid w:val="00752B7D"/>
    <w:rsid w:val="00761661"/>
    <w:rsid w:val="00765919"/>
    <w:rsid w:val="007664B6"/>
    <w:rsid w:val="007733A6"/>
    <w:rsid w:val="00780238"/>
    <w:rsid w:val="00793E67"/>
    <w:rsid w:val="00793F17"/>
    <w:rsid w:val="007A10E4"/>
    <w:rsid w:val="007A309A"/>
    <w:rsid w:val="007A5137"/>
    <w:rsid w:val="007B0E1A"/>
    <w:rsid w:val="007B3838"/>
    <w:rsid w:val="007C71CE"/>
    <w:rsid w:val="007D1DD8"/>
    <w:rsid w:val="007E3F78"/>
    <w:rsid w:val="007F4F22"/>
    <w:rsid w:val="00805EF9"/>
    <w:rsid w:val="00811A07"/>
    <w:rsid w:val="00812612"/>
    <w:rsid w:val="00816078"/>
    <w:rsid w:val="00822181"/>
    <w:rsid w:val="00832ED0"/>
    <w:rsid w:val="0083413D"/>
    <w:rsid w:val="00870CD7"/>
    <w:rsid w:val="008812C0"/>
    <w:rsid w:val="00885FF3"/>
    <w:rsid w:val="008A0B32"/>
    <w:rsid w:val="008B09A1"/>
    <w:rsid w:val="008B1B31"/>
    <w:rsid w:val="008B2D6E"/>
    <w:rsid w:val="008C3714"/>
    <w:rsid w:val="008C5988"/>
    <w:rsid w:val="008C5DBF"/>
    <w:rsid w:val="008D2A30"/>
    <w:rsid w:val="008E2C5A"/>
    <w:rsid w:val="008E3F2A"/>
    <w:rsid w:val="008E3FAE"/>
    <w:rsid w:val="008E5FC2"/>
    <w:rsid w:val="008F1A03"/>
    <w:rsid w:val="008F2B2F"/>
    <w:rsid w:val="008F58CA"/>
    <w:rsid w:val="00910A8E"/>
    <w:rsid w:val="00911817"/>
    <w:rsid w:val="009121E2"/>
    <w:rsid w:val="00926239"/>
    <w:rsid w:val="00935E7A"/>
    <w:rsid w:val="00937288"/>
    <w:rsid w:val="00942F15"/>
    <w:rsid w:val="00945FB5"/>
    <w:rsid w:val="00947482"/>
    <w:rsid w:val="00956982"/>
    <w:rsid w:val="009779F2"/>
    <w:rsid w:val="00983F38"/>
    <w:rsid w:val="009943DE"/>
    <w:rsid w:val="009B6E30"/>
    <w:rsid w:val="009C0A41"/>
    <w:rsid w:val="009C139E"/>
    <w:rsid w:val="009C1F1A"/>
    <w:rsid w:val="009D4170"/>
    <w:rsid w:val="009D65B0"/>
    <w:rsid w:val="009E17FA"/>
    <w:rsid w:val="009F6C39"/>
    <w:rsid w:val="00A0184B"/>
    <w:rsid w:val="00A04F32"/>
    <w:rsid w:val="00A07422"/>
    <w:rsid w:val="00A11C1D"/>
    <w:rsid w:val="00A11C3E"/>
    <w:rsid w:val="00A17814"/>
    <w:rsid w:val="00A23870"/>
    <w:rsid w:val="00A23B03"/>
    <w:rsid w:val="00A23BF8"/>
    <w:rsid w:val="00A24418"/>
    <w:rsid w:val="00A35757"/>
    <w:rsid w:val="00A71175"/>
    <w:rsid w:val="00A749AE"/>
    <w:rsid w:val="00A869AA"/>
    <w:rsid w:val="00A871EA"/>
    <w:rsid w:val="00A92545"/>
    <w:rsid w:val="00A92AB0"/>
    <w:rsid w:val="00A92B34"/>
    <w:rsid w:val="00A944D7"/>
    <w:rsid w:val="00AA0966"/>
    <w:rsid w:val="00AA3DCA"/>
    <w:rsid w:val="00AB25DA"/>
    <w:rsid w:val="00AB6C78"/>
    <w:rsid w:val="00AB6FDA"/>
    <w:rsid w:val="00AC620E"/>
    <w:rsid w:val="00AF2E6E"/>
    <w:rsid w:val="00B03A30"/>
    <w:rsid w:val="00B067EC"/>
    <w:rsid w:val="00B177E7"/>
    <w:rsid w:val="00B267B2"/>
    <w:rsid w:val="00B33C83"/>
    <w:rsid w:val="00B406F3"/>
    <w:rsid w:val="00B426AA"/>
    <w:rsid w:val="00B42E1B"/>
    <w:rsid w:val="00B61D89"/>
    <w:rsid w:val="00B84A3E"/>
    <w:rsid w:val="00BB1C04"/>
    <w:rsid w:val="00BB706F"/>
    <w:rsid w:val="00BC41C8"/>
    <w:rsid w:val="00BE3ADB"/>
    <w:rsid w:val="00BF1A95"/>
    <w:rsid w:val="00C10671"/>
    <w:rsid w:val="00C13849"/>
    <w:rsid w:val="00C24BE7"/>
    <w:rsid w:val="00C368BB"/>
    <w:rsid w:val="00C42F76"/>
    <w:rsid w:val="00C45CE9"/>
    <w:rsid w:val="00C469EC"/>
    <w:rsid w:val="00C51ACE"/>
    <w:rsid w:val="00C52BCD"/>
    <w:rsid w:val="00C7088A"/>
    <w:rsid w:val="00C713D3"/>
    <w:rsid w:val="00C843AF"/>
    <w:rsid w:val="00C85C34"/>
    <w:rsid w:val="00C85D7A"/>
    <w:rsid w:val="00C87EE0"/>
    <w:rsid w:val="00C91000"/>
    <w:rsid w:val="00C95829"/>
    <w:rsid w:val="00CA6B41"/>
    <w:rsid w:val="00CB6CF0"/>
    <w:rsid w:val="00CC5843"/>
    <w:rsid w:val="00CC7018"/>
    <w:rsid w:val="00CD283D"/>
    <w:rsid w:val="00CE0054"/>
    <w:rsid w:val="00CE1ED9"/>
    <w:rsid w:val="00CE759A"/>
    <w:rsid w:val="00CF3568"/>
    <w:rsid w:val="00CF3BE3"/>
    <w:rsid w:val="00CF6E75"/>
    <w:rsid w:val="00CF7589"/>
    <w:rsid w:val="00CF7C85"/>
    <w:rsid w:val="00D20B22"/>
    <w:rsid w:val="00D260F3"/>
    <w:rsid w:val="00D5065A"/>
    <w:rsid w:val="00D51639"/>
    <w:rsid w:val="00D51ACF"/>
    <w:rsid w:val="00D640F8"/>
    <w:rsid w:val="00D67381"/>
    <w:rsid w:val="00D70318"/>
    <w:rsid w:val="00D82A8D"/>
    <w:rsid w:val="00D83071"/>
    <w:rsid w:val="00D84EC8"/>
    <w:rsid w:val="00D85044"/>
    <w:rsid w:val="00D86E82"/>
    <w:rsid w:val="00DE085E"/>
    <w:rsid w:val="00DF1E1A"/>
    <w:rsid w:val="00DF53A7"/>
    <w:rsid w:val="00E03F7B"/>
    <w:rsid w:val="00E118D1"/>
    <w:rsid w:val="00E21004"/>
    <w:rsid w:val="00E22051"/>
    <w:rsid w:val="00E23CA0"/>
    <w:rsid w:val="00E32D2C"/>
    <w:rsid w:val="00E344E5"/>
    <w:rsid w:val="00E41369"/>
    <w:rsid w:val="00E522DD"/>
    <w:rsid w:val="00E610FE"/>
    <w:rsid w:val="00E67C38"/>
    <w:rsid w:val="00E70809"/>
    <w:rsid w:val="00E7543E"/>
    <w:rsid w:val="00E85AA0"/>
    <w:rsid w:val="00E85B4E"/>
    <w:rsid w:val="00E92817"/>
    <w:rsid w:val="00E9574B"/>
    <w:rsid w:val="00EA1F69"/>
    <w:rsid w:val="00EA2EC3"/>
    <w:rsid w:val="00EA3F9B"/>
    <w:rsid w:val="00EC2C65"/>
    <w:rsid w:val="00EC69AA"/>
    <w:rsid w:val="00ED2612"/>
    <w:rsid w:val="00ED3FD7"/>
    <w:rsid w:val="00ED7AE1"/>
    <w:rsid w:val="00EF000D"/>
    <w:rsid w:val="00EF0BDC"/>
    <w:rsid w:val="00F00A67"/>
    <w:rsid w:val="00F0639B"/>
    <w:rsid w:val="00F33673"/>
    <w:rsid w:val="00F37EAC"/>
    <w:rsid w:val="00F510AA"/>
    <w:rsid w:val="00F52E0B"/>
    <w:rsid w:val="00F53D8C"/>
    <w:rsid w:val="00F57F6F"/>
    <w:rsid w:val="00F625C7"/>
    <w:rsid w:val="00F80CD4"/>
    <w:rsid w:val="00F84A49"/>
    <w:rsid w:val="00F851EB"/>
    <w:rsid w:val="00F932FF"/>
    <w:rsid w:val="00F94ED4"/>
    <w:rsid w:val="00F96968"/>
    <w:rsid w:val="00FA0170"/>
    <w:rsid w:val="00FA050E"/>
    <w:rsid w:val="00FA4B8C"/>
    <w:rsid w:val="00FB370A"/>
    <w:rsid w:val="00FC0E71"/>
    <w:rsid w:val="00FC5F36"/>
    <w:rsid w:val="00FE0406"/>
    <w:rsid w:val="00FE3A63"/>
    <w:rsid w:val="00FF0C9F"/>
    <w:rsid w:val="00FF4747"/>
    <w:rsid w:val="00FF4E77"/>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97E5"/>
  <w15:docId w15:val="{DC628797-3799-4BB5-B600-338E23F3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e"/>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qFormat/>
    <w:rsid w:val="002334FB"/>
    <w:rPr>
      <w:rFonts w:ascii="Calibri" w:eastAsia="Times New Roman" w:hAnsi="Calibri" w:cs="Calibri"/>
      <w:lang w:val="ru-RU" w:eastAsia="zh-CN"/>
    </w:rPr>
  </w:style>
  <w:style w:type="character" w:customStyle="1" w:styleId="af3">
    <w:name w:val="Без інтервалів Знак"/>
    <w:link w:val="af2"/>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у виносці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d"/>
    <w:uiPriority w:val="34"/>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customStyle="1" w:styleId="afd">
    <w:name w:val="Текст Знак"/>
    <w:link w:val="afe"/>
    <w:uiPriority w:val="99"/>
    <w:rsid w:val="000E5594"/>
    <w:rPr>
      <w:rFonts w:ascii="Courier New" w:eastAsia="Times New Roman" w:hAnsi="Courier New" w:cs="Times New Roman"/>
      <w:sz w:val="20"/>
      <w:szCs w:val="20"/>
    </w:rPr>
  </w:style>
  <w:style w:type="paragraph" w:styleId="afe">
    <w:name w:val="Plain Text"/>
    <w:basedOn w:val="a"/>
    <w:link w:val="afd"/>
    <w:uiPriority w:val="99"/>
    <w:rsid w:val="000E5594"/>
    <w:pPr>
      <w:suppressAutoHyphens w:val="0"/>
      <w:spacing w:after="0" w:line="240" w:lineRule="auto"/>
    </w:pPr>
    <w:rPr>
      <w:rFonts w:ascii="Courier New" w:eastAsia="Times New Roman" w:hAnsi="Courier New" w:cs="Times New Roman"/>
      <w:sz w:val="20"/>
      <w:szCs w:val="20"/>
      <w:lang w:eastAsia="en-US"/>
    </w:rPr>
  </w:style>
  <w:style w:type="character" w:customStyle="1" w:styleId="17">
    <w:name w:val="Текст Знак1"/>
    <w:basedOn w:val="a0"/>
    <w:uiPriority w:val="99"/>
    <w:semiHidden/>
    <w:rsid w:val="000E5594"/>
    <w:rPr>
      <w:rFonts w:ascii="Consolas" w:hAnsi="Consolas" w:cs="Calibri"/>
      <w:sz w:val="21"/>
      <w:szCs w:val="21"/>
      <w:lang w:eastAsia="uk-UA"/>
    </w:rPr>
  </w:style>
  <w:style w:type="character" w:customStyle="1" w:styleId="FontStyle15">
    <w:name w:val="Font Style15"/>
    <w:rsid w:val="00C91000"/>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856650809">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069986893">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92830-7F29-4EB5-8F9C-104FB4AB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51026</Words>
  <Characters>29085</Characters>
  <Application>Microsoft Office Word</Application>
  <DocSecurity>0</DocSecurity>
  <Lines>242</Lines>
  <Paragraphs>159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3</cp:revision>
  <dcterms:created xsi:type="dcterms:W3CDTF">2024-01-16T14:50:00Z</dcterms:created>
  <dcterms:modified xsi:type="dcterms:W3CDTF">2024-01-16T14:50:00Z</dcterms:modified>
  <dc:language>uk-UA</dc:language>
</cp:coreProperties>
</file>