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1"/>
        <w:tblW w:w="99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1"/>
      </w:tblGrid>
      <w:tr w:rsidR="006C2213" w:rsidRPr="000F2022">
        <w:trPr>
          <w:trHeight w:val="14790"/>
        </w:trPr>
        <w:tc>
          <w:tcPr>
            <w:tcW w:w="9931" w:type="dxa"/>
          </w:tcPr>
          <w:p w:rsidR="006C2213" w:rsidRPr="000F2022" w:rsidRDefault="006C2213">
            <w:pPr>
              <w:widowControl w:val="0"/>
              <w:spacing w:after="0" w:line="240" w:lineRule="auto"/>
              <w:jc w:val="center"/>
              <w:rPr>
                <w:rFonts w:ascii="Times New Roman" w:eastAsia="Times New Roman" w:hAnsi="Times New Roman"/>
                <w:b/>
                <w:sz w:val="26"/>
                <w:szCs w:val="26"/>
              </w:rPr>
            </w:pPr>
          </w:p>
          <w:p w:rsidR="00453F63" w:rsidRPr="000F2022" w:rsidRDefault="00453F63" w:rsidP="00453F63">
            <w:pPr>
              <w:tabs>
                <w:tab w:val="left" w:pos="4892"/>
              </w:tabs>
              <w:spacing w:after="0"/>
              <w:ind w:left="-353" w:firstLine="353"/>
              <w:jc w:val="center"/>
              <w:rPr>
                <w:rFonts w:ascii="Times New Roman" w:hAnsi="Times New Roman"/>
                <w:b/>
                <w:sz w:val="24"/>
                <w:szCs w:val="24"/>
              </w:rPr>
            </w:pPr>
            <w:r w:rsidRPr="000F2022">
              <w:rPr>
                <w:rFonts w:ascii="Times New Roman" w:hAnsi="Times New Roman"/>
                <w:b/>
                <w:sz w:val="24"/>
                <w:szCs w:val="24"/>
              </w:rPr>
              <w:t xml:space="preserve">ДЕРЖАВНЕ ПІДПРИЄМСТВО </w:t>
            </w:r>
          </w:p>
          <w:p w:rsidR="00453F63" w:rsidRPr="000F2022" w:rsidRDefault="00453F63" w:rsidP="00453F63">
            <w:pPr>
              <w:tabs>
                <w:tab w:val="left" w:pos="4892"/>
              </w:tabs>
              <w:spacing w:after="0"/>
              <w:ind w:left="-353" w:firstLine="353"/>
              <w:jc w:val="center"/>
              <w:rPr>
                <w:rFonts w:ascii="Times New Roman" w:hAnsi="Times New Roman"/>
                <w:b/>
                <w:sz w:val="24"/>
                <w:szCs w:val="24"/>
              </w:rPr>
            </w:pPr>
            <w:r w:rsidRPr="000F2022">
              <w:rPr>
                <w:rFonts w:ascii="Times New Roman" w:hAnsi="Times New Roman"/>
                <w:b/>
                <w:sz w:val="24"/>
                <w:szCs w:val="24"/>
              </w:rPr>
              <w:t>“ДЕРЖАВНИЙ ЕКСПЕРТНИЙ ЦЕНТР МІНІСТЕРСТВА ОХОРОНИ ЗДОРОВ’Я УКРАЇНИ”</w:t>
            </w:r>
          </w:p>
          <w:p w:rsidR="00453F63" w:rsidRPr="000F2022" w:rsidRDefault="00453F63" w:rsidP="00453F63">
            <w:pPr>
              <w:shd w:val="clear" w:color="auto" w:fill="FFFFFF"/>
              <w:ind w:firstLine="709"/>
              <w:rPr>
                <w:rFonts w:ascii="Times New Roman" w:hAnsi="Times New Roman"/>
                <w:b/>
                <w:sz w:val="24"/>
                <w:szCs w:val="24"/>
              </w:rPr>
            </w:pPr>
          </w:p>
          <w:p w:rsidR="00453F63" w:rsidRPr="000F2022" w:rsidRDefault="00453F63" w:rsidP="00453F63">
            <w:pPr>
              <w:widowControl w:val="0"/>
              <w:shd w:val="clear" w:color="auto" w:fill="FFFFFF"/>
              <w:spacing w:after="0"/>
              <w:ind w:left="5745"/>
              <w:rPr>
                <w:rFonts w:ascii="Times New Roman" w:hAnsi="Times New Roman"/>
                <w:b/>
                <w:sz w:val="24"/>
                <w:szCs w:val="24"/>
              </w:rPr>
            </w:pPr>
            <w:r w:rsidRPr="000F2022">
              <w:rPr>
                <w:rFonts w:ascii="Times New Roman" w:hAnsi="Times New Roman"/>
                <w:b/>
                <w:sz w:val="24"/>
                <w:szCs w:val="24"/>
              </w:rPr>
              <w:t xml:space="preserve">                                                                  ЗАТВЕРДЖЕНО</w:t>
            </w:r>
          </w:p>
          <w:p w:rsidR="00453F63" w:rsidRPr="000F2022" w:rsidRDefault="00453F63" w:rsidP="00453F63">
            <w:pPr>
              <w:widowControl w:val="0"/>
              <w:shd w:val="clear" w:color="auto" w:fill="FFFFFF"/>
              <w:spacing w:after="0"/>
              <w:ind w:left="5745"/>
              <w:rPr>
                <w:rFonts w:ascii="Times New Roman" w:hAnsi="Times New Roman"/>
                <w:b/>
                <w:sz w:val="24"/>
                <w:szCs w:val="24"/>
              </w:rPr>
            </w:pPr>
            <w:r w:rsidRPr="000F2022">
              <w:rPr>
                <w:rFonts w:ascii="Times New Roman" w:hAnsi="Times New Roman"/>
                <w:b/>
                <w:sz w:val="24"/>
                <w:szCs w:val="24"/>
              </w:rPr>
              <w:t xml:space="preserve">Рішення уповноваженої особи, </w:t>
            </w:r>
          </w:p>
          <w:p w:rsidR="00453F63" w:rsidRPr="000F2022" w:rsidRDefault="00453F63" w:rsidP="00453F63">
            <w:pPr>
              <w:widowControl w:val="0"/>
              <w:shd w:val="clear" w:color="auto" w:fill="FFFFFF"/>
              <w:spacing w:after="0"/>
              <w:ind w:left="5745"/>
              <w:rPr>
                <w:rFonts w:ascii="Times New Roman" w:hAnsi="Times New Roman"/>
                <w:b/>
                <w:sz w:val="24"/>
                <w:szCs w:val="24"/>
              </w:rPr>
            </w:pPr>
            <w:r w:rsidRPr="000F2022">
              <w:rPr>
                <w:rFonts w:ascii="Times New Roman" w:hAnsi="Times New Roman"/>
                <w:b/>
                <w:sz w:val="24"/>
                <w:szCs w:val="24"/>
              </w:rPr>
              <w:t xml:space="preserve">відповідальної за організацію </w:t>
            </w:r>
          </w:p>
          <w:p w:rsidR="00453F63" w:rsidRPr="000F2022" w:rsidRDefault="00453F63" w:rsidP="00453F63">
            <w:pPr>
              <w:widowControl w:val="0"/>
              <w:shd w:val="clear" w:color="auto" w:fill="FFFFFF"/>
              <w:spacing w:after="0"/>
              <w:ind w:left="5745"/>
              <w:rPr>
                <w:rFonts w:ascii="Times New Roman" w:hAnsi="Times New Roman"/>
                <w:b/>
                <w:sz w:val="24"/>
                <w:szCs w:val="24"/>
              </w:rPr>
            </w:pPr>
            <w:r w:rsidRPr="000F2022">
              <w:rPr>
                <w:rFonts w:ascii="Times New Roman" w:hAnsi="Times New Roman"/>
                <w:b/>
                <w:sz w:val="24"/>
                <w:szCs w:val="24"/>
              </w:rPr>
              <w:t>та проведення процедур закупівель</w:t>
            </w:r>
          </w:p>
          <w:p w:rsidR="00453F63" w:rsidRPr="000F2022" w:rsidRDefault="00453F63" w:rsidP="00453F63">
            <w:pPr>
              <w:ind w:left="5745"/>
              <w:jc w:val="both"/>
              <w:rPr>
                <w:rFonts w:ascii="Times New Roman" w:hAnsi="Times New Roman"/>
                <w:b/>
                <w:sz w:val="24"/>
                <w:szCs w:val="24"/>
              </w:rPr>
            </w:pPr>
            <w:r w:rsidRPr="000F2022">
              <w:rPr>
                <w:rFonts w:ascii="Times New Roman" w:hAnsi="Times New Roman"/>
                <w:b/>
                <w:sz w:val="24"/>
                <w:szCs w:val="24"/>
              </w:rPr>
              <w:t xml:space="preserve">№ </w:t>
            </w:r>
            <w:r w:rsidR="00A9765A">
              <w:rPr>
                <w:rFonts w:ascii="Times New Roman" w:hAnsi="Times New Roman"/>
                <w:b/>
                <w:sz w:val="24"/>
                <w:szCs w:val="24"/>
              </w:rPr>
              <w:t>106</w:t>
            </w:r>
            <w:r w:rsidRPr="000F2022">
              <w:rPr>
                <w:rFonts w:ascii="Times New Roman" w:hAnsi="Times New Roman"/>
                <w:b/>
                <w:sz w:val="24"/>
                <w:szCs w:val="24"/>
              </w:rPr>
              <w:t xml:space="preserve"> від </w:t>
            </w:r>
            <w:r w:rsidR="00A9765A">
              <w:rPr>
                <w:rFonts w:ascii="Times New Roman" w:hAnsi="Times New Roman"/>
                <w:b/>
                <w:sz w:val="24"/>
                <w:szCs w:val="24"/>
              </w:rPr>
              <w:t>27</w:t>
            </w:r>
            <w:r w:rsidR="00212886">
              <w:rPr>
                <w:rFonts w:ascii="Times New Roman" w:hAnsi="Times New Roman"/>
                <w:b/>
                <w:sz w:val="24"/>
                <w:szCs w:val="24"/>
              </w:rPr>
              <w:t xml:space="preserve"> липня</w:t>
            </w:r>
            <w:r w:rsidRPr="000F2022">
              <w:rPr>
                <w:rFonts w:ascii="Times New Roman" w:hAnsi="Times New Roman"/>
                <w:b/>
                <w:sz w:val="24"/>
                <w:szCs w:val="24"/>
              </w:rPr>
              <w:t xml:space="preserve"> 2022 року </w:t>
            </w:r>
          </w:p>
          <w:p w:rsidR="006C2213" w:rsidRPr="000F2022" w:rsidRDefault="006C2213">
            <w:pPr>
              <w:spacing w:after="0" w:line="240" w:lineRule="auto"/>
              <w:jc w:val="center"/>
              <w:rPr>
                <w:rFonts w:ascii="Times New Roman" w:eastAsia="Times New Roman" w:hAnsi="Times New Roman"/>
                <w:b/>
                <w:smallCaps/>
                <w:sz w:val="24"/>
                <w:szCs w:val="24"/>
              </w:rPr>
            </w:pPr>
          </w:p>
          <w:p w:rsidR="006C2213" w:rsidRPr="000F2022" w:rsidRDefault="006C2213">
            <w:pPr>
              <w:spacing w:after="0" w:line="240" w:lineRule="auto"/>
              <w:jc w:val="center"/>
              <w:rPr>
                <w:rFonts w:ascii="Times New Roman" w:eastAsia="Times New Roman" w:hAnsi="Times New Roman"/>
                <w:b/>
                <w:smallCaps/>
                <w:sz w:val="24"/>
                <w:szCs w:val="24"/>
              </w:rPr>
            </w:pPr>
          </w:p>
          <w:p w:rsidR="00453F63" w:rsidRPr="000F2022" w:rsidRDefault="00453F63">
            <w:pPr>
              <w:spacing w:after="0" w:line="240" w:lineRule="auto"/>
              <w:jc w:val="center"/>
              <w:rPr>
                <w:rFonts w:ascii="Times New Roman" w:eastAsia="Times New Roman" w:hAnsi="Times New Roman"/>
                <w:b/>
                <w:smallCaps/>
                <w:sz w:val="24"/>
                <w:szCs w:val="24"/>
              </w:rPr>
            </w:pPr>
          </w:p>
          <w:p w:rsidR="006C2213" w:rsidRPr="000F2022" w:rsidRDefault="006C2213">
            <w:pPr>
              <w:spacing w:after="0" w:line="240" w:lineRule="auto"/>
              <w:jc w:val="center"/>
              <w:rPr>
                <w:rFonts w:ascii="Times New Roman" w:eastAsia="Times New Roman" w:hAnsi="Times New Roman"/>
                <w:b/>
                <w:smallCaps/>
                <w:sz w:val="24"/>
                <w:szCs w:val="24"/>
              </w:rPr>
            </w:pPr>
          </w:p>
          <w:p w:rsidR="006C2213" w:rsidRDefault="00A55287">
            <w:pPr>
              <w:spacing w:after="0" w:line="240" w:lineRule="auto"/>
              <w:jc w:val="center"/>
              <w:rPr>
                <w:rFonts w:ascii="Times New Roman" w:eastAsia="Times New Roman" w:hAnsi="Times New Roman"/>
                <w:b/>
                <w:smallCaps/>
                <w:sz w:val="24"/>
                <w:szCs w:val="24"/>
              </w:rPr>
            </w:pPr>
            <w:r w:rsidRPr="000F2022">
              <w:rPr>
                <w:rFonts w:ascii="Times New Roman" w:eastAsia="Times New Roman" w:hAnsi="Times New Roman"/>
                <w:b/>
                <w:smallCaps/>
                <w:sz w:val="24"/>
                <w:szCs w:val="24"/>
              </w:rPr>
              <w:t>ТЕНДЕРНА ДОКУМЕНТАЦІЯ</w:t>
            </w:r>
          </w:p>
          <w:p w:rsidR="00A9765A" w:rsidRPr="00A9765A" w:rsidRDefault="00A9765A">
            <w:pPr>
              <w:spacing w:after="0" w:line="240" w:lineRule="auto"/>
              <w:jc w:val="center"/>
              <w:rPr>
                <w:rFonts w:ascii="Times New Roman" w:eastAsia="Times New Roman" w:hAnsi="Times New Roman"/>
                <w:b/>
                <w:sz w:val="24"/>
                <w:szCs w:val="24"/>
                <w:lang w:val="ru-UA"/>
              </w:rPr>
            </w:pPr>
            <w:r>
              <w:rPr>
                <w:rFonts w:ascii="Times New Roman" w:eastAsia="Times New Roman" w:hAnsi="Times New Roman"/>
                <w:b/>
                <w:smallCaps/>
                <w:sz w:val="24"/>
                <w:szCs w:val="24"/>
                <w:lang w:val="ru-UA"/>
              </w:rPr>
              <w:t>(З</w:t>
            </w:r>
            <w:r>
              <w:rPr>
                <w:rFonts w:ascii="Times New Roman" w:eastAsia="Times New Roman" w:hAnsi="Times New Roman"/>
                <w:b/>
                <w:smallCaps/>
                <w:sz w:val="24"/>
                <w:szCs w:val="24"/>
              </w:rPr>
              <w:t>І ЗМІНАМИ</w:t>
            </w:r>
            <w:r>
              <w:rPr>
                <w:rFonts w:ascii="Times New Roman" w:eastAsia="Times New Roman" w:hAnsi="Times New Roman"/>
                <w:b/>
                <w:smallCaps/>
                <w:sz w:val="24"/>
                <w:szCs w:val="24"/>
                <w:lang w:val="ru-UA"/>
              </w:rPr>
              <w:t>)</w:t>
            </w:r>
          </w:p>
          <w:p w:rsidR="006C2213" w:rsidRPr="000F2022" w:rsidRDefault="006C2213">
            <w:pPr>
              <w:spacing w:after="0" w:line="240" w:lineRule="auto"/>
              <w:jc w:val="center"/>
              <w:rPr>
                <w:rFonts w:ascii="Times New Roman" w:eastAsia="Times New Roman" w:hAnsi="Times New Roman"/>
                <w:b/>
                <w:sz w:val="24"/>
                <w:szCs w:val="24"/>
              </w:rPr>
            </w:pPr>
          </w:p>
          <w:p w:rsidR="0067529D" w:rsidRPr="000F2022" w:rsidRDefault="00A55287" w:rsidP="0067529D">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НА ЗАКУПІВЛЮ:</w:t>
            </w:r>
            <w:r w:rsidRPr="000F2022">
              <w:rPr>
                <w:rFonts w:ascii="Times New Roman" w:eastAsia="Times New Roman" w:hAnsi="Times New Roman"/>
                <w:b/>
                <w:sz w:val="24"/>
                <w:szCs w:val="24"/>
              </w:rPr>
              <w:br/>
            </w:r>
          </w:p>
          <w:p w:rsidR="006C2213" w:rsidRPr="000F2022" w:rsidRDefault="0067529D">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Комп’ютерне обладнання</w:t>
            </w:r>
          </w:p>
          <w:p w:rsidR="0067529D" w:rsidRPr="000F2022" w:rsidRDefault="0067529D">
            <w:pPr>
              <w:spacing w:after="0" w:line="240" w:lineRule="auto"/>
              <w:jc w:val="center"/>
              <w:rPr>
                <w:rFonts w:ascii="Times New Roman" w:eastAsia="Times New Roman" w:hAnsi="Times New Roman"/>
                <w:b/>
                <w:sz w:val="24"/>
                <w:szCs w:val="24"/>
              </w:rPr>
            </w:pPr>
          </w:p>
          <w:p w:rsidR="006C2213" w:rsidRPr="000F2022" w:rsidRDefault="00A55287">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 xml:space="preserve">Код ДК 021:2015 – </w:t>
            </w:r>
            <w:r w:rsidR="0067529D" w:rsidRPr="000F2022">
              <w:rPr>
                <w:rFonts w:ascii="Times New Roman" w:eastAsia="Times New Roman" w:hAnsi="Times New Roman"/>
                <w:b/>
                <w:sz w:val="24"/>
                <w:szCs w:val="24"/>
              </w:rPr>
              <w:t>(</w:t>
            </w:r>
            <w:r w:rsidRPr="000F2022">
              <w:rPr>
                <w:rFonts w:ascii="Times New Roman" w:eastAsia="Times New Roman" w:hAnsi="Times New Roman"/>
                <w:b/>
                <w:sz w:val="24"/>
                <w:szCs w:val="24"/>
              </w:rPr>
              <w:t>302</w:t>
            </w:r>
            <w:r w:rsidR="0067529D" w:rsidRPr="000F2022">
              <w:rPr>
                <w:rFonts w:ascii="Times New Roman" w:eastAsia="Times New Roman" w:hAnsi="Times New Roman"/>
                <w:b/>
                <w:sz w:val="24"/>
                <w:szCs w:val="24"/>
              </w:rPr>
              <w:t>3</w:t>
            </w:r>
            <w:r w:rsidRPr="000F2022">
              <w:rPr>
                <w:rFonts w:ascii="Times New Roman" w:eastAsia="Times New Roman" w:hAnsi="Times New Roman"/>
                <w:b/>
                <w:sz w:val="24"/>
                <w:szCs w:val="24"/>
              </w:rPr>
              <w:t>0000-</w:t>
            </w:r>
            <w:r w:rsidR="0067529D" w:rsidRPr="000F2022">
              <w:rPr>
                <w:rFonts w:ascii="Times New Roman" w:eastAsia="Times New Roman" w:hAnsi="Times New Roman"/>
                <w:b/>
                <w:sz w:val="24"/>
                <w:szCs w:val="24"/>
              </w:rPr>
              <w:t>0</w:t>
            </w:r>
            <w:r w:rsidR="00453F63" w:rsidRPr="000F2022">
              <w:rPr>
                <w:rFonts w:ascii="Times New Roman" w:eastAsia="Times New Roman" w:hAnsi="Times New Roman"/>
                <w:b/>
                <w:sz w:val="24"/>
                <w:szCs w:val="24"/>
              </w:rPr>
              <w:t xml:space="preserve"> </w:t>
            </w:r>
            <w:r w:rsidR="0067529D" w:rsidRPr="000F2022">
              <w:rPr>
                <w:rFonts w:ascii="Times New Roman" w:eastAsia="Times New Roman" w:hAnsi="Times New Roman"/>
                <w:b/>
                <w:sz w:val="24"/>
                <w:szCs w:val="24"/>
              </w:rPr>
              <w:t>Комп’ютерне обладнання)</w:t>
            </w:r>
          </w:p>
          <w:p w:rsidR="006C2213" w:rsidRPr="000F2022" w:rsidRDefault="006C2213">
            <w:pPr>
              <w:spacing w:after="0" w:line="240" w:lineRule="auto"/>
              <w:jc w:val="center"/>
              <w:rPr>
                <w:rFonts w:ascii="Times New Roman" w:eastAsia="Times New Roman" w:hAnsi="Times New Roman"/>
                <w:b/>
                <w:sz w:val="24"/>
                <w:szCs w:val="24"/>
              </w:rPr>
            </w:pPr>
          </w:p>
          <w:p w:rsidR="006C2213" w:rsidRPr="000F2022" w:rsidRDefault="006C2213">
            <w:pPr>
              <w:spacing w:after="0" w:line="240" w:lineRule="auto"/>
              <w:jc w:val="center"/>
              <w:rPr>
                <w:rFonts w:ascii="Times New Roman" w:eastAsia="Times New Roman" w:hAnsi="Times New Roman"/>
                <w:b/>
                <w:sz w:val="24"/>
                <w:szCs w:val="24"/>
              </w:rPr>
            </w:pPr>
          </w:p>
          <w:p w:rsidR="006C2213" w:rsidRPr="000F2022" w:rsidRDefault="006C2213">
            <w:pPr>
              <w:spacing w:after="0" w:line="240" w:lineRule="auto"/>
              <w:jc w:val="center"/>
              <w:rPr>
                <w:rFonts w:ascii="Times New Roman" w:eastAsia="Times New Roman" w:hAnsi="Times New Roman"/>
                <w:b/>
                <w:sz w:val="24"/>
                <w:szCs w:val="24"/>
              </w:rPr>
            </w:pPr>
          </w:p>
          <w:p w:rsidR="006C2213" w:rsidRPr="000F2022" w:rsidRDefault="00A55287">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Процедура закупівлі: відкриті торги</w:t>
            </w:r>
          </w:p>
          <w:p w:rsidR="006C2213" w:rsidRPr="000F2022" w:rsidRDefault="006C2213">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rPr>
                <w:rFonts w:ascii="Times New Roman" w:eastAsia="Times New Roman" w:hAnsi="Times New Roman"/>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6C2213">
            <w:pPr>
              <w:widowControl w:val="0"/>
              <w:spacing w:after="0" w:line="240" w:lineRule="auto"/>
              <w:jc w:val="center"/>
              <w:rPr>
                <w:rFonts w:ascii="Times New Roman" w:eastAsia="Times New Roman" w:hAnsi="Times New Roman"/>
                <w:b/>
              </w:rPr>
            </w:pPr>
          </w:p>
          <w:p w:rsidR="006C2213" w:rsidRPr="000F2022" w:rsidRDefault="00A55287">
            <w:pPr>
              <w:widowControl w:val="0"/>
              <w:spacing w:after="0" w:line="240" w:lineRule="auto"/>
              <w:jc w:val="center"/>
              <w:rPr>
                <w:rFonts w:ascii="Times New Roman" w:eastAsia="Times New Roman" w:hAnsi="Times New Roman"/>
                <w:b/>
              </w:rPr>
            </w:pPr>
            <w:r w:rsidRPr="000F2022">
              <w:rPr>
                <w:rFonts w:ascii="Times New Roman" w:eastAsia="Times New Roman" w:hAnsi="Times New Roman"/>
                <w:b/>
              </w:rPr>
              <w:t>м. Київ - 2022</w:t>
            </w:r>
          </w:p>
          <w:p w:rsidR="006C2213" w:rsidRPr="000F2022" w:rsidRDefault="00A55287">
            <w:pPr>
              <w:tabs>
                <w:tab w:val="left" w:pos="-4968"/>
              </w:tabs>
              <w:spacing w:after="0" w:line="240" w:lineRule="auto"/>
              <w:jc w:val="center"/>
              <w:rPr>
                <w:rFonts w:ascii="Times New Roman" w:eastAsia="Times New Roman" w:hAnsi="Times New Roman"/>
              </w:rPr>
            </w:pPr>
            <w:r w:rsidRPr="000F2022">
              <w:rPr>
                <w:rFonts w:ascii="Times New Roman" w:eastAsia="Times New Roman" w:hAnsi="Times New Roman"/>
              </w:rPr>
              <w:t xml:space="preserve">    </w:t>
            </w:r>
          </w:p>
        </w:tc>
      </w:tr>
    </w:tbl>
    <w:p w:rsidR="006C2213" w:rsidRPr="000F2022" w:rsidRDefault="00A55287">
      <w:pPr>
        <w:widowControl w:val="0"/>
        <w:spacing w:after="0" w:line="240" w:lineRule="auto"/>
        <w:ind w:left="2124" w:firstLine="707"/>
        <w:jc w:val="both"/>
        <w:rPr>
          <w:rFonts w:ascii="Times New Roman" w:eastAsia="Times New Roman" w:hAnsi="Times New Roman"/>
          <w:b/>
        </w:rPr>
      </w:pPr>
      <w:r w:rsidRPr="000F2022">
        <w:rPr>
          <w:rFonts w:ascii="Times New Roman" w:eastAsia="Times New Roman" w:hAnsi="Times New Roman"/>
          <w:b/>
        </w:rPr>
        <w:lastRenderedPageBreak/>
        <w:t xml:space="preserve">Зміст тендерної документації </w:t>
      </w:r>
    </w:p>
    <w:p w:rsidR="006C2213" w:rsidRPr="000F2022" w:rsidRDefault="006C2213">
      <w:pPr>
        <w:widowControl w:val="0"/>
        <w:spacing w:after="0" w:line="240" w:lineRule="auto"/>
        <w:ind w:left="2124" w:firstLine="707"/>
        <w:jc w:val="both"/>
        <w:rPr>
          <w:rFonts w:ascii="Times New Roman" w:eastAsia="Times New Roman" w:hAnsi="Times New Roman"/>
          <w:b/>
        </w:rPr>
      </w:pPr>
    </w:p>
    <w:tbl>
      <w:tblPr>
        <w:tblStyle w:val="affffff3"/>
        <w:tblW w:w="10466" w:type="dxa"/>
        <w:tblInd w:w="-175" w:type="dxa"/>
        <w:tblLayout w:type="fixed"/>
        <w:tblLook w:val="0000" w:firstRow="0" w:lastRow="0" w:firstColumn="0" w:lastColumn="0" w:noHBand="0" w:noVBand="0"/>
      </w:tblPr>
      <w:tblGrid>
        <w:gridCol w:w="2022"/>
        <w:gridCol w:w="8081"/>
        <w:gridCol w:w="25"/>
        <w:gridCol w:w="10"/>
        <w:gridCol w:w="318"/>
        <w:gridCol w:w="10"/>
      </w:tblGrid>
      <w:tr w:rsidR="006C2213" w:rsidRPr="000F2022">
        <w:trPr>
          <w:gridAfter w:val="3"/>
          <w:wAfter w:w="338" w:type="dxa"/>
        </w:trPr>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rPr>
                <w:rFonts w:ascii="Times New Roman" w:eastAsia="Times New Roman" w:hAnsi="Times New Roman"/>
                <w:b/>
              </w:rPr>
            </w:pPr>
            <w:r w:rsidRPr="000F2022">
              <w:rPr>
                <w:rFonts w:ascii="Times New Roman" w:eastAsia="Times New Roman" w:hAnsi="Times New Roman"/>
                <w:b/>
              </w:rPr>
              <w:t xml:space="preserve">                                         Розділ 1.  Загальні положення</w:t>
            </w:r>
          </w:p>
        </w:tc>
        <w:tc>
          <w:tcPr>
            <w:tcW w:w="25" w:type="dxa"/>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Терміни, які вживаються в тендерній документації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Інформація про замовника торгів</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b/>
              </w:rPr>
              <w:t>3</w:t>
            </w:r>
            <w:r w:rsidRPr="000F2022">
              <w:rPr>
                <w:rFonts w:ascii="Times New Roman" w:eastAsia="Times New Roman" w:hAnsi="Times New Roman"/>
              </w:rPr>
              <w:t>.</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Процедура закупівлі</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4.</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Інформація про предмет закупівлі</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b/>
              </w:rPr>
              <w:t>5</w:t>
            </w:r>
            <w:r w:rsidRPr="000F2022">
              <w:rPr>
                <w:rFonts w:ascii="Times New Roman" w:eastAsia="Times New Roman" w:hAnsi="Times New Roman"/>
              </w:rPr>
              <w:t>.</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Недискримінація учасників</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6.</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Інформація про валюту, у якій повинно бути розраховано та зазначено ціну тендерної пропозиції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7.</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Інформація про мову (мови), якою (якими) повинно бути складено тендерні пропозиції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Розділ 2. Порядок унесення змін та надання роз’яснень до тендерної документації</w:t>
            </w:r>
          </w:p>
        </w:tc>
        <w:tc>
          <w:tcPr>
            <w:tcW w:w="363" w:type="dxa"/>
            <w:gridSpan w:val="4"/>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58"/>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Процедура надання роз’яснень щодо тендерної документації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Унесення змін до тендерної документації</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Розділ 3. Інструкція з  підготовки тендерної пропозиції</w:t>
            </w:r>
          </w:p>
        </w:tc>
        <w:tc>
          <w:tcPr>
            <w:tcW w:w="363" w:type="dxa"/>
            <w:gridSpan w:val="4"/>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Зміст і спосіб подання тендерної пропозиції</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Забезпечення  тендерної пропозиції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3.</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Строк, протягом якого тендерні пропозиції є дійсними</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4.</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Кваліфікаційні критерії  до учасників та вимоги, установлені статтею 17 Закону</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290"/>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5.</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Інформація про технічні, якісні та кількісні характеристики предмета закупівлі</w:t>
            </w:r>
          </w:p>
        </w:tc>
        <w:tc>
          <w:tcPr>
            <w:tcW w:w="35" w:type="dxa"/>
            <w:gridSpan w:val="2"/>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6.</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Унесення змін або відкликання  тендерної пропозиції учасником</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Розділ 4. Подання та розкриття тендерної пропозиції</w:t>
            </w:r>
          </w:p>
        </w:tc>
        <w:tc>
          <w:tcPr>
            <w:tcW w:w="363" w:type="dxa"/>
            <w:gridSpan w:val="4"/>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 xml:space="preserve">Кінцевий строк подання  тендерних пропозицій </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Дата та час розкриття тендерної пропозиції</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1"/>
          <w:wAfter w:w="10" w:type="dxa"/>
        </w:trPr>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Розділ 5.  Оцінка тендерної пропозиції</w:t>
            </w:r>
          </w:p>
        </w:tc>
        <w:tc>
          <w:tcPr>
            <w:tcW w:w="353" w:type="dxa"/>
            <w:gridSpan w:val="3"/>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Перелік критеріїв та методика оцінки тендерної пропозиції із зазначенням питомої ваги критерію</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Інша інформація</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3.</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Відхилення  тендерних пропозицій</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1"/>
          <w:wAfter w:w="10" w:type="dxa"/>
        </w:trPr>
        <w:tc>
          <w:tcPr>
            <w:tcW w:w="10103" w:type="dxa"/>
            <w:gridSpan w:val="2"/>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Розділ 6.  Результати торгів та укладання договору про закупівлю</w:t>
            </w:r>
          </w:p>
        </w:tc>
        <w:tc>
          <w:tcPr>
            <w:tcW w:w="353" w:type="dxa"/>
            <w:gridSpan w:val="3"/>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235"/>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1.</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Відміна замовником торгів чи визнання їх такими, що не відбулися</w:t>
            </w:r>
          </w:p>
        </w:tc>
        <w:tc>
          <w:tcPr>
            <w:tcW w:w="35" w:type="dxa"/>
            <w:gridSpan w:val="2"/>
            <w:vMerge w:val="restart"/>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420"/>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2.</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Строк укладання договору</w:t>
            </w:r>
          </w:p>
        </w:tc>
        <w:tc>
          <w:tcPr>
            <w:tcW w:w="35" w:type="dxa"/>
            <w:gridSpan w:val="2"/>
            <w:vMerge/>
            <w:tcBorders>
              <w:top w:val="nil"/>
              <w:left w:val="single" w:sz="4" w:space="0" w:color="000000"/>
              <w:right w:val="nil"/>
            </w:tcBorders>
          </w:tcPr>
          <w:p w:rsidR="006C2213" w:rsidRPr="000F2022" w:rsidRDefault="006C2213">
            <w:pPr>
              <w:widowControl w:val="0"/>
              <w:pBdr>
                <w:top w:val="nil"/>
                <w:left w:val="nil"/>
                <w:bottom w:val="nil"/>
                <w:right w:val="nil"/>
                <w:between w:val="nil"/>
              </w:pBdr>
              <w:spacing w:after="0"/>
              <w:rPr>
                <w:rFonts w:ascii="Times New Roman" w:eastAsia="Times New Roman" w:hAnsi="Times New Roman"/>
              </w:rPr>
            </w:pPr>
          </w:p>
        </w:tc>
      </w:tr>
      <w:tr w:rsidR="006C2213" w:rsidRPr="000F2022">
        <w:trPr>
          <w:gridAfter w:val="2"/>
          <w:wAfter w:w="328" w:type="dxa"/>
          <w:trHeight w:val="255"/>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3.</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proofErr w:type="spellStart"/>
            <w:r w:rsidRPr="000F2022">
              <w:rPr>
                <w:rFonts w:ascii="Times New Roman" w:eastAsia="Times New Roman" w:hAnsi="Times New Roman"/>
              </w:rPr>
              <w:t>Проєкт</w:t>
            </w:r>
            <w:proofErr w:type="spellEnd"/>
            <w:r w:rsidRPr="000F2022">
              <w:rPr>
                <w:rFonts w:ascii="Times New Roman" w:eastAsia="Times New Roman" w:hAnsi="Times New Roman"/>
              </w:rPr>
              <w:t xml:space="preserve"> договору про закупівлю</w:t>
            </w:r>
          </w:p>
        </w:tc>
        <w:tc>
          <w:tcPr>
            <w:tcW w:w="35" w:type="dxa"/>
            <w:gridSpan w:val="2"/>
            <w:vMerge/>
            <w:tcBorders>
              <w:top w:val="nil"/>
              <w:left w:val="single" w:sz="4" w:space="0" w:color="000000"/>
              <w:right w:val="nil"/>
            </w:tcBorders>
          </w:tcPr>
          <w:p w:rsidR="006C2213" w:rsidRPr="000F2022" w:rsidRDefault="006C2213">
            <w:pPr>
              <w:widowControl w:val="0"/>
              <w:pBdr>
                <w:top w:val="nil"/>
                <w:left w:val="nil"/>
                <w:bottom w:val="nil"/>
                <w:right w:val="nil"/>
                <w:between w:val="nil"/>
              </w:pBdr>
              <w:spacing w:after="0"/>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4.</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Істотні умови, що обов’язково включаються до договору про закупівлю</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5.</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Укладання договору про закупівлю</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6.</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Дії замовника при відмові переможця торгів підписати договір про закупівлю</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7.</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Забезпечення виконання договору про закупівлю</w:t>
            </w:r>
          </w:p>
        </w:tc>
        <w:tc>
          <w:tcPr>
            <w:tcW w:w="35" w:type="dxa"/>
            <w:gridSpan w:val="2"/>
            <w:tcBorders>
              <w:top w:val="nil"/>
              <w:left w:val="single" w:sz="4" w:space="0" w:color="000000"/>
              <w:bottom w:val="nil"/>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743"/>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 xml:space="preserve">Додаток 1  </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tabs>
                <w:tab w:val="left" w:pos="6300"/>
                <w:tab w:val="left" w:pos="6480"/>
                <w:tab w:val="left" w:pos="6660"/>
                <w:tab w:val="left" w:pos="6840"/>
                <w:tab w:val="left" w:pos="7020"/>
                <w:tab w:val="left" w:pos="7560"/>
              </w:tabs>
              <w:spacing w:after="0" w:line="240" w:lineRule="auto"/>
              <w:ind w:left="285"/>
              <w:rPr>
                <w:rFonts w:ascii="Times New Roman" w:eastAsia="Times New Roman" w:hAnsi="Times New Roman"/>
              </w:rPr>
            </w:pPr>
            <w:r w:rsidRPr="000F2022">
              <w:rPr>
                <w:rFonts w:ascii="Times New Roman" w:eastAsia="Times New Roman" w:hAnsi="Times New Roman"/>
              </w:rPr>
              <w:t>Кваліфікаційні критерії до учасників та перелік інформації та документів, які підтверджують відповідність учасника установленим кваліфікаційним критеріям та вимогам, визначеним у статті 17 закону</w:t>
            </w:r>
          </w:p>
        </w:tc>
        <w:tc>
          <w:tcPr>
            <w:tcW w:w="35" w:type="dxa"/>
            <w:gridSpan w:val="2"/>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271"/>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 xml:space="preserve">Додаток 2  </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tabs>
                <w:tab w:val="left" w:pos="708"/>
              </w:tabs>
              <w:spacing w:after="0" w:line="240" w:lineRule="auto"/>
              <w:ind w:left="285"/>
              <w:rPr>
                <w:rFonts w:ascii="Times New Roman" w:eastAsia="Times New Roman" w:hAnsi="Times New Roman"/>
              </w:rPr>
            </w:pPr>
            <w:r w:rsidRPr="000F2022">
              <w:rPr>
                <w:rFonts w:ascii="Times New Roman" w:eastAsia="Times New Roman" w:hAnsi="Times New Roman"/>
              </w:rPr>
              <w:t>Перелік документів, які вимагаються для підтвердження відповідності  тендерної пропозиції учасника іншим вимогам замовника</w:t>
            </w:r>
          </w:p>
        </w:tc>
        <w:tc>
          <w:tcPr>
            <w:tcW w:w="35" w:type="dxa"/>
            <w:gridSpan w:val="2"/>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743"/>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 xml:space="preserve">Додаток 3 </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Перелік документів та інформації, що має надати переможець торгів у строк, що не перевищує 10 днів  з дати оприлюднення в електронній системі закупівель повідомлення про намір укласти договір</w:t>
            </w:r>
          </w:p>
        </w:tc>
        <w:tc>
          <w:tcPr>
            <w:tcW w:w="35" w:type="dxa"/>
            <w:gridSpan w:val="2"/>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559"/>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 xml:space="preserve">Додаток 4  </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Інформація про необхідні технічні, якісні та кількісні характеристики предмета закупівлі</w:t>
            </w:r>
          </w:p>
        </w:tc>
        <w:tc>
          <w:tcPr>
            <w:tcW w:w="35" w:type="dxa"/>
            <w:gridSpan w:val="2"/>
            <w:vMerge w:val="restart"/>
            <w:tcBorders>
              <w:top w:val="nil"/>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p w:rsidR="006C2213" w:rsidRPr="000F2022" w:rsidRDefault="006C2213">
            <w:pPr>
              <w:widowControl w:val="0"/>
              <w:spacing w:after="0" w:line="240" w:lineRule="auto"/>
              <w:rPr>
                <w:rFonts w:ascii="Times New Roman" w:eastAsia="Times New Roman" w:hAnsi="Times New Roman"/>
              </w:rPr>
            </w:pPr>
          </w:p>
          <w:p w:rsidR="006C2213" w:rsidRPr="000F2022" w:rsidRDefault="006C2213">
            <w:pPr>
              <w:widowControl w:val="0"/>
              <w:spacing w:after="0" w:line="240" w:lineRule="auto"/>
              <w:rPr>
                <w:rFonts w:ascii="Times New Roman" w:eastAsia="Times New Roman" w:hAnsi="Times New Roman"/>
              </w:rPr>
            </w:pPr>
          </w:p>
          <w:p w:rsidR="006C2213" w:rsidRPr="000F2022" w:rsidRDefault="006C2213">
            <w:pPr>
              <w:widowControl w:val="0"/>
              <w:spacing w:after="0" w:line="240" w:lineRule="auto"/>
              <w:rPr>
                <w:rFonts w:ascii="Times New Roman" w:eastAsia="Times New Roman" w:hAnsi="Times New Roman"/>
              </w:rPr>
            </w:pPr>
          </w:p>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255"/>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 xml:space="preserve">Додаток 5  </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proofErr w:type="spellStart"/>
            <w:r w:rsidRPr="000F2022">
              <w:rPr>
                <w:rFonts w:ascii="Times New Roman" w:eastAsia="Times New Roman" w:hAnsi="Times New Roman"/>
              </w:rPr>
              <w:t>Проєкт</w:t>
            </w:r>
            <w:proofErr w:type="spellEnd"/>
            <w:r w:rsidRPr="000F2022">
              <w:rPr>
                <w:rFonts w:ascii="Times New Roman" w:eastAsia="Times New Roman" w:hAnsi="Times New Roman"/>
              </w:rPr>
              <w:t xml:space="preserve"> договору про закупівлю</w:t>
            </w:r>
          </w:p>
        </w:tc>
        <w:tc>
          <w:tcPr>
            <w:tcW w:w="35" w:type="dxa"/>
            <w:gridSpan w:val="2"/>
            <w:vMerge/>
            <w:tcBorders>
              <w:top w:val="nil"/>
              <w:left w:val="single" w:sz="4" w:space="0" w:color="000000"/>
              <w:right w:val="nil"/>
            </w:tcBorders>
          </w:tcPr>
          <w:p w:rsidR="006C2213" w:rsidRPr="000F2022" w:rsidRDefault="006C2213">
            <w:pPr>
              <w:widowControl w:val="0"/>
              <w:pBdr>
                <w:top w:val="nil"/>
                <w:left w:val="nil"/>
                <w:bottom w:val="nil"/>
                <w:right w:val="nil"/>
                <w:between w:val="nil"/>
              </w:pBdr>
              <w:spacing w:after="0"/>
              <w:rPr>
                <w:rFonts w:ascii="Times New Roman" w:eastAsia="Times New Roman" w:hAnsi="Times New Roman"/>
              </w:rPr>
            </w:pPr>
          </w:p>
        </w:tc>
      </w:tr>
      <w:tr w:rsidR="006C2213" w:rsidRPr="000F2022">
        <w:trPr>
          <w:gridAfter w:val="2"/>
          <w:wAfter w:w="328" w:type="dxa"/>
          <w:trHeight w:val="420"/>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Додаток 6</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Форма тендерної пропозиції</w:t>
            </w:r>
          </w:p>
        </w:tc>
        <w:tc>
          <w:tcPr>
            <w:tcW w:w="35" w:type="dxa"/>
            <w:gridSpan w:val="2"/>
            <w:tcBorders>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r w:rsidR="006C2213" w:rsidRPr="000F2022">
        <w:trPr>
          <w:gridAfter w:val="2"/>
          <w:wAfter w:w="328" w:type="dxa"/>
          <w:trHeight w:val="420"/>
        </w:trPr>
        <w:tc>
          <w:tcPr>
            <w:tcW w:w="2022"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b/>
              </w:rPr>
            </w:pPr>
            <w:r w:rsidRPr="000F2022">
              <w:rPr>
                <w:rFonts w:ascii="Times New Roman" w:eastAsia="Times New Roman" w:hAnsi="Times New Roman"/>
                <w:b/>
              </w:rPr>
              <w:t>Додаток 7</w:t>
            </w:r>
          </w:p>
        </w:tc>
        <w:tc>
          <w:tcPr>
            <w:tcW w:w="8081" w:type="dxa"/>
            <w:tcBorders>
              <w:top w:val="single" w:sz="4" w:space="0" w:color="000000"/>
              <w:left w:val="single" w:sz="4" w:space="0" w:color="000000"/>
              <w:bottom w:val="single" w:sz="4" w:space="0" w:color="000000"/>
              <w:right w:val="nil"/>
            </w:tcBorders>
          </w:tcPr>
          <w:p w:rsidR="006C2213" w:rsidRPr="000F2022" w:rsidRDefault="00A55287">
            <w:pPr>
              <w:widowControl w:val="0"/>
              <w:spacing w:after="0" w:line="240" w:lineRule="auto"/>
              <w:ind w:left="283"/>
              <w:rPr>
                <w:rFonts w:ascii="Times New Roman" w:eastAsia="Times New Roman" w:hAnsi="Times New Roman"/>
              </w:rPr>
            </w:pPr>
            <w:r w:rsidRPr="000F2022">
              <w:rPr>
                <w:rFonts w:ascii="Times New Roman" w:eastAsia="Times New Roman" w:hAnsi="Times New Roman"/>
              </w:rPr>
              <w:t>Згода на обробку персональних даних</w:t>
            </w:r>
          </w:p>
        </w:tc>
        <w:tc>
          <w:tcPr>
            <w:tcW w:w="35" w:type="dxa"/>
            <w:gridSpan w:val="2"/>
            <w:tcBorders>
              <w:left w:val="single" w:sz="4" w:space="0" w:color="000000"/>
              <w:right w:val="nil"/>
            </w:tcBorders>
          </w:tcPr>
          <w:p w:rsidR="006C2213" w:rsidRPr="000F2022" w:rsidRDefault="006C2213">
            <w:pPr>
              <w:widowControl w:val="0"/>
              <w:spacing w:after="0" w:line="240" w:lineRule="auto"/>
              <w:rPr>
                <w:rFonts w:ascii="Times New Roman" w:eastAsia="Times New Roman" w:hAnsi="Times New Roman"/>
              </w:rPr>
            </w:pPr>
          </w:p>
        </w:tc>
      </w:tr>
    </w:tbl>
    <w:p w:rsidR="006C2213" w:rsidRPr="000F2022" w:rsidRDefault="006C2213">
      <w:pPr>
        <w:spacing w:after="0" w:line="240" w:lineRule="auto"/>
        <w:rPr>
          <w:rFonts w:ascii="Times New Roman" w:eastAsia="Times New Roman" w:hAnsi="Times New Roman"/>
          <w:b/>
          <w:sz w:val="24"/>
          <w:szCs w:val="24"/>
        </w:rPr>
      </w:pPr>
    </w:p>
    <w:tbl>
      <w:tblPr>
        <w:tblStyle w:val="affffff4"/>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694"/>
        <w:gridCol w:w="6945"/>
      </w:tblGrid>
      <w:tr w:rsidR="006C2213" w:rsidRPr="000F2022">
        <w:trPr>
          <w:trHeight w:val="24"/>
          <w:jc w:val="center"/>
        </w:trPr>
        <w:tc>
          <w:tcPr>
            <w:tcW w:w="562" w:type="dxa"/>
            <w:vAlign w:val="center"/>
          </w:tcPr>
          <w:p w:rsidR="006C2213" w:rsidRPr="000F2022" w:rsidRDefault="00A55287">
            <w:pPr>
              <w:spacing w:after="0" w:line="240" w:lineRule="auto"/>
              <w:jc w:val="center"/>
              <w:rPr>
                <w:rFonts w:ascii="Times New Roman" w:eastAsia="Times New Roman" w:hAnsi="Times New Roman"/>
                <w:b/>
              </w:rPr>
            </w:pPr>
            <w:r w:rsidRPr="000F2022">
              <w:rPr>
                <w:rFonts w:ascii="Times New Roman" w:eastAsia="Times New Roman" w:hAnsi="Times New Roman"/>
                <w:b/>
              </w:rPr>
              <w:lastRenderedPageBreak/>
              <w:t>№</w:t>
            </w:r>
          </w:p>
        </w:tc>
        <w:tc>
          <w:tcPr>
            <w:tcW w:w="9639" w:type="dxa"/>
            <w:gridSpan w:val="2"/>
            <w:vAlign w:val="center"/>
          </w:tcPr>
          <w:p w:rsidR="006C2213" w:rsidRPr="000F2022" w:rsidRDefault="00A55287">
            <w:pPr>
              <w:spacing w:after="0" w:line="240" w:lineRule="auto"/>
              <w:jc w:val="center"/>
              <w:rPr>
                <w:rFonts w:ascii="Times New Roman" w:eastAsia="Times New Roman" w:hAnsi="Times New Roman"/>
                <w:b/>
              </w:rPr>
            </w:pPr>
            <w:r w:rsidRPr="000F2022">
              <w:rPr>
                <w:rFonts w:ascii="Times New Roman" w:eastAsia="Times New Roman" w:hAnsi="Times New Roman"/>
                <w:b/>
              </w:rPr>
              <w:t>Розділ 1. Загальні положення</w:t>
            </w:r>
          </w:p>
        </w:tc>
      </w:tr>
      <w:tr w:rsidR="006C2213" w:rsidRPr="000F2022">
        <w:trPr>
          <w:trHeight w:val="223"/>
          <w:jc w:val="center"/>
        </w:trPr>
        <w:tc>
          <w:tcPr>
            <w:tcW w:w="562" w:type="dxa"/>
          </w:tcPr>
          <w:p w:rsidR="006C2213" w:rsidRPr="000F2022" w:rsidRDefault="00A55287">
            <w:pPr>
              <w:widowControl w:val="0"/>
              <w:spacing w:after="0" w:line="240" w:lineRule="auto"/>
              <w:rPr>
                <w:rFonts w:ascii="Times New Roman" w:eastAsia="Times New Roman" w:hAnsi="Times New Roman"/>
                <w:b/>
              </w:rPr>
            </w:pPr>
            <w:r w:rsidRPr="000F2022">
              <w:rPr>
                <w:rFonts w:ascii="Times New Roman" w:eastAsia="Times New Roman" w:hAnsi="Times New Roman"/>
                <w:b/>
              </w:rPr>
              <w:t>1</w:t>
            </w:r>
          </w:p>
        </w:tc>
        <w:tc>
          <w:tcPr>
            <w:tcW w:w="2694" w:type="dxa"/>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2</w:t>
            </w:r>
          </w:p>
        </w:tc>
        <w:tc>
          <w:tcPr>
            <w:tcW w:w="6945" w:type="dxa"/>
          </w:tcPr>
          <w:p w:rsidR="006C2213" w:rsidRPr="000F2022" w:rsidRDefault="00A55287">
            <w:pPr>
              <w:widowControl w:val="0"/>
              <w:spacing w:after="0" w:line="240" w:lineRule="auto"/>
              <w:ind w:left="283"/>
              <w:jc w:val="center"/>
              <w:rPr>
                <w:rFonts w:ascii="Times New Roman" w:eastAsia="Times New Roman" w:hAnsi="Times New Roman"/>
                <w:b/>
              </w:rPr>
            </w:pPr>
            <w:r w:rsidRPr="000F2022">
              <w:rPr>
                <w:rFonts w:ascii="Times New Roman" w:eastAsia="Times New Roman" w:hAnsi="Times New Roman"/>
                <w:b/>
              </w:rPr>
              <w:t>3</w:t>
            </w:r>
          </w:p>
        </w:tc>
      </w:tr>
      <w:tr w:rsidR="006C2213" w:rsidRPr="00C8215F">
        <w:trPr>
          <w:trHeight w:val="522"/>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1.</w:t>
            </w:r>
          </w:p>
        </w:tc>
        <w:tc>
          <w:tcPr>
            <w:tcW w:w="2694" w:type="dxa"/>
          </w:tcPr>
          <w:p w:rsidR="006C2213" w:rsidRPr="00C8215F" w:rsidRDefault="00A55287">
            <w:pPr>
              <w:spacing w:after="0" w:line="240" w:lineRule="auto"/>
              <w:ind w:left="283"/>
              <w:rPr>
                <w:rFonts w:ascii="Times New Roman" w:eastAsia="Times New Roman" w:hAnsi="Times New Roman"/>
                <w:b/>
              </w:rPr>
            </w:pPr>
            <w:r w:rsidRPr="00C8215F">
              <w:rPr>
                <w:rFonts w:ascii="Times New Roman" w:eastAsia="Times New Roman" w:hAnsi="Times New Roman"/>
                <w:b/>
              </w:rPr>
              <w:t>Терміни, які вживаються в тендерній документації</w:t>
            </w:r>
          </w:p>
        </w:tc>
        <w:tc>
          <w:tcPr>
            <w:tcW w:w="6945" w:type="dxa"/>
          </w:tcPr>
          <w:p w:rsidR="006C2213" w:rsidRPr="00C8215F" w:rsidRDefault="00A55287">
            <w:pPr>
              <w:spacing w:after="0" w:line="240" w:lineRule="auto"/>
              <w:ind w:right="67"/>
              <w:jc w:val="both"/>
              <w:rPr>
                <w:rFonts w:ascii="Times New Roman" w:eastAsia="Times New Roman" w:hAnsi="Times New Roman"/>
              </w:rPr>
            </w:pPr>
            <w:r w:rsidRPr="00C8215F">
              <w:rPr>
                <w:rFonts w:ascii="Times New Roman" w:eastAsia="Times New Roman" w:hAnsi="Times New Roman"/>
              </w:rPr>
              <w:t>Тендерна документація розроблена відповідно до вимог Закону України «Про публічні закупівлі» (зі змінами та доповненнями), (далі - Закон). Терміни, які використовуються в цій тендерній документації, вживаються в значеннях, визначених Законом</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2.</w:t>
            </w:r>
          </w:p>
        </w:tc>
        <w:tc>
          <w:tcPr>
            <w:tcW w:w="9639" w:type="dxa"/>
            <w:gridSpan w:val="2"/>
          </w:tcPr>
          <w:p w:rsidR="006C2213" w:rsidRPr="00C8215F" w:rsidRDefault="00A55287">
            <w:pPr>
              <w:spacing w:after="0" w:line="240" w:lineRule="auto"/>
              <w:rPr>
                <w:rFonts w:ascii="Times New Roman" w:eastAsia="Times New Roman" w:hAnsi="Times New Roman"/>
                <w:b/>
              </w:rPr>
            </w:pPr>
            <w:r w:rsidRPr="00C8215F">
              <w:rPr>
                <w:rFonts w:ascii="Times New Roman" w:eastAsia="Times New Roman" w:hAnsi="Times New Roman"/>
                <w:b/>
              </w:rPr>
              <w:t>Інформація про замовника торгів</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2.1</w:t>
            </w:r>
          </w:p>
        </w:tc>
        <w:tc>
          <w:tcPr>
            <w:tcW w:w="2694" w:type="dxa"/>
          </w:tcPr>
          <w:p w:rsidR="006C2213" w:rsidRPr="00C8215F" w:rsidRDefault="00A55287">
            <w:pPr>
              <w:spacing w:after="0" w:line="240" w:lineRule="auto"/>
              <w:ind w:left="283" w:right="113"/>
              <w:rPr>
                <w:rFonts w:ascii="Times New Roman" w:eastAsia="Times New Roman" w:hAnsi="Times New Roman"/>
                <w:b/>
              </w:rPr>
            </w:pPr>
            <w:r w:rsidRPr="00C8215F">
              <w:rPr>
                <w:rFonts w:ascii="Times New Roman" w:eastAsia="Times New Roman" w:hAnsi="Times New Roman"/>
                <w:b/>
              </w:rPr>
              <w:t>Повне найменування</w:t>
            </w:r>
          </w:p>
        </w:tc>
        <w:tc>
          <w:tcPr>
            <w:tcW w:w="6945" w:type="dxa"/>
          </w:tcPr>
          <w:p w:rsidR="006C2213" w:rsidRPr="00C8215F" w:rsidRDefault="00A55287">
            <w:pPr>
              <w:tabs>
                <w:tab w:val="left" w:pos="4892"/>
              </w:tabs>
              <w:spacing w:after="0"/>
              <w:ind w:left="283"/>
              <w:jc w:val="both"/>
              <w:rPr>
                <w:rFonts w:ascii="Times New Roman" w:eastAsia="Times New Roman" w:hAnsi="Times New Roman"/>
              </w:rPr>
            </w:pPr>
            <w:r w:rsidRPr="00C8215F">
              <w:rPr>
                <w:rFonts w:ascii="Times New Roman" w:eastAsia="Times New Roman" w:hAnsi="Times New Roman"/>
              </w:rPr>
              <w:t xml:space="preserve">Державне підприємство “Державний експертний центр </w:t>
            </w:r>
          </w:p>
          <w:p w:rsidR="006C2213" w:rsidRPr="00C8215F" w:rsidRDefault="00A55287">
            <w:pPr>
              <w:spacing w:after="0" w:line="240" w:lineRule="auto"/>
              <w:rPr>
                <w:rFonts w:ascii="Times New Roman" w:eastAsia="Times New Roman" w:hAnsi="Times New Roman"/>
              </w:rPr>
            </w:pPr>
            <w:r w:rsidRPr="00C8215F">
              <w:rPr>
                <w:rFonts w:ascii="Times New Roman" w:eastAsia="Times New Roman" w:hAnsi="Times New Roman"/>
              </w:rPr>
              <w:t>Міністерства охорони здоров’я України</w:t>
            </w:r>
            <w:r w:rsidRPr="00C8215F">
              <w:rPr>
                <w:rFonts w:ascii="Times New Roman" w:eastAsia="Times New Roman" w:hAnsi="Times New Roman"/>
                <w:b/>
              </w:rPr>
              <w:t>”</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2.2</w:t>
            </w:r>
          </w:p>
        </w:tc>
        <w:tc>
          <w:tcPr>
            <w:tcW w:w="2694" w:type="dxa"/>
          </w:tcPr>
          <w:p w:rsidR="006C2213" w:rsidRPr="00C8215F" w:rsidRDefault="00A55287">
            <w:pPr>
              <w:spacing w:after="0" w:line="240" w:lineRule="auto"/>
              <w:ind w:left="283" w:right="113"/>
              <w:rPr>
                <w:rFonts w:ascii="Times New Roman" w:eastAsia="Times New Roman" w:hAnsi="Times New Roman"/>
                <w:b/>
              </w:rPr>
            </w:pPr>
            <w:r w:rsidRPr="00C8215F">
              <w:rPr>
                <w:rFonts w:ascii="Times New Roman" w:eastAsia="Times New Roman" w:hAnsi="Times New Roman"/>
                <w:b/>
              </w:rPr>
              <w:t>Місцезнаходження</w:t>
            </w:r>
          </w:p>
        </w:tc>
        <w:tc>
          <w:tcPr>
            <w:tcW w:w="6945" w:type="dxa"/>
          </w:tcPr>
          <w:p w:rsidR="006C2213" w:rsidRPr="00C8215F" w:rsidRDefault="00A55287">
            <w:pPr>
              <w:spacing w:after="0" w:line="240" w:lineRule="auto"/>
              <w:ind w:left="283"/>
              <w:rPr>
                <w:rFonts w:ascii="Times New Roman" w:eastAsia="Times New Roman" w:hAnsi="Times New Roman"/>
              </w:rPr>
            </w:pPr>
            <w:r w:rsidRPr="00C8215F">
              <w:rPr>
                <w:rFonts w:ascii="Times New Roman" w:eastAsia="Times New Roman" w:hAnsi="Times New Roman"/>
              </w:rPr>
              <w:t>Україна, м. Київ, вул. Антона Цедіка, 14, 03057</w:t>
            </w:r>
          </w:p>
        </w:tc>
      </w:tr>
      <w:tr w:rsidR="006C2213" w:rsidRPr="00C8215F">
        <w:trPr>
          <w:trHeight w:val="1446"/>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2.3.</w:t>
            </w:r>
          </w:p>
        </w:tc>
        <w:tc>
          <w:tcPr>
            <w:tcW w:w="2694" w:type="dxa"/>
          </w:tcPr>
          <w:p w:rsidR="006C2213" w:rsidRPr="00C8215F" w:rsidRDefault="00A55287">
            <w:pPr>
              <w:spacing w:after="0" w:line="240" w:lineRule="auto"/>
              <w:ind w:left="283"/>
              <w:rPr>
                <w:rFonts w:ascii="Times New Roman" w:eastAsia="Times New Roman" w:hAnsi="Times New Roman"/>
                <w:b/>
              </w:rPr>
            </w:pPr>
            <w:r w:rsidRPr="00C8215F">
              <w:rPr>
                <w:rFonts w:ascii="Times New Roman" w:eastAsia="Times New Roman" w:hAnsi="Times New Roman"/>
                <w:b/>
              </w:rPr>
              <w:t>Посадова особа замовника, уповноважена здійснювати зв'язок з учасниками</w:t>
            </w:r>
          </w:p>
        </w:tc>
        <w:tc>
          <w:tcPr>
            <w:tcW w:w="6945" w:type="dxa"/>
          </w:tcPr>
          <w:p w:rsidR="006C2213" w:rsidRPr="00D444A8" w:rsidRDefault="00A55287">
            <w:pPr>
              <w:spacing w:after="0" w:line="240" w:lineRule="auto"/>
              <w:ind w:left="34"/>
              <w:jc w:val="both"/>
              <w:rPr>
                <w:rFonts w:ascii="Times New Roman" w:eastAsia="Times New Roman" w:hAnsi="Times New Roman"/>
              </w:rPr>
            </w:pPr>
            <w:r w:rsidRPr="00D444A8">
              <w:rPr>
                <w:rFonts w:ascii="Times New Roman" w:eastAsia="Times New Roman" w:hAnsi="Times New Roman"/>
              </w:rPr>
              <w:t xml:space="preserve">з </w:t>
            </w:r>
            <w:r w:rsidR="00D444A8" w:rsidRPr="00D444A8">
              <w:rPr>
                <w:rFonts w:ascii="Times New Roman" w:eastAsia="Times New Roman" w:hAnsi="Times New Roman"/>
              </w:rPr>
              <w:t xml:space="preserve">організаційних </w:t>
            </w:r>
            <w:r w:rsidRPr="00D444A8">
              <w:rPr>
                <w:rFonts w:ascii="Times New Roman" w:eastAsia="Times New Roman" w:hAnsi="Times New Roman"/>
              </w:rPr>
              <w:t xml:space="preserve">питань – </w:t>
            </w:r>
            <w:r w:rsidR="00D444A8" w:rsidRPr="00D444A8">
              <w:rPr>
                <w:rFonts w:ascii="Times New Roman" w:eastAsia="Times New Roman" w:hAnsi="Times New Roman"/>
              </w:rPr>
              <w:t xml:space="preserve">Олена </w:t>
            </w:r>
            <w:r w:rsidRPr="00D444A8">
              <w:rPr>
                <w:rFonts w:ascii="Times New Roman" w:eastAsia="Times New Roman" w:hAnsi="Times New Roman"/>
              </w:rPr>
              <w:t>Сердюк</w:t>
            </w:r>
            <w:r w:rsidR="00D444A8" w:rsidRPr="00D444A8">
              <w:rPr>
                <w:rFonts w:ascii="Times New Roman" w:eastAsia="Times New Roman" w:hAnsi="Times New Roman"/>
              </w:rPr>
              <w:t xml:space="preserve"> </w:t>
            </w:r>
            <w:r w:rsidRPr="00D444A8">
              <w:rPr>
                <w:rFonts w:ascii="Times New Roman" w:eastAsia="Times New Roman" w:hAnsi="Times New Roman"/>
              </w:rPr>
              <w:t>044 202-17-00 (вн.</w:t>
            </w:r>
            <w:r w:rsidR="00D444A8" w:rsidRPr="00D444A8">
              <w:rPr>
                <w:rFonts w:ascii="Times New Roman" w:eastAsia="Times New Roman" w:hAnsi="Times New Roman"/>
              </w:rPr>
              <w:t>1711</w:t>
            </w:r>
            <w:r w:rsidRPr="00D444A8">
              <w:rPr>
                <w:rFonts w:ascii="Times New Roman" w:eastAsia="Times New Roman" w:hAnsi="Times New Roman"/>
              </w:rPr>
              <w:t>)</w:t>
            </w:r>
          </w:p>
          <w:p w:rsidR="006C2213" w:rsidRPr="00D444A8" w:rsidRDefault="00D444A8" w:rsidP="00D444A8">
            <w:pPr>
              <w:spacing w:after="0" w:line="240" w:lineRule="auto"/>
              <w:ind w:left="34"/>
              <w:jc w:val="both"/>
              <w:rPr>
                <w:rFonts w:ascii="Times New Roman" w:eastAsia="Times New Roman" w:hAnsi="Times New Roman"/>
              </w:rPr>
            </w:pPr>
            <w:r w:rsidRPr="00D444A8">
              <w:rPr>
                <w:rFonts w:ascii="Times New Roman" w:eastAsia="Times New Roman" w:hAnsi="Times New Roman"/>
              </w:rPr>
              <w:t xml:space="preserve">з технічних питань – Роман Юркович </w:t>
            </w:r>
            <w:r w:rsidR="00A55287" w:rsidRPr="00D444A8">
              <w:rPr>
                <w:rFonts w:ascii="Times New Roman" w:eastAsia="Times New Roman" w:hAnsi="Times New Roman"/>
              </w:rPr>
              <w:t>044 202-17-07</w:t>
            </w:r>
            <w:r w:rsidRPr="00D444A8">
              <w:rPr>
                <w:rFonts w:ascii="Times New Roman" w:eastAsia="Times New Roman" w:hAnsi="Times New Roman"/>
              </w:rPr>
              <w:t xml:space="preserve"> (</w:t>
            </w:r>
            <w:proofErr w:type="spellStart"/>
            <w:r w:rsidRPr="00D444A8">
              <w:rPr>
                <w:rFonts w:ascii="Times New Roman" w:eastAsia="Times New Roman" w:hAnsi="Times New Roman"/>
              </w:rPr>
              <w:t>вн</w:t>
            </w:r>
            <w:proofErr w:type="spellEnd"/>
            <w:r w:rsidRPr="00D444A8">
              <w:rPr>
                <w:rFonts w:ascii="Times New Roman" w:eastAsia="Times New Roman" w:hAnsi="Times New Roman"/>
              </w:rPr>
              <w:t>. 1405)</w:t>
            </w:r>
          </w:p>
        </w:tc>
      </w:tr>
      <w:tr w:rsidR="006C2213" w:rsidRPr="00C8215F">
        <w:trPr>
          <w:trHeight w:val="28"/>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3.</w:t>
            </w:r>
          </w:p>
        </w:tc>
        <w:tc>
          <w:tcPr>
            <w:tcW w:w="2694" w:type="dxa"/>
          </w:tcPr>
          <w:p w:rsidR="006C2213" w:rsidRPr="00C8215F" w:rsidRDefault="00A55287">
            <w:pPr>
              <w:spacing w:after="0" w:line="240" w:lineRule="auto"/>
              <w:ind w:left="283"/>
              <w:rPr>
                <w:rFonts w:ascii="Times New Roman" w:eastAsia="Times New Roman" w:hAnsi="Times New Roman"/>
                <w:b/>
              </w:rPr>
            </w:pPr>
            <w:r w:rsidRPr="00C8215F">
              <w:rPr>
                <w:rFonts w:ascii="Times New Roman" w:eastAsia="Times New Roman" w:hAnsi="Times New Roman"/>
                <w:b/>
              </w:rPr>
              <w:t>Процедура закупівлі</w:t>
            </w:r>
          </w:p>
        </w:tc>
        <w:tc>
          <w:tcPr>
            <w:tcW w:w="6945" w:type="dxa"/>
          </w:tcPr>
          <w:p w:rsidR="006C2213" w:rsidRPr="00C8215F" w:rsidRDefault="00A55287">
            <w:pPr>
              <w:spacing w:after="0" w:line="240" w:lineRule="auto"/>
              <w:ind w:left="283"/>
              <w:jc w:val="both"/>
              <w:rPr>
                <w:rFonts w:ascii="Times New Roman" w:eastAsia="Times New Roman" w:hAnsi="Times New Roman"/>
              </w:rPr>
            </w:pPr>
            <w:r w:rsidRPr="00C8215F">
              <w:rPr>
                <w:rFonts w:ascii="Times New Roman" w:eastAsia="Times New Roman" w:hAnsi="Times New Roman"/>
              </w:rPr>
              <w:t>Відкриті торги.</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4.</w:t>
            </w:r>
          </w:p>
        </w:tc>
        <w:tc>
          <w:tcPr>
            <w:tcW w:w="9639" w:type="dxa"/>
            <w:gridSpan w:val="2"/>
          </w:tcPr>
          <w:p w:rsidR="006C2213" w:rsidRPr="00C8215F" w:rsidRDefault="00A55287">
            <w:pPr>
              <w:spacing w:after="0" w:line="240" w:lineRule="auto"/>
              <w:rPr>
                <w:rFonts w:ascii="Times New Roman" w:eastAsia="Times New Roman" w:hAnsi="Times New Roman"/>
                <w:b/>
              </w:rPr>
            </w:pPr>
            <w:r w:rsidRPr="00C8215F">
              <w:rPr>
                <w:rFonts w:ascii="Times New Roman" w:eastAsia="Times New Roman" w:hAnsi="Times New Roman"/>
                <w:b/>
              </w:rPr>
              <w:t>Інформація про предмет закупівлі</w:t>
            </w:r>
          </w:p>
        </w:tc>
      </w:tr>
      <w:tr w:rsidR="006C2213" w:rsidRPr="00C8215F">
        <w:trPr>
          <w:trHeight w:val="596"/>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4.1.</w:t>
            </w:r>
          </w:p>
        </w:tc>
        <w:tc>
          <w:tcPr>
            <w:tcW w:w="2694" w:type="dxa"/>
          </w:tcPr>
          <w:p w:rsidR="006C2213" w:rsidRPr="00C8215F" w:rsidRDefault="00A55287">
            <w:pPr>
              <w:spacing w:after="0" w:line="240" w:lineRule="auto"/>
              <w:ind w:left="-9" w:right="113"/>
              <w:rPr>
                <w:rFonts w:ascii="Times New Roman" w:eastAsia="Times New Roman" w:hAnsi="Times New Roman"/>
                <w:b/>
              </w:rPr>
            </w:pPr>
            <w:r w:rsidRPr="00C8215F">
              <w:rPr>
                <w:rFonts w:ascii="Times New Roman" w:eastAsia="Times New Roman" w:hAnsi="Times New Roman"/>
                <w:b/>
              </w:rPr>
              <w:t>Назва предмета закупівлі</w:t>
            </w:r>
          </w:p>
        </w:tc>
        <w:tc>
          <w:tcPr>
            <w:tcW w:w="6945" w:type="dxa"/>
            <w:vAlign w:val="center"/>
          </w:tcPr>
          <w:p w:rsidR="00453F63" w:rsidRPr="00C8215F" w:rsidRDefault="00453F63" w:rsidP="0067529D">
            <w:pPr>
              <w:spacing w:after="0" w:line="240" w:lineRule="auto"/>
              <w:rPr>
                <w:rFonts w:ascii="Times New Roman" w:eastAsia="Times New Roman" w:hAnsi="Times New Roman"/>
                <w:b/>
              </w:rPr>
            </w:pPr>
            <w:r w:rsidRPr="00C8215F">
              <w:rPr>
                <w:rFonts w:ascii="Times New Roman" w:eastAsia="Times New Roman" w:hAnsi="Times New Roman"/>
                <w:b/>
              </w:rPr>
              <w:t xml:space="preserve">Комп’ютерне обладнання </w:t>
            </w:r>
          </w:p>
          <w:p w:rsidR="006C2213" w:rsidRPr="00C8215F" w:rsidRDefault="00A55287" w:rsidP="0067529D">
            <w:pPr>
              <w:spacing w:after="0" w:line="240" w:lineRule="auto"/>
              <w:rPr>
                <w:rFonts w:ascii="Times New Roman" w:eastAsia="Times New Roman" w:hAnsi="Times New Roman"/>
              </w:rPr>
            </w:pPr>
            <w:r w:rsidRPr="00C8215F">
              <w:rPr>
                <w:rFonts w:ascii="Times New Roman" w:eastAsia="Times New Roman" w:hAnsi="Times New Roman"/>
                <w:b/>
              </w:rPr>
              <w:t>Код ДК 021:2015 – 302</w:t>
            </w:r>
            <w:r w:rsidR="0067529D" w:rsidRPr="00C8215F">
              <w:rPr>
                <w:rFonts w:ascii="Times New Roman" w:eastAsia="Times New Roman" w:hAnsi="Times New Roman"/>
                <w:b/>
              </w:rPr>
              <w:t xml:space="preserve">30000-0 </w:t>
            </w:r>
            <w:r w:rsidRPr="00C8215F">
              <w:rPr>
                <w:rFonts w:ascii="Times New Roman" w:eastAsia="Times New Roman" w:hAnsi="Times New Roman"/>
                <w:b/>
              </w:rPr>
              <w:t xml:space="preserve">– </w:t>
            </w:r>
            <w:r w:rsidR="0067529D" w:rsidRPr="00C8215F">
              <w:rPr>
                <w:rFonts w:ascii="Times New Roman" w:eastAsia="Times New Roman" w:hAnsi="Times New Roman"/>
                <w:b/>
              </w:rPr>
              <w:t>Комп’ютерне обладнання</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4.2</w:t>
            </w:r>
          </w:p>
        </w:tc>
        <w:tc>
          <w:tcPr>
            <w:tcW w:w="2694" w:type="dxa"/>
          </w:tcPr>
          <w:p w:rsidR="006C2213" w:rsidRPr="00C8215F" w:rsidRDefault="00A55287">
            <w:pPr>
              <w:spacing w:after="0" w:line="240" w:lineRule="auto"/>
              <w:ind w:left="-9" w:right="113"/>
              <w:rPr>
                <w:rFonts w:ascii="Times New Roman" w:eastAsia="Times New Roman" w:hAnsi="Times New Roman"/>
                <w:b/>
              </w:rPr>
            </w:pPr>
            <w:r w:rsidRPr="00C8215F">
              <w:rPr>
                <w:rFonts w:ascii="Times New Roman" w:eastAsia="Times New Roman" w:hAnsi="Times New Roman"/>
                <w:b/>
              </w:rPr>
              <w:t xml:space="preserve">Опис окремої частини (частин) предмета закупівлі (лота), щодо якої можуть бути подані тендерні пропозиції </w:t>
            </w:r>
          </w:p>
        </w:tc>
        <w:tc>
          <w:tcPr>
            <w:tcW w:w="6945" w:type="dxa"/>
          </w:tcPr>
          <w:p w:rsidR="006C2213" w:rsidRPr="00C8215F" w:rsidRDefault="00A55287">
            <w:pPr>
              <w:widowControl w:val="0"/>
              <w:spacing w:after="0" w:line="240" w:lineRule="auto"/>
              <w:ind w:left="28"/>
              <w:jc w:val="both"/>
              <w:rPr>
                <w:rFonts w:ascii="Times New Roman" w:eastAsia="Times New Roman" w:hAnsi="Times New Roman"/>
              </w:rPr>
            </w:pPr>
            <w:r w:rsidRPr="00C8215F">
              <w:rPr>
                <w:rFonts w:ascii="Times New Roman" w:eastAsia="Times New Roman" w:hAnsi="Times New Roman"/>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6C2213" w:rsidRPr="00C8215F">
        <w:trPr>
          <w:trHeight w:val="486"/>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4.3.</w:t>
            </w:r>
          </w:p>
        </w:tc>
        <w:tc>
          <w:tcPr>
            <w:tcW w:w="2694" w:type="dxa"/>
          </w:tcPr>
          <w:p w:rsidR="006C2213" w:rsidRPr="00C8215F" w:rsidRDefault="00A55287">
            <w:pPr>
              <w:spacing w:after="0" w:line="240" w:lineRule="auto"/>
              <w:ind w:left="-9" w:right="113"/>
              <w:rPr>
                <w:rFonts w:ascii="Times New Roman" w:eastAsia="Times New Roman" w:hAnsi="Times New Roman"/>
                <w:b/>
              </w:rPr>
            </w:pPr>
            <w:r w:rsidRPr="00C8215F">
              <w:rPr>
                <w:rFonts w:ascii="Times New Roman" w:eastAsia="Times New Roman" w:hAnsi="Times New Roman"/>
                <w:b/>
              </w:rPr>
              <w:t>Місце, кількість, обсяг поставки товарів (надання послуг, виконання робіт)</w:t>
            </w:r>
          </w:p>
        </w:tc>
        <w:tc>
          <w:tcPr>
            <w:tcW w:w="6945" w:type="dxa"/>
            <w:vAlign w:val="center"/>
          </w:tcPr>
          <w:p w:rsidR="006C2213" w:rsidRPr="00C8215F" w:rsidRDefault="00A55287">
            <w:pPr>
              <w:spacing w:after="0" w:line="240" w:lineRule="auto"/>
              <w:ind w:left="283"/>
              <w:jc w:val="both"/>
              <w:rPr>
                <w:rFonts w:ascii="Times New Roman" w:eastAsia="Times New Roman" w:hAnsi="Times New Roman"/>
              </w:rPr>
            </w:pPr>
            <w:r w:rsidRPr="00C8215F">
              <w:rPr>
                <w:rFonts w:ascii="Times New Roman" w:eastAsia="Times New Roman" w:hAnsi="Times New Roman"/>
              </w:rPr>
              <w:t>Місце поставки товарів: м. Київ, вул. Смоленська, 10</w:t>
            </w:r>
          </w:p>
          <w:p w:rsidR="006C2213" w:rsidRPr="00C8215F" w:rsidRDefault="00A55287">
            <w:pPr>
              <w:spacing w:after="0" w:line="240" w:lineRule="auto"/>
              <w:ind w:right="113"/>
              <w:jc w:val="both"/>
              <w:rPr>
                <w:rFonts w:ascii="Times New Roman" w:eastAsia="Times New Roman" w:hAnsi="Times New Roman"/>
              </w:rPr>
            </w:pPr>
            <w:r w:rsidRPr="00C8215F">
              <w:rPr>
                <w:rFonts w:ascii="Times New Roman" w:eastAsia="Times New Roman" w:hAnsi="Times New Roman"/>
              </w:rPr>
              <w:t>Обсяги та вимоги до поставки товару визначені у додатку 4 до цієї документації.</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4.4.</w:t>
            </w:r>
          </w:p>
        </w:tc>
        <w:tc>
          <w:tcPr>
            <w:tcW w:w="2694" w:type="dxa"/>
          </w:tcPr>
          <w:p w:rsidR="006C2213" w:rsidRPr="00C8215F" w:rsidRDefault="00A55287"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Строк поставки товарів (надання послуг, виконання робіт)</w:t>
            </w:r>
          </w:p>
        </w:tc>
        <w:tc>
          <w:tcPr>
            <w:tcW w:w="6945" w:type="dxa"/>
            <w:vAlign w:val="center"/>
          </w:tcPr>
          <w:p w:rsidR="000B43AD" w:rsidRPr="00C8215F" w:rsidRDefault="000B43AD">
            <w:pPr>
              <w:spacing w:after="0" w:line="240" w:lineRule="auto"/>
              <w:ind w:right="113" w:hanging="2"/>
              <w:rPr>
                <w:rFonts w:ascii="Times New Roman" w:hAnsi="Times New Roman"/>
                <w:lang w:eastAsia="uk-UA"/>
              </w:rPr>
            </w:pPr>
            <w:r w:rsidRPr="00C8215F">
              <w:rPr>
                <w:rFonts w:ascii="Times New Roman" w:eastAsia="Times New Roman" w:hAnsi="Times New Roman"/>
              </w:rPr>
              <w:t>Постачальник здійснює поставку Товару протягом 15 (п'ятнадцяти) робочих днів від дати здійснення Покупцем попередньої оплати;</w:t>
            </w:r>
          </w:p>
          <w:p w:rsidR="006C2213" w:rsidRPr="00C8215F" w:rsidRDefault="000B43AD">
            <w:pPr>
              <w:spacing w:after="0" w:line="240" w:lineRule="auto"/>
              <w:ind w:right="113" w:hanging="2"/>
              <w:rPr>
                <w:rFonts w:ascii="Times New Roman" w:eastAsia="Times New Roman" w:hAnsi="Times New Roman"/>
                <w:color w:val="FF0000"/>
              </w:rPr>
            </w:pPr>
            <w:r w:rsidRPr="00C8215F">
              <w:rPr>
                <w:rFonts w:ascii="Times New Roman" w:eastAsia="Times New Roman" w:hAnsi="Times New Roman"/>
              </w:rPr>
              <w:t>протягом вересня-жовтня 2022 року.</w:t>
            </w:r>
          </w:p>
        </w:tc>
      </w:tr>
      <w:tr w:rsidR="006C2213" w:rsidRPr="00C8215F">
        <w:trPr>
          <w:trHeight w:val="522"/>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5.</w:t>
            </w:r>
          </w:p>
        </w:tc>
        <w:tc>
          <w:tcPr>
            <w:tcW w:w="2694" w:type="dxa"/>
          </w:tcPr>
          <w:p w:rsidR="006C2213" w:rsidRPr="00C8215F" w:rsidRDefault="00A55287" w:rsidP="000F2022">
            <w:pPr>
              <w:spacing w:after="0" w:line="240" w:lineRule="auto"/>
              <w:ind w:right="113"/>
              <w:jc w:val="both"/>
              <w:rPr>
                <w:rFonts w:ascii="Times New Roman" w:eastAsia="Times New Roman" w:hAnsi="Times New Roman"/>
                <w:b/>
              </w:rPr>
            </w:pPr>
            <w:r w:rsidRPr="00C8215F">
              <w:rPr>
                <w:rFonts w:ascii="Times New Roman" w:eastAsia="Times New Roman" w:hAnsi="Times New Roman"/>
                <w:b/>
              </w:rPr>
              <w:t>Недискримінація учасників</w:t>
            </w:r>
          </w:p>
        </w:tc>
        <w:tc>
          <w:tcPr>
            <w:tcW w:w="6945" w:type="dxa"/>
            <w:vAlign w:val="center"/>
          </w:tcPr>
          <w:p w:rsidR="006C2213" w:rsidRPr="00C8215F" w:rsidRDefault="00A55287">
            <w:pPr>
              <w:spacing w:after="0" w:line="240" w:lineRule="auto"/>
              <w:ind w:left="34" w:right="113" w:hanging="21"/>
              <w:jc w:val="both"/>
              <w:rPr>
                <w:rFonts w:ascii="Times New Roman" w:eastAsia="Times New Roman" w:hAnsi="Times New Roman"/>
              </w:rPr>
            </w:pPr>
            <w:r w:rsidRPr="00C8215F">
              <w:rPr>
                <w:rFonts w:ascii="Times New Roman" w:eastAsia="Times New Roman" w:hAnsi="Times New Roman"/>
              </w:rPr>
              <w:t>Вітчизняні та іноземні учасники всіх форм власності та організаційно-правових форм беруть участь у процедурах закупівлі на рівних умовах.</w:t>
            </w:r>
          </w:p>
        </w:tc>
      </w:tr>
      <w:tr w:rsidR="006C2213" w:rsidRPr="00C8215F">
        <w:trPr>
          <w:trHeight w:val="210"/>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6.</w:t>
            </w:r>
          </w:p>
        </w:tc>
        <w:tc>
          <w:tcPr>
            <w:tcW w:w="2694" w:type="dxa"/>
          </w:tcPr>
          <w:p w:rsidR="006C2213" w:rsidRPr="00C8215F" w:rsidRDefault="00A55287"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Інформація про валюту, у якій повинно бути розраховано та зазначено ціну тендерної пропозиції</w:t>
            </w:r>
          </w:p>
        </w:tc>
        <w:tc>
          <w:tcPr>
            <w:tcW w:w="6945" w:type="dxa"/>
            <w:vAlign w:val="center"/>
          </w:tcPr>
          <w:p w:rsidR="006C2213" w:rsidRPr="00C8215F" w:rsidRDefault="00A55287">
            <w:pPr>
              <w:spacing w:after="0" w:line="240" w:lineRule="auto"/>
              <w:ind w:left="34" w:right="113" w:hanging="21"/>
              <w:jc w:val="both"/>
              <w:rPr>
                <w:rFonts w:ascii="Times New Roman" w:eastAsia="Times New Roman" w:hAnsi="Times New Roman"/>
              </w:rPr>
            </w:pPr>
            <w:r w:rsidRPr="00C8215F">
              <w:rPr>
                <w:rFonts w:ascii="Times New Roman" w:eastAsia="Times New Roman" w:hAnsi="Times New Roman"/>
              </w:rPr>
              <w:t>Валютою тендерної пропозиції є гривня.</w:t>
            </w:r>
          </w:p>
        </w:tc>
      </w:tr>
      <w:tr w:rsidR="006C2213" w:rsidRPr="00C8215F">
        <w:trPr>
          <w:trHeight w:val="522"/>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7.</w:t>
            </w:r>
          </w:p>
        </w:tc>
        <w:tc>
          <w:tcPr>
            <w:tcW w:w="2694" w:type="dxa"/>
            <w:vAlign w:val="center"/>
          </w:tcPr>
          <w:p w:rsidR="006C2213" w:rsidRPr="00C8215F" w:rsidRDefault="00A55287"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Інформація про мову (мови), якою (якими) повинно бути складено тендерні пропозиції</w:t>
            </w:r>
          </w:p>
        </w:tc>
        <w:tc>
          <w:tcPr>
            <w:tcW w:w="6945" w:type="dxa"/>
            <w:vAlign w:val="center"/>
          </w:tcPr>
          <w:p w:rsidR="006C2213" w:rsidRPr="00C8215F" w:rsidRDefault="00453F63" w:rsidP="00453F63">
            <w:pPr>
              <w:spacing w:after="0" w:line="240" w:lineRule="auto"/>
              <w:ind w:left="28"/>
              <w:jc w:val="both"/>
              <w:rPr>
                <w:rFonts w:ascii="Times New Roman" w:eastAsia="Times New Roman" w:hAnsi="Times New Roman"/>
              </w:rPr>
            </w:pPr>
            <w:r w:rsidRPr="00C8215F">
              <w:rPr>
                <w:rFonts w:ascii="Times New Roman" w:hAnsi="Times New Roman"/>
              </w:rPr>
              <w:t>Пропозиція та усі документі, що мають відношення до проведення процедур закупівлі, які готуються замовником та учасниками, викладаються українською мовою.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6C2213" w:rsidRPr="00C8215F">
        <w:trPr>
          <w:trHeight w:val="24"/>
          <w:jc w:val="center"/>
        </w:trPr>
        <w:tc>
          <w:tcPr>
            <w:tcW w:w="10201" w:type="dxa"/>
            <w:gridSpan w:val="3"/>
            <w:vAlign w:val="center"/>
          </w:tcPr>
          <w:p w:rsidR="006C2213" w:rsidRPr="00C8215F" w:rsidRDefault="00A55287">
            <w:pPr>
              <w:spacing w:after="0" w:line="240" w:lineRule="auto"/>
              <w:ind w:left="283"/>
              <w:jc w:val="center"/>
              <w:rPr>
                <w:rFonts w:ascii="Times New Roman" w:eastAsia="Times New Roman" w:hAnsi="Times New Roman"/>
                <w:b/>
              </w:rPr>
            </w:pPr>
            <w:r w:rsidRPr="00C8215F">
              <w:rPr>
                <w:rFonts w:ascii="Times New Roman" w:eastAsia="Times New Roman" w:hAnsi="Times New Roman"/>
                <w:b/>
              </w:rPr>
              <w:t>Розділ 2.  Порядок унесення змін та надання роз`яснень до тендерної документації</w:t>
            </w:r>
          </w:p>
        </w:tc>
      </w:tr>
      <w:tr w:rsidR="006C2213" w:rsidRPr="00C8215F">
        <w:trPr>
          <w:trHeight w:val="522"/>
          <w:jc w:val="center"/>
        </w:trPr>
        <w:tc>
          <w:tcPr>
            <w:tcW w:w="562" w:type="dxa"/>
          </w:tcPr>
          <w:p w:rsidR="006C2213" w:rsidRPr="00C8215F" w:rsidRDefault="006C2213">
            <w:pPr>
              <w:numPr>
                <w:ilvl w:val="0"/>
                <w:numId w:val="6"/>
              </w:numPr>
              <w:spacing w:after="0" w:line="240" w:lineRule="auto"/>
              <w:jc w:val="center"/>
              <w:rPr>
                <w:rFonts w:ascii="Times New Roman" w:eastAsia="Times New Roman" w:hAnsi="Times New Roman"/>
                <w:b/>
              </w:rPr>
            </w:pPr>
          </w:p>
        </w:tc>
        <w:tc>
          <w:tcPr>
            <w:tcW w:w="2694" w:type="dxa"/>
          </w:tcPr>
          <w:p w:rsidR="006C2213" w:rsidRPr="00C8215F" w:rsidRDefault="00A55287"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Процедура надання роз’яснень щодо тендерної документації</w:t>
            </w:r>
          </w:p>
        </w:tc>
        <w:tc>
          <w:tcPr>
            <w:tcW w:w="6945" w:type="dxa"/>
          </w:tcPr>
          <w:p w:rsidR="006C2213" w:rsidRPr="00C8215F" w:rsidRDefault="00A55287">
            <w:pPr>
              <w:widowControl w:val="0"/>
              <w:pBdr>
                <w:top w:val="nil"/>
                <w:left w:val="nil"/>
                <w:bottom w:val="nil"/>
                <w:right w:val="nil"/>
                <w:between w:val="nil"/>
              </w:pBdr>
              <w:jc w:val="both"/>
              <w:rPr>
                <w:rFonts w:ascii="Times New Roman" w:eastAsia="Times New Roman" w:hAnsi="Times New Roman"/>
              </w:rPr>
            </w:pPr>
            <w:r w:rsidRPr="00C8215F">
              <w:rPr>
                <w:rFonts w:ascii="Times New Roman" w:eastAsia="Times New Roman" w:hAnsi="Times New Roman"/>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6C2213" w:rsidRPr="00C8215F" w:rsidRDefault="00A55287">
            <w:pPr>
              <w:widowControl w:val="0"/>
              <w:pBdr>
                <w:top w:val="nil"/>
                <w:left w:val="nil"/>
                <w:bottom w:val="nil"/>
                <w:right w:val="nil"/>
                <w:between w:val="nil"/>
              </w:pBdr>
              <w:jc w:val="both"/>
              <w:rPr>
                <w:rFonts w:ascii="Times New Roman" w:eastAsia="Times New Roman" w:hAnsi="Times New Roman"/>
              </w:rPr>
            </w:pPr>
            <w:r w:rsidRPr="00C8215F">
              <w:rPr>
                <w:rFonts w:ascii="Times New Roman" w:eastAsia="Times New Roman" w:hAnsi="Times New Roman"/>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C2213" w:rsidRPr="00C8215F" w:rsidRDefault="00A55287">
            <w:pPr>
              <w:widowControl w:val="0"/>
              <w:pBdr>
                <w:top w:val="nil"/>
                <w:left w:val="nil"/>
                <w:bottom w:val="nil"/>
                <w:right w:val="nil"/>
                <w:between w:val="nil"/>
              </w:pBdr>
              <w:jc w:val="both"/>
              <w:rPr>
                <w:rFonts w:ascii="Times New Roman" w:eastAsia="Times New Roman" w:hAnsi="Times New Roman"/>
              </w:rPr>
            </w:pPr>
            <w:r w:rsidRPr="00C8215F">
              <w:rPr>
                <w:rFonts w:ascii="Times New Roman" w:eastAsia="Times New Roman" w:hAnsi="Times New Roman"/>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C2213" w:rsidRPr="00C8215F" w:rsidRDefault="00A55287">
            <w:pPr>
              <w:pBdr>
                <w:top w:val="nil"/>
                <w:left w:val="nil"/>
                <w:bottom w:val="nil"/>
                <w:right w:val="nil"/>
                <w:between w:val="nil"/>
              </w:pBdr>
              <w:spacing w:after="0" w:line="240" w:lineRule="auto"/>
              <w:ind w:right="113"/>
              <w:jc w:val="both"/>
              <w:rPr>
                <w:rFonts w:ascii="Times New Roman" w:eastAsia="Times New Roman" w:hAnsi="Times New Roman"/>
                <w:color w:val="000000"/>
              </w:rPr>
            </w:pPr>
            <w:r w:rsidRPr="00C8215F">
              <w:rPr>
                <w:rFonts w:ascii="Times New Roman" w:eastAsia="Times New Roman" w:hAnsi="Times New Roman"/>
                <w:color w:val="000000"/>
              </w:rPr>
              <w:t>1.4. Зазначена у цій частині інформація оприлюднюється замовником відповідно до статті 10 Закону.</w:t>
            </w:r>
          </w:p>
        </w:tc>
      </w:tr>
      <w:tr w:rsidR="006C2213" w:rsidRPr="00C8215F">
        <w:trPr>
          <w:trHeight w:val="522"/>
          <w:jc w:val="center"/>
        </w:trPr>
        <w:tc>
          <w:tcPr>
            <w:tcW w:w="562" w:type="dxa"/>
          </w:tcPr>
          <w:p w:rsidR="006C2213" w:rsidRPr="00C8215F" w:rsidRDefault="006C2213">
            <w:pPr>
              <w:numPr>
                <w:ilvl w:val="0"/>
                <w:numId w:val="6"/>
              </w:numPr>
              <w:spacing w:after="0" w:line="240" w:lineRule="auto"/>
              <w:jc w:val="center"/>
              <w:rPr>
                <w:rFonts w:ascii="Times New Roman" w:eastAsia="Times New Roman" w:hAnsi="Times New Roman"/>
                <w:b/>
              </w:rPr>
            </w:pPr>
          </w:p>
        </w:tc>
        <w:tc>
          <w:tcPr>
            <w:tcW w:w="2694" w:type="dxa"/>
          </w:tcPr>
          <w:p w:rsidR="006C2213" w:rsidRPr="00C8215F" w:rsidRDefault="00453F63"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У</w:t>
            </w:r>
            <w:r w:rsidR="00A55287" w:rsidRPr="00C8215F">
              <w:rPr>
                <w:rFonts w:ascii="Times New Roman" w:eastAsia="Times New Roman" w:hAnsi="Times New Roman"/>
                <w:b/>
              </w:rPr>
              <w:t>несення змін до тендерної документації</w:t>
            </w:r>
          </w:p>
        </w:tc>
        <w:tc>
          <w:tcPr>
            <w:tcW w:w="6945" w:type="dxa"/>
          </w:tcPr>
          <w:p w:rsidR="006C2213" w:rsidRPr="00C8215F" w:rsidRDefault="00A55287">
            <w:pPr>
              <w:widowControl w:val="0"/>
              <w:pBdr>
                <w:top w:val="nil"/>
                <w:left w:val="nil"/>
                <w:bottom w:val="nil"/>
                <w:right w:val="nil"/>
                <w:between w:val="nil"/>
              </w:pBdr>
              <w:jc w:val="both"/>
              <w:rPr>
                <w:rFonts w:ascii="Times New Roman" w:eastAsia="Times New Roman" w:hAnsi="Times New Roman"/>
              </w:rPr>
            </w:pPr>
            <w:r w:rsidRPr="00C8215F">
              <w:rPr>
                <w:rFonts w:ascii="Times New Roman" w:eastAsia="Times New Roman" w:hAnsi="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215F">
              <w:rPr>
                <w:rFonts w:ascii="Times New Roman" w:eastAsia="Times New Roman" w:hAnsi="Times New Roman"/>
              </w:rPr>
              <w:t>внести</w:t>
            </w:r>
            <w:proofErr w:type="spellEnd"/>
            <w:r w:rsidRPr="00C8215F">
              <w:rPr>
                <w:rFonts w:ascii="Times New Roman" w:eastAsia="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C2213" w:rsidRPr="00C8215F" w:rsidRDefault="00A55287">
            <w:pPr>
              <w:widowControl w:val="0"/>
              <w:pBdr>
                <w:top w:val="nil"/>
                <w:left w:val="nil"/>
                <w:bottom w:val="nil"/>
                <w:right w:val="nil"/>
                <w:between w:val="nil"/>
              </w:pBdr>
              <w:jc w:val="both"/>
              <w:rPr>
                <w:rFonts w:ascii="Times New Roman" w:eastAsia="Times New Roman" w:hAnsi="Times New Roman"/>
              </w:rPr>
            </w:pPr>
            <w:r w:rsidRPr="00C8215F">
              <w:rPr>
                <w:rFonts w:ascii="Times New Roman" w:eastAsia="Times New Roman" w:hAnsi="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C2213" w:rsidRPr="00C8215F" w:rsidRDefault="00A55287">
            <w:pPr>
              <w:widowControl w:val="0"/>
              <w:spacing w:after="0" w:line="240" w:lineRule="auto"/>
              <w:jc w:val="both"/>
              <w:rPr>
                <w:rFonts w:ascii="Times New Roman" w:eastAsia="Times New Roman" w:hAnsi="Times New Roman"/>
              </w:rPr>
            </w:pPr>
            <w:r w:rsidRPr="00C8215F">
              <w:rPr>
                <w:rFonts w:ascii="Times New Roman" w:eastAsia="Times New Roman" w:hAnsi="Times New Roman"/>
              </w:rPr>
              <w:t>2.3. Зазначена у цій частині інформація оприлюднюється замовником відповідно до статті 10 Закону.</w:t>
            </w:r>
          </w:p>
        </w:tc>
      </w:tr>
      <w:tr w:rsidR="006C2213" w:rsidRPr="00C8215F">
        <w:trPr>
          <w:trHeight w:val="522"/>
          <w:jc w:val="center"/>
        </w:trPr>
        <w:tc>
          <w:tcPr>
            <w:tcW w:w="10201" w:type="dxa"/>
            <w:gridSpan w:val="3"/>
            <w:vAlign w:val="center"/>
          </w:tcPr>
          <w:p w:rsidR="006C2213" w:rsidRPr="00C8215F" w:rsidRDefault="00A55287">
            <w:pPr>
              <w:spacing w:after="0" w:line="240" w:lineRule="auto"/>
              <w:ind w:left="283"/>
              <w:jc w:val="center"/>
              <w:rPr>
                <w:rFonts w:ascii="Times New Roman" w:eastAsia="Times New Roman" w:hAnsi="Times New Roman"/>
                <w:b/>
              </w:rPr>
            </w:pPr>
            <w:r w:rsidRPr="00C8215F">
              <w:rPr>
                <w:rFonts w:ascii="Times New Roman" w:eastAsia="Times New Roman" w:hAnsi="Times New Roman"/>
                <w:b/>
              </w:rPr>
              <w:lastRenderedPageBreak/>
              <w:t>Розділ 3. Інструкція з підготовки тендерної пропозиції</w:t>
            </w:r>
          </w:p>
        </w:tc>
      </w:tr>
      <w:tr w:rsidR="006C2213" w:rsidRPr="00C8215F">
        <w:trPr>
          <w:trHeight w:val="522"/>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1.</w:t>
            </w:r>
          </w:p>
        </w:tc>
        <w:tc>
          <w:tcPr>
            <w:tcW w:w="2694" w:type="dxa"/>
          </w:tcPr>
          <w:p w:rsidR="006C2213" w:rsidRPr="00C8215F" w:rsidRDefault="00A55287" w:rsidP="000F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rPr>
                <w:rFonts w:ascii="Times New Roman" w:eastAsia="Times New Roman" w:hAnsi="Times New Roman"/>
                <w:b/>
              </w:rPr>
            </w:pPr>
            <w:r w:rsidRPr="00C8215F">
              <w:rPr>
                <w:rFonts w:ascii="Times New Roman" w:eastAsia="Times New Roman" w:hAnsi="Times New Roman"/>
                <w:b/>
              </w:rPr>
              <w:t>Зміст і спосіб подання тендерної пропозиції</w:t>
            </w:r>
          </w:p>
          <w:p w:rsidR="006C2213" w:rsidRPr="00C8215F" w:rsidRDefault="00A55287">
            <w:pPr>
              <w:spacing w:after="0" w:line="240" w:lineRule="auto"/>
              <w:ind w:right="113"/>
              <w:jc w:val="both"/>
              <w:rPr>
                <w:rFonts w:ascii="Times New Roman" w:eastAsia="Times New Roman" w:hAnsi="Times New Roman"/>
              </w:rPr>
            </w:pPr>
            <w:r w:rsidRPr="00C8215F">
              <w:rPr>
                <w:rFonts w:ascii="Times New Roman" w:eastAsia="Times New Roman" w:hAnsi="Times New Roman"/>
                <w:b/>
              </w:rPr>
              <w:t>*</w:t>
            </w:r>
            <w:r w:rsidRPr="00C8215F">
              <w:rPr>
                <w:rFonts w:ascii="Times New Roman" w:eastAsia="Times New Roman" w:hAnsi="Times New Roman"/>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6945" w:type="dxa"/>
          </w:tcPr>
          <w:p w:rsidR="00453F63" w:rsidRPr="00C8215F" w:rsidRDefault="00453F63" w:rsidP="00453F63">
            <w:pPr>
              <w:widowControl w:val="0"/>
              <w:pBdr>
                <w:top w:val="nil"/>
                <w:left w:val="nil"/>
                <w:bottom w:val="nil"/>
                <w:right w:val="nil"/>
                <w:between w:val="nil"/>
              </w:pBdr>
              <w:spacing w:after="0"/>
              <w:ind w:hanging="21"/>
              <w:jc w:val="both"/>
              <w:rPr>
                <w:rFonts w:ascii="Times New Roman" w:hAnsi="Times New Roman"/>
                <w:lang w:eastAsia="ar-SA"/>
              </w:rPr>
            </w:pPr>
            <w:r w:rsidRPr="00C8215F">
              <w:rPr>
                <w:rFonts w:ascii="Times New Roman" w:hAnsi="Times New Roman"/>
                <w:lang w:eastAsia="ar-S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53F63" w:rsidRPr="00C8215F" w:rsidRDefault="00453F63" w:rsidP="00453F63">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xml:space="preserve">- інформацією та документами, що підтверджують відповідність учасника кваліфікаційним критеріям та вимогам, визначеним у статті 17 Закону відповідно </w:t>
            </w:r>
            <w:r w:rsidRPr="00C8215F">
              <w:rPr>
                <w:rFonts w:ascii="Times New Roman" w:hAnsi="Times New Roman"/>
                <w:b/>
                <w:lang w:eastAsia="ar-SA"/>
              </w:rPr>
              <w:t>Додатку 1</w:t>
            </w:r>
            <w:r w:rsidRPr="00C8215F">
              <w:rPr>
                <w:rFonts w:ascii="Times New Roman" w:hAnsi="Times New Roman"/>
                <w:lang w:eastAsia="ar-SA"/>
              </w:rPr>
              <w:t xml:space="preserve"> тендерної документації;</w:t>
            </w:r>
          </w:p>
          <w:p w:rsidR="00453F63" w:rsidRPr="00C8215F" w:rsidRDefault="00453F63" w:rsidP="00453F63">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інформацією та документами, відповідно</w:t>
            </w:r>
            <w:r w:rsidRPr="00C8215F">
              <w:rPr>
                <w:rFonts w:ascii="Times New Roman" w:hAnsi="Times New Roman"/>
                <w:b/>
                <w:lang w:eastAsia="ar-SA"/>
              </w:rPr>
              <w:t xml:space="preserve"> Додатку 2</w:t>
            </w:r>
            <w:r w:rsidRPr="00C8215F">
              <w:rPr>
                <w:rFonts w:ascii="Times New Roman" w:hAnsi="Times New Roman"/>
                <w:lang w:eastAsia="ar-SA"/>
              </w:rPr>
              <w:t xml:space="preserve"> тендерної документації;</w:t>
            </w:r>
          </w:p>
          <w:p w:rsidR="00453F63" w:rsidRPr="00C8215F" w:rsidRDefault="00453F63" w:rsidP="00453F63">
            <w:pPr>
              <w:spacing w:after="0" w:line="240" w:lineRule="auto"/>
              <w:ind w:left="34" w:right="113"/>
              <w:contextualSpacing/>
              <w:jc w:val="both"/>
              <w:rPr>
                <w:rStyle w:val="rvts0"/>
                <w:rFonts w:ascii="Times New Roman" w:hAnsi="Times New Roman"/>
              </w:rPr>
            </w:pPr>
            <w:r w:rsidRPr="00C8215F">
              <w:rPr>
                <w:rStyle w:val="rvts0"/>
                <w:rFonts w:ascii="Times New Roman" w:hAnsi="Times New Roman"/>
              </w:rPr>
              <w:t xml:space="preserve">- інформацією про необхідні технічні, якісні та кількісні характеристики предмета закупівлі (відповідно до </w:t>
            </w:r>
            <w:r w:rsidRPr="00C8215F">
              <w:rPr>
                <w:rStyle w:val="rvts0"/>
                <w:rFonts w:ascii="Times New Roman" w:hAnsi="Times New Roman"/>
                <w:b/>
              </w:rPr>
              <w:t>Додатку 4</w:t>
            </w:r>
            <w:r w:rsidRPr="00C8215F">
              <w:rPr>
                <w:rStyle w:val="rvts0"/>
                <w:rFonts w:ascii="Times New Roman" w:hAnsi="Times New Roman"/>
              </w:rPr>
              <w:t xml:space="preserve"> тендерної документації). </w:t>
            </w:r>
          </w:p>
          <w:p w:rsidR="00453F63" w:rsidRPr="00C8215F" w:rsidRDefault="00453F63" w:rsidP="00453F63">
            <w:pPr>
              <w:spacing w:after="0" w:line="240" w:lineRule="auto"/>
              <w:ind w:left="34" w:right="113"/>
              <w:contextualSpacing/>
              <w:jc w:val="both"/>
              <w:rPr>
                <w:rStyle w:val="rvts0"/>
                <w:rFonts w:ascii="Times New Roman" w:hAnsi="Times New Roman"/>
              </w:rPr>
            </w:pPr>
            <w:r w:rsidRPr="00C8215F">
              <w:rPr>
                <w:rStyle w:val="rvts0"/>
                <w:rFonts w:ascii="Times New Roman" w:hAnsi="Times New Roman"/>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53F63" w:rsidRPr="00C8215F" w:rsidRDefault="00453F63" w:rsidP="00453F63">
            <w:pPr>
              <w:widowControl w:val="0"/>
              <w:suppressAutoHyphens/>
              <w:autoSpaceDE w:val="0"/>
              <w:spacing w:after="0" w:line="240" w:lineRule="auto"/>
              <w:ind w:right="136"/>
              <w:rPr>
                <w:rFonts w:ascii="Times New Roman" w:hAnsi="Times New Roman"/>
                <w:lang w:eastAsia="ar-SA"/>
              </w:rPr>
            </w:pPr>
            <w:r w:rsidRPr="00C8215F">
              <w:rPr>
                <w:rFonts w:ascii="Times New Roman" w:hAnsi="Times New Roman"/>
                <w:lang w:eastAsia="ar-SA"/>
              </w:rPr>
              <w:t>-  іншими документами, передбачених тендерною документацією.</w:t>
            </w:r>
          </w:p>
          <w:p w:rsidR="00453F63" w:rsidRPr="00C8215F" w:rsidRDefault="00453F63" w:rsidP="00453F63">
            <w:pPr>
              <w:spacing w:after="0" w:line="240" w:lineRule="auto"/>
              <w:ind w:left="34" w:right="113" w:firstLine="425"/>
              <w:contextualSpacing/>
              <w:jc w:val="both"/>
              <w:rPr>
                <w:rFonts w:ascii="Times New Roman" w:hAnsi="Times New Roman"/>
              </w:rPr>
            </w:pPr>
          </w:p>
          <w:p w:rsidR="00453F63" w:rsidRPr="00C8215F" w:rsidRDefault="00453F63" w:rsidP="00453F63">
            <w:pPr>
              <w:widowControl w:val="0"/>
              <w:suppressAutoHyphens/>
              <w:autoSpaceDE w:val="0"/>
              <w:spacing w:after="0" w:line="240" w:lineRule="auto"/>
              <w:ind w:right="136"/>
              <w:jc w:val="both"/>
              <w:rPr>
                <w:rFonts w:ascii="Times New Roman" w:hAnsi="Times New Roman"/>
                <w:b/>
                <w:lang w:eastAsia="ar-SA"/>
              </w:rPr>
            </w:pPr>
            <w:r w:rsidRPr="00C8215F">
              <w:rPr>
                <w:rFonts w:ascii="Times New Roman" w:hAnsi="Times New Roman"/>
                <w:lang w:eastAsia="ar-SA"/>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C8215F">
              <w:rPr>
                <w:rFonts w:ascii="Times New Roman" w:hAnsi="Times New Roman"/>
                <w:u w:val="single"/>
                <w:lang w:eastAsia="ar-SA"/>
              </w:rPr>
              <w:t>до кінцевого строку</w:t>
            </w:r>
            <w:r w:rsidRPr="00C8215F">
              <w:rPr>
                <w:rFonts w:ascii="Times New Roman" w:hAnsi="Times New Roman"/>
                <w:lang w:eastAsia="ar-SA"/>
              </w:rPr>
              <w:t xml:space="preserve"> подання тендерних пропозицій у вигляді сканованої кольорової копії оригіналу документу/копії документу у форматі PDF. Зображення документів повинні бути розбірливими та чіткими, що забезпечить можливість </w:t>
            </w:r>
            <w:proofErr w:type="spellStart"/>
            <w:r w:rsidRPr="00C8215F">
              <w:rPr>
                <w:rFonts w:ascii="Times New Roman" w:hAnsi="Times New Roman"/>
                <w:lang w:eastAsia="ar-SA"/>
              </w:rPr>
              <w:t>коректно</w:t>
            </w:r>
            <w:proofErr w:type="spellEnd"/>
            <w:r w:rsidRPr="00C8215F">
              <w:rPr>
                <w:rFonts w:ascii="Times New Roman" w:hAnsi="Times New Roman"/>
                <w:lang w:eastAsia="ar-SA"/>
              </w:rPr>
              <w:t xml:space="preserve"> прочитати документ.</w:t>
            </w:r>
            <w:r w:rsidRPr="00C8215F">
              <w:rPr>
                <w:rFonts w:ascii="Times New Roman" w:hAnsi="Times New Roman"/>
                <w:b/>
                <w:lang w:eastAsia="ar-SA"/>
              </w:rPr>
              <w:t xml:space="preserve"> </w:t>
            </w: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r w:rsidRPr="00C8215F">
              <w:rPr>
                <w:rFonts w:ascii="Times New Roman" w:hAnsi="Times New Roman"/>
                <w:lang w:eastAsia="ar-SA"/>
              </w:rPr>
              <w:t>Завантажені документи (копії документів) повинні мати підпис уповноваженої посадової особи  учасника та печатку учасника*, за винятком оригіналів чи нотаріально завірених документів, виданих учаснику іншими організаціями (підприємствами, установами).</w:t>
            </w: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r w:rsidRPr="00C8215F">
              <w:rPr>
                <w:rFonts w:ascii="Times New Roman" w:hAnsi="Times New Roman"/>
                <w:lang w:eastAsia="ar-SA"/>
              </w:rPr>
              <w:t>Після внесення інформації в електронні поля, на пропозицію накладається кваліфікований електронний підпис особи Учасника, уповноваженої на підписання пропозиції.</w:t>
            </w: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r w:rsidRPr="00C8215F">
              <w:rPr>
                <w:rFonts w:ascii="Times New Roman" w:hAnsi="Times New Roman"/>
                <w:lang w:eastAsia="ar-SA"/>
              </w:rPr>
              <w:t>1.2.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r w:rsidRPr="00C8215F">
              <w:rPr>
                <w:rFonts w:ascii="Times New Roman" w:hAnsi="Times New Roman"/>
                <w:lang w:eastAsia="ar-SA"/>
              </w:rPr>
              <w:t>1.3. За надання недостовірної інформації учасник несе відповідальність відповідно до вимог чинного законодавства України.</w:t>
            </w:r>
          </w:p>
          <w:p w:rsidR="00453F63" w:rsidRPr="00C8215F" w:rsidRDefault="00453F63" w:rsidP="00453F63">
            <w:pPr>
              <w:widowControl w:val="0"/>
              <w:suppressAutoHyphens/>
              <w:autoSpaceDE w:val="0"/>
              <w:spacing w:after="0" w:line="240" w:lineRule="auto"/>
              <w:ind w:right="136"/>
              <w:jc w:val="both"/>
              <w:rPr>
                <w:rFonts w:ascii="Times New Roman" w:hAnsi="Times New Roman"/>
                <w:lang w:eastAsia="ar-SA"/>
              </w:rPr>
            </w:pPr>
            <w:r w:rsidRPr="00C8215F">
              <w:rPr>
                <w:rFonts w:ascii="Times New Roman" w:hAnsi="Times New Roman"/>
                <w:lang w:eastAsia="ar-S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rsidR="00453F63" w:rsidRPr="00C8215F" w:rsidRDefault="00453F63" w:rsidP="00453F63">
            <w:pPr>
              <w:widowControl w:val="0"/>
              <w:suppressAutoHyphens/>
              <w:autoSpaceDE w:val="0"/>
              <w:spacing w:after="0" w:line="240" w:lineRule="auto"/>
              <w:ind w:right="136"/>
              <w:jc w:val="both"/>
              <w:rPr>
                <w:rFonts w:ascii="Times New Roman" w:hAnsi="Times New Roman"/>
                <w:b/>
                <w:lang w:eastAsia="ar-SA"/>
              </w:rPr>
            </w:pPr>
            <w:r w:rsidRPr="00C8215F">
              <w:rPr>
                <w:rFonts w:ascii="Times New Roman" w:hAnsi="Times New Roman"/>
                <w:lang w:eastAsia="ar-SA"/>
              </w:rPr>
              <w:t>За підроблення документів тендерної пропозиції учасник торгів несе кримінальну відповідальність відповідно до статті 358 Кримінального кодексу України.</w:t>
            </w:r>
          </w:p>
          <w:p w:rsidR="00453F63" w:rsidRPr="00C8215F" w:rsidRDefault="00453F63" w:rsidP="00453F63">
            <w:pPr>
              <w:widowControl w:val="0"/>
              <w:suppressAutoHyphens/>
              <w:autoSpaceDE w:val="0"/>
              <w:spacing w:after="0" w:line="240" w:lineRule="auto"/>
              <w:jc w:val="both"/>
              <w:rPr>
                <w:rFonts w:ascii="Times New Roman" w:hAnsi="Times New Roman"/>
                <w:lang w:eastAsia="ar-SA"/>
              </w:rPr>
            </w:pPr>
            <w:r w:rsidRPr="00C8215F">
              <w:rPr>
                <w:rFonts w:ascii="Times New Roman" w:hAnsi="Times New Roman"/>
                <w:lang w:eastAsia="ar-SA"/>
              </w:rPr>
              <w:t xml:space="preserve">1.4.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w:t>
            </w:r>
            <w:r w:rsidRPr="00C8215F">
              <w:rPr>
                <w:rFonts w:ascii="Times New Roman" w:hAnsi="Times New Roman"/>
                <w:lang w:eastAsia="ar-SA"/>
              </w:rPr>
              <w:lastRenderedPageBreak/>
              <w:t xml:space="preserve">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пропозиції. </w:t>
            </w:r>
          </w:p>
          <w:p w:rsidR="00453F63" w:rsidRPr="00C8215F" w:rsidRDefault="00453F63" w:rsidP="00453F63">
            <w:pPr>
              <w:suppressAutoHyphens/>
              <w:spacing w:after="0" w:line="240" w:lineRule="auto"/>
              <w:jc w:val="both"/>
              <w:rPr>
                <w:rFonts w:ascii="Times New Roman" w:hAnsi="Times New Roman"/>
                <w:lang w:eastAsia="ar-SA"/>
              </w:rPr>
            </w:pPr>
            <w:r w:rsidRPr="00C8215F">
              <w:rPr>
                <w:rFonts w:ascii="Times New Roman" w:hAnsi="Times New Roman"/>
                <w:lang w:eastAsia="ar-SA"/>
              </w:rPr>
              <w:t xml:space="preserve">1.5.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 </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 xml:space="preserve">1.6. Замовник не заперечує щодо надання учасником за його бажанням будь-яких додаткових документів про досвід учасника, його технічні можливості щодо виконання робіт, які є предметом закупівлі тощо. Неподання таких додаткових документів, які не вимагаються тендерною документацією, не буде </w:t>
            </w:r>
            <w:proofErr w:type="spellStart"/>
            <w:r w:rsidRPr="00C8215F">
              <w:rPr>
                <w:rFonts w:ascii="Times New Roman" w:hAnsi="Times New Roman"/>
                <w:lang w:eastAsia="ar-SA"/>
              </w:rPr>
              <w:t>розцінено</w:t>
            </w:r>
            <w:proofErr w:type="spellEnd"/>
            <w:r w:rsidRPr="00C8215F">
              <w:rPr>
                <w:rFonts w:ascii="Times New Roman" w:hAnsi="Times New Roman"/>
                <w:lang w:eastAsia="ar-SA"/>
              </w:rPr>
              <w:t xml:space="preserve"> як невідповідність тендерної пропозиції умовам тендерної документації.</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hAnsi="Times New Roman"/>
                <w:lang w:eastAsia="ar-SA"/>
              </w:rPr>
              <w:t>1.7.</w:t>
            </w:r>
            <w:r w:rsidRPr="00C8215F">
              <w:rPr>
                <w:rFonts w:ascii="Times New Roman" w:hAnsi="Times New Roman"/>
                <w:b/>
                <w:bCs/>
                <w:lang w:eastAsia="ar-SA"/>
              </w:rPr>
              <w:t xml:space="preserve"> </w:t>
            </w:r>
            <w:r w:rsidRPr="00C8215F">
              <w:rPr>
                <w:rFonts w:ascii="Times New Roman" w:eastAsia="Times New Roman" w:hAnsi="Times New Roman"/>
                <w:b/>
                <w:bCs/>
                <w:lang w:eastAsia="ar-SA"/>
              </w:rPr>
              <w:t>Формальними (несуттєвими) вважаються помилки</w:t>
            </w:r>
            <w:r w:rsidRPr="00C8215F">
              <w:rPr>
                <w:rFonts w:ascii="Times New Roman" w:eastAsia="Times New Roman" w:hAnsi="Times New Roman"/>
                <w:lang w:eastAsia="ar-SA"/>
              </w:rPr>
              <w:t>, перелік яких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 А саме:</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1.7.1. Інформація/документ, подана учасником процедури закупівлі у складі тендерної пропозиції, містить помилку (помилки) у частині:</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уживання великої літери;</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уживання розділових знаків та відмінювання слів у реченні;</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 xml:space="preserve">використання слова або </w:t>
            </w:r>
            <w:proofErr w:type="spellStart"/>
            <w:r w:rsidRPr="00C8215F">
              <w:rPr>
                <w:rFonts w:ascii="Times New Roman" w:eastAsia="Times New Roman" w:hAnsi="Times New Roman"/>
                <w:lang w:eastAsia="ar-SA"/>
              </w:rPr>
              <w:t>мовного</w:t>
            </w:r>
            <w:proofErr w:type="spellEnd"/>
            <w:r w:rsidRPr="00C8215F">
              <w:rPr>
                <w:rFonts w:ascii="Times New Roman" w:eastAsia="Times New Roman" w:hAnsi="Times New Roman"/>
                <w:lang w:eastAsia="ar-SA"/>
              </w:rPr>
              <w:t xml:space="preserve"> звороту, запозичених з іншої мови;</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застосування правил переносу частини слова з рядка в рядок;</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написання слів разом та/або окремо, та/або через дефіс;</w:t>
            </w:r>
          </w:p>
          <w:p w:rsidR="00453F63" w:rsidRPr="00C8215F" w:rsidRDefault="00453F63" w:rsidP="00453F63">
            <w:pPr>
              <w:numPr>
                <w:ilvl w:val="0"/>
                <w:numId w:val="29"/>
              </w:numPr>
              <w:suppressAutoHyphens/>
              <w:snapToGrid w:val="0"/>
              <w:spacing w:after="0" w:line="240" w:lineRule="auto"/>
              <w:ind w:left="631"/>
              <w:jc w:val="both"/>
              <w:rPr>
                <w:rFonts w:ascii="Times New Roman" w:eastAsia="Times New Roman" w:hAnsi="Times New Roman"/>
                <w:lang w:eastAsia="ar-SA"/>
              </w:rPr>
            </w:pPr>
            <w:r w:rsidRPr="00C8215F">
              <w:rPr>
                <w:rFonts w:ascii="Times New Roman" w:eastAsia="Times New Roman" w:hAnsi="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lastRenderedPageBreak/>
              <w:t>1.7.6.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3F63" w:rsidRPr="00C8215F" w:rsidRDefault="00453F63" w:rsidP="00453F63">
            <w:pPr>
              <w:suppressAutoHyphens/>
              <w:snapToGrid w:val="0"/>
              <w:spacing w:after="0" w:line="240" w:lineRule="auto"/>
              <w:jc w:val="both"/>
              <w:rPr>
                <w:rFonts w:ascii="Times New Roman" w:eastAsia="Times New Roman" w:hAnsi="Times New Roman"/>
                <w:lang w:eastAsia="ar-SA"/>
              </w:rPr>
            </w:pPr>
            <w:r w:rsidRPr="00C8215F">
              <w:rPr>
                <w:rFonts w:ascii="Times New Roman" w:eastAsia="Times New Roman" w:hAnsi="Times New Roman"/>
                <w:lang w:eastAsia="ar-SA"/>
              </w:rPr>
              <w:t>1.7.12.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3F63" w:rsidRPr="00C8215F" w:rsidRDefault="00453F63" w:rsidP="00453F63">
            <w:pPr>
              <w:suppressAutoHyphens/>
              <w:snapToGrid w:val="0"/>
              <w:spacing w:after="0" w:line="240" w:lineRule="auto"/>
              <w:ind w:firstLine="460"/>
              <w:jc w:val="both"/>
              <w:rPr>
                <w:rFonts w:ascii="Times New Roman" w:eastAsia="Times New Roman" w:hAnsi="Times New Roman"/>
                <w:lang w:eastAsia="ar-SA"/>
              </w:rPr>
            </w:pPr>
          </w:p>
          <w:p w:rsidR="00453F63" w:rsidRPr="00C8215F" w:rsidRDefault="00453F63" w:rsidP="00453F63">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xml:space="preserve">1.8. Повноваження щодо підпису документів тендерної пропозиції учасника процедури закупівлі підтверджуються випискою з протоколу засновників/копією протоколу засновників, наказом про призначення /копією наказу про призначення; довіреністю/ дорученням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r w:rsidRPr="00C8215F">
              <w:rPr>
                <w:rFonts w:ascii="Times New Roman" w:hAnsi="Times New Roman"/>
                <w:b/>
                <w:u w:val="single"/>
                <w:lang w:eastAsia="ar-SA"/>
              </w:rPr>
              <w:t>Копія документа, що посвідчує особу уповноваженої посадової особи учасника щодо підпису документів  тендерної пропозиції, повинна бути надана у складі тендерної  пропозиції.</w:t>
            </w:r>
            <w:r w:rsidRPr="00C8215F">
              <w:rPr>
                <w:rFonts w:ascii="Times New Roman" w:hAnsi="Times New Roman"/>
                <w:lang w:eastAsia="ar-SA"/>
              </w:rPr>
              <w:t xml:space="preserve"> </w:t>
            </w:r>
          </w:p>
          <w:p w:rsidR="00453F63" w:rsidRPr="00C8215F" w:rsidRDefault="00453F63" w:rsidP="00453F63">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6C2213" w:rsidRPr="00C8215F" w:rsidRDefault="00453F63" w:rsidP="00453F63">
            <w:pPr>
              <w:spacing w:after="0" w:line="240" w:lineRule="auto"/>
              <w:ind w:right="113"/>
              <w:jc w:val="both"/>
              <w:rPr>
                <w:rFonts w:ascii="Times New Roman" w:eastAsia="Times New Roman" w:hAnsi="Times New Roman"/>
              </w:rPr>
            </w:pPr>
            <w:r w:rsidRPr="00C8215F">
              <w:rPr>
                <w:rFonts w:ascii="Times New Roman" w:hAnsi="Times New Roman"/>
                <w:lang w:eastAsia="ar-SA"/>
              </w:rPr>
              <w:t xml:space="preserve"> </w:t>
            </w:r>
            <w:r w:rsidRPr="00C8215F">
              <w:rPr>
                <w:rFonts w:ascii="Times New Roman" w:hAnsi="Times New Roman"/>
                <w:b/>
                <w:lang w:eastAsia="ar-SA"/>
              </w:rPr>
              <w:t>Кожен учасник має право подати тільки одну тендерну пропозицію</w:t>
            </w:r>
            <w:r w:rsidRPr="00C8215F">
              <w:rPr>
                <w:rFonts w:ascii="Times New Roman" w:hAnsi="Times New Roman"/>
                <w:lang w:eastAsia="ar-SA"/>
              </w:rPr>
              <w:t xml:space="preserve"> (у тому числі до визначеної в тендерній документації частини предмета закупівлі (лота)). Отримана тендерна пропозиція  вноситься автоматично до реєстру.</w:t>
            </w:r>
          </w:p>
        </w:tc>
      </w:tr>
      <w:tr w:rsidR="006C2213" w:rsidRPr="00C8215F">
        <w:trPr>
          <w:trHeight w:val="24"/>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2.</w:t>
            </w:r>
          </w:p>
        </w:tc>
        <w:tc>
          <w:tcPr>
            <w:tcW w:w="2694" w:type="dxa"/>
          </w:tcPr>
          <w:p w:rsidR="006C2213" w:rsidRPr="00C8215F" w:rsidRDefault="00A55287" w:rsidP="000F2022">
            <w:pPr>
              <w:spacing w:after="0" w:line="240" w:lineRule="auto"/>
              <w:ind w:left="35"/>
              <w:jc w:val="both"/>
              <w:rPr>
                <w:rFonts w:ascii="Times New Roman" w:eastAsia="Times New Roman" w:hAnsi="Times New Roman"/>
                <w:b/>
              </w:rPr>
            </w:pPr>
            <w:r w:rsidRPr="00C8215F">
              <w:rPr>
                <w:rFonts w:ascii="Times New Roman" w:eastAsia="Times New Roman" w:hAnsi="Times New Roman"/>
                <w:b/>
              </w:rPr>
              <w:t>Забезпечення тендерної пропозиції</w:t>
            </w:r>
          </w:p>
        </w:tc>
        <w:tc>
          <w:tcPr>
            <w:tcW w:w="6945" w:type="dxa"/>
          </w:tcPr>
          <w:p w:rsidR="006C2213" w:rsidRPr="00C8215F" w:rsidRDefault="00A55287" w:rsidP="000F2022">
            <w:pPr>
              <w:pBdr>
                <w:top w:val="nil"/>
                <w:left w:val="nil"/>
                <w:bottom w:val="nil"/>
                <w:right w:val="nil"/>
                <w:between w:val="nil"/>
              </w:pBdr>
              <w:shd w:val="clear" w:color="auto" w:fill="FFFFFF"/>
              <w:spacing w:line="240" w:lineRule="auto"/>
              <w:ind w:left="37" w:hanging="37"/>
              <w:jc w:val="both"/>
              <w:rPr>
                <w:rFonts w:ascii="Times New Roman" w:eastAsia="Times New Roman" w:hAnsi="Times New Roman"/>
                <w:color w:val="000000"/>
                <w:highlight w:val="lightGray"/>
              </w:rPr>
            </w:pPr>
            <w:r w:rsidRPr="00C8215F">
              <w:rPr>
                <w:rFonts w:ascii="Times New Roman" w:hAnsi="Times New Roman"/>
                <w:lang w:eastAsia="ar-SA"/>
              </w:rPr>
              <w:t>Забезпечення тендерної пропозиції не вимагається.</w:t>
            </w:r>
          </w:p>
        </w:tc>
      </w:tr>
      <w:tr w:rsidR="006C2213" w:rsidRPr="00C8215F">
        <w:trPr>
          <w:trHeight w:val="173"/>
          <w:jc w:val="center"/>
        </w:trPr>
        <w:tc>
          <w:tcPr>
            <w:tcW w:w="562" w:type="dxa"/>
          </w:tcPr>
          <w:p w:rsidR="006C2213" w:rsidRPr="00C8215F" w:rsidRDefault="00A55287">
            <w:pPr>
              <w:widowControl w:val="0"/>
              <w:spacing w:after="0" w:line="240" w:lineRule="auto"/>
              <w:rPr>
                <w:rFonts w:ascii="Times New Roman" w:eastAsia="Times New Roman" w:hAnsi="Times New Roman"/>
                <w:b/>
              </w:rPr>
            </w:pPr>
            <w:r w:rsidRPr="00C8215F">
              <w:rPr>
                <w:rFonts w:ascii="Times New Roman" w:eastAsia="Times New Roman" w:hAnsi="Times New Roman"/>
                <w:b/>
              </w:rPr>
              <w:t>3.</w:t>
            </w:r>
          </w:p>
        </w:tc>
        <w:tc>
          <w:tcPr>
            <w:tcW w:w="2694" w:type="dxa"/>
          </w:tcPr>
          <w:p w:rsidR="006C2213" w:rsidRPr="00C8215F" w:rsidRDefault="00A55287" w:rsidP="000F2022">
            <w:pPr>
              <w:pBdr>
                <w:top w:val="nil"/>
                <w:left w:val="nil"/>
                <w:bottom w:val="nil"/>
                <w:right w:val="nil"/>
                <w:between w:val="nil"/>
              </w:pBdr>
              <w:spacing w:after="0" w:line="240" w:lineRule="auto"/>
              <w:ind w:left="35" w:right="113"/>
              <w:rPr>
                <w:rFonts w:ascii="Times New Roman" w:eastAsia="Times New Roman" w:hAnsi="Times New Roman"/>
                <w:b/>
                <w:color w:val="000000"/>
              </w:rPr>
            </w:pPr>
            <w:r w:rsidRPr="00C8215F">
              <w:rPr>
                <w:rFonts w:ascii="Times New Roman" w:eastAsia="Times New Roman" w:hAnsi="Times New Roman"/>
                <w:b/>
                <w:color w:val="000000"/>
              </w:rPr>
              <w:t>Строк, протягом якого тендерні пропозиції є дійсними</w:t>
            </w:r>
          </w:p>
        </w:tc>
        <w:tc>
          <w:tcPr>
            <w:tcW w:w="6945" w:type="dxa"/>
          </w:tcPr>
          <w:p w:rsidR="00453F63" w:rsidRPr="00C8215F" w:rsidRDefault="00453F63" w:rsidP="00453F63">
            <w:pPr>
              <w:spacing w:after="0" w:line="240" w:lineRule="auto"/>
              <w:ind w:right="113"/>
              <w:contextualSpacing/>
              <w:jc w:val="both"/>
              <w:rPr>
                <w:rFonts w:ascii="Times New Roman" w:hAnsi="Times New Roman"/>
                <w:lang w:eastAsia="uk-UA"/>
              </w:rPr>
            </w:pPr>
            <w:r w:rsidRPr="00C8215F">
              <w:rPr>
                <w:rFonts w:ascii="Times New Roman" w:hAnsi="Times New Roman"/>
              </w:rPr>
              <w:t xml:space="preserve">3.1. Тендерні </w:t>
            </w:r>
            <w:r w:rsidRPr="00C8215F">
              <w:rPr>
                <w:rFonts w:ascii="Times New Roman" w:hAnsi="Times New Roman"/>
                <w:lang w:eastAsia="uk-UA"/>
              </w:rPr>
              <w:t xml:space="preserve">пропозиції вважаються дійсними </w:t>
            </w:r>
            <w:r w:rsidRPr="00C8215F">
              <w:rPr>
                <w:rFonts w:ascii="Times New Roman" w:hAnsi="Times New Roman"/>
                <w:b/>
                <w:lang w:eastAsia="uk-UA"/>
              </w:rPr>
              <w:t>90 днів</w:t>
            </w:r>
            <w:r w:rsidRPr="00C8215F">
              <w:rPr>
                <w:rFonts w:ascii="Times New Roman" w:hAnsi="Times New Roman"/>
                <w:lang w:eastAsia="ru-RU"/>
              </w:rPr>
              <w:t xml:space="preserve"> із дати кінцевого строку подання тендерних пропозицій</w:t>
            </w:r>
            <w:r w:rsidRPr="00C8215F">
              <w:rPr>
                <w:rFonts w:ascii="Times New Roman" w:hAnsi="Times New Roman"/>
                <w:lang w:eastAsia="uk-UA"/>
              </w:rPr>
              <w:t>. До закінчення цього строку замовник має право вимагати від учасників продовження строку дії тендерних пропозицій.</w:t>
            </w:r>
          </w:p>
          <w:p w:rsidR="00453F63" w:rsidRPr="00C8215F" w:rsidRDefault="00453F63" w:rsidP="00453F63">
            <w:pPr>
              <w:spacing w:after="0" w:line="240" w:lineRule="auto"/>
              <w:ind w:right="113" w:firstLine="459"/>
              <w:contextualSpacing/>
              <w:jc w:val="both"/>
              <w:rPr>
                <w:rFonts w:ascii="Times New Roman" w:hAnsi="Times New Roman"/>
                <w:lang w:eastAsia="uk-UA"/>
              </w:rPr>
            </w:pPr>
            <w:r w:rsidRPr="00C8215F">
              <w:rPr>
                <w:rFonts w:ascii="Times New Roman" w:hAnsi="Times New Roman"/>
                <w:lang w:eastAsia="uk-UA"/>
              </w:rPr>
              <w:lastRenderedPageBreak/>
              <w:t>Учасник має право:</w:t>
            </w:r>
          </w:p>
          <w:p w:rsidR="00453F63" w:rsidRPr="00C8215F" w:rsidRDefault="00453F63" w:rsidP="000F2022">
            <w:pPr>
              <w:pStyle w:val="a9"/>
              <w:numPr>
                <w:ilvl w:val="0"/>
                <w:numId w:val="32"/>
              </w:numPr>
              <w:spacing w:after="0"/>
              <w:ind w:left="28" w:right="113" w:firstLine="0"/>
              <w:contextualSpacing/>
              <w:jc w:val="both"/>
              <w:rPr>
                <w:sz w:val="22"/>
                <w:szCs w:val="22"/>
                <w:lang w:eastAsia="uk-UA"/>
              </w:rPr>
            </w:pPr>
            <w:r w:rsidRPr="00C8215F">
              <w:rPr>
                <w:sz w:val="22"/>
                <w:szCs w:val="22"/>
                <w:lang w:eastAsia="uk-UA"/>
              </w:rPr>
              <w:t>відхилити таку вимогу, не втрачаючи при цьому наданого ним забезпечення тендерної пропозиції;</w:t>
            </w:r>
          </w:p>
          <w:p w:rsidR="006C2213" w:rsidRPr="00C8215F" w:rsidRDefault="000F2022" w:rsidP="000F2022">
            <w:pPr>
              <w:spacing w:after="0"/>
              <w:ind w:left="28" w:right="113"/>
              <w:jc w:val="both"/>
              <w:rPr>
                <w:rFonts w:ascii="Times New Roman" w:eastAsia="Times New Roman" w:hAnsi="Times New Roman"/>
                <w:highlight w:val="lightGray"/>
              </w:rPr>
            </w:pPr>
            <w:r w:rsidRPr="00C8215F">
              <w:rPr>
                <w:rFonts w:ascii="Times New Roman" w:hAnsi="Times New Roman"/>
                <w:lang w:eastAsia="uk-UA"/>
              </w:rPr>
              <w:t xml:space="preserve">2) </w:t>
            </w:r>
            <w:r w:rsidR="00453F63" w:rsidRPr="00C8215F">
              <w:rPr>
                <w:rFonts w:ascii="Times New Roman" w:hAnsi="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4.</w:t>
            </w:r>
          </w:p>
        </w:tc>
        <w:tc>
          <w:tcPr>
            <w:tcW w:w="2694" w:type="dxa"/>
          </w:tcPr>
          <w:p w:rsidR="00453F63" w:rsidRPr="00C8215F" w:rsidRDefault="00453F63" w:rsidP="000F2022">
            <w:pPr>
              <w:widowControl w:val="0"/>
              <w:pBdr>
                <w:top w:val="nil"/>
                <w:left w:val="nil"/>
                <w:bottom w:val="nil"/>
                <w:right w:val="nil"/>
                <w:between w:val="nil"/>
              </w:pBdr>
              <w:ind w:left="35"/>
              <w:rPr>
                <w:rFonts w:ascii="Times New Roman" w:eastAsia="Times New Roman" w:hAnsi="Times New Roman"/>
                <w:b/>
              </w:rPr>
            </w:pPr>
            <w:r w:rsidRPr="00C8215F">
              <w:rPr>
                <w:rFonts w:ascii="Times New Roman" w:eastAsia="Times New Roman" w:hAnsi="Times New Roman"/>
                <w:b/>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p w:rsidR="00453F63" w:rsidRPr="00C8215F" w:rsidRDefault="00453F63" w:rsidP="000F2022">
            <w:pPr>
              <w:spacing w:after="0" w:line="240" w:lineRule="auto"/>
              <w:ind w:left="35" w:right="113"/>
              <w:rPr>
                <w:rFonts w:ascii="Times New Roman" w:eastAsia="Times New Roman" w:hAnsi="Times New Roman"/>
                <w:b/>
              </w:rPr>
            </w:pPr>
          </w:p>
        </w:tc>
        <w:tc>
          <w:tcPr>
            <w:tcW w:w="6945" w:type="dxa"/>
          </w:tcPr>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4.1.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1) наявність в учасника процедури закупівлі обладнання, матеріально-технічної бази та технологій;</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 xml:space="preserve">4) </w:t>
            </w:r>
            <w:r w:rsidRPr="00C8215F">
              <w:rPr>
                <w:rFonts w:ascii="Times New Roman" w:eastAsia="Times New Roman" w:hAnsi="Times New Roman"/>
              </w:rPr>
              <w:t>Наявність фінансової   спроможності, яка підтверджується фінансовою звітністю</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uk-UA"/>
              </w:rPr>
            </w:pPr>
            <w:r w:rsidRPr="00C8215F">
              <w:rPr>
                <w:rFonts w:ascii="Times New Roman" w:hAnsi="Times New Roman"/>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53F63" w:rsidRPr="00C8215F" w:rsidRDefault="00453F63" w:rsidP="00453F63">
            <w:pPr>
              <w:spacing w:after="0" w:line="240" w:lineRule="auto"/>
              <w:contextualSpacing/>
              <w:jc w:val="both"/>
              <w:rPr>
                <w:rFonts w:ascii="Times New Roman" w:hAnsi="Times New Roman"/>
                <w:lang w:eastAsia="ru-RU"/>
              </w:rPr>
            </w:pPr>
            <w:r w:rsidRPr="00C8215F">
              <w:rPr>
                <w:rFonts w:ascii="Times New Roman" w:hAnsi="Times New Roman"/>
                <w:lang w:eastAsia="ru-RU"/>
              </w:rPr>
              <w:t>В складі своєї тендерної пропозиції учасники мають надати документальне підтвердження інформації про відповідність кваліфікаційним критеріям</w:t>
            </w:r>
            <w:r w:rsidRPr="00C8215F">
              <w:rPr>
                <w:rFonts w:ascii="Times New Roman" w:hAnsi="Times New Roman"/>
                <w:bCs/>
                <w:lang w:eastAsia="ru-RU"/>
              </w:rPr>
              <w:t xml:space="preserve"> та вимогам установленим статтею 17 Закону</w:t>
            </w:r>
            <w:r w:rsidRPr="00C8215F">
              <w:rPr>
                <w:rFonts w:ascii="Times New Roman" w:hAnsi="Times New Roman"/>
                <w:lang w:eastAsia="ru-RU"/>
              </w:rPr>
              <w:t>.</w:t>
            </w:r>
          </w:p>
          <w:p w:rsidR="00453F63" w:rsidRPr="00C8215F" w:rsidRDefault="00453F63" w:rsidP="00453F63">
            <w:pPr>
              <w:spacing w:after="0" w:line="240" w:lineRule="auto"/>
              <w:contextualSpacing/>
              <w:jc w:val="both"/>
              <w:rPr>
                <w:rFonts w:ascii="Times New Roman" w:hAnsi="Times New Roman"/>
                <w:lang w:eastAsia="ru-RU"/>
              </w:rPr>
            </w:pPr>
          </w:p>
          <w:p w:rsidR="00453F63" w:rsidRPr="00C8215F" w:rsidRDefault="00453F63" w:rsidP="00453F63">
            <w:pPr>
              <w:spacing w:after="0" w:line="240" w:lineRule="auto"/>
              <w:contextualSpacing/>
              <w:jc w:val="both"/>
              <w:rPr>
                <w:rFonts w:ascii="Times New Roman" w:hAnsi="Times New Roman"/>
                <w:lang w:eastAsia="ru-RU"/>
              </w:rPr>
            </w:pPr>
            <w:r w:rsidRPr="00C8215F">
              <w:rPr>
                <w:rFonts w:ascii="Times New Roman" w:hAnsi="Times New Roman"/>
                <w:lang w:eastAsia="ru-RU"/>
              </w:rPr>
              <w:t>Для підтвердження своєї відповідності кваліфікаційним критеріям</w:t>
            </w:r>
            <w:r w:rsidRPr="00C8215F">
              <w:rPr>
                <w:rFonts w:ascii="Times New Roman" w:hAnsi="Times New Roman"/>
                <w:bCs/>
                <w:lang w:eastAsia="ru-RU"/>
              </w:rPr>
              <w:t xml:space="preserve"> та вимогам,</w:t>
            </w:r>
            <w:r w:rsidRPr="00C8215F">
              <w:rPr>
                <w:rFonts w:ascii="Times New Roman" w:hAnsi="Times New Roman"/>
                <w:lang w:eastAsia="ru-RU"/>
              </w:rPr>
              <w:t xml:space="preserve"> учасник процедури закупівлі в складі своєї тендерної пропозиції подає документи відповідно до </w:t>
            </w:r>
            <w:r w:rsidRPr="00C8215F">
              <w:rPr>
                <w:rFonts w:ascii="Times New Roman" w:hAnsi="Times New Roman"/>
                <w:b/>
                <w:lang w:eastAsia="ru-RU"/>
              </w:rPr>
              <w:t>Додатку 1  тендерної документації</w:t>
            </w:r>
            <w:r w:rsidRPr="00C8215F">
              <w:rPr>
                <w:rFonts w:ascii="Times New Roman" w:hAnsi="Times New Roman"/>
                <w:lang w:eastAsia="ru-RU"/>
              </w:rPr>
              <w:t>.</w:t>
            </w:r>
          </w:p>
          <w:p w:rsidR="00453F63" w:rsidRPr="00C8215F" w:rsidRDefault="00453F63" w:rsidP="00453F63">
            <w:pPr>
              <w:spacing w:after="0" w:line="240" w:lineRule="auto"/>
              <w:contextualSpacing/>
              <w:jc w:val="both"/>
              <w:rPr>
                <w:rFonts w:ascii="Times New Roman" w:hAnsi="Times New Roman"/>
                <w:lang w:eastAsia="ru-RU"/>
              </w:rPr>
            </w:pP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ru-RU"/>
              </w:rPr>
            </w:pPr>
            <w:r w:rsidRPr="00C8215F">
              <w:rPr>
                <w:rFonts w:ascii="Times New Roman" w:hAnsi="Times New Roman"/>
                <w:lang w:eastAsia="ar-SA"/>
              </w:rPr>
              <w:t>4.2.</w:t>
            </w:r>
            <w:r w:rsidRPr="00C8215F">
              <w:rPr>
                <w:rFonts w:ascii="Times New Roman" w:hAnsi="Times New Roman"/>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53F63" w:rsidRPr="00C8215F" w:rsidRDefault="00453F63" w:rsidP="00453F63">
            <w:pPr>
              <w:pBdr>
                <w:top w:val="nil"/>
                <w:left w:val="nil"/>
                <w:bottom w:val="nil"/>
                <w:right w:val="nil"/>
                <w:between w:val="nil"/>
              </w:pBdr>
              <w:shd w:val="clear" w:color="auto" w:fill="FFFFFF"/>
              <w:spacing w:after="0"/>
              <w:jc w:val="both"/>
              <w:rPr>
                <w:rFonts w:ascii="Times New Roman" w:hAnsi="Times New Roman"/>
                <w:lang w:eastAsia="ru-RU"/>
              </w:rPr>
            </w:pPr>
            <w:r w:rsidRPr="00C8215F">
              <w:rPr>
                <w:rFonts w:ascii="Times New Roman" w:hAnsi="Times New Roman"/>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53F63" w:rsidRPr="00C8215F" w:rsidRDefault="00453F63" w:rsidP="00453F63">
            <w:pPr>
              <w:widowControl w:val="0"/>
              <w:suppressAutoHyphens/>
              <w:autoSpaceDE w:val="0"/>
              <w:spacing w:after="0" w:line="240" w:lineRule="auto"/>
              <w:jc w:val="both"/>
              <w:rPr>
                <w:rFonts w:ascii="Times New Roman" w:hAnsi="Times New Roman"/>
                <w:b/>
                <w:u w:val="single"/>
                <w:lang w:eastAsia="ar-SA"/>
              </w:rPr>
            </w:pPr>
            <w:r w:rsidRPr="00C8215F">
              <w:rPr>
                <w:rFonts w:ascii="Times New Roman" w:hAnsi="Times New Roman"/>
                <w:lang w:eastAsia="ar-SA"/>
              </w:rPr>
              <w:t xml:space="preserve">4.3. У складі тендерної пропозиції учаснику необхідно подати </w:t>
            </w:r>
            <w:r w:rsidRPr="00C8215F">
              <w:rPr>
                <w:rFonts w:ascii="Times New Roman" w:hAnsi="Times New Roman"/>
                <w:b/>
                <w:u w:val="single"/>
                <w:lang w:eastAsia="ar-SA"/>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453F63" w:rsidRPr="00C8215F" w:rsidRDefault="00453F63" w:rsidP="00453F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lang w:eastAsia="ar-SA"/>
              </w:rPr>
            </w:pPr>
            <w:r w:rsidRPr="00C8215F">
              <w:rPr>
                <w:rFonts w:ascii="Times New Roman" w:hAnsi="Times New Roman"/>
                <w:lang w:eastAsia="ar-SA"/>
              </w:rPr>
              <w:lastRenderedPageBreak/>
              <w:t xml:space="preserve">4.4.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 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453F63" w:rsidRPr="00C8215F" w:rsidRDefault="00453F63" w:rsidP="00453F63">
            <w:pPr>
              <w:spacing w:after="0" w:line="240" w:lineRule="auto"/>
              <w:jc w:val="both"/>
              <w:rPr>
                <w:rFonts w:ascii="Times New Roman" w:hAnsi="Times New Roman"/>
              </w:rPr>
            </w:pPr>
            <w:r w:rsidRPr="00C8215F">
              <w:rPr>
                <w:rFonts w:ascii="Times New Roman" w:hAnsi="Times New Roman"/>
                <w:lang w:eastAsia="ar-SA"/>
              </w:rPr>
              <w:t>4.5.</w:t>
            </w:r>
            <w:r w:rsidRPr="00C8215F">
              <w:rPr>
                <w:rFonts w:ascii="Times New Roman" w:hAnsi="Times New Roman"/>
                <w:lang w:eastAsia="ru-RU"/>
              </w:rPr>
              <w:t xml:space="preserve"> </w:t>
            </w:r>
            <w:r w:rsidRPr="00C8215F">
              <w:rPr>
                <w:rFonts w:ascii="Times New Roman" w:hAnsi="Times New Roman"/>
                <w:lang w:eastAsia="ar-S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частинами першою і другою статті 17 Закону відповідно до </w:t>
            </w:r>
            <w:r w:rsidRPr="00C8215F">
              <w:rPr>
                <w:rFonts w:ascii="Times New Roman" w:hAnsi="Times New Roman"/>
                <w:b/>
                <w:bCs/>
                <w:lang w:eastAsia="ar-SA"/>
              </w:rPr>
              <w:t>Додатку 3 тендерної документації.</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5.</w:t>
            </w:r>
          </w:p>
        </w:tc>
        <w:tc>
          <w:tcPr>
            <w:tcW w:w="2694" w:type="dxa"/>
          </w:tcPr>
          <w:p w:rsidR="00453F63" w:rsidRPr="00C8215F" w:rsidRDefault="00453F63"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Інформація про технічні, якісні та кількісні характеристики предмета закупівлі</w:t>
            </w:r>
          </w:p>
        </w:tc>
        <w:tc>
          <w:tcPr>
            <w:tcW w:w="6945" w:type="dxa"/>
          </w:tcPr>
          <w:p w:rsidR="00453F63" w:rsidRPr="00C8215F" w:rsidRDefault="00453F63" w:rsidP="00453F63">
            <w:pPr>
              <w:autoSpaceDE w:val="0"/>
              <w:autoSpaceDN w:val="0"/>
              <w:adjustRightInd w:val="0"/>
              <w:spacing w:after="0"/>
              <w:ind w:left="-49"/>
              <w:jc w:val="both"/>
              <w:rPr>
                <w:rFonts w:ascii="Times New Roman" w:eastAsia="TimesNewRomanPSMT" w:hAnsi="Times New Roman"/>
                <w:lang w:eastAsia="ru-RU"/>
              </w:rPr>
            </w:pPr>
            <w:r w:rsidRPr="00C8215F">
              <w:rPr>
                <w:rFonts w:ascii="Times New Roman" w:hAnsi="Times New Roman"/>
                <w:lang w:eastAsia="uk-UA"/>
              </w:rPr>
              <w:t xml:space="preserve">5.1. Учасники процедури закупівлі повинні надати у складі тендерних пропозицій </w:t>
            </w:r>
            <w:r w:rsidRPr="00C8215F">
              <w:rPr>
                <w:rFonts w:ascii="Times New Roman" w:hAnsi="Times New Roman"/>
                <w:lang w:eastAsia="ar-SA"/>
              </w:rPr>
              <w:t>інформацію</w:t>
            </w:r>
            <w:r w:rsidRPr="00C8215F">
              <w:rPr>
                <w:rFonts w:ascii="Times New Roman" w:hAnsi="Times New Roman"/>
                <w:lang w:eastAsia="uk-UA"/>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C8215F">
              <w:rPr>
                <w:rFonts w:ascii="Times New Roman" w:hAnsi="Times New Roman"/>
                <w:lang w:eastAsia="ru-RU"/>
              </w:rPr>
              <w:t xml:space="preserve">в </w:t>
            </w:r>
            <w:r w:rsidRPr="00C8215F">
              <w:rPr>
                <w:rFonts w:ascii="Times New Roman" w:hAnsi="Times New Roman"/>
                <w:b/>
                <w:bCs/>
                <w:i/>
                <w:iCs/>
                <w:lang w:eastAsia="ru-RU"/>
              </w:rPr>
              <w:t>Додатку 4 та Додатку 5 до тендерної документації,</w:t>
            </w:r>
            <w:r w:rsidRPr="00C8215F">
              <w:rPr>
                <w:rFonts w:ascii="Times New Roman" w:hAnsi="Times New Roman"/>
                <w:lang w:eastAsia="ru-RU"/>
              </w:rPr>
              <w:t xml:space="preserve"> а також інші документи зазначені, у даному додатку.</w:t>
            </w:r>
            <w:r w:rsidRPr="00C8215F">
              <w:rPr>
                <w:rFonts w:ascii="Times New Roman" w:eastAsia="TimesNewRomanPSMT" w:hAnsi="Times New Roman"/>
                <w:lang w:eastAsia="ru-RU"/>
              </w:rPr>
              <w:t xml:space="preserve"> </w:t>
            </w:r>
          </w:p>
          <w:p w:rsidR="00453F63" w:rsidRPr="00C8215F" w:rsidRDefault="00453F63" w:rsidP="00453F63">
            <w:pPr>
              <w:autoSpaceDE w:val="0"/>
              <w:autoSpaceDN w:val="0"/>
              <w:adjustRightInd w:val="0"/>
              <w:spacing w:after="0"/>
              <w:ind w:left="-49"/>
              <w:jc w:val="both"/>
              <w:rPr>
                <w:rFonts w:ascii="Times New Roman" w:eastAsia="TimesNewRomanPSMT" w:hAnsi="Times New Roman"/>
                <w:lang w:eastAsia="ru-RU"/>
              </w:rPr>
            </w:pPr>
            <w:r w:rsidRPr="00C8215F">
              <w:rPr>
                <w:rFonts w:ascii="Times New Roman" w:eastAsia="TimesNewRomanPSMT" w:hAnsi="Times New Roman"/>
                <w:lang w:eastAsia="ru-RU"/>
              </w:rPr>
              <w:t>5.2.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453F63" w:rsidRPr="00C8215F" w:rsidRDefault="00453F63" w:rsidP="00453F63">
            <w:pPr>
              <w:spacing w:after="160" w:line="259" w:lineRule="auto"/>
              <w:ind w:left="-49"/>
              <w:jc w:val="both"/>
              <w:rPr>
                <w:rFonts w:ascii="Times New Roman" w:eastAsia="Times New Roman" w:hAnsi="Times New Roman"/>
              </w:rPr>
            </w:pPr>
            <w:r w:rsidRPr="00C8215F">
              <w:rPr>
                <w:rFonts w:ascii="Times New Roman" w:eastAsia="TimesNewRomanPSMT" w:hAnsi="Times New Roman"/>
                <w:lang w:eastAsia="ru-RU"/>
              </w:rPr>
              <w:t>Замовником зазначаються вимоги до предмета закупівлі згідно з частиною другою статті 22 Закону.</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6.</w:t>
            </w:r>
          </w:p>
        </w:tc>
        <w:tc>
          <w:tcPr>
            <w:tcW w:w="2694" w:type="dxa"/>
          </w:tcPr>
          <w:p w:rsidR="00453F63" w:rsidRPr="00C8215F" w:rsidRDefault="00453F63" w:rsidP="00453F63">
            <w:pPr>
              <w:spacing w:after="0" w:line="240" w:lineRule="auto"/>
              <w:ind w:right="113"/>
              <w:contextualSpacing/>
              <w:rPr>
                <w:rFonts w:ascii="Times New Roman" w:hAnsi="Times New Roman"/>
                <w:b/>
                <w:lang w:eastAsia="uk-UA"/>
              </w:rPr>
            </w:pPr>
            <w:r w:rsidRPr="00C8215F">
              <w:rPr>
                <w:rFonts w:ascii="Times New Roman" w:hAnsi="Times New Roman"/>
                <w:b/>
                <w:lang w:eastAsia="uk-UA"/>
              </w:rPr>
              <w:t>Унесення змін або відкликання тендерної пропозиції учасником</w:t>
            </w:r>
          </w:p>
        </w:tc>
        <w:tc>
          <w:tcPr>
            <w:tcW w:w="6945" w:type="dxa"/>
          </w:tcPr>
          <w:p w:rsidR="00453F63" w:rsidRPr="00C8215F" w:rsidRDefault="00453F63" w:rsidP="00453F63">
            <w:pPr>
              <w:shd w:val="clear" w:color="auto" w:fill="FFFFFF"/>
              <w:spacing w:after="0" w:line="240" w:lineRule="auto"/>
              <w:ind w:firstLine="112"/>
              <w:jc w:val="both"/>
              <w:rPr>
                <w:rFonts w:ascii="Times New Roman" w:eastAsia="Times New Roman" w:hAnsi="Times New Roman"/>
              </w:rPr>
            </w:pPr>
            <w:r w:rsidRPr="00C8215F">
              <w:rPr>
                <w:rFonts w:ascii="Times New Roman" w:hAnsi="Times New Roman"/>
              </w:rPr>
              <w:t xml:space="preserve">6.1. </w:t>
            </w:r>
            <w:r w:rsidRPr="00C8215F">
              <w:rPr>
                <w:rFonts w:ascii="Times New Roman" w:eastAsia="Times New Roman" w:hAnsi="Times New Roman"/>
              </w:rPr>
              <w:t xml:space="preserve">Учасник процедури закупівлі має право </w:t>
            </w:r>
            <w:proofErr w:type="spellStart"/>
            <w:r w:rsidRPr="00C8215F">
              <w:rPr>
                <w:rFonts w:ascii="Times New Roman" w:eastAsia="Times New Roman" w:hAnsi="Times New Roman"/>
              </w:rPr>
              <w:t>внести</w:t>
            </w:r>
            <w:proofErr w:type="spellEnd"/>
            <w:r w:rsidRPr="00C8215F">
              <w:rPr>
                <w:rFonts w:ascii="Times New Roman" w:eastAsia="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53F63" w:rsidRPr="00C8215F" w:rsidRDefault="00453F63" w:rsidP="00453F63">
            <w:pPr>
              <w:shd w:val="clear" w:color="auto" w:fill="FFFFFF"/>
              <w:spacing w:after="0" w:line="240" w:lineRule="auto"/>
              <w:jc w:val="both"/>
              <w:rPr>
                <w:rFonts w:ascii="Times New Roman" w:eastAsia="Times New Roman" w:hAnsi="Times New Roman"/>
              </w:rPr>
            </w:pPr>
            <w:r w:rsidRPr="00C8215F">
              <w:rPr>
                <w:rFonts w:ascii="Times New Roman" w:eastAsia="Times New Roman" w:hAnsi="Times New Roman"/>
              </w:rPr>
              <w:t xml:space="preserve">6.2.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8215F">
              <w:rPr>
                <w:rFonts w:ascii="Times New Roman" w:eastAsia="Times New Roman" w:hAnsi="Times New Roman"/>
              </w:rPr>
              <w:t>невідповідностей</w:t>
            </w:r>
            <w:proofErr w:type="spellEnd"/>
            <w:r w:rsidRPr="00C8215F">
              <w:rPr>
                <w:rFonts w:ascii="Times New Roman" w:eastAsia="Times New Roman" w:hAnsi="Times New Roman"/>
              </w:rPr>
              <w:t>.</w:t>
            </w:r>
          </w:p>
          <w:p w:rsidR="00453F63" w:rsidRPr="00C8215F" w:rsidRDefault="00453F63" w:rsidP="00453F63">
            <w:pPr>
              <w:shd w:val="clear" w:color="auto" w:fill="FFFFFF"/>
              <w:spacing w:after="150" w:line="240" w:lineRule="auto"/>
              <w:jc w:val="both"/>
              <w:rPr>
                <w:rFonts w:ascii="Times New Roman" w:hAnsi="Times New Roman"/>
              </w:rPr>
            </w:pPr>
            <w:r w:rsidRPr="00C8215F">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C8215F">
              <w:rPr>
                <w:rFonts w:ascii="Times New Roman" w:eastAsia="Times New Roman" w:hAnsi="Times New Roman"/>
              </w:rPr>
              <w:t>невиправлення</w:t>
            </w:r>
            <w:proofErr w:type="spellEnd"/>
            <w:r w:rsidRPr="00C8215F">
              <w:rPr>
                <w:rFonts w:ascii="Times New Roman" w:eastAsia="Times New Roman" w:hAnsi="Times New Roman"/>
              </w:rPr>
              <w:t xml:space="preserve"> учасниками виявлених </w:t>
            </w:r>
            <w:proofErr w:type="spellStart"/>
            <w:r w:rsidRPr="00C8215F">
              <w:rPr>
                <w:rFonts w:ascii="Times New Roman" w:eastAsia="Times New Roman" w:hAnsi="Times New Roman"/>
              </w:rPr>
              <w:t>невідповідностей</w:t>
            </w:r>
            <w:proofErr w:type="spellEnd"/>
            <w:r w:rsidRPr="00C8215F">
              <w:rPr>
                <w:rFonts w:ascii="Times New Roman" w:eastAsia="Times New Roman" w:hAnsi="Times New Roman"/>
              </w:rPr>
              <w:t>.</w:t>
            </w:r>
            <w:bookmarkStart w:id="0" w:name="n748"/>
            <w:bookmarkStart w:id="1" w:name="n749"/>
            <w:bookmarkEnd w:id="0"/>
            <w:bookmarkEnd w:id="1"/>
          </w:p>
        </w:tc>
      </w:tr>
      <w:tr w:rsidR="00453F63" w:rsidRPr="00C8215F">
        <w:trPr>
          <w:trHeight w:val="24"/>
          <w:jc w:val="center"/>
        </w:trPr>
        <w:tc>
          <w:tcPr>
            <w:tcW w:w="10201" w:type="dxa"/>
            <w:gridSpan w:val="3"/>
          </w:tcPr>
          <w:p w:rsidR="00453F63" w:rsidRPr="00C8215F" w:rsidRDefault="00453F63" w:rsidP="00453F63">
            <w:pPr>
              <w:spacing w:after="0" w:line="240" w:lineRule="auto"/>
              <w:ind w:left="34" w:hanging="23"/>
              <w:jc w:val="center"/>
              <w:rPr>
                <w:rFonts w:ascii="Times New Roman" w:eastAsia="Times New Roman" w:hAnsi="Times New Roman"/>
                <w:b/>
              </w:rPr>
            </w:pPr>
            <w:r w:rsidRPr="00C8215F">
              <w:rPr>
                <w:rFonts w:ascii="Times New Roman" w:eastAsia="Times New Roman" w:hAnsi="Times New Roman"/>
                <w:b/>
              </w:rPr>
              <w:t>Розділ. 4 Подання та розкриття  тендерної пропозиції</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1.</w:t>
            </w:r>
          </w:p>
        </w:tc>
        <w:tc>
          <w:tcPr>
            <w:tcW w:w="2694" w:type="dxa"/>
          </w:tcPr>
          <w:p w:rsidR="00453F63" w:rsidRPr="00C8215F" w:rsidRDefault="00453F63" w:rsidP="000F2022">
            <w:pPr>
              <w:pBdr>
                <w:top w:val="nil"/>
                <w:left w:val="nil"/>
                <w:bottom w:val="nil"/>
                <w:right w:val="nil"/>
                <w:between w:val="nil"/>
              </w:pBdr>
              <w:spacing w:after="0" w:line="240" w:lineRule="auto"/>
              <w:ind w:left="35" w:right="113"/>
              <w:rPr>
                <w:rFonts w:ascii="Times New Roman" w:eastAsia="Times New Roman" w:hAnsi="Times New Roman"/>
                <w:b/>
                <w:color w:val="000000"/>
              </w:rPr>
            </w:pPr>
            <w:r w:rsidRPr="00C8215F">
              <w:rPr>
                <w:rFonts w:ascii="Times New Roman" w:eastAsia="Times New Roman" w:hAnsi="Times New Roman"/>
                <w:b/>
                <w:color w:val="000000"/>
              </w:rPr>
              <w:t>Кінцевий строк подання тендерної пропозиції</w:t>
            </w:r>
          </w:p>
        </w:tc>
        <w:tc>
          <w:tcPr>
            <w:tcW w:w="6945" w:type="dxa"/>
          </w:tcPr>
          <w:p w:rsidR="00453F63" w:rsidRPr="00C8215F" w:rsidRDefault="00453F63" w:rsidP="00453F63">
            <w:pPr>
              <w:spacing w:after="0" w:line="240" w:lineRule="auto"/>
              <w:ind w:left="34" w:right="113"/>
              <w:jc w:val="both"/>
              <w:rPr>
                <w:rFonts w:ascii="Times New Roman" w:eastAsia="Times New Roman" w:hAnsi="Times New Roman"/>
              </w:rPr>
            </w:pPr>
            <w:r w:rsidRPr="00C8215F">
              <w:rPr>
                <w:rFonts w:ascii="Times New Roman" w:eastAsia="Times New Roman" w:hAnsi="Times New Roman"/>
              </w:rPr>
              <w:t>Кінцевий строк п</w:t>
            </w:r>
            <w:r w:rsidR="00573389">
              <w:rPr>
                <w:rFonts w:ascii="Times New Roman" w:eastAsia="Times New Roman" w:hAnsi="Times New Roman"/>
              </w:rPr>
              <w:t>одання тендерних пропозицій – 04</w:t>
            </w:r>
            <w:bookmarkStart w:id="2" w:name="_GoBack"/>
            <w:bookmarkEnd w:id="2"/>
            <w:r w:rsidRPr="00C8215F">
              <w:rPr>
                <w:rFonts w:ascii="Times New Roman" w:eastAsia="Times New Roman" w:hAnsi="Times New Roman"/>
              </w:rPr>
              <w:t xml:space="preserve"> </w:t>
            </w:r>
            <w:r w:rsidR="00C8215F">
              <w:rPr>
                <w:rFonts w:ascii="Times New Roman" w:eastAsia="Times New Roman" w:hAnsi="Times New Roman"/>
              </w:rPr>
              <w:t>серпня</w:t>
            </w:r>
            <w:r w:rsidRPr="00C8215F">
              <w:rPr>
                <w:rFonts w:ascii="Times New Roman" w:eastAsia="Times New Roman" w:hAnsi="Times New Roman"/>
              </w:rPr>
              <w:t xml:space="preserve"> 2022 року.</w:t>
            </w:r>
          </w:p>
          <w:p w:rsidR="00453F63" w:rsidRPr="00C8215F" w:rsidRDefault="00453F63" w:rsidP="00453F63">
            <w:pPr>
              <w:spacing w:after="0" w:line="240" w:lineRule="auto"/>
              <w:ind w:left="34" w:right="113"/>
              <w:jc w:val="both"/>
              <w:rPr>
                <w:rFonts w:ascii="Times New Roman" w:eastAsia="Times New Roman" w:hAnsi="Times New Roman"/>
              </w:rPr>
            </w:pPr>
            <w:r w:rsidRPr="00C8215F">
              <w:rPr>
                <w:rFonts w:ascii="Times New Roman" w:eastAsia="Times New Roman" w:hAnsi="Times New Roman"/>
              </w:rPr>
              <w:t>Отримана тендерна пропозиція автоматично вноситься до реєстру;</w:t>
            </w:r>
          </w:p>
          <w:p w:rsidR="00453F63" w:rsidRPr="00C8215F" w:rsidRDefault="00453F63" w:rsidP="00453F63">
            <w:pPr>
              <w:spacing w:after="0" w:line="240" w:lineRule="auto"/>
              <w:ind w:left="34" w:right="113"/>
              <w:jc w:val="both"/>
              <w:rPr>
                <w:rFonts w:ascii="Times New Roman" w:eastAsia="Times New Roman" w:hAnsi="Times New Roman"/>
              </w:rPr>
            </w:pPr>
            <w:r w:rsidRPr="00C8215F">
              <w:rPr>
                <w:rFonts w:ascii="Times New Roman" w:eastAsia="Times New Roman" w:hAnsi="Times New Roman"/>
              </w:rPr>
              <w:lastRenderedPageBreak/>
              <w:t>електронна система закупівлі автоматично формує та надсилає повідомлення учаснику про отримання його пропозиції із зазначенням дати та часу.</w:t>
            </w:r>
          </w:p>
          <w:p w:rsidR="00453F63" w:rsidRPr="00C8215F" w:rsidRDefault="00453F63" w:rsidP="00453F63">
            <w:pPr>
              <w:spacing w:after="0" w:line="240" w:lineRule="auto"/>
              <w:ind w:left="34" w:right="113"/>
              <w:jc w:val="both"/>
              <w:rPr>
                <w:rFonts w:ascii="Times New Roman" w:eastAsia="Times New Roman" w:hAnsi="Times New Roman"/>
              </w:rPr>
            </w:pPr>
            <w:r w:rsidRPr="00C8215F">
              <w:rPr>
                <w:rFonts w:ascii="Times New Roman" w:eastAsia="Times New Roman" w:hAnsi="Times New Roman"/>
              </w:rPr>
              <w:t>Тендерні пропозиції, отримані електронною системою закупівлі після закінчення строку подання, не приймаються та автоматично повертаються учасникам, які їх подали.</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2.</w:t>
            </w:r>
          </w:p>
        </w:tc>
        <w:tc>
          <w:tcPr>
            <w:tcW w:w="2694" w:type="dxa"/>
          </w:tcPr>
          <w:p w:rsidR="00453F63" w:rsidRPr="00C8215F" w:rsidRDefault="00453F63"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Дата та час розкриття тендерної пропозиції</w:t>
            </w:r>
          </w:p>
        </w:tc>
        <w:tc>
          <w:tcPr>
            <w:tcW w:w="6945" w:type="dxa"/>
          </w:tcPr>
          <w:p w:rsidR="00453F63" w:rsidRPr="00C8215F" w:rsidRDefault="00453F63" w:rsidP="00453F63">
            <w:pPr>
              <w:widowControl w:val="0"/>
              <w:tabs>
                <w:tab w:val="left" w:pos="2160"/>
                <w:tab w:val="left" w:pos="3600"/>
              </w:tabs>
              <w:spacing w:after="0" w:line="240" w:lineRule="auto"/>
              <w:ind w:left="-49"/>
              <w:jc w:val="both"/>
              <w:rPr>
                <w:rFonts w:ascii="Times New Roman" w:eastAsia="Times New Roman" w:hAnsi="Times New Roman"/>
              </w:rPr>
            </w:pPr>
            <w:r w:rsidRPr="00C8215F">
              <w:rPr>
                <w:rFonts w:ascii="Times New Roman" w:eastAsia="Times New Roman" w:hAnsi="Times New Roman"/>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53F63" w:rsidRPr="00C8215F" w:rsidRDefault="00453F63" w:rsidP="00453F63">
            <w:pPr>
              <w:widowControl w:val="0"/>
              <w:tabs>
                <w:tab w:val="left" w:pos="2160"/>
                <w:tab w:val="left" w:pos="3600"/>
              </w:tabs>
              <w:spacing w:after="0" w:line="240" w:lineRule="auto"/>
              <w:ind w:left="-49"/>
              <w:jc w:val="both"/>
              <w:rPr>
                <w:rFonts w:ascii="Times New Roman" w:eastAsia="Times New Roman" w:hAnsi="Times New Roman"/>
              </w:rPr>
            </w:pPr>
            <w:r w:rsidRPr="00C8215F">
              <w:rPr>
                <w:rFonts w:ascii="Times New Roman" w:eastAsia="Times New Roman" w:hAnsi="Times New Roman"/>
              </w:rPr>
              <w:t xml:space="preserve">2.2.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технічні умови, технічні специфікації та документи, що підтверджують відповідність кваліфікаційним критеріям відповідно до </w:t>
            </w:r>
            <w:hyperlink r:id="rId8" w:anchor="n284">
              <w:r w:rsidRPr="00C8215F">
                <w:rPr>
                  <w:rFonts w:ascii="Times New Roman" w:eastAsia="Times New Roman" w:hAnsi="Times New Roman"/>
                </w:rPr>
                <w:t>статті 16</w:t>
              </w:r>
            </w:hyperlink>
            <w:r w:rsidRPr="00C8215F">
              <w:rPr>
                <w:rFonts w:ascii="Times New Roman" w:eastAsia="Times New Roman" w:hAnsi="Times New Roman"/>
              </w:rPr>
              <w:t xml:space="preserve"> і вимогам, установленим </w:t>
            </w:r>
            <w:hyperlink r:id="rId9" w:anchor="n294">
              <w:r w:rsidRPr="00C8215F">
                <w:rPr>
                  <w:rFonts w:ascii="Times New Roman" w:eastAsia="Times New Roman" w:hAnsi="Times New Roman"/>
                </w:rPr>
                <w:t>статтею 17</w:t>
              </w:r>
            </w:hyperlink>
            <w:r w:rsidRPr="00C8215F">
              <w:rPr>
                <w:rFonts w:ascii="Times New Roman" w:eastAsia="Times New Roman" w:hAnsi="Times New Roman"/>
              </w:rPr>
              <w:t xml:space="preserve"> Закону.</w:t>
            </w:r>
          </w:p>
          <w:p w:rsidR="00453F63" w:rsidRPr="00C8215F" w:rsidRDefault="00453F63" w:rsidP="00453F63">
            <w:pPr>
              <w:spacing w:after="0" w:line="240" w:lineRule="auto"/>
              <w:ind w:right="113"/>
              <w:jc w:val="both"/>
              <w:rPr>
                <w:rFonts w:ascii="Times New Roman" w:eastAsia="Times New Roman" w:hAnsi="Times New Roman"/>
              </w:rPr>
            </w:pPr>
            <w:bookmarkStart w:id="3" w:name="bookmark=id.gjdgxs" w:colFirst="0" w:colLast="0"/>
            <w:bookmarkEnd w:id="3"/>
            <w:r w:rsidRPr="00C8215F">
              <w:rPr>
                <w:rFonts w:ascii="Times New Roman" w:eastAsia="Times New Roman" w:hAnsi="Times New Roman"/>
              </w:rPr>
              <w:t>2.3. 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453F63" w:rsidRPr="00C8215F">
        <w:trPr>
          <w:trHeight w:val="24"/>
          <w:jc w:val="center"/>
        </w:trPr>
        <w:tc>
          <w:tcPr>
            <w:tcW w:w="10201" w:type="dxa"/>
            <w:gridSpan w:val="3"/>
          </w:tcPr>
          <w:p w:rsidR="00453F63" w:rsidRPr="00C8215F" w:rsidRDefault="00453F63" w:rsidP="00453F63">
            <w:pPr>
              <w:spacing w:after="0" w:line="240" w:lineRule="auto"/>
              <w:ind w:left="283"/>
              <w:jc w:val="center"/>
              <w:rPr>
                <w:rFonts w:ascii="Times New Roman" w:eastAsia="Times New Roman" w:hAnsi="Times New Roman"/>
                <w:b/>
              </w:rPr>
            </w:pPr>
            <w:r w:rsidRPr="00C8215F">
              <w:rPr>
                <w:rFonts w:ascii="Times New Roman" w:eastAsia="Times New Roman" w:hAnsi="Times New Roman"/>
                <w:b/>
              </w:rPr>
              <w:t>Розділ. 5 Оцінка тендерної  пропозиції</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1.</w:t>
            </w: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tc>
        <w:tc>
          <w:tcPr>
            <w:tcW w:w="6945" w:type="dxa"/>
          </w:tcPr>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1.1. Замовником визначаються критерії та методика оцінки відповідно до статті 29 Закону.</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1.2.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453F63" w:rsidRPr="00C8215F" w:rsidRDefault="00453F63" w:rsidP="00453F63">
            <w:pPr>
              <w:widowControl w:val="0"/>
              <w:suppressAutoHyphens/>
              <w:autoSpaceDE w:val="0"/>
              <w:spacing w:after="0" w:line="240" w:lineRule="auto"/>
              <w:jc w:val="both"/>
              <w:rPr>
                <w:rFonts w:ascii="Times New Roman" w:hAnsi="Times New Roman"/>
                <w:lang w:eastAsia="ru-RU"/>
              </w:rPr>
            </w:pPr>
            <w:r w:rsidRPr="00C8215F">
              <w:rPr>
                <w:rFonts w:ascii="Times New Roman" w:hAnsi="Times New Roman"/>
                <w:lang w:eastAsia="ar-SA"/>
              </w:rPr>
              <w:t>1.3</w:t>
            </w:r>
            <w:r w:rsidRPr="00C8215F">
              <w:rPr>
                <w:rFonts w:ascii="Times New Roman" w:hAnsi="Times New Roman"/>
                <w:lang w:eastAsia="ru-RU"/>
              </w:rPr>
              <w:t>. Оцінка тендерних пропозицій учасників здійснюється за єдиним критерієм - «Ціна»</w:t>
            </w:r>
            <w:r w:rsidRPr="00C8215F">
              <w:rPr>
                <w:rFonts w:ascii="Times New Roman" w:hAnsi="Times New Roman"/>
                <w:lang w:eastAsia="ar-SA"/>
              </w:rPr>
              <w:t xml:space="preserve"> (з урахуванням ПДВ). Питома вага критерію «ціна»  –  100%.</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C8215F">
              <w:rPr>
                <w:rFonts w:ascii="Times New Roman" w:hAnsi="Times New Roman"/>
                <w:lang w:eastAsia="ru-RU"/>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2.</w:t>
            </w: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Інша інформація</w:t>
            </w:r>
          </w:p>
        </w:tc>
        <w:tc>
          <w:tcPr>
            <w:tcW w:w="6945" w:type="dxa"/>
          </w:tcPr>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rPr>
            </w:pPr>
            <w:r w:rsidRPr="00C8215F">
              <w:rPr>
                <w:rFonts w:ascii="Times New Roman" w:hAnsi="Times New Roman"/>
                <w:lang w:eastAsia="ar-SA"/>
              </w:rPr>
              <w:t xml:space="preserve">2.1. </w:t>
            </w:r>
            <w:r w:rsidRPr="00C8215F">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Після оцінки тендерних пропозицій замовник розглядає на відповідність вимогам тендерної документації пропозицію, яка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p>
          <w:p w:rsidR="00453F63" w:rsidRPr="00C8215F" w:rsidRDefault="00453F63" w:rsidP="00453F63">
            <w:pPr>
              <w:spacing w:after="0" w:line="240" w:lineRule="auto"/>
              <w:jc w:val="both"/>
              <w:rPr>
                <w:rFonts w:ascii="Times New Roman" w:hAnsi="Times New Roman"/>
              </w:rPr>
            </w:pPr>
            <w:r w:rsidRPr="00C8215F">
              <w:rPr>
                <w:rFonts w:ascii="Times New Roman" w:hAnsi="Times New Roman"/>
              </w:rPr>
              <w:t>Замовник та учасники не можуть ініціювати будь які переговори з питань внесення змін до змісту або ціни поданої тендерної пропозиції.</w:t>
            </w:r>
          </w:p>
          <w:p w:rsidR="00453F63" w:rsidRPr="00C8215F" w:rsidRDefault="00453F63" w:rsidP="00453F63">
            <w:pPr>
              <w:widowControl w:val="0"/>
              <w:suppressAutoHyphens/>
              <w:autoSpaceDE w:val="0"/>
              <w:snapToGrid w:val="0"/>
              <w:spacing w:after="0" w:line="240" w:lineRule="auto"/>
              <w:jc w:val="both"/>
              <w:rPr>
                <w:rFonts w:ascii="Times New Roman" w:hAnsi="Times New Roman"/>
                <w:lang w:eastAsia="ar-SA"/>
              </w:rPr>
            </w:pPr>
            <w:r w:rsidRPr="00C8215F">
              <w:rPr>
                <w:rFonts w:ascii="Times New Roman" w:hAnsi="Times New Roman"/>
                <w:lang w:eastAsia="ar-S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453F63" w:rsidRPr="00C8215F" w:rsidRDefault="00453F63" w:rsidP="00453F63">
            <w:pPr>
              <w:widowControl w:val="0"/>
              <w:suppressAutoHyphens/>
              <w:autoSpaceDE w:val="0"/>
              <w:spacing w:after="0" w:line="240" w:lineRule="auto"/>
              <w:jc w:val="both"/>
              <w:rPr>
                <w:rFonts w:ascii="Times New Roman" w:eastAsia="Times New Roman CYR" w:hAnsi="Times New Roman"/>
                <w:lang w:eastAsia="ar-SA"/>
              </w:rPr>
            </w:pPr>
            <w:r w:rsidRPr="00C8215F">
              <w:rPr>
                <w:rFonts w:ascii="Times New Roman" w:hAnsi="Times New Roman"/>
                <w:lang w:eastAsia="ar-SA"/>
              </w:rPr>
              <w:t>2.2. Загальна вартість пропозиції (ціна тендерної пропозиції) та всі інші ціни повинні бути чітко та остаточно визначені за результатами аукціону.</w:t>
            </w:r>
            <w:r w:rsidRPr="00C8215F">
              <w:rPr>
                <w:rFonts w:ascii="Times New Roman" w:eastAsia="Times New Roman CYR" w:hAnsi="Times New Roman"/>
                <w:lang w:eastAsia="ar-SA"/>
              </w:rPr>
              <w:t xml:space="preserve"> </w:t>
            </w:r>
          </w:p>
          <w:p w:rsidR="00453F63" w:rsidRPr="00C8215F" w:rsidRDefault="00453F63" w:rsidP="00453F63">
            <w:pPr>
              <w:widowControl w:val="0"/>
              <w:suppressAutoHyphens/>
              <w:autoSpaceDE w:val="0"/>
              <w:spacing w:after="0" w:line="240" w:lineRule="auto"/>
              <w:rPr>
                <w:rFonts w:ascii="Times New Roman" w:eastAsia="Times New Roman CYR" w:hAnsi="Times New Roman"/>
                <w:lang w:eastAsia="ar-SA"/>
              </w:rPr>
            </w:pPr>
            <w:r w:rsidRPr="00C8215F">
              <w:rPr>
                <w:rFonts w:ascii="Times New Roman" w:eastAsia="Times New Roman CYR" w:hAnsi="Times New Roman"/>
                <w:lang w:eastAsia="ar-SA"/>
              </w:rPr>
              <w:lastRenderedPageBreak/>
              <w:t>2.3.</w:t>
            </w:r>
            <w:r w:rsidRPr="00C8215F">
              <w:rPr>
                <w:rFonts w:ascii="Times New Roman" w:hAnsi="Times New Roman"/>
                <w:bCs/>
                <w:lang w:eastAsia="ar-SA"/>
              </w:rPr>
              <w:t xml:space="preserve"> </w:t>
            </w:r>
            <w:r w:rsidRPr="00C8215F">
              <w:rPr>
                <w:rFonts w:ascii="Times New Roman" w:hAnsi="Times New Roman"/>
                <w:lang w:eastAsia="ar-SA"/>
              </w:rPr>
              <w:t xml:space="preserve"> Учасник самостійно несе усі витрати, пов'язані з підготовкою та поданням його тендерної пропозиції.</w:t>
            </w:r>
          </w:p>
          <w:p w:rsidR="00453F63" w:rsidRPr="00C8215F" w:rsidRDefault="00453F63" w:rsidP="00453F63">
            <w:pPr>
              <w:spacing w:after="0" w:line="240" w:lineRule="auto"/>
              <w:ind w:right="113"/>
              <w:contextualSpacing/>
              <w:jc w:val="both"/>
              <w:rPr>
                <w:rFonts w:ascii="Times New Roman" w:hAnsi="Times New Roman"/>
                <w:b/>
                <w:lang w:eastAsia="ar-SA"/>
              </w:rPr>
            </w:pPr>
            <w:r w:rsidRPr="00C8215F">
              <w:rPr>
                <w:rFonts w:ascii="Times New Roman" w:hAnsi="Times New Roman"/>
                <w:lang w:eastAsia="ar-SA"/>
              </w:rPr>
              <w:t xml:space="preserve">2.4. У складі своєї тендерної пропозиції учасник повинен надати заповнену форму «Тендерна пропозиція» у вигляді, наведеному в </w:t>
            </w:r>
            <w:r w:rsidRPr="00C8215F">
              <w:rPr>
                <w:rFonts w:ascii="Times New Roman" w:hAnsi="Times New Roman"/>
                <w:b/>
                <w:lang w:eastAsia="ar-SA"/>
              </w:rPr>
              <w:t>Додатку 6 тендерної документації</w:t>
            </w:r>
          </w:p>
          <w:p w:rsidR="00453F63" w:rsidRPr="00C8215F" w:rsidRDefault="00453F63" w:rsidP="00453F63">
            <w:pPr>
              <w:spacing w:after="0" w:line="240" w:lineRule="auto"/>
              <w:ind w:right="113"/>
              <w:jc w:val="both"/>
              <w:rPr>
                <w:rFonts w:ascii="Times New Roman" w:eastAsia="Times New Roman" w:hAnsi="Times New Roman"/>
              </w:rPr>
            </w:pPr>
            <w:r w:rsidRPr="00C8215F">
              <w:rPr>
                <w:rFonts w:ascii="Times New Roman" w:hAnsi="Times New Roman"/>
              </w:rPr>
              <w:t xml:space="preserve">2.5. Наряду з положеннями </w:t>
            </w:r>
            <w:r w:rsidRPr="00C8215F">
              <w:rPr>
                <w:rFonts w:ascii="Times New Roman" w:hAnsi="Times New Roman"/>
                <w:lang w:eastAsia="uk-UA"/>
              </w:rPr>
              <w:t xml:space="preserve">Закону України "Про публічні закупівлі" </w:t>
            </w:r>
            <w:r w:rsidRPr="00C8215F">
              <w:rPr>
                <w:rFonts w:ascii="Times New Roman" w:hAnsi="Times New Roman"/>
              </w:rPr>
              <w:t>Замовник</w:t>
            </w:r>
            <w:r w:rsidRPr="00C8215F">
              <w:rPr>
                <w:rFonts w:ascii="Times New Roman" w:hAnsi="Times New Roman"/>
                <w:lang w:eastAsia="uk-UA"/>
              </w:rPr>
              <w:t xml:space="preserve"> при здійсненні цієї закупівлі керується вимогами </w:t>
            </w:r>
            <w:r w:rsidRPr="00C8215F">
              <w:rPr>
                <w:rFonts w:ascii="Times New Roman" w:hAnsi="Times New Roman"/>
              </w:rPr>
              <w:t>Закону України "Про санкції" і Указів Президента України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інших актів законодавства з питань санкцій у частині наявності санкцій щодо учасників цих торгів та субпідрядників і виробників, зазначених у тендерних пропозиціях учасників.</w:t>
            </w:r>
          </w:p>
        </w:tc>
      </w:tr>
      <w:tr w:rsidR="00453F63" w:rsidRPr="00C8215F">
        <w:trPr>
          <w:trHeight w:val="522"/>
          <w:jc w:val="center"/>
        </w:trPr>
        <w:tc>
          <w:tcPr>
            <w:tcW w:w="562" w:type="dxa"/>
          </w:tcPr>
          <w:p w:rsidR="00453F63" w:rsidRPr="00C8215F" w:rsidRDefault="00453F63" w:rsidP="00453F63">
            <w:pPr>
              <w:numPr>
                <w:ilvl w:val="0"/>
                <w:numId w:val="6"/>
              </w:numPr>
              <w:spacing w:after="0" w:line="240" w:lineRule="auto"/>
              <w:jc w:val="center"/>
              <w:rPr>
                <w:rFonts w:ascii="Times New Roman" w:eastAsia="Times New Roman" w:hAnsi="Times New Roman"/>
                <w:b/>
              </w:rPr>
            </w:pP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Відхилення тендерних пропозицій</w:t>
            </w:r>
          </w:p>
        </w:tc>
        <w:tc>
          <w:tcPr>
            <w:tcW w:w="6945" w:type="dxa"/>
          </w:tcPr>
          <w:p w:rsidR="00453F63" w:rsidRPr="00C8215F" w:rsidRDefault="00453F63" w:rsidP="00453F63">
            <w:pPr>
              <w:suppressAutoHyphens/>
              <w:snapToGrid w:val="0"/>
              <w:spacing w:after="0" w:line="240" w:lineRule="auto"/>
              <w:rPr>
                <w:rFonts w:ascii="Times New Roman" w:hAnsi="Times New Roman"/>
                <w:lang w:eastAsia="ar-SA"/>
              </w:rPr>
            </w:pPr>
            <w:r w:rsidRPr="00C8215F">
              <w:rPr>
                <w:rFonts w:ascii="Times New Roman" w:hAnsi="Times New Roman"/>
                <w:lang w:eastAsia="ar-SA"/>
              </w:rPr>
              <w:t>3.</w:t>
            </w:r>
            <w:r w:rsidRPr="00C8215F">
              <w:rPr>
                <w:rFonts w:ascii="Times New Roman" w:hAnsi="Times New Roman"/>
              </w:rPr>
              <w:t>1. Замовник відхиляє тендерну пропозицію із зазначенням аргументації в електронній системі закупівель у разі якщо:</w:t>
            </w:r>
          </w:p>
          <w:p w:rsidR="00453F63" w:rsidRPr="00C8215F" w:rsidRDefault="00453F63" w:rsidP="00453F63">
            <w:pPr>
              <w:suppressAutoHyphens/>
              <w:spacing w:after="0" w:line="240" w:lineRule="auto"/>
              <w:jc w:val="both"/>
              <w:rPr>
                <w:rFonts w:ascii="Times New Roman" w:hAnsi="Times New Roman"/>
                <w:lang w:eastAsia="ar-SA"/>
              </w:rPr>
            </w:pPr>
            <w:r w:rsidRPr="00C8215F">
              <w:rPr>
                <w:rFonts w:ascii="Times New Roman" w:hAnsi="Times New Roman"/>
                <w:lang w:eastAsia="ar-SA"/>
              </w:rPr>
              <w:t xml:space="preserve">1) </w:t>
            </w:r>
            <w:r w:rsidRPr="00C8215F">
              <w:rPr>
                <w:rFonts w:ascii="Times New Roman" w:hAnsi="Times New Roman"/>
                <w:b/>
                <w:u w:val="single"/>
                <w:lang w:eastAsia="ar-SA"/>
              </w:rPr>
              <w:t>учасник:</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eastAsia="ar-S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eastAsia="ar-SA"/>
              </w:rPr>
              <w:t>- не відповідає, встановленим абзацом першим частиною третьою статті 22 Закону, вимогам до учасника відповідно до законодавства;</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eastAsia="ar-S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eastAsia="ar-S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C8215F">
              <w:rPr>
                <w:rFonts w:ascii="Times New Roman" w:hAnsi="Times New Roman"/>
                <w:lang w:eastAsia="ar-SA"/>
              </w:rPr>
              <w:t>невідповідностей</w:t>
            </w:r>
            <w:proofErr w:type="spellEnd"/>
            <w:r w:rsidRPr="00C8215F">
              <w:rPr>
                <w:rFonts w:ascii="Times New Roman" w:hAnsi="Times New Roman"/>
                <w:lang w:eastAsia="ar-SA"/>
              </w:rPr>
              <w:t>;</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eastAsia="ar-S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3F63" w:rsidRPr="00C8215F" w:rsidRDefault="00453F63" w:rsidP="00453F63">
            <w:pPr>
              <w:pBdr>
                <w:top w:val="nil"/>
                <w:left w:val="nil"/>
                <w:bottom w:val="nil"/>
                <w:right w:val="nil"/>
                <w:between w:val="nil"/>
              </w:pBdr>
              <w:suppressAutoHyphens/>
              <w:spacing w:after="0" w:line="240" w:lineRule="auto"/>
              <w:jc w:val="both"/>
              <w:rPr>
                <w:rFonts w:ascii="Times New Roman" w:hAnsi="Times New Roman"/>
                <w:lang w:eastAsia="ar-SA"/>
              </w:rPr>
            </w:pPr>
            <w:r w:rsidRPr="00C8215F">
              <w:rPr>
                <w:rFonts w:ascii="Times New Roman" w:hAnsi="Times New Roman"/>
                <w:lang w:val="ru-UA" w:eastAsia="ar-SA"/>
              </w:rPr>
              <w:t xml:space="preserve">- </w:t>
            </w:r>
            <w:r w:rsidRPr="00C8215F">
              <w:rPr>
                <w:rFonts w:ascii="Times New Roman" w:hAnsi="Times New Roman"/>
                <w:lang w:eastAsia="ar-SA"/>
              </w:rPr>
              <w:t>визначив конфіденційною інформацію, що не може бути визначена як конфіденційна відповідно до вимог </w:t>
            </w:r>
            <w:hyperlink r:id="rId10" w:anchor="n1496" w:history="1">
              <w:r w:rsidRPr="00C8215F">
                <w:rPr>
                  <w:rFonts w:ascii="Times New Roman" w:hAnsi="Times New Roman"/>
                  <w:lang w:eastAsia="ar-SA"/>
                </w:rPr>
                <w:t>частини другої</w:t>
              </w:r>
            </w:hyperlink>
            <w:r w:rsidRPr="00C8215F">
              <w:rPr>
                <w:rFonts w:ascii="Times New Roman" w:hAnsi="Times New Roman"/>
                <w:lang w:eastAsia="ar-SA"/>
              </w:rPr>
              <w:t> статті 28 цього Закону;</w:t>
            </w:r>
          </w:p>
          <w:p w:rsidR="00453F63" w:rsidRPr="00C8215F" w:rsidRDefault="00453F63" w:rsidP="00453F63">
            <w:pPr>
              <w:pStyle w:val="rvps2"/>
              <w:shd w:val="clear" w:color="auto" w:fill="FFFFFF"/>
              <w:spacing w:before="0" w:beforeAutospacing="0" w:after="0" w:afterAutospacing="0"/>
              <w:jc w:val="both"/>
              <w:rPr>
                <w:b/>
                <w:sz w:val="22"/>
                <w:szCs w:val="22"/>
                <w:u w:val="single"/>
              </w:rPr>
            </w:pPr>
            <w:r w:rsidRPr="00C8215F">
              <w:rPr>
                <w:sz w:val="22"/>
                <w:szCs w:val="22"/>
              </w:rPr>
              <w:t>2)</w:t>
            </w:r>
            <w:r w:rsidRPr="00C8215F">
              <w:rPr>
                <w:b/>
                <w:sz w:val="22"/>
                <w:szCs w:val="22"/>
                <w:u w:val="single"/>
              </w:rPr>
              <w:t xml:space="preserve"> тендерна пропозиція учасника:</w:t>
            </w:r>
          </w:p>
          <w:p w:rsidR="00453F63" w:rsidRPr="00C8215F" w:rsidRDefault="00453F63" w:rsidP="00453F63">
            <w:pPr>
              <w:pStyle w:val="rvps2"/>
              <w:shd w:val="clear" w:color="auto" w:fill="FFFFFF"/>
              <w:spacing w:before="0" w:beforeAutospacing="0" w:after="0" w:afterAutospacing="0"/>
              <w:jc w:val="both"/>
              <w:rPr>
                <w:sz w:val="22"/>
                <w:szCs w:val="22"/>
              </w:rPr>
            </w:pPr>
            <w:bookmarkStart w:id="4" w:name="n1581"/>
            <w:bookmarkEnd w:id="4"/>
            <w:r w:rsidRPr="00C8215F">
              <w:rPr>
                <w:sz w:val="22"/>
                <w:szCs w:val="22"/>
                <w:lang w:val="ru-UA"/>
              </w:rPr>
              <w:t xml:space="preserve">- </w:t>
            </w:r>
            <w:r w:rsidRPr="00C8215F">
              <w:rPr>
                <w:sz w:val="22"/>
                <w:szCs w:val="22"/>
              </w:rPr>
              <w:t>не відповідає умовам технічної специфікації та іншим вимогам щодо предмета закупівлі тендерної документації;</w:t>
            </w:r>
          </w:p>
          <w:p w:rsidR="00453F63" w:rsidRPr="00C8215F" w:rsidRDefault="00453F63" w:rsidP="00453F63">
            <w:pPr>
              <w:pStyle w:val="rvps2"/>
              <w:shd w:val="clear" w:color="auto" w:fill="FFFFFF"/>
              <w:spacing w:before="0" w:beforeAutospacing="0" w:after="0" w:afterAutospacing="0"/>
              <w:jc w:val="both"/>
              <w:rPr>
                <w:sz w:val="22"/>
                <w:szCs w:val="22"/>
              </w:rPr>
            </w:pPr>
            <w:bookmarkStart w:id="5" w:name="n1582"/>
            <w:bookmarkEnd w:id="5"/>
            <w:r w:rsidRPr="00C8215F">
              <w:rPr>
                <w:sz w:val="22"/>
                <w:szCs w:val="22"/>
                <w:lang w:val="ru-UA"/>
              </w:rPr>
              <w:t xml:space="preserve">- </w:t>
            </w:r>
            <w:r w:rsidRPr="00C8215F">
              <w:rPr>
                <w:sz w:val="22"/>
                <w:szCs w:val="22"/>
              </w:rPr>
              <w:t>викладена іншою мовою (мовами), аніж мова (мови), що вимагається тендерною документацією;</w:t>
            </w:r>
          </w:p>
          <w:p w:rsidR="00453F63" w:rsidRPr="00C8215F" w:rsidRDefault="00453F63" w:rsidP="00453F63">
            <w:pPr>
              <w:pStyle w:val="rvps2"/>
              <w:shd w:val="clear" w:color="auto" w:fill="FFFFFF"/>
              <w:spacing w:before="0" w:beforeAutospacing="0" w:after="0" w:afterAutospacing="0"/>
              <w:jc w:val="both"/>
              <w:rPr>
                <w:sz w:val="22"/>
                <w:szCs w:val="22"/>
              </w:rPr>
            </w:pPr>
            <w:bookmarkStart w:id="6" w:name="n1583"/>
            <w:bookmarkEnd w:id="6"/>
            <w:r w:rsidRPr="00C8215F">
              <w:rPr>
                <w:sz w:val="22"/>
                <w:szCs w:val="22"/>
                <w:lang w:val="ru-UA"/>
              </w:rPr>
              <w:t xml:space="preserve">- </w:t>
            </w:r>
            <w:r w:rsidRPr="00C8215F">
              <w:rPr>
                <w:sz w:val="22"/>
                <w:szCs w:val="22"/>
              </w:rPr>
              <w:t>є такою, строк дії якої закінчився;</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lang w:eastAsia="ar-SA"/>
              </w:rPr>
            </w:pPr>
            <w:r w:rsidRPr="00C8215F">
              <w:rPr>
                <w:rFonts w:ascii="Times New Roman" w:hAnsi="Times New Roman"/>
                <w:lang w:eastAsia="ar-SA"/>
              </w:rPr>
              <w:t xml:space="preserve">3) </w:t>
            </w:r>
            <w:r w:rsidRPr="00C8215F">
              <w:rPr>
                <w:rFonts w:ascii="Times New Roman" w:hAnsi="Times New Roman"/>
                <w:b/>
                <w:u w:val="single"/>
                <w:lang w:eastAsia="ar-SA"/>
              </w:rPr>
              <w:t>переможець:</w:t>
            </w:r>
          </w:p>
          <w:p w:rsidR="00453F63" w:rsidRPr="00C8215F" w:rsidRDefault="00453F63" w:rsidP="00453F63">
            <w:pPr>
              <w:pStyle w:val="rvps2"/>
              <w:shd w:val="clear" w:color="auto" w:fill="FFFFFF"/>
              <w:spacing w:before="0" w:beforeAutospacing="0" w:after="0" w:afterAutospacing="0"/>
              <w:jc w:val="both"/>
              <w:rPr>
                <w:sz w:val="22"/>
                <w:szCs w:val="22"/>
                <w:lang w:val="ru-RU"/>
              </w:rPr>
            </w:pPr>
            <w:r w:rsidRPr="00C8215F">
              <w:rPr>
                <w:sz w:val="22"/>
                <w:szCs w:val="22"/>
                <w:lang w:val="ru-UA"/>
              </w:rPr>
              <w:t xml:space="preserve">- </w:t>
            </w:r>
            <w:r w:rsidRPr="00C8215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53F63" w:rsidRPr="00C8215F" w:rsidRDefault="00453F63" w:rsidP="00453F63">
            <w:pPr>
              <w:pStyle w:val="rvps2"/>
              <w:shd w:val="clear" w:color="auto" w:fill="FFFFFF"/>
              <w:spacing w:before="0" w:beforeAutospacing="0" w:after="0" w:afterAutospacing="0"/>
              <w:jc w:val="both"/>
              <w:rPr>
                <w:sz w:val="22"/>
                <w:szCs w:val="22"/>
              </w:rPr>
            </w:pPr>
            <w:bookmarkStart w:id="7" w:name="n1586"/>
            <w:bookmarkEnd w:id="7"/>
            <w:r w:rsidRPr="00C8215F">
              <w:rPr>
                <w:sz w:val="22"/>
                <w:szCs w:val="22"/>
                <w:lang w:val="ru-UA"/>
              </w:rPr>
              <w:t xml:space="preserve">- </w:t>
            </w:r>
            <w:r w:rsidRPr="00C8215F">
              <w:rPr>
                <w:sz w:val="22"/>
                <w:szCs w:val="22"/>
              </w:rPr>
              <w:t>не надав у спосіб, зазначений в тендерній документації, документи, що підтверджують відсутність підстав, установлених </w:t>
            </w:r>
            <w:hyperlink r:id="rId11" w:anchor="n1261" w:history="1">
              <w:r w:rsidRPr="00C8215F">
                <w:rPr>
                  <w:rStyle w:val="ae"/>
                  <w:sz w:val="22"/>
                  <w:szCs w:val="22"/>
                </w:rPr>
                <w:t>статтею 17</w:t>
              </w:r>
            </w:hyperlink>
            <w:r w:rsidRPr="00C8215F">
              <w:rPr>
                <w:sz w:val="22"/>
                <w:szCs w:val="22"/>
              </w:rPr>
              <w:t> цього Закону;</w:t>
            </w:r>
          </w:p>
          <w:p w:rsidR="00453F63" w:rsidRPr="00C8215F" w:rsidRDefault="00453F63" w:rsidP="00453F63">
            <w:pPr>
              <w:pStyle w:val="rvps2"/>
              <w:shd w:val="clear" w:color="auto" w:fill="FFFFFF"/>
              <w:spacing w:before="0" w:beforeAutospacing="0" w:after="0" w:afterAutospacing="0"/>
              <w:jc w:val="both"/>
              <w:rPr>
                <w:sz w:val="22"/>
                <w:szCs w:val="22"/>
              </w:rPr>
            </w:pPr>
            <w:bookmarkStart w:id="8" w:name="n1587"/>
            <w:bookmarkEnd w:id="8"/>
            <w:r w:rsidRPr="00C8215F">
              <w:rPr>
                <w:sz w:val="22"/>
                <w:szCs w:val="22"/>
                <w:lang w:val="ru-UA"/>
              </w:rPr>
              <w:t xml:space="preserve">- </w:t>
            </w:r>
            <w:r w:rsidRPr="00C8215F">
              <w:rPr>
                <w:sz w:val="22"/>
                <w:szCs w:val="22"/>
              </w:rPr>
              <w:t>не надав копію ліцензії або документа дозвільного характеру (у разі їх наявності) відповідно до </w:t>
            </w:r>
            <w:hyperlink r:id="rId12" w:anchor="n1762" w:history="1">
              <w:r w:rsidRPr="00C8215F">
                <w:rPr>
                  <w:rStyle w:val="ae"/>
                  <w:sz w:val="22"/>
                  <w:szCs w:val="22"/>
                </w:rPr>
                <w:t>частини другої</w:t>
              </w:r>
            </w:hyperlink>
            <w:r w:rsidRPr="00C8215F">
              <w:rPr>
                <w:sz w:val="22"/>
                <w:szCs w:val="22"/>
              </w:rPr>
              <w:t> статті 41 цього Закону;</w:t>
            </w:r>
          </w:p>
          <w:p w:rsidR="00453F63" w:rsidRPr="00C8215F" w:rsidRDefault="00453F63" w:rsidP="00453F63">
            <w:pPr>
              <w:pStyle w:val="rvps2"/>
              <w:shd w:val="clear" w:color="auto" w:fill="FFFFFF"/>
              <w:spacing w:before="0" w:beforeAutospacing="0" w:after="0" w:afterAutospacing="0"/>
              <w:jc w:val="both"/>
              <w:rPr>
                <w:sz w:val="22"/>
                <w:szCs w:val="22"/>
              </w:rPr>
            </w:pPr>
            <w:bookmarkStart w:id="9" w:name="n1588"/>
            <w:bookmarkEnd w:id="9"/>
            <w:r w:rsidRPr="00C8215F">
              <w:rPr>
                <w:sz w:val="22"/>
                <w:szCs w:val="22"/>
                <w:lang w:val="ru-UA"/>
              </w:rPr>
              <w:lastRenderedPageBreak/>
              <w:t xml:space="preserve">- </w:t>
            </w:r>
            <w:r w:rsidRPr="00C8215F">
              <w:rPr>
                <w:sz w:val="22"/>
                <w:szCs w:val="22"/>
              </w:rPr>
              <w:t>не надав забезпечення виконання договору про закупівлю, якщо таке забезпечення вимагалося замовником.</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453F63" w:rsidRPr="00C8215F" w:rsidRDefault="00453F63" w:rsidP="00453F63">
            <w:pPr>
              <w:spacing w:after="0" w:line="240" w:lineRule="auto"/>
              <w:ind w:left="34" w:hanging="6"/>
              <w:jc w:val="both"/>
              <w:rPr>
                <w:rFonts w:ascii="Times New Roman" w:eastAsia="Times New Roman" w:hAnsi="Times New Roman"/>
              </w:rPr>
            </w:pPr>
            <w:r w:rsidRPr="00C8215F">
              <w:rPr>
                <w:rFonts w:ascii="Times New Roman" w:hAnsi="Times New Roman"/>
                <w:lang w:eastAsia="ar-SA"/>
              </w:rPr>
              <w:t>3.3.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453F63" w:rsidRPr="00C8215F">
        <w:trPr>
          <w:trHeight w:val="24"/>
          <w:jc w:val="center"/>
        </w:trPr>
        <w:tc>
          <w:tcPr>
            <w:tcW w:w="10201" w:type="dxa"/>
            <w:gridSpan w:val="3"/>
            <w:vAlign w:val="center"/>
          </w:tcPr>
          <w:p w:rsidR="00453F63" w:rsidRPr="00C8215F" w:rsidRDefault="00453F63" w:rsidP="00453F63">
            <w:pPr>
              <w:spacing w:after="0" w:line="240" w:lineRule="auto"/>
              <w:ind w:left="92" w:hanging="20"/>
              <w:jc w:val="center"/>
              <w:rPr>
                <w:rFonts w:ascii="Times New Roman" w:eastAsia="Times New Roman" w:hAnsi="Times New Roman"/>
                <w:b/>
              </w:rPr>
            </w:pPr>
            <w:r w:rsidRPr="00C8215F">
              <w:rPr>
                <w:rFonts w:ascii="Times New Roman" w:eastAsia="Times New Roman" w:hAnsi="Times New Roman"/>
                <w:b/>
              </w:rPr>
              <w:lastRenderedPageBreak/>
              <w:t>Розділ 6. Результати торгів та укладання договору про закупівлю</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1.</w:t>
            </w:r>
          </w:p>
        </w:tc>
        <w:tc>
          <w:tcPr>
            <w:tcW w:w="2694" w:type="dxa"/>
          </w:tcPr>
          <w:p w:rsidR="00453F63" w:rsidRPr="00C8215F" w:rsidRDefault="00453F63"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Відміна замовником торгів чи визнання їх такими, що не відбулися</w:t>
            </w:r>
          </w:p>
        </w:tc>
        <w:tc>
          <w:tcPr>
            <w:tcW w:w="6945" w:type="dxa"/>
          </w:tcPr>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1.1 Замовник відміняє тендер у разі:</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 відсутності подальшої потреби в закупівлі товарів, робіт і послуг;</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2) неможливості усунення порушень, що виникли через виявлені порушення законодавства у сфері публічних закупівель.</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1.2. Тендер автоматично відміняються електронною системою закупівель у разі:</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 xml:space="preserve">1) подання для участі: </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у відкритих торгах – менше двох тендерних пропозицій;</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у конкурентному діалозі – менше трьох тендерних пропозицій;</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у відкритих торгах для укладення рамкових угод – менше трьох тендерних пропозицій;</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у кваліфікаційному відборі першого етапу торгів із обмеженою участю –  менше чотирьох пропозицій;</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3) відхилення всіх тендерних пропозицій згідно з Законом.</w:t>
            </w:r>
          </w:p>
          <w:p w:rsidR="00453F63" w:rsidRPr="00C8215F" w:rsidRDefault="00453F63" w:rsidP="00453F63">
            <w:pPr>
              <w:suppressAutoHyphens/>
              <w:spacing w:after="0" w:line="240" w:lineRule="auto"/>
              <w:jc w:val="both"/>
              <w:rPr>
                <w:rFonts w:ascii="Times New Roman" w:hAnsi="Times New Roman"/>
                <w:lang w:eastAsia="ar-SA"/>
              </w:rPr>
            </w:pPr>
            <w:r w:rsidRPr="00C8215F">
              <w:rPr>
                <w:rFonts w:ascii="Times New Roman" w:hAnsi="Times New Roman"/>
                <w:lang w:eastAsia="ar-SA"/>
              </w:rPr>
              <w:t xml:space="preserve">Торги може бути відмінено частково (за лотом). </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1.3. Замовник має право визнати тендер таким, що не відбувся, у разі:</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1) якщо здійснення закупівлі стало неможливим унаслідок непереборної сили;</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2) скорочення видатків на здійснення закупівлі товарів, робіт і послуг.</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Замовник має право визнати торги такими, що не відбулися частково (за лотом).</w:t>
            </w:r>
          </w:p>
          <w:p w:rsidR="00453F63" w:rsidRPr="00C8215F" w:rsidRDefault="00453F63" w:rsidP="00453F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453F63" w:rsidRPr="00C8215F" w:rsidRDefault="00453F63" w:rsidP="0045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uk-UA"/>
              </w:rPr>
            </w:pPr>
            <w:r w:rsidRPr="00C8215F">
              <w:rPr>
                <w:rFonts w:ascii="Times New Roman" w:hAnsi="Times New Roman"/>
                <w:lang w:eastAsia="ar-S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bookmarkStart w:id="10" w:name="n518"/>
            <w:bookmarkStart w:id="11" w:name="n523"/>
            <w:bookmarkEnd w:id="10"/>
            <w:bookmarkEnd w:id="11"/>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2.</w:t>
            </w:r>
          </w:p>
        </w:tc>
        <w:tc>
          <w:tcPr>
            <w:tcW w:w="2694" w:type="dxa"/>
          </w:tcPr>
          <w:p w:rsidR="00453F63" w:rsidRPr="00C8215F" w:rsidRDefault="00453F63" w:rsidP="000F2022">
            <w:pPr>
              <w:spacing w:after="0" w:line="240" w:lineRule="auto"/>
              <w:ind w:left="35" w:right="113"/>
              <w:rPr>
                <w:rFonts w:ascii="Times New Roman" w:eastAsia="Times New Roman" w:hAnsi="Times New Roman"/>
                <w:b/>
              </w:rPr>
            </w:pPr>
            <w:r w:rsidRPr="00C8215F">
              <w:rPr>
                <w:rFonts w:ascii="Times New Roman" w:eastAsia="Times New Roman" w:hAnsi="Times New Roman"/>
                <w:b/>
              </w:rPr>
              <w:t xml:space="preserve">Строк укладання договору </w:t>
            </w:r>
          </w:p>
        </w:tc>
        <w:tc>
          <w:tcPr>
            <w:tcW w:w="6945" w:type="dxa"/>
          </w:tcPr>
          <w:p w:rsidR="000F2022" w:rsidRPr="00C8215F" w:rsidRDefault="000F2022" w:rsidP="000F20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 xml:space="preserve">2.1. З метою забезпечення права на оскарження рішень замовника договір про закупівлю не може бути укладено раніше ніж через 10 днів </w:t>
            </w:r>
            <w:r w:rsidRPr="00C8215F">
              <w:rPr>
                <w:rFonts w:ascii="Times New Roman" w:hAnsi="Times New Roman"/>
                <w:lang w:eastAsia="ar-SA"/>
              </w:rPr>
              <w:lastRenderedPageBreak/>
              <w:t xml:space="preserve">з дати оприлюднення в електронній системі закупівель повідомлення про намір укласти договір про закупівлю. </w:t>
            </w:r>
          </w:p>
          <w:p w:rsidR="000F2022" w:rsidRPr="00C8215F" w:rsidRDefault="000F2022" w:rsidP="000F20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lang w:eastAsia="ar-SA"/>
              </w:rPr>
            </w:pPr>
            <w:r w:rsidRPr="00C8215F">
              <w:rPr>
                <w:rFonts w:ascii="Times New Roman" w:hAnsi="Times New Roman"/>
                <w:lang w:eastAsia="ar-S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про закупівлю може бути продовжений до 60 днів.</w:t>
            </w:r>
          </w:p>
          <w:p w:rsidR="00453F63" w:rsidRPr="00C8215F" w:rsidRDefault="000F2022" w:rsidP="000F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C8215F">
              <w:rPr>
                <w:rFonts w:ascii="Times New Roman" w:hAnsi="Times New Roman"/>
                <w:lang w:eastAsia="ar-S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3.</w:t>
            </w:r>
          </w:p>
        </w:tc>
        <w:tc>
          <w:tcPr>
            <w:tcW w:w="2694" w:type="dxa"/>
          </w:tcPr>
          <w:p w:rsidR="00453F63" w:rsidRPr="00C8215F" w:rsidRDefault="00453F63" w:rsidP="000F2022">
            <w:pPr>
              <w:spacing w:after="0" w:line="240" w:lineRule="auto"/>
              <w:ind w:left="35" w:right="113"/>
              <w:rPr>
                <w:rFonts w:ascii="Times New Roman" w:eastAsia="Times New Roman" w:hAnsi="Times New Roman"/>
                <w:b/>
              </w:rPr>
            </w:pPr>
            <w:proofErr w:type="spellStart"/>
            <w:r w:rsidRPr="00C8215F">
              <w:rPr>
                <w:rFonts w:ascii="Times New Roman" w:eastAsia="Times New Roman" w:hAnsi="Times New Roman"/>
                <w:b/>
              </w:rPr>
              <w:t>Проєкт</w:t>
            </w:r>
            <w:proofErr w:type="spellEnd"/>
            <w:r w:rsidRPr="00C8215F">
              <w:rPr>
                <w:rFonts w:ascii="Times New Roman" w:eastAsia="Times New Roman" w:hAnsi="Times New Roman"/>
                <w:b/>
              </w:rPr>
              <w:t xml:space="preserve"> договору про закупівлю </w:t>
            </w:r>
          </w:p>
        </w:tc>
        <w:tc>
          <w:tcPr>
            <w:tcW w:w="6945" w:type="dxa"/>
          </w:tcPr>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xml:space="preserve">3.1. </w:t>
            </w:r>
            <w:proofErr w:type="spellStart"/>
            <w:r w:rsidRPr="00C8215F">
              <w:rPr>
                <w:rFonts w:ascii="Times New Roman" w:hAnsi="Times New Roman"/>
                <w:lang w:eastAsia="ar-SA"/>
              </w:rPr>
              <w:t>Проєкт</w:t>
            </w:r>
            <w:proofErr w:type="spellEnd"/>
            <w:r w:rsidRPr="00C8215F">
              <w:rPr>
                <w:rFonts w:ascii="Times New Roman" w:hAnsi="Times New Roman"/>
                <w:lang w:eastAsia="ar-SA"/>
              </w:rPr>
              <w:t xml:space="preserve"> договору про закупівлю складається замовником з урахуванням особливостей предмету закупівлі;</w:t>
            </w:r>
          </w:p>
          <w:p w:rsidR="000F2022" w:rsidRPr="00C8215F" w:rsidRDefault="000F2022" w:rsidP="000F2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ar-SA"/>
              </w:rPr>
            </w:pPr>
            <w:r w:rsidRPr="00C8215F">
              <w:rPr>
                <w:rFonts w:ascii="Times New Roman" w:hAnsi="Times New Roman"/>
                <w:lang w:eastAsia="ar-SA"/>
              </w:rPr>
              <w:t xml:space="preserve">разом з тендерною документацією замовником подається </w:t>
            </w:r>
            <w:proofErr w:type="spellStart"/>
            <w:r w:rsidRPr="00C8215F">
              <w:rPr>
                <w:rFonts w:ascii="Times New Roman" w:hAnsi="Times New Roman"/>
                <w:lang w:eastAsia="ar-SA"/>
              </w:rPr>
              <w:t>проєкт</w:t>
            </w:r>
            <w:proofErr w:type="spellEnd"/>
            <w:r w:rsidRPr="00C8215F">
              <w:rPr>
                <w:rFonts w:ascii="Times New Roman" w:hAnsi="Times New Roman"/>
                <w:lang w:eastAsia="ar-SA"/>
              </w:rPr>
              <w:t xml:space="preserve"> договору про закупівлю з обов´язковим зазначенням змін його умов.</w:t>
            </w:r>
          </w:p>
          <w:p w:rsidR="00453F63" w:rsidRPr="00C8215F" w:rsidRDefault="000F2022" w:rsidP="000F2022">
            <w:pPr>
              <w:spacing w:after="0" w:line="240" w:lineRule="auto"/>
              <w:ind w:right="113"/>
              <w:jc w:val="both"/>
              <w:rPr>
                <w:rFonts w:ascii="Times New Roman" w:eastAsia="Times New Roman" w:hAnsi="Times New Roman"/>
              </w:rPr>
            </w:pPr>
            <w:proofErr w:type="spellStart"/>
            <w:r w:rsidRPr="00C8215F">
              <w:rPr>
                <w:rFonts w:ascii="Times New Roman" w:hAnsi="Times New Roman"/>
                <w:lang w:eastAsia="uk-UA"/>
              </w:rPr>
              <w:t>Проєкт</w:t>
            </w:r>
            <w:proofErr w:type="spellEnd"/>
            <w:r w:rsidRPr="00C8215F">
              <w:rPr>
                <w:rFonts w:ascii="Times New Roman" w:hAnsi="Times New Roman"/>
                <w:lang w:eastAsia="uk-UA"/>
              </w:rPr>
              <w:t xml:space="preserve"> договору про закупівлю</w:t>
            </w:r>
            <w:r w:rsidRPr="00C8215F">
              <w:rPr>
                <w:rFonts w:ascii="Times New Roman" w:hAnsi="Times New Roman"/>
                <w:b/>
                <w:lang w:eastAsia="uk-UA"/>
              </w:rPr>
              <w:t xml:space="preserve"> </w:t>
            </w:r>
            <w:r w:rsidRPr="00C8215F">
              <w:rPr>
                <w:rFonts w:ascii="Times New Roman" w:hAnsi="Times New Roman"/>
                <w:lang w:eastAsia="uk-UA"/>
              </w:rPr>
              <w:t>з</w:t>
            </w:r>
            <w:r w:rsidRPr="00C8215F">
              <w:rPr>
                <w:rFonts w:ascii="Times New Roman" w:hAnsi="Times New Roman"/>
                <w:lang w:eastAsia="ar-SA"/>
              </w:rPr>
              <w:t xml:space="preserve">азначено </w:t>
            </w:r>
            <w:r w:rsidRPr="00C8215F">
              <w:rPr>
                <w:rFonts w:ascii="Times New Roman" w:hAnsi="Times New Roman"/>
                <w:b/>
                <w:lang w:eastAsia="ar-SA"/>
              </w:rPr>
              <w:t>в Додатку № 5 тендерної документації.</w:t>
            </w:r>
          </w:p>
        </w:tc>
      </w:tr>
      <w:tr w:rsidR="00453F63" w:rsidRPr="00C8215F">
        <w:trPr>
          <w:trHeight w:val="52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4.</w:t>
            </w: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Істотні умови, що обов’язково включаються до договору про закупівлю</w:t>
            </w:r>
          </w:p>
        </w:tc>
        <w:tc>
          <w:tcPr>
            <w:tcW w:w="6945" w:type="dxa"/>
          </w:tcPr>
          <w:p w:rsidR="000F2022" w:rsidRPr="00C8215F" w:rsidRDefault="00453F63" w:rsidP="000F2022">
            <w:pPr>
              <w:suppressAutoHyphens/>
              <w:snapToGrid w:val="0"/>
              <w:spacing w:after="0" w:line="240" w:lineRule="auto"/>
              <w:jc w:val="both"/>
              <w:rPr>
                <w:rFonts w:ascii="Times New Roman" w:hAnsi="Times New Roman"/>
                <w:lang w:eastAsia="ar-SA"/>
              </w:rPr>
            </w:pPr>
            <w:r w:rsidRPr="00C8215F">
              <w:rPr>
                <w:rFonts w:ascii="Times New Roman" w:eastAsia="Times New Roman" w:hAnsi="Times New Roman"/>
              </w:rPr>
              <w:t>4</w:t>
            </w:r>
            <w:r w:rsidR="000F2022" w:rsidRPr="00C8215F">
              <w:rPr>
                <w:rFonts w:ascii="Times New Roman" w:hAnsi="Times New Roman"/>
                <w:lang w:eastAsia="ar-SA"/>
              </w:rPr>
              <w:t>4.1.Договір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rsidR="00453F63" w:rsidRPr="00C8215F" w:rsidRDefault="000F2022" w:rsidP="000F2022">
            <w:pPr>
              <w:spacing w:after="0" w:line="240" w:lineRule="auto"/>
              <w:ind w:right="113"/>
              <w:jc w:val="both"/>
              <w:rPr>
                <w:rFonts w:ascii="Times New Roman" w:eastAsia="Times New Roman" w:hAnsi="Times New Roman"/>
              </w:rPr>
            </w:pPr>
            <w:r w:rsidRPr="00C8215F">
              <w:rPr>
                <w:rFonts w:ascii="Times New Roman" w:hAnsi="Times New Roman"/>
                <w:lang w:eastAsia="ar-SA"/>
              </w:rPr>
              <w:t>4.2.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w:t>
            </w:r>
          </w:p>
        </w:tc>
      </w:tr>
      <w:tr w:rsidR="00453F63" w:rsidRPr="00C8215F">
        <w:trPr>
          <w:trHeight w:val="79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5.</w:t>
            </w:r>
          </w:p>
        </w:tc>
        <w:tc>
          <w:tcPr>
            <w:tcW w:w="2694" w:type="dxa"/>
          </w:tcPr>
          <w:p w:rsidR="00453F63" w:rsidRPr="00C8215F" w:rsidRDefault="00453F63" w:rsidP="000F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rPr>
            </w:pPr>
            <w:r w:rsidRPr="00C8215F">
              <w:rPr>
                <w:rFonts w:ascii="Times New Roman" w:eastAsia="Times New Roman" w:hAnsi="Times New Roman"/>
                <w:b/>
              </w:rPr>
              <w:t>Укладання договору про закупівлю</w:t>
            </w:r>
          </w:p>
        </w:tc>
        <w:tc>
          <w:tcPr>
            <w:tcW w:w="6945" w:type="dxa"/>
            <w:vAlign w:val="center"/>
          </w:tcPr>
          <w:p w:rsidR="000F2022" w:rsidRPr="00C8215F" w:rsidRDefault="000F2022" w:rsidP="000F2022">
            <w:pPr>
              <w:autoSpaceDE w:val="0"/>
              <w:autoSpaceDN w:val="0"/>
              <w:spacing w:after="0" w:line="240" w:lineRule="auto"/>
              <w:jc w:val="both"/>
              <w:rPr>
                <w:rFonts w:ascii="Times New Roman" w:hAnsi="Times New Roman"/>
                <w:lang w:eastAsia="ru-RU"/>
              </w:rPr>
            </w:pPr>
            <w:r w:rsidRPr="00C8215F">
              <w:rPr>
                <w:rFonts w:ascii="Times New Roman" w:hAnsi="Times New Roman"/>
                <w:lang w:eastAsia="ar-SA"/>
              </w:rPr>
              <w:t xml:space="preserve">5.1. </w:t>
            </w:r>
            <w:r w:rsidRPr="00C8215F">
              <w:rPr>
                <w:rFonts w:ascii="Times New Roman" w:hAnsi="Times New Roman"/>
                <w:lang w:eastAsia="ru-RU"/>
              </w:rPr>
              <w:t>Учасник-переможець процедури закупівлі під час укладення договору про закупівлю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5.2. Відповідно до статті 44 Закону України «Про товариства з обмеженою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w:t>
            </w:r>
          </w:p>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Якщо замість кількох правочинів товариство могло вчинити один значний правочин, то кожен із таких правочинів вважається значним.</w:t>
            </w:r>
          </w:p>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xml:space="preserve">  Під час укладання договору про закупівлю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xml:space="preserve">- Рішення загальних зборів учасників про надання згоди на вчинення правочину (укладання договору про закупівлю), якщо вартість майна, або робіт, або послуг, що є предметом такого правочину (договору про закупівлю), перевищує 50 відсотків вартості чистих активів товариства відповідно до останньої затвердженої фінансової звітності та надання </w:t>
            </w:r>
            <w:r w:rsidRPr="00C8215F">
              <w:rPr>
                <w:rFonts w:ascii="Times New Roman" w:hAnsi="Times New Roman"/>
                <w:lang w:eastAsia="ar-SA"/>
              </w:rPr>
              <w:lastRenderedPageBreak/>
              <w:t>згоди на вчинення правочинів (укладання договору про закупівлю), щодо яких є заінтересованість.</w:t>
            </w:r>
          </w:p>
          <w:p w:rsidR="000F2022" w:rsidRPr="00C8215F" w:rsidRDefault="000F2022" w:rsidP="000F2022">
            <w:pPr>
              <w:suppressAutoHyphens/>
              <w:snapToGrid w:val="0"/>
              <w:spacing w:after="0" w:line="240" w:lineRule="auto"/>
              <w:jc w:val="both"/>
              <w:rPr>
                <w:rFonts w:ascii="Times New Roman" w:hAnsi="Times New Roman"/>
                <w:lang w:eastAsia="ar-SA"/>
              </w:rPr>
            </w:pPr>
            <w:r w:rsidRPr="00C8215F">
              <w:rPr>
                <w:rFonts w:ascii="Times New Roman" w:hAnsi="Times New Roman"/>
                <w:lang w:eastAsia="ar-SA"/>
              </w:rPr>
              <w:t>- В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p w:rsidR="00453F63" w:rsidRPr="00C8215F" w:rsidRDefault="000F2022" w:rsidP="000F2022">
            <w:pPr>
              <w:spacing w:after="0" w:line="240" w:lineRule="auto"/>
              <w:jc w:val="both"/>
              <w:rPr>
                <w:rFonts w:ascii="Times New Roman" w:eastAsia="Times New Roman" w:hAnsi="Times New Roman"/>
              </w:rPr>
            </w:pPr>
            <w:r w:rsidRPr="00C8215F">
              <w:rPr>
                <w:rFonts w:ascii="Times New Roman" w:hAnsi="Times New Roman"/>
                <w:lang w:eastAsia="ar-SA"/>
              </w:rPr>
              <w:t xml:space="preserve">Невиконання Учасником-переможцем вимог пункту 5.2. пункту 5  Розділу 6 цієї тендерної документації буде </w:t>
            </w:r>
            <w:proofErr w:type="spellStart"/>
            <w:r w:rsidRPr="00C8215F">
              <w:rPr>
                <w:rFonts w:ascii="Times New Roman" w:hAnsi="Times New Roman"/>
                <w:lang w:eastAsia="ar-SA"/>
              </w:rPr>
              <w:t>розцінено</w:t>
            </w:r>
            <w:proofErr w:type="spellEnd"/>
            <w:r w:rsidRPr="00C8215F">
              <w:rPr>
                <w:rFonts w:ascii="Times New Roman" w:hAnsi="Times New Roman"/>
                <w:lang w:eastAsia="ar-SA"/>
              </w:rPr>
              <w:t xml:space="preserve"> як відмова переможця від підписання договору про закупівлю та тягне за собою наслідки відповідно до пункту 1 частини першої статті 31 Закону.</w:t>
            </w:r>
          </w:p>
        </w:tc>
      </w:tr>
      <w:tr w:rsidR="00453F63" w:rsidRPr="00C8215F">
        <w:trPr>
          <w:trHeight w:val="792"/>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lastRenderedPageBreak/>
              <w:t>6.</w:t>
            </w: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Дії замовника при відмові переможця торгів підписати договір про закупівлю</w:t>
            </w:r>
          </w:p>
        </w:tc>
        <w:tc>
          <w:tcPr>
            <w:tcW w:w="6945" w:type="dxa"/>
          </w:tcPr>
          <w:p w:rsidR="00453F63" w:rsidRPr="00C8215F" w:rsidRDefault="000F2022" w:rsidP="00453F63">
            <w:pPr>
              <w:spacing w:after="0" w:line="240" w:lineRule="auto"/>
              <w:ind w:left="28" w:right="113"/>
              <w:jc w:val="both"/>
              <w:rPr>
                <w:rFonts w:ascii="Times New Roman" w:eastAsia="Times New Roman" w:hAnsi="Times New Roman"/>
              </w:rPr>
            </w:pPr>
            <w:r w:rsidRPr="00C8215F">
              <w:rPr>
                <w:rFonts w:ascii="Times New Roman" w:hAnsi="Times New Roman"/>
                <w:lang w:eastAsia="ar-S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8215F">
              <w:rPr>
                <w:rFonts w:ascii="Times New Roman" w:hAnsi="Times New Roman"/>
                <w:lang w:eastAsia="ar-SA"/>
              </w:rPr>
              <w:t>неукладення</w:t>
            </w:r>
            <w:proofErr w:type="spellEnd"/>
            <w:r w:rsidRPr="00C8215F">
              <w:rPr>
                <w:rFonts w:ascii="Times New Roman" w:hAnsi="Times New Roman"/>
                <w:lang w:eastAsia="ar-SA"/>
              </w:rPr>
              <w:t xml:space="preserve"> договору про закупівлю з вини учасника або ненадання замовнику підписаного договору про закупівлю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53F63" w:rsidRPr="00C8215F">
        <w:trPr>
          <w:trHeight w:val="24"/>
          <w:jc w:val="center"/>
        </w:trPr>
        <w:tc>
          <w:tcPr>
            <w:tcW w:w="562" w:type="dxa"/>
          </w:tcPr>
          <w:p w:rsidR="00453F63" w:rsidRPr="00C8215F" w:rsidRDefault="00453F63" w:rsidP="00453F63">
            <w:pPr>
              <w:widowControl w:val="0"/>
              <w:spacing w:after="0" w:line="240" w:lineRule="auto"/>
              <w:rPr>
                <w:rFonts w:ascii="Times New Roman" w:eastAsia="Times New Roman" w:hAnsi="Times New Roman"/>
                <w:b/>
              </w:rPr>
            </w:pPr>
            <w:r w:rsidRPr="00C8215F">
              <w:rPr>
                <w:rFonts w:ascii="Times New Roman" w:eastAsia="Times New Roman" w:hAnsi="Times New Roman"/>
                <w:b/>
              </w:rPr>
              <w:t>7.</w:t>
            </w:r>
          </w:p>
        </w:tc>
        <w:tc>
          <w:tcPr>
            <w:tcW w:w="2694" w:type="dxa"/>
          </w:tcPr>
          <w:p w:rsidR="00453F63" w:rsidRPr="00C8215F" w:rsidRDefault="00453F63" w:rsidP="000F2022">
            <w:pPr>
              <w:spacing w:after="0" w:line="240" w:lineRule="auto"/>
              <w:ind w:right="113"/>
              <w:rPr>
                <w:rFonts w:ascii="Times New Roman" w:eastAsia="Times New Roman" w:hAnsi="Times New Roman"/>
                <w:b/>
              </w:rPr>
            </w:pPr>
            <w:r w:rsidRPr="00C8215F">
              <w:rPr>
                <w:rFonts w:ascii="Times New Roman" w:eastAsia="Times New Roman" w:hAnsi="Times New Roman"/>
                <w:b/>
              </w:rPr>
              <w:t xml:space="preserve">Забезпечення виконання договору про закупівлю </w:t>
            </w:r>
          </w:p>
        </w:tc>
        <w:tc>
          <w:tcPr>
            <w:tcW w:w="6945" w:type="dxa"/>
          </w:tcPr>
          <w:p w:rsidR="00453F63" w:rsidRPr="00C8215F" w:rsidRDefault="00453F63" w:rsidP="00453F63">
            <w:pPr>
              <w:widowControl w:val="0"/>
              <w:spacing w:after="0" w:line="240" w:lineRule="auto"/>
              <w:jc w:val="both"/>
              <w:rPr>
                <w:rFonts w:ascii="Times New Roman" w:eastAsia="Times New Roman" w:hAnsi="Times New Roman"/>
              </w:rPr>
            </w:pPr>
            <w:r w:rsidRPr="00C8215F">
              <w:rPr>
                <w:rFonts w:ascii="Times New Roman" w:eastAsia="Times" w:hAnsi="Times New Roman"/>
              </w:rPr>
              <w:t xml:space="preserve">7.1. </w:t>
            </w:r>
            <w:r w:rsidRPr="00C8215F">
              <w:rPr>
                <w:rFonts w:ascii="Times New Roman" w:eastAsia="Times New Roman" w:hAnsi="Times New Roman"/>
              </w:rPr>
              <w:t>Замовник вимагає від учасника-переможця внесення ним не пізніше дати укладення договору про закупівлю, але в будь-якому випадку до кінцевого строку укладання договору, передбаченого ст. 32 Закону, забезпечення виконання такого договору. Розмір забезпечення виконання договору про закупівлю складає 5 (п’ять) відсотків вартості договору. Вид забезпечення виконання договору - оригінал банківської гарантії.</w:t>
            </w:r>
          </w:p>
          <w:p w:rsidR="00453F63" w:rsidRPr="00C8215F" w:rsidRDefault="00453F63" w:rsidP="00453F63">
            <w:pPr>
              <w:keepNext/>
              <w:spacing w:before="240" w:after="60" w:line="240" w:lineRule="auto"/>
              <w:jc w:val="both"/>
              <w:rPr>
                <w:rFonts w:ascii="Times New Roman" w:eastAsia="Times New Roman" w:hAnsi="Times New Roman"/>
              </w:rPr>
            </w:pPr>
            <w:r w:rsidRPr="00C8215F">
              <w:rPr>
                <w:rFonts w:ascii="Times New Roman" w:eastAsia="Times New Roman" w:hAnsi="Times New Roman"/>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 41/10321.</w:t>
            </w:r>
          </w:p>
          <w:p w:rsidR="00453F63" w:rsidRPr="00C8215F" w:rsidRDefault="00453F63" w:rsidP="00453F63">
            <w:pPr>
              <w:keepNext/>
              <w:spacing w:before="240" w:after="60" w:line="240" w:lineRule="auto"/>
              <w:jc w:val="both"/>
              <w:rPr>
                <w:rFonts w:ascii="Times New Roman" w:eastAsia="Times New Roman" w:hAnsi="Times New Roman"/>
              </w:rPr>
            </w:pPr>
            <w:r w:rsidRPr="00C8215F">
              <w:rPr>
                <w:rFonts w:ascii="Times New Roman" w:eastAsia="Times New Roman" w:hAnsi="Times New Roman"/>
              </w:rPr>
              <w:t>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банківської гарантії, в тому числі, забороняється вимагати листи або інші документи за підписом учасника або третіх осіб, що підтверджують факт настання гарантійного випадку.</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r w:rsidRPr="00C8215F">
              <w:rPr>
                <w:rFonts w:ascii="Times New Roman" w:eastAsia="Times New Roman" w:hAnsi="Times New Roman"/>
              </w:rPr>
              <w:t>Замовник повертає забезпечення виконання договору про закупівлю:</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bookmarkStart w:id="12" w:name="bookmark=id.tyjcwt" w:colFirst="0" w:colLast="0"/>
            <w:bookmarkEnd w:id="12"/>
            <w:r w:rsidRPr="00C8215F">
              <w:rPr>
                <w:rFonts w:ascii="Times New Roman" w:eastAsia="Times New Roman" w:hAnsi="Times New Roman"/>
              </w:rPr>
              <w:lastRenderedPageBreak/>
              <w:t>1) після виконання переможцем процедури закупівлі договору про закупівлю;</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bookmarkStart w:id="13" w:name="bookmark=id.3dy6vkm" w:colFirst="0" w:colLast="0"/>
            <w:bookmarkEnd w:id="13"/>
            <w:r w:rsidRPr="00C8215F">
              <w:rPr>
                <w:rFonts w:ascii="Times New Roman" w:eastAsia="Times New Roman" w:hAnsi="Times New Roma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bookmarkStart w:id="14" w:name="bookmark=id.1t3h5sf" w:colFirst="0" w:colLast="0"/>
            <w:bookmarkEnd w:id="14"/>
            <w:r w:rsidRPr="00C8215F">
              <w:rPr>
                <w:rFonts w:ascii="Times New Roman" w:eastAsia="Times New Roman" w:hAnsi="Times New Roman"/>
              </w:rPr>
              <w:t>3) у випадках, передбачених статтею 43 цього Закону;</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bookmarkStart w:id="15" w:name="bookmark=id.4d34og8" w:colFirst="0" w:colLast="0"/>
            <w:bookmarkEnd w:id="15"/>
            <w:r w:rsidRPr="00C8215F">
              <w:rPr>
                <w:rFonts w:ascii="Times New Roman" w:eastAsia="Times New Roman" w:hAnsi="Times New Roma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53F63" w:rsidRPr="00C8215F" w:rsidRDefault="00453F63" w:rsidP="00453F63">
            <w:pPr>
              <w:shd w:val="clear" w:color="auto" w:fill="FFFFFF"/>
              <w:spacing w:after="0" w:line="240" w:lineRule="auto"/>
              <w:ind w:firstLine="448"/>
              <w:jc w:val="both"/>
              <w:rPr>
                <w:rFonts w:ascii="Times New Roman" w:eastAsia="Times New Roman" w:hAnsi="Times New Roman"/>
              </w:rPr>
            </w:pPr>
            <w:bookmarkStart w:id="16" w:name="bookmark=id.2s8eyo1" w:colFirst="0" w:colLast="0"/>
            <w:bookmarkStart w:id="17" w:name="bookmark=id.17dp8vu" w:colFirst="0" w:colLast="0"/>
            <w:bookmarkEnd w:id="16"/>
            <w:bookmarkEnd w:id="17"/>
            <w:r w:rsidRPr="00C8215F">
              <w:rPr>
                <w:rFonts w:ascii="Times New Roman" w:eastAsia="Times New Roman" w:hAnsi="Times New Roman"/>
              </w:rPr>
              <w:t>5)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 xml:space="preserve">Банківські реквізити Замовника: </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 xml:space="preserve">Державне підприємство «Державний експертний центр Міністерства охорони здоров’я України” </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03057, м. Київ, вул. Антона Цедіка , 14,</w:t>
            </w:r>
          </w:p>
          <w:p w:rsidR="00453F63" w:rsidRPr="00C8215F" w:rsidRDefault="00453F63" w:rsidP="00453F63">
            <w:pPr>
              <w:widowControl w:val="0"/>
              <w:spacing w:after="0" w:line="240" w:lineRule="auto"/>
              <w:jc w:val="both"/>
              <w:rPr>
                <w:rFonts w:ascii="Times New Roman" w:eastAsia="Times New Roman" w:hAnsi="Times New Roman"/>
              </w:rPr>
            </w:pPr>
            <w:r w:rsidRPr="00C8215F">
              <w:rPr>
                <w:rFonts w:ascii="Times New Roman" w:eastAsia="Times New Roman" w:hAnsi="Times New Roman"/>
              </w:rPr>
              <w:t xml:space="preserve">п/р UA473204780000000026009125608 </w:t>
            </w:r>
          </w:p>
          <w:p w:rsidR="00453F63" w:rsidRPr="00C8215F" w:rsidRDefault="00453F63" w:rsidP="00453F63">
            <w:pPr>
              <w:widowControl w:val="0"/>
              <w:spacing w:after="0" w:line="240" w:lineRule="auto"/>
              <w:jc w:val="both"/>
              <w:rPr>
                <w:rFonts w:ascii="Times New Roman" w:eastAsia="Times New Roman" w:hAnsi="Times New Roman"/>
              </w:rPr>
            </w:pPr>
            <w:r w:rsidRPr="00C8215F">
              <w:rPr>
                <w:rFonts w:ascii="Times New Roman" w:eastAsia="Times New Roman" w:hAnsi="Times New Roman"/>
              </w:rPr>
              <w:t>в АБ «</w:t>
            </w:r>
            <w:proofErr w:type="spellStart"/>
            <w:r w:rsidRPr="00C8215F">
              <w:rPr>
                <w:rFonts w:ascii="Times New Roman" w:eastAsia="Times New Roman" w:hAnsi="Times New Roman"/>
              </w:rPr>
              <w:t>Укргазбанк</w:t>
            </w:r>
            <w:proofErr w:type="spellEnd"/>
            <w:r w:rsidRPr="00C8215F">
              <w:rPr>
                <w:rFonts w:ascii="Times New Roman" w:eastAsia="Times New Roman" w:hAnsi="Times New Roman"/>
              </w:rPr>
              <w:t xml:space="preserve">» </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м. Києва, МФО 320478</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Код ЄДРПОУ 20015794</w:t>
            </w:r>
          </w:p>
          <w:p w:rsidR="00453F63" w:rsidRPr="00C8215F" w:rsidRDefault="00453F63" w:rsidP="00453F63">
            <w:pPr>
              <w:spacing w:after="0" w:line="240" w:lineRule="auto"/>
              <w:jc w:val="both"/>
              <w:rPr>
                <w:rFonts w:ascii="Times New Roman" w:eastAsia="Times New Roman" w:hAnsi="Times New Roman"/>
              </w:rPr>
            </w:pPr>
            <w:r w:rsidRPr="00C8215F">
              <w:rPr>
                <w:rFonts w:ascii="Times New Roman" w:eastAsia="Times New Roman" w:hAnsi="Times New Roman"/>
              </w:rPr>
              <w:t>ІПН 200157926550</w:t>
            </w:r>
          </w:p>
          <w:p w:rsidR="00453F63" w:rsidRPr="00C8215F" w:rsidRDefault="00453F63" w:rsidP="00453F63">
            <w:pPr>
              <w:spacing w:after="0" w:line="240" w:lineRule="auto"/>
              <w:ind w:right="113"/>
              <w:jc w:val="both"/>
              <w:rPr>
                <w:rFonts w:ascii="Times New Roman" w:eastAsia="Times New Roman" w:hAnsi="Times New Roman"/>
                <w:highlight w:val="yellow"/>
              </w:rPr>
            </w:pPr>
            <w:proofErr w:type="spellStart"/>
            <w:r w:rsidRPr="00C8215F">
              <w:rPr>
                <w:rFonts w:ascii="Times New Roman" w:eastAsia="Times New Roman" w:hAnsi="Times New Roman"/>
              </w:rPr>
              <w:t>тел</w:t>
            </w:r>
            <w:proofErr w:type="spellEnd"/>
            <w:r w:rsidRPr="00C8215F">
              <w:rPr>
                <w:rFonts w:ascii="Times New Roman" w:eastAsia="Times New Roman" w:hAnsi="Times New Roman"/>
              </w:rPr>
              <w:t xml:space="preserve">.: (044) 202-17-00 </w:t>
            </w:r>
          </w:p>
        </w:tc>
      </w:tr>
    </w:tbl>
    <w:p w:rsidR="006C2213" w:rsidRPr="00C8215F" w:rsidRDefault="006C2213">
      <w:pPr>
        <w:widowControl w:val="0"/>
        <w:spacing w:after="0" w:line="240" w:lineRule="auto"/>
        <w:ind w:firstLine="567"/>
        <w:jc w:val="center"/>
        <w:rPr>
          <w:rFonts w:ascii="Times New Roman" w:eastAsia="Times New Roman" w:hAnsi="Times New Roman"/>
        </w:rPr>
        <w:sectPr w:rsidR="006C2213" w:rsidRPr="00C8215F">
          <w:headerReference w:type="even" r:id="rId13"/>
          <w:headerReference w:type="default" r:id="rId14"/>
          <w:pgSz w:w="11906" w:h="16838"/>
          <w:pgMar w:top="1134" w:right="851" w:bottom="1021" w:left="1418" w:header="624" w:footer="624" w:gutter="0"/>
          <w:pgNumType w:start="1"/>
          <w:cols w:space="720"/>
          <w:titlePg/>
        </w:sectPr>
      </w:pPr>
    </w:p>
    <w:p w:rsidR="006C2213" w:rsidRPr="00C8215F" w:rsidRDefault="00A55287">
      <w:pPr>
        <w:jc w:val="right"/>
        <w:rPr>
          <w:rFonts w:ascii="Times New Roman" w:eastAsia="Times New Roman" w:hAnsi="Times New Roman"/>
          <w:b/>
        </w:rPr>
      </w:pPr>
      <w:r w:rsidRPr="00C8215F">
        <w:rPr>
          <w:rFonts w:ascii="Times New Roman" w:eastAsia="Times New Roman" w:hAnsi="Times New Roman"/>
          <w:b/>
        </w:rPr>
        <w:lastRenderedPageBreak/>
        <w:t xml:space="preserve">ДОДАТОК 1 </w:t>
      </w:r>
    </w:p>
    <w:p w:rsidR="006C2213" w:rsidRPr="00C8215F" w:rsidRDefault="00A55287">
      <w:pPr>
        <w:widowControl w:val="0"/>
        <w:tabs>
          <w:tab w:val="left" w:pos="6300"/>
          <w:tab w:val="left" w:pos="6480"/>
          <w:tab w:val="left" w:pos="6660"/>
          <w:tab w:val="left" w:pos="6840"/>
          <w:tab w:val="left" w:pos="7020"/>
          <w:tab w:val="left" w:pos="7560"/>
        </w:tabs>
        <w:spacing w:after="0" w:line="240" w:lineRule="auto"/>
        <w:jc w:val="center"/>
        <w:rPr>
          <w:rFonts w:ascii="Times New Roman" w:eastAsia="Times New Roman" w:hAnsi="Times New Roman"/>
          <w:b/>
        </w:rPr>
      </w:pPr>
      <w:r w:rsidRPr="00C8215F">
        <w:rPr>
          <w:rFonts w:ascii="Times New Roman" w:eastAsia="Times New Roman" w:hAnsi="Times New Roman"/>
          <w:b/>
        </w:rPr>
        <w:t>1. КВАЛІФІКАЦІЙНІ КРИТЕРІЇ ДО УЧАСНИКІВ ТА ПЕРЕЛІК ІНФОРМАЦІЇ ТА ДОКУМЕНТІВ, ЯКІ ПІДТВЕРДЖУЮТЬ ВІДПОВІДНІСТЬ УЧАСНИКА УСТАНОВЛЕНИМ</w:t>
      </w:r>
    </w:p>
    <w:p w:rsidR="006C2213" w:rsidRPr="00C8215F" w:rsidRDefault="00A55287">
      <w:pPr>
        <w:widowControl w:val="0"/>
        <w:tabs>
          <w:tab w:val="left" w:pos="6300"/>
          <w:tab w:val="left" w:pos="6480"/>
          <w:tab w:val="left" w:pos="6660"/>
          <w:tab w:val="left" w:pos="6840"/>
          <w:tab w:val="left" w:pos="7020"/>
          <w:tab w:val="left" w:pos="7560"/>
        </w:tabs>
        <w:spacing w:after="0" w:line="240" w:lineRule="auto"/>
        <w:jc w:val="center"/>
        <w:rPr>
          <w:rFonts w:ascii="Times New Roman" w:eastAsia="Times New Roman" w:hAnsi="Times New Roman"/>
          <w:b/>
        </w:rPr>
      </w:pPr>
      <w:r w:rsidRPr="00C8215F">
        <w:rPr>
          <w:rFonts w:ascii="Times New Roman" w:eastAsia="Times New Roman" w:hAnsi="Times New Roman"/>
          <w:b/>
        </w:rPr>
        <w:t xml:space="preserve"> КВАЛІФІКАЦІЙНИМ КРИТЕРІЯМ ТА ВИМОГАМ, ВИЗНАЧЕНИМ У СТАТТІ 17 ЗАКОНУ</w:t>
      </w:r>
    </w:p>
    <w:tbl>
      <w:tblPr>
        <w:tblStyle w:val="affffff5"/>
        <w:tblW w:w="10260" w:type="dxa"/>
        <w:tblInd w:w="0" w:type="dxa"/>
        <w:tblLayout w:type="fixed"/>
        <w:tblLook w:val="0000" w:firstRow="0" w:lastRow="0" w:firstColumn="0" w:lastColumn="0" w:noHBand="0" w:noVBand="0"/>
      </w:tblPr>
      <w:tblGrid>
        <w:gridCol w:w="3060"/>
        <w:gridCol w:w="7200"/>
      </w:tblGrid>
      <w:tr w:rsidR="006C2213" w:rsidRPr="00C8215F">
        <w:trPr>
          <w:trHeight w:val="554"/>
        </w:trPr>
        <w:tc>
          <w:tcPr>
            <w:tcW w:w="3060" w:type="dxa"/>
            <w:tcBorders>
              <w:top w:val="single" w:sz="4" w:space="0" w:color="000000"/>
              <w:left w:val="single" w:sz="4" w:space="0" w:color="000000"/>
              <w:bottom w:val="single" w:sz="4" w:space="0" w:color="000000"/>
            </w:tcBorders>
          </w:tcPr>
          <w:p w:rsidR="006C2213" w:rsidRPr="00C8215F" w:rsidRDefault="00A55287">
            <w:pPr>
              <w:spacing w:after="0" w:line="240" w:lineRule="auto"/>
              <w:jc w:val="center"/>
              <w:rPr>
                <w:rFonts w:ascii="Times New Roman" w:eastAsia="Times New Roman" w:hAnsi="Times New Roman"/>
                <w:b/>
              </w:rPr>
            </w:pPr>
            <w:r w:rsidRPr="00C8215F">
              <w:rPr>
                <w:rFonts w:ascii="Times New Roman" w:eastAsia="Times New Roman" w:hAnsi="Times New Roman"/>
                <w:b/>
              </w:rPr>
              <w:t>Кваліфікаційні критерії</w:t>
            </w:r>
          </w:p>
        </w:tc>
        <w:tc>
          <w:tcPr>
            <w:tcW w:w="7200" w:type="dxa"/>
            <w:tcBorders>
              <w:top w:val="single" w:sz="4" w:space="0" w:color="000000"/>
              <w:left w:val="single" w:sz="4" w:space="0" w:color="000000"/>
              <w:bottom w:val="single" w:sz="4" w:space="0" w:color="000000"/>
              <w:right w:val="single" w:sz="4" w:space="0" w:color="000000"/>
            </w:tcBorders>
          </w:tcPr>
          <w:p w:rsidR="006C2213" w:rsidRPr="00C8215F" w:rsidRDefault="00A55287">
            <w:pPr>
              <w:spacing w:after="0" w:line="240" w:lineRule="auto"/>
              <w:jc w:val="center"/>
              <w:rPr>
                <w:rFonts w:ascii="Times New Roman" w:eastAsia="Times New Roman" w:hAnsi="Times New Roman"/>
                <w:b/>
              </w:rPr>
            </w:pPr>
            <w:r w:rsidRPr="00C8215F">
              <w:rPr>
                <w:rFonts w:ascii="Times New Roman" w:eastAsia="Times New Roman" w:hAnsi="Times New Roman"/>
                <w:b/>
              </w:rPr>
              <w:t>Документи, що мають бути надані Учасником для підтвердження кваліфікації</w:t>
            </w:r>
          </w:p>
        </w:tc>
      </w:tr>
      <w:tr w:rsidR="006C2213" w:rsidRPr="00C8215F">
        <w:trPr>
          <w:trHeight w:val="843"/>
        </w:trPr>
        <w:tc>
          <w:tcPr>
            <w:tcW w:w="3060" w:type="dxa"/>
            <w:tcBorders>
              <w:top w:val="single" w:sz="4" w:space="0" w:color="000000"/>
              <w:left w:val="single" w:sz="4" w:space="0" w:color="000000"/>
            </w:tcBorders>
          </w:tcPr>
          <w:p w:rsidR="006C2213" w:rsidRPr="00C8215F" w:rsidRDefault="00A55287" w:rsidP="006C1621">
            <w:pPr>
              <w:spacing w:after="0" w:line="240" w:lineRule="auto"/>
              <w:ind w:left="127"/>
              <w:rPr>
                <w:rFonts w:ascii="Times New Roman" w:eastAsia="Times New Roman" w:hAnsi="Times New Roman"/>
                <w:b/>
              </w:rPr>
            </w:pPr>
            <w:r w:rsidRPr="00C8215F">
              <w:rPr>
                <w:rFonts w:ascii="Times New Roman" w:eastAsia="Times New Roman" w:hAnsi="Times New Roman"/>
                <w:b/>
              </w:rPr>
              <w:t>1.Наявність в учасника процедури закупівлі обладнання, матеріально-технічної бази та технологій</w:t>
            </w:r>
          </w:p>
        </w:tc>
        <w:tc>
          <w:tcPr>
            <w:tcW w:w="7200" w:type="dxa"/>
            <w:tcBorders>
              <w:top w:val="single" w:sz="4" w:space="0" w:color="000000"/>
              <w:left w:val="single" w:sz="4" w:space="0" w:color="000000"/>
              <w:bottom w:val="single" w:sz="4" w:space="0" w:color="000000"/>
              <w:right w:val="single" w:sz="4" w:space="0" w:color="000000"/>
            </w:tcBorders>
          </w:tcPr>
          <w:p w:rsidR="006C2213" w:rsidRPr="00C8215F" w:rsidRDefault="00A55287">
            <w:pPr>
              <w:spacing w:after="0" w:line="240" w:lineRule="auto"/>
              <w:ind w:left="170" w:right="170"/>
              <w:jc w:val="both"/>
              <w:rPr>
                <w:rFonts w:ascii="Times New Roman" w:eastAsia="Times New Roman" w:hAnsi="Times New Roman"/>
              </w:rPr>
            </w:pPr>
            <w:r w:rsidRPr="00C8215F">
              <w:rPr>
                <w:rFonts w:ascii="Times New Roman" w:eastAsia="Times New Roman" w:hAnsi="Times New Roman"/>
              </w:rPr>
              <w:t>1.1. Довідка Учасника складену в довільній формі, що містить інформацію про наявність у учасника відповідного обладнання та матеріально-технічної бази та технологій.</w:t>
            </w:r>
          </w:p>
        </w:tc>
      </w:tr>
      <w:tr w:rsidR="006C2213" w:rsidRPr="00C8215F">
        <w:trPr>
          <w:trHeight w:val="662"/>
        </w:trPr>
        <w:tc>
          <w:tcPr>
            <w:tcW w:w="3060" w:type="dxa"/>
            <w:tcBorders>
              <w:top w:val="single" w:sz="4" w:space="0" w:color="000000"/>
              <w:left w:val="single" w:sz="4" w:space="0" w:color="000000"/>
            </w:tcBorders>
          </w:tcPr>
          <w:p w:rsidR="006C2213" w:rsidRPr="00C8215F" w:rsidRDefault="00A55287" w:rsidP="006C1621">
            <w:pPr>
              <w:spacing w:after="0" w:line="240" w:lineRule="auto"/>
              <w:ind w:left="127"/>
              <w:rPr>
                <w:rFonts w:ascii="Times New Roman" w:eastAsia="Times New Roman" w:hAnsi="Times New Roman"/>
                <w:b/>
              </w:rPr>
            </w:pPr>
            <w:r w:rsidRPr="00C8215F">
              <w:rPr>
                <w:rFonts w:ascii="Times New Roman" w:eastAsia="Times New Roman" w:hAnsi="Times New Roman"/>
                <w:b/>
              </w:rPr>
              <w:t>2. Наявність в учасника процедури закупівлі працівників відповідної кваліфікації, які мають необхідні знання та досвід</w:t>
            </w:r>
          </w:p>
        </w:tc>
        <w:tc>
          <w:tcPr>
            <w:tcW w:w="7200" w:type="dxa"/>
            <w:tcBorders>
              <w:top w:val="single" w:sz="4" w:space="0" w:color="000000"/>
              <w:left w:val="single" w:sz="4" w:space="0" w:color="000000"/>
              <w:bottom w:val="single" w:sz="4" w:space="0" w:color="000000"/>
              <w:right w:val="single" w:sz="4" w:space="0" w:color="000000"/>
            </w:tcBorders>
          </w:tcPr>
          <w:p w:rsidR="006C2213" w:rsidRPr="00C8215F" w:rsidRDefault="00A55287">
            <w:pPr>
              <w:spacing w:after="0" w:line="240" w:lineRule="auto"/>
              <w:ind w:left="170" w:right="170"/>
              <w:jc w:val="both"/>
              <w:rPr>
                <w:rFonts w:ascii="Times New Roman" w:eastAsia="Times New Roman" w:hAnsi="Times New Roman"/>
              </w:rPr>
            </w:pPr>
            <w:r w:rsidRPr="00C8215F">
              <w:rPr>
                <w:rFonts w:ascii="Times New Roman" w:eastAsia="Times New Roman" w:hAnsi="Times New Roman"/>
              </w:rPr>
              <w:t>2.1.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відповідної кваліфікації, які мають необхідні знання та досвід.</w:t>
            </w:r>
          </w:p>
        </w:tc>
      </w:tr>
      <w:tr w:rsidR="006C2213" w:rsidRPr="00C8215F">
        <w:trPr>
          <w:trHeight w:val="245"/>
        </w:trPr>
        <w:tc>
          <w:tcPr>
            <w:tcW w:w="3060" w:type="dxa"/>
            <w:tcBorders>
              <w:top w:val="single" w:sz="4" w:space="0" w:color="000000"/>
              <w:left w:val="single" w:sz="4" w:space="0" w:color="000000"/>
              <w:bottom w:val="single" w:sz="4" w:space="0" w:color="000000"/>
            </w:tcBorders>
          </w:tcPr>
          <w:p w:rsidR="006C2213" w:rsidRPr="00C8215F" w:rsidRDefault="00A55287" w:rsidP="006C1621">
            <w:pPr>
              <w:spacing w:after="0" w:line="240" w:lineRule="auto"/>
              <w:ind w:left="127"/>
              <w:rPr>
                <w:rFonts w:ascii="Times New Roman" w:eastAsia="Times New Roman" w:hAnsi="Times New Roman"/>
                <w:b/>
              </w:rPr>
            </w:pPr>
            <w:r w:rsidRPr="00C8215F">
              <w:rPr>
                <w:rFonts w:ascii="Times New Roman" w:eastAsia="Times New Roman" w:hAnsi="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7200" w:type="dxa"/>
            <w:tcBorders>
              <w:top w:val="single" w:sz="4" w:space="0" w:color="000000"/>
              <w:left w:val="single" w:sz="4" w:space="0" w:color="000000"/>
              <w:bottom w:val="single" w:sz="4" w:space="0" w:color="000000"/>
              <w:right w:val="single" w:sz="4" w:space="0" w:color="000000"/>
            </w:tcBorders>
          </w:tcPr>
          <w:p w:rsidR="006C2213" w:rsidRPr="00C8215F" w:rsidRDefault="00A55287">
            <w:pPr>
              <w:spacing w:after="0" w:line="240" w:lineRule="auto"/>
              <w:ind w:left="170" w:right="170"/>
              <w:jc w:val="both"/>
              <w:rPr>
                <w:rFonts w:ascii="Times New Roman" w:eastAsia="Times New Roman" w:hAnsi="Times New Roman"/>
              </w:rPr>
            </w:pPr>
            <w:r w:rsidRPr="00C8215F">
              <w:rPr>
                <w:rFonts w:ascii="Times New Roman" w:eastAsia="Times New Roman" w:hAnsi="Times New Roman"/>
              </w:rPr>
              <w:t xml:space="preserve">3.1. Інформація про досвід виконання аналогічного договору у вигляді довідки згідно форми 1. Надати такий договір (копію такого договору), додати видаткові накладні (копії видаткових накладних), що свідчать про виконання договору у повному обсязі </w:t>
            </w:r>
          </w:p>
          <w:p w:rsidR="006C2213" w:rsidRPr="00C8215F" w:rsidRDefault="00A55287">
            <w:pPr>
              <w:spacing w:after="0" w:line="240" w:lineRule="auto"/>
              <w:ind w:left="170" w:right="170"/>
              <w:jc w:val="both"/>
              <w:rPr>
                <w:rFonts w:ascii="Times New Roman" w:eastAsia="Times New Roman" w:hAnsi="Times New Roman"/>
              </w:rPr>
            </w:pPr>
            <w:r w:rsidRPr="00C8215F">
              <w:rPr>
                <w:rFonts w:ascii="Times New Roman" w:eastAsia="Times New Roman" w:hAnsi="Times New Roman"/>
              </w:rPr>
              <w:t xml:space="preserve">*Під аналогічним договором слід розуміти виконаний договір щодо поставки </w:t>
            </w:r>
            <w:r w:rsidR="0067529D" w:rsidRPr="00C8215F">
              <w:rPr>
                <w:rFonts w:ascii="Times New Roman" w:eastAsia="Times New Roman" w:hAnsi="Times New Roman"/>
              </w:rPr>
              <w:t>–</w:t>
            </w:r>
            <w:r w:rsidRPr="00C8215F">
              <w:rPr>
                <w:rFonts w:ascii="Times New Roman" w:eastAsia="Times New Roman" w:hAnsi="Times New Roman"/>
              </w:rPr>
              <w:t xml:space="preserve"> </w:t>
            </w:r>
            <w:r w:rsidR="0067529D" w:rsidRPr="00C8215F">
              <w:rPr>
                <w:rFonts w:ascii="Times New Roman" w:eastAsia="Times New Roman" w:hAnsi="Times New Roman"/>
              </w:rPr>
              <w:t>комп’ютерного обладнання</w:t>
            </w:r>
            <w:r w:rsidRPr="00C8215F">
              <w:rPr>
                <w:rFonts w:ascii="Times New Roman" w:eastAsia="Times New Roman" w:hAnsi="Times New Roman"/>
              </w:rPr>
              <w:t>, або друкуючого обладнання (принтерів, або БФП).</w:t>
            </w:r>
          </w:p>
          <w:p w:rsidR="006C2213" w:rsidRPr="00C8215F" w:rsidRDefault="00A55287">
            <w:pPr>
              <w:spacing w:after="0" w:line="240" w:lineRule="auto"/>
              <w:ind w:left="191"/>
              <w:jc w:val="both"/>
              <w:rPr>
                <w:rFonts w:ascii="Times New Roman" w:eastAsia="Times New Roman" w:hAnsi="Times New Roman"/>
              </w:rPr>
            </w:pPr>
            <w:r w:rsidRPr="00C8215F">
              <w:rPr>
                <w:rFonts w:ascii="Times New Roman" w:eastAsia="Times New Roman" w:hAnsi="Times New Roman"/>
              </w:rPr>
              <w:t>3.2. Рекомендаційний лист від клієнта в довільній формі (відгук, тощо) щодо виконання аналогічного договору, із зазначенням номеру, дати та предмету договору.</w:t>
            </w:r>
          </w:p>
        </w:tc>
      </w:tr>
    </w:tbl>
    <w:p w:rsidR="006C2213" w:rsidRPr="00C8215F" w:rsidRDefault="006C2213">
      <w:pPr>
        <w:spacing w:after="0" w:line="240" w:lineRule="auto"/>
        <w:jc w:val="right"/>
        <w:rPr>
          <w:rFonts w:ascii="Times New Roman" w:eastAsia="Times New Roman" w:hAnsi="Times New Roman"/>
        </w:rPr>
      </w:pPr>
    </w:p>
    <w:p w:rsidR="006C2213" w:rsidRPr="00C8215F" w:rsidRDefault="00A55287">
      <w:pPr>
        <w:spacing w:after="0" w:line="240" w:lineRule="auto"/>
        <w:jc w:val="right"/>
        <w:rPr>
          <w:rFonts w:ascii="Times New Roman" w:eastAsia="Times New Roman" w:hAnsi="Times New Roman"/>
        </w:rPr>
      </w:pPr>
      <w:r w:rsidRPr="00C8215F">
        <w:rPr>
          <w:rFonts w:ascii="Times New Roman" w:eastAsia="Times New Roman" w:hAnsi="Times New Roman"/>
        </w:rPr>
        <w:t>Форма  1</w:t>
      </w:r>
    </w:p>
    <w:p w:rsidR="006C2213" w:rsidRPr="00C8215F" w:rsidRDefault="006C2213">
      <w:pPr>
        <w:spacing w:after="0" w:line="240" w:lineRule="auto"/>
        <w:jc w:val="center"/>
        <w:rPr>
          <w:rFonts w:ascii="Times New Roman" w:eastAsia="Times New Roman" w:hAnsi="Times New Roman"/>
          <w:b/>
        </w:rPr>
      </w:pPr>
    </w:p>
    <w:p w:rsidR="006C2213" w:rsidRPr="00C8215F" w:rsidRDefault="00A55287">
      <w:pPr>
        <w:spacing w:after="0" w:line="240" w:lineRule="auto"/>
        <w:jc w:val="center"/>
        <w:rPr>
          <w:rFonts w:ascii="Times New Roman" w:eastAsia="Times New Roman" w:hAnsi="Times New Roman"/>
          <w:b/>
        </w:rPr>
      </w:pPr>
      <w:r w:rsidRPr="00C8215F">
        <w:rPr>
          <w:rFonts w:ascii="Times New Roman" w:eastAsia="Times New Roman" w:hAnsi="Times New Roman"/>
          <w:b/>
        </w:rPr>
        <w:t>Інформація про досвід виконання аналогічних договорів</w:t>
      </w:r>
    </w:p>
    <w:p w:rsidR="006C2213" w:rsidRPr="00C8215F" w:rsidRDefault="006C2213">
      <w:pPr>
        <w:spacing w:after="0" w:line="240" w:lineRule="auto"/>
        <w:jc w:val="center"/>
        <w:rPr>
          <w:rFonts w:ascii="Times New Roman" w:eastAsia="Times New Roman" w:hAnsi="Times New Roman"/>
          <w:b/>
        </w:rPr>
      </w:pPr>
    </w:p>
    <w:tbl>
      <w:tblPr>
        <w:tblStyle w:val="affffff6"/>
        <w:tblW w:w="10276"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806"/>
        <w:gridCol w:w="2693"/>
        <w:gridCol w:w="2977"/>
        <w:gridCol w:w="2126"/>
      </w:tblGrid>
      <w:tr w:rsidR="006C2213" w:rsidRPr="00C8215F">
        <w:trPr>
          <w:trHeight w:val="435"/>
        </w:trPr>
        <w:tc>
          <w:tcPr>
            <w:tcW w:w="675" w:type="dxa"/>
          </w:tcPr>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w:t>
            </w:r>
          </w:p>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п/п</w:t>
            </w:r>
          </w:p>
        </w:tc>
        <w:tc>
          <w:tcPr>
            <w:tcW w:w="1806" w:type="dxa"/>
          </w:tcPr>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Покупець</w:t>
            </w:r>
          </w:p>
        </w:tc>
        <w:tc>
          <w:tcPr>
            <w:tcW w:w="2693" w:type="dxa"/>
          </w:tcPr>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 та дата укладеного договору</w:t>
            </w:r>
          </w:p>
        </w:tc>
        <w:tc>
          <w:tcPr>
            <w:tcW w:w="2977" w:type="dxa"/>
          </w:tcPr>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Найменування предмету закупівлі</w:t>
            </w:r>
          </w:p>
        </w:tc>
        <w:tc>
          <w:tcPr>
            <w:tcW w:w="2126" w:type="dxa"/>
          </w:tcPr>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Контактні дані контрагента</w:t>
            </w:r>
          </w:p>
          <w:p w:rsidR="006C2213" w:rsidRPr="00C8215F" w:rsidRDefault="00A55287">
            <w:pPr>
              <w:spacing w:after="0" w:line="240" w:lineRule="auto"/>
              <w:ind w:left="-91"/>
              <w:jc w:val="center"/>
              <w:rPr>
                <w:rFonts w:ascii="Times New Roman" w:eastAsia="Times New Roman" w:hAnsi="Times New Roman"/>
              </w:rPr>
            </w:pPr>
            <w:r w:rsidRPr="00C8215F">
              <w:rPr>
                <w:rFonts w:ascii="Times New Roman" w:eastAsia="Times New Roman" w:hAnsi="Times New Roman"/>
              </w:rPr>
              <w:t xml:space="preserve">(адреса та </w:t>
            </w:r>
            <w:proofErr w:type="spellStart"/>
            <w:r w:rsidRPr="00C8215F">
              <w:rPr>
                <w:rFonts w:ascii="Times New Roman" w:eastAsia="Times New Roman" w:hAnsi="Times New Roman"/>
              </w:rPr>
              <w:t>тел</w:t>
            </w:r>
            <w:proofErr w:type="spellEnd"/>
            <w:r w:rsidRPr="00C8215F">
              <w:rPr>
                <w:rFonts w:ascii="Times New Roman" w:eastAsia="Times New Roman" w:hAnsi="Times New Roman"/>
              </w:rPr>
              <w:t>.)</w:t>
            </w:r>
          </w:p>
        </w:tc>
      </w:tr>
      <w:tr w:rsidR="006C2213" w:rsidRPr="00C8215F">
        <w:trPr>
          <w:trHeight w:val="435"/>
        </w:trPr>
        <w:tc>
          <w:tcPr>
            <w:tcW w:w="675" w:type="dxa"/>
          </w:tcPr>
          <w:p w:rsidR="006C2213" w:rsidRPr="00C8215F" w:rsidRDefault="006C2213">
            <w:pPr>
              <w:spacing w:after="0" w:line="240" w:lineRule="auto"/>
              <w:ind w:left="-91"/>
              <w:jc w:val="center"/>
              <w:rPr>
                <w:rFonts w:ascii="Times New Roman" w:eastAsia="Times New Roman" w:hAnsi="Times New Roman"/>
              </w:rPr>
            </w:pPr>
          </w:p>
        </w:tc>
        <w:tc>
          <w:tcPr>
            <w:tcW w:w="1806" w:type="dxa"/>
          </w:tcPr>
          <w:p w:rsidR="006C2213" w:rsidRPr="00C8215F" w:rsidRDefault="006C2213">
            <w:pPr>
              <w:spacing w:after="0" w:line="240" w:lineRule="auto"/>
              <w:ind w:left="-91"/>
              <w:jc w:val="center"/>
              <w:rPr>
                <w:rFonts w:ascii="Times New Roman" w:eastAsia="Times New Roman" w:hAnsi="Times New Roman"/>
              </w:rPr>
            </w:pPr>
          </w:p>
        </w:tc>
        <w:tc>
          <w:tcPr>
            <w:tcW w:w="2693" w:type="dxa"/>
          </w:tcPr>
          <w:p w:rsidR="006C2213" w:rsidRPr="00C8215F" w:rsidRDefault="006C2213">
            <w:pPr>
              <w:spacing w:after="0" w:line="240" w:lineRule="auto"/>
              <w:ind w:left="-91"/>
              <w:jc w:val="center"/>
              <w:rPr>
                <w:rFonts w:ascii="Times New Roman" w:eastAsia="Times New Roman" w:hAnsi="Times New Roman"/>
              </w:rPr>
            </w:pPr>
          </w:p>
        </w:tc>
        <w:tc>
          <w:tcPr>
            <w:tcW w:w="2977" w:type="dxa"/>
          </w:tcPr>
          <w:p w:rsidR="006C2213" w:rsidRPr="00C8215F" w:rsidRDefault="006C2213">
            <w:pPr>
              <w:spacing w:after="0" w:line="240" w:lineRule="auto"/>
              <w:ind w:left="-91"/>
              <w:jc w:val="center"/>
              <w:rPr>
                <w:rFonts w:ascii="Times New Roman" w:eastAsia="Times New Roman" w:hAnsi="Times New Roman"/>
              </w:rPr>
            </w:pPr>
          </w:p>
        </w:tc>
        <w:tc>
          <w:tcPr>
            <w:tcW w:w="2126" w:type="dxa"/>
          </w:tcPr>
          <w:p w:rsidR="006C2213" w:rsidRPr="00C8215F" w:rsidRDefault="006C2213">
            <w:pPr>
              <w:spacing w:after="0" w:line="240" w:lineRule="auto"/>
              <w:ind w:left="-91"/>
              <w:jc w:val="center"/>
              <w:rPr>
                <w:rFonts w:ascii="Times New Roman" w:eastAsia="Times New Roman" w:hAnsi="Times New Roman"/>
              </w:rPr>
            </w:pPr>
          </w:p>
        </w:tc>
      </w:tr>
    </w:tbl>
    <w:p w:rsidR="006C2213" w:rsidRPr="00C8215F" w:rsidRDefault="006C2213">
      <w:pPr>
        <w:spacing w:after="0" w:line="240" w:lineRule="auto"/>
        <w:rPr>
          <w:rFonts w:ascii="Times New Roman" w:eastAsia="Times New Roman" w:hAnsi="Times New Roman"/>
          <w:b/>
        </w:rPr>
      </w:pPr>
    </w:p>
    <w:p w:rsidR="006C2213" w:rsidRPr="00C8215F" w:rsidRDefault="006C2213">
      <w:pPr>
        <w:widowControl w:val="0"/>
        <w:tabs>
          <w:tab w:val="left" w:pos="6300"/>
          <w:tab w:val="left" w:pos="6480"/>
          <w:tab w:val="left" w:pos="6660"/>
          <w:tab w:val="left" w:pos="6840"/>
          <w:tab w:val="left" w:pos="7020"/>
          <w:tab w:val="left" w:pos="7560"/>
        </w:tabs>
        <w:spacing w:after="0" w:line="240" w:lineRule="auto"/>
        <w:jc w:val="center"/>
        <w:rPr>
          <w:rFonts w:ascii="Times New Roman" w:eastAsia="Times New Roman" w:hAnsi="Times New Roman"/>
          <w:b/>
        </w:rPr>
      </w:pPr>
    </w:p>
    <w:p w:rsidR="000F2022" w:rsidRPr="00C8215F" w:rsidRDefault="000F2022" w:rsidP="000F2022">
      <w:pPr>
        <w:tabs>
          <w:tab w:val="num" w:pos="720"/>
          <w:tab w:val="left" w:pos="1440"/>
        </w:tabs>
        <w:spacing w:after="0" w:line="240" w:lineRule="auto"/>
        <w:jc w:val="both"/>
        <w:rPr>
          <w:rFonts w:ascii="Times New Roman" w:hAnsi="Times New Roman"/>
          <w:b/>
          <w:lang w:eastAsia="ru-RU"/>
        </w:rPr>
      </w:pPr>
      <w:r w:rsidRPr="00C8215F">
        <w:rPr>
          <w:rFonts w:ascii="Times New Roman" w:hAnsi="Times New Roman"/>
          <w:b/>
          <w:lang w:eastAsia="ru-RU"/>
        </w:rPr>
        <w:t>2. Для підтвердження відсутності підстав для відмови в участі у процедурі закупівлі, визначених у частинах першій та другій статті 17 Закону, кожен учасник у складі своєї тендерної пропозиції повинен надати наступну інформацію, у формі довідки (довідок)  про те, що:</w:t>
      </w:r>
    </w:p>
    <w:p w:rsidR="000F2022" w:rsidRPr="00C8215F" w:rsidRDefault="000F2022" w:rsidP="000F2022">
      <w:pPr>
        <w:spacing w:after="0" w:line="240" w:lineRule="auto"/>
        <w:jc w:val="both"/>
        <w:rPr>
          <w:rFonts w:ascii="Times New Roman" w:hAnsi="Times New Roman"/>
        </w:rPr>
      </w:pPr>
      <w:r w:rsidRPr="00C8215F">
        <w:rPr>
          <w:rFonts w:ascii="Times New Roman" w:eastAsia="Times New Roman" w:hAnsi="Times New Roman"/>
        </w:rPr>
        <w:t xml:space="preserve">- </w:t>
      </w:r>
      <w:r w:rsidRPr="00C8215F">
        <w:rPr>
          <w:rFonts w:ascii="Times New Roman" w:hAnsi="Times New Roman"/>
        </w:rPr>
        <w:t xml:space="preserve">відомості про юридичну особу, яка є учасником процедури закупівлі, </w:t>
      </w:r>
      <w:r w:rsidRPr="00C8215F">
        <w:rPr>
          <w:rFonts w:ascii="Times New Roman" w:hAnsi="Times New Roman"/>
          <w:b/>
          <w:bCs/>
        </w:rPr>
        <w:t xml:space="preserve">не </w:t>
      </w:r>
      <w:proofErr w:type="spellStart"/>
      <w:r w:rsidRPr="00C8215F">
        <w:rPr>
          <w:rFonts w:ascii="Times New Roman" w:hAnsi="Times New Roman"/>
          <w:b/>
          <w:bCs/>
        </w:rPr>
        <w:t>внесено</w:t>
      </w:r>
      <w:proofErr w:type="spellEnd"/>
      <w:r w:rsidRPr="00C8215F">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0F2022" w:rsidRPr="00C8215F" w:rsidRDefault="000F2022" w:rsidP="000F2022">
      <w:pPr>
        <w:spacing w:after="0" w:line="240" w:lineRule="auto"/>
        <w:jc w:val="both"/>
        <w:rPr>
          <w:rFonts w:ascii="Times New Roman" w:hAnsi="Times New Roman"/>
        </w:rPr>
      </w:pPr>
      <w:r w:rsidRPr="00C8215F">
        <w:rPr>
          <w:rFonts w:ascii="Times New Roman" w:hAnsi="Times New Roman"/>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C8215F">
        <w:rPr>
          <w:rFonts w:ascii="Times New Roman" w:hAnsi="Times New Roman"/>
          <w:b/>
          <w:bCs/>
        </w:rPr>
        <w:t>не було притягнуто</w:t>
      </w:r>
      <w:r w:rsidRPr="00C8215F">
        <w:rPr>
          <w:rFonts w:ascii="Times New Roman" w:hAnsi="Times New Roman"/>
        </w:rPr>
        <w:t xml:space="preserve"> згідно із законом до відповідальності за вчинення корупційного правопорушення або правопорушення, пов'язаного з корупцією;</w:t>
      </w:r>
    </w:p>
    <w:p w:rsidR="000F2022" w:rsidRPr="00C8215F" w:rsidRDefault="000F2022" w:rsidP="000F2022">
      <w:pPr>
        <w:spacing w:after="0" w:line="240" w:lineRule="auto"/>
        <w:jc w:val="both"/>
        <w:rPr>
          <w:rFonts w:ascii="Times New Roman" w:eastAsia="Times New Roman" w:hAnsi="Times New Roman"/>
        </w:rPr>
      </w:pPr>
      <w:r w:rsidRPr="00C8215F">
        <w:rPr>
          <w:rFonts w:ascii="Times New Roman" w:eastAsia="Times New Roman" w:hAnsi="Times New Roman"/>
        </w:rPr>
        <w:t xml:space="preserve">- суб‘єкт господарювання (учасник) протягом останніх трьох років </w:t>
      </w:r>
      <w:r w:rsidRPr="00C8215F">
        <w:rPr>
          <w:rFonts w:ascii="Times New Roman" w:eastAsia="Times New Roman" w:hAnsi="Times New Roman"/>
          <w:b/>
        </w:rPr>
        <w:t>не притягувався до відповідальності</w:t>
      </w:r>
      <w:r w:rsidRPr="00C8215F">
        <w:rPr>
          <w:rFonts w:ascii="Times New Roman" w:eastAsia="Times New Roman" w:hAnsi="Times New Roman"/>
        </w:rPr>
        <w:t xml:space="preserve">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8215F">
        <w:rPr>
          <w:rFonts w:ascii="Times New Roman" w:eastAsia="Times New Roman" w:hAnsi="Times New Roman"/>
        </w:rPr>
        <w:t>антиконкурентних</w:t>
      </w:r>
      <w:proofErr w:type="spellEnd"/>
      <w:r w:rsidRPr="00C8215F">
        <w:rPr>
          <w:rFonts w:ascii="Times New Roman" w:eastAsia="Times New Roman" w:hAnsi="Times New Roman"/>
        </w:rPr>
        <w:t xml:space="preserve"> узгоджених дій, що стосуються спотворення результатів тендерів;</w:t>
      </w:r>
    </w:p>
    <w:p w:rsidR="000F2022" w:rsidRPr="00C8215F" w:rsidRDefault="000F2022" w:rsidP="000F2022">
      <w:pPr>
        <w:spacing w:after="0" w:line="240" w:lineRule="auto"/>
        <w:jc w:val="both"/>
        <w:rPr>
          <w:rFonts w:ascii="Times New Roman" w:eastAsia="Times New Roman" w:hAnsi="Times New Roman"/>
        </w:rPr>
      </w:pPr>
      <w:r w:rsidRPr="00C8215F">
        <w:rPr>
          <w:rFonts w:ascii="Times New Roman" w:eastAsia="Times New Roman" w:hAnsi="Times New Roman"/>
        </w:rPr>
        <w:t xml:space="preserve">- фізична особа, яка є учасником процедури закупівлі, </w:t>
      </w:r>
      <w:r w:rsidRPr="00C8215F">
        <w:rPr>
          <w:rFonts w:ascii="Times New Roman" w:eastAsia="Times New Roman" w:hAnsi="Times New Roman"/>
          <w:b/>
        </w:rPr>
        <w:t>не була засуджена</w:t>
      </w:r>
      <w:r w:rsidRPr="00C8215F">
        <w:rPr>
          <w:rFonts w:ascii="Times New Roman" w:eastAsia="Times New Roman" w:hAnsi="Times New Roman"/>
        </w:rPr>
        <w:t xml:space="preserve">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2022" w:rsidRPr="00C8215F" w:rsidRDefault="000F2022" w:rsidP="000F2022">
      <w:pPr>
        <w:spacing w:after="0" w:line="240" w:lineRule="auto"/>
        <w:jc w:val="both"/>
        <w:rPr>
          <w:rFonts w:ascii="Times New Roman" w:eastAsia="Times New Roman" w:hAnsi="Times New Roman"/>
        </w:rPr>
      </w:pPr>
      <w:r w:rsidRPr="00C8215F">
        <w:rPr>
          <w:rFonts w:ascii="Times New Roman" w:eastAsia="Times New Roman" w:hAnsi="Times New Roman"/>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C8215F">
        <w:rPr>
          <w:rFonts w:ascii="Times New Roman" w:eastAsia="Times New Roman" w:hAnsi="Times New Roman"/>
          <w:b/>
        </w:rPr>
        <w:t>не була засуджена за кримінальне правопорушення</w:t>
      </w:r>
      <w:r w:rsidRPr="00C8215F">
        <w:rPr>
          <w:rFonts w:ascii="Times New Roman" w:eastAsia="Times New Roman" w:hAnsi="Times New Roman"/>
        </w:rPr>
        <w:t>,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2022" w:rsidRPr="00C8215F" w:rsidRDefault="000F2022" w:rsidP="000F2022">
      <w:pPr>
        <w:spacing w:after="0" w:line="240" w:lineRule="auto"/>
        <w:jc w:val="both"/>
        <w:rPr>
          <w:rFonts w:ascii="Times New Roman" w:hAnsi="Times New Roman"/>
        </w:rPr>
      </w:pPr>
      <w:r w:rsidRPr="00C8215F">
        <w:rPr>
          <w:rFonts w:ascii="Times New Roman" w:eastAsia="Times New Roman" w:hAnsi="Times New Roman"/>
        </w:rPr>
        <w:lastRenderedPageBreak/>
        <w:t xml:space="preserve">- </w:t>
      </w:r>
      <w:r w:rsidRPr="00C8215F">
        <w:rPr>
          <w:rFonts w:ascii="Times New Roman" w:hAnsi="Times New Roman"/>
        </w:rPr>
        <w:t xml:space="preserve">учасник процедури закупівлі </w:t>
      </w:r>
      <w:r w:rsidRPr="00C8215F">
        <w:rPr>
          <w:rFonts w:ascii="Times New Roman" w:hAnsi="Times New Roman"/>
          <w:b/>
          <w:bCs/>
        </w:rPr>
        <w:t>не визнаний</w:t>
      </w:r>
      <w:r w:rsidRPr="00C8215F">
        <w:rPr>
          <w:rFonts w:ascii="Times New Roman" w:hAnsi="Times New Roman"/>
        </w:rPr>
        <w:t xml:space="preserve"> у встановленому законом порядку банкрутом та стосовно нього </w:t>
      </w:r>
      <w:r w:rsidRPr="00C8215F">
        <w:rPr>
          <w:rFonts w:ascii="Times New Roman" w:hAnsi="Times New Roman"/>
          <w:b/>
          <w:bCs/>
        </w:rPr>
        <w:t>не відкрита</w:t>
      </w:r>
      <w:r w:rsidRPr="00C8215F">
        <w:rPr>
          <w:rFonts w:ascii="Times New Roman" w:hAnsi="Times New Roman"/>
        </w:rPr>
        <w:t xml:space="preserve"> ліквідаційна процедура;</w:t>
      </w:r>
    </w:p>
    <w:p w:rsidR="000F2022" w:rsidRPr="00C8215F" w:rsidRDefault="000F2022" w:rsidP="000F2022">
      <w:pPr>
        <w:spacing w:after="0" w:line="240" w:lineRule="auto"/>
        <w:jc w:val="both"/>
        <w:rPr>
          <w:rFonts w:ascii="Times New Roman" w:hAnsi="Times New Roman"/>
        </w:rPr>
      </w:pPr>
      <w:r w:rsidRPr="00C8215F">
        <w:rPr>
          <w:rFonts w:ascii="Times New Roman" w:hAnsi="Times New Roman"/>
        </w:rPr>
        <w:t xml:space="preserve">- у Єдиному державному реєстрі юридичних осіб, фізичних осіб - підприємців та громадських формувань </w:t>
      </w:r>
      <w:r w:rsidRPr="00C8215F">
        <w:rPr>
          <w:rFonts w:ascii="Times New Roman" w:hAnsi="Times New Roman"/>
          <w:b/>
          <w:bCs/>
        </w:rPr>
        <w:t>наявна</w:t>
      </w:r>
      <w:r w:rsidRPr="00C8215F">
        <w:rPr>
          <w:rFonts w:ascii="Times New Roman" w:hAnsi="Times New Roman"/>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(для учасників-юридичних осіб);</w:t>
      </w:r>
    </w:p>
    <w:p w:rsidR="000F2022" w:rsidRPr="00C8215F" w:rsidRDefault="000F2022" w:rsidP="000F2022">
      <w:pPr>
        <w:spacing w:after="0" w:line="240" w:lineRule="auto"/>
        <w:jc w:val="both"/>
        <w:rPr>
          <w:rFonts w:ascii="Times New Roman" w:eastAsia="Times New Roman" w:hAnsi="Times New Roman"/>
        </w:rPr>
      </w:pPr>
      <w:r w:rsidRPr="00C8215F">
        <w:rPr>
          <w:rFonts w:ascii="Times New Roman" w:hAnsi="Times New Roman"/>
        </w:rPr>
        <w:t xml:space="preserve">- учасник процедури закупівлі </w:t>
      </w:r>
      <w:r w:rsidRPr="00C8215F">
        <w:rPr>
          <w:rFonts w:ascii="Times New Roman" w:hAnsi="Times New Roman"/>
          <w:b/>
          <w:bCs/>
        </w:rPr>
        <w:t>не є особою, до якої застосовано санкцію</w:t>
      </w:r>
      <w:r w:rsidRPr="00C8215F">
        <w:rPr>
          <w:rFonts w:ascii="Times New Roman" w:hAnsi="Times New Roman"/>
        </w:rPr>
        <w:t xml:space="preserve"> у виді заборони на здійснення у неї публічних закупівель товарів, робіт і послуг згідно із Законом України «Про санкції»;</w:t>
      </w:r>
    </w:p>
    <w:p w:rsidR="000F2022" w:rsidRPr="00C8215F" w:rsidRDefault="000F2022" w:rsidP="000F2022">
      <w:pPr>
        <w:spacing w:after="0" w:line="240" w:lineRule="auto"/>
        <w:jc w:val="both"/>
        <w:rPr>
          <w:rFonts w:ascii="Times New Roman" w:eastAsia="Times New Roman" w:hAnsi="Times New Roman"/>
        </w:rPr>
      </w:pPr>
      <w:r w:rsidRPr="00C8215F">
        <w:rPr>
          <w:rFonts w:ascii="Times New Roman" w:eastAsia="Times New Roman" w:hAnsi="Times New Roman"/>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C8215F">
        <w:rPr>
          <w:rFonts w:ascii="Times New Roman" w:eastAsia="Times New Roman" w:hAnsi="Times New Roman"/>
          <w:b/>
        </w:rPr>
        <w:t>не було притягнуто</w:t>
      </w:r>
      <w:r w:rsidRPr="00C8215F">
        <w:rPr>
          <w:rFonts w:ascii="Times New Roman" w:eastAsia="Times New Roman" w:hAnsi="Times New Roman"/>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2022" w:rsidRPr="00C8215F" w:rsidRDefault="000F2022" w:rsidP="000F2022">
      <w:pPr>
        <w:spacing w:after="0" w:line="240" w:lineRule="auto"/>
        <w:jc w:val="both"/>
        <w:rPr>
          <w:rFonts w:ascii="Times New Roman" w:hAnsi="Times New Roman"/>
        </w:rPr>
      </w:pPr>
      <w:r w:rsidRPr="00C8215F">
        <w:rPr>
          <w:rFonts w:ascii="Times New Roman" w:eastAsia="Times New Roman" w:hAnsi="Times New Roman"/>
        </w:rPr>
        <w:t xml:space="preserve">- учасник процедури закупівлі </w:t>
      </w:r>
      <w:r w:rsidRPr="00C8215F">
        <w:rPr>
          <w:rFonts w:ascii="Times New Roman" w:eastAsia="Times New Roman" w:hAnsi="Times New Roman"/>
          <w:b/>
        </w:rPr>
        <w:t>не має заборгованості</w:t>
      </w:r>
      <w:r w:rsidRPr="00C8215F">
        <w:rPr>
          <w:rFonts w:ascii="Times New Roman" w:eastAsia="Times New Roman" w:hAnsi="Times New Roman"/>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8215F">
        <w:rPr>
          <w:rFonts w:ascii="Times New Roman" w:hAnsi="Times New Roman"/>
        </w:rPr>
        <w:t>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2022" w:rsidRPr="00C8215F" w:rsidRDefault="000F2022" w:rsidP="000F2022">
      <w:pPr>
        <w:spacing w:after="0" w:line="240" w:lineRule="auto"/>
        <w:jc w:val="both"/>
        <w:rPr>
          <w:rFonts w:ascii="Times New Roman" w:hAnsi="Times New Roman"/>
        </w:rPr>
      </w:pPr>
      <w:r w:rsidRPr="00C8215F">
        <w:rPr>
          <w:rFonts w:ascii="Times New Roman" w:hAnsi="Times New Roman"/>
        </w:rPr>
        <w:t xml:space="preserve">- що учасник процедури закупівлі </w:t>
      </w:r>
      <w:r w:rsidRPr="00C8215F">
        <w:rPr>
          <w:rFonts w:ascii="Times New Roman" w:hAnsi="Times New Roman"/>
          <w:b/>
          <w:bCs/>
        </w:rPr>
        <w:t>не має невиконаного</w:t>
      </w:r>
      <w:r w:rsidRPr="00C8215F">
        <w:rPr>
          <w:rFonts w:ascii="Times New Roman" w:hAnsi="Times New Roman"/>
        </w:rPr>
        <w:t xml:space="preserve">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2022" w:rsidRPr="00C8215F" w:rsidRDefault="000F2022" w:rsidP="000F2022">
      <w:pPr>
        <w:spacing w:after="0" w:line="240" w:lineRule="auto"/>
        <w:jc w:val="both"/>
        <w:rPr>
          <w:rFonts w:ascii="Times New Roman" w:hAnsi="Times New Roman"/>
          <w:i/>
        </w:rPr>
      </w:pPr>
      <w:r w:rsidRPr="00C8215F">
        <w:rPr>
          <w:rFonts w:ascii="Times New Roman" w:hAnsi="Times New Roman"/>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F2022" w:rsidRPr="00C8215F" w:rsidRDefault="000F2022" w:rsidP="000F2022">
      <w:pPr>
        <w:spacing w:after="0" w:line="240" w:lineRule="auto"/>
        <w:jc w:val="both"/>
        <w:rPr>
          <w:rFonts w:ascii="Times New Roman" w:hAnsi="Times New Roman"/>
          <w:i/>
        </w:rPr>
      </w:pPr>
      <w:r w:rsidRPr="00C8215F">
        <w:rPr>
          <w:rFonts w:ascii="Times New Roman" w:hAnsi="Times New Roman"/>
          <w:i/>
        </w:rPr>
        <w:t>Якщо замовник вважає таке підтвердження достатнім, учаснику не може бути відмовлено в участі в процедурі закупівлі.</w:t>
      </w:r>
    </w:p>
    <w:p w:rsidR="000F2022" w:rsidRPr="00C8215F" w:rsidRDefault="000F2022" w:rsidP="000F2022">
      <w:pPr>
        <w:spacing w:after="0" w:line="240" w:lineRule="auto"/>
        <w:jc w:val="both"/>
        <w:rPr>
          <w:rFonts w:ascii="Times New Roman" w:eastAsia="Times New Roman" w:hAnsi="Times New Roman"/>
          <w:b/>
        </w:rPr>
      </w:pPr>
      <w:r w:rsidRPr="00C8215F">
        <w:rPr>
          <w:rFonts w:ascii="Times New Roman" w:eastAsia="Times New Roman" w:hAnsi="Times New Roman"/>
          <w:b/>
        </w:rPr>
        <w:t>Учасник може надати додатково інші документи, що підтверджують відсутність інших підстав, визначених статтею 17 Закону.</w:t>
      </w:r>
    </w:p>
    <w:p w:rsidR="000F2022" w:rsidRPr="00C8215F" w:rsidRDefault="000F2022" w:rsidP="000F2022">
      <w:pPr>
        <w:spacing w:after="0" w:line="240" w:lineRule="auto"/>
        <w:jc w:val="both"/>
        <w:rPr>
          <w:rFonts w:ascii="Times New Roman" w:hAnsi="Times New Roman"/>
          <w:lang w:eastAsia="ar-SA"/>
        </w:rPr>
      </w:pPr>
    </w:p>
    <w:p w:rsidR="000F2022" w:rsidRPr="00C8215F" w:rsidRDefault="000F2022" w:rsidP="000F2022">
      <w:pPr>
        <w:spacing w:after="0" w:line="240" w:lineRule="auto"/>
        <w:jc w:val="both"/>
        <w:rPr>
          <w:rFonts w:ascii="Times New Roman" w:hAnsi="Times New Roman"/>
          <w:bCs/>
          <w:i/>
          <w:iCs/>
          <w:lang w:eastAsia="ru-RU"/>
        </w:rPr>
      </w:pPr>
      <w:r w:rsidRPr="00C8215F">
        <w:rPr>
          <w:rFonts w:ascii="Times New Roman" w:hAnsi="Times New Roman"/>
          <w:bCs/>
          <w:i/>
          <w:iCs/>
          <w:lang w:eastAsia="ru-RU"/>
        </w:rPr>
        <w:t>Примітки:</w:t>
      </w:r>
    </w:p>
    <w:p w:rsidR="000F2022" w:rsidRPr="00C8215F" w:rsidRDefault="000F2022" w:rsidP="000F2022">
      <w:pPr>
        <w:spacing w:after="0" w:line="240" w:lineRule="auto"/>
        <w:jc w:val="both"/>
        <w:rPr>
          <w:rFonts w:ascii="Times New Roman" w:hAnsi="Times New Roman"/>
          <w:bCs/>
          <w:i/>
          <w:iCs/>
          <w:lang w:eastAsia="ru-RU"/>
        </w:rPr>
      </w:pPr>
      <w:r w:rsidRPr="00C8215F">
        <w:rPr>
          <w:rFonts w:ascii="Times New Roman" w:hAnsi="Times New Roman"/>
          <w:bCs/>
          <w:i/>
          <w:iCs/>
          <w:lang w:eastAsia="ru-RU"/>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0F2022" w:rsidRPr="00C8215F" w:rsidRDefault="000F2022" w:rsidP="000F2022">
      <w:pPr>
        <w:spacing w:after="0" w:line="240" w:lineRule="auto"/>
        <w:jc w:val="both"/>
        <w:rPr>
          <w:rFonts w:ascii="Times New Roman" w:hAnsi="Times New Roman"/>
          <w:bCs/>
          <w:i/>
          <w:iCs/>
          <w:lang w:eastAsia="ru-RU"/>
        </w:rPr>
      </w:pPr>
      <w:r w:rsidRPr="00C8215F">
        <w:rPr>
          <w:rFonts w:ascii="Times New Roman" w:hAnsi="Times New Roman"/>
          <w:bCs/>
          <w:i/>
          <w:iCs/>
          <w:lang w:eastAsia="ru-RU"/>
        </w:rPr>
        <w:t>б) учасник за власним бажанням може надати додаткові матеріали про його відповідність кваліфікаційним та іншим вимогам Замовника.</w:t>
      </w:r>
    </w:p>
    <w:p w:rsidR="000F2022" w:rsidRPr="00C8215F" w:rsidRDefault="000F2022" w:rsidP="000F2022">
      <w:pPr>
        <w:spacing w:after="0" w:line="240" w:lineRule="auto"/>
        <w:jc w:val="both"/>
        <w:rPr>
          <w:rFonts w:ascii="Times New Roman" w:hAnsi="Times New Roman"/>
          <w:bCs/>
          <w:i/>
          <w:iCs/>
          <w:lang w:eastAsia="ru-RU"/>
        </w:rPr>
      </w:pPr>
      <w:r w:rsidRPr="00C8215F">
        <w:rPr>
          <w:rFonts w:ascii="Times New Roman" w:hAnsi="Times New Roman"/>
          <w:bCs/>
          <w:i/>
          <w:iCs/>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C2213" w:rsidRPr="00C8215F" w:rsidRDefault="006C2213">
      <w:pPr>
        <w:spacing w:after="0" w:line="240" w:lineRule="auto"/>
        <w:rPr>
          <w:rFonts w:ascii="Times New Roman" w:eastAsia="Times New Roman" w:hAnsi="Times New Roman"/>
          <w:b/>
        </w:rPr>
      </w:pPr>
    </w:p>
    <w:p w:rsidR="006C2213" w:rsidRPr="00C8215F" w:rsidRDefault="00A55287" w:rsidP="00F50E50">
      <w:pPr>
        <w:spacing w:after="160" w:line="259" w:lineRule="auto"/>
        <w:ind w:left="7920" w:firstLine="720"/>
        <w:rPr>
          <w:rFonts w:ascii="Times New Roman" w:eastAsia="Times New Roman" w:hAnsi="Times New Roman"/>
          <w:b/>
        </w:rPr>
      </w:pPr>
      <w:r w:rsidRPr="00C8215F">
        <w:rPr>
          <w:rFonts w:ascii="Times New Roman" w:hAnsi="Times New Roman"/>
        </w:rPr>
        <w:br w:type="page"/>
      </w:r>
      <w:r w:rsidRPr="00C8215F">
        <w:rPr>
          <w:rFonts w:ascii="Times New Roman" w:eastAsia="Times New Roman" w:hAnsi="Times New Roman"/>
          <w:b/>
        </w:rPr>
        <w:lastRenderedPageBreak/>
        <w:t>ДОДАТОК 2</w:t>
      </w:r>
    </w:p>
    <w:p w:rsidR="000F2022" w:rsidRPr="00C8215F" w:rsidRDefault="000F2022" w:rsidP="000F2022">
      <w:pPr>
        <w:tabs>
          <w:tab w:val="left" w:pos="708"/>
        </w:tabs>
        <w:spacing w:after="0" w:line="240" w:lineRule="auto"/>
        <w:jc w:val="center"/>
        <w:rPr>
          <w:rFonts w:ascii="Times New Roman" w:hAnsi="Times New Roman"/>
          <w:b/>
          <w:lang w:eastAsia="ru-RU"/>
        </w:rPr>
      </w:pPr>
      <w:r w:rsidRPr="00C8215F">
        <w:rPr>
          <w:rFonts w:ascii="Times New Roman" w:hAnsi="Times New Roman"/>
          <w:b/>
          <w:lang w:eastAsia="ru-RU"/>
        </w:rPr>
        <w:t>ПЕРЕЛІК ДОКУМЕНТІВ, ЯКІ ВИМАГАЮТЬСЯ ДЛЯ ПІДТВЕРДЖЕНЯ ВІДПОВІДНОСТІ  ТЕНДЕРНОЇ ПРОПОЗИЦІЇ УЧАСНИКА ІНШИМ ВИМОГАМ ЗАМОВНИКА</w:t>
      </w:r>
    </w:p>
    <w:p w:rsidR="000F2022" w:rsidRPr="00C8215F" w:rsidRDefault="000F2022" w:rsidP="000F2022">
      <w:pPr>
        <w:tabs>
          <w:tab w:val="left" w:pos="708"/>
        </w:tabs>
        <w:spacing w:after="0" w:line="240" w:lineRule="auto"/>
        <w:jc w:val="center"/>
        <w:rPr>
          <w:rFonts w:ascii="Times New Roman" w:hAnsi="Times New Roman"/>
          <w:b/>
          <w:lang w:eastAsia="ru-RU"/>
        </w:rPr>
      </w:pPr>
    </w:p>
    <w:p w:rsidR="000F2022" w:rsidRPr="00C8215F" w:rsidRDefault="000F2022" w:rsidP="000F2022">
      <w:pPr>
        <w:numPr>
          <w:ilvl w:val="0"/>
          <w:numId w:val="31"/>
        </w:numPr>
        <w:tabs>
          <w:tab w:val="left" w:pos="360"/>
        </w:tabs>
        <w:spacing w:after="0" w:line="259" w:lineRule="auto"/>
        <w:ind w:left="0" w:firstLine="296"/>
        <w:jc w:val="both"/>
        <w:rPr>
          <w:rFonts w:ascii="Times New Roman" w:hAnsi="Times New Roman"/>
          <w:b/>
          <w:lang w:eastAsia="ru-RU"/>
        </w:rPr>
      </w:pPr>
      <w:r w:rsidRPr="00C8215F">
        <w:rPr>
          <w:rFonts w:ascii="Times New Roman" w:hAnsi="Times New Roman"/>
          <w:lang w:eastAsia="ar-SA"/>
        </w:rPr>
        <w:t xml:space="preserve">Документи (виписка з протоколу засновників/копія протоколу засновників, наказ про призначення/копія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інший документ, що підтверджує повноваження посадової особи учасника на підписання документів. </w:t>
      </w:r>
    </w:p>
    <w:p w:rsidR="000F2022" w:rsidRPr="00C8215F" w:rsidRDefault="000F2022" w:rsidP="000F2022">
      <w:pPr>
        <w:pStyle w:val="a9"/>
        <w:widowControl/>
        <w:numPr>
          <w:ilvl w:val="0"/>
          <w:numId w:val="31"/>
        </w:numPr>
        <w:autoSpaceDE/>
        <w:autoSpaceDN/>
        <w:adjustRightInd/>
        <w:spacing w:after="0" w:line="259" w:lineRule="auto"/>
        <w:ind w:left="0" w:firstLine="426"/>
        <w:jc w:val="both"/>
        <w:rPr>
          <w:sz w:val="22"/>
          <w:szCs w:val="22"/>
          <w:lang w:eastAsia="ar-SA"/>
        </w:rPr>
      </w:pPr>
      <w:r w:rsidRPr="00C8215F">
        <w:rPr>
          <w:sz w:val="22"/>
          <w:szCs w:val="22"/>
          <w:lang w:eastAsia="ar-S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в повному обсязі або іншого документа, що посвідчує його особу та копії довідки про присвоєння ідентифікаційного номеру (копії картки платника податків).</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b/>
          <w:lang w:eastAsia="ru-RU"/>
        </w:rPr>
      </w:pPr>
      <w:r w:rsidRPr="00C8215F">
        <w:rPr>
          <w:rFonts w:ascii="Times New Roman" w:hAnsi="Times New Roman"/>
          <w:bCs/>
          <w:lang w:eastAsia="ar-SA"/>
        </w:rPr>
        <w:t xml:space="preserve">Копія </w:t>
      </w:r>
      <w:r w:rsidRPr="00C8215F">
        <w:rPr>
          <w:rFonts w:ascii="Times New Roman" w:hAnsi="Times New Roman"/>
          <w:iCs/>
          <w:lang w:eastAsia="ar-SA"/>
        </w:rPr>
        <w:t>статуту або іншого установчого документу</w:t>
      </w:r>
      <w:r w:rsidRPr="00C8215F">
        <w:rPr>
          <w:rFonts w:ascii="Times New Roman" w:hAnsi="Times New Roman"/>
          <w:lang w:eastAsia="ar-SA"/>
        </w:rPr>
        <w:t xml:space="preserve"> зі змінами (у разі їх наявності) </w:t>
      </w:r>
      <w:r w:rsidRPr="00C8215F">
        <w:rPr>
          <w:rFonts w:ascii="Times New Roman" w:hAnsi="Times New Roman"/>
          <w:iCs/>
          <w:lang w:eastAsia="ar-SA"/>
        </w:rPr>
        <w:t>(для учасника - юридичної особи).</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b/>
          <w:lang w:eastAsia="ru-RU"/>
        </w:rPr>
      </w:pPr>
      <w:r w:rsidRPr="00C8215F">
        <w:rPr>
          <w:rFonts w:ascii="Times New Roman" w:hAnsi="Times New Roman"/>
          <w:lang w:eastAsia="ar-SA"/>
        </w:rPr>
        <w:t>Витяг з реєстру платників податку на додану вартість</w:t>
      </w:r>
      <w:r w:rsidRPr="00C8215F">
        <w:rPr>
          <w:rFonts w:ascii="Times New Roman" w:hAnsi="Times New Roman"/>
          <w:i/>
          <w:iCs/>
          <w:lang w:eastAsia="ar-SA"/>
        </w:rPr>
        <w:t xml:space="preserve"> – </w:t>
      </w:r>
      <w:r w:rsidRPr="00C8215F">
        <w:rPr>
          <w:rFonts w:ascii="Times New Roman" w:hAnsi="Times New Roman"/>
          <w:lang w:eastAsia="ar-SA"/>
        </w:rPr>
        <w:t xml:space="preserve">для учасника, який є платником податку на додану вартість. </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b/>
          <w:lang w:eastAsia="ru-RU"/>
        </w:rPr>
      </w:pPr>
      <w:r w:rsidRPr="00C8215F">
        <w:rPr>
          <w:rFonts w:ascii="Times New Roman" w:hAnsi="Times New Roman"/>
          <w:lang w:eastAsia="ar-SA"/>
        </w:rPr>
        <w:t>В</w:t>
      </w:r>
      <w:r w:rsidRPr="00C8215F">
        <w:rPr>
          <w:rFonts w:ascii="Times New Roman" w:hAnsi="Times New Roman"/>
          <w:lang w:eastAsia="he-IL" w:bidi="he-IL"/>
        </w:rPr>
        <w:t>итяг з реєстру платників єдиного податку</w:t>
      </w:r>
      <w:r w:rsidRPr="00C8215F">
        <w:rPr>
          <w:rFonts w:ascii="Times New Roman" w:hAnsi="Times New Roman"/>
          <w:lang w:eastAsia="ar-SA"/>
        </w:rPr>
        <w:t>, у разі коли учасник є платником єдиного податку.</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lang w:eastAsia="ru-RU"/>
        </w:rPr>
      </w:pPr>
      <w:r w:rsidRPr="00C8215F">
        <w:rPr>
          <w:rFonts w:ascii="Times New Roman" w:hAnsi="Times New Roman"/>
        </w:rPr>
        <w:t xml:space="preserve">Витяг </w:t>
      </w:r>
      <w:r w:rsidRPr="00C8215F">
        <w:rPr>
          <w:rFonts w:ascii="Times New Roman" w:hAnsi="Times New Roman"/>
          <w:shd w:val="clear" w:color="auto" w:fill="FFFFFF"/>
        </w:rPr>
        <w:t>з  Єдиного державного реєстр юридичних осіб, фізичних осіб-підприємців та громадських формувань.</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lang w:eastAsia="ru-RU"/>
        </w:rPr>
      </w:pPr>
      <w:r w:rsidRPr="00C8215F">
        <w:rPr>
          <w:rFonts w:ascii="Times New Roman" w:hAnsi="Times New Roman"/>
          <w:lang w:eastAsia="ar-SA"/>
        </w:rPr>
        <w:t xml:space="preserve"> Лист-погодження, складений в довільній формі, щодо згоди з умовами Проекту договору цієї  тендерної документації;</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lang w:eastAsia="ru-RU"/>
        </w:rPr>
      </w:pPr>
      <w:r w:rsidRPr="00C8215F">
        <w:rPr>
          <w:rFonts w:ascii="Times New Roman" w:hAnsi="Times New Roman"/>
          <w:lang w:eastAsia="ar-SA"/>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0F2022" w:rsidRPr="00C8215F" w:rsidRDefault="000F2022" w:rsidP="000F2022">
      <w:pPr>
        <w:numPr>
          <w:ilvl w:val="0"/>
          <w:numId w:val="31"/>
        </w:numPr>
        <w:tabs>
          <w:tab w:val="left" w:pos="360"/>
        </w:tabs>
        <w:spacing w:after="0" w:line="259" w:lineRule="auto"/>
        <w:ind w:left="0" w:firstLine="360"/>
        <w:jc w:val="both"/>
        <w:rPr>
          <w:rFonts w:ascii="Times New Roman" w:hAnsi="Times New Roman"/>
          <w:b/>
          <w:lang w:eastAsia="ru-RU"/>
        </w:rPr>
      </w:pPr>
      <w:r w:rsidRPr="00C8215F">
        <w:rPr>
          <w:rFonts w:ascii="Times New Roman" w:hAnsi="Times New Roman"/>
          <w:lang w:eastAsia="ru-RU"/>
        </w:rPr>
        <w:t xml:space="preserve">Пропозицію учасника, у відповідності вимогам </w:t>
      </w:r>
      <w:r w:rsidRPr="00C8215F">
        <w:rPr>
          <w:rFonts w:ascii="Times New Roman" w:hAnsi="Times New Roman"/>
          <w:b/>
          <w:lang w:eastAsia="ru-RU"/>
        </w:rPr>
        <w:t>Додатку 6</w:t>
      </w:r>
      <w:r w:rsidRPr="00C8215F">
        <w:rPr>
          <w:rFonts w:ascii="Times New Roman" w:hAnsi="Times New Roman"/>
          <w:lang w:eastAsia="ru-RU"/>
        </w:rPr>
        <w:t xml:space="preserve"> до цієї документації.</w:t>
      </w:r>
    </w:p>
    <w:p w:rsidR="000F2022" w:rsidRPr="00C8215F" w:rsidRDefault="000F2022" w:rsidP="000F2022">
      <w:pPr>
        <w:tabs>
          <w:tab w:val="left" w:pos="360"/>
        </w:tabs>
        <w:spacing w:after="0"/>
        <w:jc w:val="both"/>
        <w:rPr>
          <w:rFonts w:ascii="Times New Roman" w:hAnsi="Times New Roman"/>
          <w:b/>
          <w:lang w:eastAsia="ru-RU"/>
        </w:rPr>
      </w:pPr>
      <w:r w:rsidRPr="00C8215F">
        <w:rPr>
          <w:rFonts w:ascii="Times New Roman" w:hAnsi="Times New Roman"/>
        </w:rPr>
        <w:t xml:space="preserve">      10. Довідка (інформація) про відсутність застосування санкцій, передбачених статтею 236 Господарського кодексу України наступного змісту: «Цим листом підтверджуємо, що у попередніх взаємовідносинах між Учасником (повна назва Учасника) та Замовником </w:t>
      </w:r>
      <w:proofErr w:type="spellStart"/>
      <w:r w:rsidRPr="00C8215F">
        <w:rPr>
          <w:rFonts w:ascii="Times New Roman" w:hAnsi="Times New Roman"/>
        </w:rPr>
        <w:t>оперативно</w:t>
      </w:r>
      <w:proofErr w:type="spellEnd"/>
      <w:r w:rsidRPr="00C8215F">
        <w:rPr>
          <w:rFonts w:ascii="Times New Roman" w:hAnsi="Times New Roman"/>
        </w:rPr>
        <w:t>-господарську/і санкцію/</w:t>
      </w:r>
      <w:proofErr w:type="spellStart"/>
      <w:r w:rsidRPr="00C8215F">
        <w:rPr>
          <w:rFonts w:ascii="Times New Roman" w:hAnsi="Times New Roman"/>
        </w:rPr>
        <w:t>ії</w:t>
      </w:r>
      <w:proofErr w:type="spellEnd"/>
      <w:r w:rsidRPr="00C8215F">
        <w:rPr>
          <w:rFonts w:ascii="Times New Roman" w:hAnsi="Times New Roman"/>
        </w:rPr>
        <w:t>, передбачену/і пунктом 4 частини 1 статті 236 Господарського кодексу України, як відмова від встановлення господарських відносин на майбутнє не було застосовано».</w:t>
      </w:r>
    </w:p>
    <w:p w:rsidR="000F2022" w:rsidRPr="00C8215F" w:rsidRDefault="000F2022" w:rsidP="000F2022">
      <w:pPr>
        <w:tabs>
          <w:tab w:val="left" w:pos="1440"/>
        </w:tabs>
        <w:spacing w:after="0"/>
        <w:jc w:val="both"/>
        <w:rPr>
          <w:rFonts w:ascii="Times New Roman" w:hAnsi="Times New Roman"/>
          <w:lang w:eastAsia="ru-RU"/>
        </w:rPr>
      </w:pPr>
    </w:p>
    <w:p w:rsidR="000F2022" w:rsidRPr="00C8215F" w:rsidRDefault="000F2022" w:rsidP="000F2022">
      <w:pPr>
        <w:widowControl w:val="0"/>
        <w:tabs>
          <w:tab w:val="left" w:pos="1080"/>
          <w:tab w:val="left" w:pos="10381"/>
        </w:tabs>
        <w:suppressAutoHyphens/>
        <w:autoSpaceDE w:val="0"/>
        <w:spacing w:after="0"/>
        <w:jc w:val="both"/>
        <w:rPr>
          <w:rFonts w:ascii="Times New Roman" w:hAnsi="Times New Roman"/>
          <w:lang w:eastAsia="ar-SA"/>
        </w:rPr>
      </w:pPr>
      <w:r w:rsidRPr="00C8215F">
        <w:rPr>
          <w:rFonts w:ascii="Times New Roman" w:hAnsi="Times New Roman"/>
          <w:lang w:eastAsia="ar-SA"/>
        </w:rPr>
        <w:t xml:space="preserve">     </w:t>
      </w:r>
    </w:p>
    <w:p w:rsidR="000F2022" w:rsidRPr="00C8215F" w:rsidRDefault="000F2022" w:rsidP="000F2022">
      <w:pPr>
        <w:autoSpaceDE w:val="0"/>
        <w:spacing w:after="0"/>
        <w:ind w:right="22"/>
        <w:rPr>
          <w:rFonts w:ascii="Times New Roman" w:hAnsi="Times New Roman"/>
          <w:b/>
          <w:bCs/>
          <w:i/>
          <w:iCs/>
          <w:lang w:eastAsia="ru-RU"/>
        </w:rPr>
      </w:pPr>
      <w:r w:rsidRPr="00C8215F">
        <w:rPr>
          <w:rFonts w:ascii="Times New Roman" w:hAnsi="Times New Roman"/>
          <w:b/>
          <w:bCs/>
          <w:i/>
          <w:iCs/>
          <w:lang w:eastAsia="ru-RU"/>
        </w:rPr>
        <w:t>Примітки:</w:t>
      </w:r>
    </w:p>
    <w:p w:rsidR="000F2022" w:rsidRPr="00C8215F" w:rsidRDefault="000F2022" w:rsidP="000F2022">
      <w:pPr>
        <w:shd w:val="clear" w:color="auto" w:fill="FFFFFF"/>
        <w:spacing w:after="0"/>
        <w:jc w:val="both"/>
        <w:rPr>
          <w:rFonts w:ascii="Times New Roman" w:hAnsi="Times New Roman"/>
          <w:b/>
          <w:lang w:eastAsia="ru-RU"/>
        </w:rPr>
      </w:pPr>
      <w:r w:rsidRPr="00C8215F">
        <w:rPr>
          <w:rFonts w:ascii="Times New Roman" w:eastAsia="Times New Roman" w:hAnsi="Times New Roman"/>
          <w:i/>
          <w:lang w:eastAsia="ru-RU"/>
        </w:rPr>
        <w:t xml:space="preserve">Усі листи, довідки, що подаються Учасниками у складі тендерної пропозиції, повинні бути на фірмовому бланку Учасника (у разі наявності) повинні бути підписані Учасником та завірені печаткою Учасника (за наявності печатки). </w:t>
      </w:r>
    </w:p>
    <w:p w:rsidR="006C2213" w:rsidRPr="00C8215F" w:rsidRDefault="006C2213">
      <w:pPr>
        <w:spacing w:after="0" w:line="240" w:lineRule="auto"/>
        <w:jc w:val="right"/>
        <w:rPr>
          <w:rFonts w:ascii="Times New Roman" w:eastAsia="Times New Roman" w:hAnsi="Times New Roman"/>
          <w:b/>
        </w:rPr>
      </w:pPr>
    </w:p>
    <w:p w:rsidR="006C2213" w:rsidRPr="00C8215F" w:rsidRDefault="00A55287">
      <w:pPr>
        <w:tabs>
          <w:tab w:val="left" w:pos="2379"/>
        </w:tabs>
        <w:rPr>
          <w:rFonts w:ascii="Times New Roman" w:eastAsia="Times New Roman" w:hAnsi="Times New Roman"/>
        </w:rPr>
        <w:sectPr w:rsidR="006C2213" w:rsidRPr="00C8215F">
          <w:headerReference w:type="even" r:id="rId15"/>
          <w:pgSz w:w="11906" w:h="16838"/>
          <w:pgMar w:top="709" w:right="849" w:bottom="567" w:left="1134" w:header="708" w:footer="708" w:gutter="0"/>
          <w:cols w:space="720"/>
        </w:sectPr>
      </w:pPr>
      <w:r w:rsidRPr="00C8215F">
        <w:rPr>
          <w:rFonts w:ascii="Times New Roman" w:eastAsia="Times New Roman" w:hAnsi="Times New Roman"/>
        </w:rPr>
        <w:tab/>
      </w:r>
    </w:p>
    <w:p w:rsidR="000F2022" w:rsidRPr="00C8215F" w:rsidRDefault="00A55287" w:rsidP="000F2022">
      <w:pPr>
        <w:tabs>
          <w:tab w:val="left" w:pos="7889"/>
          <w:tab w:val="right" w:pos="9637"/>
        </w:tabs>
        <w:spacing w:after="0" w:line="240" w:lineRule="auto"/>
        <w:jc w:val="right"/>
        <w:rPr>
          <w:rFonts w:ascii="Times New Roman" w:hAnsi="Times New Roman"/>
          <w:b/>
          <w:lang w:eastAsia="ru-RU"/>
        </w:rPr>
      </w:pPr>
      <w:r w:rsidRPr="00C8215F">
        <w:rPr>
          <w:rFonts w:ascii="Times New Roman" w:eastAsia="Times New Roman" w:hAnsi="Times New Roman"/>
          <w:b/>
        </w:rPr>
        <w:lastRenderedPageBreak/>
        <w:tab/>
      </w:r>
      <w:r w:rsidRPr="00C8215F">
        <w:rPr>
          <w:rFonts w:ascii="Times New Roman" w:eastAsia="Times New Roman" w:hAnsi="Times New Roman"/>
          <w:b/>
        </w:rPr>
        <w:tab/>
      </w:r>
      <w:r w:rsidR="000F2022" w:rsidRPr="00C8215F">
        <w:rPr>
          <w:rFonts w:ascii="Times New Roman" w:hAnsi="Times New Roman"/>
          <w:b/>
          <w:lang w:eastAsia="ru-RU"/>
        </w:rPr>
        <w:t>ДОДАТОК 3</w:t>
      </w:r>
    </w:p>
    <w:p w:rsidR="000F2022" w:rsidRPr="00C8215F" w:rsidRDefault="000F2022" w:rsidP="000F2022">
      <w:pPr>
        <w:tabs>
          <w:tab w:val="num" w:pos="720"/>
          <w:tab w:val="left" w:pos="1440"/>
        </w:tabs>
        <w:spacing w:after="0" w:line="240" w:lineRule="auto"/>
        <w:jc w:val="center"/>
        <w:rPr>
          <w:rFonts w:ascii="Times New Roman" w:hAnsi="Times New Roman"/>
          <w:b/>
          <w:lang w:eastAsia="ru-RU"/>
        </w:rPr>
      </w:pPr>
    </w:p>
    <w:p w:rsidR="000F2022" w:rsidRPr="00C8215F" w:rsidRDefault="000F2022" w:rsidP="000F2022">
      <w:pPr>
        <w:tabs>
          <w:tab w:val="num" w:pos="720"/>
          <w:tab w:val="left" w:pos="1440"/>
        </w:tabs>
        <w:spacing w:after="0" w:line="240" w:lineRule="auto"/>
        <w:jc w:val="center"/>
        <w:rPr>
          <w:rFonts w:ascii="Times New Roman" w:hAnsi="Times New Roman"/>
          <w:b/>
          <w:lang w:eastAsia="ru-RU"/>
        </w:rPr>
      </w:pPr>
      <w:r w:rsidRPr="00C8215F">
        <w:rPr>
          <w:rFonts w:ascii="Times New Roman" w:hAnsi="Times New Roman"/>
          <w:b/>
          <w:lang w:eastAsia="ru-RU"/>
        </w:rPr>
        <w:t>ПЕРЕЛІК ДОКУМЕНТІВ ТА ІНФОРМАЦІЇ, ЩО МАЄ НАДАТИ ПЕРЕМОЖЕЦЬ ТОРГІВ у строк, що не перевищує 10 днів  з дати оприлюднення в електронній системі закупівель повідомлення про намір укласти договір.</w:t>
      </w:r>
    </w:p>
    <w:p w:rsidR="000F2022" w:rsidRPr="00C8215F" w:rsidRDefault="000F2022" w:rsidP="000F2022">
      <w:pPr>
        <w:tabs>
          <w:tab w:val="num" w:pos="720"/>
          <w:tab w:val="left" w:pos="1440"/>
        </w:tabs>
        <w:spacing w:after="0" w:line="240" w:lineRule="auto"/>
        <w:jc w:val="center"/>
        <w:rPr>
          <w:rFonts w:ascii="Times New Roman" w:hAnsi="Times New Roman"/>
          <w:b/>
          <w:lang w:eastAsia="ru-RU"/>
        </w:rPr>
      </w:pPr>
    </w:p>
    <w:p w:rsidR="000F2022" w:rsidRPr="00C8215F" w:rsidRDefault="000F2022" w:rsidP="000F2022">
      <w:pPr>
        <w:spacing w:after="0" w:line="240" w:lineRule="auto"/>
        <w:jc w:val="center"/>
        <w:rPr>
          <w:rFonts w:ascii="Times New Roman" w:hAnsi="Times New Roman"/>
          <w:b/>
          <w:bCs/>
          <w:lang w:eastAsia="ru-RU"/>
        </w:rPr>
      </w:pPr>
      <w:bookmarkStart w:id="18" w:name="_Hlk37754101"/>
      <w:r w:rsidRPr="00C8215F">
        <w:rPr>
          <w:rFonts w:ascii="Times New Roman" w:hAnsi="Times New Roman"/>
          <w:b/>
          <w:bCs/>
          <w:lang w:val="ru-UA" w:eastAsia="ru-RU"/>
        </w:rPr>
        <w:t>Спо</w:t>
      </w:r>
      <w:proofErr w:type="spellStart"/>
      <w:r w:rsidRPr="00C8215F">
        <w:rPr>
          <w:rFonts w:ascii="Times New Roman" w:hAnsi="Times New Roman"/>
          <w:b/>
          <w:bCs/>
          <w:lang w:eastAsia="ru-RU"/>
        </w:rPr>
        <w:t>сіб</w:t>
      </w:r>
      <w:proofErr w:type="spellEnd"/>
      <w:r w:rsidRPr="00C8215F">
        <w:rPr>
          <w:rFonts w:ascii="Times New Roman" w:hAnsi="Times New Roman"/>
          <w:b/>
          <w:bCs/>
          <w:lang w:eastAsia="ru-RU"/>
        </w:rPr>
        <w:t xml:space="preserve"> документального підтвердження відсутності підстави для відмови в участі у процедурі закупівлі:</w:t>
      </w:r>
    </w:p>
    <w:tbl>
      <w:tblPr>
        <w:tblW w:w="10109" w:type="dxa"/>
        <w:tblInd w:w="-10" w:type="dxa"/>
        <w:tblCellMar>
          <w:top w:w="15" w:type="dxa"/>
          <w:left w:w="15" w:type="dxa"/>
          <w:bottom w:w="15" w:type="dxa"/>
          <w:right w:w="15" w:type="dxa"/>
        </w:tblCellMar>
        <w:tblLook w:val="04A0" w:firstRow="1" w:lastRow="0" w:firstColumn="1" w:lastColumn="0" w:noHBand="0" w:noVBand="1"/>
      </w:tblPr>
      <w:tblGrid>
        <w:gridCol w:w="1096"/>
        <w:gridCol w:w="4291"/>
        <w:gridCol w:w="4701"/>
        <w:gridCol w:w="21"/>
      </w:tblGrid>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8"/>
          <w:p w:rsidR="000F2022" w:rsidRPr="00212886" w:rsidRDefault="000F2022" w:rsidP="00C8215F">
            <w:pPr>
              <w:spacing w:line="240" w:lineRule="auto"/>
              <w:jc w:val="center"/>
              <w:rPr>
                <w:rFonts w:ascii="Times New Roman" w:hAnsi="Times New Roman"/>
                <w:b/>
                <w:bCs/>
                <w:sz w:val="20"/>
                <w:szCs w:val="20"/>
                <w:lang w:eastAsia="ru-RU"/>
              </w:rPr>
            </w:pPr>
            <w:r w:rsidRPr="00212886">
              <w:rPr>
                <w:rFonts w:ascii="Times New Roman" w:hAnsi="Times New Roman"/>
                <w:b/>
                <w:bCs/>
                <w:sz w:val="20"/>
                <w:szCs w:val="20"/>
                <w:lang w:eastAsia="ru-RU"/>
              </w:rPr>
              <w:t>Частина, пункт Закону</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022" w:rsidRPr="00212886" w:rsidRDefault="000F2022" w:rsidP="00C8215F">
            <w:pPr>
              <w:spacing w:line="240" w:lineRule="auto"/>
              <w:jc w:val="center"/>
              <w:rPr>
                <w:rFonts w:ascii="Times New Roman" w:hAnsi="Times New Roman"/>
                <w:b/>
                <w:bCs/>
                <w:sz w:val="20"/>
                <w:szCs w:val="20"/>
                <w:lang w:eastAsia="ru-RU"/>
              </w:rPr>
            </w:pPr>
            <w:r w:rsidRPr="00212886">
              <w:rPr>
                <w:rFonts w:ascii="Times New Roman" w:hAnsi="Times New Roman"/>
                <w:b/>
                <w:bCs/>
                <w:sz w:val="20"/>
                <w:szCs w:val="20"/>
                <w:lang w:eastAsia="ru-RU"/>
              </w:rPr>
              <w:t>Обставина статті 17 Закону</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022" w:rsidRPr="00212886" w:rsidRDefault="000F2022" w:rsidP="00C8215F">
            <w:pPr>
              <w:spacing w:after="0" w:line="240" w:lineRule="auto"/>
              <w:ind w:right="140"/>
              <w:jc w:val="both"/>
              <w:rPr>
                <w:rFonts w:ascii="Times New Roman" w:hAnsi="Times New Roman"/>
                <w:b/>
                <w:bCs/>
                <w:sz w:val="20"/>
                <w:szCs w:val="20"/>
                <w:lang w:eastAsia="ru-RU"/>
              </w:rPr>
            </w:pPr>
            <w:r w:rsidRPr="00212886">
              <w:rPr>
                <w:rFonts w:ascii="Times New Roman" w:hAnsi="Times New Roman"/>
                <w:b/>
                <w:bCs/>
                <w:sz w:val="20"/>
                <w:szCs w:val="20"/>
                <w:lang w:eastAsia="ru-RU"/>
              </w:rPr>
              <w:t>Спосіб документального підтвердження:</w:t>
            </w:r>
          </w:p>
        </w:tc>
      </w:tr>
      <w:tr w:rsidR="000F2022" w:rsidRPr="00212886" w:rsidTr="00212886">
        <w:trPr>
          <w:trHeight w:val="270"/>
        </w:trPr>
        <w:tc>
          <w:tcPr>
            <w:tcW w:w="1010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after="0" w:line="240" w:lineRule="auto"/>
              <w:ind w:right="140"/>
              <w:jc w:val="center"/>
              <w:rPr>
                <w:rFonts w:ascii="Times New Roman" w:hAnsi="Times New Roman"/>
                <w:b/>
                <w:bCs/>
                <w:sz w:val="20"/>
                <w:szCs w:val="20"/>
                <w:lang w:eastAsia="ru-RU"/>
              </w:rPr>
            </w:pPr>
            <w:r w:rsidRPr="00212886">
              <w:rPr>
                <w:rFonts w:ascii="Times New Roman" w:hAnsi="Times New Roman"/>
                <w:b/>
                <w:sz w:val="20"/>
                <w:szCs w:val="20"/>
              </w:rPr>
              <w:t>ЧАСТИНА 1</w:t>
            </w:r>
          </w:p>
        </w:tc>
      </w:tr>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п.1</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
                <w:sz w:val="20"/>
                <w:szCs w:val="20"/>
              </w:rPr>
            </w:pPr>
            <w:r w:rsidRPr="00212886">
              <w:rPr>
                <w:rFonts w:ascii="Times New Roman" w:hAnsi="Times New Roman"/>
                <w:b/>
                <w:sz w:val="20"/>
                <w:szCs w:val="20"/>
              </w:rPr>
              <w:t>Не передбачається.</w:t>
            </w:r>
          </w:p>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Замовник не вимагає від учасників документів, що підтверджують відсутність підстав, визначених пунктами 1 і 7 частини першої цієї статті (ч.4 статті 17 Закону).</w:t>
            </w:r>
          </w:p>
          <w:p w:rsidR="000F2022" w:rsidRPr="00212886" w:rsidRDefault="000F2022" w:rsidP="00C8215F">
            <w:pPr>
              <w:spacing w:line="240" w:lineRule="auto"/>
              <w:rPr>
                <w:rFonts w:ascii="Times New Roman" w:hAnsi="Times New Roman"/>
                <w:sz w:val="20"/>
                <w:szCs w:val="20"/>
              </w:rPr>
            </w:pPr>
          </w:p>
        </w:tc>
      </w:tr>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п.2</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 xml:space="preserve">відомості про юридичну особу, яка є учасником процедури закупівлі, </w:t>
            </w:r>
            <w:proofErr w:type="spellStart"/>
            <w:r w:rsidRPr="00212886">
              <w:rPr>
                <w:rFonts w:ascii="Times New Roman" w:eastAsia="Times New Roman" w:hAnsi="Times New Roman"/>
                <w:sz w:val="20"/>
                <w:szCs w:val="20"/>
                <w:lang w:eastAsia="uk-UA"/>
              </w:rPr>
              <w:t>внесено</w:t>
            </w:r>
            <w:proofErr w:type="spellEnd"/>
            <w:r w:rsidRPr="00212886">
              <w:rPr>
                <w:rFonts w:ascii="Times New Roman" w:eastAsia="Times New Roman" w:hAnsi="Times New Roman"/>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i/>
                <w:sz w:val="20"/>
                <w:szCs w:val="20"/>
                <w:lang w:eastAsia="uk-UA"/>
              </w:rPr>
            </w:pPr>
            <w:r w:rsidRPr="00212886">
              <w:rPr>
                <w:rFonts w:ascii="Times New Roman" w:eastAsia="Times New Roman" w:hAnsi="Times New Roman"/>
                <w:sz w:val="20"/>
                <w:szCs w:val="20"/>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tc>
      </w:tr>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п.3</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hAnsi="Times New Roman"/>
                <w:sz w:val="20"/>
                <w:szCs w:val="20"/>
              </w:rPr>
            </w:pPr>
            <w:r w:rsidRPr="00212886">
              <w:rPr>
                <w:rFonts w:ascii="Times New Roman" w:eastAsia="Times New Roman" w:hAnsi="Times New Roman"/>
                <w:sz w:val="20"/>
                <w:szCs w:val="20"/>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tc>
      </w:tr>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п.4</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6" w:tgtFrame="_top" w:history="1">
              <w:r w:rsidRPr="00212886">
                <w:rPr>
                  <w:rFonts w:ascii="Times New Roman" w:eastAsia="Times New Roman" w:hAnsi="Times New Roman"/>
                  <w:sz w:val="20"/>
                  <w:szCs w:val="20"/>
                  <w:lang w:eastAsia="uk-UA"/>
                </w:rPr>
                <w:t>пунктом 1 статті 50 Закону України "Про захист економічної конкуренції"</w:t>
              </w:r>
            </w:hyperlink>
            <w:r w:rsidRPr="00212886">
              <w:rPr>
                <w:rFonts w:ascii="Times New Roman" w:eastAsia="Times New Roman" w:hAnsi="Times New Roman"/>
                <w:sz w:val="20"/>
                <w:szCs w:val="20"/>
                <w:lang w:eastAsia="uk-UA"/>
              </w:rPr>
              <w:t xml:space="preserve">, у вигляді вчинення </w:t>
            </w:r>
            <w:proofErr w:type="spellStart"/>
            <w:r w:rsidRPr="00212886">
              <w:rPr>
                <w:rFonts w:ascii="Times New Roman" w:eastAsia="Times New Roman" w:hAnsi="Times New Roman"/>
                <w:sz w:val="20"/>
                <w:szCs w:val="20"/>
                <w:lang w:eastAsia="uk-UA"/>
              </w:rPr>
              <w:t>антиконкурентних</w:t>
            </w:r>
            <w:proofErr w:type="spellEnd"/>
            <w:r w:rsidRPr="00212886">
              <w:rPr>
                <w:rFonts w:ascii="Times New Roman" w:eastAsia="Times New Roman" w:hAnsi="Times New Roman"/>
                <w:sz w:val="20"/>
                <w:szCs w:val="20"/>
                <w:lang w:eastAsia="uk-UA"/>
              </w:rPr>
              <w:t xml:space="preserve"> узгоджених дій, що стосуються спотворення результатів тендерів;</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
                <w:sz w:val="20"/>
                <w:szCs w:val="20"/>
              </w:rPr>
            </w:pPr>
            <w:r w:rsidRPr="00212886">
              <w:rPr>
                <w:rFonts w:ascii="Times New Roman" w:hAnsi="Times New Roman"/>
                <w:b/>
                <w:sz w:val="20"/>
                <w:szCs w:val="20"/>
              </w:rPr>
              <w:t>Не передбачається.</w:t>
            </w:r>
          </w:p>
        </w:tc>
      </w:tr>
      <w:tr w:rsidR="000F2022" w:rsidRPr="00212886" w:rsidTr="00212886">
        <w:trPr>
          <w:gridAfter w:val="1"/>
          <w:wAfter w:w="21" w:type="dxa"/>
          <w:trHeight w:val="901"/>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lastRenderedPageBreak/>
              <w:t>п.5</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 xml:space="preserve">Довідка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212886">
              <w:rPr>
                <w:rFonts w:ascii="Times New Roman" w:eastAsia="Times New Roman" w:hAnsi="Times New Roman"/>
                <w:sz w:val="20"/>
                <w:szCs w:val="20"/>
                <w:highlight w:val="yellow"/>
                <w:lang w:eastAsia="uk-UA"/>
              </w:rPr>
              <w:t>не більше десятиденної давнини</w:t>
            </w:r>
            <w:r w:rsidRPr="00212886">
              <w:rPr>
                <w:rFonts w:ascii="Times New Roman" w:eastAsia="Times New Roman" w:hAnsi="Times New Roman"/>
                <w:sz w:val="20"/>
                <w:szCs w:val="20"/>
                <w:lang w:eastAsia="uk-UA"/>
              </w:rPr>
              <w:t xml:space="preserve"> відносно дати кінцевого строку подання тендерних пропозицій або більш пізнішої дати. Довідка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п.6</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Style w:val="rvts0"/>
                <w:rFonts w:ascii="Times New Roman" w:hAnsi="Times New Roman"/>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2886">
              <w:rPr>
                <w:rFonts w:ascii="Times New Roman" w:eastAsia="Times New Roman" w:hAnsi="Times New Roman"/>
                <w:sz w:val="20"/>
                <w:szCs w:val="20"/>
                <w:lang w:eastAsia="uk-UA"/>
              </w:rPr>
              <w:t>;</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pStyle w:val="Default"/>
              <w:jc w:val="both"/>
              <w:rPr>
                <w:color w:val="auto"/>
                <w:sz w:val="20"/>
                <w:szCs w:val="20"/>
                <w:lang w:val="uk-UA" w:eastAsia="ru-RU"/>
              </w:rPr>
            </w:pPr>
            <w:r w:rsidRPr="00212886">
              <w:rPr>
                <w:color w:val="auto"/>
                <w:sz w:val="20"/>
                <w:szCs w:val="20"/>
                <w:lang w:val="uk-UA" w:eastAsia="ru-RU"/>
              </w:rPr>
              <w:t xml:space="preserve">Довідка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212886">
              <w:rPr>
                <w:color w:val="auto"/>
                <w:sz w:val="20"/>
                <w:szCs w:val="20"/>
                <w:highlight w:val="yellow"/>
                <w:lang w:val="uk-UA" w:eastAsia="ru-RU"/>
              </w:rPr>
              <w:t>не більше десятиденної давнини</w:t>
            </w:r>
            <w:r w:rsidRPr="00212886">
              <w:rPr>
                <w:color w:val="auto"/>
                <w:sz w:val="20"/>
                <w:szCs w:val="20"/>
                <w:lang w:val="uk-UA" w:eastAsia="ru-RU"/>
              </w:rPr>
              <w:t xml:space="preserve"> відносно дати кінцевого строку подання тендерних пропозицій або більш пізнішої дати. Довідка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п.7</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eastAsia="Times New Roman" w:hAnsi="Times New Roman"/>
                <w:b/>
                <w:sz w:val="20"/>
                <w:szCs w:val="20"/>
                <w:lang w:eastAsia="uk-UA"/>
              </w:rPr>
            </w:pPr>
            <w:r w:rsidRPr="00212886">
              <w:rPr>
                <w:rFonts w:ascii="Times New Roman" w:eastAsia="Times New Roman" w:hAnsi="Times New Roman"/>
                <w:b/>
                <w:sz w:val="20"/>
                <w:szCs w:val="20"/>
                <w:lang w:eastAsia="uk-UA"/>
              </w:rPr>
              <w:t>Не передбачається.</w:t>
            </w:r>
          </w:p>
          <w:p w:rsidR="000F2022" w:rsidRPr="00212886" w:rsidRDefault="000F2022" w:rsidP="00C8215F">
            <w:pPr>
              <w:spacing w:line="240" w:lineRule="auto"/>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Замовник не вимагає від учасників документів, що підтверджують відсутність підстав, визначених пунктами 1 і 7 частини першої цієї статті (ч.4 статті 17 Закону).</w:t>
            </w:r>
          </w:p>
          <w:p w:rsidR="000F2022" w:rsidRPr="00212886" w:rsidRDefault="000F2022" w:rsidP="00C8215F">
            <w:pPr>
              <w:pStyle w:val="Default"/>
              <w:jc w:val="both"/>
              <w:rPr>
                <w:color w:val="auto"/>
                <w:sz w:val="20"/>
                <w:szCs w:val="20"/>
                <w:lang w:val="uk-UA" w:eastAsia="ru-RU"/>
              </w:rPr>
            </w:pP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п.8</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b/>
                <w:sz w:val="20"/>
                <w:szCs w:val="20"/>
                <w:lang w:eastAsia="uk-UA"/>
              </w:rPr>
            </w:pPr>
            <w:r w:rsidRPr="00212886">
              <w:rPr>
                <w:rFonts w:ascii="Times New Roman" w:eastAsia="Times New Roman" w:hAnsi="Times New Roman"/>
                <w:sz w:val="20"/>
                <w:szCs w:val="20"/>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Cs/>
                <w:sz w:val="20"/>
                <w:szCs w:val="20"/>
                <w:lang w:eastAsia="ru-RU"/>
              </w:rPr>
            </w:pPr>
            <w:r w:rsidRPr="00212886">
              <w:rPr>
                <w:rFonts w:ascii="Times New Roman" w:hAnsi="Times New Roman"/>
                <w:bCs/>
                <w:sz w:val="20"/>
                <w:szCs w:val="20"/>
                <w:lang w:eastAsia="ru-RU"/>
              </w:rPr>
              <w:t>п.9</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hAnsi="Times New Roman"/>
                <w:bCs/>
                <w:sz w:val="20"/>
                <w:szCs w:val="20"/>
                <w:lang w:eastAsia="ru-RU"/>
              </w:rPr>
            </w:pPr>
            <w:r w:rsidRPr="00212886">
              <w:rPr>
                <w:rFonts w:ascii="Times New Roman" w:hAnsi="Times New Roman"/>
                <w:bCs/>
                <w:sz w:val="20"/>
                <w:szCs w:val="2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212886">
              <w:rPr>
                <w:rFonts w:ascii="Times New Roman" w:hAnsi="Times New Roman"/>
                <w:bCs/>
                <w:sz w:val="20"/>
                <w:szCs w:val="20"/>
                <w:lang w:eastAsia="ru-RU"/>
              </w:rPr>
              <w:lastRenderedPageBreak/>
              <w:t>осіб, фізичних осіб - підприємців та громадських формувань" (крім нерезидентів);</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
                <w:sz w:val="20"/>
                <w:szCs w:val="20"/>
              </w:rPr>
            </w:pPr>
            <w:r w:rsidRPr="00212886">
              <w:rPr>
                <w:rFonts w:ascii="Times New Roman" w:hAnsi="Times New Roman"/>
                <w:b/>
                <w:sz w:val="20"/>
                <w:szCs w:val="20"/>
              </w:rPr>
              <w:lastRenderedPageBreak/>
              <w:t xml:space="preserve">Не передбачається. </w:t>
            </w:r>
          </w:p>
          <w:p w:rsidR="000F2022" w:rsidRPr="00212886" w:rsidRDefault="000F2022" w:rsidP="00C8215F">
            <w:pPr>
              <w:spacing w:line="240" w:lineRule="auto"/>
              <w:rPr>
                <w:rFonts w:ascii="Times New Roman" w:hAnsi="Times New Roman"/>
                <w:sz w:val="20"/>
                <w:szCs w:val="20"/>
              </w:rPr>
            </w:pP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lastRenderedPageBreak/>
              <w:t>п.10</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
                <w:sz w:val="20"/>
                <w:szCs w:val="20"/>
              </w:rPr>
            </w:pPr>
            <w:r w:rsidRPr="00212886">
              <w:rPr>
                <w:rFonts w:ascii="Times New Roman" w:hAnsi="Times New Roman"/>
                <w:b/>
                <w:sz w:val="20"/>
                <w:szCs w:val="20"/>
              </w:rPr>
              <w:t xml:space="preserve">Не передбачається. </w:t>
            </w:r>
          </w:p>
          <w:p w:rsidR="000F2022" w:rsidRPr="00212886" w:rsidRDefault="000F2022" w:rsidP="00C8215F">
            <w:pPr>
              <w:spacing w:line="240" w:lineRule="auto"/>
              <w:rPr>
                <w:rFonts w:ascii="Times New Roman" w:hAnsi="Times New Roman"/>
                <w:b/>
                <w:sz w:val="20"/>
                <w:szCs w:val="20"/>
              </w:rPr>
            </w:pPr>
          </w:p>
        </w:tc>
      </w:tr>
      <w:tr w:rsidR="000F2022" w:rsidRPr="00212886" w:rsidTr="00212886">
        <w:trPr>
          <w:gridAfter w:val="1"/>
          <w:wAfter w:w="21" w:type="dxa"/>
          <w:trHeight w:val="413"/>
        </w:trPr>
        <w:tc>
          <w:tcPr>
            <w:tcW w:w="10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п.11</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b/>
                <w:sz w:val="20"/>
                <w:szCs w:val="20"/>
              </w:rPr>
            </w:pPr>
            <w:r w:rsidRPr="00212886">
              <w:rPr>
                <w:rFonts w:ascii="Times New Roman" w:hAnsi="Times New Roman"/>
                <w:b/>
                <w:sz w:val="20"/>
                <w:szCs w:val="20"/>
              </w:rPr>
              <w:t xml:space="preserve">Не передбачається. </w:t>
            </w:r>
          </w:p>
          <w:p w:rsidR="000F2022" w:rsidRPr="00212886" w:rsidRDefault="000F2022" w:rsidP="00C8215F">
            <w:pPr>
              <w:spacing w:line="240" w:lineRule="auto"/>
              <w:rPr>
                <w:rFonts w:ascii="Times New Roman" w:hAnsi="Times New Roman"/>
                <w:b/>
                <w:sz w:val="20"/>
                <w:szCs w:val="20"/>
              </w:rPr>
            </w:pPr>
          </w:p>
        </w:tc>
      </w:tr>
      <w:tr w:rsidR="000F2022" w:rsidRPr="00212886" w:rsidTr="00212886">
        <w:trPr>
          <w:gridAfter w:val="1"/>
          <w:wAfter w:w="21" w:type="dxa"/>
          <w:trHeight w:val="4355"/>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п.12</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022" w:rsidRPr="00212886" w:rsidRDefault="000F2022" w:rsidP="00C8215F">
            <w:pPr>
              <w:spacing w:after="0" w:line="240" w:lineRule="auto"/>
              <w:ind w:right="140"/>
              <w:jc w:val="both"/>
              <w:rPr>
                <w:rFonts w:ascii="Times New Roman" w:hAnsi="Times New Roman"/>
                <w:bCs/>
                <w:sz w:val="20"/>
                <w:szCs w:val="20"/>
                <w:lang w:eastAsia="ru-RU"/>
              </w:rPr>
            </w:pPr>
            <w:r w:rsidRPr="00212886">
              <w:rPr>
                <w:rFonts w:ascii="Times New Roman" w:hAnsi="Times New Roman"/>
                <w:b/>
                <w:bCs/>
                <w:sz w:val="20"/>
                <w:szCs w:val="20"/>
                <w:lang w:eastAsia="ru-RU"/>
              </w:rPr>
              <w:t>1</w:t>
            </w:r>
            <w:r w:rsidRPr="00212886">
              <w:rPr>
                <w:rFonts w:ascii="Times New Roman" w:hAnsi="Times New Roman"/>
                <w:bCs/>
                <w:sz w:val="20"/>
                <w:szCs w:val="20"/>
                <w:lang w:eastAsia="ru-RU"/>
              </w:rPr>
              <w:t xml:space="preserve">. Довідка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212886">
              <w:rPr>
                <w:rFonts w:ascii="Times New Roman" w:hAnsi="Times New Roman"/>
                <w:bCs/>
                <w:sz w:val="20"/>
                <w:szCs w:val="20"/>
                <w:highlight w:val="yellow"/>
                <w:lang w:eastAsia="ru-RU"/>
              </w:rPr>
              <w:t>не більше десятиденної давнини</w:t>
            </w:r>
            <w:r w:rsidRPr="00212886">
              <w:rPr>
                <w:rFonts w:ascii="Times New Roman" w:hAnsi="Times New Roman"/>
                <w:bCs/>
                <w:sz w:val="20"/>
                <w:szCs w:val="20"/>
                <w:lang w:eastAsia="ru-RU"/>
              </w:rPr>
              <w:t xml:space="preserve"> відносно дати кінцевого строку подання тендерних пропозицій або більш пізнішої дати. Довідка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0F2022" w:rsidRPr="00212886" w:rsidRDefault="000F2022" w:rsidP="00C8215F">
            <w:pPr>
              <w:spacing w:after="0" w:line="240" w:lineRule="auto"/>
              <w:ind w:right="140"/>
              <w:jc w:val="both"/>
              <w:rPr>
                <w:rFonts w:ascii="Times New Roman" w:hAnsi="Times New Roman"/>
                <w:sz w:val="20"/>
                <w:szCs w:val="20"/>
                <w:lang w:eastAsia="ru-RU"/>
              </w:rPr>
            </w:pPr>
            <w:r w:rsidRPr="00212886">
              <w:rPr>
                <w:rFonts w:ascii="Times New Roman" w:hAnsi="Times New Roman"/>
                <w:b/>
                <w:bCs/>
                <w:sz w:val="20"/>
                <w:szCs w:val="20"/>
                <w:lang w:eastAsia="ru-RU"/>
              </w:rPr>
              <w:t>2. Довідка в довільній формі</w:t>
            </w:r>
            <w:r w:rsidRPr="00212886">
              <w:rPr>
                <w:rFonts w:ascii="Times New Roman" w:hAnsi="Times New Roman"/>
                <w:bCs/>
                <w:sz w:val="20"/>
                <w:szCs w:val="20"/>
                <w:lang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F2022" w:rsidRPr="00212886" w:rsidTr="00212886">
        <w:trPr>
          <w:gridAfter w:val="1"/>
          <w:wAfter w:w="21" w:type="dxa"/>
          <w:trHeight w:val="589"/>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rPr>
                <w:rFonts w:ascii="Times New Roman" w:hAnsi="Times New Roman"/>
                <w:sz w:val="20"/>
                <w:szCs w:val="20"/>
              </w:rPr>
            </w:pPr>
            <w:r w:rsidRPr="00212886">
              <w:rPr>
                <w:rFonts w:ascii="Times New Roman" w:hAnsi="Times New Roman"/>
                <w:sz w:val="20"/>
                <w:szCs w:val="20"/>
              </w:rPr>
              <w:t>п.13</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eastAsia="Times New Roman" w:hAnsi="Times New Roman"/>
                <w:sz w:val="20"/>
                <w:szCs w:val="20"/>
                <w:lang w:eastAsia="uk-UA"/>
              </w:rPr>
            </w:pPr>
            <w:r w:rsidRPr="00212886">
              <w:rPr>
                <w:rFonts w:ascii="Times New Roman" w:eastAsia="Times New Roman" w:hAnsi="Times New Roman"/>
                <w:sz w:val="20"/>
                <w:szCs w:val="20"/>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line="240" w:lineRule="auto"/>
              <w:jc w:val="both"/>
              <w:rPr>
                <w:rFonts w:ascii="Times New Roman" w:hAnsi="Times New Roman"/>
                <w:sz w:val="20"/>
                <w:szCs w:val="20"/>
                <w:lang w:eastAsia="ru-RU"/>
              </w:rPr>
            </w:pPr>
            <w:r w:rsidRPr="00212886">
              <w:rPr>
                <w:rFonts w:ascii="Times New Roman" w:hAnsi="Times New Roman"/>
                <w:sz w:val="20"/>
                <w:szCs w:val="20"/>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0F2022" w:rsidRPr="00212886" w:rsidRDefault="000F2022" w:rsidP="00C8215F">
            <w:pPr>
              <w:spacing w:line="240" w:lineRule="auto"/>
              <w:jc w:val="both"/>
              <w:rPr>
                <w:rFonts w:ascii="Times New Roman" w:hAnsi="Times New Roman"/>
                <w:sz w:val="20"/>
                <w:szCs w:val="20"/>
                <w:lang w:eastAsia="ru-RU"/>
              </w:rPr>
            </w:pPr>
            <w:r w:rsidRPr="00212886">
              <w:rPr>
                <w:rFonts w:ascii="Times New Roman" w:hAnsi="Times New Roman"/>
                <w:sz w:val="20"/>
                <w:szCs w:val="20"/>
                <w:lang w:eastAsia="ru-RU"/>
              </w:rPr>
              <w:t xml:space="preserve">У випадку наявності в переможця процедури закупівлі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w:t>
            </w:r>
            <w:r w:rsidRPr="00212886">
              <w:rPr>
                <w:rFonts w:ascii="Times New Roman" w:hAnsi="Times New Roman"/>
                <w:sz w:val="20"/>
                <w:szCs w:val="20"/>
                <w:lang w:eastAsia="ru-RU"/>
              </w:rPr>
              <w:lastRenderedPageBreak/>
              <w:t>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наказу Міністерства економічного розвитку і торгівлі України, Міністерства фінансів України від 17.01.2018р. № 37/11, далі – Порядок № 37/11), переможець процедури закупівлі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переможця,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p>
          <w:p w:rsidR="000F2022" w:rsidRPr="00212886" w:rsidRDefault="000F2022" w:rsidP="00C8215F">
            <w:pPr>
              <w:spacing w:line="240" w:lineRule="auto"/>
              <w:jc w:val="both"/>
              <w:rPr>
                <w:rFonts w:ascii="Times New Roman" w:hAnsi="Times New Roman"/>
                <w:sz w:val="20"/>
                <w:szCs w:val="20"/>
                <w:lang w:eastAsia="ru-RU"/>
              </w:rPr>
            </w:pPr>
            <w:r w:rsidRPr="00212886">
              <w:rPr>
                <w:rFonts w:ascii="Times New Roman" w:hAnsi="Times New Roman"/>
                <w:sz w:val="20"/>
                <w:szCs w:val="20"/>
                <w:lang w:eastAsia="ru-RU"/>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інформація про відсутність заборгованості з податків, зборів і платежів у переможця процедури закупівлі перевіряється Замовником за даними сайту Державної податкової служби України https://tax.gov.ua/businesspartner.</w:t>
            </w:r>
          </w:p>
          <w:p w:rsidR="000F2022" w:rsidRPr="00212886" w:rsidRDefault="000F2022" w:rsidP="00C8215F">
            <w:pPr>
              <w:spacing w:after="0" w:line="240" w:lineRule="auto"/>
              <w:ind w:right="140"/>
              <w:jc w:val="both"/>
              <w:rPr>
                <w:rFonts w:ascii="Times New Roman" w:hAnsi="Times New Roman"/>
                <w:sz w:val="20"/>
                <w:szCs w:val="20"/>
                <w:lang w:eastAsia="ru-RU"/>
              </w:rPr>
            </w:pPr>
            <w:r w:rsidRPr="00212886">
              <w:rPr>
                <w:rFonts w:ascii="Times New Roman" w:hAnsi="Times New Roman"/>
                <w:sz w:val="20"/>
                <w:szCs w:val="20"/>
                <w:lang w:eastAsia="ru-RU"/>
              </w:rPr>
              <w:t xml:space="preserve">У випадку наявності в переможця заборгованості із сплати податків і зборів (обов’язкових платежів), що підтверджується даними сайту https://tax.gov.ua/businesspartner, переможець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w:t>
            </w:r>
            <w:r w:rsidRPr="00212886">
              <w:rPr>
                <w:rFonts w:ascii="Times New Roman" w:hAnsi="Times New Roman"/>
                <w:sz w:val="20"/>
                <w:szCs w:val="20"/>
                <w:lang w:eastAsia="ru-RU"/>
              </w:rPr>
              <w:lastRenderedPageBreak/>
              <w:t>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p>
        </w:tc>
      </w:tr>
      <w:tr w:rsidR="000F2022" w:rsidRPr="00212886" w:rsidTr="00212886">
        <w:trPr>
          <w:trHeight w:val="207"/>
        </w:trPr>
        <w:tc>
          <w:tcPr>
            <w:tcW w:w="1010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after="0" w:line="240" w:lineRule="auto"/>
              <w:ind w:right="140"/>
              <w:jc w:val="center"/>
              <w:rPr>
                <w:rFonts w:ascii="Times New Roman" w:hAnsi="Times New Roman"/>
                <w:sz w:val="20"/>
                <w:szCs w:val="20"/>
                <w:lang w:eastAsia="ru-RU"/>
              </w:rPr>
            </w:pPr>
            <w:r w:rsidRPr="00212886">
              <w:rPr>
                <w:rFonts w:ascii="Times New Roman" w:hAnsi="Times New Roman"/>
                <w:b/>
                <w:sz w:val="20"/>
                <w:szCs w:val="20"/>
              </w:rPr>
              <w:lastRenderedPageBreak/>
              <w:t>ЧАСТИНА 2</w:t>
            </w:r>
          </w:p>
        </w:tc>
      </w:tr>
      <w:tr w:rsidR="000F2022" w:rsidRPr="00212886" w:rsidTr="00212886">
        <w:trPr>
          <w:gridAfter w:val="1"/>
          <w:wAfter w:w="21" w:type="dxa"/>
          <w:trHeight w:val="3088"/>
        </w:trPr>
        <w:tc>
          <w:tcPr>
            <w:tcW w:w="1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after="0" w:line="240" w:lineRule="auto"/>
              <w:ind w:left="140" w:right="140"/>
              <w:jc w:val="center"/>
              <w:rPr>
                <w:rFonts w:ascii="Times New Roman" w:hAnsi="Times New Roman"/>
                <w:b/>
                <w:bCs/>
                <w:sz w:val="20"/>
                <w:szCs w:val="20"/>
                <w:lang w:eastAsia="ru-RU"/>
              </w:rPr>
            </w:pP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after="0" w:line="240" w:lineRule="auto"/>
              <w:ind w:left="140" w:right="140"/>
              <w:jc w:val="both"/>
              <w:rPr>
                <w:rFonts w:ascii="Times New Roman" w:hAnsi="Times New Roman"/>
                <w:sz w:val="20"/>
                <w:szCs w:val="20"/>
                <w:lang w:eastAsia="ru-RU"/>
              </w:rPr>
            </w:pPr>
            <w:r w:rsidRPr="00212886">
              <w:rPr>
                <w:rFonts w:ascii="Times New Roman" w:hAnsi="Times New Roman"/>
                <w:sz w:val="20"/>
                <w:szCs w:val="2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2022" w:rsidRPr="00212886" w:rsidRDefault="000F2022" w:rsidP="00C8215F">
            <w:pPr>
              <w:spacing w:after="0" w:line="240" w:lineRule="auto"/>
              <w:ind w:left="140" w:right="140"/>
              <w:jc w:val="both"/>
              <w:rPr>
                <w:rFonts w:ascii="Times New Roman" w:hAnsi="Times New Roman"/>
                <w:b/>
                <w:bCs/>
                <w:sz w:val="20"/>
                <w:szCs w:val="20"/>
                <w:lang w:eastAsia="ru-RU"/>
              </w:rPr>
            </w:pPr>
          </w:p>
        </w:tc>
        <w:tc>
          <w:tcPr>
            <w:tcW w:w="4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022" w:rsidRPr="00212886" w:rsidRDefault="000F2022" w:rsidP="00C8215F">
            <w:pPr>
              <w:spacing w:after="0" w:line="240" w:lineRule="auto"/>
              <w:ind w:right="140"/>
              <w:jc w:val="both"/>
              <w:rPr>
                <w:rFonts w:ascii="Times New Roman" w:hAnsi="Times New Roman"/>
                <w:sz w:val="20"/>
                <w:szCs w:val="20"/>
                <w:lang w:eastAsia="ru-RU"/>
              </w:rPr>
            </w:pPr>
            <w:r w:rsidRPr="00212886">
              <w:rPr>
                <w:rFonts w:ascii="Times New Roman" w:hAnsi="Times New Roman"/>
                <w:b/>
                <w:bCs/>
                <w:sz w:val="20"/>
                <w:szCs w:val="20"/>
                <w:lang w:eastAsia="ru-RU"/>
              </w:rPr>
              <w:t>Довідка в довільній формі</w:t>
            </w:r>
            <w:r w:rsidRPr="00212886">
              <w:rPr>
                <w:rFonts w:ascii="Times New Roman" w:hAnsi="Times New Roman"/>
                <w:sz w:val="20"/>
                <w:szCs w:val="20"/>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2213" w:rsidRPr="00C8215F" w:rsidRDefault="006C2213" w:rsidP="000F2022">
      <w:pPr>
        <w:tabs>
          <w:tab w:val="left" w:pos="7889"/>
          <w:tab w:val="right" w:pos="9637"/>
        </w:tabs>
        <w:spacing w:after="0" w:line="240" w:lineRule="auto"/>
        <w:rPr>
          <w:rFonts w:ascii="Times New Roman" w:eastAsia="Times New Roman" w:hAnsi="Times New Roman"/>
          <w:b/>
        </w:rPr>
      </w:pPr>
    </w:p>
    <w:p w:rsidR="006C2213" w:rsidRPr="00C8215F" w:rsidRDefault="00A55287">
      <w:pPr>
        <w:spacing w:after="160" w:line="259" w:lineRule="auto"/>
        <w:rPr>
          <w:rFonts w:ascii="Times New Roman" w:eastAsia="Times New Roman" w:hAnsi="Times New Roman"/>
          <w:b/>
        </w:rPr>
      </w:pPr>
      <w:r w:rsidRPr="00C8215F">
        <w:rPr>
          <w:rFonts w:ascii="Times New Roman" w:hAnsi="Times New Roman"/>
        </w:rPr>
        <w:br w:type="page"/>
      </w:r>
    </w:p>
    <w:p w:rsidR="00185883" w:rsidRPr="000F2022" w:rsidRDefault="00185883" w:rsidP="00185883">
      <w:pPr>
        <w:jc w:val="right"/>
        <w:rPr>
          <w:rFonts w:ascii="Times New Roman" w:hAnsi="Times New Roman"/>
          <w:lang w:eastAsia="ru-RU"/>
        </w:rPr>
      </w:pPr>
      <w:r w:rsidRPr="000F2022">
        <w:rPr>
          <w:rFonts w:ascii="Times New Roman" w:hAnsi="Times New Roman"/>
          <w:b/>
          <w:lang w:eastAsia="ru-RU"/>
        </w:rPr>
        <w:lastRenderedPageBreak/>
        <w:t>ДОДАТОК 4</w:t>
      </w:r>
    </w:p>
    <w:p w:rsidR="00185883" w:rsidRPr="000F2022" w:rsidRDefault="00185883" w:rsidP="00185883">
      <w:pPr>
        <w:spacing w:before="240"/>
        <w:ind w:right="-23"/>
        <w:jc w:val="center"/>
        <w:rPr>
          <w:rFonts w:ascii="Times New Roman" w:hAnsi="Times New Roman"/>
          <w:b/>
          <w:szCs w:val="24"/>
        </w:rPr>
      </w:pPr>
      <w:r w:rsidRPr="000F2022">
        <w:rPr>
          <w:rFonts w:ascii="Times New Roman" w:hAnsi="Times New Roman"/>
          <w:b/>
          <w:szCs w:val="24"/>
        </w:rPr>
        <w:t>ІНФОРМАЦІЯ ПРО НЕОБХІДНІ ТЕХНІЧНІ, ЯКІСНІ ТА КІЛЬКІСНІ ХАРАКТЕРИСТИКИ ПРЕДМЕТА ЗАКУПІВЛІ</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 xml:space="preserve">Доставка товарів повинна здійснюватися транспортом або за рахунок постачальника, </w:t>
      </w:r>
      <w:proofErr w:type="spellStart"/>
      <w:r w:rsidRPr="000F2022">
        <w:rPr>
          <w:rFonts w:ascii="Times New Roman" w:hAnsi="Times New Roman"/>
          <w:lang w:eastAsia="uk-UA"/>
        </w:rPr>
        <w:t>завантажувально</w:t>
      </w:r>
      <w:proofErr w:type="spellEnd"/>
      <w:r w:rsidRPr="000F2022">
        <w:rPr>
          <w:rFonts w:ascii="Times New Roman" w:hAnsi="Times New Roman"/>
          <w:lang w:eastAsia="uk-UA"/>
        </w:rPr>
        <w:t>-розвантажувальні роботи за рахунок постачальника.</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товару, що пропонується учасником, які мають бути не гіршими за наведені в вимогах до технічних, якісних та кількості характеристик до предмету закупівлі, що викладені у цьому додатку тендерної документації, із обов‘язковим зазначенням типу, марки, моделі, назви товару, що пропонується Учасником.</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Учасники процедури закупівлі повинні надати в складі тендерних пропозицій документ/копія документу від виробника обладнання/дистриб’ютора (сертифікат/</w:t>
      </w:r>
      <w:proofErr w:type="spellStart"/>
      <w:r w:rsidRPr="000F2022">
        <w:rPr>
          <w:rFonts w:ascii="Times New Roman" w:hAnsi="Times New Roman"/>
          <w:lang w:eastAsia="uk-UA"/>
        </w:rPr>
        <w:t>авторизаційний</w:t>
      </w:r>
      <w:proofErr w:type="spellEnd"/>
      <w:r w:rsidRPr="000F2022">
        <w:rPr>
          <w:rFonts w:ascii="Times New Roman" w:hAnsi="Times New Roman"/>
          <w:lang w:eastAsia="uk-UA"/>
        </w:rPr>
        <w:t xml:space="preserve"> лист/ інший документ) яким підтверджується відповідність запропонованого Учасником обладнання вимогам Замовника, а також підтверджується доступність обладнання на складах в Україні, або можливість замовлення з метою виконання поставки Учасником протягом вересня-жовтня 2022 року. Лист надається Учасником щодо обладнання – ПК-моноблоків та БФП. Лист повинен бути адресований Замовнику та повинен містити номер оголошення у системі </w:t>
      </w:r>
      <w:proofErr w:type="spellStart"/>
      <w:r w:rsidRPr="000F2022">
        <w:rPr>
          <w:rFonts w:ascii="Times New Roman" w:hAnsi="Times New Roman"/>
          <w:lang w:eastAsia="uk-UA"/>
        </w:rPr>
        <w:t>Prozorro</w:t>
      </w:r>
      <w:proofErr w:type="spellEnd"/>
      <w:r w:rsidRPr="000F2022">
        <w:rPr>
          <w:rFonts w:ascii="Times New Roman" w:hAnsi="Times New Roman"/>
          <w:lang w:eastAsia="uk-UA"/>
        </w:rPr>
        <w:t xml:space="preserve">.  </w:t>
      </w:r>
    </w:p>
    <w:p w:rsidR="00185883" w:rsidRPr="000F2022" w:rsidRDefault="00185883" w:rsidP="00185883">
      <w:pPr>
        <w:numPr>
          <w:ilvl w:val="1"/>
          <w:numId w:val="28"/>
        </w:numPr>
        <w:tabs>
          <w:tab w:val="left" w:pos="993"/>
        </w:tabs>
        <w:spacing w:before="40" w:after="0" w:line="240" w:lineRule="auto"/>
        <w:ind w:left="0" w:firstLine="567"/>
        <w:jc w:val="both"/>
        <w:outlineLvl w:val="1"/>
        <w:rPr>
          <w:rFonts w:ascii="Times New Roman" w:hAnsi="Times New Roman"/>
          <w:lang w:eastAsia="uk-UA"/>
        </w:rPr>
      </w:pPr>
      <w:r w:rsidRPr="000F2022">
        <w:rPr>
          <w:rFonts w:ascii="Times New Roman" w:hAnsi="Times New Roman"/>
          <w:lang w:eastAsia="uk-UA"/>
        </w:rPr>
        <w:t>Доставка до сервісного центру обладнання, яке вийшло з ладу, виконується Учасником за власний рахунок (включаючи повернення до Замовника відремонтованого обладнання). Учасники процедури закупівлі повинні надати в складі тендерних пропозицій гарантійних лист щодо таких зобов’язань.</w:t>
      </w:r>
    </w:p>
    <w:p w:rsidR="00185883" w:rsidRPr="000F2022" w:rsidRDefault="00185883" w:rsidP="00185883">
      <w:pPr>
        <w:tabs>
          <w:tab w:val="left" w:pos="993"/>
        </w:tabs>
        <w:spacing w:before="40" w:after="0" w:line="240" w:lineRule="auto"/>
        <w:jc w:val="both"/>
        <w:outlineLvl w:val="1"/>
        <w:rPr>
          <w:rFonts w:ascii="Times New Roman" w:hAnsi="Times New Roman"/>
          <w:lang w:eastAsia="uk-UA"/>
        </w:rPr>
      </w:pPr>
    </w:p>
    <w:p w:rsidR="00AB5FF8" w:rsidRPr="00F01D60" w:rsidRDefault="00AB5FF8" w:rsidP="00AB5FF8">
      <w:pPr>
        <w:keepNext/>
        <w:widowControl w:val="0"/>
        <w:tabs>
          <w:tab w:val="left" w:pos="284"/>
        </w:tabs>
        <w:spacing w:before="240" w:after="120" w:line="240" w:lineRule="auto"/>
        <w:jc w:val="center"/>
        <w:outlineLvl w:val="1"/>
        <w:rPr>
          <w:rFonts w:ascii="Times New Roman" w:hAnsi="Times New Roman"/>
          <w:b/>
          <w:szCs w:val="24"/>
          <w:lang w:eastAsia="uk-UA"/>
        </w:rPr>
      </w:pPr>
      <w:r w:rsidRPr="00F01D60">
        <w:rPr>
          <w:rFonts w:ascii="Times New Roman" w:hAnsi="Times New Roman"/>
          <w:b/>
          <w:szCs w:val="24"/>
          <w:lang w:eastAsia="uk-UA"/>
        </w:rPr>
        <w:t>ТЕХНІЧНІ</w:t>
      </w:r>
      <w:r w:rsidRPr="00F01D60">
        <w:rPr>
          <w:rFonts w:ascii="Times New Roman" w:hAnsi="Times New Roman"/>
          <w:b/>
          <w:caps/>
          <w:szCs w:val="24"/>
          <w:lang w:eastAsia="uk-UA"/>
        </w:rPr>
        <w:t>,</w:t>
      </w:r>
      <w:r w:rsidRPr="00F01D60">
        <w:rPr>
          <w:caps/>
        </w:rPr>
        <w:t xml:space="preserve"> </w:t>
      </w:r>
      <w:r w:rsidRPr="00F01D60">
        <w:rPr>
          <w:rFonts w:ascii="Times New Roman" w:hAnsi="Times New Roman"/>
          <w:b/>
          <w:caps/>
          <w:szCs w:val="24"/>
          <w:lang w:eastAsia="uk-UA"/>
        </w:rPr>
        <w:t>якісні та кількісні ВИМ</w:t>
      </w:r>
      <w:r w:rsidRPr="00F01D60">
        <w:rPr>
          <w:rFonts w:ascii="Times New Roman" w:hAnsi="Times New Roman"/>
          <w:b/>
          <w:szCs w:val="24"/>
          <w:lang w:eastAsia="uk-UA"/>
        </w:rPr>
        <w:t>ОГИ (</w:t>
      </w:r>
      <w:r w:rsidRPr="00F01D60">
        <w:rPr>
          <w:rFonts w:ascii="Times New Roman" w:hAnsi="Times New Roman"/>
          <w:b/>
          <w:caps/>
          <w:szCs w:val="24"/>
          <w:lang w:eastAsia="uk-UA"/>
        </w:rPr>
        <w:t>характеристики</w:t>
      </w:r>
      <w:r w:rsidRPr="00F01D60">
        <w:rPr>
          <w:rFonts w:ascii="Times New Roman" w:hAnsi="Times New Roman"/>
          <w:b/>
          <w:szCs w:val="24"/>
          <w:lang w:eastAsia="uk-UA"/>
        </w:rPr>
        <w:t>) ДО ПРЕДМЕТУ ЗАКУПІВЛІ</w:t>
      </w:r>
    </w:p>
    <w:tbl>
      <w:tblPr>
        <w:tblW w:w="9727" w:type="dxa"/>
        <w:tblCellMar>
          <w:left w:w="0" w:type="dxa"/>
          <w:right w:w="0" w:type="dxa"/>
        </w:tblCellMar>
        <w:tblLook w:val="04A0" w:firstRow="1" w:lastRow="0" w:firstColumn="1" w:lastColumn="0" w:noHBand="0" w:noVBand="1"/>
      </w:tblPr>
      <w:tblGrid>
        <w:gridCol w:w="371"/>
        <w:gridCol w:w="1484"/>
        <w:gridCol w:w="7435"/>
        <w:gridCol w:w="437"/>
      </w:tblGrid>
      <w:tr w:rsidR="00AB5FF8" w:rsidRPr="007403F1" w:rsidTr="00EA26C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Назва</w:t>
            </w:r>
          </w:p>
        </w:tc>
        <w:tc>
          <w:tcPr>
            <w:tcW w:w="0" w:type="auto"/>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Опис (Вимоги)</w:t>
            </w:r>
          </w:p>
        </w:tc>
        <w:tc>
          <w:tcPr>
            <w:tcW w:w="0" w:type="auto"/>
            <w:tcBorders>
              <w:top w:val="single" w:sz="6" w:space="0" w:color="000000"/>
              <w:left w:val="single" w:sz="6" w:space="0" w:color="CCCCCC"/>
              <w:bottom w:val="single" w:sz="6" w:space="0" w:color="000000"/>
              <w:right w:val="single" w:sz="6" w:space="0" w:color="000000"/>
            </w:tcBorders>
            <w:shd w:val="clear" w:color="auto" w:fill="F3F3F3"/>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proofErr w:type="spellStart"/>
            <w:r w:rsidRPr="007403F1">
              <w:rPr>
                <w:rFonts w:ascii="Times New Roman" w:hAnsi="Times New Roman"/>
                <w:b/>
                <w:bCs/>
                <w:sz w:val="16"/>
                <w:szCs w:val="16"/>
                <w:lang w:eastAsia="uk-UA"/>
              </w:rPr>
              <w:t>Кiл-ть</w:t>
            </w:r>
            <w:proofErr w:type="spellEnd"/>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F01D60">
              <w:rPr>
                <w:rFonts w:ascii="Times New Roman" w:hAnsi="Times New Roman"/>
                <w:b/>
                <w:bCs/>
                <w:sz w:val="16"/>
                <w:szCs w:val="16"/>
                <w:lang w:eastAsia="uk-UA"/>
              </w:rPr>
              <w:t>Монітор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Діагональ: не менше ніж</w:t>
            </w:r>
            <w:r>
              <w:rPr>
                <w:rFonts w:ascii="Times New Roman" w:hAnsi="Times New Roman"/>
                <w:sz w:val="16"/>
                <w:szCs w:val="16"/>
                <w:lang w:eastAsia="uk-UA"/>
              </w:rPr>
              <w:t xml:space="preserve"> 48,7</w:t>
            </w:r>
            <w:r w:rsidRPr="007403F1">
              <w:rPr>
                <w:rFonts w:ascii="Times New Roman" w:hAnsi="Times New Roman"/>
                <w:sz w:val="16"/>
                <w:szCs w:val="16"/>
                <w:lang w:eastAsia="uk-UA"/>
              </w:rPr>
              <w:t xml:space="preserve"> з пропорцією сторін не гірше 32:9</w:t>
            </w:r>
            <w:r w:rsidRPr="007403F1">
              <w:rPr>
                <w:rFonts w:ascii="Times New Roman" w:hAnsi="Times New Roman"/>
                <w:sz w:val="16"/>
                <w:szCs w:val="16"/>
                <w:lang w:eastAsia="uk-UA"/>
              </w:rPr>
              <w:br/>
              <w:t>Активний розмір екрану, мм: не менш</w:t>
            </w:r>
            <w:r>
              <w:rPr>
                <w:rFonts w:ascii="Times New Roman" w:hAnsi="Times New Roman"/>
                <w:sz w:val="16"/>
                <w:szCs w:val="16"/>
                <w:lang w:eastAsia="uk-UA"/>
              </w:rPr>
              <w:t xml:space="preserve"> 1147 х 291</w:t>
            </w:r>
            <w:r w:rsidRPr="007403F1">
              <w:rPr>
                <w:rFonts w:ascii="Times New Roman" w:hAnsi="Times New Roman"/>
                <w:sz w:val="16"/>
                <w:szCs w:val="16"/>
                <w:lang w:eastAsia="uk-UA"/>
              </w:rPr>
              <w:br/>
              <w:t>Кривизна екрану 1000R</w:t>
            </w:r>
            <w:r w:rsidRPr="007403F1">
              <w:rPr>
                <w:rFonts w:ascii="Times New Roman" w:hAnsi="Times New Roman"/>
                <w:sz w:val="16"/>
                <w:szCs w:val="16"/>
                <w:lang w:eastAsia="uk-UA"/>
              </w:rPr>
              <w:br/>
              <w:t>Тип панелі: VA або аналог</w:t>
            </w:r>
            <w:r w:rsidRPr="007403F1">
              <w:rPr>
                <w:rFonts w:ascii="Times New Roman" w:hAnsi="Times New Roman"/>
                <w:sz w:val="16"/>
                <w:szCs w:val="16"/>
                <w:lang w:eastAsia="uk-UA"/>
              </w:rPr>
              <w:br/>
              <w:t xml:space="preserve">Пікова яскравість, </w:t>
            </w:r>
            <w:proofErr w:type="spellStart"/>
            <w:r w:rsidRPr="007403F1">
              <w:rPr>
                <w:rFonts w:ascii="Times New Roman" w:hAnsi="Times New Roman"/>
                <w:sz w:val="16"/>
                <w:szCs w:val="16"/>
                <w:lang w:eastAsia="uk-UA"/>
              </w:rPr>
              <w:t>кд</w:t>
            </w:r>
            <w:proofErr w:type="spellEnd"/>
            <w:r w:rsidRPr="007403F1">
              <w:rPr>
                <w:rFonts w:ascii="Times New Roman" w:hAnsi="Times New Roman"/>
                <w:sz w:val="16"/>
                <w:szCs w:val="16"/>
                <w:lang w:eastAsia="uk-UA"/>
              </w:rPr>
              <w:t xml:space="preserve">/м2 (типове значення): не менш 1000 </w:t>
            </w:r>
            <w:r w:rsidRPr="007403F1">
              <w:rPr>
                <w:rFonts w:ascii="Times New Roman" w:hAnsi="Times New Roman"/>
                <w:sz w:val="16"/>
                <w:szCs w:val="16"/>
                <w:lang w:eastAsia="uk-UA"/>
              </w:rPr>
              <w:br/>
              <w:t xml:space="preserve">Статична контрастність (типове значення): не менш 2500:1 </w:t>
            </w:r>
            <w:r w:rsidRPr="007403F1">
              <w:rPr>
                <w:rFonts w:ascii="Times New Roman" w:hAnsi="Times New Roman"/>
                <w:sz w:val="16"/>
                <w:szCs w:val="16"/>
                <w:lang w:eastAsia="uk-UA"/>
              </w:rPr>
              <w:br/>
              <w:t>Підтримка розширеного динамічного діапазону (</w:t>
            </w:r>
            <w:proofErr w:type="spellStart"/>
            <w:r w:rsidRPr="007403F1">
              <w:rPr>
                <w:rFonts w:ascii="Times New Roman" w:hAnsi="Times New Roman"/>
                <w:sz w:val="16"/>
                <w:szCs w:val="16"/>
                <w:lang w:eastAsia="uk-UA"/>
              </w:rPr>
              <w:t>High</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Dynamic</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Range</w:t>
            </w:r>
            <w:proofErr w:type="spellEnd"/>
            <w:r w:rsidRPr="007403F1">
              <w:rPr>
                <w:rFonts w:ascii="Times New Roman" w:hAnsi="Times New Roman"/>
                <w:sz w:val="16"/>
                <w:szCs w:val="16"/>
                <w:lang w:eastAsia="uk-UA"/>
              </w:rPr>
              <w:t>): Так</w:t>
            </w:r>
            <w:r w:rsidRPr="007403F1">
              <w:rPr>
                <w:rFonts w:ascii="Times New Roman" w:hAnsi="Times New Roman"/>
                <w:sz w:val="16"/>
                <w:szCs w:val="16"/>
                <w:lang w:eastAsia="uk-UA"/>
              </w:rPr>
              <w:br/>
              <w:t>Роздільна здатність: не менш 5120 x 1440</w:t>
            </w:r>
            <w:r w:rsidRPr="007403F1">
              <w:rPr>
                <w:rFonts w:ascii="Times New Roman" w:hAnsi="Times New Roman"/>
                <w:sz w:val="16"/>
                <w:szCs w:val="16"/>
                <w:lang w:eastAsia="uk-UA"/>
              </w:rPr>
              <w:br/>
              <w:t>Час відгуку, мс (GTG): не більш 1</w:t>
            </w:r>
            <w:r w:rsidRPr="007403F1">
              <w:rPr>
                <w:rFonts w:ascii="Times New Roman" w:hAnsi="Times New Roman"/>
                <w:sz w:val="16"/>
                <w:szCs w:val="16"/>
                <w:lang w:eastAsia="uk-UA"/>
              </w:rPr>
              <w:br/>
              <w:t>Кут огляду (горизонтальний / вертикальний): не менш 178 ° x 178 °</w:t>
            </w:r>
            <w:r w:rsidRPr="007403F1">
              <w:rPr>
                <w:rFonts w:ascii="Times New Roman" w:hAnsi="Times New Roman"/>
                <w:sz w:val="16"/>
                <w:szCs w:val="16"/>
                <w:lang w:eastAsia="uk-UA"/>
              </w:rPr>
              <w:br/>
              <w:t>Колірне охоплення (за стандартом DCI): не менш 0.95</w:t>
            </w:r>
            <w:r w:rsidRPr="007403F1">
              <w:rPr>
                <w:rFonts w:ascii="Times New Roman" w:hAnsi="Times New Roman"/>
                <w:sz w:val="16"/>
                <w:szCs w:val="16"/>
                <w:lang w:eastAsia="uk-UA"/>
              </w:rPr>
              <w:br/>
              <w:t xml:space="preserve">Відсоток охоплення колірного простору </w:t>
            </w:r>
            <w:proofErr w:type="spellStart"/>
            <w:r w:rsidRPr="007403F1">
              <w:rPr>
                <w:rFonts w:ascii="Times New Roman" w:hAnsi="Times New Roman"/>
                <w:sz w:val="16"/>
                <w:szCs w:val="16"/>
                <w:lang w:eastAsia="uk-UA"/>
              </w:rPr>
              <w:t>sRGB</w:t>
            </w:r>
            <w:proofErr w:type="spellEnd"/>
            <w:r w:rsidRPr="007403F1">
              <w:rPr>
                <w:rFonts w:ascii="Times New Roman" w:hAnsi="Times New Roman"/>
                <w:sz w:val="16"/>
                <w:szCs w:val="16"/>
                <w:lang w:eastAsia="uk-UA"/>
              </w:rPr>
              <w:t>, %: не менш 125</w:t>
            </w:r>
            <w:r w:rsidRPr="007403F1">
              <w:rPr>
                <w:rFonts w:ascii="Times New Roman" w:hAnsi="Times New Roman"/>
                <w:sz w:val="16"/>
                <w:szCs w:val="16"/>
                <w:lang w:eastAsia="uk-UA"/>
              </w:rPr>
              <w:br/>
              <w:t xml:space="preserve">Відсоток охоплення простору </w:t>
            </w:r>
            <w:proofErr w:type="spellStart"/>
            <w:r w:rsidRPr="007403F1">
              <w:rPr>
                <w:rFonts w:ascii="Times New Roman" w:hAnsi="Times New Roman"/>
                <w:sz w:val="16"/>
                <w:szCs w:val="16"/>
                <w:lang w:eastAsia="uk-UA"/>
              </w:rPr>
              <w:t>Adobe</w:t>
            </w:r>
            <w:proofErr w:type="spellEnd"/>
            <w:r w:rsidRPr="007403F1">
              <w:rPr>
                <w:rFonts w:ascii="Times New Roman" w:hAnsi="Times New Roman"/>
                <w:sz w:val="16"/>
                <w:szCs w:val="16"/>
                <w:lang w:eastAsia="uk-UA"/>
              </w:rPr>
              <w:t xml:space="preserve"> RGB, %: не менш 92</w:t>
            </w:r>
            <w:r w:rsidRPr="007403F1">
              <w:rPr>
                <w:rFonts w:ascii="Times New Roman" w:hAnsi="Times New Roman"/>
                <w:sz w:val="16"/>
                <w:szCs w:val="16"/>
                <w:lang w:eastAsia="uk-UA"/>
              </w:rPr>
              <w:br/>
              <w:t xml:space="preserve">Максимальна частота оновлення, </w:t>
            </w:r>
            <w:proofErr w:type="spellStart"/>
            <w:r w:rsidRPr="007403F1">
              <w:rPr>
                <w:rFonts w:ascii="Times New Roman" w:hAnsi="Times New Roman"/>
                <w:sz w:val="16"/>
                <w:szCs w:val="16"/>
                <w:lang w:eastAsia="uk-UA"/>
              </w:rPr>
              <w:t>Гц</w:t>
            </w:r>
            <w:proofErr w:type="spellEnd"/>
            <w:r w:rsidRPr="007403F1">
              <w:rPr>
                <w:rFonts w:ascii="Times New Roman" w:hAnsi="Times New Roman"/>
                <w:sz w:val="16"/>
                <w:szCs w:val="16"/>
                <w:lang w:eastAsia="uk-UA"/>
              </w:rPr>
              <w:t>: не менш 240</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F01D60">
              <w:rPr>
                <w:rFonts w:ascii="Times New Roman" w:hAnsi="Times New Roman"/>
                <w:b/>
                <w:bCs/>
                <w:sz w:val="16"/>
                <w:szCs w:val="16"/>
                <w:lang w:eastAsia="uk-UA"/>
              </w:rPr>
              <w:t>Монітор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F01D60"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Діагональ: не менше ніж 23.8” з пропорцією сторін не гірше 16:9.</w:t>
            </w:r>
            <w:r w:rsidRPr="007403F1">
              <w:rPr>
                <w:rFonts w:ascii="Times New Roman" w:hAnsi="Times New Roman"/>
                <w:sz w:val="16"/>
                <w:szCs w:val="16"/>
                <w:lang w:eastAsia="uk-UA"/>
              </w:rPr>
              <w:br/>
              <w:t xml:space="preserve">Тип Матриці: IPS з </w:t>
            </w:r>
            <w:proofErr w:type="spellStart"/>
            <w:r w:rsidRPr="007403F1">
              <w:rPr>
                <w:rFonts w:ascii="Times New Roman" w:hAnsi="Times New Roman"/>
                <w:sz w:val="16"/>
                <w:szCs w:val="16"/>
                <w:lang w:eastAsia="uk-UA"/>
              </w:rPr>
              <w:t>антибліковим</w:t>
            </w:r>
            <w:proofErr w:type="spellEnd"/>
            <w:r w:rsidRPr="007403F1">
              <w:rPr>
                <w:rFonts w:ascii="Times New Roman" w:hAnsi="Times New Roman"/>
                <w:sz w:val="16"/>
                <w:szCs w:val="16"/>
                <w:lang w:eastAsia="uk-UA"/>
              </w:rPr>
              <w:t xml:space="preserve"> покриттям.</w:t>
            </w:r>
            <w:r w:rsidRPr="007403F1">
              <w:rPr>
                <w:rFonts w:ascii="Times New Roman" w:hAnsi="Times New Roman"/>
                <w:sz w:val="16"/>
                <w:szCs w:val="16"/>
                <w:lang w:eastAsia="uk-UA"/>
              </w:rPr>
              <w:br/>
              <w:t xml:space="preserve">Роздільна здатність: не гірше </w:t>
            </w:r>
            <w:proofErr w:type="spellStart"/>
            <w:r w:rsidRPr="007403F1">
              <w:rPr>
                <w:rFonts w:ascii="Times New Roman" w:hAnsi="Times New Roman"/>
                <w:sz w:val="16"/>
                <w:szCs w:val="16"/>
                <w:lang w:eastAsia="uk-UA"/>
              </w:rPr>
              <w:t>Full</w:t>
            </w:r>
            <w:proofErr w:type="spellEnd"/>
            <w:r w:rsidRPr="007403F1">
              <w:rPr>
                <w:rFonts w:ascii="Times New Roman" w:hAnsi="Times New Roman"/>
                <w:sz w:val="16"/>
                <w:szCs w:val="16"/>
                <w:lang w:eastAsia="uk-UA"/>
              </w:rPr>
              <w:t xml:space="preserve"> HD (1920 x 1080).</w:t>
            </w:r>
            <w:r w:rsidRPr="007403F1">
              <w:rPr>
                <w:rFonts w:ascii="Times New Roman" w:hAnsi="Times New Roman"/>
                <w:sz w:val="16"/>
                <w:szCs w:val="16"/>
                <w:lang w:eastAsia="uk-UA"/>
              </w:rPr>
              <w:br/>
              <w:t>Частота оновлення: не менш 75Гц.</w:t>
            </w:r>
            <w:r w:rsidRPr="007403F1">
              <w:rPr>
                <w:rFonts w:ascii="Times New Roman" w:hAnsi="Times New Roman"/>
                <w:sz w:val="16"/>
                <w:szCs w:val="16"/>
                <w:lang w:eastAsia="uk-UA"/>
              </w:rPr>
              <w:br/>
              <w:t xml:space="preserve">Яскравість: не менш 250 </w:t>
            </w:r>
            <w:proofErr w:type="spellStart"/>
            <w:r w:rsidRPr="007403F1">
              <w:rPr>
                <w:rFonts w:ascii="Times New Roman" w:hAnsi="Times New Roman"/>
                <w:sz w:val="16"/>
                <w:szCs w:val="16"/>
                <w:lang w:eastAsia="uk-UA"/>
              </w:rPr>
              <w:t>кд</w:t>
            </w:r>
            <w:proofErr w:type="spellEnd"/>
            <w:r w:rsidRPr="007403F1">
              <w:rPr>
                <w:rFonts w:ascii="Times New Roman" w:hAnsi="Times New Roman"/>
                <w:sz w:val="16"/>
                <w:szCs w:val="16"/>
                <w:lang w:eastAsia="uk-UA"/>
              </w:rPr>
              <w:t>/м².</w:t>
            </w:r>
            <w:r w:rsidRPr="007403F1">
              <w:rPr>
                <w:rFonts w:ascii="Times New Roman" w:hAnsi="Times New Roman"/>
                <w:sz w:val="16"/>
                <w:szCs w:val="16"/>
                <w:lang w:eastAsia="uk-UA"/>
              </w:rPr>
              <w:br/>
              <w:t>Контрастність: не менш 1000:1.</w:t>
            </w:r>
            <w:r w:rsidRPr="007403F1">
              <w:rPr>
                <w:rFonts w:ascii="Times New Roman" w:hAnsi="Times New Roman"/>
                <w:sz w:val="16"/>
                <w:szCs w:val="16"/>
                <w:lang w:eastAsia="uk-UA"/>
              </w:rPr>
              <w:br/>
            </w:r>
            <w:r w:rsidRPr="007403F1">
              <w:rPr>
                <w:rFonts w:ascii="Times New Roman" w:hAnsi="Times New Roman"/>
                <w:sz w:val="16"/>
                <w:szCs w:val="16"/>
                <w:lang w:eastAsia="uk-UA"/>
              </w:rPr>
              <w:lastRenderedPageBreak/>
              <w:t>Кут огляду: не менш 178°/178°.</w:t>
            </w:r>
            <w:r w:rsidRPr="007403F1">
              <w:rPr>
                <w:rFonts w:ascii="Times New Roman" w:hAnsi="Times New Roman"/>
                <w:sz w:val="16"/>
                <w:szCs w:val="16"/>
                <w:lang w:eastAsia="uk-UA"/>
              </w:rPr>
              <w:br/>
              <w:t>Кут нахилу монітору: не гірше ніж від -5⁰ / 21⁰.</w:t>
            </w:r>
            <w:r w:rsidRPr="007403F1">
              <w:rPr>
                <w:rFonts w:ascii="Times New Roman" w:hAnsi="Times New Roman"/>
                <w:sz w:val="16"/>
                <w:szCs w:val="16"/>
                <w:lang w:eastAsia="uk-UA"/>
              </w:rPr>
              <w:br/>
              <w:t xml:space="preserve">Роз’єми: не менш 2 портів HDMI (версія 1.4), 1 лінійного </w:t>
            </w:r>
            <w:proofErr w:type="spellStart"/>
            <w:r w:rsidRPr="007403F1">
              <w:rPr>
                <w:rFonts w:ascii="Times New Roman" w:hAnsi="Times New Roman"/>
                <w:sz w:val="16"/>
                <w:szCs w:val="16"/>
                <w:lang w:eastAsia="uk-UA"/>
              </w:rPr>
              <w:t>аудіовихіду</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 xml:space="preserve">Підтримка технологій: AMD </w:t>
            </w:r>
            <w:proofErr w:type="spellStart"/>
            <w:r w:rsidRPr="007403F1">
              <w:rPr>
                <w:rFonts w:ascii="Times New Roman" w:hAnsi="Times New Roman"/>
                <w:sz w:val="16"/>
                <w:szCs w:val="16"/>
                <w:lang w:eastAsia="uk-UA"/>
              </w:rPr>
              <w:t>Free</w:t>
            </w:r>
            <w:proofErr w:type="spellEnd"/>
            <w:r>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Sync</w:t>
            </w:r>
            <w:proofErr w:type="spellEnd"/>
            <w:r w:rsidRPr="007403F1">
              <w:rPr>
                <w:rFonts w:ascii="Times New Roman" w:hAnsi="Times New Roman"/>
                <w:sz w:val="16"/>
                <w:szCs w:val="16"/>
                <w:lang w:eastAsia="uk-UA"/>
              </w:rPr>
              <w:t xml:space="preserve"> або аналогічної.</w:t>
            </w:r>
            <w:r w:rsidRPr="007403F1">
              <w:rPr>
                <w:rFonts w:ascii="Times New Roman" w:hAnsi="Times New Roman"/>
                <w:sz w:val="16"/>
                <w:szCs w:val="16"/>
                <w:lang w:eastAsia="uk-UA"/>
              </w:rPr>
              <w:br/>
              <w:t>Технологія підсвічування: світлодіоди.</w:t>
            </w:r>
            <w:r w:rsidRPr="007403F1">
              <w:rPr>
                <w:rFonts w:ascii="Times New Roman" w:hAnsi="Times New Roman"/>
                <w:sz w:val="16"/>
                <w:szCs w:val="16"/>
                <w:lang w:eastAsia="uk-UA"/>
              </w:rPr>
              <w:br/>
              <w:t>Час відгуку, мс (GTG): не більш 4.</w:t>
            </w:r>
            <w:r w:rsidRPr="007403F1">
              <w:rPr>
                <w:rFonts w:ascii="Times New Roman" w:hAnsi="Times New Roman"/>
                <w:sz w:val="16"/>
                <w:szCs w:val="16"/>
                <w:lang w:eastAsia="uk-UA"/>
              </w:rPr>
              <w:br/>
              <w:t>Максимальна потужність в робочому режимі, Вт: не більш 21</w:t>
            </w:r>
            <w:r w:rsidRPr="007403F1">
              <w:rPr>
                <w:rFonts w:ascii="Times New Roman" w:hAnsi="Times New Roman"/>
                <w:sz w:val="16"/>
                <w:szCs w:val="16"/>
                <w:lang w:eastAsia="uk-UA"/>
              </w:rPr>
              <w:br/>
              <w:t>Потужність в режимі очікування/сну: не більш 0,3 Вт</w:t>
            </w:r>
            <w:r w:rsidRPr="007403F1">
              <w:rPr>
                <w:rFonts w:ascii="Times New Roman" w:hAnsi="Times New Roman"/>
                <w:sz w:val="16"/>
                <w:szCs w:val="16"/>
                <w:lang w:eastAsia="uk-UA"/>
              </w:rPr>
              <w:br/>
              <w:t>Кріплення: наявність кріплення VESA 100 x 100 мм</w:t>
            </w:r>
            <w:r w:rsidRPr="007403F1">
              <w:rPr>
                <w:rFonts w:ascii="Times New Roman" w:hAnsi="Times New Roman"/>
                <w:sz w:val="16"/>
                <w:szCs w:val="16"/>
                <w:lang w:eastAsia="uk-UA"/>
              </w:rPr>
              <w:br/>
            </w:r>
            <w:r>
              <w:rPr>
                <w:rFonts w:ascii="Times New Roman" w:hAnsi="Times New Roman"/>
                <w:sz w:val="16"/>
                <w:szCs w:val="16"/>
                <w:lang w:eastAsia="uk-UA"/>
              </w:rPr>
              <w:br/>
              <w:t>Гарант</w:t>
            </w:r>
            <w:r w:rsidRPr="00F01D60">
              <w:rPr>
                <w:rFonts w:ascii="Times New Roman" w:hAnsi="Times New Roman"/>
                <w:sz w:val="16"/>
                <w:szCs w:val="16"/>
                <w:lang w:eastAsia="uk-UA"/>
              </w:rPr>
              <w:t>і</w:t>
            </w:r>
            <w:r w:rsidRPr="007403F1">
              <w:rPr>
                <w:rFonts w:ascii="Times New Roman" w:hAnsi="Times New Roman"/>
                <w:sz w:val="16"/>
                <w:szCs w:val="16"/>
                <w:lang w:eastAsia="uk-UA"/>
              </w:rPr>
              <w:t xml:space="preserve">йний термін, міс: не менше </w:t>
            </w:r>
            <w:r w:rsidRPr="00F01D60">
              <w:rPr>
                <w:rFonts w:ascii="Times New Roman" w:hAnsi="Times New Roman"/>
                <w:sz w:val="16"/>
                <w:szCs w:val="16"/>
                <w:lang w:eastAsia="uk-UA"/>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lastRenderedPageBreak/>
              <w:t>20</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Маніпулятор "Миша" безпровідна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Чутливість, </w:t>
            </w:r>
            <w:proofErr w:type="spellStart"/>
            <w:r w:rsidRPr="007403F1">
              <w:rPr>
                <w:rFonts w:ascii="Times New Roman" w:hAnsi="Times New Roman"/>
                <w:sz w:val="16"/>
                <w:szCs w:val="16"/>
                <w:lang w:eastAsia="uk-UA"/>
              </w:rPr>
              <w:t>dpi</w:t>
            </w:r>
            <w:proofErr w:type="spellEnd"/>
            <w:r w:rsidRPr="007403F1">
              <w:rPr>
                <w:rFonts w:ascii="Times New Roman" w:hAnsi="Times New Roman"/>
                <w:sz w:val="16"/>
                <w:szCs w:val="16"/>
                <w:lang w:eastAsia="uk-UA"/>
              </w:rPr>
              <w:t>: не менш 1000</w:t>
            </w:r>
            <w:r w:rsidRPr="007403F1">
              <w:rPr>
                <w:rFonts w:ascii="Times New Roman" w:hAnsi="Times New Roman"/>
                <w:sz w:val="16"/>
                <w:szCs w:val="16"/>
                <w:lang w:eastAsia="uk-UA"/>
              </w:rPr>
              <w:br/>
              <w:t>Число кнопок: 3</w:t>
            </w:r>
            <w:r w:rsidRPr="007403F1">
              <w:rPr>
                <w:rFonts w:ascii="Times New Roman" w:hAnsi="Times New Roman"/>
                <w:sz w:val="16"/>
                <w:szCs w:val="16"/>
                <w:lang w:eastAsia="uk-UA"/>
              </w:rPr>
              <w:br/>
              <w:t xml:space="preserve">Тип підключення: бездротове на частоті 2,4 </w:t>
            </w:r>
            <w:proofErr w:type="spellStart"/>
            <w:r w:rsidRPr="007403F1">
              <w:rPr>
                <w:rFonts w:ascii="Times New Roman" w:hAnsi="Times New Roman"/>
                <w:sz w:val="16"/>
                <w:szCs w:val="16"/>
                <w:lang w:eastAsia="uk-UA"/>
              </w:rPr>
              <w:t>ГГц</w:t>
            </w:r>
            <w:proofErr w:type="spellEnd"/>
            <w:r w:rsidRPr="007403F1">
              <w:rPr>
                <w:rFonts w:ascii="Times New Roman" w:hAnsi="Times New Roman"/>
                <w:sz w:val="16"/>
                <w:szCs w:val="16"/>
                <w:lang w:eastAsia="uk-UA"/>
              </w:rPr>
              <w:br/>
              <w:t>Діапазон дії бездротового зв'язку, м: не менш 10</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20</w:t>
            </w:r>
          </w:p>
        </w:tc>
      </w:tr>
      <w:tr w:rsidR="00AB5FF8" w:rsidRPr="007403F1" w:rsidTr="00EA26C1">
        <w:trPr>
          <w:trHeight w:val="602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F01D60">
              <w:rPr>
                <w:rFonts w:ascii="Times New Roman" w:hAnsi="Times New Roman"/>
                <w:b/>
                <w:bCs/>
                <w:sz w:val="16"/>
                <w:szCs w:val="16"/>
                <w:lang w:eastAsia="uk-UA"/>
              </w:rPr>
              <w:t>БФП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Максимальна швидкість чорно-білого друку,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/хв: не менш ніж 33</w:t>
            </w:r>
            <w:r w:rsidRPr="007403F1">
              <w:rPr>
                <w:rFonts w:ascii="Times New Roman" w:hAnsi="Times New Roman"/>
                <w:sz w:val="16"/>
                <w:szCs w:val="16"/>
                <w:lang w:eastAsia="uk-UA"/>
              </w:rPr>
              <w:br/>
              <w:t>Рекомендоване максимальне навантаження на місяць, формат A4, сторінок: не менш ніж 60 000</w:t>
            </w:r>
            <w:r w:rsidRPr="007403F1">
              <w:rPr>
                <w:rFonts w:ascii="Times New Roman" w:hAnsi="Times New Roman"/>
                <w:sz w:val="16"/>
                <w:szCs w:val="16"/>
                <w:lang w:eastAsia="uk-UA"/>
              </w:rPr>
              <w:br/>
              <w:t>Технологія друку: лазерна</w:t>
            </w:r>
            <w:r w:rsidRPr="007403F1">
              <w:rPr>
                <w:rFonts w:ascii="Times New Roman" w:hAnsi="Times New Roman"/>
                <w:sz w:val="16"/>
                <w:szCs w:val="16"/>
                <w:lang w:eastAsia="uk-UA"/>
              </w:rPr>
              <w:br/>
              <w:t>Якість чорно-білого друку, т/д: не гірш 1200 x 1200</w:t>
            </w:r>
            <w:r w:rsidRPr="007403F1">
              <w:rPr>
                <w:rFonts w:ascii="Times New Roman" w:hAnsi="Times New Roman"/>
                <w:sz w:val="16"/>
                <w:szCs w:val="16"/>
                <w:lang w:eastAsia="uk-UA"/>
              </w:rPr>
              <w:br/>
              <w:t xml:space="preserve">Мови управління друком: PCL5e, PCL6, </w:t>
            </w:r>
            <w:proofErr w:type="spellStart"/>
            <w:r w:rsidRPr="007403F1">
              <w:rPr>
                <w:rFonts w:ascii="Times New Roman" w:hAnsi="Times New Roman"/>
                <w:sz w:val="16"/>
                <w:szCs w:val="16"/>
                <w:lang w:eastAsia="uk-UA"/>
              </w:rPr>
              <w:t>Postscript</w:t>
            </w:r>
            <w:proofErr w:type="spellEnd"/>
            <w:r w:rsidRPr="007403F1">
              <w:rPr>
                <w:rFonts w:ascii="Times New Roman" w:hAnsi="Times New Roman"/>
                <w:sz w:val="16"/>
                <w:szCs w:val="16"/>
                <w:lang w:eastAsia="uk-UA"/>
              </w:rPr>
              <w:t>, PDF</w:t>
            </w:r>
            <w:r w:rsidRPr="007403F1">
              <w:rPr>
                <w:rFonts w:ascii="Times New Roman" w:hAnsi="Times New Roman"/>
                <w:sz w:val="16"/>
                <w:szCs w:val="16"/>
                <w:lang w:eastAsia="uk-UA"/>
              </w:rPr>
              <w:br/>
              <w:t>Наявність ЖК дисплею</w:t>
            </w:r>
            <w:r w:rsidRPr="007403F1">
              <w:rPr>
                <w:rFonts w:ascii="Times New Roman" w:hAnsi="Times New Roman"/>
                <w:sz w:val="16"/>
                <w:szCs w:val="16"/>
                <w:lang w:eastAsia="uk-UA"/>
              </w:rPr>
              <w:br/>
              <w:t>Швидко</w:t>
            </w:r>
            <w:r>
              <w:rPr>
                <w:rFonts w:ascii="Times New Roman" w:hAnsi="Times New Roman"/>
                <w:sz w:val="16"/>
                <w:szCs w:val="16"/>
                <w:lang w:eastAsia="uk-UA"/>
              </w:rPr>
              <w:t xml:space="preserve">дія процесора, </w:t>
            </w:r>
            <w:proofErr w:type="spellStart"/>
            <w:r>
              <w:rPr>
                <w:rFonts w:ascii="Times New Roman" w:hAnsi="Times New Roman"/>
                <w:sz w:val="16"/>
                <w:szCs w:val="16"/>
                <w:lang w:eastAsia="uk-UA"/>
              </w:rPr>
              <w:t>MГц</w:t>
            </w:r>
            <w:proofErr w:type="spellEnd"/>
            <w:r>
              <w:rPr>
                <w:rFonts w:ascii="Times New Roman" w:hAnsi="Times New Roman"/>
                <w:sz w:val="16"/>
                <w:szCs w:val="16"/>
                <w:lang w:eastAsia="uk-UA"/>
              </w:rPr>
              <w:t>: не менш 525</w:t>
            </w:r>
            <w:r w:rsidRPr="007403F1">
              <w:rPr>
                <w:rFonts w:ascii="Times New Roman" w:hAnsi="Times New Roman"/>
                <w:sz w:val="16"/>
                <w:szCs w:val="16"/>
                <w:lang w:eastAsia="uk-UA"/>
              </w:rPr>
              <w:br/>
              <w:t xml:space="preserve">Інтерфейси підключення: USB 2.0Hi-Speed, </w:t>
            </w:r>
            <w:proofErr w:type="spellStart"/>
            <w:r w:rsidRPr="007403F1">
              <w:rPr>
                <w:rFonts w:ascii="Times New Roman" w:hAnsi="Times New Roman"/>
                <w:sz w:val="16"/>
                <w:szCs w:val="16"/>
                <w:lang w:eastAsia="uk-UA"/>
              </w:rPr>
              <w:t>Ethernet</w:t>
            </w:r>
            <w:proofErr w:type="spellEnd"/>
            <w:r w:rsidRPr="007403F1">
              <w:rPr>
                <w:rFonts w:ascii="Times New Roman" w:hAnsi="Times New Roman"/>
                <w:sz w:val="16"/>
                <w:szCs w:val="16"/>
                <w:lang w:eastAsia="uk-UA"/>
              </w:rPr>
              <w:t xml:space="preserve"> 10/100 </w:t>
            </w:r>
            <w:proofErr w:type="spellStart"/>
            <w:r w:rsidRPr="007403F1">
              <w:rPr>
                <w:rFonts w:ascii="Times New Roman" w:hAnsi="Times New Roman"/>
                <w:sz w:val="16"/>
                <w:szCs w:val="16"/>
                <w:lang w:eastAsia="uk-UA"/>
              </w:rPr>
              <w:t>Base</w:t>
            </w:r>
            <w:proofErr w:type="spellEnd"/>
            <w:r w:rsidRPr="007403F1">
              <w:rPr>
                <w:rFonts w:ascii="Times New Roman" w:hAnsi="Times New Roman"/>
                <w:sz w:val="16"/>
                <w:szCs w:val="16"/>
                <w:lang w:eastAsia="uk-UA"/>
              </w:rPr>
              <w:t xml:space="preserve"> TX</w:t>
            </w:r>
            <w:r w:rsidRPr="007403F1">
              <w:rPr>
                <w:rFonts w:ascii="Times New Roman" w:hAnsi="Times New Roman"/>
                <w:sz w:val="16"/>
                <w:szCs w:val="16"/>
                <w:lang w:eastAsia="uk-UA"/>
              </w:rPr>
              <w:br/>
              <w:t xml:space="preserve">Пам'ять, МБ: не менш 256 </w:t>
            </w:r>
            <w:proofErr w:type="spellStart"/>
            <w:r w:rsidRPr="007403F1">
              <w:rPr>
                <w:rFonts w:ascii="Times New Roman" w:hAnsi="Times New Roman"/>
                <w:sz w:val="16"/>
                <w:szCs w:val="16"/>
                <w:lang w:eastAsia="uk-UA"/>
              </w:rPr>
              <w:t>Мб</w:t>
            </w:r>
            <w:proofErr w:type="spellEnd"/>
            <w:r>
              <w:rPr>
                <w:rFonts w:ascii="Times New Roman" w:hAnsi="Times New Roman"/>
                <w:sz w:val="16"/>
                <w:szCs w:val="16"/>
                <w:lang w:eastAsia="uk-UA"/>
              </w:rPr>
              <w:t xml:space="preserve"> </w:t>
            </w:r>
            <w:r w:rsidRPr="007403F1">
              <w:rPr>
                <w:rFonts w:ascii="Times New Roman" w:hAnsi="Times New Roman"/>
                <w:sz w:val="16"/>
                <w:szCs w:val="16"/>
                <w:lang w:eastAsia="uk-UA"/>
              </w:rPr>
              <w:br/>
              <w:t xml:space="preserve">Лоток подачі паперу, </w:t>
            </w:r>
            <w:proofErr w:type="spellStart"/>
            <w:r w:rsidRPr="007403F1">
              <w:rPr>
                <w:rFonts w:ascii="Times New Roman" w:hAnsi="Times New Roman"/>
                <w:sz w:val="16"/>
                <w:szCs w:val="16"/>
                <w:lang w:eastAsia="uk-UA"/>
              </w:rPr>
              <w:t>арк</w:t>
            </w:r>
            <w:proofErr w:type="spellEnd"/>
            <w:r w:rsidRPr="007403F1">
              <w:rPr>
                <w:rFonts w:ascii="Times New Roman" w:hAnsi="Times New Roman"/>
                <w:sz w:val="16"/>
                <w:szCs w:val="16"/>
                <w:lang w:eastAsia="uk-UA"/>
              </w:rPr>
              <w:t xml:space="preserve">: не менш 250 </w:t>
            </w:r>
            <w:r w:rsidRPr="007403F1">
              <w:rPr>
                <w:rFonts w:ascii="Times New Roman" w:hAnsi="Times New Roman"/>
                <w:sz w:val="16"/>
                <w:szCs w:val="16"/>
                <w:lang w:eastAsia="uk-UA"/>
              </w:rPr>
              <w:br/>
              <w:t xml:space="preserve">Вихідний лоток, </w:t>
            </w:r>
            <w:proofErr w:type="spellStart"/>
            <w:r w:rsidRPr="007403F1">
              <w:rPr>
                <w:rFonts w:ascii="Times New Roman" w:hAnsi="Times New Roman"/>
                <w:sz w:val="16"/>
                <w:szCs w:val="16"/>
                <w:lang w:eastAsia="uk-UA"/>
              </w:rPr>
              <w:t>арк</w:t>
            </w:r>
            <w:proofErr w:type="spellEnd"/>
            <w:r w:rsidRPr="007403F1">
              <w:rPr>
                <w:rFonts w:ascii="Times New Roman" w:hAnsi="Times New Roman"/>
                <w:sz w:val="16"/>
                <w:szCs w:val="16"/>
                <w:lang w:eastAsia="uk-UA"/>
              </w:rPr>
              <w:t>: не менше 120</w:t>
            </w:r>
            <w:r w:rsidRPr="007403F1">
              <w:rPr>
                <w:rFonts w:ascii="Times New Roman" w:hAnsi="Times New Roman"/>
                <w:sz w:val="16"/>
                <w:szCs w:val="16"/>
                <w:lang w:eastAsia="uk-UA"/>
              </w:rPr>
              <w:br/>
              <w:t>Двосторонній друк (дуплекс): автоматичний режим</w:t>
            </w:r>
            <w:r w:rsidRPr="007403F1">
              <w:rPr>
                <w:rFonts w:ascii="Times New Roman" w:hAnsi="Times New Roman"/>
                <w:sz w:val="16"/>
                <w:szCs w:val="16"/>
                <w:lang w:eastAsia="uk-UA"/>
              </w:rPr>
              <w:br/>
              <w:t xml:space="preserve">Ємність автоматичного </w:t>
            </w:r>
            <w:proofErr w:type="spellStart"/>
            <w:r w:rsidRPr="007403F1">
              <w:rPr>
                <w:rFonts w:ascii="Times New Roman" w:hAnsi="Times New Roman"/>
                <w:sz w:val="16"/>
                <w:szCs w:val="16"/>
                <w:lang w:eastAsia="uk-UA"/>
              </w:rPr>
              <w:t>податчика</w:t>
            </w:r>
            <w:proofErr w:type="spellEnd"/>
            <w:r w:rsidRPr="007403F1">
              <w:rPr>
                <w:rFonts w:ascii="Times New Roman" w:hAnsi="Times New Roman"/>
                <w:sz w:val="16"/>
                <w:szCs w:val="16"/>
                <w:lang w:eastAsia="uk-UA"/>
              </w:rPr>
              <w:t xml:space="preserve"> (ADF), </w:t>
            </w:r>
            <w:proofErr w:type="spellStart"/>
            <w:r w:rsidRPr="007403F1">
              <w:rPr>
                <w:rFonts w:ascii="Times New Roman" w:hAnsi="Times New Roman"/>
                <w:sz w:val="16"/>
                <w:szCs w:val="16"/>
                <w:lang w:eastAsia="uk-UA"/>
              </w:rPr>
              <w:t>арк</w:t>
            </w:r>
            <w:proofErr w:type="spellEnd"/>
            <w:r w:rsidRPr="007403F1">
              <w:rPr>
                <w:rFonts w:ascii="Times New Roman" w:hAnsi="Times New Roman"/>
                <w:sz w:val="16"/>
                <w:szCs w:val="16"/>
                <w:lang w:eastAsia="uk-UA"/>
              </w:rPr>
              <w:t xml:space="preserve">: не менше 50 </w:t>
            </w:r>
            <w:r w:rsidRPr="007403F1">
              <w:rPr>
                <w:rFonts w:ascii="Times New Roman" w:hAnsi="Times New Roman"/>
                <w:sz w:val="16"/>
                <w:szCs w:val="16"/>
                <w:lang w:eastAsia="uk-UA"/>
              </w:rPr>
              <w:br/>
              <w:t>Підтримувана щільність паперу, г/м²: основний лоток подачі не менше 60-105, ручна подача не менше 60-200</w:t>
            </w:r>
            <w:r w:rsidRPr="007403F1">
              <w:rPr>
                <w:rFonts w:ascii="Times New Roman" w:hAnsi="Times New Roman"/>
                <w:sz w:val="16"/>
                <w:szCs w:val="16"/>
                <w:lang w:eastAsia="uk-UA"/>
              </w:rPr>
              <w:br/>
              <w:t>Кольорове сканування, т/д: не гірш 1200 x 1200</w:t>
            </w:r>
            <w:r w:rsidRPr="007403F1">
              <w:rPr>
                <w:rFonts w:ascii="Times New Roman" w:hAnsi="Times New Roman"/>
                <w:sz w:val="16"/>
                <w:szCs w:val="16"/>
                <w:lang w:eastAsia="uk-UA"/>
              </w:rPr>
              <w:br/>
              <w:t xml:space="preserve">Вага не більше, кг: 14 </w:t>
            </w:r>
            <w:r w:rsidRPr="007403F1">
              <w:rPr>
                <w:rFonts w:ascii="Times New Roman" w:hAnsi="Times New Roman"/>
                <w:sz w:val="16"/>
                <w:szCs w:val="16"/>
                <w:lang w:eastAsia="uk-UA"/>
              </w:rPr>
              <w:br/>
            </w:r>
            <w:r w:rsidRPr="007403F1">
              <w:rPr>
                <w:rFonts w:ascii="Times New Roman" w:hAnsi="Times New Roman"/>
                <w:sz w:val="16"/>
                <w:szCs w:val="16"/>
                <w:lang w:eastAsia="uk-UA"/>
              </w:rPr>
              <w:br/>
              <w:t>Витратні матеріали:</w:t>
            </w:r>
            <w:r w:rsidRPr="007403F1">
              <w:rPr>
                <w:rFonts w:ascii="Times New Roman" w:hAnsi="Times New Roman"/>
                <w:sz w:val="16"/>
                <w:szCs w:val="16"/>
                <w:lang w:eastAsia="uk-UA"/>
              </w:rPr>
              <w:br/>
              <w:t xml:space="preserve">- тип: роздільні (окремо драм-картридж, окремо </w:t>
            </w:r>
            <w:proofErr w:type="spellStart"/>
            <w:r w:rsidRPr="007403F1">
              <w:rPr>
                <w:rFonts w:ascii="Times New Roman" w:hAnsi="Times New Roman"/>
                <w:sz w:val="16"/>
                <w:szCs w:val="16"/>
                <w:lang w:eastAsia="uk-UA"/>
              </w:rPr>
              <w:t>тонер</w:t>
            </w:r>
            <w:proofErr w:type="spellEnd"/>
            <w:r w:rsidRPr="007403F1">
              <w:rPr>
                <w:rFonts w:ascii="Times New Roman" w:hAnsi="Times New Roman"/>
                <w:sz w:val="16"/>
                <w:szCs w:val="16"/>
                <w:lang w:eastAsia="uk-UA"/>
              </w:rPr>
              <w:t xml:space="preserve">-картридж), наявність оригінального </w:t>
            </w:r>
            <w:proofErr w:type="spellStart"/>
            <w:r w:rsidRPr="007403F1">
              <w:rPr>
                <w:rFonts w:ascii="Times New Roman" w:hAnsi="Times New Roman"/>
                <w:sz w:val="16"/>
                <w:szCs w:val="16"/>
                <w:lang w:eastAsia="uk-UA"/>
              </w:rPr>
              <w:t>заправочного</w:t>
            </w:r>
            <w:proofErr w:type="spellEnd"/>
            <w:r w:rsidRPr="007403F1">
              <w:rPr>
                <w:rFonts w:ascii="Times New Roman" w:hAnsi="Times New Roman"/>
                <w:sz w:val="16"/>
                <w:szCs w:val="16"/>
                <w:lang w:eastAsia="uk-UA"/>
              </w:rPr>
              <w:t xml:space="preserve"> комплекту від виробника БФП.</w:t>
            </w:r>
            <w:r w:rsidRPr="007403F1">
              <w:rPr>
                <w:rFonts w:ascii="Times New Roman" w:hAnsi="Times New Roman"/>
                <w:sz w:val="16"/>
                <w:szCs w:val="16"/>
                <w:lang w:eastAsia="uk-UA"/>
              </w:rPr>
              <w:br/>
              <w:t xml:space="preserve">- ресурс драм-картриджу,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менш 30 000</w:t>
            </w:r>
            <w:r w:rsidRPr="007403F1">
              <w:rPr>
                <w:rFonts w:ascii="Times New Roman" w:hAnsi="Times New Roman"/>
                <w:sz w:val="16"/>
                <w:szCs w:val="16"/>
                <w:lang w:eastAsia="uk-UA"/>
              </w:rPr>
              <w:br/>
              <w:t xml:space="preserve">- ресурс стандартного </w:t>
            </w:r>
            <w:proofErr w:type="spellStart"/>
            <w:r w:rsidRPr="007403F1">
              <w:rPr>
                <w:rFonts w:ascii="Times New Roman" w:hAnsi="Times New Roman"/>
                <w:sz w:val="16"/>
                <w:szCs w:val="16"/>
                <w:lang w:eastAsia="uk-UA"/>
              </w:rPr>
              <w:t>тонер</w:t>
            </w:r>
            <w:proofErr w:type="spellEnd"/>
            <w:r w:rsidRPr="007403F1">
              <w:rPr>
                <w:rFonts w:ascii="Times New Roman" w:hAnsi="Times New Roman"/>
                <w:sz w:val="16"/>
                <w:szCs w:val="16"/>
                <w:lang w:eastAsia="uk-UA"/>
              </w:rPr>
              <w:t xml:space="preserve">-картриджу,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менш 3 000</w:t>
            </w:r>
            <w:r w:rsidRPr="007403F1">
              <w:rPr>
                <w:rFonts w:ascii="Times New Roman" w:hAnsi="Times New Roman"/>
                <w:sz w:val="16"/>
                <w:szCs w:val="16"/>
                <w:lang w:eastAsia="uk-UA"/>
              </w:rPr>
              <w:br/>
              <w:t xml:space="preserve">- ресурс підвищеного </w:t>
            </w:r>
            <w:proofErr w:type="spellStart"/>
            <w:r w:rsidRPr="007403F1">
              <w:rPr>
                <w:rFonts w:ascii="Times New Roman" w:hAnsi="Times New Roman"/>
                <w:sz w:val="16"/>
                <w:szCs w:val="16"/>
                <w:lang w:eastAsia="uk-UA"/>
              </w:rPr>
              <w:t>тонер</w:t>
            </w:r>
            <w:proofErr w:type="spellEnd"/>
            <w:r w:rsidRPr="007403F1">
              <w:rPr>
                <w:rFonts w:ascii="Times New Roman" w:hAnsi="Times New Roman"/>
                <w:sz w:val="16"/>
                <w:szCs w:val="16"/>
                <w:lang w:eastAsia="uk-UA"/>
              </w:rPr>
              <w:t xml:space="preserve">-картриджу,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менш 6 000</w:t>
            </w:r>
            <w:r w:rsidRPr="007403F1">
              <w:rPr>
                <w:rFonts w:ascii="Times New Roman" w:hAnsi="Times New Roman"/>
                <w:sz w:val="16"/>
                <w:szCs w:val="16"/>
                <w:lang w:eastAsia="uk-UA"/>
              </w:rPr>
              <w:br/>
              <w:t xml:space="preserve">- ресурс стандартного </w:t>
            </w:r>
            <w:proofErr w:type="spellStart"/>
            <w:r w:rsidRPr="007403F1">
              <w:rPr>
                <w:rFonts w:ascii="Times New Roman" w:hAnsi="Times New Roman"/>
                <w:sz w:val="16"/>
                <w:szCs w:val="16"/>
                <w:lang w:eastAsia="uk-UA"/>
              </w:rPr>
              <w:t>заправочного</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комплетку</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менш 3 000</w:t>
            </w:r>
            <w:r w:rsidRPr="007403F1">
              <w:rPr>
                <w:rFonts w:ascii="Times New Roman" w:hAnsi="Times New Roman"/>
                <w:sz w:val="16"/>
                <w:szCs w:val="16"/>
                <w:lang w:eastAsia="uk-UA"/>
              </w:rPr>
              <w:br/>
              <w:t xml:space="preserve">- ресурс підвищеного </w:t>
            </w:r>
            <w:proofErr w:type="spellStart"/>
            <w:r w:rsidRPr="007403F1">
              <w:rPr>
                <w:rFonts w:ascii="Times New Roman" w:hAnsi="Times New Roman"/>
                <w:sz w:val="16"/>
                <w:szCs w:val="16"/>
                <w:lang w:eastAsia="uk-UA"/>
              </w:rPr>
              <w:t>заправочного</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комплетку</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менш 6 000</w:t>
            </w:r>
            <w:r w:rsidRPr="007403F1">
              <w:rPr>
                <w:rFonts w:ascii="Times New Roman" w:hAnsi="Times New Roman"/>
                <w:sz w:val="16"/>
                <w:szCs w:val="16"/>
                <w:lang w:eastAsia="uk-UA"/>
              </w:rPr>
              <w:br/>
            </w:r>
            <w:r w:rsidRPr="007403F1">
              <w:rPr>
                <w:rFonts w:ascii="Times New Roman" w:hAnsi="Times New Roman"/>
                <w:sz w:val="16"/>
                <w:szCs w:val="16"/>
                <w:lang w:eastAsia="uk-UA"/>
              </w:rPr>
              <w:br/>
              <w:t>Комплектація:</w:t>
            </w:r>
            <w:r w:rsidRPr="007403F1">
              <w:rPr>
                <w:rFonts w:ascii="Times New Roman" w:hAnsi="Times New Roman"/>
                <w:sz w:val="16"/>
                <w:szCs w:val="16"/>
                <w:lang w:eastAsia="uk-UA"/>
              </w:rPr>
              <w:br/>
              <w:t xml:space="preserve">- Витратні матеріали, що </w:t>
            </w:r>
            <w:proofErr w:type="spellStart"/>
            <w:r w:rsidRPr="007403F1">
              <w:rPr>
                <w:rFonts w:ascii="Times New Roman" w:hAnsi="Times New Roman"/>
                <w:sz w:val="16"/>
                <w:szCs w:val="16"/>
                <w:lang w:eastAsia="uk-UA"/>
              </w:rPr>
              <w:t>забезпесують</w:t>
            </w:r>
            <w:proofErr w:type="spellEnd"/>
            <w:r w:rsidRPr="007403F1">
              <w:rPr>
                <w:rFonts w:ascii="Times New Roman" w:hAnsi="Times New Roman"/>
                <w:sz w:val="16"/>
                <w:szCs w:val="16"/>
                <w:lang w:eastAsia="uk-UA"/>
              </w:rPr>
              <w:t xml:space="preserve"> друк, </w:t>
            </w:r>
            <w:proofErr w:type="spellStart"/>
            <w:r w:rsidRPr="007403F1">
              <w:rPr>
                <w:rFonts w:ascii="Times New Roman" w:hAnsi="Times New Roman"/>
                <w:sz w:val="16"/>
                <w:szCs w:val="16"/>
                <w:lang w:eastAsia="uk-UA"/>
              </w:rPr>
              <w:t>стор</w:t>
            </w:r>
            <w:proofErr w:type="spellEnd"/>
            <w:r w:rsidRPr="007403F1">
              <w:rPr>
                <w:rFonts w:ascii="Times New Roman" w:hAnsi="Times New Roman"/>
                <w:sz w:val="16"/>
                <w:szCs w:val="16"/>
                <w:lang w:eastAsia="uk-UA"/>
              </w:rPr>
              <w:t xml:space="preserve"> А4, (5%): не </w:t>
            </w:r>
            <w:proofErr w:type="spellStart"/>
            <w:r w:rsidRPr="007403F1">
              <w:rPr>
                <w:rFonts w:ascii="Times New Roman" w:hAnsi="Times New Roman"/>
                <w:sz w:val="16"/>
                <w:szCs w:val="16"/>
                <w:lang w:eastAsia="uk-UA"/>
              </w:rPr>
              <w:t>менеше</w:t>
            </w:r>
            <w:proofErr w:type="spellEnd"/>
            <w:r w:rsidRPr="007403F1">
              <w:rPr>
                <w:rFonts w:ascii="Times New Roman" w:hAnsi="Times New Roman"/>
                <w:sz w:val="16"/>
                <w:szCs w:val="16"/>
                <w:lang w:eastAsia="uk-UA"/>
              </w:rPr>
              <w:t xml:space="preserve"> 12000</w:t>
            </w:r>
            <w:r w:rsidRPr="007403F1">
              <w:rPr>
                <w:rFonts w:ascii="Times New Roman" w:hAnsi="Times New Roman"/>
                <w:sz w:val="16"/>
                <w:szCs w:val="16"/>
                <w:lang w:eastAsia="uk-UA"/>
              </w:rPr>
              <w:br/>
              <w:t xml:space="preserve">- USB кабель </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20</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Pr>
                <w:rFonts w:ascii="Times New Roman" w:hAnsi="Times New Roman"/>
                <w:b/>
                <w:bCs/>
                <w:sz w:val="16"/>
                <w:szCs w:val="16"/>
                <w:lang w:eastAsia="uk-UA"/>
              </w:rPr>
              <w:t>5</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Процесор: не гірше </w:t>
            </w:r>
            <w:proofErr w:type="spellStart"/>
            <w:r w:rsidRPr="007403F1">
              <w:rPr>
                <w:rFonts w:ascii="Times New Roman" w:hAnsi="Times New Roman"/>
                <w:sz w:val="16"/>
                <w:szCs w:val="16"/>
                <w:lang w:eastAsia="uk-UA"/>
              </w:rPr>
              <w:t>Intel</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Core</w:t>
            </w:r>
            <w:proofErr w:type="spellEnd"/>
            <w:r w:rsidRPr="007403F1">
              <w:rPr>
                <w:rFonts w:ascii="Times New Roman" w:hAnsi="Times New Roman"/>
                <w:sz w:val="16"/>
                <w:szCs w:val="16"/>
                <w:lang w:eastAsia="uk-UA"/>
              </w:rPr>
              <w:t xml:space="preserve"> i5-1135G7.</w:t>
            </w:r>
            <w:r w:rsidRPr="007403F1">
              <w:rPr>
                <w:rFonts w:ascii="Times New Roman" w:hAnsi="Times New Roman"/>
                <w:sz w:val="16"/>
                <w:szCs w:val="16"/>
                <w:lang w:eastAsia="uk-UA"/>
              </w:rPr>
              <w:br/>
              <w:t xml:space="preserve">Кількість </w:t>
            </w:r>
            <w:proofErr w:type="spellStart"/>
            <w:r w:rsidRPr="007403F1">
              <w:rPr>
                <w:rFonts w:ascii="Times New Roman" w:hAnsi="Times New Roman"/>
                <w:sz w:val="16"/>
                <w:szCs w:val="16"/>
                <w:lang w:eastAsia="uk-UA"/>
              </w:rPr>
              <w:t>ядер</w:t>
            </w:r>
            <w:proofErr w:type="spellEnd"/>
            <w:r w:rsidRPr="007403F1">
              <w:rPr>
                <w:rFonts w:ascii="Times New Roman" w:hAnsi="Times New Roman"/>
                <w:sz w:val="16"/>
                <w:szCs w:val="16"/>
                <w:lang w:eastAsia="uk-UA"/>
              </w:rPr>
              <w:t xml:space="preserve"> процесора: не менш 4.</w:t>
            </w:r>
            <w:r w:rsidRPr="007403F1">
              <w:rPr>
                <w:rFonts w:ascii="Times New Roman" w:hAnsi="Times New Roman"/>
                <w:sz w:val="16"/>
                <w:szCs w:val="16"/>
                <w:lang w:eastAsia="uk-UA"/>
              </w:rPr>
              <w:br/>
              <w:t xml:space="preserve">Частота процесора: не менш 2.4 </w:t>
            </w:r>
            <w:proofErr w:type="spellStart"/>
            <w:r w:rsidRPr="007403F1">
              <w:rPr>
                <w:rFonts w:ascii="Times New Roman" w:hAnsi="Times New Roman"/>
                <w:sz w:val="16"/>
                <w:szCs w:val="16"/>
                <w:lang w:eastAsia="uk-UA"/>
              </w:rPr>
              <w:t>ГГц</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Діагональ екрану: не більш 14".</w:t>
            </w:r>
            <w:r w:rsidRPr="007403F1">
              <w:rPr>
                <w:rFonts w:ascii="Times New Roman" w:hAnsi="Times New Roman"/>
                <w:sz w:val="16"/>
                <w:szCs w:val="16"/>
                <w:lang w:eastAsia="uk-UA"/>
              </w:rPr>
              <w:br/>
              <w:t>Тип матриці: не гірше OLED.</w:t>
            </w:r>
            <w:r w:rsidRPr="007403F1">
              <w:rPr>
                <w:rFonts w:ascii="Times New Roman" w:hAnsi="Times New Roman"/>
                <w:sz w:val="16"/>
                <w:szCs w:val="16"/>
                <w:lang w:eastAsia="uk-UA"/>
              </w:rPr>
              <w:br/>
              <w:t>Роздільна здатність екрану: не менш 2880 × 1800 (WQXGA+).</w:t>
            </w:r>
            <w:r w:rsidRPr="007403F1">
              <w:rPr>
                <w:rFonts w:ascii="Times New Roman" w:hAnsi="Times New Roman"/>
                <w:sz w:val="16"/>
                <w:szCs w:val="16"/>
                <w:lang w:eastAsia="uk-UA"/>
              </w:rPr>
              <w:br/>
              <w:t xml:space="preserve">Частота оновлення екрану: не менш 90 </w:t>
            </w:r>
            <w:proofErr w:type="spellStart"/>
            <w:r w:rsidRPr="007403F1">
              <w:rPr>
                <w:rFonts w:ascii="Times New Roman" w:hAnsi="Times New Roman"/>
                <w:sz w:val="16"/>
                <w:szCs w:val="16"/>
                <w:lang w:eastAsia="uk-UA"/>
              </w:rPr>
              <w:t>Гц</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 xml:space="preserve">Дискретна графіка: не гірше </w:t>
            </w:r>
            <w:proofErr w:type="spellStart"/>
            <w:r w:rsidRPr="007403F1">
              <w:rPr>
                <w:rFonts w:ascii="Times New Roman" w:hAnsi="Times New Roman"/>
                <w:sz w:val="16"/>
                <w:szCs w:val="16"/>
                <w:lang w:eastAsia="uk-UA"/>
              </w:rPr>
              <w:t>nVidia</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GeForce</w:t>
            </w:r>
            <w:proofErr w:type="spellEnd"/>
            <w:r w:rsidRPr="007403F1">
              <w:rPr>
                <w:rFonts w:ascii="Times New Roman" w:hAnsi="Times New Roman"/>
                <w:sz w:val="16"/>
                <w:szCs w:val="16"/>
                <w:lang w:eastAsia="uk-UA"/>
              </w:rPr>
              <w:t xml:space="preserve"> MX450.</w:t>
            </w:r>
            <w:r w:rsidRPr="007403F1">
              <w:rPr>
                <w:rFonts w:ascii="Times New Roman" w:hAnsi="Times New Roman"/>
                <w:sz w:val="16"/>
                <w:szCs w:val="16"/>
                <w:lang w:eastAsia="uk-UA"/>
              </w:rPr>
              <w:br/>
              <w:t xml:space="preserve">Об'єм </w:t>
            </w:r>
            <w:proofErr w:type="spellStart"/>
            <w:r w:rsidRPr="007403F1">
              <w:rPr>
                <w:rFonts w:ascii="Times New Roman" w:hAnsi="Times New Roman"/>
                <w:sz w:val="16"/>
                <w:szCs w:val="16"/>
                <w:lang w:eastAsia="uk-UA"/>
              </w:rPr>
              <w:t>відеопам'яті</w:t>
            </w:r>
            <w:proofErr w:type="spellEnd"/>
            <w:r w:rsidRPr="007403F1">
              <w:rPr>
                <w:rFonts w:ascii="Times New Roman" w:hAnsi="Times New Roman"/>
                <w:sz w:val="16"/>
                <w:szCs w:val="16"/>
                <w:lang w:eastAsia="uk-UA"/>
              </w:rPr>
              <w:t>: не менш 2 ГБ.</w:t>
            </w:r>
            <w:r w:rsidRPr="007403F1">
              <w:rPr>
                <w:rFonts w:ascii="Times New Roman" w:hAnsi="Times New Roman"/>
                <w:sz w:val="16"/>
                <w:szCs w:val="16"/>
                <w:lang w:eastAsia="uk-UA"/>
              </w:rPr>
              <w:br/>
              <w:t xml:space="preserve">Тип </w:t>
            </w:r>
            <w:proofErr w:type="spellStart"/>
            <w:r w:rsidRPr="007403F1">
              <w:rPr>
                <w:rFonts w:ascii="Times New Roman" w:hAnsi="Times New Roman"/>
                <w:sz w:val="16"/>
                <w:szCs w:val="16"/>
                <w:lang w:eastAsia="uk-UA"/>
              </w:rPr>
              <w:t>відеопам'яті</w:t>
            </w:r>
            <w:proofErr w:type="spellEnd"/>
            <w:r w:rsidRPr="007403F1">
              <w:rPr>
                <w:rFonts w:ascii="Times New Roman" w:hAnsi="Times New Roman"/>
                <w:sz w:val="16"/>
                <w:szCs w:val="16"/>
                <w:lang w:eastAsia="uk-UA"/>
              </w:rPr>
              <w:t>: не гірше GDDR6.</w:t>
            </w:r>
            <w:r w:rsidRPr="007403F1">
              <w:rPr>
                <w:rFonts w:ascii="Times New Roman" w:hAnsi="Times New Roman"/>
                <w:sz w:val="16"/>
                <w:szCs w:val="16"/>
                <w:lang w:eastAsia="uk-UA"/>
              </w:rPr>
              <w:br/>
              <w:t>Оперативна пам'ять: не менш 16 ГБ.</w:t>
            </w:r>
            <w:r w:rsidRPr="007403F1">
              <w:rPr>
                <w:rFonts w:ascii="Times New Roman" w:hAnsi="Times New Roman"/>
                <w:sz w:val="16"/>
                <w:szCs w:val="16"/>
                <w:lang w:eastAsia="uk-UA"/>
              </w:rPr>
              <w:br/>
              <w:t>Тип та частота пам'яті: не гірше LPDDR4X.</w:t>
            </w:r>
            <w:r w:rsidRPr="007403F1">
              <w:rPr>
                <w:rFonts w:ascii="Times New Roman" w:hAnsi="Times New Roman"/>
                <w:sz w:val="16"/>
                <w:szCs w:val="16"/>
                <w:lang w:eastAsia="uk-UA"/>
              </w:rPr>
              <w:br/>
              <w:t>Макс. підтримуваний об'єм пам'яті: не менш 16 ГБ.</w:t>
            </w:r>
            <w:r w:rsidRPr="007403F1">
              <w:rPr>
                <w:rFonts w:ascii="Times New Roman" w:hAnsi="Times New Roman"/>
                <w:sz w:val="16"/>
                <w:szCs w:val="16"/>
                <w:lang w:eastAsia="uk-UA"/>
              </w:rPr>
              <w:br/>
              <w:t>Тип накопичувача(</w:t>
            </w:r>
            <w:proofErr w:type="spellStart"/>
            <w:r w:rsidRPr="007403F1">
              <w:rPr>
                <w:rFonts w:ascii="Times New Roman" w:hAnsi="Times New Roman"/>
                <w:sz w:val="16"/>
                <w:szCs w:val="16"/>
                <w:lang w:eastAsia="uk-UA"/>
              </w:rPr>
              <w:t>ів</w:t>
            </w:r>
            <w:proofErr w:type="spellEnd"/>
            <w:r w:rsidRPr="007403F1">
              <w:rPr>
                <w:rFonts w:ascii="Times New Roman" w:hAnsi="Times New Roman"/>
                <w:sz w:val="16"/>
                <w:szCs w:val="16"/>
                <w:lang w:eastAsia="uk-UA"/>
              </w:rPr>
              <w:t>): не гірше SSD</w:t>
            </w:r>
            <w:r w:rsidRPr="007403F1">
              <w:rPr>
                <w:rFonts w:ascii="Times New Roman" w:hAnsi="Times New Roman"/>
                <w:sz w:val="16"/>
                <w:szCs w:val="16"/>
                <w:lang w:eastAsia="uk-UA"/>
              </w:rPr>
              <w:br/>
              <w:t>Ємність накопичувача: не менш 512 ГБ.</w:t>
            </w:r>
            <w:r w:rsidRPr="007403F1">
              <w:rPr>
                <w:rFonts w:ascii="Times New Roman" w:hAnsi="Times New Roman"/>
                <w:sz w:val="16"/>
                <w:szCs w:val="16"/>
                <w:lang w:eastAsia="uk-UA"/>
              </w:rPr>
              <w:br/>
              <w:t xml:space="preserve">Бездротові інтерфейси: не гірше ніж </w:t>
            </w:r>
            <w:proofErr w:type="spellStart"/>
            <w:r w:rsidRPr="007403F1">
              <w:rPr>
                <w:rFonts w:ascii="Times New Roman" w:hAnsi="Times New Roman"/>
                <w:sz w:val="16"/>
                <w:szCs w:val="16"/>
                <w:lang w:eastAsia="uk-UA"/>
              </w:rPr>
              <w:t>Wi-Fi</w:t>
            </w:r>
            <w:proofErr w:type="spellEnd"/>
            <w:r w:rsidRPr="007403F1">
              <w:rPr>
                <w:rFonts w:ascii="Times New Roman" w:hAnsi="Times New Roman"/>
                <w:sz w:val="16"/>
                <w:szCs w:val="16"/>
                <w:lang w:eastAsia="uk-UA"/>
              </w:rPr>
              <w:t xml:space="preserve"> 802.11ax (</w:t>
            </w:r>
            <w:proofErr w:type="spellStart"/>
            <w:r w:rsidRPr="007403F1">
              <w:rPr>
                <w:rFonts w:ascii="Times New Roman" w:hAnsi="Times New Roman"/>
                <w:sz w:val="16"/>
                <w:szCs w:val="16"/>
                <w:lang w:eastAsia="uk-UA"/>
              </w:rPr>
              <w:t>Wi-Fi</w:t>
            </w:r>
            <w:proofErr w:type="spellEnd"/>
            <w:r w:rsidRPr="007403F1">
              <w:rPr>
                <w:rFonts w:ascii="Times New Roman" w:hAnsi="Times New Roman"/>
                <w:sz w:val="16"/>
                <w:szCs w:val="16"/>
                <w:lang w:eastAsia="uk-UA"/>
              </w:rPr>
              <w:t xml:space="preserve"> 6); </w:t>
            </w:r>
            <w:proofErr w:type="spellStart"/>
            <w:r w:rsidRPr="007403F1">
              <w:rPr>
                <w:rFonts w:ascii="Times New Roman" w:hAnsi="Times New Roman"/>
                <w:sz w:val="16"/>
                <w:szCs w:val="16"/>
                <w:lang w:eastAsia="uk-UA"/>
              </w:rPr>
              <w:t>Bluetooth</w:t>
            </w:r>
            <w:proofErr w:type="spellEnd"/>
            <w:r w:rsidRPr="007403F1">
              <w:rPr>
                <w:rFonts w:ascii="Times New Roman" w:hAnsi="Times New Roman"/>
                <w:sz w:val="16"/>
                <w:szCs w:val="16"/>
                <w:lang w:eastAsia="uk-UA"/>
              </w:rPr>
              <w:t xml:space="preserve"> 5.0.</w:t>
            </w:r>
            <w:r w:rsidRPr="007403F1">
              <w:rPr>
                <w:rFonts w:ascii="Times New Roman" w:hAnsi="Times New Roman"/>
                <w:sz w:val="16"/>
                <w:szCs w:val="16"/>
                <w:lang w:eastAsia="uk-UA"/>
              </w:rPr>
              <w:br/>
              <w:t xml:space="preserve">Порти: не менш 1 × USB 3.1 </w:t>
            </w:r>
            <w:proofErr w:type="spellStart"/>
            <w:r w:rsidRPr="007403F1">
              <w:rPr>
                <w:rFonts w:ascii="Times New Roman" w:hAnsi="Times New Roman"/>
                <w:sz w:val="16"/>
                <w:szCs w:val="16"/>
                <w:lang w:eastAsia="uk-UA"/>
              </w:rPr>
              <w:t>Gen</w:t>
            </w:r>
            <w:proofErr w:type="spellEnd"/>
            <w:r w:rsidRPr="007403F1">
              <w:rPr>
                <w:rFonts w:ascii="Times New Roman" w:hAnsi="Times New Roman"/>
                <w:sz w:val="16"/>
                <w:szCs w:val="16"/>
                <w:lang w:eastAsia="uk-UA"/>
              </w:rPr>
              <w:t xml:space="preserve"> 2; 2 × USB-C </w:t>
            </w:r>
            <w:proofErr w:type="spellStart"/>
            <w:r w:rsidRPr="007403F1">
              <w:rPr>
                <w:rFonts w:ascii="Times New Roman" w:hAnsi="Times New Roman"/>
                <w:sz w:val="16"/>
                <w:szCs w:val="16"/>
                <w:lang w:eastAsia="uk-UA"/>
              </w:rPr>
              <w:t>Thunderbolt</w:t>
            </w:r>
            <w:proofErr w:type="spellEnd"/>
            <w:r w:rsidRPr="007403F1">
              <w:rPr>
                <w:rFonts w:ascii="Times New Roman" w:hAnsi="Times New Roman"/>
                <w:sz w:val="16"/>
                <w:szCs w:val="16"/>
                <w:lang w:eastAsia="uk-UA"/>
              </w:rPr>
              <w:t xml:space="preserve"> 4.</w:t>
            </w:r>
            <w:r w:rsidRPr="007403F1">
              <w:rPr>
                <w:rFonts w:ascii="Times New Roman" w:hAnsi="Times New Roman"/>
                <w:sz w:val="16"/>
                <w:szCs w:val="16"/>
                <w:lang w:eastAsia="uk-UA"/>
              </w:rPr>
              <w:br/>
            </w:r>
            <w:proofErr w:type="spellStart"/>
            <w:r w:rsidRPr="007403F1">
              <w:rPr>
                <w:rFonts w:ascii="Times New Roman" w:hAnsi="Times New Roman"/>
                <w:sz w:val="16"/>
                <w:szCs w:val="16"/>
                <w:lang w:eastAsia="uk-UA"/>
              </w:rPr>
              <w:t>Відеопорти</w:t>
            </w:r>
            <w:proofErr w:type="spellEnd"/>
            <w:r w:rsidRPr="007403F1">
              <w:rPr>
                <w:rFonts w:ascii="Times New Roman" w:hAnsi="Times New Roman"/>
                <w:sz w:val="16"/>
                <w:szCs w:val="16"/>
                <w:lang w:eastAsia="uk-UA"/>
              </w:rPr>
              <w:t>: не менш 1 × HDMI.</w:t>
            </w:r>
            <w:r w:rsidRPr="007403F1">
              <w:rPr>
                <w:rFonts w:ascii="Times New Roman" w:hAnsi="Times New Roman"/>
                <w:sz w:val="16"/>
                <w:szCs w:val="16"/>
                <w:lang w:eastAsia="uk-UA"/>
              </w:rPr>
              <w:br/>
              <w:t>Веб-камера: не гірше HD 720p.</w:t>
            </w:r>
            <w:r w:rsidRPr="007403F1">
              <w:rPr>
                <w:rFonts w:ascii="Times New Roman" w:hAnsi="Times New Roman"/>
                <w:sz w:val="16"/>
                <w:szCs w:val="16"/>
                <w:lang w:eastAsia="uk-UA"/>
              </w:rPr>
              <w:br/>
              <w:t xml:space="preserve">Вбудована акустика: не гірше </w:t>
            </w:r>
            <w:proofErr w:type="spellStart"/>
            <w:r w:rsidRPr="007403F1">
              <w:rPr>
                <w:rFonts w:ascii="Times New Roman" w:hAnsi="Times New Roman"/>
                <w:sz w:val="16"/>
                <w:szCs w:val="16"/>
                <w:lang w:eastAsia="uk-UA"/>
              </w:rPr>
              <w:t>Harman</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Kardon</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Вбудований мікрофон: наявність вбудованого мікрофону.</w:t>
            </w:r>
            <w:r w:rsidRPr="007403F1">
              <w:rPr>
                <w:rFonts w:ascii="Times New Roman" w:hAnsi="Times New Roman"/>
                <w:sz w:val="16"/>
                <w:szCs w:val="16"/>
                <w:lang w:eastAsia="uk-UA"/>
              </w:rPr>
              <w:br/>
              <w:t>Підсвічування клавіатури: наявність LED підсвічування клавіатури.</w:t>
            </w:r>
            <w:r w:rsidRPr="007403F1">
              <w:rPr>
                <w:rFonts w:ascii="Times New Roman" w:hAnsi="Times New Roman"/>
                <w:sz w:val="16"/>
                <w:szCs w:val="16"/>
                <w:lang w:eastAsia="uk-UA"/>
              </w:rPr>
              <w:br/>
              <w:t xml:space="preserve">Вказівний пристрій: наявність сенсорної панелі </w:t>
            </w:r>
            <w:proofErr w:type="spellStart"/>
            <w:r w:rsidRPr="007403F1">
              <w:rPr>
                <w:rFonts w:ascii="Times New Roman" w:hAnsi="Times New Roman"/>
                <w:sz w:val="16"/>
                <w:szCs w:val="16"/>
                <w:lang w:eastAsia="uk-UA"/>
              </w:rPr>
              <w:t>ScreenPad</w:t>
            </w:r>
            <w:proofErr w:type="spellEnd"/>
            <w:r w:rsidRPr="007403F1">
              <w:rPr>
                <w:rFonts w:ascii="Times New Roman" w:hAnsi="Times New Roman"/>
                <w:sz w:val="16"/>
                <w:szCs w:val="16"/>
                <w:lang w:eastAsia="uk-UA"/>
              </w:rPr>
              <w:t xml:space="preserve"> з підтримкою </w:t>
            </w:r>
            <w:proofErr w:type="spellStart"/>
            <w:r w:rsidRPr="007403F1">
              <w:rPr>
                <w:rFonts w:ascii="Times New Roman" w:hAnsi="Times New Roman"/>
                <w:sz w:val="16"/>
                <w:szCs w:val="16"/>
                <w:lang w:eastAsia="uk-UA"/>
              </w:rPr>
              <w:t>Multi-Touch</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 xml:space="preserve">Біометрична </w:t>
            </w:r>
            <w:proofErr w:type="spellStart"/>
            <w:r w:rsidRPr="007403F1">
              <w:rPr>
                <w:rFonts w:ascii="Times New Roman" w:hAnsi="Times New Roman"/>
                <w:sz w:val="16"/>
                <w:szCs w:val="16"/>
                <w:lang w:eastAsia="uk-UA"/>
              </w:rPr>
              <w:t>аутентифікація</w:t>
            </w:r>
            <w:proofErr w:type="spellEnd"/>
            <w:r w:rsidRPr="007403F1">
              <w:rPr>
                <w:rFonts w:ascii="Times New Roman" w:hAnsi="Times New Roman"/>
                <w:sz w:val="16"/>
                <w:szCs w:val="16"/>
                <w:lang w:eastAsia="uk-UA"/>
              </w:rPr>
              <w:t>: наявність сканера відбитків пальців.</w:t>
            </w:r>
            <w:r w:rsidRPr="007403F1">
              <w:rPr>
                <w:rFonts w:ascii="Times New Roman" w:hAnsi="Times New Roman"/>
                <w:sz w:val="16"/>
                <w:szCs w:val="16"/>
                <w:lang w:eastAsia="uk-UA"/>
              </w:rPr>
              <w:br/>
              <w:t>Безпека: наявність вбудованого модуля безпеки (TPM).</w:t>
            </w:r>
            <w:r w:rsidRPr="007403F1">
              <w:rPr>
                <w:rFonts w:ascii="Times New Roman" w:hAnsi="Times New Roman"/>
                <w:sz w:val="16"/>
                <w:szCs w:val="16"/>
                <w:lang w:eastAsia="uk-UA"/>
              </w:rPr>
              <w:br/>
              <w:t xml:space="preserve">Енергетична ємність батареї: не менше 63 </w:t>
            </w:r>
            <w:proofErr w:type="spellStart"/>
            <w:r w:rsidRPr="007403F1">
              <w:rPr>
                <w:rFonts w:ascii="Times New Roman" w:hAnsi="Times New Roman"/>
                <w:sz w:val="16"/>
                <w:szCs w:val="16"/>
                <w:lang w:eastAsia="uk-UA"/>
              </w:rPr>
              <w:t>Вт·год</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Наявність встановленої ОС Windows: не вимагається</w:t>
            </w:r>
            <w:r w:rsidRPr="007403F1">
              <w:rPr>
                <w:rFonts w:ascii="Times New Roman" w:hAnsi="Times New Roman"/>
                <w:sz w:val="16"/>
                <w:szCs w:val="16"/>
                <w:lang w:eastAsia="uk-UA"/>
              </w:rPr>
              <w:br/>
              <w:t>Матеріал корпусу: алюміній.</w:t>
            </w:r>
            <w:r w:rsidRPr="007403F1">
              <w:rPr>
                <w:rFonts w:ascii="Times New Roman" w:hAnsi="Times New Roman"/>
                <w:sz w:val="16"/>
                <w:szCs w:val="16"/>
                <w:lang w:eastAsia="uk-UA"/>
              </w:rPr>
              <w:br/>
            </w:r>
            <w:r w:rsidRPr="007403F1">
              <w:rPr>
                <w:rFonts w:ascii="Times New Roman" w:hAnsi="Times New Roman"/>
                <w:sz w:val="16"/>
                <w:szCs w:val="16"/>
                <w:lang w:eastAsia="uk-UA"/>
              </w:rPr>
              <w:lastRenderedPageBreak/>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lastRenderedPageBreak/>
              <w:t>3</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Pr>
                <w:rFonts w:ascii="Times New Roman" w:hAnsi="Times New Roman"/>
                <w:b/>
                <w:bCs/>
                <w:sz w:val="16"/>
                <w:szCs w:val="16"/>
                <w:lang w:eastAsia="uk-UA"/>
              </w:rPr>
              <w:lastRenderedPageBreak/>
              <w:t>6</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Оптичний привід зовнішній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Тип: зовнішній DVD±RW </w:t>
            </w:r>
            <w:r w:rsidRPr="007403F1">
              <w:rPr>
                <w:rFonts w:ascii="Times New Roman" w:hAnsi="Times New Roman"/>
                <w:sz w:val="16"/>
                <w:szCs w:val="16"/>
                <w:lang w:eastAsia="uk-UA"/>
              </w:rPr>
              <w:br/>
              <w:t xml:space="preserve">Інтерфейс підключення: USB </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10</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Pr>
                <w:rFonts w:ascii="Times New Roman" w:hAnsi="Times New Roman"/>
                <w:b/>
                <w:bCs/>
                <w:sz w:val="16"/>
                <w:szCs w:val="16"/>
                <w:lang w:eastAsia="uk-UA"/>
              </w:rPr>
              <w:t>7</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Миша дротова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Тип підключення: дротовий </w:t>
            </w:r>
            <w:r w:rsidRPr="007403F1">
              <w:rPr>
                <w:rFonts w:ascii="Times New Roman" w:hAnsi="Times New Roman"/>
                <w:sz w:val="16"/>
                <w:szCs w:val="16"/>
                <w:lang w:eastAsia="uk-UA"/>
              </w:rPr>
              <w:br/>
              <w:t>Сенсор: оптичний</w:t>
            </w:r>
            <w:r w:rsidRPr="007403F1">
              <w:rPr>
                <w:rFonts w:ascii="Times New Roman" w:hAnsi="Times New Roman"/>
                <w:sz w:val="16"/>
                <w:szCs w:val="16"/>
                <w:lang w:eastAsia="uk-UA"/>
              </w:rPr>
              <w:br/>
              <w:t xml:space="preserve">Чутливість, </w:t>
            </w:r>
            <w:proofErr w:type="spellStart"/>
            <w:r w:rsidRPr="007403F1">
              <w:rPr>
                <w:rFonts w:ascii="Times New Roman" w:hAnsi="Times New Roman"/>
                <w:sz w:val="16"/>
                <w:szCs w:val="16"/>
                <w:lang w:eastAsia="uk-UA"/>
              </w:rPr>
              <w:t>dpi</w:t>
            </w:r>
            <w:proofErr w:type="spellEnd"/>
            <w:r w:rsidRPr="007403F1">
              <w:rPr>
                <w:rFonts w:ascii="Times New Roman" w:hAnsi="Times New Roman"/>
                <w:sz w:val="16"/>
                <w:szCs w:val="16"/>
                <w:lang w:eastAsia="uk-UA"/>
              </w:rPr>
              <w:t>: не менш 1600</w:t>
            </w:r>
            <w:r w:rsidRPr="007403F1">
              <w:rPr>
                <w:rFonts w:ascii="Times New Roman" w:hAnsi="Times New Roman"/>
                <w:sz w:val="16"/>
                <w:szCs w:val="16"/>
                <w:lang w:eastAsia="uk-UA"/>
              </w:rPr>
              <w:br/>
              <w:t>Інтерфейс: USB</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50</w:t>
            </w:r>
          </w:p>
        </w:tc>
      </w:tr>
      <w:tr w:rsidR="00AB5FF8" w:rsidRPr="007403F1" w:rsidTr="00EA26C1">
        <w:trPr>
          <w:trHeight w:val="154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Pr>
                <w:rFonts w:ascii="Times New Roman" w:hAnsi="Times New Roman"/>
                <w:b/>
                <w:bCs/>
                <w:sz w:val="16"/>
                <w:szCs w:val="16"/>
                <w:lang w:eastAsia="uk-UA"/>
              </w:rPr>
              <w:t>8</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Клавіатура дротова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Тип підключення: дротовий </w:t>
            </w:r>
            <w:r w:rsidRPr="007403F1">
              <w:rPr>
                <w:rFonts w:ascii="Times New Roman" w:hAnsi="Times New Roman"/>
                <w:sz w:val="16"/>
                <w:szCs w:val="16"/>
                <w:lang w:eastAsia="uk-UA"/>
              </w:rPr>
              <w:br/>
              <w:t xml:space="preserve">Інтерфейс: USB </w:t>
            </w:r>
            <w:r w:rsidRPr="007403F1">
              <w:rPr>
                <w:rFonts w:ascii="Times New Roman" w:hAnsi="Times New Roman"/>
                <w:sz w:val="16"/>
                <w:szCs w:val="16"/>
                <w:lang w:eastAsia="uk-UA"/>
              </w:rPr>
              <w:br/>
              <w:t>Колір: чорний</w:t>
            </w:r>
            <w:r w:rsidRPr="007403F1">
              <w:rPr>
                <w:rFonts w:ascii="Times New Roman" w:hAnsi="Times New Roman"/>
                <w:sz w:val="16"/>
                <w:szCs w:val="16"/>
                <w:lang w:eastAsia="uk-UA"/>
              </w:rPr>
              <w:br/>
              <w:t>Тип клавіатури: мембранна</w:t>
            </w:r>
            <w:r w:rsidRPr="007403F1">
              <w:rPr>
                <w:rFonts w:ascii="Times New Roman" w:hAnsi="Times New Roman"/>
                <w:sz w:val="16"/>
                <w:szCs w:val="16"/>
                <w:lang w:eastAsia="uk-UA"/>
              </w:rPr>
              <w:br/>
              <w:t xml:space="preserve">Розкладка: </w:t>
            </w:r>
            <w:proofErr w:type="spellStart"/>
            <w:r w:rsidRPr="007403F1">
              <w:rPr>
                <w:rFonts w:ascii="Times New Roman" w:hAnsi="Times New Roman"/>
                <w:sz w:val="16"/>
                <w:szCs w:val="16"/>
                <w:lang w:eastAsia="uk-UA"/>
              </w:rPr>
              <w:t>Eng</w:t>
            </w:r>
            <w:proofErr w:type="spellEnd"/>
            <w:r w:rsidRPr="007403F1">
              <w:rPr>
                <w:rFonts w:ascii="Times New Roman" w:hAnsi="Times New Roman"/>
                <w:sz w:val="16"/>
                <w:szCs w:val="16"/>
                <w:lang w:eastAsia="uk-UA"/>
              </w:rPr>
              <w:t xml:space="preserve"> / </w:t>
            </w:r>
            <w:proofErr w:type="spellStart"/>
            <w:r w:rsidRPr="007403F1">
              <w:rPr>
                <w:rFonts w:ascii="Times New Roman" w:hAnsi="Times New Roman"/>
                <w:sz w:val="16"/>
                <w:szCs w:val="16"/>
                <w:lang w:eastAsia="uk-UA"/>
              </w:rPr>
              <w:t>Ukr</w:t>
            </w:r>
            <w:proofErr w:type="spellEnd"/>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50</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Pr>
                <w:rFonts w:ascii="Times New Roman" w:hAnsi="Times New Roman"/>
                <w:b/>
                <w:bCs/>
                <w:sz w:val="16"/>
                <w:szCs w:val="16"/>
                <w:lang w:eastAsia="uk-UA"/>
              </w:rPr>
              <w:t>9</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Веб-камера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Роздільна здатність: не менш 1920х1080</w:t>
            </w:r>
            <w:r w:rsidRPr="007403F1">
              <w:rPr>
                <w:rFonts w:ascii="Times New Roman" w:hAnsi="Times New Roman"/>
                <w:color w:val="FF0000"/>
                <w:sz w:val="16"/>
                <w:szCs w:val="16"/>
                <w:lang w:eastAsia="uk-UA"/>
              </w:rPr>
              <w:t xml:space="preserve"> </w:t>
            </w:r>
            <w:r w:rsidRPr="007403F1">
              <w:rPr>
                <w:rFonts w:ascii="Times New Roman" w:hAnsi="Times New Roman"/>
                <w:sz w:val="16"/>
                <w:szCs w:val="16"/>
                <w:lang w:eastAsia="uk-UA"/>
              </w:rPr>
              <w:br/>
              <w:t>Кут огляду: не менш 90°</w:t>
            </w:r>
            <w:r w:rsidRPr="007403F1">
              <w:rPr>
                <w:rFonts w:ascii="Times New Roman" w:hAnsi="Times New Roman"/>
                <w:sz w:val="16"/>
                <w:szCs w:val="16"/>
                <w:lang w:eastAsia="uk-UA"/>
              </w:rPr>
              <w:br/>
              <w:t xml:space="preserve">Тип підключення: дротовий </w:t>
            </w:r>
            <w:r w:rsidRPr="007403F1">
              <w:rPr>
                <w:rFonts w:ascii="Times New Roman" w:hAnsi="Times New Roman"/>
                <w:sz w:val="16"/>
                <w:szCs w:val="16"/>
                <w:lang w:eastAsia="uk-UA"/>
              </w:rPr>
              <w:br/>
              <w:t>Інтерфейс: USB</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15</w:t>
            </w:r>
          </w:p>
        </w:tc>
      </w:tr>
      <w:tr w:rsidR="00AB5FF8" w:rsidRPr="007403F1" w:rsidTr="00EA26C1">
        <w:trPr>
          <w:trHeight w:val="101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2940F3" w:rsidRDefault="00AB5FF8" w:rsidP="00EA26C1">
            <w:pPr>
              <w:spacing w:after="0" w:line="240" w:lineRule="auto"/>
              <w:jc w:val="center"/>
              <w:rPr>
                <w:rFonts w:ascii="Times New Roman" w:hAnsi="Times New Roman"/>
                <w:b/>
                <w:bCs/>
                <w:sz w:val="16"/>
                <w:szCs w:val="16"/>
                <w:lang w:eastAsia="uk-UA"/>
              </w:rPr>
            </w:pPr>
            <w:r w:rsidRPr="002940F3">
              <w:rPr>
                <w:rFonts w:ascii="Times New Roman" w:hAnsi="Times New Roman"/>
                <w:b/>
                <w:bCs/>
                <w:sz w:val="16"/>
                <w:szCs w:val="16"/>
                <w:lang w:eastAsia="uk-UA"/>
              </w:rPr>
              <w:t>1</w:t>
            </w:r>
            <w:r>
              <w:rPr>
                <w:rFonts w:ascii="Times New Roman" w:hAnsi="Times New Roman"/>
                <w:b/>
                <w:bCs/>
                <w:sz w:val="16"/>
                <w:szCs w:val="16"/>
                <w:lang w:eastAsia="uk-UA"/>
              </w:rPr>
              <w:t>0</w:t>
            </w:r>
            <w:r w:rsidRPr="002940F3">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2940F3" w:rsidRDefault="00AB5FF8" w:rsidP="00EA26C1">
            <w:pPr>
              <w:spacing w:after="0" w:line="240" w:lineRule="auto"/>
              <w:jc w:val="center"/>
              <w:rPr>
                <w:rFonts w:ascii="Times New Roman" w:hAnsi="Times New Roman"/>
                <w:b/>
                <w:bCs/>
                <w:sz w:val="16"/>
                <w:szCs w:val="16"/>
                <w:lang w:eastAsia="uk-UA"/>
              </w:rPr>
            </w:pPr>
            <w:r w:rsidRPr="002940F3">
              <w:rPr>
                <w:rFonts w:ascii="Times New Roman" w:hAnsi="Times New Roman"/>
                <w:b/>
                <w:bCs/>
                <w:sz w:val="16"/>
                <w:szCs w:val="16"/>
                <w:lang w:eastAsia="uk-UA"/>
              </w:rPr>
              <w:t>Навушники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2940F3" w:rsidRDefault="00AB5FF8" w:rsidP="00EA26C1">
            <w:pPr>
              <w:spacing w:after="0" w:line="240" w:lineRule="auto"/>
              <w:rPr>
                <w:rFonts w:ascii="Times New Roman" w:hAnsi="Times New Roman"/>
                <w:sz w:val="16"/>
                <w:szCs w:val="16"/>
                <w:lang w:eastAsia="uk-UA"/>
              </w:rPr>
            </w:pPr>
            <w:proofErr w:type="spellStart"/>
            <w:r w:rsidRPr="007403F1">
              <w:rPr>
                <w:rFonts w:ascii="Times New Roman" w:hAnsi="Times New Roman"/>
                <w:sz w:val="16"/>
                <w:szCs w:val="16"/>
                <w:lang w:eastAsia="uk-UA"/>
              </w:rPr>
              <w:t>Конектор</w:t>
            </w:r>
            <w:proofErr w:type="spellEnd"/>
            <w:r w:rsidRPr="007403F1">
              <w:rPr>
                <w:rFonts w:ascii="Times New Roman" w:hAnsi="Times New Roman"/>
                <w:sz w:val="16"/>
                <w:szCs w:val="16"/>
                <w:lang w:eastAsia="uk-UA"/>
              </w:rPr>
              <w:t>: 3.5 мм (</w:t>
            </w:r>
            <w:proofErr w:type="spellStart"/>
            <w:r w:rsidRPr="007403F1">
              <w:rPr>
                <w:rFonts w:ascii="Times New Roman" w:hAnsi="Times New Roman"/>
                <w:sz w:val="16"/>
                <w:szCs w:val="16"/>
                <w:lang w:eastAsia="uk-UA"/>
              </w:rPr>
              <w:t>Mi</w:t>
            </w:r>
            <w:r>
              <w:rPr>
                <w:rFonts w:ascii="Times New Roman" w:hAnsi="Times New Roman"/>
                <w:sz w:val="16"/>
                <w:szCs w:val="16"/>
                <w:lang w:eastAsia="uk-UA"/>
              </w:rPr>
              <w:t>ni-Jack</w:t>
            </w:r>
            <w:proofErr w:type="spellEnd"/>
            <w:r>
              <w:rPr>
                <w:rFonts w:ascii="Times New Roman" w:hAnsi="Times New Roman"/>
                <w:sz w:val="16"/>
                <w:szCs w:val="16"/>
                <w:lang w:eastAsia="uk-UA"/>
              </w:rPr>
              <w:t xml:space="preserve">) </w:t>
            </w:r>
            <w:r>
              <w:rPr>
                <w:rFonts w:ascii="Times New Roman" w:hAnsi="Times New Roman"/>
                <w:sz w:val="16"/>
                <w:szCs w:val="16"/>
                <w:lang w:eastAsia="uk-UA"/>
              </w:rPr>
              <w:br/>
              <w:t xml:space="preserve">Конструкція </w:t>
            </w:r>
            <w:proofErr w:type="spellStart"/>
            <w:r>
              <w:rPr>
                <w:rFonts w:ascii="Times New Roman" w:hAnsi="Times New Roman"/>
                <w:sz w:val="16"/>
                <w:szCs w:val="16"/>
                <w:lang w:eastAsia="uk-UA"/>
              </w:rPr>
              <w:t>мікрфону</w:t>
            </w:r>
            <w:proofErr w:type="spellEnd"/>
            <w:r>
              <w:rPr>
                <w:rFonts w:ascii="Times New Roman" w:hAnsi="Times New Roman"/>
                <w:sz w:val="16"/>
                <w:szCs w:val="16"/>
                <w:lang w:eastAsia="uk-UA"/>
              </w:rPr>
              <w:t>:</w:t>
            </w:r>
            <w:r w:rsidRPr="002940F3">
              <w:rPr>
                <w:rFonts w:ascii="Times New Roman" w:hAnsi="Times New Roman"/>
                <w:sz w:val="16"/>
                <w:szCs w:val="16"/>
                <w:lang w:eastAsia="uk-UA"/>
              </w:rPr>
              <w:t xml:space="preserve"> висувний з можливістю регулювання положення </w:t>
            </w:r>
          </w:p>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Частотна характеристика: не гірше 20 - 20000 </w:t>
            </w:r>
            <w:proofErr w:type="spellStart"/>
            <w:r w:rsidRPr="007403F1">
              <w:rPr>
                <w:rFonts w:ascii="Times New Roman" w:hAnsi="Times New Roman"/>
                <w:sz w:val="16"/>
                <w:szCs w:val="16"/>
                <w:lang w:eastAsia="uk-UA"/>
              </w:rPr>
              <w:t>Гц</w:t>
            </w:r>
            <w:proofErr w:type="spellEnd"/>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15</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w:t>
            </w:r>
            <w:r>
              <w:rPr>
                <w:rFonts w:ascii="Times New Roman" w:hAnsi="Times New Roman"/>
                <w:b/>
                <w:bCs/>
                <w:sz w:val="16"/>
                <w:szCs w:val="16"/>
                <w:lang w:eastAsia="uk-UA"/>
              </w:rPr>
              <w:t>1</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proofErr w:type="spellStart"/>
            <w:r w:rsidRPr="002940F3">
              <w:rPr>
                <w:rFonts w:ascii="Times New Roman" w:hAnsi="Times New Roman"/>
                <w:b/>
                <w:bCs/>
                <w:sz w:val="16"/>
                <w:szCs w:val="16"/>
                <w:lang w:eastAsia="uk-UA"/>
              </w:rPr>
              <w:t>Відеокарта</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Графічний процесор: не гірше GT730 або аналог</w:t>
            </w:r>
            <w:r w:rsidRPr="007403F1">
              <w:rPr>
                <w:rFonts w:ascii="Times New Roman" w:hAnsi="Times New Roman"/>
                <w:sz w:val="16"/>
                <w:szCs w:val="16"/>
                <w:lang w:eastAsia="uk-UA"/>
              </w:rPr>
              <w:br/>
              <w:t xml:space="preserve">Об'єм </w:t>
            </w:r>
            <w:proofErr w:type="spellStart"/>
            <w:r w:rsidRPr="007403F1">
              <w:rPr>
                <w:rFonts w:ascii="Times New Roman" w:hAnsi="Times New Roman"/>
                <w:sz w:val="16"/>
                <w:szCs w:val="16"/>
                <w:lang w:eastAsia="uk-UA"/>
              </w:rPr>
              <w:t>відеопам'яті</w:t>
            </w:r>
            <w:proofErr w:type="spellEnd"/>
            <w:r w:rsidRPr="007403F1">
              <w:rPr>
                <w:rFonts w:ascii="Times New Roman" w:hAnsi="Times New Roman"/>
                <w:sz w:val="16"/>
                <w:szCs w:val="16"/>
                <w:lang w:eastAsia="uk-UA"/>
              </w:rPr>
              <w:t xml:space="preserve">: не менш </w:t>
            </w:r>
            <w:r>
              <w:rPr>
                <w:rFonts w:ascii="Times New Roman" w:hAnsi="Times New Roman"/>
                <w:sz w:val="16"/>
                <w:szCs w:val="16"/>
                <w:lang w:eastAsia="uk-UA"/>
              </w:rPr>
              <w:t xml:space="preserve"> 2</w:t>
            </w:r>
            <w:r w:rsidRPr="007403F1">
              <w:rPr>
                <w:rFonts w:ascii="Times New Roman" w:hAnsi="Times New Roman"/>
                <w:sz w:val="16"/>
                <w:szCs w:val="16"/>
                <w:lang w:eastAsia="uk-UA"/>
              </w:rPr>
              <w:t>ГБ</w:t>
            </w:r>
            <w:r w:rsidRPr="007403F1">
              <w:rPr>
                <w:rFonts w:ascii="Times New Roman" w:hAnsi="Times New Roman"/>
                <w:sz w:val="16"/>
                <w:szCs w:val="16"/>
                <w:lang w:eastAsia="uk-UA"/>
              </w:rPr>
              <w:br/>
              <w:t xml:space="preserve">Тип </w:t>
            </w:r>
            <w:proofErr w:type="spellStart"/>
            <w:r w:rsidRPr="007403F1">
              <w:rPr>
                <w:rFonts w:ascii="Times New Roman" w:hAnsi="Times New Roman"/>
                <w:sz w:val="16"/>
                <w:szCs w:val="16"/>
                <w:lang w:eastAsia="uk-UA"/>
              </w:rPr>
              <w:t>відеопам'яті</w:t>
            </w:r>
            <w:proofErr w:type="spellEnd"/>
            <w:r w:rsidRPr="007403F1">
              <w:rPr>
                <w:rFonts w:ascii="Times New Roman" w:hAnsi="Times New Roman"/>
                <w:sz w:val="16"/>
                <w:szCs w:val="16"/>
                <w:lang w:eastAsia="uk-UA"/>
              </w:rPr>
              <w:t>: не гріше DDR3</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5</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w:t>
            </w:r>
            <w:r>
              <w:rPr>
                <w:rFonts w:ascii="Times New Roman" w:hAnsi="Times New Roman"/>
                <w:b/>
                <w:bCs/>
                <w:sz w:val="16"/>
                <w:szCs w:val="16"/>
                <w:lang w:eastAsia="uk-UA"/>
              </w:rPr>
              <w:t>2</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Накопичувач USB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Інтерфейс накопичувача: не гірше USB 3</w:t>
            </w:r>
            <w:r w:rsidRPr="007403F1">
              <w:rPr>
                <w:rFonts w:ascii="Times New Roman" w:hAnsi="Times New Roman"/>
                <w:sz w:val="16"/>
                <w:szCs w:val="16"/>
                <w:lang w:eastAsia="uk-UA"/>
              </w:rPr>
              <w:br/>
              <w:t>Ємність накопичувача: не менш 128ГБ</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10</w:t>
            </w:r>
          </w:p>
        </w:tc>
      </w:tr>
      <w:tr w:rsidR="00AB5FF8" w:rsidRPr="0087374D"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1</w:t>
            </w:r>
            <w:r>
              <w:rPr>
                <w:rFonts w:ascii="Times New Roman" w:hAnsi="Times New Roman"/>
                <w:b/>
                <w:bCs/>
                <w:sz w:val="16"/>
                <w:szCs w:val="16"/>
                <w:lang w:eastAsia="uk-UA"/>
              </w:rPr>
              <w:t>3</w:t>
            </w:r>
            <w:r w:rsidRPr="007403F1">
              <w:rPr>
                <w:rFonts w:ascii="Times New Roman" w:hAnsi="Times New Roman"/>
                <w:b/>
                <w:bCs/>
                <w:sz w:val="16"/>
                <w:szCs w:val="16"/>
                <w:lang w:eastAsia="uk-U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 xml:space="preserve">Системний блок має бути продуктом Виробника, який має сертифіковане за стандартом ISO 9001 та ISO 14001. </w:t>
            </w:r>
            <w:r w:rsidRPr="007403F1">
              <w:rPr>
                <w:rFonts w:ascii="Times New Roman" w:hAnsi="Times New Roman"/>
                <w:sz w:val="16"/>
                <w:szCs w:val="16"/>
                <w:lang w:eastAsia="uk-UA"/>
              </w:rPr>
              <w:br/>
              <w:t xml:space="preserve">Процесор: не гірше </w:t>
            </w:r>
            <w:proofErr w:type="spellStart"/>
            <w:r w:rsidRPr="007403F1">
              <w:rPr>
                <w:rFonts w:ascii="Times New Roman" w:hAnsi="Times New Roman"/>
                <w:sz w:val="16"/>
                <w:szCs w:val="16"/>
                <w:lang w:eastAsia="uk-UA"/>
              </w:rPr>
              <w:t>Intel</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Core</w:t>
            </w:r>
            <w:proofErr w:type="spellEnd"/>
            <w:r w:rsidRPr="007403F1">
              <w:rPr>
                <w:rFonts w:ascii="Times New Roman" w:hAnsi="Times New Roman"/>
                <w:sz w:val="16"/>
                <w:szCs w:val="16"/>
                <w:lang w:eastAsia="uk-UA"/>
              </w:rPr>
              <w:t xml:space="preserve"> i3 8-го покоління чотирьох-ядерний, з базовою частотою не менше 3ГГц та з кеш пам’яттю не менш ніж 6Мб.</w:t>
            </w:r>
            <w:r w:rsidRPr="007403F1">
              <w:rPr>
                <w:rFonts w:ascii="Times New Roman" w:hAnsi="Times New Roman"/>
                <w:sz w:val="16"/>
                <w:szCs w:val="16"/>
                <w:lang w:eastAsia="uk-UA"/>
              </w:rPr>
              <w:br/>
              <w:t>Оперативна пам'ять: не менш ніж 16Гб DDR4 2666МГц, з можливістю нарощування не менш ніж до 32Гб.</w:t>
            </w:r>
            <w:r w:rsidRPr="007403F1">
              <w:rPr>
                <w:rFonts w:ascii="Times New Roman" w:hAnsi="Times New Roman"/>
                <w:sz w:val="16"/>
                <w:szCs w:val="16"/>
                <w:lang w:eastAsia="uk-UA"/>
              </w:rPr>
              <w:br/>
              <w:t xml:space="preserve">Відеоадаптер: </w:t>
            </w:r>
            <w:proofErr w:type="spellStart"/>
            <w:r w:rsidRPr="007403F1">
              <w:rPr>
                <w:rFonts w:ascii="Times New Roman" w:hAnsi="Times New Roman"/>
                <w:sz w:val="16"/>
                <w:szCs w:val="16"/>
                <w:lang w:eastAsia="uk-UA"/>
              </w:rPr>
              <w:t>Intel</w:t>
            </w:r>
            <w:proofErr w:type="spellEnd"/>
            <w:r w:rsidRPr="007403F1">
              <w:rPr>
                <w:rFonts w:ascii="Times New Roman" w:hAnsi="Times New Roman"/>
                <w:sz w:val="16"/>
                <w:szCs w:val="16"/>
                <w:lang w:eastAsia="uk-UA"/>
              </w:rPr>
              <w:t xml:space="preserve"> HD </w:t>
            </w:r>
            <w:proofErr w:type="spellStart"/>
            <w:r w:rsidRPr="007403F1">
              <w:rPr>
                <w:rFonts w:ascii="Times New Roman" w:hAnsi="Times New Roman"/>
                <w:sz w:val="16"/>
                <w:szCs w:val="16"/>
                <w:lang w:eastAsia="uk-UA"/>
              </w:rPr>
              <w:t>Graphics</w:t>
            </w:r>
            <w:proofErr w:type="spellEnd"/>
            <w:r w:rsidRPr="007403F1">
              <w:rPr>
                <w:rFonts w:ascii="Times New Roman" w:hAnsi="Times New Roman"/>
                <w:sz w:val="16"/>
                <w:szCs w:val="16"/>
                <w:lang w:eastAsia="uk-UA"/>
              </w:rPr>
              <w:t xml:space="preserve"> 630 або аналог</w:t>
            </w:r>
            <w:r w:rsidRPr="007403F1">
              <w:rPr>
                <w:rFonts w:ascii="Times New Roman" w:hAnsi="Times New Roman"/>
                <w:sz w:val="16"/>
                <w:szCs w:val="16"/>
                <w:lang w:eastAsia="uk-UA"/>
              </w:rPr>
              <w:br/>
            </w:r>
            <w:proofErr w:type="spellStart"/>
            <w:r w:rsidRPr="007403F1">
              <w:rPr>
                <w:rFonts w:ascii="Times New Roman" w:hAnsi="Times New Roman"/>
                <w:sz w:val="16"/>
                <w:szCs w:val="16"/>
                <w:lang w:eastAsia="uk-UA"/>
              </w:rPr>
              <w:t>Жосткий</w:t>
            </w:r>
            <w:proofErr w:type="spellEnd"/>
            <w:r w:rsidRPr="007403F1">
              <w:rPr>
                <w:rFonts w:ascii="Times New Roman" w:hAnsi="Times New Roman"/>
                <w:sz w:val="16"/>
                <w:szCs w:val="16"/>
                <w:lang w:eastAsia="uk-UA"/>
              </w:rPr>
              <w:t xml:space="preserve"> диск: не менше ніж 128Гб за технологією SSD SATA3</w:t>
            </w:r>
            <w:r w:rsidRPr="007403F1">
              <w:rPr>
                <w:rFonts w:ascii="Times New Roman" w:hAnsi="Times New Roman"/>
                <w:sz w:val="16"/>
                <w:szCs w:val="16"/>
                <w:lang w:eastAsia="uk-UA"/>
              </w:rPr>
              <w:br/>
              <w:t>Блок живлення: не більш 65 Вт, зовнішній</w:t>
            </w:r>
            <w:r w:rsidRPr="007403F1">
              <w:rPr>
                <w:rFonts w:ascii="Times New Roman" w:hAnsi="Times New Roman"/>
                <w:sz w:val="16"/>
                <w:szCs w:val="16"/>
                <w:lang w:eastAsia="uk-UA"/>
              </w:rPr>
              <w:br/>
            </w:r>
            <w:proofErr w:type="spellStart"/>
            <w:r w:rsidRPr="007403F1">
              <w:rPr>
                <w:rFonts w:ascii="Times New Roman" w:hAnsi="Times New Roman"/>
                <w:sz w:val="16"/>
                <w:szCs w:val="16"/>
                <w:lang w:eastAsia="uk-UA"/>
              </w:rPr>
              <w:t>Слоти</w:t>
            </w:r>
            <w:proofErr w:type="spellEnd"/>
            <w:r w:rsidRPr="007403F1">
              <w:rPr>
                <w:rFonts w:ascii="Times New Roman" w:hAnsi="Times New Roman"/>
                <w:sz w:val="16"/>
                <w:szCs w:val="16"/>
                <w:lang w:eastAsia="uk-UA"/>
              </w:rPr>
              <w:t xml:space="preserve"> для пам’яті: не менш ніж два </w:t>
            </w:r>
            <w:proofErr w:type="spellStart"/>
            <w:r w:rsidRPr="007403F1">
              <w:rPr>
                <w:rFonts w:ascii="Times New Roman" w:hAnsi="Times New Roman"/>
                <w:sz w:val="16"/>
                <w:szCs w:val="16"/>
                <w:lang w:eastAsia="uk-UA"/>
              </w:rPr>
              <w:t>слоти</w:t>
            </w:r>
            <w:proofErr w:type="spellEnd"/>
            <w:r w:rsidRPr="007403F1">
              <w:rPr>
                <w:rFonts w:ascii="Times New Roman" w:hAnsi="Times New Roman"/>
                <w:sz w:val="16"/>
                <w:szCs w:val="16"/>
                <w:lang w:eastAsia="uk-UA"/>
              </w:rPr>
              <w:t xml:space="preserve"> DDR4 SODIMM з підтримкою частоти пам'яті 2666МГц</w:t>
            </w:r>
            <w:r w:rsidRPr="007403F1">
              <w:rPr>
                <w:rFonts w:ascii="Times New Roman" w:hAnsi="Times New Roman"/>
                <w:sz w:val="16"/>
                <w:szCs w:val="16"/>
                <w:lang w:eastAsia="uk-UA"/>
              </w:rPr>
              <w:br/>
              <w:t xml:space="preserve">Порти Вводу / Виводу: не менш ніж 5 роз’ємів USB 3.1 (один з них з функцією </w:t>
            </w:r>
            <w:proofErr w:type="spellStart"/>
            <w:r w:rsidRPr="007403F1">
              <w:rPr>
                <w:rFonts w:ascii="Times New Roman" w:hAnsi="Times New Roman"/>
                <w:sz w:val="16"/>
                <w:szCs w:val="16"/>
                <w:lang w:eastAsia="uk-UA"/>
              </w:rPr>
              <w:t>Always</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On</w:t>
            </w:r>
            <w:proofErr w:type="spellEnd"/>
            <w:r w:rsidRPr="007403F1">
              <w:rPr>
                <w:rFonts w:ascii="Times New Roman" w:hAnsi="Times New Roman"/>
                <w:sz w:val="16"/>
                <w:szCs w:val="16"/>
                <w:lang w:eastAsia="uk-UA"/>
              </w:rPr>
              <w:t xml:space="preserve"> для зарядки смартфону), 1 роз’єм USB 3.1 </w:t>
            </w:r>
            <w:proofErr w:type="spellStart"/>
            <w:r w:rsidRPr="007403F1">
              <w:rPr>
                <w:rFonts w:ascii="Times New Roman" w:hAnsi="Times New Roman"/>
                <w:sz w:val="16"/>
                <w:szCs w:val="16"/>
                <w:lang w:eastAsia="uk-UA"/>
              </w:rPr>
              <w:t>Type</w:t>
            </w:r>
            <w:proofErr w:type="spellEnd"/>
            <w:r w:rsidRPr="007403F1">
              <w:rPr>
                <w:rFonts w:ascii="Times New Roman" w:hAnsi="Times New Roman"/>
                <w:sz w:val="16"/>
                <w:szCs w:val="16"/>
                <w:lang w:eastAsia="uk-UA"/>
              </w:rPr>
              <w:t xml:space="preserve">-C, 1 порт </w:t>
            </w:r>
            <w:proofErr w:type="spellStart"/>
            <w:r w:rsidRPr="007403F1">
              <w:rPr>
                <w:rFonts w:ascii="Times New Roman" w:hAnsi="Times New Roman"/>
                <w:sz w:val="16"/>
                <w:szCs w:val="16"/>
                <w:lang w:eastAsia="uk-UA"/>
              </w:rPr>
              <w:t>combo</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jacks</w:t>
            </w:r>
            <w:proofErr w:type="spellEnd"/>
            <w:r w:rsidRPr="007403F1">
              <w:rPr>
                <w:rFonts w:ascii="Times New Roman" w:hAnsi="Times New Roman"/>
                <w:sz w:val="16"/>
                <w:szCs w:val="16"/>
                <w:lang w:eastAsia="uk-UA"/>
              </w:rPr>
              <w:t xml:space="preserve"> (3,5мм) для підключення навушників або гарнітури з мікрофоном та 1 окремий порт (3.5мм) для мікрофону, 1 порт </w:t>
            </w:r>
            <w:proofErr w:type="spellStart"/>
            <w:r w:rsidRPr="007403F1">
              <w:rPr>
                <w:rFonts w:ascii="Times New Roman" w:hAnsi="Times New Roman"/>
                <w:sz w:val="16"/>
                <w:szCs w:val="16"/>
                <w:lang w:eastAsia="uk-UA"/>
              </w:rPr>
              <w:t>Ethernet</w:t>
            </w:r>
            <w:proofErr w:type="spellEnd"/>
            <w:r w:rsidRPr="007403F1">
              <w:rPr>
                <w:rFonts w:ascii="Times New Roman" w:hAnsi="Times New Roman"/>
                <w:sz w:val="16"/>
                <w:szCs w:val="16"/>
                <w:lang w:eastAsia="uk-UA"/>
              </w:rPr>
              <w:t xml:space="preserve"> (RJ-45), 1 роз’єм HDMI та 1 роз’єм </w:t>
            </w:r>
            <w:proofErr w:type="spellStart"/>
            <w:r w:rsidRPr="007403F1">
              <w:rPr>
                <w:rFonts w:ascii="Times New Roman" w:hAnsi="Times New Roman"/>
                <w:sz w:val="16"/>
                <w:szCs w:val="16"/>
                <w:lang w:eastAsia="uk-UA"/>
              </w:rPr>
              <w:t>DisplayPort</w:t>
            </w:r>
            <w:proofErr w:type="spellEnd"/>
            <w:r w:rsidRPr="007403F1">
              <w:rPr>
                <w:rFonts w:ascii="Times New Roman" w:hAnsi="Times New Roman"/>
                <w:sz w:val="16"/>
                <w:szCs w:val="16"/>
                <w:lang w:eastAsia="uk-UA"/>
              </w:rPr>
              <w:t xml:space="preserve"> для підключення монітору.</w:t>
            </w:r>
            <w:r w:rsidRPr="007403F1">
              <w:rPr>
                <w:rFonts w:ascii="Times New Roman" w:hAnsi="Times New Roman"/>
                <w:sz w:val="16"/>
                <w:szCs w:val="16"/>
                <w:lang w:eastAsia="uk-UA"/>
              </w:rPr>
              <w:br/>
              <w:t xml:space="preserve">Мережевий адаптер: не гірше ніж </w:t>
            </w:r>
            <w:proofErr w:type="spellStart"/>
            <w:r w:rsidRPr="007403F1">
              <w:rPr>
                <w:rFonts w:ascii="Times New Roman" w:hAnsi="Times New Roman"/>
                <w:sz w:val="16"/>
                <w:szCs w:val="16"/>
                <w:lang w:eastAsia="uk-UA"/>
              </w:rPr>
              <w:t>Gigabit</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ethernet</w:t>
            </w:r>
            <w:proofErr w:type="spellEnd"/>
            <w:r w:rsidRPr="007403F1">
              <w:rPr>
                <w:rFonts w:ascii="Times New Roman" w:hAnsi="Times New Roman"/>
                <w:sz w:val="16"/>
                <w:szCs w:val="16"/>
                <w:lang w:eastAsia="uk-UA"/>
              </w:rPr>
              <w:t xml:space="preserve"> з функцією </w:t>
            </w:r>
            <w:proofErr w:type="spellStart"/>
            <w:r w:rsidRPr="007403F1">
              <w:rPr>
                <w:rFonts w:ascii="Times New Roman" w:hAnsi="Times New Roman"/>
                <w:sz w:val="16"/>
                <w:szCs w:val="16"/>
                <w:lang w:eastAsia="uk-UA"/>
              </w:rPr>
              <w:t>Wake</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on</w:t>
            </w:r>
            <w:proofErr w:type="spellEnd"/>
            <w:r w:rsidRPr="007403F1">
              <w:rPr>
                <w:rFonts w:ascii="Times New Roman" w:hAnsi="Times New Roman"/>
                <w:sz w:val="16"/>
                <w:szCs w:val="16"/>
                <w:lang w:eastAsia="uk-UA"/>
              </w:rPr>
              <w:t xml:space="preserve"> LAN.</w:t>
            </w:r>
            <w:r w:rsidRPr="007403F1">
              <w:rPr>
                <w:rFonts w:ascii="Times New Roman" w:hAnsi="Times New Roman"/>
                <w:sz w:val="16"/>
                <w:szCs w:val="16"/>
                <w:lang w:eastAsia="uk-UA"/>
              </w:rPr>
              <w:br/>
              <w:t xml:space="preserve">Пристрої вводу/виводу: у комплекті обов’язково повинні бути повно розмірна клавіатура </w:t>
            </w:r>
            <w:proofErr w:type="spellStart"/>
            <w:r w:rsidRPr="007403F1">
              <w:rPr>
                <w:rFonts w:ascii="Times New Roman" w:hAnsi="Times New Roman"/>
                <w:sz w:val="16"/>
                <w:szCs w:val="16"/>
                <w:lang w:eastAsia="uk-UA"/>
              </w:rPr>
              <w:t>Eng</w:t>
            </w:r>
            <w:proofErr w:type="spellEnd"/>
            <w:r w:rsidRPr="007403F1">
              <w:rPr>
                <w:rFonts w:ascii="Times New Roman" w:hAnsi="Times New Roman"/>
                <w:sz w:val="16"/>
                <w:szCs w:val="16"/>
                <w:lang w:eastAsia="uk-UA"/>
              </w:rPr>
              <w:t>/</w:t>
            </w:r>
            <w:proofErr w:type="spellStart"/>
            <w:r w:rsidRPr="007403F1">
              <w:rPr>
                <w:rFonts w:ascii="Times New Roman" w:hAnsi="Times New Roman"/>
                <w:sz w:val="16"/>
                <w:szCs w:val="16"/>
                <w:lang w:eastAsia="uk-UA"/>
              </w:rPr>
              <w:t>Ukr</w:t>
            </w:r>
            <w:proofErr w:type="spellEnd"/>
            <w:r w:rsidRPr="007403F1">
              <w:rPr>
                <w:rFonts w:ascii="Times New Roman" w:hAnsi="Times New Roman"/>
                <w:sz w:val="16"/>
                <w:szCs w:val="16"/>
                <w:lang w:eastAsia="uk-UA"/>
              </w:rPr>
              <w:t>/</w:t>
            </w:r>
            <w:proofErr w:type="spellStart"/>
            <w:r w:rsidRPr="007403F1">
              <w:rPr>
                <w:rFonts w:ascii="Times New Roman" w:hAnsi="Times New Roman"/>
                <w:sz w:val="16"/>
                <w:szCs w:val="16"/>
                <w:lang w:eastAsia="uk-UA"/>
              </w:rPr>
              <w:t>Rus</w:t>
            </w:r>
            <w:proofErr w:type="spellEnd"/>
            <w:r w:rsidRPr="007403F1">
              <w:rPr>
                <w:rFonts w:ascii="Times New Roman" w:hAnsi="Times New Roman"/>
                <w:sz w:val="16"/>
                <w:szCs w:val="16"/>
                <w:lang w:eastAsia="uk-UA"/>
              </w:rPr>
              <w:t xml:space="preserve"> з інтерфейсом USB та оптична миша з двома кнопками та скролінгом з інтерфейсом USB.</w:t>
            </w:r>
            <w:r w:rsidRPr="007403F1">
              <w:rPr>
                <w:rFonts w:ascii="Times New Roman" w:hAnsi="Times New Roman"/>
                <w:sz w:val="16"/>
                <w:szCs w:val="16"/>
                <w:lang w:eastAsia="uk-UA"/>
              </w:rPr>
              <w:br/>
              <w:t>Корпус: Форм-фактор типу Міні ПК, повинен бути виготовлений з металу.</w:t>
            </w:r>
            <w:r w:rsidRPr="007403F1">
              <w:rPr>
                <w:rFonts w:ascii="Times New Roman" w:hAnsi="Times New Roman"/>
                <w:sz w:val="16"/>
                <w:szCs w:val="16"/>
                <w:lang w:eastAsia="uk-UA"/>
              </w:rPr>
              <w:br/>
              <w:t xml:space="preserve">Відповідність стандартам: ENERGY STAR® 7.0, EPEAT® </w:t>
            </w:r>
            <w:proofErr w:type="spellStart"/>
            <w:r w:rsidRPr="007403F1">
              <w:rPr>
                <w:rFonts w:ascii="Times New Roman" w:hAnsi="Times New Roman"/>
                <w:sz w:val="16"/>
                <w:szCs w:val="16"/>
                <w:lang w:eastAsia="uk-UA"/>
              </w:rPr>
              <w:t>Gold</w:t>
            </w:r>
            <w:proofErr w:type="spellEnd"/>
            <w:r w:rsidRPr="007403F1">
              <w:rPr>
                <w:rFonts w:ascii="Times New Roman" w:hAnsi="Times New Roman"/>
                <w:sz w:val="16"/>
                <w:szCs w:val="16"/>
                <w:lang w:eastAsia="uk-UA"/>
              </w:rPr>
              <w:t xml:space="preserve">, TCO, </w:t>
            </w:r>
            <w:proofErr w:type="spellStart"/>
            <w:r w:rsidRPr="007403F1">
              <w:rPr>
                <w:rFonts w:ascii="Times New Roman" w:hAnsi="Times New Roman"/>
                <w:sz w:val="16"/>
                <w:szCs w:val="16"/>
                <w:lang w:eastAsia="uk-UA"/>
              </w:rPr>
              <w:t>RoHS-compliant</w:t>
            </w:r>
            <w:proofErr w:type="spellEnd"/>
            <w:r w:rsidRPr="007403F1">
              <w:rPr>
                <w:rFonts w:ascii="Times New Roman" w:hAnsi="Times New Roman"/>
                <w:sz w:val="16"/>
                <w:szCs w:val="16"/>
                <w:lang w:eastAsia="uk-UA"/>
              </w:rPr>
              <w:t xml:space="preserve"> та мати сертифікат MIL-STD-810G</w:t>
            </w:r>
            <w:r w:rsidRPr="007403F1">
              <w:rPr>
                <w:rFonts w:ascii="Times New Roman" w:hAnsi="Times New Roman"/>
                <w:sz w:val="16"/>
                <w:szCs w:val="16"/>
                <w:lang w:eastAsia="uk-UA"/>
              </w:rPr>
              <w:br/>
              <w:t>Система безпеки: Повинен мати:</w:t>
            </w:r>
            <w:r w:rsidRPr="007403F1">
              <w:rPr>
                <w:rFonts w:ascii="Times New Roman" w:hAnsi="Times New Roman"/>
                <w:sz w:val="16"/>
                <w:szCs w:val="16"/>
                <w:lang w:eastAsia="uk-UA"/>
              </w:rPr>
              <w:br/>
              <w:t xml:space="preserve">- систему </w:t>
            </w:r>
            <w:proofErr w:type="spellStart"/>
            <w:r w:rsidRPr="007403F1">
              <w:rPr>
                <w:rFonts w:ascii="Times New Roman" w:hAnsi="Times New Roman"/>
                <w:sz w:val="16"/>
                <w:szCs w:val="16"/>
                <w:lang w:eastAsia="uk-UA"/>
              </w:rPr>
              <w:t>Kensington</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Lock</w:t>
            </w:r>
            <w:proofErr w:type="spellEnd"/>
            <w:r w:rsidRPr="007403F1">
              <w:rPr>
                <w:rFonts w:ascii="Times New Roman" w:hAnsi="Times New Roman"/>
                <w:sz w:val="16"/>
                <w:szCs w:val="16"/>
                <w:lang w:eastAsia="uk-UA"/>
              </w:rPr>
              <w:t>, ушко для навісного замку;</w:t>
            </w:r>
            <w:r w:rsidRPr="007403F1">
              <w:rPr>
                <w:rFonts w:ascii="Times New Roman" w:hAnsi="Times New Roman"/>
                <w:sz w:val="16"/>
                <w:szCs w:val="16"/>
                <w:lang w:eastAsia="uk-UA"/>
              </w:rPr>
              <w:br/>
              <w:t xml:space="preserve">- дискретний </w:t>
            </w:r>
            <w:proofErr w:type="spellStart"/>
            <w:r w:rsidRPr="007403F1">
              <w:rPr>
                <w:rFonts w:ascii="Times New Roman" w:hAnsi="Times New Roman"/>
                <w:sz w:val="16"/>
                <w:szCs w:val="16"/>
                <w:lang w:eastAsia="uk-UA"/>
              </w:rPr>
              <w:t>Trusted</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Platform</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Module</w:t>
            </w:r>
            <w:proofErr w:type="spellEnd"/>
            <w:r w:rsidRPr="007403F1">
              <w:rPr>
                <w:rFonts w:ascii="Times New Roman" w:hAnsi="Times New Roman"/>
                <w:sz w:val="16"/>
                <w:szCs w:val="16"/>
                <w:lang w:eastAsia="uk-UA"/>
              </w:rPr>
              <w:t xml:space="preserve"> (TPM) 2.0 TCG </w:t>
            </w:r>
            <w:proofErr w:type="spellStart"/>
            <w:r w:rsidRPr="007403F1">
              <w:rPr>
                <w:rFonts w:ascii="Times New Roman" w:hAnsi="Times New Roman"/>
                <w:sz w:val="16"/>
                <w:szCs w:val="16"/>
                <w:lang w:eastAsia="uk-UA"/>
              </w:rPr>
              <w:t>Certified</w:t>
            </w:r>
            <w:proofErr w:type="spellEnd"/>
            <w:r w:rsidRPr="007403F1">
              <w:rPr>
                <w:rFonts w:ascii="Times New Roman" w:hAnsi="Times New Roman"/>
                <w:sz w:val="16"/>
                <w:szCs w:val="16"/>
                <w:lang w:eastAsia="uk-UA"/>
              </w:rPr>
              <w:t>;</w:t>
            </w:r>
            <w:r w:rsidRPr="007403F1">
              <w:rPr>
                <w:rFonts w:ascii="Times New Roman" w:hAnsi="Times New Roman"/>
                <w:sz w:val="16"/>
                <w:szCs w:val="16"/>
                <w:lang w:eastAsia="uk-UA"/>
              </w:rPr>
              <w:br/>
              <w:t>- захист жорсткого диску або SSD паролем;</w:t>
            </w:r>
            <w:r w:rsidRPr="007403F1">
              <w:rPr>
                <w:rFonts w:ascii="Times New Roman" w:hAnsi="Times New Roman"/>
                <w:sz w:val="16"/>
                <w:szCs w:val="16"/>
                <w:lang w:eastAsia="uk-UA"/>
              </w:rPr>
              <w:br/>
              <w:t>- захист паролем включення системного блоку;</w:t>
            </w:r>
            <w:r w:rsidRPr="007403F1">
              <w:rPr>
                <w:rFonts w:ascii="Times New Roman" w:hAnsi="Times New Roman"/>
                <w:sz w:val="16"/>
                <w:szCs w:val="16"/>
                <w:lang w:eastAsia="uk-UA"/>
              </w:rPr>
              <w:br/>
              <w:t>- блокування портів USB за необхідністю.</w:t>
            </w:r>
            <w:r w:rsidRPr="007403F1">
              <w:rPr>
                <w:rFonts w:ascii="Times New Roman" w:hAnsi="Times New Roman"/>
                <w:sz w:val="16"/>
                <w:szCs w:val="16"/>
                <w:lang w:eastAsia="uk-UA"/>
              </w:rPr>
              <w:br/>
              <w:t>VESA кріплення: в комплекте повинно бути VESA кріплення, що за розмірами кріплення відповідає запропонованому монітору.</w:t>
            </w:r>
            <w:r w:rsidRPr="007403F1">
              <w:rPr>
                <w:rFonts w:ascii="Times New Roman" w:hAnsi="Times New Roman"/>
                <w:sz w:val="16"/>
                <w:szCs w:val="16"/>
                <w:lang w:eastAsia="uk-UA"/>
              </w:rPr>
              <w:br/>
              <w:t xml:space="preserve">Операційна система: Наперед встановлена ліцензійна операційна система безстрокового </w:t>
            </w:r>
            <w:r w:rsidRPr="007403F1">
              <w:rPr>
                <w:rFonts w:ascii="Times New Roman" w:hAnsi="Times New Roman"/>
                <w:sz w:val="16"/>
                <w:szCs w:val="16"/>
                <w:lang w:eastAsia="uk-UA"/>
              </w:rPr>
              <w:br/>
              <w:t xml:space="preserve">терміну дії, не гірше ніж Microsoft Windows 10 Professional 64-bit, або еквівалент. </w:t>
            </w:r>
            <w:r w:rsidRPr="007403F1">
              <w:rPr>
                <w:rFonts w:ascii="Times New Roman" w:hAnsi="Times New Roman"/>
                <w:sz w:val="16"/>
                <w:szCs w:val="16"/>
                <w:lang w:eastAsia="uk-UA"/>
              </w:rPr>
              <w:br/>
            </w:r>
            <w:r w:rsidRPr="007403F1">
              <w:rPr>
                <w:rFonts w:ascii="Times New Roman" w:hAnsi="Times New Roman"/>
                <w:sz w:val="16"/>
                <w:szCs w:val="16"/>
                <w:lang w:eastAsia="uk-UA"/>
              </w:rPr>
              <w:br/>
              <w:t>Монітор:</w:t>
            </w:r>
            <w:r w:rsidRPr="007403F1">
              <w:rPr>
                <w:rFonts w:ascii="Times New Roman" w:hAnsi="Times New Roman"/>
                <w:sz w:val="16"/>
                <w:szCs w:val="16"/>
                <w:lang w:eastAsia="uk-UA"/>
              </w:rPr>
              <w:br/>
              <w:t xml:space="preserve">Тип Матриці: не гірш ніж IPS або VA з </w:t>
            </w:r>
            <w:proofErr w:type="spellStart"/>
            <w:r w:rsidRPr="007403F1">
              <w:rPr>
                <w:rFonts w:ascii="Times New Roman" w:hAnsi="Times New Roman"/>
                <w:sz w:val="16"/>
                <w:szCs w:val="16"/>
                <w:lang w:eastAsia="uk-UA"/>
              </w:rPr>
              <w:t>антибліковим</w:t>
            </w:r>
            <w:proofErr w:type="spellEnd"/>
            <w:r w:rsidRPr="007403F1">
              <w:rPr>
                <w:rFonts w:ascii="Times New Roman" w:hAnsi="Times New Roman"/>
                <w:sz w:val="16"/>
                <w:szCs w:val="16"/>
                <w:lang w:eastAsia="uk-UA"/>
              </w:rPr>
              <w:t xml:space="preserve"> покриттям</w:t>
            </w:r>
            <w:r w:rsidRPr="007403F1">
              <w:rPr>
                <w:rFonts w:ascii="Times New Roman" w:hAnsi="Times New Roman"/>
                <w:sz w:val="16"/>
                <w:szCs w:val="16"/>
                <w:lang w:eastAsia="uk-UA"/>
              </w:rPr>
              <w:br/>
              <w:t>Діагональ: не менш ніж 23.8” з пропорцією сторін 16:9</w:t>
            </w:r>
            <w:r w:rsidRPr="007403F1">
              <w:rPr>
                <w:rFonts w:ascii="Times New Roman" w:hAnsi="Times New Roman"/>
                <w:sz w:val="16"/>
                <w:szCs w:val="16"/>
                <w:lang w:eastAsia="uk-UA"/>
              </w:rPr>
              <w:br/>
              <w:t>Розмір рамки: не більше ніж 2мм зверху та по бокам.</w:t>
            </w:r>
            <w:r w:rsidRPr="007403F1">
              <w:rPr>
                <w:rFonts w:ascii="Times New Roman" w:hAnsi="Times New Roman"/>
                <w:sz w:val="16"/>
                <w:szCs w:val="16"/>
                <w:lang w:eastAsia="uk-UA"/>
              </w:rPr>
              <w:br/>
              <w:t>Контрастність статична: не менш ніж 3000:1</w:t>
            </w:r>
            <w:r w:rsidRPr="007403F1">
              <w:rPr>
                <w:rFonts w:ascii="Times New Roman" w:hAnsi="Times New Roman"/>
                <w:sz w:val="16"/>
                <w:szCs w:val="16"/>
                <w:lang w:eastAsia="uk-UA"/>
              </w:rPr>
              <w:br/>
            </w:r>
            <w:r w:rsidRPr="007403F1">
              <w:rPr>
                <w:rFonts w:ascii="Times New Roman" w:hAnsi="Times New Roman"/>
                <w:sz w:val="16"/>
                <w:szCs w:val="16"/>
                <w:lang w:eastAsia="uk-UA"/>
              </w:rPr>
              <w:lastRenderedPageBreak/>
              <w:t xml:space="preserve">Яскравість: не менше ніж 250 </w:t>
            </w:r>
            <w:proofErr w:type="spellStart"/>
            <w:r w:rsidRPr="007403F1">
              <w:rPr>
                <w:rFonts w:ascii="Times New Roman" w:hAnsi="Times New Roman"/>
                <w:sz w:val="16"/>
                <w:szCs w:val="16"/>
                <w:lang w:eastAsia="uk-UA"/>
              </w:rPr>
              <w:t>кд</w:t>
            </w:r>
            <w:proofErr w:type="spellEnd"/>
            <w:r w:rsidRPr="007403F1">
              <w:rPr>
                <w:rFonts w:ascii="Times New Roman" w:hAnsi="Times New Roman"/>
                <w:sz w:val="16"/>
                <w:szCs w:val="16"/>
                <w:lang w:eastAsia="uk-UA"/>
              </w:rPr>
              <w:t>/м²</w:t>
            </w:r>
            <w:r w:rsidRPr="007403F1">
              <w:rPr>
                <w:rFonts w:ascii="Times New Roman" w:hAnsi="Times New Roman"/>
                <w:sz w:val="16"/>
                <w:szCs w:val="16"/>
                <w:lang w:eastAsia="uk-UA"/>
              </w:rPr>
              <w:br/>
              <w:t xml:space="preserve">Час реакції матриці G </w:t>
            </w:r>
            <w:proofErr w:type="spellStart"/>
            <w:r w:rsidRPr="007403F1">
              <w:rPr>
                <w:rFonts w:ascii="Times New Roman" w:hAnsi="Times New Roman"/>
                <w:sz w:val="16"/>
                <w:szCs w:val="16"/>
                <w:lang w:eastAsia="uk-UA"/>
              </w:rPr>
              <w:t>to</w:t>
            </w:r>
            <w:proofErr w:type="spellEnd"/>
            <w:r w:rsidRPr="007403F1">
              <w:rPr>
                <w:rFonts w:ascii="Times New Roman" w:hAnsi="Times New Roman"/>
                <w:sz w:val="16"/>
                <w:szCs w:val="16"/>
                <w:lang w:eastAsia="uk-UA"/>
              </w:rPr>
              <w:t xml:space="preserve"> G: не більше ніж 4 мс</w:t>
            </w:r>
            <w:r w:rsidRPr="007403F1">
              <w:rPr>
                <w:rFonts w:ascii="Times New Roman" w:hAnsi="Times New Roman"/>
                <w:sz w:val="16"/>
                <w:szCs w:val="16"/>
                <w:lang w:eastAsia="uk-UA"/>
              </w:rPr>
              <w:br/>
              <w:t xml:space="preserve">Роздільна здатність: не гірше ніж </w:t>
            </w:r>
            <w:proofErr w:type="spellStart"/>
            <w:r w:rsidRPr="007403F1">
              <w:rPr>
                <w:rFonts w:ascii="Times New Roman" w:hAnsi="Times New Roman"/>
                <w:sz w:val="16"/>
                <w:szCs w:val="16"/>
                <w:lang w:eastAsia="uk-UA"/>
              </w:rPr>
              <w:t>Full</w:t>
            </w:r>
            <w:proofErr w:type="spellEnd"/>
            <w:r w:rsidRPr="007403F1">
              <w:rPr>
                <w:rFonts w:ascii="Times New Roman" w:hAnsi="Times New Roman"/>
                <w:sz w:val="16"/>
                <w:szCs w:val="16"/>
                <w:lang w:eastAsia="uk-UA"/>
              </w:rPr>
              <w:t xml:space="preserve"> HD (1920 x 1080)</w:t>
            </w:r>
            <w:r w:rsidRPr="007403F1">
              <w:rPr>
                <w:rFonts w:ascii="Times New Roman" w:hAnsi="Times New Roman"/>
                <w:sz w:val="16"/>
                <w:szCs w:val="16"/>
                <w:lang w:eastAsia="uk-UA"/>
              </w:rPr>
              <w:br/>
              <w:t>Кут огляду: не менш ніж 178°/178°</w:t>
            </w:r>
            <w:r w:rsidRPr="007403F1">
              <w:rPr>
                <w:rFonts w:ascii="Times New Roman" w:hAnsi="Times New Roman"/>
                <w:sz w:val="16"/>
                <w:szCs w:val="16"/>
                <w:lang w:eastAsia="uk-UA"/>
              </w:rPr>
              <w:br/>
              <w:t>Кут нахилу монітору: не менше ніж -5⁰ / 22⁰ (передній / задній)</w:t>
            </w:r>
            <w:r w:rsidRPr="007403F1">
              <w:rPr>
                <w:rFonts w:ascii="Times New Roman" w:hAnsi="Times New Roman"/>
                <w:sz w:val="16"/>
                <w:szCs w:val="16"/>
                <w:lang w:eastAsia="uk-UA"/>
              </w:rPr>
              <w:br/>
              <w:t>Роз’єми: HDMI, 1 роз’єм аудіо (3,5мм)</w:t>
            </w:r>
            <w:r w:rsidRPr="007403F1">
              <w:rPr>
                <w:rFonts w:ascii="Times New Roman" w:hAnsi="Times New Roman"/>
                <w:sz w:val="16"/>
                <w:szCs w:val="16"/>
                <w:lang w:eastAsia="uk-UA"/>
              </w:rPr>
              <w:br/>
              <w:t>Блок живлення: вбудований блок живлення. Споживання електроенергії не більш ніж 24 Вт.</w:t>
            </w:r>
            <w:r w:rsidRPr="007403F1">
              <w:rPr>
                <w:rFonts w:ascii="Times New Roman" w:hAnsi="Times New Roman"/>
                <w:sz w:val="16"/>
                <w:szCs w:val="16"/>
                <w:lang w:eastAsia="uk-UA"/>
              </w:rPr>
              <w:br/>
              <w:t>VESA кріплення: обов’язково наявність кріплення VESA</w:t>
            </w:r>
            <w:r w:rsidRPr="007403F1">
              <w:rPr>
                <w:rFonts w:ascii="Times New Roman" w:hAnsi="Times New Roman"/>
                <w:sz w:val="16"/>
                <w:szCs w:val="16"/>
                <w:lang w:eastAsia="uk-UA"/>
              </w:rPr>
              <w:br/>
              <w:t xml:space="preserve">Система захисту: наявність </w:t>
            </w:r>
            <w:proofErr w:type="spellStart"/>
            <w:r w:rsidRPr="007403F1">
              <w:rPr>
                <w:rFonts w:ascii="Times New Roman" w:hAnsi="Times New Roman"/>
                <w:sz w:val="16"/>
                <w:szCs w:val="16"/>
                <w:lang w:eastAsia="uk-UA"/>
              </w:rPr>
              <w:t>Kensington</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Lock</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Slot</w:t>
            </w:r>
            <w:proofErr w:type="spellEnd"/>
            <w:r w:rsidRPr="007403F1">
              <w:rPr>
                <w:rFonts w:ascii="Times New Roman" w:hAnsi="Times New Roman"/>
                <w:sz w:val="16"/>
                <w:szCs w:val="16"/>
                <w:lang w:eastAsia="uk-UA"/>
              </w:rPr>
              <w:br/>
              <w:t xml:space="preserve">Відповідність стандартам: EPEAT </w:t>
            </w:r>
            <w:proofErr w:type="spellStart"/>
            <w:r w:rsidRPr="007403F1">
              <w:rPr>
                <w:rFonts w:ascii="Times New Roman" w:hAnsi="Times New Roman"/>
                <w:sz w:val="16"/>
                <w:szCs w:val="16"/>
                <w:lang w:eastAsia="uk-UA"/>
              </w:rPr>
              <w:t>Gold</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RoHS</w:t>
            </w:r>
            <w:proofErr w:type="spellEnd"/>
            <w:r w:rsidRPr="007403F1">
              <w:rPr>
                <w:rFonts w:ascii="Times New Roman" w:hAnsi="Times New Roman"/>
                <w:sz w:val="16"/>
                <w:szCs w:val="16"/>
                <w:lang w:eastAsia="uk-UA"/>
              </w:rPr>
              <w:t xml:space="preserve">, ENERGY STAR 7.0, TUV </w:t>
            </w:r>
            <w:proofErr w:type="spellStart"/>
            <w:r w:rsidRPr="007403F1">
              <w:rPr>
                <w:rFonts w:ascii="Times New Roman" w:hAnsi="Times New Roman"/>
                <w:sz w:val="16"/>
                <w:szCs w:val="16"/>
                <w:lang w:eastAsia="uk-UA"/>
              </w:rPr>
              <w:t>Low</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Blue</w:t>
            </w:r>
            <w:proofErr w:type="spellEnd"/>
            <w:r w:rsidRPr="007403F1">
              <w:rPr>
                <w:rFonts w:ascii="Times New Roman" w:hAnsi="Times New Roman"/>
                <w:sz w:val="16"/>
                <w:szCs w:val="16"/>
                <w:lang w:eastAsia="uk-UA"/>
              </w:rPr>
              <w:t xml:space="preserve"> </w:t>
            </w:r>
            <w:proofErr w:type="spellStart"/>
            <w:r w:rsidRPr="007403F1">
              <w:rPr>
                <w:rFonts w:ascii="Times New Roman" w:hAnsi="Times New Roman"/>
                <w:sz w:val="16"/>
                <w:szCs w:val="16"/>
                <w:lang w:eastAsia="uk-UA"/>
              </w:rPr>
              <w:t>Light</w:t>
            </w:r>
            <w:proofErr w:type="spellEnd"/>
            <w:r w:rsidRPr="007403F1">
              <w:rPr>
                <w:rFonts w:ascii="Times New Roman" w:hAnsi="Times New Roman"/>
                <w:sz w:val="16"/>
                <w:szCs w:val="16"/>
                <w:lang w:eastAsia="uk-UA"/>
              </w:rPr>
              <w:br/>
              <w:t>Комплектність поставки Кабель живлення, кабель HDMI</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(системний блок та монітор), міс: не менше 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B5FF8" w:rsidRPr="0087374D" w:rsidRDefault="00AB5FF8" w:rsidP="00EA26C1">
            <w:pPr>
              <w:spacing w:after="0" w:line="240" w:lineRule="auto"/>
              <w:jc w:val="center"/>
              <w:rPr>
                <w:rFonts w:ascii="Times New Roman" w:hAnsi="Times New Roman"/>
                <w:b/>
                <w:bCs/>
                <w:sz w:val="16"/>
                <w:szCs w:val="16"/>
                <w:lang w:eastAsia="uk-UA"/>
              </w:rPr>
            </w:pPr>
            <w:r w:rsidRPr="0087374D">
              <w:rPr>
                <w:rFonts w:ascii="Times New Roman" w:hAnsi="Times New Roman"/>
                <w:b/>
                <w:bCs/>
                <w:sz w:val="16"/>
                <w:szCs w:val="16"/>
                <w:lang w:eastAsia="uk-UA"/>
              </w:rPr>
              <w:lastRenderedPageBreak/>
              <w:t>52</w:t>
            </w:r>
          </w:p>
        </w:tc>
      </w:tr>
      <w:tr w:rsidR="00AB5FF8" w:rsidRPr="007403F1" w:rsidTr="00EA26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lastRenderedPageBreak/>
              <w:t>1</w:t>
            </w:r>
            <w:r>
              <w:rPr>
                <w:rFonts w:ascii="Times New Roman" w:hAnsi="Times New Roman"/>
                <w:b/>
                <w:bCs/>
                <w:sz w:val="16"/>
                <w:szCs w:val="16"/>
                <w:lang w:eastAsia="uk-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2940F3">
              <w:rPr>
                <w:rFonts w:ascii="Times New Roman" w:hAnsi="Times New Roman"/>
                <w:b/>
                <w:bCs/>
                <w:sz w:val="16"/>
                <w:szCs w:val="16"/>
                <w:lang w:eastAsia="uk-UA"/>
              </w:rPr>
              <w:t>Лінійно-інтерактивне ДБЖ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rPr>
                <w:rFonts w:ascii="Times New Roman" w:hAnsi="Times New Roman"/>
                <w:sz w:val="16"/>
                <w:szCs w:val="16"/>
                <w:lang w:eastAsia="uk-UA"/>
              </w:rPr>
            </w:pPr>
            <w:r w:rsidRPr="007403F1">
              <w:rPr>
                <w:rFonts w:ascii="Times New Roman" w:hAnsi="Times New Roman"/>
                <w:sz w:val="16"/>
                <w:szCs w:val="16"/>
                <w:lang w:eastAsia="uk-UA"/>
              </w:rPr>
              <w:t>Тип: лінійно-інтерактивний.</w:t>
            </w:r>
            <w:r w:rsidRPr="007403F1">
              <w:rPr>
                <w:rFonts w:ascii="Times New Roman" w:hAnsi="Times New Roman"/>
                <w:sz w:val="16"/>
                <w:szCs w:val="16"/>
                <w:lang w:eastAsia="uk-UA"/>
              </w:rPr>
              <w:br/>
              <w:t>Потужність: не гірше 800 VA / 480 W.</w:t>
            </w:r>
            <w:r w:rsidRPr="007403F1">
              <w:rPr>
                <w:rFonts w:ascii="Times New Roman" w:hAnsi="Times New Roman"/>
                <w:sz w:val="16"/>
                <w:szCs w:val="16"/>
                <w:lang w:eastAsia="uk-UA"/>
              </w:rPr>
              <w:br/>
              <w:t>Вхід: 162-290 VAC, вихід: 220/230/240V.</w:t>
            </w:r>
            <w:r w:rsidRPr="007403F1">
              <w:rPr>
                <w:rFonts w:ascii="Times New Roman" w:hAnsi="Times New Roman"/>
                <w:sz w:val="16"/>
                <w:szCs w:val="16"/>
                <w:lang w:eastAsia="uk-UA"/>
              </w:rPr>
              <w:br/>
              <w:t>2 розетки c батарейним SCHUKO.</w:t>
            </w:r>
            <w:r w:rsidRPr="007403F1">
              <w:rPr>
                <w:rFonts w:ascii="Times New Roman" w:hAnsi="Times New Roman"/>
                <w:sz w:val="16"/>
                <w:szCs w:val="16"/>
                <w:lang w:eastAsia="uk-UA"/>
              </w:rPr>
              <w:br/>
              <w:t>Час робо</w:t>
            </w:r>
            <w:r>
              <w:rPr>
                <w:rFonts w:ascii="Times New Roman" w:hAnsi="Times New Roman"/>
                <w:sz w:val="16"/>
                <w:szCs w:val="16"/>
                <w:lang w:eastAsia="uk-UA"/>
              </w:rPr>
              <w:t>т</w:t>
            </w:r>
            <w:r w:rsidRPr="007403F1">
              <w:rPr>
                <w:rFonts w:ascii="Times New Roman" w:hAnsi="Times New Roman"/>
                <w:sz w:val="16"/>
                <w:szCs w:val="16"/>
                <w:lang w:eastAsia="uk-UA"/>
              </w:rPr>
              <w:t>и від батареї, при 25% навантаженні, хв: не менше 20</w:t>
            </w:r>
            <w:r w:rsidRPr="007403F1">
              <w:rPr>
                <w:rFonts w:ascii="Times New Roman" w:hAnsi="Times New Roman"/>
                <w:sz w:val="16"/>
                <w:szCs w:val="16"/>
                <w:lang w:eastAsia="uk-UA"/>
              </w:rPr>
              <w:br/>
              <w:t xml:space="preserve">Вбудована батарея: 12V / 9 </w:t>
            </w:r>
            <w:proofErr w:type="spellStart"/>
            <w:r w:rsidRPr="007403F1">
              <w:rPr>
                <w:rFonts w:ascii="Times New Roman" w:hAnsi="Times New Roman"/>
                <w:sz w:val="16"/>
                <w:szCs w:val="16"/>
                <w:lang w:eastAsia="uk-UA"/>
              </w:rPr>
              <w:t>Ah</w:t>
            </w:r>
            <w:proofErr w:type="spellEnd"/>
            <w:r w:rsidRPr="007403F1">
              <w:rPr>
                <w:rFonts w:ascii="Times New Roman" w:hAnsi="Times New Roman"/>
                <w:sz w:val="16"/>
                <w:szCs w:val="16"/>
                <w:lang w:eastAsia="uk-UA"/>
              </w:rPr>
              <w:t xml:space="preserve"> x 1.</w:t>
            </w:r>
            <w:r w:rsidRPr="007403F1">
              <w:rPr>
                <w:rFonts w:ascii="Times New Roman" w:hAnsi="Times New Roman"/>
                <w:sz w:val="16"/>
                <w:szCs w:val="16"/>
                <w:lang w:eastAsia="uk-UA"/>
              </w:rPr>
              <w:br/>
              <w:t>Інтерфейс: USB.</w:t>
            </w:r>
            <w:r w:rsidRPr="007403F1">
              <w:rPr>
                <w:rFonts w:ascii="Times New Roman" w:hAnsi="Times New Roman"/>
                <w:sz w:val="16"/>
                <w:szCs w:val="16"/>
                <w:lang w:eastAsia="uk-UA"/>
              </w:rPr>
              <w:br/>
              <w:t>Габарити, см: не більше 30х10.1х14.2</w:t>
            </w:r>
            <w:r w:rsidRPr="007403F1">
              <w:rPr>
                <w:rFonts w:ascii="Times New Roman" w:hAnsi="Times New Roman"/>
                <w:sz w:val="16"/>
                <w:szCs w:val="16"/>
                <w:lang w:eastAsia="uk-UA"/>
              </w:rPr>
              <w:br/>
              <w:t>Вага: не більше 4.9 кг.</w:t>
            </w:r>
            <w:r w:rsidRPr="007403F1">
              <w:rPr>
                <w:rFonts w:ascii="Times New Roman" w:hAnsi="Times New Roman"/>
                <w:sz w:val="16"/>
                <w:szCs w:val="16"/>
                <w:lang w:eastAsia="uk-UA"/>
              </w:rPr>
              <w:br/>
              <w:t>Автоматична стабілізація напруги (AVR).</w:t>
            </w:r>
            <w:r w:rsidRPr="007403F1">
              <w:rPr>
                <w:rFonts w:ascii="Times New Roman" w:hAnsi="Times New Roman"/>
                <w:sz w:val="16"/>
                <w:szCs w:val="16"/>
                <w:lang w:eastAsia="uk-UA"/>
              </w:rPr>
              <w:br/>
              <w:t>Наявність LCD дисплея з інформацією пр</w:t>
            </w:r>
            <w:r>
              <w:rPr>
                <w:rFonts w:ascii="Times New Roman" w:hAnsi="Times New Roman"/>
                <w:sz w:val="16"/>
                <w:szCs w:val="16"/>
                <w:lang w:eastAsia="uk-UA"/>
              </w:rPr>
              <w:t>о</w:t>
            </w:r>
            <w:r w:rsidRPr="007403F1">
              <w:rPr>
                <w:rFonts w:ascii="Times New Roman" w:hAnsi="Times New Roman"/>
                <w:sz w:val="16"/>
                <w:szCs w:val="16"/>
                <w:lang w:eastAsia="uk-UA"/>
              </w:rPr>
              <w:t xml:space="preserve"> стан ДБЖ</w:t>
            </w:r>
            <w:r w:rsidRPr="007403F1">
              <w:rPr>
                <w:rFonts w:ascii="Times New Roman" w:hAnsi="Times New Roman"/>
                <w:sz w:val="16"/>
                <w:szCs w:val="16"/>
                <w:lang w:eastAsia="uk-UA"/>
              </w:rPr>
              <w:br/>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 xml:space="preserve">йний термін на виріб, міс: не менше 24 </w:t>
            </w:r>
            <w:r w:rsidRPr="007403F1">
              <w:rPr>
                <w:rFonts w:ascii="Times New Roman" w:hAnsi="Times New Roman"/>
                <w:sz w:val="16"/>
                <w:szCs w:val="16"/>
                <w:lang w:eastAsia="uk-UA"/>
              </w:rPr>
              <w:br/>
              <w:t>Гарант</w:t>
            </w:r>
            <w:r>
              <w:rPr>
                <w:rFonts w:ascii="Times New Roman" w:hAnsi="Times New Roman"/>
                <w:sz w:val="16"/>
                <w:szCs w:val="16"/>
                <w:lang w:eastAsia="uk-UA"/>
              </w:rPr>
              <w:t>і</w:t>
            </w:r>
            <w:r w:rsidRPr="007403F1">
              <w:rPr>
                <w:rFonts w:ascii="Times New Roman" w:hAnsi="Times New Roman"/>
                <w:sz w:val="16"/>
                <w:szCs w:val="16"/>
                <w:lang w:eastAsia="uk-UA"/>
              </w:rPr>
              <w:t>йний термін на батарею, міс: не менше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B5FF8" w:rsidRPr="007403F1" w:rsidRDefault="00AB5FF8" w:rsidP="00EA26C1">
            <w:pPr>
              <w:spacing w:after="0" w:line="240" w:lineRule="auto"/>
              <w:jc w:val="center"/>
              <w:rPr>
                <w:rFonts w:ascii="Times New Roman" w:hAnsi="Times New Roman"/>
                <w:b/>
                <w:bCs/>
                <w:sz w:val="16"/>
                <w:szCs w:val="16"/>
                <w:lang w:eastAsia="uk-UA"/>
              </w:rPr>
            </w:pPr>
            <w:r w:rsidRPr="007403F1">
              <w:rPr>
                <w:rFonts w:ascii="Times New Roman" w:hAnsi="Times New Roman"/>
                <w:b/>
                <w:bCs/>
                <w:sz w:val="16"/>
                <w:szCs w:val="16"/>
                <w:lang w:eastAsia="uk-UA"/>
              </w:rPr>
              <w:t>30</w:t>
            </w:r>
          </w:p>
        </w:tc>
      </w:tr>
    </w:tbl>
    <w:p w:rsidR="00185883" w:rsidRPr="000F2022" w:rsidRDefault="00185883" w:rsidP="00185883">
      <w:pPr>
        <w:spacing w:after="160" w:line="259" w:lineRule="auto"/>
        <w:rPr>
          <w:rFonts w:ascii="Times New Roman" w:hAnsi="Times New Roman"/>
          <w:b/>
          <w:sz w:val="24"/>
          <w:szCs w:val="24"/>
        </w:rPr>
      </w:pPr>
    </w:p>
    <w:p w:rsidR="00185883" w:rsidRPr="000F2022" w:rsidRDefault="00185883" w:rsidP="00185883">
      <w:pPr>
        <w:spacing w:after="160" w:line="259" w:lineRule="auto"/>
        <w:rPr>
          <w:rFonts w:ascii="Times New Roman" w:hAnsi="Times New Roman"/>
          <w:b/>
          <w:sz w:val="24"/>
          <w:szCs w:val="24"/>
        </w:rPr>
      </w:pPr>
    </w:p>
    <w:p w:rsidR="006C2213" w:rsidRPr="000F2022" w:rsidRDefault="006C2213">
      <w:pPr>
        <w:spacing w:after="160" w:line="259" w:lineRule="auto"/>
        <w:rPr>
          <w:rFonts w:ascii="Times New Roman" w:eastAsia="Times New Roman" w:hAnsi="Times New Roman"/>
          <w:b/>
          <w:sz w:val="24"/>
          <w:szCs w:val="24"/>
        </w:rPr>
      </w:pPr>
    </w:p>
    <w:p w:rsidR="006C2213" w:rsidRPr="000F2022" w:rsidRDefault="00A55287">
      <w:pPr>
        <w:spacing w:after="160" w:line="259" w:lineRule="auto"/>
        <w:rPr>
          <w:rFonts w:ascii="Times New Roman" w:eastAsia="Times New Roman" w:hAnsi="Times New Roman"/>
          <w:b/>
          <w:sz w:val="24"/>
          <w:szCs w:val="24"/>
        </w:rPr>
      </w:pPr>
      <w:r w:rsidRPr="000F2022">
        <w:rPr>
          <w:rFonts w:ascii="Times New Roman" w:hAnsi="Times New Roman"/>
        </w:rPr>
        <w:br w:type="page"/>
      </w:r>
    </w:p>
    <w:p w:rsidR="006C2213" w:rsidRPr="000F2022" w:rsidRDefault="00F50E50">
      <w:pPr>
        <w:keepNext/>
        <w:widowControl w:val="0"/>
        <w:tabs>
          <w:tab w:val="left" w:pos="284"/>
        </w:tabs>
        <w:spacing w:after="0" w:line="240" w:lineRule="auto"/>
        <w:jc w:val="right"/>
        <w:rPr>
          <w:rFonts w:ascii="Times New Roman" w:eastAsia="Times New Roman" w:hAnsi="Times New Roman"/>
          <w:b/>
          <w:sz w:val="24"/>
          <w:szCs w:val="24"/>
        </w:rPr>
      </w:pPr>
      <w:r w:rsidRPr="000F2022">
        <w:rPr>
          <w:rFonts w:ascii="Times New Roman" w:eastAsia="Times New Roman" w:hAnsi="Times New Roman"/>
          <w:b/>
        </w:rPr>
        <w:lastRenderedPageBreak/>
        <w:t>ДОДАТОК</w:t>
      </w:r>
      <w:r w:rsidR="00A55287" w:rsidRPr="000F2022">
        <w:rPr>
          <w:rFonts w:ascii="Times New Roman" w:eastAsia="Times New Roman" w:hAnsi="Times New Roman"/>
          <w:b/>
          <w:sz w:val="24"/>
          <w:szCs w:val="24"/>
        </w:rPr>
        <w:t xml:space="preserve"> 5</w:t>
      </w:r>
    </w:p>
    <w:p w:rsidR="006C2213" w:rsidRPr="000F2022" w:rsidRDefault="00A55287">
      <w:pPr>
        <w:keepNext/>
        <w:widowControl w:val="0"/>
        <w:tabs>
          <w:tab w:val="left" w:pos="284"/>
        </w:tabs>
        <w:spacing w:after="0" w:line="240" w:lineRule="auto"/>
        <w:jc w:val="right"/>
        <w:rPr>
          <w:rFonts w:ascii="Times New Roman" w:eastAsia="Times New Roman" w:hAnsi="Times New Roman"/>
          <w:b/>
          <w:sz w:val="24"/>
          <w:szCs w:val="24"/>
        </w:rPr>
      </w:pPr>
      <w:proofErr w:type="spellStart"/>
      <w:r w:rsidRPr="000F2022">
        <w:rPr>
          <w:rFonts w:ascii="Times New Roman" w:eastAsia="Times New Roman" w:hAnsi="Times New Roman"/>
          <w:b/>
          <w:sz w:val="24"/>
          <w:szCs w:val="24"/>
        </w:rPr>
        <w:t>Проєкт</w:t>
      </w:r>
      <w:proofErr w:type="spellEnd"/>
      <w:r w:rsidRPr="000F2022">
        <w:rPr>
          <w:rFonts w:ascii="Times New Roman" w:eastAsia="Times New Roman" w:hAnsi="Times New Roman"/>
          <w:b/>
          <w:sz w:val="24"/>
          <w:szCs w:val="24"/>
        </w:rPr>
        <w:t xml:space="preserve"> договору</w:t>
      </w:r>
    </w:p>
    <w:p w:rsidR="006C2213" w:rsidRPr="000F2022" w:rsidRDefault="006C2213">
      <w:pPr>
        <w:keepNext/>
        <w:widowControl w:val="0"/>
        <w:tabs>
          <w:tab w:val="left" w:pos="284"/>
        </w:tabs>
        <w:spacing w:after="0" w:line="240" w:lineRule="auto"/>
        <w:jc w:val="right"/>
        <w:rPr>
          <w:rFonts w:ascii="Times New Roman" w:eastAsia="Times New Roman" w:hAnsi="Times New Roman"/>
          <w:b/>
          <w:sz w:val="24"/>
          <w:szCs w:val="24"/>
        </w:rPr>
      </w:pPr>
    </w:p>
    <w:p w:rsidR="006C2213" w:rsidRPr="000F2022" w:rsidRDefault="00A55287">
      <w:pPr>
        <w:widowControl w:val="0"/>
        <w:tabs>
          <w:tab w:val="left" w:pos="426"/>
        </w:tabs>
        <w:spacing w:after="0" w:line="240" w:lineRule="auto"/>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 xml:space="preserve">ДОГОВІР № </w:t>
      </w:r>
    </w:p>
    <w:p w:rsidR="006C2213" w:rsidRPr="000F2022" w:rsidRDefault="00A55287">
      <w:pPr>
        <w:widowControl w:val="0"/>
        <w:tabs>
          <w:tab w:val="left" w:pos="426"/>
        </w:tabs>
        <w:spacing w:after="0" w:line="240" w:lineRule="auto"/>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на закупівлю товару</w:t>
      </w:r>
    </w:p>
    <w:tbl>
      <w:tblPr>
        <w:tblStyle w:val="affffffa"/>
        <w:tblW w:w="9923" w:type="dxa"/>
        <w:tblInd w:w="108" w:type="dxa"/>
        <w:tblLayout w:type="fixed"/>
        <w:tblLook w:val="0000" w:firstRow="0" w:lastRow="0" w:firstColumn="0" w:lastColumn="0" w:noHBand="0" w:noVBand="0"/>
      </w:tblPr>
      <w:tblGrid>
        <w:gridCol w:w="4210"/>
        <w:gridCol w:w="5713"/>
      </w:tblGrid>
      <w:tr w:rsidR="006C2213" w:rsidRPr="000F2022">
        <w:tc>
          <w:tcPr>
            <w:tcW w:w="4210" w:type="dxa"/>
          </w:tcPr>
          <w:p w:rsidR="006C2213" w:rsidRPr="000F2022" w:rsidRDefault="00A55287">
            <w:pPr>
              <w:widowControl w:val="0"/>
              <w:tabs>
                <w:tab w:val="left" w:pos="426"/>
              </w:tabs>
              <w:spacing w:after="0" w:line="240" w:lineRule="auto"/>
              <w:ind w:hanging="426"/>
              <w:jc w:val="both"/>
              <w:rPr>
                <w:rFonts w:ascii="Times New Roman" w:eastAsia="Times New Roman" w:hAnsi="Times New Roman"/>
                <w:sz w:val="24"/>
                <w:szCs w:val="24"/>
              </w:rPr>
            </w:pPr>
            <w:r w:rsidRPr="000F2022">
              <w:rPr>
                <w:rFonts w:ascii="Times New Roman" w:eastAsia="Times New Roman" w:hAnsi="Times New Roman"/>
                <w:sz w:val="24"/>
                <w:szCs w:val="24"/>
              </w:rPr>
              <w:t>м.   м. Київ</w:t>
            </w:r>
          </w:p>
        </w:tc>
        <w:tc>
          <w:tcPr>
            <w:tcW w:w="5713" w:type="dxa"/>
          </w:tcPr>
          <w:p w:rsidR="006C2213" w:rsidRPr="000F2022" w:rsidRDefault="00A55287">
            <w:pPr>
              <w:widowControl w:val="0"/>
              <w:tabs>
                <w:tab w:val="left" w:pos="426"/>
              </w:tabs>
              <w:spacing w:after="0" w:line="240" w:lineRule="auto"/>
              <w:ind w:hanging="426"/>
              <w:jc w:val="center"/>
              <w:rPr>
                <w:rFonts w:ascii="Times New Roman" w:eastAsia="Times New Roman" w:hAnsi="Times New Roman"/>
                <w:sz w:val="24"/>
                <w:szCs w:val="24"/>
              </w:rPr>
            </w:pPr>
            <w:r w:rsidRPr="000F2022">
              <w:rPr>
                <w:rFonts w:ascii="Times New Roman" w:eastAsia="Times New Roman" w:hAnsi="Times New Roman"/>
                <w:sz w:val="24"/>
                <w:szCs w:val="24"/>
              </w:rPr>
              <w:t xml:space="preserve">                                   «____» ___________ 2022 року</w:t>
            </w:r>
          </w:p>
          <w:p w:rsidR="006C2213" w:rsidRPr="000F2022" w:rsidRDefault="006C2213">
            <w:pPr>
              <w:widowControl w:val="0"/>
              <w:tabs>
                <w:tab w:val="left" w:pos="426"/>
              </w:tabs>
              <w:spacing w:after="0" w:line="240" w:lineRule="auto"/>
              <w:ind w:hanging="426"/>
              <w:jc w:val="right"/>
              <w:rPr>
                <w:rFonts w:ascii="Times New Roman" w:eastAsia="Times New Roman" w:hAnsi="Times New Roman"/>
                <w:sz w:val="24"/>
                <w:szCs w:val="24"/>
              </w:rPr>
            </w:pPr>
          </w:p>
        </w:tc>
      </w:tr>
    </w:tbl>
    <w:p w:rsidR="006C2213" w:rsidRPr="000F2022" w:rsidRDefault="00A55287">
      <w:pPr>
        <w:spacing w:after="0" w:line="240" w:lineRule="auto"/>
        <w:ind w:firstLine="567"/>
        <w:jc w:val="both"/>
        <w:rPr>
          <w:rFonts w:ascii="Times New Roman" w:eastAsia="Times New Roman" w:hAnsi="Times New Roman"/>
          <w:sz w:val="24"/>
          <w:szCs w:val="24"/>
        </w:rPr>
      </w:pPr>
      <w:r w:rsidRPr="000F2022">
        <w:rPr>
          <w:rFonts w:ascii="Times New Roman" w:eastAsia="Times New Roman" w:hAnsi="Times New Roman"/>
          <w:b/>
          <w:sz w:val="24"/>
          <w:szCs w:val="24"/>
        </w:rPr>
        <w:t>______________________________________(</w:t>
      </w:r>
      <w:r w:rsidRPr="000F2022">
        <w:rPr>
          <w:rFonts w:ascii="Times New Roman" w:eastAsia="Times New Roman" w:hAnsi="Times New Roman"/>
          <w:sz w:val="24"/>
          <w:szCs w:val="24"/>
        </w:rPr>
        <w:t>надалі</w:t>
      </w:r>
      <w:r w:rsidRPr="000F2022">
        <w:rPr>
          <w:rFonts w:ascii="Times New Roman" w:eastAsia="Times New Roman" w:hAnsi="Times New Roman"/>
          <w:b/>
          <w:sz w:val="24"/>
          <w:szCs w:val="24"/>
        </w:rPr>
        <w:t xml:space="preserve"> – «Постачальник</w:t>
      </w:r>
      <w:r w:rsidRPr="000F2022">
        <w:rPr>
          <w:rFonts w:ascii="Times New Roman" w:eastAsia="Times New Roman" w:hAnsi="Times New Roman"/>
          <w:sz w:val="24"/>
          <w:szCs w:val="24"/>
        </w:rPr>
        <w:t xml:space="preserve">), що є платником ___________________________________________________________________________, в особі                       </w:t>
      </w:r>
      <w:r w:rsidRPr="000F2022">
        <w:rPr>
          <w:rFonts w:ascii="Times New Roman" w:eastAsia="Times New Roman" w:hAnsi="Times New Roman"/>
          <w:b/>
          <w:sz w:val="24"/>
          <w:szCs w:val="24"/>
        </w:rPr>
        <w:t>,</w:t>
      </w:r>
      <w:r w:rsidRPr="000F2022">
        <w:rPr>
          <w:rFonts w:ascii="Times New Roman" w:eastAsia="Times New Roman" w:hAnsi="Times New Roman"/>
          <w:sz w:val="24"/>
          <w:szCs w:val="24"/>
        </w:rPr>
        <w:t xml:space="preserve"> який(яка) діє на підставі ____________, з іншої сторони та, </w:t>
      </w:r>
    </w:p>
    <w:p w:rsidR="006C2213" w:rsidRPr="000F2022" w:rsidRDefault="00A55287">
      <w:pPr>
        <w:spacing w:after="0" w:line="240" w:lineRule="auto"/>
        <w:ind w:firstLine="567"/>
        <w:jc w:val="both"/>
        <w:rPr>
          <w:rFonts w:ascii="Times New Roman" w:eastAsia="Times New Roman" w:hAnsi="Times New Roman"/>
          <w:sz w:val="24"/>
          <w:szCs w:val="24"/>
        </w:rPr>
      </w:pPr>
      <w:r w:rsidRPr="000F2022">
        <w:rPr>
          <w:rFonts w:ascii="Times New Roman" w:eastAsia="Times New Roman" w:hAnsi="Times New Roman"/>
          <w:b/>
          <w:sz w:val="24"/>
          <w:szCs w:val="24"/>
        </w:rPr>
        <w:t>Державне підприємство «Державний експертний центр Міністерства охорони здоров’я України»</w:t>
      </w:r>
      <w:r w:rsidRPr="000F2022">
        <w:rPr>
          <w:rFonts w:ascii="Times New Roman" w:eastAsia="Times New Roman" w:hAnsi="Times New Roman"/>
          <w:sz w:val="24"/>
          <w:szCs w:val="24"/>
        </w:rPr>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0F2022">
        <w:rPr>
          <w:rFonts w:ascii="Times New Roman" w:eastAsia="Times New Roman" w:hAnsi="Times New Roman"/>
          <w:b/>
          <w:sz w:val="24"/>
          <w:szCs w:val="24"/>
        </w:rPr>
        <w:t>Сторони</w:t>
      </w:r>
      <w:r w:rsidRPr="000F2022">
        <w:rPr>
          <w:rFonts w:ascii="Times New Roman" w:eastAsia="Times New Roman" w:hAnsi="Times New Roman"/>
          <w:sz w:val="24"/>
          <w:szCs w:val="24"/>
        </w:rPr>
        <w:t>», а кожна окремо - «</w:t>
      </w:r>
      <w:r w:rsidRPr="000F2022">
        <w:rPr>
          <w:rFonts w:ascii="Times New Roman" w:eastAsia="Times New Roman" w:hAnsi="Times New Roman"/>
          <w:b/>
          <w:sz w:val="24"/>
          <w:szCs w:val="24"/>
        </w:rPr>
        <w:t>Сторона</w:t>
      </w:r>
      <w:r w:rsidRPr="000F2022">
        <w:rPr>
          <w:rFonts w:ascii="Times New Roman" w:eastAsia="Times New Roman" w:hAnsi="Times New Roman"/>
          <w:sz w:val="24"/>
          <w:szCs w:val="24"/>
        </w:rPr>
        <w:t>», 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від 25.12.2015 № 922-VIII (зі змінами), уклали цей договір, надалі -</w:t>
      </w:r>
      <w:r w:rsidRPr="000F2022">
        <w:rPr>
          <w:rFonts w:ascii="Times New Roman" w:eastAsia="Times New Roman" w:hAnsi="Times New Roman"/>
          <w:b/>
          <w:sz w:val="24"/>
          <w:szCs w:val="24"/>
        </w:rPr>
        <w:t xml:space="preserve"> </w:t>
      </w:r>
      <w:r w:rsidRPr="000F2022">
        <w:rPr>
          <w:rFonts w:ascii="Times New Roman" w:eastAsia="Times New Roman" w:hAnsi="Times New Roman"/>
          <w:sz w:val="24"/>
          <w:szCs w:val="24"/>
        </w:rPr>
        <w:t>Договір про наступне:</w:t>
      </w:r>
    </w:p>
    <w:p w:rsidR="006C2213" w:rsidRPr="000F2022" w:rsidRDefault="00A55287">
      <w:pPr>
        <w:widowControl w:val="0"/>
        <w:numPr>
          <w:ilvl w:val="0"/>
          <w:numId w:val="5"/>
        </w:numPr>
        <w:tabs>
          <w:tab w:val="left" w:pos="426"/>
        </w:tabs>
        <w:spacing w:before="120" w:after="120" w:line="240" w:lineRule="auto"/>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 xml:space="preserve">Предмет Договору </w:t>
      </w:r>
    </w:p>
    <w:p w:rsidR="006C2213" w:rsidRPr="000F2022" w:rsidRDefault="00A55287">
      <w:pPr>
        <w:widowControl w:val="0"/>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1.1. Постачальник зобов’язується поставити та передати у власність Покупця </w:t>
      </w:r>
      <w:r w:rsidR="0067529D" w:rsidRPr="000F2022">
        <w:rPr>
          <w:rFonts w:ascii="Times New Roman" w:eastAsia="Times New Roman" w:hAnsi="Times New Roman"/>
          <w:b/>
          <w:sz w:val="24"/>
          <w:szCs w:val="24"/>
        </w:rPr>
        <w:t>Комп’ютерне обладнання</w:t>
      </w:r>
      <w:r w:rsidRPr="000F2022">
        <w:rPr>
          <w:rFonts w:ascii="Times New Roman" w:eastAsia="Times New Roman" w:hAnsi="Times New Roman"/>
          <w:b/>
          <w:sz w:val="24"/>
          <w:szCs w:val="24"/>
        </w:rPr>
        <w:t>, код - 302</w:t>
      </w:r>
      <w:r w:rsidR="0067529D" w:rsidRPr="000F2022">
        <w:rPr>
          <w:rFonts w:ascii="Times New Roman" w:eastAsia="Times New Roman" w:hAnsi="Times New Roman"/>
          <w:b/>
          <w:sz w:val="24"/>
          <w:szCs w:val="24"/>
        </w:rPr>
        <w:t>3</w:t>
      </w:r>
      <w:r w:rsidRPr="000F2022">
        <w:rPr>
          <w:rFonts w:ascii="Times New Roman" w:eastAsia="Times New Roman" w:hAnsi="Times New Roman"/>
          <w:b/>
          <w:sz w:val="24"/>
          <w:szCs w:val="24"/>
        </w:rPr>
        <w:t>0000-</w:t>
      </w:r>
      <w:r w:rsidR="0067529D" w:rsidRPr="000F2022">
        <w:rPr>
          <w:rFonts w:ascii="Times New Roman" w:eastAsia="Times New Roman" w:hAnsi="Times New Roman"/>
          <w:b/>
          <w:sz w:val="24"/>
          <w:szCs w:val="24"/>
        </w:rPr>
        <w:t>0</w:t>
      </w:r>
      <w:r w:rsidRPr="000F2022">
        <w:rPr>
          <w:rFonts w:ascii="Times New Roman" w:eastAsia="Times New Roman" w:hAnsi="Times New Roman"/>
          <w:b/>
          <w:sz w:val="24"/>
          <w:szCs w:val="24"/>
        </w:rPr>
        <w:t xml:space="preserve">, Національного класифікатора України ДК 021:2015 «Єдиний закупівельний </w:t>
      </w:r>
      <w:r w:rsidRPr="000F2022">
        <w:rPr>
          <w:rFonts w:ascii="Times New Roman" w:eastAsia="Times New Roman" w:hAnsi="Times New Roman"/>
          <w:b/>
          <w:color w:val="000000"/>
          <w:sz w:val="24"/>
          <w:szCs w:val="24"/>
        </w:rPr>
        <w:t>словник»</w:t>
      </w:r>
      <w:r w:rsidRPr="000F2022">
        <w:rPr>
          <w:rFonts w:ascii="Times New Roman" w:eastAsia="Times New Roman" w:hAnsi="Times New Roman"/>
          <w:sz w:val="24"/>
          <w:szCs w:val="24"/>
        </w:rPr>
        <w:t xml:space="preserve"> (надалі – «Товар»)</w:t>
      </w:r>
      <w:r w:rsidRPr="000F2022">
        <w:rPr>
          <w:rFonts w:ascii="Times New Roman" w:eastAsia="Times New Roman" w:hAnsi="Times New Roman"/>
          <w:color w:val="000000"/>
          <w:sz w:val="24"/>
          <w:szCs w:val="24"/>
        </w:rPr>
        <w:t>,</w:t>
      </w:r>
      <w:r w:rsidRPr="000F2022">
        <w:rPr>
          <w:rFonts w:ascii="Times New Roman" w:eastAsia="Times New Roman" w:hAnsi="Times New Roman"/>
          <w:b/>
          <w:color w:val="000000"/>
          <w:sz w:val="24"/>
          <w:szCs w:val="24"/>
        </w:rPr>
        <w:t xml:space="preserve"> </w:t>
      </w:r>
      <w:r w:rsidRPr="000F2022">
        <w:rPr>
          <w:rFonts w:ascii="Times New Roman" w:eastAsia="Times New Roman" w:hAnsi="Times New Roman"/>
          <w:sz w:val="24"/>
          <w:szCs w:val="24"/>
        </w:rPr>
        <w:t xml:space="preserve">у кількості, асортименті, згідно із технічними характеристиками та ціною, </w:t>
      </w:r>
      <w:r w:rsidRPr="000F2022">
        <w:rPr>
          <w:rFonts w:ascii="Times New Roman" w:eastAsia="Times New Roman" w:hAnsi="Times New Roman"/>
          <w:color w:val="000000"/>
          <w:sz w:val="24"/>
          <w:szCs w:val="24"/>
        </w:rPr>
        <w:t>визначеними у Специфікації</w:t>
      </w:r>
      <w:r w:rsidRPr="000F2022">
        <w:rPr>
          <w:rFonts w:ascii="Times New Roman" w:eastAsia="Times New Roman" w:hAnsi="Times New Roman"/>
          <w:sz w:val="24"/>
          <w:szCs w:val="24"/>
        </w:rPr>
        <w:t xml:space="preserve">, що є невід`ємною частиною Договору (Додаток 1), а Покупець – прийняти і оплатити такий Товар. </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rsidR="006C2213" w:rsidRPr="000F2022" w:rsidRDefault="00A55287">
      <w:pPr>
        <w:widowControl w:val="0"/>
        <w:numPr>
          <w:ilvl w:val="0"/>
          <w:numId w:val="5"/>
        </w:numPr>
        <w:tabs>
          <w:tab w:val="left" w:pos="426"/>
        </w:tabs>
        <w:spacing w:before="120" w:after="120" w:line="240" w:lineRule="auto"/>
        <w:ind w:left="0" w:firstLine="0"/>
        <w:jc w:val="center"/>
        <w:rPr>
          <w:rFonts w:ascii="Times New Roman" w:eastAsia="Times New Roman" w:hAnsi="Times New Roman"/>
          <w:b/>
          <w:sz w:val="24"/>
          <w:szCs w:val="24"/>
        </w:rPr>
      </w:pPr>
      <w:r w:rsidRPr="000F2022">
        <w:rPr>
          <w:rFonts w:ascii="Times New Roman" w:eastAsia="Times New Roman" w:hAnsi="Times New Roman"/>
          <w:b/>
          <w:sz w:val="24"/>
          <w:szCs w:val="24"/>
        </w:rPr>
        <w:t>Ціна Договору та порядок розрахунків</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2.1. Ціна Договору визначається Специфікацією (Додаток 1) та становить _________ грн. ___ коп. ( _________гривень ________ копійок),</w:t>
      </w:r>
      <w:r w:rsidRPr="000F2022">
        <w:rPr>
          <w:rFonts w:ascii="Times New Roman" w:hAnsi="Times New Roman"/>
        </w:rPr>
        <w:t xml:space="preserve"> </w:t>
      </w:r>
      <w:r w:rsidRPr="000F2022">
        <w:rPr>
          <w:rFonts w:ascii="Times New Roman" w:eastAsia="Times New Roman" w:hAnsi="Times New Roman"/>
          <w:color w:val="000000"/>
          <w:sz w:val="24"/>
          <w:szCs w:val="24"/>
        </w:rPr>
        <w:t>у тому числі ПДВ _____ ( _________гривень ________ копійок).</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2.3.</w:t>
      </w:r>
      <w:r w:rsidRPr="000F2022">
        <w:rPr>
          <w:rFonts w:ascii="Times New Roman" w:hAnsi="Times New Roman"/>
        </w:rPr>
        <w:t xml:space="preserve"> </w:t>
      </w:r>
      <w:r w:rsidRPr="000F2022">
        <w:rPr>
          <w:rFonts w:ascii="Times New Roman" w:eastAsia="Times New Roman" w:hAnsi="Times New Roman"/>
          <w:color w:val="000000"/>
          <w:sz w:val="24"/>
          <w:szCs w:val="24"/>
        </w:rPr>
        <w:t xml:space="preserve">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Договору. Решта коштів у розмірі 50% відсотків ціни Договору, сплачується Покупцем протягом 5 (п’яти) банківських днів з дати поставки Товару. </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 xml:space="preserve">2.4. Ціна Договору може бути зменшена Покупцем в односторонньому порядку шляхом зменшення обсягів закупівлі, а також умов встановлених Законом України «Про публічні закупівлі».  </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2.5.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rsidR="006C2213" w:rsidRPr="000F2022" w:rsidRDefault="00A55287">
      <w:pPr>
        <w:spacing w:after="0"/>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 xml:space="preserve">2.6. Товар вважається оплаченим, а зобов’язання Покупця – виконаним, з моменту зарахування коштів на поточний рахунок Постачальника. </w:t>
      </w:r>
    </w:p>
    <w:p w:rsidR="006C2213" w:rsidRPr="000F2022" w:rsidRDefault="00A55287">
      <w:pPr>
        <w:keepNext/>
        <w:widowControl w:val="0"/>
        <w:numPr>
          <w:ilvl w:val="0"/>
          <w:numId w:val="5"/>
        </w:numPr>
        <w:tabs>
          <w:tab w:val="left" w:pos="426"/>
        </w:tabs>
        <w:spacing w:before="120" w:after="120" w:line="240" w:lineRule="auto"/>
        <w:ind w:left="0" w:firstLine="0"/>
        <w:jc w:val="center"/>
        <w:rPr>
          <w:rFonts w:ascii="Times New Roman" w:eastAsia="Times New Roman" w:hAnsi="Times New Roman"/>
          <w:b/>
          <w:sz w:val="24"/>
          <w:szCs w:val="24"/>
        </w:rPr>
      </w:pPr>
      <w:r w:rsidRPr="000F2022">
        <w:rPr>
          <w:rFonts w:ascii="Times New Roman" w:eastAsia="Times New Roman" w:hAnsi="Times New Roman"/>
          <w:b/>
          <w:sz w:val="24"/>
          <w:szCs w:val="24"/>
        </w:rPr>
        <w:lastRenderedPageBreak/>
        <w:t>Порядок поставки та приймання-передачі Товару. Гарантійний строк.</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3.1. Місце поставки Товару: 03057, Україна, місто Київ, вулиця Смоленська 10, Державне підприємство «Державний експертний центр Міністерства охорони здоров’я України».</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3.2. Постачальник здійснює поставку Товару протягом 15 (п'ятнадцяти) робочих днів від дати здійснення Покупцем попередньої оплати (авансу) згідно п. 2.3. Договору. Відвантаження Товару покладається на Постачальника.</w:t>
      </w:r>
    </w:p>
    <w:p w:rsidR="006C2213" w:rsidRPr="000F2022" w:rsidRDefault="00A55287">
      <w:pPr>
        <w:tabs>
          <w:tab w:val="left" w:pos="0"/>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3.4. Постачальник має право на поставку партіями та дострокову поставку Товару за цим Договором.</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3.7. Приймання-передача Товару здійснюється:</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rsidR="006C2213" w:rsidRPr="000F2022" w:rsidRDefault="00A55287">
      <w:pPr>
        <w:widowControl w:val="0"/>
        <w:shd w:val="clear" w:color="auto" w:fill="FFFFFF"/>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3.7.2. За якістю -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rsidR="006C2213" w:rsidRPr="000F2022" w:rsidRDefault="00A55287">
      <w:pPr>
        <w:widowControl w:val="0"/>
        <w:spacing w:after="0" w:line="240" w:lineRule="auto"/>
        <w:jc w:val="both"/>
        <w:rPr>
          <w:rFonts w:ascii="Times New Roman" w:eastAsia="Times New Roman" w:hAnsi="Times New Roman"/>
          <w:strike/>
          <w:sz w:val="24"/>
          <w:szCs w:val="24"/>
          <w:highlight w:val="red"/>
        </w:rPr>
      </w:pPr>
      <w:r w:rsidRPr="000F2022">
        <w:rPr>
          <w:rFonts w:ascii="Times New Roman" w:eastAsia="Times New Roman" w:hAnsi="Times New Roman"/>
          <w:sz w:val="24"/>
          <w:szCs w:val="24"/>
        </w:rPr>
        <w:t>3.8. Сторони дійшли згоди, що Постачальник приймає на себе гарантійні зобов’язання щодо Товару в межах гарантійного строку встановленого виробником Товару.</w:t>
      </w:r>
    </w:p>
    <w:p w:rsidR="006C2213" w:rsidRPr="000F2022" w:rsidRDefault="00A55287">
      <w:pPr>
        <w:widowControl w:val="0"/>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3.9.</w:t>
      </w:r>
      <w:r w:rsidRPr="000F2022">
        <w:rPr>
          <w:rFonts w:ascii="Times New Roman" w:hAnsi="Times New Roman"/>
          <w:sz w:val="24"/>
          <w:szCs w:val="24"/>
        </w:rPr>
        <w:t xml:space="preserve"> </w:t>
      </w:r>
      <w:r w:rsidRPr="000F2022">
        <w:rPr>
          <w:rFonts w:ascii="Times New Roman" w:eastAsia="Times New Roman" w:hAnsi="Times New Roman"/>
          <w:sz w:val="24"/>
          <w:szCs w:val="24"/>
        </w:rPr>
        <w:t>У разі виявлення дефектів або прихованих недоліків у Товарі протягом гарантійного строку, Постачальник за свій рахунок замінює його новим Товаром, в порядку та строк передбачені Сторонами у відповідному Акті.</w:t>
      </w:r>
      <w:r w:rsidRPr="000F2022">
        <w:rPr>
          <w:rFonts w:ascii="Times New Roman" w:eastAsia="Times New Roman" w:hAnsi="Times New Roman"/>
          <w:color w:val="000000"/>
          <w:sz w:val="24"/>
          <w:szCs w:val="24"/>
          <w:highlight w:val="white"/>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rsidR="006C2213" w:rsidRPr="000F2022" w:rsidRDefault="00A55287">
      <w:pPr>
        <w:widowControl w:val="0"/>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3.10. Заміна Товару в період гарантійного терміну підтверджується відповідним Актом, складеним уповноваженими представниками Сторін. </w:t>
      </w:r>
    </w:p>
    <w:p w:rsidR="006C2213" w:rsidRPr="000F2022" w:rsidRDefault="00A55287">
      <w:pPr>
        <w:widowControl w:val="0"/>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rsidR="006C2213" w:rsidRPr="000F2022" w:rsidRDefault="00A55287">
      <w:pPr>
        <w:widowControl w:val="0"/>
        <w:numPr>
          <w:ilvl w:val="0"/>
          <w:numId w:val="5"/>
        </w:numPr>
        <w:pBdr>
          <w:top w:val="nil"/>
          <w:left w:val="nil"/>
          <w:bottom w:val="nil"/>
          <w:right w:val="nil"/>
          <w:between w:val="nil"/>
        </w:pBdr>
        <w:spacing w:before="120" w:after="120" w:line="240" w:lineRule="auto"/>
        <w:ind w:left="0" w:firstLine="0"/>
        <w:jc w:val="center"/>
        <w:rPr>
          <w:rFonts w:ascii="Times New Roman" w:eastAsia="Times New Roman" w:hAnsi="Times New Roman"/>
          <w:b/>
          <w:color w:val="000000"/>
          <w:sz w:val="24"/>
          <w:szCs w:val="24"/>
        </w:rPr>
      </w:pPr>
      <w:r w:rsidRPr="000F2022">
        <w:rPr>
          <w:rFonts w:ascii="Times New Roman" w:eastAsia="Times New Roman" w:hAnsi="Times New Roman"/>
          <w:b/>
          <w:color w:val="000000"/>
          <w:sz w:val="24"/>
          <w:szCs w:val="24"/>
        </w:rPr>
        <w:t>Якість, комплектність та пакування Товару</w:t>
      </w:r>
    </w:p>
    <w:p w:rsidR="006C2213" w:rsidRPr="000F2022" w:rsidRDefault="00A5528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rsidR="006C2213" w:rsidRPr="000F2022" w:rsidRDefault="00A5528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rsidR="006C2213" w:rsidRPr="000F2022" w:rsidRDefault="00A5528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4.3. Гарантійні строки та терміни придатності на Товар зазначаються в технічній документації виробника, що мають відповідати умовам Специфікації.</w:t>
      </w:r>
    </w:p>
    <w:p w:rsidR="006C2213" w:rsidRPr="000F2022" w:rsidRDefault="00A55287">
      <w:pPr>
        <w:widowControl w:val="0"/>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rsidR="00A55287" w:rsidRPr="000F2022" w:rsidRDefault="00A55287">
      <w:pPr>
        <w:tabs>
          <w:tab w:val="left" w:pos="426"/>
        </w:tabs>
        <w:spacing w:before="120" w:after="120" w:line="240" w:lineRule="auto"/>
        <w:jc w:val="center"/>
        <w:rPr>
          <w:rFonts w:ascii="Times New Roman" w:eastAsia="Times New Roman" w:hAnsi="Times New Roman"/>
          <w:b/>
          <w:sz w:val="24"/>
          <w:szCs w:val="24"/>
        </w:rPr>
      </w:pPr>
    </w:p>
    <w:p w:rsidR="00A55287" w:rsidRPr="000F2022" w:rsidRDefault="00A55287">
      <w:pPr>
        <w:tabs>
          <w:tab w:val="left" w:pos="426"/>
        </w:tabs>
        <w:spacing w:before="120" w:after="120" w:line="240" w:lineRule="auto"/>
        <w:jc w:val="center"/>
        <w:rPr>
          <w:rFonts w:ascii="Times New Roman" w:eastAsia="Times New Roman" w:hAnsi="Times New Roman"/>
          <w:b/>
          <w:sz w:val="24"/>
          <w:szCs w:val="24"/>
        </w:rPr>
      </w:pPr>
    </w:p>
    <w:p w:rsidR="006C2213" w:rsidRPr="000F2022" w:rsidRDefault="00A55287">
      <w:pPr>
        <w:tabs>
          <w:tab w:val="left" w:pos="426"/>
        </w:tabs>
        <w:spacing w:before="120" w:after="12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lastRenderedPageBreak/>
        <w:t>5.</w:t>
      </w:r>
      <w:r w:rsidRPr="000F2022">
        <w:rPr>
          <w:rFonts w:ascii="Times New Roman" w:eastAsia="Times New Roman" w:hAnsi="Times New Roman"/>
          <w:sz w:val="24"/>
          <w:szCs w:val="24"/>
        </w:rPr>
        <w:t xml:space="preserve"> </w:t>
      </w:r>
      <w:r w:rsidRPr="000F2022">
        <w:rPr>
          <w:rFonts w:ascii="Times New Roman" w:eastAsia="Times New Roman" w:hAnsi="Times New Roman"/>
          <w:b/>
          <w:sz w:val="24"/>
          <w:szCs w:val="24"/>
        </w:rPr>
        <w:t>Відповідальність сторін</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5.1. </w:t>
      </w:r>
      <w:r w:rsidRPr="000F2022">
        <w:rPr>
          <w:rFonts w:ascii="Times New Roman" w:eastAsia="Times New Roman" w:hAnsi="Times New Roman"/>
          <w:sz w:val="24"/>
          <w:szCs w:val="24"/>
        </w:rPr>
        <w:tab/>
        <w:t>У випадку порушення Договору винна Сторона несе відповідальність, визначену цим Договором та чинним законодавством України.</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7% від вартості непоставленого/недопоставленого товару. </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5.5. За порушення умов Договору щодо якості Товару Постачальник сплачує Покупцю штраф у розмірі 20% від вартості неякісного Товару.</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5.7. У випадку порушення Постачальником обов’язку щодо поставки попередньо оплаченого Товару у встановлений Договором строк</w:t>
      </w:r>
      <w:r w:rsidRPr="000F2022">
        <w:rPr>
          <w:rFonts w:ascii="Times New Roman" w:eastAsia="Times New Roman" w:hAnsi="Times New Roman"/>
          <w:color w:val="000000"/>
          <w:sz w:val="24"/>
          <w:szCs w:val="24"/>
        </w:rPr>
        <w:t xml:space="preserve">, останній </w:t>
      </w:r>
      <w:r w:rsidRPr="000F2022">
        <w:rPr>
          <w:rFonts w:ascii="Times New Roman" w:eastAsia="Times New Roman" w:hAnsi="Times New Roman"/>
          <w:color w:val="000000"/>
          <w:sz w:val="24"/>
          <w:szCs w:val="24"/>
          <w:highlight w:val="white"/>
        </w:rPr>
        <w:t>відповідно до статті 536 Цивільного кодексу України</w:t>
      </w:r>
      <w:r w:rsidRPr="000F2022">
        <w:rPr>
          <w:rFonts w:ascii="Times New Roman" w:eastAsia="Times New Roman" w:hAnsi="Times New Roman"/>
          <w:color w:val="000000"/>
          <w:sz w:val="24"/>
          <w:szCs w:val="24"/>
        </w:rPr>
        <w:t xml:space="preserve"> сплачує Покупцю проценти </w:t>
      </w:r>
      <w:r w:rsidRPr="000F2022">
        <w:rPr>
          <w:rFonts w:ascii="Times New Roman" w:eastAsia="Times New Roman" w:hAnsi="Times New Roman"/>
          <w:sz w:val="24"/>
          <w:szCs w:val="24"/>
        </w:rPr>
        <w:t>за к</w:t>
      </w:r>
      <w:r w:rsidRPr="000F2022">
        <w:rPr>
          <w:rFonts w:ascii="Times New Roman" w:eastAsia="Times New Roman" w:hAnsi="Times New Roman"/>
          <w:color w:val="000000"/>
          <w:sz w:val="24"/>
          <w:szCs w:val="24"/>
          <w:highlight w:val="white"/>
        </w:rPr>
        <w:t xml:space="preserve">ористування чужими грошовими коштами </w:t>
      </w:r>
      <w:r w:rsidRPr="000F2022">
        <w:rPr>
          <w:rFonts w:ascii="Times New Roman" w:eastAsia="Times New Roman" w:hAnsi="Times New Roman"/>
          <w:color w:val="000000"/>
          <w:sz w:val="24"/>
          <w:szCs w:val="24"/>
        </w:rPr>
        <w:t xml:space="preserve">у розмірі </w:t>
      </w:r>
      <w:r w:rsidRPr="000F2022">
        <w:rPr>
          <w:rFonts w:ascii="Times New Roman" w:eastAsia="Times New Roman" w:hAnsi="Times New Roman"/>
          <w:sz w:val="24"/>
          <w:szCs w:val="24"/>
        </w:rPr>
        <w:t xml:space="preserve">3 (три) відсотка річних на суму </w:t>
      </w:r>
      <w:r w:rsidRPr="000F2022">
        <w:rPr>
          <w:rFonts w:ascii="Times New Roman" w:eastAsia="Times New Roman" w:hAnsi="Times New Roman"/>
          <w:color w:val="000000"/>
          <w:sz w:val="24"/>
          <w:szCs w:val="24"/>
        </w:rPr>
        <w:t xml:space="preserve">попередньої оплати. </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5.8. Сплата штрафних санкцій не звільняє Сторону, яка їх сплатила від виконання зобов'язань за цим Договором.</w:t>
      </w:r>
    </w:p>
    <w:p w:rsidR="006C2213" w:rsidRPr="000F2022" w:rsidRDefault="00A55287">
      <w:pPr>
        <w:tabs>
          <w:tab w:val="left" w:pos="426"/>
        </w:tabs>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5.9. У випадках, не передбачених даним Договором, Сторони несуть відповідальність передбачену чинним законодавством України.</w:t>
      </w:r>
    </w:p>
    <w:p w:rsidR="006C2213" w:rsidRPr="000F2022" w:rsidRDefault="00A55287">
      <w:pPr>
        <w:tabs>
          <w:tab w:val="left" w:pos="426"/>
        </w:tabs>
        <w:spacing w:before="120" w:after="120" w:line="240" w:lineRule="auto"/>
        <w:ind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6. Обставини непереборної сили</w:t>
      </w:r>
    </w:p>
    <w:p w:rsidR="006C2213" w:rsidRPr="000F2022" w:rsidRDefault="00A5528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rsidR="006C2213" w:rsidRPr="000F2022" w:rsidRDefault="00A5528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6.2.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6C2213" w:rsidRPr="000F2022" w:rsidRDefault="00A5528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6C2213" w:rsidRPr="000F2022" w:rsidRDefault="00A55287">
      <w:pPr>
        <w:widowControl w:val="0"/>
        <w:pBdr>
          <w:top w:val="nil"/>
          <w:left w:val="nil"/>
          <w:bottom w:val="nil"/>
          <w:right w:val="nil"/>
          <w:between w:val="nil"/>
        </w:pBdr>
        <w:spacing w:after="12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6.4.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6C2213" w:rsidRPr="000F2022" w:rsidRDefault="00A55287">
      <w:pPr>
        <w:tabs>
          <w:tab w:val="left" w:pos="426"/>
        </w:tabs>
        <w:spacing w:before="120" w:after="12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7. Вирішення спорів</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7.1. Усі спори та розбіжності, які виникли впродовж терміну дії Договору, вирішуються Сторонами шляхом переговорів.</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7.2. Спірні питання, з яких Сторони не дійшли згоди шляхом переговорів, розв'язуються у відповідності до чинного законодавства України.</w:t>
      </w:r>
    </w:p>
    <w:p w:rsidR="00A55287" w:rsidRPr="000F2022" w:rsidRDefault="00A55287">
      <w:pPr>
        <w:tabs>
          <w:tab w:val="left" w:pos="426"/>
        </w:tabs>
        <w:spacing w:before="120" w:after="120" w:line="240" w:lineRule="auto"/>
        <w:jc w:val="center"/>
        <w:rPr>
          <w:rFonts w:ascii="Times New Roman" w:eastAsia="Times New Roman" w:hAnsi="Times New Roman"/>
          <w:b/>
          <w:sz w:val="24"/>
          <w:szCs w:val="24"/>
        </w:rPr>
      </w:pPr>
    </w:p>
    <w:p w:rsidR="00A55287" w:rsidRPr="000F2022" w:rsidRDefault="00A55287">
      <w:pPr>
        <w:tabs>
          <w:tab w:val="left" w:pos="426"/>
        </w:tabs>
        <w:spacing w:before="120" w:after="120" w:line="240" w:lineRule="auto"/>
        <w:jc w:val="center"/>
        <w:rPr>
          <w:rFonts w:ascii="Times New Roman" w:eastAsia="Times New Roman" w:hAnsi="Times New Roman"/>
          <w:b/>
          <w:sz w:val="24"/>
          <w:szCs w:val="24"/>
        </w:rPr>
      </w:pPr>
    </w:p>
    <w:p w:rsidR="006C2213" w:rsidRPr="000F2022" w:rsidRDefault="00A55287">
      <w:pPr>
        <w:tabs>
          <w:tab w:val="left" w:pos="426"/>
        </w:tabs>
        <w:spacing w:before="120" w:after="12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8. Інші умови</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8.1.</w:t>
      </w:r>
      <w:r w:rsidRPr="000F2022">
        <w:rPr>
          <w:rFonts w:ascii="Times New Roman" w:eastAsia="Times New Roman" w:hAnsi="Times New Roman"/>
          <w:sz w:val="24"/>
          <w:szCs w:val="24"/>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та чим Договором.</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8.3.</w:t>
      </w:r>
      <w:r w:rsidRPr="000F2022">
        <w:rPr>
          <w:rFonts w:ascii="Times New Roman" w:eastAsia="Times New Roman" w:hAnsi="Times New Roman"/>
          <w:sz w:val="24"/>
          <w:szCs w:val="24"/>
        </w:rPr>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8.4.</w:t>
      </w:r>
      <w:r w:rsidRPr="000F2022">
        <w:rPr>
          <w:rFonts w:ascii="Times New Roman" w:eastAsia="Times New Roman" w:hAnsi="Times New Roman"/>
          <w:sz w:val="24"/>
          <w:szCs w:val="24"/>
        </w:rPr>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8.5.</w:t>
      </w:r>
      <w:r w:rsidRPr="000F2022">
        <w:rPr>
          <w:rFonts w:ascii="Times New Roman" w:eastAsia="Times New Roman" w:hAnsi="Times New Roman"/>
          <w:sz w:val="24"/>
          <w:szCs w:val="24"/>
        </w:rPr>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8.6.</w:t>
      </w:r>
      <w:r w:rsidRPr="000F2022">
        <w:rPr>
          <w:rFonts w:ascii="Times New Roman" w:eastAsia="Times New Roman" w:hAnsi="Times New Roman"/>
          <w:sz w:val="24"/>
          <w:szCs w:val="24"/>
        </w:rPr>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6C2213" w:rsidRPr="000F2022" w:rsidRDefault="00A55287">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8.7.</w:t>
      </w:r>
      <w:r w:rsidRPr="000F2022">
        <w:rPr>
          <w:rFonts w:ascii="Times New Roman" w:eastAsia="Times New Roman" w:hAnsi="Times New Roman"/>
          <w:color w:val="000000"/>
          <w:sz w:val="24"/>
          <w:szCs w:val="24"/>
        </w:rPr>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8.8.</w:t>
      </w:r>
      <w:r w:rsidRPr="000F2022">
        <w:rPr>
          <w:rFonts w:ascii="Times New Roman" w:eastAsia="Times New Roman" w:hAnsi="Times New Roman"/>
          <w:sz w:val="24"/>
          <w:szCs w:val="24"/>
        </w:rPr>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8.9. У випадках, що не передбачені даним Договором, Сторони керуються чинним законодавством України.</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8.10. Представники Сторін підтверджують, що мають всі необхідні повноваження для здійснення дій щодо підписання Договору. </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6C2213" w:rsidRPr="000F2022" w:rsidRDefault="00A55287">
      <w:pPr>
        <w:tabs>
          <w:tab w:val="left" w:pos="426"/>
        </w:tabs>
        <w:spacing w:before="120" w:after="12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9.Антикорупційне застереження</w:t>
      </w:r>
    </w:p>
    <w:p w:rsidR="006C2213" w:rsidRPr="000F2022" w:rsidRDefault="00A55287">
      <w:pPr>
        <w:pBdr>
          <w:top w:val="nil"/>
          <w:left w:val="nil"/>
          <w:bottom w:val="nil"/>
          <w:right w:val="nil"/>
          <w:between w:val="nil"/>
        </w:pBdr>
        <w:spacing w:after="0" w:line="240" w:lineRule="auto"/>
        <w:ind w:firstLine="142"/>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6C2213" w:rsidRPr="000F2022" w:rsidRDefault="00A55287">
      <w:pPr>
        <w:pBdr>
          <w:top w:val="nil"/>
          <w:left w:val="nil"/>
          <w:bottom w:val="nil"/>
          <w:right w:val="nil"/>
          <w:between w:val="nil"/>
        </w:pBdr>
        <w:spacing w:after="0" w:line="240" w:lineRule="auto"/>
        <w:ind w:firstLine="142"/>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6C2213" w:rsidRPr="000F2022" w:rsidRDefault="00A55287">
      <w:pPr>
        <w:pBdr>
          <w:top w:val="nil"/>
          <w:left w:val="nil"/>
          <w:bottom w:val="nil"/>
          <w:right w:val="nil"/>
          <w:between w:val="nil"/>
        </w:pBdr>
        <w:spacing w:after="0" w:line="240" w:lineRule="auto"/>
        <w:ind w:firstLine="142"/>
        <w:jc w:val="both"/>
        <w:rPr>
          <w:rFonts w:ascii="Times New Roman" w:eastAsia="Times New Roman" w:hAnsi="Times New Roman"/>
          <w:color w:val="000000"/>
          <w:sz w:val="24"/>
          <w:szCs w:val="24"/>
        </w:rPr>
      </w:pPr>
      <w:r w:rsidRPr="000F2022">
        <w:rPr>
          <w:rFonts w:ascii="Times New Roman" w:eastAsia="Times New Roman" w:hAnsi="Times New Roman"/>
          <w:color w:val="000000"/>
          <w:sz w:val="24"/>
          <w:szCs w:val="24"/>
        </w:rPr>
        <w:t xml:space="preserve">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w:t>
      </w:r>
      <w:r w:rsidRPr="000F2022">
        <w:rPr>
          <w:rFonts w:ascii="Times New Roman" w:eastAsia="Times New Roman" w:hAnsi="Times New Roman"/>
          <w:color w:val="000000"/>
          <w:sz w:val="24"/>
          <w:szCs w:val="24"/>
        </w:rPr>
        <w:lastRenderedPageBreak/>
        <w:t>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6C2213" w:rsidRPr="000F2022" w:rsidRDefault="00A55287">
      <w:pPr>
        <w:tabs>
          <w:tab w:val="left" w:pos="426"/>
        </w:tabs>
        <w:spacing w:before="120" w:after="12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10. Строк дії Договору</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lang w:val="ru-RU"/>
        </w:rPr>
        <w:t>10</w:t>
      </w:r>
      <w:r w:rsidRPr="000F2022">
        <w:rPr>
          <w:rFonts w:ascii="Times New Roman" w:eastAsia="Times New Roman" w:hAnsi="Times New Roman"/>
        </w:rPr>
        <w:t xml:space="preserve">.1. </w:t>
      </w:r>
      <w:r w:rsidRPr="000F2022">
        <w:rPr>
          <w:rFonts w:ascii="Times New Roman" w:eastAsia="Times New Roman" w:hAnsi="Times New Roman"/>
          <w:sz w:val="24"/>
          <w:szCs w:val="24"/>
        </w:rPr>
        <w:t>Даний договір набуває чинності з дати його підписання уповноваженими представниками Сторін та діє до 31 грудня 2022 року,  але в будь-якому випадку до повного виконання Сторонами своїх зобов’язань за цим Договором.</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lang w:val="ru-RU"/>
        </w:rPr>
        <w:t>10</w:t>
      </w:r>
      <w:r w:rsidRPr="000F2022">
        <w:rPr>
          <w:rFonts w:ascii="Times New Roman" w:eastAsia="Times New Roman" w:hAnsi="Times New Roman"/>
          <w:sz w:val="24"/>
          <w:szCs w:val="24"/>
        </w:rPr>
        <w:t>.2. Дострокове розірвання договору можливе лише у випадках, передбачених чинним законодавством України, або за взаємною згодою Сторін.</w:t>
      </w:r>
    </w:p>
    <w:p w:rsidR="006C2213" w:rsidRPr="000F2022" w:rsidRDefault="00A55287">
      <w:pPr>
        <w:tabs>
          <w:tab w:val="left" w:pos="426"/>
        </w:tabs>
        <w:spacing w:before="120" w:after="120"/>
        <w:ind w:left="360"/>
        <w:jc w:val="center"/>
        <w:rPr>
          <w:rFonts w:ascii="Times New Roman" w:eastAsia="Times New Roman" w:hAnsi="Times New Roman"/>
          <w:b/>
          <w:sz w:val="24"/>
          <w:szCs w:val="24"/>
        </w:rPr>
      </w:pPr>
      <w:r w:rsidRPr="000F2022">
        <w:rPr>
          <w:rFonts w:ascii="Times New Roman" w:eastAsia="Times New Roman" w:hAnsi="Times New Roman"/>
          <w:b/>
          <w:sz w:val="24"/>
          <w:szCs w:val="24"/>
        </w:rPr>
        <w:t>11. Адреси та реквізити Сторін:</w:t>
      </w:r>
    </w:p>
    <w:tbl>
      <w:tblPr>
        <w:tblStyle w:val="affffffb"/>
        <w:tblW w:w="9745" w:type="dxa"/>
        <w:tblInd w:w="108" w:type="dxa"/>
        <w:tblLayout w:type="fixed"/>
        <w:tblLook w:val="0000" w:firstRow="0" w:lastRow="0" w:firstColumn="0" w:lastColumn="0" w:noHBand="0" w:noVBand="0"/>
      </w:tblPr>
      <w:tblGrid>
        <w:gridCol w:w="4922"/>
        <w:gridCol w:w="4823"/>
      </w:tblGrid>
      <w:tr w:rsidR="006C2213" w:rsidRPr="000F2022">
        <w:tc>
          <w:tcPr>
            <w:tcW w:w="4922" w:type="dxa"/>
          </w:tcPr>
          <w:p w:rsidR="006C2213" w:rsidRPr="000F2022" w:rsidRDefault="00A55287" w:rsidP="00F50E50">
            <w:pPr>
              <w:tabs>
                <w:tab w:val="left" w:pos="426"/>
              </w:tabs>
              <w:spacing w:after="0" w:line="240" w:lineRule="auto"/>
              <w:ind w:left="426" w:hanging="426"/>
              <w:rPr>
                <w:rFonts w:ascii="Times New Roman" w:eastAsia="Times New Roman" w:hAnsi="Times New Roman"/>
                <w:b/>
                <w:sz w:val="24"/>
                <w:szCs w:val="24"/>
              </w:rPr>
            </w:pPr>
            <w:r w:rsidRPr="000F2022">
              <w:rPr>
                <w:rFonts w:ascii="Times New Roman" w:eastAsia="Times New Roman" w:hAnsi="Times New Roman"/>
                <w:b/>
                <w:sz w:val="24"/>
                <w:szCs w:val="24"/>
              </w:rPr>
              <w:t>«Постачальник»</w:t>
            </w:r>
          </w:p>
        </w:tc>
        <w:tc>
          <w:tcPr>
            <w:tcW w:w="4823" w:type="dxa"/>
          </w:tcPr>
          <w:p w:rsidR="006C2213" w:rsidRPr="000F2022" w:rsidRDefault="00A55287">
            <w:pPr>
              <w:tabs>
                <w:tab w:val="left" w:pos="426"/>
              </w:tabs>
              <w:spacing w:after="0" w:line="240" w:lineRule="auto"/>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«Покупець»</w:t>
            </w:r>
          </w:p>
        </w:tc>
      </w:tr>
      <w:tr w:rsidR="006C2213" w:rsidRPr="000F2022">
        <w:tc>
          <w:tcPr>
            <w:tcW w:w="4922" w:type="dxa"/>
          </w:tcPr>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ind w:firstLine="34"/>
              <w:jc w:val="both"/>
              <w:rPr>
                <w:rFonts w:ascii="Times New Roman" w:eastAsia="Times New Roman" w:hAnsi="Times New Roman"/>
                <w:b/>
                <w:sz w:val="24"/>
                <w:szCs w:val="24"/>
              </w:rPr>
            </w:pPr>
          </w:p>
          <w:p w:rsidR="006C2213" w:rsidRPr="000F2022" w:rsidRDefault="006C2213">
            <w:pPr>
              <w:spacing w:after="0" w:line="240" w:lineRule="auto"/>
              <w:ind w:firstLine="34"/>
              <w:jc w:val="both"/>
              <w:rPr>
                <w:rFonts w:ascii="Times New Roman" w:eastAsia="Times New Roman" w:hAnsi="Times New Roman"/>
                <w:b/>
                <w:sz w:val="24"/>
                <w:szCs w:val="24"/>
              </w:rPr>
            </w:pPr>
          </w:p>
          <w:p w:rsidR="006C2213" w:rsidRPr="000F2022" w:rsidRDefault="006C2213">
            <w:pPr>
              <w:spacing w:after="0" w:line="240" w:lineRule="auto"/>
              <w:ind w:firstLine="34"/>
              <w:jc w:val="both"/>
              <w:rPr>
                <w:rFonts w:ascii="Times New Roman" w:eastAsia="Times New Roman" w:hAnsi="Times New Roman"/>
                <w:b/>
                <w:sz w:val="24"/>
                <w:szCs w:val="24"/>
              </w:rPr>
            </w:pPr>
          </w:p>
          <w:p w:rsidR="006C2213" w:rsidRPr="000F2022" w:rsidRDefault="006C2213">
            <w:pPr>
              <w:spacing w:after="0" w:line="240" w:lineRule="auto"/>
              <w:ind w:firstLine="34"/>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6C2213">
            <w:pPr>
              <w:spacing w:after="0" w:line="240" w:lineRule="auto"/>
              <w:jc w:val="both"/>
              <w:rPr>
                <w:rFonts w:ascii="Times New Roman" w:eastAsia="Times New Roman" w:hAnsi="Times New Roman"/>
                <w:b/>
                <w:sz w:val="24"/>
                <w:szCs w:val="24"/>
              </w:rPr>
            </w:pPr>
          </w:p>
          <w:p w:rsidR="006C2213" w:rsidRPr="000F2022" w:rsidRDefault="00A55287">
            <w:pPr>
              <w:spacing w:after="0" w:line="240" w:lineRule="auto"/>
              <w:ind w:right="76" w:firstLine="34"/>
              <w:rPr>
                <w:rFonts w:ascii="Times New Roman" w:eastAsia="Times New Roman" w:hAnsi="Times New Roman"/>
                <w:b/>
                <w:sz w:val="24"/>
                <w:szCs w:val="24"/>
              </w:rPr>
            </w:pPr>
            <w:r w:rsidRPr="000F2022">
              <w:rPr>
                <w:rFonts w:ascii="Times New Roman" w:eastAsia="Times New Roman" w:hAnsi="Times New Roman"/>
                <w:b/>
                <w:sz w:val="24"/>
                <w:szCs w:val="24"/>
              </w:rPr>
              <w:t>__________________ /                          /</w:t>
            </w:r>
          </w:p>
        </w:tc>
        <w:tc>
          <w:tcPr>
            <w:tcW w:w="4823" w:type="dxa"/>
          </w:tcPr>
          <w:p w:rsidR="006C2213" w:rsidRPr="000F2022" w:rsidRDefault="00A55287">
            <w:pPr>
              <w:spacing w:after="0" w:line="240" w:lineRule="auto"/>
              <w:ind w:left="74"/>
              <w:rPr>
                <w:rFonts w:ascii="Times New Roman" w:eastAsia="Times New Roman" w:hAnsi="Times New Roman"/>
                <w:b/>
                <w:sz w:val="24"/>
                <w:szCs w:val="24"/>
              </w:rPr>
            </w:pPr>
            <w:r w:rsidRPr="000F2022">
              <w:rPr>
                <w:rFonts w:ascii="Times New Roman" w:eastAsia="Times New Roman" w:hAnsi="Times New Roman"/>
                <w:b/>
                <w:sz w:val="24"/>
                <w:szCs w:val="24"/>
              </w:rPr>
              <w:t xml:space="preserve">Державне підприємство «Державний експертний центр Міністерства охорони здоров’я України” </w:t>
            </w:r>
          </w:p>
          <w:p w:rsidR="006C2213" w:rsidRPr="000F2022" w:rsidRDefault="00A55287">
            <w:pPr>
              <w:tabs>
                <w:tab w:val="left" w:pos="4798"/>
              </w:tabs>
              <w:spacing w:after="0" w:line="240" w:lineRule="auto"/>
              <w:ind w:left="74" w:right="180"/>
              <w:rPr>
                <w:rFonts w:ascii="Times New Roman" w:eastAsia="Times New Roman" w:hAnsi="Times New Roman"/>
                <w:sz w:val="24"/>
                <w:szCs w:val="24"/>
              </w:rPr>
            </w:pPr>
            <w:r w:rsidRPr="000F2022">
              <w:rPr>
                <w:rFonts w:ascii="Times New Roman" w:eastAsia="Times New Roman" w:hAnsi="Times New Roman"/>
                <w:sz w:val="24"/>
                <w:szCs w:val="24"/>
              </w:rPr>
              <w:t>03057, м. Київ, вул. Антона Цедіка, 14,</w:t>
            </w:r>
          </w:p>
          <w:p w:rsidR="006C2213" w:rsidRPr="000F2022" w:rsidRDefault="00A55287">
            <w:pPr>
              <w:tabs>
                <w:tab w:val="left" w:pos="4798"/>
              </w:tabs>
              <w:spacing w:after="0" w:line="240" w:lineRule="auto"/>
              <w:ind w:left="74" w:right="180"/>
              <w:rPr>
                <w:rFonts w:ascii="Times New Roman" w:eastAsia="Times New Roman" w:hAnsi="Times New Roman"/>
                <w:sz w:val="24"/>
                <w:szCs w:val="24"/>
              </w:rPr>
            </w:pPr>
            <w:r w:rsidRPr="000F2022">
              <w:rPr>
                <w:rFonts w:ascii="Times New Roman" w:eastAsia="Times New Roman" w:hAnsi="Times New Roman"/>
                <w:sz w:val="24"/>
                <w:szCs w:val="24"/>
              </w:rPr>
              <w:t xml:space="preserve">п/р </w:t>
            </w:r>
            <w:r w:rsidRPr="000F2022">
              <w:rPr>
                <w:rFonts w:ascii="Times New Roman" w:eastAsia="Times" w:hAnsi="Times New Roman"/>
                <w:sz w:val="24"/>
                <w:szCs w:val="24"/>
              </w:rPr>
              <w:t>UA473204780000000026009125608</w:t>
            </w:r>
          </w:p>
          <w:p w:rsidR="006C2213" w:rsidRPr="000F2022" w:rsidRDefault="00A55287">
            <w:pPr>
              <w:tabs>
                <w:tab w:val="left" w:pos="4798"/>
              </w:tabs>
              <w:spacing w:after="0" w:line="240" w:lineRule="auto"/>
              <w:ind w:left="74" w:right="180"/>
              <w:rPr>
                <w:rFonts w:ascii="Times New Roman" w:eastAsia="Times New Roman" w:hAnsi="Times New Roman"/>
                <w:sz w:val="24"/>
                <w:szCs w:val="24"/>
              </w:rPr>
            </w:pPr>
            <w:r w:rsidRPr="000F2022">
              <w:rPr>
                <w:rFonts w:ascii="Times New Roman" w:eastAsia="Times New Roman" w:hAnsi="Times New Roman"/>
                <w:sz w:val="24"/>
                <w:szCs w:val="24"/>
              </w:rPr>
              <w:t>в АБ «</w:t>
            </w:r>
            <w:proofErr w:type="spellStart"/>
            <w:r w:rsidRPr="000F2022">
              <w:rPr>
                <w:rFonts w:ascii="Times New Roman" w:eastAsia="Times New Roman" w:hAnsi="Times New Roman"/>
                <w:sz w:val="24"/>
                <w:szCs w:val="24"/>
              </w:rPr>
              <w:t>Укргазбанк</w:t>
            </w:r>
            <w:proofErr w:type="spellEnd"/>
            <w:r w:rsidRPr="000F2022">
              <w:rPr>
                <w:rFonts w:ascii="Times New Roman" w:eastAsia="Times New Roman" w:hAnsi="Times New Roman"/>
                <w:sz w:val="24"/>
                <w:szCs w:val="24"/>
              </w:rPr>
              <w:t xml:space="preserve">» </w:t>
            </w:r>
          </w:p>
          <w:p w:rsidR="006C2213" w:rsidRPr="000F2022" w:rsidRDefault="00A55287">
            <w:pPr>
              <w:tabs>
                <w:tab w:val="left" w:pos="4798"/>
              </w:tabs>
              <w:spacing w:after="0" w:line="240" w:lineRule="auto"/>
              <w:ind w:left="74" w:right="180"/>
              <w:rPr>
                <w:rFonts w:ascii="Times New Roman" w:eastAsia="Times New Roman" w:hAnsi="Times New Roman"/>
                <w:sz w:val="24"/>
                <w:szCs w:val="24"/>
              </w:rPr>
            </w:pPr>
            <w:r w:rsidRPr="000F2022">
              <w:rPr>
                <w:rFonts w:ascii="Times New Roman" w:eastAsia="Times New Roman" w:hAnsi="Times New Roman"/>
                <w:sz w:val="24"/>
                <w:szCs w:val="24"/>
              </w:rPr>
              <w:t>м. Києва, МФО 320478</w:t>
            </w:r>
          </w:p>
          <w:p w:rsidR="006C2213" w:rsidRPr="000F2022" w:rsidRDefault="00A55287">
            <w:pPr>
              <w:tabs>
                <w:tab w:val="left" w:pos="4798"/>
              </w:tabs>
              <w:spacing w:after="0" w:line="240" w:lineRule="auto"/>
              <w:ind w:left="74" w:right="180"/>
              <w:rPr>
                <w:rFonts w:ascii="Times New Roman" w:eastAsia="Times New Roman" w:hAnsi="Times New Roman"/>
                <w:sz w:val="24"/>
                <w:szCs w:val="24"/>
              </w:rPr>
            </w:pPr>
            <w:r w:rsidRPr="000F2022">
              <w:rPr>
                <w:rFonts w:ascii="Times New Roman" w:eastAsia="Times New Roman" w:hAnsi="Times New Roman"/>
                <w:sz w:val="24"/>
                <w:szCs w:val="24"/>
              </w:rPr>
              <w:t>Код ЄДРПОУ 20015794</w:t>
            </w:r>
          </w:p>
          <w:p w:rsidR="006C2213" w:rsidRPr="000F2022" w:rsidRDefault="00A55287">
            <w:pPr>
              <w:tabs>
                <w:tab w:val="left" w:pos="4798"/>
              </w:tabs>
              <w:spacing w:after="0" w:line="240" w:lineRule="auto"/>
              <w:ind w:left="72" w:right="180"/>
              <w:rPr>
                <w:rFonts w:ascii="Times New Roman" w:eastAsia="Times New Roman" w:hAnsi="Times New Roman"/>
                <w:sz w:val="24"/>
                <w:szCs w:val="24"/>
              </w:rPr>
            </w:pPr>
            <w:r w:rsidRPr="000F2022">
              <w:rPr>
                <w:rFonts w:ascii="Times New Roman" w:eastAsia="Times New Roman" w:hAnsi="Times New Roman"/>
                <w:sz w:val="24"/>
                <w:szCs w:val="24"/>
              </w:rPr>
              <w:t>ІПН 200157926550</w:t>
            </w:r>
          </w:p>
          <w:p w:rsidR="006C2213" w:rsidRPr="000F2022" w:rsidRDefault="00A55287">
            <w:pPr>
              <w:tabs>
                <w:tab w:val="left" w:pos="4798"/>
              </w:tabs>
              <w:spacing w:after="0" w:line="240" w:lineRule="auto"/>
              <w:ind w:left="72" w:right="180"/>
              <w:rPr>
                <w:rFonts w:ascii="Times New Roman" w:eastAsia="Times New Roman" w:hAnsi="Times New Roman"/>
                <w:sz w:val="24"/>
                <w:szCs w:val="24"/>
              </w:rPr>
            </w:pPr>
            <w:proofErr w:type="spellStart"/>
            <w:r w:rsidRPr="000F2022">
              <w:rPr>
                <w:rFonts w:ascii="Times New Roman" w:eastAsia="Times New Roman" w:hAnsi="Times New Roman"/>
                <w:sz w:val="24"/>
                <w:szCs w:val="24"/>
              </w:rPr>
              <w:t>тел</w:t>
            </w:r>
            <w:proofErr w:type="spellEnd"/>
            <w:r w:rsidRPr="000F2022">
              <w:rPr>
                <w:rFonts w:ascii="Times New Roman" w:eastAsia="Times New Roman" w:hAnsi="Times New Roman"/>
                <w:sz w:val="24"/>
                <w:szCs w:val="24"/>
              </w:rPr>
              <w:t>./факс: (044) 202-17-00</w:t>
            </w:r>
          </w:p>
          <w:p w:rsidR="006C2213" w:rsidRPr="000F2022" w:rsidRDefault="00A55287">
            <w:pPr>
              <w:tabs>
                <w:tab w:val="left" w:pos="4798"/>
              </w:tabs>
              <w:spacing w:after="0" w:line="240" w:lineRule="auto"/>
              <w:ind w:left="72" w:right="180"/>
              <w:rPr>
                <w:rFonts w:ascii="Times New Roman" w:eastAsia="Times New Roman" w:hAnsi="Times New Roman"/>
                <w:sz w:val="24"/>
                <w:szCs w:val="24"/>
              </w:rPr>
            </w:pPr>
            <w:r w:rsidRPr="000F2022">
              <w:rPr>
                <w:rFonts w:ascii="Times New Roman" w:eastAsia="Times New Roman" w:hAnsi="Times New Roman"/>
                <w:sz w:val="24"/>
                <w:szCs w:val="24"/>
              </w:rPr>
              <w:t>Директор</w:t>
            </w:r>
          </w:p>
          <w:p w:rsidR="006C2213" w:rsidRPr="000F2022" w:rsidRDefault="00A55287">
            <w:pPr>
              <w:spacing w:after="0" w:line="240" w:lineRule="auto"/>
              <w:ind w:right="180"/>
              <w:rPr>
                <w:rFonts w:ascii="Times New Roman" w:eastAsia="Times New Roman" w:hAnsi="Times New Roman"/>
                <w:b/>
                <w:sz w:val="24"/>
                <w:szCs w:val="24"/>
              </w:rPr>
            </w:pPr>
            <w:r w:rsidRPr="000F2022">
              <w:rPr>
                <w:rFonts w:ascii="Times New Roman" w:eastAsia="Times New Roman" w:hAnsi="Times New Roman"/>
                <w:b/>
                <w:sz w:val="24"/>
                <w:szCs w:val="24"/>
              </w:rPr>
              <w:t>_____________________ /                            /</w:t>
            </w:r>
          </w:p>
          <w:p w:rsidR="006C2213" w:rsidRPr="000F2022" w:rsidRDefault="006C2213">
            <w:pPr>
              <w:spacing w:after="0" w:line="240" w:lineRule="auto"/>
              <w:rPr>
                <w:rFonts w:ascii="Times New Roman" w:eastAsia="Times New Roman" w:hAnsi="Times New Roman"/>
                <w:sz w:val="24"/>
                <w:szCs w:val="24"/>
              </w:rPr>
            </w:pPr>
          </w:p>
        </w:tc>
      </w:tr>
    </w:tbl>
    <w:p w:rsidR="006C2213" w:rsidRPr="000F2022" w:rsidRDefault="006C2213">
      <w:pPr>
        <w:spacing w:after="0" w:line="240" w:lineRule="auto"/>
        <w:ind w:left="6237"/>
        <w:rPr>
          <w:rFonts w:ascii="Times New Roman" w:eastAsia="Times New Roman" w:hAnsi="Times New Roman"/>
          <w:b/>
        </w:rPr>
      </w:pPr>
    </w:p>
    <w:p w:rsidR="006C2213" w:rsidRPr="000F2022" w:rsidRDefault="00A55287">
      <w:pPr>
        <w:spacing w:after="160" w:line="259" w:lineRule="auto"/>
        <w:rPr>
          <w:rFonts w:ascii="Times New Roman" w:eastAsia="Times New Roman" w:hAnsi="Times New Roman"/>
          <w:b/>
        </w:rPr>
      </w:pPr>
      <w:r w:rsidRPr="000F2022">
        <w:rPr>
          <w:rFonts w:ascii="Times New Roman" w:hAnsi="Times New Roman"/>
        </w:rPr>
        <w:br w:type="page"/>
      </w:r>
    </w:p>
    <w:p w:rsidR="006C2213" w:rsidRPr="000F2022" w:rsidRDefault="00A55287" w:rsidP="00F50E50">
      <w:pPr>
        <w:spacing w:after="0" w:line="240" w:lineRule="auto"/>
        <w:ind w:left="7920"/>
        <w:jc w:val="right"/>
        <w:rPr>
          <w:rFonts w:ascii="Times New Roman" w:eastAsia="Times New Roman" w:hAnsi="Times New Roman"/>
          <w:b/>
          <w:sz w:val="26"/>
          <w:szCs w:val="26"/>
        </w:rPr>
      </w:pPr>
      <w:r w:rsidRPr="000F2022">
        <w:rPr>
          <w:rFonts w:ascii="Times New Roman" w:eastAsia="Times New Roman" w:hAnsi="Times New Roman"/>
          <w:b/>
        </w:rPr>
        <w:lastRenderedPageBreak/>
        <w:t>Д</w:t>
      </w:r>
      <w:r w:rsidRPr="000F2022">
        <w:rPr>
          <w:rFonts w:ascii="Times New Roman" w:eastAsia="Times New Roman" w:hAnsi="Times New Roman"/>
          <w:b/>
          <w:sz w:val="26"/>
          <w:szCs w:val="26"/>
        </w:rPr>
        <w:t>одаток  1</w:t>
      </w:r>
    </w:p>
    <w:p w:rsidR="00F50E50" w:rsidRPr="000F2022" w:rsidRDefault="00F50E50" w:rsidP="00F50E50">
      <w:pPr>
        <w:spacing w:after="0" w:line="240" w:lineRule="auto"/>
        <w:ind w:left="7920"/>
        <w:jc w:val="right"/>
        <w:rPr>
          <w:rFonts w:ascii="Times New Roman" w:eastAsia="Times New Roman" w:hAnsi="Times New Roman"/>
          <w:b/>
          <w:sz w:val="26"/>
          <w:szCs w:val="26"/>
        </w:rPr>
      </w:pPr>
    </w:p>
    <w:p w:rsidR="006C2213" w:rsidRPr="000F2022" w:rsidRDefault="00A55287">
      <w:pPr>
        <w:spacing w:after="0" w:line="240" w:lineRule="auto"/>
        <w:ind w:left="6237"/>
        <w:rPr>
          <w:rFonts w:ascii="Times New Roman" w:eastAsia="Times New Roman" w:hAnsi="Times New Roman"/>
        </w:rPr>
      </w:pPr>
      <w:r w:rsidRPr="000F2022">
        <w:rPr>
          <w:rFonts w:ascii="Times New Roman" w:eastAsia="Times New Roman" w:hAnsi="Times New Roman"/>
        </w:rPr>
        <w:t>до Договору №___________ на закупівлю товару від «__» ____________ 2022 р.</w:t>
      </w:r>
    </w:p>
    <w:p w:rsidR="006C2213" w:rsidRPr="000F2022" w:rsidRDefault="006C2213">
      <w:pPr>
        <w:spacing w:after="0" w:line="240" w:lineRule="auto"/>
        <w:jc w:val="right"/>
        <w:rPr>
          <w:rFonts w:ascii="Times New Roman" w:eastAsia="Times New Roman" w:hAnsi="Times New Roman"/>
        </w:rPr>
      </w:pPr>
    </w:p>
    <w:p w:rsidR="006C2213" w:rsidRPr="000F2022" w:rsidRDefault="00A55287">
      <w:pPr>
        <w:spacing w:line="266" w:lineRule="auto"/>
        <w:jc w:val="center"/>
        <w:rPr>
          <w:rFonts w:ascii="Times New Roman" w:eastAsia="Times New Roman" w:hAnsi="Times New Roman"/>
          <w:sz w:val="20"/>
          <w:szCs w:val="20"/>
        </w:rPr>
      </w:pPr>
      <w:r w:rsidRPr="000F2022">
        <w:rPr>
          <w:rFonts w:ascii="Times New Roman" w:eastAsia="Times New Roman" w:hAnsi="Times New Roman"/>
          <w:b/>
          <w:color w:val="000000"/>
          <w:highlight w:val="white"/>
          <w:u w:val="single"/>
        </w:rPr>
        <w:t>СПЕЦИФІКАЦІЯ</w:t>
      </w:r>
    </w:p>
    <w:p w:rsidR="006C2213" w:rsidRPr="000F2022" w:rsidRDefault="006C2213">
      <w:pPr>
        <w:spacing w:after="0" w:line="240" w:lineRule="auto"/>
        <w:jc w:val="center"/>
        <w:rPr>
          <w:rFonts w:ascii="Times New Roman" w:eastAsia="Times New Roman" w:hAnsi="Times New Roman"/>
          <w:b/>
          <w:sz w:val="24"/>
          <w:szCs w:val="24"/>
        </w:rPr>
      </w:pPr>
    </w:p>
    <w:tbl>
      <w:tblPr>
        <w:tblStyle w:val="affffffc"/>
        <w:tblW w:w="10967"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
        <w:gridCol w:w="668"/>
        <w:gridCol w:w="3109"/>
        <w:gridCol w:w="2373"/>
        <w:gridCol w:w="935"/>
        <w:gridCol w:w="1068"/>
        <w:gridCol w:w="1210"/>
        <w:gridCol w:w="1337"/>
      </w:tblGrid>
      <w:tr w:rsidR="000B43AD" w:rsidRPr="000F2022" w:rsidTr="000B43AD">
        <w:trPr>
          <w:trHeight w:val="925"/>
        </w:trPr>
        <w:tc>
          <w:tcPr>
            <w:tcW w:w="267" w:type="dxa"/>
            <w:shd w:val="clear" w:color="auto" w:fill="auto"/>
            <w:vAlign w:val="center"/>
          </w:tcPr>
          <w:p w:rsidR="000B43AD" w:rsidRPr="000F2022" w:rsidRDefault="000B43AD">
            <w:pPr>
              <w:ind w:left="-79" w:right="-80"/>
              <w:jc w:val="center"/>
              <w:rPr>
                <w:rFonts w:ascii="Times New Roman" w:eastAsia="Times New Roman" w:hAnsi="Times New Roman"/>
                <w:b/>
                <w:sz w:val="20"/>
                <w:szCs w:val="20"/>
              </w:rPr>
            </w:pPr>
            <w:r w:rsidRPr="000F2022">
              <w:rPr>
                <w:rFonts w:ascii="Times New Roman" w:eastAsia="Times New Roman" w:hAnsi="Times New Roman"/>
                <w:b/>
                <w:sz w:val="20"/>
                <w:szCs w:val="20"/>
              </w:rPr>
              <w:t>№</w:t>
            </w:r>
          </w:p>
        </w:tc>
        <w:tc>
          <w:tcPr>
            <w:tcW w:w="3777" w:type="dxa"/>
            <w:gridSpan w:val="2"/>
            <w:shd w:val="clear" w:color="auto" w:fill="auto"/>
            <w:vAlign w:val="center"/>
          </w:tcPr>
          <w:p w:rsidR="000B43AD" w:rsidRPr="000F2022" w:rsidRDefault="000B43AD">
            <w:pPr>
              <w:ind w:left="-66" w:right="-97"/>
              <w:jc w:val="center"/>
              <w:rPr>
                <w:rFonts w:ascii="Times New Roman" w:eastAsia="Times New Roman" w:hAnsi="Times New Roman"/>
                <w:b/>
                <w:sz w:val="20"/>
                <w:szCs w:val="20"/>
              </w:rPr>
            </w:pPr>
            <w:r w:rsidRPr="000F2022">
              <w:rPr>
                <w:rFonts w:ascii="Times New Roman" w:eastAsia="Times New Roman" w:hAnsi="Times New Roman"/>
                <w:b/>
                <w:sz w:val="20"/>
                <w:szCs w:val="20"/>
              </w:rPr>
              <w:t>Найменування</w:t>
            </w:r>
          </w:p>
        </w:tc>
        <w:tc>
          <w:tcPr>
            <w:tcW w:w="2373" w:type="dxa"/>
            <w:vAlign w:val="center"/>
          </w:tcPr>
          <w:p w:rsidR="000B43AD" w:rsidRPr="000F2022" w:rsidRDefault="000B43AD">
            <w:pPr>
              <w:ind w:left="-80" w:right="-94"/>
              <w:jc w:val="center"/>
              <w:rPr>
                <w:rFonts w:ascii="Times New Roman" w:eastAsia="Times New Roman" w:hAnsi="Times New Roman"/>
                <w:b/>
                <w:sz w:val="20"/>
                <w:szCs w:val="20"/>
              </w:rPr>
            </w:pPr>
            <w:r>
              <w:rPr>
                <w:rFonts w:ascii="Times New Roman" w:eastAsia="Times New Roman" w:hAnsi="Times New Roman"/>
                <w:b/>
                <w:sz w:val="20"/>
                <w:szCs w:val="20"/>
              </w:rPr>
              <w:t>Країна походження</w:t>
            </w: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b/>
                <w:sz w:val="20"/>
                <w:szCs w:val="20"/>
              </w:rPr>
            </w:pPr>
            <w:r w:rsidRPr="000F2022">
              <w:rPr>
                <w:rFonts w:ascii="Times New Roman" w:eastAsia="Times New Roman" w:hAnsi="Times New Roman"/>
                <w:b/>
                <w:sz w:val="20"/>
                <w:szCs w:val="20"/>
              </w:rPr>
              <w:t>Од. виміру</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b/>
                <w:sz w:val="20"/>
                <w:szCs w:val="20"/>
              </w:rPr>
            </w:pPr>
            <w:r w:rsidRPr="000F2022">
              <w:rPr>
                <w:rFonts w:ascii="Times New Roman" w:eastAsia="Times New Roman" w:hAnsi="Times New Roman"/>
                <w:b/>
                <w:sz w:val="20"/>
                <w:szCs w:val="20"/>
              </w:rPr>
              <w:t>Кількість</w:t>
            </w:r>
          </w:p>
        </w:tc>
        <w:tc>
          <w:tcPr>
            <w:tcW w:w="1210" w:type="dxa"/>
            <w:vAlign w:val="center"/>
          </w:tcPr>
          <w:p w:rsidR="000B43AD" w:rsidRPr="000F2022" w:rsidRDefault="000B43AD">
            <w:pPr>
              <w:ind w:left="-80" w:right="-94"/>
              <w:jc w:val="center"/>
              <w:rPr>
                <w:rFonts w:ascii="Times New Roman" w:eastAsia="Times New Roman" w:hAnsi="Times New Roman"/>
                <w:b/>
                <w:sz w:val="20"/>
                <w:szCs w:val="20"/>
              </w:rPr>
            </w:pPr>
            <w:r w:rsidRPr="000F2022">
              <w:rPr>
                <w:rFonts w:ascii="Times New Roman" w:eastAsia="Times New Roman" w:hAnsi="Times New Roman"/>
                <w:b/>
                <w:sz w:val="20"/>
                <w:szCs w:val="20"/>
              </w:rPr>
              <w:t>Ціна за од.</w:t>
            </w:r>
          </w:p>
          <w:p w:rsidR="000B43AD" w:rsidRPr="000F2022" w:rsidRDefault="000B43AD">
            <w:pPr>
              <w:ind w:left="-80" w:right="-94"/>
              <w:jc w:val="center"/>
              <w:rPr>
                <w:rFonts w:ascii="Times New Roman" w:eastAsia="Times New Roman" w:hAnsi="Times New Roman"/>
                <w:b/>
                <w:sz w:val="20"/>
                <w:szCs w:val="20"/>
              </w:rPr>
            </w:pPr>
            <w:r w:rsidRPr="000F2022">
              <w:rPr>
                <w:rFonts w:ascii="Times New Roman" w:eastAsia="Times New Roman" w:hAnsi="Times New Roman"/>
                <w:b/>
                <w:sz w:val="20"/>
                <w:szCs w:val="20"/>
              </w:rPr>
              <w:t>без ПДВ, грн.</w:t>
            </w:r>
          </w:p>
        </w:tc>
        <w:tc>
          <w:tcPr>
            <w:tcW w:w="1337" w:type="dxa"/>
            <w:vAlign w:val="center"/>
          </w:tcPr>
          <w:p w:rsidR="000B43AD" w:rsidRPr="000F2022" w:rsidRDefault="000B43AD">
            <w:pPr>
              <w:ind w:left="-80" w:right="-79"/>
              <w:jc w:val="center"/>
              <w:rPr>
                <w:rFonts w:ascii="Times New Roman" w:eastAsia="Times New Roman" w:hAnsi="Times New Roman"/>
                <w:b/>
                <w:sz w:val="20"/>
                <w:szCs w:val="20"/>
              </w:rPr>
            </w:pPr>
            <w:r w:rsidRPr="000F2022">
              <w:rPr>
                <w:rFonts w:ascii="Times New Roman" w:eastAsia="Times New Roman" w:hAnsi="Times New Roman"/>
                <w:b/>
                <w:sz w:val="20"/>
                <w:szCs w:val="20"/>
              </w:rPr>
              <w:t>Вартість, без ПДВ, грн.</w:t>
            </w:r>
          </w:p>
        </w:tc>
      </w:tr>
      <w:tr w:rsidR="000B43AD" w:rsidRPr="000F2022" w:rsidTr="000B43AD">
        <w:trPr>
          <w:trHeight w:val="477"/>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1</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77"/>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2</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92"/>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3</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77"/>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4</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92"/>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5</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77"/>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6</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77"/>
        </w:trPr>
        <w:tc>
          <w:tcPr>
            <w:tcW w:w="267" w:type="dxa"/>
            <w:shd w:val="clear" w:color="auto" w:fill="auto"/>
            <w:vAlign w:val="center"/>
          </w:tcPr>
          <w:p w:rsidR="000B43AD" w:rsidRPr="000F2022" w:rsidRDefault="000B43AD">
            <w:pPr>
              <w:ind w:left="-79" w:right="-80"/>
              <w:rPr>
                <w:rFonts w:ascii="Times New Roman" w:eastAsia="Times New Roman" w:hAnsi="Times New Roman"/>
              </w:rPr>
            </w:pPr>
            <w:r w:rsidRPr="000F2022">
              <w:rPr>
                <w:rFonts w:ascii="Times New Roman" w:eastAsia="Times New Roman" w:hAnsi="Times New Roman"/>
              </w:rPr>
              <w:t>…</w:t>
            </w:r>
          </w:p>
        </w:tc>
        <w:tc>
          <w:tcPr>
            <w:tcW w:w="3777" w:type="dxa"/>
            <w:gridSpan w:val="2"/>
            <w:shd w:val="clear" w:color="auto" w:fill="auto"/>
            <w:vAlign w:val="center"/>
          </w:tcPr>
          <w:p w:rsidR="000B43AD" w:rsidRPr="000F2022" w:rsidRDefault="000B43AD">
            <w:pPr>
              <w:ind w:left="-66" w:right="-97"/>
              <w:rPr>
                <w:rFonts w:ascii="Times New Roman" w:eastAsia="Times New Roman" w:hAnsi="Times New Roman"/>
              </w:rPr>
            </w:pPr>
          </w:p>
        </w:tc>
        <w:tc>
          <w:tcPr>
            <w:tcW w:w="2373" w:type="dxa"/>
          </w:tcPr>
          <w:p w:rsidR="000B43AD" w:rsidRPr="000F2022" w:rsidRDefault="000B43AD">
            <w:pPr>
              <w:ind w:left="-80" w:right="-94"/>
              <w:jc w:val="center"/>
              <w:rPr>
                <w:rFonts w:ascii="Times New Roman" w:eastAsia="Times New Roman" w:hAnsi="Times New Roman"/>
                <w:sz w:val="20"/>
                <w:szCs w:val="20"/>
              </w:rPr>
            </w:pPr>
          </w:p>
        </w:tc>
        <w:tc>
          <w:tcPr>
            <w:tcW w:w="935"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r w:rsidRPr="000F2022">
              <w:rPr>
                <w:rFonts w:ascii="Times New Roman" w:eastAsia="Times New Roman" w:hAnsi="Times New Roman"/>
                <w:sz w:val="20"/>
                <w:szCs w:val="20"/>
              </w:rPr>
              <w:t>шт.</w:t>
            </w:r>
          </w:p>
        </w:tc>
        <w:tc>
          <w:tcPr>
            <w:tcW w:w="1068" w:type="dxa"/>
            <w:shd w:val="clear" w:color="auto" w:fill="auto"/>
            <w:vAlign w:val="center"/>
          </w:tcPr>
          <w:p w:rsidR="000B43AD" w:rsidRPr="000F2022" w:rsidRDefault="000B43AD">
            <w:pPr>
              <w:ind w:left="-80" w:right="-94"/>
              <w:jc w:val="center"/>
              <w:rPr>
                <w:rFonts w:ascii="Times New Roman" w:eastAsia="Times New Roman" w:hAnsi="Times New Roman"/>
                <w:sz w:val="20"/>
                <w:szCs w:val="20"/>
              </w:rPr>
            </w:pPr>
          </w:p>
        </w:tc>
        <w:tc>
          <w:tcPr>
            <w:tcW w:w="1210" w:type="dxa"/>
          </w:tcPr>
          <w:p w:rsidR="000B43AD" w:rsidRPr="000F2022" w:rsidRDefault="000B43AD">
            <w:pPr>
              <w:ind w:left="-80" w:right="-94"/>
              <w:jc w:val="center"/>
              <w:rPr>
                <w:rFonts w:ascii="Times New Roman" w:eastAsia="Times New Roman" w:hAnsi="Times New Roman"/>
                <w:sz w:val="20"/>
                <w:szCs w:val="20"/>
              </w:rPr>
            </w:pP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62"/>
        </w:trPr>
        <w:tc>
          <w:tcPr>
            <w:tcW w:w="935" w:type="dxa"/>
            <w:gridSpan w:val="2"/>
          </w:tcPr>
          <w:p w:rsidR="000B43AD" w:rsidRPr="000F2022" w:rsidRDefault="000B43AD">
            <w:pPr>
              <w:ind w:left="-82" w:right="-94"/>
              <w:jc w:val="right"/>
              <w:rPr>
                <w:rFonts w:ascii="Times New Roman" w:eastAsia="Times New Roman" w:hAnsi="Times New Roman"/>
                <w:sz w:val="20"/>
                <w:szCs w:val="20"/>
              </w:rPr>
            </w:pPr>
          </w:p>
        </w:tc>
        <w:tc>
          <w:tcPr>
            <w:tcW w:w="8695" w:type="dxa"/>
            <w:gridSpan w:val="5"/>
            <w:shd w:val="clear" w:color="auto" w:fill="auto"/>
            <w:vAlign w:val="center"/>
          </w:tcPr>
          <w:p w:rsidR="000B43AD" w:rsidRPr="000F2022" w:rsidRDefault="000B43AD">
            <w:pPr>
              <w:ind w:left="-82" w:right="-94"/>
              <w:jc w:val="right"/>
              <w:rPr>
                <w:rFonts w:ascii="Times New Roman" w:eastAsia="Times New Roman" w:hAnsi="Times New Roman"/>
                <w:sz w:val="20"/>
                <w:szCs w:val="20"/>
              </w:rPr>
            </w:pPr>
            <w:r w:rsidRPr="000F2022">
              <w:rPr>
                <w:rFonts w:ascii="Times New Roman" w:eastAsia="Times New Roman" w:hAnsi="Times New Roman"/>
                <w:sz w:val="20"/>
                <w:szCs w:val="20"/>
              </w:rPr>
              <w:t>Сума без ПДВ, грн.</w:t>
            </w: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62"/>
        </w:trPr>
        <w:tc>
          <w:tcPr>
            <w:tcW w:w="935" w:type="dxa"/>
            <w:gridSpan w:val="2"/>
          </w:tcPr>
          <w:p w:rsidR="000B43AD" w:rsidRPr="000F2022" w:rsidRDefault="000B43AD">
            <w:pPr>
              <w:ind w:left="-82" w:right="-94"/>
              <w:jc w:val="right"/>
              <w:rPr>
                <w:rFonts w:ascii="Times New Roman" w:eastAsia="Times New Roman" w:hAnsi="Times New Roman"/>
                <w:sz w:val="20"/>
                <w:szCs w:val="20"/>
              </w:rPr>
            </w:pPr>
          </w:p>
        </w:tc>
        <w:tc>
          <w:tcPr>
            <w:tcW w:w="8695" w:type="dxa"/>
            <w:gridSpan w:val="5"/>
            <w:shd w:val="clear" w:color="auto" w:fill="auto"/>
            <w:vAlign w:val="center"/>
          </w:tcPr>
          <w:p w:rsidR="000B43AD" w:rsidRPr="000F2022" w:rsidRDefault="000B43AD">
            <w:pPr>
              <w:ind w:left="-82" w:right="-94"/>
              <w:jc w:val="right"/>
              <w:rPr>
                <w:rFonts w:ascii="Times New Roman" w:eastAsia="Times New Roman" w:hAnsi="Times New Roman"/>
                <w:sz w:val="20"/>
                <w:szCs w:val="20"/>
              </w:rPr>
            </w:pPr>
            <w:r w:rsidRPr="000F2022">
              <w:rPr>
                <w:rFonts w:ascii="Times New Roman" w:eastAsia="Times New Roman" w:hAnsi="Times New Roman"/>
                <w:sz w:val="20"/>
                <w:szCs w:val="20"/>
              </w:rPr>
              <w:t>ПДВ, грн.</w:t>
            </w:r>
          </w:p>
        </w:tc>
        <w:tc>
          <w:tcPr>
            <w:tcW w:w="1337" w:type="dxa"/>
          </w:tcPr>
          <w:p w:rsidR="000B43AD" w:rsidRPr="000F2022" w:rsidRDefault="000B43AD">
            <w:pPr>
              <w:ind w:left="-80" w:right="-79"/>
              <w:jc w:val="center"/>
              <w:rPr>
                <w:rFonts w:ascii="Times New Roman" w:eastAsia="Times New Roman" w:hAnsi="Times New Roman"/>
                <w:sz w:val="20"/>
                <w:szCs w:val="20"/>
              </w:rPr>
            </w:pPr>
          </w:p>
        </w:tc>
      </w:tr>
      <w:tr w:rsidR="000B43AD" w:rsidRPr="000F2022" w:rsidTr="000B43AD">
        <w:trPr>
          <w:trHeight w:val="447"/>
        </w:trPr>
        <w:tc>
          <w:tcPr>
            <w:tcW w:w="935" w:type="dxa"/>
            <w:gridSpan w:val="2"/>
          </w:tcPr>
          <w:p w:rsidR="000B43AD" w:rsidRPr="000F2022" w:rsidRDefault="000B43AD">
            <w:pPr>
              <w:ind w:left="-82" w:right="-94"/>
              <w:jc w:val="right"/>
              <w:rPr>
                <w:rFonts w:ascii="Times New Roman" w:eastAsia="Times New Roman" w:hAnsi="Times New Roman"/>
                <w:sz w:val="20"/>
                <w:szCs w:val="20"/>
              </w:rPr>
            </w:pPr>
          </w:p>
        </w:tc>
        <w:tc>
          <w:tcPr>
            <w:tcW w:w="8695" w:type="dxa"/>
            <w:gridSpan w:val="5"/>
            <w:shd w:val="clear" w:color="auto" w:fill="auto"/>
            <w:vAlign w:val="center"/>
          </w:tcPr>
          <w:p w:rsidR="000B43AD" w:rsidRPr="000F2022" w:rsidRDefault="000B43AD">
            <w:pPr>
              <w:ind w:left="-82" w:right="-94"/>
              <w:jc w:val="right"/>
              <w:rPr>
                <w:rFonts w:ascii="Times New Roman" w:eastAsia="Times New Roman" w:hAnsi="Times New Roman"/>
                <w:sz w:val="20"/>
                <w:szCs w:val="20"/>
              </w:rPr>
            </w:pPr>
            <w:r w:rsidRPr="000F2022">
              <w:rPr>
                <w:rFonts w:ascii="Times New Roman" w:eastAsia="Times New Roman" w:hAnsi="Times New Roman"/>
                <w:sz w:val="20"/>
                <w:szCs w:val="20"/>
              </w:rPr>
              <w:t>Сума з ПДВ, грн.</w:t>
            </w:r>
          </w:p>
        </w:tc>
        <w:tc>
          <w:tcPr>
            <w:tcW w:w="1337" w:type="dxa"/>
          </w:tcPr>
          <w:p w:rsidR="000B43AD" w:rsidRPr="000F2022" w:rsidRDefault="000B43AD">
            <w:pPr>
              <w:ind w:left="-80" w:right="-79"/>
              <w:jc w:val="center"/>
              <w:rPr>
                <w:rFonts w:ascii="Times New Roman" w:eastAsia="Times New Roman" w:hAnsi="Times New Roman"/>
                <w:sz w:val="20"/>
                <w:szCs w:val="20"/>
              </w:rPr>
            </w:pPr>
          </w:p>
        </w:tc>
      </w:tr>
    </w:tbl>
    <w:p w:rsidR="006C2213" w:rsidRPr="000F2022" w:rsidRDefault="006C2213">
      <w:pPr>
        <w:spacing w:after="0" w:line="240" w:lineRule="auto"/>
        <w:jc w:val="center"/>
        <w:rPr>
          <w:rFonts w:ascii="Times New Roman" w:eastAsia="Times New Roman" w:hAnsi="Times New Roman"/>
          <w:b/>
          <w:sz w:val="24"/>
          <w:szCs w:val="24"/>
        </w:rPr>
      </w:pPr>
    </w:p>
    <w:p w:rsidR="006C2213" w:rsidRPr="000F2022" w:rsidRDefault="006C2213">
      <w:pPr>
        <w:spacing w:after="0" w:line="240" w:lineRule="auto"/>
        <w:jc w:val="right"/>
        <w:rPr>
          <w:rFonts w:ascii="Times New Roman" w:eastAsia="Times New Roman" w:hAnsi="Times New Roman"/>
          <w:b/>
          <w:sz w:val="24"/>
          <w:szCs w:val="24"/>
        </w:rPr>
      </w:pPr>
    </w:p>
    <w:p w:rsidR="006C2213" w:rsidRPr="000F2022" w:rsidRDefault="006C2213">
      <w:pPr>
        <w:spacing w:after="0" w:line="240" w:lineRule="auto"/>
        <w:jc w:val="right"/>
        <w:rPr>
          <w:rFonts w:ascii="Times New Roman" w:eastAsia="Times New Roman" w:hAnsi="Times New Roman"/>
          <w:b/>
          <w:sz w:val="24"/>
          <w:szCs w:val="24"/>
        </w:rPr>
      </w:pPr>
    </w:p>
    <w:p w:rsidR="006C2213" w:rsidRPr="000F2022" w:rsidRDefault="006C2213">
      <w:pPr>
        <w:spacing w:after="0" w:line="240" w:lineRule="auto"/>
        <w:jc w:val="right"/>
        <w:rPr>
          <w:rFonts w:ascii="Times New Roman" w:eastAsia="Times New Roman" w:hAnsi="Times New Roman"/>
          <w:b/>
          <w:sz w:val="24"/>
          <w:szCs w:val="24"/>
        </w:rPr>
      </w:pPr>
    </w:p>
    <w:p w:rsidR="006C2213" w:rsidRPr="000F2022" w:rsidRDefault="006C2213">
      <w:pPr>
        <w:spacing w:after="0" w:line="240" w:lineRule="auto"/>
        <w:jc w:val="right"/>
        <w:rPr>
          <w:rFonts w:ascii="Times New Roman" w:eastAsia="Times New Roman" w:hAnsi="Times New Roman"/>
          <w:b/>
          <w:sz w:val="24"/>
          <w:szCs w:val="24"/>
        </w:rPr>
      </w:pPr>
    </w:p>
    <w:tbl>
      <w:tblPr>
        <w:tblStyle w:val="affffffd"/>
        <w:tblW w:w="9747" w:type="dxa"/>
        <w:tblInd w:w="108" w:type="dxa"/>
        <w:tblLayout w:type="fixed"/>
        <w:tblLook w:val="0000" w:firstRow="0" w:lastRow="0" w:firstColumn="0" w:lastColumn="0" w:noHBand="0" w:noVBand="0"/>
      </w:tblPr>
      <w:tblGrid>
        <w:gridCol w:w="4957"/>
        <w:gridCol w:w="4790"/>
      </w:tblGrid>
      <w:tr w:rsidR="006C2213" w:rsidRPr="000F2022">
        <w:tc>
          <w:tcPr>
            <w:tcW w:w="4957" w:type="dxa"/>
          </w:tcPr>
          <w:p w:rsidR="006C2213" w:rsidRPr="000F2022" w:rsidRDefault="00A55287">
            <w:pPr>
              <w:tabs>
                <w:tab w:val="left" w:pos="426"/>
              </w:tabs>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«Постачальник»</w:t>
            </w:r>
          </w:p>
        </w:tc>
        <w:tc>
          <w:tcPr>
            <w:tcW w:w="4790" w:type="dxa"/>
          </w:tcPr>
          <w:p w:rsidR="006C2213" w:rsidRPr="000F2022" w:rsidRDefault="00A55287">
            <w:pPr>
              <w:tabs>
                <w:tab w:val="left" w:pos="426"/>
              </w:tabs>
              <w:ind w:left="426" w:hanging="426"/>
              <w:jc w:val="center"/>
              <w:rPr>
                <w:rFonts w:ascii="Times New Roman" w:eastAsia="Times New Roman" w:hAnsi="Times New Roman"/>
                <w:b/>
                <w:sz w:val="24"/>
                <w:szCs w:val="24"/>
              </w:rPr>
            </w:pPr>
            <w:r w:rsidRPr="000F2022">
              <w:rPr>
                <w:rFonts w:ascii="Times New Roman" w:eastAsia="Times New Roman" w:hAnsi="Times New Roman"/>
                <w:b/>
                <w:sz w:val="24"/>
                <w:szCs w:val="24"/>
              </w:rPr>
              <w:t>«Покупець»</w:t>
            </w:r>
          </w:p>
        </w:tc>
      </w:tr>
      <w:tr w:rsidR="006C2213" w:rsidRPr="000F2022">
        <w:tc>
          <w:tcPr>
            <w:tcW w:w="4957" w:type="dxa"/>
          </w:tcPr>
          <w:p w:rsidR="006C2213" w:rsidRPr="000F2022" w:rsidRDefault="006C2213">
            <w:pPr>
              <w:ind w:firstLine="34"/>
              <w:jc w:val="both"/>
              <w:rPr>
                <w:rFonts w:ascii="Times New Roman" w:eastAsia="Times New Roman" w:hAnsi="Times New Roman"/>
                <w:b/>
                <w:sz w:val="24"/>
                <w:szCs w:val="24"/>
              </w:rPr>
            </w:pPr>
          </w:p>
          <w:p w:rsidR="006C2213" w:rsidRPr="000F2022" w:rsidRDefault="006C2213">
            <w:pPr>
              <w:ind w:firstLine="34"/>
              <w:jc w:val="both"/>
              <w:rPr>
                <w:rFonts w:ascii="Times New Roman" w:eastAsia="Times New Roman" w:hAnsi="Times New Roman"/>
                <w:b/>
                <w:sz w:val="24"/>
                <w:szCs w:val="24"/>
              </w:rPr>
            </w:pPr>
          </w:p>
          <w:p w:rsidR="006C2213" w:rsidRPr="000F2022" w:rsidRDefault="006C2213">
            <w:pPr>
              <w:ind w:firstLine="34"/>
              <w:jc w:val="both"/>
              <w:rPr>
                <w:rFonts w:ascii="Times New Roman" w:eastAsia="Times New Roman" w:hAnsi="Times New Roman"/>
                <w:b/>
                <w:sz w:val="24"/>
                <w:szCs w:val="24"/>
              </w:rPr>
            </w:pPr>
          </w:p>
          <w:p w:rsidR="006C2213" w:rsidRPr="000F2022" w:rsidRDefault="00A55287">
            <w:pPr>
              <w:ind w:firstLine="34"/>
              <w:jc w:val="both"/>
              <w:rPr>
                <w:rFonts w:ascii="Times New Roman" w:eastAsia="Times New Roman" w:hAnsi="Times New Roman"/>
                <w:b/>
                <w:sz w:val="24"/>
                <w:szCs w:val="24"/>
              </w:rPr>
            </w:pPr>
            <w:r w:rsidRPr="000F2022">
              <w:rPr>
                <w:rFonts w:ascii="Times New Roman" w:eastAsia="Times New Roman" w:hAnsi="Times New Roman"/>
                <w:b/>
                <w:sz w:val="24"/>
                <w:szCs w:val="24"/>
              </w:rPr>
              <w:t>_____________________ /                        /</w:t>
            </w:r>
          </w:p>
          <w:p w:rsidR="006C2213" w:rsidRPr="000F2022" w:rsidRDefault="006C2213">
            <w:pPr>
              <w:ind w:right="76"/>
              <w:rPr>
                <w:rFonts w:ascii="Times New Roman" w:eastAsia="Times New Roman" w:hAnsi="Times New Roman"/>
                <w:b/>
                <w:sz w:val="24"/>
                <w:szCs w:val="24"/>
              </w:rPr>
            </w:pPr>
          </w:p>
        </w:tc>
        <w:tc>
          <w:tcPr>
            <w:tcW w:w="4790" w:type="dxa"/>
          </w:tcPr>
          <w:p w:rsidR="006C2213" w:rsidRPr="000F2022" w:rsidRDefault="00A55287">
            <w:pPr>
              <w:ind w:left="72"/>
              <w:rPr>
                <w:rFonts w:ascii="Times New Roman" w:eastAsia="Times New Roman" w:hAnsi="Times New Roman"/>
                <w:b/>
                <w:sz w:val="24"/>
                <w:szCs w:val="24"/>
              </w:rPr>
            </w:pPr>
            <w:r w:rsidRPr="000F2022">
              <w:rPr>
                <w:rFonts w:ascii="Times New Roman" w:eastAsia="Times New Roman" w:hAnsi="Times New Roman"/>
                <w:b/>
                <w:sz w:val="24"/>
                <w:szCs w:val="24"/>
              </w:rPr>
              <w:t xml:space="preserve">Державне підприємство «Державний експертний центр Міністерства охорони здоров’я України” </w:t>
            </w:r>
          </w:p>
          <w:p w:rsidR="006C2213" w:rsidRPr="000F2022" w:rsidRDefault="006C2213">
            <w:pPr>
              <w:ind w:right="180"/>
              <w:rPr>
                <w:rFonts w:ascii="Times New Roman" w:eastAsia="Times New Roman" w:hAnsi="Times New Roman"/>
                <w:b/>
                <w:sz w:val="24"/>
                <w:szCs w:val="24"/>
              </w:rPr>
            </w:pPr>
          </w:p>
          <w:p w:rsidR="006C2213" w:rsidRPr="000F2022" w:rsidRDefault="00A55287">
            <w:pPr>
              <w:ind w:right="180"/>
              <w:rPr>
                <w:rFonts w:ascii="Times New Roman" w:eastAsia="Times New Roman" w:hAnsi="Times New Roman"/>
                <w:b/>
                <w:sz w:val="24"/>
                <w:szCs w:val="24"/>
              </w:rPr>
            </w:pPr>
            <w:r w:rsidRPr="000F2022">
              <w:rPr>
                <w:rFonts w:ascii="Times New Roman" w:eastAsia="Times New Roman" w:hAnsi="Times New Roman"/>
                <w:b/>
                <w:sz w:val="24"/>
                <w:szCs w:val="24"/>
              </w:rPr>
              <w:t xml:space="preserve">      _____________________ /                    /</w:t>
            </w:r>
          </w:p>
        </w:tc>
      </w:tr>
    </w:tbl>
    <w:p w:rsidR="006C2213" w:rsidRPr="000F2022" w:rsidRDefault="006C2213">
      <w:pPr>
        <w:spacing w:after="0" w:line="240" w:lineRule="auto"/>
        <w:ind w:left="6237"/>
        <w:rPr>
          <w:rFonts w:ascii="Times New Roman" w:eastAsia="Times New Roman" w:hAnsi="Times New Roman"/>
          <w:b/>
        </w:rPr>
      </w:pPr>
    </w:p>
    <w:p w:rsidR="006C2213" w:rsidRPr="000F2022" w:rsidRDefault="00A55287">
      <w:pPr>
        <w:spacing w:after="160" w:line="259" w:lineRule="auto"/>
        <w:rPr>
          <w:rFonts w:ascii="Times New Roman" w:eastAsia="Times New Roman" w:hAnsi="Times New Roman"/>
          <w:b/>
          <w:sz w:val="24"/>
          <w:szCs w:val="24"/>
        </w:rPr>
      </w:pPr>
      <w:r w:rsidRPr="000F2022">
        <w:rPr>
          <w:rFonts w:ascii="Times New Roman" w:hAnsi="Times New Roman"/>
        </w:rPr>
        <w:br w:type="page"/>
      </w:r>
    </w:p>
    <w:p w:rsidR="006C2213" w:rsidRPr="000F2022" w:rsidRDefault="006C2213">
      <w:pPr>
        <w:spacing w:after="0" w:line="240" w:lineRule="auto"/>
        <w:jc w:val="right"/>
        <w:rPr>
          <w:rFonts w:ascii="Times New Roman" w:eastAsia="Times New Roman" w:hAnsi="Times New Roman"/>
          <w:b/>
          <w:sz w:val="24"/>
          <w:szCs w:val="24"/>
        </w:rPr>
      </w:pPr>
    </w:p>
    <w:p w:rsidR="006C2213" w:rsidRPr="000F2022" w:rsidRDefault="00A55287">
      <w:pPr>
        <w:spacing w:after="0" w:line="240" w:lineRule="auto"/>
        <w:jc w:val="right"/>
        <w:rPr>
          <w:rFonts w:ascii="Times New Roman" w:eastAsia="Times New Roman" w:hAnsi="Times New Roman"/>
          <w:sz w:val="24"/>
          <w:szCs w:val="24"/>
        </w:rPr>
      </w:pPr>
      <w:r w:rsidRPr="000F2022">
        <w:rPr>
          <w:rFonts w:ascii="Times New Roman" w:eastAsia="Times New Roman" w:hAnsi="Times New Roman"/>
          <w:b/>
          <w:sz w:val="24"/>
          <w:szCs w:val="24"/>
        </w:rPr>
        <w:t>ДОДАТОК 6</w:t>
      </w:r>
    </w:p>
    <w:p w:rsidR="006C2213" w:rsidRPr="000F2022" w:rsidRDefault="006C2213">
      <w:pPr>
        <w:spacing w:after="0" w:line="240" w:lineRule="auto"/>
        <w:jc w:val="right"/>
        <w:rPr>
          <w:rFonts w:ascii="Times New Roman" w:eastAsia="Times New Roman" w:hAnsi="Times New Roman"/>
          <w:b/>
          <w:sz w:val="24"/>
          <w:szCs w:val="24"/>
        </w:rPr>
      </w:pPr>
    </w:p>
    <w:p w:rsidR="006C2213" w:rsidRPr="000F2022" w:rsidRDefault="00A55287">
      <w:pPr>
        <w:spacing w:after="0" w:line="240" w:lineRule="auto"/>
        <w:ind w:right="196"/>
        <w:jc w:val="both"/>
        <w:rPr>
          <w:rFonts w:ascii="Times New Roman" w:eastAsia="Times New Roman" w:hAnsi="Times New Roman"/>
          <w:sz w:val="20"/>
          <w:szCs w:val="20"/>
        </w:rPr>
      </w:pPr>
      <w:r w:rsidRPr="000F2022">
        <w:rPr>
          <w:rFonts w:ascii="Times New Roman" w:eastAsia="Times New Roman" w:hAnsi="Times New Roman"/>
          <w:i/>
          <w:sz w:val="20"/>
          <w:szCs w:val="20"/>
        </w:rPr>
        <w:t xml:space="preserve">Форма «ТЕНДЕРНА ПРОПОЗИЦІЯ» подається на фірмовому бланку </w:t>
      </w:r>
      <w:r w:rsidRPr="000F2022">
        <w:rPr>
          <w:rFonts w:ascii="Times New Roman" w:eastAsia="Times New Roman" w:hAnsi="Times New Roman"/>
          <w:sz w:val="20"/>
          <w:szCs w:val="20"/>
        </w:rPr>
        <w:t>Учасника у разі його наявності у вигляді, наведеному нижче.</w:t>
      </w:r>
    </w:p>
    <w:p w:rsidR="006C2213" w:rsidRPr="000F2022" w:rsidRDefault="00A55287">
      <w:pPr>
        <w:spacing w:after="0" w:line="240" w:lineRule="auto"/>
        <w:rPr>
          <w:rFonts w:ascii="Times New Roman" w:eastAsia="Times New Roman" w:hAnsi="Times New Roman"/>
          <w:i/>
          <w:sz w:val="20"/>
          <w:szCs w:val="20"/>
        </w:rPr>
      </w:pPr>
      <w:r w:rsidRPr="000F2022">
        <w:rPr>
          <w:rFonts w:ascii="Times New Roman" w:eastAsia="Times New Roman" w:hAnsi="Times New Roman"/>
          <w:i/>
          <w:sz w:val="20"/>
          <w:szCs w:val="20"/>
        </w:rPr>
        <w:t>Учасник не повинен відступати від даної форми.</w:t>
      </w:r>
    </w:p>
    <w:p w:rsidR="006C2213" w:rsidRPr="000F2022" w:rsidRDefault="006C2213">
      <w:pPr>
        <w:spacing w:after="0" w:line="240" w:lineRule="auto"/>
        <w:rPr>
          <w:rFonts w:ascii="Times New Roman" w:eastAsia="Times New Roman" w:hAnsi="Times New Roman"/>
          <w:i/>
          <w:sz w:val="20"/>
          <w:szCs w:val="20"/>
        </w:rPr>
      </w:pPr>
    </w:p>
    <w:p w:rsidR="006C2213" w:rsidRPr="000F2022" w:rsidRDefault="00A55287">
      <w:pPr>
        <w:tabs>
          <w:tab w:val="left" w:pos="2160"/>
          <w:tab w:val="left" w:pos="3600"/>
        </w:tabs>
        <w:spacing w:after="0" w:line="360" w:lineRule="auto"/>
        <w:rPr>
          <w:rFonts w:ascii="Times New Roman" w:eastAsia="Times New Roman" w:hAnsi="Times New Roman"/>
          <w:sz w:val="24"/>
          <w:szCs w:val="24"/>
        </w:rPr>
      </w:pPr>
      <w:bookmarkStart w:id="19" w:name="_heading=h.lnxbz9" w:colFirst="0" w:colLast="0"/>
      <w:bookmarkEnd w:id="19"/>
      <w:r w:rsidRPr="000F2022">
        <w:rPr>
          <w:rFonts w:ascii="Times New Roman" w:eastAsia="Times New Roman" w:hAnsi="Times New Roman"/>
          <w:sz w:val="24"/>
          <w:szCs w:val="24"/>
        </w:rPr>
        <w:t>____________№__________</w:t>
      </w:r>
    </w:p>
    <w:p w:rsidR="006C2213" w:rsidRPr="000F2022" w:rsidRDefault="00A55287">
      <w:pPr>
        <w:tabs>
          <w:tab w:val="left" w:pos="2160"/>
          <w:tab w:val="left" w:pos="3600"/>
        </w:tabs>
        <w:spacing w:after="0" w:line="360" w:lineRule="auto"/>
        <w:jc w:val="center"/>
        <w:rPr>
          <w:rFonts w:ascii="Times New Roman" w:eastAsia="Times New Roman" w:hAnsi="Times New Roman"/>
          <w:b/>
          <w:sz w:val="20"/>
          <w:szCs w:val="20"/>
          <w:vertAlign w:val="superscript"/>
        </w:rPr>
      </w:pPr>
      <w:r w:rsidRPr="000F2022">
        <w:rPr>
          <w:rFonts w:ascii="Times New Roman" w:eastAsia="Times New Roman" w:hAnsi="Times New Roman"/>
          <w:b/>
          <w:i/>
          <w:sz w:val="20"/>
          <w:szCs w:val="20"/>
        </w:rPr>
        <w:t xml:space="preserve">Форма «ТЕНДЕРНА ПРОПОЗИЦІЯ» </w:t>
      </w:r>
      <w:r w:rsidRPr="000F2022">
        <w:rPr>
          <w:rFonts w:ascii="Times New Roman" w:eastAsia="Times New Roman" w:hAnsi="Times New Roman"/>
          <w:b/>
          <w:sz w:val="20"/>
          <w:szCs w:val="20"/>
          <w:vertAlign w:val="superscript"/>
        </w:rPr>
        <w:t>1</w:t>
      </w:r>
    </w:p>
    <w:p w:rsidR="006C2213" w:rsidRPr="000F2022" w:rsidRDefault="006C2213">
      <w:pPr>
        <w:tabs>
          <w:tab w:val="left" w:pos="2160"/>
          <w:tab w:val="left" w:pos="3600"/>
        </w:tabs>
        <w:spacing w:after="0" w:line="360" w:lineRule="auto"/>
        <w:jc w:val="center"/>
        <w:rPr>
          <w:rFonts w:ascii="Times New Roman" w:eastAsia="Times New Roman" w:hAnsi="Times New Roman"/>
          <w:b/>
          <w:sz w:val="4"/>
          <w:szCs w:val="4"/>
        </w:rPr>
      </w:pPr>
    </w:p>
    <w:tbl>
      <w:tblPr>
        <w:tblStyle w:val="affffffe"/>
        <w:tblW w:w="10489"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3"/>
        <w:gridCol w:w="2952"/>
        <w:gridCol w:w="828"/>
        <w:gridCol w:w="1386"/>
      </w:tblGrid>
      <w:tr w:rsidR="006C2213" w:rsidRPr="000F2022" w:rsidTr="00F50E50">
        <w:tc>
          <w:tcPr>
            <w:tcW w:w="10489" w:type="dxa"/>
            <w:gridSpan w:val="4"/>
          </w:tcPr>
          <w:p w:rsidR="006C2213" w:rsidRPr="000F2022" w:rsidRDefault="00A55287">
            <w:pPr>
              <w:tabs>
                <w:tab w:val="left" w:pos="2160"/>
                <w:tab w:val="left" w:pos="3600"/>
              </w:tabs>
              <w:spacing w:after="0" w:line="36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 xml:space="preserve">Відомості про учасника процедури закупівлі </w:t>
            </w:r>
            <w:r w:rsidRPr="000F2022">
              <w:rPr>
                <w:rFonts w:ascii="Times New Roman" w:eastAsia="Times New Roman" w:hAnsi="Times New Roman"/>
                <w:b/>
                <w:sz w:val="23"/>
                <w:szCs w:val="23"/>
                <w:vertAlign w:val="superscript"/>
              </w:rPr>
              <w:t>2</w:t>
            </w:r>
          </w:p>
        </w:tc>
      </w:tr>
      <w:tr w:rsidR="006C2213" w:rsidRPr="000F2022" w:rsidTr="00F50E50">
        <w:tc>
          <w:tcPr>
            <w:tcW w:w="8275" w:type="dxa"/>
            <w:gridSpan w:val="2"/>
          </w:tcPr>
          <w:p w:rsidR="006C2213" w:rsidRPr="000F2022" w:rsidRDefault="00A55287">
            <w:pPr>
              <w:tabs>
                <w:tab w:val="left" w:pos="2160"/>
                <w:tab w:val="left" w:pos="3600"/>
              </w:tabs>
              <w:spacing w:after="0" w:line="360" w:lineRule="auto"/>
              <w:rPr>
                <w:rFonts w:ascii="Times New Roman" w:eastAsia="Times New Roman" w:hAnsi="Times New Roman"/>
                <w:sz w:val="23"/>
                <w:szCs w:val="23"/>
              </w:rPr>
            </w:pPr>
            <w:r w:rsidRPr="000F2022">
              <w:rPr>
                <w:rFonts w:ascii="Times New Roman" w:eastAsia="Times New Roman" w:hAnsi="Times New Roman"/>
                <w:sz w:val="23"/>
                <w:szCs w:val="23"/>
              </w:rPr>
              <w:t>Повне найменування  учасника</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rPr>
                <w:rFonts w:ascii="Times New Roman" w:eastAsia="Times New Roman" w:hAnsi="Times New Roman"/>
                <w:sz w:val="23"/>
                <w:szCs w:val="23"/>
              </w:rPr>
            </w:pPr>
            <w:r w:rsidRPr="000F2022">
              <w:rPr>
                <w:rFonts w:ascii="Times New Roman" w:eastAsia="Times New Roman" w:hAnsi="Times New Roman"/>
                <w:sz w:val="23"/>
                <w:szCs w:val="23"/>
              </w:rPr>
              <w:t>Керівництво (ПІБ, посада, контактні телефони)</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Ідентифікаційний код за ЄДРПОУ (за наявності)</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Місцезнаходження</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Назва банку</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МФО банку</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Поточний  рахунок</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Адреса банку</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Особа, відповідальна за участь у торгах (ПІБ, посада, контактні телефони)</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Факс, електронна адреса</w:t>
            </w:r>
          </w:p>
        </w:tc>
        <w:tc>
          <w:tcPr>
            <w:tcW w:w="2214" w:type="dxa"/>
            <w:gridSpan w:val="2"/>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8275" w:type="dxa"/>
            <w:gridSpan w:val="2"/>
            <w:tcBorders>
              <w:bottom w:val="single" w:sz="4" w:space="0" w:color="000000"/>
            </w:tcBorders>
          </w:tcPr>
          <w:p w:rsidR="006C2213" w:rsidRPr="000F2022" w:rsidRDefault="00A55287">
            <w:pPr>
              <w:tabs>
                <w:tab w:val="left" w:pos="2160"/>
                <w:tab w:val="left" w:pos="3600"/>
              </w:tabs>
              <w:spacing w:after="0" w:line="360" w:lineRule="auto"/>
              <w:ind w:left="283"/>
              <w:rPr>
                <w:rFonts w:ascii="Times New Roman" w:eastAsia="Times New Roman" w:hAnsi="Times New Roman"/>
                <w:sz w:val="23"/>
                <w:szCs w:val="23"/>
              </w:rPr>
            </w:pPr>
            <w:r w:rsidRPr="000F2022">
              <w:rPr>
                <w:rFonts w:ascii="Times New Roman" w:eastAsia="Times New Roman" w:hAnsi="Times New Roman"/>
                <w:sz w:val="23"/>
                <w:szCs w:val="23"/>
              </w:rPr>
              <w:t xml:space="preserve">Інша інформація </w:t>
            </w:r>
          </w:p>
        </w:tc>
        <w:tc>
          <w:tcPr>
            <w:tcW w:w="2214" w:type="dxa"/>
            <w:gridSpan w:val="2"/>
            <w:tcBorders>
              <w:bottom w:val="single" w:sz="4" w:space="0" w:color="000000"/>
            </w:tcBorders>
          </w:tcPr>
          <w:p w:rsidR="006C2213" w:rsidRPr="000F2022" w:rsidRDefault="006C2213">
            <w:pPr>
              <w:tabs>
                <w:tab w:val="left" w:pos="2160"/>
                <w:tab w:val="left" w:pos="3600"/>
              </w:tabs>
              <w:spacing w:after="0" w:line="360" w:lineRule="auto"/>
              <w:jc w:val="both"/>
              <w:rPr>
                <w:rFonts w:ascii="Times New Roman" w:eastAsia="Times New Roman" w:hAnsi="Times New Roman"/>
                <w:sz w:val="23"/>
                <w:szCs w:val="23"/>
              </w:rPr>
            </w:pPr>
          </w:p>
        </w:tc>
      </w:tr>
      <w:tr w:rsidR="006C2213" w:rsidRPr="000F2022" w:rsidTr="00F50E50">
        <w:tc>
          <w:tcPr>
            <w:tcW w:w="10489" w:type="dxa"/>
            <w:gridSpan w:val="4"/>
            <w:shd w:val="clear" w:color="auto" w:fill="F3F3F3"/>
          </w:tcPr>
          <w:p w:rsidR="006C2213" w:rsidRPr="000F2022" w:rsidRDefault="00A55287">
            <w:pPr>
              <w:tabs>
                <w:tab w:val="left" w:pos="2160"/>
                <w:tab w:val="left" w:pos="3600"/>
              </w:tabs>
              <w:spacing w:after="0" w:line="360" w:lineRule="auto"/>
              <w:ind w:left="283"/>
              <w:jc w:val="center"/>
              <w:rPr>
                <w:rFonts w:ascii="Times New Roman" w:eastAsia="Times New Roman" w:hAnsi="Times New Roman"/>
                <w:b/>
                <w:sz w:val="23"/>
                <w:szCs w:val="23"/>
              </w:rPr>
            </w:pPr>
            <w:r w:rsidRPr="000F2022">
              <w:rPr>
                <w:rFonts w:ascii="Times New Roman" w:eastAsia="Times New Roman" w:hAnsi="Times New Roman"/>
                <w:b/>
                <w:sz w:val="23"/>
                <w:szCs w:val="23"/>
              </w:rPr>
              <w:t>Цінова тендерна пропозиція</w:t>
            </w:r>
          </w:p>
        </w:tc>
      </w:tr>
      <w:tr w:rsidR="006C2213" w:rsidRPr="000F2022" w:rsidTr="00F50E50">
        <w:tc>
          <w:tcPr>
            <w:tcW w:w="10489" w:type="dxa"/>
            <w:gridSpan w:val="4"/>
          </w:tcPr>
          <w:p w:rsidR="006C2213" w:rsidRPr="000F2022" w:rsidRDefault="00A55287">
            <w:pPr>
              <w:widowControl w:val="0"/>
              <w:spacing w:after="0" w:line="240" w:lineRule="auto"/>
              <w:ind w:left="283"/>
              <w:jc w:val="both"/>
              <w:rPr>
                <w:rFonts w:ascii="Times New Roman" w:eastAsia="Times New Roman" w:hAnsi="Times New Roman"/>
              </w:rPr>
            </w:pPr>
            <w:r w:rsidRPr="000F2022">
              <w:rPr>
                <w:rFonts w:ascii="Times New Roman" w:eastAsia="Times New Roman" w:hAnsi="Times New Roman"/>
                <w:sz w:val="23"/>
                <w:szCs w:val="23"/>
              </w:rPr>
              <w:t xml:space="preserve">      </w:t>
            </w:r>
            <w:r w:rsidRPr="000F2022">
              <w:rPr>
                <w:rFonts w:ascii="Times New Roman" w:eastAsia="Times New Roman" w:hAnsi="Times New Roman"/>
                <w:sz w:val="24"/>
                <w:szCs w:val="24"/>
              </w:rPr>
              <w:t xml:space="preserve">   Ми, _______________________ (назва Учасника), надаємо свою пропозицію щодо участі у торгах на закупівлю:</w:t>
            </w:r>
            <w:r w:rsidR="00212886" w:rsidRPr="000F2022">
              <w:rPr>
                <w:rFonts w:ascii="Times New Roman" w:eastAsia="Times New Roman" w:hAnsi="Times New Roman"/>
                <w:b/>
                <w:sz w:val="24"/>
                <w:szCs w:val="24"/>
              </w:rPr>
              <w:t xml:space="preserve"> Комп’ютерне обладнання</w:t>
            </w:r>
            <w:r w:rsidR="00212886">
              <w:rPr>
                <w:rFonts w:ascii="Times New Roman" w:eastAsia="Times New Roman" w:hAnsi="Times New Roman"/>
                <w:b/>
                <w:sz w:val="24"/>
                <w:szCs w:val="24"/>
              </w:rPr>
              <w:t>,</w:t>
            </w:r>
            <w:r w:rsidRPr="000F2022">
              <w:rPr>
                <w:rFonts w:ascii="Times New Roman" w:eastAsia="Times New Roman" w:hAnsi="Times New Roman"/>
                <w:sz w:val="24"/>
                <w:szCs w:val="24"/>
              </w:rPr>
              <w:t xml:space="preserve"> </w:t>
            </w:r>
            <w:r w:rsidR="00212886">
              <w:rPr>
                <w:rFonts w:ascii="Times New Roman" w:eastAsia="Times New Roman" w:hAnsi="Times New Roman"/>
                <w:sz w:val="24"/>
                <w:szCs w:val="24"/>
              </w:rPr>
              <w:t>к</w:t>
            </w:r>
            <w:r w:rsidRPr="000F2022">
              <w:rPr>
                <w:rFonts w:ascii="Times New Roman" w:eastAsia="Times New Roman" w:hAnsi="Times New Roman"/>
                <w:b/>
                <w:sz w:val="24"/>
                <w:szCs w:val="24"/>
              </w:rPr>
              <w:t>од ДК 021:2015 - 302</w:t>
            </w:r>
            <w:r w:rsidR="0067529D" w:rsidRPr="000F2022">
              <w:rPr>
                <w:rFonts w:ascii="Times New Roman" w:eastAsia="Times New Roman" w:hAnsi="Times New Roman"/>
                <w:b/>
                <w:sz w:val="24"/>
                <w:szCs w:val="24"/>
              </w:rPr>
              <w:t>3</w:t>
            </w:r>
            <w:r w:rsidRPr="000F2022">
              <w:rPr>
                <w:rFonts w:ascii="Times New Roman" w:eastAsia="Times New Roman" w:hAnsi="Times New Roman"/>
                <w:b/>
                <w:sz w:val="24"/>
                <w:szCs w:val="24"/>
              </w:rPr>
              <w:t>0000-</w:t>
            </w:r>
            <w:r w:rsidR="0067529D" w:rsidRPr="000F2022">
              <w:rPr>
                <w:rFonts w:ascii="Times New Roman" w:eastAsia="Times New Roman" w:hAnsi="Times New Roman"/>
                <w:b/>
                <w:sz w:val="24"/>
                <w:szCs w:val="24"/>
              </w:rPr>
              <w:t>0</w:t>
            </w:r>
            <w:r w:rsidRPr="000F2022">
              <w:rPr>
                <w:rFonts w:ascii="Times New Roman" w:eastAsia="Times New Roman" w:hAnsi="Times New Roman"/>
                <w:b/>
                <w:sz w:val="24"/>
                <w:szCs w:val="24"/>
              </w:rPr>
              <w:t xml:space="preserve"> – </w:t>
            </w:r>
            <w:r w:rsidR="0067529D" w:rsidRPr="000F2022">
              <w:rPr>
                <w:rFonts w:ascii="Times New Roman" w:eastAsia="Times New Roman" w:hAnsi="Times New Roman"/>
                <w:b/>
                <w:sz w:val="24"/>
                <w:szCs w:val="24"/>
              </w:rPr>
              <w:t>Комп’ютерне обладнання</w:t>
            </w:r>
            <w:r w:rsidRPr="000F2022">
              <w:rPr>
                <w:rFonts w:ascii="Times New Roman" w:hAnsi="Times New Roman"/>
                <w:i/>
              </w:rPr>
              <w:t xml:space="preserve"> </w:t>
            </w:r>
            <w:r w:rsidRPr="000F2022">
              <w:rPr>
                <w:rFonts w:ascii="Times New Roman" w:eastAsia="Times New Roman" w:hAnsi="Times New Roman"/>
                <w:sz w:val="24"/>
                <w:szCs w:val="24"/>
              </w:rPr>
              <w:t>згідно з технічними та іншими вимогами Замовника торгів.</w:t>
            </w:r>
          </w:p>
          <w:p w:rsidR="006C2213" w:rsidRPr="000F2022" w:rsidRDefault="00A55287">
            <w:pPr>
              <w:spacing w:after="0" w:line="240" w:lineRule="auto"/>
              <w:ind w:left="34"/>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w:t>
            </w:r>
            <w:r w:rsidRPr="000F2022">
              <w:rPr>
                <w:rFonts w:ascii="Times New Roman" w:eastAsia="Times New Roman" w:hAnsi="Times New Roman"/>
                <w:i/>
                <w:sz w:val="24"/>
                <w:szCs w:val="24"/>
                <w:u w:val="single"/>
              </w:rPr>
              <w:t xml:space="preserve"> (сума цифрами та прописом)</w:t>
            </w:r>
            <w:r w:rsidRPr="000F2022">
              <w:rPr>
                <w:rFonts w:ascii="Times New Roman" w:eastAsia="Times New Roman" w:hAnsi="Times New Roman"/>
                <w:sz w:val="24"/>
                <w:szCs w:val="24"/>
              </w:rPr>
              <w:t xml:space="preserve">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w:t>
            </w:r>
            <w:r w:rsidRPr="000F2022">
              <w:rPr>
                <w:rFonts w:ascii="Times New Roman" w:eastAsia="Times New Roman" w:hAnsi="Times New Roman"/>
                <w:b/>
              </w:rPr>
              <w:t xml:space="preserve"> </w:t>
            </w:r>
            <w:r w:rsidRPr="000F2022">
              <w:rPr>
                <w:rFonts w:ascii="Times New Roman" w:eastAsia="Times New Roman" w:hAnsi="Times New Roman"/>
                <w:sz w:val="24"/>
                <w:szCs w:val="24"/>
              </w:rPr>
              <w:t>_____________</w:t>
            </w:r>
            <w:r w:rsidRPr="000F2022">
              <w:rPr>
                <w:rFonts w:ascii="Times New Roman" w:eastAsia="Times New Roman" w:hAnsi="Times New Roman"/>
                <w:i/>
                <w:sz w:val="24"/>
                <w:szCs w:val="24"/>
                <w:u w:val="single"/>
              </w:rPr>
              <w:t>(сума цифрами та прописом)</w:t>
            </w:r>
            <w:r w:rsidRPr="000F2022">
              <w:rPr>
                <w:rFonts w:ascii="Times New Roman" w:eastAsia="Times New Roman" w:hAnsi="Times New Roman"/>
                <w:sz w:val="24"/>
                <w:szCs w:val="24"/>
              </w:rPr>
              <w:t xml:space="preserve"> гривень за наступними цінами:</w:t>
            </w:r>
          </w:p>
          <w:tbl>
            <w:tblPr>
              <w:tblStyle w:val="afffffff"/>
              <w:tblW w:w="10105" w:type="dxa"/>
              <w:tblInd w:w="134" w:type="dxa"/>
              <w:tblLayout w:type="fixed"/>
              <w:tblLook w:val="0400" w:firstRow="0" w:lastRow="0" w:firstColumn="0" w:lastColumn="0" w:noHBand="0" w:noVBand="1"/>
            </w:tblPr>
            <w:tblGrid>
              <w:gridCol w:w="627"/>
              <w:gridCol w:w="3071"/>
              <w:gridCol w:w="1678"/>
              <w:gridCol w:w="1678"/>
              <w:gridCol w:w="1526"/>
              <w:gridCol w:w="1525"/>
            </w:tblGrid>
            <w:tr w:rsidR="000B43AD" w:rsidRPr="000F2022" w:rsidTr="000B43AD">
              <w:trPr>
                <w:trHeight w:val="1758"/>
              </w:trPr>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spacing w:line="269" w:lineRule="auto"/>
                    <w:ind w:left="-60" w:firstLine="60"/>
                    <w:jc w:val="center"/>
                    <w:rPr>
                      <w:rFonts w:ascii="Times New Roman" w:eastAsia="Times New Roman" w:hAnsi="Times New Roman"/>
                      <w:sz w:val="24"/>
                      <w:szCs w:val="24"/>
                    </w:rPr>
                  </w:pPr>
                  <w:r w:rsidRPr="000F2022">
                    <w:rPr>
                      <w:rFonts w:ascii="Times New Roman" w:eastAsia="Times New Roman" w:hAnsi="Times New Roman"/>
                      <w:sz w:val="24"/>
                      <w:szCs w:val="24"/>
                    </w:rPr>
                    <w:t xml:space="preserve">№ </w:t>
                  </w:r>
                  <w:r w:rsidRPr="000F2022">
                    <w:rPr>
                      <w:rFonts w:ascii="Times New Roman" w:eastAsia="Times New Roman" w:hAnsi="Times New Roman"/>
                      <w:sz w:val="24"/>
                      <w:szCs w:val="24"/>
                    </w:rPr>
                    <w:br/>
                    <w:t>п/п</w:t>
                  </w: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jc w:val="center"/>
                    <w:rPr>
                      <w:rFonts w:ascii="Times New Roman" w:eastAsia="Times New Roman" w:hAnsi="Times New Roman"/>
                      <w:sz w:val="24"/>
                      <w:szCs w:val="24"/>
                    </w:rPr>
                  </w:pPr>
                  <w:r w:rsidRPr="000F2022">
                    <w:rPr>
                      <w:rFonts w:ascii="Times New Roman" w:eastAsia="Times New Roman" w:hAnsi="Times New Roman"/>
                      <w:sz w:val="24"/>
                      <w:szCs w:val="24"/>
                    </w:rPr>
                    <w:t>Найменування товару</w:t>
                  </w: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B43AD" w:rsidRDefault="000B43AD">
                  <w:pPr>
                    <w:spacing w:line="298" w:lineRule="auto"/>
                    <w:jc w:val="center"/>
                    <w:rPr>
                      <w:rFonts w:ascii="Times New Roman" w:eastAsia="Times New Roman" w:hAnsi="Times New Roman"/>
                      <w:lang w:val="ru-UA"/>
                    </w:rPr>
                  </w:pPr>
                  <w:r>
                    <w:rPr>
                      <w:rFonts w:ascii="Times New Roman" w:eastAsia="Times New Roman" w:hAnsi="Times New Roman"/>
                      <w:lang w:val="ru-UA"/>
                    </w:rPr>
                    <w:t>Кра</w:t>
                  </w:r>
                  <w:r>
                    <w:rPr>
                      <w:rFonts w:ascii="Times New Roman" w:eastAsia="Times New Roman" w:hAnsi="Times New Roman"/>
                    </w:rPr>
                    <w:t>ї</w:t>
                  </w:r>
                  <w:r>
                    <w:rPr>
                      <w:rFonts w:ascii="Times New Roman" w:eastAsia="Times New Roman" w:hAnsi="Times New Roman"/>
                      <w:lang w:val="ru-UA"/>
                    </w:rPr>
                    <w:t>на походження</w:t>
                  </w: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spacing w:line="298" w:lineRule="auto"/>
                    <w:jc w:val="center"/>
                    <w:rPr>
                      <w:rFonts w:ascii="Times New Roman" w:eastAsia="Times New Roman" w:hAnsi="Times New Roman"/>
                    </w:rPr>
                  </w:pPr>
                  <w:r w:rsidRPr="000F2022">
                    <w:rPr>
                      <w:rFonts w:ascii="Times New Roman" w:eastAsia="Times New Roman" w:hAnsi="Times New Roman"/>
                    </w:rPr>
                    <w:t>Загальна вартість тендерної пропозиції *</w:t>
                  </w:r>
                </w:p>
                <w:p w:rsidR="000B43AD" w:rsidRPr="000F2022" w:rsidRDefault="000B43AD">
                  <w:pPr>
                    <w:spacing w:line="298" w:lineRule="auto"/>
                    <w:jc w:val="center"/>
                    <w:rPr>
                      <w:rFonts w:ascii="Times New Roman" w:eastAsia="Times New Roman" w:hAnsi="Times New Roman"/>
                    </w:rPr>
                  </w:pPr>
                  <w:r w:rsidRPr="000F2022">
                    <w:rPr>
                      <w:rFonts w:ascii="Times New Roman" w:eastAsia="Times New Roman" w:hAnsi="Times New Roman"/>
                    </w:rPr>
                    <w:t>(без ПДВ)</w:t>
                  </w:r>
                </w:p>
              </w:tc>
              <w:tc>
                <w:tcPr>
                  <w:tcW w:w="152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43AD" w:rsidRPr="000F2022" w:rsidRDefault="000B43AD">
                  <w:pPr>
                    <w:spacing w:line="269" w:lineRule="auto"/>
                    <w:ind w:left="-38" w:firstLine="38"/>
                    <w:jc w:val="center"/>
                    <w:rPr>
                      <w:rFonts w:ascii="Times New Roman" w:eastAsia="Times New Roman" w:hAnsi="Times New Roman"/>
                    </w:rPr>
                  </w:pPr>
                  <w:r w:rsidRPr="000F2022">
                    <w:rPr>
                      <w:rFonts w:ascii="Times New Roman" w:eastAsia="Times New Roman" w:hAnsi="Times New Roman"/>
                    </w:rPr>
                    <w:t xml:space="preserve">ПДВ* </w:t>
                  </w:r>
                </w:p>
                <w:p w:rsidR="000B43AD" w:rsidRPr="000F2022" w:rsidRDefault="000B43AD">
                  <w:pPr>
                    <w:spacing w:line="269" w:lineRule="auto"/>
                    <w:ind w:left="-38" w:firstLine="38"/>
                    <w:jc w:val="center"/>
                    <w:rPr>
                      <w:rFonts w:ascii="Times New Roman" w:eastAsia="Times New Roman" w:hAnsi="Times New Roman"/>
                    </w:rPr>
                  </w:pPr>
                  <w:r w:rsidRPr="000F2022">
                    <w:rPr>
                      <w:rFonts w:ascii="Times New Roman" w:eastAsia="Times New Roman" w:hAnsi="Times New Roman"/>
                    </w:rPr>
                    <w:t>(для платників ПДВ)</w:t>
                  </w:r>
                </w:p>
              </w:tc>
              <w:tc>
                <w:tcPr>
                  <w:tcW w:w="1525"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43AD" w:rsidRPr="000F2022" w:rsidRDefault="000B43AD">
                  <w:pPr>
                    <w:jc w:val="center"/>
                    <w:rPr>
                      <w:rFonts w:ascii="Times New Roman" w:eastAsia="Times New Roman" w:hAnsi="Times New Roman"/>
                    </w:rPr>
                  </w:pPr>
                  <w:r w:rsidRPr="000F2022">
                    <w:rPr>
                      <w:rFonts w:ascii="Times New Roman" w:eastAsia="Times New Roman" w:hAnsi="Times New Roman"/>
                    </w:rPr>
                    <w:t>Загальна вартість тендерної пропозиції *</w:t>
                  </w:r>
                </w:p>
                <w:p w:rsidR="000B43AD" w:rsidRPr="000F2022" w:rsidRDefault="000B43AD">
                  <w:pPr>
                    <w:jc w:val="center"/>
                    <w:rPr>
                      <w:rFonts w:ascii="Times New Roman" w:eastAsia="Times New Roman" w:hAnsi="Times New Roman"/>
                    </w:rPr>
                  </w:pPr>
                  <w:r w:rsidRPr="000F2022">
                    <w:rPr>
                      <w:rFonts w:ascii="Times New Roman" w:eastAsia="Times New Roman" w:hAnsi="Times New Roman"/>
                    </w:rPr>
                    <w:t xml:space="preserve">(у </w:t>
                  </w:r>
                  <w:proofErr w:type="spellStart"/>
                  <w:r w:rsidRPr="000F2022">
                    <w:rPr>
                      <w:rFonts w:ascii="Times New Roman" w:eastAsia="Times New Roman" w:hAnsi="Times New Roman"/>
                    </w:rPr>
                    <w:t>т.ч</w:t>
                  </w:r>
                  <w:proofErr w:type="spellEnd"/>
                  <w:r w:rsidRPr="000F2022">
                    <w:rPr>
                      <w:rFonts w:ascii="Times New Roman" w:eastAsia="Times New Roman" w:hAnsi="Times New Roman"/>
                    </w:rPr>
                    <w:t>. ПДВ)</w:t>
                  </w:r>
                </w:p>
              </w:tc>
            </w:tr>
            <w:tr w:rsidR="000B43AD" w:rsidRPr="000F2022" w:rsidTr="000B43AD">
              <w:trPr>
                <w:trHeight w:val="1146"/>
              </w:trPr>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jc w:val="center"/>
                    <w:rPr>
                      <w:rFonts w:ascii="Times New Roman" w:eastAsia="Times New Roman" w:hAnsi="Times New Roman"/>
                      <w:sz w:val="24"/>
                      <w:szCs w:val="24"/>
                    </w:rPr>
                  </w:pPr>
                  <w:r w:rsidRPr="000F2022">
                    <w:rPr>
                      <w:rFonts w:ascii="Times New Roman" w:eastAsia="Times New Roman" w:hAnsi="Times New Roman"/>
                      <w:sz w:val="24"/>
                      <w:szCs w:val="24"/>
                    </w:rPr>
                    <w:t>1</w:t>
                  </w: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spacing w:after="0" w:line="240" w:lineRule="auto"/>
                    <w:rPr>
                      <w:rFonts w:ascii="Times New Roman" w:eastAsia="Times New Roman" w:hAnsi="Times New Roman"/>
                      <w:sz w:val="24"/>
                      <w:szCs w:val="24"/>
                    </w:rPr>
                  </w:pPr>
                  <w:r w:rsidRPr="000F2022">
                    <w:rPr>
                      <w:rFonts w:ascii="Times New Roman" w:eastAsia="Times New Roman" w:hAnsi="Times New Roman"/>
                      <w:sz w:val="24"/>
                      <w:szCs w:val="24"/>
                    </w:rPr>
                    <w:t>_________________</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cPr>
                <w:p w:rsidR="000B43AD" w:rsidRPr="000F2022" w:rsidRDefault="000B43AD">
                  <w:pPr>
                    <w:rPr>
                      <w:rFonts w:ascii="Times New Roman" w:eastAsia="Times New Roman" w:hAnsi="Times New Roman"/>
                      <w:sz w:val="24"/>
                      <w:szCs w:val="24"/>
                    </w:rPr>
                  </w:pPr>
                </w:p>
              </w:tc>
              <w:tc>
                <w:tcPr>
                  <w:tcW w:w="1678"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B43AD" w:rsidRPr="000F2022" w:rsidRDefault="000B43AD">
                  <w:pPr>
                    <w:rPr>
                      <w:rFonts w:ascii="Times New Roman" w:eastAsia="Times New Roman" w:hAnsi="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3AD" w:rsidRPr="000F2022" w:rsidRDefault="000B43AD">
                  <w:pPr>
                    <w:rPr>
                      <w:rFonts w:ascii="Times New Roman" w:eastAsia="Times New Roman" w:hAnsi="Times New Roman"/>
                      <w:i/>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3AD" w:rsidRPr="000F2022" w:rsidRDefault="000B43AD">
                  <w:pPr>
                    <w:rPr>
                      <w:rFonts w:ascii="Times New Roman" w:eastAsia="Times New Roman" w:hAnsi="Times New Roman"/>
                      <w:i/>
                      <w:sz w:val="24"/>
                      <w:szCs w:val="24"/>
                    </w:rPr>
                  </w:pPr>
                </w:p>
              </w:tc>
            </w:tr>
            <w:tr w:rsidR="000B43AD" w:rsidRPr="000F2022" w:rsidTr="000B43AD">
              <w:trPr>
                <w:trHeight w:val="578"/>
              </w:trPr>
              <w:tc>
                <w:tcPr>
                  <w:tcW w:w="36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B43AD" w:rsidRPr="000F2022" w:rsidRDefault="000B43AD">
                  <w:pPr>
                    <w:ind w:left="283"/>
                    <w:rPr>
                      <w:rFonts w:ascii="Times New Roman" w:eastAsia="Times New Roman" w:hAnsi="Times New Roman"/>
                    </w:rPr>
                  </w:pPr>
                  <w:r w:rsidRPr="000F2022">
                    <w:rPr>
                      <w:rFonts w:ascii="Times New Roman" w:eastAsia="Times New Roman" w:hAnsi="Times New Roman"/>
                      <w:b/>
                      <w:i/>
                    </w:rPr>
                    <w:t>Загальна сума пропозиції (вказати валюту пропозиції)*:</w:t>
                  </w:r>
                </w:p>
              </w:tc>
              <w:tc>
                <w:tcPr>
                  <w:tcW w:w="1678" w:type="dxa"/>
                  <w:tcBorders>
                    <w:top w:val="single" w:sz="6" w:space="0" w:color="000000"/>
                    <w:left w:val="single" w:sz="6" w:space="0" w:color="000000"/>
                    <w:bottom w:val="single" w:sz="4" w:space="0" w:color="000000"/>
                    <w:right w:val="single" w:sz="6" w:space="0" w:color="000000"/>
                  </w:tcBorders>
                  <w:shd w:val="clear" w:color="auto" w:fill="FFFFFF"/>
                </w:tcPr>
                <w:p w:rsidR="000B43AD" w:rsidRPr="000F2022" w:rsidRDefault="000B43AD">
                  <w:pPr>
                    <w:rPr>
                      <w:rFonts w:ascii="Times New Roman" w:eastAsia="Times New Roman" w:hAnsi="Times New Roman"/>
                      <w:sz w:val="24"/>
                      <w:szCs w:val="24"/>
                    </w:rPr>
                  </w:pPr>
                </w:p>
              </w:tc>
              <w:tc>
                <w:tcPr>
                  <w:tcW w:w="1678" w:type="dxa"/>
                  <w:tcBorders>
                    <w:top w:val="single" w:sz="6" w:space="0" w:color="000000"/>
                    <w:left w:val="single" w:sz="6" w:space="0" w:color="000000"/>
                    <w:bottom w:val="single" w:sz="4" w:space="0" w:color="000000"/>
                    <w:right w:val="single" w:sz="4" w:space="0" w:color="000000"/>
                  </w:tcBorders>
                  <w:shd w:val="clear" w:color="auto" w:fill="FFFFFF"/>
                </w:tcPr>
                <w:p w:rsidR="000B43AD" w:rsidRPr="000F2022" w:rsidRDefault="000B43AD">
                  <w:pPr>
                    <w:rPr>
                      <w:rFonts w:ascii="Times New Roman" w:eastAsia="Times New Roman" w:hAnsi="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43AD" w:rsidRPr="000F2022" w:rsidRDefault="000B43AD">
                  <w:pPr>
                    <w:rPr>
                      <w:rFonts w:ascii="Times New Roman" w:eastAsia="Times New Roman" w:hAnsi="Times New Roman"/>
                      <w:i/>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0B43AD" w:rsidRPr="000F2022" w:rsidRDefault="000B43AD">
                  <w:pPr>
                    <w:rPr>
                      <w:rFonts w:ascii="Times New Roman" w:eastAsia="Times New Roman" w:hAnsi="Times New Roman"/>
                      <w:i/>
                      <w:sz w:val="24"/>
                      <w:szCs w:val="24"/>
                    </w:rPr>
                  </w:pPr>
                </w:p>
              </w:tc>
            </w:tr>
          </w:tbl>
          <w:p w:rsidR="006C2213" w:rsidRPr="000F2022" w:rsidRDefault="00A55287">
            <w:pPr>
              <w:spacing w:line="240" w:lineRule="auto"/>
              <w:ind w:left="283" w:firstLine="708"/>
              <w:jc w:val="both"/>
              <w:rPr>
                <w:rFonts w:ascii="Times New Roman" w:eastAsia="Times New Roman" w:hAnsi="Times New Roman"/>
                <w:i/>
                <w:sz w:val="20"/>
                <w:szCs w:val="20"/>
              </w:rPr>
            </w:pPr>
            <w:r w:rsidRPr="000F2022">
              <w:rPr>
                <w:rFonts w:ascii="Times New Roman" w:eastAsia="Times New Roman" w:hAnsi="Times New Roman"/>
                <w:i/>
                <w:sz w:val="20"/>
                <w:szCs w:val="20"/>
              </w:rPr>
              <w:lastRenderedPageBreak/>
              <w:t>* у разі, якщо Учасник не є платником податку на додану вартість,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6C2213" w:rsidRPr="000F2022" w:rsidRDefault="006C2213">
            <w:pPr>
              <w:widowControl w:val="0"/>
              <w:spacing w:after="0" w:line="240" w:lineRule="auto"/>
              <w:ind w:right="72" w:firstLine="540"/>
              <w:jc w:val="both"/>
              <w:rPr>
                <w:rFonts w:ascii="Times New Roman" w:eastAsia="Times New Roman" w:hAnsi="Times New Roman"/>
                <w:sz w:val="10"/>
                <w:szCs w:val="10"/>
              </w:rPr>
            </w:pPr>
          </w:p>
          <w:p w:rsidR="006C2213" w:rsidRPr="000F2022" w:rsidRDefault="00A55287">
            <w:pPr>
              <w:widowControl w:val="0"/>
              <w:spacing w:after="0" w:line="240" w:lineRule="auto"/>
              <w:ind w:right="72"/>
              <w:rPr>
                <w:rFonts w:ascii="Times New Roman" w:eastAsia="Times" w:hAnsi="Times New Roman"/>
                <w:sz w:val="4"/>
                <w:szCs w:val="4"/>
              </w:rPr>
            </w:pPr>
            <w:r w:rsidRPr="000F2022">
              <w:rPr>
                <w:rFonts w:ascii="Times New Roman" w:eastAsia="Times" w:hAnsi="Times New Roman"/>
                <w:sz w:val="23"/>
                <w:szCs w:val="23"/>
              </w:rPr>
              <w:t xml:space="preserve">  </w:t>
            </w:r>
          </w:p>
          <w:p w:rsidR="006C2213" w:rsidRPr="000F2022" w:rsidRDefault="00A55287">
            <w:pPr>
              <w:widowControl w:val="0"/>
              <w:spacing w:after="0" w:line="240" w:lineRule="auto"/>
              <w:ind w:right="72"/>
              <w:jc w:val="both"/>
              <w:rPr>
                <w:rFonts w:ascii="Times New Roman" w:eastAsia="Times New Roman" w:hAnsi="Times New Roman"/>
                <w:sz w:val="24"/>
                <w:szCs w:val="24"/>
              </w:rPr>
            </w:pPr>
            <w:r w:rsidRPr="000F2022">
              <w:rPr>
                <w:rFonts w:ascii="Times New Roman" w:eastAsia="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C2213" w:rsidRPr="000F2022" w:rsidRDefault="00A55287">
            <w:pPr>
              <w:spacing w:after="0" w:line="240" w:lineRule="auto"/>
              <w:ind w:right="72"/>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 2. Ми погоджуємося дотримуватися умов цієї пропозиції </w:t>
            </w:r>
            <w:r w:rsidRPr="000F2022">
              <w:rPr>
                <w:rFonts w:ascii="Times New Roman" w:eastAsia="Times New Roman" w:hAnsi="Times New Roman"/>
                <w:b/>
                <w:sz w:val="24"/>
                <w:szCs w:val="24"/>
              </w:rPr>
              <w:t>90</w:t>
            </w:r>
            <w:r w:rsidRPr="000F2022">
              <w:rPr>
                <w:rFonts w:ascii="Times New Roman" w:eastAsia="Times New Roman" w:hAnsi="Times New Roman"/>
                <w:sz w:val="24"/>
                <w:szCs w:val="24"/>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6C2213" w:rsidRPr="000F2022" w:rsidRDefault="00A55287">
            <w:pPr>
              <w:widowControl w:val="0"/>
              <w:spacing w:after="0" w:line="240" w:lineRule="auto"/>
              <w:ind w:right="72"/>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C2213" w:rsidRPr="000F2022" w:rsidRDefault="00A55287">
            <w:pPr>
              <w:spacing w:after="0" w:line="24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w:t>
            </w:r>
          </w:p>
        </w:tc>
      </w:tr>
      <w:tr w:rsidR="006C2213" w:rsidRPr="000F2022" w:rsidTr="00F50E50">
        <w:tc>
          <w:tcPr>
            <w:tcW w:w="5323" w:type="dxa"/>
            <w:tcBorders>
              <w:top w:val="nil"/>
              <w:left w:val="nil"/>
              <w:bottom w:val="nil"/>
              <w:right w:val="nil"/>
            </w:tcBorders>
          </w:tcPr>
          <w:p w:rsidR="006C2213" w:rsidRPr="000F2022" w:rsidRDefault="006C2213">
            <w:pPr>
              <w:tabs>
                <w:tab w:val="left" w:pos="2160"/>
                <w:tab w:val="left" w:pos="3600"/>
              </w:tabs>
              <w:spacing w:after="0" w:line="240" w:lineRule="auto"/>
              <w:rPr>
                <w:rFonts w:ascii="Times New Roman" w:eastAsia="Times New Roman" w:hAnsi="Times New Roman"/>
                <w:sz w:val="24"/>
                <w:szCs w:val="24"/>
              </w:rPr>
            </w:pPr>
          </w:p>
          <w:p w:rsidR="006C2213" w:rsidRPr="000F2022" w:rsidRDefault="00A55287">
            <w:pPr>
              <w:tabs>
                <w:tab w:val="left" w:pos="2160"/>
                <w:tab w:val="left" w:pos="3600"/>
              </w:tabs>
              <w:spacing w:after="0" w:line="240" w:lineRule="auto"/>
              <w:rPr>
                <w:rFonts w:ascii="Times New Roman" w:eastAsia="Times New Roman" w:hAnsi="Times New Roman"/>
                <w:sz w:val="24"/>
                <w:szCs w:val="24"/>
              </w:rPr>
            </w:pPr>
            <w:r w:rsidRPr="000F2022">
              <w:rPr>
                <w:rFonts w:ascii="Times New Roman" w:eastAsia="Times New Roman" w:hAnsi="Times New Roman"/>
                <w:sz w:val="24"/>
                <w:szCs w:val="24"/>
              </w:rPr>
              <w:t>Керівник організації – учасника процедури закупівлі або інша уповноважена посадова особа</w:t>
            </w:r>
          </w:p>
        </w:tc>
        <w:tc>
          <w:tcPr>
            <w:tcW w:w="3780" w:type="dxa"/>
            <w:gridSpan w:val="2"/>
            <w:tcBorders>
              <w:top w:val="nil"/>
              <w:left w:val="nil"/>
              <w:bottom w:val="nil"/>
              <w:right w:val="nil"/>
            </w:tcBorders>
          </w:tcPr>
          <w:p w:rsidR="006C2213" w:rsidRPr="000F2022" w:rsidRDefault="006C2213">
            <w:pPr>
              <w:pBdr>
                <w:bottom w:val="single" w:sz="12" w:space="1" w:color="000000"/>
              </w:pBdr>
              <w:tabs>
                <w:tab w:val="left" w:pos="2160"/>
                <w:tab w:val="left" w:pos="3600"/>
              </w:tabs>
              <w:spacing w:after="0" w:line="240" w:lineRule="auto"/>
              <w:jc w:val="both"/>
              <w:rPr>
                <w:rFonts w:ascii="Times New Roman" w:eastAsia="Times New Roman" w:hAnsi="Times New Roman"/>
                <w:b/>
                <w:sz w:val="23"/>
                <w:szCs w:val="23"/>
              </w:rPr>
            </w:pPr>
          </w:p>
          <w:p w:rsidR="006C2213" w:rsidRPr="000F2022" w:rsidRDefault="006C2213">
            <w:pPr>
              <w:pBdr>
                <w:bottom w:val="single" w:sz="12" w:space="1" w:color="000000"/>
              </w:pBdr>
              <w:tabs>
                <w:tab w:val="left" w:pos="2160"/>
                <w:tab w:val="left" w:pos="3600"/>
              </w:tabs>
              <w:spacing w:after="0" w:line="240" w:lineRule="auto"/>
              <w:jc w:val="both"/>
              <w:rPr>
                <w:rFonts w:ascii="Times New Roman" w:eastAsia="Times New Roman" w:hAnsi="Times New Roman"/>
                <w:b/>
                <w:sz w:val="23"/>
                <w:szCs w:val="23"/>
              </w:rPr>
            </w:pPr>
          </w:p>
          <w:p w:rsidR="006C2213" w:rsidRPr="000F2022" w:rsidRDefault="00A55287">
            <w:pPr>
              <w:tabs>
                <w:tab w:val="left" w:pos="2160"/>
                <w:tab w:val="left" w:pos="3600"/>
              </w:tabs>
              <w:spacing w:after="0" w:line="240" w:lineRule="auto"/>
              <w:jc w:val="center"/>
              <w:rPr>
                <w:rFonts w:ascii="Times New Roman" w:eastAsia="Times New Roman" w:hAnsi="Times New Roman"/>
                <w:b/>
                <w:sz w:val="23"/>
                <w:szCs w:val="23"/>
              </w:rPr>
            </w:pPr>
            <w:r w:rsidRPr="000F2022">
              <w:rPr>
                <w:rFonts w:ascii="Times New Roman" w:eastAsia="Times New Roman" w:hAnsi="Times New Roman"/>
                <w:i/>
                <w:sz w:val="23"/>
                <w:szCs w:val="23"/>
              </w:rPr>
              <w:t>(підпис)</w:t>
            </w:r>
          </w:p>
        </w:tc>
        <w:tc>
          <w:tcPr>
            <w:tcW w:w="1386" w:type="dxa"/>
            <w:tcBorders>
              <w:top w:val="nil"/>
              <w:left w:val="nil"/>
              <w:bottom w:val="nil"/>
              <w:right w:val="nil"/>
            </w:tcBorders>
          </w:tcPr>
          <w:p w:rsidR="006C2213" w:rsidRPr="000F2022" w:rsidRDefault="006C2213">
            <w:pPr>
              <w:pBdr>
                <w:bottom w:val="single" w:sz="12" w:space="1" w:color="000000"/>
              </w:pBdr>
              <w:tabs>
                <w:tab w:val="left" w:pos="2160"/>
                <w:tab w:val="left" w:pos="3600"/>
              </w:tabs>
              <w:spacing w:after="0" w:line="240" w:lineRule="auto"/>
              <w:jc w:val="both"/>
              <w:rPr>
                <w:rFonts w:ascii="Times New Roman" w:eastAsia="Times New Roman" w:hAnsi="Times New Roman"/>
                <w:b/>
                <w:sz w:val="23"/>
                <w:szCs w:val="23"/>
              </w:rPr>
            </w:pPr>
          </w:p>
          <w:p w:rsidR="006C2213" w:rsidRPr="000F2022" w:rsidRDefault="006C2213">
            <w:pPr>
              <w:pBdr>
                <w:bottom w:val="single" w:sz="12" w:space="1" w:color="000000"/>
              </w:pBdr>
              <w:tabs>
                <w:tab w:val="left" w:pos="2160"/>
                <w:tab w:val="left" w:pos="3600"/>
              </w:tabs>
              <w:spacing w:after="0" w:line="240" w:lineRule="auto"/>
              <w:jc w:val="both"/>
              <w:rPr>
                <w:rFonts w:ascii="Times New Roman" w:eastAsia="Times New Roman" w:hAnsi="Times New Roman"/>
                <w:b/>
                <w:sz w:val="23"/>
                <w:szCs w:val="23"/>
              </w:rPr>
            </w:pPr>
          </w:p>
          <w:p w:rsidR="006C2213" w:rsidRPr="000F2022" w:rsidRDefault="00A55287">
            <w:pPr>
              <w:tabs>
                <w:tab w:val="left" w:pos="2160"/>
                <w:tab w:val="left" w:pos="3600"/>
              </w:tabs>
              <w:spacing w:after="0" w:line="240" w:lineRule="auto"/>
              <w:jc w:val="both"/>
              <w:rPr>
                <w:rFonts w:ascii="Times New Roman" w:eastAsia="Times New Roman" w:hAnsi="Times New Roman"/>
                <w:i/>
                <w:sz w:val="23"/>
                <w:szCs w:val="23"/>
              </w:rPr>
            </w:pPr>
            <w:r w:rsidRPr="000F2022">
              <w:rPr>
                <w:rFonts w:ascii="Times New Roman" w:eastAsia="Times New Roman" w:hAnsi="Times New Roman"/>
                <w:i/>
                <w:sz w:val="23"/>
                <w:szCs w:val="23"/>
              </w:rPr>
              <w:t xml:space="preserve">       (П.І.П.)</w:t>
            </w:r>
          </w:p>
          <w:p w:rsidR="006C2213" w:rsidRPr="000F2022" w:rsidRDefault="006C2213">
            <w:pPr>
              <w:tabs>
                <w:tab w:val="left" w:pos="2160"/>
                <w:tab w:val="left" w:pos="3600"/>
              </w:tabs>
              <w:spacing w:after="0" w:line="240" w:lineRule="auto"/>
              <w:jc w:val="both"/>
              <w:rPr>
                <w:rFonts w:ascii="Times New Roman" w:eastAsia="Times New Roman" w:hAnsi="Times New Roman"/>
                <w:b/>
                <w:sz w:val="23"/>
                <w:szCs w:val="23"/>
              </w:rPr>
            </w:pPr>
          </w:p>
        </w:tc>
      </w:tr>
    </w:tbl>
    <w:p w:rsidR="006C2213" w:rsidRPr="000F2022" w:rsidRDefault="00A55287">
      <w:pPr>
        <w:spacing w:after="0" w:line="240" w:lineRule="auto"/>
        <w:jc w:val="both"/>
        <w:rPr>
          <w:rFonts w:ascii="Times New Roman" w:eastAsia="Times New Roman" w:hAnsi="Times New Roman"/>
          <w:sz w:val="20"/>
          <w:szCs w:val="20"/>
        </w:rPr>
      </w:pPr>
      <w:r w:rsidRPr="000F2022">
        <w:rPr>
          <w:rFonts w:ascii="Times New Roman" w:eastAsia="Times New Roman" w:hAnsi="Times New Roman"/>
          <w:sz w:val="24"/>
          <w:szCs w:val="24"/>
          <w:vertAlign w:val="superscript"/>
        </w:rPr>
        <w:t xml:space="preserve">1 </w:t>
      </w:r>
      <w:r w:rsidRPr="000F2022">
        <w:rPr>
          <w:rFonts w:ascii="Times New Roman" w:eastAsia="Times New Roman" w:hAnsi="Times New Roman"/>
          <w:sz w:val="20"/>
          <w:szCs w:val="20"/>
        </w:rPr>
        <w:t xml:space="preserve"> </w:t>
      </w:r>
      <w:r w:rsidRPr="000F2022">
        <w:rPr>
          <w:rFonts w:ascii="Times New Roman" w:eastAsia="Times New Roman" w:hAnsi="Times New Roman"/>
          <w:sz w:val="23"/>
          <w:szCs w:val="23"/>
        </w:rPr>
        <w:t xml:space="preserve"> </w:t>
      </w:r>
      <w:r w:rsidRPr="000F2022">
        <w:rPr>
          <w:rFonts w:ascii="Times New Roman" w:eastAsia="Times New Roman" w:hAnsi="Times New Roman"/>
          <w:sz w:val="20"/>
          <w:szCs w:val="20"/>
        </w:rPr>
        <w:t xml:space="preserve">- </w:t>
      </w:r>
      <w:r w:rsidRPr="000F2022">
        <w:rPr>
          <w:rFonts w:ascii="Times New Roman" w:eastAsia="Times New Roman" w:hAnsi="Times New Roman"/>
          <w:sz w:val="24"/>
          <w:szCs w:val="24"/>
        </w:rPr>
        <w:t>інформація про учасника буде використана при укладанні договору</w:t>
      </w:r>
    </w:p>
    <w:p w:rsidR="006C2213" w:rsidRPr="000F2022" w:rsidRDefault="006C2213">
      <w:pPr>
        <w:spacing w:after="0" w:line="240" w:lineRule="auto"/>
        <w:ind w:left="6379"/>
        <w:jc w:val="right"/>
        <w:rPr>
          <w:rFonts w:ascii="Times New Roman" w:eastAsia="Times New Roman" w:hAnsi="Times New Roman"/>
          <w:b/>
          <w:sz w:val="24"/>
          <w:szCs w:val="24"/>
        </w:rPr>
      </w:pPr>
    </w:p>
    <w:p w:rsidR="006C2213" w:rsidRPr="000F2022" w:rsidRDefault="00A55287">
      <w:pPr>
        <w:spacing w:after="160" w:line="259" w:lineRule="auto"/>
        <w:rPr>
          <w:rFonts w:ascii="Times New Roman" w:eastAsia="Times New Roman" w:hAnsi="Times New Roman"/>
          <w:b/>
          <w:sz w:val="24"/>
          <w:szCs w:val="24"/>
        </w:rPr>
      </w:pPr>
      <w:r w:rsidRPr="000F2022">
        <w:rPr>
          <w:rFonts w:ascii="Times New Roman" w:hAnsi="Times New Roman"/>
        </w:rPr>
        <w:br w:type="page"/>
      </w:r>
    </w:p>
    <w:p w:rsidR="006C2213" w:rsidRPr="000F2022" w:rsidRDefault="00A55287">
      <w:pPr>
        <w:spacing w:after="0" w:line="240" w:lineRule="auto"/>
        <w:ind w:left="6379"/>
        <w:jc w:val="right"/>
        <w:rPr>
          <w:rFonts w:ascii="Times New Roman" w:eastAsia="Times New Roman" w:hAnsi="Times New Roman"/>
          <w:sz w:val="24"/>
          <w:szCs w:val="24"/>
        </w:rPr>
      </w:pPr>
      <w:r w:rsidRPr="000F2022">
        <w:rPr>
          <w:rFonts w:ascii="Times New Roman" w:eastAsia="Times New Roman" w:hAnsi="Times New Roman"/>
          <w:b/>
          <w:sz w:val="24"/>
          <w:szCs w:val="24"/>
        </w:rPr>
        <w:lastRenderedPageBreak/>
        <w:t>ДОДАТОК 7</w:t>
      </w:r>
    </w:p>
    <w:p w:rsidR="006C2213" w:rsidRPr="000F2022" w:rsidRDefault="006C2213">
      <w:pPr>
        <w:keepNext/>
        <w:keepLines/>
        <w:spacing w:after="0" w:line="240" w:lineRule="auto"/>
        <w:ind w:left="720"/>
        <w:jc w:val="both"/>
        <w:rPr>
          <w:rFonts w:ascii="Times New Roman" w:eastAsia="Times New Roman" w:hAnsi="Times New Roman"/>
          <w:sz w:val="24"/>
          <w:szCs w:val="24"/>
        </w:rPr>
      </w:pPr>
    </w:p>
    <w:p w:rsidR="006C2213" w:rsidRPr="000F2022" w:rsidRDefault="006C2213">
      <w:pPr>
        <w:keepNext/>
        <w:keepLines/>
        <w:spacing w:after="0" w:line="240" w:lineRule="auto"/>
        <w:ind w:left="720"/>
        <w:jc w:val="both"/>
        <w:rPr>
          <w:rFonts w:ascii="Times New Roman" w:eastAsia="Times New Roman" w:hAnsi="Times New Roman"/>
          <w:sz w:val="24"/>
          <w:szCs w:val="24"/>
        </w:rPr>
      </w:pPr>
    </w:p>
    <w:p w:rsidR="006C2213" w:rsidRPr="000F2022" w:rsidRDefault="00A55287">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ЗГОДА</w:t>
      </w:r>
    </w:p>
    <w:p w:rsidR="006C2213" w:rsidRPr="000F2022" w:rsidRDefault="00A55287">
      <w:pPr>
        <w:spacing w:after="0" w:line="240" w:lineRule="auto"/>
        <w:jc w:val="center"/>
        <w:rPr>
          <w:rFonts w:ascii="Times New Roman" w:eastAsia="Times New Roman" w:hAnsi="Times New Roman"/>
          <w:b/>
          <w:sz w:val="24"/>
          <w:szCs w:val="24"/>
        </w:rPr>
      </w:pPr>
      <w:r w:rsidRPr="000F2022">
        <w:rPr>
          <w:rFonts w:ascii="Times New Roman" w:eastAsia="Times New Roman" w:hAnsi="Times New Roman"/>
          <w:b/>
          <w:sz w:val="24"/>
          <w:szCs w:val="24"/>
        </w:rPr>
        <w:t>НА ОБРОБКУ ПЕРСОНАЛЬНИХ ДАНИХ</w:t>
      </w:r>
    </w:p>
    <w:p w:rsidR="006C2213" w:rsidRPr="000F2022" w:rsidRDefault="006C2213">
      <w:pPr>
        <w:spacing w:after="0" w:line="240" w:lineRule="auto"/>
        <w:jc w:val="center"/>
        <w:rPr>
          <w:rFonts w:ascii="Times New Roman" w:eastAsia="Times New Roman" w:hAnsi="Times New Roman"/>
          <w:b/>
          <w:sz w:val="24"/>
          <w:szCs w:val="24"/>
        </w:rPr>
      </w:pPr>
    </w:p>
    <w:p w:rsidR="006C2213" w:rsidRPr="000F2022" w:rsidRDefault="00A55287">
      <w:pPr>
        <w:spacing w:after="0" w:line="240" w:lineRule="auto"/>
        <w:ind w:firstLine="709"/>
        <w:rPr>
          <w:rFonts w:ascii="Times New Roman" w:eastAsia="Times New Roman" w:hAnsi="Times New Roman"/>
          <w:sz w:val="24"/>
          <w:szCs w:val="24"/>
        </w:rPr>
      </w:pPr>
      <w:r w:rsidRPr="000F2022">
        <w:rPr>
          <w:rFonts w:ascii="Times New Roman" w:eastAsia="Times New Roman" w:hAnsi="Times New Roman"/>
          <w:sz w:val="24"/>
          <w:szCs w:val="24"/>
        </w:rPr>
        <w:t xml:space="preserve">Я, </w:t>
      </w:r>
      <w:r w:rsidRPr="000F2022">
        <w:rPr>
          <w:rFonts w:ascii="Times New Roman" w:eastAsia="Times New Roman" w:hAnsi="Times New Roman"/>
          <w:sz w:val="24"/>
          <w:szCs w:val="24"/>
          <w:u w:val="single"/>
        </w:rPr>
        <w:t xml:space="preserve">                                                                                                 _______                               </w:t>
      </w:r>
      <w:r w:rsidRPr="000F2022">
        <w:rPr>
          <w:rFonts w:ascii="Times New Roman" w:eastAsia="Times New Roman" w:hAnsi="Times New Roman"/>
          <w:sz w:val="24"/>
          <w:szCs w:val="24"/>
        </w:rPr>
        <w:t>,</w:t>
      </w:r>
    </w:p>
    <w:p w:rsidR="006C2213" w:rsidRPr="000F2022" w:rsidRDefault="00A55287">
      <w:pPr>
        <w:spacing w:after="0" w:line="240" w:lineRule="auto"/>
        <w:jc w:val="center"/>
        <w:rPr>
          <w:rFonts w:ascii="Times New Roman" w:eastAsia="Times New Roman" w:hAnsi="Times New Roman"/>
          <w:sz w:val="16"/>
          <w:szCs w:val="16"/>
        </w:rPr>
      </w:pPr>
      <w:r w:rsidRPr="000F2022">
        <w:rPr>
          <w:rFonts w:ascii="Times New Roman" w:eastAsia="Times New Roman" w:hAnsi="Times New Roman"/>
          <w:sz w:val="16"/>
          <w:szCs w:val="16"/>
        </w:rPr>
        <w:t>(Прізвище, ім’я та по-батькові повністю)</w:t>
      </w:r>
    </w:p>
    <w:p w:rsidR="006C2213" w:rsidRPr="000F2022" w:rsidRDefault="006C2213">
      <w:pPr>
        <w:spacing w:after="0" w:line="240" w:lineRule="auto"/>
        <w:jc w:val="center"/>
        <w:rPr>
          <w:rFonts w:ascii="Times New Roman" w:eastAsia="Times New Roman" w:hAnsi="Times New Roman"/>
          <w:sz w:val="16"/>
          <w:szCs w:val="16"/>
        </w:rPr>
      </w:pPr>
    </w:p>
    <w:p w:rsidR="006C2213" w:rsidRPr="000F2022" w:rsidRDefault="00A55287">
      <w:pPr>
        <w:tabs>
          <w:tab w:val="left" w:pos="8683"/>
        </w:tabs>
        <w:spacing w:after="0" w:line="360" w:lineRule="auto"/>
        <w:jc w:val="both"/>
        <w:rPr>
          <w:rFonts w:ascii="Times New Roman" w:eastAsia="Times New Roman" w:hAnsi="Times New Roman"/>
          <w:sz w:val="24"/>
          <w:szCs w:val="24"/>
        </w:rPr>
      </w:pPr>
      <w:r w:rsidRPr="000F2022">
        <w:rPr>
          <w:rFonts w:ascii="Times New Roman" w:eastAsia="Times New Roman" w:hAnsi="Times New Roman"/>
          <w:sz w:val="24"/>
          <w:szCs w:val="24"/>
        </w:rPr>
        <w:t xml:space="preserve">відповідно до Конституції України, Закону України «Про інформацію», Закону України «Про захист персональних даних» надаю згоду </w:t>
      </w:r>
      <w:r w:rsidR="000F2022" w:rsidRPr="000F2022">
        <w:rPr>
          <w:rFonts w:ascii="Times New Roman" w:eastAsia="Times New Roman" w:hAnsi="Times New Roman"/>
          <w:sz w:val="24"/>
          <w:szCs w:val="24"/>
        </w:rPr>
        <w:t xml:space="preserve">ДЕРЖАВНОМУ ПІДПРИЄМСТВУ «ДЕРЖАВНИЙ ЕКСПЕРТНИЙ ЦЕНТР МІНІСТЕРСТВА ОХОРОНИ ЗДОРОВ’Я УКРАЇНИ» </w:t>
      </w:r>
      <w:r w:rsidRPr="000F2022">
        <w:rPr>
          <w:rFonts w:ascii="Times New Roman" w:eastAsia="Times New Roman" w:hAnsi="Times New Roman"/>
          <w:sz w:val="24"/>
          <w:szCs w:val="24"/>
        </w:rPr>
        <w:t>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6C2213" w:rsidRPr="000F2022" w:rsidRDefault="00A55287">
      <w:pPr>
        <w:tabs>
          <w:tab w:val="left" w:pos="8683"/>
        </w:tabs>
        <w:spacing w:after="0" w:line="360" w:lineRule="auto"/>
        <w:ind w:firstLine="851"/>
        <w:jc w:val="both"/>
        <w:rPr>
          <w:rFonts w:ascii="Times New Roman" w:eastAsia="Times New Roman" w:hAnsi="Times New Roman"/>
          <w:sz w:val="24"/>
          <w:szCs w:val="24"/>
        </w:rPr>
      </w:pPr>
      <w:r w:rsidRPr="000F2022">
        <w:rPr>
          <w:rFonts w:ascii="Times New Roman" w:eastAsia="Times New Roman" w:hAnsi="Times New Roman"/>
          <w:sz w:val="24"/>
          <w:szCs w:val="24"/>
        </w:rPr>
        <w:t>Зі змістом ст.8 Закону України «Про захист персональних даних» я ознайомлений.</w:t>
      </w:r>
    </w:p>
    <w:p w:rsidR="006C2213" w:rsidRPr="000F2022" w:rsidRDefault="006C2213">
      <w:pPr>
        <w:spacing w:after="0" w:line="240" w:lineRule="auto"/>
        <w:rPr>
          <w:rFonts w:ascii="Times New Roman" w:eastAsia="Times New Roman" w:hAnsi="Times New Roman"/>
          <w:sz w:val="24"/>
          <w:szCs w:val="24"/>
        </w:rPr>
      </w:pPr>
    </w:p>
    <w:p w:rsidR="006C2213" w:rsidRPr="000F2022" w:rsidRDefault="00A55287">
      <w:pPr>
        <w:spacing w:after="0" w:line="240" w:lineRule="auto"/>
        <w:rPr>
          <w:rFonts w:ascii="Times New Roman" w:eastAsia="Times New Roman" w:hAnsi="Times New Roman"/>
          <w:sz w:val="24"/>
          <w:szCs w:val="24"/>
        </w:rPr>
      </w:pPr>
      <w:r w:rsidRPr="000F2022">
        <w:rPr>
          <w:rFonts w:ascii="Times New Roman" w:eastAsia="Times New Roman" w:hAnsi="Times New Roman"/>
          <w:sz w:val="24"/>
          <w:szCs w:val="24"/>
        </w:rPr>
        <w:t>_______________                                   ________________                 ____________________</w:t>
      </w:r>
    </w:p>
    <w:p w:rsidR="006C2213" w:rsidRPr="000F2022" w:rsidRDefault="00A55287">
      <w:pPr>
        <w:spacing w:after="0" w:line="240" w:lineRule="auto"/>
        <w:ind w:firstLine="708"/>
        <w:rPr>
          <w:rFonts w:ascii="Times New Roman" w:eastAsia="Times New Roman" w:hAnsi="Times New Roman"/>
          <w:sz w:val="24"/>
          <w:szCs w:val="24"/>
        </w:rPr>
      </w:pPr>
      <w:r w:rsidRPr="000F2022">
        <w:rPr>
          <w:rFonts w:ascii="Times New Roman" w:eastAsia="Times New Roman" w:hAnsi="Times New Roman"/>
          <w:sz w:val="24"/>
          <w:szCs w:val="24"/>
        </w:rPr>
        <w:t xml:space="preserve">Дата                            </w:t>
      </w:r>
      <w:r w:rsidR="00F50E50" w:rsidRPr="000F2022">
        <w:rPr>
          <w:rFonts w:ascii="Times New Roman" w:eastAsia="Times New Roman" w:hAnsi="Times New Roman"/>
          <w:sz w:val="24"/>
          <w:szCs w:val="24"/>
        </w:rPr>
        <w:t xml:space="preserve">                            </w:t>
      </w:r>
      <w:r w:rsidRPr="000F2022">
        <w:rPr>
          <w:rFonts w:ascii="Times New Roman" w:eastAsia="Times New Roman" w:hAnsi="Times New Roman"/>
          <w:sz w:val="24"/>
          <w:szCs w:val="24"/>
        </w:rPr>
        <w:t xml:space="preserve"> Підпис                       </w:t>
      </w:r>
      <w:r w:rsidR="00F50E50" w:rsidRPr="000F2022">
        <w:rPr>
          <w:rFonts w:ascii="Times New Roman" w:eastAsia="Times New Roman" w:hAnsi="Times New Roman"/>
          <w:sz w:val="24"/>
          <w:szCs w:val="24"/>
          <w:lang w:val="en-US"/>
        </w:rPr>
        <w:t xml:space="preserve">    </w:t>
      </w:r>
      <w:r w:rsidRPr="000F2022">
        <w:rPr>
          <w:rFonts w:ascii="Times New Roman" w:eastAsia="Times New Roman" w:hAnsi="Times New Roman"/>
          <w:sz w:val="24"/>
          <w:szCs w:val="24"/>
        </w:rPr>
        <w:t xml:space="preserve"> Прізвище та ініціали</w:t>
      </w:r>
    </w:p>
    <w:p w:rsidR="006C2213" w:rsidRPr="000F2022" w:rsidRDefault="006C2213">
      <w:pPr>
        <w:keepNext/>
        <w:keepLines/>
        <w:spacing w:after="0" w:line="240" w:lineRule="auto"/>
        <w:ind w:left="720"/>
        <w:jc w:val="both"/>
        <w:rPr>
          <w:rFonts w:ascii="Times New Roman" w:eastAsia="Times New Roman" w:hAnsi="Times New Roman"/>
          <w:sz w:val="24"/>
          <w:szCs w:val="24"/>
        </w:rPr>
      </w:pPr>
    </w:p>
    <w:p w:rsidR="006C2213" w:rsidRDefault="006C2213">
      <w:pPr>
        <w:keepNext/>
        <w:widowControl w:val="0"/>
        <w:tabs>
          <w:tab w:val="left" w:pos="284"/>
        </w:tabs>
        <w:spacing w:after="0" w:line="240" w:lineRule="auto"/>
        <w:jc w:val="center"/>
        <w:rPr>
          <w:rFonts w:ascii="Times New Roman" w:eastAsia="Times New Roman" w:hAnsi="Times New Roman"/>
          <w:b/>
          <w:sz w:val="24"/>
          <w:szCs w:val="24"/>
        </w:rPr>
      </w:pPr>
    </w:p>
    <w:sectPr w:rsidR="006C2213">
      <w:headerReference w:type="first" r:id="rId17"/>
      <w:pgSz w:w="11906" w:h="16838"/>
      <w:pgMar w:top="1134" w:right="851" w:bottom="899" w:left="1418" w:header="624"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38" w:rsidRDefault="00810738">
      <w:pPr>
        <w:spacing w:after="0" w:line="240" w:lineRule="auto"/>
      </w:pPr>
      <w:r>
        <w:separator/>
      </w:r>
    </w:p>
  </w:endnote>
  <w:endnote w:type="continuationSeparator" w:id="0">
    <w:p w:rsidR="00810738" w:rsidRDefault="0081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UkrainianTimesET">
    <w:charset w:val="00"/>
    <w:family w:val="roman"/>
    <w:pitch w:val="variable"/>
    <w:sig w:usb0="00000203" w:usb1="00000000" w:usb2="00000000" w:usb3="00000000" w:csb0="00000005" w:csb1="00000000"/>
  </w:font>
  <w:font w:name="Peterburg">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charset w:val="00"/>
    <w:family w:val="auto"/>
    <w:pitch w:val="variable"/>
    <w:sig w:usb0="00000000" w:usb1="C0007841" w:usb2="00000009" w:usb3="00000000" w:csb0="000001FF" w:csb1="00000000"/>
  </w:font>
  <w:font w:name="Newto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80"/>
    <w:family w:val="auto"/>
    <w:notTrueType/>
    <w:pitch w:val="default"/>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38" w:rsidRDefault="00810738">
      <w:pPr>
        <w:spacing w:after="0" w:line="240" w:lineRule="auto"/>
      </w:pPr>
      <w:r>
        <w:separator/>
      </w:r>
    </w:p>
  </w:footnote>
  <w:footnote w:type="continuationSeparator" w:id="0">
    <w:p w:rsidR="00810738" w:rsidRDefault="0081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F" w:rsidRDefault="00C8215F">
    <w:pPr>
      <w:pBdr>
        <w:top w:val="nil"/>
        <w:left w:val="nil"/>
        <w:bottom w:val="nil"/>
        <w:right w:val="nil"/>
        <w:between w:val="nil"/>
      </w:pBdr>
      <w:tabs>
        <w:tab w:val="center" w:pos="4819"/>
        <w:tab w:val="right" w:pos="9639"/>
      </w:tabs>
      <w:spacing w:after="0" w:line="240" w:lineRule="auto"/>
      <w:jc w:val="center"/>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end"/>
    </w:r>
  </w:p>
  <w:p w:rsidR="00C8215F" w:rsidRDefault="00C8215F">
    <w:pPr>
      <w:pBdr>
        <w:top w:val="nil"/>
        <w:left w:val="nil"/>
        <w:bottom w:val="nil"/>
        <w:right w:val="nil"/>
        <w:between w:val="nil"/>
      </w:pBdr>
      <w:tabs>
        <w:tab w:val="center" w:pos="4819"/>
        <w:tab w:val="right" w:pos="9639"/>
      </w:tabs>
      <w:spacing w:after="0" w:line="240" w:lineRule="auto"/>
      <w:rPr>
        <w:rFonts w:cs="Calibri"/>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F" w:rsidRDefault="00C8215F">
    <w:pPr>
      <w:pBdr>
        <w:top w:val="nil"/>
        <w:left w:val="nil"/>
        <w:bottom w:val="nil"/>
        <w:right w:val="nil"/>
        <w:between w:val="nil"/>
      </w:pBdr>
      <w:tabs>
        <w:tab w:val="center" w:pos="4819"/>
        <w:tab w:val="right" w:pos="9639"/>
      </w:tabs>
      <w:spacing w:after="0" w:line="240" w:lineRule="auto"/>
      <w:jc w:val="right"/>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573389">
      <w:rPr>
        <w:rFonts w:cs="Calibri"/>
        <w:noProof/>
        <w:color w:val="000000"/>
        <w:sz w:val="20"/>
        <w:szCs w:val="20"/>
      </w:rPr>
      <w:t>22</w:t>
    </w:r>
    <w:r>
      <w:rPr>
        <w:rFonts w:cs="Calibri"/>
        <w:color w:val="000000"/>
        <w:sz w:val="20"/>
        <w:szCs w:val="20"/>
      </w:rPr>
      <w:fldChar w:fldCharType="end"/>
    </w:r>
  </w:p>
  <w:p w:rsidR="00C8215F" w:rsidRDefault="00C8215F">
    <w:pPr>
      <w:pBdr>
        <w:top w:val="nil"/>
        <w:left w:val="nil"/>
        <w:bottom w:val="nil"/>
        <w:right w:val="nil"/>
        <w:between w:val="nil"/>
      </w:pBdr>
      <w:tabs>
        <w:tab w:val="center" w:pos="4819"/>
        <w:tab w:val="right" w:pos="9639"/>
      </w:tabs>
      <w:spacing w:after="0" w:line="240" w:lineRule="auto"/>
      <w:rPr>
        <w:rFonts w:cs="Calibri"/>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F" w:rsidRDefault="00C8215F">
    <w:pPr>
      <w:pBdr>
        <w:top w:val="nil"/>
        <w:left w:val="nil"/>
        <w:bottom w:val="nil"/>
        <w:right w:val="nil"/>
        <w:between w:val="nil"/>
      </w:pBdr>
      <w:tabs>
        <w:tab w:val="center" w:pos="4819"/>
        <w:tab w:val="right" w:pos="9639"/>
      </w:tabs>
      <w:spacing w:after="0" w:line="240" w:lineRule="auto"/>
      <w:jc w:val="right"/>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end"/>
    </w:r>
  </w:p>
  <w:p w:rsidR="00C8215F" w:rsidRDefault="00C8215F">
    <w:pPr>
      <w:pBdr>
        <w:top w:val="nil"/>
        <w:left w:val="nil"/>
        <w:bottom w:val="nil"/>
        <w:right w:val="nil"/>
        <w:between w:val="nil"/>
      </w:pBdr>
      <w:tabs>
        <w:tab w:val="center" w:pos="4819"/>
        <w:tab w:val="right" w:pos="9639"/>
      </w:tabs>
      <w:spacing w:after="0" w:line="240" w:lineRule="auto"/>
      <w:ind w:right="360"/>
      <w:rPr>
        <w:rFonts w:cs="Calibri"/>
        <w:color w:val="00000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F" w:rsidRDefault="00C8215F">
    <w:pPr>
      <w:pBdr>
        <w:top w:val="nil"/>
        <w:left w:val="nil"/>
        <w:bottom w:val="nil"/>
        <w:right w:val="nil"/>
        <w:between w:val="nil"/>
      </w:pBdr>
      <w:tabs>
        <w:tab w:val="center" w:pos="4819"/>
        <w:tab w:val="right" w:pos="9639"/>
      </w:tabs>
      <w:spacing w:after="0" w:line="240" w:lineRule="auto"/>
      <w:rPr>
        <w:rFonts w:cs="Calibr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3" w15:restartNumberingAfterBreak="0">
    <w:nsid w:val="3A074B77"/>
    <w:multiLevelType w:val="multilevel"/>
    <w:tmpl w:val="A6F0AF8A"/>
    <w:lvl w:ilvl="0">
      <w:start w:val="1"/>
      <w:numFmt w:val="decimal"/>
      <w:lvlText w:val="%1."/>
      <w:lvlJc w:val="left"/>
      <w:pPr>
        <w:ind w:left="720" w:hanging="360"/>
      </w:pPr>
      <w:rPr>
        <w:b w:val="0"/>
      </w:rPr>
    </w:lvl>
    <w:lvl w:ilvl="1">
      <w:start w:val="6"/>
      <w:numFmt w:val="decimal"/>
      <w:pStyle w:val="a"/>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6DE057B"/>
    <w:multiLevelType w:val="multilevel"/>
    <w:tmpl w:val="F16ED2CC"/>
    <w:lvl w:ilvl="0">
      <w:start w:val="1"/>
      <w:numFmt w:val="decimal"/>
      <w:pStyle w:val="UList1"/>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5" w15:restartNumberingAfterBreak="0">
    <w:nsid w:val="4B3571DC"/>
    <w:multiLevelType w:val="multilevel"/>
    <w:tmpl w:val="D0A838D8"/>
    <w:lvl w:ilvl="0">
      <w:start w:val="1"/>
      <w:numFmt w:val="decimal"/>
      <w:lvlText w:val="%1."/>
      <w:lvlJc w:val="left"/>
      <w:pPr>
        <w:ind w:left="5747" w:hanging="360"/>
      </w:pPr>
    </w:lvl>
    <w:lvl w:ilvl="1">
      <w:start w:val="1"/>
      <w:numFmt w:val="decimal"/>
      <w:lvlText w:val="%1.%2."/>
      <w:lvlJc w:val="left"/>
      <w:pPr>
        <w:ind w:left="1000" w:hanging="432"/>
      </w:pPr>
    </w:lvl>
    <w:lvl w:ilvl="2">
      <w:start w:val="1"/>
      <w:numFmt w:val="decimal"/>
      <w:lvlText w:val="%1.%2.%3."/>
      <w:lvlJc w:val="left"/>
      <w:pPr>
        <w:ind w:left="178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52F964AA"/>
    <w:multiLevelType w:val="multilevel"/>
    <w:tmpl w:val="23F840FE"/>
    <w:lvl w:ilvl="0">
      <w:start w:val="1"/>
      <w:numFmt w:val="decimal"/>
      <w:pStyle w:val="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781CF3"/>
    <w:multiLevelType w:val="multilevel"/>
    <w:tmpl w:val="97C28F64"/>
    <w:lvl w:ilvl="0">
      <w:start w:val="1"/>
      <w:numFmt w:val="decimal"/>
      <w:pStyle w:val="10"/>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9" w15:restartNumberingAfterBreak="0">
    <w:nsid w:val="5C724EC3"/>
    <w:multiLevelType w:val="hybridMultilevel"/>
    <w:tmpl w:val="0EB6D1FE"/>
    <w:lvl w:ilvl="0" w:tplc="B8EA83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892479"/>
    <w:multiLevelType w:val="multilevel"/>
    <w:tmpl w:val="DC287E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11"/>
  </w:num>
  <w:num w:numId="4">
    <w:abstractNumId w:val="5"/>
  </w:num>
  <w:num w:numId="5">
    <w:abstractNumId w:val="1"/>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 w:numId="30">
    <w:abstractNumId w:val="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13"/>
    <w:rsid w:val="00000DFB"/>
    <w:rsid w:val="0002397E"/>
    <w:rsid w:val="000B43AD"/>
    <w:rsid w:val="000C1105"/>
    <w:rsid w:val="000F2022"/>
    <w:rsid w:val="00184885"/>
    <w:rsid w:val="00185883"/>
    <w:rsid w:val="00212886"/>
    <w:rsid w:val="003264D8"/>
    <w:rsid w:val="00453F63"/>
    <w:rsid w:val="00573389"/>
    <w:rsid w:val="005A17A3"/>
    <w:rsid w:val="005C4363"/>
    <w:rsid w:val="0067529D"/>
    <w:rsid w:val="006C1621"/>
    <w:rsid w:val="006C2213"/>
    <w:rsid w:val="00810738"/>
    <w:rsid w:val="00A55287"/>
    <w:rsid w:val="00A9765A"/>
    <w:rsid w:val="00AB5FF8"/>
    <w:rsid w:val="00C8215F"/>
    <w:rsid w:val="00D36FA1"/>
    <w:rsid w:val="00D444A8"/>
    <w:rsid w:val="00E5113C"/>
    <w:rsid w:val="00ED7F31"/>
    <w:rsid w:val="00EE2BFE"/>
    <w:rsid w:val="00F2309D"/>
    <w:rsid w:val="00F5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7220"/>
  <w15:docId w15:val="{38BE2C4F-B9A2-49A2-9C20-38DB4204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556B"/>
    <w:rPr>
      <w:rFonts w:cs="Times New Roman"/>
    </w:rPr>
  </w:style>
  <w:style w:type="paragraph" w:styleId="10">
    <w:name w:val="heading 1"/>
    <w:aliases w:val="Название док-та,тзРаздел1"/>
    <w:basedOn w:val="a0"/>
    <w:next w:val="a0"/>
    <w:link w:val="11"/>
    <w:uiPriority w:val="9"/>
    <w:qFormat/>
    <w:locked/>
    <w:rsid w:val="007B556B"/>
    <w:pPr>
      <w:keepNext/>
      <w:numPr>
        <w:numId w:val="7"/>
      </w:numPr>
      <w:tabs>
        <w:tab w:val="left" w:pos="360"/>
      </w:tabs>
      <w:spacing w:before="480" w:after="240" w:line="240" w:lineRule="auto"/>
      <w:jc w:val="center"/>
      <w:outlineLvl w:val="0"/>
    </w:pPr>
    <w:rPr>
      <w:b/>
      <w:caps/>
      <w:sz w:val="24"/>
      <w:szCs w:val="24"/>
      <w:lang w:val="ru-RU" w:eastAsia="ru-RU"/>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1"/>
    <w:uiPriority w:val="9"/>
    <w:qFormat/>
    <w:locked/>
    <w:rsid w:val="007B556B"/>
    <w:pPr>
      <w:numPr>
        <w:ilvl w:val="1"/>
        <w:numId w:val="7"/>
      </w:numPr>
      <w:tabs>
        <w:tab w:val="left" w:pos="1080"/>
      </w:tabs>
      <w:suppressAutoHyphens/>
      <w:spacing w:before="240" w:after="120" w:line="240" w:lineRule="auto"/>
      <w:outlineLvl w:val="1"/>
    </w:pPr>
    <w:rPr>
      <w:rFonts w:ascii="Arial" w:hAnsi="Arial"/>
      <w:caps/>
      <w:sz w:val="24"/>
      <w:szCs w:val="24"/>
      <w:lang w:val="ru-RU" w:eastAsia="ru-RU"/>
    </w:rPr>
  </w:style>
  <w:style w:type="paragraph" w:styleId="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link w:val="30"/>
    <w:uiPriority w:val="9"/>
    <w:qFormat/>
    <w:locked/>
    <w:rsid w:val="007B556B"/>
    <w:pPr>
      <w:numPr>
        <w:ilvl w:val="2"/>
        <w:numId w:val="7"/>
      </w:numPr>
      <w:spacing w:before="100" w:beforeAutospacing="1" w:after="100" w:afterAutospacing="1" w:line="240" w:lineRule="auto"/>
      <w:outlineLvl w:val="2"/>
    </w:pPr>
    <w:rPr>
      <w:b/>
      <w:bCs/>
      <w:sz w:val="27"/>
      <w:szCs w:val="27"/>
      <w:lang w:val="ru-RU" w:eastAsia="ru-RU"/>
    </w:rPr>
  </w:style>
  <w:style w:type="paragraph" w:styleId="4">
    <w:name w:val="heading 4"/>
    <w:aliases w:val="Подраздел,Heading 4 Char Char,Heading 4 Char Char Char Char Char,Слайд(4),Заголовок 4 Знак Знак"/>
    <w:basedOn w:val="a0"/>
    <w:next w:val="a0"/>
    <w:link w:val="40"/>
    <w:uiPriority w:val="9"/>
    <w:qFormat/>
    <w:locked/>
    <w:rsid w:val="006164A0"/>
    <w:pPr>
      <w:keepNext/>
      <w:numPr>
        <w:ilvl w:val="3"/>
        <w:numId w:val="7"/>
      </w:numPr>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
    <w:qFormat/>
    <w:locked/>
    <w:rsid w:val="007B556B"/>
    <w:pPr>
      <w:keepNext/>
      <w:numPr>
        <w:ilvl w:val="4"/>
        <w:numId w:val="7"/>
      </w:numPr>
      <w:autoSpaceDE w:val="0"/>
      <w:autoSpaceDN w:val="0"/>
      <w:spacing w:after="0" w:line="240" w:lineRule="auto"/>
      <w:jc w:val="both"/>
      <w:outlineLvl w:val="4"/>
    </w:pPr>
    <w:rPr>
      <w:b/>
      <w:bCs/>
      <w:u w:val="single"/>
      <w:lang w:eastAsia="ru-RU"/>
    </w:rPr>
  </w:style>
  <w:style w:type="paragraph" w:styleId="6">
    <w:name w:val="heading 6"/>
    <w:basedOn w:val="a0"/>
    <w:next w:val="a0"/>
    <w:link w:val="60"/>
    <w:uiPriority w:val="9"/>
    <w:qFormat/>
    <w:locked/>
    <w:rsid w:val="006164A0"/>
    <w:pPr>
      <w:numPr>
        <w:ilvl w:val="5"/>
        <w:numId w:val="7"/>
      </w:numPr>
      <w:spacing w:before="240" w:after="60" w:line="240" w:lineRule="auto"/>
      <w:outlineLvl w:val="5"/>
    </w:pPr>
    <w:rPr>
      <w:rFonts w:ascii="Times New Roman" w:hAnsi="Times New Roman"/>
      <w:b/>
      <w:bCs/>
      <w:lang w:eastAsia="ru-RU"/>
    </w:rPr>
  </w:style>
  <w:style w:type="paragraph" w:styleId="7">
    <w:name w:val="heading 7"/>
    <w:basedOn w:val="a0"/>
    <w:next w:val="a0"/>
    <w:link w:val="70"/>
    <w:uiPriority w:val="99"/>
    <w:qFormat/>
    <w:locked/>
    <w:rsid w:val="006164A0"/>
    <w:pPr>
      <w:numPr>
        <w:ilvl w:val="6"/>
        <w:numId w:val="7"/>
      </w:num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uiPriority w:val="99"/>
    <w:qFormat/>
    <w:locked/>
    <w:rsid w:val="007B556B"/>
    <w:pPr>
      <w:numPr>
        <w:ilvl w:val="7"/>
        <w:numId w:val="7"/>
      </w:numPr>
      <w:spacing w:before="240" w:after="60" w:line="240" w:lineRule="auto"/>
      <w:outlineLvl w:val="7"/>
    </w:pPr>
    <w:rPr>
      <w:i/>
      <w:iCs/>
      <w:sz w:val="24"/>
      <w:szCs w:val="24"/>
      <w:lang w:val="ru-RU" w:eastAsia="ru-RU"/>
    </w:rPr>
  </w:style>
  <w:style w:type="paragraph" w:styleId="9">
    <w:name w:val="heading 9"/>
    <w:aliases w:val="Заголовок 9 Знак Знак"/>
    <w:basedOn w:val="a0"/>
    <w:next w:val="a0"/>
    <w:link w:val="90"/>
    <w:uiPriority w:val="99"/>
    <w:qFormat/>
    <w:locked/>
    <w:rsid w:val="006164A0"/>
    <w:pPr>
      <w:numPr>
        <w:ilvl w:val="8"/>
        <w:numId w:val="7"/>
      </w:numPr>
      <w:spacing w:before="240" w:after="60" w:line="240" w:lineRule="auto"/>
      <w:outlineLvl w:val="8"/>
    </w:pPr>
    <w:rPr>
      <w:rFonts w:ascii="Arial" w:hAnsi="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5"/>
    <w:link w:val="a6"/>
    <w:uiPriority w:val="10"/>
    <w:locked/>
    <w:rsid w:val="00C20A55"/>
    <w:pPr>
      <w:keepNext/>
      <w:suppressAutoHyphens/>
      <w:spacing w:before="240" w:after="120" w:line="240" w:lineRule="auto"/>
    </w:pPr>
    <w:rPr>
      <w:rFonts w:ascii="Arial" w:hAnsi="Arial" w:cs="Tahoma"/>
      <w:sz w:val="28"/>
      <w:szCs w:val="28"/>
      <w:lang w:val="ru-RU" w:eastAsia="ar-SA"/>
    </w:rPr>
  </w:style>
  <w:style w:type="character" w:customStyle="1" w:styleId="11">
    <w:name w:val="Заголовок 1 Знак"/>
    <w:aliases w:val="Название док-та Знак,тзРаздел1 Знак"/>
    <w:basedOn w:val="a1"/>
    <w:link w:val="10"/>
    <w:uiPriority w:val="9"/>
    <w:locked/>
    <w:rsid w:val="007B556B"/>
    <w:rPr>
      <w:rFonts w:cs="Times New Roman"/>
      <w:b/>
      <w:caps/>
      <w:sz w:val="24"/>
      <w:szCs w:val="24"/>
    </w:rPr>
  </w:style>
  <w:style w:type="character" w:customStyle="1" w:styleId="21">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locked/>
    <w:rsid w:val="007B556B"/>
    <w:rPr>
      <w:rFonts w:ascii="Arial" w:hAnsi="Arial" w:cs="Times New Roman"/>
      <w:caps/>
      <w:sz w:val="24"/>
      <w:szCs w:val="24"/>
    </w:rPr>
  </w:style>
  <w:style w:type="character" w:customStyle="1" w:styleId="30">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
    <w:uiPriority w:val="9"/>
    <w:locked/>
    <w:rsid w:val="007B556B"/>
    <w:rPr>
      <w:rFonts w:cs="Times New Roman"/>
      <w:b/>
      <w:bCs/>
      <w:sz w:val="27"/>
      <w:szCs w:val="27"/>
    </w:rPr>
  </w:style>
  <w:style w:type="character" w:customStyle="1" w:styleId="40">
    <w:name w:val="Заголовок 4 Знак"/>
    <w:aliases w:val="Подраздел Знак,Heading 4 Char Char Знак,Heading 4 Char Char Char Char Char Знак,Слайд(4) Знак,Заголовок 4 Знак Знак Знак"/>
    <w:basedOn w:val="a1"/>
    <w:link w:val="4"/>
    <w:uiPriority w:val="9"/>
    <w:locked/>
    <w:rsid w:val="0052762C"/>
    <w:rPr>
      <w:rFonts w:ascii="Times New Roman" w:hAnsi="Times New Roman" w:cs="Times New Roman"/>
      <w:b/>
      <w:bCs/>
      <w:sz w:val="28"/>
      <w:szCs w:val="28"/>
      <w:lang w:val="uk-UA"/>
    </w:rPr>
  </w:style>
  <w:style w:type="character" w:customStyle="1" w:styleId="50">
    <w:name w:val="Заголовок 5 Знак"/>
    <w:basedOn w:val="a1"/>
    <w:link w:val="5"/>
    <w:uiPriority w:val="9"/>
    <w:locked/>
    <w:rsid w:val="007B556B"/>
    <w:rPr>
      <w:rFonts w:cs="Times New Roman"/>
      <w:b/>
      <w:bCs/>
      <w:u w:val="single"/>
      <w:lang w:val="uk-UA"/>
    </w:rPr>
  </w:style>
  <w:style w:type="character" w:customStyle="1" w:styleId="60">
    <w:name w:val="Заголовок 6 Знак"/>
    <w:basedOn w:val="a1"/>
    <w:link w:val="6"/>
    <w:uiPriority w:val="9"/>
    <w:locked/>
    <w:rsid w:val="0052762C"/>
    <w:rPr>
      <w:rFonts w:ascii="Times New Roman" w:hAnsi="Times New Roman" w:cs="Times New Roman"/>
      <w:b/>
      <w:bCs/>
      <w:lang w:val="uk-UA"/>
    </w:rPr>
  </w:style>
  <w:style w:type="character" w:customStyle="1" w:styleId="70">
    <w:name w:val="Заголовок 7 Знак"/>
    <w:basedOn w:val="a1"/>
    <w:link w:val="7"/>
    <w:uiPriority w:val="99"/>
    <w:locked/>
    <w:rsid w:val="0052762C"/>
    <w:rPr>
      <w:rFonts w:ascii="Times New Roman" w:hAnsi="Times New Roman" w:cs="Times New Roman"/>
      <w:sz w:val="24"/>
      <w:szCs w:val="24"/>
      <w:lang w:val="uk-UA"/>
    </w:rPr>
  </w:style>
  <w:style w:type="character" w:customStyle="1" w:styleId="80">
    <w:name w:val="Заголовок 8 Знак"/>
    <w:basedOn w:val="a1"/>
    <w:link w:val="8"/>
    <w:uiPriority w:val="99"/>
    <w:locked/>
    <w:rsid w:val="007B556B"/>
    <w:rPr>
      <w:rFonts w:cs="Times New Roman"/>
      <w:i/>
      <w:iCs/>
      <w:sz w:val="24"/>
      <w:szCs w:val="24"/>
    </w:rPr>
  </w:style>
  <w:style w:type="character" w:customStyle="1" w:styleId="90">
    <w:name w:val="Заголовок 9 Знак"/>
    <w:aliases w:val="Заголовок 9 Знак Знак Знак"/>
    <w:basedOn w:val="a1"/>
    <w:link w:val="9"/>
    <w:uiPriority w:val="99"/>
    <w:locked/>
    <w:rsid w:val="0052762C"/>
    <w:rPr>
      <w:rFonts w:ascii="Arial" w:hAnsi="Arial" w:cs="Times New Roman"/>
      <w:lang w:val="uk-UA"/>
    </w:rPr>
  </w:style>
  <w:style w:type="character" w:customStyle="1" w:styleId="12">
    <w:name w:val="Схема документа Знак1"/>
    <w:link w:val="a7"/>
    <w:uiPriority w:val="99"/>
    <w:semiHidden/>
    <w:locked/>
    <w:rsid w:val="007B556B"/>
    <w:rPr>
      <w:rFonts w:ascii="Times New Roman" w:hAnsi="Times New Roman"/>
      <w:sz w:val="2"/>
      <w:lang w:val="x-none" w:eastAsia="en-US"/>
    </w:rPr>
  </w:style>
  <w:style w:type="character" w:customStyle="1" w:styleId="13">
    <w:name w:val="Нижний колонтитул Знак1"/>
    <w:link w:val="a8"/>
    <w:uiPriority w:val="99"/>
    <w:locked/>
    <w:rsid w:val="007B556B"/>
  </w:style>
  <w:style w:type="paragraph" w:styleId="a9">
    <w:name w:val="List Paragraph"/>
    <w:aliases w:val="заголовок 1.1,Литература,Bullet Number,Bullet 1,Use Case List Paragraph,lp1,lp11,List Paragraph11"/>
    <w:basedOn w:val="a0"/>
    <w:link w:val="aa"/>
    <w:uiPriority w:val="34"/>
    <w:qFormat/>
    <w:rsid w:val="0052762C"/>
    <w:pPr>
      <w:widowControl w:val="0"/>
      <w:autoSpaceDE w:val="0"/>
      <w:autoSpaceDN w:val="0"/>
      <w:adjustRightInd w:val="0"/>
      <w:spacing w:after="120" w:line="240" w:lineRule="auto"/>
      <w:ind w:left="708"/>
    </w:pPr>
    <w:rPr>
      <w:rFonts w:ascii="Times New Roman" w:hAnsi="Times New Roman"/>
      <w:sz w:val="24"/>
      <w:szCs w:val="24"/>
      <w:lang w:eastAsia="ru-RU"/>
    </w:rPr>
  </w:style>
  <w:style w:type="character" w:customStyle="1" w:styleId="210">
    <w:name w:val="Красная строка 2 Знак1"/>
    <w:link w:val="22"/>
    <w:uiPriority w:val="99"/>
    <w:locked/>
    <w:rsid w:val="007B556B"/>
    <w:rPr>
      <w:rFonts w:ascii="Times New Roman" w:hAnsi="Times New Roman"/>
      <w:sz w:val="24"/>
      <w:lang w:val="ru-RU" w:eastAsia="ru-RU"/>
    </w:rPr>
  </w:style>
  <w:style w:type="character" w:customStyle="1" w:styleId="small">
    <w:name w:val="small"/>
    <w:uiPriority w:val="99"/>
    <w:rsid w:val="007B556B"/>
  </w:style>
  <w:style w:type="character" w:customStyle="1" w:styleId="lineitems1">
    <w:name w:val="lineitems1"/>
    <w:uiPriority w:val="99"/>
    <w:rsid w:val="007B556B"/>
    <w:rPr>
      <w:sz w:val="14"/>
    </w:rPr>
  </w:style>
  <w:style w:type="character" w:customStyle="1" w:styleId="rvts0">
    <w:name w:val="rvts0"/>
    <w:rsid w:val="007B556B"/>
  </w:style>
  <w:style w:type="character" w:customStyle="1" w:styleId="14">
    <w:name w:val="Верхний колонтитул Знак1"/>
    <w:aliases w:val="/tsv Знак2"/>
    <w:link w:val="ab"/>
    <w:uiPriority w:val="99"/>
    <w:locked/>
    <w:rsid w:val="007B556B"/>
  </w:style>
  <w:style w:type="character" w:customStyle="1" w:styleId="15">
    <w:name w:val="Тема примечания Знак1"/>
    <w:link w:val="ac"/>
    <w:uiPriority w:val="99"/>
    <w:locked/>
    <w:rsid w:val="007B556B"/>
    <w:rPr>
      <w:rFonts w:ascii="Times New Roman" w:hAnsi="Times New Roman"/>
      <w:b/>
      <w:lang w:val="ru-RU" w:eastAsia="ru-RU"/>
    </w:rPr>
  </w:style>
  <w:style w:type="character" w:styleId="ad">
    <w:name w:val="page number"/>
    <w:basedOn w:val="a1"/>
    <w:uiPriority w:val="99"/>
    <w:rsid w:val="007B556B"/>
    <w:rPr>
      <w:rFonts w:cs="Times New Roman"/>
    </w:rPr>
  </w:style>
  <w:style w:type="character" w:styleId="ae">
    <w:name w:val="Hyperlink"/>
    <w:basedOn w:val="a1"/>
    <w:uiPriority w:val="99"/>
    <w:rsid w:val="007B556B"/>
    <w:rPr>
      <w:rFonts w:cs="Times New Roman"/>
      <w:color w:val="0000FF"/>
      <w:u w:val="single"/>
    </w:rPr>
  </w:style>
  <w:style w:type="character" w:customStyle="1" w:styleId="16">
    <w:name w:val="Основной текст Знак1"/>
    <w:link w:val="a5"/>
    <w:locked/>
    <w:rsid w:val="007B556B"/>
    <w:rPr>
      <w:rFonts w:ascii="Times New Roman" w:hAnsi="Times New Roman"/>
      <w:lang w:val="ru-RU" w:eastAsia="ru-RU"/>
    </w:rPr>
  </w:style>
  <w:style w:type="character" w:customStyle="1" w:styleId="17">
    <w:name w:val="Текст примечания Знак1"/>
    <w:link w:val="af"/>
    <w:uiPriority w:val="99"/>
    <w:locked/>
    <w:rsid w:val="007B556B"/>
    <w:rPr>
      <w:rFonts w:ascii="Times New Roman" w:hAnsi="Times New Roman"/>
      <w:lang w:val="ru-RU" w:eastAsia="ru-RU"/>
    </w:rPr>
  </w:style>
  <w:style w:type="character" w:customStyle="1" w:styleId="18">
    <w:name w:val="Текст сноски Знак1"/>
    <w:link w:val="af0"/>
    <w:uiPriority w:val="99"/>
    <w:semiHidden/>
    <w:locked/>
    <w:rsid w:val="007B556B"/>
    <w:rPr>
      <w:rFonts w:ascii="UkrainianBaltica" w:hAnsi="UkrainianBaltica"/>
      <w:lang w:val="ru-RU" w:eastAsia="ru-RU"/>
    </w:rPr>
  </w:style>
  <w:style w:type="character" w:customStyle="1" w:styleId="apple-converted-space">
    <w:name w:val="apple-converted-space"/>
    <w:rsid w:val="007B556B"/>
  </w:style>
  <w:style w:type="character" w:customStyle="1" w:styleId="19">
    <w:name w:val="Текст выноски Знак1"/>
    <w:link w:val="af1"/>
    <w:uiPriority w:val="99"/>
    <w:locked/>
    <w:rsid w:val="007B556B"/>
    <w:rPr>
      <w:rFonts w:ascii="Tahoma" w:hAnsi="Tahoma"/>
      <w:sz w:val="16"/>
      <w:lang w:val="x-none" w:eastAsia="en-US"/>
    </w:rPr>
  </w:style>
  <w:style w:type="character" w:styleId="af2">
    <w:name w:val="annotation reference"/>
    <w:basedOn w:val="a1"/>
    <w:uiPriority w:val="99"/>
    <w:rsid w:val="007B556B"/>
    <w:rPr>
      <w:rFonts w:cs="Times New Roman"/>
      <w:sz w:val="16"/>
    </w:rPr>
  </w:style>
  <w:style w:type="character" w:customStyle="1" w:styleId="1a">
    <w:name w:val="Основной текст с отступом Знак1"/>
    <w:link w:val="af3"/>
    <w:uiPriority w:val="99"/>
    <w:locked/>
    <w:rsid w:val="007B556B"/>
    <w:rPr>
      <w:rFonts w:ascii="Times New Roman" w:hAnsi="Times New Roman"/>
      <w:sz w:val="24"/>
      <w:lang w:val="ru-RU" w:eastAsia="ru-RU"/>
    </w:rPr>
  </w:style>
  <w:style w:type="character" w:styleId="af4">
    <w:name w:val="footnote reference"/>
    <w:basedOn w:val="a1"/>
    <w:uiPriority w:val="99"/>
    <w:semiHidden/>
    <w:rsid w:val="007B556B"/>
    <w:rPr>
      <w:rFonts w:cs="Times New Roman"/>
      <w:vertAlign w:val="superscript"/>
    </w:rPr>
  </w:style>
  <w:style w:type="paragraph" w:customStyle="1" w:styleId="af5">
    <w:name w:val="Абзац списку"/>
    <w:basedOn w:val="a0"/>
    <w:uiPriority w:val="99"/>
    <w:rsid w:val="007B556B"/>
    <w:pPr>
      <w:spacing w:after="0" w:line="240" w:lineRule="auto"/>
      <w:ind w:left="720"/>
      <w:contextualSpacing/>
    </w:pPr>
    <w:rPr>
      <w:rFonts w:ascii="Times New Roman" w:hAnsi="Times New Roman"/>
      <w:sz w:val="24"/>
      <w:szCs w:val="24"/>
      <w:lang w:val="ru-RU" w:eastAsia="ru-RU"/>
    </w:rPr>
  </w:style>
  <w:style w:type="paragraph" w:customStyle="1" w:styleId="af6">
    <w:name w:val="Редакція"/>
    <w:uiPriority w:val="99"/>
    <w:semiHidden/>
    <w:rsid w:val="007B556B"/>
    <w:pPr>
      <w:spacing w:after="0" w:line="240" w:lineRule="auto"/>
    </w:pPr>
    <w:rPr>
      <w:rFonts w:ascii="Times New Roman" w:hAnsi="Times New Roman" w:cs="Times New Roman"/>
      <w:sz w:val="24"/>
      <w:szCs w:val="24"/>
    </w:rPr>
  </w:style>
  <w:style w:type="paragraph" w:customStyle="1" w:styleId="-">
    <w:name w:val="Ур-Дод"/>
    <w:basedOn w:val="8"/>
    <w:uiPriority w:val="99"/>
    <w:rsid w:val="007B556B"/>
    <w:pPr>
      <w:keepNext/>
      <w:keepLines/>
      <w:pageBreakBefore/>
      <w:spacing w:before="60" w:after="120"/>
      <w:ind w:firstLine="7938"/>
      <w:jc w:val="center"/>
    </w:pPr>
    <w:rPr>
      <w:b/>
      <w:i w:val="0"/>
      <w:iCs w:val="0"/>
    </w:rPr>
  </w:style>
  <w:style w:type="paragraph" w:customStyle="1" w:styleId="af7">
    <w:name w:val="Знак"/>
    <w:basedOn w:val="a0"/>
    <w:rsid w:val="007B556B"/>
    <w:pPr>
      <w:spacing w:after="0" w:line="240" w:lineRule="auto"/>
    </w:pPr>
    <w:rPr>
      <w:rFonts w:ascii="Verdana" w:hAnsi="Verdana"/>
      <w:sz w:val="20"/>
      <w:szCs w:val="20"/>
      <w:lang w:val="en-US"/>
    </w:rPr>
  </w:style>
  <w:style w:type="paragraph" w:customStyle="1" w:styleId="CharChar">
    <w:name w:val="Char Знак Знак Char Знак"/>
    <w:basedOn w:val="a0"/>
    <w:uiPriority w:val="99"/>
    <w:rsid w:val="007B556B"/>
    <w:pPr>
      <w:spacing w:after="0" w:line="240" w:lineRule="auto"/>
    </w:pPr>
    <w:rPr>
      <w:rFonts w:ascii="Verdana" w:hAnsi="Verdana"/>
      <w:sz w:val="20"/>
      <w:szCs w:val="20"/>
      <w:lang w:val="en-US"/>
    </w:rPr>
  </w:style>
  <w:style w:type="paragraph" w:customStyle="1" w:styleId="af8">
    <w:name w:val="Знак Знак Знак Знак Знак Знак Знак Знак Знак Знак"/>
    <w:basedOn w:val="a0"/>
    <w:uiPriority w:val="99"/>
    <w:rsid w:val="007B556B"/>
    <w:pPr>
      <w:spacing w:after="0" w:line="240" w:lineRule="auto"/>
    </w:pPr>
    <w:rPr>
      <w:rFonts w:ascii="Verdana" w:hAnsi="Verdana"/>
      <w:sz w:val="20"/>
      <w:szCs w:val="20"/>
      <w:lang w:val="en-US"/>
    </w:rPr>
  </w:style>
  <w:style w:type="paragraph" w:customStyle="1" w:styleId="af9">
    <w:name w:val="Знак Знак Знак Знак"/>
    <w:basedOn w:val="a0"/>
    <w:rsid w:val="007B556B"/>
    <w:pPr>
      <w:spacing w:after="0" w:line="240" w:lineRule="auto"/>
    </w:pPr>
    <w:rPr>
      <w:rFonts w:ascii="Verdana" w:hAnsi="Verdana"/>
      <w:sz w:val="20"/>
      <w:szCs w:val="20"/>
      <w:lang w:val="en-US"/>
    </w:rPr>
  </w:style>
  <w:style w:type="paragraph" w:customStyle="1" w:styleId="afa">
    <w:name w:val="Текст таблиці"/>
    <w:basedOn w:val="a0"/>
    <w:uiPriority w:val="99"/>
    <w:rsid w:val="007B556B"/>
    <w:pPr>
      <w:spacing w:after="0" w:line="240" w:lineRule="auto"/>
    </w:pPr>
    <w:rPr>
      <w:rFonts w:ascii="Times New Roman" w:hAnsi="Times New Roman"/>
      <w:sz w:val="24"/>
      <w:szCs w:val="24"/>
      <w:lang w:val="ru-RU" w:eastAsia="ru-RU"/>
    </w:rPr>
  </w:style>
  <w:style w:type="paragraph" w:customStyle="1" w:styleId="afb">
    <w:name w:val="Знак Знак"/>
    <w:basedOn w:val="a0"/>
    <w:rsid w:val="007B556B"/>
    <w:pPr>
      <w:spacing w:after="0" w:line="240" w:lineRule="auto"/>
    </w:pPr>
    <w:rPr>
      <w:rFonts w:ascii="Verdana" w:hAnsi="Verdana"/>
      <w:sz w:val="20"/>
      <w:szCs w:val="20"/>
      <w:lang w:val="en-US"/>
    </w:rPr>
  </w:style>
  <w:style w:type="paragraph" w:customStyle="1" w:styleId="afc">
    <w:name w:val="Динай моно"/>
    <w:basedOn w:val="a0"/>
    <w:uiPriority w:val="99"/>
    <w:rsid w:val="007B556B"/>
    <w:pPr>
      <w:spacing w:after="0" w:line="240" w:lineRule="auto"/>
    </w:pPr>
    <w:rPr>
      <w:rFonts w:ascii="Courier New CYR" w:hAnsi="Courier New CYR"/>
      <w:sz w:val="18"/>
      <w:szCs w:val="24"/>
      <w:lang w:eastAsia="ru-RU"/>
    </w:rPr>
  </w:style>
  <w:style w:type="paragraph" w:customStyle="1" w:styleId="CharCharCharCharChar">
    <w:name w:val="Char Знак Знак Char Знак Знак Char Знак Знак Char Знак Знак Char Знак"/>
    <w:basedOn w:val="a0"/>
    <w:uiPriority w:val="99"/>
    <w:rsid w:val="007B556B"/>
    <w:pPr>
      <w:spacing w:after="0" w:line="240" w:lineRule="auto"/>
    </w:pPr>
    <w:rPr>
      <w:rFonts w:ascii="Verdana" w:hAnsi="Verdana"/>
      <w:sz w:val="20"/>
      <w:szCs w:val="20"/>
      <w:lang w:val="en-US"/>
    </w:rPr>
  </w:style>
  <w:style w:type="paragraph" w:customStyle="1" w:styleId="Code">
    <w:name w:val="Code"/>
    <w:basedOn w:val="a0"/>
    <w:rsid w:val="007B556B"/>
    <w:pPr>
      <w:spacing w:after="0" w:line="240" w:lineRule="auto"/>
    </w:pPr>
    <w:rPr>
      <w:rFonts w:ascii="Courier New" w:hAnsi="Courier New"/>
      <w:sz w:val="20"/>
      <w:szCs w:val="20"/>
      <w:lang w:val="en-US" w:eastAsia="ru-RU"/>
    </w:rPr>
  </w:style>
  <w:style w:type="paragraph" w:customStyle="1" w:styleId="rvps2">
    <w:name w:val="rvps2"/>
    <w:basedOn w:val="a0"/>
    <w:rsid w:val="007B556B"/>
    <w:pPr>
      <w:spacing w:before="100" w:beforeAutospacing="1" w:after="100" w:afterAutospacing="1" w:line="240" w:lineRule="auto"/>
    </w:pPr>
    <w:rPr>
      <w:rFonts w:ascii="Times New Roman" w:hAnsi="Times New Roman"/>
      <w:sz w:val="24"/>
      <w:szCs w:val="24"/>
      <w:lang w:eastAsia="uk-UA"/>
    </w:rPr>
  </w:style>
  <w:style w:type="paragraph" w:customStyle="1" w:styleId="1b">
    <w:name w:val="Абзац списка1"/>
    <w:basedOn w:val="a0"/>
    <w:uiPriority w:val="34"/>
    <w:qFormat/>
    <w:rsid w:val="007B556B"/>
    <w:pPr>
      <w:ind w:left="720"/>
      <w:contextualSpacing/>
    </w:pPr>
  </w:style>
  <w:style w:type="paragraph" w:customStyle="1" w:styleId="1c">
    <w:name w:val="Без интервала1"/>
    <w:uiPriority w:val="99"/>
    <w:rsid w:val="007B556B"/>
    <w:pPr>
      <w:spacing w:after="0" w:line="240" w:lineRule="auto"/>
    </w:pPr>
    <w:rPr>
      <w:rFonts w:cs="Times New Roman"/>
    </w:rPr>
  </w:style>
  <w:style w:type="paragraph" w:styleId="afd">
    <w:name w:val="Normal (Web)"/>
    <w:aliases w:val="Обычный (Web)"/>
    <w:basedOn w:val="a0"/>
    <w:link w:val="afe"/>
    <w:uiPriority w:val="99"/>
    <w:rsid w:val="007B556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0"/>
    <w:link w:val="13"/>
    <w:uiPriority w:val="99"/>
    <w:rsid w:val="007B556B"/>
    <w:pPr>
      <w:tabs>
        <w:tab w:val="center" w:pos="4819"/>
        <w:tab w:val="right" w:pos="9639"/>
      </w:tabs>
      <w:spacing w:after="0" w:line="240" w:lineRule="auto"/>
    </w:pPr>
    <w:rPr>
      <w:sz w:val="20"/>
      <w:szCs w:val="20"/>
      <w:lang w:eastAsia="ru-RU"/>
    </w:rPr>
  </w:style>
  <w:style w:type="character" w:customStyle="1" w:styleId="aff">
    <w:name w:val="Нижний колонтитул Знак"/>
    <w:basedOn w:val="a1"/>
    <w:uiPriority w:val="99"/>
    <w:semiHidden/>
    <w:rPr>
      <w:rFonts w:cs="Times New Roman"/>
      <w:lang w:val="uk-UA" w:eastAsia="en-US"/>
    </w:rPr>
  </w:style>
  <w:style w:type="character" w:customStyle="1" w:styleId="200">
    <w:name w:val="Нижний колонтитул Знак20"/>
    <w:basedOn w:val="a1"/>
    <w:uiPriority w:val="99"/>
    <w:semiHidden/>
    <w:rPr>
      <w:rFonts w:cs="Times New Roman"/>
      <w:lang w:val="uk-UA" w:eastAsia="en-US"/>
    </w:rPr>
  </w:style>
  <w:style w:type="character" w:customStyle="1" w:styleId="190">
    <w:name w:val="Нижний колонтитул Знак19"/>
    <w:basedOn w:val="a1"/>
    <w:uiPriority w:val="99"/>
    <w:semiHidden/>
    <w:rPr>
      <w:rFonts w:cs="Times New Roman"/>
      <w:lang w:val="uk-UA" w:eastAsia="x-none"/>
    </w:rPr>
  </w:style>
  <w:style w:type="character" w:customStyle="1" w:styleId="180">
    <w:name w:val="Нижний колонтитул Знак18"/>
    <w:basedOn w:val="a1"/>
    <w:uiPriority w:val="99"/>
    <w:semiHidden/>
    <w:rPr>
      <w:rFonts w:cs="Times New Roman"/>
      <w:lang w:val="uk-UA" w:eastAsia="x-none"/>
    </w:rPr>
  </w:style>
  <w:style w:type="character" w:customStyle="1" w:styleId="170">
    <w:name w:val="Нижний колонтитул Знак17"/>
    <w:basedOn w:val="a1"/>
    <w:uiPriority w:val="99"/>
    <w:semiHidden/>
    <w:rPr>
      <w:rFonts w:cs="Times New Roman"/>
      <w:lang w:val="uk-UA" w:eastAsia="x-none"/>
    </w:rPr>
  </w:style>
  <w:style w:type="character" w:customStyle="1" w:styleId="160">
    <w:name w:val="Нижний колонтитул Знак16"/>
    <w:basedOn w:val="a1"/>
    <w:uiPriority w:val="99"/>
    <w:semiHidden/>
    <w:rPr>
      <w:rFonts w:cs="Times New Roman"/>
      <w:lang w:val="uk-UA" w:eastAsia="x-none"/>
    </w:rPr>
  </w:style>
  <w:style w:type="character" w:customStyle="1" w:styleId="150">
    <w:name w:val="Нижний колонтитул Знак15"/>
    <w:basedOn w:val="a1"/>
    <w:uiPriority w:val="99"/>
    <w:semiHidden/>
    <w:rPr>
      <w:rFonts w:cs="Times New Roman"/>
      <w:lang w:val="x-none" w:eastAsia="en-US"/>
    </w:rPr>
  </w:style>
  <w:style w:type="character" w:customStyle="1" w:styleId="140">
    <w:name w:val="Нижний колонтитул Знак14"/>
    <w:basedOn w:val="a1"/>
    <w:uiPriority w:val="99"/>
    <w:semiHidden/>
    <w:rPr>
      <w:rFonts w:cs="Times New Roman"/>
      <w:lang w:val="x-none" w:eastAsia="en-US"/>
    </w:rPr>
  </w:style>
  <w:style w:type="character" w:customStyle="1" w:styleId="130">
    <w:name w:val="Нижний колонтитул Знак13"/>
    <w:basedOn w:val="a1"/>
    <w:uiPriority w:val="99"/>
    <w:semiHidden/>
    <w:rPr>
      <w:rFonts w:cs="Times New Roman"/>
      <w:lang w:val="x-none" w:eastAsia="en-US"/>
    </w:rPr>
  </w:style>
  <w:style w:type="character" w:customStyle="1" w:styleId="120">
    <w:name w:val="Нижний колонтитул Знак12"/>
    <w:basedOn w:val="a1"/>
    <w:uiPriority w:val="99"/>
    <w:semiHidden/>
    <w:rPr>
      <w:rFonts w:cs="Times New Roman"/>
      <w:lang w:val="x-none" w:eastAsia="en-US"/>
    </w:rPr>
  </w:style>
  <w:style w:type="character" w:customStyle="1" w:styleId="110">
    <w:name w:val="Нижний колонтитул Знак11"/>
    <w:basedOn w:val="a1"/>
    <w:uiPriority w:val="99"/>
    <w:semiHidden/>
    <w:rPr>
      <w:rFonts w:cs="Times New Roman"/>
      <w:lang w:val="x-none" w:eastAsia="en-US"/>
    </w:rPr>
  </w:style>
  <w:style w:type="character" w:customStyle="1" w:styleId="100">
    <w:name w:val="Нижний колонтитул Знак10"/>
    <w:basedOn w:val="a1"/>
    <w:uiPriority w:val="99"/>
    <w:semiHidden/>
    <w:rPr>
      <w:rFonts w:cs="Times New Roman"/>
      <w:lang w:val="x-none" w:eastAsia="en-US"/>
    </w:rPr>
  </w:style>
  <w:style w:type="character" w:customStyle="1" w:styleId="91">
    <w:name w:val="Нижний колонтитул Знак9"/>
    <w:basedOn w:val="a1"/>
    <w:uiPriority w:val="99"/>
    <w:semiHidden/>
    <w:rPr>
      <w:rFonts w:cs="Times New Roman"/>
      <w:lang w:val="x-none" w:eastAsia="en-US"/>
    </w:rPr>
  </w:style>
  <w:style w:type="character" w:customStyle="1" w:styleId="81">
    <w:name w:val="Нижний колонтитул Знак8"/>
    <w:basedOn w:val="a1"/>
    <w:uiPriority w:val="99"/>
    <w:rPr>
      <w:rFonts w:cs="Times New Roman"/>
      <w:lang w:val="x-none" w:eastAsia="en-US"/>
    </w:rPr>
  </w:style>
  <w:style w:type="character" w:customStyle="1" w:styleId="71">
    <w:name w:val="Нижний колонтитул Знак7"/>
    <w:basedOn w:val="a1"/>
    <w:uiPriority w:val="99"/>
    <w:semiHidden/>
    <w:rPr>
      <w:rFonts w:cs="Times New Roman"/>
      <w:lang w:val="uk-UA" w:eastAsia="x-none"/>
    </w:rPr>
  </w:style>
  <w:style w:type="character" w:customStyle="1" w:styleId="61">
    <w:name w:val="Нижний колонтитул Знак6"/>
    <w:basedOn w:val="a1"/>
    <w:uiPriority w:val="99"/>
    <w:semiHidden/>
    <w:rPr>
      <w:rFonts w:cs="Times New Roman"/>
      <w:lang w:val="x-none" w:eastAsia="en-US"/>
    </w:rPr>
  </w:style>
  <w:style w:type="character" w:customStyle="1" w:styleId="51">
    <w:name w:val="Нижний колонтитул Знак5"/>
    <w:basedOn w:val="a1"/>
    <w:uiPriority w:val="99"/>
    <w:semiHidden/>
    <w:rPr>
      <w:rFonts w:cs="Times New Roman"/>
      <w:lang w:val="uk-UA" w:eastAsia="en-US"/>
    </w:rPr>
  </w:style>
  <w:style w:type="character" w:customStyle="1" w:styleId="41">
    <w:name w:val="Нижний колонтитул Знак4"/>
    <w:basedOn w:val="a1"/>
    <w:uiPriority w:val="99"/>
    <w:rPr>
      <w:rFonts w:cs="Times New Roman"/>
      <w:lang w:val="x-none" w:eastAsia="en-US"/>
    </w:rPr>
  </w:style>
  <w:style w:type="character" w:customStyle="1" w:styleId="31">
    <w:name w:val="Нижний колонтитул Знак3"/>
    <w:basedOn w:val="a1"/>
    <w:uiPriority w:val="99"/>
    <w:semiHidden/>
    <w:rPr>
      <w:rFonts w:cs="Times New Roman"/>
      <w:lang w:val="x-none" w:eastAsia="en-US"/>
    </w:rPr>
  </w:style>
  <w:style w:type="character" w:customStyle="1" w:styleId="23">
    <w:name w:val="Нижний колонтитул Знак2"/>
    <w:basedOn w:val="a1"/>
    <w:uiPriority w:val="99"/>
    <w:semiHidden/>
    <w:rPr>
      <w:rFonts w:cs="Times New Roman"/>
      <w:lang w:val="x-none" w:eastAsia="en-US"/>
    </w:rPr>
  </w:style>
  <w:style w:type="paragraph" w:styleId="af3">
    <w:name w:val="Body Text Indent"/>
    <w:basedOn w:val="a0"/>
    <w:link w:val="1a"/>
    <w:uiPriority w:val="99"/>
    <w:rsid w:val="007B556B"/>
    <w:pPr>
      <w:spacing w:after="120" w:line="240" w:lineRule="auto"/>
      <w:ind w:left="283"/>
    </w:pPr>
    <w:rPr>
      <w:rFonts w:ascii="Times New Roman" w:hAnsi="Times New Roman"/>
      <w:sz w:val="24"/>
      <w:szCs w:val="24"/>
      <w:lang w:val="ru-RU" w:eastAsia="ru-RU"/>
    </w:rPr>
  </w:style>
  <w:style w:type="character" w:customStyle="1" w:styleId="aff0">
    <w:name w:val="Основной текст с отступом Знак"/>
    <w:basedOn w:val="a1"/>
    <w:uiPriority w:val="99"/>
    <w:semiHidden/>
    <w:rPr>
      <w:rFonts w:cs="Times New Roman"/>
      <w:lang w:val="uk-UA" w:eastAsia="en-US"/>
    </w:rPr>
  </w:style>
  <w:style w:type="character" w:customStyle="1" w:styleId="201">
    <w:name w:val="Основной текст с отступом Знак20"/>
    <w:basedOn w:val="a1"/>
    <w:uiPriority w:val="99"/>
    <w:semiHidden/>
    <w:rPr>
      <w:rFonts w:cs="Times New Roman"/>
      <w:lang w:val="uk-UA" w:eastAsia="en-US"/>
    </w:rPr>
  </w:style>
  <w:style w:type="character" w:customStyle="1" w:styleId="191">
    <w:name w:val="Основной текст с отступом Знак19"/>
    <w:basedOn w:val="a1"/>
    <w:uiPriority w:val="99"/>
    <w:semiHidden/>
    <w:rPr>
      <w:rFonts w:cs="Times New Roman"/>
      <w:lang w:val="uk-UA" w:eastAsia="x-none"/>
    </w:rPr>
  </w:style>
  <w:style w:type="character" w:customStyle="1" w:styleId="181">
    <w:name w:val="Основной текст с отступом Знак18"/>
    <w:basedOn w:val="a1"/>
    <w:uiPriority w:val="99"/>
    <w:semiHidden/>
    <w:rPr>
      <w:rFonts w:cs="Times New Roman"/>
      <w:lang w:val="uk-UA" w:eastAsia="x-none"/>
    </w:rPr>
  </w:style>
  <w:style w:type="character" w:customStyle="1" w:styleId="171">
    <w:name w:val="Основной текст с отступом Знак17"/>
    <w:basedOn w:val="a1"/>
    <w:uiPriority w:val="99"/>
    <w:semiHidden/>
    <w:rPr>
      <w:rFonts w:cs="Times New Roman"/>
      <w:lang w:val="uk-UA" w:eastAsia="x-none"/>
    </w:rPr>
  </w:style>
  <w:style w:type="character" w:customStyle="1" w:styleId="161">
    <w:name w:val="Основной текст с отступом Знак16"/>
    <w:basedOn w:val="a1"/>
    <w:uiPriority w:val="99"/>
    <w:semiHidden/>
    <w:rPr>
      <w:rFonts w:cs="Times New Roman"/>
      <w:lang w:val="uk-UA" w:eastAsia="x-none"/>
    </w:rPr>
  </w:style>
  <w:style w:type="character" w:customStyle="1" w:styleId="151">
    <w:name w:val="Основной текст с отступом Знак15"/>
    <w:basedOn w:val="a1"/>
    <w:uiPriority w:val="99"/>
    <w:semiHidden/>
    <w:rPr>
      <w:rFonts w:cs="Times New Roman"/>
      <w:lang w:val="x-none" w:eastAsia="en-US"/>
    </w:rPr>
  </w:style>
  <w:style w:type="character" w:customStyle="1" w:styleId="141">
    <w:name w:val="Основной текст с отступом Знак14"/>
    <w:basedOn w:val="a1"/>
    <w:uiPriority w:val="99"/>
    <w:semiHidden/>
    <w:rPr>
      <w:rFonts w:cs="Times New Roman"/>
      <w:lang w:val="x-none" w:eastAsia="en-US"/>
    </w:rPr>
  </w:style>
  <w:style w:type="character" w:customStyle="1" w:styleId="131">
    <w:name w:val="Основной текст с отступом Знак13"/>
    <w:basedOn w:val="a1"/>
    <w:uiPriority w:val="99"/>
    <w:semiHidden/>
    <w:rPr>
      <w:rFonts w:cs="Times New Roman"/>
      <w:lang w:val="x-none" w:eastAsia="en-US"/>
    </w:rPr>
  </w:style>
  <w:style w:type="character" w:customStyle="1" w:styleId="121">
    <w:name w:val="Основной текст с отступом Знак12"/>
    <w:basedOn w:val="a1"/>
    <w:uiPriority w:val="99"/>
    <w:semiHidden/>
    <w:rPr>
      <w:rFonts w:cs="Times New Roman"/>
      <w:lang w:val="x-none" w:eastAsia="en-US"/>
    </w:rPr>
  </w:style>
  <w:style w:type="character" w:customStyle="1" w:styleId="111">
    <w:name w:val="Основной текст с отступом Знак11"/>
    <w:basedOn w:val="a1"/>
    <w:uiPriority w:val="99"/>
    <w:semiHidden/>
    <w:rPr>
      <w:rFonts w:cs="Times New Roman"/>
      <w:lang w:val="x-none" w:eastAsia="en-US"/>
    </w:rPr>
  </w:style>
  <w:style w:type="character" w:customStyle="1" w:styleId="101">
    <w:name w:val="Основной текст с отступом Знак10"/>
    <w:basedOn w:val="a1"/>
    <w:uiPriority w:val="99"/>
    <w:semiHidden/>
    <w:rPr>
      <w:rFonts w:cs="Times New Roman"/>
      <w:lang w:val="x-none" w:eastAsia="en-US"/>
    </w:rPr>
  </w:style>
  <w:style w:type="character" w:customStyle="1" w:styleId="92">
    <w:name w:val="Основной текст с отступом Знак9"/>
    <w:basedOn w:val="a1"/>
    <w:uiPriority w:val="99"/>
    <w:semiHidden/>
    <w:rPr>
      <w:rFonts w:cs="Times New Roman"/>
      <w:lang w:val="x-none" w:eastAsia="en-US"/>
    </w:rPr>
  </w:style>
  <w:style w:type="character" w:customStyle="1" w:styleId="82">
    <w:name w:val="Основной текст с отступом Знак8"/>
    <w:basedOn w:val="a1"/>
    <w:uiPriority w:val="99"/>
    <w:semiHidden/>
    <w:rPr>
      <w:rFonts w:cs="Times New Roman"/>
      <w:lang w:val="x-none" w:eastAsia="en-US"/>
    </w:rPr>
  </w:style>
  <w:style w:type="character" w:customStyle="1" w:styleId="72">
    <w:name w:val="Основной текст с отступом Знак7"/>
    <w:basedOn w:val="a1"/>
    <w:uiPriority w:val="99"/>
    <w:semiHidden/>
    <w:rPr>
      <w:rFonts w:cs="Times New Roman"/>
      <w:lang w:val="uk-UA" w:eastAsia="x-none"/>
    </w:rPr>
  </w:style>
  <w:style w:type="character" w:customStyle="1" w:styleId="62">
    <w:name w:val="Основной текст с отступом Знак6"/>
    <w:basedOn w:val="a1"/>
    <w:uiPriority w:val="99"/>
    <w:semiHidden/>
    <w:rPr>
      <w:rFonts w:cs="Times New Roman"/>
      <w:lang w:val="x-none" w:eastAsia="en-US"/>
    </w:rPr>
  </w:style>
  <w:style w:type="character" w:customStyle="1" w:styleId="52">
    <w:name w:val="Основной текст с отступом Знак5"/>
    <w:basedOn w:val="a1"/>
    <w:uiPriority w:val="99"/>
    <w:semiHidden/>
    <w:rPr>
      <w:rFonts w:cs="Times New Roman"/>
      <w:lang w:val="uk-UA" w:eastAsia="en-US"/>
    </w:rPr>
  </w:style>
  <w:style w:type="character" w:customStyle="1" w:styleId="42">
    <w:name w:val="Основной текст с отступом Знак4"/>
    <w:basedOn w:val="a1"/>
    <w:uiPriority w:val="99"/>
    <w:rPr>
      <w:rFonts w:cs="Times New Roman"/>
      <w:lang w:val="x-none" w:eastAsia="en-US"/>
    </w:rPr>
  </w:style>
  <w:style w:type="character" w:customStyle="1" w:styleId="32">
    <w:name w:val="Основной текст с отступом Знак3"/>
    <w:basedOn w:val="a1"/>
    <w:uiPriority w:val="99"/>
    <w:semiHidden/>
    <w:rPr>
      <w:rFonts w:cs="Times New Roman"/>
      <w:lang w:val="x-none" w:eastAsia="en-US"/>
    </w:rPr>
  </w:style>
  <w:style w:type="character" w:customStyle="1" w:styleId="24">
    <w:name w:val="Основной текст с отступом Знак2"/>
    <w:basedOn w:val="a1"/>
    <w:uiPriority w:val="99"/>
    <w:semiHidden/>
    <w:rPr>
      <w:rFonts w:cs="Times New Roman"/>
      <w:lang w:val="x-none" w:eastAsia="en-US"/>
    </w:rPr>
  </w:style>
  <w:style w:type="paragraph" w:styleId="22">
    <w:name w:val="Body Text First Indent 2"/>
    <w:basedOn w:val="af3"/>
    <w:link w:val="210"/>
    <w:uiPriority w:val="99"/>
    <w:rsid w:val="007B556B"/>
    <w:pPr>
      <w:ind w:firstLine="210"/>
    </w:pPr>
  </w:style>
  <w:style w:type="character" w:customStyle="1" w:styleId="25">
    <w:name w:val="Красная строка 2 Знак"/>
    <w:basedOn w:val="1a"/>
    <w:uiPriority w:val="99"/>
    <w:semiHidden/>
    <w:rPr>
      <w:rFonts w:ascii="Times New Roman" w:hAnsi="Times New Roman" w:cs="Times New Roman"/>
      <w:sz w:val="24"/>
      <w:lang w:val="uk-UA" w:eastAsia="en-US"/>
    </w:rPr>
  </w:style>
  <w:style w:type="character" w:customStyle="1" w:styleId="220">
    <w:name w:val="Красная строка 2 Знак20"/>
    <w:basedOn w:val="1a"/>
    <w:uiPriority w:val="99"/>
    <w:semiHidden/>
    <w:rPr>
      <w:rFonts w:ascii="Times New Roman" w:hAnsi="Times New Roman" w:cs="Times New Roman"/>
      <w:sz w:val="24"/>
      <w:lang w:val="uk-UA" w:eastAsia="en-US"/>
    </w:rPr>
  </w:style>
  <w:style w:type="character" w:customStyle="1" w:styleId="219">
    <w:name w:val="Красная строка 2 Знак19"/>
    <w:basedOn w:val="1a"/>
    <w:uiPriority w:val="99"/>
    <w:semiHidden/>
    <w:rPr>
      <w:rFonts w:ascii="Times New Roman" w:hAnsi="Times New Roman" w:cs="Times New Roman"/>
      <w:sz w:val="24"/>
      <w:lang w:val="uk-UA" w:eastAsia="ru-RU"/>
    </w:rPr>
  </w:style>
  <w:style w:type="character" w:customStyle="1" w:styleId="218">
    <w:name w:val="Красная строка 2 Знак18"/>
    <w:basedOn w:val="1a"/>
    <w:uiPriority w:val="99"/>
    <w:semiHidden/>
    <w:rPr>
      <w:rFonts w:ascii="Times New Roman" w:hAnsi="Times New Roman" w:cs="Times New Roman"/>
      <w:sz w:val="24"/>
      <w:lang w:val="uk-UA" w:eastAsia="ru-RU"/>
    </w:rPr>
  </w:style>
  <w:style w:type="character" w:customStyle="1" w:styleId="217">
    <w:name w:val="Красная строка 2 Знак17"/>
    <w:basedOn w:val="1a"/>
    <w:uiPriority w:val="99"/>
    <w:semiHidden/>
    <w:rPr>
      <w:rFonts w:ascii="Times New Roman" w:hAnsi="Times New Roman" w:cs="Times New Roman"/>
      <w:sz w:val="24"/>
      <w:lang w:val="uk-UA" w:eastAsia="ru-RU"/>
    </w:rPr>
  </w:style>
  <w:style w:type="character" w:customStyle="1" w:styleId="216">
    <w:name w:val="Красная строка 2 Знак16"/>
    <w:basedOn w:val="1a"/>
    <w:uiPriority w:val="99"/>
    <w:semiHidden/>
    <w:rPr>
      <w:rFonts w:ascii="Times New Roman" w:hAnsi="Times New Roman" w:cs="Times New Roman"/>
      <w:sz w:val="24"/>
      <w:lang w:val="uk-UA" w:eastAsia="ru-RU"/>
    </w:rPr>
  </w:style>
  <w:style w:type="character" w:customStyle="1" w:styleId="215">
    <w:name w:val="Красная строка 2 Знак15"/>
    <w:basedOn w:val="1a"/>
    <w:uiPriority w:val="99"/>
    <w:semiHidden/>
    <w:rPr>
      <w:rFonts w:ascii="Times New Roman" w:hAnsi="Times New Roman" w:cs="Times New Roman"/>
      <w:sz w:val="24"/>
      <w:lang w:val="ru-RU" w:eastAsia="en-US"/>
    </w:rPr>
  </w:style>
  <w:style w:type="character" w:customStyle="1" w:styleId="214">
    <w:name w:val="Красная строка 2 Знак14"/>
    <w:basedOn w:val="1a"/>
    <w:uiPriority w:val="99"/>
    <w:semiHidden/>
    <w:rPr>
      <w:rFonts w:ascii="Times New Roman" w:hAnsi="Times New Roman" w:cs="Times New Roman"/>
      <w:sz w:val="24"/>
      <w:lang w:val="ru-RU" w:eastAsia="en-US"/>
    </w:rPr>
  </w:style>
  <w:style w:type="character" w:customStyle="1" w:styleId="213">
    <w:name w:val="Красная строка 2 Знак13"/>
    <w:basedOn w:val="1a"/>
    <w:uiPriority w:val="99"/>
    <w:semiHidden/>
    <w:rPr>
      <w:rFonts w:ascii="Times New Roman" w:hAnsi="Times New Roman" w:cs="Times New Roman"/>
      <w:sz w:val="24"/>
      <w:lang w:val="ru-RU" w:eastAsia="en-US"/>
    </w:rPr>
  </w:style>
  <w:style w:type="character" w:customStyle="1" w:styleId="212">
    <w:name w:val="Красная строка 2 Знак12"/>
    <w:basedOn w:val="1a"/>
    <w:uiPriority w:val="99"/>
    <w:semiHidden/>
    <w:rPr>
      <w:rFonts w:ascii="Times New Roman" w:hAnsi="Times New Roman" w:cs="Times New Roman"/>
      <w:sz w:val="24"/>
      <w:lang w:val="ru-RU" w:eastAsia="en-US"/>
    </w:rPr>
  </w:style>
  <w:style w:type="character" w:customStyle="1" w:styleId="211">
    <w:name w:val="Красная строка 2 Знак11"/>
    <w:basedOn w:val="1a"/>
    <w:uiPriority w:val="99"/>
    <w:semiHidden/>
    <w:rPr>
      <w:rFonts w:ascii="Times New Roman" w:hAnsi="Times New Roman" w:cs="Times New Roman"/>
      <w:sz w:val="24"/>
      <w:lang w:val="ru-RU" w:eastAsia="en-US"/>
    </w:rPr>
  </w:style>
  <w:style w:type="character" w:customStyle="1" w:styleId="2100">
    <w:name w:val="Красная строка 2 Знак10"/>
    <w:basedOn w:val="1a"/>
    <w:uiPriority w:val="99"/>
    <w:semiHidden/>
    <w:rPr>
      <w:rFonts w:ascii="Times New Roman" w:hAnsi="Times New Roman" w:cs="Times New Roman"/>
      <w:sz w:val="24"/>
      <w:lang w:val="ru-RU" w:eastAsia="en-US"/>
    </w:rPr>
  </w:style>
  <w:style w:type="character" w:customStyle="1" w:styleId="29">
    <w:name w:val="Красная строка 2 Знак9"/>
    <w:basedOn w:val="1a"/>
    <w:uiPriority w:val="99"/>
    <w:semiHidden/>
    <w:rPr>
      <w:rFonts w:ascii="Times New Roman" w:hAnsi="Times New Roman" w:cs="Times New Roman"/>
      <w:sz w:val="24"/>
      <w:lang w:val="ru-RU" w:eastAsia="en-US"/>
    </w:rPr>
  </w:style>
  <w:style w:type="character" w:customStyle="1" w:styleId="28">
    <w:name w:val="Красная строка 2 Знак8"/>
    <w:basedOn w:val="1a"/>
    <w:uiPriority w:val="99"/>
    <w:semiHidden/>
    <w:rPr>
      <w:rFonts w:ascii="Times New Roman" w:hAnsi="Times New Roman" w:cs="Times New Roman"/>
      <w:sz w:val="24"/>
      <w:lang w:val="ru-RU" w:eastAsia="en-US"/>
    </w:rPr>
  </w:style>
  <w:style w:type="character" w:customStyle="1" w:styleId="27">
    <w:name w:val="Красная строка 2 Знак7"/>
    <w:basedOn w:val="1a"/>
    <w:uiPriority w:val="99"/>
    <w:semiHidden/>
    <w:rPr>
      <w:rFonts w:ascii="Times New Roman" w:hAnsi="Times New Roman" w:cs="Times New Roman"/>
      <w:sz w:val="24"/>
      <w:lang w:val="uk-UA" w:eastAsia="ru-RU"/>
    </w:rPr>
  </w:style>
  <w:style w:type="character" w:customStyle="1" w:styleId="26">
    <w:name w:val="Красная строка 2 Знак6"/>
    <w:basedOn w:val="1a"/>
    <w:uiPriority w:val="99"/>
    <w:semiHidden/>
    <w:rPr>
      <w:rFonts w:ascii="Times New Roman" w:hAnsi="Times New Roman" w:cs="Times New Roman"/>
      <w:sz w:val="24"/>
      <w:lang w:val="ru-RU" w:eastAsia="en-US"/>
    </w:rPr>
  </w:style>
  <w:style w:type="character" w:customStyle="1" w:styleId="250">
    <w:name w:val="Красная строка 2 Знак5"/>
    <w:basedOn w:val="1a"/>
    <w:uiPriority w:val="99"/>
    <w:semiHidden/>
    <w:rPr>
      <w:rFonts w:ascii="Times New Roman" w:hAnsi="Times New Roman" w:cs="Times New Roman"/>
      <w:sz w:val="24"/>
      <w:lang w:val="uk-UA" w:eastAsia="en-US"/>
    </w:rPr>
  </w:style>
  <w:style w:type="character" w:customStyle="1" w:styleId="240">
    <w:name w:val="Красная строка 2 Знак4"/>
    <w:basedOn w:val="1a"/>
    <w:uiPriority w:val="99"/>
    <w:semiHidden/>
    <w:rPr>
      <w:rFonts w:ascii="Times New Roman" w:hAnsi="Times New Roman" w:cs="Times New Roman"/>
      <w:sz w:val="24"/>
      <w:lang w:val="ru-RU" w:eastAsia="en-US"/>
    </w:rPr>
  </w:style>
  <w:style w:type="character" w:customStyle="1" w:styleId="230">
    <w:name w:val="Красная строка 2 Знак3"/>
    <w:basedOn w:val="1a"/>
    <w:uiPriority w:val="99"/>
    <w:semiHidden/>
    <w:rPr>
      <w:rFonts w:ascii="Times New Roman" w:hAnsi="Times New Roman" w:cs="Times New Roman"/>
      <w:sz w:val="24"/>
      <w:lang w:val="ru-RU" w:eastAsia="en-US"/>
    </w:rPr>
  </w:style>
  <w:style w:type="character" w:customStyle="1" w:styleId="221">
    <w:name w:val="Красная строка 2 Знак2"/>
    <w:basedOn w:val="1a"/>
    <w:uiPriority w:val="99"/>
    <w:semiHidden/>
    <w:rPr>
      <w:rFonts w:ascii="Times New Roman" w:hAnsi="Times New Roman" w:cs="Times New Roman"/>
      <w:sz w:val="24"/>
      <w:lang w:val="ru-RU" w:eastAsia="en-US"/>
    </w:rPr>
  </w:style>
  <w:style w:type="paragraph" w:styleId="a5">
    <w:name w:val="Body Text"/>
    <w:basedOn w:val="a0"/>
    <w:link w:val="16"/>
    <w:uiPriority w:val="99"/>
    <w:rsid w:val="007B556B"/>
    <w:pPr>
      <w:spacing w:after="120" w:line="240" w:lineRule="auto"/>
    </w:pPr>
    <w:rPr>
      <w:rFonts w:ascii="Times New Roman" w:hAnsi="Times New Roman"/>
      <w:sz w:val="20"/>
      <w:szCs w:val="20"/>
      <w:lang w:val="ru-RU" w:eastAsia="ru-RU"/>
    </w:rPr>
  </w:style>
  <w:style w:type="character" w:customStyle="1" w:styleId="aff1">
    <w:name w:val="Основной текст Знак"/>
    <w:basedOn w:val="a1"/>
    <w:uiPriority w:val="99"/>
    <w:rPr>
      <w:rFonts w:cs="Times New Roman"/>
      <w:lang w:val="uk-UA" w:eastAsia="en-US"/>
    </w:rPr>
  </w:style>
  <w:style w:type="character" w:customStyle="1" w:styleId="202">
    <w:name w:val="Основной текст Знак20"/>
    <w:basedOn w:val="a1"/>
    <w:uiPriority w:val="99"/>
    <w:semiHidden/>
    <w:rPr>
      <w:rFonts w:cs="Times New Roman"/>
      <w:lang w:val="uk-UA" w:eastAsia="en-US"/>
    </w:rPr>
  </w:style>
  <w:style w:type="character" w:customStyle="1" w:styleId="192">
    <w:name w:val="Основной текст Знак19"/>
    <w:basedOn w:val="a1"/>
    <w:uiPriority w:val="99"/>
    <w:semiHidden/>
    <w:rPr>
      <w:rFonts w:cs="Times New Roman"/>
      <w:lang w:val="uk-UA" w:eastAsia="x-none"/>
    </w:rPr>
  </w:style>
  <w:style w:type="character" w:customStyle="1" w:styleId="182">
    <w:name w:val="Основной текст Знак18"/>
    <w:basedOn w:val="a1"/>
    <w:uiPriority w:val="99"/>
    <w:semiHidden/>
    <w:rPr>
      <w:rFonts w:cs="Times New Roman"/>
      <w:lang w:val="uk-UA" w:eastAsia="x-none"/>
    </w:rPr>
  </w:style>
  <w:style w:type="character" w:customStyle="1" w:styleId="172">
    <w:name w:val="Основной текст Знак17"/>
    <w:basedOn w:val="a1"/>
    <w:uiPriority w:val="99"/>
    <w:semiHidden/>
    <w:rPr>
      <w:rFonts w:cs="Times New Roman"/>
      <w:lang w:val="uk-UA" w:eastAsia="x-none"/>
    </w:rPr>
  </w:style>
  <w:style w:type="character" w:customStyle="1" w:styleId="162">
    <w:name w:val="Основной текст Знак16"/>
    <w:basedOn w:val="a1"/>
    <w:uiPriority w:val="99"/>
    <w:semiHidden/>
    <w:rPr>
      <w:rFonts w:cs="Times New Roman"/>
      <w:lang w:val="uk-UA" w:eastAsia="x-none"/>
    </w:rPr>
  </w:style>
  <w:style w:type="character" w:customStyle="1" w:styleId="152">
    <w:name w:val="Основной текст Знак15"/>
    <w:basedOn w:val="a1"/>
    <w:uiPriority w:val="99"/>
    <w:semiHidden/>
    <w:rPr>
      <w:rFonts w:cs="Times New Roman"/>
      <w:lang w:val="x-none" w:eastAsia="en-US"/>
    </w:rPr>
  </w:style>
  <w:style w:type="character" w:customStyle="1" w:styleId="142">
    <w:name w:val="Основной текст Знак14"/>
    <w:basedOn w:val="a1"/>
    <w:uiPriority w:val="99"/>
    <w:semiHidden/>
    <w:rPr>
      <w:rFonts w:cs="Times New Roman"/>
      <w:lang w:val="x-none" w:eastAsia="en-US"/>
    </w:rPr>
  </w:style>
  <w:style w:type="character" w:customStyle="1" w:styleId="132">
    <w:name w:val="Основной текст Знак13"/>
    <w:basedOn w:val="a1"/>
    <w:uiPriority w:val="99"/>
    <w:semiHidden/>
    <w:rPr>
      <w:rFonts w:cs="Times New Roman"/>
      <w:lang w:val="x-none" w:eastAsia="en-US"/>
    </w:rPr>
  </w:style>
  <w:style w:type="character" w:customStyle="1" w:styleId="122">
    <w:name w:val="Основной текст Знак12"/>
    <w:basedOn w:val="a1"/>
    <w:uiPriority w:val="99"/>
    <w:semiHidden/>
    <w:rPr>
      <w:rFonts w:cs="Times New Roman"/>
      <w:lang w:val="x-none" w:eastAsia="en-US"/>
    </w:rPr>
  </w:style>
  <w:style w:type="character" w:customStyle="1" w:styleId="112">
    <w:name w:val="Основной текст Знак11"/>
    <w:basedOn w:val="a1"/>
    <w:uiPriority w:val="99"/>
    <w:semiHidden/>
    <w:rPr>
      <w:rFonts w:cs="Times New Roman"/>
      <w:lang w:val="x-none" w:eastAsia="en-US"/>
    </w:rPr>
  </w:style>
  <w:style w:type="character" w:customStyle="1" w:styleId="102">
    <w:name w:val="Основной текст Знак10"/>
    <w:basedOn w:val="a1"/>
    <w:uiPriority w:val="99"/>
    <w:semiHidden/>
    <w:rPr>
      <w:rFonts w:cs="Times New Roman"/>
      <w:lang w:val="x-none" w:eastAsia="en-US"/>
    </w:rPr>
  </w:style>
  <w:style w:type="character" w:customStyle="1" w:styleId="93">
    <w:name w:val="Основной текст Знак9"/>
    <w:basedOn w:val="a1"/>
    <w:uiPriority w:val="99"/>
    <w:semiHidden/>
    <w:rPr>
      <w:rFonts w:cs="Times New Roman"/>
      <w:lang w:val="x-none" w:eastAsia="en-US"/>
    </w:rPr>
  </w:style>
  <w:style w:type="character" w:customStyle="1" w:styleId="83">
    <w:name w:val="Основной текст Знак8"/>
    <w:basedOn w:val="a1"/>
    <w:uiPriority w:val="99"/>
    <w:semiHidden/>
    <w:rPr>
      <w:rFonts w:cs="Times New Roman"/>
      <w:lang w:val="x-none" w:eastAsia="en-US"/>
    </w:rPr>
  </w:style>
  <w:style w:type="character" w:customStyle="1" w:styleId="73">
    <w:name w:val="Основной текст Знак7"/>
    <w:basedOn w:val="a1"/>
    <w:uiPriority w:val="99"/>
    <w:semiHidden/>
    <w:rPr>
      <w:rFonts w:cs="Times New Roman"/>
      <w:lang w:val="uk-UA" w:eastAsia="x-none"/>
    </w:rPr>
  </w:style>
  <w:style w:type="character" w:customStyle="1" w:styleId="63">
    <w:name w:val="Основной текст Знак6"/>
    <w:basedOn w:val="a1"/>
    <w:uiPriority w:val="99"/>
    <w:semiHidden/>
    <w:rPr>
      <w:rFonts w:cs="Times New Roman"/>
      <w:lang w:val="x-none" w:eastAsia="en-US"/>
    </w:rPr>
  </w:style>
  <w:style w:type="character" w:customStyle="1" w:styleId="53">
    <w:name w:val="Основной текст Знак5"/>
    <w:basedOn w:val="a1"/>
    <w:uiPriority w:val="99"/>
    <w:semiHidden/>
    <w:rPr>
      <w:rFonts w:cs="Times New Roman"/>
      <w:lang w:val="uk-UA" w:eastAsia="en-US"/>
    </w:rPr>
  </w:style>
  <w:style w:type="character" w:customStyle="1" w:styleId="43">
    <w:name w:val="Основной текст Знак4"/>
    <w:basedOn w:val="a1"/>
    <w:rPr>
      <w:rFonts w:cs="Times New Roman"/>
      <w:lang w:val="x-none" w:eastAsia="en-US"/>
    </w:rPr>
  </w:style>
  <w:style w:type="character" w:customStyle="1" w:styleId="33">
    <w:name w:val="Основной текст Знак3"/>
    <w:basedOn w:val="a1"/>
    <w:uiPriority w:val="99"/>
    <w:semiHidden/>
    <w:rPr>
      <w:rFonts w:cs="Times New Roman"/>
      <w:lang w:val="x-none" w:eastAsia="en-US"/>
    </w:rPr>
  </w:style>
  <w:style w:type="character" w:customStyle="1" w:styleId="2a">
    <w:name w:val="Основной текст Знак2"/>
    <w:basedOn w:val="a1"/>
    <w:uiPriority w:val="99"/>
    <w:semiHidden/>
    <w:rPr>
      <w:rFonts w:cs="Times New Roman"/>
      <w:lang w:val="x-none" w:eastAsia="en-US"/>
    </w:rPr>
  </w:style>
  <w:style w:type="paragraph" w:styleId="ab">
    <w:name w:val="header"/>
    <w:aliases w:val="/tsv"/>
    <w:basedOn w:val="a0"/>
    <w:link w:val="14"/>
    <w:uiPriority w:val="99"/>
    <w:rsid w:val="007B556B"/>
    <w:pPr>
      <w:tabs>
        <w:tab w:val="center" w:pos="4819"/>
        <w:tab w:val="right" w:pos="9639"/>
      </w:tabs>
      <w:spacing w:after="0" w:line="240" w:lineRule="auto"/>
    </w:pPr>
    <w:rPr>
      <w:sz w:val="20"/>
      <w:szCs w:val="20"/>
      <w:lang w:eastAsia="ru-RU"/>
    </w:rPr>
  </w:style>
  <w:style w:type="character" w:customStyle="1" w:styleId="aff2">
    <w:name w:val="Верхний колонтитул Знак"/>
    <w:aliases w:val="/tsv Знак"/>
    <w:basedOn w:val="a1"/>
    <w:uiPriority w:val="99"/>
    <w:rPr>
      <w:rFonts w:cs="Times New Roman"/>
      <w:lang w:val="uk-UA" w:eastAsia="en-US"/>
    </w:rPr>
  </w:style>
  <w:style w:type="character" w:customStyle="1" w:styleId="203">
    <w:name w:val="Верхний колонтитул Знак20"/>
    <w:aliases w:val="/tsv Знак18"/>
    <w:basedOn w:val="a1"/>
    <w:uiPriority w:val="99"/>
    <w:semiHidden/>
    <w:rPr>
      <w:rFonts w:cs="Times New Roman"/>
      <w:lang w:val="uk-UA" w:eastAsia="en-US"/>
    </w:rPr>
  </w:style>
  <w:style w:type="character" w:customStyle="1" w:styleId="193">
    <w:name w:val="Верхний колонтитул Знак19"/>
    <w:aliases w:val="/tsv Знак17"/>
    <w:basedOn w:val="a1"/>
    <w:uiPriority w:val="99"/>
    <w:semiHidden/>
    <w:rPr>
      <w:rFonts w:cs="Times New Roman"/>
      <w:lang w:val="uk-UA" w:eastAsia="x-none"/>
    </w:rPr>
  </w:style>
  <w:style w:type="character" w:customStyle="1" w:styleId="183">
    <w:name w:val="Верхний колонтитул Знак18"/>
    <w:aliases w:val="/tsv Знак16"/>
    <w:basedOn w:val="a1"/>
    <w:uiPriority w:val="99"/>
    <w:semiHidden/>
    <w:rPr>
      <w:rFonts w:cs="Times New Roman"/>
      <w:lang w:val="uk-UA" w:eastAsia="x-none"/>
    </w:rPr>
  </w:style>
  <w:style w:type="character" w:customStyle="1" w:styleId="173">
    <w:name w:val="Верхний колонтитул Знак17"/>
    <w:aliases w:val="/tsv Знак15"/>
    <w:basedOn w:val="a1"/>
    <w:uiPriority w:val="99"/>
    <w:semiHidden/>
    <w:rPr>
      <w:rFonts w:cs="Times New Roman"/>
      <w:lang w:val="uk-UA" w:eastAsia="x-none"/>
    </w:rPr>
  </w:style>
  <w:style w:type="character" w:customStyle="1" w:styleId="163">
    <w:name w:val="Верхний колонтитул Знак16"/>
    <w:aliases w:val="/tsv Знак14"/>
    <w:basedOn w:val="a1"/>
    <w:uiPriority w:val="99"/>
    <w:semiHidden/>
    <w:rPr>
      <w:rFonts w:cs="Times New Roman"/>
      <w:lang w:val="uk-UA" w:eastAsia="x-none"/>
    </w:rPr>
  </w:style>
  <w:style w:type="character" w:customStyle="1" w:styleId="153">
    <w:name w:val="Верхний колонтитул Знак15"/>
    <w:aliases w:val="/tsv Знак13"/>
    <w:basedOn w:val="a1"/>
    <w:uiPriority w:val="99"/>
    <w:semiHidden/>
    <w:rPr>
      <w:rFonts w:cs="Times New Roman"/>
      <w:lang w:val="x-none" w:eastAsia="en-US"/>
    </w:rPr>
  </w:style>
  <w:style w:type="character" w:customStyle="1" w:styleId="143">
    <w:name w:val="Верхний колонтитул Знак14"/>
    <w:aliases w:val="/tsv Знак12"/>
    <w:basedOn w:val="a1"/>
    <w:uiPriority w:val="99"/>
    <w:semiHidden/>
    <w:rPr>
      <w:rFonts w:cs="Times New Roman"/>
      <w:lang w:val="x-none" w:eastAsia="en-US"/>
    </w:rPr>
  </w:style>
  <w:style w:type="character" w:customStyle="1" w:styleId="133">
    <w:name w:val="Верхний колонтитул Знак13"/>
    <w:aliases w:val="/tsv Знак11"/>
    <w:basedOn w:val="a1"/>
    <w:uiPriority w:val="99"/>
    <w:semiHidden/>
    <w:rPr>
      <w:rFonts w:cs="Times New Roman"/>
      <w:lang w:val="x-none" w:eastAsia="en-US"/>
    </w:rPr>
  </w:style>
  <w:style w:type="character" w:customStyle="1" w:styleId="123">
    <w:name w:val="Верхний колонтитул Знак12"/>
    <w:aliases w:val="/tsv Знак10"/>
    <w:basedOn w:val="a1"/>
    <w:uiPriority w:val="99"/>
    <w:semiHidden/>
    <w:rPr>
      <w:rFonts w:cs="Times New Roman"/>
      <w:lang w:val="x-none" w:eastAsia="en-US"/>
    </w:rPr>
  </w:style>
  <w:style w:type="character" w:customStyle="1" w:styleId="113">
    <w:name w:val="Верхний колонтитул Знак11"/>
    <w:aliases w:val="/tsv Знак9"/>
    <w:basedOn w:val="a1"/>
    <w:uiPriority w:val="99"/>
    <w:semiHidden/>
    <w:rPr>
      <w:rFonts w:cs="Times New Roman"/>
      <w:lang w:val="x-none" w:eastAsia="en-US"/>
    </w:rPr>
  </w:style>
  <w:style w:type="character" w:customStyle="1" w:styleId="103">
    <w:name w:val="Верхний колонтитул Знак10"/>
    <w:aliases w:val="/tsv Знак8"/>
    <w:basedOn w:val="a1"/>
    <w:uiPriority w:val="99"/>
    <w:semiHidden/>
    <w:rPr>
      <w:rFonts w:cs="Times New Roman"/>
      <w:lang w:val="x-none" w:eastAsia="en-US"/>
    </w:rPr>
  </w:style>
  <w:style w:type="character" w:customStyle="1" w:styleId="94">
    <w:name w:val="Верхний колонтитул Знак9"/>
    <w:aliases w:val="/tsv Знак7"/>
    <w:basedOn w:val="a1"/>
    <w:uiPriority w:val="99"/>
    <w:semiHidden/>
    <w:rPr>
      <w:rFonts w:cs="Times New Roman"/>
      <w:lang w:val="x-none" w:eastAsia="en-US"/>
    </w:rPr>
  </w:style>
  <w:style w:type="character" w:customStyle="1" w:styleId="84">
    <w:name w:val="Верхний колонтитул Знак8"/>
    <w:aliases w:val="/tsv Знак6"/>
    <w:basedOn w:val="a1"/>
    <w:uiPriority w:val="99"/>
    <w:rPr>
      <w:rFonts w:cs="Times New Roman"/>
      <w:lang w:val="x-none" w:eastAsia="en-US"/>
    </w:rPr>
  </w:style>
  <w:style w:type="character" w:customStyle="1" w:styleId="74">
    <w:name w:val="Верхний колонтитул Знак7"/>
    <w:aliases w:val="/tsv Знак5"/>
    <w:basedOn w:val="a1"/>
    <w:uiPriority w:val="99"/>
    <w:semiHidden/>
    <w:rPr>
      <w:rFonts w:cs="Times New Roman"/>
      <w:lang w:val="uk-UA" w:eastAsia="x-none"/>
    </w:rPr>
  </w:style>
  <w:style w:type="character" w:customStyle="1" w:styleId="64">
    <w:name w:val="Верхний колонтитул Знак6"/>
    <w:aliases w:val="/tsv Знак4"/>
    <w:basedOn w:val="a1"/>
    <w:uiPriority w:val="99"/>
    <w:semiHidden/>
    <w:rPr>
      <w:rFonts w:cs="Times New Roman"/>
      <w:lang w:val="x-none" w:eastAsia="en-US"/>
    </w:rPr>
  </w:style>
  <w:style w:type="character" w:customStyle="1" w:styleId="54">
    <w:name w:val="Верхний колонтитул Знак5"/>
    <w:aliases w:val="/tsv Знак3"/>
    <w:basedOn w:val="a1"/>
    <w:uiPriority w:val="99"/>
    <w:semiHidden/>
    <w:rPr>
      <w:rFonts w:cs="Times New Roman"/>
      <w:lang w:val="uk-UA" w:eastAsia="en-US"/>
    </w:rPr>
  </w:style>
  <w:style w:type="character" w:customStyle="1" w:styleId="44">
    <w:name w:val="Верхний колонтитул Знак4"/>
    <w:aliases w:val="/tsv Знак1"/>
    <w:basedOn w:val="a1"/>
    <w:uiPriority w:val="99"/>
    <w:rPr>
      <w:rFonts w:cs="Times New Roman"/>
      <w:lang w:val="x-none" w:eastAsia="en-US"/>
    </w:rPr>
  </w:style>
  <w:style w:type="character" w:customStyle="1" w:styleId="34">
    <w:name w:val="Верхний колонтитул Знак3"/>
    <w:basedOn w:val="a1"/>
    <w:uiPriority w:val="99"/>
    <w:semiHidden/>
    <w:rPr>
      <w:rFonts w:cs="Times New Roman"/>
      <w:lang w:val="x-none" w:eastAsia="en-US"/>
    </w:rPr>
  </w:style>
  <w:style w:type="character" w:customStyle="1" w:styleId="2b">
    <w:name w:val="Верхний колонтитул Знак2"/>
    <w:basedOn w:val="a1"/>
    <w:uiPriority w:val="99"/>
    <w:semiHidden/>
    <w:rPr>
      <w:rFonts w:cs="Times New Roman"/>
      <w:lang w:val="x-none" w:eastAsia="en-US"/>
    </w:rPr>
  </w:style>
  <w:style w:type="paragraph" w:styleId="af0">
    <w:name w:val="footnote text"/>
    <w:basedOn w:val="a0"/>
    <w:link w:val="18"/>
    <w:uiPriority w:val="99"/>
    <w:semiHidden/>
    <w:rsid w:val="007B556B"/>
    <w:pPr>
      <w:autoSpaceDE w:val="0"/>
      <w:autoSpaceDN w:val="0"/>
      <w:spacing w:after="0" w:line="240" w:lineRule="auto"/>
    </w:pPr>
    <w:rPr>
      <w:rFonts w:ascii="UkrainianBaltica" w:hAnsi="UkrainianBaltica"/>
      <w:sz w:val="20"/>
      <w:szCs w:val="20"/>
      <w:lang w:val="ru-RU" w:eastAsia="ru-RU"/>
    </w:rPr>
  </w:style>
  <w:style w:type="character" w:customStyle="1" w:styleId="aff3">
    <w:name w:val="Текст сноски Знак"/>
    <w:basedOn w:val="a1"/>
    <w:uiPriority w:val="99"/>
    <w:semiHidden/>
    <w:rPr>
      <w:rFonts w:cs="Times New Roman"/>
      <w:sz w:val="20"/>
      <w:szCs w:val="20"/>
      <w:lang w:val="uk-UA" w:eastAsia="en-US"/>
    </w:rPr>
  </w:style>
  <w:style w:type="character" w:customStyle="1" w:styleId="204">
    <w:name w:val="Текст сноски Знак20"/>
    <w:basedOn w:val="a1"/>
    <w:uiPriority w:val="99"/>
    <w:semiHidden/>
    <w:rPr>
      <w:rFonts w:cs="Times New Roman"/>
      <w:sz w:val="20"/>
      <w:szCs w:val="20"/>
      <w:lang w:val="uk-UA" w:eastAsia="en-US"/>
    </w:rPr>
  </w:style>
  <w:style w:type="character" w:customStyle="1" w:styleId="194">
    <w:name w:val="Текст сноски Знак19"/>
    <w:basedOn w:val="a1"/>
    <w:uiPriority w:val="99"/>
    <w:semiHidden/>
    <w:rPr>
      <w:rFonts w:cs="Times New Roman"/>
      <w:sz w:val="20"/>
      <w:szCs w:val="20"/>
      <w:lang w:val="uk-UA" w:eastAsia="x-none"/>
    </w:rPr>
  </w:style>
  <w:style w:type="character" w:customStyle="1" w:styleId="184">
    <w:name w:val="Текст сноски Знак18"/>
    <w:basedOn w:val="a1"/>
    <w:uiPriority w:val="99"/>
    <w:semiHidden/>
    <w:rPr>
      <w:rFonts w:cs="Times New Roman"/>
      <w:sz w:val="20"/>
      <w:szCs w:val="20"/>
      <w:lang w:val="uk-UA" w:eastAsia="x-none"/>
    </w:rPr>
  </w:style>
  <w:style w:type="character" w:customStyle="1" w:styleId="174">
    <w:name w:val="Текст сноски Знак17"/>
    <w:basedOn w:val="a1"/>
    <w:uiPriority w:val="99"/>
    <w:semiHidden/>
    <w:rPr>
      <w:rFonts w:cs="Times New Roman"/>
      <w:sz w:val="20"/>
      <w:szCs w:val="20"/>
      <w:lang w:val="uk-UA" w:eastAsia="x-none"/>
    </w:rPr>
  </w:style>
  <w:style w:type="character" w:customStyle="1" w:styleId="164">
    <w:name w:val="Текст сноски Знак16"/>
    <w:basedOn w:val="a1"/>
    <w:uiPriority w:val="99"/>
    <w:semiHidden/>
    <w:rPr>
      <w:rFonts w:cs="Times New Roman"/>
      <w:sz w:val="20"/>
      <w:szCs w:val="20"/>
      <w:lang w:val="uk-UA" w:eastAsia="x-none"/>
    </w:rPr>
  </w:style>
  <w:style w:type="character" w:customStyle="1" w:styleId="154">
    <w:name w:val="Текст сноски Знак15"/>
    <w:basedOn w:val="a1"/>
    <w:uiPriority w:val="99"/>
    <w:semiHidden/>
    <w:rPr>
      <w:rFonts w:cs="Times New Roman"/>
      <w:sz w:val="20"/>
      <w:szCs w:val="20"/>
      <w:lang w:val="x-none" w:eastAsia="en-US"/>
    </w:rPr>
  </w:style>
  <w:style w:type="character" w:customStyle="1" w:styleId="144">
    <w:name w:val="Текст сноски Знак14"/>
    <w:basedOn w:val="a1"/>
    <w:uiPriority w:val="99"/>
    <w:semiHidden/>
    <w:rPr>
      <w:rFonts w:cs="Times New Roman"/>
      <w:sz w:val="20"/>
      <w:szCs w:val="20"/>
      <w:lang w:val="x-none" w:eastAsia="en-US"/>
    </w:rPr>
  </w:style>
  <w:style w:type="character" w:customStyle="1" w:styleId="134">
    <w:name w:val="Текст сноски Знак13"/>
    <w:basedOn w:val="a1"/>
    <w:uiPriority w:val="99"/>
    <w:semiHidden/>
    <w:rPr>
      <w:rFonts w:cs="Times New Roman"/>
      <w:sz w:val="20"/>
      <w:szCs w:val="20"/>
      <w:lang w:val="x-none" w:eastAsia="en-US"/>
    </w:rPr>
  </w:style>
  <w:style w:type="character" w:customStyle="1" w:styleId="124">
    <w:name w:val="Текст сноски Знак12"/>
    <w:basedOn w:val="a1"/>
    <w:uiPriority w:val="99"/>
    <w:semiHidden/>
    <w:rPr>
      <w:rFonts w:cs="Times New Roman"/>
      <w:sz w:val="20"/>
      <w:szCs w:val="20"/>
      <w:lang w:val="x-none" w:eastAsia="en-US"/>
    </w:rPr>
  </w:style>
  <w:style w:type="character" w:customStyle="1" w:styleId="114">
    <w:name w:val="Текст сноски Знак11"/>
    <w:basedOn w:val="a1"/>
    <w:uiPriority w:val="99"/>
    <w:semiHidden/>
    <w:rPr>
      <w:rFonts w:cs="Times New Roman"/>
      <w:sz w:val="20"/>
      <w:szCs w:val="20"/>
      <w:lang w:val="x-none" w:eastAsia="en-US"/>
    </w:rPr>
  </w:style>
  <w:style w:type="character" w:customStyle="1" w:styleId="104">
    <w:name w:val="Текст сноски Знак10"/>
    <w:basedOn w:val="a1"/>
    <w:uiPriority w:val="99"/>
    <w:semiHidden/>
    <w:rPr>
      <w:rFonts w:cs="Times New Roman"/>
      <w:sz w:val="20"/>
      <w:szCs w:val="20"/>
      <w:lang w:val="x-none" w:eastAsia="en-US"/>
    </w:rPr>
  </w:style>
  <w:style w:type="character" w:customStyle="1" w:styleId="95">
    <w:name w:val="Текст сноски Знак9"/>
    <w:basedOn w:val="a1"/>
    <w:uiPriority w:val="99"/>
    <w:semiHidden/>
    <w:rPr>
      <w:rFonts w:cs="Times New Roman"/>
      <w:sz w:val="20"/>
      <w:szCs w:val="20"/>
      <w:lang w:val="x-none" w:eastAsia="en-US"/>
    </w:rPr>
  </w:style>
  <w:style w:type="character" w:customStyle="1" w:styleId="85">
    <w:name w:val="Текст сноски Знак8"/>
    <w:basedOn w:val="a1"/>
    <w:uiPriority w:val="99"/>
    <w:semiHidden/>
    <w:rPr>
      <w:rFonts w:cs="Times New Roman"/>
      <w:sz w:val="20"/>
      <w:szCs w:val="20"/>
      <w:lang w:val="x-none" w:eastAsia="en-US"/>
    </w:rPr>
  </w:style>
  <w:style w:type="character" w:customStyle="1" w:styleId="75">
    <w:name w:val="Текст сноски Знак7"/>
    <w:basedOn w:val="a1"/>
    <w:uiPriority w:val="99"/>
    <w:semiHidden/>
    <w:rPr>
      <w:rFonts w:cs="Times New Roman"/>
      <w:sz w:val="20"/>
      <w:szCs w:val="20"/>
      <w:lang w:val="uk-UA" w:eastAsia="x-none"/>
    </w:rPr>
  </w:style>
  <w:style w:type="character" w:customStyle="1" w:styleId="65">
    <w:name w:val="Текст сноски Знак6"/>
    <w:basedOn w:val="a1"/>
    <w:uiPriority w:val="99"/>
    <w:semiHidden/>
    <w:rPr>
      <w:rFonts w:cs="Times New Roman"/>
      <w:sz w:val="20"/>
      <w:szCs w:val="20"/>
      <w:lang w:val="x-none" w:eastAsia="en-US"/>
    </w:rPr>
  </w:style>
  <w:style w:type="character" w:customStyle="1" w:styleId="55">
    <w:name w:val="Текст сноски Знак5"/>
    <w:basedOn w:val="a1"/>
    <w:uiPriority w:val="99"/>
    <w:semiHidden/>
    <w:rPr>
      <w:rFonts w:cs="Times New Roman"/>
      <w:sz w:val="20"/>
      <w:szCs w:val="20"/>
      <w:lang w:val="uk-UA" w:eastAsia="en-US"/>
    </w:rPr>
  </w:style>
  <w:style w:type="character" w:customStyle="1" w:styleId="45">
    <w:name w:val="Текст сноски Знак4"/>
    <w:basedOn w:val="a1"/>
    <w:uiPriority w:val="99"/>
    <w:semiHidden/>
    <w:rPr>
      <w:rFonts w:cs="Times New Roman"/>
      <w:sz w:val="20"/>
      <w:szCs w:val="20"/>
      <w:lang w:val="x-none" w:eastAsia="en-US"/>
    </w:rPr>
  </w:style>
  <w:style w:type="character" w:customStyle="1" w:styleId="35">
    <w:name w:val="Текст сноски Знак3"/>
    <w:basedOn w:val="a1"/>
    <w:uiPriority w:val="99"/>
    <w:semiHidden/>
    <w:rPr>
      <w:rFonts w:cs="Times New Roman"/>
      <w:sz w:val="20"/>
      <w:szCs w:val="20"/>
      <w:lang w:val="x-none" w:eastAsia="en-US"/>
    </w:rPr>
  </w:style>
  <w:style w:type="character" w:customStyle="1" w:styleId="2c">
    <w:name w:val="Текст сноски Знак2"/>
    <w:basedOn w:val="a1"/>
    <w:uiPriority w:val="99"/>
    <w:semiHidden/>
    <w:rPr>
      <w:rFonts w:cs="Times New Roman"/>
      <w:sz w:val="20"/>
      <w:szCs w:val="20"/>
      <w:lang w:val="x-none" w:eastAsia="en-US"/>
    </w:rPr>
  </w:style>
  <w:style w:type="paragraph" w:styleId="a7">
    <w:name w:val="Document Map"/>
    <w:basedOn w:val="a0"/>
    <w:link w:val="12"/>
    <w:uiPriority w:val="99"/>
    <w:rsid w:val="007B556B"/>
    <w:pPr>
      <w:shd w:val="clear" w:color="auto" w:fill="000080"/>
    </w:pPr>
    <w:rPr>
      <w:rFonts w:ascii="Times New Roman" w:hAnsi="Times New Roman"/>
      <w:sz w:val="16"/>
      <w:szCs w:val="16"/>
    </w:rPr>
  </w:style>
  <w:style w:type="character" w:customStyle="1" w:styleId="aff4">
    <w:name w:val="Схема документа Знак"/>
    <w:basedOn w:val="a1"/>
    <w:uiPriority w:val="99"/>
    <w:semiHidden/>
    <w:rPr>
      <w:rFonts w:ascii="Segoe UI" w:hAnsi="Segoe UI" w:cs="Segoe UI"/>
      <w:sz w:val="16"/>
      <w:szCs w:val="16"/>
      <w:lang w:val="uk-UA" w:eastAsia="en-US"/>
    </w:rPr>
  </w:style>
  <w:style w:type="character" w:customStyle="1" w:styleId="205">
    <w:name w:val="Схема документа Знак20"/>
    <w:basedOn w:val="a1"/>
    <w:uiPriority w:val="99"/>
    <w:semiHidden/>
    <w:rPr>
      <w:rFonts w:ascii="Segoe UI" w:hAnsi="Segoe UI" w:cs="Segoe UI"/>
      <w:sz w:val="16"/>
      <w:szCs w:val="16"/>
      <w:lang w:val="uk-UA" w:eastAsia="en-US"/>
    </w:rPr>
  </w:style>
  <w:style w:type="character" w:customStyle="1" w:styleId="195">
    <w:name w:val="Схема документа Знак19"/>
    <w:basedOn w:val="a1"/>
    <w:uiPriority w:val="99"/>
    <w:semiHidden/>
    <w:rPr>
      <w:rFonts w:ascii="Segoe UI" w:hAnsi="Segoe UI" w:cs="Segoe UI"/>
      <w:sz w:val="16"/>
      <w:szCs w:val="16"/>
      <w:lang w:val="uk-UA" w:eastAsia="x-none"/>
    </w:rPr>
  </w:style>
  <w:style w:type="character" w:customStyle="1" w:styleId="185">
    <w:name w:val="Схема документа Знак18"/>
    <w:basedOn w:val="a1"/>
    <w:uiPriority w:val="99"/>
    <w:semiHidden/>
    <w:rPr>
      <w:rFonts w:ascii="Segoe UI" w:hAnsi="Segoe UI" w:cs="Segoe UI"/>
      <w:sz w:val="16"/>
      <w:szCs w:val="16"/>
      <w:lang w:val="uk-UA" w:eastAsia="x-none"/>
    </w:rPr>
  </w:style>
  <w:style w:type="character" w:customStyle="1" w:styleId="175">
    <w:name w:val="Схема документа Знак17"/>
    <w:basedOn w:val="a1"/>
    <w:uiPriority w:val="99"/>
    <w:semiHidden/>
    <w:rPr>
      <w:rFonts w:ascii="Segoe UI" w:hAnsi="Segoe UI" w:cs="Segoe UI"/>
      <w:sz w:val="16"/>
      <w:szCs w:val="16"/>
      <w:lang w:val="uk-UA" w:eastAsia="x-none"/>
    </w:rPr>
  </w:style>
  <w:style w:type="character" w:customStyle="1" w:styleId="165">
    <w:name w:val="Схема документа Знак16"/>
    <w:basedOn w:val="a1"/>
    <w:uiPriority w:val="99"/>
    <w:semiHidden/>
    <w:rPr>
      <w:rFonts w:ascii="Segoe UI" w:hAnsi="Segoe UI" w:cs="Segoe UI"/>
      <w:sz w:val="16"/>
      <w:szCs w:val="16"/>
      <w:lang w:val="uk-UA" w:eastAsia="x-none"/>
    </w:rPr>
  </w:style>
  <w:style w:type="character" w:customStyle="1" w:styleId="155">
    <w:name w:val="Схема документа Знак15"/>
    <w:basedOn w:val="a1"/>
    <w:uiPriority w:val="99"/>
    <w:semiHidden/>
    <w:rPr>
      <w:rFonts w:ascii="Segoe UI" w:hAnsi="Segoe UI" w:cs="Segoe UI"/>
      <w:sz w:val="16"/>
      <w:szCs w:val="16"/>
      <w:lang w:val="x-none" w:eastAsia="en-US"/>
    </w:rPr>
  </w:style>
  <w:style w:type="character" w:customStyle="1" w:styleId="145">
    <w:name w:val="Схема документа Знак14"/>
    <w:basedOn w:val="a1"/>
    <w:uiPriority w:val="99"/>
    <w:semiHidden/>
    <w:rPr>
      <w:rFonts w:ascii="Segoe UI" w:hAnsi="Segoe UI" w:cs="Segoe UI"/>
      <w:sz w:val="16"/>
      <w:szCs w:val="16"/>
      <w:lang w:val="x-none" w:eastAsia="en-US"/>
    </w:rPr>
  </w:style>
  <w:style w:type="character" w:customStyle="1" w:styleId="135">
    <w:name w:val="Схема документа Знак13"/>
    <w:basedOn w:val="a1"/>
    <w:uiPriority w:val="99"/>
    <w:semiHidden/>
    <w:rPr>
      <w:rFonts w:ascii="Segoe UI" w:hAnsi="Segoe UI" w:cs="Segoe UI"/>
      <w:sz w:val="16"/>
      <w:szCs w:val="16"/>
      <w:lang w:val="x-none" w:eastAsia="en-US"/>
    </w:rPr>
  </w:style>
  <w:style w:type="character" w:customStyle="1" w:styleId="125">
    <w:name w:val="Схема документа Знак12"/>
    <w:basedOn w:val="a1"/>
    <w:uiPriority w:val="99"/>
    <w:semiHidden/>
    <w:rPr>
      <w:rFonts w:ascii="Segoe UI" w:hAnsi="Segoe UI" w:cs="Segoe UI"/>
      <w:sz w:val="16"/>
      <w:szCs w:val="16"/>
      <w:lang w:val="x-none" w:eastAsia="en-US"/>
    </w:rPr>
  </w:style>
  <w:style w:type="character" w:customStyle="1" w:styleId="115">
    <w:name w:val="Схема документа Знак11"/>
    <w:basedOn w:val="a1"/>
    <w:uiPriority w:val="99"/>
    <w:semiHidden/>
    <w:rPr>
      <w:rFonts w:ascii="Segoe UI" w:hAnsi="Segoe UI" w:cs="Segoe UI"/>
      <w:sz w:val="16"/>
      <w:szCs w:val="16"/>
      <w:lang w:val="x-none" w:eastAsia="en-US"/>
    </w:rPr>
  </w:style>
  <w:style w:type="character" w:customStyle="1" w:styleId="105">
    <w:name w:val="Схема документа Знак10"/>
    <w:basedOn w:val="a1"/>
    <w:uiPriority w:val="99"/>
    <w:semiHidden/>
    <w:rPr>
      <w:rFonts w:ascii="Segoe UI" w:hAnsi="Segoe UI" w:cs="Segoe UI"/>
      <w:sz w:val="16"/>
      <w:szCs w:val="16"/>
      <w:lang w:val="x-none" w:eastAsia="en-US"/>
    </w:rPr>
  </w:style>
  <w:style w:type="character" w:customStyle="1" w:styleId="96">
    <w:name w:val="Схема документа Знак9"/>
    <w:basedOn w:val="a1"/>
    <w:uiPriority w:val="99"/>
    <w:semiHidden/>
    <w:rPr>
      <w:rFonts w:ascii="Segoe UI" w:hAnsi="Segoe UI" w:cs="Segoe UI"/>
      <w:sz w:val="16"/>
      <w:szCs w:val="16"/>
      <w:lang w:val="x-none" w:eastAsia="en-US"/>
    </w:rPr>
  </w:style>
  <w:style w:type="character" w:customStyle="1" w:styleId="86">
    <w:name w:val="Схема документа Знак8"/>
    <w:basedOn w:val="a1"/>
    <w:uiPriority w:val="99"/>
    <w:semiHidden/>
    <w:rPr>
      <w:rFonts w:ascii="Segoe UI" w:hAnsi="Segoe UI" w:cs="Segoe UI"/>
      <w:sz w:val="16"/>
      <w:szCs w:val="16"/>
      <w:lang w:val="x-none" w:eastAsia="en-US"/>
    </w:rPr>
  </w:style>
  <w:style w:type="character" w:customStyle="1" w:styleId="76">
    <w:name w:val="Схема документа Знак7"/>
    <w:basedOn w:val="a1"/>
    <w:uiPriority w:val="99"/>
    <w:semiHidden/>
    <w:rPr>
      <w:rFonts w:ascii="Segoe UI" w:hAnsi="Segoe UI" w:cs="Segoe UI"/>
      <w:sz w:val="16"/>
      <w:szCs w:val="16"/>
      <w:lang w:val="uk-UA" w:eastAsia="x-none"/>
    </w:rPr>
  </w:style>
  <w:style w:type="character" w:customStyle="1" w:styleId="66">
    <w:name w:val="Схема документа Знак6"/>
    <w:basedOn w:val="a1"/>
    <w:uiPriority w:val="99"/>
    <w:semiHidden/>
    <w:rPr>
      <w:rFonts w:ascii="Segoe UI" w:hAnsi="Segoe UI" w:cs="Segoe UI"/>
      <w:sz w:val="16"/>
      <w:szCs w:val="16"/>
      <w:lang w:val="x-none" w:eastAsia="en-US"/>
    </w:rPr>
  </w:style>
  <w:style w:type="character" w:customStyle="1" w:styleId="56">
    <w:name w:val="Схема документа Знак5"/>
    <w:basedOn w:val="a1"/>
    <w:uiPriority w:val="99"/>
    <w:semiHidden/>
    <w:rPr>
      <w:rFonts w:ascii="Segoe UI" w:hAnsi="Segoe UI" w:cs="Segoe UI"/>
      <w:sz w:val="16"/>
      <w:szCs w:val="16"/>
      <w:lang w:val="uk-UA" w:eastAsia="en-US"/>
    </w:rPr>
  </w:style>
  <w:style w:type="character" w:customStyle="1" w:styleId="46">
    <w:name w:val="Схема документа Знак4"/>
    <w:basedOn w:val="a1"/>
    <w:uiPriority w:val="99"/>
    <w:rPr>
      <w:rFonts w:ascii="Segoe UI" w:hAnsi="Segoe UI" w:cs="Segoe UI"/>
      <w:sz w:val="16"/>
      <w:szCs w:val="16"/>
      <w:lang w:val="x-none" w:eastAsia="en-US"/>
    </w:rPr>
  </w:style>
  <w:style w:type="character" w:customStyle="1" w:styleId="36">
    <w:name w:val="Схема документа Знак3"/>
    <w:basedOn w:val="a1"/>
    <w:uiPriority w:val="99"/>
    <w:semiHidden/>
    <w:rPr>
      <w:rFonts w:ascii="Segoe UI" w:hAnsi="Segoe UI" w:cs="Segoe UI"/>
      <w:sz w:val="16"/>
      <w:szCs w:val="16"/>
      <w:lang w:val="x-none" w:eastAsia="en-US"/>
    </w:rPr>
  </w:style>
  <w:style w:type="character" w:customStyle="1" w:styleId="2d">
    <w:name w:val="Схема документа Знак2"/>
    <w:basedOn w:val="a1"/>
    <w:uiPriority w:val="99"/>
    <w:semiHidden/>
    <w:rPr>
      <w:rFonts w:ascii="Segoe UI" w:hAnsi="Segoe UI" w:cs="Segoe UI"/>
      <w:sz w:val="16"/>
      <w:szCs w:val="16"/>
      <w:lang w:val="x-none" w:eastAsia="en-US"/>
    </w:rPr>
  </w:style>
  <w:style w:type="paragraph" w:styleId="af">
    <w:name w:val="annotation text"/>
    <w:basedOn w:val="a0"/>
    <w:link w:val="17"/>
    <w:uiPriority w:val="99"/>
    <w:rsid w:val="007B556B"/>
    <w:pPr>
      <w:spacing w:after="0" w:line="240" w:lineRule="auto"/>
    </w:pPr>
    <w:rPr>
      <w:rFonts w:ascii="Times New Roman" w:hAnsi="Times New Roman"/>
      <w:sz w:val="20"/>
      <w:szCs w:val="20"/>
      <w:lang w:val="ru-RU" w:eastAsia="ru-RU"/>
    </w:rPr>
  </w:style>
  <w:style w:type="character" w:customStyle="1" w:styleId="aff5">
    <w:name w:val="Текст примечания Знак"/>
    <w:basedOn w:val="a1"/>
    <w:uiPriority w:val="99"/>
    <w:semiHidden/>
    <w:rPr>
      <w:rFonts w:cs="Times New Roman"/>
      <w:sz w:val="20"/>
      <w:szCs w:val="20"/>
      <w:lang w:val="uk-UA" w:eastAsia="en-US"/>
    </w:rPr>
  </w:style>
  <w:style w:type="character" w:customStyle="1" w:styleId="206">
    <w:name w:val="Текст примечания Знак20"/>
    <w:basedOn w:val="a1"/>
    <w:uiPriority w:val="99"/>
    <w:semiHidden/>
    <w:rPr>
      <w:rFonts w:cs="Times New Roman"/>
      <w:sz w:val="20"/>
      <w:szCs w:val="20"/>
      <w:lang w:val="uk-UA" w:eastAsia="en-US"/>
    </w:rPr>
  </w:style>
  <w:style w:type="character" w:customStyle="1" w:styleId="196">
    <w:name w:val="Текст примечания Знак19"/>
    <w:basedOn w:val="a1"/>
    <w:uiPriority w:val="99"/>
    <w:semiHidden/>
    <w:rPr>
      <w:rFonts w:cs="Times New Roman"/>
      <w:sz w:val="20"/>
      <w:szCs w:val="20"/>
      <w:lang w:val="uk-UA" w:eastAsia="x-none"/>
    </w:rPr>
  </w:style>
  <w:style w:type="character" w:customStyle="1" w:styleId="186">
    <w:name w:val="Текст примечания Знак18"/>
    <w:basedOn w:val="a1"/>
    <w:uiPriority w:val="99"/>
    <w:semiHidden/>
    <w:rPr>
      <w:rFonts w:cs="Times New Roman"/>
      <w:sz w:val="20"/>
      <w:szCs w:val="20"/>
      <w:lang w:val="uk-UA" w:eastAsia="x-none"/>
    </w:rPr>
  </w:style>
  <w:style w:type="character" w:customStyle="1" w:styleId="176">
    <w:name w:val="Текст примечания Знак17"/>
    <w:basedOn w:val="a1"/>
    <w:uiPriority w:val="99"/>
    <w:semiHidden/>
    <w:rPr>
      <w:rFonts w:cs="Times New Roman"/>
      <w:sz w:val="20"/>
      <w:szCs w:val="20"/>
      <w:lang w:val="uk-UA" w:eastAsia="x-none"/>
    </w:rPr>
  </w:style>
  <w:style w:type="character" w:customStyle="1" w:styleId="166">
    <w:name w:val="Текст примечания Знак16"/>
    <w:basedOn w:val="a1"/>
    <w:uiPriority w:val="99"/>
    <w:semiHidden/>
    <w:rPr>
      <w:rFonts w:cs="Times New Roman"/>
      <w:sz w:val="20"/>
      <w:szCs w:val="20"/>
      <w:lang w:val="uk-UA" w:eastAsia="x-none"/>
    </w:rPr>
  </w:style>
  <w:style w:type="character" w:customStyle="1" w:styleId="156">
    <w:name w:val="Текст примечания Знак15"/>
    <w:basedOn w:val="a1"/>
    <w:uiPriority w:val="99"/>
    <w:semiHidden/>
    <w:rPr>
      <w:rFonts w:cs="Times New Roman"/>
      <w:sz w:val="20"/>
      <w:szCs w:val="20"/>
      <w:lang w:val="x-none" w:eastAsia="en-US"/>
    </w:rPr>
  </w:style>
  <w:style w:type="character" w:customStyle="1" w:styleId="146">
    <w:name w:val="Текст примечания Знак14"/>
    <w:basedOn w:val="a1"/>
    <w:uiPriority w:val="99"/>
    <w:semiHidden/>
    <w:rPr>
      <w:rFonts w:cs="Times New Roman"/>
      <w:sz w:val="20"/>
      <w:szCs w:val="20"/>
      <w:lang w:val="x-none" w:eastAsia="en-US"/>
    </w:rPr>
  </w:style>
  <w:style w:type="character" w:customStyle="1" w:styleId="136">
    <w:name w:val="Текст примечания Знак13"/>
    <w:basedOn w:val="a1"/>
    <w:uiPriority w:val="99"/>
    <w:semiHidden/>
    <w:rPr>
      <w:rFonts w:cs="Times New Roman"/>
      <w:sz w:val="20"/>
      <w:szCs w:val="20"/>
      <w:lang w:val="x-none" w:eastAsia="en-US"/>
    </w:rPr>
  </w:style>
  <w:style w:type="character" w:customStyle="1" w:styleId="126">
    <w:name w:val="Текст примечания Знак12"/>
    <w:basedOn w:val="a1"/>
    <w:uiPriority w:val="99"/>
    <w:semiHidden/>
    <w:rPr>
      <w:rFonts w:cs="Times New Roman"/>
      <w:sz w:val="20"/>
      <w:szCs w:val="20"/>
      <w:lang w:val="x-none" w:eastAsia="en-US"/>
    </w:rPr>
  </w:style>
  <w:style w:type="character" w:customStyle="1" w:styleId="116">
    <w:name w:val="Текст примечания Знак11"/>
    <w:basedOn w:val="a1"/>
    <w:uiPriority w:val="99"/>
    <w:semiHidden/>
    <w:rPr>
      <w:rFonts w:cs="Times New Roman"/>
      <w:sz w:val="20"/>
      <w:szCs w:val="20"/>
      <w:lang w:val="x-none" w:eastAsia="en-US"/>
    </w:rPr>
  </w:style>
  <w:style w:type="character" w:customStyle="1" w:styleId="106">
    <w:name w:val="Текст примечания Знак10"/>
    <w:basedOn w:val="a1"/>
    <w:uiPriority w:val="99"/>
    <w:semiHidden/>
    <w:rPr>
      <w:rFonts w:cs="Times New Roman"/>
      <w:sz w:val="20"/>
      <w:szCs w:val="20"/>
      <w:lang w:val="x-none" w:eastAsia="en-US"/>
    </w:rPr>
  </w:style>
  <w:style w:type="character" w:customStyle="1" w:styleId="97">
    <w:name w:val="Текст примечания Знак9"/>
    <w:basedOn w:val="a1"/>
    <w:uiPriority w:val="99"/>
    <w:semiHidden/>
    <w:rPr>
      <w:rFonts w:cs="Times New Roman"/>
      <w:sz w:val="20"/>
      <w:szCs w:val="20"/>
      <w:lang w:val="x-none" w:eastAsia="en-US"/>
    </w:rPr>
  </w:style>
  <w:style w:type="character" w:customStyle="1" w:styleId="87">
    <w:name w:val="Текст примечания Знак8"/>
    <w:basedOn w:val="a1"/>
    <w:uiPriority w:val="99"/>
    <w:semiHidden/>
    <w:rPr>
      <w:rFonts w:cs="Times New Roman"/>
      <w:sz w:val="20"/>
      <w:szCs w:val="20"/>
      <w:lang w:val="x-none" w:eastAsia="en-US"/>
    </w:rPr>
  </w:style>
  <w:style w:type="character" w:customStyle="1" w:styleId="77">
    <w:name w:val="Текст примечания Знак7"/>
    <w:basedOn w:val="a1"/>
    <w:uiPriority w:val="99"/>
    <w:rPr>
      <w:rFonts w:cs="Times New Roman"/>
      <w:sz w:val="20"/>
      <w:szCs w:val="20"/>
      <w:lang w:val="uk-UA" w:eastAsia="x-none"/>
    </w:rPr>
  </w:style>
  <w:style w:type="character" w:customStyle="1" w:styleId="67">
    <w:name w:val="Текст примечания Знак6"/>
    <w:basedOn w:val="a1"/>
    <w:uiPriority w:val="99"/>
    <w:semiHidden/>
    <w:rPr>
      <w:rFonts w:cs="Times New Roman"/>
      <w:sz w:val="20"/>
      <w:szCs w:val="20"/>
      <w:lang w:val="x-none" w:eastAsia="en-US"/>
    </w:rPr>
  </w:style>
  <w:style w:type="character" w:customStyle="1" w:styleId="57">
    <w:name w:val="Текст примечания Знак5"/>
    <w:basedOn w:val="a1"/>
    <w:uiPriority w:val="99"/>
    <w:semiHidden/>
    <w:rPr>
      <w:rFonts w:cs="Times New Roman"/>
      <w:sz w:val="20"/>
      <w:szCs w:val="20"/>
      <w:lang w:val="uk-UA" w:eastAsia="en-US"/>
    </w:rPr>
  </w:style>
  <w:style w:type="character" w:customStyle="1" w:styleId="47">
    <w:name w:val="Текст примечания Знак4"/>
    <w:basedOn w:val="a1"/>
    <w:rPr>
      <w:rFonts w:cs="Times New Roman"/>
      <w:sz w:val="20"/>
      <w:szCs w:val="20"/>
      <w:lang w:val="x-none" w:eastAsia="en-US"/>
    </w:rPr>
  </w:style>
  <w:style w:type="character" w:customStyle="1" w:styleId="37">
    <w:name w:val="Текст примечания Знак3"/>
    <w:basedOn w:val="a1"/>
    <w:uiPriority w:val="99"/>
    <w:semiHidden/>
    <w:rPr>
      <w:rFonts w:cs="Times New Roman"/>
      <w:sz w:val="20"/>
      <w:szCs w:val="20"/>
      <w:lang w:val="x-none" w:eastAsia="en-US"/>
    </w:rPr>
  </w:style>
  <w:style w:type="character" w:customStyle="1" w:styleId="2e">
    <w:name w:val="Текст примечания Знак2"/>
    <w:basedOn w:val="a1"/>
    <w:uiPriority w:val="99"/>
    <w:semiHidden/>
    <w:rPr>
      <w:rFonts w:cs="Times New Roman"/>
      <w:sz w:val="20"/>
      <w:szCs w:val="20"/>
      <w:lang w:val="x-none" w:eastAsia="en-US"/>
    </w:rPr>
  </w:style>
  <w:style w:type="paragraph" w:styleId="ac">
    <w:name w:val="annotation subject"/>
    <w:basedOn w:val="af"/>
    <w:next w:val="af"/>
    <w:link w:val="15"/>
    <w:uiPriority w:val="99"/>
    <w:rsid w:val="007B556B"/>
    <w:rPr>
      <w:b/>
      <w:bCs/>
    </w:rPr>
  </w:style>
  <w:style w:type="character" w:customStyle="1" w:styleId="aff6">
    <w:name w:val="Тема примечания Знак"/>
    <w:basedOn w:val="17"/>
    <w:uiPriority w:val="99"/>
    <w:semiHidden/>
    <w:rPr>
      <w:rFonts w:ascii="Times New Roman" w:hAnsi="Times New Roman" w:cs="Times New Roman"/>
      <w:b/>
      <w:bCs/>
      <w:sz w:val="20"/>
      <w:szCs w:val="20"/>
      <w:lang w:val="uk-UA" w:eastAsia="en-US"/>
    </w:rPr>
  </w:style>
  <w:style w:type="character" w:customStyle="1" w:styleId="207">
    <w:name w:val="Тема примечания Знак20"/>
    <w:basedOn w:val="17"/>
    <w:uiPriority w:val="99"/>
    <w:semiHidden/>
    <w:rPr>
      <w:rFonts w:ascii="Times New Roman" w:hAnsi="Times New Roman" w:cs="Times New Roman"/>
      <w:b/>
      <w:bCs/>
      <w:sz w:val="20"/>
      <w:szCs w:val="20"/>
      <w:lang w:val="uk-UA" w:eastAsia="en-US"/>
    </w:rPr>
  </w:style>
  <w:style w:type="character" w:customStyle="1" w:styleId="197">
    <w:name w:val="Тема примечания Знак19"/>
    <w:basedOn w:val="17"/>
    <w:uiPriority w:val="99"/>
    <w:semiHidden/>
    <w:rPr>
      <w:rFonts w:ascii="Times New Roman" w:hAnsi="Times New Roman" w:cs="Times New Roman"/>
      <w:b/>
      <w:bCs/>
      <w:sz w:val="20"/>
      <w:szCs w:val="20"/>
      <w:lang w:val="uk-UA" w:eastAsia="ru-RU"/>
    </w:rPr>
  </w:style>
  <w:style w:type="character" w:customStyle="1" w:styleId="187">
    <w:name w:val="Тема примечания Знак18"/>
    <w:basedOn w:val="17"/>
    <w:uiPriority w:val="99"/>
    <w:semiHidden/>
    <w:rPr>
      <w:rFonts w:ascii="Times New Roman" w:hAnsi="Times New Roman" w:cs="Times New Roman"/>
      <w:b/>
      <w:bCs/>
      <w:sz w:val="20"/>
      <w:szCs w:val="20"/>
      <w:lang w:val="uk-UA" w:eastAsia="ru-RU"/>
    </w:rPr>
  </w:style>
  <w:style w:type="character" w:customStyle="1" w:styleId="177">
    <w:name w:val="Тема примечания Знак17"/>
    <w:basedOn w:val="17"/>
    <w:uiPriority w:val="99"/>
    <w:semiHidden/>
    <w:rPr>
      <w:rFonts w:ascii="Times New Roman" w:hAnsi="Times New Roman" w:cs="Times New Roman"/>
      <w:b/>
      <w:bCs/>
      <w:sz w:val="20"/>
      <w:szCs w:val="20"/>
      <w:lang w:val="uk-UA" w:eastAsia="ru-RU"/>
    </w:rPr>
  </w:style>
  <w:style w:type="character" w:customStyle="1" w:styleId="167">
    <w:name w:val="Тема примечания Знак16"/>
    <w:basedOn w:val="17"/>
    <w:uiPriority w:val="99"/>
    <w:semiHidden/>
    <w:rPr>
      <w:rFonts w:ascii="Times New Roman" w:hAnsi="Times New Roman" w:cs="Times New Roman"/>
      <w:b/>
      <w:bCs/>
      <w:sz w:val="20"/>
      <w:szCs w:val="20"/>
      <w:lang w:val="uk-UA" w:eastAsia="ru-RU"/>
    </w:rPr>
  </w:style>
  <w:style w:type="character" w:customStyle="1" w:styleId="157">
    <w:name w:val="Тема примечания Знак15"/>
    <w:basedOn w:val="17"/>
    <w:uiPriority w:val="99"/>
    <w:semiHidden/>
    <w:rPr>
      <w:rFonts w:ascii="Times New Roman" w:hAnsi="Times New Roman" w:cs="Times New Roman"/>
      <w:b/>
      <w:bCs/>
      <w:sz w:val="20"/>
      <w:szCs w:val="20"/>
      <w:lang w:val="ru-RU" w:eastAsia="en-US"/>
    </w:rPr>
  </w:style>
  <w:style w:type="character" w:customStyle="1" w:styleId="147">
    <w:name w:val="Тема примечания Знак14"/>
    <w:basedOn w:val="17"/>
    <w:uiPriority w:val="99"/>
    <w:semiHidden/>
    <w:rPr>
      <w:rFonts w:ascii="Times New Roman" w:hAnsi="Times New Roman" w:cs="Times New Roman"/>
      <w:b/>
      <w:bCs/>
      <w:sz w:val="20"/>
      <w:szCs w:val="20"/>
      <w:lang w:val="ru-RU" w:eastAsia="en-US"/>
    </w:rPr>
  </w:style>
  <w:style w:type="character" w:customStyle="1" w:styleId="137">
    <w:name w:val="Тема примечания Знак13"/>
    <w:basedOn w:val="17"/>
    <w:uiPriority w:val="99"/>
    <w:semiHidden/>
    <w:rPr>
      <w:rFonts w:ascii="Times New Roman" w:hAnsi="Times New Roman" w:cs="Times New Roman"/>
      <w:b/>
      <w:bCs/>
      <w:sz w:val="20"/>
      <w:szCs w:val="20"/>
      <w:lang w:val="ru-RU" w:eastAsia="en-US"/>
    </w:rPr>
  </w:style>
  <w:style w:type="character" w:customStyle="1" w:styleId="127">
    <w:name w:val="Тема примечания Знак12"/>
    <w:basedOn w:val="17"/>
    <w:uiPriority w:val="99"/>
    <w:semiHidden/>
    <w:rPr>
      <w:rFonts w:ascii="Times New Roman" w:hAnsi="Times New Roman" w:cs="Times New Roman"/>
      <w:b/>
      <w:bCs/>
      <w:sz w:val="20"/>
      <w:szCs w:val="20"/>
      <w:lang w:val="ru-RU" w:eastAsia="en-US"/>
    </w:rPr>
  </w:style>
  <w:style w:type="character" w:customStyle="1" w:styleId="117">
    <w:name w:val="Тема примечания Знак11"/>
    <w:basedOn w:val="17"/>
    <w:uiPriority w:val="99"/>
    <w:semiHidden/>
    <w:rPr>
      <w:rFonts w:ascii="Times New Roman" w:hAnsi="Times New Roman" w:cs="Times New Roman"/>
      <w:b/>
      <w:bCs/>
      <w:sz w:val="20"/>
      <w:szCs w:val="20"/>
      <w:lang w:val="ru-RU" w:eastAsia="en-US"/>
    </w:rPr>
  </w:style>
  <w:style w:type="character" w:customStyle="1" w:styleId="107">
    <w:name w:val="Тема примечания Знак10"/>
    <w:basedOn w:val="17"/>
    <w:uiPriority w:val="99"/>
    <w:semiHidden/>
    <w:rPr>
      <w:rFonts w:ascii="Times New Roman" w:hAnsi="Times New Roman" w:cs="Times New Roman"/>
      <w:b/>
      <w:bCs/>
      <w:sz w:val="20"/>
      <w:szCs w:val="20"/>
      <w:lang w:val="ru-RU" w:eastAsia="en-US"/>
    </w:rPr>
  </w:style>
  <w:style w:type="character" w:customStyle="1" w:styleId="98">
    <w:name w:val="Тема примечания Знак9"/>
    <w:basedOn w:val="17"/>
    <w:uiPriority w:val="99"/>
    <w:semiHidden/>
    <w:rPr>
      <w:rFonts w:ascii="Times New Roman" w:hAnsi="Times New Roman" w:cs="Times New Roman"/>
      <w:b/>
      <w:bCs/>
      <w:sz w:val="20"/>
      <w:szCs w:val="20"/>
      <w:lang w:val="ru-RU" w:eastAsia="en-US"/>
    </w:rPr>
  </w:style>
  <w:style w:type="character" w:customStyle="1" w:styleId="88">
    <w:name w:val="Тема примечания Знак8"/>
    <w:basedOn w:val="17"/>
    <w:uiPriority w:val="99"/>
    <w:semiHidden/>
    <w:rPr>
      <w:rFonts w:ascii="Times New Roman" w:hAnsi="Times New Roman" w:cs="Times New Roman"/>
      <w:b/>
      <w:bCs/>
      <w:sz w:val="20"/>
      <w:szCs w:val="20"/>
      <w:lang w:val="ru-RU" w:eastAsia="en-US"/>
    </w:rPr>
  </w:style>
  <w:style w:type="character" w:customStyle="1" w:styleId="78">
    <w:name w:val="Тема примечания Знак7"/>
    <w:basedOn w:val="17"/>
    <w:uiPriority w:val="99"/>
    <w:semiHidden/>
    <w:rPr>
      <w:rFonts w:ascii="Times New Roman" w:hAnsi="Times New Roman" w:cs="Times New Roman"/>
      <w:b/>
      <w:bCs/>
      <w:sz w:val="20"/>
      <w:szCs w:val="20"/>
      <w:lang w:val="uk-UA" w:eastAsia="ru-RU"/>
    </w:rPr>
  </w:style>
  <w:style w:type="character" w:customStyle="1" w:styleId="68">
    <w:name w:val="Тема примечания Знак6"/>
    <w:basedOn w:val="17"/>
    <w:uiPriority w:val="99"/>
    <w:semiHidden/>
    <w:rPr>
      <w:rFonts w:ascii="Times New Roman" w:hAnsi="Times New Roman" w:cs="Times New Roman"/>
      <w:b/>
      <w:bCs/>
      <w:sz w:val="20"/>
      <w:szCs w:val="20"/>
      <w:lang w:val="ru-RU" w:eastAsia="en-US"/>
    </w:rPr>
  </w:style>
  <w:style w:type="character" w:customStyle="1" w:styleId="58">
    <w:name w:val="Тема примечания Знак5"/>
    <w:basedOn w:val="17"/>
    <w:uiPriority w:val="99"/>
    <w:semiHidden/>
    <w:rPr>
      <w:rFonts w:ascii="Times New Roman" w:hAnsi="Times New Roman" w:cs="Times New Roman"/>
      <w:b/>
      <w:bCs/>
      <w:sz w:val="20"/>
      <w:szCs w:val="20"/>
      <w:lang w:val="uk-UA" w:eastAsia="en-US"/>
    </w:rPr>
  </w:style>
  <w:style w:type="character" w:customStyle="1" w:styleId="48">
    <w:name w:val="Тема примечания Знак4"/>
    <w:basedOn w:val="17"/>
    <w:uiPriority w:val="99"/>
    <w:rPr>
      <w:rFonts w:ascii="Times New Roman" w:hAnsi="Times New Roman" w:cs="Times New Roman"/>
      <w:b/>
      <w:bCs/>
      <w:sz w:val="20"/>
      <w:szCs w:val="20"/>
      <w:lang w:val="ru-RU" w:eastAsia="en-US"/>
    </w:rPr>
  </w:style>
  <w:style w:type="character" w:customStyle="1" w:styleId="38">
    <w:name w:val="Тема примечания Знак3"/>
    <w:basedOn w:val="17"/>
    <w:uiPriority w:val="99"/>
    <w:semiHidden/>
    <w:rPr>
      <w:rFonts w:ascii="Times New Roman" w:hAnsi="Times New Roman" w:cs="Times New Roman"/>
      <w:b/>
      <w:bCs/>
      <w:sz w:val="20"/>
      <w:szCs w:val="20"/>
      <w:lang w:val="ru-RU" w:eastAsia="en-US"/>
    </w:rPr>
  </w:style>
  <w:style w:type="character" w:customStyle="1" w:styleId="2f">
    <w:name w:val="Тема примечания Знак2"/>
    <w:basedOn w:val="17"/>
    <w:uiPriority w:val="99"/>
    <w:semiHidden/>
    <w:rPr>
      <w:rFonts w:ascii="Times New Roman" w:hAnsi="Times New Roman" w:cs="Times New Roman"/>
      <w:b/>
      <w:bCs/>
      <w:sz w:val="20"/>
      <w:szCs w:val="20"/>
      <w:lang w:val="ru-RU" w:eastAsia="en-US"/>
    </w:rPr>
  </w:style>
  <w:style w:type="paragraph" w:styleId="aff7">
    <w:name w:val="Normal Indent"/>
    <w:basedOn w:val="a0"/>
    <w:uiPriority w:val="99"/>
    <w:rsid w:val="007B556B"/>
    <w:pPr>
      <w:spacing w:before="20" w:after="20" w:line="240" w:lineRule="auto"/>
      <w:ind w:left="708" w:firstLine="737"/>
      <w:jc w:val="both"/>
    </w:pPr>
    <w:rPr>
      <w:rFonts w:ascii="Times New Roman" w:hAnsi="Times New Roman"/>
      <w:sz w:val="24"/>
      <w:szCs w:val="20"/>
      <w:lang w:eastAsia="ru-RU"/>
    </w:rPr>
  </w:style>
  <w:style w:type="paragraph" w:styleId="af1">
    <w:name w:val="Balloon Text"/>
    <w:basedOn w:val="a0"/>
    <w:link w:val="19"/>
    <w:uiPriority w:val="99"/>
    <w:rsid w:val="007B556B"/>
    <w:pPr>
      <w:spacing w:after="0" w:line="240" w:lineRule="auto"/>
    </w:pPr>
    <w:rPr>
      <w:rFonts w:ascii="Tahoma" w:hAnsi="Tahoma"/>
      <w:sz w:val="16"/>
      <w:szCs w:val="16"/>
    </w:rPr>
  </w:style>
  <w:style w:type="character" w:customStyle="1" w:styleId="aff8">
    <w:name w:val="Текст выноски Знак"/>
    <w:basedOn w:val="a1"/>
    <w:uiPriority w:val="99"/>
    <w:semiHidden/>
    <w:rPr>
      <w:rFonts w:ascii="Segoe UI" w:hAnsi="Segoe UI" w:cs="Segoe UI"/>
      <w:sz w:val="18"/>
      <w:szCs w:val="18"/>
      <w:lang w:val="uk-UA" w:eastAsia="en-US"/>
    </w:rPr>
  </w:style>
  <w:style w:type="character" w:customStyle="1" w:styleId="208">
    <w:name w:val="Текст выноски Знак20"/>
    <w:basedOn w:val="a1"/>
    <w:uiPriority w:val="99"/>
    <w:semiHidden/>
    <w:rPr>
      <w:rFonts w:ascii="Segoe UI" w:hAnsi="Segoe UI" w:cs="Segoe UI"/>
      <w:sz w:val="18"/>
      <w:szCs w:val="18"/>
      <w:lang w:val="uk-UA" w:eastAsia="en-US"/>
    </w:rPr>
  </w:style>
  <w:style w:type="character" w:customStyle="1" w:styleId="198">
    <w:name w:val="Текст выноски Знак19"/>
    <w:basedOn w:val="a1"/>
    <w:uiPriority w:val="99"/>
    <w:semiHidden/>
    <w:rPr>
      <w:rFonts w:ascii="Segoe UI" w:hAnsi="Segoe UI" w:cs="Segoe UI"/>
      <w:sz w:val="18"/>
      <w:szCs w:val="18"/>
      <w:lang w:val="uk-UA" w:eastAsia="x-none"/>
    </w:rPr>
  </w:style>
  <w:style w:type="character" w:customStyle="1" w:styleId="188">
    <w:name w:val="Текст выноски Знак18"/>
    <w:basedOn w:val="a1"/>
    <w:uiPriority w:val="99"/>
    <w:semiHidden/>
    <w:rPr>
      <w:rFonts w:ascii="Segoe UI" w:hAnsi="Segoe UI" w:cs="Segoe UI"/>
      <w:sz w:val="18"/>
      <w:szCs w:val="18"/>
      <w:lang w:val="uk-UA" w:eastAsia="x-none"/>
    </w:rPr>
  </w:style>
  <w:style w:type="character" w:customStyle="1" w:styleId="178">
    <w:name w:val="Текст выноски Знак17"/>
    <w:basedOn w:val="a1"/>
    <w:uiPriority w:val="99"/>
    <w:semiHidden/>
    <w:rPr>
      <w:rFonts w:ascii="Segoe UI" w:hAnsi="Segoe UI" w:cs="Segoe UI"/>
      <w:sz w:val="18"/>
      <w:szCs w:val="18"/>
      <w:lang w:val="uk-UA" w:eastAsia="x-none"/>
    </w:rPr>
  </w:style>
  <w:style w:type="character" w:customStyle="1" w:styleId="168">
    <w:name w:val="Текст выноски Знак16"/>
    <w:basedOn w:val="a1"/>
    <w:uiPriority w:val="99"/>
    <w:semiHidden/>
    <w:rPr>
      <w:rFonts w:ascii="Segoe UI" w:hAnsi="Segoe UI" w:cs="Segoe UI"/>
      <w:sz w:val="18"/>
      <w:szCs w:val="18"/>
      <w:lang w:val="uk-UA" w:eastAsia="x-none"/>
    </w:rPr>
  </w:style>
  <w:style w:type="character" w:customStyle="1" w:styleId="158">
    <w:name w:val="Текст выноски Знак15"/>
    <w:basedOn w:val="a1"/>
    <w:uiPriority w:val="99"/>
    <w:semiHidden/>
    <w:rPr>
      <w:rFonts w:ascii="Segoe UI" w:hAnsi="Segoe UI" w:cs="Segoe UI"/>
      <w:sz w:val="18"/>
      <w:szCs w:val="18"/>
      <w:lang w:val="x-none" w:eastAsia="en-US"/>
    </w:rPr>
  </w:style>
  <w:style w:type="character" w:customStyle="1" w:styleId="148">
    <w:name w:val="Текст выноски Знак14"/>
    <w:basedOn w:val="a1"/>
    <w:uiPriority w:val="99"/>
    <w:semiHidden/>
    <w:rPr>
      <w:rFonts w:ascii="Segoe UI" w:hAnsi="Segoe UI" w:cs="Segoe UI"/>
      <w:sz w:val="18"/>
      <w:szCs w:val="18"/>
      <w:lang w:val="x-none" w:eastAsia="en-US"/>
    </w:rPr>
  </w:style>
  <w:style w:type="character" w:customStyle="1" w:styleId="138">
    <w:name w:val="Текст выноски Знак13"/>
    <w:basedOn w:val="a1"/>
    <w:uiPriority w:val="99"/>
    <w:semiHidden/>
    <w:rPr>
      <w:rFonts w:ascii="Segoe UI" w:hAnsi="Segoe UI" w:cs="Segoe UI"/>
      <w:sz w:val="18"/>
      <w:szCs w:val="18"/>
      <w:lang w:val="x-none" w:eastAsia="en-US"/>
    </w:rPr>
  </w:style>
  <w:style w:type="character" w:customStyle="1" w:styleId="128">
    <w:name w:val="Текст выноски Знак12"/>
    <w:basedOn w:val="a1"/>
    <w:uiPriority w:val="99"/>
    <w:semiHidden/>
    <w:rPr>
      <w:rFonts w:ascii="Segoe UI" w:hAnsi="Segoe UI" w:cs="Segoe UI"/>
      <w:sz w:val="18"/>
      <w:szCs w:val="18"/>
      <w:lang w:val="x-none" w:eastAsia="en-US"/>
    </w:rPr>
  </w:style>
  <w:style w:type="character" w:customStyle="1" w:styleId="118">
    <w:name w:val="Текст выноски Знак11"/>
    <w:basedOn w:val="a1"/>
    <w:uiPriority w:val="99"/>
    <w:semiHidden/>
    <w:rPr>
      <w:rFonts w:ascii="Segoe UI" w:hAnsi="Segoe UI" w:cs="Segoe UI"/>
      <w:sz w:val="18"/>
      <w:szCs w:val="18"/>
      <w:lang w:val="x-none" w:eastAsia="en-US"/>
    </w:rPr>
  </w:style>
  <w:style w:type="character" w:customStyle="1" w:styleId="108">
    <w:name w:val="Текст выноски Знак10"/>
    <w:basedOn w:val="a1"/>
    <w:uiPriority w:val="99"/>
    <w:semiHidden/>
    <w:rPr>
      <w:rFonts w:ascii="Segoe UI" w:hAnsi="Segoe UI" w:cs="Segoe UI"/>
      <w:sz w:val="18"/>
      <w:szCs w:val="18"/>
      <w:lang w:val="x-none" w:eastAsia="en-US"/>
    </w:rPr>
  </w:style>
  <w:style w:type="character" w:customStyle="1" w:styleId="99">
    <w:name w:val="Текст выноски Знак9"/>
    <w:basedOn w:val="a1"/>
    <w:uiPriority w:val="99"/>
    <w:semiHidden/>
    <w:rPr>
      <w:rFonts w:ascii="Segoe UI" w:hAnsi="Segoe UI" w:cs="Segoe UI"/>
      <w:sz w:val="18"/>
      <w:szCs w:val="18"/>
      <w:lang w:val="x-none" w:eastAsia="en-US"/>
    </w:rPr>
  </w:style>
  <w:style w:type="character" w:customStyle="1" w:styleId="89">
    <w:name w:val="Текст выноски Знак8"/>
    <w:basedOn w:val="a1"/>
    <w:uiPriority w:val="99"/>
    <w:semiHidden/>
    <w:rPr>
      <w:rFonts w:ascii="Segoe UI" w:hAnsi="Segoe UI" w:cs="Segoe UI"/>
      <w:sz w:val="18"/>
      <w:szCs w:val="18"/>
      <w:lang w:val="x-none" w:eastAsia="en-US"/>
    </w:rPr>
  </w:style>
  <w:style w:type="character" w:customStyle="1" w:styleId="79">
    <w:name w:val="Текст выноски Знак7"/>
    <w:basedOn w:val="a1"/>
    <w:uiPriority w:val="99"/>
    <w:semiHidden/>
    <w:rPr>
      <w:rFonts w:ascii="Segoe UI" w:hAnsi="Segoe UI" w:cs="Segoe UI"/>
      <w:sz w:val="18"/>
      <w:szCs w:val="18"/>
      <w:lang w:val="uk-UA" w:eastAsia="x-none"/>
    </w:rPr>
  </w:style>
  <w:style w:type="character" w:customStyle="1" w:styleId="69">
    <w:name w:val="Текст выноски Знак6"/>
    <w:basedOn w:val="a1"/>
    <w:uiPriority w:val="99"/>
    <w:semiHidden/>
    <w:rPr>
      <w:rFonts w:ascii="Segoe UI" w:hAnsi="Segoe UI" w:cs="Segoe UI"/>
      <w:sz w:val="18"/>
      <w:szCs w:val="18"/>
      <w:lang w:val="x-none" w:eastAsia="en-US"/>
    </w:rPr>
  </w:style>
  <w:style w:type="character" w:customStyle="1" w:styleId="59">
    <w:name w:val="Текст выноски Знак5"/>
    <w:basedOn w:val="a1"/>
    <w:uiPriority w:val="99"/>
    <w:semiHidden/>
    <w:rPr>
      <w:rFonts w:ascii="Segoe UI" w:hAnsi="Segoe UI" w:cs="Segoe UI"/>
      <w:sz w:val="18"/>
      <w:szCs w:val="18"/>
      <w:lang w:val="uk-UA" w:eastAsia="en-US"/>
    </w:rPr>
  </w:style>
  <w:style w:type="character" w:customStyle="1" w:styleId="49">
    <w:name w:val="Текст выноски Знак4"/>
    <w:basedOn w:val="a1"/>
    <w:uiPriority w:val="99"/>
    <w:rPr>
      <w:rFonts w:ascii="Segoe UI" w:hAnsi="Segoe UI" w:cs="Segoe UI"/>
      <w:sz w:val="18"/>
      <w:szCs w:val="18"/>
      <w:lang w:val="x-none" w:eastAsia="en-US"/>
    </w:rPr>
  </w:style>
  <w:style w:type="character" w:customStyle="1" w:styleId="39">
    <w:name w:val="Текст выноски Знак3"/>
    <w:basedOn w:val="a1"/>
    <w:uiPriority w:val="99"/>
    <w:semiHidden/>
    <w:rPr>
      <w:rFonts w:ascii="Segoe UI" w:hAnsi="Segoe UI" w:cs="Segoe UI"/>
      <w:sz w:val="18"/>
      <w:szCs w:val="18"/>
      <w:lang w:val="x-none" w:eastAsia="en-US"/>
    </w:rPr>
  </w:style>
  <w:style w:type="character" w:customStyle="1" w:styleId="2f0">
    <w:name w:val="Текст выноски Знак2"/>
    <w:basedOn w:val="a1"/>
    <w:uiPriority w:val="99"/>
    <w:semiHidden/>
    <w:rPr>
      <w:rFonts w:ascii="Segoe UI" w:hAnsi="Segoe UI" w:cs="Segoe UI"/>
      <w:sz w:val="18"/>
      <w:szCs w:val="18"/>
      <w:lang w:val="x-none" w:eastAsia="en-US"/>
    </w:rPr>
  </w:style>
  <w:style w:type="paragraph" w:customStyle="1" w:styleId="a">
    <w:name w:val="Текст нумерованый"/>
    <w:basedOn w:val="a0"/>
    <w:uiPriority w:val="99"/>
    <w:rsid w:val="007B556B"/>
    <w:pPr>
      <w:numPr>
        <w:ilvl w:val="1"/>
        <w:numId w:val="2"/>
      </w:numPr>
      <w:tabs>
        <w:tab w:val="left" w:pos="1080"/>
      </w:tabs>
      <w:spacing w:before="120" w:after="0" w:line="240" w:lineRule="auto"/>
      <w:jc w:val="both"/>
    </w:pPr>
    <w:rPr>
      <w:rFonts w:ascii="Times New Roman" w:hAnsi="Times New Roman"/>
      <w:sz w:val="28"/>
      <w:szCs w:val="20"/>
      <w:lang w:eastAsia="ru-RU"/>
    </w:rPr>
  </w:style>
  <w:style w:type="table" w:styleId="aff9">
    <w:name w:val="Table Grid"/>
    <w:basedOn w:val="a2"/>
    <w:uiPriority w:val="39"/>
    <w:locked/>
    <w:rsid w:val="007B556B"/>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9"/>
    <w:locked/>
    <w:rsid w:val="006164A0"/>
    <w:rPr>
      <w:rFonts w:ascii="Arial" w:hAnsi="Arial"/>
      <w:b/>
      <w:i/>
      <w:sz w:val="28"/>
      <w:lang w:val="x-none" w:eastAsia="ru-RU"/>
    </w:rPr>
  </w:style>
  <w:style w:type="paragraph" w:customStyle="1" w:styleId="ListParagraph1">
    <w:name w:val="List Paragraph1"/>
    <w:aliases w:val="Список уровня 2,Chapter10,название табл/рис"/>
    <w:basedOn w:val="a0"/>
    <w:link w:val="ListParagraphChar"/>
    <w:uiPriority w:val="99"/>
    <w:rsid w:val="006164A0"/>
    <w:pPr>
      <w:widowControl w:val="0"/>
      <w:autoSpaceDE w:val="0"/>
      <w:autoSpaceDN w:val="0"/>
      <w:adjustRightInd w:val="0"/>
      <w:spacing w:after="120" w:line="240" w:lineRule="auto"/>
      <w:ind w:left="708"/>
    </w:pPr>
    <w:rPr>
      <w:sz w:val="24"/>
      <w:szCs w:val="20"/>
      <w:lang w:eastAsia="ru-RU"/>
    </w:rPr>
  </w:style>
  <w:style w:type="paragraph" w:customStyle="1" w:styleId="1">
    <w:name w:val="Абзац1"/>
    <w:basedOn w:val="a0"/>
    <w:qFormat/>
    <w:rsid w:val="006164A0"/>
    <w:pPr>
      <w:numPr>
        <w:numId w:val="5"/>
      </w:numPr>
      <w:spacing w:after="0" w:line="240" w:lineRule="auto"/>
      <w:jc w:val="both"/>
    </w:pPr>
    <w:rPr>
      <w:rFonts w:ascii="Times New Roman" w:hAnsi="Times New Roman"/>
      <w:sz w:val="24"/>
      <w:szCs w:val="24"/>
      <w:lang w:eastAsia="ru-RU"/>
    </w:rPr>
  </w:style>
  <w:style w:type="paragraph" w:customStyle="1" w:styleId="1d">
    <w:name w:val="Абзац 1"/>
    <w:basedOn w:val="a0"/>
    <w:link w:val="1e"/>
    <w:autoRedefine/>
    <w:qFormat/>
    <w:rsid w:val="006164A0"/>
    <w:pPr>
      <w:spacing w:before="120" w:after="0" w:line="360" w:lineRule="auto"/>
      <w:jc w:val="both"/>
    </w:pPr>
    <w:rPr>
      <w:sz w:val="24"/>
      <w:szCs w:val="20"/>
      <w:lang w:eastAsia="ru-RU"/>
    </w:rPr>
  </w:style>
  <w:style w:type="character" w:customStyle="1" w:styleId="1e">
    <w:name w:val="Абзац 1 Знак"/>
    <w:link w:val="1d"/>
    <w:locked/>
    <w:rsid w:val="006164A0"/>
    <w:rPr>
      <w:sz w:val="24"/>
      <w:lang w:val="uk-UA" w:eastAsia="ru-RU"/>
    </w:rPr>
  </w:style>
  <w:style w:type="paragraph" w:customStyle="1" w:styleId="2">
    <w:name w:val="Абзац2"/>
    <w:basedOn w:val="a0"/>
    <w:qFormat/>
    <w:rsid w:val="006164A0"/>
    <w:pPr>
      <w:numPr>
        <w:numId w:val="6"/>
      </w:numPr>
      <w:spacing w:after="80"/>
      <w:contextualSpacing/>
    </w:pPr>
    <w:rPr>
      <w:rFonts w:ascii="Times New Roman" w:hAnsi="Times New Roman"/>
      <w:sz w:val="24"/>
      <w:szCs w:val="24"/>
    </w:rPr>
  </w:style>
  <w:style w:type="character" w:customStyle="1" w:styleId="ListParagraphChar">
    <w:name w:val="List Paragraph Char"/>
    <w:aliases w:val="Список уровня 2 Char,Chapter10 Char,название табл/рис Char"/>
    <w:link w:val="ListParagraph1"/>
    <w:uiPriority w:val="99"/>
    <w:locked/>
    <w:rsid w:val="006164A0"/>
    <w:rPr>
      <w:sz w:val="24"/>
      <w:lang w:val="uk-UA" w:eastAsia="ru-RU"/>
    </w:rPr>
  </w:style>
  <w:style w:type="paragraph" w:customStyle="1" w:styleId="affa">
    <w:name w:val="Продолжение пункта"/>
    <w:basedOn w:val="a0"/>
    <w:rsid w:val="006164A0"/>
    <w:pPr>
      <w:spacing w:before="60" w:after="0" w:line="360" w:lineRule="exact"/>
      <w:ind w:firstLine="480"/>
      <w:jc w:val="both"/>
    </w:pPr>
    <w:rPr>
      <w:rFonts w:ascii="Times New Roman" w:hAnsi="Times New Roman"/>
      <w:sz w:val="28"/>
      <w:szCs w:val="24"/>
      <w:lang w:eastAsia="ru-RU"/>
    </w:rPr>
  </w:style>
  <w:style w:type="paragraph" w:customStyle="1" w:styleId="affb">
    <w:name w:val="ПРИЛОЖЕНИЕ"/>
    <w:basedOn w:val="a0"/>
    <w:link w:val="affc"/>
    <w:qFormat/>
    <w:rsid w:val="006164A0"/>
    <w:pPr>
      <w:spacing w:before="240" w:after="240" w:line="240" w:lineRule="auto"/>
      <w:outlineLvl w:val="0"/>
    </w:pPr>
    <w:rPr>
      <w:caps/>
      <w:sz w:val="24"/>
    </w:rPr>
  </w:style>
  <w:style w:type="character" w:customStyle="1" w:styleId="affc">
    <w:name w:val="ПРИЛОЖЕНИЕ Знак"/>
    <w:link w:val="affb"/>
    <w:locked/>
    <w:rsid w:val="006164A0"/>
    <w:rPr>
      <w:caps/>
      <w:sz w:val="22"/>
      <w:lang w:val="uk-UA" w:eastAsia="en-US"/>
    </w:rPr>
  </w:style>
  <w:style w:type="paragraph" w:customStyle="1" w:styleId="affd">
    <w:name w:val="Обычный для ТЗ"/>
    <w:basedOn w:val="a0"/>
    <w:link w:val="affe"/>
    <w:qFormat/>
    <w:rsid w:val="006164A0"/>
    <w:pPr>
      <w:spacing w:before="100" w:beforeAutospacing="1" w:after="100" w:afterAutospacing="1" w:line="360" w:lineRule="auto"/>
      <w:ind w:firstLine="709"/>
      <w:jc w:val="both"/>
    </w:pPr>
    <w:rPr>
      <w:sz w:val="28"/>
      <w:szCs w:val="20"/>
      <w:lang w:eastAsia="uk-UA"/>
    </w:rPr>
  </w:style>
  <w:style w:type="character" w:customStyle="1" w:styleId="affe">
    <w:name w:val="Обычный для ТЗ Знак"/>
    <w:link w:val="affd"/>
    <w:locked/>
    <w:rsid w:val="006164A0"/>
    <w:rPr>
      <w:sz w:val="28"/>
      <w:lang w:val="uk-UA" w:eastAsia="uk-UA"/>
    </w:rPr>
  </w:style>
  <w:style w:type="character" w:customStyle="1" w:styleId="FootnoteTextChar">
    <w:name w:val="Footnote Text Char"/>
    <w:uiPriority w:val="99"/>
    <w:semiHidden/>
    <w:locked/>
    <w:rsid w:val="006164A0"/>
    <w:rPr>
      <w:rFonts w:eastAsia="Times New Roman"/>
      <w:sz w:val="20"/>
      <w:lang w:val="x-none" w:eastAsia="en-US"/>
    </w:rPr>
  </w:style>
  <w:style w:type="character" w:customStyle="1" w:styleId="afe">
    <w:name w:val="Обычный (веб) Знак"/>
    <w:aliases w:val="Обычный (Web) Знак"/>
    <w:link w:val="afd"/>
    <w:uiPriority w:val="99"/>
    <w:locked/>
    <w:rsid w:val="0052762C"/>
    <w:rPr>
      <w:rFonts w:ascii="Times New Roman" w:hAnsi="Times New Roman"/>
      <w:sz w:val="24"/>
    </w:rPr>
  </w:style>
  <w:style w:type="paragraph" w:customStyle="1" w:styleId="Standard">
    <w:name w:val="Standard"/>
    <w:rsid w:val="0052762C"/>
    <w:pPr>
      <w:suppressAutoHyphens/>
      <w:autoSpaceDN w:val="0"/>
      <w:spacing w:after="0" w:line="240" w:lineRule="auto"/>
      <w:textAlignment w:val="baseline"/>
    </w:pPr>
    <w:rPr>
      <w:rFonts w:ascii="Times New Roman" w:hAnsi="Times New Roman" w:cs="Times New Roman"/>
      <w:kern w:val="3"/>
      <w:sz w:val="24"/>
      <w:szCs w:val="24"/>
    </w:rPr>
  </w:style>
  <w:style w:type="character" w:customStyle="1" w:styleId="afff">
    <w:name w:val="Список Звіту Знак"/>
    <w:link w:val="afff0"/>
    <w:locked/>
    <w:rsid w:val="0052762C"/>
    <w:rPr>
      <w:rFonts w:ascii="Arial" w:hAnsi="Arial" w:cs="Times New Roman"/>
      <w:sz w:val="28"/>
      <w:szCs w:val="28"/>
      <w:lang w:eastAsia="ru-RU"/>
    </w:rPr>
  </w:style>
  <w:style w:type="paragraph" w:customStyle="1" w:styleId="afff0">
    <w:name w:val="Список Звіту"/>
    <w:basedOn w:val="a0"/>
    <w:link w:val="afff"/>
    <w:rsid w:val="0052762C"/>
    <w:pPr>
      <w:widowControl w:val="0"/>
      <w:tabs>
        <w:tab w:val="num" w:pos="720"/>
      </w:tabs>
      <w:spacing w:before="120" w:after="0" w:line="240" w:lineRule="auto"/>
      <w:ind w:left="720" w:hanging="720"/>
      <w:jc w:val="both"/>
    </w:pPr>
    <w:rPr>
      <w:rFonts w:ascii="Arial" w:hAnsi="Arial"/>
      <w:sz w:val="28"/>
      <w:szCs w:val="28"/>
      <w:lang w:eastAsia="ru-RU"/>
    </w:rPr>
  </w:style>
  <w:style w:type="paragraph" w:customStyle="1" w:styleId="-CharCharCharChar">
    <w:name w:val="Текст-абзаца Char Char Char Char Знак Знак"/>
    <w:rsid w:val="0052762C"/>
    <w:pPr>
      <w:tabs>
        <w:tab w:val="left" w:pos="284"/>
      </w:tabs>
      <w:spacing w:after="0" w:line="240" w:lineRule="auto"/>
      <w:ind w:firstLine="284"/>
      <w:jc w:val="both"/>
    </w:pPr>
    <w:rPr>
      <w:rFonts w:ascii="Times New Roman" w:hAnsi="Times New Roman" w:cs="Times New Roman"/>
      <w:sz w:val="24"/>
      <w:szCs w:val="24"/>
    </w:rPr>
  </w:style>
  <w:style w:type="character" w:customStyle="1" w:styleId="aa">
    <w:name w:val="Абзац списка Знак"/>
    <w:aliases w:val="заголовок 1.1 Знак,Литература Знак,Bullet Number Знак,Bullet 1 Знак,Use Case List Paragraph Знак,lp1 Знак,lp11 Знак,List Paragraph11 Знак"/>
    <w:link w:val="a9"/>
    <w:uiPriority w:val="34"/>
    <w:locked/>
    <w:rsid w:val="0052762C"/>
    <w:rPr>
      <w:rFonts w:ascii="Times New Roman" w:hAnsi="Times New Roman"/>
      <w:sz w:val="24"/>
    </w:rPr>
  </w:style>
  <w:style w:type="paragraph" w:customStyle="1" w:styleId="4a">
    <w:name w:val="Стиль4"/>
    <w:basedOn w:val="a0"/>
    <w:qFormat/>
    <w:rsid w:val="0052762C"/>
    <w:pPr>
      <w:spacing w:after="0" w:line="240" w:lineRule="auto"/>
      <w:ind w:firstLine="709"/>
    </w:pPr>
    <w:rPr>
      <w:rFonts w:ascii="Arial" w:hAnsi="Arial"/>
      <w:sz w:val="24"/>
      <w:lang w:val="en-US"/>
    </w:rPr>
  </w:style>
  <w:style w:type="character" w:customStyle="1" w:styleId="rvts9">
    <w:name w:val="rvts9"/>
    <w:rsid w:val="0052762C"/>
  </w:style>
  <w:style w:type="paragraph" w:customStyle="1" w:styleId="1f">
    <w:name w:val="заголовок 1"/>
    <w:basedOn w:val="a0"/>
    <w:next w:val="a0"/>
    <w:link w:val="1f0"/>
    <w:qFormat/>
    <w:rsid w:val="0052762C"/>
    <w:pPr>
      <w:keepNext/>
      <w:pageBreakBefore/>
      <w:autoSpaceDE w:val="0"/>
      <w:autoSpaceDN w:val="0"/>
      <w:spacing w:before="480" w:after="60" w:line="240" w:lineRule="auto"/>
      <w:outlineLvl w:val="0"/>
    </w:pPr>
    <w:rPr>
      <w:rFonts w:ascii="Times New Roman" w:hAnsi="Times New Roman"/>
      <w:b/>
      <w:bCs/>
      <w:kern w:val="28"/>
      <w:sz w:val="28"/>
      <w:szCs w:val="28"/>
      <w:lang w:eastAsia="ru-RU"/>
    </w:rPr>
  </w:style>
  <w:style w:type="character" w:customStyle="1" w:styleId="1f0">
    <w:name w:val="заголовок 1 Знак"/>
    <w:link w:val="1f"/>
    <w:locked/>
    <w:rsid w:val="0052762C"/>
    <w:rPr>
      <w:rFonts w:ascii="Times New Roman" w:hAnsi="Times New Roman"/>
      <w:b/>
      <w:kern w:val="28"/>
      <w:sz w:val="28"/>
    </w:rPr>
  </w:style>
  <w:style w:type="paragraph" w:customStyle="1" w:styleId="Normal1">
    <w:name w:val="Normal1"/>
    <w:rsid w:val="00C20A55"/>
    <w:pPr>
      <w:widowControl w:val="0"/>
      <w:suppressAutoHyphens/>
      <w:spacing w:after="0" w:line="300" w:lineRule="auto"/>
      <w:jc w:val="both"/>
    </w:pPr>
    <w:rPr>
      <w:rFonts w:ascii="Times New Roman" w:hAnsi="Times New Roman" w:cs="Times New Roman"/>
      <w:szCs w:val="20"/>
      <w:lang w:eastAsia="ar-SA"/>
    </w:rPr>
  </w:style>
  <w:style w:type="character" w:customStyle="1" w:styleId="WW8Num3z0">
    <w:name w:val="WW8Num3z0"/>
    <w:rsid w:val="00C20A55"/>
    <w:rPr>
      <w:b/>
    </w:rPr>
  </w:style>
  <w:style w:type="character" w:customStyle="1" w:styleId="WW8Num3z1">
    <w:name w:val="WW8Num3z1"/>
    <w:rsid w:val="00C20A55"/>
    <w:rPr>
      <w:rFonts w:ascii="Times New Roman" w:hAnsi="Times New Roman"/>
    </w:rPr>
  </w:style>
  <w:style w:type="character" w:customStyle="1" w:styleId="WW8Num3z2">
    <w:name w:val="WW8Num3z2"/>
    <w:rsid w:val="00C20A55"/>
    <w:rPr>
      <w:rFonts w:ascii="Times New Roman" w:hAnsi="Times New Roman"/>
      <w:sz w:val="24"/>
    </w:rPr>
  </w:style>
  <w:style w:type="character" w:customStyle="1" w:styleId="WW8Num4z0">
    <w:name w:val="WW8Num4z0"/>
    <w:rsid w:val="00C20A55"/>
    <w:rPr>
      <w:rFonts w:ascii="Arial" w:hAnsi="Arial"/>
      <w:b/>
      <w:sz w:val="24"/>
    </w:rPr>
  </w:style>
  <w:style w:type="character" w:customStyle="1" w:styleId="WW8Num5z0">
    <w:name w:val="WW8Num5z0"/>
    <w:rsid w:val="00C20A55"/>
    <w:rPr>
      <w:b/>
    </w:rPr>
  </w:style>
  <w:style w:type="character" w:customStyle="1" w:styleId="WW8Num8z0">
    <w:name w:val="WW8Num8z0"/>
    <w:rsid w:val="00C20A55"/>
    <w:rPr>
      <w:rFonts w:ascii="Symbol" w:hAnsi="Symbol"/>
    </w:rPr>
  </w:style>
  <w:style w:type="character" w:customStyle="1" w:styleId="WW8Num8z1">
    <w:name w:val="WW8Num8z1"/>
    <w:rsid w:val="00C20A55"/>
    <w:rPr>
      <w:rFonts w:ascii="Courier New" w:hAnsi="Courier New"/>
    </w:rPr>
  </w:style>
  <w:style w:type="character" w:customStyle="1" w:styleId="WW8Num8z2">
    <w:name w:val="WW8Num8z2"/>
    <w:rsid w:val="00C20A55"/>
    <w:rPr>
      <w:rFonts w:ascii="Wingdings" w:hAnsi="Wingdings"/>
    </w:rPr>
  </w:style>
  <w:style w:type="character" w:customStyle="1" w:styleId="WW8Num11z0">
    <w:name w:val="WW8Num11z0"/>
    <w:rsid w:val="00C20A55"/>
    <w:rPr>
      <w:rFonts w:ascii="Wingdings" w:hAnsi="Wingdings"/>
    </w:rPr>
  </w:style>
  <w:style w:type="character" w:customStyle="1" w:styleId="WW8Num12z0">
    <w:name w:val="WW8Num12z0"/>
    <w:rsid w:val="00C20A55"/>
    <w:rPr>
      <w:rFonts w:ascii="Wingdings" w:hAnsi="Wingdings"/>
    </w:rPr>
  </w:style>
  <w:style w:type="character" w:customStyle="1" w:styleId="WW8Num13z1">
    <w:name w:val="WW8Num13z1"/>
    <w:rsid w:val="00C20A55"/>
    <w:rPr>
      <w:rFonts w:ascii="Times New Roman" w:hAnsi="Times New Roman"/>
    </w:rPr>
  </w:style>
  <w:style w:type="character" w:customStyle="1" w:styleId="WW8Num14z0">
    <w:name w:val="WW8Num14z0"/>
    <w:rsid w:val="00C20A55"/>
    <w:rPr>
      <w:rFonts w:ascii="Symbol" w:hAnsi="Symbol"/>
    </w:rPr>
  </w:style>
  <w:style w:type="character" w:customStyle="1" w:styleId="WW8Num15z0">
    <w:name w:val="WW8Num15z0"/>
    <w:rsid w:val="00C20A55"/>
    <w:rPr>
      <w:b/>
    </w:rPr>
  </w:style>
  <w:style w:type="character" w:customStyle="1" w:styleId="WW8Num16z0">
    <w:name w:val="WW8Num16z0"/>
    <w:rsid w:val="00C20A55"/>
    <w:rPr>
      <w:b/>
    </w:rPr>
  </w:style>
  <w:style w:type="character" w:customStyle="1" w:styleId="WW8Num16z1">
    <w:name w:val="WW8Num16z1"/>
    <w:rsid w:val="00C20A55"/>
    <w:rPr>
      <w:rFonts w:ascii="Times New Roman" w:hAnsi="Times New Roman"/>
    </w:rPr>
  </w:style>
  <w:style w:type="character" w:customStyle="1" w:styleId="WW8Num18z0">
    <w:name w:val="WW8Num18z0"/>
    <w:rsid w:val="00C20A55"/>
    <w:rPr>
      <w:rFonts w:ascii="Symbol" w:hAnsi="Symbol"/>
    </w:rPr>
  </w:style>
  <w:style w:type="character" w:customStyle="1" w:styleId="WW8Num19z0">
    <w:name w:val="WW8Num19z0"/>
    <w:rsid w:val="00C20A55"/>
    <w:rPr>
      <w:rFonts w:ascii="Symbol" w:hAnsi="Symbol"/>
    </w:rPr>
  </w:style>
  <w:style w:type="character" w:customStyle="1" w:styleId="Absatz-Standardschriftart">
    <w:name w:val="Absatz-Standardschriftart"/>
    <w:rsid w:val="00C20A55"/>
  </w:style>
  <w:style w:type="character" w:customStyle="1" w:styleId="WW-Absatz-Standardschriftart">
    <w:name w:val="WW-Absatz-Standardschriftart"/>
    <w:rsid w:val="00C20A55"/>
  </w:style>
  <w:style w:type="character" w:customStyle="1" w:styleId="WW8Num2z0">
    <w:name w:val="WW8Num2z0"/>
    <w:rsid w:val="00C20A55"/>
    <w:rPr>
      <w:b/>
    </w:rPr>
  </w:style>
  <w:style w:type="character" w:customStyle="1" w:styleId="WW8Num2z1">
    <w:name w:val="WW8Num2z1"/>
    <w:rsid w:val="00C20A55"/>
    <w:rPr>
      <w:rFonts w:ascii="Times New Roman" w:hAnsi="Times New Roman"/>
    </w:rPr>
  </w:style>
  <w:style w:type="character" w:customStyle="1" w:styleId="WW8Num2z2">
    <w:name w:val="WW8Num2z2"/>
    <w:rsid w:val="00C20A55"/>
    <w:rPr>
      <w:rFonts w:ascii="Times New Roman" w:hAnsi="Times New Roman"/>
      <w:sz w:val="24"/>
    </w:rPr>
  </w:style>
  <w:style w:type="character" w:customStyle="1" w:styleId="WW8Num7z0">
    <w:name w:val="WW8Num7z0"/>
    <w:rsid w:val="00C20A55"/>
    <w:rPr>
      <w:rFonts w:ascii="Symbol" w:hAnsi="Symbol"/>
    </w:rPr>
  </w:style>
  <w:style w:type="character" w:customStyle="1" w:styleId="WW8Num7z1">
    <w:name w:val="WW8Num7z1"/>
    <w:rsid w:val="00C20A55"/>
    <w:rPr>
      <w:rFonts w:ascii="Courier New" w:hAnsi="Courier New"/>
    </w:rPr>
  </w:style>
  <w:style w:type="character" w:customStyle="1" w:styleId="WW8Num7z2">
    <w:name w:val="WW8Num7z2"/>
    <w:rsid w:val="00C20A55"/>
    <w:rPr>
      <w:rFonts w:ascii="Wingdings" w:hAnsi="Wingdings"/>
    </w:rPr>
  </w:style>
  <w:style w:type="character" w:customStyle="1" w:styleId="WW8Num10z0">
    <w:name w:val="WW8Num10z0"/>
    <w:rsid w:val="00C20A55"/>
    <w:rPr>
      <w:rFonts w:ascii="Symbol" w:hAnsi="Symbol"/>
      <w:sz w:val="20"/>
    </w:rPr>
  </w:style>
  <w:style w:type="character" w:customStyle="1" w:styleId="WW8Num12z1">
    <w:name w:val="WW8Num12z1"/>
    <w:rsid w:val="00C20A55"/>
    <w:rPr>
      <w:rFonts w:ascii="Courier New" w:hAnsi="Courier New"/>
    </w:rPr>
  </w:style>
  <w:style w:type="character" w:customStyle="1" w:styleId="WW8Num13z0">
    <w:name w:val="WW8Num13z0"/>
    <w:rsid w:val="00C20A55"/>
    <w:rPr>
      <w:rFonts w:ascii="Symbol" w:hAnsi="Symbol"/>
    </w:rPr>
  </w:style>
  <w:style w:type="character" w:customStyle="1" w:styleId="WW8Num15z1">
    <w:name w:val="WW8Num15z1"/>
    <w:rsid w:val="00C20A55"/>
    <w:rPr>
      <w:rFonts w:ascii="Times New Roman" w:hAnsi="Times New Roman"/>
    </w:rPr>
  </w:style>
  <w:style w:type="character" w:customStyle="1" w:styleId="WW8Num17z0">
    <w:name w:val="WW8Num17z0"/>
    <w:rsid w:val="00C20A55"/>
    <w:rPr>
      <w:rFonts w:ascii="Times New Roman" w:hAnsi="Times New Roman"/>
    </w:rPr>
  </w:style>
  <w:style w:type="character" w:customStyle="1" w:styleId="WW-Absatz-Standardschriftart1">
    <w:name w:val="WW-Absatz-Standardschriftart1"/>
    <w:rsid w:val="00C20A55"/>
  </w:style>
  <w:style w:type="character" w:customStyle="1" w:styleId="WW8Num4z1">
    <w:name w:val="WW8Num4z1"/>
    <w:rsid w:val="00C20A55"/>
    <w:rPr>
      <w:rFonts w:ascii="Times New Roman" w:hAnsi="Times New Roman"/>
      <w:b/>
      <w:sz w:val="28"/>
    </w:rPr>
  </w:style>
  <w:style w:type="character" w:customStyle="1" w:styleId="WW8Num4z3">
    <w:name w:val="WW8Num4z3"/>
    <w:rsid w:val="00C20A55"/>
    <w:rPr>
      <w:b/>
    </w:rPr>
  </w:style>
  <w:style w:type="character" w:customStyle="1" w:styleId="WW8Num4z4">
    <w:name w:val="WW8Num4z4"/>
    <w:rsid w:val="00C20A55"/>
    <w:rPr>
      <w:color w:val="auto"/>
      <w:sz w:val="22"/>
      <w:u w:val="single"/>
    </w:rPr>
  </w:style>
  <w:style w:type="character" w:customStyle="1" w:styleId="WW8Num6z0">
    <w:name w:val="WW8Num6z0"/>
    <w:rsid w:val="00C20A55"/>
    <w:rPr>
      <w:rFonts w:ascii="Symbol" w:hAnsi="Symbol"/>
    </w:rPr>
  </w:style>
  <w:style w:type="character" w:customStyle="1" w:styleId="WW8Num6z1">
    <w:name w:val="WW8Num6z1"/>
    <w:rsid w:val="00C20A55"/>
    <w:rPr>
      <w:rFonts w:ascii="Courier New" w:hAnsi="Courier New"/>
    </w:rPr>
  </w:style>
  <w:style w:type="character" w:customStyle="1" w:styleId="WW8Num6z2">
    <w:name w:val="WW8Num6z2"/>
    <w:rsid w:val="00C20A55"/>
    <w:rPr>
      <w:rFonts w:ascii="Wingdings" w:hAnsi="Wingdings"/>
    </w:rPr>
  </w:style>
  <w:style w:type="character" w:customStyle="1" w:styleId="WW8Num9z0">
    <w:name w:val="WW8Num9z0"/>
    <w:rsid w:val="00C20A55"/>
    <w:rPr>
      <w:rFonts w:ascii="Arial" w:hAnsi="Arial"/>
      <w:sz w:val="20"/>
    </w:rPr>
  </w:style>
  <w:style w:type="character" w:customStyle="1" w:styleId="WW8Num12z2">
    <w:name w:val="WW8Num12z2"/>
    <w:rsid w:val="00C20A55"/>
    <w:rPr>
      <w:rFonts w:ascii="Wingdings" w:hAnsi="Wingdings"/>
    </w:rPr>
  </w:style>
  <w:style w:type="character" w:customStyle="1" w:styleId="WW8Num12z3">
    <w:name w:val="WW8Num12z3"/>
    <w:rsid w:val="00C20A55"/>
    <w:rPr>
      <w:rFonts w:ascii="Symbol" w:hAnsi="Symbol"/>
    </w:rPr>
  </w:style>
  <w:style w:type="character" w:customStyle="1" w:styleId="WW8Num20z1">
    <w:name w:val="WW8Num20z1"/>
    <w:rsid w:val="00C20A55"/>
    <w:rPr>
      <w:rFonts w:ascii="Courier New" w:hAnsi="Courier New"/>
    </w:rPr>
  </w:style>
  <w:style w:type="character" w:customStyle="1" w:styleId="WW8Num20z2">
    <w:name w:val="WW8Num20z2"/>
    <w:rsid w:val="00C20A55"/>
    <w:rPr>
      <w:rFonts w:ascii="Wingdings" w:hAnsi="Wingdings"/>
    </w:rPr>
  </w:style>
  <w:style w:type="character" w:customStyle="1" w:styleId="WW8Num20z3">
    <w:name w:val="WW8Num20z3"/>
    <w:rsid w:val="00C20A55"/>
    <w:rPr>
      <w:rFonts w:ascii="Symbol" w:hAnsi="Symbol"/>
    </w:rPr>
  </w:style>
  <w:style w:type="character" w:customStyle="1" w:styleId="WW8Num21z0">
    <w:name w:val="WW8Num21z0"/>
    <w:rsid w:val="00C20A55"/>
    <w:rPr>
      <w:rFonts w:ascii="Symbol" w:hAnsi="Symbol"/>
      <w:color w:val="auto"/>
    </w:rPr>
  </w:style>
  <w:style w:type="character" w:customStyle="1" w:styleId="WW8Num21z1">
    <w:name w:val="WW8Num21z1"/>
    <w:rsid w:val="00C20A55"/>
    <w:rPr>
      <w:rFonts w:ascii="Courier New" w:hAnsi="Courier New"/>
    </w:rPr>
  </w:style>
  <w:style w:type="character" w:customStyle="1" w:styleId="WW8Num21z2">
    <w:name w:val="WW8Num21z2"/>
    <w:rsid w:val="00C20A55"/>
    <w:rPr>
      <w:rFonts w:ascii="Wingdings" w:hAnsi="Wingdings"/>
    </w:rPr>
  </w:style>
  <w:style w:type="character" w:customStyle="1" w:styleId="WW8Num21z3">
    <w:name w:val="WW8Num21z3"/>
    <w:rsid w:val="00C20A55"/>
    <w:rPr>
      <w:rFonts w:ascii="Symbol" w:hAnsi="Symbol"/>
    </w:rPr>
  </w:style>
  <w:style w:type="character" w:customStyle="1" w:styleId="WW8Num22z0">
    <w:name w:val="WW8Num22z0"/>
    <w:rsid w:val="00C20A55"/>
    <w:rPr>
      <w:rFonts w:ascii="Symbol" w:hAnsi="Symbol"/>
    </w:rPr>
  </w:style>
  <w:style w:type="character" w:customStyle="1" w:styleId="WW8Num22z1">
    <w:name w:val="WW8Num22z1"/>
    <w:rsid w:val="00C20A55"/>
    <w:rPr>
      <w:rFonts w:ascii="Courier New" w:hAnsi="Courier New"/>
    </w:rPr>
  </w:style>
  <w:style w:type="character" w:customStyle="1" w:styleId="WW8Num22z2">
    <w:name w:val="WW8Num22z2"/>
    <w:rsid w:val="00C20A55"/>
    <w:rPr>
      <w:rFonts w:ascii="Wingdings" w:hAnsi="Wingdings"/>
    </w:rPr>
  </w:style>
  <w:style w:type="character" w:customStyle="1" w:styleId="WW8Num23z0">
    <w:name w:val="WW8Num23z0"/>
    <w:rsid w:val="00C20A55"/>
    <w:rPr>
      <w:rFonts w:ascii="Wingdings" w:hAnsi="Wingdings"/>
    </w:rPr>
  </w:style>
  <w:style w:type="character" w:customStyle="1" w:styleId="WW8Num23z1">
    <w:name w:val="WW8Num23z1"/>
    <w:rsid w:val="00C20A55"/>
    <w:rPr>
      <w:rFonts w:ascii="Courier New" w:hAnsi="Courier New"/>
    </w:rPr>
  </w:style>
  <w:style w:type="character" w:customStyle="1" w:styleId="WW8Num23z3">
    <w:name w:val="WW8Num23z3"/>
    <w:rsid w:val="00C20A55"/>
    <w:rPr>
      <w:rFonts w:ascii="Symbol" w:hAnsi="Symbol"/>
    </w:rPr>
  </w:style>
  <w:style w:type="character" w:customStyle="1" w:styleId="WW8Num26z0">
    <w:name w:val="WW8Num26z0"/>
    <w:rsid w:val="00C20A55"/>
    <w:rPr>
      <w:rFonts w:ascii="Symbol" w:hAnsi="Symbol"/>
    </w:rPr>
  </w:style>
  <w:style w:type="character" w:customStyle="1" w:styleId="WW8Num26z1">
    <w:name w:val="WW8Num26z1"/>
    <w:rsid w:val="00C20A55"/>
    <w:rPr>
      <w:rFonts w:ascii="Courier New" w:hAnsi="Courier New"/>
    </w:rPr>
  </w:style>
  <w:style w:type="character" w:customStyle="1" w:styleId="WW8Num26z2">
    <w:name w:val="WW8Num26z2"/>
    <w:rsid w:val="00C20A55"/>
    <w:rPr>
      <w:rFonts w:ascii="Wingdings" w:hAnsi="Wingdings"/>
    </w:rPr>
  </w:style>
  <w:style w:type="character" w:customStyle="1" w:styleId="WW8Num26z3">
    <w:name w:val="WW8Num26z3"/>
    <w:rsid w:val="00C20A55"/>
    <w:rPr>
      <w:rFonts w:ascii="Symbol" w:hAnsi="Symbol"/>
    </w:rPr>
  </w:style>
  <w:style w:type="character" w:customStyle="1" w:styleId="WW8Num27z0">
    <w:name w:val="WW8Num27z0"/>
    <w:rsid w:val="00C20A55"/>
    <w:rPr>
      <w:rFonts w:ascii="Times New Roman" w:hAnsi="Times New Roman"/>
    </w:rPr>
  </w:style>
  <w:style w:type="character" w:customStyle="1" w:styleId="WW8Num34z0">
    <w:name w:val="WW8Num34z0"/>
    <w:rsid w:val="00C20A55"/>
    <w:rPr>
      <w:rFonts w:ascii="Times New Roman" w:hAnsi="Times New Roman"/>
    </w:rPr>
  </w:style>
  <w:style w:type="character" w:customStyle="1" w:styleId="WW8Num34z1">
    <w:name w:val="WW8Num34z1"/>
    <w:rsid w:val="00C20A55"/>
    <w:rPr>
      <w:rFonts w:ascii="Courier New" w:hAnsi="Courier New"/>
    </w:rPr>
  </w:style>
  <w:style w:type="character" w:customStyle="1" w:styleId="WW8Num34z2">
    <w:name w:val="WW8Num34z2"/>
    <w:rsid w:val="00C20A55"/>
    <w:rPr>
      <w:rFonts w:ascii="Wingdings" w:hAnsi="Wingdings"/>
    </w:rPr>
  </w:style>
  <w:style w:type="character" w:customStyle="1" w:styleId="WW8Num34z3">
    <w:name w:val="WW8Num34z3"/>
    <w:rsid w:val="00C20A55"/>
    <w:rPr>
      <w:rFonts w:ascii="Symbol" w:hAnsi="Symbol"/>
    </w:rPr>
  </w:style>
  <w:style w:type="character" w:customStyle="1" w:styleId="WW8Num35z0">
    <w:name w:val="WW8Num35z0"/>
    <w:rsid w:val="00C20A55"/>
    <w:rPr>
      <w:rFonts w:ascii="Symbol" w:hAnsi="Symbol"/>
    </w:rPr>
  </w:style>
  <w:style w:type="character" w:customStyle="1" w:styleId="WW8Num37z0">
    <w:name w:val="WW8Num37z0"/>
    <w:rsid w:val="00C20A55"/>
    <w:rPr>
      <w:rFonts w:ascii="Arial" w:hAnsi="Arial"/>
      <w:b/>
      <w:sz w:val="24"/>
    </w:rPr>
  </w:style>
  <w:style w:type="character" w:customStyle="1" w:styleId="WW8Num37z1">
    <w:name w:val="WW8Num37z1"/>
    <w:rsid w:val="00C20A55"/>
    <w:rPr>
      <w:rFonts w:ascii="Times New Roman" w:hAnsi="Times New Roman"/>
      <w:b/>
      <w:sz w:val="28"/>
    </w:rPr>
  </w:style>
  <w:style w:type="character" w:customStyle="1" w:styleId="WW8Num37z3">
    <w:name w:val="WW8Num37z3"/>
    <w:rsid w:val="00C20A55"/>
    <w:rPr>
      <w:b/>
    </w:rPr>
  </w:style>
  <w:style w:type="character" w:customStyle="1" w:styleId="WW8Num37z4">
    <w:name w:val="WW8Num37z4"/>
    <w:rsid w:val="00C20A55"/>
    <w:rPr>
      <w:color w:val="auto"/>
      <w:sz w:val="22"/>
      <w:u w:val="single"/>
    </w:rPr>
  </w:style>
  <w:style w:type="character" w:customStyle="1" w:styleId="WW8Num40z1">
    <w:name w:val="WW8Num40z1"/>
    <w:rsid w:val="00C20A55"/>
    <w:rPr>
      <w:rFonts w:ascii="Courier New" w:hAnsi="Courier New"/>
    </w:rPr>
  </w:style>
  <w:style w:type="character" w:customStyle="1" w:styleId="WW8Num40z2">
    <w:name w:val="WW8Num40z2"/>
    <w:rsid w:val="00C20A55"/>
    <w:rPr>
      <w:rFonts w:ascii="Wingdings" w:hAnsi="Wingdings"/>
    </w:rPr>
  </w:style>
  <w:style w:type="character" w:customStyle="1" w:styleId="WW8Num40z3">
    <w:name w:val="WW8Num40z3"/>
    <w:rsid w:val="00C20A55"/>
    <w:rPr>
      <w:rFonts w:ascii="Symbol" w:hAnsi="Symbol"/>
    </w:rPr>
  </w:style>
  <w:style w:type="character" w:customStyle="1" w:styleId="WW8Num41z1">
    <w:name w:val="WW8Num41z1"/>
    <w:rsid w:val="00C20A55"/>
    <w:rPr>
      <w:rFonts w:ascii="Courier New" w:hAnsi="Courier New"/>
    </w:rPr>
  </w:style>
  <w:style w:type="character" w:customStyle="1" w:styleId="WW8Num41z2">
    <w:name w:val="WW8Num41z2"/>
    <w:rsid w:val="00C20A55"/>
    <w:rPr>
      <w:rFonts w:ascii="Wingdings" w:hAnsi="Wingdings"/>
    </w:rPr>
  </w:style>
  <w:style w:type="character" w:customStyle="1" w:styleId="WW8Num41z3">
    <w:name w:val="WW8Num41z3"/>
    <w:rsid w:val="00C20A55"/>
    <w:rPr>
      <w:rFonts w:ascii="Symbol" w:hAnsi="Symbol"/>
    </w:rPr>
  </w:style>
  <w:style w:type="character" w:customStyle="1" w:styleId="WW8Num42z0">
    <w:name w:val="WW8Num42z0"/>
    <w:rsid w:val="00C20A55"/>
    <w:rPr>
      <w:rFonts w:ascii="Symbol" w:hAnsi="Symbol"/>
    </w:rPr>
  </w:style>
  <w:style w:type="character" w:customStyle="1" w:styleId="WW8Num42z1">
    <w:name w:val="WW8Num42z1"/>
    <w:rsid w:val="00C20A55"/>
    <w:rPr>
      <w:rFonts w:ascii="Courier New" w:hAnsi="Courier New"/>
    </w:rPr>
  </w:style>
  <w:style w:type="character" w:customStyle="1" w:styleId="WW8Num44z0">
    <w:name w:val="WW8Num44z0"/>
    <w:rsid w:val="00C20A55"/>
    <w:rPr>
      <w:rFonts w:ascii="Times New Roman" w:hAnsi="Times New Roman"/>
      <w:sz w:val="24"/>
      <w:u w:val="none"/>
    </w:rPr>
  </w:style>
  <w:style w:type="character" w:customStyle="1" w:styleId="WW8Num46z0">
    <w:name w:val="WW8Num46z0"/>
    <w:rsid w:val="00C20A55"/>
    <w:rPr>
      <w:b/>
    </w:rPr>
  </w:style>
  <w:style w:type="character" w:customStyle="1" w:styleId="WW8Num47z0">
    <w:name w:val="WW8Num47z0"/>
    <w:rsid w:val="00C20A55"/>
    <w:rPr>
      <w:rFonts w:ascii="Symbol" w:hAnsi="Symbol"/>
    </w:rPr>
  </w:style>
  <w:style w:type="character" w:customStyle="1" w:styleId="WW8Num47z1">
    <w:name w:val="WW8Num47z1"/>
    <w:rsid w:val="00C20A55"/>
    <w:rPr>
      <w:rFonts w:ascii="Courier New" w:hAnsi="Courier New"/>
    </w:rPr>
  </w:style>
  <w:style w:type="character" w:customStyle="1" w:styleId="WW8Num47z2">
    <w:name w:val="WW8Num47z2"/>
    <w:rsid w:val="00C20A55"/>
    <w:rPr>
      <w:rFonts w:ascii="Wingdings" w:hAnsi="Wingdings"/>
    </w:rPr>
  </w:style>
  <w:style w:type="character" w:customStyle="1" w:styleId="WW8Num48z1">
    <w:name w:val="WW8Num48z1"/>
    <w:rsid w:val="00C20A55"/>
    <w:rPr>
      <w:rFonts w:ascii="Courier New" w:hAnsi="Courier New"/>
    </w:rPr>
  </w:style>
  <w:style w:type="character" w:customStyle="1" w:styleId="WW8Num48z2">
    <w:name w:val="WW8Num48z2"/>
    <w:rsid w:val="00C20A55"/>
    <w:rPr>
      <w:rFonts w:ascii="Wingdings" w:hAnsi="Wingdings"/>
    </w:rPr>
  </w:style>
  <w:style w:type="character" w:customStyle="1" w:styleId="WW8Num48z3">
    <w:name w:val="WW8Num48z3"/>
    <w:rsid w:val="00C20A55"/>
    <w:rPr>
      <w:rFonts w:ascii="Symbol" w:hAnsi="Symbol"/>
    </w:rPr>
  </w:style>
  <w:style w:type="character" w:customStyle="1" w:styleId="WW8Num51z2">
    <w:name w:val="WW8Num51z2"/>
    <w:rsid w:val="00C20A55"/>
    <w:rPr>
      <w:rFonts w:ascii="Wingdings" w:hAnsi="Wingdings"/>
    </w:rPr>
  </w:style>
  <w:style w:type="character" w:customStyle="1" w:styleId="WW8Num51z3">
    <w:name w:val="WW8Num51z3"/>
    <w:rsid w:val="00C20A55"/>
    <w:rPr>
      <w:rFonts w:ascii="Symbol" w:hAnsi="Symbol"/>
    </w:rPr>
  </w:style>
  <w:style w:type="character" w:customStyle="1" w:styleId="WW8Num51z4">
    <w:name w:val="WW8Num51z4"/>
    <w:rsid w:val="00C20A55"/>
    <w:rPr>
      <w:rFonts w:ascii="Courier New" w:hAnsi="Courier New"/>
    </w:rPr>
  </w:style>
  <w:style w:type="character" w:customStyle="1" w:styleId="WW8Num52z0">
    <w:name w:val="WW8Num52z0"/>
    <w:rsid w:val="00C20A55"/>
    <w:rPr>
      <w:b/>
    </w:rPr>
  </w:style>
  <w:style w:type="character" w:customStyle="1" w:styleId="WW8Num52z1">
    <w:name w:val="WW8Num52z1"/>
    <w:rsid w:val="00C20A55"/>
    <w:rPr>
      <w:rFonts w:ascii="Times New Roman" w:hAnsi="Times New Roman"/>
    </w:rPr>
  </w:style>
  <w:style w:type="character" w:customStyle="1" w:styleId="WW8Num52z2">
    <w:name w:val="WW8Num52z2"/>
    <w:rsid w:val="00C20A55"/>
    <w:rPr>
      <w:rFonts w:ascii="Times New Roman" w:hAnsi="Times New Roman"/>
      <w:sz w:val="24"/>
    </w:rPr>
  </w:style>
  <w:style w:type="character" w:customStyle="1" w:styleId="WW8Num56z0">
    <w:name w:val="WW8Num56z0"/>
    <w:rsid w:val="00C20A55"/>
    <w:rPr>
      <w:rFonts w:ascii="Symbol" w:hAnsi="Symbol"/>
      <w:sz w:val="20"/>
    </w:rPr>
  </w:style>
  <w:style w:type="character" w:customStyle="1" w:styleId="WW8Num58z0">
    <w:name w:val="WW8Num58z0"/>
    <w:rsid w:val="00C20A55"/>
    <w:rPr>
      <w:rFonts w:ascii="Wingdings" w:hAnsi="Wingdings"/>
    </w:rPr>
  </w:style>
  <w:style w:type="character" w:customStyle="1" w:styleId="WW8Num58z1">
    <w:name w:val="WW8Num58z1"/>
    <w:rsid w:val="00C20A55"/>
    <w:rPr>
      <w:rFonts w:ascii="Courier New" w:hAnsi="Courier New"/>
    </w:rPr>
  </w:style>
  <w:style w:type="character" w:customStyle="1" w:styleId="WW8Num58z3">
    <w:name w:val="WW8Num58z3"/>
    <w:rsid w:val="00C20A55"/>
    <w:rPr>
      <w:rFonts w:ascii="Symbol" w:hAnsi="Symbol"/>
    </w:rPr>
  </w:style>
  <w:style w:type="character" w:customStyle="1" w:styleId="WW8Num59z0">
    <w:name w:val="WW8Num59z0"/>
    <w:rsid w:val="00C20A55"/>
    <w:rPr>
      <w:rFonts w:ascii="Wingdings" w:hAnsi="Wingdings"/>
    </w:rPr>
  </w:style>
  <w:style w:type="character" w:customStyle="1" w:styleId="WW8Num59z1">
    <w:name w:val="WW8Num59z1"/>
    <w:rsid w:val="00C20A55"/>
    <w:rPr>
      <w:rFonts w:ascii="Courier New" w:hAnsi="Courier New"/>
    </w:rPr>
  </w:style>
  <w:style w:type="character" w:customStyle="1" w:styleId="WW8Num59z3">
    <w:name w:val="WW8Num59z3"/>
    <w:rsid w:val="00C20A55"/>
    <w:rPr>
      <w:rFonts w:ascii="Symbol" w:hAnsi="Symbol"/>
    </w:rPr>
  </w:style>
  <w:style w:type="character" w:customStyle="1" w:styleId="WW8Num60z1">
    <w:name w:val="WW8Num60z1"/>
    <w:rsid w:val="00C20A55"/>
    <w:rPr>
      <w:rFonts w:ascii="Courier New" w:hAnsi="Courier New"/>
    </w:rPr>
  </w:style>
  <w:style w:type="character" w:customStyle="1" w:styleId="WW8Num60z2">
    <w:name w:val="WW8Num60z2"/>
    <w:rsid w:val="00C20A55"/>
    <w:rPr>
      <w:rFonts w:ascii="Wingdings" w:hAnsi="Wingdings"/>
    </w:rPr>
  </w:style>
  <w:style w:type="character" w:customStyle="1" w:styleId="WW8Num60z3">
    <w:name w:val="WW8Num60z3"/>
    <w:rsid w:val="00C20A55"/>
    <w:rPr>
      <w:rFonts w:ascii="Symbol" w:hAnsi="Symbol"/>
    </w:rPr>
  </w:style>
  <w:style w:type="character" w:customStyle="1" w:styleId="WW8Num62z0">
    <w:name w:val="WW8Num62z0"/>
    <w:rsid w:val="00C20A55"/>
    <w:rPr>
      <w:b/>
    </w:rPr>
  </w:style>
  <w:style w:type="character" w:customStyle="1" w:styleId="WW8Num63z1">
    <w:name w:val="WW8Num63z1"/>
    <w:rsid w:val="00C20A55"/>
    <w:rPr>
      <w:rFonts w:ascii="Courier New" w:hAnsi="Courier New"/>
    </w:rPr>
  </w:style>
  <w:style w:type="character" w:customStyle="1" w:styleId="WW8Num63z2">
    <w:name w:val="WW8Num63z2"/>
    <w:rsid w:val="00C20A55"/>
    <w:rPr>
      <w:rFonts w:ascii="Wingdings" w:hAnsi="Wingdings"/>
    </w:rPr>
  </w:style>
  <w:style w:type="character" w:customStyle="1" w:styleId="WW8Num63z3">
    <w:name w:val="WW8Num63z3"/>
    <w:rsid w:val="00C20A55"/>
    <w:rPr>
      <w:rFonts w:ascii="Symbol" w:hAnsi="Symbol"/>
    </w:rPr>
  </w:style>
  <w:style w:type="character" w:customStyle="1" w:styleId="WW8Num64z0">
    <w:name w:val="WW8Num64z0"/>
    <w:rsid w:val="00C20A55"/>
    <w:rPr>
      <w:rFonts w:ascii="Symbol" w:hAnsi="Symbol"/>
    </w:rPr>
  </w:style>
  <w:style w:type="character" w:customStyle="1" w:styleId="WW8Num65z0">
    <w:name w:val="WW8Num65z0"/>
    <w:rsid w:val="00C20A55"/>
    <w:rPr>
      <w:rFonts w:ascii="Times New Roman" w:hAnsi="Times New Roman"/>
    </w:rPr>
  </w:style>
  <w:style w:type="character" w:customStyle="1" w:styleId="WW8Num65z1">
    <w:name w:val="WW8Num65z1"/>
    <w:rsid w:val="00C20A55"/>
    <w:rPr>
      <w:rFonts w:ascii="Courier New" w:hAnsi="Courier New"/>
    </w:rPr>
  </w:style>
  <w:style w:type="character" w:customStyle="1" w:styleId="WW8Num65z2">
    <w:name w:val="WW8Num65z2"/>
    <w:rsid w:val="00C20A55"/>
    <w:rPr>
      <w:rFonts w:ascii="Wingdings" w:hAnsi="Wingdings"/>
    </w:rPr>
  </w:style>
  <w:style w:type="character" w:customStyle="1" w:styleId="WW8Num65z3">
    <w:name w:val="WW8Num65z3"/>
    <w:rsid w:val="00C20A55"/>
    <w:rPr>
      <w:rFonts w:ascii="Symbol" w:hAnsi="Symbol"/>
    </w:rPr>
  </w:style>
  <w:style w:type="character" w:customStyle="1" w:styleId="WW8Num66z0">
    <w:name w:val="WW8Num66z0"/>
    <w:rsid w:val="00C20A55"/>
    <w:rPr>
      <w:rFonts w:ascii="Symbol" w:hAnsi="Symbol"/>
    </w:rPr>
  </w:style>
  <w:style w:type="character" w:customStyle="1" w:styleId="WW8Num68z0">
    <w:name w:val="WW8Num68z0"/>
    <w:rsid w:val="00C20A55"/>
    <w:rPr>
      <w:rFonts w:ascii="Symbol" w:hAnsi="Symbol"/>
    </w:rPr>
  </w:style>
  <w:style w:type="character" w:customStyle="1" w:styleId="WW8Num69z1">
    <w:name w:val="WW8Num69z1"/>
    <w:rsid w:val="00C20A55"/>
    <w:rPr>
      <w:rFonts w:ascii="Symbol" w:hAnsi="Symbol"/>
    </w:rPr>
  </w:style>
  <w:style w:type="character" w:customStyle="1" w:styleId="WW8Num70z0">
    <w:name w:val="WW8Num70z0"/>
    <w:rsid w:val="00C20A55"/>
    <w:rPr>
      <w:rFonts w:ascii="Arial" w:hAnsi="Arial"/>
      <w:b/>
      <w:sz w:val="24"/>
    </w:rPr>
  </w:style>
  <w:style w:type="character" w:customStyle="1" w:styleId="WW8Num70z1">
    <w:name w:val="WW8Num70z1"/>
    <w:rsid w:val="00C20A55"/>
    <w:rPr>
      <w:rFonts w:ascii="Times New Roman" w:hAnsi="Times New Roman"/>
      <w:b/>
      <w:sz w:val="28"/>
    </w:rPr>
  </w:style>
  <w:style w:type="character" w:customStyle="1" w:styleId="WW8Num70z3">
    <w:name w:val="WW8Num70z3"/>
    <w:rsid w:val="00C20A55"/>
    <w:rPr>
      <w:b/>
    </w:rPr>
  </w:style>
  <w:style w:type="character" w:customStyle="1" w:styleId="WW8Num70z4">
    <w:name w:val="WW8Num70z4"/>
    <w:rsid w:val="00C20A55"/>
    <w:rPr>
      <w:color w:val="auto"/>
      <w:sz w:val="22"/>
      <w:u w:val="single"/>
    </w:rPr>
  </w:style>
  <w:style w:type="character" w:customStyle="1" w:styleId="WW8Num71z0">
    <w:name w:val="WW8Num71z0"/>
    <w:rsid w:val="00C20A55"/>
    <w:rPr>
      <w:b/>
    </w:rPr>
  </w:style>
  <w:style w:type="character" w:customStyle="1" w:styleId="WW8Num72z0">
    <w:name w:val="WW8Num72z0"/>
    <w:rsid w:val="00C20A55"/>
    <w:rPr>
      <w:rFonts w:ascii="Times New Roman" w:hAnsi="Times New Roman"/>
    </w:rPr>
  </w:style>
  <w:style w:type="character" w:customStyle="1" w:styleId="WW8Num73z1">
    <w:name w:val="WW8Num73z1"/>
    <w:rsid w:val="00C20A55"/>
    <w:rPr>
      <w:b/>
    </w:rPr>
  </w:style>
  <w:style w:type="character" w:customStyle="1" w:styleId="WW8Num74z1">
    <w:name w:val="WW8Num74z1"/>
    <w:rsid w:val="00C20A55"/>
    <w:rPr>
      <w:rFonts w:ascii="Courier New" w:hAnsi="Courier New"/>
    </w:rPr>
  </w:style>
  <w:style w:type="character" w:customStyle="1" w:styleId="WW8Num74z2">
    <w:name w:val="WW8Num74z2"/>
    <w:rsid w:val="00C20A55"/>
    <w:rPr>
      <w:rFonts w:ascii="Wingdings" w:hAnsi="Wingdings"/>
    </w:rPr>
  </w:style>
  <w:style w:type="character" w:customStyle="1" w:styleId="WW8Num74z3">
    <w:name w:val="WW8Num74z3"/>
    <w:rsid w:val="00C20A55"/>
    <w:rPr>
      <w:rFonts w:ascii="Symbol" w:hAnsi="Symbol"/>
    </w:rPr>
  </w:style>
  <w:style w:type="character" w:customStyle="1" w:styleId="WW8Num76z1">
    <w:name w:val="WW8Num76z1"/>
    <w:rsid w:val="00C20A55"/>
    <w:rPr>
      <w:rFonts w:ascii="Courier New" w:hAnsi="Courier New"/>
    </w:rPr>
  </w:style>
  <w:style w:type="character" w:customStyle="1" w:styleId="WW8Num76z2">
    <w:name w:val="WW8Num76z2"/>
    <w:rsid w:val="00C20A55"/>
    <w:rPr>
      <w:rFonts w:ascii="Wingdings" w:hAnsi="Wingdings"/>
    </w:rPr>
  </w:style>
  <w:style w:type="character" w:customStyle="1" w:styleId="WW8Num76z3">
    <w:name w:val="WW8Num76z3"/>
    <w:rsid w:val="00C20A55"/>
    <w:rPr>
      <w:rFonts w:ascii="Symbol" w:hAnsi="Symbol"/>
    </w:rPr>
  </w:style>
  <w:style w:type="character" w:customStyle="1" w:styleId="WW8Num77z0">
    <w:name w:val="WW8Num77z0"/>
    <w:rsid w:val="00C20A55"/>
    <w:rPr>
      <w:b/>
    </w:rPr>
  </w:style>
  <w:style w:type="character" w:customStyle="1" w:styleId="WW8Num79z0">
    <w:name w:val="WW8Num79z0"/>
    <w:rsid w:val="00C20A55"/>
    <w:rPr>
      <w:b/>
    </w:rPr>
  </w:style>
  <w:style w:type="character" w:customStyle="1" w:styleId="WW8Num81z1">
    <w:name w:val="WW8Num81z1"/>
    <w:rsid w:val="00C20A55"/>
    <w:rPr>
      <w:rFonts w:ascii="Times New Roman" w:hAnsi="Times New Roman"/>
    </w:rPr>
  </w:style>
  <w:style w:type="character" w:customStyle="1" w:styleId="WW8Num82z1">
    <w:name w:val="WW8Num82z1"/>
    <w:rsid w:val="00C20A55"/>
    <w:rPr>
      <w:rFonts w:ascii="Courier New" w:hAnsi="Courier New"/>
    </w:rPr>
  </w:style>
  <w:style w:type="character" w:customStyle="1" w:styleId="WW8Num82z2">
    <w:name w:val="WW8Num82z2"/>
    <w:rsid w:val="00C20A55"/>
    <w:rPr>
      <w:rFonts w:ascii="Wingdings" w:hAnsi="Wingdings"/>
    </w:rPr>
  </w:style>
  <w:style w:type="character" w:customStyle="1" w:styleId="WW8Num82z3">
    <w:name w:val="WW8Num82z3"/>
    <w:rsid w:val="00C20A55"/>
    <w:rPr>
      <w:rFonts w:ascii="Symbol" w:hAnsi="Symbol"/>
    </w:rPr>
  </w:style>
  <w:style w:type="character" w:customStyle="1" w:styleId="WW8Num83z1">
    <w:name w:val="WW8Num83z1"/>
    <w:rsid w:val="00C20A55"/>
    <w:rPr>
      <w:rFonts w:ascii="Courier New" w:hAnsi="Courier New"/>
    </w:rPr>
  </w:style>
  <w:style w:type="character" w:customStyle="1" w:styleId="WW8Num83z2">
    <w:name w:val="WW8Num83z2"/>
    <w:rsid w:val="00C20A55"/>
    <w:rPr>
      <w:rFonts w:ascii="Wingdings" w:hAnsi="Wingdings"/>
    </w:rPr>
  </w:style>
  <w:style w:type="character" w:customStyle="1" w:styleId="WW8Num83z3">
    <w:name w:val="WW8Num83z3"/>
    <w:rsid w:val="00C20A55"/>
    <w:rPr>
      <w:rFonts w:ascii="Symbol" w:hAnsi="Symbol"/>
    </w:rPr>
  </w:style>
  <w:style w:type="character" w:customStyle="1" w:styleId="WW8Num84z0">
    <w:name w:val="WW8Num84z0"/>
    <w:rsid w:val="00C20A55"/>
    <w:rPr>
      <w:rFonts w:ascii="Symbol" w:hAnsi="Symbol"/>
    </w:rPr>
  </w:style>
  <w:style w:type="character" w:customStyle="1" w:styleId="WW8Num84z1">
    <w:name w:val="WW8Num84z1"/>
    <w:rsid w:val="00C20A55"/>
    <w:rPr>
      <w:rFonts w:ascii="Courier New" w:hAnsi="Courier New"/>
    </w:rPr>
  </w:style>
  <w:style w:type="character" w:customStyle="1" w:styleId="WW8Num84z2">
    <w:name w:val="WW8Num84z2"/>
    <w:rsid w:val="00C20A55"/>
    <w:rPr>
      <w:rFonts w:ascii="Wingdings" w:hAnsi="Wingdings"/>
    </w:rPr>
  </w:style>
  <w:style w:type="character" w:customStyle="1" w:styleId="WW8Num89z0">
    <w:name w:val="WW8Num89z0"/>
    <w:rsid w:val="00C20A55"/>
    <w:rPr>
      <w:rFonts w:ascii="Symbol" w:hAnsi="Symbol"/>
    </w:rPr>
  </w:style>
  <w:style w:type="character" w:customStyle="1" w:styleId="WW8Num90z1">
    <w:name w:val="WW8Num90z1"/>
    <w:rsid w:val="00C20A55"/>
    <w:rPr>
      <w:rFonts w:ascii="Courier New" w:hAnsi="Courier New"/>
    </w:rPr>
  </w:style>
  <w:style w:type="character" w:customStyle="1" w:styleId="WW8Num90z2">
    <w:name w:val="WW8Num90z2"/>
    <w:rsid w:val="00C20A55"/>
    <w:rPr>
      <w:rFonts w:ascii="Wingdings" w:hAnsi="Wingdings"/>
    </w:rPr>
  </w:style>
  <w:style w:type="character" w:customStyle="1" w:styleId="WW8Num90z3">
    <w:name w:val="WW8Num90z3"/>
    <w:rsid w:val="00C20A55"/>
    <w:rPr>
      <w:rFonts w:ascii="Symbol" w:hAnsi="Symbol"/>
    </w:rPr>
  </w:style>
  <w:style w:type="character" w:customStyle="1" w:styleId="WW8Num92z0">
    <w:name w:val="WW8Num92z0"/>
    <w:rsid w:val="00C20A55"/>
    <w:rPr>
      <w:rFonts w:ascii="Symbol" w:hAnsi="Symbol"/>
    </w:rPr>
  </w:style>
  <w:style w:type="character" w:customStyle="1" w:styleId="WW8Num92z1">
    <w:name w:val="WW8Num92z1"/>
    <w:rsid w:val="00C20A55"/>
    <w:rPr>
      <w:rFonts w:ascii="Courier New" w:hAnsi="Courier New"/>
    </w:rPr>
  </w:style>
  <w:style w:type="character" w:customStyle="1" w:styleId="WW8Num92z2">
    <w:name w:val="WW8Num92z2"/>
    <w:rsid w:val="00C20A55"/>
    <w:rPr>
      <w:rFonts w:ascii="Wingdings" w:hAnsi="Wingdings"/>
    </w:rPr>
  </w:style>
  <w:style w:type="character" w:customStyle="1" w:styleId="WW8Num95z0">
    <w:name w:val="WW8Num95z0"/>
    <w:rsid w:val="00C20A55"/>
    <w:rPr>
      <w:rFonts w:ascii="Times New Roman" w:hAnsi="Times New Roman"/>
      <w:sz w:val="24"/>
      <w:u w:val="none"/>
    </w:rPr>
  </w:style>
  <w:style w:type="character" w:customStyle="1" w:styleId="WW8Num96z1">
    <w:name w:val="WW8Num96z1"/>
    <w:rsid w:val="00C20A55"/>
    <w:rPr>
      <w:rFonts w:ascii="Courier New" w:hAnsi="Courier New"/>
    </w:rPr>
  </w:style>
  <w:style w:type="character" w:customStyle="1" w:styleId="WW8Num96z2">
    <w:name w:val="WW8Num96z2"/>
    <w:rsid w:val="00C20A55"/>
    <w:rPr>
      <w:rFonts w:ascii="Wingdings" w:hAnsi="Wingdings"/>
    </w:rPr>
  </w:style>
  <w:style w:type="character" w:customStyle="1" w:styleId="WW8Num96z3">
    <w:name w:val="WW8Num96z3"/>
    <w:rsid w:val="00C20A55"/>
    <w:rPr>
      <w:rFonts w:ascii="Symbol" w:hAnsi="Symbol"/>
    </w:rPr>
  </w:style>
  <w:style w:type="character" w:customStyle="1" w:styleId="WW8Num97z0">
    <w:name w:val="WW8Num97z0"/>
    <w:rsid w:val="00C20A55"/>
    <w:rPr>
      <w:rFonts w:ascii="Symbol" w:hAnsi="Symbol"/>
    </w:rPr>
  </w:style>
  <w:style w:type="character" w:customStyle="1" w:styleId="WW8Num97z1">
    <w:name w:val="WW8Num97z1"/>
    <w:rsid w:val="00C20A55"/>
    <w:rPr>
      <w:rFonts w:ascii="Courier New" w:hAnsi="Courier New"/>
    </w:rPr>
  </w:style>
  <w:style w:type="character" w:customStyle="1" w:styleId="WW8Num97z2">
    <w:name w:val="WW8Num97z2"/>
    <w:rsid w:val="00C20A55"/>
    <w:rPr>
      <w:rFonts w:ascii="Wingdings" w:hAnsi="Wingdings"/>
    </w:rPr>
  </w:style>
  <w:style w:type="character" w:customStyle="1" w:styleId="WW8Num100z0">
    <w:name w:val="WW8Num100z0"/>
    <w:rsid w:val="00C20A55"/>
    <w:rPr>
      <w:rFonts w:ascii="Symbol" w:hAnsi="Symbol"/>
    </w:rPr>
  </w:style>
  <w:style w:type="character" w:customStyle="1" w:styleId="WW8Num100z1">
    <w:name w:val="WW8Num100z1"/>
    <w:rsid w:val="00C20A55"/>
    <w:rPr>
      <w:rFonts w:ascii="Courier New" w:hAnsi="Courier New"/>
    </w:rPr>
  </w:style>
  <w:style w:type="character" w:customStyle="1" w:styleId="WW8Num100z2">
    <w:name w:val="WW8Num100z2"/>
    <w:rsid w:val="00C20A55"/>
    <w:rPr>
      <w:rFonts w:ascii="Wingdings" w:hAnsi="Wingdings"/>
    </w:rPr>
  </w:style>
  <w:style w:type="character" w:customStyle="1" w:styleId="WW8Num103z0">
    <w:name w:val="WW8Num103z0"/>
    <w:rsid w:val="00C20A55"/>
    <w:rPr>
      <w:rFonts w:ascii="Times New Roman" w:hAnsi="Times New Roman"/>
    </w:rPr>
  </w:style>
  <w:style w:type="character" w:customStyle="1" w:styleId="WW8Num103z1">
    <w:name w:val="WW8Num103z1"/>
    <w:rsid w:val="00C20A55"/>
    <w:rPr>
      <w:rFonts w:ascii="Wingdings" w:hAnsi="Wingdings"/>
    </w:rPr>
  </w:style>
  <w:style w:type="character" w:customStyle="1" w:styleId="WW8Num103z3">
    <w:name w:val="WW8Num103z3"/>
    <w:rsid w:val="00C20A55"/>
    <w:rPr>
      <w:rFonts w:ascii="Symbol" w:hAnsi="Symbol"/>
    </w:rPr>
  </w:style>
  <w:style w:type="character" w:customStyle="1" w:styleId="WW8Num103z4">
    <w:name w:val="WW8Num103z4"/>
    <w:rsid w:val="00C20A55"/>
    <w:rPr>
      <w:rFonts w:ascii="Courier New" w:hAnsi="Courier New"/>
    </w:rPr>
  </w:style>
  <w:style w:type="character" w:customStyle="1" w:styleId="WW8Num108z0">
    <w:name w:val="WW8Num108z0"/>
    <w:rsid w:val="00C20A55"/>
    <w:rPr>
      <w:rFonts w:ascii="Courier New" w:hAnsi="Courier New"/>
    </w:rPr>
  </w:style>
  <w:style w:type="character" w:customStyle="1" w:styleId="WW8Num108z2">
    <w:name w:val="WW8Num108z2"/>
    <w:rsid w:val="00C20A55"/>
    <w:rPr>
      <w:rFonts w:ascii="Wingdings" w:hAnsi="Wingdings"/>
    </w:rPr>
  </w:style>
  <w:style w:type="character" w:customStyle="1" w:styleId="WW8Num108z3">
    <w:name w:val="WW8Num108z3"/>
    <w:rsid w:val="00C20A55"/>
    <w:rPr>
      <w:rFonts w:ascii="Symbol" w:hAnsi="Symbol"/>
    </w:rPr>
  </w:style>
  <w:style w:type="character" w:customStyle="1" w:styleId="WW8Num109z0">
    <w:name w:val="WW8Num109z0"/>
    <w:rsid w:val="00C20A55"/>
    <w:rPr>
      <w:sz w:val="22"/>
    </w:rPr>
  </w:style>
  <w:style w:type="character" w:customStyle="1" w:styleId="WW8Num110z0">
    <w:name w:val="WW8Num110z0"/>
    <w:rsid w:val="00C20A55"/>
    <w:rPr>
      <w:rFonts w:ascii="Symbol" w:hAnsi="Symbol"/>
    </w:rPr>
  </w:style>
  <w:style w:type="character" w:customStyle="1" w:styleId="WW8Num112z2">
    <w:name w:val="WW8Num112z2"/>
    <w:rsid w:val="00C20A55"/>
    <w:rPr>
      <w:rFonts w:ascii="Wingdings" w:hAnsi="Wingdings"/>
    </w:rPr>
  </w:style>
  <w:style w:type="character" w:customStyle="1" w:styleId="WW8Num112z3">
    <w:name w:val="WW8Num112z3"/>
    <w:rsid w:val="00C20A55"/>
    <w:rPr>
      <w:rFonts w:ascii="Symbol" w:hAnsi="Symbol"/>
    </w:rPr>
  </w:style>
  <w:style w:type="character" w:customStyle="1" w:styleId="WW8Num112z4">
    <w:name w:val="WW8Num112z4"/>
    <w:rsid w:val="00C20A55"/>
    <w:rPr>
      <w:rFonts w:ascii="Courier New" w:hAnsi="Courier New"/>
    </w:rPr>
  </w:style>
  <w:style w:type="character" w:customStyle="1" w:styleId="WW8Num113z1">
    <w:name w:val="WW8Num113z1"/>
    <w:rsid w:val="00C20A55"/>
    <w:rPr>
      <w:rFonts w:ascii="Courier New" w:hAnsi="Courier New"/>
    </w:rPr>
  </w:style>
  <w:style w:type="character" w:customStyle="1" w:styleId="WW8Num113z2">
    <w:name w:val="WW8Num113z2"/>
    <w:rsid w:val="00C20A55"/>
    <w:rPr>
      <w:rFonts w:ascii="Wingdings" w:hAnsi="Wingdings"/>
    </w:rPr>
  </w:style>
  <w:style w:type="character" w:customStyle="1" w:styleId="WW8Num113z3">
    <w:name w:val="WW8Num113z3"/>
    <w:rsid w:val="00C20A55"/>
    <w:rPr>
      <w:rFonts w:ascii="Symbol" w:hAnsi="Symbol"/>
    </w:rPr>
  </w:style>
  <w:style w:type="character" w:customStyle="1" w:styleId="WW8Num114z1">
    <w:name w:val="WW8Num114z1"/>
    <w:rsid w:val="00C20A55"/>
    <w:rPr>
      <w:rFonts w:ascii="Courier New" w:hAnsi="Courier New"/>
    </w:rPr>
  </w:style>
  <w:style w:type="character" w:customStyle="1" w:styleId="WW8Num114z2">
    <w:name w:val="WW8Num114z2"/>
    <w:rsid w:val="00C20A55"/>
    <w:rPr>
      <w:rFonts w:ascii="Wingdings" w:hAnsi="Wingdings"/>
    </w:rPr>
  </w:style>
  <w:style w:type="character" w:customStyle="1" w:styleId="WW8Num114z3">
    <w:name w:val="WW8Num114z3"/>
    <w:rsid w:val="00C20A55"/>
    <w:rPr>
      <w:rFonts w:ascii="Symbol" w:hAnsi="Symbol"/>
    </w:rPr>
  </w:style>
  <w:style w:type="character" w:customStyle="1" w:styleId="WW8Num116z0">
    <w:name w:val="WW8Num116z0"/>
    <w:rsid w:val="00C20A55"/>
    <w:rPr>
      <w:b/>
    </w:rPr>
  </w:style>
  <w:style w:type="character" w:customStyle="1" w:styleId="WW8Num116z1">
    <w:name w:val="WW8Num116z1"/>
    <w:rsid w:val="00C20A55"/>
    <w:rPr>
      <w:rFonts w:ascii="Times New Roman" w:hAnsi="Times New Roman"/>
    </w:rPr>
  </w:style>
  <w:style w:type="character" w:customStyle="1" w:styleId="WW8Num117z0">
    <w:name w:val="WW8Num117z0"/>
    <w:rsid w:val="00C20A55"/>
    <w:rPr>
      <w:rFonts w:ascii="Symbol" w:hAnsi="Symbol"/>
    </w:rPr>
  </w:style>
  <w:style w:type="character" w:customStyle="1" w:styleId="WW8Num118z1">
    <w:name w:val="WW8Num118z1"/>
    <w:rsid w:val="00C20A55"/>
    <w:rPr>
      <w:rFonts w:ascii="Courier New" w:hAnsi="Courier New"/>
    </w:rPr>
  </w:style>
  <w:style w:type="character" w:customStyle="1" w:styleId="WW8Num118z2">
    <w:name w:val="WW8Num118z2"/>
    <w:rsid w:val="00C20A55"/>
    <w:rPr>
      <w:rFonts w:ascii="Wingdings" w:hAnsi="Wingdings"/>
    </w:rPr>
  </w:style>
  <w:style w:type="character" w:customStyle="1" w:styleId="WW8Num118z3">
    <w:name w:val="WW8Num118z3"/>
    <w:rsid w:val="00C20A55"/>
    <w:rPr>
      <w:rFonts w:ascii="Symbol" w:hAnsi="Symbol"/>
    </w:rPr>
  </w:style>
  <w:style w:type="character" w:customStyle="1" w:styleId="WW8Num122z0">
    <w:name w:val="WW8Num122z0"/>
    <w:rsid w:val="00C20A55"/>
    <w:rPr>
      <w:rFonts w:ascii="Times New Roman" w:hAnsi="Times New Roman"/>
    </w:rPr>
  </w:style>
  <w:style w:type="character" w:customStyle="1" w:styleId="WW8Num122z1">
    <w:name w:val="WW8Num122z1"/>
    <w:rsid w:val="00C20A55"/>
    <w:rPr>
      <w:rFonts w:ascii="Courier New" w:hAnsi="Courier New"/>
    </w:rPr>
  </w:style>
  <w:style w:type="character" w:customStyle="1" w:styleId="WW8Num122z2">
    <w:name w:val="WW8Num122z2"/>
    <w:rsid w:val="00C20A55"/>
    <w:rPr>
      <w:rFonts w:ascii="Wingdings" w:hAnsi="Wingdings"/>
    </w:rPr>
  </w:style>
  <w:style w:type="character" w:customStyle="1" w:styleId="WW8Num122z3">
    <w:name w:val="WW8Num122z3"/>
    <w:rsid w:val="00C20A55"/>
    <w:rPr>
      <w:rFonts w:ascii="Symbol" w:hAnsi="Symbol"/>
    </w:rPr>
  </w:style>
  <w:style w:type="character" w:customStyle="1" w:styleId="WW8Num123z0">
    <w:name w:val="WW8Num123z0"/>
    <w:rsid w:val="00C20A55"/>
    <w:rPr>
      <w:rFonts w:ascii="Symbol" w:hAnsi="Symbol"/>
      <w:sz w:val="24"/>
    </w:rPr>
  </w:style>
  <w:style w:type="character" w:customStyle="1" w:styleId="WW8Num123z1">
    <w:name w:val="WW8Num123z1"/>
    <w:rsid w:val="00C20A55"/>
    <w:rPr>
      <w:rFonts w:ascii="Symbol" w:hAnsi="Symbol"/>
    </w:rPr>
  </w:style>
  <w:style w:type="character" w:customStyle="1" w:styleId="WW8Num123z2">
    <w:name w:val="WW8Num123z2"/>
    <w:rsid w:val="00C20A55"/>
    <w:rPr>
      <w:rFonts w:ascii="Wingdings" w:hAnsi="Wingdings"/>
    </w:rPr>
  </w:style>
  <w:style w:type="character" w:customStyle="1" w:styleId="WW8Num123z4">
    <w:name w:val="WW8Num123z4"/>
    <w:rsid w:val="00C20A55"/>
    <w:rPr>
      <w:rFonts w:ascii="Courier New" w:hAnsi="Courier New"/>
    </w:rPr>
  </w:style>
  <w:style w:type="character" w:customStyle="1" w:styleId="WW8Num124z1">
    <w:name w:val="WW8Num124z1"/>
    <w:rsid w:val="00C20A55"/>
    <w:rPr>
      <w:rFonts w:ascii="Courier New" w:hAnsi="Courier New"/>
    </w:rPr>
  </w:style>
  <w:style w:type="character" w:customStyle="1" w:styleId="WW8Num124z2">
    <w:name w:val="WW8Num124z2"/>
    <w:rsid w:val="00C20A55"/>
    <w:rPr>
      <w:rFonts w:ascii="Wingdings" w:hAnsi="Wingdings"/>
    </w:rPr>
  </w:style>
  <w:style w:type="character" w:customStyle="1" w:styleId="WW8Num124z3">
    <w:name w:val="WW8Num124z3"/>
    <w:rsid w:val="00C20A55"/>
    <w:rPr>
      <w:rFonts w:ascii="Symbol" w:hAnsi="Symbol"/>
    </w:rPr>
  </w:style>
  <w:style w:type="character" w:customStyle="1" w:styleId="WW-">
    <w:name w:val="WW-Основной шрифт абзаца"/>
    <w:rsid w:val="00C20A55"/>
  </w:style>
  <w:style w:type="character" w:customStyle="1" w:styleId="afff1">
    <w:name w:val="Символ нумерации"/>
    <w:rsid w:val="00C20A55"/>
  </w:style>
  <w:style w:type="paragraph" w:styleId="afff2">
    <w:name w:val="List"/>
    <w:basedOn w:val="a5"/>
    <w:uiPriority w:val="99"/>
    <w:locked/>
    <w:rsid w:val="00C20A55"/>
    <w:pPr>
      <w:suppressAutoHyphens/>
      <w:spacing w:after="0"/>
    </w:pPr>
    <w:rPr>
      <w:rFonts w:cs="Tahoma"/>
      <w:sz w:val="22"/>
      <w:lang w:val="uk-UA" w:eastAsia="ar-SA"/>
    </w:rPr>
  </w:style>
  <w:style w:type="paragraph" w:customStyle="1" w:styleId="1f1">
    <w:name w:val="Название1"/>
    <w:basedOn w:val="a0"/>
    <w:rsid w:val="00C20A55"/>
    <w:pPr>
      <w:suppressLineNumbers/>
      <w:suppressAutoHyphens/>
      <w:spacing w:before="120" w:after="120" w:line="240" w:lineRule="auto"/>
    </w:pPr>
    <w:rPr>
      <w:rFonts w:ascii="Times New Roman" w:hAnsi="Times New Roman" w:cs="Tahoma"/>
      <w:i/>
      <w:iCs/>
      <w:sz w:val="20"/>
      <w:szCs w:val="20"/>
      <w:lang w:val="ru-RU" w:eastAsia="ar-SA"/>
    </w:rPr>
  </w:style>
  <w:style w:type="paragraph" w:customStyle="1" w:styleId="1f2">
    <w:name w:val="Указатель1"/>
    <w:basedOn w:val="a0"/>
    <w:rsid w:val="00C20A55"/>
    <w:pPr>
      <w:suppressLineNumbers/>
      <w:suppressAutoHyphens/>
      <w:spacing w:after="0" w:line="240" w:lineRule="auto"/>
    </w:pPr>
    <w:rPr>
      <w:rFonts w:ascii="Times New Roman" w:hAnsi="Times New Roman"/>
      <w:sz w:val="20"/>
      <w:szCs w:val="20"/>
      <w:lang w:val="ru-RU" w:eastAsia="ar-SA"/>
    </w:rPr>
  </w:style>
  <w:style w:type="paragraph" w:customStyle="1" w:styleId="-0">
    <w:name w:val="Текст-абзаца"/>
    <w:rsid w:val="00C20A55"/>
    <w:pPr>
      <w:suppressAutoHyphens/>
      <w:spacing w:after="0" w:line="240" w:lineRule="auto"/>
      <w:ind w:firstLine="425"/>
      <w:jc w:val="both"/>
    </w:pPr>
    <w:rPr>
      <w:rFonts w:ascii="Times New Roman" w:hAnsi="Times New Roman" w:cs="Times New Roman"/>
      <w:sz w:val="24"/>
      <w:szCs w:val="20"/>
      <w:lang w:eastAsia="ar-SA"/>
    </w:rPr>
  </w:style>
  <w:style w:type="paragraph" w:customStyle="1" w:styleId="WW-2">
    <w:name w:val="WW-Основной текст с отступом 2"/>
    <w:basedOn w:val="a0"/>
    <w:rsid w:val="00C20A55"/>
    <w:pPr>
      <w:suppressAutoHyphens/>
      <w:spacing w:after="0" w:line="240" w:lineRule="auto"/>
      <w:ind w:left="34"/>
    </w:pPr>
    <w:rPr>
      <w:rFonts w:ascii="Times New Roman" w:hAnsi="Times New Roman"/>
      <w:bCs/>
      <w:sz w:val="24"/>
      <w:szCs w:val="20"/>
      <w:lang w:eastAsia="ar-SA"/>
    </w:rPr>
  </w:style>
  <w:style w:type="character" w:customStyle="1" w:styleId="a6">
    <w:name w:val="Заголовок Знак"/>
    <w:basedOn w:val="a1"/>
    <w:link w:val="a4"/>
    <w:uiPriority w:val="10"/>
    <w:locked/>
    <w:rsid w:val="00C20A55"/>
    <w:rPr>
      <w:rFonts w:ascii="Arial" w:hAnsi="Arial" w:cs="Tahoma"/>
      <w:sz w:val="28"/>
      <w:szCs w:val="28"/>
      <w:lang w:val="ru-RU" w:eastAsia="ar-SA" w:bidi="ar-SA"/>
    </w:rPr>
  </w:style>
  <w:style w:type="paragraph" w:customStyle="1" w:styleId="WW-3">
    <w:name w:val="WW-Основной текст с отступом 3"/>
    <w:basedOn w:val="a0"/>
    <w:rsid w:val="00C20A55"/>
    <w:pPr>
      <w:widowControl w:val="0"/>
      <w:suppressAutoHyphens/>
      <w:spacing w:after="0" w:line="240" w:lineRule="auto"/>
      <w:ind w:firstLine="284"/>
      <w:jc w:val="both"/>
    </w:pPr>
    <w:rPr>
      <w:rFonts w:ascii="Times New Roman" w:hAnsi="Times New Roman"/>
      <w:color w:val="FF9900"/>
      <w:szCs w:val="20"/>
      <w:lang w:eastAsia="ar-SA"/>
    </w:rPr>
  </w:style>
  <w:style w:type="paragraph" w:customStyle="1" w:styleId="WW-0">
    <w:name w:val="WW-Цитата"/>
    <w:basedOn w:val="a0"/>
    <w:rsid w:val="00C20A55"/>
    <w:pPr>
      <w:widowControl w:val="0"/>
      <w:suppressAutoHyphens/>
      <w:spacing w:before="60" w:after="0" w:line="240" w:lineRule="auto"/>
      <w:ind w:left="640" w:right="640"/>
      <w:jc w:val="center"/>
    </w:pPr>
    <w:rPr>
      <w:rFonts w:ascii="Times New Roman" w:hAnsi="Times New Roman"/>
      <w:b/>
      <w:szCs w:val="20"/>
      <w:lang w:eastAsia="ar-SA"/>
    </w:rPr>
  </w:style>
  <w:style w:type="paragraph" w:customStyle="1" w:styleId="2f1">
    <w:name w:val="Название2"/>
    <w:basedOn w:val="a0"/>
    <w:next w:val="afff3"/>
    <w:link w:val="afff4"/>
    <w:uiPriority w:val="99"/>
    <w:qFormat/>
    <w:rsid w:val="00C20A55"/>
    <w:pPr>
      <w:suppressAutoHyphens/>
      <w:spacing w:after="0" w:line="240" w:lineRule="auto"/>
      <w:jc w:val="center"/>
    </w:pPr>
    <w:rPr>
      <w:rFonts w:ascii="Times New Roman" w:hAnsi="Times New Roman"/>
      <w:b/>
      <w:color w:val="000000"/>
      <w:sz w:val="32"/>
      <w:szCs w:val="20"/>
      <w:lang w:val="ru-RU" w:eastAsia="ar-SA"/>
    </w:rPr>
  </w:style>
  <w:style w:type="paragraph" w:styleId="afff3">
    <w:name w:val="Subtitle"/>
    <w:link w:val="afff5"/>
    <w:pPr>
      <w:spacing w:after="0" w:line="240" w:lineRule="auto"/>
      <w:jc w:val="center"/>
    </w:pPr>
    <w:rPr>
      <w:rFonts w:ascii="Times New Roman" w:eastAsia="Times New Roman" w:hAnsi="Times New Roman" w:cs="Times New Roman"/>
      <w:b/>
      <w:sz w:val="24"/>
      <w:szCs w:val="24"/>
    </w:rPr>
  </w:style>
  <w:style w:type="character" w:customStyle="1" w:styleId="afff5">
    <w:name w:val="Подзаголовок Знак"/>
    <w:basedOn w:val="a1"/>
    <w:link w:val="afff3"/>
    <w:uiPriority w:val="11"/>
    <w:locked/>
    <w:rsid w:val="00C20A55"/>
    <w:rPr>
      <w:rFonts w:ascii="Times New Roman" w:hAnsi="Times New Roman" w:cs="Times New Roman"/>
      <w:b/>
      <w:bCs/>
      <w:sz w:val="24"/>
      <w:szCs w:val="24"/>
      <w:lang w:val="x-none" w:eastAsia="ar-SA" w:bidi="ar-SA"/>
    </w:rPr>
  </w:style>
  <w:style w:type="paragraph" w:customStyle="1" w:styleId="WW-1">
    <w:name w:val="WW-Текст"/>
    <w:basedOn w:val="a0"/>
    <w:rsid w:val="00C20A55"/>
    <w:pPr>
      <w:suppressAutoHyphens/>
      <w:spacing w:after="0" w:line="240" w:lineRule="auto"/>
    </w:pPr>
    <w:rPr>
      <w:rFonts w:ascii="Courier New" w:hAnsi="Courier New" w:cs="Courier New"/>
      <w:sz w:val="20"/>
      <w:szCs w:val="20"/>
      <w:lang w:val="ru-RU" w:eastAsia="ar-SA"/>
    </w:rPr>
  </w:style>
  <w:style w:type="paragraph" w:customStyle="1" w:styleId="Title1">
    <w:name w:val="Title1"/>
    <w:basedOn w:val="a0"/>
    <w:rsid w:val="00C20A55"/>
    <w:pPr>
      <w:suppressAutoHyphens/>
      <w:spacing w:after="0" w:line="240" w:lineRule="auto"/>
      <w:jc w:val="center"/>
    </w:pPr>
    <w:rPr>
      <w:rFonts w:ascii="Times New Roman" w:hAnsi="Times New Roman"/>
      <w:b/>
      <w:color w:val="000000"/>
      <w:sz w:val="32"/>
      <w:szCs w:val="20"/>
      <w:lang w:val="ru-RU" w:eastAsia="ar-SA"/>
    </w:rPr>
  </w:style>
  <w:style w:type="paragraph" w:customStyle="1" w:styleId="WW-20">
    <w:name w:val="WW-Основной текст 2"/>
    <w:basedOn w:val="a0"/>
    <w:rsid w:val="00C20A55"/>
    <w:pPr>
      <w:suppressAutoHyphens/>
      <w:spacing w:after="120" w:line="480" w:lineRule="auto"/>
    </w:pPr>
    <w:rPr>
      <w:rFonts w:ascii="Times New Roman" w:hAnsi="Times New Roman"/>
      <w:sz w:val="24"/>
      <w:szCs w:val="20"/>
      <w:lang w:val="ru-RU" w:eastAsia="ar-SA"/>
    </w:rPr>
  </w:style>
  <w:style w:type="paragraph" w:customStyle="1" w:styleId="afff6">
    <w:name w:val="_"/>
    <w:basedOn w:val="a0"/>
    <w:rsid w:val="00C20A55"/>
    <w:pPr>
      <w:suppressAutoHyphens/>
      <w:spacing w:before="240" w:after="240" w:line="240" w:lineRule="auto"/>
      <w:jc w:val="center"/>
    </w:pPr>
    <w:rPr>
      <w:rFonts w:ascii="Arial" w:hAnsi="Arial"/>
      <w:b/>
      <w:sz w:val="28"/>
      <w:szCs w:val="20"/>
      <w:lang w:eastAsia="ar-SA"/>
    </w:rPr>
  </w:style>
  <w:style w:type="paragraph" w:customStyle="1" w:styleId="-3">
    <w:name w:val="Список-3"/>
    <w:rsid w:val="00C20A55"/>
    <w:pPr>
      <w:tabs>
        <w:tab w:val="num" w:pos="360"/>
      </w:tabs>
      <w:suppressAutoHyphens/>
      <w:spacing w:after="0" w:line="240" w:lineRule="auto"/>
      <w:jc w:val="both"/>
    </w:pPr>
    <w:rPr>
      <w:rFonts w:ascii="Times New Roman" w:hAnsi="Times New Roman" w:cs="Times New Roman"/>
      <w:sz w:val="24"/>
      <w:szCs w:val="20"/>
      <w:lang w:eastAsia="ar-SA"/>
    </w:rPr>
  </w:style>
  <w:style w:type="paragraph" w:customStyle="1" w:styleId="-1">
    <w:name w:val="Список-1"/>
    <w:rsid w:val="00C20A55"/>
    <w:pPr>
      <w:suppressAutoHyphens/>
      <w:spacing w:before="40" w:after="0" w:line="240" w:lineRule="auto"/>
      <w:jc w:val="both"/>
    </w:pPr>
    <w:rPr>
      <w:rFonts w:ascii="Times New Roman" w:hAnsi="Times New Roman" w:cs="Times New Roman"/>
      <w:sz w:val="24"/>
      <w:szCs w:val="20"/>
      <w:lang w:eastAsia="ar-SA"/>
    </w:rPr>
  </w:style>
  <w:style w:type="paragraph" w:customStyle="1" w:styleId="-2">
    <w:name w:val="Список-2"/>
    <w:rsid w:val="00C20A55"/>
    <w:pPr>
      <w:tabs>
        <w:tab w:val="left" w:pos="425"/>
      </w:tabs>
      <w:suppressAutoHyphens/>
      <w:spacing w:before="40" w:after="0" w:line="240" w:lineRule="auto"/>
      <w:ind w:left="425"/>
      <w:jc w:val="both"/>
    </w:pPr>
    <w:rPr>
      <w:rFonts w:ascii="Times New Roman" w:hAnsi="Times New Roman" w:cs="Times New Roman"/>
      <w:sz w:val="24"/>
      <w:szCs w:val="20"/>
      <w:lang w:eastAsia="ar-SA"/>
    </w:rPr>
  </w:style>
  <w:style w:type="paragraph" w:customStyle="1" w:styleId="WW-4">
    <w:name w:val="WW-Нумерованный список"/>
    <w:basedOn w:val="a0"/>
    <w:rsid w:val="00C20A55"/>
    <w:pPr>
      <w:tabs>
        <w:tab w:val="left" w:pos="720"/>
      </w:tabs>
      <w:suppressAutoHyphens/>
      <w:spacing w:before="60" w:after="0" w:line="240" w:lineRule="auto"/>
      <w:jc w:val="both"/>
    </w:pPr>
    <w:rPr>
      <w:rFonts w:ascii="Times New Roman" w:hAnsi="Times New Roman"/>
      <w:sz w:val="24"/>
      <w:szCs w:val="20"/>
      <w:lang w:eastAsia="ar-SA"/>
    </w:rPr>
  </w:style>
  <w:style w:type="paragraph" w:customStyle="1" w:styleId="afff7">
    <w:name w:val="Нумер. список"/>
    <w:rsid w:val="00C20A55"/>
    <w:pPr>
      <w:tabs>
        <w:tab w:val="num" w:pos="360"/>
      </w:tabs>
      <w:suppressAutoHyphens/>
      <w:spacing w:before="40" w:after="0" w:line="240" w:lineRule="auto"/>
      <w:jc w:val="both"/>
    </w:pPr>
    <w:rPr>
      <w:rFonts w:ascii="Times New Roman" w:hAnsi="Times New Roman" w:cs="Times New Roman"/>
      <w:sz w:val="24"/>
      <w:szCs w:val="20"/>
      <w:lang w:eastAsia="ar-SA"/>
    </w:rPr>
  </w:style>
  <w:style w:type="paragraph" w:customStyle="1" w:styleId="3a">
    <w:name w:val="_3"/>
    <w:basedOn w:val="a0"/>
    <w:rsid w:val="00C20A55"/>
    <w:pPr>
      <w:suppressAutoHyphens/>
      <w:spacing w:after="0" w:line="240" w:lineRule="auto"/>
      <w:ind w:firstLine="720"/>
    </w:pPr>
    <w:rPr>
      <w:rFonts w:ascii="Arial" w:hAnsi="Arial"/>
      <w:sz w:val="24"/>
      <w:szCs w:val="20"/>
      <w:lang w:eastAsia="ar-SA"/>
    </w:rPr>
  </w:style>
  <w:style w:type="paragraph" w:customStyle="1" w:styleId="WW-30">
    <w:name w:val="WW-Основной текст 3"/>
    <w:basedOn w:val="a0"/>
    <w:rsid w:val="00C20A55"/>
    <w:pPr>
      <w:suppressAutoHyphens/>
      <w:spacing w:after="0" w:line="240" w:lineRule="auto"/>
    </w:pPr>
    <w:rPr>
      <w:rFonts w:ascii="Times New Roman" w:hAnsi="Times New Roman"/>
      <w:color w:val="0000FF"/>
      <w:szCs w:val="20"/>
      <w:lang w:eastAsia="ar-SA"/>
    </w:rPr>
  </w:style>
  <w:style w:type="paragraph" w:styleId="4b">
    <w:name w:val="toc 4"/>
    <w:basedOn w:val="a0"/>
    <w:next w:val="a0"/>
    <w:uiPriority w:val="39"/>
    <w:locked/>
    <w:rsid w:val="00C20A55"/>
    <w:pPr>
      <w:tabs>
        <w:tab w:val="left" w:pos="214"/>
        <w:tab w:val="left" w:pos="720"/>
        <w:tab w:val="right" w:leader="dot" w:pos="9737"/>
      </w:tabs>
      <w:suppressAutoHyphens/>
      <w:spacing w:after="0" w:line="240" w:lineRule="auto"/>
      <w:ind w:left="57"/>
    </w:pPr>
    <w:rPr>
      <w:rFonts w:ascii="Times New Roman" w:hAnsi="Times New Roman"/>
      <w:b/>
      <w:bCs/>
      <w:color w:val="000000"/>
      <w:lang w:eastAsia="ar-SA"/>
    </w:rPr>
  </w:style>
  <w:style w:type="paragraph" w:customStyle="1" w:styleId="H2">
    <w:name w:val="H2"/>
    <w:basedOn w:val="a0"/>
    <w:next w:val="a0"/>
    <w:rsid w:val="00C20A55"/>
    <w:pPr>
      <w:keepNext/>
      <w:suppressAutoHyphens/>
      <w:spacing w:before="100" w:after="100" w:line="240" w:lineRule="auto"/>
    </w:pPr>
    <w:rPr>
      <w:rFonts w:ascii="Times New Roman" w:hAnsi="Times New Roman"/>
      <w:b/>
      <w:sz w:val="36"/>
      <w:szCs w:val="24"/>
      <w:lang w:val="ru-RU" w:eastAsia="ar-SA"/>
    </w:rPr>
  </w:style>
  <w:style w:type="paragraph" w:customStyle="1" w:styleId="1f3">
    <w:name w:val="Текст выноски1"/>
    <w:basedOn w:val="a0"/>
    <w:rsid w:val="00C20A55"/>
    <w:pPr>
      <w:suppressAutoHyphens/>
      <w:spacing w:after="0" w:line="240" w:lineRule="auto"/>
    </w:pPr>
    <w:rPr>
      <w:rFonts w:ascii="Tahoma" w:hAnsi="Tahoma" w:cs="Tahoma"/>
      <w:sz w:val="16"/>
      <w:szCs w:val="16"/>
      <w:lang w:val="ru-RU" w:eastAsia="ar-SA"/>
    </w:rPr>
  </w:style>
  <w:style w:type="paragraph" w:customStyle="1" w:styleId="ContractUA">
    <w:name w:val="ContractUA"/>
    <w:basedOn w:val="a0"/>
    <w:rsid w:val="00C20A55"/>
    <w:pPr>
      <w:widowControl w:val="0"/>
      <w:suppressAutoHyphens/>
      <w:spacing w:before="120" w:after="0" w:line="240" w:lineRule="auto"/>
      <w:ind w:right="57" w:firstLine="340"/>
      <w:jc w:val="both"/>
    </w:pPr>
    <w:rPr>
      <w:rFonts w:ascii="Times New Roman" w:hAnsi="Times New Roman"/>
      <w:sz w:val="20"/>
      <w:szCs w:val="20"/>
      <w:lang w:eastAsia="ar-SA"/>
    </w:rPr>
  </w:style>
  <w:style w:type="paragraph" w:customStyle="1" w:styleId="WW-5">
    <w:name w:val="WW-Текст примечания"/>
    <w:basedOn w:val="a0"/>
    <w:rsid w:val="00C20A55"/>
    <w:pPr>
      <w:suppressAutoHyphens/>
      <w:spacing w:after="0" w:line="240" w:lineRule="auto"/>
    </w:pPr>
    <w:rPr>
      <w:rFonts w:ascii="Times New Roman" w:hAnsi="Times New Roman"/>
      <w:sz w:val="20"/>
      <w:szCs w:val="20"/>
      <w:lang w:val="en-US" w:eastAsia="ar-SA"/>
    </w:rPr>
  </w:style>
  <w:style w:type="paragraph" w:customStyle="1" w:styleId="4c">
    <w:name w:val="_4"/>
    <w:basedOn w:val="a0"/>
    <w:rsid w:val="00C20A55"/>
    <w:pPr>
      <w:suppressAutoHyphens/>
      <w:spacing w:before="240" w:after="240" w:line="240" w:lineRule="auto"/>
      <w:jc w:val="center"/>
    </w:pPr>
    <w:rPr>
      <w:rFonts w:ascii="Arial" w:hAnsi="Arial"/>
      <w:b/>
      <w:sz w:val="24"/>
      <w:szCs w:val="20"/>
      <w:lang w:eastAsia="ar-SA"/>
    </w:rPr>
  </w:style>
  <w:style w:type="paragraph" w:customStyle="1" w:styleId="Char">
    <w:name w:val="Точечный список Char"/>
    <w:basedOn w:val="a0"/>
    <w:rsid w:val="00C20A55"/>
    <w:pPr>
      <w:tabs>
        <w:tab w:val="left" w:pos="360"/>
      </w:tabs>
      <w:suppressAutoHyphens/>
      <w:spacing w:after="0" w:line="240" w:lineRule="auto"/>
      <w:ind w:left="360" w:hanging="360"/>
      <w:jc w:val="both"/>
    </w:pPr>
    <w:rPr>
      <w:rFonts w:ascii="Times New Roman" w:hAnsi="Times New Roman"/>
      <w:sz w:val="24"/>
      <w:szCs w:val="20"/>
      <w:lang w:eastAsia="ar-SA"/>
    </w:rPr>
  </w:style>
  <w:style w:type="paragraph" w:customStyle="1" w:styleId="afff8">
    <w:name w:val="_Обычный_с_маркировкой"/>
    <w:rsid w:val="00C20A55"/>
    <w:pPr>
      <w:suppressAutoHyphens/>
      <w:spacing w:before="40" w:after="40" w:line="240" w:lineRule="auto"/>
      <w:jc w:val="both"/>
    </w:pPr>
    <w:rPr>
      <w:rFonts w:ascii="Times New Roman" w:hAnsi="Times New Roman" w:cs="Times New Roman"/>
      <w:sz w:val="24"/>
      <w:szCs w:val="20"/>
      <w:lang w:val="en-US" w:eastAsia="ar-SA"/>
    </w:rPr>
  </w:style>
  <w:style w:type="paragraph" w:customStyle="1" w:styleId="-Char1">
    <w:name w:val="Текст-абзаца Char1"/>
    <w:rsid w:val="00C20A55"/>
    <w:pPr>
      <w:suppressAutoHyphens/>
      <w:spacing w:after="0" w:line="240" w:lineRule="auto"/>
      <w:ind w:firstLine="425"/>
      <w:jc w:val="both"/>
    </w:pPr>
    <w:rPr>
      <w:rFonts w:ascii="Times New Roman" w:hAnsi="Times New Roman" w:cs="Times New Roman"/>
      <w:sz w:val="24"/>
      <w:szCs w:val="20"/>
      <w:lang w:eastAsia="ar-SA"/>
    </w:rPr>
  </w:style>
  <w:style w:type="paragraph" w:customStyle="1" w:styleId="afff9">
    <w:name w:val="Пустая строка"/>
    <w:basedOn w:val="-Char1"/>
    <w:rsid w:val="00C20A55"/>
    <w:pPr>
      <w:tabs>
        <w:tab w:val="left" w:pos="284"/>
      </w:tabs>
      <w:ind w:firstLine="0"/>
    </w:pPr>
    <w:rPr>
      <w:sz w:val="8"/>
    </w:rPr>
  </w:style>
  <w:style w:type="paragraph" w:customStyle="1" w:styleId="CharChar1">
    <w:name w:val="Точечный список Char Char1 Знак"/>
    <w:basedOn w:val="a0"/>
    <w:rsid w:val="00C20A55"/>
    <w:pPr>
      <w:tabs>
        <w:tab w:val="num" w:pos="926"/>
      </w:tabs>
      <w:suppressAutoHyphens/>
      <w:spacing w:after="0" w:line="240" w:lineRule="auto"/>
      <w:ind w:left="-1698"/>
      <w:jc w:val="both"/>
    </w:pPr>
    <w:rPr>
      <w:rFonts w:ascii="Times New Roman" w:hAnsi="Times New Roman"/>
      <w:sz w:val="24"/>
      <w:szCs w:val="24"/>
      <w:lang w:eastAsia="ar-SA"/>
    </w:rPr>
  </w:style>
  <w:style w:type="paragraph" w:customStyle="1" w:styleId="afffa">
    <w:name w:val="тзСписок"/>
    <w:basedOn w:val="a0"/>
    <w:rsid w:val="00C20A55"/>
    <w:pPr>
      <w:tabs>
        <w:tab w:val="num" w:pos="720"/>
      </w:tabs>
      <w:suppressAutoHyphens/>
      <w:spacing w:before="60" w:after="60" w:line="240" w:lineRule="auto"/>
      <w:ind w:left="-1080"/>
      <w:jc w:val="both"/>
    </w:pPr>
    <w:rPr>
      <w:rFonts w:ascii="Times New Roman" w:hAnsi="Times New Roman"/>
      <w:sz w:val="24"/>
      <w:szCs w:val="20"/>
      <w:lang w:eastAsia="ar-SA"/>
    </w:rPr>
  </w:style>
  <w:style w:type="paragraph" w:customStyle="1" w:styleId="afffb">
    <w:name w:val="тзТекст"/>
    <w:basedOn w:val="a0"/>
    <w:rsid w:val="00C20A55"/>
    <w:pPr>
      <w:suppressAutoHyphens/>
      <w:spacing w:before="120" w:after="120" w:line="240" w:lineRule="auto"/>
      <w:jc w:val="both"/>
    </w:pPr>
    <w:rPr>
      <w:rFonts w:ascii="Times New Roman" w:hAnsi="Times New Roman"/>
      <w:sz w:val="24"/>
      <w:szCs w:val="20"/>
      <w:lang w:eastAsia="ar-SA"/>
    </w:rPr>
  </w:style>
  <w:style w:type="paragraph" w:customStyle="1" w:styleId="afffc">
    <w:name w:val="Содержимое таблицы"/>
    <w:basedOn w:val="a5"/>
    <w:rsid w:val="00C20A55"/>
    <w:pPr>
      <w:suppressLineNumbers/>
      <w:suppressAutoHyphens/>
      <w:spacing w:after="0"/>
    </w:pPr>
    <w:rPr>
      <w:sz w:val="22"/>
      <w:lang w:val="uk-UA" w:eastAsia="ar-SA"/>
    </w:rPr>
  </w:style>
  <w:style w:type="paragraph" w:customStyle="1" w:styleId="afffd">
    <w:name w:val="Заголовок таблицы"/>
    <w:basedOn w:val="afffc"/>
    <w:rsid w:val="00C20A55"/>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0"/>
    <w:rsid w:val="00C20A55"/>
    <w:pPr>
      <w:spacing w:after="0" w:line="240" w:lineRule="auto"/>
    </w:pPr>
    <w:rPr>
      <w:rFonts w:ascii="Verdana" w:hAnsi="Verdana"/>
      <w:sz w:val="20"/>
      <w:szCs w:val="20"/>
      <w:lang w:val="en-US"/>
    </w:rPr>
  </w:style>
  <w:style w:type="paragraph" w:customStyle="1" w:styleId="CharCharCharCharCharCharCharCharCharChar">
    <w:name w:val="Знак Char Char Знак Знак Знак Char Char Знак Char Char Знак Char Char Знак Char Char"/>
    <w:basedOn w:val="a0"/>
    <w:rsid w:val="00C20A55"/>
    <w:pPr>
      <w:spacing w:after="0" w:line="240" w:lineRule="auto"/>
    </w:pPr>
    <w:rPr>
      <w:rFonts w:ascii="Verdana" w:hAnsi="Verdana"/>
      <w:sz w:val="20"/>
      <w:szCs w:val="20"/>
      <w:lang w:val="en-US"/>
    </w:rPr>
  </w:style>
  <w:style w:type="paragraph" w:customStyle="1" w:styleId="CharCharCharCharCharCharChar0">
    <w:name w:val="Char Знак Знак Char Знак Знак Знак Знак Знак Знак Char Char Char Знак Char Char"/>
    <w:basedOn w:val="a0"/>
    <w:rsid w:val="00C20A55"/>
    <w:pPr>
      <w:spacing w:after="0" w:line="240" w:lineRule="auto"/>
    </w:pPr>
    <w:rPr>
      <w:rFonts w:ascii="Verdana" w:hAnsi="Verdana"/>
      <w:sz w:val="20"/>
      <w:szCs w:val="20"/>
      <w:lang w:val="en-US"/>
    </w:rPr>
  </w:style>
  <w:style w:type="paragraph" w:customStyle="1" w:styleId="CharCharCharCharCharCharCharChar">
    <w:name w:val="Char Знак Знак Char Знак Знак Знак Знак Знак Знак Char Char Char Знак Char Char Char"/>
    <w:basedOn w:val="a0"/>
    <w:rsid w:val="00C20A55"/>
    <w:pPr>
      <w:spacing w:after="0" w:line="240" w:lineRule="auto"/>
    </w:pPr>
    <w:rPr>
      <w:rFonts w:ascii="Verdana" w:hAnsi="Verdana"/>
      <w:sz w:val="20"/>
      <w:szCs w:val="20"/>
      <w:lang w:val="en-US"/>
    </w:rPr>
  </w:style>
  <w:style w:type="paragraph" w:customStyle="1" w:styleId="CharCharCharChar">
    <w:name w:val="Знак Знак Char Char Char Char Знак"/>
    <w:basedOn w:val="a0"/>
    <w:rsid w:val="00C20A55"/>
    <w:pPr>
      <w:spacing w:after="0" w:line="240" w:lineRule="auto"/>
    </w:pPr>
    <w:rPr>
      <w:rFonts w:ascii="Verdana" w:hAnsi="Verdana"/>
      <w:sz w:val="20"/>
      <w:szCs w:val="20"/>
      <w:lang w:val="en-US"/>
    </w:rPr>
  </w:style>
  <w:style w:type="paragraph" w:customStyle="1" w:styleId="1f4">
    <w:name w:val="Список 1"/>
    <w:basedOn w:val="a0"/>
    <w:rsid w:val="00C20A55"/>
    <w:pPr>
      <w:tabs>
        <w:tab w:val="num" w:pos="720"/>
      </w:tabs>
      <w:spacing w:after="0" w:line="240" w:lineRule="auto"/>
      <w:ind w:left="720" w:hanging="720"/>
    </w:pPr>
    <w:rPr>
      <w:rFonts w:ascii="Times New Roman" w:hAnsi="Times New Roman"/>
      <w:sz w:val="20"/>
      <w:szCs w:val="20"/>
      <w:lang w:val="ru-RU"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0"/>
    <w:rsid w:val="00C20A55"/>
    <w:pPr>
      <w:spacing w:after="0" w:line="240" w:lineRule="auto"/>
    </w:pPr>
    <w:rPr>
      <w:rFonts w:ascii="Verdana" w:hAnsi="Verdana"/>
      <w:sz w:val="20"/>
      <w:szCs w:val="20"/>
      <w:lang w:val="en-US"/>
    </w:rPr>
  </w:style>
  <w:style w:type="paragraph" w:customStyle="1" w:styleId="Normal3">
    <w:name w:val="Normal3"/>
    <w:rsid w:val="00C20A55"/>
    <w:pPr>
      <w:spacing w:after="0" w:line="240" w:lineRule="auto"/>
    </w:pPr>
    <w:rPr>
      <w:rFonts w:ascii="Times New Roman" w:hAnsi="Times New Roman" w:cs="Times New Roman"/>
      <w:sz w:val="24"/>
      <w:szCs w:val="20"/>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0"/>
    <w:rsid w:val="00C20A55"/>
    <w:pPr>
      <w:spacing w:after="0" w:line="240" w:lineRule="auto"/>
    </w:pPr>
    <w:rPr>
      <w:rFonts w:ascii="Verdana" w:hAnsi="Verdana"/>
      <w:sz w:val="20"/>
      <w:szCs w:val="20"/>
      <w:lang w:val="en-US"/>
    </w:rPr>
  </w:style>
  <w:style w:type="paragraph" w:customStyle="1" w:styleId="3b">
    <w:name w:val="Заголовок 3.Глава.Раздел"/>
    <w:basedOn w:val="a0"/>
    <w:next w:val="a0"/>
    <w:rsid w:val="00C20A55"/>
    <w:pPr>
      <w:keepNext/>
      <w:autoSpaceDE w:val="0"/>
      <w:autoSpaceDN w:val="0"/>
      <w:spacing w:after="0" w:line="240" w:lineRule="auto"/>
      <w:ind w:firstLine="567"/>
      <w:jc w:val="both"/>
    </w:pPr>
    <w:rPr>
      <w:rFonts w:ascii="Arial" w:hAnsi="Arial" w:cs="Arial"/>
      <w:b/>
      <w:bCs/>
      <w:lang w:eastAsia="ru-RU"/>
    </w:rPr>
  </w:style>
  <w:style w:type="paragraph" w:customStyle="1" w:styleId="CharCharChar">
    <w:name w:val="Char Знак Знак Char Знак Знак Знак Char"/>
    <w:basedOn w:val="a0"/>
    <w:rsid w:val="00C20A55"/>
    <w:pPr>
      <w:spacing w:after="0" w:line="240" w:lineRule="auto"/>
    </w:pPr>
    <w:rPr>
      <w:rFonts w:ascii="Verdana" w:hAnsi="Verdana"/>
      <w:sz w:val="20"/>
      <w:szCs w:val="20"/>
      <w:lang w:val="en-US"/>
    </w:rPr>
  </w:style>
  <w:style w:type="paragraph" w:customStyle="1" w:styleId="CharChar0">
    <w:name w:val="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0"/>
    <w:rsid w:val="00C20A55"/>
    <w:pPr>
      <w:spacing w:after="0" w:line="240" w:lineRule="auto"/>
    </w:pPr>
    <w:rPr>
      <w:rFonts w:ascii="Verdana" w:hAnsi="Verdana"/>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0"/>
    <w:rsid w:val="00C20A55"/>
    <w:pPr>
      <w:spacing w:after="0" w:line="240" w:lineRule="auto"/>
    </w:pPr>
    <w:rPr>
      <w:rFonts w:ascii="Verdana" w:hAnsi="Verdana"/>
      <w:sz w:val="20"/>
      <w:szCs w:val="20"/>
      <w:lang w:val="en-US"/>
    </w:rPr>
  </w:style>
  <w:style w:type="paragraph" w:customStyle="1" w:styleId="afffe">
    <w:name w:val="Таблица"/>
    <w:basedOn w:val="a0"/>
    <w:uiPriority w:val="99"/>
    <w:rsid w:val="00C20A55"/>
    <w:pPr>
      <w:tabs>
        <w:tab w:val="left" w:pos="2268"/>
      </w:tabs>
      <w:spacing w:after="0" w:line="240" w:lineRule="auto"/>
    </w:pPr>
    <w:rPr>
      <w:rFonts w:ascii="Times New Roman" w:hAnsi="Times New Roman"/>
      <w:noProof/>
      <w:sz w:val="20"/>
      <w:szCs w:val="20"/>
      <w:lang w:val="ru-RU" w:eastAsia="ru-RU"/>
    </w:rPr>
  </w:style>
  <w:style w:type="paragraph" w:customStyle="1" w:styleId="affff">
    <w:name w:val="Шапка таблицы"/>
    <w:basedOn w:val="a0"/>
    <w:rsid w:val="00C20A55"/>
    <w:pPr>
      <w:keepNext/>
      <w:shd w:val="pct10" w:color="auto" w:fill="FFFFFF"/>
      <w:tabs>
        <w:tab w:val="num" w:pos="0"/>
        <w:tab w:val="left" w:pos="2268"/>
      </w:tabs>
      <w:suppressAutoHyphens/>
      <w:spacing w:after="0" w:line="240" w:lineRule="auto"/>
      <w:jc w:val="center"/>
    </w:pPr>
    <w:rPr>
      <w:rFonts w:ascii="Times New Roman" w:hAnsi="Times New Roman"/>
      <w:noProof/>
      <w:sz w:val="20"/>
      <w:szCs w:val="20"/>
      <w:lang w:val="ru-RU" w:eastAsia="ru-RU"/>
    </w:rPr>
  </w:style>
  <w:style w:type="paragraph" w:styleId="affff0">
    <w:name w:val="caption"/>
    <w:basedOn w:val="a0"/>
    <w:next w:val="a0"/>
    <w:uiPriority w:val="35"/>
    <w:qFormat/>
    <w:locked/>
    <w:rsid w:val="00C20A55"/>
    <w:pPr>
      <w:spacing w:before="60" w:after="60" w:line="240" w:lineRule="auto"/>
      <w:jc w:val="both"/>
    </w:pPr>
    <w:rPr>
      <w:rFonts w:ascii="Times New Roman" w:hAnsi="Times New Roman"/>
      <w:sz w:val="24"/>
      <w:szCs w:val="20"/>
      <w:lang w:eastAsia="ru-RU"/>
    </w:rPr>
  </w:style>
  <w:style w:type="paragraph" w:customStyle="1" w:styleId="CharCharCharCharChar0">
    <w:name w:val="Char Char Знак Знак Char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0">
    <w:name w:val="Char"/>
    <w:basedOn w:val="a0"/>
    <w:rsid w:val="00C20A55"/>
    <w:pPr>
      <w:spacing w:after="0" w:line="240" w:lineRule="auto"/>
    </w:pPr>
    <w:rPr>
      <w:rFonts w:ascii="Verdana" w:hAnsi="Verdana"/>
      <w:sz w:val="20"/>
      <w:szCs w:val="20"/>
      <w:lang w:val="en-US"/>
    </w:rPr>
  </w:style>
  <w:style w:type="paragraph" w:customStyle="1" w:styleId="CharCharCharCharChar1">
    <w:name w:val="Char Знак Знак Char Знак Знак Знак Знак Знак Знак Char Char Char Знак"/>
    <w:basedOn w:val="a0"/>
    <w:rsid w:val="00C20A55"/>
    <w:pPr>
      <w:spacing w:after="0" w:line="240" w:lineRule="auto"/>
    </w:pPr>
    <w:rPr>
      <w:rFonts w:ascii="Verdana" w:hAnsi="Verdana"/>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0"/>
    <w:rsid w:val="00C20A55"/>
    <w:pPr>
      <w:spacing w:after="0" w:line="240" w:lineRule="auto"/>
    </w:pPr>
    <w:rPr>
      <w:rFonts w:ascii="Verdana" w:hAnsi="Verdana"/>
      <w:sz w:val="20"/>
      <w:szCs w:val="20"/>
      <w:lang w:val="en-US"/>
    </w:rPr>
  </w:style>
  <w:style w:type="character" w:styleId="affff1">
    <w:name w:val="Strong"/>
    <w:basedOn w:val="a1"/>
    <w:uiPriority w:val="22"/>
    <w:qFormat/>
    <w:locked/>
    <w:rsid w:val="00C20A55"/>
    <w:rPr>
      <w:rFonts w:cs="Times New Roman"/>
      <w:b/>
    </w:rPr>
  </w:style>
  <w:style w:type="paragraph" w:customStyle="1" w:styleId="CharCharCharCharCharCharCharChar0">
    <w:name w:val="Char Char Знак Знак Знак Char Char Знак Char Char Знак Знак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0"/>
    <w:rsid w:val="00C20A55"/>
    <w:pPr>
      <w:spacing w:after="0" w:line="240" w:lineRule="auto"/>
    </w:pPr>
    <w:rPr>
      <w:rFonts w:ascii="Verdana" w:hAnsi="Verdana"/>
      <w:sz w:val="20"/>
      <w:szCs w:val="20"/>
      <w:lang w:val="en-US"/>
    </w:rPr>
  </w:style>
  <w:style w:type="paragraph" w:customStyle="1" w:styleId="1-11">
    <w:name w:val="Заголовок 1.Название док-та.тзРаздел1.Заголовок 1 Знак"/>
    <w:basedOn w:val="a0"/>
    <w:next w:val="a0"/>
    <w:rsid w:val="00C20A55"/>
    <w:pPr>
      <w:keepNext/>
      <w:keepLines/>
      <w:pageBreakBefore/>
      <w:tabs>
        <w:tab w:val="num" w:pos="360"/>
      </w:tabs>
      <w:autoSpaceDE w:val="0"/>
      <w:autoSpaceDN w:val="0"/>
      <w:spacing w:after="0" w:line="240" w:lineRule="auto"/>
      <w:jc w:val="center"/>
    </w:pPr>
    <w:rPr>
      <w:rFonts w:ascii="Times New Roman" w:hAnsi="Times New Roman"/>
      <w:b/>
      <w:bCs/>
      <w:caps/>
      <w:color w:val="000000"/>
      <w:kern w:val="28"/>
      <w:sz w:val="28"/>
      <w:szCs w:val="28"/>
      <w:lang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rsid w:val="00C20A55"/>
    <w:pPr>
      <w:keepNext/>
      <w:keepLines/>
      <w:tabs>
        <w:tab w:val="num" w:pos="360"/>
      </w:tabs>
      <w:autoSpaceDE w:val="0"/>
      <w:autoSpaceDN w:val="0"/>
      <w:spacing w:before="20" w:after="240" w:line="240" w:lineRule="auto"/>
      <w:jc w:val="both"/>
    </w:pPr>
    <w:rPr>
      <w:rFonts w:ascii="Times New Roman" w:hAnsi="Times New Roman"/>
      <w:b/>
      <w:bCs/>
      <w:color w:val="000000"/>
      <w:sz w:val="24"/>
      <w:szCs w:val="24"/>
      <w:lang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0"/>
    <w:next w:val="a0"/>
    <w:rsid w:val="00C20A55"/>
    <w:pPr>
      <w:keepNext/>
      <w:keepLines/>
      <w:tabs>
        <w:tab w:val="num" w:pos="360"/>
      </w:tabs>
      <w:autoSpaceDE w:val="0"/>
      <w:autoSpaceDN w:val="0"/>
      <w:spacing w:before="60" w:after="60" w:line="240" w:lineRule="auto"/>
      <w:jc w:val="both"/>
    </w:pPr>
    <w:rPr>
      <w:rFonts w:ascii="Times New Roman" w:hAnsi="Times New Roman"/>
      <w:i/>
      <w:iCs/>
      <w:sz w:val="24"/>
      <w:szCs w:val="24"/>
      <w:lang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0"/>
    <w:next w:val="a0"/>
    <w:rsid w:val="00C20A55"/>
    <w:pPr>
      <w:tabs>
        <w:tab w:val="num" w:pos="360"/>
      </w:tabs>
      <w:autoSpaceDE w:val="0"/>
      <w:autoSpaceDN w:val="0"/>
      <w:spacing w:before="240" w:after="20" w:line="240" w:lineRule="auto"/>
      <w:jc w:val="both"/>
    </w:pPr>
    <w:rPr>
      <w:rFonts w:ascii="Times New Roman" w:hAnsi="Times New Roman"/>
      <w:b/>
      <w:bCs/>
      <w:lang w:eastAsia="uk-UA"/>
    </w:rPr>
  </w:style>
  <w:style w:type="paragraph" w:customStyle="1" w:styleId="990">
    <w:name w:val="Заголовок 9.Заголовок 9 Знак Знак"/>
    <w:basedOn w:val="a0"/>
    <w:next w:val="a0"/>
    <w:rsid w:val="00C20A55"/>
    <w:pPr>
      <w:tabs>
        <w:tab w:val="num" w:pos="6480"/>
      </w:tabs>
      <w:autoSpaceDE w:val="0"/>
      <w:autoSpaceDN w:val="0"/>
      <w:spacing w:before="240" w:after="60" w:line="240" w:lineRule="auto"/>
      <w:ind w:left="6480" w:hanging="360"/>
      <w:jc w:val="both"/>
    </w:pPr>
    <w:rPr>
      <w:rFonts w:ascii="Arial" w:hAnsi="Arial" w:cs="Arial"/>
      <w:b/>
      <w:bCs/>
      <w:i/>
      <w:iCs/>
      <w:sz w:val="18"/>
      <w:szCs w:val="18"/>
      <w:lang w:eastAsia="uk-UA"/>
    </w:rPr>
  </w:style>
  <w:style w:type="character" w:customStyle="1" w:styleId="CharCharCharChar0">
    <w:name w:val="Основной шрифт абзаца.Char Знак Знак Char Знак Знак Знак Char Знак Char"/>
    <w:rsid w:val="00C20A55"/>
  </w:style>
  <w:style w:type="paragraph" w:styleId="1f5">
    <w:name w:val="toc 1"/>
    <w:basedOn w:val="a0"/>
    <w:next w:val="a0"/>
    <w:autoRedefine/>
    <w:uiPriority w:val="39"/>
    <w:locked/>
    <w:rsid w:val="00C20A55"/>
    <w:pPr>
      <w:tabs>
        <w:tab w:val="left" w:pos="0"/>
        <w:tab w:val="left" w:pos="9639"/>
        <w:tab w:val="left" w:pos="11766"/>
      </w:tabs>
      <w:autoSpaceDE w:val="0"/>
      <w:autoSpaceDN w:val="0"/>
      <w:spacing w:after="0"/>
      <w:jc w:val="both"/>
    </w:pPr>
    <w:rPr>
      <w:rFonts w:ascii="Times New Roman" w:hAnsi="Times New Roman"/>
      <w:noProof/>
      <w:sz w:val="24"/>
      <w:szCs w:val="24"/>
      <w:lang w:val="en-US" w:eastAsia="uk-UA"/>
    </w:rPr>
  </w:style>
  <w:style w:type="paragraph" w:customStyle="1" w:styleId="tsv">
    <w:name w:val="Верхний колонтитул./tsv"/>
    <w:basedOn w:val="a0"/>
    <w:rsid w:val="00C20A55"/>
    <w:pPr>
      <w:tabs>
        <w:tab w:val="center" w:pos="4153"/>
        <w:tab w:val="right" w:pos="8306"/>
      </w:tabs>
      <w:autoSpaceDE w:val="0"/>
      <w:autoSpaceDN w:val="0"/>
      <w:spacing w:before="20" w:after="20" w:line="240" w:lineRule="auto"/>
      <w:ind w:firstLine="737"/>
      <w:jc w:val="both"/>
    </w:pPr>
    <w:rPr>
      <w:rFonts w:ascii="Times New Roman" w:hAnsi="Times New Roman"/>
      <w:sz w:val="24"/>
      <w:szCs w:val="24"/>
      <w:lang w:eastAsia="uk-UA"/>
    </w:rPr>
  </w:style>
  <w:style w:type="paragraph" w:styleId="2f2">
    <w:name w:val="toc 2"/>
    <w:basedOn w:val="a0"/>
    <w:next w:val="a0"/>
    <w:autoRedefine/>
    <w:uiPriority w:val="39"/>
    <w:locked/>
    <w:rsid w:val="00C20A55"/>
    <w:pPr>
      <w:tabs>
        <w:tab w:val="right" w:leader="dot" w:pos="284"/>
      </w:tabs>
      <w:autoSpaceDE w:val="0"/>
      <w:autoSpaceDN w:val="0"/>
      <w:spacing w:after="0"/>
      <w:ind w:left="284"/>
    </w:pPr>
    <w:rPr>
      <w:rFonts w:ascii="Times New Roman" w:hAnsi="Times New Roman"/>
      <w:smallCaps/>
      <w:sz w:val="20"/>
      <w:szCs w:val="20"/>
      <w:lang w:eastAsia="uk-UA"/>
    </w:rPr>
  </w:style>
  <w:style w:type="paragraph" w:styleId="affff2">
    <w:name w:val="List Bullet"/>
    <w:basedOn w:val="a0"/>
    <w:autoRedefine/>
    <w:uiPriority w:val="99"/>
    <w:locked/>
    <w:rsid w:val="00C20A55"/>
    <w:pPr>
      <w:tabs>
        <w:tab w:val="num" w:pos="360"/>
      </w:tabs>
      <w:autoSpaceDE w:val="0"/>
      <w:autoSpaceDN w:val="0"/>
      <w:spacing w:after="0" w:line="360" w:lineRule="auto"/>
      <w:jc w:val="both"/>
    </w:pPr>
    <w:rPr>
      <w:rFonts w:ascii="Times New Roman" w:hAnsi="Times New Roman"/>
      <w:sz w:val="24"/>
      <w:szCs w:val="24"/>
      <w:lang w:eastAsia="uk-UA"/>
    </w:rPr>
  </w:style>
  <w:style w:type="character" w:styleId="affff3">
    <w:name w:val="FollowedHyperlink"/>
    <w:basedOn w:val="a1"/>
    <w:uiPriority w:val="99"/>
    <w:locked/>
    <w:rsid w:val="00C20A55"/>
    <w:rPr>
      <w:rFonts w:cs="Times New Roman"/>
      <w:color w:val="800080"/>
      <w:u w:val="single"/>
    </w:rPr>
  </w:style>
  <w:style w:type="paragraph" w:styleId="3c">
    <w:name w:val="List Bullet 3"/>
    <w:basedOn w:val="a0"/>
    <w:autoRedefine/>
    <w:uiPriority w:val="99"/>
    <w:locked/>
    <w:rsid w:val="00C20A55"/>
    <w:pPr>
      <w:tabs>
        <w:tab w:val="num" w:pos="360"/>
      </w:tabs>
      <w:autoSpaceDE w:val="0"/>
      <w:autoSpaceDN w:val="0"/>
      <w:spacing w:before="20" w:after="20" w:line="240" w:lineRule="auto"/>
      <w:jc w:val="both"/>
    </w:pPr>
    <w:rPr>
      <w:rFonts w:ascii="Times New Roman" w:hAnsi="Times New Roman"/>
      <w:sz w:val="24"/>
      <w:szCs w:val="24"/>
      <w:lang w:eastAsia="uk-UA"/>
    </w:rPr>
  </w:style>
  <w:style w:type="paragraph" w:styleId="2f3">
    <w:name w:val="Body Text Indent 2"/>
    <w:basedOn w:val="a0"/>
    <w:link w:val="2f4"/>
    <w:uiPriority w:val="99"/>
    <w:locked/>
    <w:rsid w:val="00C20A55"/>
    <w:pPr>
      <w:widowControl w:val="0"/>
      <w:autoSpaceDE w:val="0"/>
      <w:autoSpaceDN w:val="0"/>
      <w:spacing w:before="100" w:after="0" w:line="240" w:lineRule="auto"/>
      <w:ind w:left="1000" w:hanging="280"/>
      <w:jc w:val="center"/>
    </w:pPr>
    <w:rPr>
      <w:rFonts w:ascii="Times New Roman" w:hAnsi="Times New Roman"/>
      <w:b/>
      <w:bCs/>
      <w:sz w:val="24"/>
      <w:szCs w:val="24"/>
      <w:lang w:eastAsia="uk-UA"/>
    </w:rPr>
  </w:style>
  <w:style w:type="character" w:customStyle="1" w:styleId="2f4">
    <w:name w:val="Основной текст с отступом 2 Знак"/>
    <w:basedOn w:val="a1"/>
    <w:link w:val="2f3"/>
    <w:uiPriority w:val="99"/>
    <w:locked/>
    <w:rsid w:val="00C20A55"/>
    <w:rPr>
      <w:rFonts w:ascii="Times New Roman" w:hAnsi="Times New Roman" w:cs="Times New Roman"/>
      <w:b/>
      <w:bCs/>
      <w:sz w:val="24"/>
      <w:szCs w:val="24"/>
    </w:rPr>
  </w:style>
  <w:style w:type="paragraph" w:styleId="3d">
    <w:name w:val="Body Text Indent 3"/>
    <w:basedOn w:val="a0"/>
    <w:link w:val="3e"/>
    <w:uiPriority w:val="99"/>
    <w:locked/>
    <w:rsid w:val="00C20A55"/>
    <w:pPr>
      <w:autoSpaceDE w:val="0"/>
      <w:autoSpaceDN w:val="0"/>
      <w:spacing w:after="0" w:line="240" w:lineRule="auto"/>
      <w:ind w:left="720" w:hanging="720"/>
      <w:jc w:val="both"/>
    </w:pPr>
    <w:rPr>
      <w:rFonts w:ascii="Times New Roman" w:hAnsi="Times New Roman"/>
      <w:sz w:val="24"/>
      <w:szCs w:val="24"/>
      <w:lang w:eastAsia="uk-UA"/>
    </w:rPr>
  </w:style>
  <w:style w:type="character" w:customStyle="1" w:styleId="3e">
    <w:name w:val="Основной текст с отступом 3 Знак"/>
    <w:basedOn w:val="a1"/>
    <w:link w:val="3d"/>
    <w:uiPriority w:val="99"/>
    <w:locked/>
    <w:rsid w:val="00C20A55"/>
    <w:rPr>
      <w:rFonts w:ascii="Times New Roman" w:hAnsi="Times New Roman" w:cs="Times New Roman"/>
      <w:sz w:val="24"/>
      <w:szCs w:val="24"/>
    </w:rPr>
  </w:style>
  <w:style w:type="paragraph" w:styleId="3f">
    <w:name w:val="Body Text 3"/>
    <w:basedOn w:val="a0"/>
    <w:link w:val="3f0"/>
    <w:uiPriority w:val="99"/>
    <w:locked/>
    <w:rsid w:val="00C20A55"/>
    <w:pPr>
      <w:autoSpaceDE w:val="0"/>
      <w:autoSpaceDN w:val="0"/>
      <w:spacing w:after="0" w:line="240" w:lineRule="auto"/>
      <w:ind w:right="-1"/>
      <w:jc w:val="both"/>
    </w:pPr>
    <w:rPr>
      <w:rFonts w:ascii="Times New Roman" w:hAnsi="Times New Roman"/>
      <w:sz w:val="24"/>
      <w:szCs w:val="24"/>
      <w:lang w:eastAsia="uk-UA"/>
    </w:rPr>
  </w:style>
  <w:style w:type="character" w:customStyle="1" w:styleId="3f0">
    <w:name w:val="Основной текст 3 Знак"/>
    <w:basedOn w:val="a1"/>
    <w:link w:val="3f"/>
    <w:uiPriority w:val="99"/>
    <w:locked/>
    <w:rsid w:val="00C20A55"/>
    <w:rPr>
      <w:rFonts w:ascii="Times New Roman" w:hAnsi="Times New Roman" w:cs="Times New Roman"/>
      <w:sz w:val="24"/>
      <w:szCs w:val="24"/>
    </w:rPr>
  </w:style>
  <w:style w:type="paragraph" w:customStyle="1" w:styleId="FR1">
    <w:name w:val="FR1"/>
    <w:rsid w:val="00C20A55"/>
    <w:pPr>
      <w:widowControl w:val="0"/>
      <w:autoSpaceDE w:val="0"/>
      <w:autoSpaceDN w:val="0"/>
      <w:spacing w:before="120" w:after="0" w:line="240" w:lineRule="auto"/>
      <w:ind w:left="80"/>
      <w:jc w:val="center"/>
    </w:pPr>
    <w:rPr>
      <w:rFonts w:ascii="Times New Roman" w:hAnsi="Times New Roman" w:cs="Times New Roman"/>
      <w:b/>
      <w:bCs/>
      <w:sz w:val="28"/>
      <w:szCs w:val="28"/>
      <w:lang w:eastAsia="uk-UA"/>
    </w:rPr>
  </w:style>
  <w:style w:type="paragraph" w:customStyle="1" w:styleId="2f5">
    <w:name w:val="Список_2"/>
    <w:basedOn w:val="-1"/>
    <w:rsid w:val="00C20A55"/>
    <w:pPr>
      <w:tabs>
        <w:tab w:val="num" w:pos="709"/>
      </w:tabs>
      <w:suppressAutoHyphens w:val="0"/>
      <w:autoSpaceDE w:val="0"/>
      <w:autoSpaceDN w:val="0"/>
      <w:ind w:left="709" w:hanging="283"/>
    </w:pPr>
    <w:rPr>
      <w:szCs w:val="24"/>
      <w:lang w:eastAsia="uk-UA"/>
    </w:rPr>
  </w:style>
  <w:style w:type="paragraph" w:customStyle="1" w:styleId="NormalText">
    <w:name w:val="Normal Text"/>
    <w:basedOn w:val="a0"/>
    <w:rsid w:val="00C20A55"/>
    <w:pPr>
      <w:autoSpaceDE w:val="0"/>
      <w:autoSpaceDN w:val="0"/>
      <w:spacing w:after="0" w:line="240" w:lineRule="auto"/>
      <w:ind w:firstLine="567"/>
      <w:jc w:val="both"/>
    </w:pPr>
    <w:rPr>
      <w:rFonts w:ascii="Antiqua" w:hAnsi="Antiqua" w:cs="Antiqua"/>
      <w:sz w:val="26"/>
      <w:szCs w:val="26"/>
      <w:lang w:eastAsia="uk-UA"/>
    </w:rPr>
  </w:style>
  <w:style w:type="paragraph" w:styleId="affff4">
    <w:name w:val="Block Text"/>
    <w:basedOn w:val="a0"/>
    <w:uiPriority w:val="99"/>
    <w:locked/>
    <w:rsid w:val="00C20A55"/>
    <w:pPr>
      <w:autoSpaceDE w:val="0"/>
      <w:autoSpaceDN w:val="0"/>
      <w:spacing w:after="0" w:line="240" w:lineRule="auto"/>
      <w:ind w:left="720" w:right="677"/>
      <w:jc w:val="center"/>
    </w:pPr>
    <w:rPr>
      <w:rFonts w:ascii="Times New Roman" w:hAnsi="Times New Roman"/>
      <w:sz w:val="28"/>
      <w:szCs w:val="28"/>
      <w:lang w:eastAsia="uk-UA"/>
    </w:rPr>
  </w:style>
  <w:style w:type="paragraph" w:styleId="affff5">
    <w:name w:val="Plain Text"/>
    <w:basedOn w:val="a0"/>
    <w:link w:val="affff6"/>
    <w:uiPriority w:val="99"/>
    <w:locked/>
    <w:rsid w:val="00C20A55"/>
    <w:pPr>
      <w:autoSpaceDE w:val="0"/>
      <w:autoSpaceDN w:val="0"/>
      <w:spacing w:after="0" w:line="240" w:lineRule="auto"/>
    </w:pPr>
    <w:rPr>
      <w:rFonts w:ascii="Courier New" w:hAnsi="Courier New"/>
      <w:sz w:val="20"/>
      <w:szCs w:val="20"/>
      <w:lang w:eastAsia="uk-UA"/>
    </w:rPr>
  </w:style>
  <w:style w:type="character" w:customStyle="1" w:styleId="affff6">
    <w:name w:val="Текст Знак"/>
    <w:basedOn w:val="a1"/>
    <w:link w:val="affff5"/>
    <w:uiPriority w:val="99"/>
    <w:locked/>
    <w:rsid w:val="00C20A55"/>
    <w:rPr>
      <w:rFonts w:ascii="Courier New" w:hAnsi="Courier New" w:cs="Times New Roman"/>
      <w:sz w:val="20"/>
      <w:szCs w:val="20"/>
    </w:rPr>
  </w:style>
  <w:style w:type="paragraph" w:customStyle="1" w:styleId="2f6">
    <w:name w:val="Список2"/>
    <w:basedOn w:val="a0"/>
    <w:rsid w:val="00C20A55"/>
    <w:pPr>
      <w:tabs>
        <w:tab w:val="left" w:pos="720"/>
        <w:tab w:val="num" w:pos="786"/>
      </w:tabs>
      <w:autoSpaceDE w:val="0"/>
      <w:autoSpaceDN w:val="0"/>
      <w:spacing w:after="0" w:line="240" w:lineRule="auto"/>
      <w:ind w:left="786" w:hanging="360"/>
      <w:jc w:val="both"/>
    </w:pPr>
    <w:rPr>
      <w:rFonts w:ascii="Times New Roman" w:hAnsi="Times New Roman"/>
      <w:sz w:val="24"/>
      <w:szCs w:val="24"/>
      <w:lang w:eastAsia="uk-UA"/>
    </w:rPr>
  </w:style>
  <w:style w:type="paragraph" w:customStyle="1" w:styleId="HTMLPreformatted1">
    <w:name w:val="HTML Preformatted1"/>
    <w:basedOn w:val="a0"/>
    <w:rsid w:val="00C2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cs="Courier New"/>
      <w:sz w:val="20"/>
      <w:szCs w:val="20"/>
      <w:lang w:eastAsia="uk-UA"/>
    </w:rPr>
  </w:style>
  <w:style w:type="paragraph" w:customStyle="1" w:styleId="affff7">
    <w:name w:val="Краткий обратный адрес"/>
    <w:basedOn w:val="a0"/>
    <w:rsid w:val="00C20A55"/>
    <w:pPr>
      <w:autoSpaceDE w:val="0"/>
      <w:autoSpaceDN w:val="0"/>
      <w:spacing w:after="0" w:line="240" w:lineRule="auto"/>
    </w:pPr>
    <w:rPr>
      <w:rFonts w:ascii="Times New Roman" w:hAnsi="Times New Roman"/>
      <w:sz w:val="20"/>
      <w:szCs w:val="20"/>
      <w:lang w:eastAsia="uk-UA"/>
    </w:rPr>
  </w:style>
  <w:style w:type="paragraph" w:styleId="2f7">
    <w:name w:val="List 2"/>
    <w:basedOn w:val="a0"/>
    <w:uiPriority w:val="99"/>
    <w:locked/>
    <w:rsid w:val="00C20A55"/>
    <w:pPr>
      <w:tabs>
        <w:tab w:val="num" w:pos="720"/>
      </w:tabs>
      <w:autoSpaceDE w:val="0"/>
      <w:autoSpaceDN w:val="0"/>
      <w:spacing w:after="0" w:line="240" w:lineRule="auto"/>
      <w:ind w:left="720" w:hanging="720"/>
      <w:jc w:val="both"/>
    </w:pPr>
    <w:rPr>
      <w:rFonts w:ascii="Times New Roman" w:hAnsi="Times New Roman"/>
      <w:sz w:val="24"/>
      <w:szCs w:val="24"/>
      <w:lang w:eastAsia="uk-UA"/>
    </w:rPr>
  </w:style>
  <w:style w:type="paragraph" w:styleId="3f1">
    <w:name w:val="List 3"/>
    <w:basedOn w:val="a0"/>
    <w:uiPriority w:val="99"/>
    <w:locked/>
    <w:rsid w:val="00C20A55"/>
    <w:pPr>
      <w:tabs>
        <w:tab w:val="num" w:pos="1440"/>
      </w:tabs>
      <w:autoSpaceDE w:val="0"/>
      <w:autoSpaceDN w:val="0"/>
      <w:spacing w:after="0" w:line="240" w:lineRule="auto"/>
      <w:ind w:left="1440" w:hanging="360"/>
      <w:jc w:val="both"/>
    </w:pPr>
    <w:rPr>
      <w:rFonts w:ascii="Times New Roman" w:hAnsi="Times New Roman"/>
      <w:sz w:val="24"/>
      <w:szCs w:val="24"/>
      <w:lang w:eastAsia="uk-UA"/>
    </w:rPr>
  </w:style>
  <w:style w:type="paragraph" w:styleId="4d">
    <w:name w:val="List 4"/>
    <w:basedOn w:val="a0"/>
    <w:uiPriority w:val="99"/>
    <w:locked/>
    <w:rsid w:val="00C20A55"/>
    <w:pPr>
      <w:tabs>
        <w:tab w:val="num" w:pos="2340"/>
      </w:tabs>
      <w:autoSpaceDE w:val="0"/>
      <w:autoSpaceDN w:val="0"/>
      <w:spacing w:after="0" w:line="240" w:lineRule="auto"/>
      <w:ind w:left="2340" w:hanging="360"/>
      <w:jc w:val="both"/>
    </w:pPr>
    <w:rPr>
      <w:rFonts w:ascii="Times New Roman" w:hAnsi="Times New Roman"/>
      <w:sz w:val="24"/>
      <w:szCs w:val="24"/>
      <w:lang w:eastAsia="uk-UA"/>
    </w:rPr>
  </w:style>
  <w:style w:type="paragraph" w:customStyle="1" w:styleId="affff8">
    <w:name w:val="Перечисление –"/>
    <w:basedOn w:val="a0"/>
    <w:rsid w:val="00C20A55"/>
    <w:pPr>
      <w:tabs>
        <w:tab w:val="num" w:pos="720"/>
      </w:tabs>
      <w:autoSpaceDE w:val="0"/>
      <w:autoSpaceDN w:val="0"/>
      <w:spacing w:before="60" w:after="0" w:line="360" w:lineRule="exact"/>
      <w:ind w:left="720" w:hanging="720"/>
      <w:jc w:val="both"/>
    </w:pPr>
    <w:rPr>
      <w:rFonts w:ascii="Times New Roman" w:hAnsi="Times New Roman"/>
      <w:sz w:val="28"/>
      <w:szCs w:val="28"/>
      <w:lang w:eastAsia="uk-UA"/>
    </w:rPr>
  </w:style>
  <w:style w:type="paragraph" w:customStyle="1" w:styleId="1f6">
    <w:name w:val="Раздел 1"/>
    <w:basedOn w:val="a0"/>
    <w:next w:val="affff9"/>
    <w:rsid w:val="00C20A55"/>
    <w:pPr>
      <w:keepNext/>
      <w:keepLines/>
      <w:pageBreakBefore/>
      <w:tabs>
        <w:tab w:val="num" w:pos="720"/>
      </w:tabs>
      <w:suppressAutoHyphens/>
      <w:autoSpaceDE w:val="0"/>
      <w:autoSpaceDN w:val="0"/>
      <w:spacing w:before="120" w:after="0" w:line="360" w:lineRule="exact"/>
      <w:ind w:left="720" w:hanging="720"/>
      <w:jc w:val="center"/>
      <w:outlineLvl w:val="0"/>
    </w:pPr>
    <w:rPr>
      <w:rFonts w:ascii="Times New Roman" w:hAnsi="Times New Roman"/>
      <w:b/>
      <w:bCs/>
      <w:caps/>
      <w:kern w:val="32"/>
      <w:sz w:val="32"/>
      <w:szCs w:val="32"/>
      <w:lang w:eastAsia="uk-UA"/>
    </w:rPr>
  </w:style>
  <w:style w:type="paragraph" w:customStyle="1" w:styleId="affff9">
    <w:name w:val="Интервал"/>
    <w:basedOn w:val="a0"/>
    <w:next w:val="a0"/>
    <w:rsid w:val="00C20A55"/>
    <w:pPr>
      <w:autoSpaceDE w:val="0"/>
      <w:autoSpaceDN w:val="0"/>
      <w:spacing w:after="0" w:line="360" w:lineRule="exact"/>
      <w:jc w:val="both"/>
    </w:pPr>
    <w:rPr>
      <w:rFonts w:ascii="Times New Roman" w:hAnsi="Times New Roman"/>
      <w:sz w:val="18"/>
      <w:szCs w:val="18"/>
      <w:lang w:eastAsia="uk-UA"/>
    </w:rPr>
  </w:style>
  <w:style w:type="paragraph" w:customStyle="1" w:styleId="2f8">
    <w:name w:val="Раздел 2"/>
    <w:basedOn w:val="a0"/>
    <w:next w:val="affff9"/>
    <w:rsid w:val="00C20A55"/>
    <w:pPr>
      <w:keepLines/>
      <w:tabs>
        <w:tab w:val="num" w:pos="1440"/>
      </w:tabs>
      <w:autoSpaceDE w:val="0"/>
      <w:autoSpaceDN w:val="0"/>
      <w:spacing w:before="120" w:after="0" w:line="360" w:lineRule="exact"/>
      <w:ind w:left="1440" w:hanging="720"/>
      <w:jc w:val="both"/>
      <w:outlineLvl w:val="1"/>
    </w:pPr>
    <w:rPr>
      <w:rFonts w:ascii="Times New Roman" w:hAnsi="Times New Roman"/>
      <w:sz w:val="28"/>
      <w:szCs w:val="28"/>
      <w:lang w:eastAsia="uk-UA"/>
    </w:rPr>
  </w:style>
  <w:style w:type="paragraph" w:customStyle="1" w:styleId="3f2">
    <w:name w:val="Раздел 3"/>
    <w:basedOn w:val="a0"/>
    <w:next w:val="affff9"/>
    <w:rsid w:val="00C20A55"/>
    <w:pPr>
      <w:tabs>
        <w:tab w:val="num" w:pos="2160"/>
      </w:tabs>
      <w:autoSpaceDE w:val="0"/>
      <w:autoSpaceDN w:val="0"/>
      <w:spacing w:before="120" w:after="0" w:line="360" w:lineRule="exact"/>
      <w:ind w:left="2160" w:hanging="720"/>
      <w:jc w:val="both"/>
      <w:outlineLvl w:val="2"/>
    </w:pPr>
    <w:rPr>
      <w:rFonts w:ascii="Times New Roman" w:hAnsi="Times New Roman"/>
      <w:sz w:val="28"/>
      <w:szCs w:val="28"/>
      <w:lang w:eastAsia="uk-UA"/>
    </w:rPr>
  </w:style>
  <w:style w:type="paragraph" w:customStyle="1" w:styleId="4e">
    <w:name w:val="Раздел 4"/>
    <w:basedOn w:val="a0"/>
    <w:rsid w:val="00C20A55"/>
    <w:pPr>
      <w:tabs>
        <w:tab w:val="num" w:pos="2880"/>
      </w:tabs>
      <w:autoSpaceDE w:val="0"/>
      <w:autoSpaceDN w:val="0"/>
      <w:spacing w:before="120" w:after="0" w:line="360" w:lineRule="exact"/>
      <w:ind w:left="2880" w:hanging="720"/>
      <w:jc w:val="both"/>
      <w:outlineLvl w:val="3"/>
    </w:pPr>
    <w:rPr>
      <w:rFonts w:ascii="Times New Roman" w:hAnsi="Times New Roman"/>
      <w:sz w:val="28"/>
      <w:szCs w:val="28"/>
      <w:lang w:eastAsia="uk-UA"/>
    </w:rPr>
  </w:style>
  <w:style w:type="paragraph" w:customStyle="1" w:styleId="5a">
    <w:name w:val="Раздел 5"/>
    <w:basedOn w:val="a0"/>
    <w:rsid w:val="00C20A55"/>
    <w:pPr>
      <w:tabs>
        <w:tab w:val="num" w:pos="3600"/>
      </w:tabs>
      <w:autoSpaceDE w:val="0"/>
      <w:autoSpaceDN w:val="0"/>
      <w:spacing w:before="120" w:after="0" w:line="360" w:lineRule="exact"/>
      <w:ind w:left="3600" w:hanging="720"/>
      <w:jc w:val="both"/>
      <w:outlineLvl w:val="4"/>
    </w:pPr>
    <w:rPr>
      <w:rFonts w:ascii="Times New Roman" w:hAnsi="Times New Roman"/>
      <w:sz w:val="28"/>
      <w:szCs w:val="28"/>
      <w:lang w:eastAsia="uk-UA"/>
    </w:rPr>
  </w:style>
  <w:style w:type="paragraph" w:customStyle="1" w:styleId="6a">
    <w:name w:val="Раздел 6"/>
    <w:basedOn w:val="a0"/>
    <w:rsid w:val="00C20A55"/>
    <w:pPr>
      <w:tabs>
        <w:tab w:val="num" w:pos="4320"/>
      </w:tabs>
      <w:autoSpaceDE w:val="0"/>
      <w:autoSpaceDN w:val="0"/>
      <w:spacing w:before="120" w:after="0" w:line="360" w:lineRule="exact"/>
      <w:ind w:left="4320" w:hanging="720"/>
      <w:jc w:val="both"/>
      <w:outlineLvl w:val="5"/>
    </w:pPr>
    <w:rPr>
      <w:rFonts w:ascii="Times New Roman" w:hAnsi="Times New Roman"/>
      <w:sz w:val="28"/>
      <w:szCs w:val="28"/>
      <w:lang w:eastAsia="uk-UA"/>
    </w:rPr>
  </w:style>
  <w:style w:type="paragraph" w:customStyle="1" w:styleId="ZU">
    <w:name w:val="ZU_Маркированый список"/>
    <w:basedOn w:val="a0"/>
    <w:rsid w:val="00C20A55"/>
    <w:pPr>
      <w:tabs>
        <w:tab w:val="num" w:pos="720"/>
      </w:tabs>
      <w:autoSpaceDE w:val="0"/>
      <w:autoSpaceDN w:val="0"/>
      <w:spacing w:before="120" w:after="0" w:line="240" w:lineRule="auto"/>
      <w:ind w:left="720" w:hanging="720"/>
      <w:jc w:val="both"/>
    </w:pPr>
    <w:rPr>
      <w:rFonts w:ascii="Times New Roman" w:hAnsi="Times New Roman"/>
      <w:sz w:val="24"/>
      <w:szCs w:val="24"/>
      <w:lang w:eastAsia="uk-UA"/>
    </w:rPr>
  </w:style>
  <w:style w:type="paragraph" w:customStyle="1" w:styleId="1-">
    <w:name w:val="Заголовок 1.Название док-та"/>
    <w:basedOn w:val="a0"/>
    <w:next w:val="a0"/>
    <w:rsid w:val="00C20A55"/>
    <w:pPr>
      <w:keepNext/>
      <w:autoSpaceDE w:val="0"/>
      <w:autoSpaceDN w:val="0"/>
      <w:spacing w:after="0" w:line="240" w:lineRule="auto"/>
      <w:ind w:left="3600"/>
      <w:jc w:val="right"/>
    </w:pPr>
    <w:rPr>
      <w:rFonts w:ascii="UkrainianTimesET" w:hAnsi="UkrainianTimesET" w:cs="UkrainianTimesET"/>
      <w:b/>
      <w:bCs/>
      <w:sz w:val="20"/>
      <w:szCs w:val="20"/>
      <w:lang w:eastAsia="uk-UA"/>
    </w:rPr>
  </w:style>
  <w:style w:type="paragraph" w:customStyle="1" w:styleId="xl61">
    <w:name w:val="xl61"/>
    <w:basedOn w:val="a0"/>
    <w:rsid w:val="00C20A55"/>
    <w:pPr>
      <w:pBdr>
        <w:left w:val="single" w:sz="4" w:space="0" w:color="auto"/>
        <w:right w:val="single" w:sz="4" w:space="0" w:color="auto"/>
      </w:pBdr>
      <w:autoSpaceDE w:val="0"/>
      <w:autoSpaceDN w:val="0"/>
      <w:spacing w:before="100" w:after="100" w:line="240" w:lineRule="auto"/>
      <w:jc w:val="right"/>
    </w:pPr>
    <w:rPr>
      <w:rFonts w:ascii="Times New Roman" w:hAnsi="Times New Roman"/>
      <w:sz w:val="24"/>
      <w:szCs w:val="24"/>
      <w:lang w:eastAsia="uk-UA"/>
    </w:rPr>
  </w:style>
  <w:style w:type="paragraph" w:styleId="HTML">
    <w:name w:val="HTML Preformatted"/>
    <w:basedOn w:val="a0"/>
    <w:link w:val="HTML0"/>
    <w:uiPriority w:val="99"/>
    <w:locked/>
    <w:rsid w:val="00C2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hAnsi="Times New Roman"/>
      <w:sz w:val="20"/>
      <w:szCs w:val="20"/>
      <w:lang w:eastAsia="uk-UA"/>
    </w:rPr>
  </w:style>
  <w:style w:type="character" w:customStyle="1" w:styleId="HTML0">
    <w:name w:val="Стандартный HTML Знак"/>
    <w:basedOn w:val="a1"/>
    <w:link w:val="HTML"/>
    <w:uiPriority w:val="99"/>
    <w:locked/>
    <w:rsid w:val="00C20A55"/>
    <w:rPr>
      <w:rFonts w:ascii="Times New Roman" w:hAnsi="Times New Roman" w:cs="Times New Roman"/>
      <w:sz w:val="20"/>
      <w:szCs w:val="20"/>
    </w:rPr>
  </w:style>
  <w:style w:type="paragraph" w:customStyle="1" w:styleId="2120">
    <w:name w:val="Стиль Заголовок 2.Модуль + 12 пт По левому краю"/>
    <w:basedOn w:val="2121131221452267132381424915251016261727182819"/>
    <w:rsid w:val="00C20A55"/>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C20A55"/>
    <w:pPr>
      <w:keepLines w:val="0"/>
      <w:tabs>
        <w:tab w:val="clear" w:pos="360"/>
        <w:tab w:val="num" w:pos="567"/>
      </w:tabs>
      <w:spacing w:before="0" w:after="0"/>
      <w:jc w:val="left"/>
      <w:outlineLvl w:val="2"/>
    </w:pPr>
    <w:rPr>
      <w:b/>
      <w:bCs/>
    </w:rPr>
  </w:style>
  <w:style w:type="paragraph" w:customStyle="1" w:styleId="4f">
    <w:name w:val="Стиль Заголовок4"/>
    <w:basedOn w:val="3121"/>
    <w:next w:val="-Char1"/>
    <w:rsid w:val="00C20A55"/>
  </w:style>
  <w:style w:type="paragraph" w:customStyle="1" w:styleId="5b">
    <w:name w:val="Стиль Заголовок5"/>
    <w:basedOn w:val="4f"/>
    <w:next w:val="-Char1"/>
    <w:rsid w:val="00C20A55"/>
    <w:pPr>
      <w:ind w:left="3358" w:hanging="3358"/>
    </w:pPr>
  </w:style>
  <w:style w:type="paragraph" w:customStyle="1" w:styleId="312">
    <w:name w:val="Стиль Заголовок 3 + 12 пт курсив По левому краю Первая строка:  ..."/>
    <w:basedOn w:val="31122111133121221214455222266771313232388"/>
    <w:rsid w:val="00C20A55"/>
    <w:pPr>
      <w:keepLines w:val="0"/>
      <w:tabs>
        <w:tab w:val="num" w:pos="720"/>
        <w:tab w:val="num" w:pos="1080"/>
      </w:tabs>
      <w:spacing w:before="0" w:after="0"/>
      <w:ind w:left="504" w:hanging="504"/>
      <w:jc w:val="left"/>
      <w:outlineLvl w:val="2"/>
    </w:pPr>
    <w:rPr>
      <w:b/>
      <w:bCs/>
    </w:rPr>
  </w:style>
  <w:style w:type="paragraph" w:styleId="3f3">
    <w:name w:val="toc 3"/>
    <w:basedOn w:val="a0"/>
    <w:next w:val="a0"/>
    <w:autoRedefine/>
    <w:uiPriority w:val="39"/>
    <w:locked/>
    <w:rsid w:val="00C20A55"/>
    <w:pPr>
      <w:autoSpaceDE w:val="0"/>
      <w:autoSpaceDN w:val="0"/>
      <w:spacing w:after="0" w:line="240" w:lineRule="auto"/>
      <w:ind w:left="480"/>
      <w:jc w:val="both"/>
    </w:pPr>
    <w:rPr>
      <w:rFonts w:ascii="Times New Roman" w:hAnsi="Times New Roman"/>
      <w:sz w:val="24"/>
      <w:szCs w:val="24"/>
      <w:lang w:eastAsia="uk-UA"/>
    </w:rPr>
  </w:style>
  <w:style w:type="paragraph" w:customStyle="1" w:styleId="Subject">
    <w:name w:val="Subject"/>
    <w:basedOn w:val="a0"/>
    <w:next w:val="Version"/>
    <w:rsid w:val="00C20A55"/>
    <w:pPr>
      <w:autoSpaceDE w:val="0"/>
      <w:autoSpaceDN w:val="0"/>
      <w:spacing w:after="0" w:line="240" w:lineRule="auto"/>
      <w:ind w:left="3119"/>
      <w:jc w:val="right"/>
    </w:pPr>
    <w:rPr>
      <w:rFonts w:ascii="Verdana" w:hAnsi="Verdana" w:cs="Verdana"/>
      <w:b/>
      <w:bCs/>
      <w:i/>
      <w:iCs/>
      <w:sz w:val="40"/>
      <w:szCs w:val="40"/>
      <w:lang w:eastAsia="uk-UA"/>
    </w:rPr>
  </w:style>
  <w:style w:type="paragraph" w:customStyle="1" w:styleId="Version">
    <w:name w:val="Version"/>
    <w:basedOn w:val="a0"/>
    <w:next w:val="DocTitle"/>
    <w:rsid w:val="00C20A55"/>
    <w:pPr>
      <w:autoSpaceDE w:val="0"/>
      <w:autoSpaceDN w:val="0"/>
      <w:spacing w:after="240" w:line="240" w:lineRule="auto"/>
      <w:jc w:val="right"/>
    </w:pPr>
    <w:rPr>
      <w:rFonts w:ascii="Verdana" w:hAnsi="Verdana" w:cs="Verdana"/>
      <w:b/>
      <w:bCs/>
      <w:sz w:val="28"/>
      <w:szCs w:val="28"/>
      <w:lang w:eastAsia="uk-UA"/>
    </w:rPr>
  </w:style>
  <w:style w:type="paragraph" w:customStyle="1" w:styleId="DocTitle">
    <w:name w:val="DocTitle"/>
    <w:basedOn w:val="a0"/>
    <w:next w:val="DocID"/>
    <w:rsid w:val="00C20A55"/>
    <w:pPr>
      <w:autoSpaceDE w:val="0"/>
      <w:autoSpaceDN w:val="0"/>
      <w:spacing w:before="120" w:after="240" w:line="240" w:lineRule="auto"/>
      <w:jc w:val="right"/>
    </w:pPr>
    <w:rPr>
      <w:rFonts w:ascii="Verdana" w:hAnsi="Verdana" w:cs="Verdana"/>
      <w:b/>
      <w:bCs/>
      <w:sz w:val="28"/>
      <w:szCs w:val="28"/>
      <w:lang w:eastAsia="uk-UA"/>
    </w:rPr>
  </w:style>
  <w:style w:type="paragraph" w:customStyle="1" w:styleId="DocID">
    <w:name w:val="DocID"/>
    <w:basedOn w:val="a0"/>
    <w:next w:val="1f7"/>
    <w:rsid w:val="00C20A55"/>
    <w:pPr>
      <w:autoSpaceDE w:val="0"/>
      <w:autoSpaceDN w:val="0"/>
      <w:spacing w:after="240" w:line="240" w:lineRule="auto"/>
      <w:jc w:val="right"/>
    </w:pPr>
    <w:rPr>
      <w:rFonts w:ascii="Verdana" w:hAnsi="Verdana" w:cs="Verdana"/>
      <w:b/>
      <w:bCs/>
      <w:sz w:val="32"/>
      <w:szCs w:val="32"/>
      <w:lang w:eastAsia="uk-UA"/>
    </w:rPr>
  </w:style>
  <w:style w:type="paragraph" w:customStyle="1" w:styleId="1f7">
    <w:name w:val="Рецензия1"/>
    <w:basedOn w:val="a0"/>
    <w:next w:val="a0"/>
    <w:uiPriority w:val="99"/>
    <w:rsid w:val="00C20A55"/>
    <w:pPr>
      <w:autoSpaceDE w:val="0"/>
      <w:autoSpaceDN w:val="0"/>
      <w:spacing w:after="240" w:line="240" w:lineRule="auto"/>
      <w:jc w:val="right"/>
    </w:pPr>
    <w:rPr>
      <w:rFonts w:ascii="Verdana" w:hAnsi="Verdana" w:cs="Verdana"/>
      <w:i/>
      <w:iCs/>
      <w:sz w:val="24"/>
      <w:szCs w:val="24"/>
      <w:lang w:eastAsia="uk-UA"/>
    </w:rPr>
  </w:style>
  <w:style w:type="paragraph" w:customStyle="1" w:styleId="Appendix">
    <w:name w:val="Appendix"/>
    <w:basedOn w:val="a0"/>
    <w:next w:val="a0"/>
    <w:rsid w:val="00C20A55"/>
    <w:pPr>
      <w:keepNext/>
      <w:pageBreakBefore/>
      <w:tabs>
        <w:tab w:val="num" w:pos="360"/>
      </w:tabs>
      <w:autoSpaceDE w:val="0"/>
      <w:autoSpaceDN w:val="0"/>
      <w:spacing w:after="120" w:line="240" w:lineRule="auto"/>
      <w:outlineLvl w:val="0"/>
    </w:pPr>
    <w:rPr>
      <w:rFonts w:ascii="Verdana" w:hAnsi="Verdana" w:cs="Verdana"/>
      <w:b/>
      <w:bCs/>
      <w:sz w:val="26"/>
      <w:szCs w:val="26"/>
      <w:lang w:eastAsia="uk-UA"/>
    </w:rPr>
  </w:style>
  <w:style w:type="paragraph" w:customStyle="1" w:styleId="-CharCharCharCharChar">
    <w:name w:val="Текст-абзаца Char Char Char Char Char"/>
    <w:rsid w:val="00C20A55"/>
    <w:pPr>
      <w:tabs>
        <w:tab w:val="left" w:pos="284"/>
      </w:tabs>
      <w:autoSpaceDE w:val="0"/>
      <w:autoSpaceDN w:val="0"/>
      <w:spacing w:after="0" w:line="240" w:lineRule="auto"/>
      <w:ind w:firstLine="284"/>
      <w:jc w:val="both"/>
    </w:pPr>
    <w:rPr>
      <w:rFonts w:ascii="Times New Roman" w:hAnsi="Times New Roman" w:cs="Times New Roman"/>
      <w:sz w:val="24"/>
      <w:szCs w:val="24"/>
      <w:lang w:eastAsia="uk-UA"/>
    </w:rPr>
  </w:style>
  <w:style w:type="paragraph" w:customStyle="1" w:styleId="affffa">
    <w:name w:val="Список ненумерованный"/>
    <w:basedOn w:val="a0"/>
    <w:rsid w:val="00C20A55"/>
    <w:pPr>
      <w:tabs>
        <w:tab w:val="num" w:pos="360"/>
      </w:tabs>
      <w:autoSpaceDE w:val="0"/>
      <w:autoSpaceDN w:val="0"/>
      <w:spacing w:after="120" w:line="240" w:lineRule="auto"/>
      <w:ind w:left="360" w:hanging="360"/>
      <w:jc w:val="both"/>
    </w:pPr>
    <w:rPr>
      <w:rFonts w:ascii="Times New Roman" w:hAnsi="Times New Roman"/>
      <w:sz w:val="24"/>
      <w:szCs w:val="24"/>
      <w:lang w:eastAsia="uk-UA"/>
    </w:rPr>
  </w:style>
  <w:style w:type="paragraph" w:customStyle="1" w:styleId="Bulleteddefault">
    <w:name w:val="Bulleted default"/>
    <w:basedOn w:val="af3"/>
    <w:rsid w:val="00C20A55"/>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5"/>
    <w:rsid w:val="00C20A55"/>
    <w:pPr>
      <w:tabs>
        <w:tab w:val="clear" w:pos="709"/>
        <w:tab w:val="num" w:pos="3189"/>
      </w:tabs>
      <w:spacing w:before="0"/>
      <w:ind w:left="3189" w:hanging="360"/>
    </w:pPr>
    <w:rPr>
      <w:noProof/>
      <w:lang w:val="en-US"/>
    </w:rPr>
  </w:style>
  <w:style w:type="character" w:customStyle="1" w:styleId="-Char">
    <w:name w:val="Текст-абзаца Char"/>
    <w:rsid w:val="00C20A55"/>
    <w:rPr>
      <w:sz w:val="24"/>
      <w:lang w:val="uk-UA" w:eastAsia="x-none"/>
    </w:rPr>
  </w:style>
  <w:style w:type="paragraph" w:customStyle="1" w:styleId="5c">
    <w:name w:val="Стиль Заголовок 5 + курсив"/>
    <w:basedOn w:val="5"/>
    <w:rsid w:val="00C20A55"/>
    <w:pPr>
      <w:keepNext w:val="0"/>
      <w:numPr>
        <w:ilvl w:val="0"/>
        <w:numId w:val="0"/>
      </w:numPr>
      <w:tabs>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C20A55"/>
    <w:rPr>
      <w:sz w:val="24"/>
      <w:lang w:val="ru-RU" w:eastAsia="x-none"/>
    </w:rPr>
  </w:style>
  <w:style w:type="paragraph" w:customStyle="1" w:styleId="-Char10">
    <w:name w:val="Текст-абзаца Char1 Знак"/>
    <w:rsid w:val="00C20A55"/>
    <w:pPr>
      <w:autoSpaceDE w:val="0"/>
      <w:autoSpaceDN w:val="0"/>
      <w:spacing w:after="0" w:line="240" w:lineRule="auto"/>
      <w:ind w:firstLine="425"/>
      <w:jc w:val="both"/>
    </w:pPr>
    <w:rPr>
      <w:rFonts w:ascii="Times New Roman" w:hAnsi="Times New Roman" w:cs="Times New Roman"/>
      <w:noProof/>
      <w:sz w:val="24"/>
      <w:szCs w:val="24"/>
      <w:lang w:val="en-US" w:eastAsia="uk-UA"/>
    </w:rPr>
  </w:style>
  <w:style w:type="paragraph" w:customStyle="1" w:styleId="HeaderFooter">
    <w:name w:val="Header&amp;Footer"/>
    <w:basedOn w:val="a0"/>
    <w:rsid w:val="00C20A55"/>
    <w:pPr>
      <w:autoSpaceDE w:val="0"/>
      <w:autoSpaceDN w:val="0"/>
      <w:spacing w:after="60" w:line="240" w:lineRule="auto"/>
    </w:pPr>
    <w:rPr>
      <w:rFonts w:ascii="Verdana" w:hAnsi="Verdana" w:cs="Verdana"/>
      <w:sz w:val="16"/>
      <w:szCs w:val="16"/>
      <w:lang w:eastAsia="uk-UA"/>
    </w:rPr>
  </w:style>
  <w:style w:type="paragraph" w:customStyle="1" w:styleId="InfoBlue">
    <w:name w:val="InfoBlue"/>
    <w:basedOn w:val="a0"/>
    <w:next w:val="a0"/>
    <w:rsid w:val="00C20A55"/>
    <w:pPr>
      <w:widowControl w:val="0"/>
      <w:tabs>
        <w:tab w:val="left" w:pos="1170"/>
      </w:tabs>
      <w:autoSpaceDE w:val="0"/>
      <w:autoSpaceDN w:val="0"/>
      <w:spacing w:after="60" w:line="240" w:lineRule="auto"/>
    </w:pPr>
    <w:rPr>
      <w:rFonts w:ascii="Verdana" w:hAnsi="Verdana" w:cs="Verdana"/>
      <w:i/>
      <w:iCs/>
      <w:color w:val="0000FF"/>
      <w:sz w:val="16"/>
      <w:szCs w:val="16"/>
      <w:lang w:eastAsia="uk-UA"/>
    </w:rPr>
  </w:style>
  <w:style w:type="character" w:customStyle="1" w:styleId="InfoBlueChar">
    <w:name w:val="InfoBlue Char"/>
    <w:rsid w:val="00C20A55"/>
    <w:rPr>
      <w:rFonts w:ascii="Verdana" w:hAnsi="Verdana"/>
      <w:i/>
      <w:color w:val="0000FF"/>
      <w:sz w:val="16"/>
      <w:lang w:val="ru-RU" w:eastAsia="x-none"/>
    </w:rPr>
  </w:style>
  <w:style w:type="paragraph" w:styleId="affffb">
    <w:name w:val="List Number"/>
    <w:basedOn w:val="a0"/>
    <w:uiPriority w:val="99"/>
    <w:locked/>
    <w:rsid w:val="00C20A55"/>
    <w:pPr>
      <w:tabs>
        <w:tab w:val="num" w:pos="360"/>
      </w:tabs>
      <w:autoSpaceDE w:val="0"/>
      <w:autoSpaceDN w:val="0"/>
      <w:spacing w:after="60" w:line="240" w:lineRule="auto"/>
    </w:pPr>
    <w:rPr>
      <w:rFonts w:ascii="Verdana" w:hAnsi="Verdana" w:cs="Verdana"/>
      <w:sz w:val="18"/>
      <w:szCs w:val="18"/>
      <w:lang w:eastAsia="uk-UA"/>
    </w:rPr>
  </w:style>
  <w:style w:type="paragraph" w:customStyle="1" w:styleId="Tabletext">
    <w:name w:val="Tabletext"/>
    <w:basedOn w:val="a0"/>
    <w:autoRedefine/>
    <w:rsid w:val="00C20A55"/>
    <w:pPr>
      <w:keepLines/>
      <w:widowControl w:val="0"/>
      <w:tabs>
        <w:tab w:val="left" w:pos="284"/>
        <w:tab w:val="left" w:pos="567"/>
        <w:tab w:val="left" w:pos="851"/>
        <w:tab w:val="left" w:pos="1052"/>
      </w:tabs>
      <w:autoSpaceDE w:val="0"/>
      <w:autoSpaceDN w:val="0"/>
      <w:spacing w:after="0" w:line="240" w:lineRule="atLeast"/>
    </w:pPr>
    <w:rPr>
      <w:rFonts w:ascii="Times New Roman" w:hAnsi="Times New Roman"/>
      <w:i/>
      <w:iCs/>
      <w:sz w:val="18"/>
      <w:szCs w:val="18"/>
      <w:lang w:eastAsia="uk-UA"/>
    </w:rPr>
  </w:style>
  <w:style w:type="paragraph" w:customStyle="1" w:styleId="2f9">
    <w:name w:val="Обычный 2"/>
    <w:basedOn w:val="2f3"/>
    <w:rsid w:val="00C20A55"/>
    <w:pPr>
      <w:widowControl/>
      <w:spacing w:before="0"/>
      <w:ind w:left="0" w:firstLine="0"/>
      <w:jc w:val="both"/>
    </w:pPr>
    <w:rPr>
      <w:b w:val="0"/>
      <w:bCs w:val="0"/>
      <w:noProof/>
      <w:lang w:val="en-US"/>
    </w:rPr>
  </w:style>
  <w:style w:type="paragraph" w:customStyle="1" w:styleId="1f8">
    <w:name w:val="Обычный 1"/>
    <w:basedOn w:val="a0"/>
    <w:rsid w:val="00C20A55"/>
    <w:pPr>
      <w:autoSpaceDE w:val="0"/>
      <w:autoSpaceDN w:val="0"/>
      <w:spacing w:after="0" w:line="240" w:lineRule="auto"/>
      <w:jc w:val="both"/>
    </w:pPr>
    <w:rPr>
      <w:rFonts w:ascii="Times New Roman" w:hAnsi="Times New Roman"/>
      <w:sz w:val="24"/>
      <w:szCs w:val="24"/>
      <w:lang w:val="en-US" w:eastAsia="uk-UA"/>
    </w:rPr>
  </w:style>
  <w:style w:type="paragraph" w:customStyle="1" w:styleId="1f9">
    <w:name w:val="маркер ном1"/>
    <w:basedOn w:val="a0"/>
    <w:rsid w:val="00C20A55"/>
    <w:pPr>
      <w:tabs>
        <w:tab w:val="num" w:pos="3189"/>
      </w:tabs>
      <w:autoSpaceDE w:val="0"/>
      <w:autoSpaceDN w:val="0"/>
      <w:spacing w:before="120" w:after="0" w:line="240" w:lineRule="auto"/>
      <w:jc w:val="both"/>
    </w:pPr>
    <w:rPr>
      <w:rFonts w:ascii="Times New Roman" w:hAnsi="Times New Roman"/>
      <w:sz w:val="24"/>
      <w:szCs w:val="24"/>
      <w:lang w:eastAsia="uk-UA"/>
    </w:rPr>
  </w:style>
  <w:style w:type="character" w:customStyle="1" w:styleId="4Char">
    <w:name w:val="Заголовок 4 Знак Знак Char"/>
    <w:rsid w:val="00C20A55"/>
    <w:rPr>
      <w:rFonts w:ascii="Verdana" w:hAnsi="Verdana"/>
      <w:b/>
      <w:i/>
      <w:sz w:val="18"/>
      <w:lang w:val="ru-RU" w:eastAsia="x-none"/>
    </w:rPr>
  </w:style>
  <w:style w:type="paragraph" w:customStyle="1" w:styleId="affffc">
    <w:name w:val="Рисунок"/>
    <w:basedOn w:val="-Char1"/>
    <w:next w:val="affff0"/>
    <w:rsid w:val="00C20A55"/>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C20A55"/>
    <w:rPr>
      <w:sz w:val="24"/>
      <w:lang w:val="uk-UA" w:eastAsia="x-none"/>
    </w:rPr>
  </w:style>
  <w:style w:type="paragraph" w:customStyle="1" w:styleId="Table">
    <w:name w:val="Table"/>
    <w:basedOn w:val="a0"/>
    <w:rsid w:val="00C20A55"/>
    <w:pPr>
      <w:autoSpaceDE w:val="0"/>
      <w:autoSpaceDN w:val="0"/>
      <w:spacing w:after="0" w:line="240" w:lineRule="auto"/>
    </w:pPr>
    <w:rPr>
      <w:rFonts w:ascii="Times New Roman" w:hAnsi="Times New Roman"/>
      <w:sz w:val="20"/>
      <w:szCs w:val="20"/>
      <w:lang w:eastAsia="uk-UA"/>
    </w:rPr>
  </w:style>
  <w:style w:type="character" w:customStyle="1" w:styleId="-CharCharCharCharChar0">
    <w:name w:val="Текст-абзаца Char Char Char Char Знак Знак Char"/>
    <w:rsid w:val="00C20A55"/>
    <w:rPr>
      <w:sz w:val="24"/>
      <w:lang w:val="uk-UA" w:eastAsia="x-none"/>
    </w:rPr>
  </w:style>
  <w:style w:type="character" w:customStyle="1" w:styleId="3Char">
    <w:name w:val="Заголовок 3 Знак Знак Знак Знак Знак Знак Знак Char"/>
    <w:rsid w:val="00C20A55"/>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C20A55"/>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C20A55"/>
    <w:rPr>
      <w:rFonts w:ascii="Verdana" w:hAnsi="Verdana"/>
      <w:b/>
      <w:i/>
      <w:sz w:val="18"/>
      <w:lang w:val="ru-RU" w:eastAsia="x-none"/>
    </w:rPr>
  </w:style>
  <w:style w:type="paragraph" w:customStyle="1" w:styleId="-CharCharCharChar0">
    <w:name w:val="Текст-абзаца Char Char Char Char"/>
    <w:rsid w:val="00C20A55"/>
    <w:pPr>
      <w:tabs>
        <w:tab w:val="left" w:pos="284"/>
      </w:tabs>
      <w:autoSpaceDE w:val="0"/>
      <w:autoSpaceDN w:val="0"/>
      <w:spacing w:after="0" w:line="240" w:lineRule="auto"/>
      <w:ind w:firstLine="284"/>
      <w:jc w:val="both"/>
    </w:pPr>
    <w:rPr>
      <w:rFonts w:ascii="Times New Roman" w:hAnsi="Times New Roman" w:cs="Times New Roman"/>
      <w:sz w:val="24"/>
      <w:szCs w:val="24"/>
      <w:lang w:eastAsia="uk-UA"/>
    </w:rPr>
  </w:style>
  <w:style w:type="character" w:customStyle="1" w:styleId="-CharCharCharChar1">
    <w:name w:val="Текст-абзаца Char Char Char Char Знак Знак Знак"/>
    <w:rsid w:val="00C20A55"/>
    <w:rPr>
      <w:sz w:val="24"/>
      <w:lang w:val="uk-UA" w:eastAsia="x-none"/>
    </w:rPr>
  </w:style>
  <w:style w:type="paragraph" w:customStyle="1" w:styleId="1fa">
    <w:name w:val="Табличный1"/>
    <w:basedOn w:val="a0"/>
    <w:next w:val="a0"/>
    <w:autoRedefine/>
    <w:rsid w:val="00C20A55"/>
    <w:pPr>
      <w:autoSpaceDE w:val="0"/>
      <w:autoSpaceDN w:val="0"/>
      <w:spacing w:after="0" w:line="240" w:lineRule="auto"/>
      <w:jc w:val="center"/>
    </w:pPr>
    <w:rPr>
      <w:rFonts w:ascii="Times New Roman" w:hAnsi="Times New Roman"/>
      <w:b/>
      <w:bCs/>
      <w:lang w:eastAsia="uk-UA"/>
    </w:rPr>
  </w:style>
  <w:style w:type="character" w:customStyle="1" w:styleId="CharChar10">
    <w:name w:val="Точечный список Char Char1 Знак Знак"/>
    <w:rsid w:val="00C20A55"/>
    <w:rPr>
      <w:sz w:val="24"/>
      <w:lang w:val="uk-UA" w:eastAsia="x-none"/>
    </w:rPr>
  </w:style>
  <w:style w:type="paragraph" w:customStyle="1" w:styleId="Attachment">
    <w:name w:val="Attachment"/>
    <w:basedOn w:val="a0"/>
    <w:next w:val="a0"/>
    <w:rsid w:val="00C20A55"/>
    <w:pPr>
      <w:tabs>
        <w:tab w:val="num" w:pos="360"/>
        <w:tab w:val="num" w:pos="567"/>
        <w:tab w:val="left" w:pos="1985"/>
      </w:tabs>
      <w:autoSpaceDE w:val="0"/>
      <w:autoSpaceDN w:val="0"/>
      <w:spacing w:before="240" w:after="120" w:line="240" w:lineRule="auto"/>
      <w:ind w:left="1077"/>
      <w:jc w:val="both"/>
    </w:pPr>
    <w:rPr>
      <w:rFonts w:ascii="Verdana" w:hAnsi="Verdana" w:cs="Verdana"/>
      <w:b/>
      <w:bCs/>
      <w:lang w:eastAsia="uk-UA"/>
    </w:rPr>
  </w:style>
  <w:style w:type="paragraph" w:customStyle="1" w:styleId="affffd">
    <w:name w:val="тзТаблицаШапка"/>
    <w:basedOn w:val="a0"/>
    <w:next w:val="a0"/>
    <w:rsid w:val="00C20A55"/>
    <w:pPr>
      <w:keepNext/>
      <w:autoSpaceDE w:val="0"/>
      <w:autoSpaceDN w:val="0"/>
      <w:spacing w:after="0" w:line="240" w:lineRule="auto"/>
      <w:ind w:left="181"/>
      <w:jc w:val="both"/>
    </w:pPr>
    <w:rPr>
      <w:rFonts w:ascii="Verdana" w:hAnsi="Verdana" w:cs="Verdana"/>
      <w:b/>
      <w:bCs/>
      <w:sz w:val="20"/>
      <w:szCs w:val="20"/>
      <w:lang w:eastAsia="uk-UA"/>
    </w:rPr>
  </w:style>
  <w:style w:type="paragraph" w:customStyle="1" w:styleId="TermDefinitionChar">
    <w:name w:val="TermDefinition Char"/>
    <w:basedOn w:val="a0"/>
    <w:rsid w:val="00C20A55"/>
    <w:pPr>
      <w:tabs>
        <w:tab w:val="num" w:pos="840"/>
      </w:tabs>
      <w:autoSpaceDE w:val="0"/>
      <w:autoSpaceDN w:val="0"/>
      <w:spacing w:before="120" w:after="120" w:line="240" w:lineRule="auto"/>
      <w:ind w:firstLine="480"/>
      <w:jc w:val="both"/>
    </w:pPr>
    <w:rPr>
      <w:rFonts w:ascii="Verdana" w:hAnsi="Verdana" w:cs="Verdana"/>
      <w:sz w:val="24"/>
      <w:szCs w:val="24"/>
      <w:lang w:eastAsia="uk-UA"/>
    </w:rPr>
  </w:style>
  <w:style w:type="character" w:customStyle="1" w:styleId="TermDefinitionCharChar">
    <w:name w:val="TermDefinition Char Char"/>
    <w:rsid w:val="00C20A55"/>
    <w:rPr>
      <w:rFonts w:ascii="Verdana" w:hAnsi="Verdana"/>
      <w:sz w:val="24"/>
      <w:lang w:val="uk-UA" w:eastAsia="x-none"/>
    </w:rPr>
  </w:style>
  <w:style w:type="paragraph" w:customStyle="1" w:styleId="affffe">
    <w:name w:val="тзТаблица"/>
    <w:basedOn w:val="a0"/>
    <w:rsid w:val="00C20A55"/>
    <w:pPr>
      <w:autoSpaceDE w:val="0"/>
      <w:autoSpaceDN w:val="0"/>
      <w:spacing w:after="0" w:line="240" w:lineRule="auto"/>
    </w:pPr>
    <w:rPr>
      <w:rFonts w:ascii="Times New Roman" w:hAnsi="Times New Roman"/>
      <w:sz w:val="24"/>
      <w:szCs w:val="24"/>
      <w:lang w:eastAsia="uk-UA"/>
    </w:rPr>
  </w:style>
  <w:style w:type="character" w:customStyle="1" w:styleId="-10">
    <w:name w:val="Стиль Темно-голубой1"/>
    <w:rsid w:val="00C20A55"/>
  </w:style>
  <w:style w:type="character" w:customStyle="1" w:styleId="afffff">
    <w:name w:val="Стиль Красный"/>
    <w:rsid w:val="00C20A55"/>
    <w:rPr>
      <w:color w:val="auto"/>
    </w:rPr>
  </w:style>
  <w:style w:type="paragraph" w:styleId="5d">
    <w:name w:val="toc 5"/>
    <w:basedOn w:val="a0"/>
    <w:next w:val="a0"/>
    <w:autoRedefine/>
    <w:uiPriority w:val="39"/>
    <w:locked/>
    <w:rsid w:val="00C20A55"/>
    <w:pPr>
      <w:autoSpaceDE w:val="0"/>
      <w:autoSpaceDN w:val="0"/>
      <w:spacing w:after="0" w:line="240" w:lineRule="auto"/>
      <w:ind w:left="960"/>
    </w:pPr>
    <w:rPr>
      <w:rFonts w:ascii="Times New Roman" w:hAnsi="Times New Roman"/>
      <w:sz w:val="24"/>
      <w:szCs w:val="24"/>
      <w:lang w:eastAsia="uk-UA"/>
    </w:rPr>
  </w:style>
  <w:style w:type="paragraph" w:styleId="6b">
    <w:name w:val="toc 6"/>
    <w:basedOn w:val="a0"/>
    <w:next w:val="a0"/>
    <w:autoRedefine/>
    <w:uiPriority w:val="39"/>
    <w:locked/>
    <w:rsid w:val="00C20A55"/>
    <w:pPr>
      <w:autoSpaceDE w:val="0"/>
      <w:autoSpaceDN w:val="0"/>
      <w:spacing w:after="0" w:line="240" w:lineRule="auto"/>
      <w:ind w:left="1200"/>
    </w:pPr>
    <w:rPr>
      <w:rFonts w:ascii="Times New Roman" w:hAnsi="Times New Roman"/>
      <w:sz w:val="24"/>
      <w:szCs w:val="24"/>
      <w:lang w:eastAsia="uk-UA"/>
    </w:rPr>
  </w:style>
  <w:style w:type="paragraph" w:styleId="7a">
    <w:name w:val="toc 7"/>
    <w:basedOn w:val="a0"/>
    <w:next w:val="a0"/>
    <w:autoRedefine/>
    <w:uiPriority w:val="39"/>
    <w:locked/>
    <w:rsid w:val="00C20A55"/>
    <w:pPr>
      <w:autoSpaceDE w:val="0"/>
      <w:autoSpaceDN w:val="0"/>
      <w:spacing w:after="0" w:line="240" w:lineRule="auto"/>
      <w:ind w:left="1440"/>
    </w:pPr>
    <w:rPr>
      <w:rFonts w:ascii="Times New Roman" w:hAnsi="Times New Roman"/>
      <w:sz w:val="24"/>
      <w:szCs w:val="24"/>
      <w:lang w:eastAsia="uk-UA"/>
    </w:rPr>
  </w:style>
  <w:style w:type="paragraph" w:styleId="8a">
    <w:name w:val="toc 8"/>
    <w:basedOn w:val="a0"/>
    <w:next w:val="a0"/>
    <w:autoRedefine/>
    <w:uiPriority w:val="39"/>
    <w:locked/>
    <w:rsid w:val="00C20A55"/>
    <w:pPr>
      <w:autoSpaceDE w:val="0"/>
      <w:autoSpaceDN w:val="0"/>
      <w:spacing w:after="0" w:line="240" w:lineRule="auto"/>
      <w:ind w:left="1680"/>
    </w:pPr>
    <w:rPr>
      <w:rFonts w:ascii="Times New Roman" w:hAnsi="Times New Roman"/>
      <w:sz w:val="24"/>
      <w:szCs w:val="24"/>
      <w:lang w:eastAsia="uk-UA"/>
    </w:rPr>
  </w:style>
  <w:style w:type="paragraph" w:styleId="9a">
    <w:name w:val="toc 9"/>
    <w:basedOn w:val="a0"/>
    <w:next w:val="a0"/>
    <w:autoRedefine/>
    <w:uiPriority w:val="39"/>
    <w:locked/>
    <w:rsid w:val="00C20A55"/>
    <w:pPr>
      <w:autoSpaceDE w:val="0"/>
      <w:autoSpaceDN w:val="0"/>
      <w:spacing w:after="0" w:line="240" w:lineRule="auto"/>
      <w:ind w:left="1920"/>
    </w:pPr>
    <w:rPr>
      <w:rFonts w:ascii="Times New Roman" w:hAnsi="Times New Roman"/>
      <w:sz w:val="24"/>
      <w:szCs w:val="24"/>
      <w:lang w:eastAsia="uk-UA"/>
    </w:rPr>
  </w:style>
  <w:style w:type="paragraph" w:customStyle="1" w:styleId="CharCharChar0">
    <w:name w:val="Char Знак Знак Char Знак Знак Знак Char Знак"/>
    <w:basedOn w:val="a0"/>
    <w:rsid w:val="00C20A55"/>
    <w:pPr>
      <w:autoSpaceDE w:val="0"/>
      <w:autoSpaceDN w:val="0"/>
      <w:spacing w:after="0" w:line="240" w:lineRule="auto"/>
    </w:pPr>
    <w:rPr>
      <w:rFonts w:ascii="Verdana" w:hAnsi="Verdana" w:cs="Verdana"/>
      <w:sz w:val="20"/>
      <w:szCs w:val="20"/>
      <w:lang w:val="en-US" w:eastAsia="uk-UA"/>
    </w:rPr>
  </w:style>
  <w:style w:type="paragraph" w:customStyle="1" w:styleId="CharCharChar1">
    <w:name w:val="Char Знак Знак Char Знак Char"/>
    <w:basedOn w:val="a0"/>
    <w:rsid w:val="00C20A55"/>
    <w:pPr>
      <w:autoSpaceDE w:val="0"/>
      <w:autoSpaceDN w:val="0"/>
      <w:spacing w:after="0" w:line="240" w:lineRule="auto"/>
    </w:pPr>
    <w:rPr>
      <w:rFonts w:ascii="Verdana" w:hAnsi="Verdana" w:cs="Verdana"/>
      <w:sz w:val="20"/>
      <w:szCs w:val="20"/>
      <w:lang w:val="en-US" w:eastAsia="uk-UA"/>
    </w:rPr>
  </w:style>
  <w:style w:type="paragraph" w:styleId="2fa">
    <w:name w:val="List Continue 2"/>
    <w:basedOn w:val="a0"/>
    <w:uiPriority w:val="99"/>
    <w:locked/>
    <w:rsid w:val="00C20A55"/>
    <w:pPr>
      <w:autoSpaceDE w:val="0"/>
      <w:autoSpaceDN w:val="0"/>
      <w:spacing w:after="120" w:line="240" w:lineRule="auto"/>
      <w:ind w:left="566"/>
    </w:pPr>
    <w:rPr>
      <w:rFonts w:ascii="Times New Roman" w:hAnsi="Times New Roman"/>
      <w:sz w:val="20"/>
      <w:szCs w:val="20"/>
      <w:lang w:eastAsia="uk-UA"/>
    </w:rPr>
  </w:style>
  <w:style w:type="paragraph" w:customStyle="1" w:styleId="CharCharCharChar1">
    <w:name w:val="Char Знак Знак Char Знак Знак Char Char"/>
    <w:basedOn w:val="a0"/>
    <w:rsid w:val="00C20A55"/>
    <w:pPr>
      <w:autoSpaceDE w:val="0"/>
      <w:autoSpaceDN w:val="0"/>
      <w:spacing w:after="0" w:line="240" w:lineRule="auto"/>
    </w:pPr>
    <w:rPr>
      <w:rFonts w:ascii="Verdana" w:hAnsi="Verdana" w:cs="Verdana"/>
      <w:sz w:val="20"/>
      <w:szCs w:val="20"/>
      <w:lang w:val="en-US" w:eastAsia="uk-UA"/>
    </w:rPr>
  </w:style>
  <w:style w:type="paragraph" w:customStyle="1" w:styleId="caaieiaie1">
    <w:name w:val="caaieiaie 1"/>
    <w:basedOn w:val="a0"/>
    <w:next w:val="a0"/>
    <w:rsid w:val="00C20A55"/>
    <w:pPr>
      <w:keepNext/>
      <w:autoSpaceDE w:val="0"/>
      <w:autoSpaceDN w:val="0"/>
      <w:spacing w:after="0" w:line="240" w:lineRule="auto"/>
      <w:jc w:val="center"/>
    </w:pPr>
    <w:rPr>
      <w:rFonts w:ascii="Times New Roman" w:hAnsi="Times New Roman"/>
      <w:sz w:val="28"/>
      <w:szCs w:val="28"/>
      <w:lang w:eastAsia="uk-UA"/>
    </w:rPr>
  </w:style>
  <w:style w:type="paragraph" w:customStyle="1" w:styleId="CharCharChar2">
    <w:name w:val="Char Знак Знак Char Знак Char Знак"/>
    <w:basedOn w:val="a0"/>
    <w:rsid w:val="00C20A55"/>
    <w:pPr>
      <w:autoSpaceDE w:val="0"/>
      <w:autoSpaceDN w:val="0"/>
      <w:spacing w:after="0" w:line="240" w:lineRule="auto"/>
    </w:pPr>
    <w:rPr>
      <w:rFonts w:ascii="Verdana" w:hAnsi="Verdana" w:cs="Verdana"/>
      <w:sz w:val="20"/>
      <w:szCs w:val="20"/>
      <w:lang w:val="en-US" w:eastAsia="uk-UA"/>
    </w:rPr>
  </w:style>
  <w:style w:type="paragraph" w:customStyle="1" w:styleId="CharChar3">
    <w:name w:val="Char Знак Знак Char Знак Знак Знак"/>
    <w:basedOn w:val="a0"/>
    <w:rsid w:val="00C20A55"/>
    <w:pPr>
      <w:autoSpaceDE w:val="0"/>
      <w:autoSpaceDN w:val="0"/>
      <w:spacing w:after="0" w:line="240" w:lineRule="auto"/>
    </w:pPr>
    <w:rPr>
      <w:rFonts w:ascii="Verdana" w:hAnsi="Verdana" w:cs="Verdana"/>
      <w:sz w:val="20"/>
      <w:szCs w:val="20"/>
      <w:lang w:val="en-US" w:eastAsia="uk-UA"/>
    </w:rPr>
  </w:style>
  <w:style w:type="paragraph" w:styleId="2fb">
    <w:name w:val="Body Text 2"/>
    <w:basedOn w:val="a0"/>
    <w:link w:val="2fc"/>
    <w:uiPriority w:val="99"/>
    <w:locked/>
    <w:rsid w:val="00C20A55"/>
    <w:pPr>
      <w:autoSpaceDE w:val="0"/>
      <w:autoSpaceDN w:val="0"/>
      <w:spacing w:after="120" w:line="480" w:lineRule="auto"/>
      <w:jc w:val="both"/>
    </w:pPr>
    <w:rPr>
      <w:rFonts w:ascii="Times New Roman" w:hAnsi="Times New Roman"/>
      <w:sz w:val="24"/>
      <w:szCs w:val="24"/>
      <w:lang w:eastAsia="uk-UA"/>
    </w:rPr>
  </w:style>
  <w:style w:type="character" w:customStyle="1" w:styleId="2fc">
    <w:name w:val="Основной текст 2 Знак"/>
    <w:basedOn w:val="a1"/>
    <w:link w:val="2fb"/>
    <w:uiPriority w:val="99"/>
    <w:locked/>
    <w:rsid w:val="00C20A55"/>
    <w:rPr>
      <w:rFonts w:ascii="Times New Roman" w:hAnsi="Times New Roman" w:cs="Times New Roman"/>
      <w:sz w:val="24"/>
      <w:szCs w:val="24"/>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0"/>
    <w:rsid w:val="00C20A55"/>
    <w:pPr>
      <w:spacing w:after="0" w:line="240" w:lineRule="auto"/>
    </w:pPr>
    <w:rPr>
      <w:rFonts w:ascii="Verdana" w:hAnsi="Verdana"/>
      <w:sz w:val="20"/>
      <w:szCs w:val="20"/>
      <w:lang w:val="en-US"/>
    </w:rPr>
  </w:style>
  <w:style w:type="paragraph" w:customStyle="1" w:styleId="21a">
    <w:name w:val="Заголовок 21"/>
    <w:basedOn w:val="Normal1"/>
    <w:next w:val="Normal1"/>
    <w:rsid w:val="00C20A55"/>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C20A55"/>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0"/>
    <w:rsid w:val="00C20A55"/>
    <w:pPr>
      <w:tabs>
        <w:tab w:val="clear" w:pos="1080"/>
        <w:tab w:val="num" w:pos="643"/>
        <w:tab w:val="num" w:pos="720"/>
      </w:tabs>
      <w:spacing w:before="240" w:after="240"/>
      <w:ind w:left="643" w:hanging="360"/>
      <w:outlineLvl w:val="2"/>
    </w:pPr>
    <w:rPr>
      <w:b/>
      <w:color w:val="000000"/>
      <w:sz w:val="20"/>
    </w:rPr>
  </w:style>
  <w:style w:type="paragraph" w:customStyle="1" w:styleId="2fd">
    <w:name w:val="Стиль Заголовок 2"/>
    <w:aliases w:val="Модуль + 12 пт По левому краю"/>
    <w:basedOn w:val="20"/>
    <w:rsid w:val="00C20A55"/>
    <w:pPr>
      <w:keepNext/>
      <w:widowControl w:val="0"/>
      <w:numPr>
        <w:ilvl w:val="0"/>
        <w:numId w:val="0"/>
      </w:numPr>
      <w:tabs>
        <w:tab w:val="clear" w:pos="1080"/>
        <w:tab w:val="num" w:pos="567"/>
      </w:tabs>
      <w:suppressAutoHyphens w:val="0"/>
      <w:spacing w:before="120"/>
    </w:pPr>
    <w:rPr>
      <w:rFonts w:ascii="Times New Roman" w:hAnsi="Times New Roman"/>
      <w:b/>
      <w:bCs/>
      <w:caps w:val="0"/>
      <w:szCs w:val="20"/>
      <w:lang w:val="uk-UA" w:eastAsia="en-US"/>
    </w:rPr>
  </w:style>
  <w:style w:type="paragraph" w:customStyle="1" w:styleId="StyleHeading4">
    <w:name w:val="Style Heading 4"/>
    <w:aliases w:val="Подраздел + Times New Roman"/>
    <w:basedOn w:val="4"/>
    <w:rsid w:val="00C20A55"/>
    <w:pPr>
      <w:numPr>
        <w:ilvl w:val="0"/>
        <w:numId w:val="0"/>
      </w:numPr>
      <w:tabs>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C20A55"/>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0"/>
    <w:rsid w:val="00C20A55"/>
    <w:pPr>
      <w:spacing w:after="0" w:line="240" w:lineRule="auto"/>
    </w:pPr>
    <w:rPr>
      <w:rFonts w:ascii="Verdana" w:hAnsi="Verdana"/>
      <w:sz w:val="20"/>
      <w:szCs w:val="20"/>
      <w:lang w:val="en-US"/>
    </w:rPr>
  </w:style>
  <w:style w:type="paragraph" w:customStyle="1" w:styleId="CharCharChar3">
    <w:name w:val="Char Знак Знак Char Знак Знак Знак Char Знак Знак"/>
    <w:basedOn w:val="a0"/>
    <w:rsid w:val="00C20A55"/>
    <w:pPr>
      <w:spacing w:after="0" w:line="240" w:lineRule="auto"/>
    </w:pPr>
    <w:rPr>
      <w:rFonts w:ascii="Verdana" w:hAnsi="Verdana"/>
      <w:sz w:val="20"/>
      <w:szCs w:val="20"/>
      <w:lang w:val="en-US"/>
    </w:rPr>
  </w:style>
  <w:style w:type="paragraph" w:customStyle="1" w:styleId="CharCharChar4">
    <w:name w:val="Char Знак Знак Char Знак Знак Знак Знак Знак Char"/>
    <w:basedOn w:val="a0"/>
    <w:rsid w:val="00C20A55"/>
    <w:pPr>
      <w:spacing w:after="0" w:line="240" w:lineRule="auto"/>
    </w:pPr>
    <w:rPr>
      <w:rFonts w:ascii="Verdana" w:hAnsi="Verdana"/>
      <w:sz w:val="20"/>
      <w:szCs w:val="20"/>
      <w:lang w:val="en-US"/>
    </w:rPr>
  </w:style>
  <w:style w:type="paragraph" w:customStyle="1" w:styleId="CharChar4">
    <w:name w:val="Char Знак Знак Char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5">
    <w:name w:val="Char Знак Знак Char Знак Знак"/>
    <w:basedOn w:val="a0"/>
    <w:rsid w:val="00C20A55"/>
    <w:pPr>
      <w:spacing w:after="0" w:line="240" w:lineRule="auto"/>
    </w:pPr>
    <w:rPr>
      <w:rFonts w:ascii="Verdana" w:hAnsi="Verdana"/>
      <w:sz w:val="20"/>
      <w:szCs w:val="20"/>
      <w:lang w:val="en-US"/>
    </w:rPr>
  </w:style>
  <w:style w:type="paragraph" w:customStyle="1" w:styleId="afffff0">
    <w:name w:val="Знак Знак Знак Знак Знак Знак Знак Знак"/>
    <w:basedOn w:val="a0"/>
    <w:rsid w:val="00C20A55"/>
    <w:pPr>
      <w:tabs>
        <w:tab w:val="left" w:pos="567"/>
      </w:tabs>
      <w:spacing w:after="0" w:line="240" w:lineRule="auto"/>
    </w:pPr>
    <w:rPr>
      <w:rFonts w:ascii="Times New Roman" w:hAnsi="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0"/>
    <w:rsid w:val="00C20A55"/>
    <w:pPr>
      <w:spacing w:after="0" w:line="240" w:lineRule="auto"/>
    </w:pPr>
    <w:rPr>
      <w:rFonts w:ascii="Verdana" w:hAnsi="Verdana"/>
      <w:sz w:val="20"/>
      <w:szCs w:val="20"/>
      <w:lang w:val="en-US"/>
    </w:rPr>
  </w:style>
  <w:style w:type="paragraph" w:customStyle="1" w:styleId="CharCharChar5">
    <w:name w:val="Char Знак Знак Char Знак Знак Знак Char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0"/>
    <w:rsid w:val="00C20A55"/>
    <w:pPr>
      <w:spacing w:after="0" w:line="240" w:lineRule="auto"/>
    </w:pPr>
    <w:rPr>
      <w:rFonts w:ascii="Verdana" w:hAnsi="Verdana"/>
      <w:sz w:val="20"/>
      <w:szCs w:val="20"/>
      <w:lang w:val="en-US"/>
    </w:rPr>
  </w:style>
  <w:style w:type="paragraph" w:customStyle="1" w:styleId="CharCharCharChar2">
    <w:name w:val="Знак Char Char Знак Знак Знак Char Char Знак"/>
    <w:basedOn w:val="a0"/>
    <w:rsid w:val="00C20A55"/>
    <w:pPr>
      <w:spacing w:after="0" w:line="240" w:lineRule="auto"/>
    </w:pPr>
    <w:rPr>
      <w:rFonts w:ascii="Verdana" w:hAnsi="Verdana"/>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0">
    <w:name w:val="Знак Char Char Знак Char Char Знак Знак Char Char Знак Char Char Знак Знак Char Char"/>
    <w:basedOn w:val="a0"/>
    <w:rsid w:val="00C20A55"/>
    <w:pPr>
      <w:spacing w:after="0" w:line="240" w:lineRule="auto"/>
    </w:pPr>
    <w:rPr>
      <w:rFonts w:ascii="Verdana" w:hAnsi="Verdana"/>
      <w:sz w:val="20"/>
      <w:szCs w:val="20"/>
      <w:lang w:val="en-US"/>
    </w:rPr>
  </w:style>
  <w:style w:type="paragraph" w:customStyle="1" w:styleId="Normal2">
    <w:name w:val="Normal2"/>
    <w:rsid w:val="00C20A55"/>
    <w:pPr>
      <w:widowControl w:val="0"/>
      <w:spacing w:after="0" w:line="300" w:lineRule="auto"/>
      <w:jc w:val="both"/>
    </w:pPr>
    <w:rPr>
      <w:rFonts w:ascii="Times New Roman" w:hAnsi="Times New Roman" w:cs="Times New Roman"/>
      <w:szCs w:val="20"/>
    </w:rPr>
  </w:style>
  <w:style w:type="paragraph" w:customStyle="1" w:styleId="afffff1">
    <w:name w:val="Маркированный текст"/>
    <w:basedOn w:val="af3"/>
    <w:qFormat/>
    <w:rsid w:val="00C20A55"/>
    <w:pPr>
      <w:tabs>
        <w:tab w:val="num" w:pos="720"/>
      </w:tabs>
      <w:autoSpaceDE w:val="0"/>
      <w:autoSpaceDN w:val="0"/>
      <w:spacing w:before="120" w:after="0"/>
      <w:ind w:left="720" w:hanging="720"/>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0"/>
    <w:rsid w:val="00C20A55"/>
    <w:pPr>
      <w:spacing w:after="0" w:line="240" w:lineRule="auto"/>
    </w:pPr>
    <w:rPr>
      <w:rFonts w:ascii="Verdana" w:hAnsi="Verdana"/>
      <w:sz w:val="20"/>
      <w:szCs w:val="20"/>
      <w:lang w:val="en-US"/>
    </w:rPr>
  </w:style>
  <w:style w:type="paragraph" w:styleId="afffff2">
    <w:name w:val="Revision"/>
    <w:hidden/>
    <w:uiPriority w:val="99"/>
    <w:semiHidden/>
    <w:rsid w:val="00C20A55"/>
    <w:pPr>
      <w:spacing w:after="0" w:line="240" w:lineRule="auto"/>
    </w:pPr>
    <w:rPr>
      <w:rFonts w:ascii="Times New Roman" w:hAnsi="Times New Roman" w:cs="Times New Roman"/>
      <w:sz w:val="20"/>
      <w:szCs w:val="20"/>
      <w:lang w:eastAsia="ar-SA"/>
    </w:rPr>
  </w:style>
  <w:style w:type="paragraph" w:customStyle="1" w:styleId="-4">
    <w:name w:val="Список-4"/>
    <w:rsid w:val="00C20A55"/>
    <w:pPr>
      <w:spacing w:after="0" w:line="240" w:lineRule="auto"/>
    </w:pPr>
    <w:rPr>
      <w:rFonts w:ascii="Times New Roman" w:hAnsi="Times New Roman" w:cs="Times New Roman"/>
      <w:sz w:val="24"/>
      <w:szCs w:val="20"/>
    </w:rPr>
  </w:style>
  <w:style w:type="paragraph" w:customStyle="1" w:styleId="1fb">
    <w:name w:val="Обычный1"/>
    <w:link w:val="Normal"/>
    <w:rsid w:val="00C20A55"/>
    <w:pPr>
      <w:spacing w:after="0" w:line="240" w:lineRule="auto"/>
    </w:pPr>
    <w:rPr>
      <w:rFonts w:ascii="Peterburg" w:hAnsi="Peterburg" w:cs="Times New Roman"/>
      <w:sz w:val="20"/>
      <w:szCs w:val="20"/>
    </w:rPr>
  </w:style>
  <w:style w:type="character" w:customStyle="1" w:styleId="Normal">
    <w:name w:val="Normal Знак"/>
    <w:link w:val="1fb"/>
    <w:locked/>
    <w:rsid w:val="00C20A55"/>
    <w:rPr>
      <w:rFonts w:ascii="Peterburg" w:hAnsi="Peterburg"/>
      <w:sz w:val="20"/>
      <w:lang w:val="x-none" w:eastAsia="ru-RU"/>
    </w:rPr>
  </w:style>
  <w:style w:type="paragraph" w:customStyle="1" w:styleId="afffff3">
    <w:name w:val="!!!"/>
    <w:basedOn w:val="Normal1"/>
    <w:link w:val="afffff4"/>
    <w:rsid w:val="00C20A55"/>
    <w:pPr>
      <w:tabs>
        <w:tab w:val="num" w:pos="284"/>
      </w:tabs>
      <w:spacing w:line="240" w:lineRule="auto"/>
      <w:ind w:left="426" w:hanging="426"/>
    </w:pPr>
    <w:rPr>
      <w:strike/>
      <w:color w:val="FF0000"/>
      <w:sz w:val="24"/>
      <w:szCs w:val="24"/>
    </w:rPr>
  </w:style>
  <w:style w:type="character" w:customStyle="1" w:styleId="afffff4">
    <w:name w:val="!!! Знак"/>
    <w:link w:val="afffff3"/>
    <w:locked/>
    <w:rsid w:val="00C20A55"/>
    <w:rPr>
      <w:rFonts w:ascii="Times New Roman" w:hAnsi="Times New Roman"/>
      <w:strike/>
      <w:color w:val="FF0000"/>
      <w:sz w:val="24"/>
      <w:lang w:val="x-none" w:eastAsia="ar-SA" w:bidi="ar-SA"/>
    </w:rPr>
  </w:style>
  <w:style w:type="paragraph" w:customStyle="1" w:styleId="CharChar6">
    <w:name w:val="Знак Знак Знак Char Char Знак"/>
    <w:basedOn w:val="a0"/>
    <w:rsid w:val="00C20A55"/>
    <w:pPr>
      <w:spacing w:after="0" w:line="240" w:lineRule="auto"/>
    </w:pPr>
    <w:rPr>
      <w:rFonts w:ascii="Verdana" w:hAnsi="Verdana"/>
      <w:sz w:val="20"/>
      <w:szCs w:val="20"/>
      <w:lang w:val="en-US"/>
    </w:rPr>
  </w:style>
  <w:style w:type="paragraph" w:customStyle="1" w:styleId="BodyTextIndent21">
    <w:name w:val="Body Text Indent 21"/>
    <w:basedOn w:val="a0"/>
    <w:rsid w:val="00C20A55"/>
    <w:pPr>
      <w:widowControl w:val="0"/>
      <w:overflowPunct w:val="0"/>
      <w:autoSpaceDE w:val="0"/>
      <w:autoSpaceDN w:val="0"/>
      <w:adjustRightInd w:val="0"/>
      <w:spacing w:before="100" w:after="0" w:line="240" w:lineRule="auto"/>
      <w:ind w:left="1000" w:hanging="280"/>
      <w:jc w:val="center"/>
      <w:textAlignment w:val="baseline"/>
    </w:pPr>
    <w:rPr>
      <w:rFonts w:ascii="Times New Roman" w:hAnsi="Times New Roman"/>
      <w:b/>
      <w:sz w:val="24"/>
      <w:szCs w:val="20"/>
      <w:lang w:eastAsia="ru-RU"/>
    </w:rPr>
  </w:style>
  <w:style w:type="paragraph" w:customStyle="1" w:styleId="oList">
    <w:name w:val="oList"/>
    <w:basedOn w:val="a0"/>
    <w:autoRedefine/>
    <w:rsid w:val="00C20A55"/>
    <w:pPr>
      <w:tabs>
        <w:tab w:val="left" w:pos="851"/>
      </w:tabs>
      <w:spacing w:before="100" w:after="100" w:line="240" w:lineRule="auto"/>
      <w:ind w:left="360"/>
      <w:jc w:val="both"/>
    </w:pPr>
    <w:rPr>
      <w:rFonts w:ascii="Times New Roman" w:hAnsi="Times New Roman"/>
      <w:sz w:val="24"/>
      <w:szCs w:val="24"/>
      <w:lang w:eastAsia="ru-RU"/>
    </w:rPr>
  </w:style>
  <w:style w:type="paragraph" w:customStyle="1" w:styleId="afffff5">
    <w:name w:val="функция"/>
    <w:basedOn w:val="a0"/>
    <w:rsid w:val="00C20A55"/>
    <w:pPr>
      <w:spacing w:before="80" w:after="40" w:line="240" w:lineRule="auto"/>
      <w:jc w:val="both"/>
    </w:pPr>
    <w:rPr>
      <w:rFonts w:ascii="Times New Roman" w:hAnsi="Times New Roman"/>
      <w:b/>
      <w:noProof/>
      <w:sz w:val="24"/>
      <w:szCs w:val="20"/>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0"/>
    <w:rsid w:val="00C20A55"/>
    <w:pPr>
      <w:spacing w:after="0" w:line="240" w:lineRule="auto"/>
    </w:pPr>
    <w:rPr>
      <w:rFonts w:ascii="Verdana" w:hAnsi="Verdana"/>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0"/>
    <w:rsid w:val="00C20A55"/>
    <w:pPr>
      <w:spacing w:after="0" w:line="240" w:lineRule="auto"/>
    </w:pPr>
    <w:rPr>
      <w:rFonts w:ascii="Verdana" w:hAnsi="Verdana"/>
      <w:sz w:val="20"/>
      <w:szCs w:val="20"/>
      <w:lang w:val="en-US"/>
    </w:rPr>
  </w:style>
  <w:style w:type="paragraph" w:customStyle="1" w:styleId="xl56">
    <w:name w:val="xl56"/>
    <w:basedOn w:val="a0"/>
    <w:rsid w:val="00C20A55"/>
    <w:pPr>
      <w:pBdr>
        <w:right w:val="single" w:sz="4" w:space="0" w:color="auto"/>
      </w:pBdr>
      <w:spacing w:before="100" w:after="100" w:line="240" w:lineRule="auto"/>
      <w:jc w:val="center"/>
    </w:pPr>
    <w:rPr>
      <w:rFonts w:ascii="Arial" w:hAnsi="Arial"/>
      <w:b/>
      <w:szCs w:val="20"/>
      <w:lang w:val="ru-RU" w:eastAsia="ru-RU"/>
    </w:rPr>
  </w:style>
  <w:style w:type="character" w:customStyle="1" w:styleId="spelle">
    <w:name w:val="spelle"/>
    <w:rsid w:val="00C20A55"/>
  </w:style>
  <w:style w:type="paragraph" w:customStyle="1" w:styleId="afffff6">
    <w:name w:val="Документ"/>
    <w:basedOn w:val="a0"/>
    <w:rsid w:val="00C20A55"/>
    <w:pPr>
      <w:spacing w:after="0" w:line="240" w:lineRule="auto"/>
      <w:ind w:firstLine="709"/>
      <w:jc w:val="both"/>
    </w:pPr>
    <w:rPr>
      <w:rFonts w:ascii="Times New Roman CYR" w:hAnsi="Times New Roman CYR" w:cs="Times New Roman CYR"/>
      <w:sz w:val="28"/>
      <w:szCs w:val="28"/>
      <w:lang w:eastAsia="ru-RU"/>
    </w:rPr>
  </w:style>
  <w:style w:type="paragraph" w:styleId="afffff7">
    <w:name w:val="TOC Heading"/>
    <w:basedOn w:val="10"/>
    <w:next w:val="a0"/>
    <w:uiPriority w:val="39"/>
    <w:semiHidden/>
    <w:unhideWhenUsed/>
    <w:qFormat/>
    <w:rsid w:val="00C20A55"/>
    <w:pPr>
      <w:keepLines/>
      <w:numPr>
        <w:numId w:val="0"/>
      </w:numPr>
      <w:spacing w:after="0" w:line="276" w:lineRule="auto"/>
      <w:jc w:val="left"/>
      <w:outlineLvl w:val="9"/>
    </w:pPr>
    <w:rPr>
      <w:rFonts w:ascii="Cambria" w:hAnsi="Cambria"/>
      <w:bCs/>
      <w:caps w:val="0"/>
      <w:color w:val="365F91"/>
      <w:sz w:val="28"/>
      <w:szCs w:val="28"/>
      <w:lang w:val="uk-UA" w:eastAsia="uk-UA"/>
    </w:rPr>
  </w:style>
  <w:style w:type="paragraph" w:customStyle="1" w:styleId="2fe">
    <w:name w:val="Рецензия2"/>
    <w:basedOn w:val="a0"/>
    <w:next w:val="a0"/>
    <w:rsid w:val="00C20A55"/>
    <w:pPr>
      <w:autoSpaceDE w:val="0"/>
      <w:autoSpaceDN w:val="0"/>
      <w:spacing w:after="240" w:line="240" w:lineRule="auto"/>
      <w:jc w:val="right"/>
    </w:pPr>
    <w:rPr>
      <w:rFonts w:ascii="Verdana" w:hAnsi="Verdana" w:cs="Verdana"/>
      <w:i/>
      <w:iCs/>
      <w:sz w:val="24"/>
      <w:szCs w:val="24"/>
      <w:lang w:eastAsia="uk-UA"/>
    </w:rPr>
  </w:style>
  <w:style w:type="paragraph" w:customStyle="1" w:styleId="222">
    <w:name w:val="Заголовок 22"/>
    <w:basedOn w:val="Normal1"/>
    <w:next w:val="Normal1"/>
    <w:rsid w:val="00C20A55"/>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C20A55"/>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0"/>
    <w:rsid w:val="00C20A55"/>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C20A55"/>
  </w:style>
  <w:style w:type="character" w:customStyle="1" w:styleId="hps">
    <w:name w:val="hps"/>
    <w:rsid w:val="00C20A55"/>
  </w:style>
  <w:style w:type="character" w:customStyle="1" w:styleId="afff4">
    <w:name w:val="Название Знак"/>
    <w:link w:val="2f1"/>
    <w:uiPriority w:val="99"/>
    <w:locked/>
    <w:rsid w:val="00C20A55"/>
    <w:rPr>
      <w:rFonts w:ascii="Times New Roman" w:hAnsi="Times New Roman"/>
      <w:b/>
      <w:color w:val="000000"/>
      <w:sz w:val="20"/>
      <w:lang w:val="ru-RU" w:eastAsia="ar-SA" w:bidi="ar-SA"/>
    </w:rPr>
  </w:style>
  <w:style w:type="paragraph" w:customStyle="1" w:styleId="Normal-12">
    <w:name w:val="Normal-12"/>
    <w:basedOn w:val="a0"/>
    <w:rsid w:val="00C20A55"/>
    <w:pPr>
      <w:spacing w:after="0" w:line="240" w:lineRule="auto"/>
      <w:ind w:firstLine="720"/>
      <w:jc w:val="both"/>
    </w:pPr>
    <w:rPr>
      <w:rFonts w:ascii="Times New Roman" w:hAnsi="Times New Roman"/>
      <w:sz w:val="24"/>
      <w:szCs w:val="20"/>
    </w:rPr>
  </w:style>
  <w:style w:type="character" w:customStyle="1" w:styleId="2ff">
    <w:name w:val="Знак Знак2"/>
    <w:rsid w:val="00C20A55"/>
    <w:rPr>
      <w:rFonts w:ascii="Times New Roman" w:hAnsi="Times New Roman"/>
      <w:sz w:val="24"/>
      <w:lang w:val="uk-UA" w:eastAsia="ru-RU"/>
    </w:rPr>
  </w:style>
  <w:style w:type="paragraph" w:customStyle="1" w:styleId="-12-">
    <w:name w:val="Стиль -12пт-укр"/>
    <w:basedOn w:val="a0"/>
    <w:rsid w:val="00C20A55"/>
    <w:pPr>
      <w:spacing w:after="0" w:line="240" w:lineRule="auto"/>
      <w:ind w:firstLine="720"/>
      <w:jc w:val="both"/>
    </w:pPr>
    <w:rPr>
      <w:rFonts w:ascii="Times New Roman" w:hAnsi="Times New Roman"/>
      <w:sz w:val="24"/>
      <w:szCs w:val="20"/>
    </w:rPr>
  </w:style>
  <w:style w:type="character" w:customStyle="1" w:styleId="grame">
    <w:name w:val="grame"/>
    <w:rsid w:val="00C20A55"/>
  </w:style>
  <w:style w:type="paragraph" w:customStyle="1" w:styleId="Abzats">
    <w:name w:val="Abzats"/>
    <w:basedOn w:val="-12-"/>
    <w:link w:val="Abzats0"/>
    <w:rsid w:val="00C20A55"/>
    <w:pPr>
      <w:ind w:firstLine="709"/>
    </w:pPr>
    <w:rPr>
      <w:rFonts w:cs="Tahoma"/>
      <w:sz w:val="26"/>
      <w:lang w:eastAsia="ru-RU"/>
    </w:rPr>
  </w:style>
  <w:style w:type="character" w:customStyle="1" w:styleId="Abzats0">
    <w:name w:val="Abzats Знак"/>
    <w:link w:val="Abzats"/>
    <w:locked/>
    <w:rsid w:val="00C20A55"/>
    <w:rPr>
      <w:rFonts w:ascii="Times New Roman" w:hAnsi="Times New Roman"/>
      <w:sz w:val="20"/>
      <w:lang w:val="x-none" w:eastAsia="ru-RU"/>
    </w:rPr>
  </w:style>
  <w:style w:type="character" w:customStyle="1" w:styleId="fontstyle19">
    <w:name w:val="fontstyle19"/>
    <w:rsid w:val="00C20A55"/>
  </w:style>
  <w:style w:type="paragraph" w:customStyle="1" w:styleId="1fc">
    <w:name w:val="Знак1 Знак Знак Знак Знак Знак Знак"/>
    <w:basedOn w:val="a0"/>
    <w:rsid w:val="00C20A55"/>
    <w:pPr>
      <w:spacing w:after="0" w:line="240" w:lineRule="auto"/>
      <w:jc w:val="both"/>
    </w:pPr>
    <w:rPr>
      <w:rFonts w:ascii="Verdana" w:hAnsi="Verdana"/>
      <w:sz w:val="24"/>
      <w:szCs w:val="24"/>
      <w:lang w:val="en-US"/>
    </w:rPr>
  </w:style>
  <w:style w:type="paragraph" w:customStyle="1" w:styleId="MarkerO">
    <w:name w:val="MarkerO"/>
    <w:basedOn w:val="Abzats"/>
    <w:rsid w:val="00C20A55"/>
    <w:pPr>
      <w:tabs>
        <w:tab w:val="num" w:pos="360"/>
        <w:tab w:val="num" w:pos="644"/>
        <w:tab w:val="num" w:pos="720"/>
      </w:tabs>
      <w:ind w:left="360" w:hanging="720"/>
    </w:pPr>
  </w:style>
  <w:style w:type="paragraph" w:customStyle="1" w:styleId="BodyText1">
    <w:name w:val="Body Text1"/>
    <w:basedOn w:val="a0"/>
    <w:rsid w:val="00C20A55"/>
    <w:pPr>
      <w:widowControl w:val="0"/>
      <w:suppressAutoHyphens/>
      <w:spacing w:after="0" w:line="240" w:lineRule="auto"/>
      <w:jc w:val="both"/>
    </w:pPr>
    <w:rPr>
      <w:rFonts w:ascii="Times New Roman" w:hAnsi="Times New Roman"/>
      <w:sz w:val="20"/>
      <w:szCs w:val="20"/>
      <w:lang w:val="en-AU" w:eastAsia="ar-SA"/>
    </w:rPr>
  </w:style>
  <w:style w:type="paragraph" w:customStyle="1" w:styleId="1fd">
    <w:name w:val="çàãîëîâîê 1"/>
    <w:basedOn w:val="a0"/>
    <w:next w:val="a0"/>
    <w:rsid w:val="00C20A55"/>
    <w:pPr>
      <w:keepNext/>
      <w:tabs>
        <w:tab w:val="left" w:pos="360"/>
      </w:tabs>
      <w:autoSpaceDE w:val="0"/>
      <w:autoSpaceDN w:val="0"/>
      <w:adjustRightInd w:val="0"/>
      <w:spacing w:before="240" w:after="60" w:line="240" w:lineRule="auto"/>
      <w:ind w:left="360" w:hanging="360"/>
      <w:jc w:val="both"/>
    </w:pPr>
    <w:rPr>
      <w:rFonts w:ascii="Arial" w:hAnsi="Arial" w:cs="Arial"/>
      <w:b/>
      <w:bCs/>
      <w:kern w:val="28"/>
      <w:sz w:val="28"/>
      <w:szCs w:val="28"/>
      <w:lang w:val="ru-RU" w:eastAsia="ru-RU"/>
    </w:rPr>
  </w:style>
  <w:style w:type="paragraph" w:customStyle="1" w:styleId="2ff0">
    <w:name w:val="çàãîëîâîê 2"/>
    <w:basedOn w:val="a0"/>
    <w:next w:val="a0"/>
    <w:rsid w:val="00C20A55"/>
    <w:pPr>
      <w:keepNext/>
      <w:tabs>
        <w:tab w:val="left" w:pos="792"/>
      </w:tabs>
      <w:autoSpaceDE w:val="0"/>
      <w:autoSpaceDN w:val="0"/>
      <w:adjustRightInd w:val="0"/>
      <w:spacing w:before="240" w:after="60" w:line="240" w:lineRule="auto"/>
      <w:ind w:left="788" w:hanging="431"/>
      <w:jc w:val="both"/>
    </w:pPr>
    <w:rPr>
      <w:rFonts w:ascii="Arial" w:hAnsi="Arial" w:cs="Arial"/>
      <w:b/>
      <w:bCs/>
      <w:i/>
      <w:iCs/>
      <w:sz w:val="28"/>
      <w:szCs w:val="28"/>
      <w:lang w:val="ru-RU" w:eastAsia="ru-RU"/>
    </w:rPr>
  </w:style>
  <w:style w:type="table" w:customStyle="1" w:styleId="MyTable">
    <w:name w:val="MyTable"/>
    <w:basedOn w:val="a2"/>
    <w:uiPriority w:val="99"/>
    <w:qFormat/>
    <w:rsid w:val="00C20A55"/>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8">
    <w:name w:val="титульный лист центр"/>
    <w:basedOn w:val="a0"/>
    <w:link w:val="Char2"/>
    <w:rsid w:val="00C20A55"/>
    <w:pPr>
      <w:spacing w:before="40" w:after="0" w:line="240" w:lineRule="auto"/>
      <w:ind w:firstLine="709"/>
      <w:jc w:val="center"/>
    </w:pPr>
    <w:rPr>
      <w:rFonts w:ascii="Times New Roman" w:hAnsi="Times New Roman"/>
      <w:b/>
      <w:bCs/>
      <w:sz w:val="28"/>
      <w:szCs w:val="28"/>
      <w:lang w:val="ru-RU" w:eastAsia="ar-SA"/>
    </w:rPr>
  </w:style>
  <w:style w:type="character" w:customStyle="1" w:styleId="Char2">
    <w:name w:val="титульный лист центр Char"/>
    <w:link w:val="afffff8"/>
    <w:locked/>
    <w:rsid w:val="00C20A55"/>
    <w:rPr>
      <w:rFonts w:ascii="Times New Roman" w:hAnsi="Times New Roman"/>
      <w:b/>
      <w:sz w:val="28"/>
      <w:lang w:val="ru-RU" w:eastAsia="ar-SA" w:bidi="ar-SA"/>
    </w:rPr>
  </w:style>
  <w:style w:type="paragraph" w:customStyle="1" w:styleId="Normal1page">
    <w:name w:val="Normal_1_page"/>
    <w:basedOn w:val="a0"/>
    <w:rsid w:val="00C20A55"/>
    <w:pPr>
      <w:spacing w:before="120" w:after="0" w:line="240" w:lineRule="auto"/>
      <w:ind w:firstLine="709"/>
      <w:jc w:val="both"/>
    </w:pPr>
    <w:rPr>
      <w:rFonts w:ascii="Times New Roman" w:hAnsi="Times New Roman"/>
      <w:sz w:val="24"/>
      <w:szCs w:val="24"/>
      <w:lang w:val="ru-RU" w:eastAsia="ru-RU"/>
    </w:rPr>
  </w:style>
  <w:style w:type="paragraph" w:customStyle="1" w:styleId="TableText0">
    <w:name w:val="Table Text"/>
    <w:basedOn w:val="a0"/>
    <w:link w:val="TableTextCharChar"/>
    <w:autoRedefine/>
    <w:rsid w:val="00C20A55"/>
    <w:pPr>
      <w:tabs>
        <w:tab w:val="left" w:pos="-3828"/>
      </w:tabs>
      <w:spacing w:after="0" w:line="240" w:lineRule="auto"/>
      <w:jc w:val="both"/>
    </w:pPr>
    <w:rPr>
      <w:rFonts w:ascii="Times New Roman" w:hAnsi="Times New Roman"/>
      <w:sz w:val="24"/>
      <w:szCs w:val="24"/>
    </w:rPr>
  </w:style>
  <w:style w:type="character" w:customStyle="1" w:styleId="TableTextCharChar">
    <w:name w:val="Table Text Char Char"/>
    <w:link w:val="TableText0"/>
    <w:locked/>
    <w:rsid w:val="00C20A55"/>
    <w:rPr>
      <w:rFonts w:ascii="Times New Roman" w:hAnsi="Times New Roman"/>
      <w:sz w:val="24"/>
      <w:lang w:val="x-none" w:eastAsia="en-US"/>
    </w:rPr>
  </w:style>
  <w:style w:type="paragraph" w:customStyle="1" w:styleId="TableHead">
    <w:name w:val="Table Head"/>
    <w:basedOn w:val="a0"/>
    <w:next w:val="a0"/>
    <w:autoRedefine/>
    <w:rsid w:val="00C20A55"/>
    <w:pPr>
      <w:suppressAutoHyphens/>
      <w:spacing w:before="120" w:after="60" w:line="240" w:lineRule="auto"/>
      <w:jc w:val="center"/>
    </w:pPr>
    <w:rPr>
      <w:rFonts w:ascii="Times New Roman Bold" w:hAnsi="Times New Roman Bold"/>
      <w:b/>
      <w:sz w:val="24"/>
      <w:szCs w:val="20"/>
      <w:lang w:val="en-GB" w:eastAsia="he-IL" w:bidi="he-IL"/>
    </w:rPr>
  </w:style>
  <w:style w:type="character" w:styleId="afffff9">
    <w:name w:val="Emphasis"/>
    <w:basedOn w:val="a1"/>
    <w:uiPriority w:val="20"/>
    <w:qFormat/>
    <w:locked/>
    <w:rsid w:val="00C20A55"/>
    <w:rPr>
      <w:rFonts w:cs="Times New Roman"/>
      <w:b/>
    </w:rPr>
  </w:style>
  <w:style w:type="paragraph" w:customStyle="1" w:styleId="Default">
    <w:name w:val="Default"/>
    <w:rsid w:val="00C20A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5e">
    <w:name w:val="5 (Статья:Зміст)"/>
    <w:basedOn w:val="a0"/>
    <w:rsid w:val="00C20A55"/>
    <w:pPr>
      <w:autoSpaceDE w:val="0"/>
      <w:autoSpaceDN w:val="0"/>
      <w:spacing w:after="0" w:line="244" w:lineRule="atLeast"/>
      <w:ind w:left="283"/>
      <w:jc w:val="both"/>
    </w:pPr>
    <w:rPr>
      <w:rFonts w:ascii="Newton" w:hAnsi="Newton"/>
      <w:color w:val="000000"/>
      <w:sz w:val="20"/>
      <w:szCs w:val="20"/>
      <w:lang w:eastAsia="ru-RU"/>
    </w:rPr>
  </w:style>
  <w:style w:type="paragraph" w:customStyle="1" w:styleId="149">
    <w:name w:val="14 (Статья:Зміст)"/>
    <w:basedOn w:val="a0"/>
    <w:rsid w:val="00C20A55"/>
    <w:pPr>
      <w:autoSpaceDE w:val="0"/>
      <w:autoSpaceDN w:val="0"/>
      <w:spacing w:after="0" w:line="244" w:lineRule="atLeast"/>
      <w:ind w:left="794"/>
      <w:jc w:val="both"/>
    </w:pPr>
    <w:rPr>
      <w:rFonts w:ascii="Newton" w:hAnsi="Newton"/>
      <w:color w:val="000000"/>
      <w:sz w:val="20"/>
      <w:szCs w:val="20"/>
      <w:lang w:eastAsia="ru-RU"/>
    </w:rPr>
  </w:style>
  <w:style w:type="paragraph" w:customStyle="1" w:styleId="223">
    <w:name w:val="22 (Статья:Зміст)"/>
    <w:basedOn w:val="a0"/>
    <w:rsid w:val="00C20A55"/>
    <w:pPr>
      <w:autoSpaceDE w:val="0"/>
      <w:autoSpaceDN w:val="0"/>
      <w:spacing w:after="0" w:line="244" w:lineRule="atLeast"/>
      <w:ind w:left="1247"/>
      <w:jc w:val="both"/>
    </w:pPr>
    <w:rPr>
      <w:rFonts w:ascii="Newton" w:hAnsi="Newton"/>
      <w:color w:val="000000"/>
      <w:sz w:val="20"/>
      <w:szCs w:val="20"/>
      <w:lang w:eastAsia="ru-RU"/>
    </w:rPr>
  </w:style>
  <w:style w:type="character" w:customStyle="1" w:styleId="lblbold1">
    <w:name w:val="lblbold1"/>
    <w:rsid w:val="00C20A55"/>
    <w:rPr>
      <w:rFonts w:ascii="Verdana" w:hAnsi="Verdana"/>
      <w:b/>
      <w:color w:val="004068"/>
      <w:sz w:val="19"/>
    </w:rPr>
  </w:style>
  <w:style w:type="table" w:styleId="-11">
    <w:name w:val="Light List Accent 1"/>
    <w:basedOn w:val="a2"/>
    <w:uiPriority w:val="61"/>
    <w:rsid w:val="00C20A55"/>
    <w:pPr>
      <w:spacing w:after="0" w:line="240" w:lineRule="auto"/>
    </w:pPr>
    <w:rPr>
      <w:rFonts w:cs="Times New Roman"/>
      <w:sz w:val="20"/>
      <w:szCs w:val="20"/>
      <w:lang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
    <w:name w:val="Medium Grid 3 Accent 1"/>
    <w:basedOn w:val="a2"/>
    <w:uiPriority w:val="69"/>
    <w:rsid w:val="00C20A55"/>
    <w:pPr>
      <w:spacing w:after="0" w:line="240" w:lineRule="auto"/>
    </w:pPr>
    <w:rPr>
      <w:rFonts w:cs="Times New Roman"/>
      <w:sz w:val="20"/>
      <w:szCs w:val="20"/>
      <w:lang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fffffa">
    <w:name w:val="a"/>
    <w:basedOn w:val="a0"/>
    <w:rsid w:val="00C20A55"/>
    <w:pPr>
      <w:spacing w:before="100" w:beforeAutospacing="1" w:after="100" w:afterAutospacing="1" w:line="240" w:lineRule="auto"/>
      <w:jc w:val="both"/>
    </w:pPr>
    <w:rPr>
      <w:rFonts w:ascii="Times New Roman" w:hAnsi="Times New Roman"/>
      <w:sz w:val="24"/>
      <w:szCs w:val="24"/>
      <w:lang w:val="ru-RU" w:eastAsia="ru-RU"/>
    </w:rPr>
  </w:style>
  <w:style w:type="character" w:customStyle="1" w:styleId="FontStyle23">
    <w:name w:val="Font Style23"/>
    <w:rsid w:val="00C20A55"/>
    <w:rPr>
      <w:rFonts w:ascii="Arial" w:hAnsi="Arial"/>
      <w:color w:val="000000"/>
      <w:sz w:val="22"/>
    </w:rPr>
  </w:style>
  <w:style w:type="paragraph" w:customStyle="1" w:styleId="Char3">
    <w:name w:val="текст Char"/>
    <w:basedOn w:val="a0"/>
    <w:link w:val="CharChar7"/>
    <w:uiPriority w:val="99"/>
    <w:rsid w:val="00C20A55"/>
    <w:pPr>
      <w:widowControl w:val="0"/>
      <w:spacing w:before="20" w:after="0" w:line="240" w:lineRule="auto"/>
      <w:ind w:firstLine="426"/>
      <w:jc w:val="both"/>
    </w:pPr>
    <w:rPr>
      <w:rFonts w:ascii="Times New Roman" w:hAnsi="Times New Roman"/>
      <w:sz w:val="26"/>
      <w:szCs w:val="26"/>
      <w:lang w:val="ru-RU" w:eastAsia="ru-RU"/>
    </w:rPr>
  </w:style>
  <w:style w:type="character" w:customStyle="1" w:styleId="CharChar7">
    <w:name w:val="текст Char Char"/>
    <w:link w:val="Char3"/>
    <w:uiPriority w:val="99"/>
    <w:locked/>
    <w:rsid w:val="00C20A55"/>
    <w:rPr>
      <w:rFonts w:ascii="Times New Roman" w:hAnsi="Times New Roman"/>
      <w:sz w:val="26"/>
      <w:lang w:val="ru-RU" w:eastAsia="ru-RU"/>
    </w:rPr>
  </w:style>
  <w:style w:type="character" w:customStyle="1" w:styleId="apple-style-span">
    <w:name w:val="apple-style-span"/>
    <w:uiPriority w:val="99"/>
    <w:rsid w:val="00C20A55"/>
  </w:style>
  <w:style w:type="character" w:customStyle="1" w:styleId="atn">
    <w:name w:val="atn"/>
    <w:rsid w:val="00C20A55"/>
  </w:style>
  <w:style w:type="character" w:customStyle="1" w:styleId="bold1">
    <w:name w:val="bold1"/>
    <w:rsid w:val="00C20A55"/>
    <w:rPr>
      <w:b/>
    </w:rPr>
  </w:style>
  <w:style w:type="paragraph" w:customStyle="1" w:styleId="maintext">
    <w:name w:val="main_text"/>
    <w:basedOn w:val="a0"/>
    <w:rsid w:val="00C20A55"/>
    <w:pPr>
      <w:spacing w:before="100" w:beforeAutospacing="1" w:after="100" w:afterAutospacing="1" w:line="240" w:lineRule="auto"/>
    </w:pPr>
    <w:rPr>
      <w:rFonts w:ascii="Arial" w:hAnsi="Arial" w:cs="Arial"/>
      <w:b/>
      <w:bCs/>
      <w:color w:val="000000"/>
      <w:sz w:val="21"/>
      <w:szCs w:val="21"/>
      <w:lang w:eastAsia="uk-UA"/>
    </w:rPr>
  </w:style>
  <w:style w:type="paragraph" w:customStyle="1" w:styleId="1fe">
    <w:name w:val="1 для нак"/>
    <w:basedOn w:val="a0"/>
    <w:link w:val="1ff"/>
    <w:qFormat/>
    <w:rsid w:val="00C20A55"/>
    <w:pPr>
      <w:spacing w:after="60"/>
      <w:ind w:firstLine="567"/>
      <w:jc w:val="both"/>
    </w:pPr>
    <w:rPr>
      <w:rFonts w:ascii="Times New Roman" w:hAnsi="Times New Roman"/>
      <w:spacing w:val="4"/>
      <w:sz w:val="24"/>
      <w:szCs w:val="24"/>
      <w:lang w:eastAsia="ru-RU"/>
    </w:rPr>
  </w:style>
  <w:style w:type="character" w:customStyle="1" w:styleId="1ff">
    <w:name w:val="1 для нак Знак"/>
    <w:link w:val="1fe"/>
    <w:locked/>
    <w:rsid w:val="00C20A55"/>
    <w:rPr>
      <w:rFonts w:ascii="Times New Roman" w:hAnsi="Times New Roman"/>
      <w:spacing w:val="4"/>
      <w:sz w:val="24"/>
      <w:lang w:val="x-none" w:eastAsia="ru-RU"/>
    </w:rPr>
  </w:style>
  <w:style w:type="paragraph" w:customStyle="1" w:styleId="Char4">
    <w:name w:val="Текст документа Char"/>
    <w:basedOn w:val="a0"/>
    <w:rsid w:val="00C20A55"/>
    <w:pPr>
      <w:spacing w:after="0" w:line="240" w:lineRule="auto"/>
      <w:ind w:firstLine="425"/>
      <w:jc w:val="both"/>
    </w:pPr>
    <w:rPr>
      <w:rFonts w:ascii="Times New Roman" w:hAnsi="Times New Roman"/>
      <w:sz w:val="28"/>
      <w:szCs w:val="28"/>
    </w:rPr>
  </w:style>
  <w:style w:type="paragraph" w:customStyle="1" w:styleId="3f4">
    <w:name w:val="ТЗ Заголовок 3"/>
    <w:basedOn w:val="a0"/>
    <w:link w:val="3f5"/>
    <w:qFormat/>
    <w:rsid w:val="00C20A55"/>
    <w:pPr>
      <w:tabs>
        <w:tab w:val="left" w:pos="426"/>
      </w:tabs>
      <w:spacing w:before="120" w:after="0" w:line="240" w:lineRule="auto"/>
      <w:ind w:left="2160" w:hanging="720"/>
      <w:jc w:val="both"/>
      <w:outlineLvl w:val="2"/>
    </w:pPr>
    <w:rPr>
      <w:rFonts w:ascii="Times New Roman" w:hAnsi="Times New Roman"/>
      <w:b/>
      <w:sz w:val="24"/>
      <w:szCs w:val="24"/>
      <w:lang w:eastAsia="ru-RU"/>
    </w:rPr>
  </w:style>
  <w:style w:type="character" w:customStyle="1" w:styleId="3f5">
    <w:name w:val="ТЗ Заголовок 3 Знак"/>
    <w:link w:val="3f4"/>
    <w:locked/>
    <w:rsid w:val="00C20A55"/>
    <w:rPr>
      <w:rFonts w:ascii="Times New Roman" w:hAnsi="Times New Roman"/>
      <w:b/>
      <w:sz w:val="24"/>
      <w:lang w:val="x-none" w:eastAsia="ru-RU"/>
    </w:rPr>
  </w:style>
  <w:style w:type="paragraph" w:customStyle="1" w:styleId="4f0">
    <w:name w:val="ТЗ Заголовок 4"/>
    <w:basedOn w:val="a0"/>
    <w:link w:val="4f1"/>
    <w:qFormat/>
    <w:rsid w:val="00C20A55"/>
    <w:pPr>
      <w:spacing w:before="120" w:after="0" w:line="240" w:lineRule="auto"/>
      <w:ind w:left="2442" w:hanging="1080"/>
      <w:jc w:val="both"/>
      <w:outlineLvl w:val="3"/>
    </w:pPr>
    <w:rPr>
      <w:rFonts w:ascii="Times New Roman" w:hAnsi="Times New Roman"/>
      <w:b/>
      <w:sz w:val="24"/>
      <w:szCs w:val="24"/>
      <w:lang w:eastAsia="ru-RU"/>
    </w:rPr>
  </w:style>
  <w:style w:type="character" w:customStyle="1" w:styleId="4f1">
    <w:name w:val="ТЗ Заголовок 4 Знак"/>
    <w:link w:val="4f0"/>
    <w:locked/>
    <w:rsid w:val="00C20A55"/>
    <w:rPr>
      <w:rFonts w:ascii="Times New Roman" w:hAnsi="Times New Roman"/>
      <w:b/>
      <w:sz w:val="24"/>
      <w:lang w:val="x-none" w:eastAsia="ru-RU"/>
    </w:rPr>
  </w:style>
  <w:style w:type="paragraph" w:customStyle="1" w:styleId="afffffb">
    <w:name w:val="Знак Знак Знак Знак Знак Знак Знак Знак Знак"/>
    <w:basedOn w:val="a0"/>
    <w:rsid w:val="00C20A55"/>
    <w:pPr>
      <w:spacing w:after="0" w:line="240" w:lineRule="auto"/>
    </w:pPr>
    <w:rPr>
      <w:rFonts w:ascii="Verdana" w:hAnsi="Verdana"/>
      <w:sz w:val="20"/>
      <w:szCs w:val="20"/>
      <w:lang w:val="en-US"/>
    </w:rPr>
  </w:style>
  <w:style w:type="paragraph" w:customStyle="1" w:styleId="UList1">
    <w:name w:val="UList1"/>
    <w:basedOn w:val="a5"/>
    <w:rsid w:val="00C20A55"/>
    <w:pPr>
      <w:numPr>
        <w:numId w:val="1"/>
      </w:numPr>
      <w:tabs>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5"/>
    <w:rsid w:val="00C20A55"/>
    <w:pPr>
      <w:tabs>
        <w:tab w:val="num" w:pos="720"/>
        <w:tab w:val="left" w:pos="851"/>
        <w:tab w:val="num" w:pos="1636"/>
      </w:tabs>
      <w:spacing w:before="60" w:after="60"/>
      <w:ind w:left="1636" w:hanging="720"/>
      <w:jc w:val="both"/>
    </w:pPr>
    <w:rPr>
      <w:rFonts w:eastAsia="Batang"/>
      <w:sz w:val="24"/>
      <w:lang w:val="en-US"/>
    </w:rPr>
  </w:style>
  <w:style w:type="paragraph" w:customStyle="1" w:styleId="Component">
    <w:name w:val="Component"/>
    <w:basedOn w:val="a0"/>
    <w:rsid w:val="00C20A55"/>
    <w:pPr>
      <w:keepNext/>
      <w:spacing w:before="120" w:after="240" w:line="600" w:lineRule="atLeast"/>
      <w:ind w:left="2268"/>
    </w:pPr>
    <w:rPr>
      <w:rFonts w:ascii="Verdana" w:hAnsi="Verdana"/>
      <w:spacing w:val="-38"/>
      <w:sz w:val="32"/>
      <w:szCs w:val="32"/>
    </w:rPr>
  </w:style>
  <w:style w:type="paragraph" w:customStyle="1" w:styleId="1ff0">
    <w:name w:val="ТЗ загаловок 1"/>
    <w:basedOn w:val="a0"/>
    <w:qFormat/>
    <w:rsid w:val="00C20A55"/>
    <w:pPr>
      <w:tabs>
        <w:tab w:val="left" w:pos="142"/>
      </w:tabs>
      <w:spacing w:before="240" w:after="0" w:line="240" w:lineRule="auto"/>
      <w:ind w:left="450" w:hanging="450"/>
      <w:jc w:val="both"/>
      <w:outlineLvl w:val="0"/>
    </w:pPr>
    <w:rPr>
      <w:rFonts w:ascii="Times New Roman" w:hAnsi="Times New Roman"/>
      <w:b/>
      <w:bCs/>
      <w:sz w:val="24"/>
      <w:szCs w:val="24"/>
      <w:lang w:val="ru-RU" w:eastAsia="ru-RU"/>
    </w:rPr>
  </w:style>
  <w:style w:type="paragraph" w:customStyle="1" w:styleId="2ff1">
    <w:name w:val="ТЗ Заголовок 2"/>
    <w:basedOn w:val="a0"/>
    <w:qFormat/>
    <w:rsid w:val="00C20A55"/>
    <w:pPr>
      <w:tabs>
        <w:tab w:val="left" w:pos="284"/>
      </w:tabs>
      <w:spacing w:before="120" w:after="0" w:line="240" w:lineRule="auto"/>
      <w:ind w:left="720" w:hanging="720"/>
      <w:jc w:val="both"/>
      <w:outlineLvl w:val="1"/>
    </w:pPr>
    <w:rPr>
      <w:rFonts w:ascii="Times New Roman" w:hAnsi="Times New Roman"/>
      <w:b/>
      <w:sz w:val="24"/>
      <w:szCs w:val="24"/>
      <w:lang w:val="ru-RU" w:eastAsia="ru-RU"/>
    </w:rPr>
  </w:style>
  <w:style w:type="character" w:customStyle="1" w:styleId="FontStyle255">
    <w:name w:val="Font Style255"/>
    <w:rsid w:val="00C20A55"/>
    <w:rPr>
      <w:rFonts w:ascii="Times New Roman" w:hAnsi="Times New Roman"/>
      <w:sz w:val="24"/>
    </w:rPr>
  </w:style>
  <w:style w:type="paragraph" w:styleId="afffffc">
    <w:name w:val="No Spacing"/>
    <w:link w:val="afffffd"/>
    <w:uiPriority w:val="99"/>
    <w:qFormat/>
    <w:rsid w:val="00C20A55"/>
    <w:pPr>
      <w:spacing w:after="0" w:line="240" w:lineRule="auto"/>
    </w:pPr>
    <w:rPr>
      <w:rFonts w:cs="Times New Roman"/>
    </w:rPr>
  </w:style>
  <w:style w:type="character" w:customStyle="1" w:styleId="afffffd">
    <w:name w:val="Без интервала Знак"/>
    <w:link w:val="afffffc"/>
    <w:uiPriority w:val="99"/>
    <w:locked/>
    <w:rsid w:val="00C20A55"/>
    <w:rPr>
      <w:rFonts w:eastAsia="Times New Roman"/>
      <w:lang w:val="x-none" w:eastAsia="en-US"/>
    </w:rPr>
  </w:style>
  <w:style w:type="paragraph" w:customStyle="1" w:styleId="2ff2">
    <w:name w:val="Абзац списка2"/>
    <w:basedOn w:val="a0"/>
    <w:rsid w:val="00C20A55"/>
    <w:pPr>
      <w:spacing w:after="0" w:line="240" w:lineRule="auto"/>
      <w:ind w:left="720"/>
    </w:pPr>
    <w:rPr>
      <w:rFonts w:ascii="Times New Roman" w:hAnsi="Times New Roman"/>
      <w:sz w:val="24"/>
      <w:szCs w:val="24"/>
      <w:lang w:val="ru-RU" w:eastAsia="ru-RU"/>
    </w:rPr>
  </w:style>
  <w:style w:type="paragraph" w:customStyle="1" w:styleId="List1">
    <w:name w:val="List 1"/>
    <w:basedOn w:val="a0"/>
    <w:uiPriority w:val="99"/>
    <w:qFormat/>
    <w:rsid w:val="007326B4"/>
    <w:pPr>
      <w:tabs>
        <w:tab w:val="num" w:pos="4046"/>
      </w:tabs>
      <w:spacing w:after="0" w:line="240" w:lineRule="auto"/>
      <w:ind w:left="1066" w:hanging="357"/>
      <w:jc w:val="both"/>
    </w:pPr>
    <w:rPr>
      <w:rFonts w:ascii="Times New Roman" w:hAnsi="Times New Roman"/>
      <w:sz w:val="24"/>
      <w:szCs w:val="24"/>
      <w:lang w:eastAsia="ru-RU"/>
    </w:rPr>
  </w:style>
  <w:style w:type="paragraph" w:customStyle="1" w:styleId="afffffe">
    <w:name w:val="Обычный_с_маркировкой"/>
    <w:rsid w:val="00334818"/>
    <w:pPr>
      <w:tabs>
        <w:tab w:val="num" w:pos="720"/>
      </w:tabs>
      <w:spacing w:after="0" w:line="240" w:lineRule="auto"/>
      <w:ind w:left="720" w:hanging="720"/>
      <w:jc w:val="both"/>
    </w:pPr>
    <w:rPr>
      <w:rFonts w:ascii="Times New Roman" w:hAnsi="Times New Roman" w:cs="Times New Roman"/>
      <w:sz w:val="24"/>
      <w:szCs w:val="20"/>
      <w:lang w:val="en-US"/>
    </w:rPr>
  </w:style>
  <w:style w:type="paragraph" w:customStyle="1" w:styleId="TermDefinition">
    <w:name w:val="TermDefinition"/>
    <w:basedOn w:val="a0"/>
    <w:rsid w:val="00334818"/>
    <w:pPr>
      <w:tabs>
        <w:tab w:val="num" w:pos="720"/>
      </w:tabs>
      <w:spacing w:after="0"/>
      <w:ind w:left="720" w:hanging="720"/>
    </w:pPr>
    <w:rPr>
      <w:rFonts w:ascii="Verdana" w:hAnsi="Verdana"/>
      <w:sz w:val="18"/>
      <w:szCs w:val="20"/>
      <w:lang w:val="ru-RU" w:eastAsia="ru-RU"/>
    </w:rPr>
  </w:style>
  <w:style w:type="numbering" w:customStyle="1" w:styleId="affffff">
    <w:name w:val="Стиль маркированный"/>
  </w:style>
  <w:style w:type="numbering" w:customStyle="1" w:styleId="1ff1">
    <w:name w:val="Стиль маркированный1"/>
  </w:style>
  <w:style w:type="numbering" w:customStyle="1" w:styleId="3f6">
    <w:name w:val="Стиль маркированный3"/>
  </w:style>
  <w:style w:type="numbering" w:customStyle="1" w:styleId="1ff2">
    <w:name w:val="Стиль1"/>
  </w:style>
  <w:style w:type="numbering" w:customStyle="1" w:styleId="4f2">
    <w:name w:val="Стиль маркированный4"/>
  </w:style>
  <w:style w:type="numbering" w:customStyle="1" w:styleId="2ff3">
    <w:name w:val="Стиль маркированный2"/>
  </w:style>
  <w:style w:type="numbering" w:customStyle="1" w:styleId="affffff0">
    <w:name w:val="Стиль многоуровневый"/>
  </w:style>
  <w:style w:type="numbering" w:customStyle="1" w:styleId="5f">
    <w:name w:val="Стиль маркированный5"/>
  </w:style>
  <w:style w:type="numbering" w:customStyle="1" w:styleId="224">
    <w:name w:val="2Стиль маркированный2"/>
  </w:style>
  <w:style w:type="paragraph" w:customStyle="1" w:styleId="21b">
    <w:name w:val="Основной текст с отступом 21"/>
    <w:basedOn w:val="a0"/>
    <w:rsid w:val="001557D3"/>
    <w:pPr>
      <w:widowControl w:val="0"/>
      <w:suppressAutoHyphens/>
      <w:autoSpaceDE w:val="0"/>
      <w:spacing w:after="120" w:line="480" w:lineRule="auto"/>
      <w:ind w:left="283"/>
    </w:pPr>
    <w:rPr>
      <w:rFonts w:ascii="Times New Roman CYR" w:hAnsi="Times New Roman CYR"/>
      <w:sz w:val="24"/>
      <w:szCs w:val="24"/>
      <w:lang w:val="ru-RU" w:eastAsia="ar-SA"/>
    </w:rPr>
  </w:style>
  <w:style w:type="numbering" w:customStyle="1" w:styleId="1ff3">
    <w:name w:val="Нет списка1"/>
    <w:next w:val="a3"/>
    <w:uiPriority w:val="99"/>
    <w:semiHidden/>
    <w:unhideWhenUsed/>
    <w:rsid w:val="00955DF4"/>
  </w:style>
  <w:style w:type="paragraph" w:customStyle="1" w:styleId="1ff4">
    <w:name w:val="Абзац списку1"/>
    <w:basedOn w:val="a0"/>
    <w:uiPriority w:val="99"/>
    <w:rsid w:val="00955DF4"/>
    <w:pPr>
      <w:spacing w:after="0" w:line="240" w:lineRule="auto"/>
      <w:ind w:left="720"/>
      <w:contextualSpacing/>
    </w:pPr>
    <w:rPr>
      <w:rFonts w:ascii="Times New Roman" w:hAnsi="Times New Roman"/>
      <w:sz w:val="24"/>
      <w:szCs w:val="24"/>
      <w:lang w:val="ru-RU" w:eastAsia="ru-RU"/>
    </w:rPr>
  </w:style>
  <w:style w:type="paragraph" w:customStyle="1" w:styleId="1ff5">
    <w:name w:val="Редакція1"/>
    <w:uiPriority w:val="99"/>
    <w:semiHidden/>
    <w:rsid w:val="00955DF4"/>
    <w:pPr>
      <w:spacing w:after="0" w:line="240" w:lineRule="auto"/>
    </w:pPr>
    <w:rPr>
      <w:rFonts w:ascii="Times New Roman" w:hAnsi="Times New Roman" w:cs="Times New Roman"/>
      <w:sz w:val="24"/>
      <w:szCs w:val="24"/>
    </w:rPr>
  </w:style>
  <w:style w:type="table" w:customStyle="1" w:styleId="1ff6">
    <w:name w:val="Сетка таблицы1"/>
    <w:basedOn w:val="a2"/>
    <w:next w:val="aff9"/>
    <w:uiPriority w:val="39"/>
    <w:locked/>
    <w:rsid w:val="00955DF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2"/>
    <w:uiPriority w:val="99"/>
    <w:qFormat/>
    <w:rsid w:val="00955DF4"/>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0">
    <w:name w:val="Светлый список - Акцент 11"/>
    <w:basedOn w:val="a2"/>
    <w:next w:val="-11"/>
    <w:uiPriority w:val="61"/>
    <w:rsid w:val="00955DF4"/>
    <w:pPr>
      <w:spacing w:after="0" w:line="240" w:lineRule="auto"/>
    </w:pPr>
    <w:rPr>
      <w:rFonts w:cs="Times New Roman"/>
      <w:sz w:val="20"/>
      <w:szCs w:val="20"/>
      <w:lang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2"/>
    <w:next w:val="3-1"/>
    <w:uiPriority w:val="69"/>
    <w:rsid w:val="00955DF4"/>
    <w:pPr>
      <w:spacing w:after="0" w:line="240" w:lineRule="auto"/>
    </w:pPr>
    <w:rPr>
      <w:rFonts w:cs="Times New Roman"/>
      <w:sz w:val="20"/>
      <w:szCs w:val="20"/>
      <w:lang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CellMar>
        <w:top w:w="113" w:type="dxa"/>
        <w:left w:w="115" w:type="dxa"/>
        <w:bottom w:w="113" w:type="dxa"/>
        <w:right w:w="115" w:type="dxa"/>
      </w:tblCellMar>
    </w:tblPr>
  </w:style>
  <w:style w:type="table" w:customStyle="1" w:styleId="affffff5">
    <w:basedOn w:val="TableNormal"/>
    <w:tblPr>
      <w:tblStyleRowBandSize w:val="1"/>
      <w:tblStyleColBandSize w:val="1"/>
      <w:tblCellMar>
        <w:left w:w="10" w:type="dxa"/>
        <w:right w:w="10"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67553329040826"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arch.ligazakon.ua/l_doc2.nsf/link1/T0122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922-19/print146755332904082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V3NjL2j6+qa2xUOvt/5kK46AA==">AMUW2mXwjNF8sxNot72kKQPXekhXE4mf4Tfna80REY5nT1Kk1DbNx0GZMGcKtBcZBdtOsNlzBz6fk1obKVqp+kVeEEBohl8w1GdPxa6nt82PrUq9VQDxYMYSM4kXz/Dkw1VFURA/CSuv/J62rUeJy4pHbvGHvr9EiCEWDF6k/JDuuxx2kT8PF+2zmnRR+g2czcP/l+F9lvQb556yiz64ISkggviwBRl6Kf0qr66Dsyq6yktxTo1OFthz0/8zybZ6t8DsLWeLMmODlo7XHX+8vIzj9Y5oGUmLeMDDv8/5baafAXqRvbI7gOeDB6xBero9L8DdK++7Q5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5907</TotalTime>
  <Pages>36</Pages>
  <Words>14233</Words>
  <Characters>81134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Сердюк Олена Антонівна</cp:lastModifiedBy>
  <cp:revision>15</cp:revision>
  <cp:lastPrinted>2022-07-27T11:31:00Z</cp:lastPrinted>
  <dcterms:created xsi:type="dcterms:W3CDTF">2022-07-01T12:57:00Z</dcterms:created>
  <dcterms:modified xsi:type="dcterms:W3CDTF">2022-07-27T12:08:00Z</dcterms:modified>
</cp:coreProperties>
</file>