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19" w:rsidRDefault="00F43A19" w:rsidP="005A0833">
      <w:pPr>
        <w:spacing w:after="0" w:line="240" w:lineRule="auto"/>
        <w:rPr>
          <w:rFonts w:ascii="Times New Roman" w:eastAsia="Times New Roman" w:hAnsi="Times New Roman" w:cs="Times New Roman"/>
          <w:b/>
          <w:i/>
          <w:sz w:val="24"/>
          <w:szCs w:val="24"/>
          <w:highlight w:val="green"/>
        </w:rPr>
      </w:pPr>
      <w:bookmarkStart w:id="0" w:name="_heading=h.30j0zll" w:colFirst="0" w:colLast="0"/>
      <w:bookmarkEnd w:id="0"/>
    </w:p>
    <w:p w:rsidR="008F48CC" w:rsidRPr="00560875"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Batang" w:hAnsi="Times New Roman" w:cs="Times New Roman"/>
          <w:b/>
          <w:sz w:val="28"/>
          <w:szCs w:val="28"/>
          <w:lang w:eastAsia="ru-RU"/>
        </w:rPr>
      </w:pPr>
      <w:r w:rsidRPr="00560875">
        <w:rPr>
          <w:rFonts w:ascii="Times New Roman" w:eastAsia="Batang" w:hAnsi="Times New Roman" w:cs="Times New Roman"/>
          <w:b/>
          <w:sz w:val="28"/>
          <w:szCs w:val="28"/>
          <w:lang w:eastAsia="ru-RU"/>
        </w:rPr>
        <w:t>Відділ культури, туризму, молоді та спорту</w:t>
      </w:r>
    </w:p>
    <w:p w:rsidR="008F48CC" w:rsidRPr="00560875"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8"/>
          <w:szCs w:val="28"/>
        </w:rPr>
      </w:pPr>
      <w:r w:rsidRPr="00560875">
        <w:rPr>
          <w:rFonts w:ascii="Times New Roman" w:eastAsia="Batang" w:hAnsi="Times New Roman" w:cs="Times New Roman"/>
          <w:b/>
          <w:sz w:val="28"/>
          <w:szCs w:val="28"/>
          <w:lang w:eastAsia="ru-RU"/>
        </w:rPr>
        <w:t>Яворівської міської ради Львівської області</w:t>
      </w:r>
    </w:p>
    <w:p w:rsidR="008F48CC" w:rsidRPr="00560875"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8"/>
          <w:szCs w:val="28"/>
          <w:lang w:eastAsia="ru-RU"/>
        </w:rPr>
      </w:pPr>
    </w:p>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9995"/>
      </w:tblGrid>
      <w:tr w:rsidR="008F48CC" w:rsidTr="008F48CC">
        <w:trPr>
          <w:trHeight w:val="352"/>
        </w:trPr>
        <w:tc>
          <w:tcPr>
            <w:tcW w:w="5000" w:type="pct"/>
            <w:tcBorders>
              <w:top w:val="nil"/>
              <w:left w:val="nil"/>
              <w:bottom w:val="nil"/>
              <w:right w:val="nil"/>
            </w:tcBorders>
            <w:hideMark/>
          </w:tcPr>
          <w:p w:rsidR="008F48CC" w:rsidRPr="0040252B" w:rsidRDefault="008F48CC" w:rsidP="008F48CC">
            <w:pPr>
              <w:spacing w:after="0" w:line="240" w:lineRule="auto"/>
              <w:contextualSpacing/>
              <w:jc w:val="right"/>
              <w:rPr>
                <w:rFonts w:ascii="Times New Roman" w:eastAsia="Times New Roman" w:hAnsi="Times New Roman"/>
                <w:bCs/>
                <w:sz w:val="24"/>
                <w:szCs w:val="24"/>
              </w:rPr>
            </w:pPr>
            <w:r w:rsidRPr="0040252B">
              <w:rPr>
                <w:rFonts w:ascii="Times New Roman" w:hAnsi="Times New Roman"/>
                <w:bCs/>
                <w:sz w:val="24"/>
                <w:szCs w:val="24"/>
              </w:rPr>
              <w:t>«</w:t>
            </w:r>
            <w:r w:rsidRPr="0040252B">
              <w:rPr>
                <w:rFonts w:ascii="Times New Roman" w:hAnsi="Times New Roman"/>
                <w:bCs/>
                <w:noProof/>
                <w:sz w:val="24"/>
                <w:szCs w:val="24"/>
              </w:rPr>
              <w:t>ЗАТВЕРДЖЕНО</w:t>
            </w:r>
            <w:r w:rsidRPr="0040252B">
              <w:rPr>
                <w:rFonts w:ascii="Times New Roman" w:hAnsi="Times New Roman"/>
                <w:bCs/>
                <w:sz w:val="24"/>
                <w:szCs w:val="24"/>
              </w:rPr>
              <w:t>»</w:t>
            </w:r>
          </w:p>
          <w:p w:rsidR="008F48CC" w:rsidRPr="0040252B" w:rsidRDefault="008F48CC" w:rsidP="008F48CC">
            <w:pPr>
              <w:spacing w:after="0" w:line="240" w:lineRule="auto"/>
              <w:contextualSpacing/>
              <w:jc w:val="right"/>
              <w:rPr>
                <w:rFonts w:ascii="Times New Roman" w:hAnsi="Times New Roman"/>
                <w:bCs/>
                <w:noProof/>
                <w:sz w:val="24"/>
                <w:szCs w:val="24"/>
              </w:rPr>
            </w:pPr>
            <w:r w:rsidRPr="0040252B">
              <w:rPr>
                <w:rFonts w:ascii="Times New Roman" w:eastAsia="Batang" w:hAnsi="Times New Roman"/>
                <w:bCs/>
                <w:sz w:val="24"/>
                <w:szCs w:val="24"/>
              </w:rPr>
              <w:t xml:space="preserve">Протокол уповноваженої особи  </w:t>
            </w:r>
          </w:p>
        </w:tc>
      </w:tr>
      <w:tr w:rsidR="008F48CC" w:rsidTr="008F48CC">
        <w:trPr>
          <w:trHeight w:val="80"/>
        </w:trPr>
        <w:tc>
          <w:tcPr>
            <w:tcW w:w="5000" w:type="pct"/>
            <w:tcBorders>
              <w:top w:val="nil"/>
              <w:left w:val="nil"/>
              <w:bottom w:val="nil"/>
              <w:right w:val="nil"/>
            </w:tcBorders>
          </w:tcPr>
          <w:p w:rsidR="008F48CC" w:rsidRPr="0040252B" w:rsidRDefault="008F48CC" w:rsidP="008F48CC">
            <w:pPr>
              <w:tabs>
                <w:tab w:val="left" w:pos="567"/>
                <w:tab w:val="center" w:pos="4677"/>
                <w:tab w:val="right" w:pos="9355"/>
              </w:tabs>
              <w:spacing w:after="0" w:line="240" w:lineRule="auto"/>
              <w:contextualSpacing/>
              <w:jc w:val="right"/>
              <w:rPr>
                <w:rFonts w:ascii="Times New Roman" w:hAnsi="Times New Roman"/>
                <w:noProof/>
                <w:sz w:val="24"/>
                <w:szCs w:val="24"/>
              </w:rPr>
            </w:pPr>
            <w:r w:rsidRPr="0040252B">
              <w:rPr>
                <w:rFonts w:ascii="Times New Roman" w:hAnsi="Times New Roman"/>
                <w:noProof/>
                <w:sz w:val="24"/>
                <w:szCs w:val="24"/>
              </w:rPr>
              <w:t>від «</w:t>
            </w:r>
            <w:r w:rsidR="004F451A">
              <w:rPr>
                <w:rFonts w:ascii="Times New Roman" w:hAnsi="Times New Roman"/>
                <w:noProof/>
                <w:sz w:val="24"/>
                <w:szCs w:val="24"/>
              </w:rPr>
              <w:t>06</w:t>
            </w:r>
            <w:r w:rsidR="005A0833">
              <w:rPr>
                <w:rFonts w:ascii="Times New Roman" w:hAnsi="Times New Roman"/>
                <w:noProof/>
                <w:sz w:val="24"/>
                <w:szCs w:val="24"/>
              </w:rPr>
              <w:t>» листопада</w:t>
            </w:r>
            <w:r w:rsidRPr="0040252B">
              <w:rPr>
                <w:rFonts w:ascii="Times New Roman" w:hAnsi="Times New Roman"/>
                <w:noProof/>
                <w:sz w:val="24"/>
                <w:szCs w:val="24"/>
              </w:rPr>
              <w:t xml:space="preserve"> 2022 р. </w:t>
            </w:r>
          </w:p>
          <w:p w:rsidR="008F48CC" w:rsidRPr="0040252B" w:rsidRDefault="008F48CC" w:rsidP="008F48CC">
            <w:pPr>
              <w:spacing w:after="0" w:line="240" w:lineRule="auto"/>
              <w:contextualSpacing/>
              <w:jc w:val="right"/>
              <w:rPr>
                <w:rFonts w:ascii="Times New Roman" w:hAnsi="Times New Roman"/>
                <w:bCs/>
                <w:sz w:val="24"/>
                <w:szCs w:val="24"/>
              </w:rPr>
            </w:pPr>
            <w:r w:rsidRPr="0040252B">
              <w:rPr>
                <w:rFonts w:ascii="Times New Roman" w:hAnsi="Times New Roman"/>
                <w:bCs/>
                <w:sz w:val="24"/>
                <w:szCs w:val="24"/>
              </w:rPr>
              <w:t xml:space="preserve">             </w:t>
            </w:r>
          </w:p>
          <w:p w:rsidR="008F48CC" w:rsidRPr="0040252B" w:rsidRDefault="008F48CC" w:rsidP="008F48CC">
            <w:pPr>
              <w:spacing w:after="0" w:line="240" w:lineRule="auto"/>
              <w:contextualSpacing/>
              <w:jc w:val="right"/>
              <w:rPr>
                <w:rFonts w:ascii="Times New Roman" w:hAnsi="Times New Roman"/>
                <w:bCs/>
                <w:sz w:val="24"/>
                <w:szCs w:val="24"/>
              </w:rPr>
            </w:pPr>
            <w:r w:rsidRPr="0040252B">
              <w:rPr>
                <w:rFonts w:ascii="Times New Roman" w:hAnsi="Times New Roman"/>
                <w:bCs/>
                <w:sz w:val="24"/>
                <w:szCs w:val="24"/>
              </w:rPr>
              <w:t xml:space="preserve">______________ </w:t>
            </w:r>
            <w:proofErr w:type="spellStart"/>
            <w:r w:rsidRPr="0040252B">
              <w:rPr>
                <w:rFonts w:ascii="Times New Roman" w:hAnsi="Times New Roman"/>
                <w:bCs/>
                <w:sz w:val="24"/>
                <w:szCs w:val="24"/>
              </w:rPr>
              <w:t>Харамбура</w:t>
            </w:r>
            <w:proofErr w:type="spellEnd"/>
            <w:r w:rsidRPr="0040252B">
              <w:rPr>
                <w:rFonts w:ascii="Times New Roman" w:hAnsi="Times New Roman"/>
                <w:bCs/>
                <w:sz w:val="24"/>
                <w:szCs w:val="24"/>
              </w:rPr>
              <w:t xml:space="preserve"> Л.З.</w:t>
            </w:r>
          </w:p>
        </w:tc>
      </w:tr>
    </w:tbl>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rsidR="008F48CC" w:rsidRDefault="008F48CC" w:rsidP="008F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rsidR="008F48CC" w:rsidRPr="00BA3A69" w:rsidRDefault="008F48CC" w:rsidP="008F48CC">
      <w:pPr>
        <w:spacing w:after="0" w:line="240" w:lineRule="auto"/>
        <w:jc w:val="center"/>
        <w:rPr>
          <w:rFonts w:ascii="Times New Roman" w:hAnsi="Times New Roman"/>
          <w:b/>
          <w:color w:val="000000"/>
          <w:sz w:val="24"/>
          <w:szCs w:val="24"/>
          <w:lang w:eastAsia="ru-RU"/>
        </w:rPr>
      </w:pPr>
    </w:p>
    <w:p w:rsidR="008F48CC" w:rsidRPr="00BA3A69" w:rsidRDefault="008F48CC" w:rsidP="008F48CC">
      <w:pPr>
        <w:spacing w:after="0" w:line="240" w:lineRule="auto"/>
        <w:jc w:val="center"/>
        <w:rPr>
          <w:rFonts w:ascii="Times New Roman" w:hAnsi="Times New Roman"/>
          <w:b/>
          <w:color w:val="000000"/>
          <w:sz w:val="24"/>
          <w:szCs w:val="24"/>
          <w:lang w:eastAsia="ru-RU"/>
        </w:rPr>
      </w:pPr>
    </w:p>
    <w:p w:rsidR="008F48CC" w:rsidRDefault="008F48CC" w:rsidP="008F48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8F48CC" w:rsidRDefault="008F48CC" w:rsidP="008F48CC">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8F48CC" w:rsidRPr="000E61D1" w:rsidRDefault="008F48CC" w:rsidP="008F48CC">
      <w:pPr>
        <w:spacing w:before="240"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sz w:val="24"/>
          <w:szCs w:val="24"/>
        </w:rPr>
        <w:t xml:space="preserve">на закупівлю  </w:t>
      </w:r>
      <w:r w:rsidRPr="000E61D1">
        <w:rPr>
          <w:rFonts w:ascii="Times New Roman" w:eastAsia="Times New Roman" w:hAnsi="Times New Roman" w:cs="Times New Roman"/>
          <w:b/>
          <w:color w:val="000000" w:themeColor="text1"/>
          <w:sz w:val="24"/>
          <w:szCs w:val="24"/>
        </w:rPr>
        <w:t>Товару</w:t>
      </w:r>
    </w:p>
    <w:p w:rsidR="004C7E9C" w:rsidRDefault="00EA0F6A" w:rsidP="00EA0F6A">
      <w:pPr>
        <w:spacing w:after="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Стеля </w:t>
      </w:r>
      <w:r w:rsidR="004F451A">
        <w:rPr>
          <w:rFonts w:ascii="Times New Roman" w:hAnsi="Times New Roman" w:cs="Times New Roman"/>
          <w:b/>
          <w:sz w:val="28"/>
          <w:szCs w:val="28"/>
          <w:lang w:eastAsia="ru-RU"/>
        </w:rPr>
        <w:t xml:space="preserve">натяжна </w:t>
      </w:r>
      <w:r>
        <w:rPr>
          <w:rFonts w:ascii="Times New Roman" w:hAnsi="Times New Roman" w:cs="Times New Roman"/>
          <w:b/>
          <w:sz w:val="28"/>
          <w:szCs w:val="28"/>
          <w:lang w:eastAsia="ru-RU"/>
        </w:rPr>
        <w:t>в комплекті</w:t>
      </w:r>
    </w:p>
    <w:p w:rsidR="00EA0F6A" w:rsidRDefault="00EA0F6A" w:rsidP="00EA0F6A">
      <w:pPr>
        <w:spacing w:after="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(згідно специфікації)</w:t>
      </w:r>
    </w:p>
    <w:p w:rsidR="008E42B8" w:rsidRPr="00EA0F6A" w:rsidRDefault="00D04669" w:rsidP="00EA0F6A">
      <w:pPr>
        <w:spacing w:after="0"/>
        <w:jc w:val="center"/>
        <w:rPr>
          <w:rFonts w:ascii="Times New Roman" w:hAnsi="Times New Roman" w:cs="Times New Roman"/>
          <w:b/>
          <w:sz w:val="28"/>
          <w:szCs w:val="28"/>
          <w:lang w:val="ru-RU" w:eastAsia="ru-RU"/>
        </w:rPr>
      </w:pPr>
      <w:r w:rsidRPr="00123A78">
        <w:rPr>
          <w:rFonts w:ascii="Times New Roman" w:hAnsi="Times New Roman" w:cs="Times New Roman"/>
          <w:b/>
          <w:color w:val="000000" w:themeColor="text1"/>
          <w:sz w:val="28"/>
          <w:szCs w:val="28"/>
          <w:bdr w:val="none" w:sz="0" w:space="0" w:color="auto" w:frame="1"/>
          <w:lang w:eastAsia="ru-RU"/>
        </w:rPr>
        <w:t xml:space="preserve">   </w:t>
      </w:r>
      <w:proofErr w:type="spellStart"/>
      <w:r w:rsidR="00EA0F6A">
        <w:rPr>
          <w:rFonts w:ascii="Times New Roman" w:eastAsia="Times New Roman" w:hAnsi="Times New Roman" w:cs="Times New Roman"/>
          <w:b/>
          <w:bCs/>
          <w:color w:val="000000"/>
          <w:spacing w:val="2"/>
          <w:sz w:val="28"/>
          <w:szCs w:val="28"/>
          <w:shd w:val="clear" w:color="auto" w:fill="F5F5F5"/>
          <w:lang w:eastAsia="ru-RU"/>
        </w:rPr>
        <w:t>ДК</w:t>
      </w:r>
      <w:proofErr w:type="spellEnd"/>
      <w:r w:rsidR="00EA0F6A">
        <w:rPr>
          <w:rFonts w:ascii="Times New Roman" w:eastAsia="Times New Roman" w:hAnsi="Times New Roman" w:cs="Times New Roman"/>
          <w:b/>
          <w:bCs/>
          <w:color w:val="000000"/>
          <w:spacing w:val="2"/>
          <w:sz w:val="28"/>
          <w:szCs w:val="28"/>
          <w:shd w:val="clear" w:color="auto" w:fill="F5F5F5"/>
          <w:lang w:eastAsia="ru-RU"/>
        </w:rPr>
        <w:t xml:space="preserve"> 021:2015:44170000-2</w:t>
      </w:r>
      <w:r w:rsidRPr="00123A78">
        <w:rPr>
          <w:rFonts w:ascii="Times New Roman" w:eastAsia="Times New Roman" w:hAnsi="Times New Roman" w:cs="Times New Roman"/>
          <w:b/>
          <w:bCs/>
          <w:color w:val="000000"/>
          <w:spacing w:val="2"/>
          <w:sz w:val="28"/>
          <w:szCs w:val="28"/>
          <w:shd w:val="clear" w:color="auto" w:fill="F5F5F5"/>
          <w:lang w:eastAsia="ru-RU"/>
        </w:rPr>
        <w:t xml:space="preserve"> – </w:t>
      </w:r>
      <w:r w:rsidR="00EA0F6A">
        <w:rPr>
          <w:rFonts w:ascii="Times New Roman" w:eastAsia="Times New Roman" w:hAnsi="Times New Roman" w:cs="Times New Roman"/>
          <w:b/>
          <w:bCs/>
          <w:color w:val="000000"/>
          <w:spacing w:val="2"/>
          <w:sz w:val="28"/>
          <w:szCs w:val="28"/>
          <w:shd w:val="clear" w:color="auto" w:fill="F5F5F5"/>
          <w:lang w:eastAsia="ru-RU"/>
        </w:rPr>
        <w:t xml:space="preserve">Плити, листи, стрічки та фольга, </w:t>
      </w:r>
      <w:proofErr w:type="spellStart"/>
      <w:r w:rsidR="00EA0F6A">
        <w:rPr>
          <w:rFonts w:ascii="Times New Roman" w:eastAsia="Times New Roman" w:hAnsi="Times New Roman" w:cs="Times New Roman"/>
          <w:b/>
          <w:bCs/>
          <w:color w:val="000000"/>
          <w:spacing w:val="2"/>
          <w:sz w:val="28"/>
          <w:szCs w:val="28"/>
          <w:shd w:val="clear" w:color="auto" w:fill="F5F5F5"/>
          <w:lang w:eastAsia="ru-RU"/>
        </w:rPr>
        <w:t>пов’</w:t>
      </w:r>
      <w:r w:rsidR="00EA0F6A" w:rsidRPr="00EA0F6A">
        <w:rPr>
          <w:rFonts w:ascii="Times New Roman" w:eastAsia="Times New Roman" w:hAnsi="Times New Roman" w:cs="Times New Roman"/>
          <w:b/>
          <w:bCs/>
          <w:color w:val="000000"/>
          <w:spacing w:val="2"/>
          <w:sz w:val="28"/>
          <w:szCs w:val="28"/>
          <w:shd w:val="clear" w:color="auto" w:fill="F5F5F5"/>
          <w:lang w:val="ru-RU" w:eastAsia="ru-RU"/>
        </w:rPr>
        <w:t>язані</w:t>
      </w:r>
      <w:proofErr w:type="spellEnd"/>
      <w:r w:rsidR="00EA0F6A" w:rsidRPr="00EA0F6A">
        <w:rPr>
          <w:rFonts w:ascii="Times New Roman" w:eastAsia="Times New Roman" w:hAnsi="Times New Roman" w:cs="Times New Roman"/>
          <w:b/>
          <w:bCs/>
          <w:color w:val="000000"/>
          <w:spacing w:val="2"/>
          <w:sz w:val="28"/>
          <w:szCs w:val="28"/>
          <w:shd w:val="clear" w:color="auto" w:fill="F5F5F5"/>
          <w:lang w:val="ru-RU" w:eastAsia="ru-RU"/>
        </w:rPr>
        <w:t xml:space="preserve"> </w:t>
      </w:r>
      <w:proofErr w:type="spellStart"/>
      <w:r w:rsidR="00EA0F6A">
        <w:rPr>
          <w:rFonts w:ascii="Times New Roman" w:eastAsia="Times New Roman" w:hAnsi="Times New Roman" w:cs="Times New Roman"/>
          <w:b/>
          <w:bCs/>
          <w:color w:val="000000"/>
          <w:spacing w:val="2"/>
          <w:sz w:val="28"/>
          <w:szCs w:val="28"/>
          <w:shd w:val="clear" w:color="auto" w:fill="F5F5F5"/>
          <w:lang w:val="ru-RU" w:eastAsia="ru-RU"/>
        </w:rPr>
        <w:t>з</w:t>
      </w:r>
      <w:proofErr w:type="spellEnd"/>
      <w:r w:rsidR="00EA0F6A">
        <w:rPr>
          <w:rFonts w:ascii="Times New Roman" w:eastAsia="Times New Roman" w:hAnsi="Times New Roman" w:cs="Times New Roman"/>
          <w:b/>
          <w:bCs/>
          <w:color w:val="000000"/>
          <w:spacing w:val="2"/>
          <w:sz w:val="28"/>
          <w:szCs w:val="28"/>
          <w:shd w:val="clear" w:color="auto" w:fill="F5F5F5"/>
          <w:lang w:val="ru-RU" w:eastAsia="ru-RU"/>
        </w:rPr>
        <w:t xml:space="preserve"> </w:t>
      </w:r>
      <w:proofErr w:type="spellStart"/>
      <w:r w:rsidR="00EA0F6A">
        <w:rPr>
          <w:rFonts w:ascii="Times New Roman" w:eastAsia="Times New Roman" w:hAnsi="Times New Roman" w:cs="Times New Roman"/>
          <w:b/>
          <w:bCs/>
          <w:color w:val="000000"/>
          <w:spacing w:val="2"/>
          <w:sz w:val="28"/>
          <w:szCs w:val="28"/>
          <w:shd w:val="clear" w:color="auto" w:fill="F5F5F5"/>
          <w:lang w:val="ru-RU" w:eastAsia="ru-RU"/>
        </w:rPr>
        <w:t>конструкційними</w:t>
      </w:r>
      <w:proofErr w:type="spellEnd"/>
      <w:r w:rsidR="00EA0F6A">
        <w:rPr>
          <w:rFonts w:ascii="Times New Roman" w:eastAsia="Times New Roman" w:hAnsi="Times New Roman" w:cs="Times New Roman"/>
          <w:b/>
          <w:bCs/>
          <w:color w:val="000000"/>
          <w:spacing w:val="2"/>
          <w:sz w:val="28"/>
          <w:szCs w:val="28"/>
          <w:shd w:val="clear" w:color="auto" w:fill="F5F5F5"/>
          <w:lang w:val="ru-RU" w:eastAsia="ru-RU"/>
        </w:rPr>
        <w:t xml:space="preserve"> </w:t>
      </w:r>
      <w:proofErr w:type="spellStart"/>
      <w:r w:rsidR="00EA0F6A">
        <w:rPr>
          <w:rFonts w:ascii="Times New Roman" w:eastAsia="Times New Roman" w:hAnsi="Times New Roman" w:cs="Times New Roman"/>
          <w:b/>
          <w:bCs/>
          <w:color w:val="000000"/>
          <w:spacing w:val="2"/>
          <w:sz w:val="28"/>
          <w:szCs w:val="28"/>
          <w:shd w:val="clear" w:color="auto" w:fill="F5F5F5"/>
          <w:lang w:val="ru-RU" w:eastAsia="ru-RU"/>
        </w:rPr>
        <w:t>матеріалами</w:t>
      </w:r>
      <w:proofErr w:type="spellEnd"/>
    </w:p>
    <w:p w:rsidR="008F48CC" w:rsidRPr="004E435C" w:rsidRDefault="008F48CC" w:rsidP="008F48CC">
      <w:pPr>
        <w:spacing w:after="0" w:line="240" w:lineRule="auto"/>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jc w:val="center"/>
        <w:rPr>
          <w:rFonts w:ascii="Times New Roman" w:hAnsi="Times New Roman"/>
          <w:color w:val="000000"/>
          <w:sz w:val="24"/>
          <w:szCs w:val="24"/>
          <w:lang w:eastAsia="ru-RU"/>
        </w:rPr>
      </w:pPr>
    </w:p>
    <w:p w:rsidR="008F48CC" w:rsidRPr="004E435C" w:rsidRDefault="008F48CC" w:rsidP="008F48CC">
      <w:pPr>
        <w:spacing w:after="0" w:line="240" w:lineRule="auto"/>
        <w:rPr>
          <w:rFonts w:ascii="Times New Roman" w:hAnsi="Times New Roman"/>
          <w:color w:val="000000"/>
          <w:sz w:val="24"/>
          <w:szCs w:val="24"/>
          <w:lang w:eastAsia="ru-RU"/>
        </w:rPr>
      </w:pPr>
    </w:p>
    <w:p w:rsidR="008F48CC" w:rsidRPr="004E435C" w:rsidRDefault="008F48CC" w:rsidP="008F48CC">
      <w:pPr>
        <w:spacing w:after="0" w:line="240" w:lineRule="auto"/>
        <w:rPr>
          <w:rFonts w:ascii="Times New Roman" w:hAnsi="Times New Roman"/>
          <w:color w:val="000000"/>
          <w:sz w:val="24"/>
          <w:szCs w:val="24"/>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Default="008F48CC" w:rsidP="008F48CC">
      <w:pPr>
        <w:spacing w:after="0" w:line="240" w:lineRule="auto"/>
        <w:jc w:val="center"/>
        <w:rPr>
          <w:rFonts w:ascii="Times New Roman" w:hAnsi="Times New Roman"/>
          <w:b/>
          <w:bCs/>
          <w:color w:val="000000"/>
          <w:sz w:val="36"/>
          <w:szCs w:val="36"/>
          <w:lang w:eastAsia="ru-RU"/>
        </w:rPr>
      </w:pPr>
    </w:p>
    <w:p w:rsidR="008F48CC" w:rsidRPr="008C1E18" w:rsidRDefault="008F48CC" w:rsidP="008C1E18">
      <w:pPr>
        <w:spacing w:after="0" w:line="240" w:lineRule="auto"/>
        <w:jc w:val="center"/>
        <w:rPr>
          <w:rFonts w:ascii="Times New Roman" w:hAnsi="Times New Roman"/>
          <w:bCs/>
          <w:color w:val="000000"/>
          <w:sz w:val="24"/>
          <w:szCs w:val="24"/>
          <w:lang w:eastAsia="ru-RU"/>
        </w:rPr>
      </w:pPr>
      <w:r w:rsidRPr="008C1E18">
        <w:rPr>
          <w:rFonts w:ascii="Times New Roman" w:hAnsi="Times New Roman"/>
          <w:bCs/>
          <w:color w:val="000000"/>
          <w:sz w:val="24"/>
          <w:szCs w:val="24"/>
          <w:lang w:eastAsia="ru-RU"/>
        </w:rPr>
        <w:t>м. Яворів – 2022 р.</w:t>
      </w:r>
    </w:p>
    <w:p w:rsidR="008F48CC" w:rsidRPr="000F39BD" w:rsidRDefault="008F48CC" w:rsidP="008F48CC">
      <w:pPr>
        <w:spacing w:after="0" w:line="240" w:lineRule="auto"/>
        <w:jc w:val="center"/>
        <w:rPr>
          <w:rFonts w:ascii="Times New Roman" w:hAnsi="Times New Roman"/>
          <w:b/>
          <w:bCs/>
          <w:color w:val="000000"/>
          <w:sz w:val="36"/>
          <w:szCs w:val="36"/>
          <w:lang w:eastAsia="ru-RU"/>
        </w:rPr>
      </w:pPr>
    </w:p>
    <w:p w:rsidR="00F43A19" w:rsidRDefault="00F43A19" w:rsidP="00F43A19">
      <w:pPr>
        <w:spacing w:after="0" w:line="240" w:lineRule="auto"/>
        <w:rPr>
          <w:rFonts w:ascii="Times New Roman" w:eastAsia="Times New Roman" w:hAnsi="Times New Roman" w:cs="Times New Roman"/>
          <w:sz w:val="24"/>
          <w:szCs w:val="24"/>
        </w:rPr>
      </w:pPr>
    </w:p>
    <w:p w:rsidR="00F43A19" w:rsidRDefault="00F43A19" w:rsidP="00F43A19">
      <w:pPr>
        <w:spacing w:after="0" w:line="240" w:lineRule="auto"/>
        <w:rPr>
          <w:rFonts w:ascii="Times New Roman" w:eastAsia="Times New Roman" w:hAnsi="Times New Roman" w:cs="Times New Roman"/>
          <w:sz w:val="24"/>
          <w:szCs w:val="24"/>
        </w:rPr>
      </w:pPr>
    </w:p>
    <w:p w:rsidR="00F43A19" w:rsidRDefault="00F43A19" w:rsidP="00F43A19">
      <w:pPr>
        <w:spacing w:after="0" w:line="240" w:lineRule="auto"/>
        <w:jc w:val="both"/>
        <w:rPr>
          <w:rFonts w:ascii="Times New Roman" w:eastAsia="Times New Roman" w:hAnsi="Times New Roman" w:cs="Times New Roman"/>
          <w:sz w:val="24"/>
          <w:szCs w:val="24"/>
        </w:rPr>
      </w:pPr>
    </w:p>
    <w:tbl>
      <w:tblPr>
        <w:tblStyle w:val="41"/>
        <w:tblW w:w="96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411"/>
        <w:gridCol w:w="6514"/>
      </w:tblGrid>
      <w:tr w:rsidR="00F43A19" w:rsidTr="00577D39">
        <w:trPr>
          <w:trHeight w:val="416"/>
          <w:jc w:val="center"/>
        </w:trPr>
        <w:tc>
          <w:tcPr>
            <w:tcW w:w="705"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925" w:type="dxa"/>
            <w:gridSpan w:val="2"/>
            <w:vAlign w:val="center"/>
          </w:tcPr>
          <w:p w:rsidR="00F43A19" w:rsidRDefault="00F43A19" w:rsidP="008F48C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43A19" w:rsidTr="00577D39">
        <w:trPr>
          <w:trHeight w:val="411"/>
          <w:jc w:val="center"/>
        </w:trPr>
        <w:tc>
          <w:tcPr>
            <w:tcW w:w="705"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1"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14" w:type="dxa"/>
            <w:vAlign w:val="center"/>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43A19" w:rsidTr="00577D39">
        <w:trPr>
          <w:trHeight w:val="1119"/>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14" w:type="dxa"/>
          </w:tcPr>
          <w:p w:rsidR="00F43A19" w:rsidRDefault="00F43A19" w:rsidP="008F48CC">
            <w:pPr>
              <w:shd w:val="clear" w:color="auto" w:fill="FFFFFF" w:themeFill="background1"/>
              <w:jc w:val="both"/>
              <w:rPr>
                <w:rFonts w:ascii="Times New Roman" w:eastAsia="Times New Roman" w:hAnsi="Times New Roman" w:cs="Times New Roman"/>
                <w:sz w:val="24"/>
                <w:szCs w:val="24"/>
              </w:rPr>
            </w:pPr>
            <w:r w:rsidRPr="00057E91">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057E91">
              <w:rPr>
                <w:rFonts w:ascii="Times New Roman" w:eastAsia="Times New Roman" w:hAnsi="Times New Roman" w:cs="Times New Roman"/>
                <w:sz w:val="24"/>
                <w:szCs w:val="24"/>
              </w:rPr>
              <w:t>—</w:t>
            </w:r>
            <w:r w:rsidRPr="00057E91">
              <w:rPr>
                <w:rFonts w:ascii="Times New Roman" w:eastAsia="Times New Roman" w:hAnsi="Times New Roman" w:cs="Times New Roman"/>
                <w:color w:val="000000"/>
                <w:sz w:val="24"/>
                <w:szCs w:val="24"/>
              </w:rPr>
              <w:t xml:space="preserve"> Закон)</w:t>
            </w:r>
            <w:r w:rsidRPr="00057E91">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57E91">
              <w:rPr>
                <w:rFonts w:ascii="Times New Roman" w:eastAsia="Times New Roman" w:hAnsi="Times New Roman" w:cs="Times New Roman"/>
                <w:sz w:val="24"/>
                <w:szCs w:val="24"/>
              </w:rPr>
              <w:t>“Про</w:t>
            </w:r>
            <w:proofErr w:type="spellEnd"/>
            <w:r w:rsidRPr="00057E91">
              <w:rPr>
                <w:rFonts w:ascii="Times New Roman" w:eastAsia="Times New Roman" w:hAnsi="Times New Roman" w:cs="Times New Roman"/>
                <w:sz w:val="24"/>
                <w:szCs w:val="24"/>
              </w:rPr>
              <w:t xml:space="preserve"> публічні </w:t>
            </w:r>
            <w:proofErr w:type="spellStart"/>
            <w:r w:rsidRPr="00057E91">
              <w:rPr>
                <w:rFonts w:ascii="Times New Roman" w:eastAsia="Times New Roman" w:hAnsi="Times New Roman" w:cs="Times New Roman"/>
                <w:sz w:val="24"/>
                <w:szCs w:val="24"/>
              </w:rPr>
              <w:t>закупівлі”</w:t>
            </w:r>
            <w:proofErr w:type="spellEnd"/>
            <w:r w:rsidRPr="00057E91">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43A19" w:rsidTr="00577D39">
        <w:trPr>
          <w:trHeight w:val="615"/>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14" w:type="dxa"/>
          </w:tcPr>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43A19" w:rsidTr="00577D39">
        <w:trPr>
          <w:trHeight w:val="285"/>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14" w:type="dxa"/>
          </w:tcPr>
          <w:p w:rsidR="00F43A19" w:rsidRPr="008F48CC" w:rsidRDefault="008F48CC" w:rsidP="008F48CC">
            <w:pPr>
              <w:jc w:val="both"/>
              <w:rPr>
                <w:rFonts w:ascii="Times New Roman" w:eastAsia="Times New Roman" w:hAnsi="Times New Roman" w:cs="Times New Roman"/>
                <w:sz w:val="24"/>
                <w:szCs w:val="24"/>
              </w:rPr>
            </w:pPr>
            <w:r w:rsidRPr="008F48CC">
              <w:rPr>
                <w:rFonts w:ascii="Times New Roman" w:eastAsia="Times New Roman" w:hAnsi="Times New Roman" w:cs="Times New Roman"/>
                <w:color w:val="000000" w:themeColor="text1"/>
                <w:sz w:val="24"/>
                <w:szCs w:val="24"/>
              </w:rPr>
              <w:t xml:space="preserve">Відділ культури, туризму, молоді та спорту </w:t>
            </w:r>
            <w:r w:rsidR="00F43A19" w:rsidRPr="008F48CC">
              <w:rPr>
                <w:rFonts w:ascii="Times New Roman" w:eastAsia="Times New Roman" w:hAnsi="Times New Roman" w:cs="Times New Roman"/>
                <w:color w:val="000000" w:themeColor="text1"/>
                <w:sz w:val="24"/>
                <w:szCs w:val="24"/>
              </w:rPr>
              <w:t xml:space="preserve">Яворівської міської ради Львівської області </w:t>
            </w:r>
          </w:p>
        </w:tc>
      </w:tr>
      <w:tr w:rsidR="00F43A19" w:rsidTr="00577D39">
        <w:trPr>
          <w:trHeight w:val="510"/>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14" w:type="dxa"/>
          </w:tcPr>
          <w:p w:rsidR="00F43A19" w:rsidRDefault="00F43A19" w:rsidP="008F48CC">
            <w:pPr>
              <w:jc w:val="both"/>
              <w:rPr>
                <w:rFonts w:ascii="Times New Roman" w:eastAsia="Times New Roman" w:hAnsi="Times New Roman" w:cs="Times New Roman"/>
                <w:sz w:val="24"/>
                <w:szCs w:val="24"/>
              </w:rPr>
            </w:pPr>
            <w:r w:rsidRPr="00776B82">
              <w:rPr>
                <w:rFonts w:ascii="Times New Roman" w:eastAsia="Times New Roman" w:hAnsi="Times New Roman" w:cs="Times New Roman"/>
                <w:sz w:val="24"/>
                <w:szCs w:val="24"/>
              </w:rPr>
              <w:t xml:space="preserve">вул. </w:t>
            </w:r>
            <w:r w:rsidR="008F48CC">
              <w:rPr>
                <w:rFonts w:ascii="Times New Roman" w:eastAsia="Times New Roman" w:hAnsi="Times New Roman" w:cs="Times New Roman"/>
                <w:sz w:val="24"/>
                <w:szCs w:val="24"/>
              </w:rPr>
              <w:t>І.Франка,10,</w:t>
            </w:r>
            <w:r w:rsidRPr="00776B82">
              <w:rPr>
                <w:rFonts w:ascii="Times New Roman" w:eastAsia="Times New Roman" w:hAnsi="Times New Roman" w:cs="Times New Roman"/>
                <w:sz w:val="24"/>
                <w:szCs w:val="24"/>
              </w:rPr>
              <w:t xml:space="preserve"> м. Яворів, Львівська область, Україна, 81000</w:t>
            </w:r>
            <w:r>
              <w:rPr>
                <w:rFonts w:ascii="Times New Roman" w:eastAsia="Times New Roman" w:hAnsi="Times New Roman" w:cs="Times New Roman"/>
                <w:sz w:val="24"/>
                <w:szCs w:val="24"/>
              </w:rPr>
              <w:t xml:space="preserve">  </w:t>
            </w:r>
          </w:p>
        </w:tc>
      </w:tr>
      <w:tr w:rsidR="00F43A19" w:rsidTr="00577D39">
        <w:trPr>
          <w:trHeight w:val="1119"/>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14" w:type="dxa"/>
          </w:tcPr>
          <w:p w:rsidR="00F43A19" w:rsidRPr="00776B82" w:rsidRDefault="00F43A19" w:rsidP="008F48CC">
            <w:pPr>
              <w:jc w:val="both"/>
              <w:rPr>
                <w:rFonts w:ascii="Times New Roman" w:eastAsia="Times New Roman" w:hAnsi="Times New Roman" w:cs="Times New Roman"/>
                <w:sz w:val="24"/>
                <w:szCs w:val="24"/>
              </w:rPr>
            </w:pPr>
            <w:r w:rsidRPr="00776B82">
              <w:rPr>
                <w:rFonts w:ascii="Times New Roman" w:eastAsia="Times New Roman" w:hAnsi="Times New Roman" w:cs="Times New Roman"/>
                <w:sz w:val="24"/>
                <w:szCs w:val="24"/>
              </w:rPr>
              <w:t xml:space="preserve">ПІБ: </w:t>
            </w:r>
            <w:proofErr w:type="spellStart"/>
            <w:r w:rsidR="008F48CC">
              <w:rPr>
                <w:rFonts w:ascii="Times New Roman" w:eastAsia="Times New Roman" w:hAnsi="Times New Roman" w:cs="Times New Roman"/>
                <w:sz w:val="24"/>
                <w:szCs w:val="24"/>
              </w:rPr>
              <w:t>Харамбура</w:t>
            </w:r>
            <w:proofErr w:type="spellEnd"/>
            <w:r w:rsidR="008F48CC">
              <w:rPr>
                <w:rFonts w:ascii="Times New Roman" w:eastAsia="Times New Roman" w:hAnsi="Times New Roman" w:cs="Times New Roman"/>
                <w:sz w:val="24"/>
                <w:szCs w:val="24"/>
              </w:rPr>
              <w:t xml:space="preserve"> Людмила Зіновіївна</w:t>
            </w:r>
            <w:r w:rsidRPr="00776B82">
              <w:rPr>
                <w:rFonts w:ascii="Times New Roman" w:eastAsia="Times New Roman" w:hAnsi="Times New Roman" w:cs="Times New Roman"/>
                <w:sz w:val="24"/>
                <w:szCs w:val="24"/>
              </w:rPr>
              <w:t xml:space="preserve"> </w:t>
            </w:r>
            <w:r w:rsidR="008F48CC">
              <w:rPr>
                <w:rFonts w:ascii="Times New Roman" w:eastAsia="Times New Roman" w:hAnsi="Times New Roman" w:cs="Times New Roman"/>
                <w:sz w:val="24"/>
                <w:szCs w:val="24"/>
              </w:rPr>
              <w:t>–</w:t>
            </w:r>
            <w:r w:rsidRPr="00776B82">
              <w:rPr>
                <w:rFonts w:ascii="Times New Roman" w:eastAsia="Times New Roman" w:hAnsi="Times New Roman" w:cs="Times New Roman"/>
                <w:sz w:val="24"/>
                <w:szCs w:val="24"/>
              </w:rPr>
              <w:t xml:space="preserve"> </w:t>
            </w:r>
            <w:r w:rsidR="008F48CC">
              <w:rPr>
                <w:rFonts w:ascii="Times New Roman" w:eastAsia="Times New Roman" w:hAnsi="Times New Roman" w:cs="Times New Roman"/>
                <w:sz w:val="24"/>
                <w:szCs w:val="24"/>
              </w:rPr>
              <w:t>бухгалтер централізованої бухгалтерії</w:t>
            </w:r>
            <w:r w:rsidRPr="00776B82">
              <w:rPr>
                <w:rFonts w:ascii="Times New Roman" w:eastAsia="Times New Roman" w:hAnsi="Times New Roman" w:cs="Times New Roman"/>
                <w:sz w:val="24"/>
                <w:szCs w:val="24"/>
              </w:rPr>
              <w:t xml:space="preserve"> </w:t>
            </w:r>
          </w:p>
          <w:p w:rsidR="00F43A19" w:rsidRPr="008F48CC" w:rsidRDefault="00F43A19" w:rsidP="008F48CC">
            <w:pPr>
              <w:jc w:val="both"/>
              <w:rPr>
                <w:rFonts w:ascii="Times New Roman" w:eastAsia="Times New Roman" w:hAnsi="Times New Roman" w:cs="Times New Roman"/>
                <w:sz w:val="24"/>
                <w:szCs w:val="24"/>
                <w:lang w:val="en-US"/>
              </w:rPr>
            </w:pPr>
            <w:r w:rsidRPr="00776B82">
              <w:rPr>
                <w:rFonts w:ascii="Times New Roman" w:eastAsia="Times New Roman" w:hAnsi="Times New Roman" w:cs="Times New Roman"/>
                <w:sz w:val="24"/>
                <w:szCs w:val="24"/>
              </w:rPr>
              <w:t>e-</w:t>
            </w:r>
            <w:proofErr w:type="spellStart"/>
            <w:r w:rsidRPr="00776B82">
              <w:rPr>
                <w:rFonts w:ascii="Times New Roman" w:eastAsia="Times New Roman" w:hAnsi="Times New Roman" w:cs="Times New Roman"/>
                <w:sz w:val="24"/>
                <w:szCs w:val="24"/>
              </w:rPr>
              <w:t>mail</w:t>
            </w:r>
            <w:proofErr w:type="spellEnd"/>
            <w:r w:rsidRPr="008F48CC">
              <w:rPr>
                <w:rFonts w:ascii="Times New Roman" w:eastAsia="Times New Roman" w:hAnsi="Times New Roman" w:cs="Times New Roman"/>
                <w:sz w:val="24"/>
                <w:szCs w:val="24"/>
              </w:rPr>
              <w:t xml:space="preserve">: </w:t>
            </w:r>
            <w:r w:rsidRPr="008F48CC">
              <w:t xml:space="preserve"> </w:t>
            </w:r>
            <w:r w:rsidR="008F48CC" w:rsidRPr="008F48CC">
              <w:rPr>
                <w:rFonts w:ascii="Times New Roman" w:eastAsia="Batang" w:hAnsi="Times New Roman"/>
                <w:sz w:val="24"/>
                <w:szCs w:val="24"/>
              </w:rPr>
              <w:t>vk.yavoriv@ukr.net</w:t>
            </w:r>
            <w:r w:rsidR="008F48CC" w:rsidRPr="008F48CC">
              <w:rPr>
                <w:rFonts w:ascii="Times New Roman" w:hAnsi="Times New Roman" w:cs="Times New Roman"/>
                <w:sz w:val="24"/>
                <w:szCs w:val="24"/>
                <w:lang w:val="en-US"/>
              </w:rPr>
              <w:t xml:space="preserve"> </w:t>
            </w:r>
          </w:p>
          <w:p w:rsidR="00F43A19" w:rsidRPr="008F48CC" w:rsidRDefault="00F43A19" w:rsidP="008F48CC">
            <w:pPr>
              <w:jc w:val="both"/>
              <w:rPr>
                <w:rFonts w:ascii="Times New Roman" w:eastAsia="Times New Roman" w:hAnsi="Times New Roman" w:cs="Times New Roman"/>
                <w:sz w:val="24"/>
                <w:szCs w:val="24"/>
              </w:rPr>
            </w:pPr>
            <w:r w:rsidRPr="00776B82">
              <w:rPr>
                <w:rFonts w:ascii="Times New Roman" w:eastAsia="Times New Roman" w:hAnsi="Times New Roman" w:cs="Times New Roman"/>
                <w:sz w:val="24"/>
                <w:szCs w:val="24"/>
              </w:rPr>
              <w:t xml:space="preserve">тел./факс: </w:t>
            </w:r>
            <w:r w:rsidR="008F48CC">
              <w:rPr>
                <w:rFonts w:ascii="Times New Roman" w:eastAsia="Times New Roman" w:hAnsi="Times New Roman" w:cs="Times New Roman"/>
                <w:sz w:val="24"/>
                <w:szCs w:val="24"/>
                <w:lang w:val="en-US"/>
              </w:rPr>
              <w:t xml:space="preserve"> 09</w:t>
            </w:r>
            <w:r w:rsidR="008F48CC">
              <w:rPr>
                <w:rFonts w:ascii="Times New Roman" w:eastAsia="Times New Roman" w:hAnsi="Times New Roman" w:cs="Times New Roman"/>
                <w:sz w:val="24"/>
                <w:szCs w:val="24"/>
              </w:rPr>
              <w:t>71731502</w:t>
            </w:r>
          </w:p>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43A19" w:rsidTr="00577D39">
        <w:trPr>
          <w:trHeight w:val="15"/>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14" w:type="dxa"/>
          </w:tcPr>
          <w:p w:rsidR="00F43A19" w:rsidRDefault="00F43A19" w:rsidP="008F48C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F43A19" w:rsidTr="00577D39">
        <w:trPr>
          <w:trHeight w:val="240"/>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14" w:type="dxa"/>
          </w:tcPr>
          <w:p w:rsidR="00F43A19" w:rsidRDefault="00F43A19" w:rsidP="008F48C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43A19" w:rsidTr="00577D39">
        <w:trPr>
          <w:jc w:val="center"/>
        </w:trPr>
        <w:tc>
          <w:tcPr>
            <w:tcW w:w="705" w:type="dxa"/>
          </w:tcPr>
          <w:p w:rsidR="00F43A19" w:rsidRDefault="00F43A19" w:rsidP="008F48C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411" w:type="dxa"/>
          </w:tcPr>
          <w:p w:rsidR="00F43A19" w:rsidRDefault="00F43A19" w:rsidP="008F48C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14" w:type="dxa"/>
          </w:tcPr>
          <w:p w:rsidR="00EA3685" w:rsidRPr="00EA3685" w:rsidRDefault="004F451A" w:rsidP="00EA3685">
            <w:pPr>
              <w:spacing w:after="0"/>
              <w:jc w:val="center"/>
              <w:rPr>
                <w:rFonts w:ascii="Times New Roman" w:hAnsi="Times New Roman" w:cs="Times New Roman"/>
                <w:lang w:eastAsia="ru-RU"/>
              </w:rPr>
            </w:pPr>
            <w:r>
              <w:rPr>
                <w:rFonts w:ascii="Times New Roman" w:hAnsi="Times New Roman" w:cs="Times New Roman"/>
                <w:lang w:eastAsia="ru-RU"/>
              </w:rPr>
              <w:t xml:space="preserve">Стеля натяжна </w:t>
            </w:r>
            <w:r w:rsidR="00EA3685" w:rsidRPr="00EA3685">
              <w:rPr>
                <w:rFonts w:ascii="Times New Roman" w:hAnsi="Times New Roman" w:cs="Times New Roman"/>
                <w:lang w:eastAsia="ru-RU"/>
              </w:rPr>
              <w:t xml:space="preserve"> в комплекті</w:t>
            </w:r>
          </w:p>
          <w:p w:rsidR="00EA3685" w:rsidRPr="00EA3685" w:rsidRDefault="00EA3685" w:rsidP="00EA3685">
            <w:pPr>
              <w:spacing w:after="0"/>
              <w:jc w:val="center"/>
              <w:rPr>
                <w:rFonts w:ascii="Times New Roman" w:hAnsi="Times New Roman" w:cs="Times New Roman"/>
                <w:lang w:eastAsia="ru-RU"/>
              </w:rPr>
            </w:pPr>
            <w:r w:rsidRPr="00EA3685">
              <w:rPr>
                <w:rFonts w:ascii="Times New Roman" w:hAnsi="Times New Roman" w:cs="Times New Roman"/>
                <w:lang w:eastAsia="ru-RU"/>
              </w:rPr>
              <w:t>(згідно специфікації)</w:t>
            </w:r>
          </w:p>
          <w:p w:rsidR="00F43A19" w:rsidRPr="00EA3685" w:rsidRDefault="00EA3685" w:rsidP="00EA3685">
            <w:pPr>
              <w:spacing w:after="0"/>
              <w:jc w:val="center"/>
              <w:rPr>
                <w:rFonts w:ascii="Times New Roman" w:hAnsi="Times New Roman" w:cs="Times New Roman"/>
                <w:lang w:val="ru-RU" w:eastAsia="ru-RU"/>
              </w:rPr>
            </w:pPr>
            <w:r w:rsidRPr="00EA3685">
              <w:rPr>
                <w:rFonts w:ascii="Times New Roman" w:hAnsi="Times New Roman" w:cs="Times New Roman"/>
                <w:color w:val="000000" w:themeColor="text1"/>
                <w:bdr w:val="none" w:sz="0" w:space="0" w:color="auto" w:frame="1"/>
                <w:lang w:eastAsia="ru-RU"/>
              </w:rPr>
              <w:t xml:space="preserve">   </w:t>
            </w:r>
            <w:proofErr w:type="spellStart"/>
            <w:r w:rsidRPr="00EA3685">
              <w:rPr>
                <w:rFonts w:ascii="Times New Roman" w:eastAsia="Times New Roman" w:hAnsi="Times New Roman" w:cs="Times New Roman"/>
                <w:bCs/>
                <w:color w:val="000000"/>
                <w:spacing w:val="2"/>
                <w:shd w:val="clear" w:color="auto" w:fill="F5F5F5"/>
                <w:lang w:eastAsia="ru-RU"/>
              </w:rPr>
              <w:t>ДК</w:t>
            </w:r>
            <w:proofErr w:type="spellEnd"/>
            <w:r w:rsidRPr="00EA3685">
              <w:rPr>
                <w:rFonts w:ascii="Times New Roman" w:eastAsia="Times New Roman" w:hAnsi="Times New Roman" w:cs="Times New Roman"/>
                <w:bCs/>
                <w:color w:val="000000"/>
                <w:spacing w:val="2"/>
                <w:shd w:val="clear" w:color="auto" w:fill="F5F5F5"/>
                <w:lang w:eastAsia="ru-RU"/>
              </w:rPr>
              <w:t xml:space="preserve"> 021:2015:44170000-2 – Плити, листи, стрічки та фольга, </w:t>
            </w:r>
            <w:proofErr w:type="spellStart"/>
            <w:r w:rsidRPr="00EA3685">
              <w:rPr>
                <w:rFonts w:ascii="Times New Roman" w:eastAsia="Times New Roman" w:hAnsi="Times New Roman" w:cs="Times New Roman"/>
                <w:bCs/>
                <w:color w:val="000000"/>
                <w:spacing w:val="2"/>
                <w:shd w:val="clear" w:color="auto" w:fill="F5F5F5"/>
                <w:lang w:eastAsia="ru-RU"/>
              </w:rPr>
              <w:t>пов’</w:t>
            </w:r>
            <w:r w:rsidRPr="00EA3685">
              <w:rPr>
                <w:rFonts w:ascii="Times New Roman" w:eastAsia="Times New Roman" w:hAnsi="Times New Roman" w:cs="Times New Roman"/>
                <w:bCs/>
                <w:color w:val="000000"/>
                <w:spacing w:val="2"/>
                <w:shd w:val="clear" w:color="auto" w:fill="F5F5F5"/>
                <w:lang w:val="ru-RU" w:eastAsia="ru-RU"/>
              </w:rPr>
              <w:t>язані</w:t>
            </w:r>
            <w:proofErr w:type="spellEnd"/>
            <w:r w:rsidRPr="00EA3685">
              <w:rPr>
                <w:rFonts w:ascii="Times New Roman" w:eastAsia="Times New Roman" w:hAnsi="Times New Roman" w:cs="Times New Roman"/>
                <w:bCs/>
                <w:color w:val="000000"/>
                <w:spacing w:val="2"/>
                <w:shd w:val="clear" w:color="auto" w:fill="F5F5F5"/>
                <w:lang w:val="ru-RU" w:eastAsia="ru-RU"/>
              </w:rPr>
              <w:t xml:space="preserve"> </w:t>
            </w:r>
            <w:proofErr w:type="spellStart"/>
            <w:r w:rsidRPr="00EA3685">
              <w:rPr>
                <w:rFonts w:ascii="Times New Roman" w:eastAsia="Times New Roman" w:hAnsi="Times New Roman" w:cs="Times New Roman"/>
                <w:bCs/>
                <w:color w:val="000000"/>
                <w:spacing w:val="2"/>
                <w:shd w:val="clear" w:color="auto" w:fill="F5F5F5"/>
                <w:lang w:val="ru-RU" w:eastAsia="ru-RU"/>
              </w:rPr>
              <w:t>з</w:t>
            </w:r>
            <w:proofErr w:type="spellEnd"/>
            <w:r w:rsidRPr="00EA3685">
              <w:rPr>
                <w:rFonts w:ascii="Times New Roman" w:eastAsia="Times New Roman" w:hAnsi="Times New Roman" w:cs="Times New Roman"/>
                <w:bCs/>
                <w:color w:val="000000"/>
                <w:spacing w:val="2"/>
                <w:shd w:val="clear" w:color="auto" w:fill="F5F5F5"/>
                <w:lang w:val="ru-RU" w:eastAsia="ru-RU"/>
              </w:rPr>
              <w:t xml:space="preserve"> </w:t>
            </w:r>
            <w:proofErr w:type="spellStart"/>
            <w:r w:rsidRPr="00EA3685">
              <w:rPr>
                <w:rFonts w:ascii="Times New Roman" w:eastAsia="Times New Roman" w:hAnsi="Times New Roman" w:cs="Times New Roman"/>
                <w:bCs/>
                <w:color w:val="000000"/>
                <w:spacing w:val="2"/>
                <w:shd w:val="clear" w:color="auto" w:fill="F5F5F5"/>
                <w:lang w:val="ru-RU" w:eastAsia="ru-RU"/>
              </w:rPr>
              <w:t>конструкційними</w:t>
            </w:r>
            <w:proofErr w:type="spellEnd"/>
            <w:r w:rsidRPr="00EA3685">
              <w:rPr>
                <w:rFonts w:ascii="Times New Roman" w:eastAsia="Times New Roman" w:hAnsi="Times New Roman" w:cs="Times New Roman"/>
                <w:bCs/>
                <w:color w:val="000000"/>
                <w:spacing w:val="2"/>
                <w:shd w:val="clear" w:color="auto" w:fill="F5F5F5"/>
                <w:lang w:val="ru-RU" w:eastAsia="ru-RU"/>
              </w:rPr>
              <w:t xml:space="preserve"> </w:t>
            </w:r>
            <w:proofErr w:type="spellStart"/>
            <w:r w:rsidRPr="00EA3685">
              <w:rPr>
                <w:rFonts w:ascii="Times New Roman" w:eastAsia="Times New Roman" w:hAnsi="Times New Roman" w:cs="Times New Roman"/>
                <w:bCs/>
                <w:color w:val="000000"/>
                <w:spacing w:val="2"/>
                <w:shd w:val="clear" w:color="auto" w:fill="F5F5F5"/>
                <w:lang w:val="ru-RU" w:eastAsia="ru-RU"/>
              </w:rPr>
              <w:t>матеріалами</w:t>
            </w:r>
            <w:proofErr w:type="spellEnd"/>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411" w:type="dxa"/>
          </w:tcPr>
          <w:p w:rsidR="00F43A19" w:rsidRDefault="00F43A19" w:rsidP="008F48C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14" w:type="dxa"/>
          </w:tcPr>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43A19" w:rsidRDefault="00F43A19" w:rsidP="008F48CC">
            <w:pPr>
              <w:widowControl w:val="0"/>
              <w:ind w:right="120"/>
              <w:jc w:val="both"/>
              <w:rPr>
                <w:rFonts w:ascii="Times New Roman" w:eastAsia="Times New Roman" w:hAnsi="Times New Roman" w:cs="Times New Roman"/>
                <w:i/>
                <w:color w:val="FF0000"/>
                <w:sz w:val="24"/>
                <w:szCs w:val="24"/>
                <w:highlight w:val="yellow"/>
              </w:rPr>
            </w:pP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411" w:type="dxa"/>
          </w:tcPr>
          <w:p w:rsidR="00F43A19" w:rsidRPr="003F0596" w:rsidRDefault="00F43A19" w:rsidP="008F48CC">
            <w:pPr>
              <w:widowControl w:val="0"/>
              <w:rPr>
                <w:rFonts w:ascii="Times New Roman" w:eastAsia="Times New Roman" w:hAnsi="Times New Roman" w:cs="Times New Roman"/>
                <w:color w:val="000000"/>
                <w:sz w:val="24"/>
                <w:szCs w:val="24"/>
              </w:rPr>
            </w:pPr>
            <w:r w:rsidRPr="003F0596">
              <w:rPr>
                <w:rFonts w:ascii="Times New Roman" w:eastAsia="Times New Roman" w:hAnsi="Times New Roman" w:cs="Times New Roman"/>
                <w:color w:val="000000"/>
                <w:sz w:val="24"/>
                <w:szCs w:val="24"/>
              </w:rPr>
              <w:t xml:space="preserve">кількість товару та місце його поставки  </w:t>
            </w:r>
          </w:p>
        </w:tc>
        <w:tc>
          <w:tcPr>
            <w:tcW w:w="6514" w:type="dxa"/>
          </w:tcPr>
          <w:p w:rsidR="00F43A19" w:rsidRPr="003F0596" w:rsidRDefault="00F43A19" w:rsidP="008F48CC">
            <w:pPr>
              <w:widowControl w:val="0"/>
              <w:tabs>
                <w:tab w:val="left" w:pos="284"/>
              </w:tabs>
              <w:autoSpaceDE w:val="0"/>
              <w:jc w:val="both"/>
              <w:rPr>
                <w:rFonts w:ascii="Times New Roman" w:eastAsia="Times New Roman" w:hAnsi="Times New Roman" w:cs="Times New Roman"/>
                <w:sz w:val="24"/>
                <w:szCs w:val="24"/>
                <w:lang w:val="ru-RU" w:eastAsia="ru-RU"/>
              </w:rPr>
            </w:pPr>
            <w:proofErr w:type="spellStart"/>
            <w:proofErr w:type="gramStart"/>
            <w:r w:rsidRPr="003F0596">
              <w:rPr>
                <w:rFonts w:ascii="Times New Roman" w:eastAsia="Times New Roman" w:hAnsi="Times New Roman" w:cs="Times New Roman"/>
                <w:b/>
                <w:bCs/>
                <w:sz w:val="24"/>
                <w:szCs w:val="24"/>
                <w:u w:val="single"/>
                <w:shd w:val="clear" w:color="auto" w:fill="FAFAFA"/>
                <w:lang w:val="ru-RU" w:eastAsia="ru-RU"/>
              </w:rPr>
              <w:t>м</w:t>
            </w:r>
            <w:proofErr w:type="gramEnd"/>
            <w:r w:rsidRPr="003F0596">
              <w:rPr>
                <w:rFonts w:ascii="Times New Roman" w:eastAsia="Times New Roman" w:hAnsi="Times New Roman" w:cs="Times New Roman"/>
                <w:b/>
                <w:bCs/>
                <w:sz w:val="24"/>
                <w:szCs w:val="24"/>
                <w:u w:val="single"/>
                <w:shd w:val="clear" w:color="auto" w:fill="FAFAFA"/>
                <w:lang w:val="ru-RU" w:eastAsia="ru-RU"/>
              </w:rPr>
              <w:t>ісце</w:t>
            </w:r>
            <w:proofErr w:type="spellEnd"/>
            <w:r w:rsidRPr="003F0596">
              <w:rPr>
                <w:rFonts w:ascii="Times New Roman" w:eastAsia="Times New Roman" w:hAnsi="Times New Roman" w:cs="Times New Roman"/>
                <w:b/>
                <w:bCs/>
                <w:sz w:val="24"/>
                <w:szCs w:val="24"/>
                <w:u w:val="single"/>
                <w:shd w:val="clear" w:color="auto" w:fill="FAFAFA"/>
                <w:lang w:val="ru-RU" w:eastAsia="ru-RU"/>
              </w:rPr>
              <w:t xml:space="preserve"> поставки товару</w:t>
            </w:r>
            <w:r w:rsidR="00B9153E">
              <w:rPr>
                <w:rFonts w:ascii="Times New Roman" w:eastAsia="Times New Roman" w:hAnsi="Times New Roman" w:cs="Times New Roman"/>
                <w:b/>
                <w:bCs/>
                <w:sz w:val="24"/>
                <w:szCs w:val="24"/>
                <w:u w:val="single"/>
                <w:shd w:val="clear" w:color="auto" w:fill="FAFAFA"/>
                <w:lang w:val="ru-RU" w:eastAsia="ru-RU"/>
              </w:rPr>
              <w:t>:</w:t>
            </w:r>
            <w:r w:rsidRPr="003F0596">
              <w:rPr>
                <w:rFonts w:ascii="Times New Roman" w:eastAsia="Times New Roman" w:hAnsi="Times New Roman" w:cs="Times New Roman"/>
                <w:bCs/>
                <w:sz w:val="24"/>
                <w:szCs w:val="24"/>
                <w:shd w:val="clear" w:color="auto" w:fill="FAFAFA"/>
                <w:lang w:val="ru-RU" w:eastAsia="ru-RU"/>
              </w:rPr>
              <w:t xml:space="preserve"> </w:t>
            </w:r>
            <w:proofErr w:type="spellStart"/>
            <w:r w:rsidR="00B9153E">
              <w:rPr>
                <w:rFonts w:ascii="Times New Roman" w:eastAsia="Times New Roman" w:hAnsi="Times New Roman" w:cs="Times New Roman"/>
                <w:sz w:val="24"/>
                <w:szCs w:val="24"/>
                <w:lang w:val="ru-RU" w:eastAsia="ru-RU"/>
              </w:rPr>
              <w:t>згідно</w:t>
            </w:r>
            <w:proofErr w:type="spellEnd"/>
            <w:r w:rsidR="00B9153E">
              <w:rPr>
                <w:rFonts w:ascii="Times New Roman" w:eastAsia="Times New Roman" w:hAnsi="Times New Roman" w:cs="Times New Roman"/>
                <w:sz w:val="24"/>
                <w:szCs w:val="24"/>
                <w:lang w:val="ru-RU" w:eastAsia="ru-RU"/>
              </w:rPr>
              <w:t xml:space="preserve"> </w:t>
            </w:r>
            <w:proofErr w:type="spellStart"/>
            <w:r w:rsidR="00B9153E">
              <w:rPr>
                <w:rFonts w:ascii="Times New Roman" w:eastAsia="Times New Roman" w:hAnsi="Times New Roman" w:cs="Times New Roman"/>
                <w:sz w:val="24"/>
                <w:szCs w:val="24"/>
                <w:lang w:val="ru-RU" w:eastAsia="ru-RU"/>
              </w:rPr>
              <w:t>Додатку</w:t>
            </w:r>
            <w:proofErr w:type="spellEnd"/>
            <w:r w:rsidR="00B9153E">
              <w:rPr>
                <w:rFonts w:ascii="Times New Roman" w:eastAsia="Times New Roman" w:hAnsi="Times New Roman" w:cs="Times New Roman"/>
                <w:sz w:val="24"/>
                <w:szCs w:val="24"/>
                <w:lang w:val="ru-RU" w:eastAsia="ru-RU"/>
              </w:rPr>
              <w:t xml:space="preserve"> № 1</w:t>
            </w:r>
          </w:p>
          <w:p w:rsidR="00F43A19" w:rsidRPr="005047EB" w:rsidRDefault="008E42B8" w:rsidP="00B9153E">
            <w:pPr>
              <w:spacing w:after="0"/>
              <w:jc w:val="both"/>
              <w:rPr>
                <w:rFonts w:ascii="Times New Roman" w:hAnsi="Times New Roman" w:cs="Times New Roman"/>
                <w:sz w:val="24"/>
                <w:szCs w:val="24"/>
                <w:lang w:val="ru-RU"/>
              </w:rPr>
            </w:pPr>
            <w:r w:rsidRPr="008E42B8">
              <w:rPr>
                <w:rFonts w:ascii="Times New Roman" w:eastAsia="Times New Roman" w:hAnsi="Times New Roman" w:cs="Times New Roman"/>
                <w:b/>
                <w:sz w:val="24"/>
                <w:szCs w:val="24"/>
                <w:u w:val="single"/>
              </w:rPr>
              <w:t>обсяги:</w:t>
            </w:r>
            <w:r w:rsidRPr="00BA22FF">
              <w:rPr>
                <w:rFonts w:ascii="Times New Roman" w:hAnsi="Times New Roman" w:cs="Times New Roman"/>
                <w:sz w:val="24"/>
                <w:szCs w:val="24"/>
              </w:rPr>
              <w:t xml:space="preserve"> </w:t>
            </w:r>
            <w:proofErr w:type="spellStart"/>
            <w:r w:rsidR="00B9153E">
              <w:rPr>
                <w:rFonts w:ascii="Times New Roman" w:eastAsia="Times New Roman" w:hAnsi="Times New Roman" w:cs="Times New Roman"/>
                <w:sz w:val="24"/>
                <w:szCs w:val="24"/>
                <w:lang w:val="ru-RU" w:eastAsia="ru-RU"/>
              </w:rPr>
              <w:t>згідно</w:t>
            </w:r>
            <w:proofErr w:type="spellEnd"/>
            <w:r w:rsidR="00B9153E">
              <w:rPr>
                <w:rFonts w:ascii="Times New Roman" w:eastAsia="Times New Roman" w:hAnsi="Times New Roman" w:cs="Times New Roman"/>
                <w:sz w:val="24"/>
                <w:szCs w:val="24"/>
                <w:lang w:val="ru-RU" w:eastAsia="ru-RU"/>
              </w:rPr>
              <w:t xml:space="preserve"> </w:t>
            </w:r>
            <w:proofErr w:type="spellStart"/>
            <w:r w:rsidR="00B9153E">
              <w:rPr>
                <w:rFonts w:ascii="Times New Roman" w:eastAsia="Times New Roman" w:hAnsi="Times New Roman" w:cs="Times New Roman"/>
                <w:sz w:val="24"/>
                <w:szCs w:val="24"/>
                <w:lang w:val="ru-RU" w:eastAsia="ru-RU"/>
              </w:rPr>
              <w:t>Додатку</w:t>
            </w:r>
            <w:proofErr w:type="spellEnd"/>
            <w:r w:rsidR="00B9153E">
              <w:rPr>
                <w:rFonts w:ascii="Times New Roman" w:eastAsia="Times New Roman" w:hAnsi="Times New Roman" w:cs="Times New Roman"/>
                <w:sz w:val="24"/>
                <w:szCs w:val="24"/>
                <w:lang w:val="ru-RU" w:eastAsia="ru-RU"/>
              </w:rPr>
              <w:t xml:space="preserve"> № 1</w:t>
            </w:r>
          </w:p>
        </w:tc>
      </w:tr>
      <w:tr w:rsidR="00F43A19" w:rsidTr="00577D39">
        <w:trPr>
          <w:trHeight w:val="645"/>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14" w:type="dxa"/>
          </w:tcPr>
          <w:p w:rsidR="00F43A19" w:rsidRDefault="00B9153E" w:rsidP="005A083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25</w:t>
            </w:r>
            <w:r w:rsidR="005A0833">
              <w:rPr>
                <w:rFonts w:ascii="Times New Roman" w:eastAsia="Times New Roman" w:hAnsi="Times New Roman" w:cs="Times New Roman"/>
                <w:color w:val="000000"/>
                <w:sz w:val="24"/>
                <w:szCs w:val="24"/>
              </w:rPr>
              <w:t xml:space="preserve"> грудня</w:t>
            </w:r>
            <w:r w:rsidR="00F43A19" w:rsidRPr="00FF3B61">
              <w:rPr>
                <w:rFonts w:ascii="Times New Roman" w:eastAsia="Times New Roman" w:hAnsi="Times New Roman" w:cs="Times New Roman"/>
                <w:color w:val="000000"/>
                <w:sz w:val="24"/>
                <w:szCs w:val="24"/>
              </w:rPr>
              <w:t xml:space="preserve">   2022 року включно</w:t>
            </w:r>
            <w:r w:rsidR="00F43A19">
              <w:rPr>
                <w:rFonts w:ascii="Times New Roman" w:eastAsia="Times New Roman" w:hAnsi="Times New Roman" w:cs="Times New Roman"/>
                <w:color w:val="000000"/>
                <w:sz w:val="24"/>
                <w:szCs w:val="24"/>
              </w:rPr>
              <w:t xml:space="preserve"> </w:t>
            </w:r>
          </w:p>
        </w:tc>
      </w:tr>
      <w:tr w:rsidR="00F43A19" w:rsidTr="00577D39">
        <w:trPr>
          <w:trHeight w:val="841"/>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514" w:type="dxa"/>
          </w:tcPr>
          <w:p w:rsidR="00F43A19" w:rsidRDefault="00F43A19" w:rsidP="008F48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514" w:type="dxa"/>
          </w:tcPr>
          <w:p w:rsidR="00F43A19" w:rsidRDefault="00F43A19" w:rsidP="008F48C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14" w:type="dxa"/>
          </w:tcPr>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43A19" w:rsidRDefault="00F43A19" w:rsidP="008F48C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895D3D">
              <w:rPr>
                <w:rFonts w:ascii="Times New Roman" w:eastAsia="Times New Roman" w:hAnsi="Times New Roman" w:cs="Times New Roman"/>
                <w:sz w:val="24"/>
                <w:szCs w:val="24"/>
              </w:rPr>
              <w:t xml:space="preserve">ів відповідає </w:t>
            </w:r>
            <w:r w:rsidR="00895D3D">
              <w:rPr>
                <w:rFonts w:ascii="Times New Roman" w:eastAsia="Times New Roman" w:hAnsi="Times New Roman" w:cs="Times New Roman"/>
                <w:sz w:val="24"/>
                <w:szCs w:val="24"/>
              </w:rPr>
              <w:lastRenderedPageBreak/>
              <w:t>встановленій вимоз</w:t>
            </w:r>
            <w:r>
              <w:rPr>
                <w:rFonts w:ascii="Times New Roman" w:eastAsia="Times New Roman" w:hAnsi="Times New Roman" w:cs="Times New Roman"/>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43A19" w:rsidTr="00577D39">
        <w:trPr>
          <w:trHeight w:val="501"/>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F43A19" w:rsidTr="00577D39">
        <w:trPr>
          <w:trHeight w:val="1975"/>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1" w:type="dxa"/>
          </w:tcPr>
          <w:p w:rsidR="00F43A19" w:rsidRDefault="00F43A19" w:rsidP="008F48C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14" w:type="dxa"/>
          </w:tcPr>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w:t>
            </w:r>
            <w:r w:rsidR="00F14CB2">
              <w:rPr>
                <w:rFonts w:ascii="Times New Roman" w:eastAsia="Times New Roman" w:hAnsi="Times New Roman" w:cs="Times New Roman"/>
                <w:b/>
                <w:sz w:val="24"/>
                <w:szCs w:val="24"/>
                <w:highlight w:val="white"/>
              </w:rPr>
              <w:t>е</w:t>
            </w:r>
            <w:r>
              <w:rPr>
                <w:rFonts w:ascii="Times New Roman" w:eastAsia="Times New Roman" w:hAnsi="Times New Roman" w:cs="Times New Roman"/>
                <w:b/>
                <w:sz w:val="24"/>
                <w:szCs w:val="24"/>
                <w:highlight w:val="white"/>
              </w:rPr>
              <w:t xml:space="preserve"> як на чотири дні.</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14" w:type="dxa"/>
          </w:tcPr>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lastRenderedPageBreak/>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43A19" w:rsidTr="00577D39">
        <w:trPr>
          <w:trHeight w:val="480"/>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14" w:type="dxa"/>
            <w:vAlign w:val="center"/>
          </w:tcPr>
          <w:p w:rsidR="00F43A19" w:rsidRDefault="00F43A19" w:rsidP="008F48C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Додатку </w:t>
            </w:r>
            <w:r w:rsidR="00E82639">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 xml:space="preserve">згідно Додатку </w:t>
            </w:r>
            <w:r w:rsidR="00E82639">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w:t>
            </w:r>
          </w:p>
          <w:p w:rsidR="00F43A19" w:rsidRPr="00B4650B"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sidRPr="00B4650B">
              <w:rPr>
                <w:rFonts w:ascii="Times New Roman" w:eastAsia="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B4650B">
              <w:rPr>
                <w:rFonts w:ascii="Times New Roman" w:eastAsia="Times New Roman" w:hAnsi="Times New Roman" w:cs="Times New Roman"/>
                <w:i/>
                <w:sz w:val="24"/>
                <w:szCs w:val="24"/>
              </w:rPr>
              <w:t>(у разі встановлення даної вимоги в Додатку 2)</w:t>
            </w:r>
            <w:r w:rsidRPr="00B4650B">
              <w:rPr>
                <w:rFonts w:ascii="Times New Roman" w:eastAsia="Times New Roman" w:hAnsi="Times New Roman" w:cs="Times New Roman"/>
                <w:sz w:val="24"/>
                <w:szCs w:val="24"/>
              </w:rPr>
              <w:t xml:space="preserve"> - </w:t>
            </w:r>
            <w:r w:rsidRPr="00B4650B">
              <w:rPr>
                <w:rFonts w:ascii="Times New Roman" w:eastAsia="Times New Roman" w:hAnsi="Times New Roman" w:cs="Times New Roman"/>
                <w:b/>
                <w:i/>
                <w:sz w:val="24"/>
                <w:szCs w:val="24"/>
              </w:rPr>
              <w:t xml:space="preserve">згідно Додатку </w:t>
            </w:r>
            <w:r w:rsidR="00E82639">
              <w:rPr>
                <w:rFonts w:ascii="Times New Roman" w:eastAsia="Times New Roman" w:hAnsi="Times New Roman" w:cs="Times New Roman"/>
                <w:b/>
                <w:i/>
                <w:sz w:val="24"/>
                <w:szCs w:val="24"/>
              </w:rPr>
              <w:t>1</w:t>
            </w:r>
            <w:r w:rsidRPr="00B4650B">
              <w:rPr>
                <w:rFonts w:ascii="Times New Roman" w:eastAsia="Times New Roman" w:hAnsi="Times New Roman" w:cs="Times New Roman"/>
                <w:sz w:val="24"/>
                <w:szCs w:val="24"/>
              </w:rPr>
              <w:t xml:space="preserve"> до тендерної документації;</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43A19" w:rsidRDefault="00F43A19" w:rsidP="00F43A19">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43A19" w:rsidRDefault="00F43A19" w:rsidP="008F48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w:t>
            </w:r>
            <w:r>
              <w:rPr>
                <w:rFonts w:ascii="Times New Roman" w:eastAsia="Times New Roman" w:hAnsi="Times New Roman" w:cs="Times New Roman"/>
                <w:sz w:val="24"/>
                <w:szCs w:val="24"/>
              </w:rPr>
              <w:lastRenderedPageBreak/>
              <w:t>тендерних пропозицій у наступній редакції: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43A19" w:rsidRDefault="00F43A19" w:rsidP="008F48C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43A19" w:rsidRDefault="00F43A19" w:rsidP="008F48C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43A19" w:rsidRDefault="00F43A19" w:rsidP="008F48C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43A19" w:rsidRDefault="00F43A19" w:rsidP="008F48C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43A19" w:rsidRDefault="00F43A19" w:rsidP="008F48CC">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B28D2">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B28D2">
              <w:rPr>
                <w:rFonts w:ascii="Times New Roman" w:eastAsia="Times New Roman" w:hAnsi="Times New Roman" w:cs="Times New Roman"/>
                <w:b/>
                <w:sz w:val="24"/>
                <w:szCs w:val="24"/>
              </w:rPr>
              <w:t>сом (УЕП)</w:t>
            </w:r>
            <w:r w:rsidRPr="00EB28D2">
              <w:rPr>
                <w:rFonts w:ascii="Times New Roman" w:eastAsia="Times New Roman" w:hAnsi="Times New Roman" w:cs="Times New Roman"/>
                <w:b/>
                <w:color w:val="000000"/>
                <w:sz w:val="24"/>
                <w:szCs w:val="24"/>
              </w:rPr>
              <w:t>;</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B28D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43A19"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43A19" w:rsidRPr="00EB28D2" w:rsidRDefault="00F43A19" w:rsidP="008F48C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B28D2">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B28D2">
              <w:rPr>
                <w:rFonts w:ascii="Times New Roman" w:eastAsia="Times New Roman" w:hAnsi="Times New Roman" w:cs="Times New Roman"/>
                <w:b/>
                <w:color w:val="000000"/>
                <w:sz w:val="24"/>
                <w:szCs w:val="24"/>
              </w:rPr>
              <w:t>КЕП/УЕП.</w:t>
            </w:r>
          </w:p>
          <w:p w:rsidR="00F43A19" w:rsidRDefault="00F43A19" w:rsidP="008F48CC">
            <w:pPr>
              <w:widowControl w:val="0"/>
              <w:jc w:val="both"/>
              <w:rPr>
                <w:rFonts w:ascii="Times New Roman" w:eastAsia="Times New Roman" w:hAnsi="Times New Roman" w:cs="Times New Roman"/>
                <w:b/>
                <w:color w:val="000000"/>
                <w:sz w:val="24"/>
                <w:szCs w:val="24"/>
              </w:rPr>
            </w:pPr>
            <w:r w:rsidRPr="00EB28D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w:t>
            </w:r>
            <w:r w:rsidRPr="00EB28D2">
              <w:rPr>
                <w:rFonts w:ascii="Times New Roman" w:eastAsia="Times New Roman" w:hAnsi="Times New Roman" w:cs="Times New Roman"/>
                <w:b/>
                <w:color w:val="000000"/>
                <w:sz w:val="24"/>
                <w:szCs w:val="24"/>
              </w:rPr>
              <w:lastRenderedPageBreak/>
              <w:t>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43A19" w:rsidRDefault="00F43A19" w:rsidP="008F48CC">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43A19" w:rsidRDefault="00F43A19" w:rsidP="008F48CC">
            <w:pPr>
              <w:widowControl w:val="0"/>
              <w:ind w:left="40" w:hanging="20"/>
              <w:jc w:val="both"/>
              <w:rPr>
                <w:rFonts w:ascii="Times New Roman" w:eastAsia="Times New Roman" w:hAnsi="Times New Roman" w:cs="Times New Roman"/>
                <w:b/>
                <w:color w:val="000000"/>
                <w:sz w:val="24"/>
                <w:szCs w:val="24"/>
              </w:rPr>
            </w:pPr>
            <w:r w:rsidRPr="00EB28D2">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B28D2">
              <w:rPr>
                <w:rFonts w:ascii="Times New Roman" w:eastAsia="Times New Roman" w:hAnsi="Times New Roman" w:cs="Times New Roman"/>
                <w:b/>
                <w:color w:val="000000"/>
                <w:sz w:val="24"/>
                <w:szCs w:val="24"/>
              </w:rPr>
              <w:t>засвідчувального</w:t>
            </w:r>
            <w:proofErr w:type="spellEnd"/>
            <w:r w:rsidRPr="00EB28D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w:t>
            </w:r>
            <w:r>
              <w:rPr>
                <w:rFonts w:ascii="Times New Roman" w:eastAsia="Times New Roman" w:hAnsi="Times New Roman" w:cs="Times New Roman"/>
                <w:b/>
                <w:color w:val="000000"/>
                <w:sz w:val="24"/>
                <w:szCs w:val="24"/>
              </w:rPr>
              <w:t xml:space="preserve">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F43A19" w:rsidRDefault="00F43A19" w:rsidP="008F48C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43A19" w:rsidRDefault="00F43A19" w:rsidP="008F48C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F43A19" w:rsidRDefault="00F43A19" w:rsidP="008F48CC">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p w:rsidR="00F43A19" w:rsidRDefault="00F43A19" w:rsidP="008F48CC">
            <w:pPr>
              <w:widowControl w:val="0"/>
              <w:jc w:val="both"/>
              <w:rPr>
                <w:rFonts w:ascii="Times New Roman" w:eastAsia="Times New Roman" w:hAnsi="Times New Roman" w:cs="Times New Roman"/>
                <w:color w:val="000000"/>
                <w:sz w:val="24"/>
                <w:szCs w:val="24"/>
              </w:rPr>
            </w:pPr>
            <w:r w:rsidRPr="002D45E1">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Pr="002D45E1">
              <w:rPr>
                <w:rFonts w:ascii="Times New Roman" w:eastAsia="Times New Roman" w:hAnsi="Times New Roman" w:cs="Times New Roman"/>
                <w:i/>
                <w:color w:val="000000" w:themeColor="text1"/>
                <w:sz w:val="20"/>
                <w:szCs w:val="20"/>
              </w:rPr>
              <w:t>(у разі здійснення закупівлі за лотами</w:t>
            </w:r>
            <w:r w:rsidRPr="002D45E1">
              <w:rPr>
                <w:rFonts w:ascii="Times New Roman" w:eastAsia="Times New Roman" w:hAnsi="Times New Roman" w:cs="Times New Roman"/>
                <w:i/>
                <w:color w:val="FF0000"/>
                <w:sz w:val="20"/>
                <w:szCs w:val="20"/>
              </w:rPr>
              <w:t>),</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5"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F43A19" w:rsidTr="00577D39">
        <w:trPr>
          <w:trHeight w:val="913"/>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11" w:type="dxa"/>
          </w:tcPr>
          <w:p w:rsidR="00F43A19" w:rsidRDefault="00F43A19" w:rsidP="008F48C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514" w:type="dxa"/>
            <w:shd w:val="clear" w:color="auto" w:fill="FFFFFF" w:themeFill="background1"/>
            <w:vAlign w:val="center"/>
          </w:tcPr>
          <w:p w:rsidR="00F43A19" w:rsidRPr="002D45E1" w:rsidRDefault="00F43A19" w:rsidP="008F48CC">
            <w:pPr>
              <w:widowControl w:val="0"/>
              <w:ind w:right="120"/>
              <w:jc w:val="both"/>
              <w:rPr>
                <w:rFonts w:ascii="Times New Roman" w:eastAsia="Times New Roman" w:hAnsi="Times New Roman" w:cs="Times New Roman"/>
                <w:color w:val="000000" w:themeColor="text1"/>
                <w:sz w:val="24"/>
                <w:szCs w:val="24"/>
              </w:rPr>
            </w:pPr>
            <w:r w:rsidRPr="002D45E1">
              <w:rPr>
                <w:rFonts w:ascii="Times New Roman" w:eastAsia="Times New Roman" w:hAnsi="Times New Roman" w:cs="Times New Roman"/>
                <w:color w:val="000000" w:themeColor="text1"/>
                <w:sz w:val="24"/>
                <w:szCs w:val="24"/>
              </w:rPr>
              <w:t>Забезпечення тендерної пропозиції  не вимагається.</w:t>
            </w:r>
          </w:p>
          <w:p w:rsidR="00F43A19" w:rsidRPr="002D45E1" w:rsidRDefault="00F43A19" w:rsidP="008F48CC">
            <w:pPr>
              <w:widowControl w:val="0"/>
              <w:ind w:right="120"/>
              <w:jc w:val="both"/>
              <w:rPr>
                <w:rFonts w:ascii="Times New Roman" w:eastAsia="Times New Roman" w:hAnsi="Times New Roman" w:cs="Times New Roman"/>
                <w:b/>
                <w:color w:val="000000" w:themeColor="text1"/>
                <w:sz w:val="24"/>
                <w:szCs w:val="24"/>
              </w:rPr>
            </w:pPr>
            <w:bookmarkStart w:id="6" w:name="_heading=h.3dy6vkm" w:colFirst="0" w:colLast="0"/>
            <w:bookmarkEnd w:id="6"/>
          </w:p>
          <w:p w:rsidR="00F43A19" w:rsidRDefault="00F43A19" w:rsidP="008F48CC">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14" w:type="dxa"/>
            <w:vAlign w:val="center"/>
          </w:tcPr>
          <w:p w:rsidR="00F43A19" w:rsidRPr="002D45E1" w:rsidRDefault="00F43A19" w:rsidP="008F48CC">
            <w:pPr>
              <w:widowControl w:val="0"/>
              <w:ind w:right="120"/>
              <w:jc w:val="both"/>
              <w:rPr>
                <w:rFonts w:ascii="Times New Roman" w:eastAsia="Times New Roman" w:hAnsi="Times New Roman" w:cs="Times New Roman"/>
                <w:color w:val="000000" w:themeColor="text1"/>
                <w:sz w:val="24"/>
                <w:szCs w:val="24"/>
              </w:rPr>
            </w:pPr>
            <w:r w:rsidRPr="002D45E1">
              <w:rPr>
                <w:rFonts w:ascii="Times New Roman" w:eastAsia="Times New Roman" w:hAnsi="Times New Roman" w:cs="Times New Roman"/>
                <w:color w:val="000000" w:themeColor="text1"/>
                <w:sz w:val="24"/>
                <w:szCs w:val="24"/>
              </w:rPr>
              <w:t>Не передбачається.</w:t>
            </w:r>
          </w:p>
          <w:p w:rsidR="00F43A19" w:rsidRDefault="00F43A19" w:rsidP="008F48CC">
            <w:pPr>
              <w:widowControl w:val="0"/>
              <w:ind w:right="120"/>
              <w:jc w:val="both"/>
              <w:rPr>
                <w:rFonts w:ascii="Times New Roman" w:eastAsia="Times New Roman" w:hAnsi="Times New Roman" w:cs="Times New Roman"/>
                <w:color w:val="FF0000"/>
                <w:sz w:val="24"/>
                <w:szCs w:val="24"/>
                <w:highlight w:val="yellow"/>
              </w:rPr>
            </w:pPr>
          </w:p>
          <w:p w:rsidR="00F43A19" w:rsidRDefault="00F43A19" w:rsidP="008F48CC">
            <w:pPr>
              <w:widowControl w:val="0"/>
              <w:jc w:val="both"/>
              <w:rPr>
                <w:rFonts w:ascii="Times New Roman" w:eastAsia="Times New Roman" w:hAnsi="Times New Roman" w:cs="Times New Roman"/>
                <w:sz w:val="24"/>
                <w:szCs w:val="24"/>
              </w:rPr>
            </w:pPr>
          </w:p>
        </w:tc>
      </w:tr>
      <w:tr w:rsidR="00F43A19" w:rsidTr="00577D39">
        <w:trPr>
          <w:trHeight w:val="560"/>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043289">
              <w:rPr>
                <w:rFonts w:ascii="Times New Roman" w:eastAsia="Times New Roman" w:hAnsi="Times New Roman" w:cs="Times New Roman"/>
                <w:b/>
                <w:i/>
                <w:sz w:val="24"/>
                <w:szCs w:val="24"/>
                <w:u w:val="single"/>
              </w:rPr>
              <w:t>протягом 90</w:t>
            </w:r>
            <w:r w:rsidRPr="002D45E1">
              <w:rPr>
                <w:rFonts w:ascii="Times New Roman" w:eastAsia="Times New Roman" w:hAnsi="Times New Roman" w:cs="Times New Roman"/>
                <w:b/>
                <w:i/>
                <w:sz w:val="24"/>
                <w:szCs w:val="24"/>
                <w:u w:val="single"/>
              </w:rPr>
              <w:t xml:space="preserve"> (</w:t>
            </w:r>
            <w:proofErr w:type="spellStart"/>
            <w:r w:rsidR="00043289">
              <w:rPr>
                <w:rFonts w:ascii="Times New Roman" w:eastAsia="Times New Roman" w:hAnsi="Times New Roman" w:cs="Times New Roman"/>
                <w:b/>
                <w:i/>
                <w:sz w:val="24"/>
                <w:szCs w:val="24"/>
                <w:u w:val="single"/>
              </w:rPr>
              <w:t>дев’</w:t>
            </w:r>
            <w:r w:rsidR="00043289" w:rsidRPr="00043289">
              <w:rPr>
                <w:rFonts w:ascii="Times New Roman" w:eastAsia="Times New Roman" w:hAnsi="Times New Roman" w:cs="Times New Roman"/>
                <w:b/>
                <w:i/>
                <w:sz w:val="24"/>
                <w:szCs w:val="24"/>
                <w:u w:val="single"/>
                <w:lang w:val="ru-RU"/>
              </w:rPr>
              <w:t>яносто</w:t>
            </w:r>
            <w:proofErr w:type="spellEnd"/>
            <w:r w:rsidRPr="002D45E1">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43A19" w:rsidRDefault="00F43A19" w:rsidP="008F48C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514" w:type="dxa"/>
            <w:vAlign w:val="center"/>
          </w:tcPr>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605715">
              <w:rPr>
                <w:rFonts w:ascii="Times New Roman" w:eastAsia="Times New Roman" w:hAnsi="Times New Roman" w:cs="Times New Roman"/>
                <w:b/>
                <w:i/>
                <w:sz w:val="24"/>
                <w:szCs w:val="24"/>
              </w:rPr>
              <w:t>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Додатку </w:t>
            </w:r>
            <w:r w:rsidR="00605715">
              <w:rPr>
                <w:rFonts w:ascii="Times New Roman" w:eastAsia="Times New Roman" w:hAnsi="Times New Roman" w:cs="Times New Roman"/>
                <w:b/>
                <w:i/>
                <w:sz w:val="24"/>
                <w:szCs w:val="24"/>
              </w:rPr>
              <w:t>2</w:t>
            </w:r>
            <w:r>
              <w:rPr>
                <w:rFonts w:ascii="Times New Roman" w:eastAsia="Times New Roman" w:hAnsi="Times New Roman" w:cs="Times New Roman"/>
                <w:sz w:val="24"/>
                <w:szCs w:val="24"/>
              </w:rPr>
              <w:t xml:space="preserve"> до цієї тендерної документації. </w:t>
            </w:r>
          </w:p>
          <w:p w:rsidR="00F43A19" w:rsidRDefault="00F43A19" w:rsidP="008F48CC">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w:t>
            </w:r>
            <w:r>
              <w:rPr>
                <w:rFonts w:ascii="Times New Roman" w:eastAsia="Times New Roman" w:hAnsi="Times New Roman" w:cs="Times New Roman"/>
                <w:sz w:val="24"/>
                <w:szCs w:val="24"/>
              </w:rPr>
              <w:lastRenderedPageBreak/>
              <w:t>вчинили корупційні або пов’язані з корупцією правопорушення;</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Pr>
                <w:rFonts w:ascii="Times New Roman" w:eastAsia="Times New Roman" w:hAnsi="Times New Roman" w:cs="Times New Roman"/>
                <w:sz w:val="24"/>
                <w:szCs w:val="24"/>
              </w:rPr>
              <w:lastRenderedPageBreak/>
              <w:t>вартість закупівлі товару (товарів), послуги (послуг) або робіт дорівнює чи перевищує 20 мільйонів гривень (у тому числі за лотом);</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43A19" w:rsidRDefault="00F43A19" w:rsidP="008F48CC">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43A19" w:rsidRDefault="00F43A19" w:rsidP="008F48C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43A19" w:rsidRDefault="00F43A19" w:rsidP="008F48CC">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доступ до публічної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14" w:type="dxa"/>
            <w:vAlign w:val="center"/>
          </w:tcPr>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6">
              <w:r>
                <w:rPr>
                  <w:rFonts w:ascii="Times New Roman" w:eastAsia="Times New Roman" w:hAnsi="Times New Roman" w:cs="Times New Roman"/>
                  <w:sz w:val="24"/>
                  <w:szCs w:val="24"/>
                </w:rPr>
                <w:t xml:space="preserve"> пунктом третім </w:t>
              </w:r>
            </w:hyperlink>
            <w:hyperlink r:id="rId7">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411" w:type="dxa"/>
          </w:tcPr>
          <w:p w:rsidR="00F43A19" w:rsidRPr="002D45E1" w:rsidRDefault="00F43A19" w:rsidP="008F48CC">
            <w:pPr>
              <w:widowControl w:val="0"/>
              <w:rPr>
                <w:rFonts w:ascii="Times New Roman" w:eastAsia="Times New Roman" w:hAnsi="Times New Roman" w:cs="Times New Roman"/>
                <w:sz w:val="24"/>
                <w:szCs w:val="24"/>
              </w:rPr>
            </w:pPr>
            <w:r w:rsidRPr="00B8771D">
              <w:rPr>
                <w:rFonts w:ascii="Times New Roman" w:eastAsia="Times New Roman" w:hAnsi="Times New Roman" w:cs="Times New Roman"/>
                <w:b/>
                <w:color w:val="000000"/>
                <w:sz w:val="24"/>
                <w:szCs w:val="24"/>
              </w:rPr>
              <w:t xml:space="preserve">Інформація про </w:t>
            </w:r>
            <w:r w:rsidRPr="00B8771D">
              <w:rPr>
                <w:rFonts w:ascii="Times New Roman" w:eastAsia="Times New Roman" w:hAnsi="Times New Roman" w:cs="Times New Roman"/>
                <w:b/>
                <w:sz w:val="24"/>
                <w:szCs w:val="24"/>
              </w:rPr>
              <w:t xml:space="preserve">субпідрядника /співвиконавця </w:t>
            </w:r>
            <w:r w:rsidRPr="00B8771D">
              <w:rPr>
                <w:rFonts w:ascii="Times New Roman" w:eastAsia="Times New Roman" w:hAnsi="Times New Roman" w:cs="Times New Roman"/>
                <w:b/>
                <w:color w:val="000000"/>
                <w:sz w:val="24"/>
                <w:szCs w:val="24"/>
              </w:rPr>
              <w:t>(у випадку закупівлі робіт чи послуг)</w:t>
            </w:r>
          </w:p>
        </w:tc>
        <w:tc>
          <w:tcPr>
            <w:tcW w:w="6514" w:type="dxa"/>
            <w:vAlign w:val="center"/>
          </w:tcPr>
          <w:p w:rsidR="00F43A19" w:rsidRPr="002D45E1" w:rsidRDefault="00F43A19" w:rsidP="008F48CC">
            <w:pPr>
              <w:widowControl w:val="0"/>
              <w:ind w:right="120"/>
              <w:jc w:val="both"/>
              <w:rPr>
                <w:rFonts w:ascii="Times New Roman" w:eastAsia="Times New Roman" w:hAnsi="Times New Roman" w:cs="Times New Roman"/>
                <w:sz w:val="24"/>
                <w:szCs w:val="24"/>
              </w:rPr>
            </w:pPr>
            <w:r w:rsidRPr="002D45E1">
              <w:rPr>
                <w:rFonts w:ascii="Times New Roman" w:eastAsia="Times New Roman" w:hAnsi="Times New Roman" w:cs="Times New Roman"/>
                <w:color w:val="000000"/>
                <w:sz w:val="24"/>
                <w:szCs w:val="24"/>
              </w:rPr>
              <w:t xml:space="preserve">Не передбачено.  </w:t>
            </w:r>
          </w:p>
          <w:p w:rsidR="00F43A19" w:rsidRPr="002D45E1" w:rsidRDefault="00F43A19" w:rsidP="008F48CC">
            <w:pPr>
              <w:widowControl w:val="0"/>
              <w:ind w:right="120"/>
              <w:jc w:val="both"/>
              <w:rPr>
                <w:rFonts w:ascii="Times New Roman" w:eastAsia="Times New Roman" w:hAnsi="Times New Roman" w:cs="Times New Roman"/>
                <w:sz w:val="24"/>
                <w:szCs w:val="24"/>
              </w:rPr>
            </w:pPr>
          </w:p>
        </w:tc>
      </w:tr>
      <w:tr w:rsidR="00F43A19" w:rsidTr="00577D39">
        <w:trPr>
          <w:trHeight w:val="841"/>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43A19" w:rsidRDefault="00F43A19" w:rsidP="008F48CC">
            <w:pPr>
              <w:widowControl w:val="0"/>
              <w:jc w:val="both"/>
              <w:rPr>
                <w:rFonts w:ascii="Times New Roman" w:eastAsia="Times New Roman" w:hAnsi="Times New Roman" w:cs="Times New Roman"/>
                <w:sz w:val="24"/>
                <w:szCs w:val="24"/>
              </w:rPr>
            </w:pPr>
          </w:p>
        </w:tc>
      </w:tr>
      <w:tr w:rsidR="00F43A19" w:rsidTr="00577D39">
        <w:trPr>
          <w:trHeight w:val="442"/>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14" w:type="dxa"/>
            <w:vAlign w:val="center"/>
          </w:tcPr>
          <w:p w:rsidR="00F43A19" w:rsidRDefault="00F43A19" w:rsidP="008F48CC">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007E1A9D">
              <w:rPr>
                <w:rFonts w:ascii="Times New Roman" w:eastAsia="Times New Roman" w:hAnsi="Times New Roman" w:cs="Times New Roman"/>
                <w:b/>
                <w:sz w:val="24"/>
                <w:szCs w:val="24"/>
                <w:highlight w:val="yellow"/>
              </w:rPr>
              <w:t>до 14</w:t>
            </w:r>
            <w:r w:rsidR="00083293">
              <w:rPr>
                <w:rFonts w:ascii="Times New Roman" w:eastAsia="Times New Roman" w:hAnsi="Times New Roman" w:cs="Times New Roman"/>
                <w:b/>
                <w:sz w:val="24"/>
                <w:szCs w:val="24"/>
                <w:highlight w:val="yellow"/>
              </w:rPr>
              <w:t>.12</w:t>
            </w:r>
            <w:r w:rsidRPr="00A26B97">
              <w:rPr>
                <w:rFonts w:ascii="Times New Roman" w:eastAsia="Times New Roman" w:hAnsi="Times New Roman" w:cs="Times New Roman"/>
                <w:b/>
                <w:sz w:val="24"/>
                <w:szCs w:val="24"/>
                <w:highlight w:val="yellow"/>
              </w:rPr>
              <w:t>. 2022 року</w:t>
            </w:r>
            <w:r w:rsidRPr="00A26B97">
              <w:rPr>
                <w:rFonts w:ascii="Times New Roman" w:eastAsia="Times New Roman" w:hAnsi="Times New Roman" w:cs="Times New Roman"/>
                <w:b/>
                <w:sz w:val="24"/>
                <w:szCs w:val="24"/>
              </w:rPr>
              <w:t xml:space="preserve">. до </w:t>
            </w:r>
            <w:r w:rsidRPr="00A26B97">
              <w:rPr>
                <w:rFonts w:ascii="Times New Roman" w:eastAsia="Times New Roman" w:hAnsi="Times New Roman" w:cs="Times New Roman"/>
                <w:b/>
                <w:sz w:val="24"/>
                <w:szCs w:val="24"/>
                <w:highlight w:val="yellow"/>
              </w:rPr>
              <w:t>00:00</w:t>
            </w:r>
            <w:r w:rsidRPr="00A26B97">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43A19" w:rsidTr="00577D39">
        <w:trPr>
          <w:trHeight w:val="1054"/>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514" w:type="dxa"/>
            <w:vAlign w:val="center"/>
          </w:tcPr>
          <w:p w:rsidR="00F43A19" w:rsidRDefault="00F43A19" w:rsidP="008F48C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43A19" w:rsidRDefault="00F43A19" w:rsidP="008F48C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F43A19" w:rsidRPr="00577D3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tc>
      </w:tr>
      <w:tr w:rsidR="00F43A19" w:rsidTr="00577D39">
        <w:trPr>
          <w:trHeight w:val="512"/>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w:t>
            </w:r>
            <w:r>
              <w:rPr>
                <w:rFonts w:ascii="Times New Roman" w:eastAsia="Times New Roman" w:hAnsi="Times New Roman" w:cs="Times New Roman"/>
                <w:b/>
                <w:color w:val="000000"/>
                <w:sz w:val="24"/>
                <w:szCs w:val="24"/>
              </w:rPr>
              <w:lastRenderedPageBreak/>
              <w:t>із зазначенням питомої ваги критерію</w:t>
            </w:r>
          </w:p>
        </w:tc>
        <w:tc>
          <w:tcPr>
            <w:tcW w:w="6514" w:type="dxa"/>
            <w:vAlign w:val="center"/>
          </w:tcPr>
          <w:p w:rsidR="00F43A19" w:rsidRDefault="00F43A19" w:rsidP="008F48C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w:t>
            </w:r>
            <w:r>
              <w:rPr>
                <w:rFonts w:ascii="Times New Roman" w:eastAsia="Times New Roman" w:hAnsi="Times New Roman" w:cs="Times New Roman"/>
                <w:sz w:val="24"/>
                <w:szCs w:val="24"/>
              </w:rPr>
              <w:lastRenderedPageBreak/>
              <w:t>особливостей.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43A19" w:rsidRPr="00B8771D" w:rsidRDefault="00F43A19" w:rsidP="008F48CC">
            <w:pPr>
              <w:widowControl w:val="0"/>
              <w:jc w:val="both"/>
              <w:rPr>
                <w:rFonts w:ascii="Times New Roman" w:eastAsia="Times New Roman" w:hAnsi="Times New Roman" w:cs="Times New Roman"/>
                <w:i/>
                <w:sz w:val="24"/>
                <w:szCs w:val="24"/>
              </w:rPr>
            </w:pPr>
            <w:r w:rsidRPr="00B8771D">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B8771D">
              <w:rPr>
                <w:rFonts w:ascii="Times New Roman" w:eastAsia="Times New Roman" w:hAnsi="Times New Roman" w:cs="Times New Roman"/>
                <w:i/>
                <w:sz w:val="24"/>
                <w:szCs w:val="24"/>
              </w:rPr>
              <w:t>(у разі якщо подано дві і більше тендерних пропозицій).</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i/>
                <w:sz w:val="24"/>
                <w:szCs w:val="24"/>
              </w:rPr>
              <w:t xml:space="preserve">Ціна тендерної пропозиції </w:t>
            </w:r>
            <w:r w:rsidRPr="00B8771D">
              <w:rPr>
                <w:rFonts w:ascii="Times New Roman" w:eastAsia="Times New Roman" w:hAnsi="Times New Roman" w:cs="Times New Roman"/>
                <w:i/>
                <w:color w:val="FF0000"/>
                <w:sz w:val="24"/>
                <w:szCs w:val="24"/>
              </w:rPr>
              <w:t xml:space="preserve"> не може</w:t>
            </w:r>
            <w:r w:rsidRPr="00B8771D">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43A19" w:rsidRDefault="00F43A19" w:rsidP="008F48CC">
            <w:pPr>
              <w:widowControl w:val="0"/>
              <w:jc w:val="both"/>
              <w:rPr>
                <w:rFonts w:ascii="Times New Roman" w:eastAsia="Times New Roman" w:hAnsi="Times New Roman" w:cs="Times New Roman"/>
                <w:b/>
                <w:i/>
                <w:color w:val="4A86E8"/>
                <w:sz w:val="24"/>
                <w:szCs w:val="24"/>
                <w:highlight w:val="white"/>
              </w:rPr>
            </w:pPr>
            <w:r w:rsidRPr="00B8771D">
              <w:rPr>
                <w:rFonts w:ascii="Times New Roman" w:eastAsia="Times New Roman" w:hAnsi="Times New Roman" w:cs="Times New Roman"/>
                <w:i/>
                <w:sz w:val="24"/>
                <w:szCs w:val="24"/>
              </w:rPr>
              <w:t xml:space="preserve">До розгляду </w:t>
            </w:r>
            <w:r w:rsidRPr="00B8771D">
              <w:rPr>
                <w:rFonts w:ascii="Times New Roman" w:eastAsia="Times New Roman" w:hAnsi="Times New Roman" w:cs="Times New Roman"/>
                <w:i/>
                <w:color w:val="FF0000"/>
                <w:sz w:val="24"/>
                <w:szCs w:val="24"/>
                <w:u w:val="single"/>
              </w:rPr>
              <w:t xml:space="preserve"> не приймається </w:t>
            </w:r>
            <w:r w:rsidRPr="00B8771D">
              <w:rPr>
                <w:rFonts w:ascii="Times New Roman" w:eastAsia="Times New Roman" w:hAnsi="Times New Roman" w:cs="Times New Roman"/>
                <w:i/>
                <w:color w:val="FF0000"/>
                <w:sz w:val="24"/>
                <w:szCs w:val="24"/>
              </w:rPr>
              <w:t xml:space="preserve"> </w:t>
            </w:r>
            <w:r w:rsidRPr="00B8771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w:t>
            </w:r>
            <w:r w:rsidRPr="00445AC1">
              <w:rPr>
                <w:rFonts w:ascii="Times New Roman" w:eastAsia="Times New Roman" w:hAnsi="Times New Roman" w:cs="Times New Roman"/>
                <w:i/>
                <w:sz w:val="24"/>
                <w:szCs w:val="24"/>
              </w:rPr>
              <w:t>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Pr>
                <w:rFonts w:ascii="Times New Roman" w:eastAsia="Times New Roman" w:hAnsi="Times New Roman" w:cs="Times New Roman"/>
                <w:sz w:val="24"/>
                <w:szCs w:val="24"/>
              </w:rPr>
              <w:t>ПДВ-у</w:t>
            </w:r>
            <w:proofErr w:type="spellEnd"/>
            <w:r>
              <w:rPr>
                <w:rFonts w:ascii="Times New Roman" w:eastAsia="Times New Roman" w:hAnsi="Times New Roman" w:cs="Times New Roman"/>
                <w:sz w:val="24"/>
                <w:szCs w:val="24"/>
              </w:rPr>
              <w:t xml:space="preserve"> разі, якщо Учасник  не є платником ПДВ.</w:t>
            </w:r>
          </w:p>
          <w:p w:rsidR="00F43A19" w:rsidRPr="00B8771D" w:rsidRDefault="00F43A19" w:rsidP="008F48CC">
            <w:pPr>
              <w:widowControl w:val="0"/>
              <w:jc w:val="both"/>
              <w:rPr>
                <w:rFonts w:ascii="Times New Roman" w:eastAsia="Times New Roman" w:hAnsi="Times New Roman" w:cs="Times New Roman"/>
                <w:i/>
                <w:sz w:val="24"/>
                <w:szCs w:val="24"/>
              </w:rPr>
            </w:pPr>
            <w:r w:rsidRPr="00B8771D">
              <w:rPr>
                <w:rFonts w:ascii="Times New Roman" w:eastAsia="Times New Roman" w:hAnsi="Times New Roman" w:cs="Times New Roman"/>
                <w:i/>
                <w:sz w:val="24"/>
                <w:szCs w:val="24"/>
              </w:rPr>
              <w:t xml:space="preserve">Оцінка здійснюється щодо предмета закупівлі </w:t>
            </w:r>
            <w:proofErr w:type="spellStart"/>
            <w:r w:rsidRPr="00B8771D">
              <w:rPr>
                <w:rFonts w:ascii="Times New Roman" w:eastAsia="Times New Roman" w:hAnsi="Times New Roman" w:cs="Times New Roman"/>
                <w:i/>
                <w:sz w:val="24"/>
                <w:szCs w:val="24"/>
              </w:rPr>
              <w:t>вцілому</w:t>
            </w:r>
            <w:proofErr w:type="spellEnd"/>
            <w:r w:rsidRPr="00B8771D">
              <w:rPr>
                <w:rFonts w:ascii="Times New Roman" w:eastAsia="Times New Roman" w:hAnsi="Times New Roman" w:cs="Times New Roman"/>
                <w:i/>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w:t>
            </w:r>
            <w:r>
              <w:rPr>
                <w:rFonts w:ascii="Times New Roman" w:eastAsia="Times New Roman" w:hAnsi="Times New Roman" w:cs="Times New Roman"/>
                <w:sz w:val="24"/>
                <w:szCs w:val="24"/>
              </w:rPr>
              <w:lastRenderedPageBreak/>
              <w:t>порядку від найнижчої до найвищої ціни без зазначення найменувань та інформації про учасників.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F43A19" w:rsidRPr="00B8771D" w:rsidRDefault="00F43A19" w:rsidP="008F48C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B8771D">
              <w:rPr>
                <w:rFonts w:ascii="Times New Roman" w:eastAsia="Times New Roman" w:hAnsi="Times New Roman" w:cs="Times New Roman"/>
                <w:sz w:val="24"/>
                <w:szCs w:val="24"/>
              </w:rPr>
              <w:t>–</w:t>
            </w:r>
            <w:r w:rsidRPr="00B8771D">
              <w:rPr>
                <w:rFonts w:ascii="Times New Roman" w:eastAsia="Times New Roman" w:hAnsi="Times New Roman" w:cs="Times New Roman"/>
                <w:color w:val="FF0000"/>
                <w:sz w:val="24"/>
                <w:szCs w:val="24"/>
              </w:rPr>
              <w:t xml:space="preserve"> </w:t>
            </w:r>
            <w:r w:rsidRPr="00B8771D">
              <w:rPr>
                <w:rFonts w:ascii="Times New Roman" w:eastAsia="Times New Roman" w:hAnsi="Times New Roman" w:cs="Times New Roman"/>
                <w:b/>
                <w:sz w:val="24"/>
                <w:szCs w:val="24"/>
              </w:rPr>
              <w:t xml:space="preserve">0,5% </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sz w:val="24"/>
                <w:szCs w:val="24"/>
              </w:rPr>
              <w:t xml:space="preserve">Учасник визначає ціни на </w:t>
            </w:r>
            <w:r w:rsidRPr="00B8771D">
              <w:rPr>
                <w:rFonts w:ascii="Times New Roman" w:eastAsia="Times New Roman" w:hAnsi="Times New Roman" w:cs="Times New Roman"/>
                <w:b/>
                <w:sz w:val="24"/>
                <w:szCs w:val="24"/>
              </w:rPr>
              <w:t>товар</w:t>
            </w:r>
            <w:r w:rsidRPr="00B8771D">
              <w:rPr>
                <w:rFonts w:ascii="Times New Roman" w:eastAsia="Times New Roman" w:hAnsi="Times New Roman" w:cs="Times New Roman"/>
                <w:sz w:val="24"/>
                <w:szCs w:val="24"/>
              </w:rPr>
              <w:t xml:space="preserve">, що він пропонує </w:t>
            </w:r>
            <w:r w:rsidRPr="00B8771D">
              <w:rPr>
                <w:rFonts w:ascii="Times New Roman" w:eastAsia="Times New Roman" w:hAnsi="Times New Roman" w:cs="Times New Roman"/>
                <w:b/>
                <w:sz w:val="24"/>
                <w:szCs w:val="24"/>
              </w:rPr>
              <w:t>поставити</w:t>
            </w:r>
            <w:r w:rsidRPr="00B8771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8771D">
              <w:rPr>
                <w:rFonts w:ascii="Times New Roman" w:eastAsia="Times New Roman" w:hAnsi="Times New Roman" w:cs="Times New Roman"/>
                <w:b/>
                <w:sz w:val="24"/>
                <w:szCs w:val="24"/>
              </w:rPr>
              <w:t>товару</w:t>
            </w:r>
            <w:r w:rsidRPr="00B8771D">
              <w:rPr>
                <w:rFonts w:ascii="Times New Roman" w:eastAsia="Times New Roman" w:hAnsi="Times New Roman" w:cs="Times New Roman"/>
                <w:sz w:val="24"/>
                <w:szCs w:val="24"/>
              </w:rPr>
              <w:t xml:space="preserve"> даного виду.</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43A19" w:rsidRDefault="00F43A19" w:rsidP="008F48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lastRenderedPageBreak/>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F43A19" w:rsidRDefault="00F43A19" w:rsidP="008F48C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F43A19" w:rsidRDefault="00F43A19" w:rsidP="00F43A19">
            <w:pPr>
              <w:widowControl w:val="0"/>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43A19" w:rsidRDefault="00F43A19" w:rsidP="00F43A19">
            <w:pPr>
              <w:widowControl w:val="0"/>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43A19" w:rsidRDefault="00F43A19" w:rsidP="008F48CC">
            <w:pPr>
              <w:widowControl w:val="0"/>
              <w:numPr>
                <w:ilvl w:val="0"/>
                <w:numId w:val="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F43A19" w:rsidRDefault="00F43A19" w:rsidP="008F48CC">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F43A19" w:rsidRPr="00B8771D" w:rsidRDefault="00F43A19" w:rsidP="008F48CC">
            <w:pPr>
              <w:widowControl w:val="0"/>
              <w:jc w:val="both"/>
              <w:rPr>
                <w:rFonts w:ascii="Times New Roman" w:eastAsia="Times New Roman" w:hAnsi="Times New Roman" w:cs="Times New Roman"/>
                <w:sz w:val="24"/>
                <w:szCs w:val="24"/>
              </w:rPr>
            </w:pPr>
            <w:r w:rsidRPr="00B8771D">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w:t>
            </w:r>
            <w:r>
              <w:rPr>
                <w:rFonts w:ascii="Times New Roman" w:eastAsia="Times New Roman" w:hAnsi="Times New Roman" w:cs="Times New Roman"/>
                <w:sz w:val="24"/>
                <w:szCs w:val="24"/>
                <w:highlight w:val="white"/>
              </w:rPr>
              <w:lastRenderedPageBreak/>
              <w:t xml:space="preserve">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43A19" w:rsidRDefault="00F43A19" w:rsidP="008F48C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43A19" w:rsidRDefault="00F43A19" w:rsidP="008F48C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43A19" w:rsidRDefault="00F43A19" w:rsidP="008F48C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w:t>
            </w:r>
            <w:r>
              <w:rPr>
                <w:rFonts w:ascii="Times New Roman" w:eastAsia="Times New Roman" w:hAnsi="Times New Roman" w:cs="Times New Roman"/>
                <w:color w:val="000000"/>
                <w:sz w:val="24"/>
                <w:szCs w:val="24"/>
              </w:rPr>
              <w:lastRenderedPageBreak/>
              <w:t>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605715">
              <w:rPr>
                <w:rFonts w:ascii="Times New Roman" w:eastAsia="Times New Roman" w:hAnsi="Times New Roman" w:cs="Times New Roman"/>
                <w:b/>
                <w:i/>
                <w:color w:val="000000"/>
                <w:sz w:val="24"/>
                <w:szCs w:val="24"/>
              </w:rPr>
              <w:t>2</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w:t>
            </w:r>
            <w:r>
              <w:rPr>
                <w:rFonts w:ascii="Times New Roman" w:eastAsia="Times New Roman" w:hAnsi="Times New Roman" w:cs="Times New Roman"/>
                <w:color w:val="000000"/>
                <w:sz w:val="24"/>
                <w:szCs w:val="24"/>
              </w:rPr>
              <w:lastRenderedPageBreak/>
              <w:t>зв’язку з участю в процедурі закупівлі, відповідно до абзацу 4 статті 2 Закону України «Про захист персональних даних» від 01.06.2010 № 2297-VI.</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передбачену/і пунктом 4 частини 1 статті 236 ГКУ, як відмова від встановлення господарських відносин на майбутнє не було </w:t>
            </w:r>
            <w:proofErr w:type="spellStart"/>
            <w:r>
              <w:rPr>
                <w:rFonts w:ascii="Times New Roman" w:eastAsia="Times New Roman" w:hAnsi="Times New Roman" w:cs="Times New Roman"/>
                <w:color w:val="000000"/>
                <w:sz w:val="24"/>
                <w:szCs w:val="24"/>
              </w:rPr>
              <w:t>застосовано”</w:t>
            </w:r>
            <w:proofErr w:type="spellEnd"/>
            <w:r>
              <w:rPr>
                <w:rFonts w:ascii="Times New Roman" w:eastAsia="Times New Roman" w:hAnsi="Times New Roman" w:cs="Times New Roman"/>
                <w:color w:val="000000"/>
                <w:sz w:val="24"/>
                <w:szCs w:val="24"/>
              </w:rPr>
              <w:t>.</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F43A19" w:rsidRDefault="00F43A19" w:rsidP="008F48CC">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8"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F43A19" w:rsidRPr="00B8771D" w:rsidRDefault="00F43A19" w:rsidP="008F48CC">
            <w:pPr>
              <w:widowControl w:val="0"/>
              <w:jc w:val="both"/>
              <w:rPr>
                <w:rFonts w:ascii="Times New Roman" w:eastAsia="Times New Roman" w:hAnsi="Times New Roman" w:cs="Times New Roman"/>
                <w:color w:val="000000"/>
                <w:sz w:val="24"/>
                <w:szCs w:val="24"/>
              </w:rPr>
            </w:pPr>
            <w:r w:rsidRPr="00B8771D">
              <w:rPr>
                <w:rFonts w:ascii="Times New Roman" w:eastAsia="Times New Roman" w:hAnsi="Times New Roman" w:cs="Times New Roman"/>
                <w:color w:val="000000"/>
                <w:sz w:val="24"/>
                <w:szCs w:val="24"/>
              </w:rPr>
              <w:t xml:space="preserve">11. </w:t>
            </w:r>
            <w:r w:rsidRPr="00B8771D">
              <w:rPr>
                <w:rFonts w:ascii="Times New Roman" w:eastAsia="Times New Roman" w:hAnsi="Times New Roman" w:cs="Times New Roman"/>
                <w:sz w:val="24"/>
                <w:szCs w:val="24"/>
              </w:rPr>
              <w:t>Тендерна п</w:t>
            </w:r>
            <w:r w:rsidRPr="00B8771D">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43A19" w:rsidRDefault="00F43A19" w:rsidP="008F48C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43A19" w:rsidRDefault="00F43A19" w:rsidP="008F48CC">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F43A19" w:rsidRDefault="00F43A19" w:rsidP="008F48C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14" w:type="dxa"/>
            <w:vAlign w:val="center"/>
          </w:tcPr>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F43A19" w:rsidRDefault="00F43A19" w:rsidP="008F48CC">
            <w:pPr>
              <w:widowControl w:val="0"/>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-зазначив</w:t>
            </w:r>
            <w:proofErr w:type="spellEnd"/>
            <w:r>
              <w:rPr>
                <w:rFonts w:ascii="Times New Roman" w:eastAsia="Times New Roman" w:hAnsi="Times New Roman" w:cs="Times New Roman"/>
                <w:sz w:val="24"/>
                <w:szCs w:val="24"/>
                <w:highlight w:val="white"/>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Pr>
                <w:rFonts w:ascii="Times New Roman" w:eastAsia="Times New Roman" w:hAnsi="Times New Roman" w:cs="Times New Roman"/>
                <w:sz w:val="24"/>
                <w:szCs w:val="24"/>
                <w:highlight w:val="white"/>
              </w:rPr>
              <w:lastRenderedPageBreak/>
              <w:t>замовником у тендерній документації до такого забезпечення тендерної пропозиції;</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обґрунтування аномально низької ціни тендерної пропозиції протягом строку, визначеного в частині чотирнадцятій статті 29 Закону;</w:t>
            </w:r>
          </w:p>
          <w:p w:rsidR="00F43A19" w:rsidRDefault="00F43A19" w:rsidP="008F48CC">
            <w:pPr>
              <w:widowControl w:val="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-визначив</w:t>
            </w:r>
            <w:proofErr w:type="spellEnd"/>
            <w:r>
              <w:rPr>
                <w:rFonts w:ascii="Times New Roman" w:eastAsia="Times New Roman" w:hAnsi="Times New Roman" w:cs="Times New Roman"/>
                <w:sz w:val="24"/>
                <w:szCs w:val="24"/>
                <w:highlight w:val="white"/>
              </w:rPr>
              <w:t xml:space="preserve"> конфіденційною інформацію, що не може бути визначена як конфіденційна відповідно до вимог частини другої статті 28 Закону;</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cs="Times New Roman"/>
                <w:sz w:val="24"/>
                <w:szCs w:val="24"/>
                <w:highlight w:val="white"/>
              </w:rPr>
              <w:t>“Про</w:t>
            </w:r>
            <w:proofErr w:type="spellEnd"/>
            <w:r>
              <w:rPr>
                <w:rFonts w:ascii="Times New Roman" w:eastAsia="Times New Roman" w:hAnsi="Times New Roman" w:cs="Times New Roman"/>
                <w:sz w:val="24"/>
                <w:szCs w:val="24"/>
                <w:highlight w:val="white"/>
              </w:rPr>
              <w:t xml:space="preserve"> публічні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cs="Times New Roman"/>
                <w:sz w:val="24"/>
                <w:szCs w:val="24"/>
                <w:highlight w:val="white"/>
              </w:rPr>
              <w:t>скасування”</w:t>
            </w:r>
            <w:proofErr w:type="spellEnd"/>
            <w:r>
              <w:rPr>
                <w:rFonts w:ascii="Times New Roman" w:eastAsia="Times New Roman" w:hAnsi="Times New Roman" w:cs="Times New Roman"/>
                <w:sz w:val="24"/>
                <w:szCs w:val="24"/>
                <w:highlight w:val="white"/>
              </w:rPr>
              <w:t>);</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відповідає умовам технічної специфікації та іншим вимогам щодо предмета закупівлі тендерної документації;</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-викладена</w:t>
            </w:r>
            <w:proofErr w:type="spellEnd"/>
            <w:r>
              <w:rPr>
                <w:rFonts w:ascii="Times New Roman" w:eastAsia="Times New Roman" w:hAnsi="Times New Roman" w:cs="Times New Roman"/>
                <w:sz w:val="24"/>
                <w:szCs w:val="24"/>
                <w:highlight w:val="white"/>
              </w:rPr>
              <w:t xml:space="preserve"> іншою мовою (мовами), ніж мова (мови), що передбачена тендерною документацією;</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Pr>
                <w:rFonts w:ascii="Times New Roman" w:eastAsia="Times New Roman" w:hAnsi="Times New Roman" w:cs="Times New Roman"/>
                <w:sz w:val="24"/>
                <w:szCs w:val="24"/>
                <w:highlight w:val="white"/>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відповідає вимогам, установленим у тендерній документації відповідно до абзацу першого частини третьої статті 22 Закону;</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-відмовився</w:t>
            </w:r>
            <w:proofErr w:type="spellEnd"/>
            <w:r>
              <w:rPr>
                <w:rFonts w:ascii="Times New Roman" w:eastAsia="Times New Roman" w:hAnsi="Times New Roman" w:cs="Times New Roman"/>
                <w:sz w:val="24"/>
                <w:szCs w:val="24"/>
                <w:highlight w:val="white"/>
              </w:rPr>
              <w:t xml:space="preserve"> від підписання договору про закупівлю відповідно до вимог тендерної документації або укладення договору про закупівлю;</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копію ліцензії або документа дозвільного характеру (у разі їх наявності) відповідно до частини другої статті 41 Закону;</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-не</w:t>
            </w:r>
            <w:proofErr w:type="spellEnd"/>
            <w:r>
              <w:rPr>
                <w:rFonts w:ascii="Times New Roman" w:eastAsia="Times New Roman" w:hAnsi="Times New Roman" w:cs="Times New Roman"/>
                <w:sz w:val="24"/>
                <w:szCs w:val="24"/>
                <w:highlight w:val="white"/>
              </w:rPr>
              <w:t xml:space="preserve"> надав забезпечення виконання договору про закупівлю, якщо таке забезпечення вимагалося замовником;</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-надав</w:t>
            </w:r>
            <w:proofErr w:type="spellEnd"/>
            <w:r>
              <w:rPr>
                <w:rFonts w:ascii="Times New Roman" w:eastAsia="Times New Roman" w:hAnsi="Times New Roman" w:cs="Times New Roman"/>
                <w:sz w:val="24"/>
                <w:szCs w:val="24"/>
                <w:highlight w:val="white"/>
              </w:rPr>
              <w:t xml:space="preserve">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43A19" w:rsidRDefault="00F43A19" w:rsidP="008F48C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Pr>
                <w:rFonts w:ascii="Times New Roman" w:eastAsia="Times New Roman" w:hAnsi="Times New Roman" w:cs="Times New Roman"/>
                <w:sz w:val="24"/>
                <w:szCs w:val="24"/>
                <w:highlight w:val="white"/>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3A19" w:rsidTr="00577D39">
        <w:trPr>
          <w:trHeight w:val="472"/>
          <w:jc w:val="center"/>
        </w:trPr>
        <w:tc>
          <w:tcPr>
            <w:tcW w:w="9630" w:type="dxa"/>
            <w:gridSpan w:val="3"/>
            <w:vAlign w:val="center"/>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411" w:type="dxa"/>
          </w:tcPr>
          <w:p w:rsidR="00F43A19" w:rsidRDefault="00F43A19" w:rsidP="008F48C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14" w:type="dxa"/>
            <w:vAlign w:val="center"/>
          </w:tcPr>
          <w:p w:rsidR="00F43A19" w:rsidRDefault="00F43A19" w:rsidP="008F48C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43A19" w:rsidRDefault="00F43A19" w:rsidP="008F48C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Pr>
                <w:rFonts w:ascii="Times New Roman" w:eastAsia="Times New Roman" w:hAnsi="Times New Roman" w:cs="Times New Roman"/>
                <w:sz w:val="24"/>
                <w:szCs w:val="24"/>
              </w:rPr>
              <w:lastRenderedPageBreak/>
              <w:t>відкритих торгів, визначених цим пунктом, оприлюднюється інформація про відміну відкритих торгів.</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43A19" w:rsidRDefault="00F43A19" w:rsidP="008F48C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411" w:type="dxa"/>
          </w:tcPr>
          <w:p w:rsidR="00F43A19" w:rsidRDefault="00F43A19" w:rsidP="008F48C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514" w:type="dxa"/>
            <w:vAlign w:val="center"/>
          </w:tcPr>
          <w:p w:rsidR="00F43A19" w:rsidRDefault="00F43A19" w:rsidP="008F48CC">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43A19" w:rsidRDefault="00F43A19" w:rsidP="008F48C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43A19" w:rsidRDefault="00F43A19" w:rsidP="00F43A19">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43A19" w:rsidRDefault="00F43A19" w:rsidP="00F43A19">
            <w:pPr>
              <w:widowControl w:val="0"/>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43A19" w:rsidRDefault="00F43A19" w:rsidP="008F48C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lastRenderedPageBreak/>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F43A19" w:rsidTr="00577D39">
        <w:trPr>
          <w:trHeight w:val="6814"/>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43A19" w:rsidRDefault="00F43A19" w:rsidP="008F48C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43A19" w:rsidRDefault="00F43A19" w:rsidP="008F48CC">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43A19" w:rsidRDefault="00F43A19" w:rsidP="00F43A19">
            <w:pPr>
              <w:widowControl w:val="0"/>
              <w:numPr>
                <w:ilvl w:val="0"/>
                <w:numId w:val="3"/>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F43A19" w:rsidRDefault="00F43A19" w:rsidP="00F43A19">
            <w:pPr>
              <w:widowControl w:val="0"/>
              <w:numPr>
                <w:ilvl w:val="0"/>
                <w:numId w:val="8"/>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43A19" w:rsidRDefault="00F43A19" w:rsidP="00F43A19">
            <w:pPr>
              <w:widowControl w:val="0"/>
              <w:numPr>
                <w:ilvl w:val="0"/>
                <w:numId w:val="4"/>
              </w:numPr>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514" w:type="dxa"/>
            <w:vAlign w:val="center"/>
          </w:tcPr>
          <w:p w:rsidR="00F43A19" w:rsidRDefault="00F43A19" w:rsidP="008F48C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43A19" w:rsidTr="00577D39">
        <w:trPr>
          <w:trHeight w:val="1119"/>
          <w:jc w:val="center"/>
        </w:trPr>
        <w:tc>
          <w:tcPr>
            <w:tcW w:w="705" w:type="dxa"/>
          </w:tcPr>
          <w:p w:rsidR="00F43A19" w:rsidRDefault="00F43A19" w:rsidP="008F48C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411" w:type="dxa"/>
          </w:tcPr>
          <w:p w:rsidR="00F43A19" w:rsidRDefault="00F43A19" w:rsidP="008F48C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14" w:type="dxa"/>
            <w:vAlign w:val="center"/>
          </w:tcPr>
          <w:p w:rsidR="00F43A19" w:rsidRPr="004D7752" w:rsidRDefault="00F43A19" w:rsidP="008F48CC">
            <w:pPr>
              <w:widowControl w:val="0"/>
              <w:ind w:right="120"/>
              <w:jc w:val="both"/>
              <w:rPr>
                <w:rFonts w:ascii="Times New Roman" w:eastAsia="Times New Roman" w:hAnsi="Times New Roman" w:cs="Times New Roman"/>
                <w:sz w:val="24"/>
                <w:szCs w:val="24"/>
              </w:rPr>
            </w:pPr>
            <w:r w:rsidRPr="004D7752">
              <w:rPr>
                <w:rFonts w:ascii="Times New Roman" w:eastAsia="Times New Roman" w:hAnsi="Times New Roman" w:cs="Times New Roman"/>
                <w:sz w:val="24"/>
                <w:szCs w:val="24"/>
              </w:rPr>
              <w:t>Забезпечення виконання договору про закупівлю не вимагається.</w:t>
            </w:r>
          </w:p>
          <w:p w:rsidR="00F43A19" w:rsidRDefault="00F43A19" w:rsidP="008F48CC">
            <w:pPr>
              <w:widowControl w:val="0"/>
              <w:ind w:right="120"/>
              <w:jc w:val="both"/>
              <w:rPr>
                <w:rFonts w:ascii="Times New Roman" w:eastAsia="Times New Roman" w:hAnsi="Times New Roman" w:cs="Times New Roman"/>
                <w:sz w:val="24"/>
                <w:szCs w:val="24"/>
              </w:rPr>
            </w:pPr>
          </w:p>
          <w:p w:rsidR="00F43A19" w:rsidRDefault="00F43A19" w:rsidP="008F48CC">
            <w:pPr>
              <w:widowControl w:val="0"/>
              <w:jc w:val="both"/>
              <w:rPr>
                <w:rFonts w:ascii="Times New Roman" w:eastAsia="Times New Roman" w:hAnsi="Times New Roman" w:cs="Times New Roman"/>
                <w:sz w:val="24"/>
                <w:szCs w:val="24"/>
              </w:rPr>
            </w:pPr>
          </w:p>
        </w:tc>
      </w:tr>
    </w:tbl>
    <w:p w:rsidR="00F43A19" w:rsidRDefault="00F43A19" w:rsidP="00F43A19">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F43A19" w:rsidRPr="00B279CE" w:rsidRDefault="00F43A19" w:rsidP="00F43A19">
      <w:pPr>
        <w:spacing w:after="0" w:line="240" w:lineRule="auto"/>
        <w:ind w:left="5660" w:firstLine="700"/>
        <w:jc w:val="right"/>
        <w:rPr>
          <w:rFonts w:ascii="Times New Roman" w:eastAsia="Times New Roman" w:hAnsi="Times New Roman" w:cs="Times New Roman"/>
          <w:b/>
          <w:i/>
          <w:color w:val="4A86E8"/>
          <w:sz w:val="24"/>
          <w:szCs w:val="24"/>
          <w:lang w:val="ru-RU"/>
        </w:rPr>
      </w:pPr>
    </w:p>
    <w:p w:rsidR="00F43A19" w:rsidRDefault="00F43A19" w:rsidP="00F43A19">
      <w:pP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br w:type="page"/>
      </w:r>
    </w:p>
    <w:p w:rsidR="00F43A19" w:rsidRPr="00B279CE" w:rsidRDefault="00F43A19" w:rsidP="00F43A19">
      <w:pPr>
        <w:spacing w:after="0" w:line="240" w:lineRule="auto"/>
        <w:ind w:left="5660" w:firstLine="700"/>
        <w:jc w:val="right"/>
        <w:rPr>
          <w:rFonts w:ascii="Times New Roman" w:eastAsia="Times New Roman" w:hAnsi="Times New Roman" w:cs="Times New Roman"/>
          <w:b/>
          <w:sz w:val="20"/>
          <w:szCs w:val="20"/>
          <w:lang w:val="ru-RU"/>
        </w:rPr>
      </w:pPr>
    </w:p>
    <w:p w:rsidR="00F43A19" w:rsidRPr="00B279CE" w:rsidRDefault="00F43A19" w:rsidP="00F43A19">
      <w:pPr>
        <w:spacing w:after="0" w:line="240" w:lineRule="auto"/>
        <w:ind w:left="5660" w:firstLine="700"/>
        <w:jc w:val="right"/>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ДОДАТОК 1</w:t>
      </w:r>
    </w:p>
    <w:p w:rsidR="00F43A19" w:rsidRPr="00B279CE" w:rsidRDefault="00F43A19" w:rsidP="00F43A19">
      <w:pPr>
        <w:spacing w:after="0" w:line="240" w:lineRule="auto"/>
        <w:ind w:left="5660" w:firstLine="700"/>
        <w:jc w:val="both"/>
        <w:rPr>
          <w:rFonts w:ascii="Times New Roman" w:eastAsia="Times New Roman" w:hAnsi="Times New Roman" w:cs="Times New Roman"/>
          <w:sz w:val="20"/>
          <w:szCs w:val="20"/>
          <w:lang w:val="ru-RU"/>
        </w:rPr>
      </w:pPr>
      <w:r w:rsidRPr="00B279CE">
        <w:rPr>
          <w:rFonts w:ascii="Times New Roman" w:eastAsia="Times New Roman" w:hAnsi="Times New Roman" w:cs="Times New Roman"/>
          <w:i/>
          <w:color w:val="000000"/>
          <w:sz w:val="20"/>
          <w:szCs w:val="20"/>
          <w:lang w:val="ru-RU"/>
        </w:rPr>
        <w:t> </w:t>
      </w:r>
    </w:p>
    <w:p w:rsidR="00577D39" w:rsidRPr="001C5A6E" w:rsidRDefault="00577D39" w:rsidP="00577D39">
      <w:pPr>
        <w:contextualSpacing/>
        <w:jc w:val="center"/>
        <w:rPr>
          <w:rFonts w:ascii="Times New Roman" w:hAnsi="Times New Roman" w:cs="Times New Roman"/>
          <w:b/>
        </w:rPr>
      </w:pPr>
      <w:r w:rsidRPr="001C5A6E">
        <w:rPr>
          <w:rFonts w:ascii="Times New Roman" w:hAnsi="Times New Roman" w:cs="Times New Roman"/>
          <w:b/>
        </w:rPr>
        <w:t>Інформація про технічну специфікацію (технічні, якісні та кількісні характеристики предмета закупівлі)</w:t>
      </w:r>
    </w:p>
    <w:p w:rsidR="005F056E" w:rsidRPr="00EA3685" w:rsidRDefault="008F10DA" w:rsidP="005F056E">
      <w:pPr>
        <w:spacing w:after="0"/>
        <w:jc w:val="center"/>
        <w:rPr>
          <w:rFonts w:ascii="Times New Roman" w:hAnsi="Times New Roman" w:cs="Times New Roman"/>
          <w:lang w:eastAsia="ru-RU"/>
        </w:rPr>
      </w:pPr>
      <w:r>
        <w:rPr>
          <w:rFonts w:ascii="Times New Roman" w:hAnsi="Times New Roman" w:cs="Times New Roman"/>
          <w:lang w:eastAsia="ru-RU"/>
        </w:rPr>
        <w:t>Стеля натяжна</w:t>
      </w:r>
      <w:r w:rsidR="005F056E" w:rsidRPr="00EA3685">
        <w:rPr>
          <w:rFonts w:ascii="Times New Roman" w:hAnsi="Times New Roman" w:cs="Times New Roman"/>
          <w:lang w:eastAsia="ru-RU"/>
        </w:rPr>
        <w:t xml:space="preserve"> в комплекті</w:t>
      </w:r>
    </w:p>
    <w:p w:rsidR="005F056E" w:rsidRPr="00EA3685" w:rsidRDefault="005F056E" w:rsidP="005F056E">
      <w:pPr>
        <w:spacing w:after="0"/>
        <w:jc w:val="center"/>
        <w:rPr>
          <w:rFonts w:ascii="Times New Roman" w:hAnsi="Times New Roman" w:cs="Times New Roman"/>
          <w:lang w:eastAsia="ru-RU"/>
        </w:rPr>
      </w:pPr>
      <w:r w:rsidRPr="00EA3685">
        <w:rPr>
          <w:rFonts w:ascii="Times New Roman" w:hAnsi="Times New Roman" w:cs="Times New Roman"/>
          <w:lang w:eastAsia="ru-RU"/>
        </w:rPr>
        <w:t>(згідно специфікації)</w:t>
      </w:r>
    </w:p>
    <w:p w:rsidR="00577D39" w:rsidRPr="001C5A6E" w:rsidRDefault="005F056E" w:rsidP="005F056E">
      <w:pPr>
        <w:contextualSpacing/>
        <w:jc w:val="center"/>
        <w:rPr>
          <w:rFonts w:ascii="Times New Roman" w:hAnsi="Times New Roman" w:cs="Times New Roman"/>
        </w:rPr>
      </w:pPr>
      <w:r w:rsidRPr="00EA3685">
        <w:rPr>
          <w:rFonts w:ascii="Times New Roman" w:hAnsi="Times New Roman" w:cs="Times New Roman"/>
          <w:color w:val="000000" w:themeColor="text1"/>
          <w:bdr w:val="none" w:sz="0" w:space="0" w:color="auto" w:frame="1"/>
          <w:lang w:eastAsia="ru-RU"/>
        </w:rPr>
        <w:t xml:space="preserve">   </w:t>
      </w:r>
      <w:proofErr w:type="spellStart"/>
      <w:r w:rsidRPr="00EA3685">
        <w:rPr>
          <w:rFonts w:ascii="Times New Roman" w:eastAsia="Times New Roman" w:hAnsi="Times New Roman" w:cs="Times New Roman"/>
          <w:bCs/>
          <w:color w:val="000000"/>
          <w:spacing w:val="2"/>
          <w:shd w:val="clear" w:color="auto" w:fill="F5F5F5"/>
          <w:lang w:eastAsia="ru-RU"/>
        </w:rPr>
        <w:t>ДК</w:t>
      </w:r>
      <w:proofErr w:type="spellEnd"/>
      <w:r w:rsidRPr="00EA3685">
        <w:rPr>
          <w:rFonts w:ascii="Times New Roman" w:eastAsia="Times New Roman" w:hAnsi="Times New Roman" w:cs="Times New Roman"/>
          <w:bCs/>
          <w:color w:val="000000"/>
          <w:spacing w:val="2"/>
          <w:shd w:val="clear" w:color="auto" w:fill="F5F5F5"/>
          <w:lang w:eastAsia="ru-RU"/>
        </w:rPr>
        <w:t xml:space="preserve"> 021:2015:44170000-2 – Плити, листи, стрічки та фольга, </w:t>
      </w:r>
      <w:proofErr w:type="spellStart"/>
      <w:r w:rsidRPr="00EA3685">
        <w:rPr>
          <w:rFonts w:ascii="Times New Roman" w:eastAsia="Times New Roman" w:hAnsi="Times New Roman" w:cs="Times New Roman"/>
          <w:bCs/>
          <w:color w:val="000000"/>
          <w:spacing w:val="2"/>
          <w:shd w:val="clear" w:color="auto" w:fill="F5F5F5"/>
          <w:lang w:eastAsia="ru-RU"/>
        </w:rPr>
        <w:t>пов’</w:t>
      </w:r>
      <w:r w:rsidRPr="00EA3685">
        <w:rPr>
          <w:rFonts w:ascii="Times New Roman" w:eastAsia="Times New Roman" w:hAnsi="Times New Roman" w:cs="Times New Roman"/>
          <w:bCs/>
          <w:color w:val="000000"/>
          <w:spacing w:val="2"/>
          <w:shd w:val="clear" w:color="auto" w:fill="F5F5F5"/>
          <w:lang w:val="ru-RU" w:eastAsia="ru-RU"/>
        </w:rPr>
        <w:t>язані</w:t>
      </w:r>
      <w:proofErr w:type="spellEnd"/>
      <w:r w:rsidRPr="00EA3685">
        <w:rPr>
          <w:rFonts w:ascii="Times New Roman" w:eastAsia="Times New Roman" w:hAnsi="Times New Roman" w:cs="Times New Roman"/>
          <w:bCs/>
          <w:color w:val="000000"/>
          <w:spacing w:val="2"/>
          <w:shd w:val="clear" w:color="auto" w:fill="F5F5F5"/>
          <w:lang w:val="ru-RU" w:eastAsia="ru-RU"/>
        </w:rPr>
        <w:t xml:space="preserve"> </w:t>
      </w:r>
      <w:proofErr w:type="spellStart"/>
      <w:r w:rsidRPr="00EA3685">
        <w:rPr>
          <w:rFonts w:ascii="Times New Roman" w:eastAsia="Times New Roman" w:hAnsi="Times New Roman" w:cs="Times New Roman"/>
          <w:bCs/>
          <w:color w:val="000000"/>
          <w:spacing w:val="2"/>
          <w:shd w:val="clear" w:color="auto" w:fill="F5F5F5"/>
          <w:lang w:val="ru-RU" w:eastAsia="ru-RU"/>
        </w:rPr>
        <w:t>з</w:t>
      </w:r>
      <w:proofErr w:type="spellEnd"/>
      <w:r w:rsidRPr="00EA3685">
        <w:rPr>
          <w:rFonts w:ascii="Times New Roman" w:eastAsia="Times New Roman" w:hAnsi="Times New Roman" w:cs="Times New Roman"/>
          <w:bCs/>
          <w:color w:val="000000"/>
          <w:spacing w:val="2"/>
          <w:shd w:val="clear" w:color="auto" w:fill="F5F5F5"/>
          <w:lang w:val="ru-RU" w:eastAsia="ru-RU"/>
        </w:rPr>
        <w:t xml:space="preserve"> </w:t>
      </w:r>
      <w:proofErr w:type="spellStart"/>
      <w:r w:rsidRPr="00EA3685">
        <w:rPr>
          <w:rFonts w:ascii="Times New Roman" w:eastAsia="Times New Roman" w:hAnsi="Times New Roman" w:cs="Times New Roman"/>
          <w:bCs/>
          <w:color w:val="000000"/>
          <w:spacing w:val="2"/>
          <w:shd w:val="clear" w:color="auto" w:fill="F5F5F5"/>
          <w:lang w:val="ru-RU" w:eastAsia="ru-RU"/>
        </w:rPr>
        <w:t>конструкційними</w:t>
      </w:r>
      <w:proofErr w:type="spellEnd"/>
      <w:r w:rsidRPr="00EA3685">
        <w:rPr>
          <w:rFonts w:ascii="Times New Roman" w:eastAsia="Times New Roman" w:hAnsi="Times New Roman" w:cs="Times New Roman"/>
          <w:bCs/>
          <w:color w:val="000000"/>
          <w:spacing w:val="2"/>
          <w:shd w:val="clear" w:color="auto" w:fill="F5F5F5"/>
          <w:lang w:val="ru-RU" w:eastAsia="ru-RU"/>
        </w:rPr>
        <w:t xml:space="preserve"> </w:t>
      </w:r>
      <w:proofErr w:type="spellStart"/>
      <w:r w:rsidRPr="00EA3685">
        <w:rPr>
          <w:rFonts w:ascii="Times New Roman" w:eastAsia="Times New Roman" w:hAnsi="Times New Roman" w:cs="Times New Roman"/>
          <w:bCs/>
          <w:color w:val="000000"/>
          <w:spacing w:val="2"/>
          <w:shd w:val="clear" w:color="auto" w:fill="F5F5F5"/>
          <w:lang w:val="ru-RU" w:eastAsia="ru-RU"/>
        </w:rPr>
        <w:t>матеріалами</w:t>
      </w:r>
      <w:proofErr w:type="spellEnd"/>
    </w:p>
    <w:tbl>
      <w:tblPr>
        <w:tblW w:w="9439" w:type="dxa"/>
        <w:tblInd w:w="25" w:type="dxa"/>
        <w:tblLayout w:type="fixed"/>
        <w:tblLook w:val="04A0"/>
      </w:tblPr>
      <w:tblGrid>
        <w:gridCol w:w="509"/>
        <w:gridCol w:w="2693"/>
        <w:gridCol w:w="5235"/>
        <w:gridCol w:w="10"/>
        <w:gridCol w:w="992"/>
      </w:tblGrid>
      <w:tr w:rsidR="00EA2990" w:rsidRPr="001C5A6E" w:rsidTr="008F10DA">
        <w:trPr>
          <w:trHeight w:val="1015"/>
        </w:trPr>
        <w:tc>
          <w:tcPr>
            <w:tcW w:w="509" w:type="dxa"/>
            <w:tcBorders>
              <w:top w:val="single" w:sz="8" w:space="0" w:color="auto"/>
              <w:left w:val="single" w:sz="8" w:space="0" w:color="auto"/>
              <w:bottom w:val="single" w:sz="8" w:space="0" w:color="auto"/>
              <w:right w:val="nil"/>
            </w:tcBorders>
            <w:shd w:val="clear" w:color="auto" w:fill="auto"/>
            <w:vAlign w:val="center"/>
          </w:tcPr>
          <w:p w:rsidR="00EA2990" w:rsidRPr="001C5A6E" w:rsidRDefault="00EA2990" w:rsidP="000013E7">
            <w:pPr>
              <w:ind w:left="-57" w:right="-57"/>
              <w:jc w:val="center"/>
              <w:rPr>
                <w:rFonts w:ascii="Times New Roman" w:hAnsi="Times New Roman" w:cs="Times New Roman"/>
                <w:bCs/>
              </w:rPr>
            </w:pPr>
            <w:r w:rsidRPr="001C5A6E">
              <w:rPr>
                <w:rFonts w:ascii="Times New Roman" w:hAnsi="Times New Roman" w:cs="Times New Roman"/>
                <w:bCs/>
              </w:rPr>
              <w:t>№ з/п</w:t>
            </w:r>
          </w:p>
        </w:tc>
        <w:tc>
          <w:tcPr>
            <w:tcW w:w="2693" w:type="dxa"/>
            <w:tcBorders>
              <w:top w:val="single" w:sz="8" w:space="0" w:color="auto"/>
              <w:left w:val="single" w:sz="8" w:space="0" w:color="auto"/>
              <w:bottom w:val="single" w:sz="4" w:space="0" w:color="auto"/>
              <w:right w:val="single" w:sz="8" w:space="0" w:color="auto"/>
            </w:tcBorders>
            <w:shd w:val="clear" w:color="auto" w:fill="auto"/>
            <w:vAlign w:val="center"/>
          </w:tcPr>
          <w:p w:rsidR="00EA2990" w:rsidRPr="001C5A6E" w:rsidRDefault="00EA2990" w:rsidP="000013E7">
            <w:pPr>
              <w:jc w:val="center"/>
              <w:outlineLvl w:val="0"/>
              <w:rPr>
                <w:rFonts w:ascii="Times New Roman" w:hAnsi="Times New Roman" w:cs="Times New Roman"/>
                <w:bCs/>
              </w:rPr>
            </w:pPr>
            <w:r w:rsidRPr="001C5A6E">
              <w:rPr>
                <w:rFonts w:ascii="Times New Roman" w:hAnsi="Times New Roman" w:cs="Times New Roman"/>
              </w:rPr>
              <w:t>Найменування продукції</w:t>
            </w:r>
          </w:p>
          <w:p w:rsidR="00EA2990" w:rsidRPr="001C5A6E" w:rsidRDefault="00EA2990" w:rsidP="000013E7">
            <w:pPr>
              <w:jc w:val="center"/>
              <w:rPr>
                <w:rFonts w:ascii="Times New Roman" w:hAnsi="Times New Roman" w:cs="Times New Roman"/>
                <w:bCs/>
              </w:rPr>
            </w:pPr>
            <w:r w:rsidRPr="001C5A6E">
              <w:rPr>
                <w:rFonts w:ascii="Times New Roman" w:hAnsi="Times New Roman" w:cs="Times New Roman"/>
              </w:rPr>
              <w:t>(*або еквівалент продукції)</w:t>
            </w:r>
          </w:p>
        </w:tc>
        <w:tc>
          <w:tcPr>
            <w:tcW w:w="5235" w:type="dxa"/>
            <w:tcBorders>
              <w:top w:val="single" w:sz="8" w:space="0" w:color="auto"/>
              <w:left w:val="single" w:sz="8" w:space="0" w:color="auto"/>
              <w:bottom w:val="single" w:sz="8" w:space="0" w:color="auto"/>
              <w:right w:val="single" w:sz="4" w:space="0" w:color="auto"/>
            </w:tcBorders>
            <w:vAlign w:val="center"/>
          </w:tcPr>
          <w:p w:rsidR="00EA2990" w:rsidRPr="001C5A6E" w:rsidRDefault="00EA2990" w:rsidP="000013E7">
            <w:pPr>
              <w:jc w:val="center"/>
              <w:rPr>
                <w:rFonts w:ascii="Times New Roman" w:hAnsi="Times New Roman" w:cs="Times New Roman"/>
                <w:bCs/>
              </w:rPr>
            </w:pPr>
            <w:r w:rsidRPr="001C5A6E">
              <w:rPr>
                <w:rFonts w:ascii="Times New Roman" w:hAnsi="Times New Roman" w:cs="Times New Roman"/>
              </w:rPr>
              <w:t>Технічні характеристики продукції (або еквівалент**)</w:t>
            </w:r>
          </w:p>
        </w:tc>
        <w:tc>
          <w:tcPr>
            <w:tcW w:w="1002" w:type="dxa"/>
            <w:gridSpan w:val="2"/>
            <w:tcBorders>
              <w:top w:val="single" w:sz="8" w:space="0" w:color="auto"/>
              <w:left w:val="single" w:sz="4" w:space="0" w:color="auto"/>
              <w:bottom w:val="single" w:sz="8" w:space="0" w:color="auto"/>
              <w:right w:val="single" w:sz="4" w:space="0" w:color="auto"/>
            </w:tcBorders>
            <w:vAlign w:val="center"/>
          </w:tcPr>
          <w:p w:rsidR="00EA2990" w:rsidRPr="001C5A6E" w:rsidRDefault="00EA2990" w:rsidP="000013E7">
            <w:pPr>
              <w:jc w:val="center"/>
              <w:rPr>
                <w:rFonts w:ascii="Times New Roman" w:hAnsi="Times New Roman" w:cs="Times New Roman"/>
                <w:bCs/>
              </w:rPr>
            </w:pPr>
          </w:p>
        </w:tc>
      </w:tr>
      <w:tr w:rsidR="00C04CD7" w:rsidRPr="001C5A6E" w:rsidTr="008F10DA">
        <w:trPr>
          <w:trHeight w:val="255"/>
        </w:trPr>
        <w:tc>
          <w:tcPr>
            <w:tcW w:w="509" w:type="dxa"/>
            <w:vMerge w:val="restart"/>
            <w:tcBorders>
              <w:top w:val="single" w:sz="8" w:space="0" w:color="auto"/>
              <w:left w:val="single" w:sz="8" w:space="0" w:color="auto"/>
              <w:right w:val="nil"/>
            </w:tcBorders>
            <w:shd w:val="clear" w:color="auto" w:fill="auto"/>
            <w:vAlign w:val="center"/>
          </w:tcPr>
          <w:p w:rsidR="00C04CD7" w:rsidRPr="001C5A6E" w:rsidRDefault="00C04CD7" w:rsidP="000013E7">
            <w:pPr>
              <w:ind w:right="-57"/>
              <w:rPr>
                <w:rFonts w:ascii="Times New Roman" w:hAnsi="Times New Roman" w:cs="Times New Roman"/>
                <w:bCs/>
              </w:rPr>
            </w:pPr>
            <w:r w:rsidRPr="001C5A6E">
              <w:rPr>
                <w:rFonts w:ascii="Times New Roman" w:hAnsi="Times New Roman" w:cs="Times New Roman"/>
                <w:bCs/>
              </w:rPr>
              <w:t>1</w:t>
            </w:r>
          </w:p>
        </w:tc>
        <w:tc>
          <w:tcPr>
            <w:tcW w:w="2693" w:type="dxa"/>
            <w:vMerge w:val="restart"/>
            <w:tcBorders>
              <w:top w:val="single" w:sz="4" w:space="0" w:color="auto"/>
              <w:left w:val="single" w:sz="8" w:space="0" w:color="auto"/>
              <w:right w:val="single" w:sz="8" w:space="0" w:color="auto"/>
            </w:tcBorders>
            <w:shd w:val="clear" w:color="auto" w:fill="auto"/>
            <w:vAlign w:val="center"/>
          </w:tcPr>
          <w:p w:rsidR="00C04CD7" w:rsidRDefault="00C04CD7" w:rsidP="000013E7">
            <w:pPr>
              <w:outlineLvl w:val="0"/>
              <w:rPr>
                <w:rFonts w:ascii="Times New Roman" w:hAnsi="Times New Roman" w:cs="Times New Roman"/>
                <w:lang w:eastAsia="ru-RU"/>
              </w:rPr>
            </w:pPr>
            <w:r w:rsidRPr="00EA3685">
              <w:rPr>
                <w:rFonts w:ascii="Times New Roman" w:hAnsi="Times New Roman" w:cs="Times New Roman"/>
                <w:lang w:eastAsia="ru-RU"/>
              </w:rPr>
              <w:t xml:space="preserve">Стеля </w:t>
            </w:r>
            <w:r w:rsidR="008F10DA">
              <w:rPr>
                <w:rFonts w:ascii="Times New Roman" w:hAnsi="Times New Roman" w:cs="Times New Roman"/>
                <w:lang w:eastAsia="ru-RU"/>
              </w:rPr>
              <w:t>натяжна в комплекті</w:t>
            </w:r>
          </w:p>
          <w:p w:rsidR="00EA2990" w:rsidRDefault="00EA2990" w:rsidP="000013E7">
            <w:pPr>
              <w:outlineLvl w:val="0"/>
              <w:rPr>
                <w:rFonts w:ascii="Times New Roman" w:hAnsi="Times New Roman" w:cs="Times New Roman"/>
                <w:lang w:eastAsia="ru-RU"/>
              </w:rPr>
            </w:pPr>
            <w:r>
              <w:rPr>
                <w:rFonts w:ascii="Times New Roman" w:hAnsi="Times New Roman" w:cs="Times New Roman"/>
                <w:lang w:eastAsia="ru-RU"/>
              </w:rPr>
              <w:t xml:space="preserve">Народний дім </w:t>
            </w:r>
            <w:proofErr w:type="spellStart"/>
            <w:r>
              <w:rPr>
                <w:rFonts w:ascii="Times New Roman" w:hAnsi="Times New Roman" w:cs="Times New Roman"/>
                <w:lang w:eastAsia="ru-RU"/>
              </w:rPr>
              <w:t>с</w:t>
            </w:r>
            <w:r w:rsidR="0055244B">
              <w:rPr>
                <w:rFonts w:ascii="Times New Roman" w:hAnsi="Times New Roman" w:cs="Times New Roman"/>
                <w:lang w:eastAsia="ru-RU"/>
              </w:rPr>
              <w:t>мт</w:t>
            </w:r>
            <w:r>
              <w:rPr>
                <w:rFonts w:ascii="Times New Roman" w:hAnsi="Times New Roman" w:cs="Times New Roman"/>
                <w:lang w:eastAsia="ru-RU"/>
              </w:rPr>
              <w:t>.</w:t>
            </w:r>
            <w:r w:rsidR="008F10DA">
              <w:rPr>
                <w:rFonts w:ascii="Times New Roman" w:hAnsi="Times New Roman" w:cs="Times New Roman"/>
                <w:lang w:eastAsia="ru-RU"/>
              </w:rPr>
              <w:t>Немирів</w:t>
            </w:r>
            <w:proofErr w:type="spellEnd"/>
          </w:p>
          <w:p w:rsidR="0055244B" w:rsidRPr="0055244B" w:rsidRDefault="0055244B" w:rsidP="000013E7">
            <w:pPr>
              <w:outlineLvl w:val="0"/>
              <w:rPr>
                <w:rFonts w:ascii="Times New Roman" w:hAnsi="Times New Roman" w:cs="Times New Roman"/>
                <w:lang w:val="en-US"/>
              </w:rPr>
            </w:pPr>
          </w:p>
        </w:tc>
        <w:tc>
          <w:tcPr>
            <w:tcW w:w="5245" w:type="dxa"/>
            <w:gridSpan w:val="2"/>
            <w:tcBorders>
              <w:top w:val="single" w:sz="8" w:space="0" w:color="auto"/>
              <w:left w:val="single" w:sz="8" w:space="0" w:color="auto"/>
              <w:bottom w:val="single" w:sz="4" w:space="0" w:color="auto"/>
              <w:right w:val="single" w:sz="4" w:space="0" w:color="auto"/>
            </w:tcBorders>
            <w:vAlign w:val="center"/>
          </w:tcPr>
          <w:p w:rsidR="00C04CD7" w:rsidRPr="00477D0B" w:rsidRDefault="008F10DA" w:rsidP="005F056E">
            <w:pPr>
              <w:pStyle w:val="a5"/>
              <w:numPr>
                <w:ilvl w:val="0"/>
                <w:numId w:val="16"/>
              </w:numPr>
              <w:rPr>
                <w:rFonts w:ascii="Times New Roman" w:hAnsi="Times New Roman" w:cs="Times New Roman"/>
              </w:rPr>
            </w:pPr>
            <w:r>
              <w:rPr>
                <w:rFonts w:ascii="Times New Roman" w:hAnsi="Times New Roman" w:cs="Times New Roman"/>
              </w:rPr>
              <w:t xml:space="preserve">Полотно MSD </w:t>
            </w:r>
            <w:proofErr w:type="spellStart"/>
            <w:r>
              <w:rPr>
                <w:rFonts w:ascii="Times New Roman" w:hAnsi="Times New Roman" w:cs="Times New Roman"/>
              </w:rPr>
              <w:t>Premiym</w:t>
            </w:r>
            <w:proofErr w:type="spellEnd"/>
            <w:r>
              <w:rPr>
                <w:rFonts w:ascii="Times New Roman" w:hAnsi="Times New Roman" w:cs="Times New Roman"/>
              </w:rPr>
              <w:t xml:space="preserve"> </w:t>
            </w:r>
            <w:proofErr w:type="spellStart"/>
            <w:r>
              <w:rPr>
                <w:rFonts w:ascii="Times New Roman" w:hAnsi="Times New Roman" w:cs="Times New Roman"/>
              </w:rPr>
              <w:t>біл.мат</w:t>
            </w:r>
            <w:proofErr w:type="spellEnd"/>
            <w:r>
              <w:rPr>
                <w:rFonts w:ascii="Times New Roman" w:hAnsi="Times New Roman" w:cs="Times New Roman"/>
              </w:rPr>
              <w:t>.</w:t>
            </w:r>
          </w:p>
        </w:tc>
        <w:tc>
          <w:tcPr>
            <w:tcW w:w="992" w:type="dxa"/>
            <w:tcBorders>
              <w:top w:val="single" w:sz="8" w:space="0" w:color="auto"/>
              <w:left w:val="single" w:sz="4" w:space="0" w:color="auto"/>
              <w:bottom w:val="single" w:sz="4" w:space="0" w:color="auto"/>
              <w:right w:val="single" w:sz="8" w:space="0" w:color="auto"/>
            </w:tcBorders>
            <w:vAlign w:val="center"/>
          </w:tcPr>
          <w:p w:rsidR="00C04CD7" w:rsidRPr="005F056E" w:rsidRDefault="008F10DA" w:rsidP="00C04CD7">
            <w:pPr>
              <w:rPr>
                <w:rFonts w:ascii="Times New Roman" w:hAnsi="Times New Roman" w:cs="Times New Roman"/>
              </w:rPr>
            </w:pPr>
            <w:r>
              <w:rPr>
                <w:rFonts w:ascii="Times New Roman" w:hAnsi="Times New Roman" w:cs="Times New Roman"/>
              </w:rPr>
              <w:t xml:space="preserve">23,84 </w:t>
            </w:r>
            <w:proofErr w:type="spellStart"/>
            <w:r>
              <w:rPr>
                <w:rFonts w:ascii="Times New Roman" w:hAnsi="Times New Roman" w:cs="Times New Roman"/>
              </w:rPr>
              <w:t>кв.м</w:t>
            </w:r>
            <w:proofErr w:type="spellEnd"/>
          </w:p>
        </w:tc>
      </w:tr>
      <w:tr w:rsidR="00C04CD7" w:rsidRPr="001C5A6E" w:rsidTr="00C04CD7">
        <w:trPr>
          <w:trHeight w:val="585"/>
        </w:trPr>
        <w:tc>
          <w:tcPr>
            <w:tcW w:w="509" w:type="dxa"/>
            <w:vMerge/>
            <w:tcBorders>
              <w:left w:val="single" w:sz="8" w:space="0" w:color="auto"/>
              <w:right w:val="nil"/>
            </w:tcBorders>
            <w:shd w:val="clear" w:color="auto" w:fill="auto"/>
            <w:vAlign w:val="center"/>
          </w:tcPr>
          <w:p w:rsidR="00C04CD7" w:rsidRPr="001C5A6E" w:rsidRDefault="00C04CD7" w:rsidP="000013E7">
            <w:pPr>
              <w:ind w:right="-57"/>
              <w:rPr>
                <w:rFonts w:ascii="Times New Roman" w:hAnsi="Times New Roman" w:cs="Times New Roman"/>
                <w:bCs/>
              </w:rPr>
            </w:pPr>
          </w:p>
        </w:tc>
        <w:tc>
          <w:tcPr>
            <w:tcW w:w="2693" w:type="dxa"/>
            <w:vMerge/>
            <w:tcBorders>
              <w:left w:val="single" w:sz="8" w:space="0" w:color="auto"/>
              <w:right w:val="single" w:sz="8" w:space="0" w:color="auto"/>
            </w:tcBorders>
            <w:shd w:val="clear" w:color="auto" w:fill="auto"/>
            <w:vAlign w:val="center"/>
          </w:tcPr>
          <w:p w:rsidR="00C04CD7" w:rsidRPr="00EA3685" w:rsidRDefault="00C04CD7" w:rsidP="000013E7">
            <w:pPr>
              <w:outlineLvl w:val="0"/>
              <w:rPr>
                <w:rFonts w:ascii="Times New Roman" w:hAnsi="Times New Roman" w:cs="Times New Roman"/>
                <w:lang w:eastAsia="ru-RU"/>
              </w:rPr>
            </w:pPr>
          </w:p>
        </w:tc>
        <w:tc>
          <w:tcPr>
            <w:tcW w:w="5245" w:type="dxa"/>
            <w:gridSpan w:val="2"/>
            <w:tcBorders>
              <w:top w:val="single" w:sz="4" w:space="0" w:color="auto"/>
              <w:left w:val="single" w:sz="8" w:space="0" w:color="auto"/>
              <w:bottom w:val="single" w:sz="4" w:space="0" w:color="auto"/>
              <w:right w:val="single" w:sz="4" w:space="0" w:color="auto"/>
            </w:tcBorders>
            <w:vAlign w:val="center"/>
          </w:tcPr>
          <w:p w:rsidR="00C04CD7" w:rsidRDefault="008F10DA" w:rsidP="005F056E">
            <w:pPr>
              <w:pStyle w:val="a5"/>
              <w:numPr>
                <w:ilvl w:val="0"/>
                <w:numId w:val="16"/>
              </w:numPr>
              <w:rPr>
                <w:rFonts w:ascii="Times New Roman" w:hAnsi="Times New Roman" w:cs="Times New Roman"/>
              </w:rPr>
            </w:pPr>
            <w:r>
              <w:rPr>
                <w:rFonts w:ascii="Times New Roman" w:hAnsi="Times New Roman" w:cs="Times New Roman"/>
              </w:rPr>
              <w:t xml:space="preserve">Вставка </w:t>
            </w:r>
          </w:p>
        </w:tc>
        <w:tc>
          <w:tcPr>
            <w:tcW w:w="992" w:type="dxa"/>
            <w:tcBorders>
              <w:top w:val="single" w:sz="4" w:space="0" w:color="auto"/>
              <w:left w:val="single" w:sz="4" w:space="0" w:color="auto"/>
              <w:bottom w:val="single" w:sz="4" w:space="0" w:color="auto"/>
              <w:right w:val="single" w:sz="8" w:space="0" w:color="auto"/>
            </w:tcBorders>
            <w:vAlign w:val="center"/>
          </w:tcPr>
          <w:p w:rsidR="00C04CD7" w:rsidRDefault="008F10DA" w:rsidP="005F056E">
            <w:pPr>
              <w:rPr>
                <w:rFonts w:ascii="Times New Roman" w:hAnsi="Times New Roman" w:cs="Times New Roman"/>
              </w:rPr>
            </w:pPr>
            <w:r>
              <w:rPr>
                <w:rFonts w:ascii="Times New Roman" w:hAnsi="Times New Roman" w:cs="Times New Roman"/>
              </w:rPr>
              <w:t xml:space="preserve">19,89 </w:t>
            </w:r>
            <w:proofErr w:type="spellStart"/>
            <w:r>
              <w:rPr>
                <w:rFonts w:ascii="Times New Roman" w:hAnsi="Times New Roman" w:cs="Times New Roman"/>
              </w:rPr>
              <w:t>м.п</w:t>
            </w:r>
            <w:proofErr w:type="spellEnd"/>
            <w:r>
              <w:rPr>
                <w:rFonts w:ascii="Times New Roman" w:hAnsi="Times New Roman" w:cs="Times New Roman"/>
              </w:rPr>
              <w:t>.</w:t>
            </w:r>
          </w:p>
        </w:tc>
      </w:tr>
      <w:tr w:rsidR="00C04CD7" w:rsidRPr="001C5A6E" w:rsidTr="00C04CD7">
        <w:trPr>
          <w:trHeight w:val="287"/>
        </w:trPr>
        <w:tc>
          <w:tcPr>
            <w:tcW w:w="509" w:type="dxa"/>
            <w:vMerge/>
            <w:tcBorders>
              <w:left w:val="single" w:sz="8" w:space="0" w:color="auto"/>
              <w:right w:val="nil"/>
            </w:tcBorders>
            <w:shd w:val="clear" w:color="auto" w:fill="auto"/>
            <w:vAlign w:val="center"/>
          </w:tcPr>
          <w:p w:rsidR="00C04CD7" w:rsidRPr="001C5A6E" w:rsidRDefault="00C04CD7" w:rsidP="000013E7">
            <w:pPr>
              <w:ind w:right="-57"/>
              <w:rPr>
                <w:rFonts w:ascii="Times New Roman" w:hAnsi="Times New Roman" w:cs="Times New Roman"/>
                <w:bCs/>
              </w:rPr>
            </w:pPr>
          </w:p>
        </w:tc>
        <w:tc>
          <w:tcPr>
            <w:tcW w:w="2693" w:type="dxa"/>
            <w:vMerge/>
            <w:tcBorders>
              <w:left w:val="single" w:sz="8" w:space="0" w:color="auto"/>
              <w:right w:val="single" w:sz="8" w:space="0" w:color="auto"/>
            </w:tcBorders>
            <w:shd w:val="clear" w:color="auto" w:fill="auto"/>
            <w:vAlign w:val="center"/>
          </w:tcPr>
          <w:p w:rsidR="00C04CD7" w:rsidRPr="00EA3685" w:rsidRDefault="00C04CD7" w:rsidP="000013E7">
            <w:pPr>
              <w:outlineLvl w:val="0"/>
              <w:rPr>
                <w:rFonts w:ascii="Times New Roman" w:hAnsi="Times New Roman" w:cs="Times New Roman"/>
                <w:lang w:eastAsia="ru-RU"/>
              </w:rPr>
            </w:pPr>
          </w:p>
        </w:tc>
        <w:tc>
          <w:tcPr>
            <w:tcW w:w="5245" w:type="dxa"/>
            <w:gridSpan w:val="2"/>
            <w:tcBorders>
              <w:top w:val="single" w:sz="4" w:space="0" w:color="auto"/>
              <w:left w:val="single" w:sz="8" w:space="0" w:color="auto"/>
              <w:bottom w:val="single" w:sz="4" w:space="0" w:color="auto"/>
              <w:right w:val="single" w:sz="4" w:space="0" w:color="auto"/>
            </w:tcBorders>
            <w:vAlign w:val="center"/>
          </w:tcPr>
          <w:p w:rsidR="00C04CD7" w:rsidRPr="005F056E" w:rsidRDefault="008F10DA" w:rsidP="005F056E">
            <w:pPr>
              <w:pStyle w:val="a5"/>
              <w:numPr>
                <w:ilvl w:val="0"/>
                <w:numId w:val="16"/>
              </w:numPr>
              <w:rPr>
                <w:rFonts w:ascii="Times New Roman" w:hAnsi="Times New Roman" w:cs="Times New Roman"/>
              </w:rPr>
            </w:pPr>
            <w:r>
              <w:rPr>
                <w:rFonts w:ascii="Times New Roman" w:hAnsi="Times New Roman" w:cs="Times New Roman"/>
              </w:rPr>
              <w:t>Профіль ПВХ армований</w:t>
            </w:r>
          </w:p>
        </w:tc>
        <w:tc>
          <w:tcPr>
            <w:tcW w:w="992" w:type="dxa"/>
            <w:tcBorders>
              <w:top w:val="single" w:sz="4" w:space="0" w:color="auto"/>
              <w:left w:val="single" w:sz="4" w:space="0" w:color="auto"/>
              <w:bottom w:val="single" w:sz="4" w:space="0" w:color="auto"/>
              <w:right w:val="single" w:sz="8" w:space="0" w:color="auto"/>
            </w:tcBorders>
            <w:vAlign w:val="center"/>
          </w:tcPr>
          <w:p w:rsidR="00C04CD7" w:rsidRDefault="008F10DA" w:rsidP="005F056E">
            <w:pPr>
              <w:rPr>
                <w:rFonts w:ascii="Times New Roman" w:hAnsi="Times New Roman" w:cs="Times New Roman"/>
              </w:rPr>
            </w:pPr>
            <w:r>
              <w:rPr>
                <w:rFonts w:ascii="Times New Roman" w:hAnsi="Times New Roman" w:cs="Times New Roman"/>
              </w:rPr>
              <w:t xml:space="preserve">19,89 </w:t>
            </w:r>
            <w:proofErr w:type="spellStart"/>
            <w:r>
              <w:rPr>
                <w:rFonts w:ascii="Times New Roman" w:hAnsi="Times New Roman" w:cs="Times New Roman"/>
              </w:rPr>
              <w:t>м.п</w:t>
            </w:r>
            <w:proofErr w:type="spellEnd"/>
            <w:r>
              <w:rPr>
                <w:rFonts w:ascii="Times New Roman" w:hAnsi="Times New Roman" w:cs="Times New Roman"/>
              </w:rPr>
              <w:t>.</w:t>
            </w:r>
          </w:p>
        </w:tc>
      </w:tr>
      <w:tr w:rsidR="00C04CD7" w:rsidRPr="001C5A6E" w:rsidTr="008F10DA">
        <w:trPr>
          <w:trHeight w:val="270"/>
        </w:trPr>
        <w:tc>
          <w:tcPr>
            <w:tcW w:w="509" w:type="dxa"/>
            <w:vMerge/>
            <w:tcBorders>
              <w:left w:val="single" w:sz="8" w:space="0" w:color="auto"/>
              <w:bottom w:val="single" w:sz="4" w:space="0" w:color="auto"/>
              <w:right w:val="nil"/>
            </w:tcBorders>
            <w:shd w:val="clear" w:color="auto" w:fill="auto"/>
            <w:vAlign w:val="center"/>
          </w:tcPr>
          <w:p w:rsidR="00C04CD7" w:rsidRPr="001C5A6E" w:rsidRDefault="00C04CD7" w:rsidP="000013E7">
            <w:pPr>
              <w:ind w:right="-57"/>
              <w:rPr>
                <w:rFonts w:ascii="Times New Roman" w:hAnsi="Times New Roman" w:cs="Times New Roman"/>
                <w:bCs/>
              </w:rPr>
            </w:pPr>
          </w:p>
        </w:tc>
        <w:tc>
          <w:tcPr>
            <w:tcW w:w="2693" w:type="dxa"/>
            <w:vMerge/>
            <w:tcBorders>
              <w:left w:val="single" w:sz="8" w:space="0" w:color="auto"/>
              <w:bottom w:val="single" w:sz="4" w:space="0" w:color="auto"/>
              <w:right w:val="single" w:sz="8" w:space="0" w:color="auto"/>
            </w:tcBorders>
            <w:shd w:val="clear" w:color="auto" w:fill="auto"/>
            <w:vAlign w:val="center"/>
          </w:tcPr>
          <w:p w:rsidR="00C04CD7" w:rsidRPr="00EA3685" w:rsidRDefault="00C04CD7" w:rsidP="000013E7">
            <w:pPr>
              <w:outlineLvl w:val="0"/>
              <w:rPr>
                <w:rFonts w:ascii="Times New Roman" w:hAnsi="Times New Roman" w:cs="Times New Roman"/>
                <w:lang w:eastAsia="ru-RU"/>
              </w:rPr>
            </w:pPr>
          </w:p>
        </w:tc>
        <w:tc>
          <w:tcPr>
            <w:tcW w:w="5245" w:type="dxa"/>
            <w:gridSpan w:val="2"/>
            <w:tcBorders>
              <w:top w:val="single" w:sz="4" w:space="0" w:color="auto"/>
              <w:left w:val="single" w:sz="8" w:space="0" w:color="auto"/>
              <w:bottom w:val="single" w:sz="4" w:space="0" w:color="auto"/>
              <w:right w:val="single" w:sz="4" w:space="0" w:color="auto"/>
            </w:tcBorders>
            <w:vAlign w:val="center"/>
          </w:tcPr>
          <w:p w:rsidR="00C04CD7" w:rsidRDefault="008F10DA" w:rsidP="003921E7">
            <w:pPr>
              <w:pStyle w:val="a5"/>
              <w:numPr>
                <w:ilvl w:val="0"/>
                <w:numId w:val="16"/>
              </w:numPr>
              <w:rPr>
                <w:rFonts w:ascii="Times New Roman" w:hAnsi="Times New Roman" w:cs="Times New Roman"/>
              </w:rPr>
            </w:pPr>
            <w:r>
              <w:rPr>
                <w:rFonts w:ascii="Times New Roman" w:hAnsi="Times New Roman" w:cs="Times New Roman"/>
              </w:rPr>
              <w:t>Закладні під освітлення</w:t>
            </w:r>
          </w:p>
        </w:tc>
        <w:tc>
          <w:tcPr>
            <w:tcW w:w="992" w:type="dxa"/>
            <w:tcBorders>
              <w:top w:val="single" w:sz="4" w:space="0" w:color="auto"/>
              <w:left w:val="single" w:sz="4" w:space="0" w:color="auto"/>
              <w:bottom w:val="single" w:sz="4" w:space="0" w:color="auto"/>
              <w:right w:val="single" w:sz="8" w:space="0" w:color="auto"/>
            </w:tcBorders>
            <w:vAlign w:val="center"/>
          </w:tcPr>
          <w:p w:rsidR="00C04CD7" w:rsidRDefault="008F10DA" w:rsidP="005F056E">
            <w:pPr>
              <w:rPr>
                <w:rFonts w:ascii="Times New Roman" w:hAnsi="Times New Roman" w:cs="Times New Roman"/>
              </w:rPr>
            </w:pPr>
            <w:r>
              <w:rPr>
                <w:rFonts w:ascii="Times New Roman" w:hAnsi="Times New Roman" w:cs="Times New Roman"/>
              </w:rPr>
              <w:t>1шт</w:t>
            </w:r>
          </w:p>
        </w:tc>
      </w:tr>
      <w:tr w:rsidR="008F10DA" w:rsidRPr="001C5A6E" w:rsidTr="008F10DA">
        <w:trPr>
          <w:trHeight w:val="557"/>
        </w:trPr>
        <w:tc>
          <w:tcPr>
            <w:tcW w:w="509" w:type="dxa"/>
            <w:vMerge w:val="restart"/>
            <w:tcBorders>
              <w:top w:val="single" w:sz="4" w:space="0" w:color="auto"/>
              <w:left w:val="single" w:sz="8" w:space="0" w:color="auto"/>
              <w:right w:val="nil"/>
            </w:tcBorders>
            <w:shd w:val="clear" w:color="auto" w:fill="auto"/>
            <w:vAlign w:val="center"/>
          </w:tcPr>
          <w:p w:rsidR="008F10DA" w:rsidRPr="001C5A6E" w:rsidRDefault="008F10DA" w:rsidP="000013E7">
            <w:pPr>
              <w:ind w:right="-57"/>
              <w:rPr>
                <w:rFonts w:ascii="Times New Roman" w:hAnsi="Times New Roman" w:cs="Times New Roman"/>
                <w:bCs/>
              </w:rPr>
            </w:pPr>
            <w:r>
              <w:rPr>
                <w:rFonts w:ascii="Times New Roman" w:hAnsi="Times New Roman" w:cs="Times New Roman"/>
                <w:bCs/>
              </w:rPr>
              <w:t>2</w:t>
            </w:r>
          </w:p>
        </w:tc>
        <w:tc>
          <w:tcPr>
            <w:tcW w:w="2693" w:type="dxa"/>
            <w:vMerge w:val="restart"/>
            <w:tcBorders>
              <w:top w:val="single" w:sz="4" w:space="0" w:color="auto"/>
              <w:left w:val="single" w:sz="8" w:space="0" w:color="auto"/>
              <w:right w:val="single" w:sz="8" w:space="0" w:color="auto"/>
            </w:tcBorders>
            <w:shd w:val="clear" w:color="auto" w:fill="auto"/>
            <w:vAlign w:val="center"/>
          </w:tcPr>
          <w:p w:rsidR="008F10DA" w:rsidRDefault="008F10DA" w:rsidP="008F10DA">
            <w:pPr>
              <w:outlineLvl w:val="0"/>
              <w:rPr>
                <w:rFonts w:ascii="Times New Roman" w:hAnsi="Times New Roman" w:cs="Times New Roman"/>
                <w:lang w:eastAsia="ru-RU"/>
              </w:rPr>
            </w:pPr>
            <w:r w:rsidRPr="00EA3685">
              <w:rPr>
                <w:rFonts w:ascii="Times New Roman" w:hAnsi="Times New Roman" w:cs="Times New Roman"/>
                <w:lang w:eastAsia="ru-RU"/>
              </w:rPr>
              <w:t xml:space="preserve">Стеля </w:t>
            </w:r>
            <w:r>
              <w:rPr>
                <w:rFonts w:ascii="Times New Roman" w:hAnsi="Times New Roman" w:cs="Times New Roman"/>
                <w:lang w:eastAsia="ru-RU"/>
              </w:rPr>
              <w:t>натяжна в комплекті</w:t>
            </w:r>
          </w:p>
          <w:p w:rsidR="008F10DA" w:rsidRPr="00EA3685" w:rsidRDefault="0055244B" w:rsidP="008F10DA">
            <w:pPr>
              <w:outlineLvl w:val="0"/>
              <w:rPr>
                <w:rFonts w:ascii="Times New Roman" w:hAnsi="Times New Roman" w:cs="Times New Roman"/>
                <w:lang w:eastAsia="ru-RU"/>
              </w:rPr>
            </w:pPr>
            <w:r>
              <w:rPr>
                <w:rFonts w:ascii="Times New Roman" w:hAnsi="Times New Roman" w:cs="Times New Roman"/>
                <w:lang w:eastAsia="ru-RU"/>
              </w:rPr>
              <w:t>Бібліотека</w:t>
            </w:r>
            <w:r w:rsidR="008F10DA">
              <w:rPr>
                <w:rFonts w:ascii="Times New Roman" w:hAnsi="Times New Roman" w:cs="Times New Roman"/>
                <w:lang w:eastAsia="ru-RU"/>
              </w:rPr>
              <w:t xml:space="preserve"> </w:t>
            </w:r>
            <w:proofErr w:type="spellStart"/>
            <w:r w:rsidR="008F10DA">
              <w:rPr>
                <w:rFonts w:ascii="Times New Roman" w:hAnsi="Times New Roman" w:cs="Times New Roman"/>
                <w:lang w:eastAsia="ru-RU"/>
              </w:rPr>
              <w:t>с</w:t>
            </w:r>
            <w:r>
              <w:rPr>
                <w:rFonts w:ascii="Times New Roman" w:hAnsi="Times New Roman" w:cs="Times New Roman"/>
                <w:lang w:eastAsia="ru-RU"/>
              </w:rPr>
              <w:t>мт</w:t>
            </w:r>
            <w:r w:rsidR="008F10DA">
              <w:rPr>
                <w:rFonts w:ascii="Times New Roman" w:hAnsi="Times New Roman" w:cs="Times New Roman"/>
                <w:lang w:eastAsia="ru-RU"/>
              </w:rPr>
              <w:t>.Немирів</w:t>
            </w:r>
            <w:proofErr w:type="spellEnd"/>
          </w:p>
        </w:tc>
        <w:tc>
          <w:tcPr>
            <w:tcW w:w="5245" w:type="dxa"/>
            <w:gridSpan w:val="2"/>
            <w:tcBorders>
              <w:top w:val="single" w:sz="4" w:space="0" w:color="auto"/>
              <w:left w:val="single" w:sz="8" w:space="0" w:color="auto"/>
              <w:bottom w:val="single" w:sz="4" w:space="0" w:color="auto"/>
              <w:right w:val="single" w:sz="4" w:space="0" w:color="auto"/>
            </w:tcBorders>
            <w:vAlign w:val="center"/>
          </w:tcPr>
          <w:p w:rsidR="008F10DA" w:rsidRPr="00477D0B" w:rsidRDefault="008F10DA" w:rsidP="008F10DA">
            <w:pPr>
              <w:pStyle w:val="a5"/>
              <w:numPr>
                <w:ilvl w:val="0"/>
                <w:numId w:val="16"/>
              </w:numPr>
              <w:rPr>
                <w:rFonts w:ascii="Times New Roman" w:hAnsi="Times New Roman" w:cs="Times New Roman"/>
              </w:rPr>
            </w:pPr>
            <w:r>
              <w:rPr>
                <w:rFonts w:ascii="Times New Roman" w:hAnsi="Times New Roman" w:cs="Times New Roman"/>
              </w:rPr>
              <w:t xml:space="preserve">Полотно MSD </w:t>
            </w:r>
            <w:proofErr w:type="spellStart"/>
            <w:r>
              <w:rPr>
                <w:rFonts w:ascii="Times New Roman" w:hAnsi="Times New Roman" w:cs="Times New Roman"/>
              </w:rPr>
              <w:t>Premiym</w:t>
            </w:r>
            <w:proofErr w:type="spellEnd"/>
            <w:r>
              <w:rPr>
                <w:rFonts w:ascii="Times New Roman" w:hAnsi="Times New Roman" w:cs="Times New Roman"/>
              </w:rPr>
              <w:t xml:space="preserve"> </w:t>
            </w:r>
            <w:proofErr w:type="spellStart"/>
            <w:r>
              <w:rPr>
                <w:rFonts w:ascii="Times New Roman" w:hAnsi="Times New Roman" w:cs="Times New Roman"/>
              </w:rPr>
              <w:t>біл.мат</w:t>
            </w:r>
            <w:proofErr w:type="spellEnd"/>
            <w:r>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8" w:space="0" w:color="auto"/>
            </w:tcBorders>
            <w:vAlign w:val="center"/>
          </w:tcPr>
          <w:p w:rsidR="008F10DA" w:rsidRDefault="008F10DA" w:rsidP="005F056E">
            <w:pPr>
              <w:rPr>
                <w:rFonts w:ascii="Times New Roman" w:hAnsi="Times New Roman" w:cs="Times New Roman"/>
              </w:rPr>
            </w:pPr>
            <w:r>
              <w:rPr>
                <w:rFonts w:ascii="Times New Roman" w:hAnsi="Times New Roman" w:cs="Times New Roman"/>
              </w:rPr>
              <w:t xml:space="preserve">54,94 </w:t>
            </w:r>
            <w:proofErr w:type="spellStart"/>
            <w:r>
              <w:rPr>
                <w:rFonts w:ascii="Times New Roman" w:hAnsi="Times New Roman" w:cs="Times New Roman"/>
              </w:rPr>
              <w:t>кв.м</w:t>
            </w:r>
            <w:proofErr w:type="spellEnd"/>
          </w:p>
        </w:tc>
      </w:tr>
      <w:tr w:rsidR="008F10DA" w:rsidRPr="001C5A6E" w:rsidTr="00C04CD7">
        <w:trPr>
          <w:trHeight w:val="570"/>
        </w:trPr>
        <w:tc>
          <w:tcPr>
            <w:tcW w:w="509" w:type="dxa"/>
            <w:vMerge/>
            <w:tcBorders>
              <w:left w:val="single" w:sz="8" w:space="0" w:color="auto"/>
              <w:right w:val="nil"/>
            </w:tcBorders>
            <w:shd w:val="clear" w:color="auto" w:fill="auto"/>
            <w:vAlign w:val="center"/>
          </w:tcPr>
          <w:p w:rsidR="008F10DA" w:rsidRPr="001C5A6E" w:rsidRDefault="008F10DA" w:rsidP="000013E7">
            <w:pPr>
              <w:ind w:right="-57"/>
              <w:rPr>
                <w:rFonts w:ascii="Times New Roman" w:hAnsi="Times New Roman" w:cs="Times New Roman"/>
                <w:bCs/>
              </w:rPr>
            </w:pPr>
          </w:p>
        </w:tc>
        <w:tc>
          <w:tcPr>
            <w:tcW w:w="2693" w:type="dxa"/>
            <w:vMerge/>
            <w:tcBorders>
              <w:left w:val="single" w:sz="8" w:space="0" w:color="auto"/>
              <w:right w:val="single" w:sz="8" w:space="0" w:color="auto"/>
            </w:tcBorders>
            <w:shd w:val="clear" w:color="auto" w:fill="auto"/>
            <w:vAlign w:val="center"/>
          </w:tcPr>
          <w:p w:rsidR="008F10DA" w:rsidRPr="00EA3685" w:rsidRDefault="008F10DA" w:rsidP="000013E7">
            <w:pPr>
              <w:outlineLvl w:val="0"/>
              <w:rPr>
                <w:rFonts w:ascii="Times New Roman" w:hAnsi="Times New Roman" w:cs="Times New Roman"/>
                <w:lang w:eastAsia="ru-RU"/>
              </w:rPr>
            </w:pPr>
          </w:p>
        </w:tc>
        <w:tc>
          <w:tcPr>
            <w:tcW w:w="5245" w:type="dxa"/>
            <w:gridSpan w:val="2"/>
            <w:tcBorders>
              <w:top w:val="single" w:sz="4" w:space="0" w:color="auto"/>
              <w:left w:val="single" w:sz="8" w:space="0" w:color="auto"/>
              <w:bottom w:val="single" w:sz="4" w:space="0" w:color="auto"/>
              <w:right w:val="single" w:sz="4" w:space="0" w:color="auto"/>
            </w:tcBorders>
            <w:vAlign w:val="center"/>
          </w:tcPr>
          <w:p w:rsidR="008F10DA" w:rsidRDefault="008F10DA" w:rsidP="008F10DA">
            <w:pPr>
              <w:pStyle w:val="a5"/>
              <w:numPr>
                <w:ilvl w:val="0"/>
                <w:numId w:val="16"/>
              </w:numPr>
              <w:rPr>
                <w:rFonts w:ascii="Times New Roman" w:hAnsi="Times New Roman" w:cs="Times New Roman"/>
              </w:rPr>
            </w:pPr>
            <w:r>
              <w:rPr>
                <w:rFonts w:ascii="Times New Roman" w:hAnsi="Times New Roman" w:cs="Times New Roman"/>
              </w:rPr>
              <w:t xml:space="preserve">Вставка </w:t>
            </w:r>
          </w:p>
        </w:tc>
        <w:tc>
          <w:tcPr>
            <w:tcW w:w="992" w:type="dxa"/>
            <w:tcBorders>
              <w:top w:val="single" w:sz="4" w:space="0" w:color="auto"/>
              <w:left w:val="single" w:sz="4" w:space="0" w:color="auto"/>
              <w:bottom w:val="single" w:sz="4" w:space="0" w:color="auto"/>
              <w:right w:val="single" w:sz="8" w:space="0" w:color="auto"/>
            </w:tcBorders>
            <w:vAlign w:val="center"/>
          </w:tcPr>
          <w:p w:rsidR="008F10DA" w:rsidRDefault="008F10DA" w:rsidP="005F056E">
            <w:pPr>
              <w:rPr>
                <w:rFonts w:ascii="Times New Roman" w:hAnsi="Times New Roman" w:cs="Times New Roman"/>
              </w:rPr>
            </w:pPr>
            <w:r>
              <w:rPr>
                <w:rFonts w:ascii="Times New Roman" w:hAnsi="Times New Roman" w:cs="Times New Roman"/>
              </w:rPr>
              <w:t>48,42</w:t>
            </w:r>
            <w:r w:rsidR="0055244B">
              <w:rPr>
                <w:rFonts w:ascii="Times New Roman" w:hAnsi="Times New Roman" w:cs="Times New Roman"/>
              </w:rPr>
              <w:t xml:space="preserve"> </w:t>
            </w:r>
            <w:proofErr w:type="spellStart"/>
            <w:r w:rsidR="0055244B">
              <w:rPr>
                <w:rFonts w:ascii="Times New Roman" w:hAnsi="Times New Roman" w:cs="Times New Roman"/>
              </w:rPr>
              <w:t>м.п</w:t>
            </w:r>
            <w:proofErr w:type="spellEnd"/>
            <w:r w:rsidR="0055244B">
              <w:rPr>
                <w:rFonts w:ascii="Times New Roman" w:hAnsi="Times New Roman" w:cs="Times New Roman"/>
              </w:rPr>
              <w:t>.</w:t>
            </w:r>
          </w:p>
        </w:tc>
      </w:tr>
      <w:tr w:rsidR="008F10DA" w:rsidRPr="001C5A6E" w:rsidTr="00C04CD7">
        <w:trPr>
          <w:trHeight w:val="540"/>
        </w:trPr>
        <w:tc>
          <w:tcPr>
            <w:tcW w:w="509" w:type="dxa"/>
            <w:vMerge/>
            <w:tcBorders>
              <w:left w:val="single" w:sz="8" w:space="0" w:color="auto"/>
              <w:right w:val="nil"/>
            </w:tcBorders>
            <w:shd w:val="clear" w:color="auto" w:fill="auto"/>
            <w:vAlign w:val="center"/>
          </w:tcPr>
          <w:p w:rsidR="008F10DA" w:rsidRPr="001C5A6E" w:rsidRDefault="008F10DA" w:rsidP="000013E7">
            <w:pPr>
              <w:ind w:right="-57"/>
              <w:rPr>
                <w:rFonts w:ascii="Times New Roman" w:hAnsi="Times New Roman" w:cs="Times New Roman"/>
                <w:bCs/>
              </w:rPr>
            </w:pPr>
          </w:p>
        </w:tc>
        <w:tc>
          <w:tcPr>
            <w:tcW w:w="2693" w:type="dxa"/>
            <w:vMerge/>
            <w:tcBorders>
              <w:left w:val="single" w:sz="8" w:space="0" w:color="auto"/>
              <w:right w:val="single" w:sz="8" w:space="0" w:color="auto"/>
            </w:tcBorders>
            <w:shd w:val="clear" w:color="auto" w:fill="auto"/>
            <w:vAlign w:val="center"/>
          </w:tcPr>
          <w:p w:rsidR="008F10DA" w:rsidRPr="00EA3685" w:rsidRDefault="008F10DA" w:rsidP="000013E7">
            <w:pPr>
              <w:outlineLvl w:val="0"/>
              <w:rPr>
                <w:rFonts w:ascii="Times New Roman" w:hAnsi="Times New Roman" w:cs="Times New Roman"/>
                <w:lang w:eastAsia="ru-RU"/>
              </w:rPr>
            </w:pPr>
          </w:p>
        </w:tc>
        <w:tc>
          <w:tcPr>
            <w:tcW w:w="5245" w:type="dxa"/>
            <w:gridSpan w:val="2"/>
            <w:tcBorders>
              <w:top w:val="single" w:sz="4" w:space="0" w:color="auto"/>
              <w:left w:val="single" w:sz="8" w:space="0" w:color="auto"/>
              <w:bottom w:val="single" w:sz="4" w:space="0" w:color="auto"/>
              <w:right w:val="single" w:sz="4" w:space="0" w:color="auto"/>
            </w:tcBorders>
            <w:vAlign w:val="center"/>
          </w:tcPr>
          <w:p w:rsidR="008F10DA" w:rsidRPr="005F056E" w:rsidRDefault="0055244B" w:rsidP="008F10DA">
            <w:pPr>
              <w:pStyle w:val="a5"/>
              <w:numPr>
                <w:ilvl w:val="0"/>
                <w:numId w:val="16"/>
              </w:numPr>
              <w:rPr>
                <w:rFonts w:ascii="Times New Roman" w:hAnsi="Times New Roman" w:cs="Times New Roman"/>
              </w:rPr>
            </w:pPr>
            <w:r>
              <w:rPr>
                <w:rFonts w:ascii="Times New Roman" w:hAnsi="Times New Roman" w:cs="Times New Roman"/>
              </w:rPr>
              <w:t>Кути</w:t>
            </w:r>
          </w:p>
        </w:tc>
        <w:tc>
          <w:tcPr>
            <w:tcW w:w="992" w:type="dxa"/>
            <w:tcBorders>
              <w:top w:val="single" w:sz="4" w:space="0" w:color="auto"/>
              <w:left w:val="single" w:sz="4" w:space="0" w:color="auto"/>
              <w:bottom w:val="single" w:sz="4" w:space="0" w:color="auto"/>
              <w:right w:val="single" w:sz="8" w:space="0" w:color="auto"/>
            </w:tcBorders>
            <w:vAlign w:val="center"/>
          </w:tcPr>
          <w:p w:rsidR="008F10DA" w:rsidRDefault="0055244B" w:rsidP="005F056E">
            <w:pPr>
              <w:rPr>
                <w:rFonts w:ascii="Times New Roman" w:hAnsi="Times New Roman" w:cs="Times New Roman"/>
              </w:rPr>
            </w:pPr>
            <w:r>
              <w:rPr>
                <w:rFonts w:ascii="Times New Roman" w:hAnsi="Times New Roman" w:cs="Times New Roman"/>
              </w:rPr>
              <w:t xml:space="preserve">12 </w:t>
            </w:r>
            <w:proofErr w:type="spellStart"/>
            <w:r>
              <w:rPr>
                <w:rFonts w:ascii="Times New Roman" w:hAnsi="Times New Roman" w:cs="Times New Roman"/>
              </w:rPr>
              <w:t>шт</w:t>
            </w:r>
            <w:proofErr w:type="spellEnd"/>
          </w:p>
        </w:tc>
      </w:tr>
      <w:tr w:rsidR="0055244B" w:rsidRPr="001C5A6E" w:rsidTr="0055244B">
        <w:trPr>
          <w:trHeight w:val="435"/>
        </w:trPr>
        <w:tc>
          <w:tcPr>
            <w:tcW w:w="509" w:type="dxa"/>
            <w:vMerge/>
            <w:tcBorders>
              <w:left w:val="single" w:sz="8" w:space="0" w:color="auto"/>
              <w:right w:val="nil"/>
            </w:tcBorders>
            <w:shd w:val="clear" w:color="auto" w:fill="auto"/>
            <w:vAlign w:val="center"/>
          </w:tcPr>
          <w:p w:rsidR="0055244B" w:rsidRPr="001C5A6E" w:rsidRDefault="0055244B" w:rsidP="000013E7">
            <w:pPr>
              <w:ind w:right="-57"/>
              <w:rPr>
                <w:rFonts w:ascii="Times New Roman" w:hAnsi="Times New Roman" w:cs="Times New Roman"/>
                <w:bCs/>
              </w:rPr>
            </w:pPr>
          </w:p>
        </w:tc>
        <w:tc>
          <w:tcPr>
            <w:tcW w:w="2693" w:type="dxa"/>
            <w:vMerge/>
            <w:tcBorders>
              <w:left w:val="single" w:sz="8" w:space="0" w:color="auto"/>
              <w:right w:val="single" w:sz="8" w:space="0" w:color="auto"/>
            </w:tcBorders>
            <w:shd w:val="clear" w:color="auto" w:fill="auto"/>
            <w:vAlign w:val="center"/>
          </w:tcPr>
          <w:p w:rsidR="0055244B" w:rsidRPr="00EA3685" w:rsidRDefault="0055244B" w:rsidP="000013E7">
            <w:pPr>
              <w:outlineLvl w:val="0"/>
              <w:rPr>
                <w:rFonts w:ascii="Times New Roman" w:hAnsi="Times New Roman" w:cs="Times New Roman"/>
                <w:lang w:eastAsia="ru-RU"/>
              </w:rPr>
            </w:pPr>
          </w:p>
        </w:tc>
        <w:tc>
          <w:tcPr>
            <w:tcW w:w="5245" w:type="dxa"/>
            <w:gridSpan w:val="2"/>
            <w:tcBorders>
              <w:top w:val="single" w:sz="4" w:space="0" w:color="auto"/>
              <w:left w:val="single" w:sz="8" w:space="0" w:color="auto"/>
              <w:bottom w:val="single" w:sz="4" w:space="0" w:color="auto"/>
              <w:right w:val="single" w:sz="4" w:space="0" w:color="auto"/>
            </w:tcBorders>
            <w:vAlign w:val="center"/>
          </w:tcPr>
          <w:p w:rsidR="0055244B" w:rsidRPr="005F056E" w:rsidRDefault="0055244B" w:rsidP="00C206BD">
            <w:pPr>
              <w:pStyle w:val="a5"/>
              <w:numPr>
                <w:ilvl w:val="0"/>
                <w:numId w:val="16"/>
              </w:numPr>
              <w:rPr>
                <w:rFonts w:ascii="Times New Roman" w:hAnsi="Times New Roman" w:cs="Times New Roman"/>
              </w:rPr>
            </w:pPr>
            <w:r>
              <w:rPr>
                <w:rFonts w:ascii="Times New Roman" w:hAnsi="Times New Roman" w:cs="Times New Roman"/>
              </w:rPr>
              <w:t>Профіль ПВХ армований</w:t>
            </w:r>
          </w:p>
        </w:tc>
        <w:tc>
          <w:tcPr>
            <w:tcW w:w="992" w:type="dxa"/>
            <w:tcBorders>
              <w:top w:val="single" w:sz="4" w:space="0" w:color="auto"/>
              <w:left w:val="single" w:sz="4" w:space="0" w:color="auto"/>
              <w:bottom w:val="single" w:sz="4" w:space="0" w:color="auto"/>
              <w:right w:val="single" w:sz="8" w:space="0" w:color="auto"/>
            </w:tcBorders>
            <w:vAlign w:val="center"/>
          </w:tcPr>
          <w:p w:rsidR="0055244B" w:rsidRDefault="0055244B" w:rsidP="005F056E">
            <w:pPr>
              <w:rPr>
                <w:rFonts w:ascii="Times New Roman" w:hAnsi="Times New Roman" w:cs="Times New Roman"/>
              </w:rPr>
            </w:pPr>
            <w:r>
              <w:rPr>
                <w:rFonts w:ascii="Times New Roman" w:hAnsi="Times New Roman" w:cs="Times New Roman"/>
              </w:rPr>
              <w:t xml:space="preserve">48,42 </w:t>
            </w:r>
            <w:proofErr w:type="spellStart"/>
            <w:r>
              <w:rPr>
                <w:rFonts w:ascii="Times New Roman" w:hAnsi="Times New Roman" w:cs="Times New Roman"/>
              </w:rPr>
              <w:t>м.п</w:t>
            </w:r>
            <w:proofErr w:type="spellEnd"/>
          </w:p>
        </w:tc>
      </w:tr>
      <w:tr w:rsidR="0055244B" w:rsidRPr="001C5A6E" w:rsidTr="004E2D7F">
        <w:trPr>
          <w:trHeight w:val="435"/>
        </w:trPr>
        <w:tc>
          <w:tcPr>
            <w:tcW w:w="509" w:type="dxa"/>
            <w:tcBorders>
              <w:left w:val="single" w:sz="8" w:space="0" w:color="auto"/>
              <w:bottom w:val="single" w:sz="4" w:space="0" w:color="auto"/>
              <w:right w:val="nil"/>
            </w:tcBorders>
            <w:shd w:val="clear" w:color="auto" w:fill="auto"/>
            <w:vAlign w:val="center"/>
          </w:tcPr>
          <w:p w:rsidR="0055244B" w:rsidRPr="001C5A6E" w:rsidRDefault="0055244B" w:rsidP="000013E7">
            <w:pPr>
              <w:ind w:right="-57"/>
              <w:rPr>
                <w:rFonts w:ascii="Times New Roman" w:hAnsi="Times New Roman" w:cs="Times New Roman"/>
                <w:bCs/>
              </w:rPr>
            </w:pPr>
          </w:p>
        </w:tc>
        <w:tc>
          <w:tcPr>
            <w:tcW w:w="2693" w:type="dxa"/>
            <w:tcBorders>
              <w:left w:val="single" w:sz="8" w:space="0" w:color="auto"/>
              <w:bottom w:val="single" w:sz="4" w:space="0" w:color="auto"/>
              <w:right w:val="single" w:sz="8" w:space="0" w:color="auto"/>
            </w:tcBorders>
            <w:shd w:val="clear" w:color="auto" w:fill="auto"/>
            <w:vAlign w:val="center"/>
          </w:tcPr>
          <w:p w:rsidR="0055244B" w:rsidRPr="00EA3685" w:rsidRDefault="0055244B" w:rsidP="000013E7">
            <w:pPr>
              <w:outlineLvl w:val="0"/>
              <w:rPr>
                <w:rFonts w:ascii="Times New Roman" w:hAnsi="Times New Roman" w:cs="Times New Roman"/>
                <w:lang w:eastAsia="ru-RU"/>
              </w:rPr>
            </w:pPr>
          </w:p>
        </w:tc>
        <w:tc>
          <w:tcPr>
            <w:tcW w:w="5245" w:type="dxa"/>
            <w:gridSpan w:val="2"/>
            <w:tcBorders>
              <w:top w:val="single" w:sz="4" w:space="0" w:color="auto"/>
              <w:left w:val="single" w:sz="8" w:space="0" w:color="auto"/>
              <w:bottom w:val="single" w:sz="4" w:space="0" w:color="auto"/>
              <w:right w:val="single" w:sz="4" w:space="0" w:color="auto"/>
            </w:tcBorders>
            <w:vAlign w:val="center"/>
          </w:tcPr>
          <w:p w:rsidR="0055244B" w:rsidRDefault="0055244B" w:rsidP="00C206BD">
            <w:pPr>
              <w:pStyle w:val="a5"/>
              <w:numPr>
                <w:ilvl w:val="0"/>
                <w:numId w:val="16"/>
              </w:numPr>
              <w:rPr>
                <w:rFonts w:ascii="Times New Roman" w:hAnsi="Times New Roman" w:cs="Times New Roman"/>
              </w:rPr>
            </w:pPr>
            <w:r>
              <w:rPr>
                <w:rFonts w:ascii="Times New Roman" w:hAnsi="Times New Roman" w:cs="Times New Roman"/>
              </w:rPr>
              <w:t>Закладні під освітлення</w:t>
            </w:r>
          </w:p>
        </w:tc>
        <w:tc>
          <w:tcPr>
            <w:tcW w:w="992" w:type="dxa"/>
            <w:tcBorders>
              <w:top w:val="single" w:sz="4" w:space="0" w:color="auto"/>
              <w:left w:val="single" w:sz="4" w:space="0" w:color="auto"/>
              <w:bottom w:val="single" w:sz="4" w:space="0" w:color="auto"/>
              <w:right w:val="single" w:sz="8" w:space="0" w:color="auto"/>
            </w:tcBorders>
            <w:vAlign w:val="center"/>
          </w:tcPr>
          <w:p w:rsidR="0055244B" w:rsidRDefault="0055244B" w:rsidP="005F056E">
            <w:pPr>
              <w:rPr>
                <w:rFonts w:ascii="Times New Roman" w:hAnsi="Times New Roman" w:cs="Times New Roman"/>
              </w:rPr>
            </w:pPr>
            <w:r>
              <w:rPr>
                <w:rFonts w:ascii="Times New Roman" w:hAnsi="Times New Roman" w:cs="Times New Roman"/>
              </w:rPr>
              <w:t>4шт</w:t>
            </w:r>
          </w:p>
        </w:tc>
      </w:tr>
    </w:tbl>
    <w:p w:rsidR="00577D39" w:rsidRPr="001C5A6E" w:rsidRDefault="00577D39" w:rsidP="00577D39">
      <w:pPr>
        <w:contextualSpacing/>
        <w:jc w:val="both"/>
        <w:rPr>
          <w:rFonts w:ascii="Times New Roman" w:hAnsi="Times New Roman" w:cs="Times New Roman"/>
          <w:b/>
          <w:bCs/>
          <w:i/>
          <w:iCs/>
        </w:rPr>
      </w:pPr>
    </w:p>
    <w:p w:rsidR="00577D39" w:rsidRPr="001C5A6E" w:rsidRDefault="00577D39" w:rsidP="00577D39">
      <w:pPr>
        <w:contextualSpacing/>
        <w:jc w:val="both"/>
        <w:rPr>
          <w:rFonts w:ascii="Times New Roman" w:hAnsi="Times New Roman" w:cs="Times New Roman"/>
          <w:b/>
          <w:i/>
          <w:iCs/>
        </w:rPr>
      </w:pPr>
      <w:r w:rsidRPr="001C5A6E">
        <w:rPr>
          <w:rFonts w:ascii="Times New Roman" w:hAnsi="Times New Roman" w:cs="Times New Roman"/>
          <w:b/>
          <w:bCs/>
          <w:i/>
          <w:iCs/>
        </w:rPr>
        <w:t xml:space="preserve">Примітка: </w:t>
      </w:r>
      <w:r w:rsidRPr="001C5A6E">
        <w:rPr>
          <w:rFonts w:ascii="Times New Roman" w:hAnsi="Times New Roman" w:cs="Times New Roman"/>
          <w:b/>
          <w:i/>
          <w:iCs/>
        </w:rPr>
        <w:t>*або еквівалент продукції (технічні параметри та характеристики еквіваленту повинні відповідати вимогам, зазначеним в тендерній документації або мати не гірші технічні параметри та характеристики, ніж зазначені в тендерній документації, тобто технічні параметри та характеристики продукції, що пропонується до постачання, повинні бути не нижчими або вищими, ніж задані Замовником).</w:t>
      </w:r>
    </w:p>
    <w:p w:rsidR="00577D39" w:rsidRPr="001C5A6E" w:rsidRDefault="00577D39" w:rsidP="00577D39">
      <w:pPr>
        <w:contextualSpacing/>
        <w:jc w:val="both"/>
        <w:rPr>
          <w:rFonts w:ascii="Times New Roman" w:hAnsi="Times New Roman" w:cs="Times New Roman"/>
          <w:b/>
          <w:i/>
          <w:iCs/>
        </w:rPr>
      </w:pPr>
      <w:r w:rsidRPr="001C5A6E">
        <w:rPr>
          <w:rFonts w:ascii="Times New Roman" w:hAnsi="Times New Roman" w:cs="Times New Roman"/>
          <w:b/>
          <w:i/>
          <w:iCs/>
        </w:rPr>
        <w:t>**</w:t>
      </w:r>
      <w:r w:rsidRPr="001C5A6E">
        <w:rPr>
          <w:rFonts w:ascii="Times New Roman" w:hAnsi="Times New Roman" w:cs="Times New Roman"/>
        </w:rPr>
        <w:t xml:space="preserve"> </w:t>
      </w:r>
      <w:r w:rsidRPr="001C5A6E">
        <w:rPr>
          <w:rFonts w:ascii="Times New Roman" w:hAnsi="Times New Roman" w:cs="Times New Roman"/>
          <w:b/>
          <w:i/>
          <w:iCs/>
        </w:rPr>
        <w:t xml:space="preserve">якщо в тендерній документації міститься посилання на конкретні стандарти, маркування, протоколи випробувань чи сертифікати, Замовник приймає такі стандарти, маркування, протоколи випробувань чи сертифікати, що підтверджують відповідність </w:t>
      </w:r>
      <w:r w:rsidRPr="001C5A6E">
        <w:rPr>
          <w:rFonts w:ascii="Times New Roman" w:hAnsi="Times New Roman" w:cs="Times New Roman"/>
          <w:b/>
          <w:i/>
          <w:iCs/>
          <w:u w:val="single"/>
        </w:rPr>
        <w:t>еквівалентним</w:t>
      </w:r>
      <w:r w:rsidRPr="001C5A6E">
        <w:rPr>
          <w:rFonts w:ascii="Times New Roman" w:hAnsi="Times New Roman" w:cs="Times New Roman"/>
          <w:b/>
          <w:i/>
          <w:iCs/>
        </w:rPr>
        <w:t xml:space="preserve">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577D39" w:rsidRPr="00BD069D" w:rsidRDefault="00BD069D" w:rsidP="00577D39">
      <w:pPr>
        <w:ind w:firstLine="709"/>
        <w:contextualSpacing/>
        <w:jc w:val="both"/>
        <w:rPr>
          <w:rFonts w:ascii="Times New Roman" w:hAnsi="Times New Roman" w:cs="Times New Roman"/>
          <w:b/>
        </w:rPr>
      </w:pPr>
      <w:r w:rsidRPr="00BD069D">
        <w:rPr>
          <w:rStyle w:val="ad"/>
          <w:rFonts w:ascii="Times New Roman" w:hAnsi="Times New Roman" w:cs="Times New Roman"/>
          <w:color w:val="000000"/>
        </w:rPr>
        <w:t>Ціна стелі</w:t>
      </w:r>
      <w:r w:rsidRPr="00BD069D">
        <w:rPr>
          <w:rFonts w:ascii="Times New Roman" w:hAnsi="Times New Roman" w:cs="Times New Roman"/>
          <w:color w:val="000000"/>
        </w:rPr>
        <w:t> </w:t>
      </w:r>
      <w:r w:rsidRPr="00BD069D">
        <w:rPr>
          <w:rFonts w:ascii="Times New Roman" w:hAnsi="Times New Roman" w:cs="Times New Roman"/>
          <w:b/>
          <w:color w:val="000000"/>
        </w:rPr>
        <w:t xml:space="preserve">враховує всі матеріали, </w:t>
      </w:r>
      <w:proofErr w:type="spellStart"/>
      <w:r w:rsidRPr="00BD069D">
        <w:rPr>
          <w:rFonts w:ascii="Times New Roman" w:hAnsi="Times New Roman" w:cs="Times New Roman"/>
          <w:b/>
          <w:color w:val="000000"/>
        </w:rPr>
        <w:t>профіля</w:t>
      </w:r>
      <w:proofErr w:type="spellEnd"/>
      <w:r w:rsidRPr="00BD069D">
        <w:rPr>
          <w:rFonts w:ascii="Times New Roman" w:hAnsi="Times New Roman" w:cs="Times New Roman"/>
          <w:b/>
          <w:color w:val="000000"/>
        </w:rPr>
        <w:t>, монтажні роботи, доставка, послуга "чистий монтаж", гарантія</w:t>
      </w:r>
      <w:r w:rsidRPr="00BD069D">
        <w:rPr>
          <w:rFonts w:ascii="Verdana" w:hAnsi="Verdana"/>
          <w:b/>
          <w:color w:val="000000"/>
        </w:rPr>
        <w:t>.</w:t>
      </w:r>
    </w:p>
    <w:p w:rsidR="00577D39" w:rsidRPr="001C5A6E" w:rsidRDefault="00577D39" w:rsidP="00577D39">
      <w:pPr>
        <w:ind w:firstLine="709"/>
        <w:contextualSpacing/>
        <w:jc w:val="both"/>
        <w:rPr>
          <w:rFonts w:ascii="Times New Roman" w:hAnsi="Times New Roman" w:cs="Times New Roman"/>
        </w:rPr>
      </w:pPr>
      <w:r w:rsidRPr="001C5A6E">
        <w:rPr>
          <w:rFonts w:ascii="Times New Roman" w:hAnsi="Times New Roman" w:cs="Times New Roman"/>
        </w:rPr>
        <w:t>Умови поставки товару: DDP (</w:t>
      </w:r>
      <w:proofErr w:type="spellStart"/>
      <w:r w:rsidRPr="001C5A6E">
        <w:rPr>
          <w:rFonts w:ascii="Times New Roman" w:hAnsi="Times New Roman" w:cs="Times New Roman"/>
        </w:rPr>
        <w:t>Delivered</w:t>
      </w:r>
      <w:proofErr w:type="spellEnd"/>
      <w:r w:rsidRPr="001C5A6E">
        <w:rPr>
          <w:rFonts w:ascii="Times New Roman" w:hAnsi="Times New Roman" w:cs="Times New Roman"/>
        </w:rPr>
        <w:t xml:space="preserve"> </w:t>
      </w:r>
      <w:proofErr w:type="spellStart"/>
      <w:r w:rsidRPr="001C5A6E">
        <w:rPr>
          <w:rFonts w:ascii="Times New Roman" w:hAnsi="Times New Roman" w:cs="Times New Roman"/>
        </w:rPr>
        <w:t>Duty</w:t>
      </w:r>
      <w:proofErr w:type="spellEnd"/>
      <w:r w:rsidRPr="001C5A6E">
        <w:rPr>
          <w:rFonts w:ascii="Times New Roman" w:hAnsi="Times New Roman" w:cs="Times New Roman"/>
        </w:rPr>
        <w:t xml:space="preserve"> </w:t>
      </w:r>
      <w:proofErr w:type="spellStart"/>
      <w:r w:rsidRPr="001C5A6E">
        <w:rPr>
          <w:rFonts w:ascii="Times New Roman" w:hAnsi="Times New Roman" w:cs="Times New Roman"/>
        </w:rPr>
        <w:t>Paid</w:t>
      </w:r>
      <w:proofErr w:type="spellEnd"/>
      <w:r w:rsidRPr="001C5A6E">
        <w:rPr>
          <w:rFonts w:ascii="Times New Roman" w:hAnsi="Times New Roman" w:cs="Times New Roman"/>
        </w:rPr>
        <w:t xml:space="preserve"> – поставка з оплатою мита у відповідності до Офіційних правил тлумачення торгівельних термінів «ІНКОТЕРМС» у ред. 2020 р.).</w:t>
      </w:r>
    </w:p>
    <w:p w:rsidR="00577D39" w:rsidRDefault="00577D39" w:rsidP="00577D39">
      <w:pPr>
        <w:ind w:firstLine="709"/>
        <w:contextualSpacing/>
        <w:jc w:val="both"/>
        <w:rPr>
          <w:rFonts w:ascii="Times New Roman" w:hAnsi="Times New Roman" w:cs="Times New Roman"/>
        </w:rPr>
      </w:pPr>
      <w:r>
        <w:rPr>
          <w:rFonts w:ascii="Times New Roman" w:hAnsi="Times New Roman" w:cs="Times New Roman"/>
        </w:rPr>
        <w:t>Місц</w:t>
      </w:r>
      <w:r w:rsidR="001E32DC">
        <w:rPr>
          <w:rFonts w:ascii="Times New Roman" w:hAnsi="Times New Roman" w:cs="Times New Roman"/>
        </w:rPr>
        <w:t>е поставки: Львівська обл., Яворівсь</w:t>
      </w:r>
      <w:r w:rsidR="00B52F3A">
        <w:rPr>
          <w:rFonts w:ascii="Times New Roman" w:hAnsi="Times New Roman" w:cs="Times New Roman"/>
        </w:rPr>
        <w:t>кий район, с</w:t>
      </w:r>
      <w:proofErr w:type="spellStart"/>
      <w:r w:rsidR="00B52F3A" w:rsidRPr="00B52F3A">
        <w:rPr>
          <w:rFonts w:ascii="Times New Roman" w:hAnsi="Times New Roman" w:cs="Times New Roman"/>
          <w:lang w:val="ru-RU"/>
        </w:rPr>
        <w:t>мт.Немирів</w:t>
      </w:r>
      <w:proofErr w:type="spellEnd"/>
      <w:r w:rsidR="001E32DC">
        <w:rPr>
          <w:rFonts w:ascii="Times New Roman" w:hAnsi="Times New Roman" w:cs="Times New Roman"/>
        </w:rPr>
        <w:t xml:space="preserve">, </w:t>
      </w:r>
      <w:r w:rsidR="00B52F3A">
        <w:rPr>
          <w:rFonts w:ascii="Times New Roman" w:hAnsi="Times New Roman" w:cs="Times New Roman"/>
        </w:rPr>
        <w:t>Народний дім, бібліотека</w:t>
      </w:r>
    </w:p>
    <w:p w:rsidR="00577D39" w:rsidRPr="001C5A6E" w:rsidRDefault="00577D39" w:rsidP="00577D39">
      <w:pPr>
        <w:ind w:firstLine="709"/>
        <w:contextualSpacing/>
        <w:jc w:val="both"/>
        <w:rPr>
          <w:rFonts w:ascii="Times New Roman" w:hAnsi="Times New Roman" w:cs="Times New Roman"/>
        </w:rPr>
      </w:pPr>
      <w:r w:rsidRPr="001C5A6E">
        <w:rPr>
          <w:rFonts w:ascii="Times New Roman" w:hAnsi="Times New Roman" w:cs="Times New Roman"/>
        </w:rPr>
        <w:t xml:space="preserve">Поставка товару: </w:t>
      </w:r>
      <w:r w:rsidR="001E32DC">
        <w:rPr>
          <w:rFonts w:ascii="Times New Roman" w:hAnsi="Times New Roman" w:cs="Times New Roman"/>
        </w:rPr>
        <w:t>до 25 грудня 2022р.</w:t>
      </w:r>
    </w:p>
    <w:p w:rsidR="00577D39" w:rsidRPr="001C5A6E" w:rsidRDefault="00577D39" w:rsidP="00577D39">
      <w:pPr>
        <w:ind w:firstLine="567"/>
        <w:contextualSpacing/>
        <w:jc w:val="both"/>
        <w:outlineLvl w:val="0"/>
        <w:rPr>
          <w:rFonts w:ascii="Times New Roman" w:hAnsi="Times New Roman" w:cs="Times New Roman"/>
        </w:rPr>
      </w:pPr>
      <w:r w:rsidRPr="001C5A6E">
        <w:rPr>
          <w:rFonts w:ascii="Times New Roman" w:hAnsi="Times New Roman" w:cs="Times New Roman"/>
        </w:rPr>
        <w:t>Постачальник гарантує якість та надійність товару, що постачається протягом терміну, який передбачено нормативними документами та стандартами на даний Товар.</w:t>
      </w:r>
    </w:p>
    <w:p w:rsidR="00577D39" w:rsidRPr="001C5A6E" w:rsidRDefault="00577D39" w:rsidP="00577D39">
      <w:pPr>
        <w:ind w:firstLine="709"/>
        <w:contextualSpacing/>
        <w:jc w:val="both"/>
        <w:rPr>
          <w:rFonts w:ascii="Times New Roman" w:hAnsi="Times New Roman" w:cs="Times New Roman"/>
        </w:rPr>
      </w:pPr>
      <w:r w:rsidRPr="001C5A6E">
        <w:rPr>
          <w:rFonts w:ascii="Times New Roman" w:hAnsi="Times New Roman" w:cs="Times New Roman"/>
        </w:rPr>
        <w:t>Термін усунення недоліків або заміни товару в межах гарантійного терміну – 20 календарних днів з моменту виявлення дефектів.</w:t>
      </w:r>
    </w:p>
    <w:p w:rsidR="00577D39" w:rsidRPr="001C5A6E" w:rsidRDefault="00577D39" w:rsidP="00577D39">
      <w:pPr>
        <w:ind w:firstLine="709"/>
        <w:contextualSpacing/>
        <w:jc w:val="both"/>
        <w:rPr>
          <w:rFonts w:ascii="Times New Roman" w:hAnsi="Times New Roman" w:cs="Times New Roman"/>
        </w:rPr>
      </w:pPr>
      <w:r w:rsidRPr="001C5A6E">
        <w:rPr>
          <w:rFonts w:ascii="Times New Roman" w:hAnsi="Times New Roman" w:cs="Times New Roman"/>
        </w:rPr>
        <w:lastRenderedPageBreak/>
        <w:t>Постачальник гарантує, що Товар новий, не перебував в експлуатації, термін та умови його зберігання не порушені.</w:t>
      </w:r>
    </w:p>
    <w:p w:rsidR="00577D39" w:rsidRPr="001C5A6E" w:rsidRDefault="00577D39" w:rsidP="00577D39">
      <w:pPr>
        <w:ind w:firstLine="709"/>
        <w:contextualSpacing/>
        <w:jc w:val="both"/>
        <w:rPr>
          <w:rFonts w:ascii="Times New Roman" w:hAnsi="Times New Roman" w:cs="Times New Roman"/>
        </w:rPr>
      </w:pPr>
      <w:r w:rsidRPr="001C5A6E">
        <w:rPr>
          <w:rFonts w:ascii="Times New Roman" w:hAnsi="Times New Roman" w:cs="Times New Roman"/>
        </w:rPr>
        <w:t>Товар повинен відповідати вимогам охорони праці, екології та пожежної безпеки.</w:t>
      </w: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Default="00577D39" w:rsidP="00577D39">
      <w:pPr>
        <w:spacing w:after="0" w:line="240" w:lineRule="auto"/>
        <w:jc w:val="both"/>
        <w:rPr>
          <w:rFonts w:ascii="Times New Roman" w:hAnsi="Times New Roman"/>
          <w:sz w:val="24"/>
          <w:szCs w:val="24"/>
        </w:rPr>
      </w:pPr>
      <w:r>
        <w:rPr>
          <w:rFonts w:ascii="Times New Roman" w:hAnsi="Times New Roman"/>
          <w:b/>
          <w:bCs/>
          <w:iCs/>
          <w:sz w:val="24"/>
          <w:szCs w:val="24"/>
          <w:u w:val="single"/>
          <w:lang w:eastAsia="ru-RU"/>
        </w:rPr>
        <w:t>Кожен учасник при подачі цінової пропозиції повинен враховувати норми:</w:t>
      </w:r>
    </w:p>
    <w:p w:rsidR="00577D39" w:rsidRDefault="00577D39" w:rsidP="00577D39">
      <w:pPr>
        <w:spacing w:after="0" w:line="240" w:lineRule="auto"/>
        <w:jc w:val="both"/>
        <w:rPr>
          <w:rFonts w:ascii="Times New Roman" w:hAnsi="Times New Roman"/>
          <w:b/>
          <w:bCs/>
          <w:iCs/>
          <w:sz w:val="24"/>
          <w:szCs w:val="24"/>
          <w:u w:val="single"/>
          <w:lang w:eastAsia="ru-RU"/>
        </w:rPr>
      </w:pPr>
    </w:p>
    <w:p w:rsidR="00577D39" w:rsidRDefault="00577D39" w:rsidP="00577D39">
      <w:pPr>
        <w:spacing w:after="0" w:line="240" w:lineRule="auto"/>
        <w:ind w:firstLine="567"/>
        <w:jc w:val="both"/>
        <w:rPr>
          <w:rFonts w:ascii="Times New Roman" w:hAnsi="Times New Roman"/>
          <w:sz w:val="24"/>
          <w:szCs w:val="24"/>
        </w:rPr>
      </w:pPr>
      <w:r>
        <w:rPr>
          <w:rFonts w:ascii="Times New Roman" w:hAnsi="Times New Roman"/>
          <w:bCs/>
          <w:iCs/>
          <w:sz w:val="24"/>
          <w:szCs w:val="24"/>
          <w:lang w:eastAsia="ru-RU"/>
        </w:rPr>
        <w:t xml:space="preserve"> -    Постанова Кабінету </w:t>
      </w:r>
      <w:proofErr w:type="spellStart"/>
      <w:r>
        <w:rPr>
          <w:rFonts w:ascii="Times New Roman" w:hAnsi="Times New Roman"/>
          <w:bCs/>
          <w:iCs/>
          <w:sz w:val="24"/>
          <w:szCs w:val="24"/>
          <w:lang w:eastAsia="ru-RU"/>
        </w:rPr>
        <w:t>МіністрівУкраїни</w:t>
      </w:r>
      <w:proofErr w:type="spellEnd"/>
      <w:r>
        <w:rPr>
          <w:rFonts w:ascii="Times New Roman" w:hAnsi="Times New Roman"/>
          <w:bCs/>
          <w:iCs/>
          <w:sz w:val="24"/>
          <w:szCs w:val="24"/>
          <w:lang w:eastAsia="ru-RU"/>
        </w:rPr>
        <w:t>« Про забезпеченість захисту національних інтересів за майбутніми позовами держави Україна  у зв’язку з військовою агресією російської федерації» від  03.03.2022 року № 187, оскільки замовник не може виконувати зобов’язання, кредиторами за якими є російська федерація або особи пов’язані з країною агресором, що визначені п.1п.1 цієї постанови;</w:t>
      </w:r>
    </w:p>
    <w:p w:rsidR="00577D39" w:rsidRPr="00A541C6" w:rsidRDefault="00577D39" w:rsidP="00577D39">
      <w:pPr>
        <w:spacing w:after="0" w:line="240" w:lineRule="auto"/>
        <w:ind w:firstLine="567"/>
        <w:jc w:val="both"/>
        <w:rPr>
          <w:rFonts w:ascii="Times New Roman" w:hAnsi="Times New Roman"/>
          <w:sz w:val="24"/>
          <w:szCs w:val="24"/>
        </w:rPr>
      </w:pPr>
      <w:r>
        <w:rPr>
          <w:rFonts w:ascii="Times New Roman" w:hAnsi="Times New Roman"/>
          <w:bCs/>
          <w:iCs/>
          <w:sz w:val="24"/>
          <w:szCs w:val="24"/>
          <w:lang w:eastAsia="ru-RU"/>
        </w:rPr>
        <w:t xml:space="preserve">-      Постанова Кабінету Міністрів України «Про застосування заборони ввезення товарів з російської федерації» від 09.04.2022 року № 426, оскільки цією постановою заборонено ввезення  на митну територію </w:t>
      </w:r>
      <w:r w:rsidRPr="00A541C6">
        <w:rPr>
          <w:rFonts w:ascii="Times New Roman" w:hAnsi="Times New Roman"/>
          <w:bCs/>
          <w:iCs/>
          <w:sz w:val="24"/>
          <w:szCs w:val="24"/>
          <w:lang w:eastAsia="ru-RU"/>
        </w:rPr>
        <w:t>України  в митному</w:t>
      </w:r>
      <w:r>
        <w:rPr>
          <w:rFonts w:ascii="Times New Roman" w:hAnsi="Times New Roman"/>
          <w:bCs/>
          <w:iCs/>
          <w:sz w:val="24"/>
          <w:szCs w:val="24"/>
          <w:lang w:eastAsia="ru-RU"/>
        </w:rPr>
        <w:t xml:space="preserve"> </w:t>
      </w:r>
      <w:r w:rsidRPr="00A541C6">
        <w:rPr>
          <w:rFonts w:ascii="Times New Roman" w:hAnsi="Times New Roman"/>
          <w:bCs/>
          <w:iCs/>
          <w:sz w:val="24"/>
          <w:szCs w:val="24"/>
          <w:lang w:eastAsia="ru-RU"/>
        </w:rPr>
        <w:t>режимі</w:t>
      </w:r>
      <w:r>
        <w:rPr>
          <w:rFonts w:ascii="Times New Roman" w:hAnsi="Times New Roman"/>
          <w:bCs/>
          <w:iCs/>
          <w:sz w:val="24"/>
          <w:szCs w:val="24"/>
          <w:lang w:eastAsia="ru-RU"/>
        </w:rPr>
        <w:t xml:space="preserve"> </w:t>
      </w:r>
      <w:r w:rsidRPr="00A541C6">
        <w:rPr>
          <w:rFonts w:ascii="Times New Roman" w:hAnsi="Times New Roman"/>
          <w:bCs/>
          <w:iCs/>
          <w:sz w:val="24"/>
          <w:szCs w:val="24"/>
          <w:lang w:eastAsia="ru-RU"/>
        </w:rPr>
        <w:t>імпорту</w:t>
      </w:r>
      <w:r>
        <w:rPr>
          <w:rFonts w:ascii="Times New Roman" w:hAnsi="Times New Roman"/>
          <w:bCs/>
          <w:iCs/>
          <w:sz w:val="24"/>
          <w:szCs w:val="24"/>
          <w:lang w:eastAsia="ru-RU"/>
        </w:rPr>
        <w:t xml:space="preserve"> </w:t>
      </w:r>
      <w:r w:rsidRPr="00A541C6">
        <w:rPr>
          <w:rFonts w:ascii="Times New Roman" w:hAnsi="Times New Roman"/>
          <w:bCs/>
          <w:iCs/>
          <w:sz w:val="24"/>
          <w:szCs w:val="24"/>
          <w:lang w:eastAsia="ru-RU"/>
        </w:rPr>
        <w:t>товарів з російської</w:t>
      </w:r>
      <w:r>
        <w:rPr>
          <w:rFonts w:ascii="Times New Roman" w:hAnsi="Times New Roman"/>
          <w:bCs/>
          <w:iCs/>
          <w:sz w:val="24"/>
          <w:szCs w:val="24"/>
          <w:lang w:eastAsia="ru-RU"/>
        </w:rPr>
        <w:t xml:space="preserve"> </w:t>
      </w:r>
      <w:r w:rsidRPr="00A541C6">
        <w:rPr>
          <w:rFonts w:ascii="Times New Roman" w:hAnsi="Times New Roman"/>
          <w:bCs/>
          <w:iCs/>
          <w:sz w:val="24"/>
          <w:szCs w:val="24"/>
          <w:lang w:eastAsia="ru-RU"/>
        </w:rPr>
        <w:t>федерації;</w:t>
      </w:r>
    </w:p>
    <w:p w:rsidR="00577D39" w:rsidRPr="004577E6" w:rsidRDefault="00577D39" w:rsidP="00577D39">
      <w:pPr>
        <w:spacing w:after="0" w:line="240" w:lineRule="auto"/>
        <w:ind w:firstLine="567"/>
        <w:jc w:val="both"/>
        <w:rPr>
          <w:rFonts w:ascii="Times New Roman" w:hAnsi="Times New Roman"/>
          <w:b/>
          <w:bCs/>
          <w:sz w:val="24"/>
          <w:szCs w:val="24"/>
        </w:rPr>
      </w:pPr>
      <w:r>
        <w:rPr>
          <w:rFonts w:ascii="Times New Roman" w:hAnsi="Times New Roman"/>
          <w:b/>
          <w:bCs/>
          <w:iCs/>
          <w:sz w:val="24"/>
          <w:szCs w:val="24"/>
          <w:lang w:eastAsia="ru-RU"/>
        </w:rPr>
        <w:t>-   Закону України «Про забезпечення прав і свобод громадян та правовий режим на тимчасово окупованій території  України» від 15.04.2014 року  № 1207-VII</w:t>
      </w:r>
      <w:r w:rsidRPr="004577E6">
        <w:rPr>
          <w:rFonts w:ascii="Times New Roman" w:hAnsi="Times New Roman"/>
          <w:b/>
          <w:bCs/>
          <w:iCs/>
          <w:sz w:val="24"/>
          <w:szCs w:val="24"/>
          <w:lang w:eastAsia="ru-RU"/>
        </w:rPr>
        <w:t>.</w:t>
      </w: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0013E7" w:rsidRPr="00B279CE" w:rsidRDefault="000013E7" w:rsidP="000013E7">
      <w:pPr>
        <w:spacing w:after="0" w:line="240" w:lineRule="auto"/>
        <w:ind w:left="5660" w:firstLine="700"/>
        <w:jc w:val="right"/>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 xml:space="preserve">ДОДАТОК </w:t>
      </w:r>
      <w:r>
        <w:rPr>
          <w:rFonts w:ascii="Times New Roman" w:eastAsia="Times New Roman" w:hAnsi="Times New Roman" w:cs="Times New Roman"/>
          <w:b/>
          <w:color w:val="000000"/>
          <w:sz w:val="20"/>
          <w:szCs w:val="20"/>
          <w:lang w:val="ru-RU"/>
        </w:rPr>
        <w:t>2</w:t>
      </w: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0013E7" w:rsidRPr="00326425" w:rsidRDefault="000013E7" w:rsidP="000013E7">
      <w:pPr>
        <w:spacing w:before="240" w:after="0" w:line="240" w:lineRule="auto"/>
        <w:jc w:val="both"/>
        <w:rPr>
          <w:rFonts w:ascii="Times New Roman" w:eastAsia="Times New Roman" w:hAnsi="Times New Roman" w:cs="Times New Roman"/>
        </w:rPr>
      </w:pPr>
      <w:r w:rsidRPr="00326425">
        <w:rPr>
          <w:rFonts w:ascii="Times New Roman" w:eastAsia="Times New Roman" w:hAnsi="Times New Roman" w:cs="Times New Roman"/>
          <w:b/>
          <w:lang w:val="ru-RU"/>
        </w:rPr>
        <w:t xml:space="preserve">1. </w:t>
      </w:r>
      <w:proofErr w:type="spellStart"/>
      <w:proofErr w:type="gramStart"/>
      <w:r w:rsidRPr="00326425">
        <w:rPr>
          <w:rFonts w:ascii="Times New Roman" w:eastAsia="Times New Roman" w:hAnsi="Times New Roman" w:cs="Times New Roman"/>
          <w:b/>
          <w:color w:val="000000"/>
          <w:lang w:val="ru-RU"/>
        </w:rPr>
        <w:t>П</w:t>
      </w:r>
      <w:proofErr w:type="gramEnd"/>
      <w:r w:rsidRPr="00326425">
        <w:rPr>
          <w:rFonts w:ascii="Times New Roman" w:eastAsia="Times New Roman" w:hAnsi="Times New Roman" w:cs="Times New Roman"/>
          <w:b/>
          <w:color w:val="000000"/>
          <w:lang w:val="ru-RU"/>
        </w:rPr>
        <w:t>ідтвердження</w:t>
      </w:r>
      <w:proofErr w:type="spellEnd"/>
      <w:r w:rsidRPr="00326425">
        <w:rPr>
          <w:rFonts w:ascii="Times New Roman" w:eastAsia="Times New Roman" w:hAnsi="Times New Roman" w:cs="Times New Roman"/>
          <w:b/>
          <w:color w:val="000000"/>
          <w:lang w:val="ru-RU"/>
        </w:rPr>
        <w:t xml:space="preserve"> </w:t>
      </w:r>
      <w:proofErr w:type="spellStart"/>
      <w:r w:rsidRPr="00326425">
        <w:rPr>
          <w:rFonts w:ascii="Times New Roman" w:eastAsia="Times New Roman" w:hAnsi="Times New Roman" w:cs="Times New Roman"/>
          <w:b/>
          <w:color w:val="000000"/>
          <w:lang w:val="ru-RU"/>
        </w:rPr>
        <w:t>відповідності</w:t>
      </w:r>
      <w:proofErr w:type="spellEnd"/>
      <w:r w:rsidRPr="00326425">
        <w:rPr>
          <w:rFonts w:ascii="Times New Roman" w:eastAsia="Times New Roman" w:hAnsi="Times New Roman" w:cs="Times New Roman"/>
          <w:b/>
          <w:color w:val="000000"/>
          <w:lang w:val="ru-RU"/>
        </w:rPr>
        <w:t xml:space="preserve"> УЧАСНИКА  </w:t>
      </w:r>
      <w:proofErr w:type="spellStart"/>
      <w:r w:rsidRPr="00326425">
        <w:rPr>
          <w:rFonts w:ascii="Times New Roman" w:eastAsia="Times New Roman" w:hAnsi="Times New Roman" w:cs="Times New Roman"/>
          <w:b/>
          <w:color w:val="000000"/>
          <w:lang w:val="ru-RU"/>
        </w:rPr>
        <w:t>вимогам</w:t>
      </w:r>
      <w:proofErr w:type="spellEnd"/>
      <w:r w:rsidRPr="00326425">
        <w:rPr>
          <w:rFonts w:ascii="Times New Roman" w:eastAsia="Times New Roman" w:hAnsi="Times New Roman" w:cs="Times New Roman"/>
          <w:b/>
          <w:color w:val="000000"/>
          <w:lang w:val="ru-RU"/>
        </w:rPr>
        <w:t xml:space="preserve">, </w:t>
      </w:r>
      <w:proofErr w:type="spellStart"/>
      <w:r w:rsidRPr="00326425">
        <w:rPr>
          <w:rFonts w:ascii="Times New Roman" w:eastAsia="Times New Roman" w:hAnsi="Times New Roman" w:cs="Times New Roman"/>
          <w:b/>
          <w:color w:val="000000"/>
          <w:lang w:val="ru-RU"/>
        </w:rPr>
        <w:t>визначеним</w:t>
      </w:r>
      <w:proofErr w:type="spellEnd"/>
      <w:r w:rsidRPr="00326425">
        <w:rPr>
          <w:rFonts w:ascii="Times New Roman" w:eastAsia="Times New Roman" w:hAnsi="Times New Roman" w:cs="Times New Roman"/>
          <w:b/>
          <w:color w:val="000000"/>
          <w:lang w:val="ru-RU"/>
        </w:rPr>
        <w:t xml:space="preserve"> у </w:t>
      </w:r>
      <w:proofErr w:type="spellStart"/>
      <w:r w:rsidRPr="00326425">
        <w:rPr>
          <w:rFonts w:ascii="Times New Roman" w:eastAsia="Times New Roman" w:hAnsi="Times New Roman" w:cs="Times New Roman"/>
          <w:b/>
          <w:color w:val="000000"/>
          <w:lang w:val="ru-RU"/>
        </w:rPr>
        <w:t>статті</w:t>
      </w:r>
      <w:proofErr w:type="spellEnd"/>
      <w:r w:rsidRPr="00326425">
        <w:rPr>
          <w:rFonts w:ascii="Times New Roman" w:eastAsia="Times New Roman" w:hAnsi="Times New Roman" w:cs="Times New Roman"/>
          <w:b/>
          <w:color w:val="000000"/>
          <w:lang w:val="ru-RU"/>
        </w:rPr>
        <w:t xml:space="preserve"> 17 Закону “Про </w:t>
      </w:r>
      <w:proofErr w:type="spellStart"/>
      <w:r w:rsidRPr="00326425">
        <w:rPr>
          <w:rFonts w:ascii="Times New Roman" w:eastAsia="Times New Roman" w:hAnsi="Times New Roman" w:cs="Times New Roman"/>
          <w:b/>
          <w:color w:val="000000"/>
          <w:lang w:val="ru-RU"/>
        </w:rPr>
        <w:t>публічні</w:t>
      </w:r>
      <w:proofErr w:type="spellEnd"/>
      <w:r w:rsidRPr="00326425">
        <w:rPr>
          <w:rFonts w:ascii="Times New Roman" w:eastAsia="Times New Roman" w:hAnsi="Times New Roman" w:cs="Times New Roman"/>
          <w:b/>
          <w:color w:val="000000"/>
          <w:lang w:val="ru-RU"/>
        </w:rPr>
        <w:t xml:space="preserve"> </w:t>
      </w:r>
      <w:proofErr w:type="spellStart"/>
      <w:r w:rsidRPr="00326425">
        <w:rPr>
          <w:rFonts w:ascii="Times New Roman" w:eastAsia="Times New Roman" w:hAnsi="Times New Roman" w:cs="Times New Roman"/>
          <w:b/>
          <w:color w:val="000000"/>
          <w:lang w:val="ru-RU"/>
        </w:rPr>
        <w:t>закупівлі</w:t>
      </w:r>
      <w:proofErr w:type="spellEnd"/>
      <w:r w:rsidRPr="00326425">
        <w:rPr>
          <w:rFonts w:ascii="Times New Roman" w:eastAsia="Times New Roman" w:hAnsi="Times New Roman" w:cs="Times New Roman"/>
          <w:b/>
          <w:color w:val="000000"/>
          <w:lang w:val="ru-RU"/>
        </w:rPr>
        <w:t>” (</w:t>
      </w:r>
      <w:proofErr w:type="spellStart"/>
      <w:r w:rsidRPr="00326425">
        <w:rPr>
          <w:rFonts w:ascii="Times New Roman" w:eastAsia="Times New Roman" w:hAnsi="Times New Roman" w:cs="Times New Roman"/>
          <w:b/>
          <w:color w:val="000000"/>
          <w:lang w:val="ru-RU"/>
        </w:rPr>
        <w:t>далі</w:t>
      </w:r>
      <w:proofErr w:type="spellEnd"/>
      <w:r w:rsidRPr="00326425">
        <w:rPr>
          <w:rFonts w:ascii="Times New Roman" w:eastAsia="Times New Roman" w:hAnsi="Times New Roman" w:cs="Times New Roman"/>
          <w:b/>
          <w:color w:val="000000"/>
          <w:lang w:val="ru-RU"/>
        </w:rPr>
        <w:t xml:space="preserve"> – Закон) у </w:t>
      </w:r>
      <w:proofErr w:type="spellStart"/>
      <w:r w:rsidRPr="00326425">
        <w:rPr>
          <w:rFonts w:ascii="Times New Roman" w:eastAsia="Times New Roman" w:hAnsi="Times New Roman" w:cs="Times New Roman"/>
          <w:b/>
          <w:color w:val="000000"/>
          <w:lang w:val="ru-RU"/>
        </w:rPr>
        <w:t>відповідності</w:t>
      </w:r>
      <w:proofErr w:type="spellEnd"/>
      <w:r w:rsidRPr="00326425">
        <w:rPr>
          <w:rFonts w:ascii="Times New Roman" w:eastAsia="Times New Roman" w:hAnsi="Times New Roman" w:cs="Times New Roman"/>
          <w:b/>
          <w:color w:val="000000"/>
          <w:lang w:val="ru-RU"/>
        </w:rPr>
        <w:t xml:space="preserve"> до </w:t>
      </w:r>
      <w:proofErr w:type="spellStart"/>
      <w:r w:rsidRPr="00326425">
        <w:rPr>
          <w:rFonts w:ascii="Times New Roman" w:eastAsia="Times New Roman" w:hAnsi="Times New Roman" w:cs="Times New Roman"/>
          <w:b/>
          <w:color w:val="000000"/>
          <w:lang w:val="ru-RU"/>
        </w:rPr>
        <w:t>вимог</w:t>
      </w:r>
      <w:proofErr w:type="spellEnd"/>
      <w:r w:rsidRPr="00326425">
        <w:rPr>
          <w:rFonts w:ascii="Times New Roman" w:eastAsia="Times New Roman" w:hAnsi="Times New Roman" w:cs="Times New Roman"/>
          <w:b/>
          <w:color w:val="000000"/>
          <w:lang w:val="ru-RU"/>
        </w:rPr>
        <w:t xml:space="preserve"> </w:t>
      </w:r>
      <w:proofErr w:type="spellStart"/>
      <w:r w:rsidRPr="00326425">
        <w:rPr>
          <w:rFonts w:ascii="Times New Roman" w:eastAsia="Times New Roman" w:hAnsi="Times New Roman" w:cs="Times New Roman"/>
          <w:b/>
          <w:color w:val="000000"/>
          <w:lang w:val="ru-RU"/>
        </w:rPr>
        <w:t>Особливостей</w:t>
      </w:r>
      <w:proofErr w:type="spellEnd"/>
      <w:r w:rsidRPr="00326425">
        <w:rPr>
          <w:rFonts w:ascii="Times New Roman" w:eastAsia="Times New Roman" w:hAnsi="Times New Roman" w:cs="Times New Roman"/>
          <w:b/>
          <w:color w:val="000000"/>
          <w:lang w:val="ru-RU"/>
        </w:rPr>
        <w:t>.</w:t>
      </w:r>
    </w:p>
    <w:p w:rsidR="000013E7" w:rsidRPr="00B279CE" w:rsidRDefault="000013E7" w:rsidP="000013E7">
      <w:pPr>
        <w:spacing w:before="240" w:after="0" w:line="240" w:lineRule="auto"/>
        <w:jc w:val="both"/>
        <w:rPr>
          <w:rFonts w:ascii="Times New Roman" w:eastAsia="Times New Roman" w:hAnsi="Times New Roman" w:cs="Times New Roman"/>
          <w:b/>
          <w:color w:val="000000"/>
          <w:sz w:val="20"/>
          <w:szCs w:val="20"/>
          <w:lang w:val="ru-RU"/>
        </w:rPr>
      </w:pPr>
    </w:p>
    <w:p w:rsidR="000013E7" w:rsidRPr="00B279CE" w:rsidRDefault="000013E7" w:rsidP="000013E7">
      <w:pPr>
        <w:spacing w:after="450" w:line="240" w:lineRule="auto"/>
        <w:jc w:val="both"/>
        <w:rPr>
          <w:rFonts w:ascii="Times New Roman" w:eastAsia="Times New Roman" w:hAnsi="Times New Roman" w:cs="Times New Roman"/>
          <w:sz w:val="20"/>
          <w:szCs w:val="20"/>
          <w:lang w:val="ru-RU"/>
        </w:rPr>
      </w:pPr>
      <w:proofErr w:type="spellStart"/>
      <w:r w:rsidRPr="00B279CE">
        <w:rPr>
          <w:rFonts w:ascii="Times New Roman" w:eastAsia="Times New Roman" w:hAnsi="Times New Roman" w:cs="Times New Roman"/>
          <w:sz w:val="20"/>
          <w:szCs w:val="20"/>
          <w:lang w:val="ru-RU"/>
        </w:rPr>
        <w:t>Учасник</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w:t>
      </w:r>
      <w:proofErr w:type="gramStart"/>
      <w:r w:rsidRPr="00B279CE">
        <w:rPr>
          <w:rFonts w:ascii="Times New Roman" w:eastAsia="Times New Roman" w:hAnsi="Times New Roman" w:cs="Times New Roman"/>
          <w:sz w:val="20"/>
          <w:szCs w:val="20"/>
          <w:lang w:val="ru-RU"/>
        </w:rPr>
        <w:t>вл</w:t>
      </w:r>
      <w:proofErr w:type="gramEnd"/>
      <w:r w:rsidRPr="00B279CE">
        <w:rPr>
          <w:rFonts w:ascii="Times New Roman" w:eastAsia="Times New Roman" w:hAnsi="Times New Roman" w:cs="Times New Roman"/>
          <w:sz w:val="20"/>
          <w:szCs w:val="20"/>
          <w:lang w:val="ru-RU"/>
        </w:rPr>
        <w:t>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підтверджує</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відсутність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визначених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статтею</w:t>
      </w:r>
      <w:proofErr w:type="spellEnd"/>
      <w:r w:rsidRPr="00B279CE">
        <w:rPr>
          <w:rFonts w:ascii="Times New Roman" w:eastAsia="Times New Roman" w:hAnsi="Times New Roman" w:cs="Times New Roman"/>
          <w:sz w:val="20"/>
          <w:szCs w:val="20"/>
          <w:lang w:val="ru-RU"/>
        </w:rPr>
        <w:t xml:space="preserve"> 17 Закону (</w:t>
      </w:r>
      <w:proofErr w:type="spellStart"/>
      <w:r w:rsidRPr="00B279CE">
        <w:rPr>
          <w:rFonts w:ascii="Times New Roman" w:eastAsia="Times New Roman" w:hAnsi="Times New Roman" w:cs="Times New Roman"/>
          <w:sz w:val="20"/>
          <w:szCs w:val="20"/>
          <w:lang w:val="ru-RU"/>
        </w:rPr>
        <w:t>крім</w:t>
      </w:r>
      <w:proofErr w:type="spellEnd"/>
      <w:r w:rsidRPr="00B279CE">
        <w:rPr>
          <w:rFonts w:ascii="Times New Roman" w:eastAsia="Times New Roman" w:hAnsi="Times New Roman" w:cs="Times New Roman"/>
          <w:sz w:val="20"/>
          <w:szCs w:val="20"/>
          <w:lang w:val="ru-RU"/>
        </w:rPr>
        <w:t xml:space="preserve"> пункту 13 </w:t>
      </w:r>
      <w:proofErr w:type="spellStart"/>
      <w:r w:rsidRPr="00B279CE">
        <w:rPr>
          <w:rFonts w:ascii="Times New Roman" w:eastAsia="Times New Roman" w:hAnsi="Times New Roman" w:cs="Times New Roman"/>
          <w:sz w:val="20"/>
          <w:szCs w:val="20"/>
          <w:lang w:val="ru-RU"/>
        </w:rPr>
        <w:t>частини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першої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17 Закону), шляхом </w:t>
      </w:r>
      <w:proofErr w:type="spellStart"/>
      <w:r w:rsidRPr="00B279CE">
        <w:rPr>
          <w:rFonts w:ascii="Times New Roman" w:eastAsia="Times New Roman" w:hAnsi="Times New Roman" w:cs="Times New Roman"/>
          <w:sz w:val="20"/>
          <w:szCs w:val="20"/>
          <w:lang w:val="ru-RU"/>
        </w:rPr>
        <w:t>самостійного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декларування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відсутності</w:t>
      </w:r>
      <w:proofErr w:type="spellEnd"/>
      <w:r w:rsidRPr="00B279CE">
        <w:rPr>
          <w:rFonts w:ascii="Times New Roman" w:eastAsia="Times New Roman" w:hAnsi="Times New Roman" w:cs="Times New Roman"/>
          <w:sz w:val="20"/>
          <w:szCs w:val="20"/>
          <w:lang w:val="ru-RU"/>
        </w:rPr>
        <w:t xml:space="preserve"> таких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в </w:t>
      </w:r>
      <w:proofErr w:type="spellStart"/>
      <w:r w:rsidRPr="00B279CE">
        <w:rPr>
          <w:rFonts w:ascii="Times New Roman" w:eastAsia="Times New Roman" w:hAnsi="Times New Roman" w:cs="Times New Roman"/>
          <w:sz w:val="20"/>
          <w:szCs w:val="20"/>
          <w:lang w:val="ru-RU"/>
        </w:rPr>
        <w:t>електронній</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системі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закупівель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w:t>
      </w:r>
      <w:proofErr w:type="spellEnd"/>
      <w:r w:rsidRPr="00B279CE">
        <w:rPr>
          <w:rFonts w:ascii="Times New Roman" w:eastAsia="Times New Roman" w:hAnsi="Times New Roman" w:cs="Times New Roman"/>
          <w:sz w:val="20"/>
          <w:szCs w:val="20"/>
          <w:lang w:val="ru-RU"/>
        </w:rPr>
        <w:t xml:space="preserve"> час </w:t>
      </w:r>
      <w:proofErr w:type="spellStart"/>
      <w:r w:rsidRPr="00B279CE">
        <w:rPr>
          <w:rFonts w:ascii="Times New Roman" w:eastAsia="Times New Roman" w:hAnsi="Times New Roman" w:cs="Times New Roman"/>
          <w:sz w:val="20"/>
          <w:szCs w:val="20"/>
          <w:lang w:val="ru-RU"/>
        </w:rPr>
        <w:t>подання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тендерної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пропозиції</w:t>
      </w:r>
      <w:proofErr w:type="spellEnd"/>
      <w:r w:rsidRPr="00B279CE">
        <w:rPr>
          <w:rFonts w:ascii="Times New Roman" w:eastAsia="Times New Roman" w:hAnsi="Times New Roman" w:cs="Times New Roman"/>
          <w:sz w:val="20"/>
          <w:szCs w:val="20"/>
          <w:lang w:val="ru-RU"/>
        </w:rPr>
        <w:t>.</w:t>
      </w:r>
    </w:p>
    <w:p w:rsidR="000013E7" w:rsidRPr="00B279CE" w:rsidRDefault="000013E7" w:rsidP="000013E7">
      <w:pPr>
        <w:spacing w:after="450" w:line="240" w:lineRule="auto"/>
        <w:jc w:val="both"/>
        <w:rPr>
          <w:rFonts w:ascii="Times New Roman" w:eastAsia="Times New Roman" w:hAnsi="Times New Roman" w:cs="Times New Roman"/>
          <w:sz w:val="20"/>
          <w:szCs w:val="20"/>
          <w:lang w:val="ru-RU"/>
        </w:rPr>
      </w:pPr>
      <w:proofErr w:type="spellStart"/>
      <w:r w:rsidRPr="00B279CE">
        <w:rPr>
          <w:rFonts w:ascii="Times New Roman" w:eastAsia="Times New Roman" w:hAnsi="Times New Roman" w:cs="Times New Roman"/>
          <w:sz w:val="20"/>
          <w:szCs w:val="20"/>
          <w:lang w:val="ru-RU"/>
        </w:rPr>
        <w:t>Замовник</w:t>
      </w:r>
      <w:proofErr w:type="spellEnd"/>
      <w:r w:rsidRPr="00B279CE">
        <w:rPr>
          <w:rFonts w:ascii="Times New Roman" w:eastAsia="Times New Roman" w:hAnsi="Times New Roman" w:cs="Times New Roman"/>
          <w:sz w:val="20"/>
          <w:szCs w:val="20"/>
          <w:lang w:val="ru-RU"/>
        </w:rPr>
        <w:t xml:space="preserve"> не </w:t>
      </w:r>
      <w:proofErr w:type="spellStart"/>
      <w:r w:rsidRPr="00B279CE">
        <w:rPr>
          <w:rFonts w:ascii="Times New Roman" w:eastAsia="Times New Roman" w:hAnsi="Times New Roman" w:cs="Times New Roman"/>
          <w:sz w:val="20"/>
          <w:szCs w:val="20"/>
          <w:lang w:val="ru-RU"/>
        </w:rPr>
        <w:t>вимагає</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учасника</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w:t>
      </w:r>
      <w:proofErr w:type="gramStart"/>
      <w:r w:rsidRPr="00B279CE">
        <w:rPr>
          <w:rFonts w:ascii="Times New Roman" w:eastAsia="Times New Roman" w:hAnsi="Times New Roman" w:cs="Times New Roman"/>
          <w:sz w:val="20"/>
          <w:szCs w:val="20"/>
          <w:lang w:val="ru-RU"/>
        </w:rPr>
        <w:t>вл</w:t>
      </w:r>
      <w:proofErr w:type="gramEnd"/>
      <w:r w:rsidRPr="00B279CE">
        <w:rPr>
          <w:rFonts w:ascii="Times New Roman" w:eastAsia="Times New Roman" w:hAnsi="Times New Roman" w:cs="Times New Roman"/>
          <w:sz w:val="20"/>
          <w:szCs w:val="20"/>
          <w:lang w:val="ru-RU"/>
        </w:rPr>
        <w:t>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w:t>
      </w:r>
      <w:proofErr w:type="spellEnd"/>
      <w:r w:rsidRPr="00B279CE">
        <w:rPr>
          <w:rFonts w:ascii="Times New Roman" w:eastAsia="Times New Roman" w:hAnsi="Times New Roman" w:cs="Times New Roman"/>
          <w:sz w:val="20"/>
          <w:szCs w:val="20"/>
          <w:lang w:val="ru-RU"/>
        </w:rPr>
        <w:t xml:space="preserve"> час </w:t>
      </w:r>
      <w:proofErr w:type="spellStart"/>
      <w:r w:rsidRPr="00B279CE">
        <w:rPr>
          <w:rFonts w:ascii="Times New Roman" w:eastAsia="Times New Roman" w:hAnsi="Times New Roman" w:cs="Times New Roman"/>
          <w:sz w:val="20"/>
          <w:szCs w:val="20"/>
          <w:lang w:val="ru-RU"/>
        </w:rPr>
        <w:t>подання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тендерної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пропозиції</w:t>
      </w:r>
      <w:proofErr w:type="spellEnd"/>
      <w:r w:rsidRPr="00B279CE">
        <w:rPr>
          <w:rFonts w:ascii="Times New Roman" w:eastAsia="Times New Roman" w:hAnsi="Times New Roman" w:cs="Times New Roman"/>
          <w:sz w:val="20"/>
          <w:szCs w:val="20"/>
          <w:lang w:val="ru-RU"/>
        </w:rPr>
        <w:t xml:space="preserve"> в </w:t>
      </w:r>
      <w:proofErr w:type="spellStart"/>
      <w:r w:rsidRPr="00B279CE">
        <w:rPr>
          <w:rFonts w:ascii="Times New Roman" w:eastAsia="Times New Roman" w:hAnsi="Times New Roman" w:cs="Times New Roman"/>
          <w:sz w:val="20"/>
          <w:szCs w:val="20"/>
          <w:lang w:val="ru-RU"/>
        </w:rPr>
        <w:t>електронній</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системі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закупівель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будь-яких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документів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що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підтверджують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відсутність</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визначених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статтею</w:t>
      </w:r>
      <w:proofErr w:type="spellEnd"/>
      <w:r w:rsidRPr="00B279CE">
        <w:rPr>
          <w:rFonts w:ascii="Times New Roman" w:eastAsia="Times New Roman" w:hAnsi="Times New Roman" w:cs="Times New Roman"/>
          <w:sz w:val="20"/>
          <w:szCs w:val="20"/>
          <w:lang w:val="ru-RU"/>
        </w:rPr>
        <w:t xml:space="preserve"> 17 Закону, </w:t>
      </w:r>
      <w:proofErr w:type="spellStart"/>
      <w:r w:rsidRPr="00B279CE">
        <w:rPr>
          <w:rFonts w:ascii="Times New Roman" w:eastAsia="Times New Roman" w:hAnsi="Times New Roman" w:cs="Times New Roman"/>
          <w:sz w:val="20"/>
          <w:szCs w:val="20"/>
          <w:lang w:val="ru-RU"/>
        </w:rPr>
        <w:t>крім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самостійного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декларування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відсутності</w:t>
      </w:r>
      <w:proofErr w:type="spellEnd"/>
      <w:r w:rsidRPr="00B279CE">
        <w:rPr>
          <w:rFonts w:ascii="Times New Roman" w:eastAsia="Times New Roman" w:hAnsi="Times New Roman" w:cs="Times New Roman"/>
          <w:sz w:val="20"/>
          <w:szCs w:val="20"/>
          <w:lang w:val="ru-RU"/>
        </w:rPr>
        <w:t xml:space="preserve"> таких </w:t>
      </w:r>
      <w:proofErr w:type="spellStart"/>
      <w:r w:rsidRPr="00B279CE">
        <w:rPr>
          <w:rFonts w:ascii="Times New Roman" w:eastAsia="Times New Roman" w:hAnsi="Times New Roman" w:cs="Times New Roman"/>
          <w:sz w:val="20"/>
          <w:szCs w:val="20"/>
          <w:lang w:val="ru-RU"/>
        </w:rPr>
        <w:t>підстав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учасником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відповідно</w:t>
      </w:r>
      <w:proofErr w:type="spellEnd"/>
      <w:r w:rsidRPr="00B279CE">
        <w:rPr>
          <w:rFonts w:ascii="Times New Roman" w:eastAsia="Times New Roman" w:hAnsi="Times New Roman" w:cs="Times New Roman"/>
          <w:sz w:val="20"/>
          <w:szCs w:val="20"/>
          <w:lang w:val="ru-RU"/>
        </w:rPr>
        <w:t xml:space="preserve"> до абзацу четвертого пункту 44 </w:t>
      </w:r>
      <w:proofErr w:type="spellStart"/>
      <w:r w:rsidRPr="00B279CE">
        <w:rPr>
          <w:rFonts w:ascii="Times New Roman" w:eastAsia="Times New Roman" w:hAnsi="Times New Roman" w:cs="Times New Roman"/>
          <w:sz w:val="20"/>
          <w:szCs w:val="20"/>
          <w:lang w:val="ru-RU"/>
        </w:rPr>
        <w:t>Особливостей</w:t>
      </w:r>
      <w:proofErr w:type="spellEnd"/>
      <w:r w:rsidRPr="00B279CE">
        <w:rPr>
          <w:rFonts w:ascii="Times New Roman" w:eastAsia="Times New Roman" w:hAnsi="Times New Roman" w:cs="Times New Roman"/>
          <w:sz w:val="20"/>
          <w:szCs w:val="20"/>
          <w:lang w:val="ru-RU"/>
        </w:rPr>
        <w:t>.</w:t>
      </w:r>
    </w:p>
    <w:p w:rsidR="000013E7" w:rsidRPr="00B279CE" w:rsidRDefault="000013E7" w:rsidP="000013E7">
      <w:pPr>
        <w:spacing w:after="450" w:line="240" w:lineRule="auto"/>
        <w:jc w:val="both"/>
        <w:rPr>
          <w:rFonts w:ascii="Times New Roman" w:eastAsia="Times New Roman" w:hAnsi="Times New Roman" w:cs="Times New Roman"/>
          <w:sz w:val="20"/>
          <w:szCs w:val="20"/>
          <w:lang w:val="ru-RU"/>
        </w:rPr>
      </w:pPr>
      <w:r w:rsidRPr="00B279CE">
        <w:rPr>
          <w:rFonts w:ascii="Times New Roman" w:eastAsia="Times New Roman" w:hAnsi="Times New Roman" w:cs="Times New Roman"/>
          <w:sz w:val="20"/>
          <w:szCs w:val="20"/>
          <w:lang w:val="ru-RU"/>
        </w:rPr>
        <w:t xml:space="preserve">У </w:t>
      </w:r>
      <w:proofErr w:type="spellStart"/>
      <w:r w:rsidRPr="00B279CE">
        <w:rPr>
          <w:rFonts w:ascii="Times New Roman" w:eastAsia="Times New Roman" w:hAnsi="Times New Roman" w:cs="Times New Roman"/>
          <w:sz w:val="20"/>
          <w:szCs w:val="20"/>
          <w:lang w:val="ru-RU"/>
        </w:rPr>
        <w:t>разі</w:t>
      </w:r>
      <w:proofErr w:type="spellEnd"/>
      <w:r w:rsidRPr="00B279CE">
        <w:rPr>
          <w:rFonts w:ascii="Times New Roman" w:eastAsia="Times New Roman" w:hAnsi="Times New Roman" w:cs="Times New Roman"/>
          <w:sz w:val="20"/>
          <w:szCs w:val="20"/>
          <w:lang w:val="ru-RU"/>
        </w:rPr>
        <w:t xml:space="preserve"> коли </w:t>
      </w:r>
      <w:proofErr w:type="spellStart"/>
      <w:r w:rsidRPr="00B279CE">
        <w:rPr>
          <w:rFonts w:ascii="Times New Roman" w:eastAsia="Times New Roman" w:hAnsi="Times New Roman" w:cs="Times New Roman"/>
          <w:sz w:val="20"/>
          <w:szCs w:val="20"/>
          <w:lang w:val="ru-RU"/>
        </w:rPr>
        <w:t>учасник</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має</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намір</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залучити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інших</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суб’єктів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господарювання</w:t>
      </w:r>
      <w:proofErr w:type="spellEnd"/>
      <w:r w:rsidRPr="00B279CE">
        <w:rPr>
          <w:rFonts w:ascii="Times New Roman" w:eastAsia="Times New Roman" w:hAnsi="Times New Roman" w:cs="Times New Roman"/>
          <w:sz w:val="20"/>
          <w:szCs w:val="20"/>
          <w:lang w:val="ru-RU"/>
        </w:rPr>
        <w:t xml:space="preserve"> як </w:t>
      </w:r>
      <w:proofErr w:type="spellStart"/>
      <w:r w:rsidRPr="00B279CE">
        <w:rPr>
          <w:rFonts w:ascii="Times New Roman" w:eastAsia="Times New Roman" w:hAnsi="Times New Roman" w:cs="Times New Roman"/>
          <w:sz w:val="20"/>
          <w:szCs w:val="20"/>
          <w:lang w:val="ru-RU"/>
        </w:rPr>
        <w:t>субпідрядників</w:t>
      </w:r>
      <w:proofErr w:type="spellEnd"/>
      <w:r w:rsidRPr="00B279CE">
        <w:rPr>
          <w:rFonts w:ascii="Times New Roman" w:eastAsia="Times New Roman" w:hAnsi="Times New Roman" w:cs="Times New Roman"/>
          <w:sz w:val="20"/>
          <w:szCs w:val="20"/>
          <w:lang w:val="ru-RU"/>
        </w:rPr>
        <w:t xml:space="preserve"> / </w:t>
      </w:r>
      <w:proofErr w:type="spellStart"/>
      <w:r w:rsidRPr="00B279CE">
        <w:rPr>
          <w:rFonts w:ascii="Times New Roman" w:eastAsia="Times New Roman" w:hAnsi="Times New Roman" w:cs="Times New Roman"/>
          <w:sz w:val="20"/>
          <w:szCs w:val="20"/>
          <w:lang w:val="ru-RU"/>
        </w:rPr>
        <w:t>співвиконавців</w:t>
      </w:r>
      <w:proofErr w:type="spellEnd"/>
      <w:r w:rsidRPr="00B279CE">
        <w:rPr>
          <w:rFonts w:ascii="Times New Roman" w:eastAsia="Times New Roman" w:hAnsi="Times New Roman" w:cs="Times New Roman"/>
          <w:sz w:val="20"/>
          <w:szCs w:val="20"/>
          <w:lang w:val="ru-RU"/>
        </w:rPr>
        <w:t xml:space="preserve"> </w:t>
      </w:r>
      <w:proofErr w:type="gramStart"/>
      <w:r w:rsidRPr="00B279CE">
        <w:rPr>
          <w:rFonts w:ascii="Times New Roman" w:eastAsia="Times New Roman" w:hAnsi="Times New Roman" w:cs="Times New Roman"/>
          <w:sz w:val="20"/>
          <w:szCs w:val="20"/>
          <w:lang w:val="ru-RU"/>
        </w:rPr>
        <w:t>в</w:t>
      </w:r>
      <w:proofErr w:type="gram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обсязі</w:t>
      </w:r>
      <w:proofErr w:type="spellEnd"/>
      <w:r w:rsidRPr="00B279CE">
        <w:rPr>
          <w:rFonts w:ascii="Times New Roman" w:eastAsia="Times New Roman" w:hAnsi="Times New Roman" w:cs="Times New Roman"/>
          <w:sz w:val="20"/>
          <w:szCs w:val="20"/>
          <w:lang w:val="ru-RU"/>
        </w:rPr>
        <w:t xml:space="preserve"> не </w:t>
      </w:r>
      <w:proofErr w:type="spellStart"/>
      <w:r w:rsidRPr="00B279CE">
        <w:rPr>
          <w:rFonts w:ascii="Times New Roman" w:eastAsia="Times New Roman" w:hAnsi="Times New Roman" w:cs="Times New Roman"/>
          <w:sz w:val="20"/>
          <w:szCs w:val="20"/>
          <w:lang w:val="ru-RU"/>
        </w:rPr>
        <w:t>менше</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ніж</w:t>
      </w:r>
      <w:proofErr w:type="spellEnd"/>
      <w:r w:rsidRPr="00B279CE">
        <w:rPr>
          <w:rFonts w:ascii="Times New Roman" w:eastAsia="Times New Roman" w:hAnsi="Times New Roman" w:cs="Times New Roman"/>
          <w:sz w:val="20"/>
          <w:szCs w:val="20"/>
          <w:lang w:val="ru-RU"/>
        </w:rPr>
        <w:t xml:space="preserve"> 20 </w:t>
      </w:r>
      <w:proofErr w:type="spellStart"/>
      <w:r w:rsidRPr="00B279CE">
        <w:rPr>
          <w:rFonts w:ascii="Times New Roman" w:eastAsia="Times New Roman" w:hAnsi="Times New Roman" w:cs="Times New Roman"/>
          <w:sz w:val="20"/>
          <w:szCs w:val="20"/>
          <w:lang w:val="ru-RU"/>
        </w:rPr>
        <w:t>відсотків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вартості</w:t>
      </w:r>
      <w:proofErr w:type="spellEnd"/>
      <w:r w:rsidRPr="00B279CE">
        <w:rPr>
          <w:rFonts w:ascii="Times New Roman" w:eastAsia="Times New Roman" w:hAnsi="Times New Roman" w:cs="Times New Roman"/>
          <w:sz w:val="20"/>
          <w:szCs w:val="20"/>
          <w:lang w:val="ru-RU"/>
        </w:rPr>
        <w:t xml:space="preserve"> договору про </w:t>
      </w:r>
      <w:proofErr w:type="spellStart"/>
      <w:r w:rsidRPr="00B279CE">
        <w:rPr>
          <w:rFonts w:ascii="Times New Roman" w:eastAsia="Times New Roman" w:hAnsi="Times New Roman" w:cs="Times New Roman"/>
          <w:sz w:val="20"/>
          <w:szCs w:val="20"/>
          <w:lang w:val="ru-RU"/>
        </w:rPr>
        <w:t>закупівлю</w:t>
      </w:r>
      <w:proofErr w:type="spellEnd"/>
      <w:r w:rsidRPr="00B279CE">
        <w:rPr>
          <w:rFonts w:ascii="Times New Roman" w:eastAsia="Times New Roman" w:hAnsi="Times New Roman" w:cs="Times New Roman"/>
          <w:sz w:val="20"/>
          <w:szCs w:val="20"/>
          <w:lang w:val="ru-RU"/>
        </w:rPr>
        <w:t xml:space="preserve"> у </w:t>
      </w:r>
      <w:proofErr w:type="spellStart"/>
      <w:r w:rsidRPr="00B279CE">
        <w:rPr>
          <w:rFonts w:ascii="Times New Roman" w:eastAsia="Times New Roman" w:hAnsi="Times New Roman" w:cs="Times New Roman"/>
          <w:sz w:val="20"/>
          <w:szCs w:val="20"/>
          <w:lang w:val="ru-RU"/>
        </w:rPr>
        <w:t>випадку</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робіт</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або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послуг</w:t>
      </w:r>
      <w:proofErr w:type="spellEnd"/>
      <w:r w:rsidRPr="00B279CE">
        <w:rPr>
          <w:rFonts w:ascii="Times New Roman" w:eastAsia="Times New Roman" w:hAnsi="Times New Roman" w:cs="Times New Roman"/>
          <w:sz w:val="20"/>
          <w:szCs w:val="20"/>
          <w:lang w:val="ru-RU"/>
        </w:rPr>
        <w:t xml:space="preserve"> для </w:t>
      </w:r>
      <w:proofErr w:type="spellStart"/>
      <w:r w:rsidRPr="00B279CE">
        <w:rPr>
          <w:rFonts w:ascii="Times New Roman" w:eastAsia="Times New Roman" w:hAnsi="Times New Roman" w:cs="Times New Roman"/>
          <w:sz w:val="20"/>
          <w:szCs w:val="20"/>
          <w:lang w:val="ru-RU"/>
        </w:rPr>
        <w:t>підтвердження</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його</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відповідності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кваліфікаційним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критеріям</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відповідно</w:t>
      </w:r>
      <w:proofErr w:type="spellEnd"/>
      <w:r w:rsidRPr="00B279CE">
        <w:rPr>
          <w:rFonts w:ascii="Times New Roman" w:eastAsia="Times New Roman" w:hAnsi="Times New Roman" w:cs="Times New Roman"/>
          <w:sz w:val="20"/>
          <w:szCs w:val="20"/>
          <w:lang w:val="ru-RU"/>
        </w:rPr>
        <w:t xml:space="preserve"> до </w:t>
      </w:r>
      <w:proofErr w:type="spellStart"/>
      <w:r w:rsidRPr="00B279CE">
        <w:rPr>
          <w:rFonts w:ascii="Times New Roman" w:eastAsia="Times New Roman" w:hAnsi="Times New Roman" w:cs="Times New Roman"/>
          <w:sz w:val="20"/>
          <w:szCs w:val="20"/>
          <w:lang w:val="ru-RU"/>
        </w:rPr>
        <w:t>частини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третьої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16 Закону, </w:t>
      </w:r>
      <w:proofErr w:type="spellStart"/>
      <w:r w:rsidRPr="00B279CE">
        <w:rPr>
          <w:rFonts w:ascii="Times New Roman" w:eastAsia="Times New Roman" w:hAnsi="Times New Roman" w:cs="Times New Roman"/>
          <w:sz w:val="20"/>
          <w:szCs w:val="20"/>
          <w:lang w:val="ru-RU"/>
        </w:rPr>
        <w:t>замовник</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перевіряє</w:t>
      </w:r>
      <w:proofErr w:type="spellEnd"/>
      <w:r w:rsidRPr="00B279CE">
        <w:rPr>
          <w:rFonts w:ascii="Times New Roman" w:eastAsia="Times New Roman" w:hAnsi="Times New Roman" w:cs="Times New Roman"/>
          <w:sz w:val="20"/>
          <w:szCs w:val="20"/>
          <w:lang w:val="ru-RU"/>
        </w:rPr>
        <w:t xml:space="preserve"> таких </w:t>
      </w:r>
      <w:proofErr w:type="spellStart"/>
      <w:r w:rsidRPr="00B279CE">
        <w:rPr>
          <w:rFonts w:ascii="Times New Roman" w:eastAsia="Times New Roman" w:hAnsi="Times New Roman" w:cs="Times New Roman"/>
          <w:sz w:val="20"/>
          <w:szCs w:val="20"/>
          <w:lang w:val="ru-RU"/>
        </w:rPr>
        <w:t>суб’єктів</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господарювання</w:t>
      </w:r>
      <w:proofErr w:type="spellEnd"/>
      <w:r w:rsidRPr="00B279CE">
        <w:rPr>
          <w:rFonts w:ascii="Times New Roman" w:eastAsia="Times New Roman" w:hAnsi="Times New Roman" w:cs="Times New Roman"/>
          <w:sz w:val="20"/>
          <w:szCs w:val="20"/>
          <w:lang w:val="ru-RU"/>
        </w:rPr>
        <w:t xml:space="preserve"> на </w:t>
      </w:r>
      <w:proofErr w:type="spellStart"/>
      <w:r w:rsidRPr="00B279CE">
        <w:rPr>
          <w:rFonts w:ascii="Times New Roman" w:eastAsia="Times New Roman" w:hAnsi="Times New Roman" w:cs="Times New Roman"/>
          <w:sz w:val="20"/>
          <w:szCs w:val="20"/>
          <w:lang w:val="ru-RU"/>
        </w:rPr>
        <w:t>відсутність</w:t>
      </w:r>
      <w:proofErr w:type="spellEnd"/>
      <w:r w:rsidRPr="00B279CE">
        <w:rPr>
          <w:rFonts w:ascii="Times New Roman" w:eastAsia="Times New Roman" w:hAnsi="Times New Roman" w:cs="Times New Roman"/>
          <w:sz w:val="20"/>
          <w:szCs w:val="20"/>
          <w:lang w:val="ru-RU"/>
        </w:rPr>
        <w:t xml:space="preserve"> </w:t>
      </w:r>
      <w:proofErr w:type="spellStart"/>
      <w:proofErr w:type="gramStart"/>
      <w:r w:rsidRPr="00B279CE">
        <w:rPr>
          <w:rFonts w:ascii="Times New Roman" w:eastAsia="Times New Roman" w:hAnsi="Times New Roman" w:cs="Times New Roman"/>
          <w:sz w:val="20"/>
          <w:szCs w:val="20"/>
          <w:lang w:val="ru-RU"/>
        </w:rPr>
        <w:t>п</w:t>
      </w:r>
      <w:proofErr w:type="gramEnd"/>
      <w:r w:rsidRPr="00B279CE">
        <w:rPr>
          <w:rFonts w:ascii="Times New Roman" w:eastAsia="Times New Roman" w:hAnsi="Times New Roman" w:cs="Times New Roman"/>
          <w:sz w:val="20"/>
          <w:szCs w:val="20"/>
          <w:lang w:val="ru-RU"/>
        </w:rPr>
        <w:t>ідстав</w:t>
      </w:r>
      <w:proofErr w:type="spellEnd"/>
      <w:r w:rsidRPr="00B279CE">
        <w:rPr>
          <w:rFonts w:ascii="Times New Roman" w:eastAsia="Times New Roman" w:hAnsi="Times New Roman" w:cs="Times New Roman"/>
          <w:sz w:val="20"/>
          <w:szCs w:val="20"/>
          <w:lang w:val="ru-RU"/>
        </w:rPr>
        <w:t xml:space="preserve"> (у </w:t>
      </w:r>
      <w:proofErr w:type="spellStart"/>
      <w:r w:rsidRPr="00B279CE">
        <w:rPr>
          <w:rFonts w:ascii="Times New Roman" w:eastAsia="Times New Roman" w:hAnsi="Times New Roman" w:cs="Times New Roman"/>
          <w:sz w:val="20"/>
          <w:szCs w:val="20"/>
          <w:lang w:val="ru-RU"/>
        </w:rPr>
        <w:t>разі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застосування</w:t>
      </w:r>
      <w:proofErr w:type="spellEnd"/>
      <w:r w:rsidRPr="00B279CE">
        <w:rPr>
          <w:rFonts w:ascii="Times New Roman" w:eastAsia="Times New Roman" w:hAnsi="Times New Roman" w:cs="Times New Roman"/>
          <w:sz w:val="20"/>
          <w:szCs w:val="20"/>
          <w:lang w:val="ru-RU"/>
        </w:rPr>
        <w:t xml:space="preserve"> до </w:t>
      </w:r>
      <w:proofErr w:type="spellStart"/>
      <w:r w:rsidRPr="00B279CE">
        <w:rPr>
          <w:rFonts w:ascii="Times New Roman" w:eastAsia="Times New Roman" w:hAnsi="Times New Roman" w:cs="Times New Roman"/>
          <w:sz w:val="20"/>
          <w:szCs w:val="20"/>
          <w:lang w:val="ru-RU"/>
        </w:rPr>
        <w:t>учасника</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процедури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закупівлі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визначених</w:t>
      </w:r>
      <w:proofErr w:type="spellEnd"/>
      <w:r w:rsidRPr="00B279CE">
        <w:rPr>
          <w:rFonts w:ascii="Times New Roman" w:eastAsia="Times New Roman" w:hAnsi="Times New Roman" w:cs="Times New Roman"/>
          <w:sz w:val="20"/>
          <w:szCs w:val="20"/>
          <w:lang w:val="ru-RU"/>
        </w:rPr>
        <w:t xml:space="preserve"> у </w:t>
      </w:r>
      <w:proofErr w:type="spellStart"/>
      <w:r w:rsidRPr="00B279CE">
        <w:rPr>
          <w:rFonts w:ascii="Times New Roman" w:eastAsia="Times New Roman" w:hAnsi="Times New Roman" w:cs="Times New Roman"/>
          <w:sz w:val="20"/>
          <w:szCs w:val="20"/>
          <w:lang w:val="ru-RU"/>
        </w:rPr>
        <w:t>частині</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першій</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17 Закону (</w:t>
      </w:r>
      <w:proofErr w:type="spellStart"/>
      <w:r w:rsidRPr="00B279CE">
        <w:rPr>
          <w:rFonts w:ascii="Times New Roman" w:eastAsia="Times New Roman" w:hAnsi="Times New Roman" w:cs="Times New Roman"/>
          <w:sz w:val="20"/>
          <w:szCs w:val="20"/>
          <w:lang w:val="ru-RU"/>
        </w:rPr>
        <w:t>крім</w:t>
      </w:r>
      <w:proofErr w:type="spellEnd"/>
      <w:r w:rsidRPr="00B279CE">
        <w:rPr>
          <w:rFonts w:ascii="Times New Roman" w:eastAsia="Times New Roman" w:hAnsi="Times New Roman" w:cs="Times New Roman"/>
          <w:sz w:val="20"/>
          <w:szCs w:val="20"/>
          <w:lang w:val="ru-RU"/>
        </w:rPr>
        <w:t xml:space="preserve"> пункту 13 </w:t>
      </w:r>
      <w:proofErr w:type="spellStart"/>
      <w:r w:rsidRPr="00B279CE">
        <w:rPr>
          <w:rFonts w:ascii="Times New Roman" w:eastAsia="Times New Roman" w:hAnsi="Times New Roman" w:cs="Times New Roman"/>
          <w:sz w:val="20"/>
          <w:szCs w:val="20"/>
          <w:lang w:val="ru-RU"/>
        </w:rPr>
        <w:t>частини</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першої</w:t>
      </w:r>
      <w:proofErr w:type="spellEnd"/>
      <w:r w:rsidRPr="00B279CE">
        <w:rPr>
          <w:rFonts w:ascii="Times New Roman" w:eastAsia="Times New Roman" w:hAnsi="Times New Roman" w:cs="Times New Roman"/>
          <w:sz w:val="20"/>
          <w:szCs w:val="20"/>
          <w:lang w:val="ru-RU"/>
        </w:rPr>
        <w:t xml:space="preserve"> </w:t>
      </w:r>
      <w:proofErr w:type="spellStart"/>
      <w:r w:rsidRPr="00B279CE">
        <w:rPr>
          <w:rFonts w:ascii="Times New Roman" w:eastAsia="Times New Roman" w:hAnsi="Times New Roman" w:cs="Times New Roman"/>
          <w:sz w:val="20"/>
          <w:szCs w:val="20"/>
          <w:lang w:val="ru-RU"/>
        </w:rPr>
        <w:t>статті</w:t>
      </w:r>
      <w:proofErr w:type="spellEnd"/>
      <w:r w:rsidRPr="00B279CE">
        <w:rPr>
          <w:rFonts w:ascii="Times New Roman" w:eastAsia="Times New Roman" w:hAnsi="Times New Roman" w:cs="Times New Roman"/>
          <w:sz w:val="20"/>
          <w:szCs w:val="20"/>
          <w:lang w:val="ru-RU"/>
        </w:rPr>
        <w:t xml:space="preserve"> 17 Закону).</w:t>
      </w:r>
    </w:p>
    <w:p w:rsidR="000013E7" w:rsidRPr="00B279CE" w:rsidRDefault="000013E7" w:rsidP="000013E7">
      <w:pPr>
        <w:spacing w:before="240" w:after="0" w:line="240" w:lineRule="auto"/>
        <w:ind w:firstLine="720"/>
        <w:jc w:val="both"/>
        <w:rPr>
          <w:rFonts w:ascii="Times New Roman" w:eastAsia="Times New Roman" w:hAnsi="Times New Roman" w:cs="Times New Roman"/>
          <w:b/>
          <w:sz w:val="20"/>
          <w:szCs w:val="20"/>
          <w:lang w:val="ru-RU"/>
        </w:rPr>
      </w:pPr>
      <w:r w:rsidRPr="00B279CE">
        <w:rPr>
          <w:rFonts w:ascii="Times New Roman" w:eastAsia="Times New Roman" w:hAnsi="Times New Roman" w:cs="Times New Roman"/>
          <w:b/>
          <w:sz w:val="20"/>
          <w:szCs w:val="20"/>
          <w:lang w:val="ru-RU"/>
        </w:rPr>
        <w:t xml:space="preserve">3. </w:t>
      </w:r>
      <w:proofErr w:type="spellStart"/>
      <w:r w:rsidRPr="00B279CE">
        <w:rPr>
          <w:rFonts w:ascii="Times New Roman" w:eastAsia="Times New Roman" w:hAnsi="Times New Roman" w:cs="Times New Roman"/>
          <w:b/>
          <w:color w:val="000000"/>
          <w:sz w:val="20"/>
          <w:szCs w:val="20"/>
          <w:lang w:val="ru-RU"/>
        </w:rPr>
        <w:t>Перелік</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документів</w:t>
      </w:r>
      <w:proofErr w:type="spellEnd"/>
      <w:r w:rsidRPr="00B279CE">
        <w:rPr>
          <w:rFonts w:ascii="Times New Roman" w:eastAsia="Times New Roman" w:hAnsi="Times New Roman" w:cs="Times New Roman"/>
          <w:b/>
          <w:color w:val="000000"/>
          <w:sz w:val="20"/>
          <w:szCs w:val="20"/>
          <w:lang w:val="ru-RU"/>
        </w:rPr>
        <w:t xml:space="preserve"> та </w:t>
      </w:r>
      <w:proofErr w:type="spellStart"/>
      <w:r w:rsidRPr="00B279CE">
        <w:rPr>
          <w:rFonts w:ascii="Times New Roman" w:eastAsia="Times New Roman" w:hAnsi="Times New Roman" w:cs="Times New Roman"/>
          <w:b/>
          <w:color w:val="000000"/>
          <w:sz w:val="20"/>
          <w:szCs w:val="20"/>
          <w:lang w:val="ru-RU"/>
        </w:rPr>
        <w:t>інформації</w:t>
      </w:r>
      <w:proofErr w:type="spellEnd"/>
      <w:r w:rsidRPr="00B279CE">
        <w:rPr>
          <w:rFonts w:ascii="Times New Roman" w:eastAsia="Times New Roman" w:hAnsi="Times New Roman" w:cs="Times New Roman"/>
          <w:b/>
          <w:color w:val="000000"/>
          <w:sz w:val="20"/>
          <w:szCs w:val="20"/>
          <w:lang w:val="ru-RU"/>
        </w:rPr>
        <w:t xml:space="preserve">  для </w:t>
      </w:r>
      <w:proofErr w:type="spellStart"/>
      <w:proofErr w:type="gramStart"/>
      <w:r w:rsidRPr="00B279CE">
        <w:rPr>
          <w:rFonts w:ascii="Times New Roman" w:eastAsia="Times New Roman" w:hAnsi="Times New Roman" w:cs="Times New Roman"/>
          <w:b/>
          <w:color w:val="000000"/>
          <w:sz w:val="20"/>
          <w:szCs w:val="20"/>
          <w:lang w:val="ru-RU"/>
        </w:rPr>
        <w:t>п</w:t>
      </w:r>
      <w:proofErr w:type="gramEnd"/>
      <w:r w:rsidRPr="00B279CE">
        <w:rPr>
          <w:rFonts w:ascii="Times New Roman" w:eastAsia="Times New Roman" w:hAnsi="Times New Roman" w:cs="Times New Roman"/>
          <w:b/>
          <w:color w:val="000000"/>
          <w:sz w:val="20"/>
          <w:szCs w:val="20"/>
          <w:lang w:val="ru-RU"/>
        </w:rPr>
        <w:t>ідтвердження</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відповідності</w:t>
      </w:r>
      <w:proofErr w:type="spellEnd"/>
      <w:r w:rsidRPr="00B279CE">
        <w:rPr>
          <w:rFonts w:ascii="Times New Roman" w:eastAsia="Times New Roman" w:hAnsi="Times New Roman" w:cs="Times New Roman"/>
          <w:b/>
          <w:color w:val="000000"/>
          <w:sz w:val="20"/>
          <w:szCs w:val="20"/>
          <w:lang w:val="ru-RU"/>
        </w:rPr>
        <w:t xml:space="preserve"> ПЕРЕМОЖЦЯ </w:t>
      </w:r>
      <w:proofErr w:type="spellStart"/>
      <w:r w:rsidRPr="00B279CE">
        <w:rPr>
          <w:rFonts w:ascii="Times New Roman" w:eastAsia="Times New Roman" w:hAnsi="Times New Roman" w:cs="Times New Roman"/>
          <w:b/>
          <w:color w:val="000000"/>
          <w:sz w:val="20"/>
          <w:szCs w:val="20"/>
          <w:lang w:val="ru-RU"/>
        </w:rPr>
        <w:t>вимогам</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визначеним</w:t>
      </w:r>
      <w:proofErr w:type="spellEnd"/>
      <w:r w:rsidRPr="00B279CE">
        <w:rPr>
          <w:rFonts w:ascii="Times New Roman" w:eastAsia="Times New Roman" w:hAnsi="Times New Roman" w:cs="Times New Roman"/>
          <w:b/>
          <w:color w:val="000000"/>
          <w:sz w:val="20"/>
          <w:szCs w:val="20"/>
          <w:lang w:val="ru-RU"/>
        </w:rPr>
        <w:t xml:space="preserve"> у </w:t>
      </w:r>
      <w:proofErr w:type="spellStart"/>
      <w:r w:rsidRPr="00B279CE">
        <w:rPr>
          <w:rFonts w:ascii="Times New Roman" w:eastAsia="Times New Roman" w:hAnsi="Times New Roman" w:cs="Times New Roman"/>
          <w:b/>
          <w:color w:val="000000"/>
          <w:sz w:val="20"/>
          <w:szCs w:val="20"/>
          <w:lang w:val="ru-RU"/>
        </w:rPr>
        <w:t>статті</w:t>
      </w:r>
      <w:proofErr w:type="spellEnd"/>
      <w:r w:rsidRPr="00B279CE">
        <w:rPr>
          <w:rFonts w:ascii="Times New Roman" w:eastAsia="Times New Roman" w:hAnsi="Times New Roman" w:cs="Times New Roman"/>
          <w:b/>
          <w:color w:val="000000"/>
          <w:sz w:val="20"/>
          <w:szCs w:val="20"/>
          <w:lang w:val="ru-RU"/>
        </w:rPr>
        <w:t xml:space="preserve"> 17 Закону  “Про </w:t>
      </w:r>
      <w:proofErr w:type="spellStart"/>
      <w:r w:rsidRPr="00B279CE">
        <w:rPr>
          <w:rFonts w:ascii="Times New Roman" w:eastAsia="Times New Roman" w:hAnsi="Times New Roman" w:cs="Times New Roman"/>
          <w:b/>
          <w:color w:val="000000"/>
          <w:sz w:val="20"/>
          <w:szCs w:val="20"/>
          <w:lang w:val="ru-RU"/>
        </w:rPr>
        <w:t>публічні</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закупівлі</w:t>
      </w:r>
      <w:proofErr w:type="spellEnd"/>
      <w:r w:rsidRPr="00B279CE">
        <w:rPr>
          <w:rFonts w:ascii="Times New Roman" w:eastAsia="Times New Roman" w:hAnsi="Times New Roman" w:cs="Times New Roman"/>
          <w:b/>
          <w:color w:val="000000"/>
          <w:sz w:val="20"/>
          <w:szCs w:val="20"/>
          <w:lang w:val="ru-RU"/>
        </w:rPr>
        <w:t xml:space="preserve">” у </w:t>
      </w:r>
      <w:proofErr w:type="spellStart"/>
      <w:r w:rsidRPr="00B279CE">
        <w:rPr>
          <w:rFonts w:ascii="Times New Roman" w:eastAsia="Times New Roman" w:hAnsi="Times New Roman" w:cs="Times New Roman"/>
          <w:b/>
          <w:color w:val="000000"/>
          <w:sz w:val="20"/>
          <w:szCs w:val="20"/>
          <w:lang w:val="ru-RU"/>
        </w:rPr>
        <w:t>відповідності</w:t>
      </w:r>
      <w:proofErr w:type="spellEnd"/>
      <w:r w:rsidRPr="00B279CE">
        <w:rPr>
          <w:rFonts w:ascii="Times New Roman" w:eastAsia="Times New Roman" w:hAnsi="Times New Roman" w:cs="Times New Roman"/>
          <w:b/>
          <w:color w:val="000000"/>
          <w:sz w:val="20"/>
          <w:szCs w:val="20"/>
          <w:lang w:val="ru-RU"/>
        </w:rPr>
        <w:t xml:space="preserve"> до </w:t>
      </w:r>
      <w:proofErr w:type="spellStart"/>
      <w:r w:rsidRPr="00B279CE">
        <w:rPr>
          <w:rFonts w:ascii="Times New Roman" w:eastAsia="Times New Roman" w:hAnsi="Times New Roman" w:cs="Times New Roman"/>
          <w:b/>
          <w:color w:val="000000"/>
          <w:sz w:val="20"/>
          <w:szCs w:val="20"/>
          <w:lang w:val="ru-RU"/>
        </w:rPr>
        <w:t>вимог</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Особливостей</w:t>
      </w:r>
      <w:proofErr w:type="spellEnd"/>
      <w:r w:rsidRPr="00B279CE">
        <w:rPr>
          <w:rFonts w:ascii="Times New Roman" w:eastAsia="Times New Roman" w:hAnsi="Times New Roman" w:cs="Times New Roman"/>
          <w:b/>
          <w:color w:val="000000"/>
          <w:sz w:val="20"/>
          <w:szCs w:val="20"/>
          <w:lang w:val="ru-RU"/>
        </w:rPr>
        <w:t>:</w:t>
      </w:r>
    </w:p>
    <w:p w:rsidR="000013E7" w:rsidRPr="00B279CE" w:rsidRDefault="000013E7" w:rsidP="000013E7">
      <w:pPr>
        <w:spacing w:after="450" w:line="240" w:lineRule="auto"/>
        <w:jc w:val="both"/>
        <w:rPr>
          <w:rFonts w:ascii="Times New Roman" w:eastAsia="Times New Roman" w:hAnsi="Times New Roman" w:cs="Times New Roman"/>
          <w:b/>
          <w:sz w:val="20"/>
          <w:szCs w:val="20"/>
          <w:lang w:val="ru-RU"/>
        </w:rPr>
      </w:pPr>
      <w:proofErr w:type="spellStart"/>
      <w:r w:rsidRPr="00B279CE">
        <w:rPr>
          <w:rFonts w:ascii="Times New Roman" w:eastAsia="Times New Roman" w:hAnsi="Times New Roman" w:cs="Times New Roman"/>
          <w:sz w:val="20"/>
          <w:szCs w:val="20"/>
          <w:highlight w:val="white"/>
          <w:lang w:val="ru-RU"/>
        </w:rPr>
        <w:t>Замовник</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зобов’язаний</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відхилити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тендерну</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пропозицію</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переможця</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процедури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закупі</w:t>
      </w:r>
      <w:proofErr w:type="gramStart"/>
      <w:r w:rsidRPr="00B279CE">
        <w:rPr>
          <w:rFonts w:ascii="Times New Roman" w:eastAsia="Times New Roman" w:hAnsi="Times New Roman" w:cs="Times New Roman"/>
          <w:sz w:val="20"/>
          <w:szCs w:val="20"/>
          <w:highlight w:val="white"/>
          <w:lang w:val="ru-RU"/>
        </w:rPr>
        <w:t>вл</w:t>
      </w:r>
      <w:proofErr w:type="gramEnd"/>
      <w:r w:rsidRPr="00B279CE">
        <w:rPr>
          <w:rFonts w:ascii="Times New Roman" w:eastAsia="Times New Roman" w:hAnsi="Times New Roman" w:cs="Times New Roman"/>
          <w:sz w:val="20"/>
          <w:szCs w:val="20"/>
          <w:highlight w:val="white"/>
          <w:lang w:val="ru-RU"/>
        </w:rPr>
        <w:t>і</w:t>
      </w:r>
      <w:proofErr w:type="spellEnd"/>
      <w:r w:rsidRPr="00B279CE">
        <w:rPr>
          <w:rFonts w:ascii="Times New Roman" w:eastAsia="Times New Roman" w:hAnsi="Times New Roman" w:cs="Times New Roman"/>
          <w:sz w:val="20"/>
          <w:szCs w:val="20"/>
          <w:highlight w:val="white"/>
          <w:lang w:val="ru-RU"/>
        </w:rPr>
        <w:t xml:space="preserve"> в </w:t>
      </w:r>
      <w:proofErr w:type="spellStart"/>
      <w:r w:rsidRPr="00B279CE">
        <w:rPr>
          <w:rFonts w:ascii="Times New Roman" w:eastAsia="Times New Roman" w:hAnsi="Times New Roman" w:cs="Times New Roman"/>
          <w:sz w:val="20"/>
          <w:szCs w:val="20"/>
          <w:highlight w:val="white"/>
          <w:lang w:val="ru-RU"/>
        </w:rPr>
        <w:t>разі</w:t>
      </w:r>
      <w:proofErr w:type="spellEnd"/>
      <w:r w:rsidRPr="00B279CE">
        <w:rPr>
          <w:rFonts w:ascii="Times New Roman" w:eastAsia="Times New Roman" w:hAnsi="Times New Roman" w:cs="Times New Roman"/>
          <w:sz w:val="20"/>
          <w:szCs w:val="20"/>
          <w:highlight w:val="white"/>
          <w:lang w:val="ru-RU"/>
        </w:rPr>
        <w:t xml:space="preserve">, коли </w:t>
      </w:r>
      <w:proofErr w:type="spellStart"/>
      <w:r w:rsidRPr="00B279CE">
        <w:rPr>
          <w:rFonts w:ascii="Times New Roman" w:eastAsia="Times New Roman" w:hAnsi="Times New Roman" w:cs="Times New Roman"/>
          <w:sz w:val="20"/>
          <w:szCs w:val="20"/>
          <w:highlight w:val="white"/>
          <w:lang w:val="ru-RU"/>
        </w:rPr>
        <w:t>наявні</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підстави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визначені</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статтею</w:t>
      </w:r>
      <w:proofErr w:type="spellEnd"/>
      <w:r w:rsidRPr="00B279CE">
        <w:rPr>
          <w:rFonts w:ascii="Times New Roman" w:eastAsia="Times New Roman" w:hAnsi="Times New Roman" w:cs="Times New Roman"/>
          <w:sz w:val="20"/>
          <w:szCs w:val="20"/>
          <w:highlight w:val="white"/>
          <w:lang w:val="ru-RU"/>
        </w:rPr>
        <w:t xml:space="preserve"> 17 Закону (</w:t>
      </w:r>
      <w:proofErr w:type="spellStart"/>
      <w:r w:rsidRPr="00B279CE">
        <w:rPr>
          <w:rFonts w:ascii="Times New Roman" w:eastAsia="Times New Roman" w:hAnsi="Times New Roman" w:cs="Times New Roman"/>
          <w:sz w:val="20"/>
          <w:szCs w:val="20"/>
          <w:highlight w:val="white"/>
          <w:lang w:val="ru-RU"/>
        </w:rPr>
        <w:t>крім</w:t>
      </w:r>
      <w:proofErr w:type="spellEnd"/>
      <w:r w:rsidRPr="00B279CE">
        <w:rPr>
          <w:rFonts w:ascii="Times New Roman" w:eastAsia="Times New Roman" w:hAnsi="Times New Roman" w:cs="Times New Roman"/>
          <w:sz w:val="20"/>
          <w:szCs w:val="20"/>
          <w:highlight w:val="white"/>
          <w:lang w:val="ru-RU"/>
        </w:rPr>
        <w:t xml:space="preserve"> пункту 13 </w:t>
      </w:r>
      <w:proofErr w:type="spellStart"/>
      <w:r w:rsidRPr="00B279CE">
        <w:rPr>
          <w:rFonts w:ascii="Times New Roman" w:eastAsia="Times New Roman" w:hAnsi="Times New Roman" w:cs="Times New Roman"/>
          <w:sz w:val="20"/>
          <w:szCs w:val="20"/>
          <w:highlight w:val="white"/>
          <w:lang w:val="ru-RU"/>
        </w:rPr>
        <w:t>частини</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першої</w:t>
      </w:r>
      <w:proofErr w:type="spellEnd"/>
      <w:r w:rsidRPr="00B279CE">
        <w:rPr>
          <w:rFonts w:ascii="Times New Roman" w:eastAsia="Times New Roman" w:hAnsi="Times New Roman" w:cs="Times New Roman"/>
          <w:sz w:val="20"/>
          <w:szCs w:val="20"/>
          <w:highlight w:val="white"/>
          <w:lang w:val="ru-RU"/>
        </w:rPr>
        <w:t xml:space="preserve"> </w:t>
      </w:r>
      <w:proofErr w:type="spellStart"/>
      <w:r w:rsidRPr="00B279CE">
        <w:rPr>
          <w:rFonts w:ascii="Times New Roman" w:eastAsia="Times New Roman" w:hAnsi="Times New Roman" w:cs="Times New Roman"/>
          <w:sz w:val="20"/>
          <w:szCs w:val="20"/>
          <w:highlight w:val="white"/>
          <w:lang w:val="ru-RU"/>
        </w:rPr>
        <w:t>статті</w:t>
      </w:r>
      <w:proofErr w:type="spellEnd"/>
      <w:r w:rsidRPr="00B279CE">
        <w:rPr>
          <w:rFonts w:ascii="Times New Roman" w:eastAsia="Times New Roman" w:hAnsi="Times New Roman" w:cs="Times New Roman"/>
          <w:sz w:val="20"/>
          <w:szCs w:val="20"/>
          <w:highlight w:val="white"/>
          <w:lang w:val="ru-RU"/>
        </w:rPr>
        <w:t xml:space="preserve"> 17 Закону).</w:t>
      </w:r>
    </w:p>
    <w:p w:rsidR="000013E7" w:rsidRPr="00B279CE" w:rsidRDefault="000013E7" w:rsidP="000013E7">
      <w:pPr>
        <w:spacing w:after="450" w:line="240" w:lineRule="auto"/>
        <w:jc w:val="both"/>
        <w:rPr>
          <w:rFonts w:ascii="Times New Roman" w:eastAsia="Times New Roman" w:hAnsi="Times New Roman" w:cs="Times New Roman"/>
          <w:color w:val="000000"/>
          <w:sz w:val="20"/>
          <w:szCs w:val="20"/>
          <w:lang w:val="ru-RU"/>
        </w:rPr>
      </w:pPr>
      <w:proofErr w:type="spellStart"/>
      <w:r w:rsidRPr="00B279CE">
        <w:rPr>
          <w:rFonts w:ascii="Times New Roman" w:eastAsia="Times New Roman" w:hAnsi="Times New Roman" w:cs="Times New Roman"/>
          <w:b/>
          <w:sz w:val="20"/>
          <w:szCs w:val="20"/>
          <w:highlight w:val="yellow"/>
          <w:lang w:val="ru-RU"/>
        </w:rPr>
        <w:t>Переможець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процедури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закупі</w:t>
      </w:r>
      <w:proofErr w:type="gramStart"/>
      <w:r w:rsidRPr="00B279CE">
        <w:rPr>
          <w:rFonts w:ascii="Times New Roman" w:eastAsia="Times New Roman" w:hAnsi="Times New Roman" w:cs="Times New Roman"/>
          <w:b/>
          <w:sz w:val="20"/>
          <w:szCs w:val="20"/>
          <w:highlight w:val="yellow"/>
          <w:lang w:val="ru-RU"/>
        </w:rPr>
        <w:t>вл</w:t>
      </w:r>
      <w:proofErr w:type="gramEnd"/>
      <w:r w:rsidRPr="00B279CE">
        <w:rPr>
          <w:rFonts w:ascii="Times New Roman" w:eastAsia="Times New Roman" w:hAnsi="Times New Roman" w:cs="Times New Roman"/>
          <w:b/>
          <w:sz w:val="20"/>
          <w:szCs w:val="20"/>
          <w:highlight w:val="yellow"/>
          <w:lang w:val="ru-RU"/>
        </w:rPr>
        <w:t>і</w:t>
      </w:r>
      <w:proofErr w:type="spellEnd"/>
      <w:r w:rsidRPr="00B279CE">
        <w:rPr>
          <w:rFonts w:ascii="Times New Roman" w:eastAsia="Times New Roman" w:hAnsi="Times New Roman" w:cs="Times New Roman"/>
          <w:b/>
          <w:sz w:val="20"/>
          <w:szCs w:val="20"/>
          <w:highlight w:val="yellow"/>
          <w:lang w:val="ru-RU"/>
        </w:rPr>
        <w:t xml:space="preserve"> у строк, </w:t>
      </w:r>
      <w:proofErr w:type="spellStart"/>
      <w:r w:rsidRPr="00B279CE">
        <w:rPr>
          <w:rFonts w:ascii="Times New Roman" w:eastAsia="Times New Roman" w:hAnsi="Times New Roman" w:cs="Times New Roman"/>
          <w:b/>
          <w:sz w:val="20"/>
          <w:szCs w:val="20"/>
          <w:highlight w:val="yellow"/>
          <w:lang w:val="ru-RU"/>
        </w:rPr>
        <w:t>що</w:t>
      </w:r>
      <w:proofErr w:type="spellEnd"/>
      <w:r w:rsidRPr="00B279CE">
        <w:rPr>
          <w:rFonts w:ascii="Times New Roman" w:eastAsia="Times New Roman" w:hAnsi="Times New Roman" w:cs="Times New Roman"/>
          <w:b/>
          <w:sz w:val="20"/>
          <w:szCs w:val="20"/>
          <w:highlight w:val="yellow"/>
          <w:lang w:val="ru-RU"/>
        </w:rPr>
        <w:t xml:space="preserve"> не </w:t>
      </w:r>
      <w:proofErr w:type="spellStart"/>
      <w:r w:rsidRPr="00B279CE">
        <w:rPr>
          <w:rFonts w:ascii="Times New Roman" w:eastAsia="Times New Roman" w:hAnsi="Times New Roman" w:cs="Times New Roman"/>
          <w:b/>
          <w:sz w:val="20"/>
          <w:szCs w:val="20"/>
          <w:highlight w:val="yellow"/>
          <w:lang w:val="ru-RU"/>
        </w:rPr>
        <w:t>перевищує</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чотири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дні</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дати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оприлюднення</w:t>
      </w:r>
      <w:proofErr w:type="spellEnd"/>
      <w:r w:rsidRPr="00B279CE">
        <w:rPr>
          <w:rFonts w:ascii="Times New Roman" w:eastAsia="Times New Roman" w:hAnsi="Times New Roman" w:cs="Times New Roman"/>
          <w:b/>
          <w:sz w:val="20"/>
          <w:szCs w:val="20"/>
          <w:highlight w:val="yellow"/>
          <w:lang w:val="ru-RU"/>
        </w:rPr>
        <w:t xml:space="preserve"> в </w:t>
      </w:r>
      <w:proofErr w:type="spellStart"/>
      <w:r w:rsidRPr="00B279CE">
        <w:rPr>
          <w:rFonts w:ascii="Times New Roman" w:eastAsia="Times New Roman" w:hAnsi="Times New Roman" w:cs="Times New Roman"/>
          <w:b/>
          <w:sz w:val="20"/>
          <w:szCs w:val="20"/>
          <w:highlight w:val="yellow"/>
          <w:lang w:val="ru-RU"/>
        </w:rPr>
        <w:t>електронній</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системі</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закупівель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повідомлення</w:t>
      </w:r>
      <w:proofErr w:type="spellEnd"/>
      <w:r w:rsidRPr="00B279CE">
        <w:rPr>
          <w:rFonts w:ascii="Times New Roman" w:eastAsia="Times New Roman" w:hAnsi="Times New Roman" w:cs="Times New Roman"/>
          <w:b/>
          <w:sz w:val="20"/>
          <w:szCs w:val="20"/>
          <w:highlight w:val="yellow"/>
          <w:lang w:val="ru-RU"/>
        </w:rPr>
        <w:t xml:space="preserve"> про </w:t>
      </w:r>
      <w:proofErr w:type="spellStart"/>
      <w:r w:rsidRPr="00B279CE">
        <w:rPr>
          <w:rFonts w:ascii="Times New Roman" w:eastAsia="Times New Roman" w:hAnsi="Times New Roman" w:cs="Times New Roman"/>
          <w:b/>
          <w:sz w:val="20"/>
          <w:szCs w:val="20"/>
          <w:highlight w:val="yellow"/>
          <w:lang w:val="ru-RU"/>
        </w:rPr>
        <w:t>намір</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укласти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договір</w:t>
      </w:r>
      <w:proofErr w:type="spellEnd"/>
      <w:r w:rsidRPr="00B279CE">
        <w:rPr>
          <w:rFonts w:ascii="Times New Roman" w:eastAsia="Times New Roman" w:hAnsi="Times New Roman" w:cs="Times New Roman"/>
          <w:b/>
          <w:sz w:val="20"/>
          <w:szCs w:val="20"/>
          <w:highlight w:val="yellow"/>
          <w:lang w:val="ru-RU"/>
        </w:rPr>
        <w:t xml:space="preserve"> про </w:t>
      </w:r>
      <w:proofErr w:type="spellStart"/>
      <w:r w:rsidRPr="00B279CE">
        <w:rPr>
          <w:rFonts w:ascii="Times New Roman" w:eastAsia="Times New Roman" w:hAnsi="Times New Roman" w:cs="Times New Roman"/>
          <w:b/>
          <w:sz w:val="20"/>
          <w:szCs w:val="20"/>
          <w:highlight w:val="yellow"/>
          <w:lang w:val="ru-RU"/>
        </w:rPr>
        <w:t>закупівлю</w:t>
      </w:r>
      <w:proofErr w:type="spellEnd"/>
      <w:r w:rsidRPr="00B279CE">
        <w:rPr>
          <w:rFonts w:ascii="Times New Roman" w:eastAsia="Times New Roman" w:hAnsi="Times New Roman" w:cs="Times New Roman"/>
          <w:b/>
          <w:sz w:val="20"/>
          <w:szCs w:val="20"/>
          <w:highlight w:val="yellow"/>
          <w:lang w:val="ru-RU"/>
        </w:rPr>
        <w:t xml:space="preserve">, повинен </w:t>
      </w:r>
      <w:proofErr w:type="spellStart"/>
      <w:r w:rsidRPr="00B279CE">
        <w:rPr>
          <w:rFonts w:ascii="Times New Roman" w:eastAsia="Times New Roman" w:hAnsi="Times New Roman" w:cs="Times New Roman"/>
          <w:b/>
          <w:sz w:val="20"/>
          <w:szCs w:val="20"/>
          <w:highlight w:val="yellow"/>
          <w:lang w:val="ru-RU"/>
        </w:rPr>
        <w:t>надати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замовнику</w:t>
      </w:r>
      <w:proofErr w:type="spellEnd"/>
      <w:r w:rsidRPr="00B279CE">
        <w:rPr>
          <w:rFonts w:ascii="Times New Roman" w:eastAsia="Times New Roman" w:hAnsi="Times New Roman" w:cs="Times New Roman"/>
          <w:b/>
          <w:sz w:val="20"/>
          <w:szCs w:val="20"/>
          <w:highlight w:val="yellow"/>
          <w:lang w:val="ru-RU"/>
        </w:rPr>
        <w:t xml:space="preserve"> шляхом </w:t>
      </w:r>
      <w:proofErr w:type="spellStart"/>
      <w:r w:rsidRPr="00B279CE">
        <w:rPr>
          <w:rFonts w:ascii="Times New Roman" w:eastAsia="Times New Roman" w:hAnsi="Times New Roman" w:cs="Times New Roman"/>
          <w:b/>
          <w:sz w:val="20"/>
          <w:szCs w:val="20"/>
          <w:highlight w:val="yellow"/>
          <w:lang w:val="ru-RU"/>
        </w:rPr>
        <w:t>оприлюднення</w:t>
      </w:r>
      <w:proofErr w:type="spellEnd"/>
      <w:r w:rsidRPr="00B279CE">
        <w:rPr>
          <w:rFonts w:ascii="Times New Roman" w:eastAsia="Times New Roman" w:hAnsi="Times New Roman" w:cs="Times New Roman"/>
          <w:b/>
          <w:sz w:val="20"/>
          <w:szCs w:val="20"/>
          <w:highlight w:val="yellow"/>
          <w:lang w:val="ru-RU"/>
        </w:rPr>
        <w:t xml:space="preserve"> в </w:t>
      </w:r>
      <w:proofErr w:type="spellStart"/>
      <w:r w:rsidRPr="00B279CE">
        <w:rPr>
          <w:rFonts w:ascii="Times New Roman" w:eastAsia="Times New Roman" w:hAnsi="Times New Roman" w:cs="Times New Roman"/>
          <w:b/>
          <w:sz w:val="20"/>
          <w:szCs w:val="20"/>
          <w:highlight w:val="yellow"/>
          <w:lang w:val="ru-RU"/>
        </w:rPr>
        <w:t>електронній</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системі</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закупівель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документи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що</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підтверджують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відсутність</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підстав</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визначених</w:t>
      </w:r>
      <w:proofErr w:type="spellEnd"/>
      <w:r w:rsidRPr="00B279CE">
        <w:rPr>
          <w:rFonts w:ascii="Times New Roman" w:eastAsia="Times New Roman" w:hAnsi="Times New Roman" w:cs="Times New Roman"/>
          <w:b/>
          <w:sz w:val="20"/>
          <w:szCs w:val="20"/>
          <w:highlight w:val="yellow"/>
          <w:lang w:val="ru-RU"/>
        </w:rPr>
        <w:t xml:space="preserve"> пунктами 3, 5, 6 </w:t>
      </w:r>
      <w:proofErr w:type="spellStart"/>
      <w:r w:rsidRPr="00B279CE">
        <w:rPr>
          <w:rFonts w:ascii="Times New Roman" w:eastAsia="Times New Roman" w:hAnsi="Times New Roman" w:cs="Times New Roman"/>
          <w:b/>
          <w:sz w:val="20"/>
          <w:szCs w:val="20"/>
          <w:highlight w:val="yellow"/>
          <w:lang w:val="ru-RU"/>
        </w:rPr>
        <w:t>і</w:t>
      </w:r>
      <w:proofErr w:type="spellEnd"/>
      <w:r w:rsidRPr="00B279CE">
        <w:rPr>
          <w:rFonts w:ascii="Times New Roman" w:eastAsia="Times New Roman" w:hAnsi="Times New Roman" w:cs="Times New Roman"/>
          <w:b/>
          <w:sz w:val="20"/>
          <w:szCs w:val="20"/>
          <w:highlight w:val="yellow"/>
          <w:lang w:val="ru-RU"/>
        </w:rPr>
        <w:t xml:space="preserve"> 12 </w:t>
      </w:r>
      <w:proofErr w:type="spellStart"/>
      <w:r w:rsidRPr="00B279CE">
        <w:rPr>
          <w:rFonts w:ascii="Times New Roman" w:eastAsia="Times New Roman" w:hAnsi="Times New Roman" w:cs="Times New Roman"/>
          <w:b/>
          <w:sz w:val="20"/>
          <w:szCs w:val="20"/>
          <w:highlight w:val="yellow"/>
          <w:lang w:val="ru-RU"/>
        </w:rPr>
        <w:t>частини</w:t>
      </w:r>
      <w:proofErr w:type="spell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першої</w:t>
      </w:r>
      <w:proofErr w:type="spellEnd"/>
      <w:r w:rsidRPr="00B279CE">
        <w:rPr>
          <w:rFonts w:ascii="Times New Roman" w:eastAsia="Times New Roman" w:hAnsi="Times New Roman" w:cs="Times New Roman"/>
          <w:b/>
          <w:sz w:val="20"/>
          <w:szCs w:val="20"/>
          <w:highlight w:val="yellow"/>
          <w:lang w:val="ru-RU"/>
        </w:rPr>
        <w:t xml:space="preserve"> та </w:t>
      </w:r>
      <w:proofErr w:type="spellStart"/>
      <w:r w:rsidRPr="00B279CE">
        <w:rPr>
          <w:rFonts w:ascii="Times New Roman" w:eastAsia="Times New Roman" w:hAnsi="Times New Roman" w:cs="Times New Roman"/>
          <w:b/>
          <w:sz w:val="20"/>
          <w:szCs w:val="20"/>
          <w:highlight w:val="yellow"/>
          <w:lang w:val="ru-RU"/>
        </w:rPr>
        <w:t>частиною</w:t>
      </w:r>
      <w:proofErr w:type="spellEnd"/>
      <w:r w:rsidRPr="00B279CE">
        <w:rPr>
          <w:rFonts w:ascii="Times New Roman" w:eastAsia="Times New Roman" w:hAnsi="Times New Roman" w:cs="Times New Roman"/>
          <w:b/>
          <w:sz w:val="20"/>
          <w:szCs w:val="20"/>
          <w:highlight w:val="yellow"/>
          <w:lang w:val="ru-RU"/>
        </w:rPr>
        <w:t xml:space="preserve"> </w:t>
      </w:r>
      <w:proofErr w:type="gramStart"/>
      <w:r w:rsidRPr="00B279CE">
        <w:rPr>
          <w:rFonts w:ascii="Times New Roman" w:eastAsia="Times New Roman" w:hAnsi="Times New Roman" w:cs="Times New Roman"/>
          <w:b/>
          <w:sz w:val="20"/>
          <w:szCs w:val="20"/>
          <w:highlight w:val="yellow"/>
          <w:lang w:val="ru-RU"/>
        </w:rPr>
        <w:t>другою</w:t>
      </w:r>
      <w:proofErr w:type="gramEnd"/>
      <w:r w:rsidRPr="00B279CE">
        <w:rPr>
          <w:rFonts w:ascii="Times New Roman" w:eastAsia="Times New Roman" w:hAnsi="Times New Roman" w:cs="Times New Roman"/>
          <w:b/>
          <w:sz w:val="20"/>
          <w:szCs w:val="20"/>
          <w:highlight w:val="yellow"/>
          <w:lang w:val="ru-RU"/>
        </w:rPr>
        <w:t xml:space="preserve"> </w:t>
      </w:r>
      <w:proofErr w:type="spellStart"/>
      <w:r w:rsidRPr="00B279CE">
        <w:rPr>
          <w:rFonts w:ascii="Times New Roman" w:eastAsia="Times New Roman" w:hAnsi="Times New Roman" w:cs="Times New Roman"/>
          <w:b/>
          <w:sz w:val="20"/>
          <w:szCs w:val="20"/>
          <w:highlight w:val="yellow"/>
          <w:lang w:val="ru-RU"/>
        </w:rPr>
        <w:t>статті</w:t>
      </w:r>
      <w:proofErr w:type="spellEnd"/>
      <w:r w:rsidRPr="00B279CE">
        <w:rPr>
          <w:rFonts w:ascii="Times New Roman" w:eastAsia="Times New Roman" w:hAnsi="Times New Roman" w:cs="Times New Roman"/>
          <w:b/>
          <w:sz w:val="20"/>
          <w:szCs w:val="20"/>
          <w:highlight w:val="yellow"/>
          <w:lang w:val="ru-RU"/>
        </w:rPr>
        <w:t xml:space="preserve"> 17 Закону. </w:t>
      </w:r>
    </w:p>
    <w:p w:rsidR="000013E7" w:rsidRPr="00B279CE" w:rsidRDefault="000013E7" w:rsidP="000013E7">
      <w:pPr>
        <w:spacing w:after="0" w:line="240" w:lineRule="auto"/>
        <w:rPr>
          <w:rFonts w:ascii="Times New Roman" w:eastAsia="Times New Roman" w:hAnsi="Times New Roman" w:cs="Times New Roman"/>
          <w:color w:val="000000"/>
          <w:sz w:val="20"/>
          <w:szCs w:val="20"/>
          <w:lang w:val="ru-RU"/>
        </w:rPr>
      </w:pPr>
    </w:p>
    <w:p w:rsidR="000013E7" w:rsidRPr="00B279CE" w:rsidRDefault="000013E7" w:rsidP="000013E7">
      <w:pPr>
        <w:spacing w:after="0" w:line="240" w:lineRule="auto"/>
        <w:rPr>
          <w:rFonts w:ascii="Times New Roman" w:eastAsia="Times New Roman" w:hAnsi="Times New Roman" w:cs="Times New Roman"/>
          <w:b/>
          <w:color w:val="000000"/>
          <w:sz w:val="20"/>
          <w:szCs w:val="20"/>
          <w:lang w:val="ru-RU"/>
        </w:rPr>
      </w:pPr>
      <w:r w:rsidRPr="00B279CE">
        <w:rPr>
          <w:rFonts w:ascii="Times New Roman" w:eastAsia="Times New Roman" w:hAnsi="Times New Roman" w:cs="Times New Roman"/>
          <w:color w:val="000000"/>
          <w:sz w:val="20"/>
          <w:szCs w:val="20"/>
          <w:lang w:val="ru-RU"/>
        </w:rPr>
        <w:t> </w:t>
      </w:r>
      <w:r w:rsidRPr="00B279CE">
        <w:rPr>
          <w:rFonts w:ascii="Times New Roman" w:eastAsia="Times New Roman" w:hAnsi="Times New Roman" w:cs="Times New Roman"/>
          <w:b/>
          <w:color w:val="000000"/>
          <w:sz w:val="20"/>
          <w:szCs w:val="20"/>
          <w:lang w:val="ru-RU"/>
        </w:rPr>
        <w:t xml:space="preserve">3.1. </w:t>
      </w:r>
      <w:proofErr w:type="spellStart"/>
      <w:r w:rsidRPr="00B279CE">
        <w:rPr>
          <w:rFonts w:ascii="Times New Roman" w:eastAsia="Times New Roman" w:hAnsi="Times New Roman" w:cs="Times New Roman"/>
          <w:b/>
          <w:color w:val="000000"/>
          <w:sz w:val="20"/>
          <w:szCs w:val="20"/>
          <w:lang w:val="ru-RU"/>
        </w:rPr>
        <w:t>Документи</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які</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надаються</w:t>
      </w:r>
      <w:proofErr w:type="spellEnd"/>
      <w:r w:rsidRPr="00B279CE">
        <w:rPr>
          <w:rFonts w:ascii="Times New Roman" w:eastAsia="Times New Roman" w:hAnsi="Times New Roman" w:cs="Times New Roman"/>
          <w:b/>
          <w:color w:val="000000"/>
          <w:sz w:val="20"/>
          <w:szCs w:val="20"/>
          <w:lang w:val="ru-RU"/>
        </w:rPr>
        <w:t>  ПЕРЕМОЖЦЕМ (</w:t>
      </w:r>
      <w:proofErr w:type="spellStart"/>
      <w:r w:rsidRPr="00B279CE">
        <w:rPr>
          <w:rFonts w:ascii="Times New Roman" w:eastAsia="Times New Roman" w:hAnsi="Times New Roman" w:cs="Times New Roman"/>
          <w:b/>
          <w:color w:val="000000"/>
          <w:sz w:val="20"/>
          <w:szCs w:val="20"/>
          <w:lang w:val="ru-RU"/>
        </w:rPr>
        <w:t>юридичною</w:t>
      </w:r>
      <w:proofErr w:type="spellEnd"/>
      <w:r w:rsidRPr="00B279CE">
        <w:rPr>
          <w:rFonts w:ascii="Times New Roman" w:eastAsia="Times New Roman" w:hAnsi="Times New Roman" w:cs="Times New Roman"/>
          <w:b/>
          <w:color w:val="000000"/>
          <w:sz w:val="20"/>
          <w:szCs w:val="20"/>
          <w:lang w:val="ru-RU"/>
        </w:rPr>
        <w:t xml:space="preserve"> </w:t>
      </w:r>
      <w:proofErr w:type="gramStart"/>
      <w:r w:rsidRPr="00B279CE">
        <w:rPr>
          <w:rFonts w:ascii="Times New Roman" w:eastAsia="Times New Roman" w:hAnsi="Times New Roman" w:cs="Times New Roman"/>
          <w:b/>
          <w:color w:val="000000"/>
          <w:sz w:val="20"/>
          <w:szCs w:val="20"/>
          <w:lang w:val="ru-RU"/>
        </w:rPr>
        <w:t>особою</w:t>
      </w:r>
      <w:proofErr w:type="gramEnd"/>
      <w:r w:rsidRPr="00B279CE">
        <w:rPr>
          <w:rFonts w:ascii="Times New Roman" w:eastAsia="Times New Roman" w:hAnsi="Times New Roman" w:cs="Times New Roman"/>
          <w:b/>
          <w:color w:val="000000"/>
          <w:sz w:val="20"/>
          <w:szCs w:val="20"/>
          <w:lang w:val="ru-RU"/>
        </w:rPr>
        <w:t>):</w:t>
      </w:r>
    </w:p>
    <w:tbl>
      <w:tblPr>
        <w:tblStyle w:val="210"/>
        <w:tblW w:w="9624" w:type="dxa"/>
        <w:tblLayout w:type="fixed"/>
        <w:tblLook w:val="0400"/>
      </w:tblPr>
      <w:tblGrid>
        <w:gridCol w:w="765"/>
        <w:gridCol w:w="4353"/>
        <w:gridCol w:w="4506"/>
      </w:tblGrid>
      <w:tr w:rsidR="000013E7" w:rsidRPr="00B279CE" w:rsidTr="000013E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lastRenderedPageBreak/>
              <w:t>№</w:t>
            </w:r>
          </w:p>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Вимоги статті 17 Закону</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013E7" w:rsidRPr="00B279CE" w:rsidTr="000013E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279CE">
              <w:rPr>
                <w:rFonts w:ascii="Times New Roman" w:eastAsia="Times New Roman" w:hAnsi="Times New Roman" w:cs="Times New Roman"/>
                <w:color w:val="000000"/>
                <w:sz w:val="20"/>
                <w:szCs w:val="20"/>
              </w:rPr>
              <w:t>веб-ресурсі</w:t>
            </w:r>
            <w:proofErr w:type="spellEnd"/>
            <w:r w:rsidRPr="00B279CE">
              <w:rPr>
                <w:rFonts w:ascii="Times New Roman" w:eastAsia="Times New Roman" w:hAnsi="Times New Roman" w:cs="Times New Roman"/>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013E7" w:rsidRPr="00B279CE" w:rsidTr="000013E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B279CE">
              <w:rPr>
                <w:rFonts w:ascii="Times New Roman" w:eastAsia="Times New Roman" w:hAnsi="Times New Roman" w:cs="Times New Roman"/>
                <w:color w:val="000000"/>
                <w:sz w:val="20"/>
                <w:szCs w:val="20"/>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B279CE">
              <w:rPr>
                <w:rFonts w:ascii="Times New Roman" w:eastAsia="Times New Roman" w:hAnsi="Times New Roman" w:cs="Times New Roman"/>
                <w:color w:val="000000"/>
                <w:sz w:val="20"/>
                <w:szCs w:val="20"/>
              </w:rPr>
              <w:t>тридцятиденної</w:t>
            </w:r>
            <w:proofErr w:type="spellEnd"/>
            <w:r w:rsidRPr="00B279CE">
              <w:rPr>
                <w:rFonts w:ascii="Times New Roman" w:eastAsia="Times New Roman" w:hAnsi="Times New Roman" w:cs="Times New Roman"/>
                <w:color w:val="000000"/>
                <w:sz w:val="20"/>
                <w:szCs w:val="20"/>
              </w:rPr>
              <w:t xml:space="preserve"> давнини від дати подання документа. </w:t>
            </w:r>
          </w:p>
        </w:tc>
      </w:tr>
      <w:tr w:rsidR="000013E7" w:rsidRPr="00B279CE" w:rsidTr="000013E7">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279CE">
              <w:rPr>
                <w:rFonts w:ascii="Times New Roman" w:eastAsia="Times New Roman" w:hAnsi="Times New Roman" w:cs="Times New Roman"/>
                <w:color w:val="000000"/>
                <w:sz w:val="20"/>
                <w:szCs w:val="20"/>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hideMark/>
          </w:tcPr>
          <w:p w:rsidR="000013E7" w:rsidRPr="00B279CE" w:rsidRDefault="000013E7" w:rsidP="000013E7">
            <w:pPr>
              <w:spacing w:after="0" w:line="240" w:lineRule="auto"/>
              <w:rPr>
                <w:rFonts w:ascii="Times New Roman" w:eastAsia="Times New Roman" w:hAnsi="Times New Roman" w:cs="Times New Roman"/>
                <w:sz w:val="20"/>
                <w:szCs w:val="20"/>
              </w:rPr>
            </w:pPr>
          </w:p>
        </w:tc>
      </w:tr>
      <w:tr w:rsidR="000013E7" w:rsidRPr="00B279CE" w:rsidTr="000013E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w:t>
            </w:r>
            <w:r w:rsidRPr="00B279CE">
              <w:rPr>
                <w:rFonts w:ascii="Times New Roman" w:eastAsia="Times New Roman" w:hAnsi="Times New Roman" w:cs="Times New Roman"/>
                <w:color w:val="000000"/>
                <w:sz w:val="20"/>
                <w:szCs w:val="20"/>
              </w:rPr>
              <w:lastRenderedPageBreak/>
              <w:t>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013E7" w:rsidRPr="00F43A19" w:rsidRDefault="000013E7" w:rsidP="000013E7">
      <w:pPr>
        <w:spacing w:after="0" w:line="240" w:lineRule="auto"/>
        <w:rPr>
          <w:rFonts w:ascii="Times New Roman" w:eastAsia="Times New Roman" w:hAnsi="Times New Roman" w:cs="Times New Roman"/>
          <w:b/>
          <w:color w:val="000000"/>
          <w:sz w:val="20"/>
          <w:szCs w:val="20"/>
        </w:rPr>
      </w:pPr>
    </w:p>
    <w:p w:rsidR="000013E7" w:rsidRPr="00B279CE" w:rsidRDefault="000013E7" w:rsidP="000013E7">
      <w:pPr>
        <w:spacing w:before="240" w:after="0" w:line="240" w:lineRule="auto"/>
        <w:jc w:val="center"/>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 xml:space="preserve">3.2. </w:t>
      </w:r>
      <w:proofErr w:type="spellStart"/>
      <w:r w:rsidRPr="00B279CE">
        <w:rPr>
          <w:rFonts w:ascii="Times New Roman" w:eastAsia="Times New Roman" w:hAnsi="Times New Roman" w:cs="Times New Roman"/>
          <w:b/>
          <w:color w:val="000000"/>
          <w:sz w:val="20"/>
          <w:szCs w:val="20"/>
          <w:lang w:val="ru-RU"/>
        </w:rPr>
        <w:t>Документи</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які</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надаються</w:t>
      </w:r>
      <w:proofErr w:type="spellEnd"/>
      <w:r w:rsidRPr="00B279CE">
        <w:rPr>
          <w:rFonts w:ascii="Times New Roman" w:eastAsia="Times New Roman" w:hAnsi="Times New Roman" w:cs="Times New Roman"/>
          <w:b/>
          <w:color w:val="000000"/>
          <w:sz w:val="20"/>
          <w:szCs w:val="20"/>
          <w:lang w:val="ru-RU"/>
        </w:rPr>
        <w:t xml:space="preserve"> ПЕРЕМОЖЦЕМ (</w:t>
      </w:r>
      <w:proofErr w:type="spellStart"/>
      <w:r w:rsidRPr="00B279CE">
        <w:rPr>
          <w:rFonts w:ascii="Times New Roman" w:eastAsia="Times New Roman" w:hAnsi="Times New Roman" w:cs="Times New Roman"/>
          <w:b/>
          <w:color w:val="000000"/>
          <w:sz w:val="20"/>
          <w:szCs w:val="20"/>
          <w:lang w:val="ru-RU"/>
        </w:rPr>
        <w:t>фізичною</w:t>
      </w:r>
      <w:proofErr w:type="spellEnd"/>
      <w:r w:rsidRPr="00B279CE">
        <w:rPr>
          <w:rFonts w:ascii="Times New Roman" w:eastAsia="Times New Roman" w:hAnsi="Times New Roman" w:cs="Times New Roman"/>
          <w:b/>
          <w:color w:val="000000"/>
          <w:sz w:val="20"/>
          <w:szCs w:val="20"/>
          <w:lang w:val="ru-RU"/>
        </w:rPr>
        <w:t xml:space="preserve"> </w:t>
      </w:r>
      <w:proofErr w:type="gramStart"/>
      <w:r w:rsidRPr="00B279CE">
        <w:rPr>
          <w:rFonts w:ascii="Times New Roman" w:eastAsia="Times New Roman" w:hAnsi="Times New Roman" w:cs="Times New Roman"/>
          <w:b/>
          <w:color w:val="000000"/>
          <w:sz w:val="20"/>
          <w:szCs w:val="20"/>
          <w:lang w:val="ru-RU"/>
        </w:rPr>
        <w:t>особою</w:t>
      </w:r>
      <w:proofErr w:type="gram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чи</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фізичною</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особою-підприємцем</w:t>
      </w:r>
      <w:proofErr w:type="spellEnd"/>
      <w:r w:rsidRPr="00B279CE">
        <w:rPr>
          <w:rFonts w:ascii="Times New Roman" w:eastAsia="Times New Roman" w:hAnsi="Times New Roman" w:cs="Times New Roman"/>
          <w:b/>
          <w:color w:val="000000"/>
          <w:sz w:val="20"/>
          <w:szCs w:val="20"/>
          <w:lang w:val="ru-RU"/>
        </w:rPr>
        <w:t>):</w:t>
      </w:r>
    </w:p>
    <w:tbl>
      <w:tblPr>
        <w:tblStyle w:val="211"/>
        <w:tblW w:w="9624" w:type="dxa"/>
        <w:tblLayout w:type="fixed"/>
        <w:tblLook w:val="0400"/>
      </w:tblPr>
      <w:tblGrid>
        <w:gridCol w:w="588"/>
        <w:gridCol w:w="4429"/>
        <w:gridCol w:w="4607"/>
      </w:tblGrid>
      <w:tr w:rsidR="000013E7" w:rsidRPr="00B279CE" w:rsidTr="000013E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w:t>
            </w:r>
          </w:p>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Вимоги статті 17 Закону</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013E7" w:rsidRPr="00B279CE" w:rsidTr="000013E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279CE">
              <w:rPr>
                <w:rFonts w:ascii="Times New Roman" w:eastAsia="Times New Roman" w:hAnsi="Times New Roman" w:cs="Times New Roman"/>
                <w:b/>
                <w:color w:val="000000"/>
                <w:sz w:val="20"/>
                <w:szCs w:val="20"/>
              </w:rPr>
              <w:t>веб-ресурсі</w:t>
            </w:r>
            <w:proofErr w:type="spellEnd"/>
            <w:r w:rsidRPr="00B279CE">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013E7" w:rsidRPr="00B279CE" w:rsidTr="000013E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013E7" w:rsidRPr="00B279CE" w:rsidRDefault="000013E7" w:rsidP="000013E7">
            <w:pPr>
              <w:spacing w:after="0" w:line="240" w:lineRule="auto"/>
              <w:ind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B279CE">
              <w:rPr>
                <w:rFonts w:ascii="Times New Roman" w:eastAsia="Times New Roman" w:hAnsi="Times New Roman" w:cs="Times New Roman"/>
                <w:color w:val="000000"/>
                <w:sz w:val="20"/>
                <w:szCs w:val="20"/>
              </w:rPr>
              <w:t xml:space="preserve">Документ повинен бути не більше </w:t>
            </w:r>
            <w:proofErr w:type="spellStart"/>
            <w:r w:rsidRPr="00B279CE">
              <w:rPr>
                <w:rFonts w:ascii="Times New Roman" w:eastAsia="Times New Roman" w:hAnsi="Times New Roman" w:cs="Times New Roman"/>
                <w:color w:val="000000"/>
                <w:sz w:val="20"/>
                <w:szCs w:val="20"/>
              </w:rPr>
              <w:t>тридцятиденної</w:t>
            </w:r>
            <w:proofErr w:type="spellEnd"/>
            <w:r w:rsidRPr="00B279CE">
              <w:rPr>
                <w:rFonts w:ascii="Times New Roman" w:eastAsia="Times New Roman" w:hAnsi="Times New Roman" w:cs="Times New Roman"/>
                <w:color w:val="000000"/>
                <w:sz w:val="20"/>
                <w:szCs w:val="20"/>
              </w:rPr>
              <w:t xml:space="preserve"> давнини від дати подання документа. </w:t>
            </w:r>
          </w:p>
        </w:tc>
      </w:tr>
      <w:tr w:rsidR="000013E7" w:rsidRPr="00B279CE" w:rsidTr="000013E7">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rsidR="000013E7" w:rsidRPr="00B279CE" w:rsidRDefault="000013E7" w:rsidP="000013E7">
            <w:pPr>
              <w:spacing w:after="0" w:line="240" w:lineRule="auto"/>
              <w:rPr>
                <w:rFonts w:ascii="Times New Roman" w:eastAsia="Times New Roman" w:hAnsi="Times New Roman" w:cs="Times New Roman"/>
                <w:sz w:val="20"/>
                <w:szCs w:val="20"/>
              </w:rPr>
            </w:pPr>
          </w:p>
        </w:tc>
      </w:tr>
      <w:tr w:rsidR="000013E7" w:rsidRPr="00B279CE" w:rsidTr="000013E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center"/>
              <w:rPr>
                <w:rFonts w:ascii="Times New Roman" w:eastAsia="Times New Roman" w:hAnsi="Times New Roman" w:cs="Times New Roman"/>
                <w:b/>
                <w:sz w:val="20"/>
                <w:szCs w:val="20"/>
              </w:rPr>
            </w:pPr>
            <w:r w:rsidRPr="00B279CE">
              <w:rPr>
                <w:rFonts w:ascii="Times New Roman" w:eastAsia="Times New Roman" w:hAnsi="Times New Roman" w:cs="Times New Roman"/>
                <w:b/>
                <w:sz w:val="20"/>
                <w:szCs w:val="20"/>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013E7" w:rsidRPr="00B279CE" w:rsidRDefault="000013E7" w:rsidP="000013E7">
            <w:pPr>
              <w:spacing w:after="0" w:line="240" w:lineRule="auto"/>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after="0" w:line="240" w:lineRule="auto"/>
              <w:ind w:left="140" w:right="14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Довідка в довільній формі</w:t>
            </w:r>
            <w:r w:rsidRPr="00B279CE">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013E7" w:rsidRPr="00B279CE" w:rsidRDefault="000013E7" w:rsidP="000013E7">
      <w:pPr>
        <w:shd w:val="clear" w:color="auto" w:fill="FFFFFF"/>
        <w:spacing w:before="120" w:after="0" w:line="240" w:lineRule="auto"/>
        <w:jc w:val="both"/>
        <w:rPr>
          <w:rFonts w:ascii="Times New Roman" w:eastAsia="Times New Roman" w:hAnsi="Times New Roman" w:cs="Times New Roman"/>
          <w:sz w:val="20"/>
          <w:szCs w:val="20"/>
        </w:rPr>
      </w:pPr>
      <w:r w:rsidRPr="00B279CE">
        <w:rPr>
          <w:rFonts w:ascii="Times New Roman" w:eastAsia="Times New Roman" w:hAnsi="Times New Roman" w:cs="Times New Roman"/>
          <w:b/>
          <w:i/>
          <w:color w:val="4A86E8"/>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B279CE">
        <w:rPr>
          <w:rFonts w:ascii="Times New Roman" w:eastAsia="Times New Roman" w:hAnsi="Times New Roman" w:cs="Times New Roman"/>
          <w:b/>
          <w:i/>
          <w:color w:val="4A86E8"/>
          <w:sz w:val="20"/>
          <w:szCs w:val="20"/>
          <w:highlight w:val="white"/>
          <w:lang w:val="ru-RU"/>
        </w:rPr>
        <w:t> </w:t>
      </w:r>
    </w:p>
    <w:p w:rsidR="000013E7" w:rsidRPr="00B279CE" w:rsidRDefault="000013E7" w:rsidP="000013E7">
      <w:pPr>
        <w:shd w:val="clear" w:color="auto" w:fill="FFFFFF"/>
        <w:spacing w:after="0" w:line="240" w:lineRule="auto"/>
        <w:rPr>
          <w:rFonts w:ascii="Times New Roman" w:eastAsia="Times New Roman" w:hAnsi="Times New Roman" w:cs="Times New Roman"/>
          <w:sz w:val="20"/>
          <w:szCs w:val="20"/>
        </w:rPr>
      </w:pPr>
      <w:r w:rsidRPr="00B279CE">
        <w:rPr>
          <w:rFonts w:ascii="Times New Roman" w:eastAsia="Times New Roman" w:hAnsi="Times New Roman" w:cs="Times New Roman"/>
          <w:sz w:val="20"/>
          <w:szCs w:val="20"/>
          <w:lang w:val="ru-RU"/>
        </w:rPr>
        <w:t> </w:t>
      </w:r>
    </w:p>
    <w:p w:rsidR="000013E7" w:rsidRPr="00B279CE" w:rsidRDefault="000013E7" w:rsidP="000013E7">
      <w:pPr>
        <w:shd w:val="clear" w:color="auto" w:fill="FFFFFF"/>
        <w:spacing w:after="0" w:line="240" w:lineRule="auto"/>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 xml:space="preserve">4. </w:t>
      </w:r>
      <w:proofErr w:type="spellStart"/>
      <w:r w:rsidRPr="00B279CE">
        <w:rPr>
          <w:rFonts w:ascii="Times New Roman" w:eastAsia="Times New Roman" w:hAnsi="Times New Roman" w:cs="Times New Roman"/>
          <w:b/>
          <w:color w:val="000000"/>
          <w:sz w:val="20"/>
          <w:szCs w:val="20"/>
          <w:lang w:val="ru-RU"/>
        </w:rPr>
        <w:t>Інша</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інформація</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встановлена</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відповідно</w:t>
      </w:r>
      <w:proofErr w:type="spellEnd"/>
      <w:r w:rsidRPr="00B279CE">
        <w:rPr>
          <w:rFonts w:ascii="Times New Roman" w:eastAsia="Times New Roman" w:hAnsi="Times New Roman" w:cs="Times New Roman"/>
          <w:b/>
          <w:color w:val="000000"/>
          <w:sz w:val="20"/>
          <w:szCs w:val="20"/>
          <w:lang w:val="ru-RU"/>
        </w:rPr>
        <w:t xml:space="preserve"> до </w:t>
      </w:r>
      <w:proofErr w:type="spellStart"/>
      <w:r w:rsidRPr="00B279CE">
        <w:rPr>
          <w:rFonts w:ascii="Times New Roman" w:eastAsia="Times New Roman" w:hAnsi="Times New Roman" w:cs="Times New Roman"/>
          <w:b/>
          <w:color w:val="000000"/>
          <w:sz w:val="20"/>
          <w:szCs w:val="20"/>
          <w:lang w:val="ru-RU"/>
        </w:rPr>
        <w:t>законодавства</w:t>
      </w:r>
      <w:proofErr w:type="spellEnd"/>
      <w:r w:rsidRPr="00B279CE">
        <w:rPr>
          <w:rFonts w:ascii="Times New Roman" w:eastAsia="Times New Roman" w:hAnsi="Times New Roman" w:cs="Times New Roman"/>
          <w:b/>
          <w:color w:val="000000"/>
          <w:sz w:val="20"/>
          <w:szCs w:val="20"/>
          <w:lang w:val="ru-RU"/>
        </w:rPr>
        <w:t xml:space="preserve"> (для УЧАСНИКІВ - </w:t>
      </w:r>
      <w:proofErr w:type="spellStart"/>
      <w:r w:rsidRPr="00B279CE">
        <w:rPr>
          <w:rFonts w:ascii="Times New Roman" w:eastAsia="Times New Roman" w:hAnsi="Times New Roman" w:cs="Times New Roman"/>
          <w:b/>
          <w:color w:val="000000"/>
          <w:sz w:val="20"/>
          <w:szCs w:val="20"/>
          <w:lang w:val="ru-RU"/>
        </w:rPr>
        <w:t>юридичних</w:t>
      </w:r>
      <w:proofErr w:type="spellEnd"/>
      <w:r w:rsidRPr="00B279CE">
        <w:rPr>
          <w:rFonts w:ascii="Times New Roman" w:eastAsia="Times New Roman" w:hAnsi="Times New Roman" w:cs="Times New Roman"/>
          <w:b/>
          <w:color w:val="000000"/>
          <w:sz w:val="20"/>
          <w:szCs w:val="20"/>
          <w:lang w:val="ru-RU"/>
        </w:rPr>
        <w:t xml:space="preserve"> </w:t>
      </w:r>
      <w:proofErr w:type="spellStart"/>
      <w:proofErr w:type="gramStart"/>
      <w:r w:rsidRPr="00B279CE">
        <w:rPr>
          <w:rFonts w:ascii="Times New Roman" w:eastAsia="Times New Roman" w:hAnsi="Times New Roman" w:cs="Times New Roman"/>
          <w:b/>
          <w:color w:val="000000"/>
          <w:sz w:val="20"/>
          <w:szCs w:val="20"/>
          <w:lang w:val="ru-RU"/>
        </w:rPr>
        <w:t>осіб</w:t>
      </w:r>
      <w:proofErr w:type="spellEnd"/>
      <w:proofErr w:type="gram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фізичних</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осіб</w:t>
      </w:r>
      <w:proofErr w:type="spellEnd"/>
      <w:r w:rsidRPr="00B279CE">
        <w:rPr>
          <w:rFonts w:ascii="Times New Roman" w:eastAsia="Times New Roman" w:hAnsi="Times New Roman" w:cs="Times New Roman"/>
          <w:b/>
          <w:color w:val="000000"/>
          <w:sz w:val="20"/>
          <w:szCs w:val="20"/>
          <w:lang w:val="ru-RU"/>
        </w:rPr>
        <w:t xml:space="preserve"> та </w:t>
      </w:r>
      <w:proofErr w:type="spellStart"/>
      <w:r w:rsidRPr="00B279CE">
        <w:rPr>
          <w:rFonts w:ascii="Times New Roman" w:eastAsia="Times New Roman" w:hAnsi="Times New Roman" w:cs="Times New Roman"/>
          <w:b/>
          <w:color w:val="000000"/>
          <w:sz w:val="20"/>
          <w:szCs w:val="20"/>
          <w:lang w:val="ru-RU"/>
        </w:rPr>
        <w:t>фізичних</w:t>
      </w:r>
      <w:proofErr w:type="spellEnd"/>
      <w:r w:rsidRPr="00B279CE">
        <w:rPr>
          <w:rFonts w:ascii="Times New Roman" w:eastAsia="Times New Roman" w:hAnsi="Times New Roman" w:cs="Times New Roman"/>
          <w:b/>
          <w:color w:val="000000"/>
          <w:sz w:val="20"/>
          <w:szCs w:val="20"/>
          <w:lang w:val="ru-RU"/>
        </w:rPr>
        <w:t xml:space="preserve"> </w:t>
      </w:r>
      <w:proofErr w:type="spellStart"/>
      <w:r w:rsidRPr="00B279CE">
        <w:rPr>
          <w:rFonts w:ascii="Times New Roman" w:eastAsia="Times New Roman" w:hAnsi="Times New Roman" w:cs="Times New Roman"/>
          <w:b/>
          <w:color w:val="000000"/>
          <w:sz w:val="20"/>
          <w:szCs w:val="20"/>
          <w:lang w:val="ru-RU"/>
        </w:rPr>
        <w:t>осіб-підприємців</w:t>
      </w:r>
      <w:proofErr w:type="spellEnd"/>
      <w:r w:rsidRPr="00B279CE">
        <w:rPr>
          <w:rFonts w:ascii="Times New Roman" w:eastAsia="Times New Roman" w:hAnsi="Times New Roman" w:cs="Times New Roman"/>
          <w:b/>
          <w:color w:val="000000"/>
          <w:sz w:val="20"/>
          <w:szCs w:val="20"/>
          <w:lang w:val="ru-RU"/>
        </w:rPr>
        <w:t>).</w:t>
      </w:r>
    </w:p>
    <w:tbl>
      <w:tblPr>
        <w:tblW w:w="9624" w:type="dxa"/>
        <w:tblLayout w:type="fixed"/>
        <w:tblLook w:val="0400"/>
      </w:tblPr>
      <w:tblGrid>
        <w:gridCol w:w="400"/>
        <w:gridCol w:w="9224"/>
      </w:tblGrid>
      <w:tr w:rsidR="000013E7" w:rsidRPr="00B279CE" w:rsidTr="000013E7">
        <w:trPr>
          <w:trHeight w:val="124"/>
        </w:trPr>
        <w:tc>
          <w:tcPr>
            <w:tcW w:w="9624"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013E7" w:rsidRPr="00B279CE" w:rsidRDefault="000013E7" w:rsidP="000013E7">
            <w:pPr>
              <w:ind w:left="100"/>
              <w:jc w:val="center"/>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Інші документи від Учасника:</w:t>
            </w:r>
          </w:p>
        </w:tc>
      </w:tr>
      <w:tr w:rsidR="000013E7" w:rsidRPr="00B279CE" w:rsidTr="000013E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ind w:left="100"/>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1</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ind w:left="10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0013E7" w:rsidRPr="00B279CE" w:rsidTr="000013E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before="240"/>
              <w:ind w:left="100"/>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2</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ind w:left="100" w:right="120" w:hanging="20"/>
              <w:jc w:val="both"/>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B279CE">
              <w:rPr>
                <w:rFonts w:ascii="Times New Roman" w:eastAsia="Times New Roman" w:hAnsi="Times New Roman" w:cs="Times New Roman"/>
                <w:color w:val="000000"/>
                <w:sz w:val="20"/>
                <w:szCs w:val="2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279CE">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0013E7" w:rsidRPr="00B279CE" w:rsidTr="000013E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spacing w:before="240"/>
              <w:ind w:left="100"/>
              <w:rPr>
                <w:rFonts w:ascii="Times New Roman" w:eastAsia="Times New Roman" w:hAnsi="Times New Roman" w:cs="Times New Roman"/>
                <w:sz w:val="20"/>
                <w:szCs w:val="20"/>
              </w:rPr>
            </w:pPr>
            <w:r w:rsidRPr="00B279CE">
              <w:rPr>
                <w:rFonts w:ascii="Times New Roman" w:eastAsia="Times New Roman" w:hAnsi="Times New Roman" w:cs="Times New Roman"/>
                <w:b/>
                <w:color w:val="000000"/>
                <w:sz w:val="20"/>
                <w:szCs w:val="20"/>
              </w:rPr>
              <w:t>3</w:t>
            </w:r>
          </w:p>
        </w:tc>
        <w:tc>
          <w:tcPr>
            <w:tcW w:w="9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013E7" w:rsidRPr="00B279CE" w:rsidRDefault="000013E7" w:rsidP="000013E7">
            <w:pPr>
              <w:ind w:left="120" w:right="120" w:hanging="20"/>
              <w:jc w:val="both"/>
              <w:rPr>
                <w:rFonts w:ascii="Times New Roman" w:eastAsia="Times New Roman" w:hAnsi="Times New Roman" w:cs="Times New Roman"/>
                <w:sz w:val="20"/>
                <w:szCs w:val="20"/>
              </w:rPr>
            </w:pPr>
            <w:r w:rsidRPr="00B279CE">
              <w:rPr>
                <w:rFonts w:ascii="Times New Roman" w:eastAsia="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w:t>
            </w:r>
            <w:proofErr w:type="spellStart"/>
            <w:r w:rsidRPr="00B279CE">
              <w:rPr>
                <w:rFonts w:ascii="Times New Roman" w:eastAsia="Times New Roman" w:hAnsi="Times New Roman" w:cs="Times New Roman"/>
                <w:color w:val="000000"/>
                <w:sz w:val="20"/>
                <w:szCs w:val="20"/>
              </w:rPr>
              <w:t>бенефіціарного</w:t>
            </w:r>
            <w:proofErr w:type="spellEnd"/>
            <w:r w:rsidRPr="00B279CE">
              <w:rPr>
                <w:rFonts w:ascii="Times New Roman" w:eastAsia="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B279CE">
              <w:rPr>
                <w:rFonts w:ascii="Times New Roman" w:eastAsia="Times New Roman" w:hAnsi="Times New Roman" w:cs="Times New Roman"/>
                <w:color w:val="000000"/>
                <w:sz w:val="20"/>
                <w:szCs w:val="20"/>
              </w:rPr>
              <w:t>бенефіціарного</w:t>
            </w:r>
            <w:proofErr w:type="spellEnd"/>
            <w:r w:rsidRPr="00B279CE">
              <w:rPr>
                <w:rFonts w:ascii="Times New Roman" w:eastAsia="Times New Roman" w:hAnsi="Times New Roman" w:cs="Times New Roman"/>
                <w:color w:val="000000"/>
                <w:sz w:val="20"/>
                <w:szCs w:val="20"/>
              </w:rPr>
              <w:t xml:space="preserve"> власника, адреса його </w:t>
            </w:r>
            <w:r w:rsidRPr="00B279CE">
              <w:rPr>
                <w:rFonts w:ascii="Times New Roman" w:eastAsia="Times New Roman" w:hAnsi="Times New Roman" w:cs="Times New Roman"/>
                <w:sz w:val="20"/>
                <w:szCs w:val="20"/>
              </w:rPr>
              <w:t>місця проживання</w:t>
            </w:r>
            <w:r w:rsidRPr="00B279CE">
              <w:rPr>
                <w:rFonts w:ascii="Times New Roman" w:eastAsia="Times New Roman" w:hAnsi="Times New Roman" w:cs="Times New Roman"/>
                <w:color w:val="000000"/>
                <w:sz w:val="20"/>
                <w:szCs w:val="20"/>
              </w:rPr>
              <w:t xml:space="preserve"> та громадянство.</w:t>
            </w:r>
          </w:p>
          <w:p w:rsidR="000013E7" w:rsidRPr="00B279CE" w:rsidRDefault="000013E7" w:rsidP="000013E7">
            <w:pPr>
              <w:ind w:left="100" w:right="120" w:hanging="20"/>
              <w:jc w:val="both"/>
              <w:rPr>
                <w:rFonts w:ascii="Times New Roman" w:eastAsia="Times New Roman" w:hAnsi="Times New Roman" w:cs="Times New Roman"/>
                <w:sz w:val="20"/>
                <w:szCs w:val="20"/>
              </w:rPr>
            </w:pPr>
            <w:r w:rsidRPr="00B279CE">
              <w:rPr>
                <w:rFonts w:ascii="Times New Roman" w:eastAsia="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B279CE">
              <w:rPr>
                <w:rFonts w:ascii="Times New Roman" w:eastAsia="Times New Roman" w:hAnsi="Times New Roman" w:cs="Times New Roman"/>
                <w:i/>
                <w:color w:val="000000"/>
                <w:sz w:val="20"/>
                <w:szCs w:val="20"/>
              </w:rPr>
              <w:t>бенефіціарного</w:t>
            </w:r>
            <w:proofErr w:type="spellEnd"/>
            <w:r w:rsidRPr="00B279CE">
              <w:rPr>
                <w:rFonts w:ascii="Times New Roman" w:eastAsia="Times New Roman" w:hAnsi="Times New Roman" w:cs="Times New Roman"/>
                <w:i/>
                <w:color w:val="000000"/>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577D39" w:rsidRPr="001C5A6E" w:rsidRDefault="00577D39" w:rsidP="00577D39">
      <w:pPr>
        <w:ind w:firstLine="709"/>
        <w:contextualSpacing/>
        <w:jc w:val="both"/>
        <w:rPr>
          <w:rFonts w:ascii="Times New Roman" w:hAnsi="Times New Roman" w:cs="Times New Roman"/>
        </w:rPr>
      </w:pPr>
    </w:p>
    <w:p w:rsidR="008E7575" w:rsidRPr="001C5A6E" w:rsidRDefault="008E7575" w:rsidP="00577D39">
      <w:pPr>
        <w:contextualSpacing/>
        <w:rPr>
          <w:rFonts w:ascii="Times New Roman" w:hAnsi="Times New Roman" w:cs="Times New Roman"/>
        </w:rPr>
      </w:pPr>
    </w:p>
    <w:p w:rsidR="00577D39" w:rsidRPr="000013E7" w:rsidRDefault="00577D39" w:rsidP="00577D39">
      <w:pPr>
        <w:spacing w:before="240" w:after="0" w:line="240" w:lineRule="auto"/>
        <w:jc w:val="both"/>
        <w:rPr>
          <w:rFonts w:ascii="Times New Roman" w:eastAsia="Times New Roman" w:hAnsi="Times New Roman" w:cs="Times New Roman"/>
          <w:b/>
        </w:rPr>
      </w:pPr>
    </w:p>
    <w:p w:rsidR="00577D39" w:rsidRPr="001C5A6E" w:rsidRDefault="00577D39" w:rsidP="00577D39">
      <w:pPr>
        <w:spacing w:after="0" w:line="240" w:lineRule="auto"/>
        <w:ind w:left="5660" w:firstLine="700"/>
        <w:jc w:val="right"/>
        <w:rPr>
          <w:rFonts w:ascii="Times New Roman" w:eastAsia="Times New Roman" w:hAnsi="Times New Roman" w:cs="Times New Roman"/>
          <w:b/>
          <w:color w:val="000000"/>
        </w:rPr>
      </w:pPr>
    </w:p>
    <w:p w:rsidR="000013E7" w:rsidRPr="00B279CE" w:rsidRDefault="000013E7" w:rsidP="000013E7">
      <w:pPr>
        <w:spacing w:after="0" w:line="240" w:lineRule="auto"/>
        <w:ind w:left="5660" w:firstLine="700"/>
        <w:jc w:val="right"/>
        <w:rPr>
          <w:rFonts w:ascii="Times New Roman" w:eastAsia="Times New Roman" w:hAnsi="Times New Roman" w:cs="Times New Roman"/>
          <w:sz w:val="20"/>
          <w:szCs w:val="20"/>
          <w:lang w:val="ru-RU"/>
        </w:rPr>
      </w:pPr>
      <w:r w:rsidRPr="00B279CE">
        <w:rPr>
          <w:rFonts w:ascii="Times New Roman" w:eastAsia="Times New Roman" w:hAnsi="Times New Roman" w:cs="Times New Roman"/>
          <w:b/>
          <w:color w:val="000000"/>
          <w:sz w:val="20"/>
          <w:szCs w:val="20"/>
          <w:lang w:val="ru-RU"/>
        </w:rPr>
        <w:t xml:space="preserve">ДОДАТОК </w:t>
      </w:r>
      <w:r>
        <w:rPr>
          <w:rFonts w:ascii="Times New Roman" w:eastAsia="Times New Roman" w:hAnsi="Times New Roman" w:cs="Times New Roman"/>
          <w:b/>
          <w:color w:val="000000"/>
          <w:sz w:val="20"/>
          <w:szCs w:val="20"/>
          <w:lang w:val="ru-RU"/>
        </w:rPr>
        <w:t>2</w:t>
      </w:r>
    </w:p>
    <w:p w:rsidR="00577D39" w:rsidRPr="001C5A6E" w:rsidRDefault="00577D39" w:rsidP="00577D39">
      <w:pPr>
        <w:spacing w:after="0" w:line="240" w:lineRule="auto"/>
        <w:ind w:right="-1"/>
        <w:jc w:val="center"/>
        <w:rPr>
          <w:rFonts w:ascii="Times New Roman" w:eastAsia="Times New Roman" w:hAnsi="Times New Roman" w:cs="Times New Roman"/>
          <w:b/>
          <w:bCs/>
          <w:i/>
          <w:iCs/>
          <w:lang w:eastAsia="ru-RU"/>
        </w:rPr>
      </w:pPr>
    </w:p>
    <w:p w:rsidR="00577D39" w:rsidRPr="001C5A6E" w:rsidRDefault="00577D39" w:rsidP="00577D39">
      <w:pPr>
        <w:spacing w:after="0" w:line="240" w:lineRule="auto"/>
        <w:jc w:val="center"/>
        <w:rPr>
          <w:rFonts w:ascii="Times New Roman" w:hAnsi="Times New Roman" w:cs="Times New Roman"/>
          <w:lang w:eastAsia="ru-RU"/>
        </w:rPr>
      </w:pPr>
      <w:r w:rsidRPr="001C5A6E">
        <w:rPr>
          <w:rFonts w:ascii="Times New Roman" w:hAnsi="Times New Roman" w:cs="Times New Roman"/>
          <w:b/>
          <w:lang w:eastAsia="ru-RU"/>
        </w:rPr>
        <w:t>ПРОЕКТ ДОГОВОРУ</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jc w:val="both"/>
        <w:rPr>
          <w:rFonts w:ascii="Times New Roman" w:hAnsi="Times New Roman" w:cs="Times New Roman"/>
          <w:lang w:eastAsia="ru-RU"/>
        </w:rPr>
      </w:pPr>
      <w:r w:rsidRPr="001C5A6E">
        <w:rPr>
          <w:rFonts w:ascii="Times New Roman" w:hAnsi="Times New Roman" w:cs="Times New Roman"/>
          <w:b/>
          <w:bCs/>
          <w:lang w:eastAsia="ru-RU"/>
        </w:rPr>
        <w:t xml:space="preserve">        м. Яворів  </w:t>
      </w:r>
      <w:r w:rsidRPr="001C5A6E">
        <w:rPr>
          <w:rFonts w:ascii="Times New Roman" w:hAnsi="Times New Roman" w:cs="Times New Roman"/>
          <w:b/>
          <w:bCs/>
          <w:lang w:eastAsia="ru-RU"/>
        </w:rPr>
        <w:tab/>
      </w:r>
      <w:r w:rsidRPr="001C5A6E">
        <w:rPr>
          <w:rFonts w:ascii="Times New Roman" w:hAnsi="Times New Roman" w:cs="Times New Roman"/>
          <w:b/>
          <w:bCs/>
          <w:lang w:eastAsia="ru-RU"/>
        </w:rPr>
        <w:tab/>
      </w:r>
      <w:r w:rsidRPr="001C5A6E">
        <w:rPr>
          <w:rFonts w:ascii="Times New Roman" w:hAnsi="Times New Roman" w:cs="Times New Roman"/>
          <w:b/>
          <w:bCs/>
          <w:lang w:eastAsia="ru-RU"/>
        </w:rPr>
        <w:tab/>
      </w:r>
      <w:r w:rsidRPr="001C5A6E">
        <w:rPr>
          <w:rFonts w:ascii="Times New Roman" w:hAnsi="Times New Roman" w:cs="Times New Roman"/>
          <w:b/>
          <w:bCs/>
          <w:lang w:eastAsia="ru-RU"/>
        </w:rPr>
        <w:tab/>
      </w:r>
      <w:r w:rsidRPr="001C5A6E">
        <w:rPr>
          <w:rFonts w:ascii="Times New Roman" w:hAnsi="Times New Roman" w:cs="Times New Roman"/>
          <w:b/>
          <w:bCs/>
          <w:lang w:eastAsia="ru-RU"/>
        </w:rPr>
        <w:tab/>
        <w:t xml:space="preserve">                                  «___» ___________</w:t>
      </w:r>
      <w:r w:rsidRPr="001C5A6E">
        <w:rPr>
          <w:rFonts w:ascii="Times New Roman" w:hAnsi="Times New Roman" w:cs="Times New Roman"/>
          <w:lang w:eastAsia="ru-RU"/>
        </w:rPr>
        <w:t>202_ р.</w:t>
      </w:r>
    </w:p>
    <w:p w:rsidR="00577D39" w:rsidRPr="001C5A6E" w:rsidRDefault="00577D39" w:rsidP="00577D39">
      <w:pPr>
        <w:spacing w:after="0" w:line="240" w:lineRule="auto"/>
        <w:jc w:val="both"/>
        <w:rPr>
          <w:rFonts w:ascii="Times New Roman" w:hAnsi="Times New Roman" w:cs="Times New Roman"/>
          <w:lang w:eastAsia="ru-RU"/>
        </w:rPr>
      </w:pPr>
    </w:p>
    <w:p w:rsidR="00577D39" w:rsidRPr="001C5A6E" w:rsidRDefault="00577D39" w:rsidP="00577D39">
      <w:pPr>
        <w:spacing w:after="0" w:line="240" w:lineRule="auto"/>
        <w:ind w:firstLine="708"/>
        <w:jc w:val="both"/>
        <w:rPr>
          <w:rFonts w:ascii="Times New Roman" w:hAnsi="Times New Roman" w:cs="Times New Roman"/>
          <w:lang w:eastAsia="ru-RU"/>
        </w:rPr>
      </w:pPr>
      <w:r w:rsidRPr="001C5A6E">
        <w:rPr>
          <w:rFonts w:ascii="Times New Roman" w:hAnsi="Times New Roman" w:cs="Times New Roman"/>
          <w:b/>
          <w:lang w:eastAsia="ru-RU"/>
        </w:rPr>
        <w:t>Відділ культури, туризму, молоді та спорту Яворівської міської ради Львівської області,</w:t>
      </w:r>
      <w:r w:rsidRPr="001C5A6E">
        <w:rPr>
          <w:rFonts w:ascii="Times New Roman" w:hAnsi="Times New Roman" w:cs="Times New Roman"/>
          <w:lang w:eastAsia="ru-RU"/>
        </w:rPr>
        <w:t xml:space="preserve"> в особі начальника </w:t>
      </w:r>
      <w:proofErr w:type="spellStart"/>
      <w:r w:rsidRPr="001C5A6E">
        <w:rPr>
          <w:rFonts w:ascii="Times New Roman" w:hAnsi="Times New Roman" w:cs="Times New Roman"/>
          <w:lang w:eastAsia="ru-RU"/>
        </w:rPr>
        <w:t>Раделицького</w:t>
      </w:r>
      <w:proofErr w:type="spellEnd"/>
      <w:r w:rsidRPr="001C5A6E">
        <w:rPr>
          <w:rFonts w:ascii="Times New Roman" w:hAnsi="Times New Roman" w:cs="Times New Roman"/>
          <w:lang w:eastAsia="ru-RU"/>
        </w:rPr>
        <w:t xml:space="preserve"> Богдана Олексійовича, який діє на підставі Положення</w:t>
      </w:r>
      <w:r w:rsidRPr="001C5A6E">
        <w:rPr>
          <w:rFonts w:ascii="Times New Roman" w:hAnsi="Times New Roman" w:cs="Times New Roman"/>
          <w:b/>
          <w:lang w:eastAsia="ru-RU"/>
        </w:rPr>
        <w:t>(далі іменований – «Замовник»)</w:t>
      </w:r>
      <w:r w:rsidRPr="001C5A6E">
        <w:rPr>
          <w:rFonts w:ascii="Times New Roman" w:hAnsi="Times New Roman" w:cs="Times New Roman"/>
          <w:lang w:eastAsia="ru-RU"/>
        </w:rPr>
        <w:t xml:space="preserve">, з однієї сторони,  та </w:t>
      </w:r>
      <w:r w:rsidRPr="001C5A6E">
        <w:rPr>
          <w:rFonts w:ascii="Times New Roman" w:hAnsi="Times New Roman" w:cs="Times New Roman"/>
          <w:b/>
          <w:lang w:eastAsia="ru-RU"/>
        </w:rPr>
        <w:t>______________________________</w:t>
      </w:r>
      <w:r w:rsidRPr="001C5A6E">
        <w:rPr>
          <w:rFonts w:ascii="Times New Roman" w:hAnsi="Times New Roman" w:cs="Times New Roman"/>
          <w:lang w:eastAsia="ru-RU"/>
        </w:rPr>
        <w:t>в особі _______________________</w:t>
      </w:r>
      <w:r w:rsidRPr="001C5A6E">
        <w:rPr>
          <w:rFonts w:ascii="Times New Roman" w:hAnsi="Times New Roman" w:cs="Times New Roman"/>
          <w:b/>
          <w:lang w:eastAsia="ru-RU"/>
        </w:rPr>
        <w:t>(далі іменований – «Постачальник»)</w:t>
      </w:r>
      <w:r w:rsidRPr="001C5A6E">
        <w:rPr>
          <w:rFonts w:ascii="Times New Roman" w:hAnsi="Times New Roman" w:cs="Times New Roman"/>
          <w:lang w:eastAsia="ru-RU"/>
        </w:rPr>
        <w:t xml:space="preserve">, що діє на підставі __________________________________з іншої  сторони </w:t>
      </w:r>
      <w:r w:rsidRPr="001C5A6E">
        <w:rPr>
          <w:rFonts w:ascii="Times New Roman" w:hAnsi="Times New Roman" w:cs="Times New Roman"/>
          <w:b/>
          <w:lang w:eastAsia="ru-RU"/>
        </w:rPr>
        <w:t>(далі іменовані кожний окремо «Сторона», разом – «Сторони»),</w:t>
      </w:r>
      <w:r w:rsidRPr="001C5A6E">
        <w:rPr>
          <w:rFonts w:ascii="Times New Roman" w:hAnsi="Times New Roman" w:cs="Times New Roman"/>
          <w:lang w:eastAsia="ru-RU"/>
        </w:rPr>
        <w:t xml:space="preserve"> уклали даний Договір (далі – «Договір») наступного змісту і на таких умовах:</w:t>
      </w:r>
    </w:p>
    <w:p w:rsidR="00577D39" w:rsidRPr="001C5A6E" w:rsidRDefault="00577D39" w:rsidP="00577D39">
      <w:pPr>
        <w:spacing w:after="0" w:line="240" w:lineRule="auto"/>
        <w:jc w:val="both"/>
        <w:rPr>
          <w:rFonts w:ascii="Times New Roman" w:hAnsi="Times New Roman" w:cs="Times New Roman"/>
          <w:lang w:eastAsia="ru-RU"/>
        </w:rPr>
      </w:pP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1. Предмет договору</w:t>
      </w:r>
    </w:p>
    <w:p w:rsidR="00577D39" w:rsidRPr="001D4752" w:rsidRDefault="00577D39" w:rsidP="000013E7">
      <w:pPr>
        <w:spacing w:after="0"/>
        <w:rPr>
          <w:rFonts w:ascii="Times New Roman" w:hAnsi="Times New Roman" w:cs="Times New Roman"/>
          <w:color w:val="000000" w:themeColor="text1"/>
          <w:bdr w:val="none" w:sz="0" w:space="0" w:color="auto" w:frame="1"/>
          <w:lang w:eastAsia="ru-RU"/>
        </w:rPr>
      </w:pPr>
      <w:r w:rsidRPr="001C5A6E">
        <w:rPr>
          <w:rFonts w:ascii="Times New Roman" w:hAnsi="Times New Roman" w:cs="Times New Roman"/>
          <w:kern w:val="16"/>
          <w:lang w:eastAsia="ru-RU"/>
        </w:rPr>
        <w:t xml:space="preserve">         1.1. В порядку та на умовах, визначених у цьому Договорі, Поста</w:t>
      </w:r>
      <w:r w:rsidR="000013E7">
        <w:rPr>
          <w:rFonts w:ascii="Times New Roman" w:hAnsi="Times New Roman" w:cs="Times New Roman"/>
          <w:kern w:val="16"/>
          <w:lang w:eastAsia="ru-RU"/>
        </w:rPr>
        <w:t xml:space="preserve">чальник зобов’язується передати  </w:t>
      </w:r>
      <w:r w:rsidRPr="001C5A6E">
        <w:rPr>
          <w:rFonts w:ascii="Times New Roman" w:hAnsi="Times New Roman" w:cs="Times New Roman"/>
          <w:kern w:val="16"/>
          <w:lang w:eastAsia="ru-RU"/>
        </w:rPr>
        <w:t>у власність Покупця</w:t>
      </w:r>
      <w:r>
        <w:rPr>
          <w:rFonts w:ascii="Times New Roman" w:hAnsi="Times New Roman" w:cs="Times New Roman"/>
          <w:kern w:val="16"/>
          <w:lang w:eastAsia="ru-RU"/>
        </w:rPr>
        <w:t xml:space="preserve"> </w:t>
      </w:r>
      <w:r w:rsidR="001D4752">
        <w:rPr>
          <w:rFonts w:ascii="Times New Roman" w:hAnsi="Times New Roman" w:cs="Times New Roman"/>
          <w:kern w:val="16"/>
          <w:lang w:eastAsia="ru-RU"/>
        </w:rPr>
        <w:t xml:space="preserve">матеріали для ремонту господарським способом </w:t>
      </w:r>
      <w:r>
        <w:rPr>
          <w:rFonts w:ascii="Times New Roman" w:hAnsi="Times New Roman" w:cs="Times New Roman"/>
          <w:kern w:val="16"/>
          <w:lang w:eastAsia="ru-RU"/>
        </w:rPr>
        <w:t xml:space="preserve"> </w:t>
      </w:r>
      <w:r w:rsidR="00B52F3A">
        <w:rPr>
          <w:rFonts w:ascii="Times New Roman" w:hAnsi="Times New Roman" w:cs="Times New Roman"/>
          <w:lang w:eastAsia="ru-RU"/>
        </w:rPr>
        <w:t>Стеля натяжна</w:t>
      </w:r>
      <w:r w:rsidR="000013E7" w:rsidRPr="00EA3685">
        <w:rPr>
          <w:rFonts w:ascii="Times New Roman" w:hAnsi="Times New Roman" w:cs="Times New Roman"/>
          <w:lang w:eastAsia="ru-RU"/>
        </w:rPr>
        <w:t xml:space="preserve"> в комплекті</w:t>
      </w:r>
      <w:r w:rsidR="000013E7">
        <w:rPr>
          <w:rFonts w:ascii="Times New Roman" w:hAnsi="Times New Roman" w:cs="Times New Roman"/>
          <w:lang w:eastAsia="ru-RU"/>
        </w:rPr>
        <w:t xml:space="preserve"> </w:t>
      </w:r>
      <w:r w:rsidR="000013E7" w:rsidRPr="00EA3685">
        <w:rPr>
          <w:rFonts w:ascii="Times New Roman" w:hAnsi="Times New Roman" w:cs="Times New Roman"/>
          <w:lang w:eastAsia="ru-RU"/>
        </w:rPr>
        <w:t>(згідно специфікації)</w:t>
      </w:r>
      <w:r w:rsidR="000013E7" w:rsidRPr="00EA3685">
        <w:rPr>
          <w:rFonts w:ascii="Times New Roman" w:hAnsi="Times New Roman" w:cs="Times New Roman"/>
          <w:color w:val="000000" w:themeColor="text1"/>
          <w:bdr w:val="none" w:sz="0" w:space="0" w:color="auto" w:frame="1"/>
          <w:lang w:eastAsia="ru-RU"/>
        </w:rPr>
        <w:t xml:space="preserve"> </w:t>
      </w:r>
      <w:proofErr w:type="spellStart"/>
      <w:r w:rsidR="000013E7">
        <w:rPr>
          <w:rFonts w:ascii="Times New Roman" w:eastAsia="Times New Roman" w:hAnsi="Times New Roman" w:cs="Times New Roman"/>
          <w:bCs/>
          <w:color w:val="000000"/>
          <w:spacing w:val="2"/>
          <w:shd w:val="clear" w:color="auto" w:fill="F5F5F5"/>
          <w:lang w:eastAsia="ru-RU"/>
        </w:rPr>
        <w:t>ДК</w:t>
      </w:r>
      <w:proofErr w:type="spellEnd"/>
      <w:r w:rsidR="000013E7">
        <w:rPr>
          <w:rFonts w:ascii="Times New Roman" w:eastAsia="Times New Roman" w:hAnsi="Times New Roman" w:cs="Times New Roman"/>
          <w:bCs/>
          <w:color w:val="000000"/>
          <w:spacing w:val="2"/>
          <w:shd w:val="clear" w:color="auto" w:fill="F5F5F5"/>
          <w:lang w:eastAsia="ru-RU"/>
        </w:rPr>
        <w:t xml:space="preserve"> </w:t>
      </w:r>
      <w:r w:rsidR="000013E7" w:rsidRPr="00EA3685">
        <w:rPr>
          <w:rFonts w:ascii="Times New Roman" w:eastAsia="Times New Roman" w:hAnsi="Times New Roman" w:cs="Times New Roman"/>
          <w:bCs/>
          <w:color w:val="000000"/>
          <w:spacing w:val="2"/>
          <w:shd w:val="clear" w:color="auto" w:fill="F5F5F5"/>
          <w:lang w:eastAsia="ru-RU"/>
        </w:rPr>
        <w:t xml:space="preserve">021:2015:44170000-2 – Плити, листи, стрічки та фольга, </w:t>
      </w:r>
      <w:proofErr w:type="spellStart"/>
      <w:r w:rsidR="000013E7" w:rsidRPr="00EA3685">
        <w:rPr>
          <w:rFonts w:ascii="Times New Roman" w:eastAsia="Times New Roman" w:hAnsi="Times New Roman" w:cs="Times New Roman"/>
          <w:bCs/>
          <w:color w:val="000000"/>
          <w:spacing w:val="2"/>
          <w:shd w:val="clear" w:color="auto" w:fill="F5F5F5"/>
          <w:lang w:eastAsia="ru-RU"/>
        </w:rPr>
        <w:t>пов’</w:t>
      </w:r>
      <w:r w:rsidR="000013E7" w:rsidRPr="00EA3685">
        <w:rPr>
          <w:rFonts w:ascii="Times New Roman" w:eastAsia="Times New Roman" w:hAnsi="Times New Roman" w:cs="Times New Roman"/>
          <w:bCs/>
          <w:color w:val="000000"/>
          <w:spacing w:val="2"/>
          <w:shd w:val="clear" w:color="auto" w:fill="F5F5F5"/>
          <w:lang w:val="ru-RU" w:eastAsia="ru-RU"/>
        </w:rPr>
        <w:t>язані</w:t>
      </w:r>
      <w:proofErr w:type="spellEnd"/>
      <w:r w:rsidR="000013E7" w:rsidRPr="00EA3685">
        <w:rPr>
          <w:rFonts w:ascii="Times New Roman" w:eastAsia="Times New Roman" w:hAnsi="Times New Roman" w:cs="Times New Roman"/>
          <w:bCs/>
          <w:color w:val="000000"/>
          <w:spacing w:val="2"/>
          <w:shd w:val="clear" w:color="auto" w:fill="F5F5F5"/>
          <w:lang w:val="ru-RU" w:eastAsia="ru-RU"/>
        </w:rPr>
        <w:t xml:space="preserve"> </w:t>
      </w:r>
      <w:proofErr w:type="spellStart"/>
      <w:r w:rsidR="000013E7" w:rsidRPr="00EA3685">
        <w:rPr>
          <w:rFonts w:ascii="Times New Roman" w:eastAsia="Times New Roman" w:hAnsi="Times New Roman" w:cs="Times New Roman"/>
          <w:bCs/>
          <w:color w:val="000000"/>
          <w:spacing w:val="2"/>
          <w:shd w:val="clear" w:color="auto" w:fill="F5F5F5"/>
          <w:lang w:val="ru-RU" w:eastAsia="ru-RU"/>
        </w:rPr>
        <w:t>з</w:t>
      </w:r>
      <w:proofErr w:type="spellEnd"/>
      <w:r w:rsidR="000013E7" w:rsidRPr="00EA3685">
        <w:rPr>
          <w:rFonts w:ascii="Times New Roman" w:eastAsia="Times New Roman" w:hAnsi="Times New Roman" w:cs="Times New Roman"/>
          <w:bCs/>
          <w:color w:val="000000"/>
          <w:spacing w:val="2"/>
          <w:shd w:val="clear" w:color="auto" w:fill="F5F5F5"/>
          <w:lang w:val="ru-RU" w:eastAsia="ru-RU"/>
        </w:rPr>
        <w:t xml:space="preserve"> </w:t>
      </w:r>
      <w:proofErr w:type="spellStart"/>
      <w:r w:rsidR="000013E7" w:rsidRPr="00EA3685">
        <w:rPr>
          <w:rFonts w:ascii="Times New Roman" w:eastAsia="Times New Roman" w:hAnsi="Times New Roman" w:cs="Times New Roman"/>
          <w:bCs/>
          <w:color w:val="000000"/>
          <w:spacing w:val="2"/>
          <w:shd w:val="clear" w:color="auto" w:fill="F5F5F5"/>
          <w:lang w:val="ru-RU" w:eastAsia="ru-RU"/>
        </w:rPr>
        <w:t>конструкційними</w:t>
      </w:r>
      <w:proofErr w:type="spellEnd"/>
      <w:r w:rsidR="000013E7" w:rsidRPr="00EA3685">
        <w:rPr>
          <w:rFonts w:ascii="Times New Roman" w:eastAsia="Times New Roman" w:hAnsi="Times New Roman" w:cs="Times New Roman"/>
          <w:bCs/>
          <w:color w:val="000000"/>
          <w:spacing w:val="2"/>
          <w:shd w:val="clear" w:color="auto" w:fill="F5F5F5"/>
          <w:lang w:val="ru-RU" w:eastAsia="ru-RU"/>
        </w:rPr>
        <w:t xml:space="preserve"> </w:t>
      </w:r>
      <w:proofErr w:type="spellStart"/>
      <w:r w:rsidR="000013E7" w:rsidRPr="00EA3685">
        <w:rPr>
          <w:rFonts w:ascii="Times New Roman" w:eastAsia="Times New Roman" w:hAnsi="Times New Roman" w:cs="Times New Roman"/>
          <w:bCs/>
          <w:color w:val="000000"/>
          <w:spacing w:val="2"/>
          <w:shd w:val="clear" w:color="auto" w:fill="F5F5F5"/>
          <w:lang w:val="ru-RU" w:eastAsia="ru-RU"/>
        </w:rPr>
        <w:t>матеріалами</w:t>
      </w:r>
      <w:proofErr w:type="spellEnd"/>
      <w:r>
        <w:rPr>
          <w:rFonts w:ascii="Times New Roman" w:eastAsia="Times New Roman" w:hAnsi="Times New Roman" w:cs="Times New Roman"/>
          <w:bCs/>
          <w:color w:val="000000"/>
          <w:spacing w:val="2"/>
          <w:shd w:val="clear" w:color="auto" w:fill="F5F5F5"/>
          <w:lang w:eastAsia="ru-RU"/>
        </w:rPr>
        <w:t xml:space="preserve">, </w:t>
      </w:r>
      <w:r w:rsidRPr="001C5A6E">
        <w:rPr>
          <w:rFonts w:ascii="Times New Roman" w:hAnsi="Times New Roman" w:cs="Times New Roman"/>
          <w:kern w:val="16"/>
          <w:lang w:eastAsia="ru-RU"/>
        </w:rPr>
        <w:t>а Замовник зобов’язується прийняти у свою власність та оплатити Товар, на умовах, передбачених цим Договором.</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kern w:val="16"/>
          <w:lang w:eastAsia="ru-RU"/>
        </w:rPr>
        <w:t>1.2. Обсяг Товару може бути зменшено залежно від реального фінансування видатків Замовника.</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ind w:firstLine="567"/>
        <w:jc w:val="center"/>
        <w:rPr>
          <w:rFonts w:ascii="Times New Roman" w:hAnsi="Times New Roman" w:cs="Times New Roman"/>
          <w:b/>
          <w:lang w:eastAsia="ru-RU"/>
        </w:rPr>
      </w:pPr>
      <w:r w:rsidRPr="001C5A6E">
        <w:rPr>
          <w:rFonts w:ascii="Times New Roman" w:hAnsi="Times New Roman" w:cs="Times New Roman"/>
          <w:b/>
          <w:lang w:eastAsia="ru-RU"/>
        </w:rPr>
        <w:t>2. Кількість та якість товару</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2.1. Асортимент, номенклатура, комплектність та кількість Товару, а так само інші відомості про Товар (марка, одиниця вимірювання, характеристика та склад) визначаються у  Технічній Специфікації (Додаток № 1), яка є невід’ємною частиною договору.</w:t>
      </w:r>
    </w:p>
    <w:p w:rsidR="00577D39" w:rsidRPr="001C5A6E" w:rsidRDefault="00577D39" w:rsidP="00577D39">
      <w:pPr>
        <w:spacing w:after="0" w:line="240" w:lineRule="auto"/>
        <w:ind w:firstLine="567"/>
        <w:jc w:val="both"/>
        <w:rPr>
          <w:rFonts w:ascii="Times New Roman" w:hAnsi="Times New Roman" w:cs="Times New Roman"/>
          <w:bCs/>
          <w:lang w:eastAsia="ru-RU"/>
        </w:rPr>
      </w:pPr>
      <w:r w:rsidRPr="001C5A6E">
        <w:rPr>
          <w:rFonts w:ascii="Times New Roman" w:hAnsi="Times New Roman" w:cs="Times New Roman"/>
          <w:lang w:eastAsia="ru-RU"/>
        </w:rPr>
        <w:t xml:space="preserve">2.2.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(технічнім умовам). </w:t>
      </w:r>
    </w:p>
    <w:p w:rsidR="00577D39" w:rsidRPr="001C5A6E" w:rsidRDefault="00577D39" w:rsidP="0057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eastAsia="Courier New" w:hAnsi="Times New Roman" w:cs="Times New Roman"/>
          <w:lang w:eastAsia="ru-RU"/>
        </w:rPr>
      </w:pPr>
      <w:r w:rsidRPr="001C5A6E">
        <w:rPr>
          <w:rFonts w:ascii="Times New Roman" w:eastAsia="Courier New" w:hAnsi="Times New Roman" w:cs="Times New Roman"/>
          <w:lang w:eastAsia="ru-RU"/>
        </w:rPr>
        <w:t>2.3. Постачальник повинен передати Замовнику товар, якість якого відповідає умовам цього Договору шляхом надання з кожною поставкою накладну на товар та всю супровідну документацію на кожний елемент товару, згідно вимог чинного законодавства.</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2.4. Замовник має право відмовитися від прийняття товару у разі, якщо товар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несе Постачальник.</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 xml:space="preserve">2.5. У разі постачання неякісного чи </w:t>
      </w:r>
      <w:proofErr w:type="spellStart"/>
      <w:r w:rsidRPr="001C5A6E">
        <w:rPr>
          <w:rFonts w:ascii="Times New Roman" w:hAnsi="Times New Roman" w:cs="Times New Roman"/>
          <w:lang w:eastAsia="ru-RU"/>
        </w:rPr>
        <w:t>некомплексного</w:t>
      </w:r>
      <w:proofErr w:type="spellEnd"/>
      <w:r w:rsidRPr="001C5A6E">
        <w:rPr>
          <w:rFonts w:ascii="Times New Roman" w:hAnsi="Times New Roman" w:cs="Times New Roman"/>
          <w:lang w:eastAsia="ru-RU"/>
        </w:rPr>
        <w:t xml:space="preserve">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Замовника.</w:t>
      </w:r>
    </w:p>
    <w:p w:rsidR="00577D39" w:rsidRPr="001C5A6E" w:rsidRDefault="00577D39" w:rsidP="00577D39">
      <w:pPr>
        <w:spacing w:after="0" w:line="240" w:lineRule="auto"/>
        <w:ind w:firstLine="567"/>
        <w:jc w:val="both"/>
        <w:rPr>
          <w:rFonts w:ascii="Times New Roman" w:hAnsi="Times New Roman" w:cs="Times New Roman"/>
          <w:lang w:eastAsia="ru-RU"/>
        </w:rPr>
      </w:pPr>
    </w:p>
    <w:p w:rsidR="00577D39" w:rsidRPr="001C5A6E" w:rsidRDefault="00577D39" w:rsidP="00577D39">
      <w:pPr>
        <w:spacing w:after="0" w:line="240" w:lineRule="auto"/>
        <w:ind w:firstLine="567"/>
        <w:jc w:val="center"/>
        <w:rPr>
          <w:rFonts w:ascii="Times New Roman" w:hAnsi="Times New Roman" w:cs="Times New Roman"/>
          <w:b/>
          <w:lang w:eastAsia="ru-RU"/>
        </w:rPr>
      </w:pPr>
      <w:r w:rsidRPr="001C5A6E">
        <w:rPr>
          <w:rFonts w:ascii="Times New Roman" w:hAnsi="Times New Roman" w:cs="Times New Roman"/>
          <w:b/>
          <w:lang w:eastAsia="ru-RU"/>
        </w:rPr>
        <w:t>3. Гарантійні зобов’язання</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3.1. Постачальник гарантує якість та відповідність Товару, що постачається, чинним нормативно-правовим актам України та відповідає перед Замовником за всіма гарантійними зобов'язаннями на весь період строку дії гарантії.</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 xml:space="preserve">3.2. При виникненні гарантійних зобов’язань щодо якості Товару, Постачальник за свій рахунок повинен усунути дефекти (недоліки) та/або здійснити заміну дефектного (неякісного) Товару власними силами та за свій рахунок. </w:t>
      </w:r>
      <w:r w:rsidRPr="001C5A6E">
        <w:rPr>
          <w:rFonts w:ascii="Times New Roman" w:hAnsi="Times New Roman" w:cs="Times New Roman"/>
          <w:lang w:eastAsia="ru-RU" w:bidi="en-US"/>
        </w:rPr>
        <w:t>Строк усунення дефектів (недоліків) та/або заміни дефектного (неякісного) Товару становить 14 календарних днів з моменту отримання Постачальником повідомлення (Претензії) про дефектний (неякісний) Товар.</w:t>
      </w:r>
    </w:p>
    <w:p w:rsidR="00577D39" w:rsidRPr="001C5A6E" w:rsidRDefault="00577D39" w:rsidP="00577D39">
      <w:pPr>
        <w:tabs>
          <w:tab w:val="left" w:pos="0"/>
        </w:tabs>
        <w:spacing w:after="0" w:line="240" w:lineRule="auto"/>
        <w:ind w:firstLine="567"/>
        <w:jc w:val="both"/>
        <w:outlineLvl w:val="0"/>
        <w:rPr>
          <w:rFonts w:ascii="Times New Roman" w:hAnsi="Times New Roman" w:cs="Times New Roman"/>
          <w:lang w:eastAsia="ru-RU"/>
        </w:rPr>
      </w:pPr>
      <w:r w:rsidRPr="001C5A6E">
        <w:rPr>
          <w:rFonts w:ascii="Times New Roman" w:hAnsi="Times New Roman" w:cs="Times New Roman"/>
          <w:lang w:eastAsia="ar-SA"/>
        </w:rPr>
        <w:t>3.3. Постачальник гарантує, що Товар буде відповідати вимогам охорони праці, екології та пожежної безпеки.</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4. Ціна договору</w:t>
      </w:r>
    </w:p>
    <w:p w:rsidR="00577D39" w:rsidRPr="001C5A6E" w:rsidRDefault="00577D39" w:rsidP="00577D39">
      <w:pPr>
        <w:tabs>
          <w:tab w:val="left" w:pos="567"/>
        </w:tabs>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4.1. Загальна сума Договору складає__________________</w:t>
      </w:r>
      <w:r w:rsidRPr="001C5A6E">
        <w:rPr>
          <w:rFonts w:ascii="Times New Roman" w:hAnsi="Times New Roman" w:cs="Times New Roman"/>
          <w:b/>
          <w:lang w:eastAsia="ru-RU"/>
        </w:rPr>
        <w:t xml:space="preserve">_______________________________ </w:t>
      </w:r>
      <w:r w:rsidRPr="001C5A6E">
        <w:rPr>
          <w:rFonts w:ascii="Times New Roman" w:hAnsi="Times New Roman" w:cs="Times New Roman"/>
          <w:lang w:eastAsia="ru-RU"/>
        </w:rPr>
        <w:t>грн. (_________________________ грн. ____ коп.), в тому числі ПДВ __________________ (або без ПДВ).</w:t>
      </w:r>
    </w:p>
    <w:p w:rsidR="00577D39" w:rsidRPr="001C5A6E" w:rsidRDefault="00577D39" w:rsidP="00577D39">
      <w:pPr>
        <w:spacing w:after="0" w:line="240" w:lineRule="auto"/>
        <w:ind w:right="-144" w:firstLine="567"/>
        <w:jc w:val="both"/>
        <w:rPr>
          <w:rFonts w:ascii="Times New Roman" w:hAnsi="Times New Roman" w:cs="Times New Roman"/>
          <w:lang w:eastAsia="ru-RU"/>
        </w:rPr>
      </w:pPr>
      <w:r w:rsidRPr="001C5A6E">
        <w:rPr>
          <w:rFonts w:ascii="Times New Roman" w:hAnsi="Times New Roman" w:cs="Times New Roman"/>
          <w:lang w:eastAsia="ru-RU"/>
        </w:rPr>
        <w:lastRenderedPageBreak/>
        <w:t xml:space="preserve">4.2. Ціна товару включає вартість транспортування, страхування, навантаження, розвантаження, доставки до місця поставки, а також усі витрати, податки і збори, що сплачуються або мають бути сплачені Постачальником. </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4.3. Ціну договору може бути зменшено залежно від реального фінансування видатків.</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4.4. Покращення якості предмета закупівлі не є підставою для збільшення суми, визначеної в Договорі.</w:t>
      </w: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5. Порядок здійснення оплати</w:t>
      </w:r>
    </w:p>
    <w:p w:rsidR="00577D39" w:rsidRPr="001C5A6E" w:rsidRDefault="00577D39" w:rsidP="00577D39">
      <w:pPr>
        <w:widowControl w:val="0"/>
        <w:spacing w:after="0" w:line="240" w:lineRule="auto"/>
        <w:jc w:val="both"/>
        <w:rPr>
          <w:rFonts w:ascii="Times New Roman" w:hAnsi="Times New Roman" w:cs="Times New Roman"/>
          <w:lang w:eastAsia="ru-RU"/>
        </w:rPr>
      </w:pPr>
      <w:r w:rsidRPr="001C5A6E">
        <w:rPr>
          <w:rFonts w:ascii="Times New Roman" w:hAnsi="Times New Roman" w:cs="Times New Roman"/>
          <w:lang w:eastAsia="ru-RU"/>
        </w:rPr>
        <w:t>5.1. Оплата товару Замовником здійснюється шляхом безготівкових розрахунків у національній валюті України за реквізитами Постачальника визначеними у цьому договорі, протягом 10 банківських днів з дати прийняття товару Замовником згідно накладної.</w:t>
      </w:r>
    </w:p>
    <w:p w:rsidR="00577D39" w:rsidRPr="001C5A6E" w:rsidRDefault="00577D39" w:rsidP="00577D39">
      <w:pPr>
        <w:spacing w:after="0" w:line="240" w:lineRule="auto"/>
        <w:ind w:right="-144" w:firstLine="708"/>
        <w:jc w:val="both"/>
        <w:rPr>
          <w:rFonts w:ascii="Times New Roman" w:hAnsi="Times New Roman" w:cs="Times New Roman"/>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 xml:space="preserve">6. Поставка товарів </w:t>
      </w:r>
    </w:p>
    <w:p w:rsidR="00577D39" w:rsidRPr="001C5A6E" w:rsidRDefault="00577D39" w:rsidP="00577D39">
      <w:pPr>
        <w:spacing w:after="0" w:line="240" w:lineRule="auto"/>
        <w:ind w:firstLine="540"/>
        <w:jc w:val="both"/>
        <w:rPr>
          <w:rFonts w:ascii="Times New Roman" w:hAnsi="Times New Roman" w:cs="Times New Roman"/>
          <w:b/>
          <w:lang w:eastAsia="ru-RU"/>
        </w:rPr>
      </w:pPr>
      <w:r w:rsidRPr="001C5A6E">
        <w:rPr>
          <w:rFonts w:ascii="Times New Roman" w:hAnsi="Times New Roman" w:cs="Times New Roman"/>
          <w:lang w:eastAsia="ru-RU"/>
        </w:rPr>
        <w:t xml:space="preserve">6.1. Строк поставки товару: </w:t>
      </w:r>
      <w:r w:rsidR="001E32DC">
        <w:rPr>
          <w:rFonts w:ascii="Times New Roman" w:hAnsi="Times New Roman" w:cs="Times New Roman"/>
          <w:b/>
          <w:lang w:eastAsia="ru-RU"/>
        </w:rPr>
        <w:t>до 25</w:t>
      </w:r>
      <w:r w:rsidRPr="001C5A6E">
        <w:rPr>
          <w:rFonts w:ascii="Times New Roman" w:hAnsi="Times New Roman" w:cs="Times New Roman"/>
          <w:b/>
          <w:lang w:eastAsia="ru-RU"/>
        </w:rPr>
        <w:t>.12.2022р</w:t>
      </w:r>
      <w:r w:rsidRPr="001C5A6E">
        <w:rPr>
          <w:rFonts w:ascii="Times New Roman" w:hAnsi="Times New Roman" w:cs="Times New Roman"/>
          <w:lang w:eastAsia="ru-RU"/>
        </w:rPr>
        <w:t xml:space="preserve">. Поставка товару проводиться </w:t>
      </w:r>
      <w:r w:rsidRPr="001C5A6E">
        <w:rPr>
          <w:rFonts w:ascii="Times New Roman" w:hAnsi="Times New Roman" w:cs="Times New Roman"/>
          <w:b/>
          <w:lang w:eastAsia="ru-RU"/>
        </w:rPr>
        <w:t>за умови попереднього узгодження Сторонами дати та часу поставки.</w:t>
      </w:r>
    </w:p>
    <w:p w:rsidR="00577D39" w:rsidRPr="001C5A6E" w:rsidRDefault="00577D39" w:rsidP="00577D39">
      <w:pPr>
        <w:spacing w:after="200" w:line="276" w:lineRule="auto"/>
        <w:contextualSpacing/>
        <w:jc w:val="both"/>
        <w:rPr>
          <w:rFonts w:ascii="Times New Roman" w:eastAsia="Times New Roman" w:hAnsi="Times New Roman" w:cs="Times New Roman"/>
          <w:lang w:val="ru-RU" w:eastAsia="en-US"/>
        </w:rPr>
      </w:pPr>
      <w:r w:rsidRPr="001C5A6E">
        <w:rPr>
          <w:rFonts w:ascii="Times New Roman" w:eastAsia="Times New Roman" w:hAnsi="Times New Roman" w:cs="Times New Roman"/>
          <w:lang w:val="ru-RU" w:eastAsia="en-US"/>
        </w:rPr>
        <w:t xml:space="preserve">6.2. </w:t>
      </w:r>
      <w:proofErr w:type="spellStart"/>
      <w:r w:rsidRPr="001C5A6E">
        <w:rPr>
          <w:rFonts w:ascii="Times New Roman" w:eastAsia="Times New Roman" w:hAnsi="Times New Roman" w:cs="Times New Roman"/>
          <w:lang w:val="ru-RU" w:eastAsia="en-US"/>
        </w:rPr>
        <w:t>Місце</w:t>
      </w:r>
      <w:proofErr w:type="spellEnd"/>
      <w:r w:rsidRPr="001C5A6E">
        <w:rPr>
          <w:rFonts w:ascii="Times New Roman" w:eastAsia="Times New Roman" w:hAnsi="Times New Roman" w:cs="Times New Roman"/>
          <w:lang w:val="ru-RU" w:eastAsia="en-US"/>
        </w:rPr>
        <w:t xml:space="preserve"> по</w:t>
      </w:r>
      <w:r w:rsidR="001E32DC">
        <w:rPr>
          <w:rFonts w:ascii="Times New Roman" w:eastAsia="Times New Roman" w:hAnsi="Times New Roman" w:cs="Times New Roman"/>
          <w:lang w:val="ru-RU" w:eastAsia="en-US"/>
        </w:rPr>
        <w:t>ставки (</w:t>
      </w:r>
      <w:proofErr w:type="spellStart"/>
      <w:r w:rsidR="001E32DC">
        <w:rPr>
          <w:rFonts w:ascii="Times New Roman" w:eastAsia="Times New Roman" w:hAnsi="Times New Roman" w:cs="Times New Roman"/>
          <w:lang w:val="ru-RU" w:eastAsia="en-US"/>
        </w:rPr>
        <w:t>передачі</w:t>
      </w:r>
      <w:proofErr w:type="spellEnd"/>
      <w:r w:rsidR="001E32DC">
        <w:rPr>
          <w:rFonts w:ascii="Times New Roman" w:eastAsia="Times New Roman" w:hAnsi="Times New Roman" w:cs="Times New Roman"/>
          <w:lang w:val="ru-RU" w:eastAsia="en-US"/>
        </w:rPr>
        <w:t xml:space="preserve">) </w:t>
      </w:r>
      <w:proofErr w:type="spellStart"/>
      <w:r w:rsidR="001E32DC">
        <w:rPr>
          <w:rFonts w:ascii="Times New Roman" w:eastAsia="Times New Roman" w:hAnsi="Times New Roman" w:cs="Times New Roman"/>
          <w:lang w:val="ru-RU" w:eastAsia="en-US"/>
        </w:rPr>
        <w:t>товарів</w:t>
      </w:r>
      <w:proofErr w:type="spellEnd"/>
      <w:r w:rsidR="001E32DC">
        <w:rPr>
          <w:rFonts w:ascii="Times New Roman" w:eastAsia="Times New Roman" w:hAnsi="Times New Roman" w:cs="Times New Roman"/>
          <w:lang w:val="ru-RU" w:eastAsia="en-US"/>
        </w:rPr>
        <w:t>:</w:t>
      </w:r>
      <w:r w:rsidRPr="001C5A6E">
        <w:rPr>
          <w:rFonts w:ascii="Times New Roman" w:eastAsia="Times New Roman" w:hAnsi="Times New Roman" w:cs="Times New Roman"/>
          <w:lang w:val="ru-RU" w:eastAsia="en-US"/>
        </w:rPr>
        <w:t xml:space="preserve"> </w:t>
      </w:r>
      <w:r w:rsidR="001E32DC">
        <w:rPr>
          <w:rFonts w:ascii="Times New Roman" w:eastAsia="Times New Roman" w:hAnsi="Times New Roman" w:cs="Times New Roman"/>
        </w:rPr>
        <w:t xml:space="preserve">Львівська обл., </w:t>
      </w:r>
      <w:r w:rsidRPr="001C5A6E">
        <w:rPr>
          <w:rFonts w:ascii="Times New Roman" w:eastAsia="Times New Roman" w:hAnsi="Times New Roman" w:cs="Times New Roman"/>
        </w:rPr>
        <w:t>Яворів</w:t>
      </w:r>
      <w:r w:rsidR="00B52F3A">
        <w:rPr>
          <w:rFonts w:ascii="Times New Roman" w:eastAsia="Times New Roman" w:hAnsi="Times New Roman" w:cs="Times New Roman"/>
        </w:rPr>
        <w:t xml:space="preserve">ський район, </w:t>
      </w:r>
      <w:proofErr w:type="spellStart"/>
      <w:r w:rsidR="00B52F3A">
        <w:rPr>
          <w:rFonts w:ascii="Times New Roman" w:eastAsia="Times New Roman" w:hAnsi="Times New Roman" w:cs="Times New Roman"/>
        </w:rPr>
        <w:t>смт</w:t>
      </w:r>
      <w:proofErr w:type="gramStart"/>
      <w:r w:rsidR="00B52F3A">
        <w:rPr>
          <w:rFonts w:ascii="Times New Roman" w:eastAsia="Times New Roman" w:hAnsi="Times New Roman" w:cs="Times New Roman"/>
        </w:rPr>
        <w:t>.Н</w:t>
      </w:r>
      <w:proofErr w:type="gramEnd"/>
      <w:r w:rsidR="00B52F3A">
        <w:rPr>
          <w:rFonts w:ascii="Times New Roman" w:eastAsia="Times New Roman" w:hAnsi="Times New Roman" w:cs="Times New Roman"/>
        </w:rPr>
        <w:t>емирів</w:t>
      </w:r>
      <w:proofErr w:type="spellEnd"/>
      <w:r w:rsidR="00B52F3A">
        <w:rPr>
          <w:rFonts w:ascii="Times New Roman" w:eastAsia="Times New Roman" w:hAnsi="Times New Roman" w:cs="Times New Roman"/>
        </w:rPr>
        <w:t>, Народний дім, бібліотека</w:t>
      </w:r>
      <w:r w:rsidR="001E32DC">
        <w:rPr>
          <w:rFonts w:ascii="Times New Roman" w:eastAsia="Times New Roman" w:hAnsi="Times New Roman" w:cs="Times New Roman"/>
        </w:rPr>
        <w:t>.</w:t>
      </w:r>
      <w:r w:rsidRPr="001C5A6E">
        <w:rPr>
          <w:rFonts w:ascii="Times New Roman" w:eastAsia="Times New Roman" w:hAnsi="Times New Roman" w:cs="Times New Roman"/>
        </w:rPr>
        <w:t xml:space="preserve"> </w:t>
      </w:r>
      <w:r w:rsidRPr="001C5A6E">
        <w:rPr>
          <w:rFonts w:ascii="Times New Roman" w:eastAsia="Times New Roman" w:hAnsi="Times New Roman" w:cs="Times New Roman"/>
          <w:lang w:val="ru-RU" w:eastAsia="en-US"/>
        </w:rPr>
        <w:t xml:space="preserve">  </w:t>
      </w:r>
    </w:p>
    <w:p w:rsidR="00577D39" w:rsidRPr="001C5A6E" w:rsidRDefault="00F80290" w:rsidP="00577D39">
      <w:pPr>
        <w:spacing w:after="200" w:line="276" w:lineRule="auto"/>
        <w:contextualSpacing/>
        <w:jc w:val="both"/>
        <w:rPr>
          <w:rFonts w:ascii="Times New Roman" w:eastAsia="Times New Roman" w:hAnsi="Times New Roman" w:cs="Times New Roman"/>
          <w:lang w:val="ru-RU" w:eastAsia="en-US"/>
        </w:rPr>
      </w:pPr>
      <w:r>
        <w:rPr>
          <w:rFonts w:ascii="Times New Roman" w:eastAsia="Times New Roman" w:hAnsi="Times New Roman" w:cs="Times New Roman"/>
          <w:lang w:val="ru-RU" w:eastAsia="en-US"/>
        </w:rPr>
        <w:t xml:space="preserve">        </w:t>
      </w:r>
      <w:r w:rsidR="00577D39" w:rsidRPr="001C5A6E">
        <w:rPr>
          <w:rFonts w:ascii="Times New Roman" w:eastAsia="Times New Roman" w:hAnsi="Times New Roman" w:cs="Times New Roman"/>
          <w:lang w:val="ru-RU" w:eastAsia="en-US"/>
        </w:rPr>
        <w:t xml:space="preserve">6.3. </w:t>
      </w:r>
      <w:proofErr w:type="spellStart"/>
      <w:r w:rsidR="00577D39" w:rsidRPr="001C5A6E">
        <w:rPr>
          <w:rFonts w:ascii="Times New Roman" w:eastAsia="Times New Roman" w:hAnsi="Times New Roman" w:cs="Times New Roman"/>
          <w:lang w:val="ru-RU" w:eastAsia="en-US"/>
        </w:rPr>
        <w:t>Постачальник</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забезпечує</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таке</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пакування</w:t>
      </w:r>
      <w:proofErr w:type="spellEnd"/>
      <w:r w:rsidR="00577D39" w:rsidRPr="001C5A6E">
        <w:rPr>
          <w:rFonts w:ascii="Times New Roman" w:eastAsia="Times New Roman" w:hAnsi="Times New Roman" w:cs="Times New Roman"/>
          <w:lang w:val="ru-RU" w:eastAsia="en-US"/>
        </w:rPr>
        <w:t xml:space="preserve"> товару, яке </w:t>
      </w:r>
      <w:proofErr w:type="spellStart"/>
      <w:r w:rsidR="00577D39" w:rsidRPr="001C5A6E">
        <w:rPr>
          <w:rFonts w:ascii="Times New Roman" w:eastAsia="Times New Roman" w:hAnsi="Times New Roman" w:cs="Times New Roman"/>
          <w:lang w:val="ru-RU" w:eastAsia="en-US"/>
        </w:rPr>
        <w:t>необхідне</w:t>
      </w:r>
      <w:proofErr w:type="spellEnd"/>
      <w:r w:rsidR="00577D39" w:rsidRPr="001C5A6E">
        <w:rPr>
          <w:rFonts w:ascii="Times New Roman" w:eastAsia="Times New Roman" w:hAnsi="Times New Roman" w:cs="Times New Roman"/>
          <w:lang w:val="ru-RU" w:eastAsia="en-US"/>
        </w:rPr>
        <w:t xml:space="preserve"> для </w:t>
      </w:r>
      <w:proofErr w:type="spellStart"/>
      <w:r w:rsidR="00577D39" w:rsidRPr="001C5A6E">
        <w:rPr>
          <w:rFonts w:ascii="Times New Roman" w:eastAsia="Times New Roman" w:hAnsi="Times New Roman" w:cs="Times New Roman"/>
          <w:lang w:val="ru-RU" w:eastAsia="en-US"/>
        </w:rPr>
        <w:t>запобігання</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його</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пошкодженню</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або</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псуванню</w:t>
      </w:r>
      <w:proofErr w:type="spellEnd"/>
      <w:r w:rsidR="00577D39" w:rsidRPr="001C5A6E">
        <w:rPr>
          <w:rFonts w:ascii="Times New Roman" w:eastAsia="Times New Roman" w:hAnsi="Times New Roman" w:cs="Times New Roman"/>
          <w:lang w:val="ru-RU" w:eastAsia="en-US"/>
        </w:rPr>
        <w:t xml:space="preserve"> </w:t>
      </w:r>
      <w:proofErr w:type="spellStart"/>
      <w:proofErr w:type="gramStart"/>
      <w:r w:rsidR="00577D39" w:rsidRPr="001C5A6E">
        <w:rPr>
          <w:rFonts w:ascii="Times New Roman" w:eastAsia="Times New Roman" w:hAnsi="Times New Roman" w:cs="Times New Roman"/>
          <w:lang w:val="ru-RU" w:eastAsia="en-US"/>
        </w:rPr>
        <w:t>п</w:t>
      </w:r>
      <w:proofErr w:type="gramEnd"/>
      <w:r w:rsidR="00577D39" w:rsidRPr="001C5A6E">
        <w:rPr>
          <w:rFonts w:ascii="Times New Roman" w:eastAsia="Times New Roman" w:hAnsi="Times New Roman" w:cs="Times New Roman"/>
          <w:lang w:val="ru-RU" w:eastAsia="en-US"/>
        </w:rPr>
        <w:t>ід</w:t>
      </w:r>
      <w:proofErr w:type="spellEnd"/>
      <w:r w:rsidR="00577D39" w:rsidRPr="001C5A6E">
        <w:rPr>
          <w:rFonts w:ascii="Times New Roman" w:eastAsia="Times New Roman" w:hAnsi="Times New Roman" w:cs="Times New Roman"/>
          <w:lang w:val="ru-RU" w:eastAsia="en-US"/>
        </w:rPr>
        <w:t xml:space="preserve"> час </w:t>
      </w:r>
      <w:proofErr w:type="spellStart"/>
      <w:r w:rsidR="00577D39" w:rsidRPr="001C5A6E">
        <w:rPr>
          <w:rFonts w:ascii="Times New Roman" w:eastAsia="Times New Roman" w:hAnsi="Times New Roman" w:cs="Times New Roman"/>
          <w:lang w:val="ru-RU" w:eastAsia="en-US"/>
        </w:rPr>
        <w:t>транспортування</w:t>
      </w:r>
      <w:proofErr w:type="spellEnd"/>
      <w:r w:rsidR="00577D39" w:rsidRPr="001C5A6E">
        <w:rPr>
          <w:rFonts w:ascii="Times New Roman" w:eastAsia="Times New Roman" w:hAnsi="Times New Roman" w:cs="Times New Roman"/>
          <w:lang w:val="ru-RU" w:eastAsia="en-US"/>
        </w:rPr>
        <w:t xml:space="preserve"> до </w:t>
      </w:r>
      <w:proofErr w:type="spellStart"/>
      <w:r w:rsidR="00577D39" w:rsidRPr="001C5A6E">
        <w:rPr>
          <w:rFonts w:ascii="Times New Roman" w:eastAsia="Times New Roman" w:hAnsi="Times New Roman" w:cs="Times New Roman"/>
          <w:lang w:val="ru-RU" w:eastAsia="en-US"/>
        </w:rPr>
        <w:t>місця</w:t>
      </w:r>
      <w:proofErr w:type="spellEnd"/>
      <w:r w:rsidR="00577D39" w:rsidRPr="001C5A6E">
        <w:rPr>
          <w:rFonts w:ascii="Times New Roman" w:eastAsia="Times New Roman" w:hAnsi="Times New Roman" w:cs="Times New Roman"/>
          <w:lang w:val="ru-RU" w:eastAsia="en-US"/>
        </w:rPr>
        <w:t xml:space="preserve"> поставки. </w:t>
      </w:r>
      <w:proofErr w:type="spellStart"/>
      <w:r w:rsidR="00577D39" w:rsidRPr="001C5A6E">
        <w:rPr>
          <w:rFonts w:ascii="Times New Roman" w:eastAsia="Times New Roman" w:hAnsi="Times New Roman" w:cs="Times New Roman"/>
          <w:lang w:val="ru-RU" w:eastAsia="en-US"/>
        </w:rPr>
        <w:t>Постачальник</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несе</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відповідальність</w:t>
      </w:r>
      <w:proofErr w:type="spellEnd"/>
      <w:r w:rsidR="00577D39" w:rsidRPr="001C5A6E">
        <w:rPr>
          <w:rFonts w:ascii="Times New Roman" w:eastAsia="Times New Roman" w:hAnsi="Times New Roman" w:cs="Times New Roman"/>
          <w:lang w:val="ru-RU" w:eastAsia="en-US"/>
        </w:rPr>
        <w:t xml:space="preserve"> за </w:t>
      </w:r>
      <w:proofErr w:type="spellStart"/>
      <w:r w:rsidR="00577D39" w:rsidRPr="001C5A6E">
        <w:rPr>
          <w:rFonts w:ascii="Times New Roman" w:eastAsia="Times New Roman" w:hAnsi="Times New Roman" w:cs="Times New Roman"/>
          <w:lang w:val="ru-RU" w:eastAsia="en-US"/>
        </w:rPr>
        <w:t>пошкодження</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товарів</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внаслідок</w:t>
      </w:r>
      <w:proofErr w:type="spell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транспортування</w:t>
      </w:r>
      <w:proofErr w:type="spellEnd"/>
      <w:r w:rsidR="00577D39" w:rsidRPr="001C5A6E">
        <w:rPr>
          <w:rFonts w:ascii="Times New Roman" w:eastAsia="Times New Roman" w:hAnsi="Times New Roman" w:cs="Times New Roman"/>
          <w:lang w:val="ru-RU" w:eastAsia="en-US"/>
        </w:rPr>
        <w:t xml:space="preserve"> </w:t>
      </w:r>
      <w:proofErr w:type="gramStart"/>
      <w:r w:rsidR="00577D39" w:rsidRPr="001C5A6E">
        <w:rPr>
          <w:rFonts w:ascii="Times New Roman" w:eastAsia="Times New Roman" w:hAnsi="Times New Roman" w:cs="Times New Roman"/>
          <w:lang w:val="ru-RU" w:eastAsia="en-US"/>
        </w:rPr>
        <w:t>до</w:t>
      </w:r>
      <w:proofErr w:type="gramEnd"/>
      <w:r w:rsidR="00577D39" w:rsidRPr="001C5A6E">
        <w:rPr>
          <w:rFonts w:ascii="Times New Roman" w:eastAsia="Times New Roman" w:hAnsi="Times New Roman" w:cs="Times New Roman"/>
          <w:lang w:val="ru-RU" w:eastAsia="en-US"/>
        </w:rPr>
        <w:t xml:space="preserve"> </w:t>
      </w:r>
      <w:proofErr w:type="gramStart"/>
      <w:r w:rsidR="00577D39" w:rsidRPr="001C5A6E">
        <w:rPr>
          <w:rFonts w:ascii="Times New Roman" w:eastAsia="Times New Roman" w:hAnsi="Times New Roman" w:cs="Times New Roman"/>
          <w:lang w:val="ru-RU" w:eastAsia="en-US"/>
        </w:rPr>
        <w:t>моменту</w:t>
      </w:r>
      <w:proofErr w:type="gramEnd"/>
      <w:r w:rsidR="00577D39" w:rsidRPr="001C5A6E">
        <w:rPr>
          <w:rFonts w:ascii="Times New Roman" w:eastAsia="Times New Roman" w:hAnsi="Times New Roman" w:cs="Times New Roman"/>
          <w:lang w:val="ru-RU" w:eastAsia="en-US"/>
        </w:rPr>
        <w:t xml:space="preserve"> </w:t>
      </w:r>
      <w:proofErr w:type="spellStart"/>
      <w:r w:rsidR="00577D39" w:rsidRPr="001C5A6E">
        <w:rPr>
          <w:rFonts w:ascii="Times New Roman" w:eastAsia="Times New Roman" w:hAnsi="Times New Roman" w:cs="Times New Roman"/>
          <w:lang w:val="ru-RU" w:eastAsia="en-US"/>
        </w:rPr>
        <w:t>передачі</w:t>
      </w:r>
      <w:proofErr w:type="spellEnd"/>
      <w:r w:rsidR="00577D39" w:rsidRPr="001C5A6E">
        <w:rPr>
          <w:rFonts w:ascii="Times New Roman" w:eastAsia="Times New Roman" w:hAnsi="Times New Roman" w:cs="Times New Roman"/>
          <w:lang w:val="ru-RU" w:eastAsia="en-US"/>
        </w:rPr>
        <w:t xml:space="preserve"> товару </w:t>
      </w:r>
      <w:proofErr w:type="spellStart"/>
      <w:r w:rsidR="00577D39" w:rsidRPr="001C5A6E">
        <w:rPr>
          <w:rFonts w:ascii="Times New Roman" w:eastAsia="Times New Roman" w:hAnsi="Times New Roman" w:cs="Times New Roman"/>
          <w:lang w:val="ru-RU" w:eastAsia="en-US"/>
        </w:rPr>
        <w:t>Замовнику</w:t>
      </w:r>
      <w:proofErr w:type="spellEnd"/>
      <w:r w:rsidR="00577D39" w:rsidRPr="001C5A6E">
        <w:rPr>
          <w:rFonts w:ascii="Times New Roman" w:eastAsia="Times New Roman" w:hAnsi="Times New Roman" w:cs="Times New Roman"/>
          <w:lang w:val="ru-RU" w:eastAsia="en-US"/>
        </w:rPr>
        <w:t xml:space="preserve">. </w:t>
      </w:r>
    </w:p>
    <w:p w:rsidR="00577D39" w:rsidRPr="001C5A6E" w:rsidRDefault="00F80290" w:rsidP="00F802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Courier New" w:hAnsi="Times New Roman" w:cs="Times New Roman"/>
          <w:lang w:eastAsia="ru-RU"/>
        </w:rPr>
      </w:pPr>
      <w:r>
        <w:rPr>
          <w:rFonts w:ascii="Times New Roman" w:eastAsia="Courier New" w:hAnsi="Times New Roman" w:cs="Times New Roman"/>
          <w:lang w:eastAsia="ru-RU"/>
        </w:rPr>
        <w:t xml:space="preserve">         </w:t>
      </w:r>
      <w:r w:rsidR="00577D39" w:rsidRPr="001C5A6E">
        <w:rPr>
          <w:rFonts w:ascii="Times New Roman" w:eastAsia="Courier New" w:hAnsi="Times New Roman" w:cs="Times New Roman"/>
          <w:lang w:eastAsia="ru-RU"/>
        </w:rPr>
        <w:t>6.4. У випадку невідповідності товару вказаним у розділі 2 цього договору показникам якості, Замовник має право не прийняти його. Замовник негайно повідомляє Постачальника в письмовій формі про всі претензії, що виникають у зв'язку з поставками. Постачальник зобов'язується за свій рахунок протягом 3-х днів з дати отримання повідомлення усунути недоліки.</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6.5. Водій транспорту та/або особи, що супроводжують товар в дорозі, виконують вантажно-розвантажувальні роботи у присутності представника (штатного працівника) Постачальника. </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6.6. Постачальник разом із товаром надає Замовнику накладну, із зазначенням повної назви товару, упакування та інше. За якість продукції Постачальник відповідає до кінця її використання. </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6.7. У разі виявлення явних недоліків при прийомі товару, Сторонами складається відповідний акт, на підставі якого Замовник пред’являє претензію Постачальнику.</w:t>
      </w:r>
    </w:p>
    <w:p w:rsidR="00577D39" w:rsidRPr="001C5A6E" w:rsidRDefault="00577D39" w:rsidP="00577D39">
      <w:pPr>
        <w:spacing w:after="0" w:line="240" w:lineRule="auto"/>
        <w:ind w:firstLine="567"/>
        <w:jc w:val="both"/>
        <w:rPr>
          <w:rFonts w:ascii="Times New Roman" w:hAnsi="Times New Roman" w:cs="Times New Roman"/>
          <w:lang w:eastAsia="ru-RU"/>
        </w:rPr>
      </w:pPr>
      <w:r w:rsidRPr="001C5A6E">
        <w:rPr>
          <w:rFonts w:ascii="Times New Roman" w:hAnsi="Times New Roman" w:cs="Times New Roman"/>
          <w:lang w:eastAsia="ru-RU"/>
        </w:rPr>
        <w:t>6.8. Без наявності супровідних документів щодо якості та безпеки, а також передбаченого чинним законодавством маркування, товар не приймається.</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7. Права та обов'язки сторін</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7.1. Замовник зобов'язаний:</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7.1.1. Своєчасно та в повному обсязі сплачувати за поставлені товари;</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7.1.2. Приймати поставлені товари, згідно з накладними документами;</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7.1.3. Погоджувати місце поставки Товару.</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7.2. Замовник має право:</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7.2.1. В односторонньому порядку достроково розірвати існуючий договір у разі невиконання зобов'язань Постачальником (у разі повторної заміни неякісного товару, недотримання строків постачання, ненадання супровідної документації на товар, згідно вимог чинного законодавства, та ін.), повідомивши про це Постачальника за 5 календарних днів та проводить остаточні розрахунки за фактично наданий товар  протягом 5 робочих днів з дня розірвання договору;</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7.2.2. Зменшувати обсяг закупівлі товарів та загальну вартість цього Договору залежно від реального фінансування видатків;</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7.2.3. Повернути накладну Постачальнику без здійснення оплати у разі неналежного оформлення документів (відсутність печатки, підписів тощо);</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7.3. Постачальник зобов'язаний:</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7.3.1. Забезпечити поставку товарів у строки, визначені Замовником;</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7.3.2. Забезпечити поставку товарів, якість яких відповідає умовам якості діючих стандартів. У разі поставки неякісної продукції Постачальник повинен замінити її на відповідний якісний товар у строк, визначений Замовником. </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7.3.3. Забезпечити </w:t>
      </w:r>
      <w:r w:rsidRPr="001C5A6E">
        <w:rPr>
          <w:rFonts w:ascii="Times New Roman" w:hAnsi="Times New Roman" w:cs="Times New Roman"/>
          <w:bCs/>
          <w:lang w:eastAsia="ru-RU"/>
        </w:rPr>
        <w:t xml:space="preserve">безкоштовний </w:t>
      </w:r>
      <w:r w:rsidRPr="001C5A6E">
        <w:rPr>
          <w:rFonts w:ascii="Times New Roman" w:hAnsi="Times New Roman" w:cs="Times New Roman"/>
          <w:lang w:eastAsia="ru-RU"/>
        </w:rPr>
        <w:t>гарантійний ремонт товару протягом гарантійного строку.</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7.4. Постачальник має право:</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7.4.1. Своєчасно та в повному обсязі отримувати плату за поставлені товари;</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7.4.2. На дострокову поставку товарів за письмовим погодженням Замовника.</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lastRenderedPageBreak/>
        <w:t>8. Відповідальність сторін</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8.1. У разі невиконання або неналежного виконання своїх зобов'язань за Договором Сторони несуть відповідальність, згідно чинного законодавства України та умов Договору. </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 xml:space="preserve">8.2. В разі не поставки, недопоставки товару, Постачальник сплачує неустойку у розмірі подвійної облікової ставки Національного банку України, що діяла в період за який сплачується неустойка, від суми недопоставленого чи не поставленого в строк товару за кожний день </w:t>
      </w:r>
      <w:proofErr w:type="spellStart"/>
      <w:r w:rsidRPr="001C5A6E">
        <w:rPr>
          <w:rFonts w:ascii="Times New Roman" w:hAnsi="Times New Roman" w:cs="Times New Roman"/>
          <w:lang w:eastAsia="ru-RU"/>
        </w:rPr>
        <w:t>прострочки</w:t>
      </w:r>
      <w:proofErr w:type="spellEnd"/>
      <w:r w:rsidRPr="001C5A6E">
        <w:rPr>
          <w:rFonts w:ascii="Times New Roman" w:hAnsi="Times New Roman" w:cs="Times New Roman"/>
          <w:lang w:eastAsia="ru-RU"/>
        </w:rPr>
        <w:t>.</w:t>
      </w:r>
    </w:p>
    <w:p w:rsidR="00577D39" w:rsidRPr="001C5A6E" w:rsidRDefault="00577D39" w:rsidP="00577D39">
      <w:pPr>
        <w:spacing w:after="0" w:line="216" w:lineRule="auto"/>
        <w:ind w:firstLine="540"/>
        <w:jc w:val="both"/>
        <w:rPr>
          <w:rFonts w:ascii="Times New Roman" w:hAnsi="Times New Roman" w:cs="Times New Roman"/>
          <w:lang w:eastAsia="ru-RU"/>
        </w:rPr>
      </w:pPr>
      <w:r w:rsidRPr="001C5A6E">
        <w:rPr>
          <w:rFonts w:ascii="Times New Roman" w:hAnsi="Times New Roman" w:cs="Times New Roman"/>
          <w:lang w:eastAsia="ru-RU"/>
        </w:rPr>
        <w:t>8.3. При невиконанні Постачальником умов щодо заміни неякісної продукції, Постачальник сплачує Замовнику пеню у розмірі подвійної облікової ставки Національного банку України, що діяла в період за який сплачується пеня, від вартості неякісної продукції.</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8.4. Сплата штрафних санкцій за невиконання або неналежне виконання зобов’язань за цим Договором не звільняє боржника від виконання зобов’язання в натурі.</w:t>
      </w:r>
    </w:p>
    <w:p w:rsidR="00577D39" w:rsidRPr="001C5A6E" w:rsidRDefault="00577D39" w:rsidP="00577D39">
      <w:pPr>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8.5. Сторони зобов’язуються письмово повідомити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ind w:right="-144" w:firstLine="540"/>
        <w:jc w:val="center"/>
        <w:rPr>
          <w:rFonts w:ascii="Times New Roman" w:hAnsi="Times New Roman" w:cs="Times New Roman"/>
          <w:b/>
          <w:lang w:eastAsia="ru-RU"/>
        </w:rPr>
      </w:pPr>
      <w:r w:rsidRPr="001C5A6E">
        <w:rPr>
          <w:rFonts w:ascii="Times New Roman" w:hAnsi="Times New Roman" w:cs="Times New Roman"/>
          <w:b/>
          <w:lang w:eastAsia="ru-RU"/>
        </w:rPr>
        <w:t>9. Обставини непереборної сили (форс-мажор)</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 xml:space="preserve">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w:t>
      </w:r>
      <w:r w:rsidRPr="001C5A6E">
        <w:rPr>
          <w:rFonts w:ascii="Times New Roman" w:hAnsi="Times New Roman" w:cs="Times New Roman"/>
          <w:lang w:eastAsia="ru-RU"/>
        </w:rPr>
        <w:lastRenderedPageBreak/>
        <w:t>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577D39" w:rsidRPr="001C5A6E" w:rsidRDefault="00577D39" w:rsidP="00577D39">
      <w:pPr>
        <w:spacing w:after="0" w:line="240" w:lineRule="auto"/>
        <w:ind w:right="-144" w:firstLine="540"/>
        <w:jc w:val="both"/>
        <w:rPr>
          <w:rFonts w:ascii="Times New Roman" w:hAnsi="Times New Roman" w:cs="Times New Roman"/>
          <w:b/>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10. Вирішення спорів</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10.1. У випадку виникнення спорів або розбіжностей Сторони зобов'язуються вирішувати їх шляхом взаємних переговорів та консультацій.</w:t>
      </w:r>
    </w:p>
    <w:p w:rsidR="00577D39" w:rsidRPr="001C5A6E" w:rsidRDefault="00577D39" w:rsidP="00577D39">
      <w:pPr>
        <w:spacing w:after="0" w:line="240" w:lineRule="auto"/>
        <w:ind w:right="-144" w:firstLine="540"/>
        <w:jc w:val="both"/>
        <w:rPr>
          <w:rFonts w:ascii="Times New Roman" w:hAnsi="Times New Roman" w:cs="Times New Roman"/>
          <w:lang w:eastAsia="ru-RU"/>
        </w:rPr>
      </w:pPr>
      <w:r w:rsidRPr="001C5A6E">
        <w:rPr>
          <w:rFonts w:ascii="Times New Roman" w:hAnsi="Times New Roman" w:cs="Times New Roman"/>
          <w:lang w:eastAsia="ru-RU"/>
        </w:rPr>
        <w:t>10.2. У разі недосягнення Сторонами згоди, спори (розбіжності) вирішуються у судовому порядку в порядку, передбаченому чинним законодавством України.</w:t>
      </w:r>
    </w:p>
    <w:p w:rsidR="00577D39" w:rsidRPr="001C5A6E" w:rsidRDefault="00577D39" w:rsidP="00577D39">
      <w:pPr>
        <w:spacing w:after="0" w:line="240" w:lineRule="auto"/>
        <w:ind w:right="-144" w:firstLine="540"/>
        <w:jc w:val="both"/>
        <w:rPr>
          <w:rFonts w:ascii="Times New Roman" w:hAnsi="Times New Roman" w:cs="Times New Roman"/>
          <w:lang w:eastAsia="ru-RU"/>
        </w:rPr>
      </w:pPr>
    </w:p>
    <w:p w:rsidR="00577D39" w:rsidRPr="001C5A6E" w:rsidRDefault="00577D39" w:rsidP="00577D39">
      <w:pPr>
        <w:spacing w:after="0" w:line="240" w:lineRule="auto"/>
        <w:ind w:right="-144"/>
        <w:jc w:val="center"/>
        <w:rPr>
          <w:rFonts w:ascii="Times New Roman" w:hAnsi="Times New Roman" w:cs="Times New Roman"/>
          <w:lang w:eastAsia="ru-RU"/>
        </w:rPr>
      </w:pPr>
      <w:r w:rsidRPr="001C5A6E">
        <w:rPr>
          <w:rFonts w:ascii="Times New Roman" w:hAnsi="Times New Roman" w:cs="Times New Roman"/>
          <w:b/>
          <w:lang w:eastAsia="ru-RU"/>
        </w:rPr>
        <w:t>11.Інші умови договору.</w:t>
      </w:r>
    </w:p>
    <w:p w:rsidR="00577D39" w:rsidRPr="001C5A6E" w:rsidRDefault="00577D39" w:rsidP="00577D39">
      <w:pPr>
        <w:widowControl w:val="0"/>
        <w:autoSpaceDE w:val="0"/>
        <w:autoSpaceDN w:val="0"/>
        <w:adjustRightInd w:val="0"/>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11.1.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даного Договору, втрачають юридичну силу.</w:t>
      </w:r>
    </w:p>
    <w:p w:rsidR="00577D39" w:rsidRPr="001C5A6E" w:rsidRDefault="00577D39" w:rsidP="00577D39">
      <w:pPr>
        <w:keepLines/>
        <w:spacing w:before="240" w:after="240" w:line="240" w:lineRule="auto"/>
        <w:ind w:firstLine="720"/>
        <w:jc w:val="both"/>
        <w:rPr>
          <w:rFonts w:ascii="Times New Roman" w:eastAsia="Times New Roman" w:hAnsi="Times New Roman" w:cs="Times New Roman"/>
        </w:rPr>
      </w:pPr>
      <w:r w:rsidRPr="001C5A6E">
        <w:rPr>
          <w:rFonts w:ascii="Times New Roman" w:eastAsia="Times New Roman" w:hAnsi="Times New Roman" w:cs="Times New Roman"/>
          <w:lang w:eastAsia="ru-RU"/>
        </w:rPr>
        <w:t xml:space="preserve">11.2. </w:t>
      </w:r>
      <w:r w:rsidRPr="001C5A6E">
        <w:rPr>
          <w:rFonts w:ascii="Times New Roman" w:eastAsia="Times New Roman" w:hAnsi="Times New Roman" w:cs="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577D39" w:rsidRPr="00F80290" w:rsidRDefault="00577D39" w:rsidP="00577D39">
      <w:pPr>
        <w:keepLines/>
        <w:spacing w:after="0" w:line="240" w:lineRule="auto"/>
        <w:ind w:firstLine="720"/>
        <w:jc w:val="both"/>
        <w:rPr>
          <w:rFonts w:ascii="Times New Roman" w:eastAsia="Times New Roman" w:hAnsi="Times New Roman" w:cs="Times New Roman"/>
        </w:rPr>
      </w:pPr>
      <w:r w:rsidRPr="00F80290">
        <w:rPr>
          <w:rFonts w:ascii="Times New Roman" w:eastAsia="Times New Roman" w:hAnsi="Times New Roman" w:cs="Times New Roman"/>
        </w:rPr>
        <w:t>11.3.Істотні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1184F" w:rsidRPr="00F80290" w:rsidRDefault="00577D39" w:rsidP="00577D39">
      <w:pPr>
        <w:keepLines/>
        <w:spacing w:after="0" w:line="240" w:lineRule="auto"/>
        <w:ind w:firstLine="720"/>
        <w:jc w:val="both"/>
        <w:rPr>
          <w:rFonts w:ascii="Times New Roman" w:eastAsia="Times New Roman" w:hAnsi="Times New Roman" w:cs="Times New Roman"/>
        </w:rPr>
      </w:pPr>
      <w:r w:rsidRPr="00F80290">
        <w:rPr>
          <w:rFonts w:ascii="Times New Roman" w:eastAsia="Times New Roman" w:hAnsi="Times New Roman" w:cs="Times New Roman"/>
        </w:rPr>
        <w:t xml:space="preserve">1) зменшення обсягів закупівлі, зокрема з урахуванням фактичного обсягу видатків Замовника. </w:t>
      </w:r>
      <w:r w:rsidRPr="00F80290">
        <w:rPr>
          <w:rFonts w:ascii="Times New Roman" w:eastAsia="Times New Roman" w:hAnsi="Times New Roman" w:cs="Times New Roman"/>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C1184F" w:rsidRPr="00F80290" w:rsidRDefault="00577D39" w:rsidP="00577D39">
      <w:pPr>
        <w:keepLines/>
        <w:spacing w:after="0" w:line="240" w:lineRule="auto"/>
        <w:ind w:firstLine="720"/>
        <w:jc w:val="both"/>
        <w:rPr>
          <w:rFonts w:ascii="Times New Roman" w:eastAsia="Times New Roman" w:hAnsi="Times New Roman" w:cs="Times New Roman"/>
          <w:i/>
        </w:rPr>
      </w:pPr>
      <w:r w:rsidRPr="00F80290">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r w:rsidRPr="00F80290">
        <w:rPr>
          <w:rFonts w:ascii="Times New Roman" w:eastAsia="Times New Roman" w:hAnsi="Times New Roman" w:cs="Times New Roman"/>
          <w:i/>
        </w:rPr>
        <w:t xml:space="preserve">. </w:t>
      </w:r>
    </w:p>
    <w:p w:rsidR="00C1184F" w:rsidRPr="00F80290" w:rsidRDefault="00577D39" w:rsidP="00577D39">
      <w:pPr>
        <w:keepLines/>
        <w:spacing w:after="0" w:line="240" w:lineRule="auto"/>
        <w:ind w:firstLine="720"/>
        <w:jc w:val="both"/>
        <w:rPr>
          <w:rFonts w:ascii="Times New Roman" w:eastAsia="Times New Roman" w:hAnsi="Times New Roman" w:cs="Times New Roman"/>
        </w:rPr>
      </w:pPr>
      <w:r w:rsidRPr="00F80290">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w:t>
      </w:r>
      <w:r w:rsidR="00C1184F" w:rsidRPr="00F80290">
        <w:rPr>
          <w:rFonts w:ascii="Times New Roman" w:eastAsia="Times New Roman" w:hAnsi="Times New Roman" w:cs="Times New Roman"/>
        </w:rPr>
        <w:t xml:space="preserve"> </w:t>
      </w:r>
      <w:r w:rsidRPr="00F80290">
        <w:rPr>
          <w:rFonts w:ascii="Times New Roman" w:eastAsia="Times New Roman" w:hAnsi="Times New Roman" w:cs="Times New Roman"/>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577D39" w:rsidRPr="00F80290" w:rsidRDefault="00577D39" w:rsidP="00577D39">
      <w:pPr>
        <w:keepLines/>
        <w:spacing w:after="0" w:line="240" w:lineRule="auto"/>
        <w:ind w:firstLine="720"/>
        <w:jc w:val="both"/>
        <w:rPr>
          <w:rFonts w:ascii="Times New Roman" w:eastAsia="Times New Roman" w:hAnsi="Times New Roman" w:cs="Times New Roman"/>
          <w:i/>
        </w:rPr>
      </w:pPr>
      <w:r w:rsidRPr="00F80290">
        <w:rPr>
          <w:rFonts w:ascii="Times New Roman" w:eastAsia="Times New Roman" w:hAnsi="Times New Roman" w:cs="Times New Roman"/>
        </w:rPr>
        <w:t xml:space="preserve">5) погодження зміни ціни в договорі про закупівлю в бік зменшення (без зміни кількості (обсягу) та якості товарів, робіт і послуг) . </w:t>
      </w:r>
    </w:p>
    <w:p w:rsidR="00577D39" w:rsidRPr="00F80290" w:rsidRDefault="00577D39" w:rsidP="00F80290">
      <w:pPr>
        <w:keepLines/>
        <w:spacing w:after="0" w:line="240" w:lineRule="auto"/>
        <w:ind w:firstLine="720"/>
        <w:jc w:val="both"/>
        <w:rPr>
          <w:rFonts w:ascii="Times New Roman" w:eastAsia="Times New Roman" w:hAnsi="Times New Roman" w:cs="Times New Roman"/>
        </w:rPr>
      </w:pPr>
      <w:r w:rsidRPr="00F80290">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577D39" w:rsidRPr="00F80290" w:rsidRDefault="00577D39" w:rsidP="00F80290">
      <w:pPr>
        <w:keepLines/>
        <w:spacing w:after="0" w:line="240" w:lineRule="auto"/>
        <w:ind w:firstLine="720"/>
        <w:jc w:val="both"/>
        <w:rPr>
          <w:rFonts w:ascii="Times New Roman" w:eastAsia="Times New Roman" w:hAnsi="Times New Roman" w:cs="Times New Roman"/>
          <w:i/>
        </w:rPr>
      </w:pPr>
      <w:r w:rsidRPr="00F80290">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80290">
        <w:rPr>
          <w:rFonts w:ascii="Times New Roman" w:eastAsia="Times New Roman" w:hAnsi="Times New Roman" w:cs="Times New Roman"/>
        </w:rPr>
        <w:t>Platts</w:t>
      </w:r>
      <w:proofErr w:type="spellEnd"/>
      <w:r w:rsidRPr="00F80290">
        <w:rPr>
          <w:rFonts w:ascii="Times New Roman" w:eastAsia="Times New Roman" w:hAnsi="Times New Roman" w:cs="Times New Roman"/>
        </w:rPr>
        <w:t xml:space="preserve">, ARGUS, регульованих цін (тарифів), нормативів, середньозважених цін на електроенергію на ринку </w:t>
      </w:r>
      <w:proofErr w:type="spellStart"/>
      <w:r w:rsidRPr="00F80290">
        <w:rPr>
          <w:rFonts w:ascii="Times New Roman" w:eastAsia="Times New Roman" w:hAnsi="Times New Roman" w:cs="Times New Roman"/>
        </w:rPr>
        <w:t>“на</w:t>
      </w:r>
      <w:proofErr w:type="spellEnd"/>
      <w:r w:rsidRPr="00F80290">
        <w:rPr>
          <w:rFonts w:ascii="Times New Roman" w:eastAsia="Times New Roman" w:hAnsi="Times New Roman" w:cs="Times New Roman"/>
        </w:rPr>
        <w:t xml:space="preserve"> добу </w:t>
      </w:r>
      <w:proofErr w:type="spellStart"/>
      <w:r w:rsidRPr="00F80290">
        <w:rPr>
          <w:rFonts w:ascii="Times New Roman" w:eastAsia="Times New Roman" w:hAnsi="Times New Roman" w:cs="Times New Roman"/>
        </w:rPr>
        <w:t>наперед”</w:t>
      </w:r>
      <w:proofErr w:type="spellEnd"/>
      <w:r w:rsidRPr="00F80290">
        <w:rPr>
          <w:rFonts w:ascii="Times New Roman" w:eastAsia="Times New Roman" w:hAnsi="Times New Roman" w:cs="Times New Roman"/>
        </w:rPr>
        <w:t>, що застосовуються в договорі про закупівлю, у разі встановлення в договорі про закупівлю порядку зміни ціни</w:t>
      </w:r>
      <w:r w:rsidRPr="00F80290">
        <w:rPr>
          <w:rFonts w:ascii="Times New Roman" w:eastAsia="Times New Roman" w:hAnsi="Times New Roman" w:cs="Times New Roman"/>
          <w:i/>
        </w:rPr>
        <w:t xml:space="preserve"> </w:t>
      </w:r>
    </w:p>
    <w:p w:rsidR="00577D39" w:rsidRPr="001C5A6E" w:rsidRDefault="008E7575" w:rsidP="00577D39">
      <w:pPr>
        <w:widowControl w:val="0"/>
        <w:spacing w:after="0" w:line="240" w:lineRule="auto"/>
        <w:ind w:firstLine="284"/>
        <w:jc w:val="both"/>
        <w:rPr>
          <w:rFonts w:ascii="Times New Roman" w:hAnsi="Times New Roman" w:cs="Times New Roman"/>
          <w:lang w:eastAsia="ru-RU"/>
        </w:rPr>
      </w:pPr>
      <w:r>
        <w:rPr>
          <w:rFonts w:ascii="Times New Roman" w:hAnsi="Times New Roman" w:cs="Times New Roman"/>
          <w:lang w:eastAsia="ru-RU"/>
        </w:rPr>
        <w:t xml:space="preserve">     </w:t>
      </w:r>
      <w:r w:rsidR="00577D39" w:rsidRPr="001C5A6E">
        <w:rPr>
          <w:rFonts w:ascii="Times New Roman" w:hAnsi="Times New Roman" w:cs="Times New Roman"/>
          <w:lang w:eastAsia="ru-RU"/>
        </w:rPr>
        <w:t>11.3. Зміни умов Договору можуть бути внесені тільки за домовленістю Сторін, які оформлюються додатковими угодами до цього договору.</w:t>
      </w:r>
    </w:p>
    <w:p w:rsidR="00577D39" w:rsidRPr="001C5A6E" w:rsidRDefault="00577D39" w:rsidP="00577D39">
      <w:pPr>
        <w:widowControl w:val="0"/>
        <w:autoSpaceDE w:val="0"/>
        <w:autoSpaceDN w:val="0"/>
        <w:adjustRightInd w:val="0"/>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11.4. Закінчення строку дії цього Договору не звільняє Сторони від відповідальності за його порушення, яке мало місце під час дії цього договору.</w:t>
      </w:r>
    </w:p>
    <w:p w:rsidR="00577D39" w:rsidRPr="001C5A6E" w:rsidRDefault="00577D39" w:rsidP="00577D39">
      <w:pPr>
        <w:widowControl w:val="0"/>
        <w:autoSpaceDE w:val="0"/>
        <w:autoSpaceDN w:val="0"/>
        <w:adjustRightInd w:val="0"/>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11.5. </w:t>
      </w:r>
      <w:r w:rsidRPr="001C5A6E">
        <w:rPr>
          <w:rFonts w:ascii="Times New Roman" w:eastAsia="Times New Roman" w:hAnsi="Times New Roman" w:cs="Times New Roman"/>
          <w:lang w:eastAsia="ru-RU"/>
        </w:rPr>
        <w:t>Цей Договір може бути розірваний тільки за домовленістю Сторін, з моменту належного оформлення Сторонами відповідної додаткової угоди до цього Договору, крім випадків, передбачених п.7.2.1. цього Договору.</w:t>
      </w:r>
      <w:r w:rsidRPr="001C5A6E">
        <w:rPr>
          <w:rFonts w:ascii="Times New Roman" w:hAnsi="Times New Roman" w:cs="Times New Roman"/>
          <w:lang w:eastAsia="ru-RU"/>
        </w:rPr>
        <w:t xml:space="preserve"> Договір може бути розірваний в односторонньому порядку однією із сторін в разі невиконання іншою стороною своїх зобов'язань за Договором.</w:t>
      </w:r>
    </w:p>
    <w:p w:rsidR="00577D39" w:rsidRPr="001C5A6E" w:rsidRDefault="00577D39" w:rsidP="00577D39">
      <w:pPr>
        <w:widowControl w:val="0"/>
        <w:autoSpaceDE w:val="0"/>
        <w:autoSpaceDN w:val="0"/>
        <w:adjustRightInd w:val="0"/>
        <w:spacing w:after="0" w:line="240" w:lineRule="auto"/>
        <w:ind w:firstLine="540"/>
        <w:jc w:val="both"/>
        <w:rPr>
          <w:rFonts w:ascii="Times New Roman" w:hAnsi="Times New Roman" w:cs="Times New Roman"/>
          <w:lang w:eastAsia="ru-RU"/>
        </w:rPr>
      </w:pPr>
      <w:r w:rsidRPr="001C5A6E">
        <w:rPr>
          <w:rFonts w:ascii="Times New Roman" w:eastAsia="Times New Roman" w:hAnsi="Times New Roman" w:cs="Times New Roman"/>
          <w:lang w:eastAsia="ru-RU"/>
        </w:rPr>
        <w:t>11.6,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577D39" w:rsidRPr="001C5A6E" w:rsidRDefault="00577D39" w:rsidP="00577D39">
      <w:pPr>
        <w:widowControl w:val="0"/>
        <w:autoSpaceDE w:val="0"/>
        <w:autoSpaceDN w:val="0"/>
        <w:adjustRightInd w:val="0"/>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lastRenderedPageBreak/>
        <w:t>11.7. Жодна із Сторін не має право передавати свої права і зобов’язання за цим Договором третій стороні без письмової згоди іншої сторони.</w:t>
      </w:r>
    </w:p>
    <w:p w:rsidR="00577D39" w:rsidRPr="001C5A6E" w:rsidRDefault="00577D39" w:rsidP="00577D39">
      <w:pPr>
        <w:widowControl w:val="0"/>
        <w:autoSpaceDE w:val="0"/>
        <w:autoSpaceDN w:val="0"/>
        <w:adjustRightInd w:val="0"/>
        <w:spacing w:after="0" w:line="240" w:lineRule="auto"/>
        <w:ind w:firstLine="540"/>
        <w:jc w:val="both"/>
        <w:rPr>
          <w:rFonts w:ascii="Times New Roman" w:hAnsi="Times New Roman" w:cs="Times New Roman"/>
          <w:lang w:eastAsia="ru-RU"/>
        </w:rPr>
      </w:pPr>
      <w:r w:rsidRPr="001C5A6E">
        <w:rPr>
          <w:rFonts w:ascii="Times New Roman" w:hAnsi="Times New Roman" w:cs="Times New Roman"/>
          <w:lang w:eastAsia="ru-RU"/>
        </w:rPr>
        <w:t xml:space="preserve">11.8. </w:t>
      </w:r>
      <w:r w:rsidRPr="001C5A6E">
        <w:rPr>
          <w:rFonts w:ascii="Times New Roman" w:eastAsia="Times New Roman" w:hAnsi="Times New Roman" w:cs="Times New Roman"/>
        </w:rPr>
        <w:t xml:space="preserve">Замовник залишає за собою право змінювати основні умови до Договору у разі зміни діючого Цивільного, Господарського Кодексів, законодавства щодо закупівель за державні кошти та в інших випадках, що не суперечать чинному законодавству. </w:t>
      </w:r>
      <w:r w:rsidRPr="001C5A6E">
        <w:rPr>
          <w:rFonts w:ascii="Times New Roman" w:hAnsi="Times New Roman" w:cs="Times New Roman"/>
          <w:lang w:eastAsia="ru-RU"/>
        </w:rPr>
        <w:t xml:space="preserve">Зміни і доповнення (розірвання) Договору здійснюються за погодженням сторін з укладанням додаткової угоди до цього Договору. </w:t>
      </w:r>
    </w:p>
    <w:p w:rsidR="00577D39" w:rsidRPr="001C5A6E" w:rsidRDefault="00577D39" w:rsidP="00577D39">
      <w:pPr>
        <w:widowControl w:val="0"/>
        <w:autoSpaceDE w:val="0"/>
        <w:autoSpaceDN w:val="0"/>
        <w:adjustRightInd w:val="0"/>
        <w:spacing w:after="0" w:line="240" w:lineRule="auto"/>
        <w:ind w:firstLine="540"/>
        <w:jc w:val="both"/>
        <w:rPr>
          <w:rFonts w:ascii="Times New Roman" w:hAnsi="Times New Roman" w:cs="Times New Roman"/>
          <w:b/>
          <w:lang w:eastAsia="ru-RU"/>
        </w:rPr>
      </w:pPr>
      <w:r w:rsidRPr="001C5A6E">
        <w:rPr>
          <w:rFonts w:ascii="Times New Roman" w:hAnsi="Times New Roman" w:cs="Times New Roman"/>
          <w:lang w:eastAsia="ru-RU"/>
        </w:rPr>
        <w:t>11.9. У випадках не передбачених даним Договором сторони керуються чинним законодавством України.</w:t>
      </w:r>
    </w:p>
    <w:p w:rsidR="00577D39" w:rsidRPr="001C5A6E" w:rsidRDefault="00577D39" w:rsidP="00577D39">
      <w:pPr>
        <w:spacing w:after="0" w:line="240" w:lineRule="auto"/>
        <w:jc w:val="center"/>
        <w:rPr>
          <w:rFonts w:ascii="Times New Roman" w:hAnsi="Times New Roman" w:cs="Times New Roman"/>
          <w:b/>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12. Строк дії договору</w:t>
      </w:r>
    </w:p>
    <w:p w:rsidR="00577D39" w:rsidRPr="001C5A6E" w:rsidRDefault="00577D39" w:rsidP="00577D39">
      <w:pPr>
        <w:spacing w:after="0" w:line="276" w:lineRule="auto"/>
        <w:jc w:val="both"/>
        <w:rPr>
          <w:rFonts w:ascii="Times New Roman" w:eastAsia="Arial" w:hAnsi="Times New Roman" w:cs="Times New Roman"/>
        </w:rPr>
      </w:pPr>
      <w:r w:rsidRPr="001C5A6E">
        <w:rPr>
          <w:rFonts w:ascii="Times New Roman" w:hAnsi="Times New Roman" w:cs="Times New Roman"/>
          <w:lang w:eastAsia="ru-RU"/>
        </w:rPr>
        <w:t>12.1</w:t>
      </w:r>
      <w:r w:rsidRPr="001C5A6E">
        <w:rPr>
          <w:rFonts w:ascii="Times New Roman" w:eastAsia="Arial" w:hAnsi="Times New Roman" w:cs="Times New Roman"/>
        </w:rPr>
        <w:t xml:space="preserve"> Цей Договір набирає чинності з дати його підписання Сторонами та діє  до 31 грудня 2022 року. </w:t>
      </w:r>
    </w:p>
    <w:p w:rsidR="00577D39" w:rsidRPr="001C5A6E" w:rsidRDefault="00577D39" w:rsidP="00577D39">
      <w:pPr>
        <w:spacing w:after="0" w:line="240" w:lineRule="auto"/>
        <w:jc w:val="both"/>
        <w:rPr>
          <w:rFonts w:ascii="Times New Roman" w:hAnsi="Times New Roman" w:cs="Times New Roman"/>
          <w:lang w:eastAsia="ru-RU"/>
        </w:rPr>
      </w:pPr>
      <w:r w:rsidRPr="001C5A6E">
        <w:rPr>
          <w:rFonts w:ascii="Times New Roman" w:hAnsi="Times New Roman" w:cs="Times New Roman"/>
          <w:lang w:eastAsia="ru-RU"/>
        </w:rPr>
        <w:t>12.2. Цей Договір укладено у 2-х оригінальних примірниках, що мають однакову юридичну силу.</w:t>
      </w: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13. Додатки до договору</w:t>
      </w:r>
    </w:p>
    <w:p w:rsidR="00577D39" w:rsidRPr="001C5A6E" w:rsidRDefault="00577D39" w:rsidP="00577D39">
      <w:pPr>
        <w:spacing w:after="0" w:line="240" w:lineRule="auto"/>
        <w:ind w:firstLine="540"/>
        <w:rPr>
          <w:rFonts w:ascii="Times New Roman" w:hAnsi="Times New Roman" w:cs="Times New Roman"/>
          <w:lang w:eastAsia="ru-RU"/>
        </w:rPr>
      </w:pPr>
      <w:r w:rsidRPr="001C5A6E">
        <w:rPr>
          <w:rFonts w:ascii="Times New Roman" w:hAnsi="Times New Roman" w:cs="Times New Roman"/>
          <w:lang w:eastAsia="ru-RU"/>
        </w:rPr>
        <w:t>13.1 Невід'ємною частиною даного Договору є додаток №1 :</w:t>
      </w:r>
    </w:p>
    <w:p w:rsidR="00577D39" w:rsidRPr="001C5A6E" w:rsidRDefault="00577D39" w:rsidP="00577D39">
      <w:pPr>
        <w:spacing w:after="0" w:line="240" w:lineRule="auto"/>
        <w:ind w:firstLine="540"/>
        <w:rPr>
          <w:rFonts w:ascii="Times New Roman" w:hAnsi="Times New Roman" w:cs="Times New Roman"/>
          <w:lang w:eastAsia="ru-RU"/>
        </w:rPr>
      </w:pPr>
    </w:p>
    <w:p w:rsidR="00577D39" w:rsidRPr="001C5A6E" w:rsidRDefault="00577D39" w:rsidP="00577D39">
      <w:pPr>
        <w:spacing w:after="0" w:line="240" w:lineRule="auto"/>
        <w:ind w:firstLine="540"/>
        <w:rPr>
          <w:rFonts w:ascii="Times New Roman" w:hAnsi="Times New Roman" w:cs="Times New Roman"/>
          <w:lang w:eastAsia="ru-RU"/>
        </w:rPr>
      </w:pPr>
    </w:p>
    <w:p w:rsidR="00577D39" w:rsidRPr="001C5A6E" w:rsidRDefault="00577D39" w:rsidP="00577D39">
      <w:pPr>
        <w:spacing w:after="0" w:line="240" w:lineRule="auto"/>
        <w:jc w:val="center"/>
        <w:rPr>
          <w:rFonts w:ascii="Times New Roman" w:hAnsi="Times New Roman" w:cs="Times New Roman"/>
          <w:b/>
          <w:lang w:eastAsia="ru-RU"/>
        </w:rPr>
      </w:pPr>
      <w:r w:rsidRPr="001C5A6E">
        <w:rPr>
          <w:rFonts w:ascii="Times New Roman" w:hAnsi="Times New Roman" w:cs="Times New Roman"/>
          <w:b/>
          <w:lang w:eastAsia="ru-RU"/>
        </w:rPr>
        <w:t>14. Юридичні адреси, поштові та платіжні реквізити сторін</w:t>
      </w:r>
    </w:p>
    <w:p w:rsidR="00577D39" w:rsidRPr="001C5A6E" w:rsidRDefault="00577D39" w:rsidP="00577D39">
      <w:pPr>
        <w:spacing w:after="0" w:line="240" w:lineRule="auto"/>
        <w:jc w:val="center"/>
        <w:rPr>
          <w:rFonts w:ascii="Times New Roman" w:hAnsi="Times New Roman" w:cs="Times New Roman"/>
          <w:b/>
          <w:lang w:eastAsia="ru-RU"/>
        </w:rPr>
      </w:pPr>
    </w:p>
    <w:tbl>
      <w:tblPr>
        <w:tblW w:w="9675" w:type="dxa"/>
        <w:tblInd w:w="98" w:type="dxa"/>
        <w:tblLayout w:type="fixed"/>
        <w:tblCellMar>
          <w:left w:w="10" w:type="dxa"/>
          <w:right w:w="10" w:type="dxa"/>
        </w:tblCellMar>
        <w:tblLook w:val="0400"/>
      </w:tblPr>
      <w:tblGrid>
        <w:gridCol w:w="4421"/>
        <w:gridCol w:w="832"/>
        <w:gridCol w:w="4422"/>
      </w:tblGrid>
      <w:tr w:rsidR="00577D39" w:rsidRPr="001C5A6E" w:rsidTr="000013E7">
        <w:trPr>
          <w:trHeight w:val="1"/>
        </w:trPr>
        <w:tc>
          <w:tcPr>
            <w:tcW w:w="4423" w:type="dxa"/>
            <w:shd w:val="clear" w:color="auto" w:fill="FFFFFF"/>
            <w:tcMar>
              <w:top w:w="0" w:type="dxa"/>
              <w:left w:w="108" w:type="dxa"/>
              <w:bottom w:w="0" w:type="dxa"/>
              <w:right w:w="108" w:type="dxa"/>
            </w:tcMar>
            <w:hideMark/>
          </w:tcPr>
          <w:p w:rsidR="00577D39" w:rsidRPr="001C5A6E" w:rsidRDefault="00577D39" w:rsidP="000013E7">
            <w:pPr>
              <w:tabs>
                <w:tab w:val="left" w:pos="10206"/>
              </w:tabs>
              <w:spacing w:after="0" w:line="276" w:lineRule="auto"/>
              <w:jc w:val="center"/>
              <w:rPr>
                <w:rFonts w:ascii="Times New Roman" w:eastAsia="Times New Roman" w:hAnsi="Times New Roman" w:cs="Times New Roman"/>
                <w:lang w:eastAsia="en-US"/>
              </w:rPr>
            </w:pPr>
            <w:r w:rsidRPr="001C5A6E">
              <w:rPr>
                <w:rFonts w:ascii="Times New Roman" w:eastAsia="Times New Roman" w:hAnsi="Times New Roman" w:cs="Times New Roman"/>
                <w:b/>
                <w:lang w:eastAsia="en-US"/>
              </w:rPr>
              <w:t>Замовник</w:t>
            </w:r>
          </w:p>
        </w:tc>
        <w:tc>
          <w:tcPr>
            <w:tcW w:w="5255" w:type="dxa"/>
            <w:gridSpan w:val="2"/>
            <w:hideMark/>
          </w:tcPr>
          <w:p w:rsidR="00577D39" w:rsidRPr="001C5A6E" w:rsidRDefault="00577D39" w:rsidP="000013E7">
            <w:pPr>
              <w:tabs>
                <w:tab w:val="left" w:pos="10206"/>
              </w:tabs>
              <w:spacing w:after="0" w:line="276" w:lineRule="auto"/>
              <w:jc w:val="both"/>
              <w:rPr>
                <w:rFonts w:ascii="Times New Roman" w:eastAsia="Times New Roman" w:hAnsi="Times New Roman" w:cs="Times New Roman"/>
                <w:lang w:eastAsia="en-US"/>
              </w:rPr>
            </w:pPr>
            <w:r w:rsidRPr="001C5A6E">
              <w:rPr>
                <w:rFonts w:ascii="Times New Roman" w:eastAsia="Times New Roman" w:hAnsi="Times New Roman" w:cs="Times New Roman"/>
                <w:b/>
                <w:lang w:eastAsia="en-US"/>
              </w:rPr>
              <w:t xml:space="preserve">                              Постачальник</w:t>
            </w:r>
          </w:p>
        </w:tc>
      </w:tr>
      <w:tr w:rsidR="00577D39" w:rsidRPr="001C5A6E" w:rsidTr="000013E7">
        <w:trPr>
          <w:gridAfter w:val="1"/>
          <w:wAfter w:w="4423" w:type="dxa"/>
          <w:trHeight w:val="1"/>
        </w:trPr>
        <w:tc>
          <w:tcPr>
            <w:tcW w:w="5255" w:type="dxa"/>
            <w:gridSpan w:val="2"/>
            <w:tcMar>
              <w:top w:w="0" w:type="dxa"/>
              <w:left w:w="108" w:type="dxa"/>
              <w:bottom w:w="0" w:type="dxa"/>
              <w:right w:w="108" w:type="dxa"/>
            </w:tcMar>
            <w:hideMark/>
          </w:tcPr>
          <w:p w:rsidR="00577D39" w:rsidRPr="001C5A6E" w:rsidRDefault="00577D39" w:rsidP="000013E7">
            <w:pPr>
              <w:spacing w:after="0" w:line="276" w:lineRule="auto"/>
              <w:rPr>
                <w:rFonts w:ascii="Times New Roman" w:hAnsi="Times New Roman" w:cs="Times New Roman"/>
                <w:lang w:eastAsia="en-US"/>
              </w:rPr>
            </w:pPr>
          </w:p>
        </w:tc>
      </w:tr>
      <w:tr w:rsidR="00577D39" w:rsidRPr="001C5A6E" w:rsidTr="000013E7">
        <w:trPr>
          <w:gridAfter w:val="1"/>
          <w:wAfter w:w="4423" w:type="dxa"/>
          <w:trHeight w:val="1"/>
        </w:trPr>
        <w:tc>
          <w:tcPr>
            <w:tcW w:w="5255" w:type="dxa"/>
            <w:gridSpan w:val="2"/>
            <w:tcMar>
              <w:top w:w="0" w:type="dxa"/>
              <w:left w:w="108" w:type="dxa"/>
              <w:bottom w:w="0" w:type="dxa"/>
              <w:right w:w="108" w:type="dxa"/>
            </w:tcMar>
            <w:hideMark/>
          </w:tcPr>
          <w:p w:rsidR="00577D39" w:rsidRPr="001C5A6E" w:rsidRDefault="00577D39" w:rsidP="000013E7">
            <w:pPr>
              <w:spacing w:after="0" w:line="276" w:lineRule="auto"/>
              <w:rPr>
                <w:rFonts w:ascii="Times New Roman" w:hAnsi="Times New Roman" w:cs="Times New Roman"/>
                <w:lang w:eastAsia="en-US"/>
              </w:rPr>
            </w:pPr>
          </w:p>
        </w:tc>
      </w:tr>
    </w:tbl>
    <w:p w:rsidR="00577D39" w:rsidRPr="001C5A6E" w:rsidRDefault="00577D39" w:rsidP="00577D39">
      <w:pPr>
        <w:spacing w:after="0" w:line="240" w:lineRule="auto"/>
        <w:rPr>
          <w:rFonts w:ascii="Times New Roman" w:hAnsi="Times New Roman" w:cs="Times New Roman"/>
          <w:b/>
          <w:lang w:eastAsia="ru-RU"/>
        </w:rPr>
      </w:pPr>
      <w:r w:rsidRPr="001C5A6E">
        <w:rPr>
          <w:rFonts w:ascii="Times New Roman" w:hAnsi="Times New Roman" w:cs="Times New Roman"/>
          <w:b/>
          <w:lang w:eastAsia="ru-RU"/>
        </w:rPr>
        <w:t>Відділ культури, туризму, молоді та спорту</w:t>
      </w:r>
    </w:p>
    <w:p w:rsidR="00577D39" w:rsidRPr="001C5A6E" w:rsidRDefault="00577D39" w:rsidP="00577D39">
      <w:pPr>
        <w:spacing w:after="0" w:line="240" w:lineRule="auto"/>
        <w:rPr>
          <w:rFonts w:ascii="Times New Roman" w:hAnsi="Times New Roman" w:cs="Times New Roman"/>
          <w:b/>
          <w:lang w:eastAsia="ru-RU"/>
        </w:rPr>
      </w:pPr>
      <w:r w:rsidRPr="001C5A6E">
        <w:rPr>
          <w:rFonts w:ascii="Times New Roman" w:hAnsi="Times New Roman" w:cs="Times New Roman"/>
          <w:b/>
          <w:lang w:eastAsia="ru-RU"/>
        </w:rPr>
        <w:t xml:space="preserve"> Яворівської міської ради Львівської області </w:t>
      </w:r>
    </w:p>
    <w:p w:rsidR="00577D39" w:rsidRPr="001C5A6E" w:rsidRDefault="00577D39" w:rsidP="00577D39">
      <w:pPr>
        <w:spacing w:after="0" w:line="240" w:lineRule="auto"/>
        <w:rPr>
          <w:rFonts w:ascii="Times New Roman" w:hAnsi="Times New Roman" w:cs="Times New Roman"/>
          <w:lang w:eastAsia="ru-RU"/>
        </w:rPr>
      </w:pPr>
      <w:r w:rsidRPr="001C5A6E">
        <w:rPr>
          <w:rFonts w:ascii="Times New Roman" w:hAnsi="Times New Roman" w:cs="Times New Roman"/>
          <w:lang w:eastAsia="ru-RU"/>
        </w:rPr>
        <w:t xml:space="preserve">81000, м. Яворів, вул. І.Франка,10 </w:t>
      </w:r>
    </w:p>
    <w:p w:rsidR="00577D39" w:rsidRPr="001C5A6E" w:rsidRDefault="00577D39" w:rsidP="00577D39">
      <w:pPr>
        <w:spacing w:after="0" w:line="240" w:lineRule="auto"/>
        <w:rPr>
          <w:rFonts w:ascii="Times New Roman" w:hAnsi="Times New Roman" w:cs="Times New Roman"/>
          <w:lang w:eastAsia="ru-RU"/>
        </w:rPr>
      </w:pPr>
      <w:r w:rsidRPr="001C5A6E">
        <w:rPr>
          <w:rFonts w:ascii="Times New Roman" w:hAnsi="Times New Roman" w:cs="Times New Roman"/>
          <w:lang w:eastAsia="ru-RU"/>
        </w:rPr>
        <w:t>Код ЄДРПОУ 43983783</w:t>
      </w:r>
    </w:p>
    <w:p w:rsidR="00577D39" w:rsidRPr="001C5A6E" w:rsidRDefault="00577D39" w:rsidP="00577D39">
      <w:pPr>
        <w:spacing w:after="0" w:line="240" w:lineRule="auto"/>
        <w:rPr>
          <w:rFonts w:ascii="Times New Roman" w:hAnsi="Times New Roman" w:cs="Times New Roman"/>
          <w:lang w:eastAsia="ru-RU"/>
        </w:rPr>
      </w:pPr>
      <w:r w:rsidRPr="001C5A6E">
        <w:rPr>
          <w:rFonts w:ascii="Times New Roman" w:hAnsi="Times New Roman" w:cs="Times New Roman"/>
          <w:lang w:eastAsia="ru-RU"/>
        </w:rPr>
        <w:t xml:space="preserve">р/ </w:t>
      </w:r>
      <w:r w:rsidRPr="001C5A6E">
        <w:rPr>
          <w:rFonts w:ascii="Times New Roman" w:hAnsi="Times New Roman" w:cs="Times New Roman"/>
          <w:lang w:val="en-US" w:eastAsia="ru-RU"/>
        </w:rPr>
        <w:t>p</w:t>
      </w:r>
      <w:r w:rsidRPr="001C5A6E">
        <w:rPr>
          <w:rFonts w:ascii="Times New Roman" w:hAnsi="Times New Roman" w:cs="Times New Roman"/>
          <w:lang w:eastAsia="ru-RU"/>
        </w:rPr>
        <w:t xml:space="preserve"> </w:t>
      </w:r>
      <w:r w:rsidRPr="001C5A6E">
        <w:rPr>
          <w:rFonts w:ascii="Times New Roman" w:hAnsi="Times New Roman" w:cs="Times New Roman"/>
          <w:lang w:val="en-US" w:eastAsia="ru-RU"/>
        </w:rPr>
        <w:t>UA</w:t>
      </w:r>
      <w:r w:rsidRPr="001C5A6E">
        <w:rPr>
          <w:rFonts w:ascii="Times New Roman" w:hAnsi="Times New Roman" w:cs="Times New Roman"/>
          <w:lang w:eastAsia="ru-RU"/>
        </w:rPr>
        <w:t>______________________________</w:t>
      </w:r>
    </w:p>
    <w:p w:rsidR="00577D39" w:rsidRPr="001C5A6E" w:rsidRDefault="00577D39" w:rsidP="00577D39">
      <w:pPr>
        <w:spacing w:after="0" w:line="240" w:lineRule="auto"/>
        <w:rPr>
          <w:rFonts w:ascii="Times New Roman" w:eastAsia="Times New Roman" w:hAnsi="Times New Roman" w:cs="Times New Roman"/>
          <w:lang w:eastAsia="ru-RU"/>
        </w:rPr>
      </w:pPr>
      <w:r w:rsidRPr="001C5A6E">
        <w:rPr>
          <w:rFonts w:ascii="Times New Roman" w:eastAsia="Times New Roman" w:hAnsi="Times New Roman" w:cs="Times New Roman"/>
          <w:lang w:eastAsia="ru-RU"/>
        </w:rPr>
        <w:t>ДКСУ у м. Київ</w:t>
      </w:r>
    </w:p>
    <w:p w:rsidR="00577D39" w:rsidRPr="001C5A6E" w:rsidRDefault="00577D39" w:rsidP="00577D39">
      <w:pPr>
        <w:spacing w:after="0" w:line="240" w:lineRule="auto"/>
        <w:rPr>
          <w:rFonts w:ascii="Times New Roman" w:hAnsi="Times New Roman" w:cs="Times New Roman"/>
          <w:lang w:eastAsia="ru-RU"/>
        </w:rPr>
      </w:pPr>
    </w:p>
    <w:p w:rsidR="00577D39" w:rsidRDefault="00577D39" w:rsidP="00577D39">
      <w:pPr>
        <w:spacing w:after="0" w:line="240" w:lineRule="auto"/>
        <w:rPr>
          <w:rFonts w:ascii="Times New Roman" w:hAnsi="Times New Roman" w:cs="Times New Roman"/>
          <w:lang w:eastAsia="ru-RU"/>
        </w:rPr>
      </w:pPr>
      <w:r>
        <w:rPr>
          <w:rFonts w:ascii="Times New Roman" w:hAnsi="Times New Roman" w:cs="Times New Roman"/>
          <w:lang w:eastAsia="ru-RU"/>
        </w:rPr>
        <w:t xml:space="preserve">Начальник </w:t>
      </w:r>
    </w:p>
    <w:p w:rsidR="00577D39" w:rsidRDefault="00577D39" w:rsidP="00577D39">
      <w:pPr>
        <w:spacing w:after="0" w:line="240" w:lineRule="auto"/>
        <w:rPr>
          <w:rFonts w:ascii="Times New Roman" w:hAnsi="Times New Roman" w:cs="Times New Roman"/>
          <w:lang w:eastAsia="ru-RU"/>
        </w:rPr>
      </w:pPr>
    </w:p>
    <w:p w:rsidR="00577D39" w:rsidRPr="001C5A6E" w:rsidRDefault="00577D39" w:rsidP="00577D39">
      <w:pPr>
        <w:spacing w:after="0" w:line="240" w:lineRule="auto"/>
        <w:rPr>
          <w:rFonts w:ascii="Times New Roman" w:hAnsi="Times New Roman" w:cs="Times New Roman"/>
          <w:lang w:eastAsia="ru-RU"/>
        </w:rPr>
        <w:sectPr w:rsidR="00577D39" w:rsidRPr="001C5A6E">
          <w:pgSz w:w="11906" w:h="16838"/>
          <w:pgMar w:top="851" w:right="851" w:bottom="993" w:left="1276" w:header="0" w:footer="0" w:gutter="0"/>
          <w:cols w:space="720"/>
          <w:formProt w:val="0"/>
        </w:sectPr>
      </w:pPr>
      <w:proofErr w:type="spellStart"/>
      <w:r>
        <w:rPr>
          <w:rFonts w:ascii="Times New Roman" w:hAnsi="Times New Roman" w:cs="Times New Roman"/>
          <w:lang w:eastAsia="ru-RU"/>
        </w:rPr>
        <w:t>_________________Раделицький</w:t>
      </w:r>
      <w:proofErr w:type="spellEnd"/>
      <w:r>
        <w:rPr>
          <w:rFonts w:ascii="Times New Roman" w:hAnsi="Times New Roman" w:cs="Times New Roman"/>
          <w:lang w:eastAsia="ru-RU"/>
        </w:rPr>
        <w:t xml:space="preserve"> Б.О.</w:t>
      </w:r>
    </w:p>
    <w:p w:rsidR="00577D39" w:rsidRPr="001C5A6E" w:rsidRDefault="00577D39" w:rsidP="00577D39">
      <w:pPr>
        <w:spacing w:after="0" w:line="240" w:lineRule="auto"/>
        <w:ind w:right="-1"/>
        <w:jc w:val="right"/>
        <w:rPr>
          <w:rFonts w:ascii="Times New Roman" w:eastAsia="Times New Roman" w:hAnsi="Times New Roman" w:cs="Times New Roman"/>
          <w:lang w:eastAsia="ru-RU"/>
        </w:rPr>
      </w:pPr>
      <w:r w:rsidRPr="001C5A6E">
        <w:rPr>
          <w:rFonts w:ascii="Times New Roman" w:eastAsia="Times New Roman" w:hAnsi="Times New Roman" w:cs="Times New Roman"/>
          <w:lang w:eastAsia="ru-RU"/>
        </w:rPr>
        <w:lastRenderedPageBreak/>
        <w:t>Додаток №1</w:t>
      </w:r>
    </w:p>
    <w:p w:rsidR="00577D39" w:rsidRPr="001C5A6E" w:rsidRDefault="00577D39" w:rsidP="00577D39">
      <w:pPr>
        <w:tabs>
          <w:tab w:val="left" w:pos="2160"/>
          <w:tab w:val="left" w:pos="3600"/>
        </w:tabs>
        <w:spacing w:after="0" w:line="240" w:lineRule="auto"/>
        <w:ind w:right="-1"/>
        <w:jc w:val="right"/>
        <w:rPr>
          <w:rFonts w:ascii="Times New Roman" w:eastAsia="Times New Roman" w:hAnsi="Times New Roman" w:cs="Times New Roman"/>
          <w:lang w:eastAsia="ru-RU"/>
        </w:rPr>
      </w:pPr>
      <w:r w:rsidRPr="001C5A6E">
        <w:rPr>
          <w:rFonts w:ascii="Times New Roman" w:eastAsia="Times New Roman" w:hAnsi="Times New Roman" w:cs="Times New Roman"/>
          <w:lang w:eastAsia="ru-RU"/>
        </w:rPr>
        <w:t>до Договору №_______</w:t>
      </w:r>
    </w:p>
    <w:p w:rsidR="00577D39" w:rsidRPr="001C5A6E" w:rsidRDefault="00577D39" w:rsidP="00577D39">
      <w:pPr>
        <w:spacing w:after="0" w:line="240" w:lineRule="auto"/>
        <w:ind w:right="-1"/>
        <w:jc w:val="right"/>
        <w:rPr>
          <w:rFonts w:ascii="Times New Roman" w:eastAsia="Times New Roman" w:hAnsi="Times New Roman" w:cs="Times New Roman"/>
          <w:color w:val="FF0000"/>
          <w:lang w:val="ru-RU" w:eastAsia="ru-RU"/>
        </w:rPr>
      </w:pPr>
      <w:r w:rsidRPr="001C5A6E">
        <w:rPr>
          <w:rFonts w:ascii="Times New Roman" w:eastAsia="Times New Roman" w:hAnsi="Times New Roman" w:cs="Times New Roman"/>
          <w:lang w:eastAsia="ru-RU"/>
        </w:rPr>
        <w:t>від __________</w:t>
      </w:r>
      <w:r w:rsidRPr="001C5A6E">
        <w:rPr>
          <w:rFonts w:ascii="Times New Roman" w:eastAsia="Times New Roman" w:hAnsi="Times New Roman" w:cs="Times New Roman"/>
          <w:lang w:val="ru-RU" w:eastAsia="ru-RU"/>
        </w:rPr>
        <w:t>____2022 року</w:t>
      </w:r>
    </w:p>
    <w:p w:rsidR="00577D39" w:rsidRPr="001C5A6E" w:rsidRDefault="00577D39" w:rsidP="00577D39">
      <w:pPr>
        <w:spacing w:after="0" w:line="240" w:lineRule="auto"/>
        <w:ind w:right="-1"/>
        <w:rPr>
          <w:rFonts w:ascii="Times New Roman" w:eastAsia="Times New Roman" w:hAnsi="Times New Roman" w:cs="Times New Roman"/>
          <w:color w:val="FF0000"/>
          <w:lang w:val="ru-RU" w:eastAsia="ru-RU"/>
        </w:rPr>
      </w:pPr>
    </w:p>
    <w:p w:rsidR="00577D39" w:rsidRPr="001C5A6E" w:rsidRDefault="00577D39" w:rsidP="00577D39">
      <w:pPr>
        <w:spacing w:after="0" w:line="240" w:lineRule="auto"/>
        <w:ind w:right="-1"/>
        <w:rPr>
          <w:rFonts w:ascii="Times New Roman" w:eastAsia="Times New Roman" w:hAnsi="Times New Roman" w:cs="Times New Roman"/>
          <w:color w:val="FF0000"/>
          <w:lang w:val="ru-RU" w:eastAsia="ru-RU"/>
        </w:rPr>
      </w:pPr>
    </w:p>
    <w:p w:rsidR="00577D39" w:rsidRDefault="00577D39" w:rsidP="00577D39">
      <w:pPr>
        <w:spacing w:after="0" w:line="240" w:lineRule="auto"/>
        <w:jc w:val="center"/>
        <w:rPr>
          <w:rFonts w:ascii="Times New Roman" w:eastAsia="Times New Roman" w:hAnsi="Times New Roman" w:cs="Times New Roman"/>
          <w:b/>
          <w:color w:val="000000"/>
          <w:lang w:eastAsia="ru-RU"/>
        </w:rPr>
      </w:pPr>
      <w:r w:rsidRPr="001C5A6E">
        <w:rPr>
          <w:rFonts w:ascii="Times New Roman" w:eastAsia="Times New Roman" w:hAnsi="Times New Roman" w:cs="Times New Roman"/>
          <w:b/>
          <w:color w:val="000000"/>
          <w:lang w:eastAsia="ru-RU"/>
        </w:rPr>
        <w:t>СПЕЦИФІКАЦІЯ:</w:t>
      </w:r>
    </w:p>
    <w:p w:rsidR="007C6B77" w:rsidRPr="00EA3685" w:rsidRDefault="00E61BBA" w:rsidP="007C6B77">
      <w:pPr>
        <w:spacing w:after="0"/>
        <w:jc w:val="center"/>
        <w:rPr>
          <w:rFonts w:ascii="Times New Roman" w:hAnsi="Times New Roman" w:cs="Times New Roman"/>
          <w:lang w:eastAsia="ru-RU"/>
        </w:rPr>
      </w:pPr>
      <w:r>
        <w:rPr>
          <w:rFonts w:ascii="Times New Roman" w:hAnsi="Times New Roman" w:cs="Times New Roman"/>
          <w:lang w:eastAsia="ru-RU"/>
        </w:rPr>
        <w:t>Стеля натяжна</w:t>
      </w:r>
      <w:r w:rsidR="007C6B77" w:rsidRPr="00EA3685">
        <w:rPr>
          <w:rFonts w:ascii="Times New Roman" w:hAnsi="Times New Roman" w:cs="Times New Roman"/>
          <w:lang w:eastAsia="ru-RU"/>
        </w:rPr>
        <w:t xml:space="preserve"> в комплекті</w:t>
      </w:r>
    </w:p>
    <w:p w:rsidR="00577D39" w:rsidRDefault="007C6B77" w:rsidP="007C6B77">
      <w:pPr>
        <w:spacing w:after="0" w:line="240" w:lineRule="auto"/>
        <w:jc w:val="center"/>
        <w:rPr>
          <w:rFonts w:ascii="Times New Roman" w:eastAsia="Times New Roman" w:hAnsi="Times New Roman" w:cs="Times New Roman"/>
          <w:b/>
          <w:color w:val="000000"/>
          <w:lang w:eastAsia="ru-RU"/>
        </w:rPr>
      </w:pPr>
      <w:r w:rsidRPr="00EA3685">
        <w:rPr>
          <w:rFonts w:ascii="Times New Roman" w:hAnsi="Times New Roman" w:cs="Times New Roman"/>
          <w:color w:val="000000" w:themeColor="text1"/>
          <w:bdr w:val="none" w:sz="0" w:space="0" w:color="auto" w:frame="1"/>
          <w:lang w:eastAsia="ru-RU"/>
        </w:rPr>
        <w:t xml:space="preserve">   </w:t>
      </w:r>
      <w:proofErr w:type="spellStart"/>
      <w:r w:rsidRPr="00EA3685">
        <w:rPr>
          <w:rFonts w:ascii="Times New Roman" w:eastAsia="Times New Roman" w:hAnsi="Times New Roman" w:cs="Times New Roman"/>
          <w:bCs/>
          <w:color w:val="000000"/>
          <w:spacing w:val="2"/>
          <w:shd w:val="clear" w:color="auto" w:fill="F5F5F5"/>
          <w:lang w:eastAsia="ru-RU"/>
        </w:rPr>
        <w:t>ДК</w:t>
      </w:r>
      <w:proofErr w:type="spellEnd"/>
      <w:r w:rsidRPr="00EA3685">
        <w:rPr>
          <w:rFonts w:ascii="Times New Roman" w:eastAsia="Times New Roman" w:hAnsi="Times New Roman" w:cs="Times New Roman"/>
          <w:bCs/>
          <w:color w:val="000000"/>
          <w:spacing w:val="2"/>
          <w:shd w:val="clear" w:color="auto" w:fill="F5F5F5"/>
          <w:lang w:eastAsia="ru-RU"/>
        </w:rPr>
        <w:t xml:space="preserve"> 021:2015:44170000-2 – Плити, листи, стрічки та фольга, </w:t>
      </w:r>
      <w:proofErr w:type="spellStart"/>
      <w:r w:rsidRPr="00EA3685">
        <w:rPr>
          <w:rFonts w:ascii="Times New Roman" w:eastAsia="Times New Roman" w:hAnsi="Times New Roman" w:cs="Times New Roman"/>
          <w:bCs/>
          <w:color w:val="000000"/>
          <w:spacing w:val="2"/>
          <w:shd w:val="clear" w:color="auto" w:fill="F5F5F5"/>
          <w:lang w:eastAsia="ru-RU"/>
        </w:rPr>
        <w:t>пов’</w:t>
      </w:r>
      <w:r w:rsidRPr="00EA3685">
        <w:rPr>
          <w:rFonts w:ascii="Times New Roman" w:eastAsia="Times New Roman" w:hAnsi="Times New Roman" w:cs="Times New Roman"/>
          <w:bCs/>
          <w:color w:val="000000"/>
          <w:spacing w:val="2"/>
          <w:shd w:val="clear" w:color="auto" w:fill="F5F5F5"/>
          <w:lang w:val="ru-RU" w:eastAsia="ru-RU"/>
        </w:rPr>
        <w:t>язані</w:t>
      </w:r>
      <w:proofErr w:type="spellEnd"/>
      <w:r w:rsidRPr="00EA3685">
        <w:rPr>
          <w:rFonts w:ascii="Times New Roman" w:eastAsia="Times New Roman" w:hAnsi="Times New Roman" w:cs="Times New Roman"/>
          <w:bCs/>
          <w:color w:val="000000"/>
          <w:spacing w:val="2"/>
          <w:shd w:val="clear" w:color="auto" w:fill="F5F5F5"/>
          <w:lang w:val="ru-RU" w:eastAsia="ru-RU"/>
        </w:rPr>
        <w:t xml:space="preserve"> </w:t>
      </w:r>
      <w:proofErr w:type="spellStart"/>
      <w:r w:rsidRPr="00EA3685">
        <w:rPr>
          <w:rFonts w:ascii="Times New Roman" w:eastAsia="Times New Roman" w:hAnsi="Times New Roman" w:cs="Times New Roman"/>
          <w:bCs/>
          <w:color w:val="000000"/>
          <w:spacing w:val="2"/>
          <w:shd w:val="clear" w:color="auto" w:fill="F5F5F5"/>
          <w:lang w:val="ru-RU" w:eastAsia="ru-RU"/>
        </w:rPr>
        <w:t>з</w:t>
      </w:r>
      <w:proofErr w:type="spellEnd"/>
      <w:r w:rsidRPr="00EA3685">
        <w:rPr>
          <w:rFonts w:ascii="Times New Roman" w:eastAsia="Times New Roman" w:hAnsi="Times New Roman" w:cs="Times New Roman"/>
          <w:bCs/>
          <w:color w:val="000000"/>
          <w:spacing w:val="2"/>
          <w:shd w:val="clear" w:color="auto" w:fill="F5F5F5"/>
          <w:lang w:val="ru-RU" w:eastAsia="ru-RU"/>
        </w:rPr>
        <w:t xml:space="preserve"> </w:t>
      </w:r>
      <w:proofErr w:type="spellStart"/>
      <w:r w:rsidRPr="00EA3685">
        <w:rPr>
          <w:rFonts w:ascii="Times New Roman" w:eastAsia="Times New Roman" w:hAnsi="Times New Roman" w:cs="Times New Roman"/>
          <w:bCs/>
          <w:color w:val="000000"/>
          <w:spacing w:val="2"/>
          <w:shd w:val="clear" w:color="auto" w:fill="F5F5F5"/>
          <w:lang w:val="ru-RU" w:eastAsia="ru-RU"/>
        </w:rPr>
        <w:t>конструкційними</w:t>
      </w:r>
      <w:proofErr w:type="spellEnd"/>
      <w:r w:rsidRPr="00EA3685">
        <w:rPr>
          <w:rFonts w:ascii="Times New Roman" w:eastAsia="Times New Roman" w:hAnsi="Times New Roman" w:cs="Times New Roman"/>
          <w:bCs/>
          <w:color w:val="000000"/>
          <w:spacing w:val="2"/>
          <w:shd w:val="clear" w:color="auto" w:fill="F5F5F5"/>
          <w:lang w:val="ru-RU" w:eastAsia="ru-RU"/>
        </w:rPr>
        <w:t xml:space="preserve"> </w:t>
      </w:r>
      <w:proofErr w:type="spellStart"/>
      <w:r w:rsidRPr="00EA3685">
        <w:rPr>
          <w:rFonts w:ascii="Times New Roman" w:eastAsia="Times New Roman" w:hAnsi="Times New Roman" w:cs="Times New Roman"/>
          <w:bCs/>
          <w:color w:val="000000"/>
          <w:spacing w:val="2"/>
          <w:shd w:val="clear" w:color="auto" w:fill="F5F5F5"/>
          <w:lang w:val="ru-RU" w:eastAsia="ru-RU"/>
        </w:rPr>
        <w:t>матеріалами</w:t>
      </w:r>
      <w:proofErr w:type="spellEnd"/>
    </w:p>
    <w:p w:rsidR="00577D39" w:rsidRPr="001C5A6E" w:rsidRDefault="00577D39" w:rsidP="00577D39">
      <w:pPr>
        <w:spacing w:after="0" w:line="240" w:lineRule="auto"/>
        <w:jc w:val="center"/>
        <w:rPr>
          <w:rFonts w:ascii="Times New Roman" w:eastAsia="Times New Roman" w:hAnsi="Times New Roman" w:cs="Times New Roman"/>
          <w:b/>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3272"/>
        <w:gridCol w:w="1417"/>
        <w:gridCol w:w="1418"/>
        <w:gridCol w:w="1701"/>
        <w:gridCol w:w="1370"/>
      </w:tblGrid>
      <w:tr w:rsidR="00577D39" w:rsidRPr="001C5A6E" w:rsidTr="000013E7">
        <w:trPr>
          <w:trHeight w:val="960"/>
        </w:trPr>
        <w:tc>
          <w:tcPr>
            <w:tcW w:w="522" w:type="dxa"/>
            <w:hideMark/>
          </w:tcPr>
          <w:p w:rsidR="00577D39" w:rsidRPr="001C5A6E" w:rsidRDefault="00577D39" w:rsidP="000013E7">
            <w:pPr>
              <w:spacing w:after="0" w:line="240" w:lineRule="auto"/>
              <w:jc w:val="center"/>
              <w:rPr>
                <w:rFonts w:ascii="Times New Roman" w:eastAsia="Times New Roman" w:hAnsi="Times New Roman" w:cs="Times New Roman"/>
                <w:color w:val="000000"/>
                <w:lang w:eastAsia="ru-RU"/>
              </w:rPr>
            </w:pPr>
            <w:r w:rsidRPr="001C5A6E">
              <w:rPr>
                <w:rFonts w:ascii="Times New Roman" w:eastAsia="Times New Roman" w:hAnsi="Times New Roman" w:cs="Times New Roman"/>
                <w:color w:val="000000"/>
              </w:rPr>
              <w:t>№ п/п</w:t>
            </w:r>
          </w:p>
        </w:tc>
        <w:tc>
          <w:tcPr>
            <w:tcW w:w="3272" w:type="dxa"/>
            <w:hideMark/>
          </w:tcPr>
          <w:p w:rsidR="00577D39" w:rsidRDefault="00577D39" w:rsidP="000013E7">
            <w:pPr>
              <w:spacing w:after="0" w:line="240" w:lineRule="auto"/>
              <w:jc w:val="center"/>
              <w:rPr>
                <w:rFonts w:ascii="Times New Roman" w:eastAsia="Times New Roman" w:hAnsi="Times New Roman" w:cs="Times New Roman"/>
                <w:color w:val="000000"/>
              </w:rPr>
            </w:pPr>
            <w:r w:rsidRPr="001C5A6E">
              <w:rPr>
                <w:rFonts w:ascii="Times New Roman" w:eastAsia="Times New Roman" w:hAnsi="Times New Roman" w:cs="Times New Roman"/>
                <w:color w:val="000000"/>
              </w:rPr>
              <w:t>Найменування Товару</w:t>
            </w:r>
          </w:p>
          <w:p w:rsidR="00577D39" w:rsidRPr="001C5A6E" w:rsidRDefault="00577D39" w:rsidP="001D2E77">
            <w:pPr>
              <w:spacing w:after="0" w:line="240" w:lineRule="auto"/>
              <w:jc w:val="center"/>
              <w:rPr>
                <w:rFonts w:ascii="Times New Roman" w:eastAsia="Times New Roman" w:hAnsi="Times New Roman" w:cs="Times New Roman"/>
                <w:color w:val="000000"/>
                <w:lang w:eastAsia="ru-RU"/>
              </w:rPr>
            </w:pPr>
          </w:p>
        </w:tc>
        <w:tc>
          <w:tcPr>
            <w:tcW w:w="1417" w:type="dxa"/>
          </w:tcPr>
          <w:p w:rsidR="00577D39" w:rsidRPr="001C5A6E" w:rsidRDefault="00577D39" w:rsidP="000013E7">
            <w:pPr>
              <w:spacing w:after="0" w:line="240" w:lineRule="auto"/>
              <w:jc w:val="center"/>
              <w:rPr>
                <w:rFonts w:ascii="Times New Roman" w:eastAsia="Times New Roman" w:hAnsi="Times New Roman" w:cs="Times New Roman"/>
                <w:color w:val="000000"/>
              </w:rPr>
            </w:pPr>
            <w:r w:rsidRPr="001C5A6E">
              <w:rPr>
                <w:rFonts w:ascii="Times New Roman" w:eastAsia="Times New Roman" w:hAnsi="Times New Roman" w:cs="Times New Roman"/>
                <w:color w:val="000000"/>
              </w:rPr>
              <w:t>Одиниці виміру</w:t>
            </w:r>
          </w:p>
        </w:tc>
        <w:tc>
          <w:tcPr>
            <w:tcW w:w="1418" w:type="dxa"/>
            <w:hideMark/>
          </w:tcPr>
          <w:p w:rsidR="00577D39" w:rsidRPr="001C5A6E" w:rsidRDefault="00577D39" w:rsidP="000013E7">
            <w:pPr>
              <w:spacing w:after="0" w:line="240" w:lineRule="auto"/>
              <w:jc w:val="center"/>
              <w:rPr>
                <w:rFonts w:ascii="Times New Roman" w:eastAsia="Times New Roman" w:hAnsi="Times New Roman" w:cs="Times New Roman"/>
                <w:color w:val="000000"/>
                <w:lang w:eastAsia="ru-RU"/>
              </w:rPr>
            </w:pPr>
            <w:r w:rsidRPr="001C5A6E">
              <w:rPr>
                <w:rFonts w:ascii="Times New Roman" w:eastAsia="Times New Roman" w:hAnsi="Times New Roman" w:cs="Times New Roman"/>
                <w:color w:val="000000"/>
              </w:rPr>
              <w:t>Кількість</w:t>
            </w:r>
          </w:p>
        </w:tc>
        <w:tc>
          <w:tcPr>
            <w:tcW w:w="1701" w:type="dxa"/>
            <w:hideMark/>
          </w:tcPr>
          <w:p w:rsidR="00577D39" w:rsidRPr="001C5A6E" w:rsidRDefault="00577D39" w:rsidP="000013E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rPr>
              <w:t xml:space="preserve">Ціна за одиницю, грн. </w:t>
            </w:r>
            <w:r w:rsidRPr="001C5A6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без </w:t>
            </w:r>
            <w:r w:rsidRPr="001C5A6E">
              <w:rPr>
                <w:rFonts w:ascii="Times New Roman" w:eastAsia="Times New Roman" w:hAnsi="Times New Roman" w:cs="Times New Roman"/>
                <w:color w:val="000000"/>
              </w:rPr>
              <w:t>ПДВ</w:t>
            </w:r>
          </w:p>
        </w:tc>
        <w:tc>
          <w:tcPr>
            <w:tcW w:w="1370" w:type="dxa"/>
            <w:hideMark/>
          </w:tcPr>
          <w:p w:rsidR="00577D39" w:rsidRDefault="00577D39" w:rsidP="000013E7">
            <w:pPr>
              <w:spacing w:after="0" w:line="240" w:lineRule="auto"/>
              <w:jc w:val="center"/>
              <w:rPr>
                <w:rFonts w:ascii="Times New Roman" w:eastAsia="Times New Roman" w:hAnsi="Times New Roman" w:cs="Times New Roman"/>
                <w:color w:val="000000"/>
              </w:rPr>
            </w:pPr>
            <w:r w:rsidRPr="001C5A6E">
              <w:rPr>
                <w:rFonts w:ascii="Times New Roman" w:eastAsia="Times New Roman" w:hAnsi="Times New Roman" w:cs="Times New Roman"/>
                <w:color w:val="000000"/>
              </w:rPr>
              <w:t xml:space="preserve">Сума, грн. </w:t>
            </w:r>
          </w:p>
          <w:p w:rsidR="00577D39" w:rsidRPr="001C5A6E" w:rsidRDefault="00577D39" w:rsidP="000013E7">
            <w:pPr>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color w:val="000000"/>
              </w:rPr>
              <w:t xml:space="preserve">без </w:t>
            </w:r>
            <w:r w:rsidRPr="001C5A6E">
              <w:rPr>
                <w:rFonts w:ascii="Times New Roman" w:eastAsia="Times New Roman" w:hAnsi="Times New Roman" w:cs="Times New Roman"/>
                <w:color w:val="000000"/>
              </w:rPr>
              <w:t>ПДВ</w:t>
            </w:r>
          </w:p>
        </w:tc>
      </w:tr>
      <w:tr w:rsidR="00577D39" w:rsidRPr="001C5A6E" w:rsidTr="000013E7">
        <w:trPr>
          <w:trHeight w:val="397"/>
        </w:trPr>
        <w:tc>
          <w:tcPr>
            <w:tcW w:w="522" w:type="dxa"/>
          </w:tcPr>
          <w:p w:rsidR="00577D39" w:rsidRPr="001C5A6E" w:rsidRDefault="00577D39" w:rsidP="000013E7">
            <w:pPr>
              <w:spacing w:after="0" w:line="240" w:lineRule="auto"/>
              <w:jc w:val="center"/>
              <w:rPr>
                <w:rFonts w:ascii="Times New Roman" w:eastAsia="Times New Roman" w:hAnsi="Times New Roman" w:cs="Times New Roman"/>
                <w:color w:val="000000"/>
              </w:rPr>
            </w:pPr>
            <w:r w:rsidRPr="001C5A6E">
              <w:rPr>
                <w:rFonts w:ascii="Times New Roman" w:eastAsia="Times New Roman" w:hAnsi="Times New Roman" w:cs="Times New Roman"/>
                <w:color w:val="000000"/>
              </w:rPr>
              <w:t>1</w:t>
            </w:r>
          </w:p>
        </w:tc>
        <w:tc>
          <w:tcPr>
            <w:tcW w:w="3272"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417"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418"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701"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370" w:type="dxa"/>
          </w:tcPr>
          <w:p w:rsidR="00577D39" w:rsidRPr="001C5A6E" w:rsidRDefault="00577D39" w:rsidP="000013E7">
            <w:pPr>
              <w:spacing w:after="0" w:line="240" w:lineRule="auto"/>
              <w:jc w:val="center"/>
              <w:rPr>
                <w:rFonts w:ascii="Times New Roman" w:eastAsia="Times New Roman" w:hAnsi="Times New Roman" w:cs="Times New Roman"/>
                <w:i/>
                <w:color w:val="000000"/>
              </w:rPr>
            </w:pPr>
          </w:p>
        </w:tc>
      </w:tr>
      <w:tr w:rsidR="00577D39" w:rsidRPr="001C5A6E" w:rsidTr="000013E7">
        <w:trPr>
          <w:trHeight w:val="397"/>
        </w:trPr>
        <w:tc>
          <w:tcPr>
            <w:tcW w:w="522" w:type="dxa"/>
          </w:tcPr>
          <w:p w:rsidR="00577D39" w:rsidRPr="001C5A6E" w:rsidRDefault="00577D39" w:rsidP="000013E7">
            <w:pPr>
              <w:spacing w:after="0" w:line="240" w:lineRule="auto"/>
              <w:jc w:val="center"/>
              <w:rPr>
                <w:rFonts w:ascii="Times New Roman" w:eastAsia="Times New Roman" w:hAnsi="Times New Roman" w:cs="Times New Roman"/>
                <w:color w:val="000000"/>
              </w:rPr>
            </w:pPr>
            <w:r w:rsidRPr="001C5A6E">
              <w:rPr>
                <w:rFonts w:ascii="Times New Roman" w:eastAsia="Times New Roman" w:hAnsi="Times New Roman" w:cs="Times New Roman"/>
                <w:color w:val="000000"/>
              </w:rPr>
              <w:t>2</w:t>
            </w:r>
          </w:p>
        </w:tc>
        <w:tc>
          <w:tcPr>
            <w:tcW w:w="3272"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417"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418"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701"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370" w:type="dxa"/>
          </w:tcPr>
          <w:p w:rsidR="00577D39" w:rsidRPr="001C5A6E" w:rsidRDefault="00577D39" w:rsidP="000013E7">
            <w:pPr>
              <w:spacing w:after="0" w:line="240" w:lineRule="auto"/>
              <w:jc w:val="center"/>
              <w:rPr>
                <w:rFonts w:ascii="Times New Roman" w:eastAsia="Times New Roman" w:hAnsi="Times New Roman" w:cs="Times New Roman"/>
                <w:i/>
                <w:color w:val="000000"/>
              </w:rPr>
            </w:pPr>
          </w:p>
        </w:tc>
      </w:tr>
      <w:tr w:rsidR="00577D39" w:rsidRPr="001C5A6E" w:rsidTr="000013E7">
        <w:trPr>
          <w:trHeight w:val="397"/>
        </w:trPr>
        <w:tc>
          <w:tcPr>
            <w:tcW w:w="522" w:type="dxa"/>
          </w:tcPr>
          <w:p w:rsidR="00577D39" w:rsidRPr="001C5A6E" w:rsidRDefault="00577D39" w:rsidP="000013E7">
            <w:pPr>
              <w:spacing w:after="0" w:line="240" w:lineRule="auto"/>
              <w:jc w:val="center"/>
              <w:rPr>
                <w:rFonts w:ascii="Times New Roman" w:eastAsia="Times New Roman" w:hAnsi="Times New Roman" w:cs="Times New Roman"/>
                <w:color w:val="000000"/>
              </w:rPr>
            </w:pPr>
            <w:r w:rsidRPr="001C5A6E">
              <w:rPr>
                <w:rFonts w:ascii="Times New Roman" w:eastAsia="Times New Roman" w:hAnsi="Times New Roman" w:cs="Times New Roman"/>
                <w:color w:val="000000"/>
              </w:rPr>
              <w:t>3</w:t>
            </w:r>
          </w:p>
        </w:tc>
        <w:tc>
          <w:tcPr>
            <w:tcW w:w="3272"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417"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418"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701"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370" w:type="dxa"/>
          </w:tcPr>
          <w:p w:rsidR="00577D39" w:rsidRPr="001C5A6E" w:rsidRDefault="00577D39" w:rsidP="000013E7">
            <w:pPr>
              <w:spacing w:after="0" w:line="240" w:lineRule="auto"/>
              <w:jc w:val="center"/>
              <w:rPr>
                <w:rFonts w:ascii="Times New Roman" w:eastAsia="Times New Roman" w:hAnsi="Times New Roman" w:cs="Times New Roman"/>
                <w:i/>
                <w:color w:val="000000"/>
              </w:rPr>
            </w:pPr>
          </w:p>
        </w:tc>
      </w:tr>
      <w:tr w:rsidR="00577D39" w:rsidRPr="001C5A6E" w:rsidTr="000013E7">
        <w:trPr>
          <w:trHeight w:val="397"/>
        </w:trPr>
        <w:tc>
          <w:tcPr>
            <w:tcW w:w="522" w:type="dxa"/>
          </w:tcPr>
          <w:p w:rsidR="00577D39" w:rsidRPr="001C5A6E" w:rsidRDefault="00577D39" w:rsidP="000013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3272"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417"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418"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701"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370" w:type="dxa"/>
          </w:tcPr>
          <w:p w:rsidR="00577D39" w:rsidRPr="001C5A6E" w:rsidRDefault="00577D39" w:rsidP="000013E7">
            <w:pPr>
              <w:spacing w:after="0" w:line="240" w:lineRule="auto"/>
              <w:jc w:val="center"/>
              <w:rPr>
                <w:rFonts w:ascii="Times New Roman" w:eastAsia="Times New Roman" w:hAnsi="Times New Roman" w:cs="Times New Roman"/>
                <w:i/>
                <w:color w:val="000000"/>
              </w:rPr>
            </w:pPr>
          </w:p>
        </w:tc>
      </w:tr>
      <w:tr w:rsidR="00577D39" w:rsidRPr="001C5A6E" w:rsidTr="000013E7">
        <w:trPr>
          <w:trHeight w:val="397"/>
        </w:trPr>
        <w:tc>
          <w:tcPr>
            <w:tcW w:w="522" w:type="dxa"/>
          </w:tcPr>
          <w:p w:rsidR="00577D39" w:rsidRPr="001C5A6E" w:rsidRDefault="00577D39" w:rsidP="000013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3272"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417"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418"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701"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370" w:type="dxa"/>
          </w:tcPr>
          <w:p w:rsidR="00577D39" w:rsidRPr="001C5A6E" w:rsidRDefault="00577D39" w:rsidP="000013E7">
            <w:pPr>
              <w:spacing w:after="0" w:line="240" w:lineRule="auto"/>
              <w:jc w:val="center"/>
              <w:rPr>
                <w:rFonts w:ascii="Times New Roman" w:eastAsia="Times New Roman" w:hAnsi="Times New Roman" w:cs="Times New Roman"/>
                <w:i/>
                <w:color w:val="000000"/>
              </w:rPr>
            </w:pPr>
          </w:p>
        </w:tc>
      </w:tr>
      <w:tr w:rsidR="00577D39" w:rsidRPr="001C5A6E" w:rsidTr="000013E7">
        <w:trPr>
          <w:trHeight w:val="397"/>
        </w:trPr>
        <w:tc>
          <w:tcPr>
            <w:tcW w:w="522" w:type="dxa"/>
          </w:tcPr>
          <w:p w:rsidR="00577D39" w:rsidRPr="001C5A6E" w:rsidRDefault="00577D39" w:rsidP="000013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3272"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417"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418"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701"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370" w:type="dxa"/>
          </w:tcPr>
          <w:p w:rsidR="00577D39" w:rsidRPr="001C5A6E" w:rsidRDefault="00577D39" w:rsidP="000013E7">
            <w:pPr>
              <w:spacing w:after="0" w:line="240" w:lineRule="auto"/>
              <w:jc w:val="center"/>
              <w:rPr>
                <w:rFonts w:ascii="Times New Roman" w:eastAsia="Times New Roman" w:hAnsi="Times New Roman" w:cs="Times New Roman"/>
                <w:i/>
                <w:color w:val="000000"/>
              </w:rPr>
            </w:pPr>
          </w:p>
        </w:tc>
      </w:tr>
      <w:tr w:rsidR="00577D39" w:rsidRPr="001C5A6E" w:rsidTr="000013E7">
        <w:trPr>
          <w:trHeight w:val="397"/>
        </w:trPr>
        <w:tc>
          <w:tcPr>
            <w:tcW w:w="522" w:type="dxa"/>
          </w:tcPr>
          <w:p w:rsidR="00577D39" w:rsidRPr="001C5A6E" w:rsidRDefault="00577D39" w:rsidP="000013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3272"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417"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418"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701"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370" w:type="dxa"/>
          </w:tcPr>
          <w:p w:rsidR="00577D39" w:rsidRPr="001C5A6E" w:rsidRDefault="00577D39" w:rsidP="000013E7">
            <w:pPr>
              <w:spacing w:after="0" w:line="240" w:lineRule="auto"/>
              <w:jc w:val="center"/>
              <w:rPr>
                <w:rFonts w:ascii="Times New Roman" w:eastAsia="Times New Roman" w:hAnsi="Times New Roman" w:cs="Times New Roman"/>
                <w:i/>
                <w:color w:val="000000"/>
              </w:rPr>
            </w:pPr>
          </w:p>
        </w:tc>
      </w:tr>
      <w:tr w:rsidR="00BD244F" w:rsidRPr="001C5A6E" w:rsidTr="000013E7">
        <w:trPr>
          <w:trHeight w:val="397"/>
        </w:trPr>
        <w:tc>
          <w:tcPr>
            <w:tcW w:w="522" w:type="dxa"/>
          </w:tcPr>
          <w:p w:rsidR="00BD244F" w:rsidRDefault="00BD244F" w:rsidP="000013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3272" w:type="dxa"/>
          </w:tcPr>
          <w:p w:rsidR="00BD244F" w:rsidRPr="001C5A6E" w:rsidRDefault="00BD244F" w:rsidP="000013E7">
            <w:pPr>
              <w:spacing w:after="0" w:line="240" w:lineRule="auto"/>
              <w:jc w:val="both"/>
              <w:rPr>
                <w:rFonts w:ascii="Times New Roman" w:eastAsia="Times New Roman" w:hAnsi="Times New Roman" w:cs="Times New Roman"/>
                <w:color w:val="000000"/>
              </w:rPr>
            </w:pPr>
          </w:p>
        </w:tc>
        <w:tc>
          <w:tcPr>
            <w:tcW w:w="1417" w:type="dxa"/>
          </w:tcPr>
          <w:p w:rsidR="00BD244F" w:rsidRPr="001C5A6E" w:rsidRDefault="00BD244F" w:rsidP="000013E7">
            <w:pPr>
              <w:spacing w:after="0" w:line="240" w:lineRule="auto"/>
              <w:jc w:val="both"/>
              <w:rPr>
                <w:rFonts w:ascii="Times New Roman" w:eastAsia="Times New Roman" w:hAnsi="Times New Roman" w:cs="Times New Roman"/>
                <w:color w:val="000000"/>
              </w:rPr>
            </w:pPr>
          </w:p>
        </w:tc>
        <w:tc>
          <w:tcPr>
            <w:tcW w:w="1418" w:type="dxa"/>
          </w:tcPr>
          <w:p w:rsidR="00BD244F" w:rsidRPr="001C5A6E" w:rsidRDefault="00BD244F" w:rsidP="000013E7">
            <w:pPr>
              <w:spacing w:after="0" w:line="240" w:lineRule="auto"/>
              <w:jc w:val="both"/>
              <w:rPr>
                <w:rFonts w:ascii="Times New Roman" w:eastAsia="Times New Roman" w:hAnsi="Times New Roman" w:cs="Times New Roman"/>
                <w:color w:val="000000"/>
              </w:rPr>
            </w:pPr>
          </w:p>
        </w:tc>
        <w:tc>
          <w:tcPr>
            <w:tcW w:w="1701" w:type="dxa"/>
          </w:tcPr>
          <w:p w:rsidR="00BD244F" w:rsidRPr="001C5A6E" w:rsidRDefault="00BD244F" w:rsidP="000013E7">
            <w:pPr>
              <w:spacing w:after="0" w:line="240" w:lineRule="auto"/>
              <w:jc w:val="both"/>
              <w:rPr>
                <w:rFonts w:ascii="Times New Roman" w:eastAsia="Times New Roman" w:hAnsi="Times New Roman" w:cs="Times New Roman"/>
                <w:color w:val="000000"/>
              </w:rPr>
            </w:pPr>
          </w:p>
        </w:tc>
        <w:tc>
          <w:tcPr>
            <w:tcW w:w="1370" w:type="dxa"/>
          </w:tcPr>
          <w:p w:rsidR="00BD244F" w:rsidRPr="001C5A6E" w:rsidRDefault="00BD244F" w:rsidP="000013E7">
            <w:pPr>
              <w:spacing w:after="0" w:line="240" w:lineRule="auto"/>
              <w:jc w:val="center"/>
              <w:rPr>
                <w:rFonts w:ascii="Times New Roman" w:eastAsia="Times New Roman" w:hAnsi="Times New Roman" w:cs="Times New Roman"/>
                <w:i/>
                <w:color w:val="000000"/>
              </w:rPr>
            </w:pPr>
          </w:p>
        </w:tc>
      </w:tr>
      <w:tr w:rsidR="00577D39" w:rsidRPr="001C5A6E" w:rsidTr="000013E7">
        <w:trPr>
          <w:trHeight w:val="417"/>
        </w:trPr>
        <w:tc>
          <w:tcPr>
            <w:tcW w:w="522" w:type="dxa"/>
          </w:tcPr>
          <w:p w:rsidR="00577D39" w:rsidRPr="001C5A6E" w:rsidRDefault="00577D39" w:rsidP="000013E7">
            <w:pPr>
              <w:spacing w:after="0" w:line="240" w:lineRule="auto"/>
              <w:jc w:val="center"/>
              <w:rPr>
                <w:rFonts w:ascii="Times New Roman" w:eastAsia="Times New Roman" w:hAnsi="Times New Roman" w:cs="Times New Roman"/>
                <w:color w:val="000000"/>
              </w:rPr>
            </w:pPr>
          </w:p>
        </w:tc>
        <w:tc>
          <w:tcPr>
            <w:tcW w:w="3272" w:type="dxa"/>
            <w:vAlign w:val="center"/>
          </w:tcPr>
          <w:p w:rsidR="00577D39" w:rsidRPr="001C5A6E" w:rsidRDefault="00577D39" w:rsidP="000013E7">
            <w:pPr>
              <w:spacing w:after="0" w:line="240" w:lineRule="auto"/>
              <w:rPr>
                <w:rFonts w:ascii="Times New Roman" w:eastAsia="Times New Roman" w:hAnsi="Times New Roman" w:cs="Times New Roman"/>
                <w:b/>
              </w:rPr>
            </w:pPr>
            <w:r w:rsidRPr="001C5A6E">
              <w:rPr>
                <w:rFonts w:ascii="Times New Roman" w:eastAsia="Times New Roman" w:hAnsi="Times New Roman" w:cs="Times New Roman"/>
                <w:b/>
              </w:rPr>
              <w:t>Всього</w:t>
            </w:r>
          </w:p>
        </w:tc>
        <w:tc>
          <w:tcPr>
            <w:tcW w:w="1417" w:type="dxa"/>
          </w:tcPr>
          <w:p w:rsidR="00577D39" w:rsidRPr="001C5A6E" w:rsidRDefault="00577D39" w:rsidP="000013E7">
            <w:pPr>
              <w:spacing w:after="0" w:line="240" w:lineRule="auto"/>
              <w:jc w:val="center"/>
              <w:rPr>
                <w:rFonts w:ascii="Times New Roman" w:eastAsia="Times New Roman" w:hAnsi="Times New Roman" w:cs="Times New Roman"/>
                <w:color w:val="000000"/>
              </w:rPr>
            </w:pPr>
          </w:p>
        </w:tc>
        <w:tc>
          <w:tcPr>
            <w:tcW w:w="1418" w:type="dxa"/>
          </w:tcPr>
          <w:p w:rsidR="00577D39" w:rsidRPr="001C5A6E" w:rsidRDefault="00577D39" w:rsidP="000013E7">
            <w:pPr>
              <w:spacing w:after="0" w:line="240" w:lineRule="auto"/>
              <w:jc w:val="center"/>
              <w:rPr>
                <w:rFonts w:ascii="Times New Roman" w:eastAsia="Times New Roman" w:hAnsi="Times New Roman" w:cs="Times New Roman"/>
                <w:color w:val="000000"/>
              </w:rPr>
            </w:pPr>
          </w:p>
        </w:tc>
        <w:tc>
          <w:tcPr>
            <w:tcW w:w="1701" w:type="dxa"/>
          </w:tcPr>
          <w:p w:rsidR="00577D39" w:rsidRPr="001C5A6E" w:rsidRDefault="00577D39" w:rsidP="000013E7">
            <w:pPr>
              <w:spacing w:after="0" w:line="240" w:lineRule="auto"/>
              <w:jc w:val="both"/>
              <w:rPr>
                <w:rFonts w:ascii="Times New Roman" w:eastAsia="Times New Roman" w:hAnsi="Times New Roman" w:cs="Times New Roman"/>
                <w:color w:val="000000"/>
              </w:rPr>
            </w:pPr>
          </w:p>
        </w:tc>
        <w:tc>
          <w:tcPr>
            <w:tcW w:w="1370" w:type="dxa"/>
          </w:tcPr>
          <w:p w:rsidR="00577D39" w:rsidRPr="001C5A6E" w:rsidRDefault="00577D39" w:rsidP="000013E7">
            <w:pPr>
              <w:spacing w:after="0" w:line="240" w:lineRule="auto"/>
              <w:jc w:val="center"/>
              <w:rPr>
                <w:rFonts w:ascii="Times New Roman" w:eastAsia="Times New Roman" w:hAnsi="Times New Roman" w:cs="Times New Roman"/>
                <w:i/>
                <w:color w:val="000000"/>
              </w:rPr>
            </w:pPr>
          </w:p>
        </w:tc>
      </w:tr>
      <w:tr w:rsidR="00577D39" w:rsidRPr="001C5A6E" w:rsidTr="000013E7">
        <w:tc>
          <w:tcPr>
            <w:tcW w:w="8330" w:type="dxa"/>
            <w:gridSpan w:val="5"/>
          </w:tcPr>
          <w:p w:rsidR="00577D39" w:rsidRPr="001C5A6E" w:rsidRDefault="00577D39" w:rsidP="000013E7">
            <w:pPr>
              <w:spacing w:after="0" w:line="240" w:lineRule="auto"/>
              <w:jc w:val="center"/>
              <w:rPr>
                <w:rFonts w:ascii="Times New Roman" w:eastAsia="Times New Roman" w:hAnsi="Times New Roman" w:cs="Times New Roman"/>
                <w:i/>
                <w:color w:val="000000"/>
                <w:lang w:eastAsia="ru-RU"/>
              </w:rPr>
            </w:pPr>
            <w:r w:rsidRPr="001C5A6E">
              <w:rPr>
                <w:rFonts w:ascii="Times New Roman" w:eastAsia="Times New Roman" w:hAnsi="Times New Roman" w:cs="Times New Roman"/>
                <w:i/>
                <w:color w:val="000000"/>
              </w:rPr>
              <w:t xml:space="preserve">                                                                     Загальна ціна Товару, грн. </w:t>
            </w:r>
            <w:r>
              <w:rPr>
                <w:rFonts w:ascii="Times New Roman" w:eastAsia="Times New Roman" w:hAnsi="Times New Roman" w:cs="Times New Roman"/>
                <w:i/>
                <w:color w:val="000000"/>
              </w:rPr>
              <w:t>бе</w:t>
            </w:r>
            <w:r w:rsidRPr="001C5A6E">
              <w:rPr>
                <w:rFonts w:ascii="Times New Roman" w:eastAsia="Times New Roman" w:hAnsi="Times New Roman" w:cs="Times New Roman"/>
                <w:i/>
                <w:color w:val="000000"/>
              </w:rPr>
              <w:t>з ПДВ*</w:t>
            </w:r>
          </w:p>
        </w:tc>
        <w:tc>
          <w:tcPr>
            <w:tcW w:w="1370" w:type="dxa"/>
          </w:tcPr>
          <w:p w:rsidR="00577D39" w:rsidRPr="001C5A6E" w:rsidRDefault="00577D39" w:rsidP="000013E7">
            <w:pPr>
              <w:spacing w:after="0" w:line="240" w:lineRule="auto"/>
              <w:jc w:val="center"/>
              <w:rPr>
                <w:rFonts w:ascii="Times New Roman" w:eastAsia="Times New Roman" w:hAnsi="Times New Roman" w:cs="Times New Roman"/>
                <w:i/>
                <w:color w:val="000000"/>
                <w:lang w:eastAsia="ru-RU"/>
              </w:rPr>
            </w:pPr>
          </w:p>
        </w:tc>
      </w:tr>
      <w:tr w:rsidR="00577D39" w:rsidRPr="001C5A6E" w:rsidTr="000013E7">
        <w:tc>
          <w:tcPr>
            <w:tcW w:w="8330" w:type="dxa"/>
            <w:gridSpan w:val="5"/>
          </w:tcPr>
          <w:p w:rsidR="00577D39" w:rsidRPr="001C5A6E" w:rsidRDefault="00577D39" w:rsidP="000013E7">
            <w:pPr>
              <w:spacing w:after="0" w:line="240" w:lineRule="auto"/>
              <w:jc w:val="center"/>
              <w:rPr>
                <w:rFonts w:ascii="Times New Roman" w:eastAsia="Times New Roman" w:hAnsi="Times New Roman" w:cs="Times New Roman"/>
                <w:i/>
                <w:color w:val="000000"/>
              </w:rPr>
            </w:pPr>
          </w:p>
        </w:tc>
        <w:tc>
          <w:tcPr>
            <w:tcW w:w="1370" w:type="dxa"/>
          </w:tcPr>
          <w:p w:rsidR="00577D39" w:rsidRPr="001C5A6E" w:rsidRDefault="00577D39" w:rsidP="000013E7">
            <w:pPr>
              <w:spacing w:after="0" w:line="240" w:lineRule="auto"/>
              <w:jc w:val="center"/>
              <w:rPr>
                <w:rFonts w:ascii="Times New Roman" w:eastAsia="Times New Roman" w:hAnsi="Times New Roman" w:cs="Times New Roman"/>
                <w:i/>
                <w:color w:val="000000"/>
              </w:rPr>
            </w:pPr>
          </w:p>
        </w:tc>
      </w:tr>
    </w:tbl>
    <w:p w:rsidR="00577D39" w:rsidRPr="001C5A6E" w:rsidRDefault="00577D39" w:rsidP="00577D39">
      <w:pPr>
        <w:rPr>
          <w:rFonts w:ascii="Times New Roman" w:eastAsia="Times New Roman" w:hAnsi="Times New Roman" w:cs="Times New Roman"/>
          <w:lang w:eastAsia="ru-RU"/>
        </w:rPr>
      </w:pPr>
    </w:p>
    <w:p w:rsidR="00577D39" w:rsidRPr="001C5A6E" w:rsidRDefault="00577D39" w:rsidP="00577D39">
      <w:pPr>
        <w:keepLines/>
        <w:spacing w:after="0" w:line="240" w:lineRule="auto"/>
        <w:ind w:right="100"/>
        <w:jc w:val="center"/>
        <w:rPr>
          <w:rFonts w:ascii="Times New Roman" w:eastAsia="Times New Roman" w:hAnsi="Times New Roman" w:cs="Times New Roman"/>
          <w:b/>
          <w:highlight w:val="white"/>
        </w:rPr>
      </w:pPr>
    </w:p>
    <w:tbl>
      <w:tblPr>
        <w:tblW w:w="9675" w:type="dxa"/>
        <w:tblInd w:w="98" w:type="dxa"/>
        <w:tblLayout w:type="fixed"/>
        <w:tblCellMar>
          <w:left w:w="10" w:type="dxa"/>
          <w:right w:w="10" w:type="dxa"/>
        </w:tblCellMar>
        <w:tblLook w:val="0400"/>
      </w:tblPr>
      <w:tblGrid>
        <w:gridCol w:w="4421"/>
        <w:gridCol w:w="832"/>
        <w:gridCol w:w="4422"/>
      </w:tblGrid>
      <w:tr w:rsidR="00577D39" w:rsidRPr="001C5A6E" w:rsidTr="000013E7">
        <w:trPr>
          <w:trHeight w:val="1"/>
        </w:trPr>
        <w:tc>
          <w:tcPr>
            <w:tcW w:w="4423" w:type="dxa"/>
            <w:shd w:val="clear" w:color="auto" w:fill="FFFFFF"/>
            <w:tcMar>
              <w:top w:w="0" w:type="dxa"/>
              <w:left w:w="108" w:type="dxa"/>
              <w:bottom w:w="0" w:type="dxa"/>
              <w:right w:w="108" w:type="dxa"/>
            </w:tcMar>
            <w:hideMark/>
          </w:tcPr>
          <w:p w:rsidR="00577D39" w:rsidRPr="001C5A6E" w:rsidRDefault="00577D39" w:rsidP="000013E7">
            <w:pPr>
              <w:tabs>
                <w:tab w:val="left" w:pos="10206"/>
              </w:tabs>
              <w:spacing w:after="0" w:line="276" w:lineRule="auto"/>
              <w:jc w:val="center"/>
              <w:rPr>
                <w:rFonts w:ascii="Times New Roman" w:eastAsia="Times New Roman" w:hAnsi="Times New Roman" w:cs="Times New Roman"/>
                <w:lang w:eastAsia="en-US"/>
              </w:rPr>
            </w:pPr>
            <w:r w:rsidRPr="001C5A6E">
              <w:rPr>
                <w:rFonts w:ascii="Times New Roman" w:eastAsia="Times New Roman" w:hAnsi="Times New Roman" w:cs="Times New Roman"/>
                <w:b/>
                <w:lang w:eastAsia="en-US"/>
              </w:rPr>
              <w:t>Замовник</w:t>
            </w:r>
          </w:p>
        </w:tc>
        <w:tc>
          <w:tcPr>
            <w:tcW w:w="5255" w:type="dxa"/>
            <w:gridSpan w:val="2"/>
            <w:hideMark/>
          </w:tcPr>
          <w:p w:rsidR="00577D39" w:rsidRPr="001C5A6E" w:rsidRDefault="00577D39" w:rsidP="000013E7">
            <w:pPr>
              <w:tabs>
                <w:tab w:val="left" w:pos="10206"/>
              </w:tabs>
              <w:spacing w:after="0" w:line="276" w:lineRule="auto"/>
              <w:jc w:val="both"/>
              <w:rPr>
                <w:rFonts w:ascii="Times New Roman" w:eastAsia="Times New Roman" w:hAnsi="Times New Roman" w:cs="Times New Roman"/>
                <w:lang w:eastAsia="en-US"/>
              </w:rPr>
            </w:pPr>
            <w:r w:rsidRPr="001C5A6E">
              <w:rPr>
                <w:rFonts w:ascii="Times New Roman" w:eastAsia="Times New Roman" w:hAnsi="Times New Roman" w:cs="Times New Roman"/>
                <w:b/>
                <w:lang w:eastAsia="en-US"/>
              </w:rPr>
              <w:t xml:space="preserve">                              Постачальник</w:t>
            </w:r>
          </w:p>
        </w:tc>
      </w:tr>
      <w:tr w:rsidR="00577D39" w:rsidRPr="001C5A6E" w:rsidTr="000013E7">
        <w:trPr>
          <w:gridAfter w:val="1"/>
          <w:wAfter w:w="4423" w:type="dxa"/>
          <w:trHeight w:val="1"/>
        </w:trPr>
        <w:tc>
          <w:tcPr>
            <w:tcW w:w="5255" w:type="dxa"/>
            <w:gridSpan w:val="2"/>
            <w:tcMar>
              <w:top w:w="0" w:type="dxa"/>
              <w:left w:w="108" w:type="dxa"/>
              <w:bottom w:w="0" w:type="dxa"/>
              <w:right w:w="108" w:type="dxa"/>
            </w:tcMar>
            <w:hideMark/>
          </w:tcPr>
          <w:p w:rsidR="00577D39" w:rsidRPr="001C5A6E" w:rsidRDefault="00577D39" w:rsidP="000013E7">
            <w:pPr>
              <w:spacing w:after="0" w:line="276" w:lineRule="auto"/>
              <w:rPr>
                <w:rFonts w:ascii="Times New Roman" w:hAnsi="Times New Roman" w:cs="Times New Roman"/>
                <w:lang w:eastAsia="en-US"/>
              </w:rPr>
            </w:pPr>
          </w:p>
        </w:tc>
      </w:tr>
      <w:tr w:rsidR="00577D39" w:rsidRPr="001C5A6E" w:rsidTr="000013E7">
        <w:trPr>
          <w:gridAfter w:val="1"/>
          <w:wAfter w:w="4423" w:type="dxa"/>
          <w:trHeight w:val="1"/>
        </w:trPr>
        <w:tc>
          <w:tcPr>
            <w:tcW w:w="5255" w:type="dxa"/>
            <w:gridSpan w:val="2"/>
            <w:tcMar>
              <w:top w:w="0" w:type="dxa"/>
              <w:left w:w="108" w:type="dxa"/>
              <w:bottom w:w="0" w:type="dxa"/>
              <w:right w:w="108" w:type="dxa"/>
            </w:tcMar>
            <w:hideMark/>
          </w:tcPr>
          <w:p w:rsidR="00577D39" w:rsidRPr="001C5A6E" w:rsidRDefault="00577D39" w:rsidP="000013E7">
            <w:pPr>
              <w:spacing w:after="0" w:line="276" w:lineRule="auto"/>
              <w:rPr>
                <w:rFonts w:ascii="Times New Roman" w:hAnsi="Times New Roman" w:cs="Times New Roman"/>
                <w:lang w:eastAsia="en-US"/>
              </w:rPr>
            </w:pPr>
          </w:p>
        </w:tc>
      </w:tr>
    </w:tbl>
    <w:p w:rsidR="00577D39" w:rsidRPr="001C5A6E" w:rsidRDefault="00577D39" w:rsidP="00577D39">
      <w:pPr>
        <w:spacing w:after="0" w:line="240" w:lineRule="auto"/>
        <w:rPr>
          <w:rFonts w:ascii="Times New Roman" w:hAnsi="Times New Roman" w:cs="Times New Roman"/>
          <w:b/>
          <w:lang w:eastAsia="ru-RU"/>
        </w:rPr>
      </w:pPr>
      <w:r w:rsidRPr="001C5A6E">
        <w:rPr>
          <w:rFonts w:ascii="Times New Roman" w:hAnsi="Times New Roman" w:cs="Times New Roman"/>
          <w:b/>
          <w:lang w:eastAsia="ru-RU"/>
        </w:rPr>
        <w:t>Відділ культури, туризму, молоді та спорту</w:t>
      </w:r>
    </w:p>
    <w:p w:rsidR="00577D39" w:rsidRPr="001C5A6E" w:rsidRDefault="00577D39" w:rsidP="00577D39">
      <w:pPr>
        <w:spacing w:after="0" w:line="240" w:lineRule="auto"/>
        <w:rPr>
          <w:rFonts w:ascii="Times New Roman" w:hAnsi="Times New Roman" w:cs="Times New Roman"/>
          <w:b/>
          <w:lang w:eastAsia="ru-RU"/>
        </w:rPr>
      </w:pPr>
      <w:r w:rsidRPr="001C5A6E">
        <w:rPr>
          <w:rFonts w:ascii="Times New Roman" w:hAnsi="Times New Roman" w:cs="Times New Roman"/>
          <w:b/>
          <w:lang w:eastAsia="ru-RU"/>
        </w:rPr>
        <w:t xml:space="preserve"> Яворівської міської ради Львівської області </w:t>
      </w:r>
    </w:p>
    <w:p w:rsidR="00577D39" w:rsidRPr="001C5A6E" w:rsidRDefault="00577D39" w:rsidP="00577D39">
      <w:pPr>
        <w:keepLines/>
        <w:spacing w:after="0" w:line="240" w:lineRule="auto"/>
        <w:ind w:right="100"/>
        <w:jc w:val="center"/>
        <w:rPr>
          <w:rFonts w:ascii="Times New Roman" w:eastAsia="Times New Roman" w:hAnsi="Times New Roman" w:cs="Times New Roman"/>
          <w:b/>
          <w:highlight w:val="white"/>
        </w:rPr>
      </w:pPr>
    </w:p>
    <w:p w:rsidR="00577D39" w:rsidRPr="001C5A6E" w:rsidRDefault="00577D39" w:rsidP="00577D39">
      <w:pPr>
        <w:keepLines/>
        <w:spacing w:after="0" w:line="240" w:lineRule="auto"/>
        <w:ind w:right="100"/>
        <w:jc w:val="center"/>
        <w:rPr>
          <w:rFonts w:ascii="Times New Roman" w:eastAsia="Times New Roman" w:hAnsi="Times New Roman" w:cs="Times New Roman"/>
          <w:b/>
          <w:highlight w:val="white"/>
        </w:rPr>
      </w:pPr>
    </w:p>
    <w:p w:rsidR="00577D39" w:rsidRPr="001C5A6E" w:rsidRDefault="00577D39" w:rsidP="00577D39">
      <w:pPr>
        <w:keepLines/>
        <w:spacing w:after="0" w:line="240" w:lineRule="auto"/>
        <w:ind w:right="100"/>
        <w:jc w:val="center"/>
        <w:rPr>
          <w:rFonts w:ascii="Times New Roman" w:eastAsia="Times New Roman" w:hAnsi="Times New Roman" w:cs="Times New Roman"/>
          <w:b/>
          <w:highlight w:val="white"/>
        </w:rPr>
      </w:pPr>
    </w:p>
    <w:p w:rsidR="00577D39" w:rsidRPr="001C5A6E" w:rsidRDefault="00577D39" w:rsidP="00577D39">
      <w:pPr>
        <w:spacing w:after="0" w:line="240" w:lineRule="auto"/>
        <w:ind w:right="-1"/>
        <w:rPr>
          <w:rFonts w:ascii="Times New Roman" w:eastAsia="Times New Roman" w:hAnsi="Times New Roman" w:cs="Times New Roman"/>
          <w:color w:val="FF0000"/>
          <w:lang w:val="ru-RU" w:eastAsia="ru-RU"/>
        </w:rPr>
      </w:pPr>
    </w:p>
    <w:p w:rsidR="00577D39" w:rsidRPr="001C5A6E" w:rsidRDefault="00577D39" w:rsidP="00577D39">
      <w:pPr>
        <w:spacing w:after="0" w:line="240" w:lineRule="auto"/>
        <w:ind w:right="-1"/>
        <w:rPr>
          <w:rFonts w:ascii="Times New Roman" w:eastAsia="Times New Roman" w:hAnsi="Times New Roman" w:cs="Times New Roman"/>
          <w:color w:val="FF0000"/>
          <w:lang w:val="ru-RU" w:eastAsia="ru-RU"/>
        </w:rPr>
      </w:pPr>
    </w:p>
    <w:p w:rsidR="00577D39" w:rsidRDefault="00577D39" w:rsidP="00577D39">
      <w:pPr>
        <w:spacing w:after="0" w:line="240" w:lineRule="auto"/>
        <w:rPr>
          <w:rFonts w:ascii="Times New Roman" w:hAnsi="Times New Roman" w:cs="Times New Roman"/>
          <w:lang w:eastAsia="ru-RU"/>
        </w:rPr>
      </w:pPr>
      <w:r>
        <w:rPr>
          <w:rFonts w:ascii="Times New Roman" w:hAnsi="Times New Roman" w:cs="Times New Roman"/>
          <w:lang w:eastAsia="ru-RU"/>
        </w:rPr>
        <w:t xml:space="preserve">Начальник </w:t>
      </w:r>
    </w:p>
    <w:p w:rsidR="00577D39" w:rsidRDefault="00577D39" w:rsidP="00577D39">
      <w:pPr>
        <w:spacing w:after="0" w:line="240" w:lineRule="auto"/>
        <w:rPr>
          <w:rFonts w:ascii="Times New Roman" w:hAnsi="Times New Roman" w:cs="Times New Roman"/>
          <w:lang w:eastAsia="ru-RU"/>
        </w:rPr>
      </w:pPr>
    </w:p>
    <w:p w:rsidR="00577D39" w:rsidRPr="001C5A6E" w:rsidRDefault="00577D39" w:rsidP="00577D39">
      <w:pPr>
        <w:spacing w:after="0" w:line="240" w:lineRule="auto"/>
        <w:ind w:right="-1"/>
        <w:rPr>
          <w:rFonts w:ascii="Times New Roman" w:eastAsia="Times New Roman" w:hAnsi="Times New Roman" w:cs="Times New Roman"/>
          <w:color w:val="FF0000"/>
          <w:lang w:val="ru-RU" w:eastAsia="ru-RU"/>
        </w:rPr>
      </w:pPr>
      <w:proofErr w:type="spellStart"/>
      <w:r>
        <w:rPr>
          <w:rFonts w:ascii="Times New Roman" w:hAnsi="Times New Roman" w:cs="Times New Roman"/>
          <w:lang w:eastAsia="ru-RU"/>
        </w:rPr>
        <w:t>_________________Раделицький</w:t>
      </w:r>
      <w:proofErr w:type="spellEnd"/>
      <w:r>
        <w:rPr>
          <w:rFonts w:ascii="Times New Roman" w:hAnsi="Times New Roman" w:cs="Times New Roman"/>
          <w:lang w:eastAsia="ru-RU"/>
        </w:rPr>
        <w:t xml:space="preserve"> Б.О.</w:t>
      </w:r>
    </w:p>
    <w:p w:rsidR="00F43A19" w:rsidRPr="00F43A19" w:rsidRDefault="00F43A19" w:rsidP="00F43A19">
      <w:pPr>
        <w:widowControl w:val="0"/>
        <w:autoSpaceDE w:val="0"/>
        <w:spacing w:after="0" w:line="276" w:lineRule="auto"/>
        <w:ind w:left="130" w:right="142"/>
        <w:jc w:val="center"/>
        <w:rPr>
          <w:rFonts w:ascii="Times New Roman" w:eastAsia="Times New Roman" w:hAnsi="Times New Roman" w:cs="Times New Roman"/>
          <w:b/>
          <w:sz w:val="28"/>
          <w:szCs w:val="28"/>
          <w:lang w:eastAsia="ru-RU"/>
        </w:rPr>
      </w:pPr>
    </w:p>
    <w:p w:rsidR="00F43A19" w:rsidRPr="008E3AAF" w:rsidRDefault="00F43A19" w:rsidP="008E3AAF">
      <w:pPr>
        <w:rPr>
          <w:rFonts w:ascii="Times New Roman" w:eastAsia="Times New Roman" w:hAnsi="Times New Roman" w:cs="Times New Roman"/>
          <w:b/>
          <w:sz w:val="28"/>
          <w:szCs w:val="28"/>
          <w:lang w:eastAsia="ru-RU"/>
        </w:rPr>
      </w:pPr>
    </w:p>
    <w:sectPr w:rsidR="00F43A19" w:rsidRPr="008E3AAF" w:rsidSect="000013E7">
      <w:pgSz w:w="11906" w:h="16838"/>
      <w:pgMar w:top="851" w:right="851" w:bottom="993" w:left="1276"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17A"/>
    <w:multiLevelType w:val="multilevel"/>
    <w:tmpl w:val="B3683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266AB8"/>
    <w:multiLevelType w:val="multilevel"/>
    <w:tmpl w:val="D9F668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BE3180"/>
    <w:multiLevelType w:val="multilevel"/>
    <w:tmpl w:val="54FA96D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413A20"/>
    <w:multiLevelType w:val="multilevel"/>
    <w:tmpl w:val="5170872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CC2CF6"/>
    <w:multiLevelType w:val="multilevel"/>
    <w:tmpl w:val="4EC09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3B606C0"/>
    <w:multiLevelType w:val="multilevel"/>
    <w:tmpl w:val="66BA68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45150960"/>
    <w:multiLevelType w:val="multilevel"/>
    <w:tmpl w:val="999A42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4814635C"/>
    <w:multiLevelType w:val="hybridMultilevel"/>
    <w:tmpl w:val="BF16699C"/>
    <w:lvl w:ilvl="0" w:tplc="9FC4A96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8">
    <w:nsid w:val="58DD688D"/>
    <w:multiLevelType w:val="hybridMultilevel"/>
    <w:tmpl w:val="73F6039C"/>
    <w:lvl w:ilvl="0" w:tplc="C34E0D88">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A51672F"/>
    <w:multiLevelType w:val="hybridMultilevel"/>
    <w:tmpl w:val="96B645F2"/>
    <w:lvl w:ilvl="0" w:tplc="0422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nsid w:val="6D9F3733"/>
    <w:multiLevelType w:val="hybridMultilevel"/>
    <w:tmpl w:val="96B645F2"/>
    <w:lvl w:ilvl="0" w:tplc="0422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713A1706"/>
    <w:multiLevelType w:val="hybridMultilevel"/>
    <w:tmpl w:val="83409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F72DF1"/>
    <w:multiLevelType w:val="multilevel"/>
    <w:tmpl w:val="610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3B8388E"/>
    <w:multiLevelType w:val="multilevel"/>
    <w:tmpl w:val="A2286F96"/>
    <w:lvl w:ilvl="0">
      <w:start w:val="1"/>
      <w:numFmt w:val="decimal"/>
      <w:lvlText w:val="%1."/>
      <w:lvlJc w:val="left"/>
      <w:pPr>
        <w:ind w:left="4819" w:firstLine="5954"/>
      </w:pPr>
      <w:rPr>
        <w:rFonts w:eastAsia="Times New Roman"/>
        <w:sz w:val="20"/>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14">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79371685"/>
    <w:multiLevelType w:val="multilevel"/>
    <w:tmpl w:val="629A4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2"/>
  </w:num>
  <w:num w:numId="6">
    <w:abstractNumId w:val="1"/>
  </w:num>
  <w:num w:numId="7">
    <w:abstractNumId w:val="15"/>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1"/>
  </w:num>
  <w:num w:numId="12">
    <w:abstractNumId w:val="10"/>
  </w:num>
  <w:num w:numId="13">
    <w:abstractNumId w:val="9"/>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7"/>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43A19"/>
    <w:rsid w:val="000013E7"/>
    <w:rsid w:val="00043289"/>
    <w:rsid w:val="0004426F"/>
    <w:rsid w:val="0005733F"/>
    <w:rsid w:val="00083293"/>
    <w:rsid w:val="00087F25"/>
    <w:rsid w:val="00110FBF"/>
    <w:rsid w:val="00123A78"/>
    <w:rsid w:val="00131337"/>
    <w:rsid w:val="001523A9"/>
    <w:rsid w:val="001C0C0A"/>
    <w:rsid w:val="001D2E77"/>
    <w:rsid w:val="001D4752"/>
    <w:rsid w:val="001E32DC"/>
    <w:rsid w:val="002A7C0D"/>
    <w:rsid w:val="00326425"/>
    <w:rsid w:val="00371EF4"/>
    <w:rsid w:val="003921E7"/>
    <w:rsid w:val="003E19F0"/>
    <w:rsid w:val="00434FD8"/>
    <w:rsid w:val="00445AC1"/>
    <w:rsid w:val="00477D0B"/>
    <w:rsid w:val="004C7E9C"/>
    <w:rsid w:val="004E2D7F"/>
    <w:rsid w:val="004F451A"/>
    <w:rsid w:val="005047EB"/>
    <w:rsid w:val="0055244B"/>
    <w:rsid w:val="005743DA"/>
    <w:rsid w:val="00577D39"/>
    <w:rsid w:val="005A0833"/>
    <w:rsid w:val="005F056E"/>
    <w:rsid w:val="00605715"/>
    <w:rsid w:val="00646F0D"/>
    <w:rsid w:val="006D51E8"/>
    <w:rsid w:val="00721D17"/>
    <w:rsid w:val="00775BDC"/>
    <w:rsid w:val="007C6B77"/>
    <w:rsid w:val="007E16FC"/>
    <w:rsid w:val="007E1A9D"/>
    <w:rsid w:val="00802463"/>
    <w:rsid w:val="00811477"/>
    <w:rsid w:val="0087019C"/>
    <w:rsid w:val="00895D3D"/>
    <w:rsid w:val="008C1E18"/>
    <w:rsid w:val="008E3AAF"/>
    <w:rsid w:val="008E42B8"/>
    <w:rsid w:val="008E7575"/>
    <w:rsid w:val="008F10DA"/>
    <w:rsid w:val="008F48CC"/>
    <w:rsid w:val="00904394"/>
    <w:rsid w:val="00921D86"/>
    <w:rsid w:val="00943D81"/>
    <w:rsid w:val="009A3456"/>
    <w:rsid w:val="00A15CDE"/>
    <w:rsid w:val="00A26B97"/>
    <w:rsid w:val="00A6024A"/>
    <w:rsid w:val="00A85904"/>
    <w:rsid w:val="00A904A2"/>
    <w:rsid w:val="00AB6AE6"/>
    <w:rsid w:val="00B222FE"/>
    <w:rsid w:val="00B46BBF"/>
    <w:rsid w:val="00B52F3A"/>
    <w:rsid w:val="00B64B13"/>
    <w:rsid w:val="00B9153E"/>
    <w:rsid w:val="00BD069D"/>
    <w:rsid w:val="00BD244F"/>
    <w:rsid w:val="00C00924"/>
    <w:rsid w:val="00C04CD7"/>
    <w:rsid w:val="00C1184F"/>
    <w:rsid w:val="00C14B83"/>
    <w:rsid w:val="00C33BDB"/>
    <w:rsid w:val="00CA4E8C"/>
    <w:rsid w:val="00CC5873"/>
    <w:rsid w:val="00CD572D"/>
    <w:rsid w:val="00D04669"/>
    <w:rsid w:val="00D07F6C"/>
    <w:rsid w:val="00DD7B44"/>
    <w:rsid w:val="00DF08EA"/>
    <w:rsid w:val="00E15241"/>
    <w:rsid w:val="00E61BBA"/>
    <w:rsid w:val="00E82639"/>
    <w:rsid w:val="00EA0F6A"/>
    <w:rsid w:val="00EA2990"/>
    <w:rsid w:val="00EA3685"/>
    <w:rsid w:val="00F14CB2"/>
    <w:rsid w:val="00F43A19"/>
    <w:rsid w:val="00F80290"/>
    <w:rsid w:val="00F86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A19"/>
    <w:pPr>
      <w:spacing w:after="160" w:line="259" w:lineRule="auto"/>
    </w:pPr>
    <w:rPr>
      <w:rFonts w:ascii="Calibri" w:eastAsia="Calibri" w:hAnsi="Calibri" w:cs="Calibri"/>
      <w:lang w:val="uk-UA" w:eastAsia="uk-UA"/>
    </w:rPr>
  </w:style>
  <w:style w:type="paragraph" w:styleId="1">
    <w:name w:val="heading 1"/>
    <w:basedOn w:val="a"/>
    <w:next w:val="a"/>
    <w:link w:val="10"/>
    <w:rsid w:val="00F43A19"/>
    <w:pPr>
      <w:keepNext/>
      <w:keepLines/>
      <w:spacing w:before="480" w:after="120"/>
      <w:outlineLvl w:val="0"/>
    </w:pPr>
    <w:rPr>
      <w:b/>
      <w:sz w:val="48"/>
      <w:szCs w:val="48"/>
    </w:rPr>
  </w:style>
  <w:style w:type="paragraph" w:styleId="2">
    <w:name w:val="heading 2"/>
    <w:basedOn w:val="a"/>
    <w:next w:val="a"/>
    <w:link w:val="20"/>
    <w:rsid w:val="00F43A19"/>
    <w:pPr>
      <w:keepNext/>
      <w:keepLines/>
      <w:spacing w:before="360" w:after="80"/>
      <w:outlineLvl w:val="1"/>
    </w:pPr>
    <w:rPr>
      <w:b/>
      <w:sz w:val="36"/>
      <w:szCs w:val="36"/>
    </w:rPr>
  </w:style>
  <w:style w:type="paragraph" w:styleId="3">
    <w:name w:val="heading 3"/>
    <w:basedOn w:val="a"/>
    <w:next w:val="a"/>
    <w:link w:val="30"/>
    <w:rsid w:val="00F43A19"/>
    <w:pPr>
      <w:keepNext/>
      <w:keepLines/>
      <w:spacing w:before="280" w:after="80"/>
      <w:outlineLvl w:val="2"/>
    </w:pPr>
    <w:rPr>
      <w:b/>
      <w:sz w:val="28"/>
      <w:szCs w:val="28"/>
    </w:rPr>
  </w:style>
  <w:style w:type="paragraph" w:styleId="4">
    <w:name w:val="heading 4"/>
    <w:basedOn w:val="a"/>
    <w:next w:val="a"/>
    <w:link w:val="40"/>
    <w:rsid w:val="00F43A19"/>
    <w:pPr>
      <w:keepNext/>
      <w:keepLines/>
      <w:spacing w:before="240" w:after="40"/>
      <w:outlineLvl w:val="3"/>
    </w:pPr>
    <w:rPr>
      <w:b/>
      <w:sz w:val="24"/>
      <w:szCs w:val="24"/>
    </w:rPr>
  </w:style>
  <w:style w:type="paragraph" w:styleId="5">
    <w:name w:val="heading 5"/>
    <w:basedOn w:val="a"/>
    <w:next w:val="a"/>
    <w:link w:val="50"/>
    <w:rsid w:val="00F43A19"/>
    <w:pPr>
      <w:keepNext/>
      <w:keepLines/>
      <w:spacing w:before="220" w:after="40"/>
      <w:outlineLvl w:val="4"/>
    </w:pPr>
    <w:rPr>
      <w:b/>
    </w:rPr>
  </w:style>
  <w:style w:type="paragraph" w:styleId="6">
    <w:name w:val="heading 6"/>
    <w:basedOn w:val="a"/>
    <w:next w:val="a"/>
    <w:link w:val="60"/>
    <w:rsid w:val="00F43A1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3A19"/>
    <w:rPr>
      <w:rFonts w:ascii="Calibri" w:eastAsia="Calibri" w:hAnsi="Calibri" w:cs="Calibri"/>
      <w:b/>
      <w:sz w:val="48"/>
      <w:szCs w:val="48"/>
      <w:lang w:val="uk-UA" w:eastAsia="uk-UA"/>
    </w:rPr>
  </w:style>
  <w:style w:type="character" w:customStyle="1" w:styleId="20">
    <w:name w:val="Заголовок 2 Знак"/>
    <w:basedOn w:val="a0"/>
    <w:link w:val="2"/>
    <w:rsid w:val="00F43A19"/>
    <w:rPr>
      <w:rFonts w:ascii="Calibri" w:eastAsia="Calibri" w:hAnsi="Calibri" w:cs="Calibri"/>
      <w:b/>
      <w:sz w:val="36"/>
      <w:szCs w:val="36"/>
      <w:lang w:val="uk-UA" w:eastAsia="uk-UA"/>
    </w:rPr>
  </w:style>
  <w:style w:type="character" w:customStyle="1" w:styleId="30">
    <w:name w:val="Заголовок 3 Знак"/>
    <w:basedOn w:val="a0"/>
    <w:link w:val="3"/>
    <w:rsid w:val="00F43A19"/>
    <w:rPr>
      <w:rFonts w:ascii="Calibri" w:eastAsia="Calibri" w:hAnsi="Calibri" w:cs="Calibri"/>
      <w:b/>
      <w:sz w:val="28"/>
      <w:szCs w:val="28"/>
      <w:lang w:val="uk-UA" w:eastAsia="uk-UA"/>
    </w:rPr>
  </w:style>
  <w:style w:type="character" w:customStyle="1" w:styleId="40">
    <w:name w:val="Заголовок 4 Знак"/>
    <w:basedOn w:val="a0"/>
    <w:link w:val="4"/>
    <w:rsid w:val="00F43A19"/>
    <w:rPr>
      <w:rFonts w:ascii="Calibri" w:eastAsia="Calibri" w:hAnsi="Calibri" w:cs="Calibri"/>
      <w:b/>
      <w:sz w:val="24"/>
      <w:szCs w:val="24"/>
      <w:lang w:val="uk-UA" w:eastAsia="uk-UA"/>
    </w:rPr>
  </w:style>
  <w:style w:type="character" w:customStyle="1" w:styleId="50">
    <w:name w:val="Заголовок 5 Знак"/>
    <w:basedOn w:val="a0"/>
    <w:link w:val="5"/>
    <w:rsid w:val="00F43A19"/>
    <w:rPr>
      <w:rFonts w:ascii="Calibri" w:eastAsia="Calibri" w:hAnsi="Calibri" w:cs="Calibri"/>
      <w:b/>
      <w:lang w:val="uk-UA" w:eastAsia="uk-UA"/>
    </w:rPr>
  </w:style>
  <w:style w:type="character" w:customStyle="1" w:styleId="60">
    <w:name w:val="Заголовок 6 Знак"/>
    <w:basedOn w:val="a0"/>
    <w:link w:val="6"/>
    <w:rsid w:val="00F43A19"/>
    <w:rPr>
      <w:rFonts w:ascii="Calibri" w:eastAsia="Calibri" w:hAnsi="Calibri" w:cs="Calibri"/>
      <w:b/>
      <w:sz w:val="20"/>
      <w:szCs w:val="20"/>
      <w:lang w:val="uk-UA" w:eastAsia="uk-UA"/>
    </w:rPr>
  </w:style>
  <w:style w:type="paragraph" w:styleId="a3">
    <w:name w:val="Title"/>
    <w:basedOn w:val="a"/>
    <w:next w:val="a"/>
    <w:link w:val="a4"/>
    <w:rsid w:val="00F43A19"/>
    <w:pPr>
      <w:keepNext/>
      <w:keepLines/>
      <w:spacing w:before="480" w:after="120"/>
    </w:pPr>
    <w:rPr>
      <w:b/>
      <w:sz w:val="72"/>
      <w:szCs w:val="72"/>
    </w:rPr>
  </w:style>
  <w:style w:type="character" w:customStyle="1" w:styleId="a4">
    <w:name w:val="Название Знак"/>
    <w:basedOn w:val="a0"/>
    <w:link w:val="a3"/>
    <w:rsid w:val="00F43A19"/>
    <w:rPr>
      <w:rFonts w:ascii="Calibri" w:eastAsia="Calibri" w:hAnsi="Calibri" w:cs="Calibri"/>
      <w:b/>
      <w:sz w:val="72"/>
      <w:szCs w:val="72"/>
      <w:lang w:val="uk-UA" w:eastAsia="uk-UA"/>
    </w:rPr>
  </w:style>
  <w:style w:type="table" w:customStyle="1" w:styleId="TableNormal1">
    <w:name w:val="Table Normal1"/>
    <w:rsid w:val="00F43A19"/>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paragraph" w:styleId="a5">
    <w:name w:val="List Paragraph"/>
    <w:basedOn w:val="a"/>
    <w:link w:val="a6"/>
    <w:uiPriority w:val="34"/>
    <w:qFormat/>
    <w:rsid w:val="00F43A19"/>
    <w:pPr>
      <w:ind w:left="720"/>
      <w:contextualSpacing/>
    </w:pPr>
  </w:style>
  <w:style w:type="character" w:styleId="a7">
    <w:name w:val="Hyperlink"/>
    <w:basedOn w:val="a0"/>
    <w:uiPriority w:val="99"/>
    <w:unhideWhenUsed/>
    <w:rsid w:val="00F43A19"/>
    <w:rPr>
      <w:color w:val="0000FF" w:themeColor="hyperlink"/>
      <w:u w:val="single"/>
    </w:rPr>
  </w:style>
  <w:style w:type="character" w:customStyle="1" w:styleId="a8">
    <w:name w:val="Текст выноски Знак"/>
    <w:basedOn w:val="a0"/>
    <w:link w:val="a9"/>
    <w:uiPriority w:val="99"/>
    <w:semiHidden/>
    <w:rsid w:val="00F43A19"/>
    <w:rPr>
      <w:rFonts w:ascii="Segoe UI" w:eastAsia="Calibri" w:hAnsi="Segoe UI" w:cs="Segoe UI"/>
      <w:sz w:val="18"/>
      <w:szCs w:val="18"/>
      <w:lang w:val="uk-UA" w:eastAsia="uk-UA"/>
    </w:rPr>
  </w:style>
  <w:style w:type="paragraph" w:styleId="a9">
    <w:name w:val="Balloon Text"/>
    <w:basedOn w:val="a"/>
    <w:link w:val="a8"/>
    <w:uiPriority w:val="99"/>
    <w:semiHidden/>
    <w:unhideWhenUsed/>
    <w:rsid w:val="00F43A19"/>
    <w:pPr>
      <w:spacing w:after="0" w:line="240" w:lineRule="auto"/>
    </w:pPr>
    <w:rPr>
      <w:rFonts w:ascii="Segoe UI" w:hAnsi="Segoe UI" w:cs="Segoe UI"/>
      <w:sz w:val="18"/>
      <w:szCs w:val="18"/>
    </w:rPr>
  </w:style>
  <w:style w:type="paragraph" w:styleId="aa">
    <w:name w:val="Normal (Web)"/>
    <w:basedOn w:val="a"/>
    <w:uiPriority w:val="99"/>
    <w:qFormat/>
    <w:rsid w:val="00F43A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F43A19"/>
    <w:rPr>
      <w:rFonts w:cs="Times New Roman"/>
    </w:rPr>
  </w:style>
  <w:style w:type="paragraph" w:customStyle="1" w:styleId="tj">
    <w:name w:val="tj"/>
    <w:basedOn w:val="a"/>
    <w:rsid w:val="00F43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F43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link w:val="ac"/>
    <w:rsid w:val="00F43A1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c">
    <w:name w:val="Подзаголовок Знак"/>
    <w:basedOn w:val="a0"/>
    <w:link w:val="ab"/>
    <w:rsid w:val="00F43A19"/>
    <w:rPr>
      <w:rFonts w:ascii="Georgia" w:eastAsia="Georgia" w:hAnsi="Georgia" w:cs="Georgia"/>
      <w:i/>
      <w:color w:val="666666"/>
      <w:sz w:val="48"/>
      <w:szCs w:val="48"/>
      <w:lang w:val="uk-UA" w:eastAsia="uk-UA"/>
    </w:rPr>
  </w:style>
  <w:style w:type="table" w:customStyle="1" w:styleId="21">
    <w:name w:val="2"/>
    <w:basedOn w:val="TableNormal1"/>
    <w:rsid w:val="00F43A19"/>
    <w:pPr>
      <w:spacing w:after="0" w:line="240" w:lineRule="auto"/>
    </w:pPr>
    <w:tblPr>
      <w:tblStyleRowBandSize w:val="1"/>
      <w:tblStyleColBandSize w:val="1"/>
      <w:tblCellMar>
        <w:top w:w="0" w:type="dxa"/>
        <w:left w:w="108" w:type="dxa"/>
        <w:bottom w:w="0" w:type="dxa"/>
        <w:right w:w="108" w:type="dxa"/>
      </w:tblCellMar>
    </w:tblPr>
  </w:style>
  <w:style w:type="table" w:customStyle="1" w:styleId="11">
    <w:name w:val="1"/>
    <w:basedOn w:val="TableNormal1"/>
    <w:rsid w:val="00F43A19"/>
    <w:pPr>
      <w:spacing w:after="0" w:line="240" w:lineRule="auto"/>
    </w:pPr>
    <w:tblPr>
      <w:tblStyleRowBandSize w:val="1"/>
      <w:tblStyleColBandSize w:val="1"/>
      <w:tblCellMar>
        <w:top w:w="0" w:type="dxa"/>
        <w:left w:w="108" w:type="dxa"/>
        <w:bottom w:w="0" w:type="dxa"/>
        <w:right w:w="108" w:type="dxa"/>
      </w:tblCellMar>
    </w:tblPr>
  </w:style>
  <w:style w:type="table" w:customStyle="1" w:styleId="7">
    <w:name w:val="7"/>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51">
    <w:name w:val="5"/>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41">
    <w:name w:val="4"/>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31">
    <w:name w:val="3"/>
    <w:basedOn w:val="a1"/>
    <w:rsid w:val="00F43A19"/>
    <w:pPr>
      <w:spacing w:after="160" w:line="256" w:lineRule="auto"/>
    </w:pPr>
    <w:rPr>
      <w:rFonts w:ascii="Calibri" w:eastAsia="Calibri" w:hAnsi="Calibri" w:cs="Calibri"/>
      <w:lang w:eastAsia="uk-UA"/>
    </w:rPr>
    <w:tblPr>
      <w:tblStyleRowBandSize w:val="1"/>
      <w:tblStyleColBandSize w:val="1"/>
      <w:tblInd w:w="0" w:type="dxa"/>
      <w:tblCellMar>
        <w:top w:w="0" w:type="dxa"/>
        <w:left w:w="0" w:type="dxa"/>
        <w:bottom w:w="0" w:type="dxa"/>
        <w:right w:w="0" w:type="dxa"/>
      </w:tblCellMar>
    </w:tblPr>
  </w:style>
  <w:style w:type="table" w:customStyle="1" w:styleId="210">
    <w:name w:val="Сетка таблицы21"/>
    <w:basedOn w:val="a1"/>
    <w:uiPriority w:val="39"/>
    <w:rsid w:val="00F43A19"/>
    <w:pPr>
      <w:spacing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1"/>
    <w:basedOn w:val="a1"/>
    <w:uiPriority w:val="39"/>
    <w:rsid w:val="00F43A19"/>
    <w:pPr>
      <w:spacing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Абзац списка Знак"/>
    <w:link w:val="a5"/>
    <w:uiPriority w:val="34"/>
    <w:rsid w:val="00577D39"/>
    <w:rPr>
      <w:rFonts w:ascii="Calibri" w:eastAsia="Calibri" w:hAnsi="Calibri" w:cs="Calibri"/>
      <w:lang w:val="uk-UA" w:eastAsia="uk-UA"/>
    </w:rPr>
  </w:style>
  <w:style w:type="character" w:styleId="ad">
    <w:name w:val="Strong"/>
    <w:basedOn w:val="a0"/>
    <w:uiPriority w:val="22"/>
    <w:qFormat/>
    <w:rsid w:val="00BD069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https://zakon.rada.gov.ua/laws/show/922-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12996</Words>
  <Characters>74079</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2022-12-06T14:35:00Z</dcterms:created>
  <dcterms:modified xsi:type="dcterms:W3CDTF">2022-12-06T14:35:00Z</dcterms:modified>
</cp:coreProperties>
</file>