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F3" w:rsidRPr="000453F3" w:rsidRDefault="000453F3" w:rsidP="000453F3">
      <w:pPr>
        <w:suppressAutoHyphens/>
        <w:spacing w:after="0"/>
        <w:jc w:val="right"/>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color w:val="000000"/>
          <w:sz w:val="24"/>
          <w:szCs w:val="24"/>
          <w:lang w:val="uk-UA" w:eastAsia="zh-CN"/>
        </w:rPr>
        <w:t>Додаток №1</w:t>
      </w:r>
    </w:p>
    <w:p w:rsidR="000453F3" w:rsidRPr="000453F3" w:rsidRDefault="000453F3" w:rsidP="000453F3">
      <w:pPr>
        <w:suppressAutoHyphens/>
        <w:spacing w:after="0"/>
        <w:jc w:val="right"/>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color w:val="000000"/>
          <w:sz w:val="24"/>
          <w:szCs w:val="24"/>
          <w:lang w:val="uk-UA" w:eastAsia="zh-CN"/>
        </w:rPr>
        <w:t>до тендерної документації</w:t>
      </w:r>
    </w:p>
    <w:p w:rsidR="000453F3" w:rsidRPr="000453F3" w:rsidRDefault="000453F3" w:rsidP="000453F3">
      <w:pPr>
        <w:suppressAutoHyphens/>
        <w:spacing w:after="0"/>
        <w:ind w:firstLine="284"/>
        <w:jc w:val="center"/>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sz w:val="28"/>
          <w:szCs w:val="28"/>
          <w:lang w:val="uk-UA" w:eastAsia="zh-CN"/>
        </w:rPr>
        <w:t>Кваліфікаційні критерії та перелік документів, що підтверджують інформацію про відповідність учасників  таким критеріям</w:t>
      </w:r>
    </w:p>
    <w:tbl>
      <w:tblPr>
        <w:tblW w:w="9497" w:type="dxa"/>
        <w:tblInd w:w="276" w:type="dxa"/>
        <w:tblLayout w:type="fixed"/>
        <w:tblLook w:val="04A0" w:firstRow="1" w:lastRow="0" w:firstColumn="1" w:lastColumn="0" w:noHBand="0" w:noVBand="1"/>
      </w:tblPr>
      <w:tblGrid>
        <w:gridCol w:w="1559"/>
        <w:gridCol w:w="7938"/>
      </w:tblGrid>
      <w:tr w:rsidR="000453F3" w:rsidRPr="000453F3" w:rsidTr="00C53D91">
        <w:trPr>
          <w:tblHeader/>
        </w:trPr>
        <w:tc>
          <w:tcPr>
            <w:tcW w:w="1559" w:type="dxa"/>
            <w:tcBorders>
              <w:top w:val="single" w:sz="6" w:space="0" w:color="auto"/>
              <w:left w:val="single" w:sz="6" w:space="0" w:color="auto"/>
              <w:bottom w:val="single" w:sz="6" w:space="0" w:color="auto"/>
              <w:right w:val="single" w:sz="6" w:space="0" w:color="auto"/>
            </w:tcBorders>
            <w:hideMark/>
          </w:tcPr>
          <w:p w:rsidR="000453F3" w:rsidRPr="000453F3" w:rsidRDefault="000453F3" w:rsidP="000453F3">
            <w:pPr>
              <w:suppressAutoHyphens/>
              <w:spacing w:after="0" w:line="240" w:lineRule="auto"/>
              <w:jc w:val="center"/>
              <w:rPr>
                <w:rFonts w:ascii="Times New Roman" w:eastAsia="Times New Roman" w:hAnsi="Times New Roman" w:cs="Times New Roman"/>
                <w:b/>
                <w:bCs/>
              </w:rPr>
            </w:pPr>
            <w:proofErr w:type="spellStart"/>
            <w:r w:rsidRPr="000453F3">
              <w:rPr>
                <w:rFonts w:ascii="Times New Roman" w:eastAsia="Arial" w:hAnsi="Times New Roman" w:cs="Times New Roman"/>
                <w:b/>
                <w:bCs/>
                <w:color w:val="000000"/>
                <w:lang w:eastAsia="zh-CN"/>
              </w:rPr>
              <w:t>Кваліфікаційн</w:t>
            </w:r>
            <w:r w:rsidRPr="000453F3">
              <w:rPr>
                <w:rFonts w:ascii="Times New Roman" w:eastAsia="Arial" w:hAnsi="Times New Roman" w:cs="Times New Roman"/>
                <w:b/>
                <w:bCs/>
                <w:color w:val="000000"/>
                <w:lang w:val="uk-UA" w:eastAsia="zh-CN"/>
              </w:rPr>
              <w:t>ий</w:t>
            </w:r>
            <w:proofErr w:type="spellEnd"/>
            <w:r w:rsidRPr="000453F3">
              <w:rPr>
                <w:rFonts w:ascii="Times New Roman" w:eastAsia="Arial" w:hAnsi="Times New Roman" w:cs="Times New Roman"/>
                <w:b/>
                <w:bCs/>
                <w:color w:val="000000"/>
                <w:lang w:eastAsia="zh-CN"/>
              </w:rPr>
              <w:t xml:space="preserve"> </w:t>
            </w:r>
            <w:proofErr w:type="spellStart"/>
            <w:r w:rsidRPr="000453F3">
              <w:rPr>
                <w:rFonts w:ascii="Times New Roman" w:eastAsia="Arial" w:hAnsi="Times New Roman" w:cs="Times New Roman"/>
                <w:b/>
                <w:bCs/>
                <w:color w:val="000000"/>
                <w:lang w:eastAsia="zh-CN"/>
              </w:rPr>
              <w:t>критерій</w:t>
            </w:r>
            <w:proofErr w:type="spellEnd"/>
          </w:p>
        </w:tc>
        <w:tc>
          <w:tcPr>
            <w:tcW w:w="7938" w:type="dxa"/>
            <w:tcBorders>
              <w:top w:val="single" w:sz="6" w:space="0" w:color="auto"/>
              <w:left w:val="single" w:sz="6" w:space="0" w:color="auto"/>
              <w:bottom w:val="single" w:sz="6" w:space="0" w:color="auto"/>
              <w:right w:val="single" w:sz="6" w:space="0" w:color="auto"/>
            </w:tcBorders>
            <w:hideMark/>
          </w:tcPr>
          <w:p w:rsidR="000453F3" w:rsidRPr="000453F3" w:rsidRDefault="000453F3" w:rsidP="000453F3">
            <w:pPr>
              <w:suppressAutoHyphens/>
              <w:spacing w:after="0" w:line="240" w:lineRule="auto"/>
              <w:jc w:val="center"/>
              <w:rPr>
                <w:rFonts w:ascii="Times New Roman" w:eastAsia="Arial" w:hAnsi="Times New Roman" w:cs="Times New Roman"/>
                <w:b/>
                <w:bCs/>
                <w:color w:val="000000"/>
                <w:lang w:val="uk-UA" w:eastAsia="zh-CN"/>
              </w:rPr>
            </w:pPr>
            <w:proofErr w:type="spellStart"/>
            <w:r w:rsidRPr="000453F3">
              <w:rPr>
                <w:rFonts w:ascii="Times New Roman" w:eastAsia="Arial" w:hAnsi="Times New Roman" w:cs="Times New Roman"/>
                <w:b/>
                <w:bCs/>
                <w:color w:val="000000"/>
                <w:lang w:eastAsia="zh-CN"/>
              </w:rPr>
              <w:t>Перелік</w:t>
            </w:r>
            <w:proofErr w:type="spellEnd"/>
            <w:r w:rsidRPr="000453F3">
              <w:rPr>
                <w:rFonts w:ascii="Times New Roman" w:eastAsia="Arial" w:hAnsi="Times New Roman" w:cs="Times New Roman"/>
                <w:b/>
                <w:bCs/>
                <w:color w:val="000000"/>
                <w:lang w:eastAsia="zh-CN"/>
              </w:rPr>
              <w:t xml:space="preserve"> </w:t>
            </w:r>
            <w:proofErr w:type="spellStart"/>
            <w:r w:rsidRPr="000453F3">
              <w:rPr>
                <w:rFonts w:ascii="Times New Roman" w:eastAsia="Arial" w:hAnsi="Times New Roman" w:cs="Times New Roman"/>
                <w:b/>
                <w:bCs/>
                <w:color w:val="000000"/>
                <w:lang w:eastAsia="zh-CN"/>
              </w:rPr>
              <w:t>документів</w:t>
            </w:r>
            <w:proofErr w:type="spellEnd"/>
            <w:r w:rsidRPr="000453F3">
              <w:rPr>
                <w:rFonts w:ascii="Times New Roman" w:eastAsia="Arial" w:hAnsi="Times New Roman" w:cs="Times New Roman"/>
                <w:b/>
                <w:bCs/>
                <w:color w:val="000000"/>
                <w:lang w:val="uk-UA" w:eastAsia="zh-CN"/>
              </w:rPr>
              <w:t xml:space="preserve"> </w:t>
            </w:r>
            <w:r w:rsidRPr="000453F3">
              <w:rPr>
                <w:rFonts w:ascii="Times New Roman" w:eastAsia="Arial" w:hAnsi="Times New Roman" w:cs="Times New Roman"/>
                <w:b/>
                <w:bCs/>
                <w:color w:val="000000"/>
                <w:vertAlign w:val="superscript"/>
                <w:lang w:val="uk-UA" w:eastAsia="zh-CN"/>
              </w:rPr>
              <w:t xml:space="preserve">1 </w:t>
            </w:r>
            <w:r w:rsidRPr="000453F3">
              <w:rPr>
                <w:rFonts w:ascii="Times New Roman" w:eastAsia="Arial" w:hAnsi="Times New Roman" w:cs="Times New Roman"/>
                <w:b/>
                <w:bCs/>
                <w:color w:val="000000"/>
                <w:lang w:val="uk-UA" w:eastAsia="zh-CN"/>
              </w:rPr>
              <w:t>,</w:t>
            </w:r>
            <w:r w:rsidRPr="000453F3">
              <w:rPr>
                <w:rFonts w:ascii="Times New Roman" w:eastAsia="Arial" w:hAnsi="Times New Roman" w:cs="Times New Roman"/>
                <w:b/>
                <w:bCs/>
                <w:color w:val="000000"/>
                <w:lang w:eastAsia="zh-CN"/>
              </w:rPr>
              <w:t xml:space="preserve"> </w:t>
            </w:r>
            <w:r w:rsidRPr="000453F3">
              <w:rPr>
                <w:rFonts w:ascii="Times New Roman" w:eastAsia="Arial" w:hAnsi="Times New Roman" w:cs="Times New Roman"/>
                <w:b/>
                <w:bCs/>
                <w:color w:val="000000"/>
                <w:lang w:val="uk-UA" w:eastAsia="zh-CN"/>
              </w:rPr>
              <w:t>що надаються Учасниками в складі тендерної пропозиції:</w:t>
            </w:r>
          </w:p>
        </w:tc>
      </w:tr>
      <w:tr w:rsidR="000453F3" w:rsidRPr="000453F3" w:rsidTr="00C53D91">
        <w:tc>
          <w:tcPr>
            <w:tcW w:w="1559" w:type="dxa"/>
            <w:tcBorders>
              <w:top w:val="single" w:sz="6" w:space="0" w:color="auto"/>
              <w:left w:val="single" w:sz="6" w:space="0" w:color="auto"/>
              <w:bottom w:val="single" w:sz="6" w:space="0" w:color="auto"/>
              <w:right w:val="single" w:sz="6" w:space="0" w:color="auto"/>
            </w:tcBorders>
          </w:tcPr>
          <w:p w:rsidR="000453F3" w:rsidRPr="000453F3" w:rsidRDefault="000453F3" w:rsidP="000453F3">
            <w:pPr>
              <w:tabs>
                <w:tab w:val="left" w:pos="426"/>
              </w:tabs>
              <w:suppressAutoHyphens/>
              <w:spacing w:after="0" w:line="240" w:lineRule="auto"/>
              <w:rPr>
                <w:rFonts w:ascii="Times New Roman" w:eastAsia="Calibri" w:hAnsi="Times New Roman" w:cs="Times New Roman"/>
                <w:sz w:val="20"/>
                <w:szCs w:val="20"/>
                <w:lang w:val="uk-UA" w:eastAsia="zh-CN"/>
              </w:rPr>
            </w:pPr>
            <w:r w:rsidRPr="000453F3">
              <w:rPr>
                <w:rFonts w:ascii="Times New Roman" w:eastAsia="Calibri" w:hAnsi="Times New Roman" w:cs="Times New Roman"/>
                <w:sz w:val="20"/>
                <w:szCs w:val="20"/>
                <w:lang w:val="uk-UA" w:eastAsia="zh-CN"/>
              </w:rPr>
              <w:t>1.Наявність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single" w:sz="6" w:space="0" w:color="auto"/>
              <w:left w:val="single" w:sz="6" w:space="0" w:color="auto"/>
              <w:bottom w:val="single" w:sz="6" w:space="0" w:color="auto"/>
              <w:right w:val="single" w:sz="6" w:space="0" w:color="auto"/>
            </w:tcBorders>
          </w:tcPr>
          <w:p w:rsidR="000453F3" w:rsidRPr="000453F3" w:rsidRDefault="000453F3" w:rsidP="000453F3">
            <w:pPr>
              <w:widowControl w:val="0"/>
              <w:suppressAutoHyphens/>
              <w:spacing w:after="0" w:line="240" w:lineRule="auto"/>
              <w:ind w:left="15"/>
              <w:jc w:val="both"/>
              <w:rPr>
                <w:rFonts w:ascii="Times New Roman" w:eastAsia="Times New Roman" w:hAnsi="Times New Roman" w:cs="Times New Roman"/>
                <w:sz w:val="20"/>
                <w:szCs w:val="20"/>
                <w:shd w:val="clear" w:color="auto" w:fill="FFFFFF"/>
                <w:lang w:val="uk-UA" w:eastAsia="ru-RU"/>
              </w:rPr>
            </w:pPr>
            <w:r w:rsidRPr="000453F3">
              <w:rPr>
                <w:rFonts w:ascii="Times New Roman" w:eastAsia="Times New Roman" w:hAnsi="Times New Roman" w:cs="Times New Roman"/>
                <w:sz w:val="20"/>
                <w:szCs w:val="20"/>
                <w:shd w:val="clear" w:color="auto" w:fill="FFFFFF"/>
                <w:lang w:val="uk-UA" w:eastAsia="ru-RU"/>
              </w:rPr>
              <w:t>1.1.</w:t>
            </w:r>
            <w:r w:rsidRPr="000453F3">
              <w:rPr>
                <w:rFonts w:ascii="Times New Roman" w:eastAsia="Times New Roman" w:hAnsi="Times New Roman" w:cs="Times New Roman"/>
                <w:sz w:val="20"/>
                <w:szCs w:val="20"/>
                <w:lang w:val="uk-UA" w:eastAsia="ru-RU"/>
              </w:rPr>
              <w:t xml:space="preserve"> Д</w:t>
            </w:r>
            <w:r w:rsidRPr="000453F3">
              <w:rPr>
                <w:rFonts w:ascii="Times New Roman" w:eastAsia="Times New Roman" w:hAnsi="Times New Roman" w:cs="Times New Roman"/>
                <w:sz w:val="20"/>
                <w:szCs w:val="20"/>
                <w:shd w:val="clear" w:color="auto" w:fill="FFFFFF"/>
                <w:lang w:val="uk-UA" w:eastAsia="ru-RU"/>
              </w:rPr>
              <w:t xml:space="preserve">овідка, складена за нижченаведеним зразком №1, що підтверджує наявність в Учасника </w:t>
            </w:r>
            <w:r w:rsidRPr="000453F3">
              <w:rPr>
                <w:rFonts w:ascii="Times New Roman" w:eastAsia="Times New Roman" w:hAnsi="Times New Roman" w:cs="Times New Roman"/>
                <w:sz w:val="20"/>
                <w:szCs w:val="20"/>
                <w:lang w:val="uk-UA" w:eastAsia="ru-RU"/>
              </w:rPr>
              <w:t>документально  підтвердженого досвіду  виконання в повному обсязі не менше 2 (</w:t>
            </w:r>
            <w:r>
              <w:rPr>
                <w:rFonts w:ascii="Times New Roman" w:eastAsia="Times New Roman" w:hAnsi="Times New Roman" w:cs="Times New Roman"/>
                <w:sz w:val="20"/>
                <w:szCs w:val="20"/>
                <w:lang w:val="uk-UA" w:eastAsia="ru-RU"/>
              </w:rPr>
              <w:t>двох</w:t>
            </w:r>
            <w:r w:rsidRPr="000453F3">
              <w:rPr>
                <w:rFonts w:ascii="Times New Roman" w:eastAsia="Times New Roman" w:hAnsi="Times New Roman" w:cs="Times New Roman"/>
                <w:sz w:val="20"/>
                <w:szCs w:val="20"/>
                <w:lang w:val="uk-UA" w:eastAsia="ru-RU"/>
              </w:rPr>
              <w:t>) аналогічних договорів (</w:t>
            </w:r>
            <w:r w:rsidRPr="000453F3">
              <w:rPr>
                <w:rFonts w:ascii="Times New Roman" w:eastAsia="Times New Roman" w:hAnsi="Times New Roman" w:cs="Times New Roman"/>
                <w:sz w:val="20"/>
                <w:szCs w:val="20"/>
                <w:shd w:val="clear" w:color="auto" w:fill="FFFFFF"/>
                <w:lang w:val="uk-UA" w:eastAsia="ru-RU"/>
              </w:rPr>
              <w:t>в наданій Учасником довідці за зразком №1 інформація згідно нижченаведених пп.1.2 – 1</w:t>
            </w:r>
            <w:r>
              <w:rPr>
                <w:rFonts w:ascii="Times New Roman" w:eastAsia="Times New Roman" w:hAnsi="Times New Roman" w:cs="Times New Roman"/>
                <w:sz w:val="20"/>
                <w:szCs w:val="20"/>
                <w:shd w:val="clear" w:color="auto" w:fill="FFFFFF"/>
                <w:lang w:val="uk-UA" w:eastAsia="ru-RU"/>
              </w:rPr>
              <w:t>.3</w:t>
            </w:r>
            <w:r w:rsidRPr="000453F3">
              <w:rPr>
                <w:rFonts w:ascii="Times New Roman" w:eastAsia="Times New Roman" w:hAnsi="Times New Roman" w:cs="Times New Roman"/>
                <w:sz w:val="20"/>
                <w:szCs w:val="20"/>
                <w:shd w:val="clear" w:color="auto" w:fill="FFFFFF"/>
                <w:lang w:val="uk-UA" w:eastAsia="ru-RU"/>
              </w:rPr>
              <w:t xml:space="preserve"> надається щодо кожного аналогічного договору):</w:t>
            </w:r>
          </w:p>
          <w:p w:rsidR="000453F3" w:rsidRPr="000453F3" w:rsidRDefault="000453F3" w:rsidP="000453F3">
            <w:pPr>
              <w:keepLines/>
              <w:suppressAutoHyphens/>
              <w:autoSpaceDE w:val="0"/>
              <w:spacing w:after="0" w:line="240" w:lineRule="auto"/>
              <w:ind w:firstLine="440"/>
              <w:jc w:val="right"/>
              <w:rPr>
                <w:rFonts w:ascii="Times New Roman" w:eastAsia="Times New Roman" w:hAnsi="Times New Roman" w:cs="Times New Roman"/>
                <w:b/>
                <w:color w:val="000000"/>
                <w:sz w:val="20"/>
                <w:szCs w:val="20"/>
                <w:lang w:val="uk-UA" w:eastAsia="zh-CN"/>
              </w:rPr>
            </w:pPr>
            <w:r w:rsidRPr="000453F3">
              <w:rPr>
                <w:rFonts w:ascii="Times New Roman" w:eastAsia="Times New Roman" w:hAnsi="Times New Roman" w:cs="Times New Roman"/>
                <w:b/>
                <w:color w:val="000000"/>
                <w:sz w:val="20"/>
                <w:szCs w:val="20"/>
                <w:lang w:val="uk-UA" w:eastAsia="zh-CN"/>
              </w:rPr>
              <w:t xml:space="preserve">Зразок №1 </w:t>
            </w:r>
          </w:p>
          <w:p w:rsidR="000453F3" w:rsidRPr="000453F3" w:rsidRDefault="000453F3" w:rsidP="000453F3">
            <w:pPr>
              <w:keepLines/>
              <w:suppressAutoHyphens/>
              <w:autoSpaceDE w:val="0"/>
              <w:spacing w:after="0" w:line="240" w:lineRule="auto"/>
              <w:ind w:firstLine="440"/>
              <w:jc w:val="center"/>
              <w:rPr>
                <w:rFonts w:ascii="Times New Roman" w:eastAsia="Times New Roman" w:hAnsi="Times New Roman" w:cs="Times New Roman"/>
                <w:b/>
                <w:strike/>
                <w:color w:val="000000"/>
                <w:sz w:val="20"/>
                <w:szCs w:val="20"/>
                <w:u w:val="single"/>
                <w:lang w:val="uk-UA" w:eastAsia="zh-CN"/>
              </w:rPr>
            </w:pPr>
            <w:r w:rsidRPr="000453F3">
              <w:rPr>
                <w:rFonts w:ascii="Times New Roman" w:eastAsia="Times New Roman" w:hAnsi="Times New Roman" w:cs="Times New Roman"/>
                <w:b/>
                <w:color w:val="000000"/>
                <w:sz w:val="20"/>
                <w:szCs w:val="20"/>
                <w:lang w:val="uk-UA" w:eastAsia="zh-CN"/>
              </w:rPr>
              <w:t xml:space="preserve">Довідка про наявність в Учасника </w:t>
            </w:r>
            <w:r w:rsidRPr="000453F3">
              <w:rPr>
                <w:rFonts w:ascii="Times New Roman" w:eastAsia="Times New Roman" w:hAnsi="Times New Roman" w:cs="Times New Roman"/>
                <w:b/>
                <w:color w:val="000000"/>
                <w:sz w:val="20"/>
                <w:szCs w:val="20"/>
                <w:lang w:eastAsia="zh-CN"/>
              </w:rPr>
              <w:t xml:space="preserve">документально  </w:t>
            </w:r>
            <w:proofErr w:type="spellStart"/>
            <w:r w:rsidRPr="000453F3">
              <w:rPr>
                <w:rFonts w:ascii="Times New Roman" w:eastAsia="Times New Roman" w:hAnsi="Times New Roman" w:cs="Times New Roman"/>
                <w:b/>
                <w:color w:val="000000"/>
                <w:sz w:val="20"/>
                <w:szCs w:val="20"/>
                <w:lang w:eastAsia="zh-CN"/>
              </w:rPr>
              <w:t>підтвердженого</w:t>
            </w:r>
            <w:proofErr w:type="spellEnd"/>
            <w:r w:rsidRPr="000453F3">
              <w:rPr>
                <w:rFonts w:ascii="Times New Roman" w:eastAsia="Times New Roman" w:hAnsi="Times New Roman" w:cs="Times New Roman"/>
                <w:b/>
                <w:color w:val="000000"/>
                <w:sz w:val="20"/>
                <w:szCs w:val="20"/>
                <w:lang w:eastAsia="zh-CN"/>
              </w:rPr>
              <w:t xml:space="preserve"> </w:t>
            </w:r>
            <w:proofErr w:type="spellStart"/>
            <w:r w:rsidRPr="000453F3">
              <w:rPr>
                <w:rFonts w:ascii="Times New Roman" w:eastAsia="Times New Roman" w:hAnsi="Times New Roman" w:cs="Times New Roman"/>
                <w:b/>
                <w:color w:val="000000"/>
                <w:sz w:val="20"/>
                <w:szCs w:val="20"/>
                <w:lang w:eastAsia="zh-CN"/>
              </w:rPr>
              <w:t>досвіду</w:t>
            </w:r>
            <w:proofErr w:type="spellEnd"/>
            <w:r w:rsidRPr="000453F3">
              <w:rPr>
                <w:rFonts w:ascii="Times New Roman" w:eastAsia="Times New Roman" w:hAnsi="Times New Roman" w:cs="Times New Roman"/>
                <w:b/>
                <w:color w:val="000000"/>
                <w:sz w:val="20"/>
                <w:szCs w:val="20"/>
                <w:lang w:eastAsia="zh-CN"/>
              </w:rPr>
              <w:t xml:space="preserve">  </w:t>
            </w:r>
            <w:proofErr w:type="spellStart"/>
            <w:r w:rsidRPr="000453F3">
              <w:rPr>
                <w:rFonts w:ascii="Times New Roman" w:eastAsia="Times New Roman" w:hAnsi="Times New Roman" w:cs="Times New Roman"/>
                <w:b/>
                <w:color w:val="000000"/>
                <w:sz w:val="20"/>
                <w:szCs w:val="20"/>
                <w:lang w:eastAsia="zh-CN"/>
              </w:rPr>
              <w:t>виконання</w:t>
            </w:r>
            <w:proofErr w:type="spellEnd"/>
            <w:r w:rsidRPr="000453F3">
              <w:rPr>
                <w:rFonts w:ascii="Times New Roman" w:eastAsia="Times New Roman" w:hAnsi="Times New Roman" w:cs="Times New Roman"/>
                <w:b/>
                <w:color w:val="000000"/>
                <w:sz w:val="20"/>
                <w:szCs w:val="20"/>
                <w:lang w:eastAsia="zh-CN"/>
              </w:rPr>
              <w:t xml:space="preserve"> </w:t>
            </w:r>
            <w:proofErr w:type="spellStart"/>
            <w:r w:rsidRPr="000453F3">
              <w:rPr>
                <w:rFonts w:ascii="Times New Roman" w:eastAsia="Times New Roman" w:hAnsi="Times New Roman" w:cs="Times New Roman"/>
                <w:b/>
                <w:color w:val="000000"/>
                <w:sz w:val="20"/>
                <w:szCs w:val="20"/>
                <w:lang w:eastAsia="zh-CN"/>
              </w:rPr>
              <w:t>аналогічних</w:t>
            </w:r>
            <w:proofErr w:type="spellEnd"/>
            <w:r w:rsidRPr="000453F3">
              <w:rPr>
                <w:rFonts w:ascii="Times New Roman" w:eastAsia="Times New Roman" w:hAnsi="Times New Roman" w:cs="Times New Roman"/>
                <w:b/>
                <w:color w:val="000000"/>
                <w:sz w:val="20"/>
                <w:szCs w:val="20"/>
                <w:lang w:eastAsia="zh-CN"/>
              </w:rPr>
              <w:t xml:space="preserve"> договор</w:t>
            </w:r>
            <w:proofErr w:type="spellStart"/>
            <w:r w:rsidRPr="000453F3">
              <w:rPr>
                <w:rFonts w:ascii="Times New Roman" w:eastAsia="Times New Roman" w:hAnsi="Times New Roman" w:cs="Times New Roman"/>
                <w:b/>
                <w:color w:val="000000"/>
                <w:sz w:val="20"/>
                <w:szCs w:val="20"/>
                <w:lang w:val="uk-UA" w:eastAsia="zh-CN"/>
              </w:rPr>
              <w:t>ів</w:t>
            </w:r>
            <w:proofErr w:type="spellEnd"/>
          </w:p>
          <w:tbl>
            <w:tblPr>
              <w:tblW w:w="7537" w:type="dxa"/>
              <w:tblLayout w:type="fixed"/>
              <w:tblLook w:val="0000" w:firstRow="0" w:lastRow="0" w:firstColumn="0" w:lastColumn="0" w:noHBand="0" w:noVBand="0"/>
            </w:tblPr>
            <w:tblGrid>
              <w:gridCol w:w="576"/>
              <w:gridCol w:w="1559"/>
              <w:gridCol w:w="1155"/>
              <w:gridCol w:w="1701"/>
              <w:gridCol w:w="1559"/>
              <w:gridCol w:w="987"/>
            </w:tblGrid>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w:t>
                  </w:r>
                </w:p>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eastAsia="zh-CN"/>
                    </w:rPr>
                  </w:pPr>
                  <w:r w:rsidRPr="000453F3">
                    <w:rPr>
                      <w:rFonts w:ascii="Times New Roman" w:eastAsia="Times New Roman" w:hAnsi="Times New Roman" w:cs="Times New Roman"/>
                      <w:color w:val="000000"/>
                      <w:sz w:val="20"/>
                      <w:szCs w:val="20"/>
                      <w:lang w:val="uk-UA" w:eastAsia="zh-CN"/>
                    </w:rPr>
                    <w:t>п/п</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 xml:space="preserve">Контрагент (замовник ) </w:t>
                  </w: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Предмет договору</w:t>
                  </w: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Дата та номер договору</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Вартість (ціна) договору (з урахуванням змін), грн.</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Вартість поставленого за договором товару, грн.</w:t>
                  </w:r>
                </w:p>
              </w:tc>
            </w:tr>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1</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2</w:t>
                  </w: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3</w:t>
                  </w: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4</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5</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6</w:t>
                  </w:r>
                </w:p>
              </w:tc>
            </w:tr>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r>
          </w:tbl>
          <w:p w:rsidR="000453F3" w:rsidRPr="000453F3" w:rsidRDefault="000453F3" w:rsidP="000453F3">
            <w:pPr>
              <w:tabs>
                <w:tab w:val="left" w:pos="440"/>
              </w:tabs>
              <w:suppressAutoHyphens/>
              <w:spacing w:after="0" w:line="240" w:lineRule="auto"/>
              <w:jc w:val="center"/>
              <w:rPr>
                <w:rFonts w:ascii="Times New Roman" w:eastAsia="Times New Roman" w:hAnsi="Times New Roman" w:cs="Times New Roman"/>
                <w:i/>
                <w:color w:val="000000"/>
                <w:sz w:val="20"/>
                <w:szCs w:val="20"/>
                <w:lang w:val="uk-UA" w:eastAsia="zh-CN"/>
              </w:rPr>
            </w:pPr>
            <w:r w:rsidRPr="000453F3">
              <w:rPr>
                <w:rFonts w:ascii="Times New Roman" w:eastAsia="Times New Roman" w:hAnsi="Times New Roman" w:cs="Times New Roman"/>
                <w:i/>
                <w:color w:val="000000"/>
                <w:sz w:val="20"/>
                <w:szCs w:val="20"/>
                <w:lang w:val="uk-UA" w:eastAsia="zh-CN"/>
              </w:rPr>
              <w:t>_________________________________________________________________________</w:t>
            </w:r>
          </w:p>
          <w:p w:rsidR="000453F3" w:rsidRPr="000453F3" w:rsidRDefault="000453F3" w:rsidP="000453F3">
            <w:pPr>
              <w:shd w:val="clear" w:color="auto" w:fill="FFFFFF"/>
              <w:tabs>
                <w:tab w:val="left" w:pos="865"/>
                <w:tab w:val="left" w:leader="underscore" w:pos="5222"/>
              </w:tabs>
              <w:suppressAutoHyphens/>
              <w:spacing w:before="60" w:after="0" w:line="280" w:lineRule="atLeast"/>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 xml:space="preserve">Посада, прізвище, </w:t>
            </w:r>
            <w:proofErr w:type="spellStart"/>
            <w:r w:rsidRPr="000453F3">
              <w:rPr>
                <w:rFonts w:ascii="Times New Roman" w:eastAsia="Times New Roman" w:hAnsi="Times New Roman" w:cs="Times New Roman"/>
                <w:color w:val="000000"/>
                <w:sz w:val="20"/>
                <w:szCs w:val="20"/>
                <w:lang w:val="uk-UA" w:eastAsia="zh-CN"/>
              </w:rPr>
              <w:t>імя</w:t>
            </w:r>
            <w:proofErr w:type="spellEnd"/>
            <w:r w:rsidRPr="000453F3">
              <w:rPr>
                <w:rFonts w:ascii="Times New Roman" w:eastAsia="Times New Roman" w:hAnsi="Times New Roman" w:cs="Times New Roman"/>
                <w:color w:val="000000"/>
                <w:sz w:val="20"/>
                <w:szCs w:val="20"/>
                <w:lang w:val="uk-UA" w:eastAsia="zh-CN"/>
              </w:rPr>
              <w:t>, по батькові  підпис уповноваженої особи учасника, завірений печаткою Учасника (у разі її використання)</w:t>
            </w:r>
          </w:p>
          <w:p w:rsidR="000453F3" w:rsidRPr="000453F3" w:rsidRDefault="000453F3" w:rsidP="000453F3">
            <w:pPr>
              <w:suppressAutoHyphens/>
              <w:spacing w:after="0" w:line="240" w:lineRule="auto"/>
              <w:ind w:left="15" w:firstLine="425"/>
              <w:contextualSpacing/>
              <w:jc w:val="both"/>
              <w:rPr>
                <w:rFonts w:ascii="Times New Roman" w:eastAsia="Times New Roman" w:hAnsi="Times New Roman" w:cs="Times New Roman"/>
                <w:color w:val="000000"/>
                <w:sz w:val="20"/>
                <w:szCs w:val="20"/>
                <w:shd w:val="clear" w:color="auto" w:fill="FFFFFF"/>
                <w:lang w:eastAsia="ru-RU"/>
              </w:rPr>
            </w:pPr>
          </w:p>
          <w:p w:rsidR="000453F3" w:rsidRPr="000453F3" w:rsidRDefault="000453F3" w:rsidP="000453F3">
            <w:pPr>
              <w:suppressAutoHyphens/>
              <w:spacing w:after="0" w:line="240" w:lineRule="auto"/>
              <w:ind w:left="15"/>
              <w:contextualSpacing/>
              <w:jc w:val="both"/>
              <w:rPr>
                <w:rFonts w:ascii="Times New Roman" w:eastAsia="Times New Roman" w:hAnsi="Times New Roman" w:cs="Times New Roman"/>
                <w:color w:val="000000"/>
                <w:sz w:val="20"/>
                <w:szCs w:val="20"/>
                <w:shd w:val="clear" w:color="auto" w:fill="FFFFFF"/>
                <w:lang w:eastAsia="ru-RU"/>
              </w:rPr>
            </w:pPr>
            <w:r w:rsidRPr="000453F3">
              <w:rPr>
                <w:rFonts w:ascii="Times New Roman" w:eastAsia="Times New Roman" w:hAnsi="Times New Roman" w:cs="Times New Roman"/>
                <w:color w:val="000000"/>
                <w:sz w:val="20"/>
                <w:szCs w:val="20"/>
                <w:shd w:val="clear" w:color="auto" w:fill="FFFFFF"/>
                <w:lang w:val="uk-UA" w:eastAsia="ru-RU"/>
              </w:rPr>
              <w:t>1</w:t>
            </w:r>
            <w:r w:rsidRPr="000453F3">
              <w:rPr>
                <w:rFonts w:ascii="Times New Roman" w:eastAsia="Times New Roman" w:hAnsi="Times New Roman" w:cs="Times New Roman"/>
                <w:color w:val="000000"/>
                <w:sz w:val="20"/>
                <w:szCs w:val="20"/>
                <w:shd w:val="clear" w:color="auto" w:fill="FFFFFF"/>
                <w:lang w:eastAsia="ru-RU"/>
              </w:rPr>
              <w:t xml:space="preserve">.2. </w:t>
            </w:r>
            <w:r w:rsidRPr="000453F3">
              <w:rPr>
                <w:rFonts w:ascii="Times New Roman" w:eastAsia="Times New Roman" w:hAnsi="Times New Roman" w:cs="Times New Roman"/>
                <w:color w:val="000000"/>
                <w:sz w:val="20"/>
                <w:szCs w:val="20"/>
                <w:shd w:val="clear" w:color="auto" w:fill="FFFFFF"/>
                <w:lang w:val="uk-UA" w:eastAsia="ru-RU"/>
              </w:rPr>
              <w:t>А</w:t>
            </w:r>
            <w:proofErr w:type="spellStart"/>
            <w:r w:rsidRPr="000453F3">
              <w:rPr>
                <w:rFonts w:ascii="Times New Roman" w:eastAsia="Times New Roman" w:hAnsi="Times New Roman" w:cs="Times New Roman"/>
                <w:color w:val="000000"/>
                <w:sz w:val="20"/>
                <w:szCs w:val="20"/>
                <w:shd w:val="clear" w:color="auto" w:fill="FFFFFF"/>
                <w:lang w:eastAsia="ru-RU"/>
              </w:rPr>
              <w:t>налогічн</w:t>
            </w:r>
            <w:proofErr w:type="spellEnd"/>
            <w:r w:rsidRPr="000453F3">
              <w:rPr>
                <w:rFonts w:ascii="Times New Roman" w:eastAsia="Times New Roman" w:hAnsi="Times New Roman" w:cs="Times New Roman"/>
                <w:color w:val="000000"/>
                <w:sz w:val="20"/>
                <w:szCs w:val="20"/>
                <w:shd w:val="clear" w:color="auto" w:fill="FFFFFF"/>
                <w:lang w:val="uk-UA" w:eastAsia="ru-RU"/>
              </w:rPr>
              <w:t>і</w:t>
            </w:r>
            <w:r w:rsidRPr="000453F3">
              <w:rPr>
                <w:rFonts w:ascii="Times New Roman" w:eastAsia="Times New Roman" w:hAnsi="Times New Roman" w:cs="Times New Roman"/>
                <w:color w:val="000000"/>
                <w:sz w:val="20"/>
                <w:szCs w:val="20"/>
                <w:shd w:val="clear" w:color="auto" w:fill="FFFFFF"/>
                <w:lang w:eastAsia="ru-RU"/>
              </w:rPr>
              <w:t xml:space="preserve"> договор</w:t>
            </w:r>
            <w:r w:rsidRPr="000453F3">
              <w:rPr>
                <w:rFonts w:ascii="Times New Roman" w:eastAsia="Times New Roman" w:hAnsi="Times New Roman" w:cs="Times New Roman"/>
                <w:color w:val="000000"/>
                <w:sz w:val="20"/>
                <w:szCs w:val="20"/>
                <w:shd w:val="clear" w:color="auto" w:fill="FFFFFF"/>
                <w:lang w:val="uk-UA" w:eastAsia="ru-RU"/>
              </w:rPr>
              <w:t>и</w:t>
            </w:r>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зазначені</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Учасником</w:t>
            </w:r>
            <w:proofErr w:type="spellEnd"/>
            <w:r w:rsidRPr="000453F3">
              <w:rPr>
                <w:rFonts w:ascii="Times New Roman" w:eastAsia="Times New Roman" w:hAnsi="Times New Roman" w:cs="Times New Roman"/>
                <w:color w:val="000000"/>
                <w:sz w:val="20"/>
                <w:szCs w:val="20"/>
                <w:shd w:val="clear" w:color="auto" w:fill="FFFFFF"/>
                <w:lang w:eastAsia="ru-RU"/>
              </w:rPr>
              <w:t xml:space="preserve"> в </w:t>
            </w:r>
            <w:proofErr w:type="spellStart"/>
            <w:r w:rsidRPr="000453F3">
              <w:rPr>
                <w:rFonts w:ascii="Times New Roman" w:eastAsia="Times New Roman" w:hAnsi="Times New Roman" w:cs="Times New Roman"/>
                <w:color w:val="000000"/>
                <w:sz w:val="20"/>
                <w:szCs w:val="20"/>
                <w:shd w:val="clear" w:color="auto" w:fill="FFFFFF"/>
                <w:lang w:eastAsia="ru-RU"/>
              </w:rPr>
              <w:t>наданій</w:t>
            </w:r>
            <w:proofErr w:type="spellEnd"/>
            <w:r w:rsidRPr="000453F3">
              <w:rPr>
                <w:rFonts w:ascii="Times New Roman" w:eastAsia="Times New Roman" w:hAnsi="Times New Roman" w:cs="Times New Roman"/>
                <w:color w:val="000000"/>
                <w:sz w:val="20"/>
                <w:szCs w:val="20"/>
                <w:shd w:val="clear" w:color="auto" w:fill="FFFFFF"/>
                <w:lang w:eastAsia="ru-RU"/>
              </w:rPr>
              <w:t xml:space="preserve"> ним </w:t>
            </w:r>
            <w:proofErr w:type="spellStart"/>
            <w:r w:rsidRPr="000453F3">
              <w:rPr>
                <w:rFonts w:ascii="Times New Roman" w:eastAsia="Times New Roman" w:hAnsi="Times New Roman" w:cs="Times New Roman"/>
                <w:color w:val="000000"/>
                <w:sz w:val="20"/>
                <w:szCs w:val="20"/>
                <w:shd w:val="clear" w:color="auto" w:fill="FFFFFF"/>
                <w:lang w:eastAsia="ru-RU"/>
              </w:rPr>
              <w:t>довідці</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згідно</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r w:rsidRPr="000453F3">
              <w:rPr>
                <w:rFonts w:ascii="Times New Roman" w:eastAsia="Times New Roman" w:hAnsi="Times New Roman" w:cs="Times New Roman"/>
                <w:color w:val="000000"/>
                <w:sz w:val="20"/>
                <w:szCs w:val="20"/>
                <w:shd w:val="clear" w:color="auto" w:fill="FFFFFF"/>
                <w:lang w:val="uk-UA" w:eastAsia="ru-RU"/>
              </w:rPr>
              <w:t xml:space="preserve">вищенаведеного </w:t>
            </w:r>
            <w:proofErr w:type="spellStart"/>
            <w:r w:rsidRPr="000453F3">
              <w:rPr>
                <w:rFonts w:ascii="Times New Roman" w:eastAsia="Times New Roman" w:hAnsi="Times New Roman" w:cs="Times New Roman"/>
                <w:color w:val="000000"/>
                <w:sz w:val="20"/>
                <w:szCs w:val="20"/>
                <w:shd w:val="clear" w:color="auto" w:fill="FFFFFF"/>
                <w:lang w:eastAsia="ru-RU"/>
              </w:rPr>
              <w:t>зразку</w:t>
            </w:r>
            <w:proofErr w:type="spellEnd"/>
            <w:r w:rsidRPr="000453F3">
              <w:rPr>
                <w:rFonts w:ascii="Times New Roman" w:eastAsia="Times New Roman" w:hAnsi="Times New Roman" w:cs="Times New Roman"/>
                <w:color w:val="000000"/>
                <w:sz w:val="20"/>
                <w:szCs w:val="20"/>
                <w:shd w:val="clear" w:color="auto" w:fill="FFFFFF"/>
                <w:lang w:val="uk-UA" w:eastAsia="ru-RU"/>
              </w:rPr>
              <w:t xml:space="preserve"> №1</w:t>
            </w:r>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Аналогічні</w:t>
            </w:r>
            <w:proofErr w:type="spellEnd"/>
            <w:r w:rsidRPr="000453F3">
              <w:rPr>
                <w:rFonts w:ascii="Times New Roman" w:eastAsia="Times New Roman" w:hAnsi="Times New Roman" w:cs="Times New Roman"/>
                <w:color w:val="000000"/>
                <w:sz w:val="20"/>
                <w:szCs w:val="20"/>
                <w:shd w:val="clear" w:color="auto" w:fill="FFFFFF"/>
                <w:lang w:eastAsia="ru-RU"/>
              </w:rPr>
              <w:t xml:space="preserve"> договори в </w:t>
            </w:r>
            <w:proofErr w:type="spellStart"/>
            <w:r w:rsidRPr="000453F3">
              <w:rPr>
                <w:rFonts w:ascii="Times New Roman" w:eastAsia="Times New Roman" w:hAnsi="Times New Roman" w:cs="Times New Roman"/>
                <w:color w:val="000000"/>
                <w:sz w:val="20"/>
                <w:szCs w:val="20"/>
                <w:shd w:val="clear" w:color="auto" w:fill="FFFFFF"/>
                <w:lang w:eastAsia="ru-RU"/>
              </w:rPr>
              <w:t>складі</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тендерної</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пропозиції</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нада</w:t>
            </w:r>
            <w:proofErr w:type="spellEnd"/>
            <w:r w:rsidRPr="000453F3">
              <w:rPr>
                <w:rFonts w:ascii="Times New Roman" w:eastAsia="Times New Roman" w:hAnsi="Times New Roman" w:cs="Times New Roman"/>
                <w:color w:val="000000"/>
                <w:sz w:val="20"/>
                <w:szCs w:val="20"/>
                <w:shd w:val="clear" w:color="auto" w:fill="FFFFFF"/>
                <w:lang w:val="uk-UA" w:eastAsia="ru-RU"/>
              </w:rPr>
              <w:t>ю</w:t>
            </w:r>
            <w:proofErr w:type="spellStart"/>
            <w:r w:rsidRPr="000453F3">
              <w:rPr>
                <w:rFonts w:ascii="Times New Roman" w:eastAsia="Times New Roman" w:hAnsi="Times New Roman" w:cs="Times New Roman"/>
                <w:color w:val="000000"/>
                <w:sz w:val="20"/>
                <w:szCs w:val="20"/>
                <w:shd w:val="clear" w:color="auto" w:fill="FFFFFF"/>
                <w:lang w:eastAsia="ru-RU"/>
              </w:rPr>
              <w:t>ться</w:t>
            </w:r>
            <w:proofErr w:type="spellEnd"/>
            <w:r w:rsidRPr="000453F3">
              <w:rPr>
                <w:rFonts w:ascii="Times New Roman" w:eastAsia="Times New Roman" w:hAnsi="Times New Roman" w:cs="Times New Roman"/>
                <w:color w:val="000000"/>
                <w:sz w:val="20"/>
                <w:szCs w:val="20"/>
                <w:shd w:val="clear" w:color="auto" w:fill="FFFFFF"/>
                <w:lang w:eastAsia="ru-RU"/>
              </w:rPr>
              <w:t xml:space="preserve"> з </w:t>
            </w:r>
            <w:proofErr w:type="spellStart"/>
            <w:r w:rsidRPr="000453F3">
              <w:rPr>
                <w:rFonts w:ascii="Times New Roman" w:eastAsia="Times New Roman" w:hAnsi="Times New Roman" w:cs="Times New Roman"/>
                <w:color w:val="000000"/>
                <w:sz w:val="20"/>
                <w:szCs w:val="20"/>
                <w:shd w:val="clear" w:color="auto" w:fill="FFFFFF"/>
                <w:lang w:eastAsia="ru-RU"/>
              </w:rPr>
              <w:t>усіма</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додатками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та </w:t>
            </w:r>
            <w:proofErr w:type="spellStart"/>
            <w:r w:rsidRPr="000453F3">
              <w:rPr>
                <w:rFonts w:ascii="Times New Roman" w:eastAsia="Times New Roman" w:hAnsi="Times New Roman" w:cs="Times New Roman"/>
                <w:color w:val="000000"/>
                <w:sz w:val="20"/>
                <w:szCs w:val="20"/>
                <w:shd w:val="clear" w:color="auto" w:fill="FFFFFF"/>
                <w:lang w:eastAsia="ru-RU"/>
              </w:rPr>
              <w:t>додатковими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угодами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що</w:t>
            </w:r>
            <w:proofErr w:type="spellEnd"/>
            <w:r w:rsidRPr="000453F3">
              <w:rPr>
                <w:rFonts w:ascii="Times New Roman" w:eastAsia="Times New Roman" w:hAnsi="Times New Roman" w:cs="Times New Roman"/>
                <w:color w:val="000000"/>
                <w:sz w:val="20"/>
                <w:szCs w:val="20"/>
                <w:shd w:val="clear" w:color="auto" w:fill="FFFFFF"/>
                <w:lang w:eastAsia="ru-RU"/>
              </w:rPr>
              <w:t xml:space="preserve"> є </w:t>
            </w:r>
            <w:proofErr w:type="spellStart"/>
            <w:r w:rsidRPr="000453F3">
              <w:rPr>
                <w:rFonts w:ascii="Times New Roman" w:eastAsia="Times New Roman" w:hAnsi="Times New Roman" w:cs="Times New Roman"/>
                <w:color w:val="000000"/>
                <w:sz w:val="20"/>
                <w:szCs w:val="20"/>
                <w:shd w:val="clear" w:color="auto" w:fill="FFFFFF"/>
                <w:lang w:eastAsia="ru-RU"/>
              </w:rPr>
              <w:t>його</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невід’ємними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частинами</w:t>
            </w:r>
            <w:proofErr w:type="spellEnd"/>
            <w:r w:rsidRPr="000453F3">
              <w:rPr>
                <w:rFonts w:ascii="Times New Roman" w:eastAsia="Times New Roman" w:hAnsi="Times New Roman" w:cs="Times New Roman"/>
                <w:color w:val="000000"/>
                <w:sz w:val="20"/>
                <w:szCs w:val="20"/>
                <w:shd w:val="clear" w:color="auto" w:fill="FFFFFF"/>
                <w:lang w:eastAsia="ru-RU"/>
              </w:rPr>
              <w:t>;</w:t>
            </w:r>
          </w:p>
          <w:p w:rsidR="000453F3" w:rsidRPr="000453F3" w:rsidRDefault="000453F3" w:rsidP="000453F3">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0453F3">
              <w:rPr>
                <w:rFonts w:ascii="Times New Roman" w:eastAsia="Times New Roman" w:hAnsi="Times New Roman" w:cs="Times New Roman"/>
                <w:color w:val="000000"/>
                <w:sz w:val="20"/>
                <w:szCs w:val="20"/>
                <w:shd w:val="clear" w:color="auto" w:fill="FFFFFF"/>
                <w:lang w:val="uk-UA" w:eastAsia="zh-CN"/>
              </w:rPr>
              <w:t>1</w:t>
            </w:r>
            <w:r w:rsidRPr="000453F3">
              <w:rPr>
                <w:rFonts w:ascii="Times New Roman" w:eastAsia="Times New Roman" w:hAnsi="Times New Roman" w:cs="Times New Roman"/>
                <w:color w:val="000000"/>
                <w:sz w:val="20"/>
                <w:szCs w:val="20"/>
                <w:shd w:val="clear" w:color="auto" w:fill="FFFFFF"/>
                <w:lang w:eastAsia="zh-CN"/>
              </w:rPr>
              <w:t>.</w:t>
            </w:r>
            <w:r>
              <w:rPr>
                <w:rFonts w:ascii="Times New Roman" w:eastAsia="Times New Roman" w:hAnsi="Times New Roman" w:cs="Times New Roman"/>
                <w:color w:val="000000"/>
                <w:sz w:val="20"/>
                <w:szCs w:val="20"/>
                <w:shd w:val="clear" w:color="auto" w:fill="FFFFFF"/>
                <w:lang w:val="uk-UA" w:eastAsia="zh-CN"/>
              </w:rPr>
              <w:t>3</w:t>
            </w:r>
            <w:r>
              <w:rPr>
                <w:rFonts w:ascii="Times New Roman" w:eastAsia="Times New Roman" w:hAnsi="Times New Roman" w:cs="Times New Roman"/>
                <w:color w:val="000000"/>
                <w:sz w:val="20"/>
                <w:szCs w:val="20"/>
                <w:shd w:val="clear" w:color="auto" w:fill="FFFFFF"/>
                <w:lang w:eastAsia="zh-CN"/>
              </w:rPr>
              <w:t xml:space="preserve">. </w:t>
            </w:r>
            <w:r>
              <w:rPr>
                <w:rFonts w:ascii="Times New Roman" w:eastAsia="Times New Roman" w:hAnsi="Times New Roman" w:cs="Times New Roman"/>
                <w:color w:val="000000"/>
                <w:sz w:val="20"/>
                <w:szCs w:val="20"/>
                <w:shd w:val="clear" w:color="auto" w:fill="FFFFFF"/>
                <w:lang w:val="uk-UA" w:eastAsia="zh-CN"/>
              </w:rPr>
              <w:t>Л</w:t>
            </w:r>
            <w:proofErr w:type="spellStart"/>
            <w:r>
              <w:rPr>
                <w:rFonts w:ascii="Times New Roman" w:eastAsia="Times New Roman" w:hAnsi="Times New Roman" w:cs="Times New Roman"/>
                <w:color w:val="000000"/>
                <w:sz w:val="20"/>
                <w:szCs w:val="20"/>
                <w:shd w:val="clear" w:color="auto" w:fill="FFFFFF"/>
                <w:lang w:eastAsia="zh-CN"/>
              </w:rPr>
              <w:t>ист</w:t>
            </w:r>
            <w:r w:rsidRPr="000453F3">
              <w:rPr>
                <w:rFonts w:ascii="Times New Roman" w:eastAsia="Times New Roman" w:hAnsi="Times New Roman" w:cs="Times New Roman"/>
                <w:color w:val="000000"/>
                <w:sz w:val="20"/>
                <w:szCs w:val="20"/>
                <w:shd w:val="clear" w:color="auto" w:fill="FFFFFF"/>
                <w:lang w:eastAsia="zh-CN"/>
              </w:rPr>
              <w:t>-відгук</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від</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контрагентів</w:t>
            </w:r>
            <w:proofErr w:type="spellEnd"/>
            <w:r w:rsidRPr="000453F3">
              <w:rPr>
                <w:rFonts w:ascii="Times New Roman" w:eastAsia="Times New Roman" w:hAnsi="Times New Roman" w:cs="Times New Roman"/>
                <w:color w:val="000000"/>
                <w:sz w:val="20"/>
                <w:szCs w:val="20"/>
                <w:shd w:val="clear" w:color="auto" w:fill="FFFFFF"/>
                <w:lang w:eastAsia="zh-CN"/>
              </w:rPr>
              <w:t xml:space="preserve"> про </w:t>
            </w:r>
            <w:r w:rsidRPr="000453F3">
              <w:rPr>
                <w:rFonts w:ascii="Times New Roman" w:eastAsia="Times New Roman" w:hAnsi="Times New Roman" w:cs="Times New Roman"/>
                <w:color w:val="000000"/>
                <w:sz w:val="20"/>
                <w:szCs w:val="20"/>
                <w:shd w:val="clear" w:color="auto" w:fill="FFFFFF"/>
                <w:lang w:val="uk-UA" w:eastAsia="zh-CN"/>
              </w:rPr>
              <w:t xml:space="preserve">належне </w:t>
            </w:r>
            <w:proofErr w:type="spellStart"/>
            <w:r w:rsidRPr="000453F3">
              <w:rPr>
                <w:rFonts w:ascii="Times New Roman" w:eastAsia="Times New Roman" w:hAnsi="Times New Roman" w:cs="Times New Roman"/>
                <w:color w:val="000000"/>
                <w:sz w:val="20"/>
                <w:szCs w:val="20"/>
                <w:shd w:val="clear" w:color="auto" w:fill="FFFFFF"/>
                <w:lang w:eastAsia="zh-CN"/>
              </w:rPr>
              <w:t>виконання</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наданих</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аналогічних</w:t>
            </w:r>
            <w:proofErr w:type="spellEnd"/>
            <w:r w:rsidRPr="000453F3">
              <w:rPr>
                <w:rFonts w:ascii="Times New Roman" w:eastAsia="Times New Roman" w:hAnsi="Times New Roman" w:cs="Times New Roman"/>
                <w:color w:val="000000"/>
                <w:sz w:val="20"/>
                <w:szCs w:val="20"/>
                <w:shd w:val="clear" w:color="auto" w:fill="FFFFFF"/>
                <w:lang w:eastAsia="zh-CN"/>
              </w:rPr>
              <w:t xml:space="preserve"> договор</w:t>
            </w:r>
            <w:proofErr w:type="spellStart"/>
            <w:r w:rsidRPr="000453F3">
              <w:rPr>
                <w:rFonts w:ascii="Times New Roman" w:eastAsia="Times New Roman" w:hAnsi="Times New Roman" w:cs="Times New Roman"/>
                <w:color w:val="000000"/>
                <w:sz w:val="20"/>
                <w:szCs w:val="20"/>
                <w:shd w:val="clear" w:color="auto" w:fill="FFFFFF"/>
                <w:lang w:val="uk-UA" w:eastAsia="zh-CN"/>
              </w:rPr>
              <w:t>ів</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що</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підтверджу</w:t>
            </w:r>
            <w:r w:rsidRPr="000453F3">
              <w:rPr>
                <w:rFonts w:ascii="Times New Roman" w:eastAsia="Times New Roman" w:hAnsi="Times New Roman" w:cs="Times New Roman"/>
                <w:color w:val="000000"/>
                <w:sz w:val="20"/>
                <w:szCs w:val="20"/>
                <w:shd w:val="clear" w:color="auto" w:fill="FFFFFF"/>
                <w:lang w:val="uk-UA" w:eastAsia="zh-CN"/>
              </w:rPr>
              <w:t>ють</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r w:rsidRPr="000453F3">
              <w:rPr>
                <w:rFonts w:ascii="Times New Roman" w:eastAsia="Times New Roman" w:hAnsi="Times New Roman" w:cs="Times New Roman"/>
                <w:color w:val="000000"/>
                <w:sz w:val="20"/>
                <w:szCs w:val="20"/>
                <w:shd w:val="clear" w:color="auto" w:fill="FFFFFF"/>
                <w:lang w:val="uk-UA" w:eastAsia="zh-CN"/>
              </w:rPr>
              <w:t>поставку товару</w:t>
            </w:r>
            <w:r w:rsidRPr="000453F3">
              <w:rPr>
                <w:rFonts w:ascii="Times New Roman" w:eastAsia="Times New Roman" w:hAnsi="Times New Roman" w:cs="Times New Roman"/>
                <w:color w:val="000000"/>
                <w:sz w:val="20"/>
                <w:szCs w:val="20"/>
                <w:shd w:val="clear" w:color="auto" w:fill="FFFFFF"/>
                <w:lang w:eastAsia="zh-CN"/>
              </w:rPr>
              <w:t xml:space="preserve"> за договором. </w:t>
            </w:r>
            <w:r w:rsidRPr="000453F3">
              <w:rPr>
                <w:rFonts w:ascii="Times New Roman" w:eastAsia="Times New Roman" w:hAnsi="Times New Roman" w:cs="Times New Roman"/>
                <w:color w:val="000000"/>
                <w:sz w:val="20"/>
                <w:szCs w:val="20"/>
                <w:lang w:eastAsia="zh-CN"/>
              </w:rPr>
              <w:t>В листах-</w:t>
            </w:r>
            <w:proofErr w:type="spellStart"/>
            <w:r w:rsidRPr="000453F3">
              <w:rPr>
                <w:rFonts w:ascii="Times New Roman" w:eastAsia="Times New Roman" w:hAnsi="Times New Roman" w:cs="Times New Roman"/>
                <w:color w:val="000000"/>
                <w:sz w:val="20"/>
                <w:szCs w:val="20"/>
                <w:lang w:eastAsia="zh-CN"/>
              </w:rPr>
              <w:t>відгу</w:t>
            </w:r>
            <w:r w:rsidRPr="000453F3">
              <w:rPr>
                <w:rFonts w:ascii="Times New Roman" w:eastAsia="Times New Roman" w:hAnsi="Times New Roman" w:cs="Times New Roman"/>
                <w:color w:val="000000"/>
                <w:sz w:val="20"/>
                <w:szCs w:val="20"/>
                <w:lang w:val="uk-UA" w:eastAsia="zh-CN"/>
              </w:rPr>
              <w:t>ках</w:t>
            </w:r>
            <w:proofErr w:type="spellEnd"/>
            <w:r w:rsidRPr="000453F3">
              <w:rPr>
                <w:rFonts w:ascii="Times New Roman" w:eastAsia="Times New Roman" w:hAnsi="Times New Roman" w:cs="Times New Roman"/>
                <w:color w:val="000000"/>
                <w:sz w:val="20"/>
                <w:szCs w:val="20"/>
                <w:lang w:eastAsia="zh-CN"/>
              </w:rPr>
              <w:t xml:space="preserve"> </w:t>
            </w:r>
            <w:proofErr w:type="spellStart"/>
            <w:r w:rsidRPr="000453F3">
              <w:rPr>
                <w:rFonts w:ascii="Times New Roman" w:eastAsia="Times New Roman" w:hAnsi="Times New Roman" w:cs="Times New Roman"/>
                <w:color w:val="000000"/>
                <w:sz w:val="20"/>
                <w:szCs w:val="20"/>
                <w:lang w:eastAsia="zh-CN"/>
              </w:rPr>
              <w:t>має</w:t>
            </w:r>
            <w:proofErr w:type="spellEnd"/>
            <w:r w:rsidRPr="000453F3">
              <w:rPr>
                <w:rFonts w:ascii="Times New Roman" w:eastAsia="Times New Roman" w:hAnsi="Times New Roman" w:cs="Times New Roman"/>
                <w:color w:val="000000"/>
                <w:sz w:val="20"/>
                <w:szCs w:val="20"/>
                <w:lang w:eastAsia="zh-CN"/>
              </w:rPr>
              <w:t xml:space="preserve"> бути </w:t>
            </w:r>
            <w:proofErr w:type="spellStart"/>
            <w:r w:rsidRPr="000453F3">
              <w:rPr>
                <w:rFonts w:ascii="Times New Roman" w:eastAsia="Times New Roman" w:hAnsi="Times New Roman" w:cs="Times New Roman"/>
                <w:color w:val="000000"/>
                <w:sz w:val="20"/>
                <w:szCs w:val="20"/>
                <w:lang w:eastAsia="zh-CN"/>
              </w:rPr>
              <w:t>зазначено</w:t>
            </w:r>
            <w:proofErr w:type="spellEnd"/>
            <w:r w:rsidRPr="000453F3">
              <w:rPr>
                <w:rFonts w:ascii="Times New Roman" w:eastAsia="Times New Roman" w:hAnsi="Times New Roman" w:cs="Times New Roman"/>
                <w:color w:val="000000"/>
                <w:sz w:val="20"/>
                <w:szCs w:val="20"/>
                <w:lang w:eastAsia="zh-CN"/>
              </w:rPr>
              <w:t xml:space="preserve"> дату та номер договору, предмет договору, суму договору з </w:t>
            </w:r>
            <w:proofErr w:type="spellStart"/>
            <w:r w:rsidRPr="000453F3">
              <w:rPr>
                <w:rFonts w:ascii="Times New Roman" w:eastAsia="Times New Roman" w:hAnsi="Times New Roman" w:cs="Times New Roman"/>
                <w:color w:val="000000"/>
                <w:sz w:val="20"/>
                <w:szCs w:val="20"/>
                <w:lang w:eastAsia="zh-CN"/>
              </w:rPr>
              <w:t>урахуванням</w:t>
            </w:r>
            <w:proofErr w:type="spellEnd"/>
            <w:r w:rsidRPr="000453F3">
              <w:rPr>
                <w:rFonts w:ascii="Times New Roman" w:eastAsia="Times New Roman" w:hAnsi="Times New Roman" w:cs="Times New Roman"/>
                <w:color w:val="000000"/>
                <w:sz w:val="20"/>
                <w:szCs w:val="20"/>
                <w:lang w:eastAsia="zh-CN"/>
              </w:rPr>
              <w:t xml:space="preserve"> </w:t>
            </w:r>
            <w:proofErr w:type="spellStart"/>
            <w:r w:rsidRPr="000453F3">
              <w:rPr>
                <w:rFonts w:ascii="Times New Roman" w:eastAsia="Times New Roman" w:hAnsi="Times New Roman" w:cs="Times New Roman"/>
                <w:color w:val="000000"/>
                <w:sz w:val="20"/>
                <w:szCs w:val="20"/>
                <w:lang w:eastAsia="zh-CN"/>
              </w:rPr>
              <w:t>змін</w:t>
            </w:r>
            <w:proofErr w:type="spellEnd"/>
            <w:r w:rsidRPr="000453F3">
              <w:rPr>
                <w:rFonts w:ascii="Times New Roman" w:eastAsia="Times New Roman" w:hAnsi="Times New Roman" w:cs="Times New Roman"/>
                <w:color w:val="000000"/>
                <w:sz w:val="20"/>
                <w:szCs w:val="20"/>
                <w:lang w:eastAsia="zh-CN"/>
              </w:rPr>
              <w:t xml:space="preserve">. </w:t>
            </w:r>
            <w:r w:rsidR="0098722A">
              <w:rPr>
                <w:rFonts w:ascii="Times New Roman" w:eastAsia="Times New Roman" w:hAnsi="Times New Roman" w:cs="Times New Roman"/>
                <w:color w:val="000000"/>
                <w:sz w:val="20"/>
                <w:szCs w:val="20"/>
                <w:lang w:val="uk-UA" w:eastAsia="zh-CN"/>
              </w:rPr>
              <w:t>Листи-відгуки мають бути оформлених на фірмових бланках</w:t>
            </w:r>
            <w:r w:rsidR="00D375DB">
              <w:rPr>
                <w:rFonts w:ascii="Times New Roman" w:eastAsia="Times New Roman" w:hAnsi="Times New Roman" w:cs="Times New Roman"/>
                <w:color w:val="000000"/>
                <w:sz w:val="20"/>
                <w:szCs w:val="20"/>
                <w:lang w:val="uk-UA" w:eastAsia="zh-CN"/>
              </w:rPr>
              <w:t xml:space="preserve"> контрагентів</w:t>
            </w:r>
            <w:r w:rsidR="0098722A">
              <w:rPr>
                <w:rFonts w:ascii="Times New Roman" w:eastAsia="Times New Roman" w:hAnsi="Times New Roman" w:cs="Times New Roman"/>
                <w:color w:val="000000"/>
                <w:sz w:val="20"/>
                <w:szCs w:val="20"/>
                <w:lang w:val="uk-UA" w:eastAsia="zh-CN"/>
              </w:rPr>
              <w:t>.</w:t>
            </w:r>
            <w:r w:rsidRPr="000453F3">
              <w:rPr>
                <w:rFonts w:ascii="Times New Roman" w:eastAsia="Times New Roman" w:hAnsi="Times New Roman" w:cs="Times New Roman"/>
                <w:color w:val="000000"/>
                <w:sz w:val="20"/>
                <w:szCs w:val="20"/>
                <w:shd w:val="clear" w:color="auto" w:fill="FFFFFF"/>
                <w:lang w:eastAsia="zh-CN"/>
              </w:rPr>
              <w:t xml:space="preserve">Контрагент – </w:t>
            </w:r>
            <w:proofErr w:type="spellStart"/>
            <w:r w:rsidRPr="000453F3">
              <w:rPr>
                <w:rFonts w:ascii="Times New Roman" w:eastAsia="Times New Roman" w:hAnsi="Times New Roman" w:cs="Times New Roman"/>
                <w:color w:val="000000"/>
                <w:sz w:val="20"/>
                <w:szCs w:val="20"/>
                <w:shd w:val="clear" w:color="auto" w:fill="FFFFFF"/>
                <w:lang w:eastAsia="zh-CN"/>
              </w:rPr>
              <w:t>це</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інша</w:t>
            </w:r>
            <w:proofErr w:type="spellEnd"/>
            <w:r w:rsidRPr="000453F3">
              <w:rPr>
                <w:rFonts w:ascii="Times New Roman" w:eastAsia="Times New Roman" w:hAnsi="Times New Roman" w:cs="Times New Roman"/>
                <w:color w:val="000000"/>
                <w:sz w:val="20"/>
                <w:szCs w:val="20"/>
                <w:shd w:val="clear" w:color="auto" w:fill="FFFFFF"/>
                <w:lang w:eastAsia="zh-CN"/>
              </w:rPr>
              <w:t xml:space="preserve"> сторона договору, </w:t>
            </w:r>
            <w:proofErr w:type="spellStart"/>
            <w:r w:rsidRPr="000453F3">
              <w:rPr>
                <w:rFonts w:ascii="Times New Roman" w:eastAsia="Times New Roman" w:hAnsi="Times New Roman" w:cs="Times New Roman"/>
                <w:color w:val="000000"/>
                <w:sz w:val="20"/>
                <w:szCs w:val="20"/>
                <w:shd w:val="clear" w:color="auto" w:fill="FFFFFF"/>
                <w:lang w:eastAsia="zh-CN"/>
              </w:rPr>
              <w:t>тобто</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замовник</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робіт</w:t>
            </w:r>
            <w:proofErr w:type="spellEnd"/>
            <w:r w:rsidRPr="000453F3">
              <w:rPr>
                <w:rFonts w:ascii="Times New Roman" w:eastAsia="Times New Roman" w:hAnsi="Times New Roman" w:cs="Times New Roman"/>
                <w:color w:val="000000"/>
                <w:sz w:val="20"/>
                <w:szCs w:val="20"/>
                <w:shd w:val="clear" w:color="auto" w:fill="FFFFFF"/>
                <w:lang w:val="uk-UA" w:eastAsia="zh-CN"/>
              </w:rPr>
              <w:t xml:space="preserve"> (послуг)</w:t>
            </w:r>
            <w:r w:rsidRPr="000453F3">
              <w:rPr>
                <w:rFonts w:ascii="Times New Roman" w:eastAsia="Times New Roman" w:hAnsi="Times New Roman" w:cs="Times New Roman"/>
                <w:color w:val="000000"/>
                <w:sz w:val="20"/>
                <w:szCs w:val="20"/>
                <w:shd w:val="clear" w:color="auto" w:fill="FFFFFF"/>
                <w:lang w:eastAsia="zh-CN"/>
              </w:rPr>
              <w:t>.</w:t>
            </w:r>
          </w:p>
          <w:p w:rsidR="000453F3" w:rsidRPr="000453F3" w:rsidRDefault="000453F3" w:rsidP="000453F3">
            <w:pPr>
              <w:spacing w:after="0" w:line="240" w:lineRule="auto"/>
              <w:jc w:val="both"/>
              <w:rPr>
                <w:rFonts w:ascii="Times New Roman" w:eastAsia="Times New Roman" w:hAnsi="Times New Roman" w:cs="Times New Roman"/>
                <w:b/>
                <w:bCs/>
                <w:i/>
                <w:iCs/>
                <w:color w:val="000000"/>
                <w:sz w:val="20"/>
                <w:szCs w:val="20"/>
                <w:lang w:val="uk-UA" w:eastAsia="ru-RU"/>
              </w:rPr>
            </w:pPr>
            <w:r w:rsidRPr="00A87CC3">
              <w:rPr>
                <w:rFonts w:ascii="Times New Roman" w:eastAsia="Times New Roman" w:hAnsi="Times New Roman" w:cs="Times New Roman"/>
                <w:b/>
                <w:bCs/>
                <w:i/>
                <w:iCs/>
                <w:color w:val="000000"/>
                <w:sz w:val="20"/>
                <w:szCs w:val="20"/>
                <w:lang w:val="uk-UA" w:eastAsia="ru-RU"/>
              </w:rPr>
              <w:t xml:space="preserve">Аналогічним вважається договір за </w:t>
            </w:r>
            <w:r w:rsidRPr="00A87CC3">
              <w:rPr>
                <w:rFonts w:ascii="Times New Roman" w:eastAsia="Times New Roman" w:hAnsi="Times New Roman" w:cs="Times New Roman"/>
                <w:b/>
                <w:color w:val="000000"/>
                <w:sz w:val="20"/>
                <w:szCs w:val="20"/>
                <w:lang w:val="uk-UA" w:eastAsia="uk-UA"/>
              </w:rPr>
              <w:t xml:space="preserve"> яким учасник постачав електричну енергію </w:t>
            </w:r>
            <w:r w:rsidR="00A87CC3" w:rsidRPr="00A87CC3">
              <w:rPr>
                <w:rFonts w:ascii="Times New Roman" w:eastAsia="Times New Roman" w:hAnsi="Times New Roman" w:cs="Times New Roman"/>
                <w:b/>
                <w:color w:val="000000"/>
                <w:sz w:val="20"/>
                <w:szCs w:val="20"/>
                <w:lang w:val="uk-UA" w:eastAsia="uk-UA"/>
              </w:rPr>
              <w:t xml:space="preserve">за </w:t>
            </w:r>
            <w:r w:rsidR="003B58EF">
              <w:rPr>
                <w:rFonts w:ascii="Times New Roman" w:eastAsia="Times New Roman" w:hAnsi="Times New Roman" w:cs="Times New Roman"/>
                <w:b/>
                <w:color w:val="000000"/>
                <w:sz w:val="20"/>
                <w:szCs w:val="20"/>
                <w:lang w:val="uk-UA" w:eastAsia="uk-UA"/>
              </w:rPr>
              <w:t xml:space="preserve">незалежного від того </w:t>
            </w:r>
            <w:r w:rsidRPr="00A87CC3">
              <w:rPr>
                <w:rFonts w:ascii="Times New Roman" w:eastAsia="Times New Roman" w:hAnsi="Times New Roman" w:cs="Times New Roman"/>
                <w:b/>
                <w:color w:val="000000"/>
                <w:sz w:val="20"/>
                <w:szCs w:val="20"/>
                <w:lang w:val="uk-UA" w:eastAsia="uk-UA"/>
              </w:rPr>
              <w:t>чи включались послуги з передачі та/або розподілу</w:t>
            </w:r>
            <w:r w:rsidRPr="000453F3">
              <w:rPr>
                <w:rFonts w:ascii="Times New Roman" w:eastAsia="Times New Roman" w:hAnsi="Times New Roman" w:cs="Times New Roman"/>
                <w:b/>
                <w:color w:val="000000"/>
                <w:sz w:val="20"/>
                <w:szCs w:val="20"/>
                <w:lang w:val="uk-UA" w:eastAsia="uk-UA"/>
              </w:rPr>
              <w:t xml:space="preserve"> електричної</w:t>
            </w:r>
            <w:r w:rsidRPr="000453F3">
              <w:rPr>
                <w:rFonts w:ascii="Times New Roman" w:eastAsia="Times New Roman" w:hAnsi="Times New Roman" w:cs="Times New Roman"/>
                <w:b/>
                <w:bCs/>
                <w:i/>
                <w:iCs/>
                <w:color w:val="000000"/>
                <w:sz w:val="20"/>
                <w:szCs w:val="20"/>
                <w:lang w:val="uk-UA" w:eastAsia="ru-RU"/>
              </w:rPr>
              <w:t xml:space="preserve">, що </w:t>
            </w:r>
            <w:proofErr w:type="spellStart"/>
            <w:r w:rsidRPr="000453F3">
              <w:rPr>
                <w:rFonts w:ascii="Times New Roman" w:eastAsia="Times New Roman" w:hAnsi="Times New Roman" w:cs="Times New Roman"/>
                <w:b/>
                <w:bCs/>
                <w:i/>
                <w:iCs/>
                <w:color w:val="000000"/>
                <w:sz w:val="20"/>
                <w:szCs w:val="20"/>
                <w:lang w:val="uk-UA" w:eastAsia="ru-RU"/>
              </w:rPr>
              <w:t>виконан</w:t>
            </w:r>
            <w:proofErr w:type="spellEnd"/>
            <w:r w:rsidRPr="000453F3">
              <w:rPr>
                <w:rFonts w:ascii="Times New Roman" w:eastAsia="Times New Roman" w:hAnsi="Times New Roman" w:cs="Times New Roman"/>
                <w:b/>
                <w:bCs/>
                <w:i/>
                <w:iCs/>
                <w:color w:val="000000"/>
                <w:sz w:val="20"/>
                <w:szCs w:val="20"/>
                <w:lang w:val="uk-UA" w:eastAsia="ru-RU"/>
              </w:rPr>
              <w:t xml:space="preserve"> учасником самостійно.</w:t>
            </w:r>
          </w:p>
          <w:p w:rsidR="000453F3" w:rsidRPr="000453F3" w:rsidRDefault="000453F3" w:rsidP="000453F3">
            <w:pPr>
              <w:spacing w:after="0" w:line="240" w:lineRule="auto"/>
              <w:jc w:val="both"/>
              <w:rPr>
                <w:rFonts w:ascii="Arial" w:eastAsia="Arial" w:hAnsi="Arial" w:cs="Arial"/>
                <w:color w:val="000000"/>
                <w:sz w:val="20"/>
                <w:szCs w:val="20"/>
                <w:lang w:eastAsia="zh-CN"/>
              </w:rPr>
            </w:pPr>
          </w:p>
        </w:tc>
      </w:tr>
      <w:tr w:rsidR="000453F3" w:rsidRPr="003B58EF" w:rsidTr="00C53D91">
        <w:tc>
          <w:tcPr>
            <w:tcW w:w="9497" w:type="dxa"/>
            <w:gridSpan w:val="2"/>
            <w:tcBorders>
              <w:top w:val="single" w:sz="6" w:space="0" w:color="auto"/>
              <w:left w:val="single" w:sz="6" w:space="0" w:color="auto"/>
              <w:bottom w:val="single" w:sz="6" w:space="0" w:color="auto"/>
              <w:right w:val="single" w:sz="6" w:space="0" w:color="auto"/>
            </w:tcBorders>
          </w:tcPr>
          <w:p w:rsidR="000453F3" w:rsidRPr="000453F3" w:rsidRDefault="000453F3" w:rsidP="000453F3">
            <w:pPr>
              <w:suppressAutoHyphens/>
              <w:spacing w:after="0"/>
              <w:rPr>
                <w:rFonts w:ascii="Times New Roman" w:eastAsia="Arial" w:hAnsi="Times New Roman" w:cs="Times New Roman"/>
                <w:i/>
                <w:color w:val="000000"/>
                <w:sz w:val="20"/>
                <w:szCs w:val="20"/>
                <w:lang w:val="uk-UA" w:eastAsia="zh-CN"/>
              </w:rPr>
            </w:pPr>
            <w:r w:rsidRPr="000453F3">
              <w:rPr>
                <w:rFonts w:ascii="Times New Roman" w:eastAsia="Arial" w:hAnsi="Times New Roman" w:cs="Times New Roman"/>
                <w:i/>
                <w:color w:val="000000"/>
                <w:sz w:val="20"/>
                <w:szCs w:val="20"/>
                <w:lang w:val="uk-UA" w:eastAsia="zh-CN"/>
              </w:rPr>
              <w:t>Примітки:</w:t>
            </w:r>
          </w:p>
          <w:p w:rsidR="000453F3" w:rsidRPr="000453F3" w:rsidRDefault="000453F3" w:rsidP="000453F3">
            <w:pPr>
              <w:widowControl w:val="0"/>
              <w:pBdr>
                <w:top w:val="nil"/>
                <w:left w:val="nil"/>
                <w:bottom w:val="nil"/>
                <w:right w:val="nil"/>
                <w:between w:val="nil"/>
              </w:pBdr>
              <w:suppressAutoHyphens/>
              <w:spacing w:after="0" w:line="240" w:lineRule="auto"/>
              <w:ind w:hanging="21"/>
              <w:jc w:val="both"/>
              <w:rPr>
                <w:rFonts w:ascii="Times New Roman" w:eastAsia="Times New Roman" w:hAnsi="Times New Roman" w:cs="Times New Roman"/>
                <w:i/>
                <w:color w:val="000000"/>
                <w:sz w:val="20"/>
                <w:szCs w:val="20"/>
                <w:lang w:val="uk-UA"/>
              </w:rPr>
            </w:pPr>
            <w:r w:rsidRPr="000453F3">
              <w:rPr>
                <w:rFonts w:ascii="Times New Roman" w:eastAsia="Arial" w:hAnsi="Times New Roman" w:cs="Times New Roman"/>
                <w:i/>
                <w:color w:val="000000"/>
                <w:sz w:val="20"/>
                <w:szCs w:val="20"/>
                <w:lang w:val="uk-UA" w:eastAsia="zh-CN"/>
              </w:rPr>
              <w:t>1 -</w:t>
            </w:r>
            <w:r w:rsidRPr="000453F3">
              <w:rPr>
                <w:rFonts w:ascii="Times New Roman" w:eastAsia="Arial" w:hAnsi="Times New Roman" w:cs="Times New Roman"/>
                <w:i/>
                <w:color w:val="000000"/>
                <w:sz w:val="20"/>
                <w:szCs w:val="20"/>
                <w:vertAlign w:val="superscript"/>
                <w:lang w:val="uk-UA" w:eastAsia="zh-CN"/>
              </w:rPr>
              <w:t xml:space="preserve"> </w:t>
            </w:r>
            <w:r w:rsidRPr="000453F3">
              <w:rPr>
                <w:rFonts w:ascii="Times New Roman" w:eastAsia="Arial" w:hAnsi="Times New Roman" w:cs="Times New Roman"/>
                <w:i/>
                <w:color w:val="000000"/>
                <w:sz w:val="20"/>
                <w:szCs w:val="20"/>
                <w:lang w:val="uk-UA" w:eastAsia="zh-CN"/>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0453F3">
              <w:rPr>
                <w:rFonts w:ascii="Times New Roman" w:eastAsia="Times New Roman" w:hAnsi="Times New Roman" w:cs="Times New Roman"/>
                <w:i/>
                <w:color w:val="000000"/>
                <w:sz w:val="20"/>
                <w:szCs w:val="2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53F3">
              <w:rPr>
                <w:rFonts w:ascii="Times New Roman" w:eastAsia="Times New Roman" w:hAnsi="Times New Roman" w:cs="Times New Roman"/>
                <w:i/>
                <w:color w:val="000000"/>
                <w:sz w:val="20"/>
                <w:szCs w:val="20"/>
                <w:lang w:val="uk-UA"/>
              </w:rPr>
              <w:t>закупівель</w:t>
            </w:r>
            <w:proofErr w:type="spellEnd"/>
            <w:r w:rsidRPr="000453F3">
              <w:rPr>
                <w:rFonts w:ascii="Times New Roman" w:eastAsia="Times New Roman" w:hAnsi="Times New Roman" w:cs="Times New Roman"/>
                <w:i/>
                <w:color w:val="000000"/>
                <w:sz w:val="20"/>
                <w:szCs w:val="20"/>
                <w:lang w:val="uk-UA"/>
              </w:rPr>
              <w:t xml:space="preserve"> із накладанням </w:t>
            </w:r>
            <w:r w:rsidR="00000759">
              <w:rPr>
                <w:rFonts w:ascii="Times New Roman" w:eastAsia="Times New Roman" w:hAnsi="Times New Roman" w:cs="Times New Roman"/>
                <w:i/>
                <w:color w:val="000000"/>
                <w:sz w:val="20"/>
                <w:szCs w:val="20"/>
                <w:lang w:val="uk-UA"/>
              </w:rPr>
              <w:t>КЕП</w:t>
            </w:r>
            <w:r>
              <w:rPr>
                <w:rFonts w:ascii="Times New Roman" w:eastAsia="Times New Roman" w:hAnsi="Times New Roman" w:cs="Times New Roman"/>
                <w:i/>
                <w:color w:val="000000"/>
                <w:sz w:val="20"/>
                <w:szCs w:val="20"/>
                <w:lang w:val="uk-UA"/>
              </w:rPr>
              <w:t xml:space="preserve">  </w:t>
            </w:r>
            <w:r w:rsidRPr="000453F3">
              <w:rPr>
                <w:rFonts w:ascii="Times New Roman" w:eastAsia="Times New Roman" w:hAnsi="Times New Roman" w:cs="Times New Roman"/>
                <w:i/>
                <w:color w:val="000000"/>
                <w:sz w:val="20"/>
                <w:szCs w:val="20"/>
                <w:lang w:val="uk-UA"/>
              </w:rPr>
              <w:t>.</w:t>
            </w:r>
          </w:p>
          <w:p w:rsidR="000453F3" w:rsidRPr="000453F3" w:rsidRDefault="000453F3" w:rsidP="000453F3">
            <w:pPr>
              <w:tabs>
                <w:tab w:val="left" w:pos="567"/>
              </w:tabs>
              <w:suppressAutoHyphens/>
              <w:spacing w:after="0"/>
              <w:ind w:firstLine="567"/>
              <w:jc w:val="both"/>
              <w:rPr>
                <w:rFonts w:ascii="Times New Roman" w:eastAsia="Arial" w:hAnsi="Times New Roman" w:cs="Times New Roman"/>
                <w:color w:val="000000"/>
                <w:sz w:val="20"/>
                <w:szCs w:val="20"/>
                <w:shd w:val="clear" w:color="auto" w:fill="FFFFFF"/>
                <w:lang w:val="uk-UA" w:eastAsia="zh-CN"/>
              </w:rPr>
            </w:pPr>
          </w:p>
        </w:tc>
      </w:tr>
    </w:tbl>
    <w:p w:rsidR="0015288A" w:rsidRPr="000453F3" w:rsidRDefault="0015288A">
      <w:pPr>
        <w:rPr>
          <w:lang w:val="uk-UA"/>
        </w:rPr>
      </w:pPr>
    </w:p>
    <w:sectPr w:rsidR="0015288A" w:rsidRPr="00045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2B"/>
    <w:rsid w:val="00000759"/>
    <w:rsid w:val="000453F3"/>
    <w:rsid w:val="0015288A"/>
    <w:rsid w:val="002C2A2B"/>
    <w:rsid w:val="003B58EF"/>
    <w:rsid w:val="009811D2"/>
    <w:rsid w:val="0098722A"/>
    <w:rsid w:val="00A87CC3"/>
    <w:rsid w:val="00D3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EF0B"/>
  <w15:docId w15:val="{D82CD7C0-F2B0-4B77-B921-8621161B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zp.inter4@ukr.net</cp:lastModifiedBy>
  <cp:revision>7</cp:revision>
  <dcterms:created xsi:type="dcterms:W3CDTF">2021-10-06T16:50:00Z</dcterms:created>
  <dcterms:modified xsi:type="dcterms:W3CDTF">2022-09-23T07:48:00Z</dcterms:modified>
</cp:coreProperties>
</file>