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4F" w:rsidRDefault="00C8294F" w:rsidP="00F822B8">
      <w:pPr>
        <w:pStyle w:val="1"/>
        <w:jc w:val="center"/>
        <w:rPr>
          <w:color w:val="auto"/>
        </w:rPr>
      </w:pPr>
      <w:r w:rsidRPr="00F822B8">
        <w:rPr>
          <w:color w:val="auto"/>
        </w:rPr>
        <w:t>Комунальн</w:t>
      </w:r>
      <w:r w:rsidR="0006532A" w:rsidRPr="00F822B8">
        <w:rPr>
          <w:color w:val="auto"/>
        </w:rPr>
        <w:t>е</w:t>
      </w:r>
      <w:r w:rsidRPr="00F822B8">
        <w:rPr>
          <w:color w:val="auto"/>
        </w:rPr>
        <w:t xml:space="preserve"> підприємств</w:t>
      </w:r>
      <w:r w:rsidR="0006532A" w:rsidRPr="00F822B8">
        <w:rPr>
          <w:color w:val="auto"/>
        </w:rPr>
        <w:t>о</w:t>
      </w:r>
      <w:r w:rsidRPr="00F822B8">
        <w:rPr>
          <w:color w:val="auto"/>
        </w:rPr>
        <w:t xml:space="preserve"> «</w:t>
      </w:r>
      <w:proofErr w:type="spellStart"/>
      <w:r w:rsidRPr="00F822B8">
        <w:rPr>
          <w:color w:val="auto"/>
        </w:rPr>
        <w:t>Тернопільелектротранс</w:t>
      </w:r>
      <w:proofErr w:type="spellEnd"/>
      <w:r w:rsidRPr="00F822B8">
        <w:rPr>
          <w:color w:val="auto"/>
        </w:rPr>
        <w:t>»</w:t>
      </w:r>
    </w:p>
    <w:p w:rsidR="00F822B8" w:rsidRPr="00F822B8" w:rsidRDefault="00F822B8" w:rsidP="00F822B8"/>
    <w:p w:rsidR="009D11DE" w:rsidRPr="00DB5296" w:rsidRDefault="009D11DE" w:rsidP="009D11DE">
      <w:pPr>
        <w:spacing w:after="0" w:line="240" w:lineRule="auto"/>
        <w:ind w:left="5670"/>
        <w:jc w:val="center"/>
        <w:rPr>
          <w:rFonts w:cs="Times New Roman"/>
          <w:b/>
          <w:bCs/>
          <w:sz w:val="22"/>
        </w:rPr>
      </w:pPr>
      <w:r w:rsidRPr="00DB5296">
        <w:rPr>
          <w:rFonts w:cs="Times New Roman"/>
          <w:b/>
          <w:bCs/>
          <w:sz w:val="22"/>
        </w:rPr>
        <w:t>«ПОГОДЖЕНО»</w:t>
      </w:r>
    </w:p>
    <w:p w:rsidR="00F331DE" w:rsidRPr="00DB5296" w:rsidRDefault="00F331DE" w:rsidP="002965A9">
      <w:pPr>
        <w:spacing w:after="0" w:line="240" w:lineRule="auto"/>
        <w:ind w:left="5670"/>
        <w:jc w:val="both"/>
        <w:rPr>
          <w:rFonts w:cs="Times New Roman"/>
          <w:b/>
          <w:bCs/>
          <w:sz w:val="22"/>
        </w:rPr>
      </w:pPr>
      <w:r w:rsidRPr="00DB5296">
        <w:rPr>
          <w:rFonts w:cs="Times New Roman"/>
          <w:b/>
          <w:bCs/>
          <w:sz w:val="22"/>
        </w:rPr>
        <w:t xml:space="preserve">Перший заступник </w:t>
      </w:r>
      <w:r w:rsidR="00CD02F1" w:rsidRPr="00DB5296">
        <w:rPr>
          <w:rFonts w:cs="Times New Roman"/>
          <w:b/>
          <w:bCs/>
          <w:sz w:val="22"/>
        </w:rPr>
        <w:t>директора</w:t>
      </w:r>
    </w:p>
    <w:p w:rsidR="00CD02F1" w:rsidRPr="00DB5296" w:rsidRDefault="00CD02F1" w:rsidP="002965A9">
      <w:pPr>
        <w:spacing w:after="0" w:line="240" w:lineRule="auto"/>
        <w:ind w:left="5670"/>
        <w:jc w:val="both"/>
        <w:rPr>
          <w:rFonts w:cs="Times New Roman"/>
          <w:b/>
          <w:bCs/>
          <w:sz w:val="22"/>
        </w:rPr>
      </w:pPr>
      <w:bookmarkStart w:id="0" w:name="_GoBack"/>
      <w:bookmarkEnd w:id="0"/>
      <w:r w:rsidRPr="00DB5296">
        <w:rPr>
          <w:rFonts w:cs="Times New Roman"/>
          <w:b/>
          <w:bCs/>
          <w:sz w:val="22"/>
        </w:rPr>
        <w:t>Володимир ЗЕЛІНСЬКИЙ</w:t>
      </w:r>
    </w:p>
    <w:p w:rsidR="002965A9" w:rsidRPr="00DB5296" w:rsidRDefault="002965A9" w:rsidP="002965A9">
      <w:pPr>
        <w:spacing w:after="0" w:line="240" w:lineRule="auto"/>
        <w:ind w:left="5670"/>
        <w:jc w:val="both"/>
        <w:rPr>
          <w:rFonts w:cs="Times New Roman"/>
          <w:b/>
          <w:bCs/>
          <w:sz w:val="22"/>
        </w:rPr>
      </w:pPr>
    </w:p>
    <w:p w:rsidR="00CD02F1" w:rsidRPr="00DB5296" w:rsidRDefault="007D3504" w:rsidP="002965A9">
      <w:pPr>
        <w:spacing w:after="0" w:line="240" w:lineRule="auto"/>
        <w:ind w:left="5670"/>
        <w:jc w:val="both"/>
        <w:rPr>
          <w:rFonts w:cs="Times New Roman"/>
          <w:b/>
          <w:bCs/>
          <w:sz w:val="22"/>
        </w:rPr>
      </w:pPr>
      <w:r w:rsidRPr="00DB5296">
        <w:rPr>
          <w:rFonts w:cs="Times New Roman"/>
          <w:b/>
          <w:bCs/>
          <w:sz w:val="22"/>
        </w:rPr>
        <w:t>__________________________</w:t>
      </w:r>
    </w:p>
    <w:p w:rsidR="009D11DE" w:rsidRPr="00DB5296" w:rsidRDefault="009D11DE" w:rsidP="009D11DE">
      <w:pPr>
        <w:spacing w:after="0" w:line="240" w:lineRule="auto"/>
        <w:ind w:left="5670"/>
        <w:jc w:val="center"/>
        <w:rPr>
          <w:rFonts w:cs="Times New Roman"/>
          <w:b/>
          <w:bCs/>
          <w:sz w:val="22"/>
        </w:rPr>
      </w:pPr>
    </w:p>
    <w:p w:rsidR="00C8294F" w:rsidRPr="00DB5296" w:rsidRDefault="00C8294F" w:rsidP="00C8294F">
      <w:pPr>
        <w:spacing w:after="0" w:line="240" w:lineRule="auto"/>
        <w:jc w:val="center"/>
        <w:rPr>
          <w:rFonts w:eastAsia="Times New Roman" w:cs="Times New Roman"/>
          <w:sz w:val="22"/>
          <w:lang w:eastAsia="uk-UA"/>
        </w:rPr>
      </w:pPr>
      <w:r w:rsidRPr="00DB5296">
        <w:rPr>
          <w:rFonts w:eastAsia="Times New Roman" w:cs="Times New Roman"/>
          <w:b/>
          <w:bCs/>
          <w:color w:val="000000"/>
          <w:sz w:val="22"/>
          <w:lang w:eastAsia="uk-UA"/>
        </w:rPr>
        <w:t>ПРОТОКОЛ</w:t>
      </w:r>
    </w:p>
    <w:p w:rsidR="00C8294F" w:rsidRPr="00DB5296" w:rsidRDefault="00C8294F" w:rsidP="00C8294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eastAsia="uk-UA"/>
        </w:rPr>
      </w:pPr>
      <w:r w:rsidRPr="00DB5296">
        <w:rPr>
          <w:rFonts w:eastAsia="Times New Roman" w:cs="Times New Roman"/>
          <w:b/>
          <w:bCs/>
          <w:color w:val="000000"/>
          <w:sz w:val="22"/>
          <w:lang w:eastAsia="uk-UA"/>
        </w:rPr>
        <w:t>ЩОДО ПРИЙНЯТТЯ РІШЕННЯ УПОВНОВАЖЕНОЮ ОСОБОЮ</w:t>
      </w:r>
    </w:p>
    <w:p w:rsidR="00C8294F" w:rsidRPr="00DB5296" w:rsidRDefault="00C8294F" w:rsidP="00C8294F">
      <w:pPr>
        <w:spacing w:after="0" w:line="240" w:lineRule="auto"/>
        <w:jc w:val="center"/>
        <w:rPr>
          <w:rFonts w:eastAsia="Times New Roman" w:cs="Times New Roman"/>
          <w:sz w:val="22"/>
          <w:lang w:eastAsia="uk-UA"/>
        </w:rPr>
      </w:pPr>
      <w:r w:rsidRPr="00DB5296">
        <w:rPr>
          <w:rFonts w:eastAsia="Times New Roman" w:cs="Times New Roman"/>
          <w:b/>
          <w:bCs/>
          <w:color w:val="000000"/>
          <w:sz w:val="22"/>
          <w:lang w:eastAsia="uk-UA"/>
        </w:rPr>
        <w:t> </w:t>
      </w:r>
    </w:p>
    <w:tbl>
      <w:tblPr>
        <w:tblW w:w="100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1985"/>
        <w:gridCol w:w="3959"/>
      </w:tblGrid>
      <w:tr w:rsidR="00C92195" w:rsidRPr="00DB5296" w:rsidTr="00C92195">
        <w:trPr>
          <w:trHeight w:val="297"/>
        </w:trPr>
        <w:tc>
          <w:tcPr>
            <w:tcW w:w="40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94F" w:rsidRPr="00DB5296" w:rsidRDefault="00795F91" w:rsidP="00FC717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FF0000"/>
                <w:sz w:val="22"/>
                <w:lang w:eastAsia="uk-UA"/>
              </w:rPr>
              <w:t>22</w:t>
            </w:r>
            <w:r w:rsidR="00FC7177">
              <w:rPr>
                <w:rFonts w:eastAsia="Times New Roman" w:cs="Times New Roman"/>
                <w:color w:val="FF0000"/>
                <w:sz w:val="22"/>
                <w:lang w:eastAsia="uk-UA"/>
              </w:rPr>
              <w:t xml:space="preserve"> грудня</w:t>
            </w:r>
            <w:r w:rsidR="00C8294F" w:rsidRPr="00DB529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202</w:t>
            </w:r>
            <w:r w:rsidR="000E3627" w:rsidRPr="00DB5296">
              <w:rPr>
                <w:rFonts w:eastAsia="Times New Roman" w:cs="Times New Roman"/>
                <w:color w:val="000000"/>
                <w:sz w:val="22"/>
                <w:lang w:eastAsia="uk-UA"/>
              </w:rPr>
              <w:t>3</w:t>
            </w:r>
            <w:r w:rsidR="00C8294F" w:rsidRPr="00DB5296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р</w:t>
            </w:r>
            <w:r w:rsidR="00D27F79" w:rsidRPr="00DB5296">
              <w:rPr>
                <w:rFonts w:eastAsia="Times New Roman" w:cs="Times New Roman"/>
                <w:color w:val="000000"/>
                <w:sz w:val="22"/>
                <w:lang w:eastAsia="uk-UA"/>
              </w:rPr>
              <w:t>оку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94F" w:rsidRPr="00DB5296" w:rsidRDefault="00C8294F" w:rsidP="009610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DB5296">
              <w:rPr>
                <w:rFonts w:eastAsia="Times New Roman" w:cs="Times New Roman"/>
                <w:color w:val="000000"/>
                <w:sz w:val="22"/>
                <w:lang w:eastAsia="uk-UA"/>
              </w:rPr>
              <w:t>№</w:t>
            </w:r>
            <w:r w:rsidRPr="00DB5296">
              <w:rPr>
                <w:rFonts w:eastAsia="Times New Roman" w:cs="Times New Roman"/>
                <w:b/>
                <w:color w:val="000000"/>
                <w:sz w:val="22"/>
                <w:lang w:eastAsia="uk-UA"/>
              </w:rPr>
              <w:t xml:space="preserve"> </w:t>
            </w:r>
            <w:r w:rsidR="005B5CC5">
              <w:rPr>
                <w:rFonts w:eastAsia="Times New Roman" w:cs="Times New Roman"/>
                <w:b/>
                <w:color w:val="FF0000"/>
                <w:sz w:val="22"/>
                <w:lang w:eastAsia="uk-UA"/>
              </w:rPr>
              <w:t>5</w:t>
            </w:r>
            <w:r w:rsidR="00A04FCA">
              <w:rPr>
                <w:rFonts w:eastAsia="Times New Roman" w:cs="Times New Roman"/>
                <w:b/>
                <w:color w:val="FF0000"/>
                <w:sz w:val="22"/>
                <w:lang w:eastAsia="uk-UA"/>
              </w:rPr>
              <w:t>81</w:t>
            </w:r>
          </w:p>
        </w:tc>
        <w:tc>
          <w:tcPr>
            <w:tcW w:w="39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294F" w:rsidRPr="00DB5296" w:rsidRDefault="00C8294F" w:rsidP="00C8294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uk-UA"/>
              </w:rPr>
            </w:pPr>
            <w:r w:rsidRPr="00DB5296">
              <w:rPr>
                <w:rFonts w:eastAsia="Times New Roman" w:cs="Times New Roman"/>
                <w:color w:val="000000"/>
                <w:sz w:val="22"/>
                <w:lang w:eastAsia="uk-UA"/>
              </w:rPr>
              <w:t>м. Тернопіль</w:t>
            </w:r>
          </w:p>
        </w:tc>
      </w:tr>
    </w:tbl>
    <w:p w:rsidR="00C8294F" w:rsidRPr="00DB5296" w:rsidRDefault="00C8294F" w:rsidP="00C8294F">
      <w:pPr>
        <w:spacing w:after="0" w:line="240" w:lineRule="auto"/>
        <w:jc w:val="both"/>
        <w:rPr>
          <w:rFonts w:eastAsia="Times New Roman" w:cs="Times New Roman"/>
          <w:sz w:val="22"/>
          <w:lang w:eastAsia="uk-UA"/>
        </w:rPr>
      </w:pPr>
    </w:p>
    <w:p w:rsidR="00F244A6" w:rsidRPr="00DB5296" w:rsidRDefault="00F244A6" w:rsidP="00F244A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b/>
          <w:sz w:val="22"/>
        </w:rPr>
        <w:t xml:space="preserve">Порядок денний: </w:t>
      </w:r>
    </w:p>
    <w:p w:rsidR="00F244A6" w:rsidRPr="00697E4D" w:rsidRDefault="00F244A6" w:rsidP="00A41E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eastAsia="Times New Roman" w:cs="Times New Roman"/>
          <w:sz w:val="22"/>
        </w:rPr>
      </w:pPr>
      <w:r w:rsidRPr="00A41E41">
        <w:rPr>
          <w:rFonts w:eastAsia="Times New Roman" w:cs="Times New Roman"/>
          <w:color w:val="000000"/>
          <w:sz w:val="22"/>
        </w:rPr>
        <w:t xml:space="preserve">Про прийняття рішення щодо здійснення закупівлі без </w:t>
      </w:r>
      <w:r w:rsidRPr="00A41E41">
        <w:rPr>
          <w:rFonts w:eastAsia="Times New Roman" w:cs="Times New Roman"/>
          <w:b/>
          <w:sz w:val="22"/>
        </w:rPr>
        <w:t xml:space="preserve">застосування відкритих торгів та/або електронного каталогу для закупівлі товару </w:t>
      </w:r>
      <w:r w:rsidRPr="00A41E41">
        <w:rPr>
          <w:rFonts w:eastAsia="Times New Roman" w:cs="Times New Roman"/>
          <w:color w:val="000000"/>
          <w:sz w:val="22"/>
        </w:rPr>
        <w:t>відповідно до п</w:t>
      </w:r>
      <w:r w:rsidR="00A2272F" w:rsidRPr="00A41E41">
        <w:rPr>
          <w:rFonts w:eastAsia="Times New Roman" w:cs="Times New Roman"/>
          <w:color w:val="000000"/>
          <w:sz w:val="22"/>
        </w:rPr>
        <w:t>п</w:t>
      </w:r>
      <w:r w:rsidR="00D24AA5">
        <w:rPr>
          <w:rFonts w:eastAsia="Times New Roman" w:cs="Times New Roman"/>
          <w:color w:val="000000"/>
          <w:sz w:val="22"/>
        </w:rPr>
        <w:t>. 5</w:t>
      </w:r>
      <w:r w:rsidRPr="00A41E41">
        <w:rPr>
          <w:rFonts w:eastAsia="Times New Roman" w:cs="Times New Roman"/>
          <w:color w:val="000000"/>
          <w:sz w:val="22"/>
        </w:rPr>
        <w:t xml:space="preserve"> п. 13 </w:t>
      </w:r>
      <w:r w:rsidRPr="00A41E41">
        <w:rPr>
          <w:rFonts w:eastAsia="Times New Roman" w:cs="Times New Roman"/>
          <w:sz w:val="22"/>
        </w:rPr>
        <w:t xml:space="preserve">Особливостей здійснення публічних закупівель товарів, робіт і послуг для замовників, передбачених Законом України «Про </w:t>
      </w:r>
      <w:r w:rsidRPr="0022426E">
        <w:rPr>
          <w:rFonts w:eastAsia="Times New Roman" w:cs="Times New Roman"/>
          <w:sz w:val="22"/>
        </w:rPr>
        <w:t>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22426E">
        <w:rPr>
          <w:rFonts w:eastAsia="Times New Roman" w:cs="Times New Roman"/>
          <w:i/>
          <w:sz w:val="22"/>
        </w:rPr>
        <w:t xml:space="preserve"> </w:t>
      </w:r>
      <w:r w:rsidRPr="0022426E">
        <w:rPr>
          <w:rFonts w:eastAsia="Times New Roman" w:cs="Times New Roman"/>
          <w:sz w:val="22"/>
        </w:rPr>
        <w:t xml:space="preserve">(далі — </w:t>
      </w:r>
      <w:r w:rsidRPr="0022426E">
        <w:rPr>
          <w:rFonts w:eastAsia="Times New Roman" w:cs="Times New Roman"/>
          <w:b/>
          <w:i/>
          <w:sz w:val="22"/>
        </w:rPr>
        <w:t>Особливості</w:t>
      </w:r>
      <w:r w:rsidRPr="0022426E">
        <w:rPr>
          <w:rFonts w:eastAsia="Times New Roman" w:cs="Times New Roman"/>
          <w:sz w:val="22"/>
        </w:rPr>
        <w:t xml:space="preserve">), за </w:t>
      </w:r>
      <w:r w:rsidR="00795F91">
        <w:rPr>
          <w:rFonts w:eastAsia="Times New Roman" w:cs="Times New Roman"/>
          <w:sz w:val="22"/>
        </w:rPr>
        <w:t xml:space="preserve">предметом </w:t>
      </w:r>
      <w:r w:rsidR="00795F91" w:rsidRPr="00685165">
        <w:rPr>
          <w:rFonts w:eastAsia="Times New Roman" w:cs="Times New Roman"/>
          <w:b/>
          <w:sz w:val="22"/>
        </w:rPr>
        <w:t>Послуги з ц</w:t>
      </w:r>
      <w:r w:rsidR="00867200" w:rsidRPr="00685165">
        <w:rPr>
          <w:rFonts w:eastAsia="Times New Roman" w:cs="Times New Roman"/>
          <w:b/>
          <w:sz w:val="22"/>
        </w:rPr>
        <w:t>ентралізованого водовідведення</w:t>
      </w:r>
      <w:r w:rsidR="00A41E41" w:rsidRPr="00697E4D">
        <w:rPr>
          <w:rFonts w:eastAsia="Times New Roman" w:cs="Times New Roman"/>
          <w:b/>
          <w:sz w:val="22"/>
        </w:rPr>
        <w:t xml:space="preserve"> </w:t>
      </w:r>
      <w:r w:rsidR="00B755EC" w:rsidRPr="00697E4D">
        <w:rPr>
          <w:rFonts w:eastAsia="Times New Roman" w:cs="Times New Roman"/>
          <w:b/>
          <w:sz w:val="22"/>
        </w:rPr>
        <w:t xml:space="preserve"> </w:t>
      </w:r>
      <w:r w:rsidR="00A04FCA">
        <w:rPr>
          <w:rFonts w:cs="Times New Roman"/>
          <w:b/>
          <w:sz w:val="22"/>
          <w:bdr w:val="none" w:sz="0" w:space="0" w:color="auto" w:frame="1"/>
          <w:shd w:val="clear" w:color="auto" w:fill="FDFEFD"/>
        </w:rPr>
        <w:t>90430000-0</w:t>
      </w:r>
      <w:r w:rsidR="00A80134" w:rsidRPr="00697E4D">
        <w:rPr>
          <w:rFonts w:cs="Times New Roman"/>
          <w:b/>
          <w:sz w:val="22"/>
          <w:bdr w:val="none" w:sz="0" w:space="0" w:color="auto" w:frame="1"/>
          <w:shd w:val="clear" w:color="auto" w:fill="FDFEFD"/>
        </w:rPr>
        <w:t xml:space="preserve"> </w:t>
      </w:r>
      <w:r w:rsidR="00A04FCA">
        <w:rPr>
          <w:rFonts w:cs="Times New Roman"/>
          <w:b/>
          <w:sz w:val="22"/>
          <w:bdr w:val="none" w:sz="0" w:space="0" w:color="auto" w:frame="1"/>
          <w:shd w:val="clear" w:color="auto" w:fill="FDFEFD"/>
        </w:rPr>
        <w:t>Послуги з відведення стічних вод</w:t>
      </w:r>
      <w:r w:rsidR="00A41E41" w:rsidRPr="00697E4D">
        <w:rPr>
          <w:rFonts w:eastAsia="Times New Roman" w:cs="Times New Roman"/>
          <w:b/>
          <w:sz w:val="22"/>
        </w:rPr>
        <w:t xml:space="preserve"> </w:t>
      </w:r>
      <w:r w:rsidRPr="00697E4D">
        <w:rPr>
          <w:rFonts w:cs="Times New Roman"/>
          <w:i/>
          <w:sz w:val="22"/>
        </w:rPr>
        <w:t xml:space="preserve"> </w:t>
      </w:r>
      <w:r w:rsidRPr="00697E4D">
        <w:rPr>
          <w:rFonts w:eastAsia="Times New Roman" w:cs="Times New Roman"/>
          <w:sz w:val="22"/>
        </w:rPr>
        <w:t>за ДК 021:2015 Єдиного закупівельного словника (далі —</w:t>
      </w:r>
      <w:r w:rsidRPr="00697E4D">
        <w:rPr>
          <w:rFonts w:eastAsia="Times New Roman" w:cs="Times New Roman"/>
          <w:b/>
          <w:sz w:val="22"/>
        </w:rPr>
        <w:t xml:space="preserve"> </w:t>
      </w:r>
      <w:r w:rsidRPr="00697E4D">
        <w:rPr>
          <w:rFonts w:eastAsia="Times New Roman" w:cs="Times New Roman"/>
          <w:b/>
          <w:i/>
          <w:sz w:val="22"/>
        </w:rPr>
        <w:t>Закупівля</w:t>
      </w:r>
      <w:r w:rsidRPr="00697E4D">
        <w:rPr>
          <w:rFonts w:eastAsia="Times New Roman" w:cs="Times New Roman"/>
          <w:sz w:val="22"/>
        </w:rPr>
        <w:t>).</w:t>
      </w:r>
    </w:p>
    <w:p w:rsidR="00F244A6" w:rsidRPr="0022426E" w:rsidRDefault="00F244A6" w:rsidP="00F244A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eastAsia="Times New Roman" w:cs="Times New Roman"/>
          <w:sz w:val="22"/>
        </w:rPr>
      </w:pPr>
      <w:r w:rsidRPr="0022426E">
        <w:rPr>
          <w:rFonts w:eastAsia="Times New Roman" w:cs="Times New Roman"/>
          <w:sz w:val="22"/>
        </w:rPr>
        <w:t>Про розгляд та затвердження змін до річного плану закупівель на 2023 рік у порядку, встановленому Законом України «Про публічні закупівлі» (далі — Закон) (Додаток 1).</w:t>
      </w:r>
    </w:p>
    <w:p w:rsidR="00F244A6" w:rsidRPr="00DB5296" w:rsidRDefault="00F244A6" w:rsidP="00F244A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22426E">
        <w:rPr>
          <w:rFonts w:eastAsia="Times New Roman" w:cs="Times New Roman"/>
          <w:sz w:val="22"/>
        </w:rPr>
        <w:t>Про оприлюднення змін до річного плану закупівель на 20</w:t>
      </w:r>
      <w:r w:rsidR="006105AB" w:rsidRPr="0022426E">
        <w:rPr>
          <w:rFonts w:eastAsia="Times New Roman" w:cs="Times New Roman"/>
          <w:sz w:val="22"/>
        </w:rPr>
        <w:t>23</w:t>
      </w:r>
      <w:r w:rsidRPr="0022426E">
        <w:rPr>
          <w:rFonts w:eastAsia="Times New Roman" w:cs="Times New Roman"/>
          <w:sz w:val="22"/>
        </w:rPr>
        <w:t xml:space="preserve"> рік в електронній системі закупівель</w:t>
      </w:r>
      <w:r w:rsidRPr="00A41E41">
        <w:rPr>
          <w:rFonts w:eastAsia="Times New Roman" w:cs="Times New Roman"/>
          <w:color w:val="000000"/>
          <w:sz w:val="22"/>
        </w:rPr>
        <w:t xml:space="preserve"> у </w:t>
      </w:r>
      <w:r w:rsidRPr="00DB5296">
        <w:rPr>
          <w:rFonts w:eastAsia="Times New Roman" w:cs="Times New Roman"/>
          <w:color w:val="000000"/>
          <w:sz w:val="22"/>
        </w:rPr>
        <w:t>порядку, встановленому Уповноваженим органом  (далі</w:t>
      </w:r>
      <w:r w:rsidRPr="00DB5296">
        <w:rPr>
          <w:rFonts w:eastAsia="Times New Roman" w:cs="Times New Roman"/>
          <w:sz w:val="22"/>
        </w:rPr>
        <w:t xml:space="preserve"> —</w:t>
      </w:r>
      <w:r w:rsidRPr="00DB5296">
        <w:rPr>
          <w:rFonts w:eastAsia="Times New Roman" w:cs="Times New Roman"/>
          <w:color w:val="000000"/>
          <w:sz w:val="22"/>
        </w:rPr>
        <w:t xml:space="preserve"> Електронна система).</w:t>
      </w:r>
    </w:p>
    <w:p w:rsidR="00F244A6" w:rsidRPr="00DB5296" w:rsidRDefault="00F244A6" w:rsidP="00F244A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color w:val="000000"/>
          <w:sz w:val="22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 w:rsidRPr="00DB5296">
        <w:rPr>
          <w:rFonts w:eastAsia="Times New Roman" w:cs="Times New Roman"/>
          <w:i/>
          <w:color w:val="000000"/>
          <w:sz w:val="22"/>
        </w:rPr>
        <w:t xml:space="preserve">— </w:t>
      </w:r>
      <w:r w:rsidRPr="00DB5296">
        <w:rPr>
          <w:rFonts w:eastAsia="Times New Roman" w:cs="Times New Roman"/>
          <w:b/>
          <w:i/>
          <w:color w:val="000000"/>
          <w:sz w:val="22"/>
        </w:rPr>
        <w:t xml:space="preserve">Звіт про договір про закупівлю), </w:t>
      </w:r>
      <w:r w:rsidRPr="00DB5296">
        <w:rPr>
          <w:rFonts w:eastAsia="Times New Roman" w:cs="Times New Roman"/>
          <w:color w:val="000000"/>
          <w:sz w:val="22"/>
        </w:rPr>
        <w:t xml:space="preserve">щодо </w:t>
      </w:r>
      <w:r w:rsidRPr="00DB5296">
        <w:rPr>
          <w:rFonts w:eastAsia="Times New Roman" w:cs="Times New Roman"/>
          <w:b/>
          <w:i/>
          <w:color w:val="000000"/>
          <w:sz w:val="22"/>
        </w:rPr>
        <w:t>Закупівлі</w:t>
      </w:r>
      <w:r w:rsidRPr="00DB5296">
        <w:rPr>
          <w:sz w:val="22"/>
        </w:rPr>
        <w:t xml:space="preserve"> </w:t>
      </w:r>
      <w:r w:rsidRPr="00DB5296">
        <w:rPr>
          <w:rFonts w:eastAsia="Times New Roman" w:cs="Times New Roman"/>
          <w:color w:val="000000"/>
          <w:sz w:val="22"/>
        </w:rPr>
        <w:t xml:space="preserve">в електронній системі відповідно до вимог пункту </w:t>
      </w:r>
      <w:r w:rsidRPr="00DB5296">
        <w:rPr>
          <w:rFonts w:eastAsia="Times New Roman" w:cs="Times New Roman"/>
          <w:sz w:val="22"/>
        </w:rPr>
        <w:t>3</w:t>
      </w:r>
      <w:r w:rsidRPr="00DB5296">
        <w:rPr>
          <w:rFonts w:eastAsia="Times New Roman" w:cs="Times New Roman"/>
          <w:sz w:val="22"/>
          <w:vertAlign w:val="superscript"/>
        </w:rPr>
        <w:t>8</w:t>
      </w:r>
      <w:r w:rsidRPr="00DB5296">
        <w:rPr>
          <w:rFonts w:eastAsia="Times New Roman" w:cs="Times New Roman"/>
          <w:color w:val="000000"/>
          <w:sz w:val="22"/>
        </w:rPr>
        <w:t xml:space="preserve"> розділу Х «Прикінцеві та перехідні положення»</w:t>
      </w:r>
      <w:r w:rsidRPr="00DB5296">
        <w:rPr>
          <w:rFonts w:eastAsia="Times New Roman" w:cs="Times New Roman"/>
          <w:sz w:val="22"/>
        </w:rPr>
        <w:t xml:space="preserve"> </w:t>
      </w:r>
      <w:r w:rsidRPr="00DB5296">
        <w:rPr>
          <w:rFonts w:eastAsia="Times New Roman" w:cs="Times New Roman"/>
          <w:b/>
          <w:i/>
          <w:color w:val="000000"/>
          <w:sz w:val="22"/>
        </w:rPr>
        <w:t>Закону</w:t>
      </w:r>
      <w:r w:rsidRPr="00DB5296">
        <w:rPr>
          <w:rFonts w:eastAsia="Times New Roman" w:cs="Times New Roman"/>
          <w:color w:val="000000"/>
          <w:sz w:val="22"/>
        </w:rPr>
        <w:t>.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eastAsia="Times New Roman" w:cs="Times New Roman"/>
          <w:sz w:val="22"/>
        </w:rPr>
      </w:pPr>
    </w:p>
    <w:p w:rsidR="00F244A6" w:rsidRPr="00DB5296" w:rsidRDefault="00F244A6" w:rsidP="00F244A6">
      <w:pPr>
        <w:spacing w:after="0" w:line="240" w:lineRule="auto"/>
        <w:jc w:val="both"/>
        <w:rPr>
          <w:rFonts w:eastAsia="Times New Roman" w:cs="Times New Roman"/>
          <w:b/>
          <w:sz w:val="22"/>
        </w:rPr>
      </w:pPr>
      <w:r w:rsidRPr="00DB5296">
        <w:rPr>
          <w:rFonts w:eastAsia="Times New Roman" w:cs="Times New Roman"/>
          <w:b/>
          <w:sz w:val="22"/>
        </w:rPr>
        <w:t>Під час розгляду першого питання порядку денного: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color w:val="000000"/>
          <w:sz w:val="22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F244A6" w:rsidRPr="00DB5296" w:rsidRDefault="00F244A6" w:rsidP="00F244A6">
      <w:pPr>
        <w:spacing w:after="0" w:line="240" w:lineRule="auto"/>
        <w:ind w:firstLine="709"/>
        <w:jc w:val="both"/>
        <w:rPr>
          <w:rFonts w:eastAsia="Times New Roman" w:cs="Times New Roman"/>
          <w:i/>
          <w:sz w:val="22"/>
        </w:rPr>
      </w:pPr>
      <w:r w:rsidRPr="00DB5296">
        <w:rPr>
          <w:rFonts w:eastAsia="Times New Roman" w:cs="Times New Roman"/>
          <w:i/>
          <w:sz w:val="22"/>
        </w:rPr>
        <w:t xml:space="preserve">Указом Президента України від 24.02.2022 № 64 (зі змінами) термін дії воєнного стану встановлено </w:t>
      </w:r>
      <w:r w:rsidRPr="00DB5296">
        <w:rPr>
          <w:rFonts w:eastAsia="Times New Roman" w:cs="Times New Roman"/>
          <w:b/>
          <w:i/>
          <w:sz w:val="22"/>
        </w:rPr>
        <w:t xml:space="preserve">до </w:t>
      </w:r>
      <w:r w:rsidR="004E0EB6">
        <w:rPr>
          <w:rFonts w:eastAsia="Times New Roman" w:cs="Times New Roman"/>
          <w:b/>
          <w:i/>
          <w:sz w:val="22"/>
        </w:rPr>
        <w:t>14 лютого 2024</w:t>
      </w:r>
      <w:r w:rsidR="008E3D15" w:rsidRPr="00DB5296">
        <w:rPr>
          <w:rFonts w:eastAsia="Times New Roman" w:cs="Times New Roman"/>
          <w:b/>
          <w:i/>
          <w:sz w:val="22"/>
        </w:rPr>
        <w:t xml:space="preserve"> року</w:t>
      </w:r>
      <w:r w:rsidRPr="00DB5296">
        <w:rPr>
          <w:rFonts w:eastAsia="Times New Roman" w:cs="Times New Roman"/>
          <w:b/>
          <w:i/>
          <w:sz w:val="22"/>
        </w:rPr>
        <w:t>.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color w:val="000000"/>
          <w:sz w:val="22"/>
        </w:rPr>
        <w:t>Статтею 4 Указу № 64 Кабінету Міністрів України постановлено невідкладно: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color w:val="000000"/>
          <w:sz w:val="22"/>
        </w:rPr>
        <w:t>1) ввести в дію план запровадження та забезпечення заходів правового режиму воєнного стану в Україні;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color w:val="000000"/>
          <w:sz w:val="22"/>
        </w:rPr>
        <w:t>2) забезпечити фінансування та вжити в межах повноважень інших заходів, пов</w:t>
      </w:r>
      <w:r w:rsidRPr="00DB5296">
        <w:rPr>
          <w:rFonts w:eastAsia="Times New Roman" w:cs="Times New Roman"/>
          <w:sz w:val="22"/>
        </w:rPr>
        <w:t>’</w:t>
      </w:r>
      <w:r w:rsidRPr="00DB5296">
        <w:rPr>
          <w:rFonts w:eastAsia="Times New Roman" w:cs="Times New Roman"/>
          <w:color w:val="000000"/>
          <w:sz w:val="22"/>
        </w:rPr>
        <w:t>язаних із запровадженням правового режиму воєнного стану на території України.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color w:val="000000"/>
          <w:sz w:val="22"/>
        </w:rPr>
        <w:t>Стаття 12</w:t>
      </w:r>
      <w:r w:rsidRPr="00DB5296">
        <w:rPr>
          <w:rFonts w:eastAsia="Times New Roman" w:cs="Times New Roman"/>
          <w:color w:val="000000"/>
          <w:sz w:val="22"/>
          <w:vertAlign w:val="superscript"/>
        </w:rPr>
        <w:t>1</w:t>
      </w:r>
      <w:r w:rsidRPr="00DB5296">
        <w:rPr>
          <w:rFonts w:eastAsia="Times New Roman" w:cs="Times New Roman"/>
          <w:color w:val="000000"/>
          <w:sz w:val="22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color w:val="000000"/>
          <w:sz w:val="22"/>
        </w:rPr>
        <w:t>1) працює відповідно до Регламенту Кабінету Міністрів України в умовах воєнного стану;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color w:val="000000"/>
          <w:sz w:val="22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sz w:val="22"/>
        </w:rPr>
        <w:t>Згідно з с</w:t>
      </w:r>
      <w:r w:rsidRPr="00DB5296">
        <w:rPr>
          <w:rFonts w:eastAsia="Times New Roman" w:cs="Times New Roman"/>
          <w:color w:val="000000"/>
          <w:sz w:val="22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color w:val="000000"/>
          <w:sz w:val="22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 w:rsidRPr="00DB5296">
        <w:rPr>
          <w:rFonts w:eastAsia="Times New Roman" w:cs="Times New Roman"/>
          <w:sz w:val="22"/>
        </w:rPr>
        <w:t>3</w:t>
      </w:r>
      <w:r w:rsidRPr="00DB5296">
        <w:rPr>
          <w:rFonts w:eastAsia="Times New Roman" w:cs="Times New Roman"/>
          <w:sz w:val="22"/>
          <w:vertAlign w:val="superscript"/>
        </w:rPr>
        <w:t>7</w:t>
      </w:r>
      <w:r w:rsidRPr="00DB5296">
        <w:rPr>
          <w:rFonts w:eastAsia="Times New Roman" w:cs="Times New Roman"/>
          <w:color w:val="000000"/>
          <w:sz w:val="22"/>
        </w:rPr>
        <w:t xml:space="preserve"> розділу Х </w:t>
      </w:r>
      <w:r w:rsidRPr="00DB5296">
        <w:rPr>
          <w:rFonts w:eastAsia="Times New Roman" w:cs="Times New Roman"/>
          <w:sz w:val="22"/>
        </w:rPr>
        <w:t xml:space="preserve">«Прикінцеві та перехідні положення» </w:t>
      </w:r>
      <w:r w:rsidRPr="00DB5296">
        <w:rPr>
          <w:rFonts w:eastAsia="Times New Roman" w:cs="Times New Roman"/>
          <w:color w:val="000000"/>
          <w:sz w:val="22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DB5296">
          <w:rPr>
            <w:rFonts w:eastAsia="Times New Roman" w:cs="Times New Roman"/>
            <w:color w:val="000000"/>
            <w:sz w:val="22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DB5296">
        <w:rPr>
          <w:rFonts w:eastAsia="Times New Roman" w:cs="Times New Roman"/>
          <w:color w:val="000000"/>
          <w:sz w:val="22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2"/>
        </w:rPr>
      </w:pPr>
      <w:r w:rsidRPr="00DB5296">
        <w:rPr>
          <w:rFonts w:eastAsia="Times New Roman" w:cs="Times New Roman"/>
          <w:color w:val="000000"/>
          <w:sz w:val="22"/>
        </w:rPr>
        <w:t xml:space="preserve">На виконання </w:t>
      </w:r>
      <w:r w:rsidRPr="00DB5296">
        <w:rPr>
          <w:rFonts w:eastAsia="Times New Roman" w:cs="Times New Roman"/>
          <w:sz w:val="22"/>
        </w:rPr>
        <w:t>ціє</w:t>
      </w:r>
      <w:r w:rsidRPr="00DB5296">
        <w:rPr>
          <w:rFonts w:eastAsia="Times New Roman" w:cs="Times New Roman"/>
          <w:color w:val="000000"/>
          <w:sz w:val="22"/>
        </w:rPr>
        <w:t>ї норми Закону урядом бул</w:t>
      </w:r>
      <w:r w:rsidRPr="00DB5296">
        <w:rPr>
          <w:rFonts w:eastAsia="Times New Roman" w:cs="Times New Roman"/>
          <w:sz w:val="22"/>
        </w:rPr>
        <w:t>и</w:t>
      </w:r>
      <w:r w:rsidRPr="00DB5296">
        <w:rPr>
          <w:rFonts w:eastAsia="Times New Roman" w:cs="Times New Roman"/>
          <w:color w:val="000000"/>
          <w:sz w:val="22"/>
        </w:rPr>
        <w:t xml:space="preserve"> прийнят</w:t>
      </w:r>
      <w:r w:rsidRPr="00DB5296">
        <w:rPr>
          <w:rFonts w:eastAsia="Times New Roman" w:cs="Times New Roman"/>
          <w:sz w:val="22"/>
        </w:rPr>
        <w:t>і</w:t>
      </w:r>
      <w:r w:rsidRPr="00DB5296">
        <w:rPr>
          <w:rFonts w:eastAsia="Times New Roman" w:cs="Times New Roman"/>
          <w:color w:val="000000"/>
          <w:sz w:val="22"/>
        </w:rPr>
        <w:t xml:space="preserve"> </w:t>
      </w:r>
      <w:r w:rsidRPr="00DB5296">
        <w:rPr>
          <w:rFonts w:eastAsia="Times New Roman" w:cs="Times New Roman"/>
          <w:b/>
          <w:i/>
          <w:sz w:val="22"/>
        </w:rPr>
        <w:t>Особливості</w:t>
      </w:r>
      <w:r w:rsidRPr="00DB5296">
        <w:rPr>
          <w:rFonts w:eastAsia="Times New Roman" w:cs="Times New Roman"/>
          <w:b/>
          <w:color w:val="000000"/>
          <w:sz w:val="22"/>
        </w:rPr>
        <w:t>.</w:t>
      </w:r>
    </w:p>
    <w:p w:rsidR="00F244A6" w:rsidRPr="00D24AA5" w:rsidRDefault="00F244A6" w:rsidP="00D24A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2"/>
        </w:rPr>
      </w:pPr>
      <w:r w:rsidRPr="00DB5296">
        <w:rPr>
          <w:rFonts w:eastAsia="Times New Roman" w:cs="Times New Roman"/>
          <w:sz w:val="22"/>
        </w:rPr>
        <w:lastRenderedPageBreak/>
        <w:t xml:space="preserve">Положеннями </w:t>
      </w:r>
      <w:r w:rsidRPr="00DB5296">
        <w:rPr>
          <w:rFonts w:eastAsia="Times New Roman" w:cs="Times New Roman"/>
          <w:b/>
          <w:i/>
          <w:sz w:val="22"/>
        </w:rPr>
        <w:t>Особливостей</w:t>
      </w:r>
      <w:r w:rsidRPr="00DB5296">
        <w:rPr>
          <w:rFonts w:eastAsia="Times New Roman" w:cs="Times New Roman"/>
          <w:sz w:val="22"/>
        </w:rPr>
        <w:t xml:space="preserve"> передбачено</w:t>
      </w:r>
      <w:r w:rsidRPr="00DB5296">
        <w:rPr>
          <w:rFonts w:eastAsia="Times New Roman" w:cs="Times New Roman"/>
          <w:color w:val="000000"/>
          <w:sz w:val="22"/>
          <w:highlight w:val="white"/>
        </w:rPr>
        <w:t xml:space="preserve"> </w:t>
      </w:r>
      <w:r w:rsidRPr="00DB5296">
        <w:rPr>
          <w:rFonts w:eastAsia="Times New Roman" w:cs="Times New Roman"/>
          <w:sz w:val="22"/>
          <w:highlight w:val="white"/>
        </w:rPr>
        <w:t>підставу</w:t>
      </w:r>
      <w:r w:rsidRPr="00DB5296">
        <w:rPr>
          <w:rFonts w:eastAsia="Times New Roman" w:cs="Times New Roman"/>
          <w:b/>
          <w:color w:val="000000"/>
          <w:sz w:val="22"/>
          <w:highlight w:val="white"/>
        </w:rPr>
        <w:t xml:space="preserve"> </w:t>
      </w:r>
      <w:r w:rsidRPr="00DB5296">
        <w:rPr>
          <w:rFonts w:eastAsia="Times New Roman" w:cs="Times New Roman"/>
          <w:color w:val="000000"/>
          <w:sz w:val="22"/>
          <w:highlight w:val="white"/>
        </w:rPr>
        <w:t xml:space="preserve">для здійснення закупівлі за </w:t>
      </w:r>
      <w:r w:rsidR="00D24AA5">
        <w:rPr>
          <w:rFonts w:eastAsia="Times New Roman" w:cs="Times New Roman"/>
          <w:b/>
          <w:color w:val="000000"/>
          <w:sz w:val="22"/>
          <w:highlight w:val="white"/>
        </w:rPr>
        <w:t>підпунктом 5</w:t>
      </w:r>
      <w:r w:rsidRPr="00DB5296">
        <w:rPr>
          <w:rFonts w:eastAsia="Times New Roman" w:cs="Times New Roman"/>
          <w:b/>
          <w:color w:val="000000"/>
          <w:sz w:val="22"/>
          <w:highlight w:val="white"/>
        </w:rPr>
        <w:t xml:space="preserve"> пункту 13:</w:t>
      </w:r>
      <w:r w:rsidRPr="00DB5296">
        <w:rPr>
          <w:rFonts w:eastAsia="Times New Roman" w:cs="Times New Roman"/>
          <w:sz w:val="22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</w:t>
      </w:r>
      <w:r w:rsidR="00D003BF">
        <w:rPr>
          <w:rFonts w:eastAsia="Times New Roman" w:cs="Times New Roman"/>
          <w:sz w:val="22"/>
        </w:rPr>
        <w:t>.</w:t>
      </w:r>
      <w:r w:rsidRPr="00DB5296">
        <w:rPr>
          <w:rFonts w:eastAsia="Times New Roman" w:cs="Times New Roman"/>
          <w:sz w:val="22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</w:t>
      </w:r>
      <w:r w:rsidR="00AE3991">
        <w:rPr>
          <w:rFonts w:eastAsia="Times New Roman" w:cs="Times New Roman"/>
          <w:sz w:val="22"/>
        </w:rPr>
        <w:t xml:space="preserve"> </w:t>
      </w:r>
      <w:r w:rsidR="00D24AA5" w:rsidRPr="00AE3991">
        <w:rPr>
          <w:rFonts w:eastAsia="Times New Roman" w:cs="Times New Roman"/>
          <w:sz w:val="22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</w:t>
      </w:r>
      <w:r w:rsidR="00795F91">
        <w:rPr>
          <w:rFonts w:eastAsia="Times New Roman" w:cs="Times New Roman"/>
          <w:sz w:val="22"/>
        </w:rPr>
        <w:t>конкуренції з технічних причин</w:t>
      </w:r>
      <w:r w:rsidR="00795F91">
        <w:rPr>
          <w:rFonts w:eastAsia="Times New Roman" w:cs="Times New Roman"/>
          <w:b/>
          <w:sz w:val="22"/>
        </w:rPr>
        <w:t>.</w:t>
      </w:r>
    </w:p>
    <w:p w:rsidR="00F244A6" w:rsidRPr="00DB5296" w:rsidRDefault="00F244A6" w:rsidP="00F244A6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sz w:val="22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2B0AD8">
        <w:rPr>
          <w:rFonts w:eastAsia="Times New Roman" w:cs="Times New Roman"/>
          <w:sz w:val="22"/>
        </w:rPr>
        <w:t>до кінця 202</w:t>
      </w:r>
      <w:r w:rsidR="00EF1921" w:rsidRPr="002B0AD8">
        <w:rPr>
          <w:rFonts w:eastAsia="Times New Roman" w:cs="Times New Roman"/>
          <w:sz w:val="22"/>
          <w:shd w:val="clear" w:color="auto" w:fill="FFFFFF" w:themeFill="background1"/>
        </w:rPr>
        <w:t>4</w:t>
      </w:r>
      <w:r w:rsidR="008E3D15" w:rsidRPr="00DB5296">
        <w:rPr>
          <w:rFonts w:eastAsia="Times New Roman" w:cs="Times New Roman"/>
          <w:sz w:val="22"/>
        </w:rPr>
        <w:t xml:space="preserve"> </w:t>
      </w:r>
      <w:r w:rsidRPr="00DB5296">
        <w:rPr>
          <w:rFonts w:eastAsia="Times New Roman" w:cs="Times New Roman"/>
          <w:sz w:val="22"/>
        </w:rPr>
        <w:t>року</w:t>
      </w:r>
      <w:r w:rsidR="008E3D15" w:rsidRPr="00DB5296">
        <w:rPr>
          <w:rFonts w:eastAsia="Times New Roman" w:cs="Times New Roman"/>
          <w:sz w:val="22"/>
        </w:rPr>
        <w:t xml:space="preserve">. </w:t>
      </w:r>
      <w:r w:rsidRPr="00DB5296">
        <w:rPr>
          <w:rFonts w:eastAsia="Times New Roman" w:cs="Times New Roman"/>
          <w:color w:val="000000"/>
          <w:sz w:val="22"/>
        </w:rPr>
        <w:t xml:space="preserve"> </w:t>
      </w:r>
    </w:p>
    <w:p w:rsidR="00F244A6" w:rsidRPr="00795F91" w:rsidRDefault="00EF1921" w:rsidP="00EF1921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 w:val="22"/>
        </w:rPr>
      </w:pPr>
      <w:r>
        <w:rPr>
          <w:rFonts w:eastAsia="Times New Roman" w:cs="Times New Roman"/>
          <w:color w:val="000000"/>
          <w:sz w:val="22"/>
          <w:shd w:val="clear" w:color="auto" w:fill="FFFFFF" w:themeFill="background1"/>
        </w:rPr>
        <w:t xml:space="preserve">У  Замовника </w:t>
      </w:r>
      <w:r>
        <w:rPr>
          <w:rFonts w:eastAsia="Times New Roman" w:cs="Times New Roman"/>
          <w:color w:val="000000"/>
          <w:sz w:val="22"/>
        </w:rPr>
        <w:t>наявна</w:t>
      </w:r>
      <w:r w:rsidR="00F244A6" w:rsidRPr="00DB5296">
        <w:rPr>
          <w:rFonts w:eastAsia="Times New Roman" w:cs="Times New Roman"/>
          <w:color w:val="000000"/>
          <w:sz w:val="22"/>
        </w:rPr>
        <w:t xml:space="preserve"> потреба у здійсненні</w:t>
      </w:r>
      <w:r w:rsidR="00F244A6" w:rsidRPr="00DB5296">
        <w:rPr>
          <w:rFonts w:eastAsia="Times New Roman" w:cs="Times New Roman"/>
          <w:b/>
          <w:i/>
          <w:color w:val="000000"/>
          <w:sz w:val="22"/>
        </w:rPr>
        <w:t xml:space="preserve"> Закупівлі</w:t>
      </w:r>
      <w:r>
        <w:rPr>
          <w:rFonts w:eastAsia="Times New Roman" w:cs="Times New Roman"/>
          <w:color w:val="000000"/>
          <w:sz w:val="22"/>
        </w:rPr>
        <w:t xml:space="preserve"> </w:t>
      </w:r>
      <w:r w:rsidR="00795F91" w:rsidRPr="00795F91">
        <w:rPr>
          <w:rFonts w:eastAsia="Times New Roman" w:cs="Times New Roman"/>
          <w:b/>
          <w:sz w:val="22"/>
        </w:rPr>
        <w:t>Послуги з</w:t>
      </w:r>
      <w:r w:rsidR="00867200">
        <w:rPr>
          <w:rFonts w:eastAsia="Times New Roman" w:cs="Times New Roman"/>
          <w:b/>
          <w:sz w:val="22"/>
        </w:rPr>
        <w:t xml:space="preserve"> централізованого водовідведення</w:t>
      </w:r>
      <w:r w:rsidR="00795F91">
        <w:rPr>
          <w:rFonts w:eastAsia="Times New Roman" w:cs="Times New Roman"/>
          <w:b/>
          <w:sz w:val="22"/>
        </w:rPr>
        <w:t>.</w:t>
      </w:r>
      <w:r w:rsidRPr="00795F91">
        <w:rPr>
          <w:rFonts w:eastAsia="Times New Roman" w:cs="Times New Roman"/>
          <w:b/>
          <w:sz w:val="22"/>
        </w:rPr>
        <w:t xml:space="preserve">    </w:t>
      </w:r>
    </w:p>
    <w:p w:rsidR="00AE3991" w:rsidRPr="00795F91" w:rsidRDefault="00795F91" w:rsidP="00AE3991">
      <w:pPr>
        <w:spacing w:after="0" w:line="240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</w:t>
      </w:r>
      <w:r w:rsidR="00AE3991" w:rsidRPr="00C01010">
        <w:rPr>
          <w:rFonts w:eastAsia="Times New Roman" w:cs="Times New Roman"/>
          <w:sz w:val="22"/>
        </w:rPr>
        <w:t xml:space="preserve">    Враховуючи те, що постачальником / виконавцем </w:t>
      </w:r>
      <w:r w:rsidR="00AE3991" w:rsidRPr="00C01010">
        <w:rPr>
          <w:rFonts w:eastAsia="Times New Roman" w:cs="Times New Roman"/>
          <w:b/>
          <w:sz w:val="22"/>
        </w:rPr>
        <w:t>Закупівлі</w:t>
      </w:r>
      <w:r w:rsidR="00AE3991" w:rsidRPr="00C01010">
        <w:rPr>
          <w:rFonts w:eastAsia="Times New Roman" w:cs="Times New Roman"/>
          <w:sz w:val="22"/>
        </w:rPr>
        <w:t xml:space="preserve"> є лише певний</w:t>
      </w:r>
      <w:r w:rsidR="0041753E" w:rsidRPr="00C01010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 xml:space="preserve">суб’єкт господарювання  Комунальне </w:t>
      </w:r>
      <w:r w:rsidR="0041753E" w:rsidRPr="00C01010">
        <w:rPr>
          <w:rFonts w:eastAsia="Times New Roman" w:cs="Times New Roman"/>
          <w:sz w:val="22"/>
        </w:rPr>
        <w:t>підприємство «</w:t>
      </w:r>
      <w:proofErr w:type="spellStart"/>
      <w:r>
        <w:rPr>
          <w:rFonts w:eastAsia="Times New Roman" w:cs="Times New Roman"/>
          <w:sz w:val="22"/>
        </w:rPr>
        <w:t>Тернопільводоканал</w:t>
      </w:r>
      <w:proofErr w:type="spellEnd"/>
      <w:r>
        <w:rPr>
          <w:rFonts w:eastAsia="Times New Roman" w:cs="Times New Roman"/>
          <w:sz w:val="22"/>
        </w:rPr>
        <w:t xml:space="preserve">», </w:t>
      </w:r>
      <w:r w:rsidR="00AE3991" w:rsidRPr="00C01010">
        <w:rPr>
          <w:rFonts w:eastAsia="Times New Roman" w:cs="Times New Roman"/>
          <w:sz w:val="22"/>
        </w:rPr>
        <w:t>застосовується вищевказане виключення</w:t>
      </w:r>
      <w:r w:rsidR="00AE3991" w:rsidRPr="00C01010">
        <w:rPr>
          <w:rFonts w:eastAsia="Times New Roman" w:cs="Times New Roman"/>
          <w:sz w:val="18"/>
          <w:szCs w:val="18"/>
        </w:rPr>
        <w:t>.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sz w:val="22"/>
        </w:rPr>
        <w:t>Водночас</w:t>
      </w:r>
      <w:r w:rsidRPr="00DB5296">
        <w:rPr>
          <w:rFonts w:eastAsia="Times New Roman" w:cs="Times New Roman"/>
          <w:color w:val="000000"/>
          <w:sz w:val="22"/>
        </w:rPr>
        <w:t>, як передбачено чинним законодавством,</w:t>
      </w:r>
      <w:bookmarkStart w:id="1" w:name="bookmark=id.gjdgxs" w:colFirst="0" w:colLast="0"/>
      <w:bookmarkEnd w:id="1"/>
      <w:r w:rsidRPr="00DB5296">
        <w:rPr>
          <w:rFonts w:eastAsia="Times New Roman" w:cs="Times New Roman"/>
          <w:color w:val="000000"/>
          <w:sz w:val="22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DB5296">
        <w:rPr>
          <w:rFonts w:eastAsia="Times New Roman" w:cs="Times New Roman"/>
          <w:sz w:val="22"/>
        </w:rPr>
        <w:t>.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 w:val="22"/>
        </w:rPr>
      </w:pPr>
      <w:r w:rsidRPr="00DB5296">
        <w:rPr>
          <w:rFonts w:eastAsia="Times New Roman" w:cs="Times New Roman"/>
          <w:sz w:val="22"/>
        </w:rPr>
        <w:t>Отже</w:t>
      </w:r>
      <w:r w:rsidRPr="00DB5296">
        <w:rPr>
          <w:rFonts w:eastAsia="Times New Roman" w:cs="Times New Roman"/>
          <w:color w:val="000000"/>
          <w:sz w:val="22"/>
        </w:rPr>
        <w:t>, враховуючи зазначене, з метою дотримання принципу ефективності закупівлі, якнайшвидшого забезпечення наявної потреби За</w:t>
      </w:r>
      <w:r w:rsidRPr="00DB5296">
        <w:rPr>
          <w:rFonts w:eastAsia="Times New Roman" w:cs="Times New Roman"/>
          <w:sz w:val="22"/>
        </w:rPr>
        <w:t>м</w:t>
      </w:r>
      <w:r w:rsidRPr="00DB5296">
        <w:rPr>
          <w:rFonts w:eastAsia="Times New Roman" w:cs="Times New Roman"/>
          <w:color w:val="000000"/>
          <w:sz w:val="22"/>
        </w:rPr>
        <w:t xml:space="preserve">овника в умовах воєнного стану замовник прийняв рішення щодо здійснення </w:t>
      </w:r>
      <w:r w:rsidRPr="00DB5296">
        <w:rPr>
          <w:rFonts w:eastAsia="Times New Roman" w:cs="Times New Roman"/>
          <w:b/>
          <w:i/>
          <w:color w:val="000000"/>
          <w:sz w:val="22"/>
        </w:rPr>
        <w:t>Закупівлі</w:t>
      </w:r>
      <w:r w:rsidRPr="00DB5296">
        <w:rPr>
          <w:rFonts w:eastAsia="Times New Roman" w:cs="Times New Roman"/>
          <w:color w:val="000000"/>
          <w:sz w:val="22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DB5296">
        <w:rPr>
          <w:rFonts w:eastAsia="Times New Roman" w:cs="Times New Roman"/>
          <w:b/>
          <w:i/>
          <w:color w:val="000000"/>
          <w:sz w:val="22"/>
        </w:rPr>
        <w:t xml:space="preserve">Закупівлі, </w:t>
      </w:r>
      <w:r w:rsidRPr="00DB5296">
        <w:rPr>
          <w:rFonts w:eastAsia="Times New Roman" w:cs="Times New Roman"/>
          <w:color w:val="000000"/>
          <w:sz w:val="22"/>
          <w:highlight w:val="white"/>
        </w:rPr>
        <w:t>як виняток, п</w:t>
      </w:r>
      <w:r w:rsidRPr="00DB5296">
        <w:rPr>
          <w:rFonts w:eastAsia="Times New Roman" w:cs="Times New Roman"/>
          <w:color w:val="000000"/>
          <w:sz w:val="22"/>
        </w:rPr>
        <w:t>ідстави за</w:t>
      </w:r>
      <w:r w:rsidRPr="00DB5296">
        <w:rPr>
          <w:rFonts w:eastAsia="Times New Roman" w:cs="Times New Roman"/>
          <w:b/>
          <w:color w:val="000000"/>
          <w:sz w:val="22"/>
        </w:rPr>
        <w:t xml:space="preserve"> </w:t>
      </w:r>
      <w:r w:rsidR="0041753E">
        <w:rPr>
          <w:rFonts w:eastAsia="Times New Roman" w:cs="Times New Roman"/>
          <w:b/>
          <w:color w:val="000000"/>
          <w:sz w:val="22"/>
          <w:u w:val="single"/>
        </w:rPr>
        <w:t>підпунктом 5</w:t>
      </w:r>
      <w:r w:rsidRPr="00DB5296">
        <w:rPr>
          <w:rFonts w:eastAsia="Times New Roman" w:cs="Times New Roman"/>
          <w:b/>
          <w:color w:val="000000"/>
          <w:sz w:val="22"/>
          <w:u w:val="single"/>
        </w:rPr>
        <w:t xml:space="preserve"> пункту 13 </w:t>
      </w:r>
      <w:r w:rsidRPr="00DB5296">
        <w:rPr>
          <w:rFonts w:eastAsia="Times New Roman" w:cs="Times New Roman"/>
          <w:b/>
          <w:i/>
          <w:color w:val="000000"/>
          <w:sz w:val="22"/>
          <w:u w:val="single"/>
        </w:rPr>
        <w:t>Особливостей</w:t>
      </w:r>
      <w:r w:rsidRPr="00DB5296">
        <w:rPr>
          <w:rFonts w:eastAsia="Times New Roman" w:cs="Times New Roman"/>
          <w:color w:val="000000"/>
          <w:sz w:val="22"/>
        </w:rPr>
        <w:t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</w:t>
      </w:r>
      <w:r w:rsidR="00D003BF">
        <w:rPr>
          <w:rFonts w:eastAsia="Times New Roman" w:cs="Times New Roman"/>
          <w:color w:val="000000"/>
          <w:sz w:val="22"/>
        </w:rPr>
        <w:t>.</w:t>
      </w:r>
      <w:r w:rsidRPr="00DB5296">
        <w:rPr>
          <w:rFonts w:eastAsia="Times New Roman" w:cs="Times New Roman"/>
          <w:color w:val="000000"/>
          <w:sz w:val="22"/>
        </w:rPr>
        <w:t xml:space="preserve"> гривень, може здійснюватися без застосування відкритих торгів та/або електронного каталогу для закупівлі товару у, коли</w:t>
      </w:r>
      <w:r w:rsidR="0041753E">
        <w:rPr>
          <w:rFonts w:eastAsia="Times New Roman" w:cs="Times New Roman"/>
          <w:color w:val="000000"/>
          <w:sz w:val="22"/>
        </w:rPr>
        <w:t xml:space="preserve"> </w:t>
      </w:r>
      <w:r w:rsidR="0041753E" w:rsidRPr="009610DF">
        <w:rPr>
          <w:rFonts w:eastAsia="Times New Roman" w:cs="Times New Roman"/>
          <w:b/>
          <w:i/>
          <w:color w:val="000000"/>
          <w:sz w:val="22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</w:t>
      </w:r>
      <w:r w:rsidRPr="00DB5296">
        <w:rPr>
          <w:rFonts w:eastAsia="Times New Roman" w:cs="Times New Roman"/>
          <w:i/>
          <w:sz w:val="22"/>
          <w:highlight w:val="white"/>
        </w:rPr>
        <w:t>,</w:t>
      </w:r>
      <w:r w:rsidRPr="00DB5296">
        <w:rPr>
          <w:rFonts w:eastAsia="Times New Roman" w:cs="Times New Roman"/>
          <w:i/>
          <w:sz w:val="22"/>
        </w:rPr>
        <w:t xml:space="preserve"> </w:t>
      </w:r>
      <w:r w:rsidRPr="00DB5296">
        <w:rPr>
          <w:rFonts w:eastAsia="Times New Roman" w:cs="Times New Roman"/>
          <w:i/>
          <w:color w:val="000000"/>
          <w:sz w:val="22"/>
          <w:highlight w:val="white"/>
        </w:rPr>
        <w:t xml:space="preserve"> </w:t>
      </w:r>
      <w:r w:rsidRPr="00DB5296">
        <w:rPr>
          <w:rFonts w:eastAsia="Times New Roman" w:cs="Times New Roman"/>
          <w:color w:val="000000"/>
          <w:sz w:val="22"/>
          <w:highlight w:val="white"/>
        </w:rPr>
        <w:t>і укладення договору.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color w:val="000000"/>
          <w:sz w:val="22"/>
          <w:highlight w:val="white"/>
        </w:rPr>
        <w:t>З огляду на викладене, рішення замовника про проведення закупівлі відповідає чинному закон</w:t>
      </w:r>
      <w:r w:rsidRPr="00DB5296">
        <w:rPr>
          <w:rFonts w:eastAsia="Times New Roman" w:cs="Times New Roman"/>
          <w:color w:val="000000"/>
          <w:sz w:val="22"/>
        </w:rPr>
        <w:t>одавству.</w:t>
      </w:r>
    </w:p>
    <w:p w:rsidR="0028003F" w:rsidRPr="0028003F" w:rsidRDefault="0028003F" w:rsidP="0028003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244A6" w:rsidRPr="00DB5296" w:rsidRDefault="00F244A6" w:rsidP="0028003F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  <w:r w:rsidRPr="00DB5296">
        <w:rPr>
          <w:rFonts w:eastAsia="Times New Roman" w:cs="Times New Roman"/>
          <w:b/>
          <w:sz w:val="22"/>
        </w:rPr>
        <w:t>Під час розгляду другого питання порядку денного:</w:t>
      </w:r>
    </w:p>
    <w:p w:rsidR="00F244A6" w:rsidRPr="00DB5296" w:rsidRDefault="00F244A6" w:rsidP="00F244A6">
      <w:pPr>
        <w:shd w:val="clear" w:color="auto" w:fill="FFFFFF"/>
        <w:spacing w:after="0" w:line="240" w:lineRule="auto"/>
        <w:ind w:left="4" w:firstLine="705"/>
        <w:jc w:val="both"/>
        <w:rPr>
          <w:rFonts w:eastAsia="Times New Roman" w:cs="Times New Roman"/>
          <w:sz w:val="22"/>
        </w:rPr>
      </w:pPr>
      <w:r w:rsidRPr="00DB5296">
        <w:rPr>
          <w:rFonts w:eastAsia="Times New Roman" w:cs="Times New Roman"/>
          <w:sz w:val="22"/>
        </w:rPr>
        <w:t xml:space="preserve">На виконання вимог статті 4 </w:t>
      </w:r>
      <w:r w:rsidRPr="00DB5296">
        <w:rPr>
          <w:rFonts w:eastAsia="Times New Roman" w:cs="Times New Roman"/>
          <w:b/>
          <w:i/>
          <w:sz w:val="22"/>
        </w:rPr>
        <w:t>Закону</w:t>
      </w:r>
      <w:r w:rsidRPr="00DB5296">
        <w:rPr>
          <w:rFonts w:eastAsia="Times New Roman" w:cs="Times New Roman"/>
          <w:sz w:val="22"/>
        </w:rPr>
        <w:t xml:space="preserve"> для забезпечення наявної потреби Замовника є необхідність у затвердженні </w:t>
      </w:r>
      <w:r w:rsidRPr="00DB5296">
        <w:rPr>
          <w:rFonts w:eastAsia="Times New Roman" w:cs="Times New Roman"/>
          <w:color w:val="000000"/>
          <w:sz w:val="22"/>
        </w:rPr>
        <w:t xml:space="preserve"> змін до річного плану закупівель </w:t>
      </w:r>
      <w:r w:rsidRPr="00DB5296">
        <w:rPr>
          <w:rFonts w:eastAsia="Times New Roman" w:cs="Times New Roman"/>
          <w:sz w:val="22"/>
        </w:rPr>
        <w:t xml:space="preserve">на </w:t>
      </w:r>
      <w:r w:rsidR="00413066">
        <w:rPr>
          <w:rFonts w:eastAsia="Times New Roman" w:cs="Times New Roman"/>
          <w:sz w:val="22"/>
        </w:rPr>
        <w:t>2023</w:t>
      </w:r>
      <w:r w:rsidR="002B0AD8">
        <w:rPr>
          <w:rFonts w:eastAsia="Times New Roman" w:cs="Times New Roman"/>
          <w:sz w:val="22"/>
        </w:rPr>
        <w:t xml:space="preserve"> </w:t>
      </w:r>
      <w:r w:rsidRPr="00DB5296">
        <w:rPr>
          <w:rFonts w:eastAsia="Times New Roman" w:cs="Times New Roman"/>
          <w:sz w:val="22"/>
        </w:rPr>
        <w:t xml:space="preserve">рік щодо </w:t>
      </w:r>
      <w:r w:rsidRPr="00DB5296">
        <w:rPr>
          <w:rFonts w:eastAsia="Times New Roman" w:cs="Times New Roman"/>
          <w:b/>
          <w:i/>
          <w:sz w:val="22"/>
        </w:rPr>
        <w:t>Закупівлі</w:t>
      </w:r>
      <w:r w:rsidRPr="00DB5296">
        <w:rPr>
          <w:rFonts w:eastAsia="Times New Roman" w:cs="Times New Roman"/>
          <w:sz w:val="22"/>
        </w:rPr>
        <w:t xml:space="preserve"> (Додаток 1), із зазначенням у примітках, що </w:t>
      </w:r>
      <w:r w:rsidRPr="00DB5296">
        <w:rPr>
          <w:rFonts w:eastAsia="Times New Roman" w:cs="Times New Roman"/>
          <w:b/>
          <w:i/>
          <w:sz w:val="22"/>
        </w:rPr>
        <w:t>Закупівля здійснюється</w:t>
      </w:r>
      <w:r w:rsidRPr="00DB5296">
        <w:rPr>
          <w:rFonts w:eastAsia="Times New Roman" w:cs="Times New Roman"/>
          <w:sz w:val="22"/>
        </w:rPr>
        <w:t xml:space="preserve"> без застосування відкритих торгів та/або електронного каталогу для закупівлі </w:t>
      </w:r>
      <w:r w:rsidR="0028003F">
        <w:rPr>
          <w:rFonts w:eastAsia="Times New Roman" w:cs="Times New Roman"/>
          <w:sz w:val="22"/>
        </w:rPr>
        <w:t>товару відповідно до підпункту 5</w:t>
      </w:r>
      <w:r w:rsidRPr="00DB5296">
        <w:rPr>
          <w:rFonts w:eastAsia="Times New Roman" w:cs="Times New Roman"/>
          <w:sz w:val="22"/>
        </w:rPr>
        <w:t xml:space="preserve"> пункту 13 </w:t>
      </w:r>
      <w:r w:rsidRPr="00DB5296">
        <w:rPr>
          <w:rFonts w:eastAsia="Times New Roman" w:cs="Times New Roman"/>
          <w:b/>
          <w:i/>
          <w:sz w:val="22"/>
        </w:rPr>
        <w:t>Особливостей</w:t>
      </w:r>
      <w:r w:rsidRPr="00DB5296">
        <w:rPr>
          <w:rFonts w:eastAsia="Times New Roman" w:cs="Times New Roman"/>
          <w:color w:val="000000"/>
          <w:sz w:val="22"/>
        </w:rPr>
        <w:t>.</w:t>
      </w:r>
    </w:p>
    <w:p w:rsidR="00F244A6" w:rsidRPr="00DB5296" w:rsidRDefault="00F244A6" w:rsidP="00F244A6">
      <w:pPr>
        <w:shd w:val="clear" w:color="auto" w:fill="FFFFFF"/>
        <w:spacing w:after="0" w:line="240" w:lineRule="auto"/>
        <w:ind w:left="4" w:firstLine="705"/>
        <w:jc w:val="both"/>
        <w:rPr>
          <w:rFonts w:eastAsia="Times New Roman" w:cs="Times New Roman"/>
          <w:sz w:val="22"/>
        </w:rPr>
      </w:pPr>
    </w:p>
    <w:p w:rsidR="00F244A6" w:rsidRPr="00DB5296" w:rsidRDefault="00F244A6" w:rsidP="00F244A6">
      <w:pPr>
        <w:spacing w:after="0" w:line="240" w:lineRule="auto"/>
        <w:jc w:val="both"/>
        <w:rPr>
          <w:rFonts w:eastAsia="Times New Roman" w:cs="Times New Roman"/>
          <w:b/>
          <w:sz w:val="22"/>
        </w:rPr>
      </w:pPr>
      <w:r w:rsidRPr="00DB5296">
        <w:rPr>
          <w:rFonts w:eastAsia="Times New Roman" w:cs="Times New Roman"/>
          <w:b/>
          <w:sz w:val="22"/>
        </w:rPr>
        <w:t>Під час розгляду третього питання порядку денного:</w:t>
      </w:r>
    </w:p>
    <w:p w:rsidR="00F244A6" w:rsidRPr="00DB5296" w:rsidRDefault="00F244A6" w:rsidP="00F244A6">
      <w:pPr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  <w:r w:rsidRPr="00DB5296">
        <w:rPr>
          <w:rFonts w:eastAsia="Times New Roman" w:cs="Times New Roman"/>
          <w:sz w:val="22"/>
        </w:rPr>
        <w:t xml:space="preserve">На виконання вимог статті 4 </w:t>
      </w:r>
      <w:r w:rsidRPr="00DB5296">
        <w:rPr>
          <w:rFonts w:eastAsia="Times New Roman" w:cs="Times New Roman"/>
          <w:b/>
          <w:i/>
          <w:sz w:val="22"/>
        </w:rPr>
        <w:t>Закону</w:t>
      </w:r>
      <w:r w:rsidRPr="00DB5296">
        <w:rPr>
          <w:rFonts w:eastAsia="Times New Roman" w:cs="Times New Roman"/>
          <w:sz w:val="22"/>
        </w:rPr>
        <w:t xml:space="preserve"> є необхідність оприлюднити </w:t>
      </w:r>
      <w:r w:rsidRPr="00DB5296">
        <w:rPr>
          <w:rFonts w:eastAsia="Times New Roman" w:cs="Times New Roman"/>
          <w:color w:val="000000"/>
          <w:sz w:val="22"/>
        </w:rPr>
        <w:t xml:space="preserve"> зміни до річного плану закупівель </w:t>
      </w:r>
      <w:r w:rsidRPr="00DB5296">
        <w:rPr>
          <w:rFonts w:eastAsia="Times New Roman" w:cs="Times New Roman"/>
          <w:sz w:val="22"/>
        </w:rPr>
        <w:t xml:space="preserve">на </w:t>
      </w:r>
      <w:r w:rsidR="00413066">
        <w:rPr>
          <w:rFonts w:eastAsia="Times New Roman" w:cs="Times New Roman"/>
          <w:sz w:val="22"/>
        </w:rPr>
        <w:t>2023</w:t>
      </w:r>
      <w:r w:rsidRPr="00DB5296">
        <w:rPr>
          <w:rFonts w:eastAsia="Times New Roman" w:cs="Times New Roman"/>
          <w:sz w:val="22"/>
        </w:rPr>
        <w:t xml:space="preserve"> рік в </w:t>
      </w:r>
      <w:r w:rsidRPr="00DB5296">
        <w:rPr>
          <w:rFonts w:eastAsia="Times New Roman" w:cs="Times New Roman"/>
          <w:b/>
          <w:i/>
          <w:sz w:val="22"/>
        </w:rPr>
        <w:t>Електронній системі</w:t>
      </w:r>
      <w:r w:rsidRPr="00DB5296">
        <w:rPr>
          <w:rFonts w:eastAsia="Times New Roman" w:cs="Times New Roman"/>
          <w:sz w:val="22"/>
        </w:rPr>
        <w:t xml:space="preserve"> протягом п’яти робочих днів з дня його затвердження. </w:t>
      </w:r>
    </w:p>
    <w:p w:rsidR="00F244A6" w:rsidRPr="00DB5296" w:rsidRDefault="00F244A6" w:rsidP="00F244A6">
      <w:pPr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</w:p>
    <w:p w:rsidR="00F244A6" w:rsidRPr="00DB5296" w:rsidRDefault="00F244A6" w:rsidP="00F244A6">
      <w:pPr>
        <w:spacing w:after="0" w:line="240" w:lineRule="auto"/>
        <w:jc w:val="both"/>
        <w:rPr>
          <w:rFonts w:eastAsia="Times New Roman" w:cs="Times New Roman"/>
          <w:b/>
          <w:sz w:val="22"/>
        </w:rPr>
      </w:pPr>
      <w:r w:rsidRPr="00DB5296">
        <w:rPr>
          <w:rFonts w:eastAsia="Times New Roman" w:cs="Times New Roman"/>
          <w:b/>
          <w:sz w:val="22"/>
        </w:rPr>
        <w:t>Під час розгляду четвертого питання порядку денного: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0"/>
        <w:jc w:val="both"/>
        <w:rPr>
          <w:rFonts w:eastAsia="Times New Roman" w:cs="Times New Roman"/>
          <w:color w:val="000000"/>
          <w:sz w:val="22"/>
          <w:highlight w:val="white"/>
        </w:rPr>
      </w:pPr>
      <w:r w:rsidRPr="00DB5296">
        <w:rPr>
          <w:rFonts w:eastAsia="Times New Roman" w:cs="Times New Roman"/>
          <w:color w:val="000000"/>
          <w:sz w:val="22"/>
          <w:highlight w:val="white"/>
        </w:rPr>
        <w:t xml:space="preserve">Пунктом 13 </w:t>
      </w:r>
      <w:r w:rsidRPr="00DB5296">
        <w:rPr>
          <w:rFonts w:eastAsia="Times New Roman" w:cs="Times New Roman"/>
          <w:b/>
          <w:i/>
          <w:color w:val="000000"/>
          <w:sz w:val="22"/>
          <w:highlight w:val="white"/>
        </w:rPr>
        <w:t>Особливостей</w:t>
      </w:r>
      <w:r w:rsidRPr="00DB5296">
        <w:rPr>
          <w:rFonts w:eastAsia="Times New Roman" w:cs="Times New Roman"/>
          <w:color w:val="000000"/>
          <w:sz w:val="22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</w:t>
      </w:r>
      <w:hyperlink r:id="rId7" w:anchor="n2284">
        <w:r w:rsidRPr="00DB5296">
          <w:rPr>
            <w:rFonts w:eastAsia="Times New Roman" w:cs="Times New Roman"/>
            <w:color w:val="1155CC"/>
            <w:sz w:val="22"/>
            <w:highlight w:val="white"/>
            <w:u w:val="single"/>
          </w:rPr>
          <w:t>пункту 3</w:t>
        </w:r>
      </w:hyperlink>
      <w:hyperlink r:id="rId8" w:anchor="n2284">
        <w:r w:rsidRPr="00DB5296">
          <w:rPr>
            <w:rFonts w:eastAsia="Times New Roman" w:cs="Times New Roman"/>
            <w:color w:val="1155CC"/>
            <w:sz w:val="22"/>
            <w:highlight w:val="white"/>
            <w:u w:val="single"/>
            <w:vertAlign w:val="superscript"/>
          </w:rPr>
          <w:t>8</w:t>
        </w:r>
      </w:hyperlink>
      <w:r w:rsidRPr="00DB5296">
        <w:rPr>
          <w:rFonts w:eastAsia="Times New Roman" w:cs="Times New Roman"/>
          <w:color w:val="000000"/>
          <w:sz w:val="22"/>
          <w:highlight w:val="white"/>
        </w:rPr>
        <w:t xml:space="preserve"> розділу X </w:t>
      </w:r>
      <w:r w:rsidRPr="00DB5296">
        <w:rPr>
          <w:rFonts w:eastAsia="Times New Roman" w:cs="Times New Roman"/>
          <w:sz w:val="22"/>
          <w:highlight w:val="white"/>
        </w:rPr>
        <w:t>«</w:t>
      </w:r>
      <w:r w:rsidRPr="00DB5296">
        <w:rPr>
          <w:rFonts w:eastAsia="Times New Roman" w:cs="Times New Roman"/>
          <w:color w:val="000000"/>
          <w:sz w:val="22"/>
          <w:highlight w:val="white"/>
        </w:rPr>
        <w:t>Прикінцеві та перехідні положення</w:t>
      </w:r>
      <w:r w:rsidRPr="00DB5296">
        <w:rPr>
          <w:rFonts w:eastAsia="Times New Roman" w:cs="Times New Roman"/>
          <w:sz w:val="22"/>
          <w:highlight w:val="white"/>
        </w:rPr>
        <w:t>»</w:t>
      </w:r>
      <w:r w:rsidRPr="00DB5296">
        <w:rPr>
          <w:rFonts w:eastAsia="Times New Roman" w:cs="Times New Roman"/>
          <w:color w:val="000000"/>
          <w:sz w:val="22"/>
          <w:highlight w:val="white"/>
        </w:rPr>
        <w:t xml:space="preserve"> Закону. 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280"/>
        <w:jc w:val="both"/>
        <w:rPr>
          <w:rFonts w:eastAsia="Times New Roman" w:cs="Times New Roman"/>
          <w:color w:val="000000"/>
          <w:sz w:val="22"/>
          <w:highlight w:val="white"/>
        </w:rPr>
      </w:pPr>
      <w:r w:rsidRPr="00DB5296">
        <w:rPr>
          <w:rFonts w:eastAsia="Times New Roman" w:cs="Times New Roman"/>
          <w:color w:val="000000"/>
          <w:sz w:val="22"/>
          <w:highlight w:val="white"/>
        </w:rPr>
        <w:t xml:space="preserve">У разі укладення договору про закупівлю відповідно до цього пункту замовник разом </w:t>
      </w:r>
      <w:r w:rsidRPr="00DB5296">
        <w:rPr>
          <w:rFonts w:eastAsia="Times New Roman" w:cs="Times New Roman"/>
          <w:sz w:val="22"/>
          <w:highlight w:val="white"/>
        </w:rPr>
        <w:t>зі</w:t>
      </w:r>
      <w:r w:rsidRPr="00DB5296">
        <w:rPr>
          <w:rFonts w:eastAsia="Times New Roman" w:cs="Times New Roman"/>
          <w:color w:val="000000"/>
          <w:sz w:val="22"/>
          <w:highlight w:val="white"/>
        </w:rPr>
        <w:t xml:space="preserve"> звітом про договір про закупівлю, укладений без використання електронної системи закупівель, оприлюднює в електронній системі закупівель договір про закупівлю та додатки до нього, а також </w:t>
      </w:r>
      <w:r w:rsidRPr="00DB5296">
        <w:rPr>
          <w:rFonts w:eastAsia="Times New Roman" w:cs="Times New Roman"/>
          <w:b/>
          <w:color w:val="000000"/>
          <w:sz w:val="22"/>
          <w:highlight w:val="white"/>
        </w:rPr>
        <w:t xml:space="preserve">обґрунтування підстави для здійснення замовником закупівлі відповідно до цього пункту. </w:t>
      </w:r>
    </w:p>
    <w:p w:rsidR="00F244A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color w:val="000000"/>
          <w:sz w:val="22"/>
          <w:highlight w:val="white"/>
        </w:rPr>
        <w:t>У разі, коли оприлюднення в електронній системі закупівель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закупівель,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2"/>
          <w:u w:val="single"/>
        </w:rPr>
      </w:pPr>
      <w:r w:rsidRPr="00DB5296">
        <w:rPr>
          <w:rFonts w:eastAsia="Times New Roman" w:cs="Times New Roman"/>
          <w:sz w:val="22"/>
          <w:highlight w:val="white"/>
        </w:rPr>
        <w:t>Отже</w:t>
      </w:r>
      <w:r w:rsidRPr="00DB5296">
        <w:rPr>
          <w:rFonts w:eastAsia="Times New Roman" w:cs="Times New Roman"/>
          <w:color w:val="000000"/>
          <w:sz w:val="22"/>
          <w:highlight w:val="white"/>
        </w:rPr>
        <w:t xml:space="preserve">, з огляду на норми </w:t>
      </w:r>
      <w:r w:rsidRPr="00DB5296">
        <w:rPr>
          <w:rFonts w:eastAsia="Times New Roman" w:cs="Times New Roman"/>
          <w:b/>
          <w:i/>
          <w:color w:val="000000"/>
          <w:sz w:val="22"/>
          <w:highlight w:val="white"/>
        </w:rPr>
        <w:t xml:space="preserve">Особливостей </w:t>
      </w:r>
      <w:r w:rsidRPr="00DB5296">
        <w:rPr>
          <w:rFonts w:eastAsia="Times New Roman" w:cs="Times New Roman"/>
          <w:color w:val="000000"/>
          <w:sz w:val="22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договору, </w:t>
      </w:r>
      <w:proofErr w:type="spellStart"/>
      <w:r w:rsidRPr="00DB5296">
        <w:rPr>
          <w:rFonts w:eastAsia="Times New Roman" w:cs="Times New Roman"/>
          <w:color w:val="000000"/>
          <w:sz w:val="22"/>
          <w:highlight w:val="white"/>
          <w:u w:val="single"/>
        </w:rPr>
        <w:t>договору</w:t>
      </w:r>
      <w:proofErr w:type="spellEnd"/>
      <w:r w:rsidR="00F21C47">
        <w:rPr>
          <w:rFonts w:eastAsia="Times New Roman" w:cs="Times New Roman"/>
          <w:color w:val="000000"/>
          <w:sz w:val="22"/>
          <w:highlight w:val="white"/>
          <w:u w:val="single"/>
        </w:rPr>
        <w:t xml:space="preserve"> </w:t>
      </w:r>
      <w:r w:rsidRPr="00DB5296">
        <w:rPr>
          <w:rFonts w:eastAsia="Times New Roman" w:cs="Times New Roman"/>
          <w:color w:val="000000"/>
          <w:sz w:val="22"/>
          <w:highlight w:val="white"/>
          <w:u w:val="single"/>
        </w:rPr>
        <w:t xml:space="preserve"> про закупівлю та додатків до нього, </w:t>
      </w:r>
      <w:r w:rsidRPr="00DB5296">
        <w:rPr>
          <w:rFonts w:eastAsia="Times New Roman" w:cs="Times New Roman"/>
          <w:color w:val="000000"/>
          <w:sz w:val="22"/>
          <w:highlight w:val="white"/>
        </w:rPr>
        <w:t xml:space="preserve">а також обґрунтування підстави для здійснення замовником закупівлі відповідно до пункту 13 Особливостей у </w:t>
      </w:r>
      <w:r w:rsidRPr="00DB5296">
        <w:rPr>
          <w:rFonts w:eastAsia="Times New Roman" w:cs="Times New Roman"/>
          <w:color w:val="000000"/>
          <w:sz w:val="22"/>
        </w:rPr>
        <w:t xml:space="preserve">вигляді </w:t>
      </w:r>
      <w:r w:rsidRPr="00DB5296">
        <w:rPr>
          <w:rFonts w:eastAsia="Times New Roman" w:cs="Times New Roman"/>
          <w:b/>
          <w:i/>
          <w:color w:val="4A86E8"/>
          <w:sz w:val="22"/>
          <w:u w:val="single"/>
        </w:rPr>
        <w:t xml:space="preserve"> </w:t>
      </w:r>
      <w:r w:rsidRPr="00DB5296">
        <w:rPr>
          <w:rFonts w:eastAsia="Times New Roman" w:cs="Times New Roman"/>
          <w:b/>
          <w:i/>
          <w:sz w:val="22"/>
          <w:u w:val="single"/>
        </w:rPr>
        <w:t xml:space="preserve">цього протоколу </w:t>
      </w:r>
      <w:r w:rsidR="004E76B8" w:rsidRPr="00DB5296">
        <w:rPr>
          <w:rFonts w:eastAsia="Times New Roman" w:cs="Times New Roman"/>
          <w:b/>
          <w:i/>
          <w:sz w:val="22"/>
          <w:u w:val="single"/>
        </w:rPr>
        <w:t>.</w:t>
      </w:r>
    </w:p>
    <w:p w:rsidR="00F244A6" w:rsidRPr="00DB5296" w:rsidRDefault="00F244A6" w:rsidP="00F244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color w:val="000000"/>
          <w:sz w:val="22"/>
        </w:rPr>
        <w:t>На виконання вищевикладеного я, уповноважена особа,  </w:t>
      </w:r>
    </w:p>
    <w:p w:rsidR="00F244A6" w:rsidRPr="00DB5296" w:rsidRDefault="00F244A6" w:rsidP="00F244A6">
      <w:pPr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</w:p>
    <w:p w:rsidR="00F244A6" w:rsidRPr="00DB5296" w:rsidRDefault="00F244A6" w:rsidP="00F244A6">
      <w:pPr>
        <w:spacing w:after="0" w:line="240" w:lineRule="auto"/>
        <w:rPr>
          <w:rFonts w:eastAsia="Times New Roman" w:cs="Times New Roman"/>
          <w:b/>
          <w:sz w:val="22"/>
        </w:rPr>
      </w:pPr>
      <w:r w:rsidRPr="00DB5296">
        <w:rPr>
          <w:rFonts w:eastAsia="Times New Roman" w:cs="Times New Roman"/>
          <w:b/>
          <w:sz w:val="22"/>
        </w:rPr>
        <w:t>ВИРІШИВ(ЛА):</w:t>
      </w:r>
    </w:p>
    <w:p w:rsidR="00F244A6" w:rsidRPr="00DB5296" w:rsidRDefault="00F244A6" w:rsidP="00F244A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color w:val="000000"/>
          <w:sz w:val="22"/>
        </w:rPr>
        <w:t xml:space="preserve">Здійснити </w:t>
      </w:r>
      <w:r w:rsidRPr="00DB5296">
        <w:rPr>
          <w:rFonts w:eastAsia="Times New Roman" w:cs="Times New Roman"/>
          <w:b/>
          <w:i/>
          <w:color w:val="000000"/>
          <w:sz w:val="22"/>
        </w:rPr>
        <w:t xml:space="preserve">Закупівлю </w:t>
      </w:r>
      <w:r w:rsidRPr="00DB5296">
        <w:rPr>
          <w:rFonts w:eastAsia="Times New Roman" w:cs="Times New Roman"/>
          <w:color w:val="000000"/>
          <w:sz w:val="22"/>
        </w:rPr>
        <w:t>без застосування відкритих торгів та/або електронного каталогу для закупівлі товару</w:t>
      </w:r>
      <w:r w:rsidRPr="00DB5296">
        <w:rPr>
          <w:rFonts w:eastAsia="Times New Roman" w:cs="Times New Roman"/>
          <w:b/>
          <w:sz w:val="22"/>
        </w:rPr>
        <w:t xml:space="preserve"> </w:t>
      </w:r>
      <w:r w:rsidRPr="00DB5296">
        <w:rPr>
          <w:rFonts w:eastAsia="Times New Roman" w:cs="Times New Roman"/>
          <w:color w:val="000000"/>
          <w:sz w:val="22"/>
        </w:rPr>
        <w:t xml:space="preserve">відповідно до </w:t>
      </w:r>
      <w:r w:rsidR="0028003F">
        <w:rPr>
          <w:rFonts w:eastAsia="Times New Roman" w:cs="Times New Roman"/>
          <w:b/>
          <w:color w:val="000000"/>
          <w:sz w:val="22"/>
        </w:rPr>
        <w:t>пп. 5</w:t>
      </w:r>
      <w:r w:rsidRPr="00DB5296">
        <w:rPr>
          <w:rFonts w:eastAsia="Times New Roman" w:cs="Times New Roman"/>
          <w:b/>
          <w:color w:val="000000"/>
          <w:sz w:val="22"/>
        </w:rPr>
        <w:t xml:space="preserve"> п. 13</w:t>
      </w:r>
      <w:r w:rsidRPr="00DB5296">
        <w:rPr>
          <w:rFonts w:eastAsia="Times New Roman" w:cs="Times New Roman"/>
          <w:color w:val="000000"/>
          <w:sz w:val="22"/>
        </w:rPr>
        <w:t xml:space="preserve"> </w:t>
      </w:r>
      <w:r w:rsidRPr="00DB5296">
        <w:rPr>
          <w:rFonts w:eastAsia="Times New Roman" w:cs="Times New Roman"/>
          <w:b/>
          <w:i/>
          <w:sz w:val="22"/>
        </w:rPr>
        <w:t>Особливостей</w:t>
      </w:r>
      <w:r w:rsidRPr="00DB5296">
        <w:rPr>
          <w:rFonts w:eastAsia="Times New Roman" w:cs="Times New Roman"/>
          <w:b/>
          <w:i/>
          <w:color w:val="000000"/>
          <w:sz w:val="22"/>
        </w:rPr>
        <w:t>.</w:t>
      </w:r>
    </w:p>
    <w:p w:rsidR="00F244A6" w:rsidRPr="00DB5296" w:rsidRDefault="00F244A6" w:rsidP="00F244A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bookmarkStart w:id="2" w:name="_heading=h.gjdgxs" w:colFirst="0" w:colLast="0"/>
      <w:bookmarkEnd w:id="2"/>
      <w:r w:rsidRPr="00DB5296">
        <w:rPr>
          <w:rFonts w:eastAsia="Times New Roman" w:cs="Times New Roman"/>
          <w:color w:val="000000"/>
          <w:sz w:val="22"/>
        </w:rPr>
        <w:t>Затвердити  зміни до річного плану закупівель на 202</w:t>
      </w:r>
      <w:r w:rsidR="004E76B8" w:rsidRPr="00DB5296">
        <w:rPr>
          <w:rFonts w:eastAsia="Times New Roman" w:cs="Times New Roman"/>
          <w:color w:val="000000"/>
          <w:sz w:val="22"/>
        </w:rPr>
        <w:t>3</w:t>
      </w:r>
      <w:r w:rsidRPr="00DB5296">
        <w:rPr>
          <w:rFonts w:eastAsia="Times New Roman" w:cs="Times New Roman"/>
          <w:color w:val="000000"/>
          <w:sz w:val="22"/>
        </w:rPr>
        <w:t xml:space="preserve"> рік (Додаток 1).</w:t>
      </w:r>
    </w:p>
    <w:p w:rsidR="00F244A6" w:rsidRPr="00DB5296" w:rsidRDefault="00F244A6" w:rsidP="00F244A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DB5296">
        <w:rPr>
          <w:rFonts w:eastAsia="Times New Roman" w:cs="Times New Roman"/>
          <w:color w:val="000000"/>
          <w:sz w:val="22"/>
        </w:rPr>
        <w:t>Оприлюднити зміни до річного плану закупівель на 202</w:t>
      </w:r>
      <w:r w:rsidR="004E76B8" w:rsidRPr="00DB5296">
        <w:rPr>
          <w:rFonts w:eastAsia="Times New Roman" w:cs="Times New Roman"/>
          <w:color w:val="000000"/>
          <w:sz w:val="22"/>
        </w:rPr>
        <w:t>3</w:t>
      </w:r>
      <w:r w:rsidRPr="00DB5296">
        <w:rPr>
          <w:rFonts w:eastAsia="Times New Roman" w:cs="Times New Roman"/>
          <w:color w:val="000000"/>
          <w:sz w:val="22"/>
        </w:rPr>
        <w:t xml:space="preserve"> рік в </w:t>
      </w:r>
      <w:r w:rsidRPr="00DB5296">
        <w:rPr>
          <w:rFonts w:eastAsia="Times New Roman" w:cs="Times New Roman"/>
          <w:b/>
          <w:i/>
          <w:color w:val="000000"/>
          <w:sz w:val="22"/>
        </w:rPr>
        <w:t>Електронній системі</w:t>
      </w:r>
      <w:r w:rsidRPr="00DB5296">
        <w:rPr>
          <w:rFonts w:eastAsia="Times New Roman" w:cs="Times New Roman"/>
          <w:color w:val="000000"/>
          <w:sz w:val="22"/>
        </w:rPr>
        <w:t xml:space="preserve"> у порядку, встановленому Уповноваженим органом.</w:t>
      </w:r>
    </w:p>
    <w:p w:rsidR="00F244A6" w:rsidRPr="00DB5296" w:rsidRDefault="00F244A6" w:rsidP="00F244A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bookmarkStart w:id="3" w:name="_heading=h.1fob9te" w:colFirst="0" w:colLast="0"/>
      <w:bookmarkEnd w:id="3"/>
      <w:r w:rsidRPr="00DB5296">
        <w:rPr>
          <w:rFonts w:eastAsia="Times New Roman" w:cs="Times New Roman"/>
          <w:color w:val="000000"/>
          <w:sz w:val="22"/>
          <w:highlight w:val="white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 w:rsidRPr="00DB5296">
        <w:rPr>
          <w:rFonts w:eastAsia="Times New Roman" w:cs="Times New Roman"/>
          <w:i/>
          <w:color w:val="000000"/>
          <w:sz w:val="22"/>
          <w:highlight w:val="white"/>
        </w:rPr>
        <w:t xml:space="preserve"> </w:t>
      </w:r>
      <w:r w:rsidRPr="00DB5296">
        <w:rPr>
          <w:rFonts w:eastAsia="Times New Roman" w:cs="Times New Roman"/>
          <w:color w:val="000000"/>
          <w:sz w:val="22"/>
          <w:highlight w:val="white"/>
        </w:rPr>
        <w:t>щодо</w:t>
      </w:r>
      <w:r w:rsidRPr="00DB5296">
        <w:rPr>
          <w:rFonts w:eastAsia="Times New Roman" w:cs="Times New Roman"/>
          <w:i/>
          <w:color w:val="000000"/>
          <w:sz w:val="22"/>
          <w:highlight w:val="white"/>
        </w:rPr>
        <w:t xml:space="preserve"> </w:t>
      </w:r>
      <w:r w:rsidRPr="00DB5296">
        <w:rPr>
          <w:rFonts w:eastAsia="Times New Roman" w:cs="Times New Roman"/>
          <w:b/>
          <w:i/>
          <w:color w:val="000000"/>
          <w:sz w:val="22"/>
          <w:highlight w:val="white"/>
        </w:rPr>
        <w:t>Закупівлі</w:t>
      </w:r>
      <w:r w:rsidRPr="00DB5296">
        <w:rPr>
          <w:rFonts w:eastAsia="Times New Roman" w:cs="Times New Roman"/>
          <w:i/>
          <w:color w:val="000000"/>
          <w:sz w:val="22"/>
          <w:highlight w:val="white"/>
        </w:rPr>
        <w:t xml:space="preserve"> </w:t>
      </w:r>
      <w:r w:rsidRPr="00DB5296">
        <w:rPr>
          <w:rFonts w:eastAsia="Times New Roman" w:cs="Times New Roman"/>
          <w:color w:val="000000"/>
          <w:sz w:val="22"/>
          <w:highlight w:val="white"/>
        </w:rPr>
        <w:t xml:space="preserve">не пізніше ніж через </w:t>
      </w:r>
      <w:r w:rsidRPr="00DB5296">
        <w:rPr>
          <w:rFonts w:eastAsia="Times New Roman" w:cs="Times New Roman"/>
          <w:b/>
          <w:color w:val="000000"/>
          <w:sz w:val="22"/>
          <w:highlight w:val="white"/>
        </w:rPr>
        <w:t>10 робочих днів</w:t>
      </w:r>
      <w:r w:rsidRPr="00DB5296">
        <w:rPr>
          <w:rFonts w:eastAsia="Times New Roman" w:cs="Times New Roman"/>
          <w:color w:val="000000"/>
          <w:sz w:val="22"/>
          <w:highlight w:val="white"/>
        </w:rPr>
        <w:t xml:space="preserve"> з дня укладення такого договору, а також обґрунтування підстави для здійснення замовником закупівлі відповідно до пункту </w:t>
      </w:r>
      <w:r w:rsidRPr="00DB5296">
        <w:rPr>
          <w:rFonts w:eastAsia="Times New Roman" w:cs="Times New Roman"/>
          <w:b/>
          <w:color w:val="000000"/>
          <w:sz w:val="22"/>
          <w:highlight w:val="white"/>
        </w:rPr>
        <w:t>13 Особливостей</w:t>
      </w:r>
      <w:r w:rsidRPr="00DB5296">
        <w:rPr>
          <w:rFonts w:eastAsia="Times New Roman" w:cs="Times New Roman"/>
          <w:color w:val="000000"/>
          <w:sz w:val="22"/>
          <w:highlight w:val="white"/>
        </w:rPr>
        <w:t xml:space="preserve"> у </w:t>
      </w:r>
      <w:r w:rsidRPr="00DB5296">
        <w:rPr>
          <w:rFonts w:eastAsia="Times New Roman" w:cs="Times New Roman"/>
          <w:sz w:val="22"/>
        </w:rPr>
        <w:t>вигляді</w:t>
      </w:r>
      <w:r w:rsidRPr="00DB5296">
        <w:rPr>
          <w:rFonts w:eastAsia="Times New Roman" w:cs="Times New Roman"/>
          <w:b/>
          <w:sz w:val="22"/>
        </w:rPr>
        <w:t xml:space="preserve"> </w:t>
      </w:r>
      <w:r w:rsidRPr="00DB5296">
        <w:rPr>
          <w:rFonts w:eastAsia="Times New Roman" w:cs="Times New Roman"/>
          <w:b/>
          <w:i/>
          <w:sz w:val="22"/>
          <w:u w:val="single"/>
        </w:rPr>
        <w:t xml:space="preserve"> цього протоколу</w:t>
      </w:r>
      <w:r w:rsidR="00DB5296" w:rsidRPr="00DB5296">
        <w:rPr>
          <w:rFonts w:eastAsia="Times New Roman" w:cs="Times New Roman"/>
          <w:b/>
          <w:i/>
          <w:sz w:val="22"/>
          <w:u w:val="single"/>
        </w:rPr>
        <w:t>.</w:t>
      </w:r>
      <w:r w:rsidRPr="00DB5296">
        <w:rPr>
          <w:rFonts w:eastAsia="Times New Roman" w:cs="Times New Roman"/>
          <w:b/>
          <w:i/>
          <w:color w:val="4A86E8"/>
          <w:sz w:val="22"/>
          <w:u w:val="single"/>
        </w:rPr>
        <w:t xml:space="preserve"> </w:t>
      </w:r>
    </w:p>
    <w:p w:rsidR="008A3208" w:rsidRPr="00DB5296" w:rsidRDefault="008A3208" w:rsidP="00C8294F">
      <w:pPr>
        <w:spacing w:after="0" w:line="240" w:lineRule="auto"/>
        <w:rPr>
          <w:rFonts w:eastAsia="Times New Roman" w:cs="Times New Roman"/>
          <w:sz w:val="22"/>
          <w:lang w:eastAsia="uk-UA"/>
        </w:rPr>
      </w:pPr>
    </w:p>
    <w:p w:rsidR="00DB5296" w:rsidRDefault="00DB5296" w:rsidP="00C8294F">
      <w:pPr>
        <w:spacing w:after="0" w:line="240" w:lineRule="auto"/>
        <w:rPr>
          <w:rFonts w:eastAsia="Times New Roman" w:cs="Times New Roman"/>
          <w:sz w:val="22"/>
          <w:lang w:eastAsia="uk-UA"/>
        </w:rPr>
      </w:pPr>
    </w:p>
    <w:p w:rsidR="00D003BF" w:rsidRDefault="00D003BF" w:rsidP="00C8294F">
      <w:pPr>
        <w:spacing w:after="0" w:line="240" w:lineRule="auto"/>
        <w:rPr>
          <w:rFonts w:eastAsia="Times New Roman" w:cs="Times New Roman"/>
          <w:sz w:val="22"/>
          <w:lang w:eastAsia="uk-UA"/>
        </w:rPr>
      </w:pPr>
    </w:p>
    <w:p w:rsidR="002A5CA4" w:rsidRDefault="0028003F" w:rsidP="00C8294F">
      <w:pPr>
        <w:spacing w:after="0" w:line="240" w:lineRule="auto"/>
        <w:rPr>
          <w:rFonts w:eastAsia="Times New Roman" w:cs="Times New Roman"/>
          <w:b/>
          <w:i/>
          <w:sz w:val="22"/>
          <w:u w:val="single"/>
          <w:lang w:eastAsia="uk-UA"/>
        </w:rPr>
      </w:pPr>
      <w:r>
        <w:rPr>
          <w:rFonts w:eastAsia="Times New Roman" w:cs="Times New Roman"/>
          <w:b/>
          <w:i/>
          <w:sz w:val="22"/>
          <w:u w:val="single"/>
          <w:lang w:eastAsia="uk-UA"/>
        </w:rPr>
        <w:t>ДОДАТКИ</w:t>
      </w:r>
      <w:r w:rsidRPr="0028003F">
        <w:rPr>
          <w:rFonts w:eastAsia="Times New Roman" w:cs="Times New Roman"/>
          <w:b/>
          <w:i/>
          <w:sz w:val="22"/>
          <w:u w:val="single"/>
          <w:lang w:eastAsia="uk-UA"/>
        </w:rPr>
        <w:t>:</w:t>
      </w:r>
    </w:p>
    <w:p w:rsidR="00E2361F" w:rsidRDefault="00E2361F" w:rsidP="00C8294F">
      <w:pPr>
        <w:spacing w:after="0" w:line="240" w:lineRule="auto"/>
        <w:rPr>
          <w:rFonts w:eastAsia="Times New Roman" w:cs="Times New Roman"/>
          <w:b/>
          <w:i/>
          <w:sz w:val="22"/>
          <w:u w:val="single"/>
          <w:lang w:eastAsia="uk-UA"/>
        </w:rPr>
      </w:pPr>
    </w:p>
    <w:p w:rsidR="00E2361F" w:rsidRPr="00E2361F" w:rsidRDefault="00E2361F" w:rsidP="00C8294F">
      <w:pPr>
        <w:spacing w:after="0" w:line="240" w:lineRule="auto"/>
        <w:rPr>
          <w:rFonts w:eastAsia="Times New Roman" w:cs="Times New Roman"/>
          <w:sz w:val="22"/>
          <w:lang w:eastAsia="uk-UA"/>
        </w:rPr>
      </w:pPr>
      <w:r w:rsidRPr="00E2361F">
        <w:rPr>
          <w:rFonts w:eastAsia="Times New Roman" w:cs="Times New Roman"/>
          <w:sz w:val="22"/>
          <w:lang w:eastAsia="uk-UA"/>
        </w:rPr>
        <w:t>Додаток 1 Річний план (Зміни до річного плану) закупівель на 2023 рік</w:t>
      </w:r>
    </w:p>
    <w:p w:rsidR="002A5CA4" w:rsidRDefault="002A5CA4" w:rsidP="000E3627">
      <w:pPr>
        <w:spacing w:after="0" w:line="240" w:lineRule="auto"/>
        <w:rPr>
          <w:rFonts w:eastAsia="Times New Roman" w:cs="Times New Roman"/>
          <w:sz w:val="22"/>
          <w:lang w:eastAsia="uk-UA"/>
        </w:rPr>
      </w:pPr>
    </w:p>
    <w:p w:rsidR="00A410B9" w:rsidRDefault="00A410B9" w:rsidP="000E3627">
      <w:pPr>
        <w:spacing w:after="0" w:line="240" w:lineRule="auto"/>
        <w:rPr>
          <w:rFonts w:eastAsia="Times New Roman" w:cs="Times New Roman"/>
          <w:sz w:val="22"/>
          <w:lang w:eastAsia="uk-UA"/>
        </w:rPr>
      </w:pPr>
    </w:p>
    <w:p w:rsidR="000E3627" w:rsidRPr="00DB5296" w:rsidRDefault="000E3627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eastAsia="uk-UA"/>
        </w:rPr>
      </w:pPr>
      <w:r w:rsidRPr="00DB5296">
        <w:rPr>
          <w:rFonts w:eastAsia="Times New Roman" w:cs="Times New Roman"/>
          <w:b/>
          <w:bCs/>
          <w:color w:val="000000"/>
          <w:sz w:val="22"/>
          <w:lang w:eastAsia="uk-UA"/>
        </w:rPr>
        <w:t>Уповноважена особа</w:t>
      </w:r>
      <w:r w:rsidR="00735CC0" w:rsidRPr="00DB5296">
        <w:rPr>
          <w:rFonts w:eastAsia="Times New Roman" w:cs="Times New Roman"/>
          <w:b/>
          <w:bCs/>
          <w:color w:val="000000"/>
          <w:sz w:val="22"/>
          <w:lang w:eastAsia="uk-UA"/>
        </w:rPr>
        <w:t xml:space="preserve">/ Фахівець </w:t>
      </w:r>
    </w:p>
    <w:p w:rsidR="00735CC0" w:rsidRPr="00DB5296" w:rsidRDefault="00735CC0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eastAsia="uk-UA"/>
        </w:rPr>
      </w:pPr>
      <w:r w:rsidRPr="00DB5296">
        <w:rPr>
          <w:rFonts w:eastAsia="Times New Roman" w:cs="Times New Roman"/>
          <w:b/>
          <w:bCs/>
          <w:color w:val="000000"/>
          <w:sz w:val="22"/>
          <w:lang w:eastAsia="uk-UA"/>
        </w:rPr>
        <w:t>з публічних закупівель</w:t>
      </w:r>
    </w:p>
    <w:p w:rsidR="002311EA" w:rsidRPr="00DB5296" w:rsidRDefault="000E3627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eastAsia="uk-UA"/>
        </w:rPr>
      </w:pPr>
      <w:r w:rsidRPr="00DB5296">
        <w:rPr>
          <w:rFonts w:eastAsia="Times New Roman" w:cs="Times New Roman"/>
          <w:b/>
          <w:color w:val="000000"/>
          <w:sz w:val="22"/>
          <w:lang w:eastAsia="uk-UA"/>
        </w:rPr>
        <w:t>КП «</w:t>
      </w:r>
      <w:proofErr w:type="spellStart"/>
      <w:r w:rsidRPr="00DB5296">
        <w:rPr>
          <w:rFonts w:eastAsia="Times New Roman" w:cs="Times New Roman"/>
          <w:b/>
          <w:color w:val="000000"/>
          <w:sz w:val="22"/>
          <w:lang w:eastAsia="uk-UA"/>
        </w:rPr>
        <w:t>Тернопільелектротранс</w:t>
      </w:r>
      <w:proofErr w:type="spellEnd"/>
      <w:r w:rsidRPr="00DB5296">
        <w:rPr>
          <w:rFonts w:eastAsia="Times New Roman" w:cs="Times New Roman"/>
          <w:b/>
          <w:color w:val="000000"/>
          <w:sz w:val="22"/>
          <w:lang w:eastAsia="uk-UA"/>
        </w:rPr>
        <w:t>»</w:t>
      </w:r>
      <w:r w:rsidRPr="00DB5296">
        <w:rPr>
          <w:rFonts w:eastAsia="Times New Roman" w:cs="Times New Roman"/>
          <w:b/>
          <w:bCs/>
          <w:color w:val="000000"/>
          <w:sz w:val="22"/>
          <w:lang w:eastAsia="uk-UA"/>
        </w:rPr>
        <w:t xml:space="preserve">        </w:t>
      </w:r>
      <w:r w:rsidR="003044DC" w:rsidRPr="00DB5296">
        <w:rPr>
          <w:rFonts w:eastAsia="Times New Roman" w:cs="Times New Roman"/>
          <w:b/>
          <w:bCs/>
          <w:color w:val="000000"/>
          <w:sz w:val="22"/>
          <w:lang w:eastAsia="uk-UA"/>
        </w:rPr>
        <w:t xml:space="preserve">         </w:t>
      </w:r>
      <w:r w:rsidR="00D003BF">
        <w:rPr>
          <w:rFonts w:eastAsia="Times New Roman" w:cs="Times New Roman"/>
          <w:b/>
          <w:bCs/>
          <w:color w:val="000000"/>
          <w:sz w:val="22"/>
          <w:lang w:eastAsia="uk-UA"/>
        </w:rPr>
        <w:t xml:space="preserve">                       </w:t>
      </w:r>
      <w:r w:rsidR="003044DC" w:rsidRPr="00DB5296">
        <w:rPr>
          <w:rFonts w:eastAsia="Times New Roman" w:cs="Times New Roman"/>
          <w:b/>
          <w:bCs/>
          <w:color w:val="000000"/>
          <w:sz w:val="22"/>
          <w:lang w:eastAsia="uk-UA"/>
        </w:rPr>
        <w:t xml:space="preserve">             </w:t>
      </w:r>
      <w:r w:rsidRPr="00DB5296">
        <w:rPr>
          <w:rFonts w:eastAsia="Times New Roman" w:cs="Times New Roman"/>
          <w:b/>
          <w:bCs/>
          <w:color w:val="000000"/>
          <w:sz w:val="22"/>
          <w:lang w:eastAsia="uk-UA"/>
        </w:rPr>
        <w:t xml:space="preserve">     </w:t>
      </w:r>
      <w:r w:rsidR="003044DC" w:rsidRPr="00DB5296">
        <w:rPr>
          <w:rFonts w:eastAsia="Times New Roman" w:cs="Times New Roman"/>
          <w:b/>
          <w:bCs/>
          <w:color w:val="000000"/>
          <w:sz w:val="22"/>
          <w:lang w:eastAsia="uk-UA"/>
        </w:rPr>
        <w:t xml:space="preserve">                            </w:t>
      </w:r>
      <w:r w:rsidRPr="00DB5296">
        <w:rPr>
          <w:rFonts w:eastAsia="Times New Roman" w:cs="Times New Roman"/>
          <w:b/>
          <w:bCs/>
          <w:color w:val="000000"/>
          <w:sz w:val="22"/>
          <w:lang w:eastAsia="uk-UA"/>
        </w:rPr>
        <w:t xml:space="preserve">    </w:t>
      </w:r>
      <w:r w:rsidR="00CE50B8">
        <w:rPr>
          <w:rFonts w:eastAsia="Times New Roman" w:cs="Times New Roman"/>
          <w:b/>
          <w:bCs/>
          <w:color w:val="000000"/>
          <w:sz w:val="22"/>
          <w:lang w:eastAsia="uk-UA"/>
        </w:rPr>
        <w:t>Марія КОЛОДІЙ</w:t>
      </w:r>
    </w:p>
    <w:p w:rsidR="00735D7D" w:rsidRDefault="00735D7D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735D7D" w:rsidRDefault="00735D7D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735D7D" w:rsidRDefault="00735D7D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735D7D" w:rsidRDefault="00735D7D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735D7D" w:rsidRDefault="00735D7D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9610DF" w:rsidRDefault="009610DF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9610DF" w:rsidRDefault="009610DF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9610DF" w:rsidRDefault="009610DF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9610DF" w:rsidRDefault="009610DF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9610DF" w:rsidRDefault="009610DF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9610DF" w:rsidRDefault="009610DF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9610DF" w:rsidRDefault="009610DF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2A5CA4" w:rsidRDefault="002A5CA4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5962CD" w:rsidRPr="006105AB" w:rsidRDefault="005962CD" w:rsidP="005962CD">
      <w:pPr>
        <w:spacing w:after="0" w:line="240" w:lineRule="auto"/>
        <w:jc w:val="right"/>
        <w:rPr>
          <w:rFonts w:eastAsia="Times New Roman" w:cs="Times New Roman"/>
          <w:sz w:val="22"/>
        </w:rPr>
      </w:pPr>
      <w:r w:rsidRPr="006105AB">
        <w:rPr>
          <w:rFonts w:eastAsia="Times New Roman" w:cs="Times New Roman"/>
          <w:sz w:val="22"/>
        </w:rPr>
        <w:lastRenderedPageBreak/>
        <w:t>Додаток 1</w:t>
      </w:r>
    </w:p>
    <w:p w:rsidR="0087163F" w:rsidRPr="006105AB" w:rsidRDefault="0087163F" w:rsidP="005962CD">
      <w:pPr>
        <w:spacing w:after="0" w:line="240" w:lineRule="auto"/>
        <w:jc w:val="right"/>
        <w:rPr>
          <w:rFonts w:eastAsia="Times New Roman" w:cs="Times New Roman"/>
          <w:sz w:val="22"/>
        </w:rPr>
      </w:pPr>
    </w:p>
    <w:p w:rsidR="005962CD" w:rsidRPr="006105AB" w:rsidRDefault="005962CD" w:rsidP="005962CD">
      <w:pPr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6105AB">
        <w:rPr>
          <w:rFonts w:eastAsia="Times New Roman" w:cs="Times New Roman"/>
          <w:b/>
          <w:sz w:val="22"/>
        </w:rPr>
        <w:t>РІЧНИЙ ПЛАН (ЗМІНИ ДО РІЧНОГО ПЛАНУ)</w:t>
      </w:r>
    </w:p>
    <w:p w:rsidR="005962CD" w:rsidRPr="006105AB" w:rsidRDefault="005962CD" w:rsidP="005962CD">
      <w:pPr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6105AB">
        <w:rPr>
          <w:rFonts w:eastAsia="Times New Roman" w:cs="Times New Roman"/>
          <w:b/>
          <w:sz w:val="22"/>
        </w:rPr>
        <w:t>закупівель на 2023 рік</w:t>
      </w:r>
    </w:p>
    <w:p w:rsidR="006105AB" w:rsidRPr="006105AB" w:rsidRDefault="006105AB" w:rsidP="005962CD">
      <w:pPr>
        <w:spacing w:after="0" w:line="240" w:lineRule="auto"/>
        <w:jc w:val="center"/>
        <w:rPr>
          <w:rFonts w:eastAsia="Times New Roman" w:cs="Times New Roman"/>
          <w:b/>
          <w:sz w:val="22"/>
        </w:rPr>
      </w:pPr>
    </w:p>
    <w:p w:rsidR="005962CD" w:rsidRPr="006105AB" w:rsidRDefault="005962CD" w:rsidP="005962CD">
      <w:pPr>
        <w:spacing w:after="0" w:line="240" w:lineRule="auto"/>
        <w:rPr>
          <w:rFonts w:eastAsia="Times New Roman" w:cs="Times New Roman"/>
          <w:sz w:val="22"/>
        </w:rPr>
      </w:pPr>
    </w:p>
    <w:p w:rsidR="005962CD" w:rsidRPr="006105AB" w:rsidRDefault="005962CD" w:rsidP="000257B0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6105AB">
        <w:rPr>
          <w:rFonts w:eastAsia="Times New Roman" w:cs="Times New Roman"/>
          <w:sz w:val="22"/>
        </w:rPr>
        <w:t>1. Найменування, місцезнаходження та ідентифікаційний код замовника в Єдиному</w:t>
      </w:r>
    </w:p>
    <w:p w:rsidR="005962CD" w:rsidRPr="006105AB" w:rsidRDefault="005962CD" w:rsidP="000257B0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6105AB">
        <w:rPr>
          <w:rFonts w:eastAsia="Times New Roman" w:cs="Times New Roman"/>
          <w:sz w:val="22"/>
        </w:rPr>
        <w:t>державному реєстрі юридичних осіб, фізичних осіб — підприємців та громадських формувань,</w:t>
      </w:r>
    </w:p>
    <w:p w:rsidR="005962CD" w:rsidRPr="006105AB" w:rsidRDefault="005962CD" w:rsidP="000257B0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6105AB">
        <w:rPr>
          <w:rFonts w:eastAsia="Times New Roman" w:cs="Times New Roman"/>
          <w:sz w:val="22"/>
        </w:rPr>
        <w:t>його категорія:</w:t>
      </w:r>
    </w:p>
    <w:p w:rsidR="005962CD" w:rsidRPr="006105AB" w:rsidRDefault="005962CD" w:rsidP="000257B0">
      <w:pPr>
        <w:spacing w:after="0" w:line="240" w:lineRule="auto"/>
        <w:jc w:val="both"/>
        <w:rPr>
          <w:rFonts w:eastAsia="Times New Roman" w:cs="Times New Roman"/>
          <w:b/>
          <w:sz w:val="22"/>
        </w:rPr>
      </w:pPr>
      <w:r w:rsidRPr="006105AB">
        <w:rPr>
          <w:rFonts w:eastAsia="Times New Roman" w:cs="Times New Roman"/>
          <w:sz w:val="22"/>
        </w:rPr>
        <w:t xml:space="preserve">1.1. найменування замовника: </w:t>
      </w:r>
      <w:r w:rsidRPr="006105AB">
        <w:rPr>
          <w:rFonts w:eastAsia="Times New Roman" w:cs="Times New Roman"/>
          <w:b/>
          <w:sz w:val="22"/>
        </w:rPr>
        <w:t>Комунальне підприємство «</w:t>
      </w:r>
      <w:proofErr w:type="spellStart"/>
      <w:r w:rsidRPr="006105AB">
        <w:rPr>
          <w:rFonts w:eastAsia="Times New Roman" w:cs="Times New Roman"/>
          <w:b/>
          <w:sz w:val="22"/>
        </w:rPr>
        <w:t>Тернопільелектротранс</w:t>
      </w:r>
      <w:proofErr w:type="spellEnd"/>
      <w:r w:rsidRPr="006105AB">
        <w:rPr>
          <w:rFonts w:eastAsia="Times New Roman" w:cs="Times New Roman"/>
          <w:b/>
          <w:sz w:val="22"/>
        </w:rPr>
        <w:t>»</w:t>
      </w:r>
    </w:p>
    <w:p w:rsidR="005962CD" w:rsidRPr="006105AB" w:rsidRDefault="005962CD" w:rsidP="000257B0">
      <w:pPr>
        <w:spacing w:after="0" w:line="240" w:lineRule="auto"/>
        <w:jc w:val="both"/>
        <w:rPr>
          <w:rFonts w:eastAsia="Times New Roman" w:cs="Times New Roman"/>
          <w:b/>
          <w:sz w:val="22"/>
        </w:rPr>
      </w:pPr>
      <w:r w:rsidRPr="006105AB">
        <w:rPr>
          <w:rFonts w:eastAsia="Times New Roman" w:cs="Times New Roman"/>
          <w:sz w:val="22"/>
        </w:rPr>
        <w:t xml:space="preserve">1.2. місцезнаходження замовника: </w:t>
      </w:r>
      <w:r w:rsidRPr="006105AB">
        <w:rPr>
          <w:rFonts w:eastAsia="Times New Roman" w:cs="Times New Roman"/>
          <w:b/>
          <w:sz w:val="22"/>
        </w:rPr>
        <w:t>м. Тернопіль, вул. Тролейбусна, 7</w:t>
      </w:r>
    </w:p>
    <w:p w:rsidR="005962CD" w:rsidRPr="006105AB" w:rsidRDefault="005962CD" w:rsidP="000257B0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6105AB">
        <w:rPr>
          <w:rFonts w:eastAsia="Times New Roman" w:cs="Times New Roman"/>
          <w:sz w:val="22"/>
        </w:rPr>
        <w:t xml:space="preserve">1.3. ідентифікаційний код замовника: </w:t>
      </w:r>
      <w:r w:rsidRPr="006105AB">
        <w:rPr>
          <w:rFonts w:eastAsia="Times New Roman" w:cs="Times New Roman"/>
          <w:b/>
          <w:sz w:val="22"/>
        </w:rPr>
        <w:t>05447987</w:t>
      </w:r>
    </w:p>
    <w:p w:rsidR="005962CD" w:rsidRPr="006105AB" w:rsidRDefault="005962CD" w:rsidP="000257B0">
      <w:pPr>
        <w:spacing w:after="0" w:line="240" w:lineRule="auto"/>
        <w:jc w:val="both"/>
        <w:rPr>
          <w:rFonts w:cs="Times New Roman"/>
          <w:b/>
          <w:sz w:val="22"/>
          <w:shd w:val="clear" w:color="auto" w:fill="FFFFFF"/>
        </w:rPr>
      </w:pPr>
      <w:r w:rsidRPr="006105AB">
        <w:rPr>
          <w:rFonts w:eastAsia="Times New Roman" w:cs="Times New Roman"/>
          <w:sz w:val="22"/>
        </w:rPr>
        <w:t xml:space="preserve">1.4. категорія замовника: </w:t>
      </w:r>
      <w:r w:rsidRPr="006105AB">
        <w:rPr>
          <w:rFonts w:cs="Times New Roman"/>
          <w:b/>
          <w:sz w:val="22"/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 (п.4 ч. 1 ст. 2 Закону)</w:t>
      </w:r>
      <w:r w:rsidR="0087163F" w:rsidRPr="006105AB">
        <w:rPr>
          <w:rFonts w:cs="Times New Roman"/>
          <w:b/>
          <w:sz w:val="22"/>
          <w:shd w:val="clear" w:color="auto" w:fill="FFFFFF"/>
        </w:rPr>
        <w:t>.</w:t>
      </w:r>
    </w:p>
    <w:p w:rsidR="0087163F" w:rsidRPr="006105AB" w:rsidRDefault="0087163F" w:rsidP="000257B0">
      <w:pPr>
        <w:spacing w:after="0" w:line="240" w:lineRule="auto"/>
        <w:jc w:val="both"/>
        <w:rPr>
          <w:rFonts w:eastAsia="Times New Roman" w:cs="Times New Roman"/>
          <w:b/>
          <w:sz w:val="22"/>
        </w:rPr>
      </w:pPr>
    </w:p>
    <w:p w:rsidR="005962CD" w:rsidRPr="006105AB" w:rsidRDefault="005962CD" w:rsidP="000257B0">
      <w:pP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6105AB">
        <w:rPr>
          <w:rFonts w:eastAsia="Times New Roman" w:cs="Times New Roman"/>
          <w:sz w:val="22"/>
        </w:rPr>
        <w:t>2. Назва предмета закупівлі із зазначенням коду за Єдиним закупівельним словником (у разі</w:t>
      </w:r>
      <w:r w:rsidR="000257B0" w:rsidRPr="006105AB">
        <w:rPr>
          <w:rFonts w:eastAsia="Times New Roman" w:cs="Times New Roman"/>
          <w:sz w:val="22"/>
        </w:rPr>
        <w:t xml:space="preserve"> </w:t>
      </w:r>
      <w:r w:rsidRPr="006105AB">
        <w:rPr>
          <w:rFonts w:eastAsia="Times New Roman" w:cs="Times New Roman"/>
          <w:sz w:val="22"/>
        </w:rPr>
        <w:t>поділу на лоти такі відомості повинні зазначатися стосовно кожного лота) та назви</w:t>
      </w:r>
      <w:r w:rsidR="000257B0" w:rsidRPr="006105AB">
        <w:rPr>
          <w:rFonts w:eastAsia="Times New Roman" w:cs="Times New Roman"/>
          <w:sz w:val="22"/>
        </w:rPr>
        <w:t xml:space="preserve"> </w:t>
      </w:r>
      <w:r w:rsidRPr="006105AB">
        <w:rPr>
          <w:rFonts w:eastAsia="Times New Roman" w:cs="Times New Roman"/>
          <w:sz w:val="22"/>
        </w:rPr>
        <w:t>відповідних класифікаторів предмета закупівлі і частин предмета закупівлі (лотів) (за</w:t>
      </w:r>
      <w:r w:rsidR="000257B0" w:rsidRPr="006105AB">
        <w:rPr>
          <w:rFonts w:eastAsia="Times New Roman" w:cs="Times New Roman"/>
          <w:sz w:val="22"/>
        </w:rPr>
        <w:t xml:space="preserve"> </w:t>
      </w:r>
      <w:r w:rsidRPr="006105AB">
        <w:rPr>
          <w:rFonts w:eastAsia="Times New Roman" w:cs="Times New Roman"/>
          <w:sz w:val="22"/>
        </w:rPr>
        <w:t>наявності</w:t>
      </w:r>
      <w:r w:rsidR="002A5CA4">
        <w:rPr>
          <w:rFonts w:eastAsia="Times New Roman" w:cs="Times New Roman"/>
          <w:sz w:val="22"/>
        </w:rPr>
        <w:t>):</w:t>
      </w:r>
      <w:r w:rsidR="002A5CA4" w:rsidRPr="002A5CA4">
        <w:rPr>
          <w:rFonts w:eastAsia="Times New Roman" w:cs="Times New Roman"/>
          <w:b/>
          <w:color w:val="0070C0"/>
          <w:sz w:val="22"/>
        </w:rPr>
        <w:t xml:space="preserve"> </w:t>
      </w:r>
      <w:r w:rsidR="006C384F" w:rsidRPr="006C384F">
        <w:rPr>
          <w:rFonts w:eastAsia="Times New Roman" w:cs="Times New Roman"/>
          <w:b/>
          <w:sz w:val="22"/>
        </w:rPr>
        <w:t>Послуги з централ</w:t>
      </w:r>
      <w:r w:rsidR="00867200">
        <w:rPr>
          <w:rFonts w:eastAsia="Times New Roman" w:cs="Times New Roman"/>
          <w:b/>
          <w:sz w:val="22"/>
        </w:rPr>
        <w:t xml:space="preserve">ізованого </w:t>
      </w:r>
      <w:proofErr w:type="spellStart"/>
      <w:r w:rsidR="00867200">
        <w:rPr>
          <w:rFonts w:eastAsia="Times New Roman" w:cs="Times New Roman"/>
          <w:b/>
          <w:sz w:val="22"/>
        </w:rPr>
        <w:t>водовідведення</w:t>
      </w:r>
      <w:r w:rsidR="006C384F" w:rsidRPr="006C384F">
        <w:rPr>
          <w:rFonts w:eastAsia="Times New Roman" w:cs="Times New Roman"/>
          <w:b/>
          <w:sz w:val="22"/>
        </w:rPr>
        <w:t>ння</w:t>
      </w:r>
      <w:proofErr w:type="spellEnd"/>
      <w:r w:rsidR="006C384F" w:rsidRPr="00697E4D">
        <w:rPr>
          <w:rFonts w:eastAsia="Times New Roman" w:cs="Times New Roman"/>
          <w:b/>
          <w:sz w:val="22"/>
        </w:rPr>
        <w:t xml:space="preserve">  </w:t>
      </w:r>
      <w:r w:rsidR="00867200">
        <w:rPr>
          <w:rFonts w:cs="Times New Roman"/>
          <w:b/>
          <w:sz w:val="22"/>
          <w:bdr w:val="none" w:sz="0" w:space="0" w:color="auto" w:frame="1"/>
          <w:shd w:val="clear" w:color="auto" w:fill="FDFEFD"/>
        </w:rPr>
        <w:t>90430000-0</w:t>
      </w:r>
      <w:r w:rsidR="006C384F" w:rsidRPr="00697E4D">
        <w:rPr>
          <w:rFonts w:cs="Times New Roman"/>
          <w:b/>
          <w:sz w:val="22"/>
          <w:bdr w:val="none" w:sz="0" w:space="0" w:color="auto" w:frame="1"/>
          <w:shd w:val="clear" w:color="auto" w:fill="FDFEFD"/>
        </w:rPr>
        <w:t xml:space="preserve"> </w:t>
      </w:r>
      <w:r w:rsidR="00867200">
        <w:rPr>
          <w:rFonts w:cs="Times New Roman"/>
          <w:b/>
          <w:sz w:val="22"/>
          <w:bdr w:val="none" w:sz="0" w:space="0" w:color="auto" w:frame="1"/>
          <w:shd w:val="clear" w:color="auto" w:fill="FDFEFD"/>
        </w:rPr>
        <w:t>Послуги з відведення стічних вод</w:t>
      </w:r>
      <w:r w:rsidR="006C384F" w:rsidRPr="006105AB">
        <w:rPr>
          <w:rFonts w:eastAsia="Times New Roman" w:cs="Times New Roman"/>
          <w:color w:val="000000"/>
          <w:sz w:val="22"/>
        </w:rPr>
        <w:t xml:space="preserve"> </w:t>
      </w:r>
      <w:r w:rsidR="0087163F" w:rsidRPr="006105AB">
        <w:rPr>
          <w:rFonts w:eastAsia="Times New Roman" w:cs="Times New Roman"/>
          <w:color w:val="000000"/>
          <w:sz w:val="22"/>
        </w:rPr>
        <w:t>за ДК 021:2015 Єдиного закупівельного словника.</w:t>
      </w:r>
    </w:p>
    <w:p w:rsidR="0087163F" w:rsidRPr="006105AB" w:rsidRDefault="0087163F" w:rsidP="000257B0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DB5296" w:rsidRDefault="005962CD" w:rsidP="000257B0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6105AB">
        <w:rPr>
          <w:rFonts w:eastAsia="Times New Roman" w:cs="Times New Roman"/>
          <w:sz w:val="22"/>
        </w:rPr>
        <w:t xml:space="preserve">3. </w:t>
      </w:r>
      <w:r w:rsidR="0087163F" w:rsidRPr="006105AB">
        <w:rPr>
          <w:rFonts w:eastAsia="Times New Roman" w:cs="Times New Roman"/>
          <w:sz w:val="22"/>
        </w:rPr>
        <w:t>О</w:t>
      </w:r>
      <w:r w:rsidRPr="006105AB">
        <w:rPr>
          <w:rFonts w:eastAsia="Times New Roman" w:cs="Times New Roman"/>
          <w:sz w:val="22"/>
        </w:rPr>
        <w:t>чікувана вартість предмета закупівлі:</w:t>
      </w:r>
      <w:r w:rsidR="0087163F" w:rsidRPr="006105AB">
        <w:rPr>
          <w:rFonts w:eastAsia="Times New Roman" w:cs="Times New Roman"/>
          <w:sz w:val="22"/>
        </w:rPr>
        <w:t xml:space="preserve"> </w:t>
      </w:r>
    </w:p>
    <w:p w:rsidR="005962CD" w:rsidRPr="006105AB" w:rsidRDefault="00867200" w:rsidP="000257B0">
      <w:pPr>
        <w:spacing w:after="0" w:line="240" w:lineRule="auto"/>
        <w:jc w:val="both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344 088</w:t>
      </w:r>
      <w:r w:rsidR="006C384F">
        <w:rPr>
          <w:rFonts w:eastAsia="Times New Roman" w:cs="Times New Roman"/>
          <w:b/>
          <w:sz w:val="22"/>
        </w:rPr>
        <w:t>,00</w:t>
      </w:r>
      <w:r w:rsidR="0087163F" w:rsidRPr="006105AB">
        <w:rPr>
          <w:rFonts w:eastAsia="Times New Roman" w:cs="Times New Roman"/>
          <w:b/>
          <w:sz w:val="22"/>
        </w:rPr>
        <w:t xml:space="preserve"> гривень</w:t>
      </w:r>
      <w:r w:rsidR="0022426E">
        <w:rPr>
          <w:rFonts w:eastAsia="Times New Roman" w:cs="Times New Roman"/>
          <w:b/>
          <w:sz w:val="22"/>
        </w:rPr>
        <w:t>.</w:t>
      </w:r>
    </w:p>
    <w:p w:rsidR="0087163F" w:rsidRPr="006105AB" w:rsidRDefault="0087163F" w:rsidP="000257B0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60472F" w:rsidRDefault="005962CD" w:rsidP="0060472F">
      <w:pPr>
        <w:spacing w:after="0" w:line="240" w:lineRule="auto"/>
        <w:jc w:val="both"/>
        <w:rPr>
          <w:rFonts w:eastAsia="Times New Roman" w:cs="Times New Roman"/>
          <w:b/>
          <w:sz w:val="22"/>
        </w:rPr>
      </w:pPr>
      <w:r w:rsidRPr="006105AB">
        <w:rPr>
          <w:rFonts w:eastAsia="Times New Roman" w:cs="Times New Roman"/>
          <w:sz w:val="22"/>
        </w:rPr>
        <w:t>4. Код економічної класифікації видатків бюджету (для б</w:t>
      </w:r>
      <w:r w:rsidR="006105AB" w:rsidRPr="006105AB">
        <w:rPr>
          <w:rFonts w:eastAsia="Times New Roman" w:cs="Times New Roman"/>
          <w:sz w:val="22"/>
        </w:rPr>
        <w:t xml:space="preserve">юджетних коштів): </w:t>
      </w:r>
      <w:r w:rsidR="0060472F">
        <w:rPr>
          <w:rFonts w:cs="Times New Roman"/>
          <w:b/>
          <w:color w:val="000000"/>
          <w:sz w:val="22"/>
          <w:shd w:val="clear" w:color="auto" w:fill="FDFEFD"/>
        </w:rPr>
        <w:t>Власний бюджет (кошти від господарської діяльності підприємства).</w:t>
      </w:r>
    </w:p>
    <w:p w:rsidR="005962CD" w:rsidRPr="006105AB" w:rsidRDefault="0060472F" w:rsidP="0060472F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6105AB">
        <w:rPr>
          <w:rFonts w:eastAsia="Times New Roman" w:cs="Times New Roman"/>
          <w:sz w:val="22"/>
        </w:rPr>
        <w:t xml:space="preserve"> </w:t>
      </w:r>
      <w:r w:rsidR="005962CD" w:rsidRPr="006105AB">
        <w:rPr>
          <w:rFonts w:eastAsia="Times New Roman" w:cs="Times New Roman"/>
          <w:sz w:val="22"/>
        </w:rPr>
        <w:t>5. Вид закупівлі та орієнтовний початок проведення:</w:t>
      </w:r>
    </w:p>
    <w:p w:rsidR="005962CD" w:rsidRPr="006105AB" w:rsidRDefault="005962CD" w:rsidP="000257B0">
      <w:pPr>
        <w:spacing w:after="0" w:line="240" w:lineRule="auto"/>
        <w:jc w:val="both"/>
        <w:rPr>
          <w:rFonts w:eastAsia="Times New Roman" w:cs="Times New Roman"/>
          <w:b/>
          <w:i/>
          <w:sz w:val="22"/>
        </w:rPr>
      </w:pPr>
      <w:r w:rsidRPr="006105AB">
        <w:rPr>
          <w:rFonts w:eastAsia="Times New Roman" w:cs="Times New Roman"/>
          <w:sz w:val="22"/>
        </w:rPr>
        <w:t xml:space="preserve">5.1. вид закупівлі: </w:t>
      </w:r>
      <w:r w:rsidRPr="006105AB">
        <w:rPr>
          <w:rFonts w:eastAsia="Times New Roman" w:cs="Times New Roman"/>
          <w:b/>
          <w:i/>
          <w:color w:val="000000"/>
          <w:sz w:val="22"/>
        </w:rPr>
        <w:t>звіт про договір про закупівлю, укладений без використання електронної системи закупівель</w:t>
      </w:r>
    </w:p>
    <w:p w:rsidR="005962CD" w:rsidRPr="006105AB" w:rsidRDefault="005962CD" w:rsidP="000257B0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6105AB">
        <w:rPr>
          <w:rFonts w:eastAsia="Times New Roman" w:cs="Times New Roman"/>
          <w:sz w:val="22"/>
        </w:rPr>
        <w:t xml:space="preserve">5.2. орієнтовний початок проведення: </w:t>
      </w:r>
      <w:r w:rsidR="0060472F">
        <w:rPr>
          <w:rFonts w:eastAsia="Times New Roman" w:cs="Times New Roman"/>
          <w:b/>
          <w:sz w:val="22"/>
        </w:rPr>
        <w:t>грудень</w:t>
      </w:r>
      <w:r w:rsidR="0087163F" w:rsidRPr="006105AB">
        <w:rPr>
          <w:rFonts w:eastAsia="Times New Roman" w:cs="Times New Roman"/>
          <w:b/>
          <w:sz w:val="22"/>
        </w:rPr>
        <w:t xml:space="preserve"> 2023</w:t>
      </w:r>
      <w:r w:rsidRPr="006105AB">
        <w:rPr>
          <w:rFonts w:eastAsia="Times New Roman" w:cs="Times New Roman"/>
          <w:b/>
          <w:sz w:val="22"/>
        </w:rPr>
        <w:t xml:space="preserve"> року</w:t>
      </w:r>
      <w:r w:rsidRPr="006105AB">
        <w:rPr>
          <w:rFonts w:eastAsia="Times New Roman" w:cs="Times New Roman"/>
          <w:sz w:val="22"/>
        </w:rPr>
        <w:t>.</w:t>
      </w:r>
    </w:p>
    <w:p w:rsidR="0087163F" w:rsidRPr="006105AB" w:rsidRDefault="0087163F" w:rsidP="000257B0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:rsidR="005962CD" w:rsidRPr="006105AB" w:rsidRDefault="005962CD" w:rsidP="000257B0">
      <w:pPr>
        <w:spacing w:after="0" w:line="240" w:lineRule="auto"/>
        <w:jc w:val="both"/>
        <w:rPr>
          <w:rFonts w:eastAsia="Times New Roman" w:cs="Times New Roman"/>
          <w:b/>
          <w:i/>
          <w:sz w:val="22"/>
        </w:rPr>
      </w:pPr>
      <w:r w:rsidRPr="006105AB">
        <w:rPr>
          <w:rFonts w:eastAsia="Times New Roman" w:cs="Times New Roman"/>
          <w:sz w:val="22"/>
        </w:rPr>
        <w:t xml:space="preserve">6. Примітки: </w:t>
      </w:r>
      <w:r w:rsidRPr="006105AB">
        <w:rPr>
          <w:rFonts w:eastAsia="Times New Roman" w:cs="Times New Roman"/>
          <w:b/>
          <w:i/>
          <w:sz w:val="22"/>
        </w:rPr>
        <w:t>Закупівля здійснюється</w:t>
      </w:r>
      <w:r w:rsidRPr="006105AB">
        <w:rPr>
          <w:rFonts w:eastAsia="Times New Roman" w:cs="Times New Roman"/>
          <w:sz w:val="22"/>
        </w:rPr>
        <w:t xml:space="preserve"> </w:t>
      </w:r>
      <w:r w:rsidRPr="006105AB">
        <w:rPr>
          <w:rFonts w:eastAsia="Times New Roman" w:cs="Times New Roman"/>
          <w:b/>
          <w:i/>
          <w:sz w:val="22"/>
        </w:rPr>
        <w:t xml:space="preserve">без застосування відкритих торгів та/або електронного каталогу для закупівлі </w:t>
      </w:r>
      <w:r w:rsidR="0060472F">
        <w:rPr>
          <w:rFonts w:eastAsia="Times New Roman" w:cs="Times New Roman"/>
          <w:b/>
          <w:i/>
          <w:sz w:val="22"/>
        </w:rPr>
        <w:t>товару відповідно до підпункту 5</w:t>
      </w:r>
      <w:r w:rsidRPr="006105AB">
        <w:rPr>
          <w:rFonts w:eastAsia="Times New Roman" w:cs="Times New Roman"/>
          <w:b/>
          <w:i/>
          <w:sz w:val="22"/>
        </w:rPr>
        <w:t xml:space="preserve">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:rsidR="0087163F" w:rsidRPr="006105AB" w:rsidRDefault="0087163F" w:rsidP="000257B0">
      <w:pPr>
        <w:spacing w:after="0" w:line="240" w:lineRule="auto"/>
        <w:jc w:val="both"/>
        <w:rPr>
          <w:rFonts w:eastAsia="Times New Roman" w:cs="Times New Roman"/>
          <w:b/>
          <w:i/>
          <w:sz w:val="22"/>
        </w:rPr>
      </w:pPr>
    </w:p>
    <w:p w:rsidR="0087163F" w:rsidRPr="006105AB" w:rsidRDefault="0087163F" w:rsidP="000257B0">
      <w:pPr>
        <w:spacing w:after="0" w:line="240" w:lineRule="auto"/>
        <w:jc w:val="both"/>
        <w:rPr>
          <w:rFonts w:eastAsia="Times New Roman" w:cs="Times New Roman"/>
          <w:b/>
          <w:i/>
          <w:sz w:val="22"/>
        </w:rPr>
      </w:pPr>
    </w:p>
    <w:p w:rsidR="0087163F" w:rsidRPr="006105AB" w:rsidRDefault="0087163F" w:rsidP="000257B0">
      <w:pPr>
        <w:spacing w:after="0" w:line="240" w:lineRule="auto"/>
        <w:jc w:val="both"/>
        <w:rPr>
          <w:rFonts w:eastAsia="Times New Roman" w:cs="Times New Roman"/>
          <w:b/>
          <w:i/>
          <w:sz w:val="22"/>
        </w:rPr>
      </w:pPr>
    </w:p>
    <w:p w:rsidR="0087163F" w:rsidRPr="006105AB" w:rsidRDefault="0087163F" w:rsidP="0087163F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eastAsia="uk-UA"/>
        </w:rPr>
      </w:pPr>
      <w:r w:rsidRPr="006105AB">
        <w:rPr>
          <w:rFonts w:eastAsia="Times New Roman" w:cs="Times New Roman"/>
          <w:b/>
          <w:bCs/>
          <w:color w:val="000000"/>
          <w:sz w:val="22"/>
          <w:lang w:eastAsia="uk-UA"/>
        </w:rPr>
        <w:t xml:space="preserve">Уповноважена особа/ Фахівець </w:t>
      </w:r>
    </w:p>
    <w:p w:rsidR="0087163F" w:rsidRPr="006105AB" w:rsidRDefault="0087163F" w:rsidP="0087163F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eastAsia="uk-UA"/>
        </w:rPr>
      </w:pPr>
      <w:r w:rsidRPr="006105AB">
        <w:rPr>
          <w:rFonts w:eastAsia="Times New Roman" w:cs="Times New Roman"/>
          <w:b/>
          <w:bCs/>
          <w:color w:val="000000"/>
          <w:sz w:val="22"/>
          <w:lang w:eastAsia="uk-UA"/>
        </w:rPr>
        <w:t>з публічних закупівель</w:t>
      </w:r>
    </w:p>
    <w:p w:rsidR="0087163F" w:rsidRPr="006105AB" w:rsidRDefault="0087163F" w:rsidP="0087163F">
      <w:pPr>
        <w:spacing w:after="0" w:line="240" w:lineRule="auto"/>
        <w:rPr>
          <w:rFonts w:eastAsia="Times New Roman" w:cs="Times New Roman"/>
          <w:b/>
          <w:bCs/>
          <w:color w:val="000000"/>
          <w:sz w:val="22"/>
          <w:lang w:eastAsia="uk-UA"/>
        </w:rPr>
      </w:pPr>
      <w:r w:rsidRPr="006105AB">
        <w:rPr>
          <w:rFonts w:eastAsia="Times New Roman" w:cs="Times New Roman"/>
          <w:b/>
          <w:color w:val="000000"/>
          <w:sz w:val="22"/>
          <w:lang w:eastAsia="uk-UA"/>
        </w:rPr>
        <w:t>КП «</w:t>
      </w:r>
      <w:proofErr w:type="spellStart"/>
      <w:r w:rsidRPr="006105AB">
        <w:rPr>
          <w:rFonts w:eastAsia="Times New Roman" w:cs="Times New Roman"/>
          <w:b/>
          <w:color w:val="000000"/>
          <w:sz w:val="22"/>
          <w:lang w:eastAsia="uk-UA"/>
        </w:rPr>
        <w:t>Тернопільелектротранс</w:t>
      </w:r>
      <w:proofErr w:type="spellEnd"/>
      <w:r w:rsidRPr="006105AB">
        <w:rPr>
          <w:rFonts w:eastAsia="Times New Roman" w:cs="Times New Roman"/>
          <w:b/>
          <w:color w:val="000000"/>
          <w:sz w:val="22"/>
          <w:lang w:eastAsia="uk-UA"/>
        </w:rPr>
        <w:t>»</w:t>
      </w:r>
      <w:r w:rsidRPr="006105AB">
        <w:rPr>
          <w:rFonts w:eastAsia="Times New Roman" w:cs="Times New Roman"/>
          <w:b/>
          <w:bCs/>
          <w:color w:val="000000"/>
          <w:sz w:val="22"/>
          <w:lang w:eastAsia="uk-UA"/>
        </w:rPr>
        <w:t xml:space="preserve">                                                                                             </w:t>
      </w:r>
      <w:r w:rsidR="00CE50B8">
        <w:rPr>
          <w:rFonts w:eastAsia="Times New Roman" w:cs="Times New Roman"/>
          <w:b/>
          <w:bCs/>
          <w:color w:val="000000"/>
          <w:sz w:val="22"/>
          <w:lang w:eastAsia="uk-UA"/>
        </w:rPr>
        <w:t>Марія КОЛОДІЙ</w:t>
      </w:r>
    </w:p>
    <w:p w:rsidR="0087163F" w:rsidRPr="0087163F" w:rsidRDefault="0087163F" w:rsidP="000257B0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sz w:val="20"/>
          <w:szCs w:val="20"/>
        </w:rPr>
      </w:pPr>
    </w:p>
    <w:p w:rsidR="005962CD" w:rsidRDefault="005962CD" w:rsidP="005962CD"/>
    <w:p w:rsidR="005962CD" w:rsidRDefault="005962CD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5962CD" w:rsidRDefault="005962CD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5962CD" w:rsidRDefault="005962CD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5962CD" w:rsidRDefault="005962CD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5962CD" w:rsidRDefault="005962CD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p w:rsidR="005962CD" w:rsidRDefault="005962CD" w:rsidP="000E3627">
      <w:pPr>
        <w:spacing w:after="0" w:line="240" w:lineRule="auto"/>
        <w:rPr>
          <w:rFonts w:eastAsia="Times New Roman" w:cs="Times New Roman"/>
          <w:b/>
          <w:bCs/>
          <w:color w:val="000000"/>
          <w:sz w:val="25"/>
          <w:szCs w:val="25"/>
          <w:lang w:eastAsia="uk-UA"/>
        </w:rPr>
      </w:pPr>
    </w:p>
    <w:sectPr w:rsidR="005962CD" w:rsidSect="000653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F19"/>
    <w:multiLevelType w:val="multilevel"/>
    <w:tmpl w:val="27ECF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963EE"/>
    <w:multiLevelType w:val="hybridMultilevel"/>
    <w:tmpl w:val="73D67A48"/>
    <w:lvl w:ilvl="0" w:tplc="FEBC26B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96B0945"/>
    <w:multiLevelType w:val="multilevel"/>
    <w:tmpl w:val="9AD446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E37"/>
    <w:rsid w:val="000006D7"/>
    <w:rsid w:val="000257B0"/>
    <w:rsid w:val="0004029D"/>
    <w:rsid w:val="000420D4"/>
    <w:rsid w:val="000565CD"/>
    <w:rsid w:val="0006532A"/>
    <w:rsid w:val="000E2C38"/>
    <w:rsid w:val="000E3627"/>
    <w:rsid w:val="00127062"/>
    <w:rsid w:val="00147443"/>
    <w:rsid w:val="001B14AB"/>
    <w:rsid w:val="001D146F"/>
    <w:rsid w:val="00215579"/>
    <w:rsid w:val="0022426E"/>
    <w:rsid w:val="002311EA"/>
    <w:rsid w:val="0028003F"/>
    <w:rsid w:val="00281261"/>
    <w:rsid w:val="002965A9"/>
    <w:rsid w:val="002A218C"/>
    <w:rsid w:val="002A5CA4"/>
    <w:rsid w:val="002A7296"/>
    <w:rsid w:val="002B0AD8"/>
    <w:rsid w:val="002B1C19"/>
    <w:rsid w:val="002C5C1F"/>
    <w:rsid w:val="003044DC"/>
    <w:rsid w:val="0033008B"/>
    <w:rsid w:val="003A4511"/>
    <w:rsid w:val="003B3733"/>
    <w:rsid w:val="003C319B"/>
    <w:rsid w:val="003D120D"/>
    <w:rsid w:val="00400987"/>
    <w:rsid w:val="004051F2"/>
    <w:rsid w:val="00413066"/>
    <w:rsid w:val="0041753E"/>
    <w:rsid w:val="00444E0F"/>
    <w:rsid w:val="004465EF"/>
    <w:rsid w:val="00446BBB"/>
    <w:rsid w:val="00465B64"/>
    <w:rsid w:val="00470331"/>
    <w:rsid w:val="0048616D"/>
    <w:rsid w:val="00486D6F"/>
    <w:rsid w:val="004A648E"/>
    <w:rsid w:val="004C689A"/>
    <w:rsid w:val="004E0EB6"/>
    <w:rsid w:val="004E76B8"/>
    <w:rsid w:val="00502535"/>
    <w:rsid w:val="00531588"/>
    <w:rsid w:val="00580B85"/>
    <w:rsid w:val="005962CD"/>
    <w:rsid w:val="005A327B"/>
    <w:rsid w:val="005A4C88"/>
    <w:rsid w:val="005B5CC5"/>
    <w:rsid w:val="005E5847"/>
    <w:rsid w:val="0060472F"/>
    <w:rsid w:val="006105AB"/>
    <w:rsid w:val="006672F1"/>
    <w:rsid w:val="00670F3F"/>
    <w:rsid w:val="00685165"/>
    <w:rsid w:val="00697E4D"/>
    <w:rsid w:val="006C384F"/>
    <w:rsid w:val="007314CF"/>
    <w:rsid w:val="007324B4"/>
    <w:rsid w:val="00735CC0"/>
    <w:rsid w:val="00735D7D"/>
    <w:rsid w:val="00785B12"/>
    <w:rsid w:val="007949BD"/>
    <w:rsid w:val="00795F91"/>
    <w:rsid w:val="007B7077"/>
    <w:rsid w:val="007C7E37"/>
    <w:rsid w:val="007D3504"/>
    <w:rsid w:val="00806653"/>
    <w:rsid w:val="00827324"/>
    <w:rsid w:val="0083486D"/>
    <w:rsid w:val="008424E6"/>
    <w:rsid w:val="00867200"/>
    <w:rsid w:val="0087163F"/>
    <w:rsid w:val="00892F20"/>
    <w:rsid w:val="008A0EFC"/>
    <w:rsid w:val="008A3208"/>
    <w:rsid w:val="008B03C6"/>
    <w:rsid w:val="008D62FC"/>
    <w:rsid w:val="008E3D15"/>
    <w:rsid w:val="008F09A9"/>
    <w:rsid w:val="00915FD2"/>
    <w:rsid w:val="00940976"/>
    <w:rsid w:val="009610DF"/>
    <w:rsid w:val="00981484"/>
    <w:rsid w:val="009A2D16"/>
    <w:rsid w:val="009D11DE"/>
    <w:rsid w:val="009E38AE"/>
    <w:rsid w:val="00A04FCA"/>
    <w:rsid w:val="00A1299B"/>
    <w:rsid w:val="00A2272F"/>
    <w:rsid w:val="00A308C7"/>
    <w:rsid w:val="00A32324"/>
    <w:rsid w:val="00A410B9"/>
    <w:rsid w:val="00A41E41"/>
    <w:rsid w:val="00A517F3"/>
    <w:rsid w:val="00A62738"/>
    <w:rsid w:val="00A734E3"/>
    <w:rsid w:val="00A80134"/>
    <w:rsid w:val="00AB1C39"/>
    <w:rsid w:val="00AE3991"/>
    <w:rsid w:val="00B154B0"/>
    <w:rsid w:val="00B34F95"/>
    <w:rsid w:val="00B54BCC"/>
    <w:rsid w:val="00B64BDC"/>
    <w:rsid w:val="00B7257F"/>
    <w:rsid w:val="00B755EC"/>
    <w:rsid w:val="00BF5883"/>
    <w:rsid w:val="00C01010"/>
    <w:rsid w:val="00C122F4"/>
    <w:rsid w:val="00C21B8B"/>
    <w:rsid w:val="00C55A76"/>
    <w:rsid w:val="00C8294F"/>
    <w:rsid w:val="00C92195"/>
    <w:rsid w:val="00CB6115"/>
    <w:rsid w:val="00CC5893"/>
    <w:rsid w:val="00CD02F1"/>
    <w:rsid w:val="00CE4E6B"/>
    <w:rsid w:val="00CE50B8"/>
    <w:rsid w:val="00D003BF"/>
    <w:rsid w:val="00D042F1"/>
    <w:rsid w:val="00D24AA5"/>
    <w:rsid w:val="00D27F79"/>
    <w:rsid w:val="00D5092A"/>
    <w:rsid w:val="00D57514"/>
    <w:rsid w:val="00D742BF"/>
    <w:rsid w:val="00DB5296"/>
    <w:rsid w:val="00DB7D0A"/>
    <w:rsid w:val="00DC2C57"/>
    <w:rsid w:val="00DF297E"/>
    <w:rsid w:val="00E2361F"/>
    <w:rsid w:val="00E71600"/>
    <w:rsid w:val="00E74A4A"/>
    <w:rsid w:val="00EB200E"/>
    <w:rsid w:val="00EB301B"/>
    <w:rsid w:val="00ED5E9C"/>
    <w:rsid w:val="00EF09A7"/>
    <w:rsid w:val="00EF1921"/>
    <w:rsid w:val="00F02D44"/>
    <w:rsid w:val="00F21C47"/>
    <w:rsid w:val="00F244A6"/>
    <w:rsid w:val="00F331DE"/>
    <w:rsid w:val="00F709A2"/>
    <w:rsid w:val="00F822B8"/>
    <w:rsid w:val="00FC7177"/>
    <w:rsid w:val="00FD1F6D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F1"/>
  </w:style>
  <w:style w:type="paragraph" w:styleId="1">
    <w:name w:val="heading 1"/>
    <w:basedOn w:val="a"/>
    <w:next w:val="a"/>
    <w:link w:val="10"/>
    <w:uiPriority w:val="9"/>
    <w:qFormat/>
    <w:rsid w:val="003B3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7D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E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94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customStyle="1" w:styleId="apple-tab-span">
    <w:name w:val="apple-tab-span"/>
    <w:basedOn w:val="a0"/>
    <w:rsid w:val="00C8294F"/>
  </w:style>
  <w:style w:type="character" w:styleId="a4">
    <w:name w:val="Hyperlink"/>
    <w:uiPriority w:val="99"/>
    <w:unhideWhenUsed/>
    <w:rsid w:val="002311EA"/>
    <w:rPr>
      <w:color w:val="0000FF"/>
      <w:u w:val="single"/>
    </w:rPr>
  </w:style>
  <w:style w:type="paragraph" w:styleId="a5">
    <w:name w:val="No Spacing"/>
    <w:uiPriority w:val="1"/>
    <w:qFormat/>
    <w:rsid w:val="002311EA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DB7D0A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ng-binding1">
    <w:name w:val="ng-binding1"/>
    <w:basedOn w:val="a0"/>
    <w:qFormat/>
    <w:rsid w:val="000E3627"/>
  </w:style>
  <w:style w:type="character" w:customStyle="1" w:styleId="js-apiid">
    <w:name w:val="js-apiid"/>
    <w:basedOn w:val="a0"/>
    <w:rsid w:val="008A0EFC"/>
  </w:style>
  <w:style w:type="paragraph" w:customStyle="1" w:styleId="rvps2">
    <w:name w:val="rvps2"/>
    <w:basedOn w:val="a"/>
    <w:rsid w:val="008A0E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styleId="a6">
    <w:name w:val="List Paragraph"/>
    <w:basedOn w:val="a"/>
    <w:uiPriority w:val="34"/>
    <w:qFormat/>
    <w:rsid w:val="0033008B"/>
    <w:pPr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11">
    <w:name w:val="Обычный1"/>
    <w:rsid w:val="00D742BF"/>
    <w:pPr>
      <w:spacing w:after="0"/>
    </w:pPr>
    <w:rPr>
      <w:rFonts w:ascii="Arial" w:eastAsia="Arial" w:hAnsi="Arial" w:cs="Arial"/>
      <w:color w:val="000000"/>
      <w:sz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003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41E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B3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7D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94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customStyle="1" w:styleId="apple-tab-span">
    <w:name w:val="apple-tab-span"/>
    <w:basedOn w:val="a0"/>
    <w:rsid w:val="00C8294F"/>
  </w:style>
  <w:style w:type="character" w:styleId="a4">
    <w:name w:val="Hyperlink"/>
    <w:uiPriority w:val="99"/>
    <w:unhideWhenUsed/>
    <w:rsid w:val="002311EA"/>
    <w:rPr>
      <w:color w:val="0000FF"/>
      <w:u w:val="single"/>
    </w:rPr>
  </w:style>
  <w:style w:type="paragraph" w:styleId="a5">
    <w:name w:val="No Spacing"/>
    <w:uiPriority w:val="1"/>
    <w:qFormat/>
    <w:rsid w:val="002311EA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DB7D0A"/>
    <w:rPr>
      <w:rFonts w:eastAsia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4</Pages>
  <Words>7677</Words>
  <Characters>4377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TET</cp:lastModifiedBy>
  <cp:revision>59</cp:revision>
  <cp:lastPrinted>2023-12-22T09:55:00Z</cp:lastPrinted>
  <dcterms:created xsi:type="dcterms:W3CDTF">2023-05-29T07:42:00Z</dcterms:created>
  <dcterms:modified xsi:type="dcterms:W3CDTF">2023-12-22T10:51:00Z</dcterms:modified>
</cp:coreProperties>
</file>