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B845" w14:textId="3DE10C49" w:rsidR="00127C35" w:rsidRPr="00985AD6" w:rsidRDefault="00714E80" w:rsidP="00714E80">
      <w:pPr>
        <w:widowControl w:val="0"/>
        <w:spacing w:line="240" w:lineRule="auto"/>
        <w:jc w:val="center"/>
        <w:rPr>
          <w:rFonts w:ascii="Liberation Serif" w:eastAsia="Liberation Serif" w:hAnsi="Liberation Serif" w:cs="Liberation Serif"/>
          <w:sz w:val="24"/>
          <w:szCs w:val="24"/>
          <w:lang w:val="uk-UA"/>
        </w:rPr>
      </w:pPr>
      <w:r>
        <w:rPr>
          <w:rFonts w:ascii="Liberation Serif" w:eastAsia="Liberation Serif" w:hAnsi="Liberation Serif" w:cs="Liberation Serif"/>
          <w:noProof/>
          <w:sz w:val="24"/>
          <w:szCs w:val="24"/>
          <w:lang w:val="en-US" w:eastAsia="en-US"/>
        </w:rPr>
        <w:drawing>
          <wp:inline distT="0" distB="0" distL="0" distR="0" wp14:anchorId="1C59E6C6" wp14:editId="03D3E21B">
            <wp:extent cx="426720" cy="6216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621665"/>
                    </a:xfrm>
                    <a:prstGeom prst="rect">
                      <a:avLst/>
                    </a:prstGeom>
                    <a:noFill/>
                  </pic:spPr>
                </pic:pic>
              </a:graphicData>
            </a:graphic>
          </wp:inline>
        </w:drawing>
      </w:r>
    </w:p>
    <w:p w14:paraId="197F2083" w14:textId="2B7FDB21" w:rsidR="00127C35" w:rsidRDefault="00127C35">
      <w:pPr>
        <w:widowControl w:val="0"/>
        <w:spacing w:line="240" w:lineRule="auto"/>
        <w:jc w:val="center"/>
        <w:rPr>
          <w:rFonts w:ascii="Times New Roman" w:eastAsia="Times New Roman" w:hAnsi="Times New Roman" w:cs="Times New Roman"/>
          <w:b/>
          <w:sz w:val="24"/>
          <w:szCs w:val="24"/>
          <w:lang w:val="uk-UA"/>
        </w:rPr>
      </w:pPr>
    </w:p>
    <w:p w14:paraId="42084C79" w14:textId="77777777" w:rsidR="00714E80" w:rsidRPr="00714E80" w:rsidRDefault="00714E80" w:rsidP="00714E80">
      <w:pPr>
        <w:widowControl w:val="0"/>
        <w:spacing w:line="240" w:lineRule="auto"/>
        <w:jc w:val="center"/>
        <w:rPr>
          <w:rFonts w:ascii="Times New Roman" w:eastAsia="Times New Roman" w:hAnsi="Times New Roman" w:cs="Times New Roman"/>
          <w:b/>
          <w:sz w:val="24"/>
          <w:szCs w:val="24"/>
          <w:lang w:val="uk-UA"/>
        </w:rPr>
      </w:pPr>
      <w:r w:rsidRPr="00714E80">
        <w:rPr>
          <w:rFonts w:ascii="Times New Roman" w:eastAsia="Times New Roman" w:hAnsi="Times New Roman" w:cs="Times New Roman"/>
          <w:b/>
          <w:sz w:val="24"/>
          <w:szCs w:val="24"/>
          <w:lang w:val="uk-UA"/>
        </w:rPr>
        <w:t>МІНІСТЕРСТВО АГРАРНОЇ ПОЛІТИКИ ТА ПРОДОВОЛЬСТВА УКРАЇНИ</w:t>
      </w:r>
    </w:p>
    <w:p w14:paraId="536A9CF7" w14:textId="6325F7E4" w:rsidR="00714E80" w:rsidRPr="00714E80" w:rsidRDefault="00714E80" w:rsidP="00714E80">
      <w:pPr>
        <w:widowControl w:val="0"/>
        <w:spacing w:line="240" w:lineRule="auto"/>
        <w:jc w:val="center"/>
        <w:rPr>
          <w:rFonts w:ascii="Times New Roman" w:eastAsia="Times New Roman" w:hAnsi="Times New Roman" w:cs="Times New Roman"/>
          <w:b/>
          <w:sz w:val="24"/>
          <w:szCs w:val="24"/>
          <w:lang w:val="ru-RU"/>
        </w:rPr>
      </w:pPr>
      <w:r w:rsidRPr="00714E80">
        <w:rPr>
          <w:rFonts w:ascii="Times New Roman" w:eastAsia="Times New Roman" w:hAnsi="Times New Roman" w:cs="Times New Roman"/>
          <w:b/>
          <w:sz w:val="24"/>
          <w:szCs w:val="24"/>
          <w:lang w:val="ru-RU"/>
        </w:rPr>
        <w:t>ДЕРЖАВНА УСТАНОВА</w:t>
      </w:r>
    </w:p>
    <w:p w14:paraId="3C1495DC" w14:textId="43D3952F" w:rsidR="00714E80" w:rsidRPr="00714E80" w:rsidRDefault="00714E80" w:rsidP="00714E80">
      <w:pPr>
        <w:widowControl w:val="0"/>
        <w:spacing w:line="240" w:lineRule="auto"/>
        <w:jc w:val="center"/>
        <w:rPr>
          <w:rFonts w:ascii="Times New Roman" w:eastAsia="Times New Roman" w:hAnsi="Times New Roman" w:cs="Times New Roman"/>
          <w:b/>
          <w:sz w:val="24"/>
          <w:szCs w:val="24"/>
          <w:lang w:val="uk-UA"/>
        </w:rPr>
      </w:pPr>
      <w:r w:rsidRPr="00714E80">
        <w:rPr>
          <w:rFonts w:ascii="Times New Roman" w:eastAsia="Times New Roman" w:hAnsi="Times New Roman" w:cs="Times New Roman"/>
          <w:b/>
          <w:sz w:val="24"/>
          <w:szCs w:val="24"/>
          <w:lang w:val="uk-UA"/>
        </w:rPr>
        <w:t>«ІНСТИТУТ ОХОРОНИ  ҐРУНТІВ УКРАЇНИ»</w:t>
      </w:r>
    </w:p>
    <w:p w14:paraId="63064373" w14:textId="7CC5E280" w:rsidR="00714E80" w:rsidRDefault="00714E80" w:rsidP="00714E80">
      <w:pPr>
        <w:widowControl w:val="0"/>
        <w:spacing w:line="240" w:lineRule="auto"/>
        <w:jc w:val="center"/>
        <w:rPr>
          <w:rFonts w:ascii="Times New Roman" w:eastAsia="Times New Roman" w:hAnsi="Times New Roman" w:cs="Times New Roman"/>
          <w:b/>
          <w:sz w:val="24"/>
          <w:szCs w:val="24"/>
          <w:lang w:val="uk-UA"/>
        </w:rPr>
      </w:pPr>
      <w:r w:rsidRPr="00714E80">
        <w:rPr>
          <w:rFonts w:ascii="Times New Roman" w:eastAsia="Times New Roman" w:hAnsi="Times New Roman" w:cs="Times New Roman"/>
          <w:b/>
          <w:sz w:val="24"/>
          <w:szCs w:val="24"/>
          <w:lang w:val="uk-UA"/>
        </w:rPr>
        <w:t xml:space="preserve"> ДУ «</w:t>
      </w:r>
      <w:proofErr w:type="spellStart"/>
      <w:r w:rsidRPr="00714E80">
        <w:rPr>
          <w:rFonts w:ascii="Times New Roman" w:eastAsia="Times New Roman" w:hAnsi="Times New Roman" w:cs="Times New Roman"/>
          <w:b/>
          <w:sz w:val="24"/>
          <w:szCs w:val="24"/>
          <w:lang w:val="uk-UA"/>
        </w:rPr>
        <w:t>Держґрунтохорона</w:t>
      </w:r>
      <w:proofErr w:type="spellEnd"/>
      <w:r w:rsidRPr="00714E80">
        <w:rPr>
          <w:rFonts w:ascii="Times New Roman" w:eastAsia="Times New Roman" w:hAnsi="Times New Roman" w:cs="Times New Roman"/>
          <w:b/>
          <w:sz w:val="24"/>
          <w:szCs w:val="24"/>
          <w:lang w:val="uk-UA"/>
        </w:rPr>
        <w:t>»</w:t>
      </w:r>
    </w:p>
    <w:p w14:paraId="493B5371" w14:textId="77777777" w:rsidR="00714E80" w:rsidRPr="00985AD6" w:rsidRDefault="00714E80">
      <w:pPr>
        <w:widowControl w:val="0"/>
        <w:spacing w:line="240" w:lineRule="auto"/>
        <w:jc w:val="center"/>
        <w:rPr>
          <w:rFonts w:ascii="Times New Roman" w:eastAsia="Times New Roman" w:hAnsi="Times New Roman" w:cs="Times New Roman"/>
          <w:b/>
          <w:sz w:val="24"/>
          <w:szCs w:val="24"/>
          <w:lang w:val="uk-UA"/>
        </w:rPr>
      </w:pPr>
    </w:p>
    <w:p w14:paraId="3D0EF537" w14:textId="77777777" w:rsidR="00127C35" w:rsidRPr="00985AD6" w:rsidRDefault="00127C35">
      <w:pPr>
        <w:widowControl w:val="0"/>
        <w:spacing w:line="240" w:lineRule="auto"/>
        <w:jc w:val="center"/>
        <w:rPr>
          <w:rFonts w:ascii="Times New Roman" w:eastAsia="Times New Roman" w:hAnsi="Times New Roman" w:cs="Times New Roman"/>
          <w:b/>
          <w:sz w:val="24"/>
          <w:szCs w:val="24"/>
          <w:lang w:val="uk-UA"/>
        </w:rPr>
      </w:pPr>
    </w:p>
    <w:p w14:paraId="01E21E98" w14:textId="77777777" w:rsidR="00127C35" w:rsidRPr="00985AD6" w:rsidRDefault="00127C35">
      <w:pPr>
        <w:widowControl w:val="0"/>
        <w:spacing w:line="240" w:lineRule="auto"/>
        <w:jc w:val="center"/>
        <w:rPr>
          <w:rFonts w:ascii="Times New Roman" w:eastAsia="Times New Roman" w:hAnsi="Times New Roman" w:cs="Times New Roman"/>
          <w:b/>
          <w:sz w:val="24"/>
          <w:szCs w:val="24"/>
          <w:lang w:val="uk-UA"/>
        </w:rPr>
      </w:pPr>
    </w:p>
    <w:p w14:paraId="0688ED58" w14:textId="23201AD3" w:rsidR="00127C35" w:rsidRDefault="00127C35">
      <w:pPr>
        <w:widowControl w:val="0"/>
        <w:spacing w:line="240" w:lineRule="auto"/>
        <w:jc w:val="center"/>
        <w:rPr>
          <w:rFonts w:ascii="Times New Roman" w:eastAsia="Times New Roman" w:hAnsi="Times New Roman" w:cs="Times New Roman"/>
          <w:b/>
          <w:sz w:val="24"/>
          <w:szCs w:val="24"/>
          <w:lang w:val="uk-UA"/>
        </w:rPr>
      </w:pPr>
    </w:p>
    <w:tbl>
      <w:tblPr>
        <w:tblW w:w="5528" w:type="dxa"/>
        <w:tblInd w:w="4395" w:type="dxa"/>
        <w:tblLayout w:type="fixed"/>
        <w:tblLook w:val="0000" w:firstRow="0" w:lastRow="0" w:firstColumn="0" w:lastColumn="0" w:noHBand="0" w:noVBand="0"/>
      </w:tblPr>
      <w:tblGrid>
        <w:gridCol w:w="5528"/>
      </w:tblGrid>
      <w:tr w:rsidR="00714E80" w:rsidRPr="003F22DD" w14:paraId="595BE98A" w14:textId="77777777" w:rsidTr="00714E80">
        <w:tc>
          <w:tcPr>
            <w:tcW w:w="5528" w:type="dxa"/>
          </w:tcPr>
          <w:p w14:paraId="7DC7141F" w14:textId="77777777" w:rsidR="00714E80" w:rsidRPr="003F22DD" w:rsidRDefault="00714E80" w:rsidP="00714E80">
            <w:pPr>
              <w:widowControl w:val="0"/>
              <w:autoSpaceDE w:val="0"/>
              <w:autoSpaceDN w:val="0"/>
              <w:adjustRightInd w:val="0"/>
              <w:spacing w:line="240" w:lineRule="auto"/>
              <w:ind w:left="-250"/>
              <w:jc w:val="center"/>
              <w:rPr>
                <w:rFonts w:ascii="Times New Roman" w:eastAsia="Times New Roman" w:hAnsi="Times New Roman" w:cs="Times New Roman"/>
                <w:b/>
                <w:bCs/>
                <w:sz w:val="28"/>
                <w:szCs w:val="28"/>
                <w:lang w:val="uk-UA"/>
              </w:rPr>
            </w:pPr>
            <w:r w:rsidRPr="003F22DD">
              <w:rPr>
                <w:rFonts w:ascii="Times New Roman" w:eastAsia="Times New Roman" w:hAnsi="Times New Roman" w:cs="Times New Roman"/>
                <w:b/>
                <w:bCs/>
                <w:sz w:val="28"/>
                <w:szCs w:val="28"/>
                <w:lang w:val="uk-UA"/>
              </w:rPr>
              <w:t>«ЗАТВЕРДЖЕНО»</w:t>
            </w:r>
          </w:p>
        </w:tc>
      </w:tr>
      <w:tr w:rsidR="00714E80" w:rsidRPr="003F22DD" w14:paraId="4B6B2033" w14:textId="77777777" w:rsidTr="00714E80">
        <w:tc>
          <w:tcPr>
            <w:tcW w:w="5528" w:type="dxa"/>
          </w:tcPr>
          <w:p w14:paraId="67417CF9" w14:textId="77777777" w:rsidR="00714E80" w:rsidRDefault="00714E80" w:rsidP="00714E80">
            <w:pPr>
              <w:widowControl w:val="0"/>
              <w:autoSpaceDE w:val="0"/>
              <w:autoSpaceDN w:val="0"/>
              <w:adjustRightInd w:val="0"/>
              <w:spacing w:line="240" w:lineRule="auto"/>
              <w:rPr>
                <w:rFonts w:ascii="Times New Roman" w:eastAsia="Times New Roman" w:hAnsi="Times New Roman" w:cs="Times New Roman"/>
                <w:bCs/>
                <w:sz w:val="28"/>
                <w:szCs w:val="28"/>
                <w:lang w:val="uk-UA"/>
              </w:rPr>
            </w:pPr>
            <w:r w:rsidRPr="003F22DD">
              <w:rPr>
                <w:rFonts w:ascii="Times New Roman" w:eastAsia="Times New Roman" w:hAnsi="Times New Roman" w:cs="Times New Roman"/>
                <w:bCs/>
                <w:sz w:val="28"/>
                <w:szCs w:val="28"/>
                <w:lang w:val="ru-RU"/>
              </w:rPr>
              <w:t xml:space="preserve">Протокол </w:t>
            </w:r>
            <w:proofErr w:type="spellStart"/>
            <w:r w:rsidRPr="003F22DD">
              <w:rPr>
                <w:rFonts w:ascii="Times New Roman" w:eastAsia="Times New Roman" w:hAnsi="Times New Roman" w:cs="Times New Roman"/>
                <w:bCs/>
                <w:sz w:val="28"/>
                <w:szCs w:val="28"/>
                <w:lang w:val="ru-RU"/>
              </w:rPr>
              <w:t>уповноважено</w:t>
            </w:r>
            <w:proofErr w:type="spellEnd"/>
            <w:r w:rsidRPr="003F22DD">
              <w:rPr>
                <w:rFonts w:ascii="Times New Roman" w:eastAsia="Times New Roman" w:hAnsi="Times New Roman" w:cs="Times New Roman"/>
                <w:bCs/>
                <w:sz w:val="28"/>
                <w:szCs w:val="28"/>
                <w:lang w:val="uk-UA"/>
              </w:rPr>
              <w:t>ї</w:t>
            </w:r>
            <w:r w:rsidRPr="003F22DD">
              <w:rPr>
                <w:rFonts w:ascii="Times New Roman" w:eastAsia="Times New Roman" w:hAnsi="Times New Roman" w:cs="Times New Roman"/>
                <w:bCs/>
                <w:sz w:val="28"/>
                <w:szCs w:val="28"/>
                <w:lang w:val="ru-RU"/>
              </w:rPr>
              <w:t xml:space="preserve"> особи</w:t>
            </w:r>
            <w:r w:rsidRPr="003F22DD">
              <w:rPr>
                <w:rFonts w:ascii="Times New Roman" w:eastAsia="Times New Roman" w:hAnsi="Times New Roman" w:cs="Times New Roman"/>
                <w:bCs/>
                <w:sz w:val="28"/>
                <w:szCs w:val="28"/>
                <w:lang w:val="uk-UA"/>
              </w:rPr>
              <w:t xml:space="preserve"> Державної</w:t>
            </w:r>
          </w:p>
          <w:p w14:paraId="361B2BC6" w14:textId="6ABEB85A" w:rsidR="00714E80" w:rsidRPr="003F22DD" w:rsidRDefault="00714E80" w:rsidP="00714E80">
            <w:pPr>
              <w:widowControl w:val="0"/>
              <w:autoSpaceDE w:val="0"/>
              <w:autoSpaceDN w:val="0"/>
              <w:adjustRightInd w:val="0"/>
              <w:spacing w:line="240" w:lineRule="auto"/>
              <w:ind w:left="36" w:right="-255" w:hanging="36"/>
              <w:rPr>
                <w:rFonts w:ascii="Times New Roman" w:eastAsia="Times New Roman" w:hAnsi="Times New Roman" w:cs="Times New Roman"/>
                <w:bCs/>
                <w:sz w:val="28"/>
                <w:szCs w:val="28"/>
                <w:lang w:val="ru-RU"/>
              </w:rPr>
            </w:pPr>
            <w:r w:rsidRPr="003F22DD">
              <w:rPr>
                <w:rFonts w:ascii="Times New Roman" w:eastAsia="Times New Roman" w:hAnsi="Times New Roman" w:cs="Times New Roman"/>
                <w:bCs/>
                <w:sz w:val="28"/>
                <w:szCs w:val="28"/>
                <w:lang w:val="uk-UA"/>
              </w:rPr>
              <w:t>установи «Інститут охорони ґрунтів України»</w:t>
            </w:r>
            <w:r w:rsidRPr="003F22DD">
              <w:rPr>
                <w:rFonts w:ascii="Times New Roman" w:eastAsia="Times New Roman" w:hAnsi="Times New Roman" w:cs="Times New Roman"/>
                <w:bCs/>
                <w:sz w:val="28"/>
                <w:szCs w:val="28"/>
                <w:lang w:val="ru-RU"/>
              </w:rPr>
              <w:t xml:space="preserve"> </w:t>
            </w:r>
          </w:p>
        </w:tc>
      </w:tr>
      <w:tr w:rsidR="00714E80" w:rsidRPr="003F22DD" w14:paraId="452EBF14" w14:textId="77777777" w:rsidTr="00714E80">
        <w:tc>
          <w:tcPr>
            <w:tcW w:w="5528" w:type="dxa"/>
          </w:tcPr>
          <w:p w14:paraId="67BF1320" w14:textId="7D517BFD" w:rsidR="00714E80" w:rsidRPr="003F22DD" w:rsidRDefault="00714E80" w:rsidP="00714E80">
            <w:pPr>
              <w:widowControl w:val="0"/>
              <w:spacing w:line="240" w:lineRule="auto"/>
              <w:ind w:right="-2"/>
              <w:rPr>
                <w:rFonts w:ascii="Times New Roman" w:eastAsia="Times New Roman" w:hAnsi="Times New Roman" w:cs="Times New Roman"/>
                <w:sz w:val="28"/>
                <w:szCs w:val="28"/>
                <w:lang w:val="uk-UA"/>
              </w:rPr>
            </w:pPr>
            <w:r w:rsidRPr="003F22DD">
              <w:rPr>
                <w:rFonts w:ascii="Times New Roman" w:eastAsia="Times New Roman" w:hAnsi="Times New Roman" w:cs="Times New Roman"/>
                <w:sz w:val="28"/>
                <w:szCs w:val="28"/>
                <w:lang w:val="uk-UA"/>
              </w:rPr>
              <w:t>№</w:t>
            </w:r>
            <w:r w:rsidRPr="003F22DD">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7</w:t>
            </w:r>
            <w:r w:rsidR="009827AD">
              <w:rPr>
                <w:rFonts w:ascii="Times New Roman" w:eastAsia="Times New Roman" w:hAnsi="Times New Roman" w:cs="Times New Roman"/>
                <w:sz w:val="28"/>
                <w:szCs w:val="28"/>
                <w:lang w:val="ru-RU"/>
              </w:rPr>
              <w:t>6</w:t>
            </w:r>
            <w:r w:rsidRPr="003F22DD">
              <w:rPr>
                <w:rFonts w:ascii="Times New Roman" w:eastAsia="Times New Roman" w:hAnsi="Times New Roman" w:cs="Times New Roman"/>
                <w:sz w:val="28"/>
                <w:szCs w:val="28"/>
                <w:lang w:val="uk-UA"/>
              </w:rPr>
              <w:t xml:space="preserve"> від </w:t>
            </w:r>
            <w:r>
              <w:rPr>
                <w:rFonts w:ascii="Times New Roman" w:eastAsia="Times New Roman" w:hAnsi="Times New Roman" w:cs="Times New Roman"/>
                <w:sz w:val="28"/>
                <w:szCs w:val="28"/>
                <w:lang w:val="ru-RU"/>
              </w:rPr>
              <w:t>1</w:t>
            </w:r>
            <w:r w:rsidR="00567E81">
              <w:rPr>
                <w:rFonts w:ascii="Times New Roman" w:eastAsia="Times New Roman" w:hAnsi="Times New Roman" w:cs="Times New Roman"/>
                <w:sz w:val="28"/>
                <w:szCs w:val="28"/>
                <w:lang w:val="ru-RU"/>
              </w:rPr>
              <w:t>6</w:t>
            </w:r>
            <w:r w:rsidRPr="003F22D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04</w:t>
            </w:r>
            <w:r w:rsidRPr="003F22DD">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4</w:t>
            </w:r>
            <w:r w:rsidRPr="003F22DD">
              <w:rPr>
                <w:rFonts w:ascii="Times New Roman" w:eastAsia="Times New Roman" w:hAnsi="Times New Roman" w:cs="Times New Roman"/>
                <w:sz w:val="28"/>
                <w:szCs w:val="28"/>
                <w:lang w:val="uk-UA"/>
              </w:rPr>
              <w:t xml:space="preserve"> р.</w:t>
            </w:r>
          </w:p>
          <w:p w14:paraId="284DA139" w14:textId="77777777" w:rsidR="00714E80" w:rsidRPr="003F22DD" w:rsidRDefault="00714E80" w:rsidP="00714E80">
            <w:pPr>
              <w:widowControl w:val="0"/>
              <w:spacing w:line="240" w:lineRule="auto"/>
              <w:ind w:right="-2"/>
              <w:rPr>
                <w:rFonts w:ascii="Times New Roman" w:eastAsia="Times New Roman" w:hAnsi="Times New Roman" w:cs="Times New Roman"/>
                <w:sz w:val="28"/>
                <w:szCs w:val="28"/>
                <w:highlight w:val="yellow"/>
                <w:lang w:val="uk-UA"/>
              </w:rPr>
            </w:pPr>
            <w:r w:rsidRPr="003F22DD">
              <w:rPr>
                <w:rFonts w:ascii="Times New Roman" w:eastAsia="Times New Roman" w:hAnsi="Times New Roman" w:cs="Times New Roman"/>
                <w:sz w:val="28"/>
                <w:szCs w:val="28"/>
                <w:lang w:val="uk-UA"/>
              </w:rPr>
              <w:t>Уповноважена особа</w:t>
            </w:r>
            <w:r>
              <w:rPr>
                <w:rFonts w:ascii="Times New Roman" w:eastAsia="Times New Roman" w:hAnsi="Times New Roman" w:cs="Times New Roman"/>
                <w:sz w:val="28"/>
                <w:szCs w:val="28"/>
                <w:lang w:val="uk-UA"/>
              </w:rPr>
              <w:t xml:space="preserve"> </w:t>
            </w:r>
            <w:r w:rsidRPr="000107F4">
              <w:rPr>
                <w:rFonts w:ascii="Times New Roman" w:eastAsia="Times New Roman" w:hAnsi="Times New Roman" w:cs="Times New Roman"/>
                <w:bCs/>
                <w:sz w:val="28"/>
                <w:szCs w:val="28"/>
                <w:lang w:val="uk-UA"/>
              </w:rPr>
              <w:t>Чернишова Н.О.</w:t>
            </w:r>
          </w:p>
        </w:tc>
      </w:tr>
    </w:tbl>
    <w:p w14:paraId="21B1D01E" w14:textId="3D89E2F8" w:rsidR="00714E80" w:rsidRDefault="00714E80" w:rsidP="00714E80">
      <w:pPr>
        <w:widowControl w:val="0"/>
        <w:spacing w:line="240" w:lineRule="auto"/>
        <w:jc w:val="right"/>
        <w:rPr>
          <w:rFonts w:ascii="Times New Roman" w:eastAsia="Times New Roman" w:hAnsi="Times New Roman" w:cs="Times New Roman"/>
          <w:b/>
          <w:sz w:val="24"/>
          <w:szCs w:val="24"/>
          <w:lang w:val="uk-UA"/>
        </w:rPr>
      </w:pPr>
    </w:p>
    <w:p w14:paraId="6DD5164A" w14:textId="22C4F8B0" w:rsidR="00714E80" w:rsidRDefault="00714E80">
      <w:pPr>
        <w:widowControl w:val="0"/>
        <w:spacing w:line="240" w:lineRule="auto"/>
        <w:jc w:val="center"/>
        <w:rPr>
          <w:rFonts w:ascii="Times New Roman" w:eastAsia="Times New Roman" w:hAnsi="Times New Roman" w:cs="Times New Roman"/>
          <w:b/>
          <w:sz w:val="24"/>
          <w:szCs w:val="24"/>
          <w:lang w:val="uk-UA"/>
        </w:rPr>
      </w:pPr>
    </w:p>
    <w:p w14:paraId="79854FAD" w14:textId="0A4E9497" w:rsidR="00714E80" w:rsidRDefault="00714E80">
      <w:pPr>
        <w:widowControl w:val="0"/>
        <w:spacing w:line="240" w:lineRule="auto"/>
        <w:jc w:val="center"/>
        <w:rPr>
          <w:rFonts w:ascii="Times New Roman" w:eastAsia="Times New Roman" w:hAnsi="Times New Roman" w:cs="Times New Roman"/>
          <w:b/>
          <w:sz w:val="24"/>
          <w:szCs w:val="24"/>
          <w:lang w:val="uk-UA"/>
        </w:rPr>
      </w:pPr>
    </w:p>
    <w:p w14:paraId="03A71856" w14:textId="3C5D468D" w:rsidR="00714E80" w:rsidRDefault="00714E80">
      <w:pPr>
        <w:widowControl w:val="0"/>
        <w:spacing w:line="240" w:lineRule="auto"/>
        <w:jc w:val="center"/>
        <w:rPr>
          <w:rFonts w:ascii="Times New Roman" w:eastAsia="Times New Roman" w:hAnsi="Times New Roman" w:cs="Times New Roman"/>
          <w:b/>
          <w:sz w:val="24"/>
          <w:szCs w:val="24"/>
          <w:lang w:val="uk-UA"/>
        </w:rPr>
      </w:pPr>
    </w:p>
    <w:p w14:paraId="6168689C" w14:textId="7D821D42" w:rsidR="00714E80" w:rsidRDefault="00714E80">
      <w:pPr>
        <w:widowControl w:val="0"/>
        <w:spacing w:line="240" w:lineRule="auto"/>
        <w:jc w:val="center"/>
        <w:rPr>
          <w:rFonts w:ascii="Times New Roman" w:eastAsia="Times New Roman" w:hAnsi="Times New Roman" w:cs="Times New Roman"/>
          <w:b/>
          <w:sz w:val="24"/>
          <w:szCs w:val="24"/>
          <w:lang w:val="uk-UA"/>
        </w:rPr>
      </w:pPr>
    </w:p>
    <w:p w14:paraId="03A95F19" w14:textId="13B1E7C6" w:rsidR="00714E80" w:rsidRDefault="00714E80">
      <w:pPr>
        <w:widowControl w:val="0"/>
        <w:spacing w:line="240" w:lineRule="auto"/>
        <w:jc w:val="center"/>
        <w:rPr>
          <w:rFonts w:ascii="Times New Roman" w:eastAsia="Times New Roman" w:hAnsi="Times New Roman" w:cs="Times New Roman"/>
          <w:b/>
          <w:sz w:val="24"/>
          <w:szCs w:val="24"/>
          <w:lang w:val="uk-UA"/>
        </w:rPr>
      </w:pPr>
    </w:p>
    <w:p w14:paraId="2B15586B" w14:textId="6CEDD144" w:rsidR="00714E80" w:rsidRDefault="00714E80">
      <w:pPr>
        <w:widowControl w:val="0"/>
        <w:spacing w:line="240" w:lineRule="auto"/>
        <w:jc w:val="center"/>
        <w:rPr>
          <w:rFonts w:ascii="Times New Roman" w:eastAsia="Times New Roman" w:hAnsi="Times New Roman" w:cs="Times New Roman"/>
          <w:b/>
          <w:sz w:val="24"/>
          <w:szCs w:val="24"/>
          <w:lang w:val="uk-UA"/>
        </w:rPr>
      </w:pPr>
    </w:p>
    <w:p w14:paraId="7A821A15" w14:textId="77777777" w:rsidR="00714E80" w:rsidRPr="00985AD6" w:rsidRDefault="00714E80">
      <w:pPr>
        <w:widowControl w:val="0"/>
        <w:spacing w:line="240" w:lineRule="auto"/>
        <w:jc w:val="center"/>
        <w:rPr>
          <w:rFonts w:ascii="Times New Roman" w:eastAsia="Times New Roman" w:hAnsi="Times New Roman" w:cs="Times New Roman"/>
          <w:b/>
          <w:sz w:val="24"/>
          <w:szCs w:val="24"/>
          <w:lang w:val="uk-UA"/>
        </w:rPr>
      </w:pPr>
    </w:p>
    <w:p w14:paraId="4E05FE51" w14:textId="77777777" w:rsidR="00127C35" w:rsidRPr="00985AD6" w:rsidRDefault="005C12A7">
      <w:pPr>
        <w:widowControl w:val="0"/>
        <w:spacing w:line="240" w:lineRule="auto"/>
        <w:jc w:val="center"/>
        <w:rPr>
          <w:rFonts w:ascii="Times New Roman" w:eastAsia="Times New Roman" w:hAnsi="Times New Roman" w:cs="Times New Roman"/>
          <w:b/>
          <w:sz w:val="28"/>
          <w:szCs w:val="28"/>
          <w:lang w:val="uk-UA"/>
        </w:rPr>
      </w:pPr>
      <w:r w:rsidRPr="00985AD6">
        <w:rPr>
          <w:rFonts w:ascii="Times New Roman" w:eastAsia="Times New Roman" w:hAnsi="Times New Roman" w:cs="Times New Roman"/>
          <w:b/>
          <w:sz w:val="28"/>
          <w:szCs w:val="28"/>
          <w:lang w:val="uk-UA"/>
        </w:rPr>
        <w:t>ТЕНДЕРНА ДОКУМЕНТАЦІЯ</w:t>
      </w:r>
    </w:p>
    <w:p w14:paraId="56FA4FDA" w14:textId="77777777" w:rsidR="00127C35" w:rsidRPr="00985AD6" w:rsidRDefault="005C12A7">
      <w:pPr>
        <w:widowControl w:val="0"/>
        <w:spacing w:line="240" w:lineRule="auto"/>
        <w:jc w:val="center"/>
        <w:rPr>
          <w:rFonts w:ascii="Times New Roman" w:eastAsia="Times New Roman" w:hAnsi="Times New Roman" w:cs="Times New Roman"/>
          <w:b/>
          <w:sz w:val="28"/>
          <w:szCs w:val="28"/>
          <w:lang w:val="uk-UA"/>
        </w:rPr>
      </w:pPr>
      <w:r w:rsidRPr="00985AD6">
        <w:rPr>
          <w:rFonts w:ascii="Times New Roman" w:eastAsia="Times New Roman" w:hAnsi="Times New Roman" w:cs="Times New Roman"/>
          <w:b/>
          <w:sz w:val="28"/>
          <w:szCs w:val="28"/>
          <w:lang w:val="uk-UA"/>
        </w:rPr>
        <w:t>на закупівлю</w:t>
      </w:r>
    </w:p>
    <w:p w14:paraId="5BD643A6" w14:textId="77777777" w:rsidR="00127C35" w:rsidRPr="00985AD6" w:rsidRDefault="00127C35">
      <w:pPr>
        <w:widowControl w:val="0"/>
        <w:spacing w:line="240" w:lineRule="auto"/>
        <w:jc w:val="center"/>
        <w:rPr>
          <w:rFonts w:ascii="Times New Roman" w:eastAsia="Times New Roman" w:hAnsi="Times New Roman" w:cs="Times New Roman"/>
          <w:b/>
          <w:sz w:val="24"/>
          <w:szCs w:val="24"/>
          <w:lang w:val="uk-UA"/>
        </w:rPr>
      </w:pPr>
    </w:p>
    <w:p w14:paraId="45EE0EE5" w14:textId="32082C97" w:rsidR="00127C35" w:rsidRPr="00985AD6" w:rsidRDefault="005C12A7">
      <w:pPr>
        <w:widowControl w:val="0"/>
        <w:jc w:val="center"/>
        <w:rPr>
          <w:rFonts w:ascii="Times New Roman" w:eastAsia="Times New Roman" w:hAnsi="Times New Roman" w:cs="Times New Roman"/>
          <w:b/>
          <w:i/>
          <w:iCs/>
          <w:sz w:val="24"/>
          <w:szCs w:val="24"/>
          <w:highlight w:val="yellow"/>
          <w:lang w:val="uk-UA"/>
        </w:rPr>
      </w:pPr>
      <w:r w:rsidRPr="00714E80">
        <w:rPr>
          <w:rFonts w:ascii="Times New Roman" w:eastAsia="Times New Roman" w:hAnsi="Times New Roman" w:cs="Times New Roman"/>
          <w:b/>
          <w:i/>
          <w:iCs/>
          <w:sz w:val="24"/>
          <w:szCs w:val="24"/>
          <w:lang w:val="uk-UA"/>
        </w:rPr>
        <w:t>«Бензин</w:t>
      </w:r>
      <w:r w:rsidR="00985AD6" w:rsidRPr="00714E80">
        <w:rPr>
          <w:rFonts w:ascii="Times New Roman" w:eastAsia="Times New Roman" w:hAnsi="Times New Roman" w:cs="Times New Roman"/>
          <w:b/>
          <w:i/>
          <w:iCs/>
          <w:sz w:val="24"/>
          <w:szCs w:val="24"/>
          <w:lang w:val="uk-UA"/>
        </w:rPr>
        <w:t>у</w:t>
      </w:r>
      <w:r w:rsidRPr="00714E80">
        <w:rPr>
          <w:rFonts w:ascii="Times New Roman" w:eastAsia="Times New Roman" w:hAnsi="Times New Roman" w:cs="Times New Roman"/>
          <w:b/>
          <w:i/>
          <w:iCs/>
          <w:sz w:val="24"/>
          <w:szCs w:val="24"/>
          <w:lang w:val="uk-UA"/>
        </w:rPr>
        <w:t xml:space="preserve"> А-95; Газ</w:t>
      </w:r>
      <w:r w:rsidR="00985AD6" w:rsidRPr="00714E80">
        <w:rPr>
          <w:rFonts w:ascii="Times New Roman" w:eastAsia="Times New Roman" w:hAnsi="Times New Roman" w:cs="Times New Roman"/>
          <w:b/>
          <w:i/>
          <w:iCs/>
          <w:sz w:val="24"/>
          <w:szCs w:val="24"/>
          <w:lang w:val="uk-UA"/>
        </w:rPr>
        <w:t>у</w:t>
      </w:r>
      <w:r w:rsidRPr="00714E80">
        <w:rPr>
          <w:rFonts w:ascii="Times New Roman" w:eastAsia="Times New Roman" w:hAnsi="Times New Roman" w:cs="Times New Roman"/>
          <w:b/>
          <w:i/>
          <w:iCs/>
          <w:sz w:val="24"/>
          <w:szCs w:val="24"/>
          <w:lang w:val="uk-UA"/>
        </w:rPr>
        <w:t xml:space="preserve"> скраплен</w:t>
      </w:r>
      <w:r w:rsidR="00985AD6" w:rsidRPr="00714E80">
        <w:rPr>
          <w:rFonts w:ascii="Times New Roman" w:eastAsia="Times New Roman" w:hAnsi="Times New Roman" w:cs="Times New Roman"/>
          <w:b/>
          <w:i/>
          <w:iCs/>
          <w:sz w:val="24"/>
          <w:szCs w:val="24"/>
          <w:lang w:val="uk-UA"/>
        </w:rPr>
        <w:t>ого</w:t>
      </w:r>
      <w:r w:rsidRPr="00714E80">
        <w:rPr>
          <w:rFonts w:ascii="Times New Roman" w:eastAsia="Times New Roman" w:hAnsi="Times New Roman" w:cs="Times New Roman"/>
          <w:b/>
          <w:i/>
          <w:iCs/>
          <w:sz w:val="24"/>
          <w:szCs w:val="24"/>
          <w:lang w:val="uk-UA"/>
        </w:rPr>
        <w:t>; Дизельн</w:t>
      </w:r>
      <w:r w:rsidR="00985AD6" w:rsidRPr="00714E80">
        <w:rPr>
          <w:rFonts w:ascii="Times New Roman" w:eastAsia="Times New Roman" w:hAnsi="Times New Roman" w:cs="Times New Roman"/>
          <w:b/>
          <w:i/>
          <w:iCs/>
          <w:sz w:val="24"/>
          <w:szCs w:val="24"/>
          <w:lang w:val="uk-UA"/>
        </w:rPr>
        <w:t>ого</w:t>
      </w:r>
      <w:r w:rsidRPr="00714E80">
        <w:rPr>
          <w:rFonts w:ascii="Times New Roman" w:eastAsia="Times New Roman" w:hAnsi="Times New Roman" w:cs="Times New Roman"/>
          <w:b/>
          <w:i/>
          <w:iCs/>
          <w:sz w:val="24"/>
          <w:szCs w:val="24"/>
          <w:lang w:val="uk-UA"/>
        </w:rPr>
        <w:t xml:space="preserve"> палив</w:t>
      </w:r>
      <w:r w:rsidR="00985AD6" w:rsidRPr="00714E80">
        <w:rPr>
          <w:rFonts w:ascii="Times New Roman" w:eastAsia="Times New Roman" w:hAnsi="Times New Roman" w:cs="Times New Roman"/>
          <w:b/>
          <w:i/>
          <w:iCs/>
          <w:sz w:val="24"/>
          <w:szCs w:val="24"/>
          <w:lang w:val="uk-UA"/>
        </w:rPr>
        <w:t>а</w:t>
      </w:r>
      <w:r w:rsidRPr="00714E80">
        <w:rPr>
          <w:rFonts w:ascii="Times New Roman" w:eastAsia="Times New Roman" w:hAnsi="Times New Roman" w:cs="Times New Roman"/>
          <w:b/>
          <w:i/>
          <w:iCs/>
          <w:sz w:val="24"/>
          <w:szCs w:val="24"/>
          <w:lang w:val="uk-UA"/>
        </w:rPr>
        <w:t>»</w:t>
      </w:r>
      <w:r w:rsidRPr="00985AD6">
        <w:rPr>
          <w:rFonts w:ascii="Times New Roman" w:eastAsia="Times New Roman" w:hAnsi="Times New Roman" w:cs="Times New Roman"/>
          <w:b/>
          <w:i/>
          <w:iCs/>
          <w:sz w:val="24"/>
          <w:szCs w:val="24"/>
          <w:highlight w:val="yellow"/>
          <w:lang w:val="uk-UA"/>
        </w:rPr>
        <w:t xml:space="preserve"> </w:t>
      </w:r>
    </w:p>
    <w:p w14:paraId="17C2EB35" w14:textId="77777777" w:rsidR="00127C35" w:rsidRPr="00985AD6" w:rsidRDefault="005C12A7">
      <w:pPr>
        <w:widowControl w:val="0"/>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(Код згідно ДК 021:2015 «Єдиний закупівельний словник» - 09130000-9 Нафта і дистиляти)</w:t>
      </w:r>
    </w:p>
    <w:p w14:paraId="2BC6133E"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68DCF3D5"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7F832910"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65CB4039"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416BBCD3"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5D37B6A1"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3D661F5F"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6BA253E5" w14:textId="77777777" w:rsidR="00127C35" w:rsidRPr="00985AD6" w:rsidRDefault="00127C35">
      <w:pPr>
        <w:widowControl w:val="0"/>
        <w:spacing w:line="240" w:lineRule="auto"/>
        <w:rPr>
          <w:rFonts w:ascii="Times New Roman" w:eastAsia="Times New Roman" w:hAnsi="Times New Roman" w:cs="Times New Roman"/>
          <w:b/>
          <w:sz w:val="28"/>
          <w:szCs w:val="28"/>
          <w:lang w:val="uk-UA"/>
        </w:rPr>
      </w:pPr>
    </w:p>
    <w:p w14:paraId="4D7970E7"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46ED195F"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5B51932F"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63886B75"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038F4B3D" w14:textId="77777777" w:rsidR="00127C35" w:rsidRPr="00985AD6" w:rsidRDefault="00127C35">
      <w:pPr>
        <w:widowControl w:val="0"/>
        <w:spacing w:line="240" w:lineRule="auto"/>
        <w:jc w:val="center"/>
        <w:rPr>
          <w:rFonts w:ascii="Times New Roman" w:eastAsia="Times New Roman" w:hAnsi="Times New Roman" w:cs="Times New Roman"/>
          <w:b/>
          <w:sz w:val="28"/>
          <w:szCs w:val="28"/>
          <w:lang w:val="uk-UA"/>
        </w:rPr>
      </w:pPr>
    </w:p>
    <w:p w14:paraId="2B460D92" w14:textId="1A48C540" w:rsidR="00127C35" w:rsidRPr="00714E80" w:rsidRDefault="005C12A7">
      <w:pPr>
        <w:widowControl w:val="0"/>
        <w:spacing w:line="240" w:lineRule="auto"/>
        <w:jc w:val="center"/>
        <w:rPr>
          <w:rFonts w:ascii="Liberation Serif" w:eastAsia="Liberation Serif" w:hAnsi="Liberation Serif" w:cs="Liberation Serif"/>
          <w:b/>
          <w:sz w:val="28"/>
          <w:szCs w:val="28"/>
          <w:lang w:val="uk-UA"/>
        </w:rPr>
      </w:pPr>
      <w:r w:rsidRPr="00714E80">
        <w:rPr>
          <w:rFonts w:ascii="Times New Roman" w:eastAsia="Times New Roman" w:hAnsi="Times New Roman" w:cs="Times New Roman"/>
          <w:b/>
          <w:i/>
          <w:sz w:val="28"/>
          <w:szCs w:val="28"/>
          <w:lang w:val="uk-UA"/>
        </w:rPr>
        <w:t xml:space="preserve"> м. Київ</w:t>
      </w:r>
    </w:p>
    <w:p w14:paraId="39836C89" w14:textId="77777777" w:rsidR="00127C35" w:rsidRPr="00985AD6" w:rsidRDefault="00127C35">
      <w:pPr>
        <w:spacing w:after="160" w:line="259" w:lineRule="auto"/>
        <w:rPr>
          <w:rFonts w:ascii="Calibri" w:eastAsia="Calibri" w:hAnsi="Calibri" w:cs="Calibri"/>
          <w:lang w:val="uk-UA"/>
        </w:rPr>
      </w:pPr>
    </w:p>
    <w:tbl>
      <w:tblPr>
        <w:tblStyle w:val="a5"/>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820"/>
        <w:gridCol w:w="5955"/>
      </w:tblGrid>
      <w:tr w:rsidR="00127C35" w:rsidRPr="00985AD6" w14:paraId="73829320" w14:textId="77777777">
        <w:tc>
          <w:tcPr>
            <w:tcW w:w="555" w:type="dxa"/>
            <w:shd w:val="clear" w:color="auto" w:fill="FFFFFF"/>
          </w:tcPr>
          <w:p w14:paraId="01E79D17" w14:textId="77777777"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w:t>
            </w:r>
          </w:p>
        </w:tc>
        <w:tc>
          <w:tcPr>
            <w:tcW w:w="8775" w:type="dxa"/>
            <w:gridSpan w:val="2"/>
            <w:shd w:val="clear" w:color="auto" w:fill="FFFFFF"/>
          </w:tcPr>
          <w:p w14:paraId="2D821C40" w14:textId="77777777"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Загальні положення</w:t>
            </w:r>
          </w:p>
        </w:tc>
      </w:tr>
      <w:tr w:rsidR="00127C35" w:rsidRPr="00985AD6" w14:paraId="5481F985" w14:textId="77777777">
        <w:trPr>
          <w:trHeight w:val="17"/>
        </w:trPr>
        <w:tc>
          <w:tcPr>
            <w:tcW w:w="555" w:type="dxa"/>
            <w:shd w:val="clear" w:color="auto" w:fill="FFFFFF"/>
          </w:tcPr>
          <w:p w14:paraId="7353153A" w14:textId="77777777"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1</w:t>
            </w:r>
          </w:p>
        </w:tc>
        <w:tc>
          <w:tcPr>
            <w:tcW w:w="2820" w:type="dxa"/>
            <w:shd w:val="clear" w:color="auto" w:fill="FFFFFF"/>
          </w:tcPr>
          <w:p w14:paraId="556253C5" w14:textId="77777777"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2</w:t>
            </w:r>
          </w:p>
        </w:tc>
        <w:tc>
          <w:tcPr>
            <w:tcW w:w="5955" w:type="dxa"/>
            <w:shd w:val="clear" w:color="auto" w:fill="FFFFFF"/>
          </w:tcPr>
          <w:p w14:paraId="38349697" w14:textId="77777777"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3</w:t>
            </w:r>
          </w:p>
        </w:tc>
      </w:tr>
      <w:tr w:rsidR="00127C35" w:rsidRPr="00985AD6" w14:paraId="51A93714" w14:textId="77777777">
        <w:tc>
          <w:tcPr>
            <w:tcW w:w="555" w:type="dxa"/>
            <w:shd w:val="clear" w:color="auto" w:fill="FFFFFF"/>
          </w:tcPr>
          <w:p w14:paraId="194E34EA"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14:paraId="6850C76D" w14:textId="77777777" w:rsidR="00127C35" w:rsidRPr="00985AD6" w:rsidRDefault="005C12A7" w:rsidP="008D17B3">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Терміни, які вживаються в тендерній документації</w:t>
            </w:r>
          </w:p>
        </w:tc>
        <w:tc>
          <w:tcPr>
            <w:tcW w:w="5955" w:type="dxa"/>
            <w:shd w:val="clear" w:color="auto" w:fill="FFFFFF"/>
          </w:tcPr>
          <w:p w14:paraId="7DFF994E" w14:textId="77777777" w:rsidR="00127C35" w:rsidRPr="00985AD6" w:rsidRDefault="005C12A7" w:rsidP="008D17B3">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27C35" w:rsidRPr="00985AD6" w14:paraId="4D7E3C25" w14:textId="77777777">
        <w:tc>
          <w:tcPr>
            <w:tcW w:w="555" w:type="dxa"/>
            <w:shd w:val="clear" w:color="auto" w:fill="FFFFFF"/>
          </w:tcPr>
          <w:p w14:paraId="63B2C9C3"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14:paraId="5CF33353"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замовника торгів</w:t>
            </w:r>
          </w:p>
        </w:tc>
        <w:tc>
          <w:tcPr>
            <w:tcW w:w="5955" w:type="dxa"/>
            <w:shd w:val="clear" w:color="auto" w:fill="FFFFFF"/>
          </w:tcPr>
          <w:p w14:paraId="7904F029" w14:textId="77777777"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14:paraId="211CB14F" w14:textId="77777777">
        <w:tc>
          <w:tcPr>
            <w:tcW w:w="555" w:type="dxa"/>
            <w:shd w:val="clear" w:color="auto" w:fill="FFFFFF"/>
          </w:tcPr>
          <w:p w14:paraId="7ED63CD1"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2.1</w:t>
            </w:r>
          </w:p>
        </w:tc>
        <w:tc>
          <w:tcPr>
            <w:tcW w:w="2820" w:type="dxa"/>
            <w:shd w:val="clear" w:color="auto" w:fill="FFFFFF"/>
          </w:tcPr>
          <w:p w14:paraId="7BE814E9"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повне найменування</w:t>
            </w:r>
          </w:p>
        </w:tc>
        <w:tc>
          <w:tcPr>
            <w:tcW w:w="5955" w:type="dxa"/>
            <w:shd w:val="clear" w:color="auto" w:fill="FFFFFF"/>
          </w:tcPr>
          <w:p w14:paraId="11771992" w14:textId="6D4524B9" w:rsidR="00127C35" w:rsidRPr="00985AD6" w:rsidRDefault="00714E80">
            <w:pPr>
              <w:spacing w:before="150" w:after="150" w:line="240" w:lineRule="auto"/>
              <w:rPr>
                <w:rFonts w:ascii="Times New Roman" w:eastAsia="Times New Roman" w:hAnsi="Times New Roman" w:cs="Times New Roman"/>
                <w:sz w:val="24"/>
                <w:szCs w:val="24"/>
                <w:lang w:val="uk-UA"/>
              </w:rPr>
            </w:pPr>
            <w:r w:rsidRPr="003F22DD">
              <w:rPr>
                <w:rFonts w:ascii="Times New Roman" w:hAnsi="Times New Roman" w:cs="Times New Roman"/>
                <w:b/>
                <w:color w:val="000000"/>
                <w:sz w:val="24"/>
                <w:szCs w:val="24"/>
                <w:lang w:val="uk-UA"/>
              </w:rPr>
              <w:t>Державна установа «Інститут охорони ґрунтів України», замовник ІІІ категорії</w:t>
            </w:r>
          </w:p>
        </w:tc>
      </w:tr>
      <w:tr w:rsidR="00127C35" w:rsidRPr="00985AD6" w14:paraId="34C64DD7" w14:textId="77777777">
        <w:tc>
          <w:tcPr>
            <w:tcW w:w="555" w:type="dxa"/>
            <w:shd w:val="clear" w:color="auto" w:fill="FFFFFF"/>
          </w:tcPr>
          <w:p w14:paraId="64CAF12C"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2.2</w:t>
            </w:r>
          </w:p>
        </w:tc>
        <w:tc>
          <w:tcPr>
            <w:tcW w:w="2820" w:type="dxa"/>
            <w:shd w:val="clear" w:color="auto" w:fill="FFFFFF"/>
          </w:tcPr>
          <w:p w14:paraId="58931E24"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місцезнаходження</w:t>
            </w:r>
          </w:p>
        </w:tc>
        <w:tc>
          <w:tcPr>
            <w:tcW w:w="5955" w:type="dxa"/>
            <w:shd w:val="clear" w:color="auto" w:fill="FFFFFF"/>
          </w:tcPr>
          <w:p w14:paraId="68170F5F" w14:textId="77777777" w:rsidR="00714E80" w:rsidRDefault="00714E80" w:rsidP="00B46D64">
            <w:pPr>
              <w:spacing w:line="240" w:lineRule="auto"/>
              <w:rPr>
                <w:rFonts w:ascii="Times New Roman" w:hAnsi="Times New Roman" w:cs="Times New Roman"/>
                <w:color w:val="000000"/>
                <w:sz w:val="24"/>
                <w:szCs w:val="24"/>
                <w:lang w:val="uk-UA"/>
              </w:rPr>
            </w:pPr>
            <w:r w:rsidRPr="003F22DD">
              <w:rPr>
                <w:rFonts w:ascii="Times New Roman" w:hAnsi="Times New Roman" w:cs="Times New Roman"/>
                <w:color w:val="000000"/>
                <w:sz w:val="24"/>
                <w:szCs w:val="24"/>
                <w:lang w:val="uk-UA"/>
              </w:rPr>
              <w:t xml:space="preserve">Юридична адреса: </w:t>
            </w:r>
            <w:proofErr w:type="spellStart"/>
            <w:r w:rsidRPr="003F22DD">
              <w:rPr>
                <w:rFonts w:ascii="Times New Roman" w:hAnsi="Times New Roman" w:cs="Times New Roman"/>
                <w:color w:val="000000"/>
                <w:sz w:val="24"/>
                <w:szCs w:val="24"/>
                <w:lang w:val="uk-UA"/>
              </w:rPr>
              <w:t>пров</w:t>
            </w:r>
            <w:proofErr w:type="spellEnd"/>
            <w:r w:rsidRPr="003F22DD">
              <w:rPr>
                <w:rFonts w:ascii="Times New Roman" w:hAnsi="Times New Roman" w:cs="Times New Roman"/>
                <w:color w:val="000000"/>
                <w:sz w:val="24"/>
                <w:szCs w:val="24"/>
                <w:lang w:val="uk-UA"/>
              </w:rPr>
              <w:t xml:space="preserve">. </w:t>
            </w:r>
            <w:proofErr w:type="spellStart"/>
            <w:r w:rsidRPr="003F22DD">
              <w:rPr>
                <w:rFonts w:ascii="Times New Roman" w:hAnsi="Times New Roman" w:cs="Times New Roman"/>
                <w:color w:val="000000"/>
                <w:sz w:val="24"/>
                <w:szCs w:val="24"/>
                <w:lang w:val="uk-UA"/>
              </w:rPr>
              <w:t>Бабушкіна</w:t>
            </w:r>
            <w:proofErr w:type="spellEnd"/>
            <w:r w:rsidRPr="003F22DD">
              <w:rPr>
                <w:rFonts w:ascii="Times New Roman" w:hAnsi="Times New Roman" w:cs="Times New Roman"/>
                <w:color w:val="000000"/>
                <w:sz w:val="24"/>
                <w:szCs w:val="24"/>
                <w:lang w:val="uk-UA"/>
              </w:rPr>
              <w:t xml:space="preserve"> (</w:t>
            </w:r>
            <w:proofErr w:type="spellStart"/>
            <w:r w:rsidRPr="003F22DD">
              <w:rPr>
                <w:rFonts w:ascii="Times New Roman" w:hAnsi="Times New Roman" w:cs="Times New Roman"/>
                <w:color w:val="000000"/>
                <w:sz w:val="24"/>
                <w:szCs w:val="24"/>
                <w:lang w:val="uk-UA"/>
              </w:rPr>
              <w:t>Сеньківський</w:t>
            </w:r>
            <w:proofErr w:type="spellEnd"/>
            <w:r w:rsidRPr="003F22DD">
              <w:rPr>
                <w:rFonts w:ascii="Times New Roman" w:hAnsi="Times New Roman" w:cs="Times New Roman"/>
                <w:color w:val="000000"/>
                <w:sz w:val="24"/>
                <w:szCs w:val="24"/>
                <w:lang w:val="uk-UA"/>
              </w:rPr>
              <w:t xml:space="preserve">), 3,     м. Київ, 03190; </w:t>
            </w:r>
          </w:p>
          <w:p w14:paraId="1EF84045" w14:textId="78477316" w:rsidR="00127C35" w:rsidRPr="00985AD6" w:rsidRDefault="00714E80" w:rsidP="00B46D64">
            <w:pPr>
              <w:spacing w:line="240" w:lineRule="auto"/>
              <w:rPr>
                <w:rFonts w:ascii="Times New Roman" w:eastAsia="Times New Roman" w:hAnsi="Times New Roman" w:cs="Times New Roman"/>
                <w:sz w:val="24"/>
                <w:szCs w:val="24"/>
                <w:lang w:val="uk-UA"/>
              </w:rPr>
            </w:pPr>
            <w:r w:rsidRPr="003F22DD">
              <w:rPr>
                <w:rFonts w:ascii="Times New Roman" w:hAnsi="Times New Roman" w:cs="Times New Roman"/>
                <w:color w:val="000000"/>
                <w:sz w:val="24"/>
                <w:szCs w:val="24"/>
                <w:lang w:val="uk-UA"/>
              </w:rPr>
              <w:t xml:space="preserve">Фактична адреса: </w:t>
            </w:r>
            <w:proofErr w:type="spellStart"/>
            <w:r w:rsidRPr="003F22DD">
              <w:rPr>
                <w:rFonts w:ascii="Times New Roman" w:hAnsi="Times New Roman" w:cs="Times New Roman"/>
                <w:color w:val="000000"/>
                <w:sz w:val="24"/>
                <w:szCs w:val="24"/>
                <w:lang w:val="uk-UA"/>
              </w:rPr>
              <w:t>пров</w:t>
            </w:r>
            <w:proofErr w:type="spellEnd"/>
            <w:r w:rsidRPr="003F22DD">
              <w:rPr>
                <w:rFonts w:ascii="Times New Roman" w:hAnsi="Times New Roman" w:cs="Times New Roman"/>
                <w:color w:val="000000"/>
                <w:sz w:val="24"/>
                <w:szCs w:val="24"/>
                <w:lang w:val="uk-UA"/>
              </w:rPr>
              <w:t xml:space="preserve">. </w:t>
            </w:r>
            <w:proofErr w:type="spellStart"/>
            <w:r w:rsidRPr="003F22DD">
              <w:rPr>
                <w:rFonts w:ascii="Times New Roman" w:hAnsi="Times New Roman" w:cs="Times New Roman"/>
                <w:color w:val="000000"/>
                <w:sz w:val="24"/>
                <w:szCs w:val="24"/>
                <w:lang w:val="uk-UA"/>
              </w:rPr>
              <w:t>Бабушкіна</w:t>
            </w:r>
            <w:proofErr w:type="spellEnd"/>
            <w:r w:rsidRPr="003F22DD">
              <w:rPr>
                <w:rFonts w:ascii="Times New Roman" w:hAnsi="Times New Roman" w:cs="Times New Roman"/>
                <w:color w:val="000000"/>
                <w:sz w:val="24"/>
                <w:szCs w:val="24"/>
                <w:lang w:val="uk-UA"/>
              </w:rPr>
              <w:t xml:space="preserve"> (</w:t>
            </w:r>
            <w:proofErr w:type="spellStart"/>
            <w:r w:rsidRPr="003F22DD">
              <w:rPr>
                <w:rFonts w:ascii="Times New Roman" w:hAnsi="Times New Roman" w:cs="Times New Roman"/>
                <w:color w:val="000000"/>
                <w:sz w:val="24"/>
                <w:szCs w:val="24"/>
                <w:lang w:val="uk-UA"/>
              </w:rPr>
              <w:t>Сенківський</w:t>
            </w:r>
            <w:proofErr w:type="spellEnd"/>
            <w:r w:rsidRPr="003F22DD">
              <w:rPr>
                <w:rFonts w:ascii="Times New Roman" w:hAnsi="Times New Roman" w:cs="Times New Roman"/>
                <w:color w:val="000000"/>
                <w:sz w:val="24"/>
                <w:szCs w:val="24"/>
                <w:lang w:val="uk-UA"/>
              </w:rPr>
              <w:t>), 3, м. Київ, 03190</w:t>
            </w:r>
          </w:p>
        </w:tc>
      </w:tr>
      <w:tr w:rsidR="00127C35" w:rsidRPr="00567E81" w14:paraId="5CEF6CF2" w14:textId="77777777">
        <w:tc>
          <w:tcPr>
            <w:tcW w:w="555" w:type="dxa"/>
            <w:shd w:val="clear" w:color="auto" w:fill="FFFFFF"/>
          </w:tcPr>
          <w:p w14:paraId="36A5027A"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2.3</w:t>
            </w:r>
          </w:p>
        </w:tc>
        <w:tc>
          <w:tcPr>
            <w:tcW w:w="2820" w:type="dxa"/>
            <w:shd w:val="clear" w:color="auto" w:fill="FFFFFF"/>
          </w:tcPr>
          <w:p w14:paraId="735CE632" w14:textId="77777777" w:rsidR="00127C35" w:rsidRPr="00985AD6" w:rsidRDefault="005C12A7" w:rsidP="008D17B3">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Посадова(і) особа(и) замовника, уповноважена(і) здійснювати зв'язок з учасниками</w:t>
            </w:r>
          </w:p>
        </w:tc>
        <w:tc>
          <w:tcPr>
            <w:tcW w:w="5955" w:type="dxa"/>
            <w:shd w:val="clear" w:color="auto" w:fill="FFFFFF"/>
          </w:tcPr>
          <w:p w14:paraId="4E66E86D" w14:textId="6210929C" w:rsidR="00127C35" w:rsidRPr="00B46D64" w:rsidRDefault="00B46D64" w:rsidP="008D17B3">
            <w:pPr>
              <w:spacing w:line="240" w:lineRule="auto"/>
              <w:rPr>
                <w:rFonts w:ascii="Times New Roman" w:eastAsia="Times New Roman" w:hAnsi="Times New Roman" w:cs="Times New Roman"/>
                <w:sz w:val="24"/>
                <w:szCs w:val="24"/>
                <w:lang w:val="uk-UA"/>
              </w:rPr>
            </w:pPr>
            <w:r w:rsidRPr="00B46D64">
              <w:rPr>
                <w:rFonts w:ascii="Times New Roman" w:eastAsia="Times New Roman" w:hAnsi="Times New Roman" w:cs="Times New Roman"/>
                <w:sz w:val="24"/>
                <w:szCs w:val="24"/>
                <w:lang w:val="uk-UA"/>
              </w:rPr>
              <w:t xml:space="preserve">З питань оформлення тендерних пропозицій звертатися до </w:t>
            </w:r>
            <w:r>
              <w:rPr>
                <w:rFonts w:ascii="Times New Roman" w:eastAsia="Times New Roman" w:hAnsi="Times New Roman" w:cs="Times New Roman"/>
                <w:sz w:val="24"/>
                <w:szCs w:val="24"/>
                <w:lang w:val="uk-UA"/>
              </w:rPr>
              <w:t>провідного</w:t>
            </w:r>
            <w:r w:rsidRPr="00B46D64">
              <w:rPr>
                <w:rFonts w:ascii="Times New Roman" w:eastAsia="Times New Roman" w:hAnsi="Times New Roman" w:cs="Times New Roman"/>
                <w:sz w:val="24"/>
                <w:szCs w:val="24"/>
                <w:lang w:val="uk-UA"/>
              </w:rPr>
              <w:t xml:space="preserve"> фахівця відділу моніторингу інформації та контролю за використанням майна, уповноваженої особи Чернишової Наталії Олександрівни         </w:t>
            </w:r>
            <w:proofErr w:type="spellStart"/>
            <w:r w:rsidRPr="00B46D64">
              <w:rPr>
                <w:rFonts w:ascii="Times New Roman" w:eastAsia="Times New Roman" w:hAnsi="Times New Roman" w:cs="Times New Roman"/>
                <w:sz w:val="24"/>
                <w:szCs w:val="24"/>
                <w:lang w:val="uk-UA"/>
              </w:rPr>
              <w:t>тел</w:t>
            </w:r>
            <w:proofErr w:type="spellEnd"/>
            <w:r w:rsidRPr="00B46D64">
              <w:rPr>
                <w:rFonts w:ascii="Times New Roman" w:eastAsia="Times New Roman" w:hAnsi="Times New Roman" w:cs="Times New Roman"/>
                <w:sz w:val="24"/>
                <w:szCs w:val="24"/>
                <w:lang w:val="uk-UA"/>
              </w:rPr>
              <w:t>.: (044) 356-53-23, e-</w:t>
            </w:r>
            <w:proofErr w:type="spellStart"/>
            <w:r w:rsidRPr="00B46D64">
              <w:rPr>
                <w:rFonts w:ascii="Times New Roman" w:eastAsia="Times New Roman" w:hAnsi="Times New Roman" w:cs="Times New Roman"/>
                <w:sz w:val="24"/>
                <w:szCs w:val="24"/>
                <w:lang w:val="uk-UA"/>
              </w:rPr>
              <w:t>mail</w:t>
            </w:r>
            <w:proofErr w:type="spellEnd"/>
            <w:r w:rsidRPr="00B46D64">
              <w:rPr>
                <w:rFonts w:ascii="Times New Roman" w:eastAsia="Times New Roman" w:hAnsi="Times New Roman" w:cs="Times New Roman"/>
                <w:sz w:val="24"/>
                <w:szCs w:val="24"/>
                <w:lang w:val="uk-UA"/>
              </w:rPr>
              <w:t xml:space="preserve">: </w:t>
            </w:r>
            <w:hyperlink r:id="rId6" w:history="1">
              <w:r w:rsidRPr="00B02E0A">
                <w:rPr>
                  <w:rStyle w:val="ac"/>
                  <w:rFonts w:ascii="Times New Roman" w:eastAsia="Times New Roman" w:hAnsi="Times New Roman" w:cs="Times New Roman"/>
                  <w:sz w:val="24"/>
                  <w:szCs w:val="24"/>
                  <w:lang w:val="uk-UA"/>
                </w:rPr>
                <w:t>cernysovan866@gmail.com</w:t>
              </w:r>
            </w:hyperlink>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en-US"/>
              </w:rPr>
              <w:t>control</w:t>
            </w:r>
            <w:r w:rsidRPr="00B46D64">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en-US"/>
              </w:rPr>
              <w:t>iogu</w:t>
            </w:r>
            <w:proofErr w:type="spellEnd"/>
            <w:r w:rsidRPr="00B46D64">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en-US"/>
              </w:rPr>
              <w:t>gov</w:t>
            </w:r>
            <w:proofErr w:type="spellEnd"/>
            <w:r w:rsidRPr="00B46D64">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en-US"/>
              </w:rPr>
              <w:t>ua</w:t>
            </w:r>
            <w:proofErr w:type="spellEnd"/>
          </w:p>
        </w:tc>
      </w:tr>
      <w:tr w:rsidR="00127C35" w:rsidRPr="00985AD6" w14:paraId="5EED1979" w14:textId="77777777">
        <w:tc>
          <w:tcPr>
            <w:tcW w:w="555" w:type="dxa"/>
            <w:shd w:val="clear" w:color="auto" w:fill="FFFFFF"/>
          </w:tcPr>
          <w:p w14:paraId="68336776"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14:paraId="17151B1F" w14:textId="77777777" w:rsidR="00127C35" w:rsidRPr="00985AD6" w:rsidRDefault="005C12A7" w:rsidP="008D17B3">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закупівлі</w:t>
            </w:r>
          </w:p>
        </w:tc>
        <w:tc>
          <w:tcPr>
            <w:tcW w:w="5955" w:type="dxa"/>
            <w:shd w:val="clear" w:color="auto" w:fill="FFFFFF"/>
          </w:tcPr>
          <w:p w14:paraId="1FBE3467" w14:textId="77777777" w:rsidR="00127C35" w:rsidRPr="00985AD6" w:rsidRDefault="005C12A7" w:rsidP="008D17B3">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у порядку визначеному Особливостями</w:t>
            </w:r>
          </w:p>
        </w:tc>
      </w:tr>
      <w:tr w:rsidR="00127C35" w:rsidRPr="00985AD6" w14:paraId="308DB62B" w14:textId="77777777">
        <w:tc>
          <w:tcPr>
            <w:tcW w:w="555" w:type="dxa"/>
            <w:shd w:val="clear" w:color="auto" w:fill="FFFFFF"/>
          </w:tcPr>
          <w:p w14:paraId="48F730CA"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14:paraId="4E179C8F" w14:textId="77777777" w:rsidR="00127C35" w:rsidRPr="00985AD6" w:rsidRDefault="005C12A7" w:rsidP="008D17B3">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предмет закупівлі</w:t>
            </w:r>
          </w:p>
        </w:tc>
        <w:tc>
          <w:tcPr>
            <w:tcW w:w="5955" w:type="dxa"/>
            <w:shd w:val="clear" w:color="auto" w:fill="FFFFFF"/>
          </w:tcPr>
          <w:p w14:paraId="7ADDF85B" w14:textId="77777777" w:rsidR="00127C35" w:rsidRPr="00985AD6" w:rsidRDefault="00127C35" w:rsidP="008D17B3">
            <w:pPr>
              <w:spacing w:line="240" w:lineRule="auto"/>
              <w:rPr>
                <w:rFonts w:ascii="Times New Roman" w:eastAsia="Times New Roman" w:hAnsi="Times New Roman" w:cs="Times New Roman"/>
                <w:sz w:val="24"/>
                <w:szCs w:val="24"/>
                <w:lang w:val="uk-UA"/>
              </w:rPr>
            </w:pPr>
          </w:p>
        </w:tc>
      </w:tr>
      <w:tr w:rsidR="00127C35" w:rsidRPr="00985AD6" w14:paraId="7C1897C2" w14:textId="77777777">
        <w:tc>
          <w:tcPr>
            <w:tcW w:w="555" w:type="dxa"/>
            <w:shd w:val="clear" w:color="auto" w:fill="FFFFFF"/>
          </w:tcPr>
          <w:p w14:paraId="479253E1"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4.1</w:t>
            </w:r>
          </w:p>
        </w:tc>
        <w:tc>
          <w:tcPr>
            <w:tcW w:w="2820" w:type="dxa"/>
            <w:shd w:val="clear" w:color="auto" w:fill="FFFFFF"/>
          </w:tcPr>
          <w:p w14:paraId="53A8CAC9"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назва предмета закупівлі</w:t>
            </w:r>
          </w:p>
        </w:tc>
        <w:tc>
          <w:tcPr>
            <w:tcW w:w="5955" w:type="dxa"/>
            <w:shd w:val="clear" w:color="auto" w:fill="FFFFFF"/>
          </w:tcPr>
          <w:p w14:paraId="0D785804" w14:textId="77777777" w:rsidR="00127C35" w:rsidRPr="00B46D64" w:rsidRDefault="005C12A7">
            <w:pPr>
              <w:jc w:val="both"/>
              <w:rPr>
                <w:rFonts w:ascii="Times New Roman" w:eastAsia="Times New Roman" w:hAnsi="Times New Roman" w:cs="Times New Roman"/>
                <w:sz w:val="24"/>
                <w:szCs w:val="24"/>
                <w:lang w:val="uk-UA"/>
              </w:rPr>
            </w:pPr>
            <w:r w:rsidRPr="00B46D64">
              <w:rPr>
                <w:rFonts w:ascii="Times New Roman" w:eastAsia="Times New Roman" w:hAnsi="Times New Roman" w:cs="Times New Roman"/>
                <w:sz w:val="24"/>
                <w:szCs w:val="24"/>
                <w:lang w:val="uk-UA"/>
              </w:rPr>
              <w:t xml:space="preserve">«Бензин А-95; Газ скраплений; Дизельне паливо» </w:t>
            </w:r>
          </w:p>
          <w:p w14:paraId="5CD54082" w14:textId="77777777" w:rsidR="00127C35" w:rsidRPr="00985AD6" w:rsidRDefault="005C12A7">
            <w:pPr>
              <w:jc w:val="both"/>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sz w:val="24"/>
                <w:szCs w:val="24"/>
                <w:lang w:val="uk-UA"/>
              </w:rPr>
              <w:t>(Код згідно ДК 021:2015 «Єдиний закупівельний словник» - 09130000-9 Нафта і дистиляти)</w:t>
            </w:r>
          </w:p>
        </w:tc>
      </w:tr>
      <w:tr w:rsidR="00127C35" w:rsidRPr="00985AD6" w14:paraId="22086B1F" w14:textId="77777777">
        <w:tc>
          <w:tcPr>
            <w:tcW w:w="555" w:type="dxa"/>
            <w:shd w:val="clear" w:color="auto" w:fill="FFFFFF"/>
          </w:tcPr>
          <w:p w14:paraId="5682FA31"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4.2</w:t>
            </w:r>
          </w:p>
        </w:tc>
        <w:tc>
          <w:tcPr>
            <w:tcW w:w="2820" w:type="dxa"/>
            <w:shd w:val="clear" w:color="auto" w:fill="FFFFFF"/>
          </w:tcPr>
          <w:p w14:paraId="79C50848" w14:textId="77777777" w:rsidR="00127C35" w:rsidRPr="00985AD6" w:rsidRDefault="005C12A7" w:rsidP="008D17B3">
            <w:pPr>
              <w:spacing w:line="240" w:lineRule="auto"/>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highlight w:val="white"/>
                <w:lang w:val="uk-UA"/>
              </w:rPr>
              <w:t>опис окремої частини (частин) предмета закупівлі (лота), щодо якої можуть бути подані тендерні пропозиції</w:t>
            </w:r>
          </w:p>
        </w:tc>
        <w:tc>
          <w:tcPr>
            <w:tcW w:w="5955" w:type="dxa"/>
            <w:shd w:val="clear" w:color="auto" w:fill="FFFFFF"/>
          </w:tcPr>
          <w:p w14:paraId="16DBB43C" w14:textId="7753DD0E" w:rsidR="00127C35" w:rsidRPr="00B46D64" w:rsidRDefault="005C12A7" w:rsidP="008D17B3">
            <w:pPr>
              <w:spacing w:line="240" w:lineRule="auto"/>
              <w:jc w:val="both"/>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i/>
                <w:sz w:val="24"/>
                <w:szCs w:val="24"/>
                <w:highlight w:val="white"/>
                <w:lang w:val="uk-UA"/>
              </w:rPr>
              <w:t xml:space="preserve"> </w:t>
            </w:r>
            <w:r w:rsidR="00B46D64">
              <w:rPr>
                <w:rFonts w:ascii="Times New Roman" w:eastAsia="Times New Roman" w:hAnsi="Times New Roman" w:cs="Times New Roman"/>
                <w:sz w:val="24"/>
                <w:szCs w:val="24"/>
                <w:lang w:val="uk-UA"/>
              </w:rPr>
              <w:t>З</w:t>
            </w:r>
            <w:r w:rsidRPr="00B46D64">
              <w:rPr>
                <w:rFonts w:ascii="Times New Roman" w:eastAsia="Times New Roman" w:hAnsi="Times New Roman" w:cs="Times New Roman"/>
                <w:sz w:val="24"/>
                <w:szCs w:val="24"/>
                <w:lang w:val="uk-UA"/>
              </w:rPr>
              <w:t xml:space="preserve">акупівля здійснюється без поділу на лоти </w:t>
            </w:r>
          </w:p>
          <w:p w14:paraId="448AF5E7" w14:textId="65CD1468" w:rsidR="00127C35" w:rsidRPr="00985AD6" w:rsidRDefault="005C12A7" w:rsidP="008D17B3">
            <w:pPr>
              <w:spacing w:line="240" w:lineRule="auto"/>
              <w:jc w:val="both"/>
              <w:rPr>
                <w:rFonts w:ascii="Times New Roman" w:eastAsia="Times New Roman" w:hAnsi="Times New Roman" w:cs="Times New Roman"/>
                <w:i/>
                <w:sz w:val="24"/>
                <w:szCs w:val="24"/>
                <w:highlight w:val="yellow"/>
                <w:lang w:val="uk-UA"/>
              </w:rPr>
            </w:pPr>
            <w:r w:rsidRPr="00985AD6">
              <w:rPr>
                <w:rFonts w:ascii="Times New Roman" w:eastAsia="Times New Roman" w:hAnsi="Times New Roman" w:cs="Times New Roman"/>
                <w:i/>
                <w:sz w:val="24"/>
                <w:szCs w:val="24"/>
                <w:highlight w:val="white"/>
                <w:lang w:val="uk-UA"/>
              </w:rPr>
              <w:t xml:space="preserve"> </w:t>
            </w:r>
          </w:p>
        </w:tc>
      </w:tr>
      <w:tr w:rsidR="00127C35" w:rsidRPr="00985AD6" w14:paraId="750AA7A2" w14:textId="77777777">
        <w:tc>
          <w:tcPr>
            <w:tcW w:w="555" w:type="dxa"/>
            <w:shd w:val="clear" w:color="auto" w:fill="FFFFFF"/>
          </w:tcPr>
          <w:p w14:paraId="380253B0"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4.3</w:t>
            </w:r>
          </w:p>
        </w:tc>
        <w:tc>
          <w:tcPr>
            <w:tcW w:w="2820" w:type="dxa"/>
            <w:shd w:val="clear" w:color="auto" w:fill="FFFFFF"/>
          </w:tcPr>
          <w:p w14:paraId="4C514F18"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кількість товару та місце його поставки</w:t>
            </w:r>
          </w:p>
        </w:tc>
        <w:tc>
          <w:tcPr>
            <w:tcW w:w="5955" w:type="dxa"/>
            <w:shd w:val="clear" w:color="auto" w:fill="FFFFFF"/>
          </w:tcPr>
          <w:p w14:paraId="265D2C4A" w14:textId="77777777" w:rsidR="00B46D64" w:rsidRPr="003F22DD" w:rsidRDefault="00B46D64" w:rsidP="00D25C56">
            <w:pPr>
              <w:spacing w:line="240" w:lineRule="auto"/>
              <w:rPr>
                <w:rFonts w:ascii="Times New Roman" w:eastAsia="Times New Roman" w:hAnsi="Times New Roman" w:cs="Times New Roman"/>
                <w:sz w:val="24"/>
                <w:szCs w:val="24"/>
                <w:lang w:val="uk-UA"/>
              </w:rPr>
            </w:pPr>
            <w:r w:rsidRPr="003F22DD">
              <w:rPr>
                <w:rFonts w:ascii="Times New Roman" w:eastAsia="Times New Roman" w:hAnsi="Times New Roman" w:cs="Times New Roman"/>
                <w:sz w:val="24"/>
                <w:szCs w:val="24"/>
                <w:lang w:val="uk-UA"/>
              </w:rPr>
              <w:t>Державна установа «Інститут охорони ґрунтів України»" (</w:t>
            </w:r>
            <w:proofErr w:type="spellStart"/>
            <w:r w:rsidRPr="003F22DD">
              <w:rPr>
                <w:rFonts w:ascii="Times New Roman" w:eastAsia="Times New Roman" w:hAnsi="Times New Roman" w:cs="Times New Roman"/>
                <w:sz w:val="24"/>
                <w:szCs w:val="24"/>
                <w:lang w:val="uk-UA"/>
              </w:rPr>
              <w:t>пров</w:t>
            </w:r>
            <w:proofErr w:type="spellEnd"/>
            <w:r w:rsidRPr="003F22DD">
              <w:rPr>
                <w:rFonts w:ascii="Times New Roman" w:eastAsia="Times New Roman" w:hAnsi="Times New Roman" w:cs="Times New Roman"/>
                <w:sz w:val="24"/>
                <w:szCs w:val="24"/>
                <w:lang w:val="uk-UA"/>
              </w:rPr>
              <w:t xml:space="preserve">. </w:t>
            </w:r>
            <w:proofErr w:type="spellStart"/>
            <w:r w:rsidRPr="003F22DD">
              <w:rPr>
                <w:rFonts w:ascii="Times New Roman" w:eastAsia="Times New Roman" w:hAnsi="Times New Roman" w:cs="Times New Roman"/>
                <w:sz w:val="24"/>
                <w:szCs w:val="24"/>
                <w:lang w:val="uk-UA"/>
              </w:rPr>
              <w:t>Бабушкіна</w:t>
            </w:r>
            <w:proofErr w:type="spellEnd"/>
            <w:r w:rsidRPr="003F22DD">
              <w:rPr>
                <w:rFonts w:ascii="Times New Roman" w:eastAsia="Times New Roman" w:hAnsi="Times New Roman" w:cs="Times New Roman"/>
                <w:sz w:val="24"/>
                <w:szCs w:val="24"/>
                <w:lang w:val="uk-UA"/>
              </w:rPr>
              <w:t xml:space="preserve"> (</w:t>
            </w:r>
            <w:proofErr w:type="spellStart"/>
            <w:r w:rsidRPr="003F22DD">
              <w:rPr>
                <w:rFonts w:ascii="Times New Roman" w:eastAsia="Times New Roman" w:hAnsi="Times New Roman" w:cs="Times New Roman"/>
                <w:sz w:val="24"/>
                <w:szCs w:val="24"/>
                <w:lang w:val="uk-UA"/>
              </w:rPr>
              <w:t>Сеньківський</w:t>
            </w:r>
            <w:proofErr w:type="spellEnd"/>
            <w:r w:rsidRPr="003F22DD">
              <w:rPr>
                <w:rFonts w:ascii="Times New Roman" w:eastAsia="Times New Roman" w:hAnsi="Times New Roman" w:cs="Times New Roman"/>
                <w:sz w:val="24"/>
                <w:szCs w:val="24"/>
                <w:lang w:val="uk-UA"/>
              </w:rPr>
              <w:t>), 3, м. Київ)</w:t>
            </w:r>
          </w:p>
          <w:p w14:paraId="491E04A2" w14:textId="77777777" w:rsidR="00127C35" w:rsidRDefault="00B46D64" w:rsidP="00D25C56">
            <w:pPr>
              <w:spacing w:line="240" w:lineRule="auto"/>
              <w:rPr>
                <w:rFonts w:ascii="Times New Roman" w:eastAsia="Times New Roman" w:hAnsi="Times New Roman" w:cs="Times New Roman"/>
                <w:sz w:val="24"/>
                <w:szCs w:val="24"/>
                <w:lang w:val="uk-UA"/>
              </w:rPr>
            </w:pPr>
            <w:r w:rsidRPr="003F22DD">
              <w:rPr>
                <w:rFonts w:ascii="Times New Roman" w:eastAsia="Times New Roman" w:hAnsi="Times New Roman" w:cs="Times New Roman"/>
                <w:sz w:val="24"/>
                <w:szCs w:val="24"/>
                <w:lang w:val="uk-UA"/>
              </w:rPr>
              <w:t xml:space="preserve">Бензин А-95 – </w:t>
            </w:r>
            <w:r>
              <w:rPr>
                <w:rFonts w:ascii="Times New Roman" w:eastAsia="Times New Roman" w:hAnsi="Times New Roman" w:cs="Times New Roman"/>
                <w:sz w:val="24"/>
                <w:szCs w:val="24"/>
                <w:lang w:val="uk-UA"/>
              </w:rPr>
              <w:t>1</w:t>
            </w:r>
            <w:r w:rsidRPr="003F22DD">
              <w:rPr>
                <w:rFonts w:ascii="Times New Roman" w:eastAsia="Times New Roman" w:hAnsi="Times New Roman" w:cs="Times New Roman"/>
                <w:sz w:val="24"/>
                <w:szCs w:val="24"/>
                <w:lang w:val="uk-UA"/>
              </w:rPr>
              <w:t>500 л</w:t>
            </w:r>
          </w:p>
          <w:p w14:paraId="7CB0268E" w14:textId="77777777" w:rsidR="00B46D64" w:rsidRDefault="00B46D64" w:rsidP="00D25C56">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Газ скраплений –5000 л</w:t>
            </w:r>
          </w:p>
          <w:p w14:paraId="44BBD5EC" w14:textId="36B8E4F6" w:rsidR="00B46D64" w:rsidRPr="00985AD6" w:rsidRDefault="00B46D64" w:rsidP="00567E81">
            <w:pPr>
              <w:spacing w:line="240" w:lineRule="auto"/>
              <w:rPr>
                <w:rFonts w:ascii="Times New Roman" w:eastAsia="Times New Roman" w:hAnsi="Times New Roman" w:cs="Times New Roman"/>
                <w:sz w:val="24"/>
                <w:szCs w:val="24"/>
                <w:highlight w:val="yellow"/>
                <w:lang w:val="uk-UA"/>
              </w:rPr>
            </w:pPr>
            <w:r>
              <w:rPr>
                <w:rFonts w:ascii="Times New Roman" w:eastAsia="Times New Roman" w:hAnsi="Times New Roman" w:cs="Times New Roman"/>
                <w:sz w:val="24"/>
                <w:szCs w:val="24"/>
                <w:lang w:val="uk-UA"/>
              </w:rPr>
              <w:t>Дизельне паливо</w:t>
            </w:r>
            <w:r w:rsidR="00B9789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 </w:t>
            </w:r>
            <w:r w:rsidR="00567E81">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00 л</w:t>
            </w:r>
          </w:p>
        </w:tc>
      </w:tr>
      <w:tr w:rsidR="00127C35" w:rsidRPr="00985AD6" w14:paraId="37CD86C5" w14:textId="77777777">
        <w:tc>
          <w:tcPr>
            <w:tcW w:w="555" w:type="dxa"/>
            <w:shd w:val="clear" w:color="auto" w:fill="FFFFFF"/>
          </w:tcPr>
          <w:p w14:paraId="34CDD715"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4.4</w:t>
            </w:r>
          </w:p>
        </w:tc>
        <w:tc>
          <w:tcPr>
            <w:tcW w:w="2820" w:type="dxa"/>
            <w:shd w:val="clear" w:color="auto" w:fill="FFFFFF"/>
          </w:tcPr>
          <w:p w14:paraId="57C10364"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строк поставки товарів </w:t>
            </w:r>
          </w:p>
        </w:tc>
        <w:tc>
          <w:tcPr>
            <w:tcW w:w="5955" w:type="dxa"/>
            <w:shd w:val="clear" w:color="auto" w:fill="FFFFFF"/>
          </w:tcPr>
          <w:p w14:paraId="22ABE71A" w14:textId="13D08A23" w:rsidR="00127C35" w:rsidRPr="00B46D64" w:rsidRDefault="005C12A7" w:rsidP="00B46D64">
            <w:pPr>
              <w:spacing w:before="150" w:after="150" w:line="240" w:lineRule="auto"/>
              <w:rPr>
                <w:rFonts w:ascii="Times New Roman" w:eastAsia="Times New Roman" w:hAnsi="Times New Roman" w:cs="Times New Roman"/>
                <w:sz w:val="24"/>
                <w:szCs w:val="24"/>
                <w:lang w:val="uk-UA"/>
              </w:rPr>
            </w:pPr>
            <w:r w:rsidRPr="00B46D64">
              <w:rPr>
                <w:rFonts w:ascii="Times New Roman" w:eastAsia="Times New Roman" w:hAnsi="Times New Roman" w:cs="Times New Roman"/>
                <w:sz w:val="24"/>
                <w:szCs w:val="24"/>
                <w:lang w:val="uk-UA"/>
              </w:rPr>
              <w:t xml:space="preserve"> </w:t>
            </w:r>
            <w:r w:rsidRPr="005A6291">
              <w:rPr>
                <w:rFonts w:ascii="Times New Roman" w:eastAsia="Times New Roman" w:hAnsi="Times New Roman" w:cs="Times New Roman"/>
                <w:sz w:val="24"/>
                <w:szCs w:val="24"/>
                <w:lang w:val="uk-UA"/>
              </w:rPr>
              <w:t xml:space="preserve">до </w:t>
            </w:r>
            <w:r w:rsidR="00B46D64" w:rsidRPr="005A6291">
              <w:rPr>
                <w:rFonts w:ascii="Times New Roman" w:eastAsia="Times New Roman" w:hAnsi="Times New Roman" w:cs="Times New Roman"/>
                <w:sz w:val="24"/>
                <w:szCs w:val="24"/>
                <w:lang w:val="uk-UA"/>
              </w:rPr>
              <w:t>15</w:t>
            </w:r>
            <w:r w:rsidRPr="005A6291">
              <w:rPr>
                <w:rFonts w:ascii="Times New Roman" w:eastAsia="Times New Roman" w:hAnsi="Times New Roman" w:cs="Times New Roman"/>
                <w:sz w:val="24"/>
                <w:szCs w:val="24"/>
                <w:lang w:val="uk-UA"/>
              </w:rPr>
              <w:t>.</w:t>
            </w:r>
            <w:r w:rsidR="00B46D64" w:rsidRPr="005A6291">
              <w:rPr>
                <w:rFonts w:ascii="Times New Roman" w:eastAsia="Times New Roman" w:hAnsi="Times New Roman" w:cs="Times New Roman"/>
                <w:sz w:val="24"/>
                <w:szCs w:val="24"/>
                <w:lang w:val="uk-UA"/>
              </w:rPr>
              <w:t>05</w:t>
            </w:r>
            <w:r w:rsidRPr="005A6291">
              <w:rPr>
                <w:rFonts w:ascii="Times New Roman" w:eastAsia="Times New Roman" w:hAnsi="Times New Roman" w:cs="Times New Roman"/>
                <w:sz w:val="24"/>
                <w:szCs w:val="24"/>
                <w:lang w:val="uk-UA"/>
              </w:rPr>
              <w:t>.202</w:t>
            </w:r>
            <w:r w:rsidR="00985AD6" w:rsidRPr="005A6291">
              <w:rPr>
                <w:rFonts w:ascii="Times New Roman" w:eastAsia="Times New Roman" w:hAnsi="Times New Roman" w:cs="Times New Roman"/>
                <w:sz w:val="24"/>
                <w:szCs w:val="24"/>
                <w:lang w:val="uk-UA"/>
              </w:rPr>
              <w:t>4</w:t>
            </w:r>
          </w:p>
        </w:tc>
      </w:tr>
      <w:tr w:rsidR="00127C35" w:rsidRPr="00985AD6" w14:paraId="6E90EE64" w14:textId="77777777">
        <w:tc>
          <w:tcPr>
            <w:tcW w:w="555" w:type="dxa"/>
            <w:shd w:val="clear" w:color="auto" w:fill="FFFFFF"/>
          </w:tcPr>
          <w:p w14:paraId="62B8017D"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5</w:t>
            </w:r>
          </w:p>
        </w:tc>
        <w:tc>
          <w:tcPr>
            <w:tcW w:w="2820" w:type="dxa"/>
            <w:shd w:val="clear" w:color="auto" w:fill="FFFFFF"/>
          </w:tcPr>
          <w:p w14:paraId="481E1504"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Недискримінація учасників</w:t>
            </w:r>
          </w:p>
        </w:tc>
        <w:tc>
          <w:tcPr>
            <w:tcW w:w="5955" w:type="dxa"/>
            <w:shd w:val="clear" w:color="auto" w:fill="FFFFFF"/>
          </w:tcPr>
          <w:p w14:paraId="451916EA"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7C35" w:rsidRPr="00985AD6" w14:paraId="7C6FF829" w14:textId="77777777">
        <w:tc>
          <w:tcPr>
            <w:tcW w:w="555" w:type="dxa"/>
            <w:shd w:val="clear" w:color="auto" w:fill="FFFFFF"/>
          </w:tcPr>
          <w:p w14:paraId="491654EF"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14:paraId="78C53029" w14:textId="77777777" w:rsidR="00127C35" w:rsidRPr="00985AD6" w:rsidRDefault="005C12A7" w:rsidP="008D17B3">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валюту, у якій повинна бути зазначена ціна тендерної пропозиції</w:t>
            </w:r>
          </w:p>
        </w:tc>
        <w:tc>
          <w:tcPr>
            <w:tcW w:w="5955" w:type="dxa"/>
            <w:shd w:val="clear" w:color="auto" w:fill="FFFFFF"/>
          </w:tcPr>
          <w:p w14:paraId="3FD57ED8" w14:textId="77777777" w:rsidR="00127C35" w:rsidRPr="00985AD6" w:rsidRDefault="005C12A7" w:rsidP="008D17B3">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валютою тендерної пропозиції є гривня</w:t>
            </w:r>
          </w:p>
        </w:tc>
      </w:tr>
      <w:tr w:rsidR="00127C35" w:rsidRPr="00985AD6" w14:paraId="7B14D17F" w14:textId="77777777">
        <w:tc>
          <w:tcPr>
            <w:tcW w:w="555" w:type="dxa"/>
            <w:shd w:val="clear" w:color="auto" w:fill="FFFFFF"/>
          </w:tcPr>
          <w:p w14:paraId="6E9038F9"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14:paraId="2DE6A0DE"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p>
        </w:tc>
        <w:tc>
          <w:tcPr>
            <w:tcW w:w="5955" w:type="dxa"/>
            <w:shd w:val="clear" w:color="auto" w:fill="FFFFFF"/>
          </w:tcPr>
          <w:p w14:paraId="03B63A98"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14:paraId="00F299D0"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60363B3"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27C35" w:rsidRPr="00714E80" w14:paraId="60D39DF3" w14:textId="77777777">
        <w:tc>
          <w:tcPr>
            <w:tcW w:w="555" w:type="dxa"/>
            <w:shd w:val="clear" w:color="auto" w:fill="FFFFFF"/>
          </w:tcPr>
          <w:p w14:paraId="68B5EA19"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14:paraId="25E2AFC1" w14:textId="77777777" w:rsidR="00127C35" w:rsidRPr="00985AD6" w:rsidRDefault="005C12A7" w:rsidP="008D17B3">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55" w:type="dxa"/>
            <w:shd w:val="clear" w:color="auto" w:fill="FFFFFF"/>
          </w:tcPr>
          <w:p w14:paraId="047D3D75" w14:textId="3297456F" w:rsidR="00127C35" w:rsidRPr="00D25C56" w:rsidRDefault="005C12A7" w:rsidP="008D17B3">
            <w:pPr>
              <w:spacing w:line="240" w:lineRule="auto"/>
              <w:jc w:val="both"/>
              <w:rPr>
                <w:rFonts w:ascii="Times New Roman" w:eastAsia="Times New Roman" w:hAnsi="Times New Roman" w:cs="Times New Roman"/>
                <w:sz w:val="24"/>
                <w:szCs w:val="24"/>
                <w:lang w:val="uk-UA"/>
              </w:rPr>
            </w:pPr>
            <w:r w:rsidRPr="00D25C56">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205BA93" w14:textId="160306FA" w:rsidR="00127C35" w:rsidRPr="00985AD6" w:rsidRDefault="00127C35" w:rsidP="008D17B3">
            <w:pPr>
              <w:spacing w:line="240" w:lineRule="auto"/>
              <w:jc w:val="both"/>
              <w:rPr>
                <w:rFonts w:ascii="Times New Roman" w:eastAsia="Times New Roman" w:hAnsi="Times New Roman" w:cs="Times New Roman"/>
                <w:sz w:val="24"/>
                <w:szCs w:val="24"/>
                <w:lang w:val="uk-UA"/>
              </w:rPr>
            </w:pPr>
          </w:p>
        </w:tc>
      </w:tr>
      <w:tr w:rsidR="00127C35" w:rsidRPr="00985AD6" w14:paraId="31FB741A" w14:textId="77777777">
        <w:tc>
          <w:tcPr>
            <w:tcW w:w="9330" w:type="dxa"/>
            <w:gridSpan w:val="3"/>
            <w:shd w:val="clear" w:color="auto" w:fill="FFFFFF"/>
          </w:tcPr>
          <w:p w14:paraId="315F598E" w14:textId="77777777"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127C35" w:rsidRPr="00714E80" w14:paraId="58B7E41A" w14:textId="77777777">
        <w:tc>
          <w:tcPr>
            <w:tcW w:w="555" w:type="dxa"/>
            <w:shd w:val="clear" w:color="auto" w:fill="FFFFFF"/>
          </w:tcPr>
          <w:p w14:paraId="16A1E948"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14:paraId="5C7F2ED8"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5955" w:type="dxa"/>
            <w:shd w:val="clear" w:color="auto" w:fill="FFFFFF"/>
          </w:tcPr>
          <w:p w14:paraId="0D7C76CE"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w:t>
            </w:r>
            <w:r w:rsidRPr="006437BC">
              <w:rPr>
                <w:rFonts w:ascii="Times New Roman" w:eastAsia="Times New Roman" w:hAnsi="Times New Roman" w:cs="Times New Roman"/>
                <w:sz w:val="24"/>
                <w:szCs w:val="24"/>
                <w:lang w:val="uk-UA"/>
              </w:rPr>
              <w:lastRenderedPageBreak/>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7AE67734"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p>
          <w:p w14:paraId="7677F2D5"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2ABD9C6"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p>
          <w:p w14:paraId="34D489D1" w14:textId="45CE7FA2" w:rsidR="00127C35" w:rsidRPr="00985AD6"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27C35" w:rsidRPr="00985AD6" w14:paraId="322E7F24" w14:textId="77777777">
        <w:tc>
          <w:tcPr>
            <w:tcW w:w="555" w:type="dxa"/>
            <w:shd w:val="clear" w:color="auto" w:fill="FFFFFF"/>
          </w:tcPr>
          <w:p w14:paraId="21B696BC"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14:paraId="74C1633D"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до тендерної документації</w:t>
            </w:r>
          </w:p>
        </w:tc>
        <w:tc>
          <w:tcPr>
            <w:tcW w:w="5955" w:type="dxa"/>
            <w:shd w:val="clear" w:color="auto" w:fill="FFFFFF"/>
          </w:tcPr>
          <w:p w14:paraId="3896F30D" w14:textId="688BAE83" w:rsidR="006437BC" w:rsidRPr="006437BC" w:rsidRDefault="006437BC" w:rsidP="006437BC">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6437BC">
              <w:rPr>
                <w:rFonts w:ascii="Times New Roman" w:eastAsia="Times New Roman" w:hAnsi="Times New Roman" w:cs="Times New Roman"/>
                <w:sz w:val="24"/>
                <w:szCs w:val="24"/>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37BC">
              <w:rPr>
                <w:rFonts w:ascii="Times New Roman" w:eastAsia="Times New Roman" w:hAnsi="Times New Roman" w:cs="Times New Roman"/>
                <w:sz w:val="24"/>
                <w:szCs w:val="24"/>
                <w:lang w:val="uk-UA"/>
              </w:rPr>
              <w:t>внести</w:t>
            </w:r>
            <w:proofErr w:type="spellEnd"/>
            <w:r w:rsidRPr="006437BC">
              <w:rPr>
                <w:rFonts w:ascii="Times New Roman" w:eastAsia="Times New Roman" w:hAnsi="Times New Roman" w:cs="Times New Roman"/>
                <w:sz w:val="24"/>
                <w:szCs w:val="24"/>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AB08D6F" w14:textId="4E93CE89" w:rsidR="00127C35" w:rsidRPr="00985AD6" w:rsidRDefault="006437BC" w:rsidP="006437BC">
            <w:pPr>
              <w:spacing w:before="150" w:after="150"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6437BC">
              <w:rPr>
                <w:rFonts w:ascii="Times New Roman" w:eastAsia="Times New Roman" w:hAnsi="Times New Roman" w:cs="Times New Roman"/>
                <w:sz w:val="24"/>
                <w:szCs w:val="24"/>
                <w:lang w:val="uk-UA"/>
              </w:rPr>
              <w:t>машинозчитувальному</w:t>
            </w:r>
            <w:proofErr w:type="spellEnd"/>
            <w:r w:rsidRPr="006437BC">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27C35" w:rsidRPr="00985AD6" w14:paraId="204691AF" w14:textId="77777777">
        <w:tc>
          <w:tcPr>
            <w:tcW w:w="9330" w:type="dxa"/>
            <w:gridSpan w:val="3"/>
            <w:shd w:val="clear" w:color="auto" w:fill="FFFFFF"/>
          </w:tcPr>
          <w:p w14:paraId="3CD05B2D" w14:textId="77777777"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Інструкція з підготовки тендерної пропозиції</w:t>
            </w:r>
          </w:p>
        </w:tc>
      </w:tr>
      <w:tr w:rsidR="00127C35" w:rsidRPr="00567E81" w14:paraId="3A46618C" w14:textId="77777777">
        <w:tc>
          <w:tcPr>
            <w:tcW w:w="555" w:type="dxa"/>
            <w:shd w:val="clear" w:color="auto" w:fill="FFFFFF"/>
          </w:tcPr>
          <w:p w14:paraId="4E4FB33A"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14:paraId="629B8AF0"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Зміст і спосіб подання тендерної пропозиції</w:t>
            </w:r>
          </w:p>
        </w:tc>
        <w:tc>
          <w:tcPr>
            <w:tcW w:w="5955" w:type="dxa"/>
            <w:shd w:val="clear" w:color="auto" w:fill="FFFFFF"/>
          </w:tcPr>
          <w:p w14:paraId="042E1559" w14:textId="77777777" w:rsidR="00127C35" w:rsidRPr="00985AD6" w:rsidRDefault="005C12A7">
            <w:pPr>
              <w:spacing w:before="150" w:after="150" w:line="240" w:lineRule="auto"/>
              <w:jc w:val="both"/>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w:t>
            </w:r>
            <w:r w:rsidRPr="00985AD6">
              <w:rPr>
                <w:rFonts w:ascii="Times New Roman" w:eastAsia="Times New Roman" w:hAnsi="Times New Roman" w:cs="Times New Roman"/>
                <w:sz w:val="24"/>
                <w:szCs w:val="24"/>
                <w:lang w:val="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w:t>
            </w:r>
            <w:r w:rsidRPr="00985AD6">
              <w:rPr>
                <w:rFonts w:ascii="Times New Roman" w:eastAsia="Times New Roman" w:hAnsi="Times New Roman" w:cs="Times New Roman"/>
                <w:sz w:val="24"/>
                <w:szCs w:val="24"/>
                <w:highlight w:val="white"/>
                <w:lang w:val="uk-UA"/>
              </w:rPr>
              <w:t>е:</w:t>
            </w:r>
          </w:p>
          <w:p w14:paraId="5A3CEFAD" w14:textId="0D2F687C" w:rsidR="00127C35" w:rsidRPr="00985AD6" w:rsidRDefault="005C12A7" w:rsidP="005C12A7">
            <w:pPr>
              <w:numPr>
                <w:ilvl w:val="0"/>
                <w:numId w:val="5"/>
              </w:numPr>
              <w:spacing w:before="150" w:line="240" w:lineRule="auto"/>
              <w:jc w:val="both"/>
              <w:rPr>
                <w:rFonts w:ascii="Times New Roman" w:eastAsia="Times New Roman" w:hAnsi="Times New Roman" w:cs="Times New Roman"/>
                <w:i/>
                <w:sz w:val="24"/>
                <w:szCs w:val="24"/>
                <w:highlight w:val="white"/>
                <w:lang w:val="uk-UA"/>
              </w:rPr>
            </w:pPr>
            <w:r w:rsidRPr="00985AD6">
              <w:rPr>
                <w:rFonts w:ascii="Times New Roman" w:eastAsia="Times New Roman" w:hAnsi="Times New Roman" w:cs="Times New Roman"/>
                <w:sz w:val="24"/>
                <w:szCs w:val="24"/>
                <w:highlight w:val="white"/>
                <w:lang w:val="uk-UA"/>
              </w:rPr>
              <w:t xml:space="preserve">інформації та документи, які підтверджують відповідність учасника кваліфікаційним вимогам встановленим у Додатку № 1 до тендерної </w:t>
            </w:r>
            <w:r w:rsidRPr="00D25C56">
              <w:rPr>
                <w:rFonts w:ascii="Times New Roman" w:eastAsia="Times New Roman" w:hAnsi="Times New Roman" w:cs="Times New Roman"/>
                <w:sz w:val="24"/>
                <w:szCs w:val="24"/>
                <w:lang w:val="uk-UA"/>
              </w:rPr>
              <w:t>документації</w:t>
            </w:r>
            <w:r w:rsidRPr="00D25C56">
              <w:rPr>
                <w:rFonts w:ascii="Times New Roman" w:eastAsia="Times New Roman" w:hAnsi="Times New Roman" w:cs="Times New Roman"/>
                <w:i/>
                <w:sz w:val="24"/>
                <w:szCs w:val="24"/>
                <w:lang w:val="uk-UA"/>
              </w:rPr>
              <w:t>;</w:t>
            </w:r>
          </w:p>
          <w:p w14:paraId="6EC3B748" w14:textId="77777777"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інформації про підтвердження відсутності підстав для відмови в участі у відкритих торгах, встановлені пунктом 47 Особливостей</w:t>
            </w:r>
            <w:r w:rsidRPr="00985AD6">
              <w:rPr>
                <w:rFonts w:ascii="Calibri" w:eastAsia="Calibri" w:hAnsi="Calibri" w:cs="Calibri"/>
                <w:lang w:val="uk-UA"/>
              </w:rPr>
              <w:t xml:space="preserve"> </w:t>
            </w:r>
            <w:r w:rsidRPr="00985AD6">
              <w:rPr>
                <w:rFonts w:ascii="Times New Roman" w:eastAsia="Times New Roman" w:hAnsi="Times New Roman" w:cs="Times New Roman"/>
                <w:sz w:val="24"/>
                <w:szCs w:val="24"/>
                <w:lang w:val="uk-UA"/>
              </w:rPr>
              <w:t>у відповідності до вимог визначених у Додатку № 2 до тендерної документації;</w:t>
            </w:r>
          </w:p>
          <w:p w14:paraId="655B3386" w14:textId="77777777"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6D48AF2" w14:textId="77777777" w:rsidR="00127C35" w:rsidRPr="00D25C5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D25C56">
              <w:rPr>
                <w:rFonts w:ascii="Times New Roman" w:eastAsia="Times New Roman" w:hAnsi="Times New Roman" w:cs="Times New Roman"/>
                <w:i/>
                <w:sz w:val="24"/>
                <w:szCs w:val="24"/>
                <w:lang w:val="uk-UA"/>
              </w:rPr>
              <w:t>(якщо таке забезпечення вимагається замовником);</w:t>
            </w:r>
          </w:p>
          <w:p w14:paraId="52E35C00" w14:textId="77777777"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14:paraId="774D5007" w14:textId="77777777" w:rsidR="00127C35" w:rsidRPr="00985AD6" w:rsidRDefault="005C12A7" w:rsidP="005C12A7">
            <w:pPr>
              <w:numPr>
                <w:ilvl w:val="0"/>
                <w:numId w:val="6"/>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6C040930" w14:textId="77777777" w:rsidR="00127C35" w:rsidRPr="00985AD6" w:rsidRDefault="005C12A7" w:rsidP="005C12A7">
            <w:pPr>
              <w:numPr>
                <w:ilvl w:val="0"/>
                <w:numId w:val="6"/>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інших документів та / або інформації визначені тендерною документацією та додатками.</w:t>
            </w:r>
          </w:p>
          <w:p w14:paraId="71E15ECF"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FF2C73"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1591E5A"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2EE562A"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6C394A"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EDE8FEC"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B441882"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подання у складі тендерної пропозиції електронного(</w:t>
            </w:r>
            <w:proofErr w:type="spellStart"/>
            <w:r w:rsidRPr="00985AD6">
              <w:rPr>
                <w:rFonts w:ascii="Times New Roman" w:eastAsia="Times New Roman" w:hAnsi="Times New Roman" w:cs="Times New Roman"/>
                <w:sz w:val="24"/>
                <w:szCs w:val="24"/>
                <w:lang w:val="uk-UA"/>
              </w:rPr>
              <w:t>их</w:t>
            </w:r>
            <w:proofErr w:type="spellEnd"/>
            <w:r w:rsidRPr="00985AD6">
              <w:rPr>
                <w:rFonts w:ascii="Times New Roman" w:eastAsia="Times New Roman" w:hAnsi="Times New Roman" w:cs="Times New Roman"/>
                <w:sz w:val="24"/>
                <w:szCs w:val="24"/>
                <w:lang w:val="uk-UA"/>
              </w:rPr>
              <w:t>) документа(</w:t>
            </w:r>
            <w:proofErr w:type="spellStart"/>
            <w:r w:rsidRPr="00985AD6">
              <w:rPr>
                <w:rFonts w:ascii="Times New Roman" w:eastAsia="Times New Roman" w:hAnsi="Times New Roman" w:cs="Times New Roman"/>
                <w:sz w:val="24"/>
                <w:szCs w:val="24"/>
                <w:lang w:val="uk-UA"/>
              </w:rPr>
              <w:t>ів</w:t>
            </w:r>
            <w:proofErr w:type="spellEnd"/>
            <w:r w:rsidRPr="00985AD6">
              <w:rPr>
                <w:rFonts w:ascii="Times New Roman" w:eastAsia="Times New Roman" w:hAnsi="Times New Roman" w:cs="Times New Roman"/>
                <w:sz w:val="24"/>
                <w:szCs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E6CFE44"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6636063"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Перелік</w:t>
            </w:r>
            <w:r w:rsidRPr="00985AD6">
              <w:rPr>
                <w:rFonts w:ascii="Calibri" w:eastAsia="Calibri" w:hAnsi="Calibri" w:cs="Calibri"/>
                <w:lang w:val="uk-UA"/>
              </w:rPr>
              <w:t xml:space="preserve"> </w:t>
            </w:r>
            <w:r w:rsidRPr="00985AD6">
              <w:rPr>
                <w:rFonts w:ascii="Times New Roman" w:eastAsia="Times New Roman" w:hAnsi="Times New Roman" w:cs="Times New Roman"/>
                <w:sz w:val="24"/>
                <w:szCs w:val="24"/>
                <w:lang w:val="uk-UA"/>
              </w:rPr>
              <w:t>формальних помилок, затверджений наказом Мінекономіки від 15.04.2020 № 710:</w:t>
            </w:r>
          </w:p>
          <w:p w14:paraId="0D75AAC8"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762574F3" w14:textId="77777777" w:rsidR="00127C35" w:rsidRPr="00985AD6" w:rsidRDefault="005C12A7" w:rsidP="005C12A7">
            <w:pPr>
              <w:numPr>
                <w:ilvl w:val="0"/>
                <w:numId w:val="7"/>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уживання великої літери; </w:t>
            </w:r>
          </w:p>
          <w:p w14:paraId="16047442" w14:textId="77777777"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уживання розділових знаків та відмінювання слів у реченні; </w:t>
            </w:r>
          </w:p>
          <w:p w14:paraId="43ECC3B2" w14:textId="77777777"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використання слова або </w:t>
            </w:r>
            <w:proofErr w:type="spellStart"/>
            <w:r w:rsidRPr="00985AD6">
              <w:rPr>
                <w:rFonts w:ascii="Times New Roman" w:eastAsia="Times New Roman" w:hAnsi="Times New Roman" w:cs="Times New Roman"/>
                <w:sz w:val="24"/>
                <w:szCs w:val="24"/>
                <w:lang w:val="uk-UA"/>
              </w:rPr>
              <w:t>мовного</w:t>
            </w:r>
            <w:proofErr w:type="spellEnd"/>
            <w:r w:rsidRPr="00985AD6">
              <w:rPr>
                <w:rFonts w:ascii="Times New Roman" w:eastAsia="Times New Roman" w:hAnsi="Times New Roman" w:cs="Times New Roman"/>
                <w:sz w:val="24"/>
                <w:szCs w:val="24"/>
                <w:lang w:val="uk-UA"/>
              </w:rPr>
              <w:t xml:space="preserve"> звороту, запозичених з іншої мови; </w:t>
            </w:r>
          </w:p>
          <w:p w14:paraId="6D1C5496" w14:textId="77777777"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2E5DEEC" w14:textId="77777777"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застосування правил переносу частини слова з рядка в рядок; </w:t>
            </w:r>
          </w:p>
          <w:p w14:paraId="77A5FB3E" w14:textId="77777777"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написання слів разом та/або окремо, та/або через дефіс; </w:t>
            </w:r>
          </w:p>
          <w:p w14:paraId="35A46EF0" w14:textId="77777777" w:rsidR="00127C35" w:rsidRPr="00985AD6" w:rsidRDefault="005C12A7" w:rsidP="005C12A7">
            <w:pPr>
              <w:numPr>
                <w:ilvl w:val="0"/>
                <w:numId w:val="7"/>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040B8F2"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E03C187"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12438EE"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5A8BF00"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985AD6">
              <w:rPr>
                <w:rFonts w:ascii="Times New Roman" w:eastAsia="Times New Roman" w:hAnsi="Times New Roman" w:cs="Times New Roman"/>
                <w:sz w:val="24"/>
                <w:szCs w:val="24"/>
                <w:lang w:val="uk-UA"/>
              </w:rPr>
              <w:lastRenderedPageBreak/>
              <w:t xml:space="preserve">замовником не вимагається подання такого документа в тендерній документації. </w:t>
            </w:r>
          </w:p>
          <w:p w14:paraId="15B45A37"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2F5AE8C"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635FE09"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05F7C8E"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A3A32E5"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5BF56D5"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872E279"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672589"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Приклади формальних помилок:</w:t>
            </w:r>
          </w:p>
          <w:p w14:paraId="0217A9A0" w14:textId="77777777" w:rsidR="00127C35" w:rsidRPr="00985AD6" w:rsidRDefault="005C12A7" w:rsidP="005C12A7">
            <w:pPr>
              <w:numPr>
                <w:ilvl w:val="0"/>
                <w:numId w:val="8"/>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«вінницька область» замість «Вінницька область» або «місто </w:t>
            </w:r>
            <w:proofErr w:type="spellStart"/>
            <w:r w:rsidRPr="00985AD6">
              <w:rPr>
                <w:rFonts w:ascii="Times New Roman" w:eastAsia="Times New Roman" w:hAnsi="Times New Roman" w:cs="Times New Roman"/>
                <w:sz w:val="24"/>
                <w:szCs w:val="24"/>
                <w:lang w:val="uk-UA"/>
              </w:rPr>
              <w:t>львів</w:t>
            </w:r>
            <w:proofErr w:type="spellEnd"/>
            <w:r w:rsidRPr="00985AD6">
              <w:rPr>
                <w:rFonts w:ascii="Times New Roman" w:eastAsia="Times New Roman" w:hAnsi="Times New Roman" w:cs="Times New Roman"/>
                <w:sz w:val="24"/>
                <w:szCs w:val="24"/>
                <w:lang w:val="uk-UA"/>
              </w:rPr>
              <w:t xml:space="preserve">» замість «місто Львів»; </w:t>
            </w:r>
          </w:p>
          <w:p w14:paraId="60D32315" w14:textId="77777777"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складі тендерна пропозиція» замість «у складі тендерної пропозиції»;</w:t>
            </w:r>
          </w:p>
          <w:p w14:paraId="1EF5D32C" w14:textId="77777777"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7B2F0BC" w14:textId="77777777"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w:t>
            </w:r>
            <w:proofErr w:type="spellStart"/>
            <w:r w:rsidRPr="00985AD6">
              <w:rPr>
                <w:rFonts w:ascii="Times New Roman" w:eastAsia="Times New Roman" w:hAnsi="Times New Roman" w:cs="Times New Roman"/>
                <w:sz w:val="24"/>
                <w:szCs w:val="24"/>
                <w:lang w:val="uk-UA"/>
              </w:rPr>
              <w:t>тендернапропозиція</w:t>
            </w:r>
            <w:proofErr w:type="spellEnd"/>
            <w:r w:rsidRPr="00985AD6">
              <w:rPr>
                <w:rFonts w:ascii="Times New Roman" w:eastAsia="Times New Roman" w:hAnsi="Times New Roman" w:cs="Times New Roman"/>
                <w:sz w:val="24"/>
                <w:szCs w:val="24"/>
                <w:lang w:val="uk-UA"/>
              </w:rPr>
              <w:t>» замість «тендерна пропозиція»;</w:t>
            </w:r>
          </w:p>
          <w:p w14:paraId="06CA4D84" w14:textId="77777777"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w:t>
            </w:r>
            <w:proofErr w:type="spellStart"/>
            <w:r w:rsidRPr="00985AD6">
              <w:rPr>
                <w:rFonts w:ascii="Times New Roman" w:eastAsia="Times New Roman" w:hAnsi="Times New Roman" w:cs="Times New Roman"/>
                <w:sz w:val="24"/>
                <w:szCs w:val="24"/>
                <w:lang w:val="uk-UA"/>
              </w:rPr>
              <w:t>срток</w:t>
            </w:r>
            <w:proofErr w:type="spellEnd"/>
            <w:r w:rsidRPr="00985AD6">
              <w:rPr>
                <w:rFonts w:ascii="Times New Roman" w:eastAsia="Times New Roman" w:hAnsi="Times New Roman" w:cs="Times New Roman"/>
                <w:sz w:val="24"/>
                <w:szCs w:val="24"/>
                <w:lang w:val="uk-UA"/>
              </w:rPr>
              <w:t xml:space="preserve"> поставки» замість «строк поставки»;</w:t>
            </w:r>
          </w:p>
          <w:p w14:paraId="1A0C860A" w14:textId="77777777"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14:paraId="6D7EF33D" w14:textId="77777777" w:rsidR="00127C35" w:rsidRPr="00985AD6" w:rsidRDefault="005C12A7" w:rsidP="005C12A7">
            <w:pPr>
              <w:numPr>
                <w:ilvl w:val="0"/>
                <w:numId w:val="8"/>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подання документа у форматі  «PDF» замість «JPEG», «JPEG» замість «PDF», «RAR» замість «PDF», «7z» замість «PDF» тощо.</w:t>
            </w:r>
          </w:p>
        </w:tc>
      </w:tr>
      <w:tr w:rsidR="00127C35" w:rsidRPr="00714E80" w14:paraId="6B2BF679" w14:textId="77777777">
        <w:tc>
          <w:tcPr>
            <w:tcW w:w="555" w:type="dxa"/>
            <w:shd w:val="clear" w:color="auto" w:fill="FFFFFF"/>
          </w:tcPr>
          <w:p w14:paraId="39191166"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14:paraId="11BD5238"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тендерної пропозиції</w:t>
            </w:r>
          </w:p>
        </w:tc>
        <w:tc>
          <w:tcPr>
            <w:tcW w:w="5955" w:type="dxa"/>
            <w:shd w:val="clear" w:color="auto" w:fill="FFFFFF"/>
          </w:tcPr>
          <w:p w14:paraId="276F12AB" w14:textId="2FA18A33" w:rsidR="00127C35" w:rsidRPr="00985AD6" w:rsidRDefault="005C12A7" w:rsidP="00D25C56">
            <w:pPr>
              <w:spacing w:before="150" w:after="150" w:line="240" w:lineRule="auto"/>
              <w:jc w:val="both"/>
              <w:rPr>
                <w:rFonts w:ascii="Times New Roman" w:eastAsia="Times New Roman" w:hAnsi="Times New Roman" w:cs="Times New Roman"/>
                <w:sz w:val="24"/>
                <w:szCs w:val="24"/>
                <w:lang w:val="uk-UA"/>
              </w:rPr>
            </w:pPr>
            <w:r w:rsidRPr="00D25C56">
              <w:rPr>
                <w:rFonts w:ascii="Times New Roman" w:eastAsia="Times New Roman" w:hAnsi="Times New Roman" w:cs="Times New Roman"/>
                <w:sz w:val="24"/>
                <w:szCs w:val="24"/>
                <w:lang w:val="uk-UA"/>
              </w:rPr>
              <w:t xml:space="preserve">Не вимагається </w:t>
            </w:r>
          </w:p>
        </w:tc>
      </w:tr>
      <w:tr w:rsidR="00127C35" w:rsidRPr="00714E80" w14:paraId="52B0858A" w14:textId="77777777">
        <w:tc>
          <w:tcPr>
            <w:tcW w:w="555" w:type="dxa"/>
            <w:shd w:val="clear" w:color="auto" w:fill="FFFFFF"/>
          </w:tcPr>
          <w:p w14:paraId="109B5D52"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14:paraId="3357D2B4"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5955" w:type="dxa"/>
            <w:shd w:val="clear" w:color="auto" w:fill="FFFFFF"/>
          </w:tcPr>
          <w:p w14:paraId="1F2B1425" w14:textId="633F95A6" w:rsidR="00127C35" w:rsidRPr="00985AD6" w:rsidRDefault="005C12A7" w:rsidP="00D25C56">
            <w:pPr>
              <w:spacing w:before="150" w:after="150" w:line="240" w:lineRule="auto"/>
              <w:jc w:val="both"/>
              <w:rPr>
                <w:rFonts w:ascii="Times New Roman" w:eastAsia="Times New Roman" w:hAnsi="Times New Roman" w:cs="Times New Roman"/>
                <w:sz w:val="24"/>
                <w:szCs w:val="24"/>
                <w:lang w:val="uk-UA"/>
              </w:rPr>
            </w:pPr>
            <w:r w:rsidRPr="00D25C56">
              <w:rPr>
                <w:rFonts w:ascii="Times New Roman" w:eastAsia="Times New Roman" w:hAnsi="Times New Roman" w:cs="Times New Roman"/>
                <w:sz w:val="24"/>
                <w:szCs w:val="24"/>
                <w:lang w:val="uk-UA"/>
              </w:rPr>
              <w:t>Не вимагається</w:t>
            </w:r>
          </w:p>
        </w:tc>
      </w:tr>
      <w:tr w:rsidR="00127C35" w:rsidRPr="00567E81" w14:paraId="2ED6010B" w14:textId="77777777">
        <w:tc>
          <w:tcPr>
            <w:tcW w:w="555" w:type="dxa"/>
            <w:shd w:val="clear" w:color="auto" w:fill="FFFFFF"/>
          </w:tcPr>
          <w:p w14:paraId="58FFDE84"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14:paraId="6B08508E"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Строк, протягом якого тендерні пропозиції є дійсними</w:t>
            </w:r>
          </w:p>
        </w:tc>
        <w:tc>
          <w:tcPr>
            <w:tcW w:w="5955" w:type="dxa"/>
            <w:shd w:val="clear" w:color="auto" w:fill="FFFFFF"/>
          </w:tcPr>
          <w:p w14:paraId="3907594A"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14:paraId="69F92F8A"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7A1C22A"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3A2707E" w14:textId="77777777" w:rsidR="00127C35" w:rsidRPr="00985AD6" w:rsidRDefault="005C12A7" w:rsidP="005C12A7">
            <w:pPr>
              <w:numPr>
                <w:ilvl w:val="0"/>
                <w:numId w:val="15"/>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79C26431" w14:textId="77777777" w:rsidR="00127C35" w:rsidRPr="00985AD6" w:rsidRDefault="005C12A7" w:rsidP="005C12A7">
            <w:pPr>
              <w:numPr>
                <w:ilvl w:val="0"/>
                <w:numId w:val="15"/>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18AA483"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7C35" w:rsidRPr="00985AD6" w14:paraId="4980B231" w14:textId="77777777">
        <w:tc>
          <w:tcPr>
            <w:tcW w:w="555" w:type="dxa"/>
            <w:shd w:val="clear" w:color="auto" w:fill="FFFFFF"/>
          </w:tcPr>
          <w:p w14:paraId="62F2D976"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5</w:t>
            </w:r>
          </w:p>
        </w:tc>
        <w:tc>
          <w:tcPr>
            <w:tcW w:w="2820" w:type="dxa"/>
            <w:shd w:val="clear" w:color="auto" w:fill="FFFFFF"/>
          </w:tcPr>
          <w:p w14:paraId="198D753D"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5955" w:type="dxa"/>
            <w:shd w:val="clear" w:color="auto" w:fill="FFFFFF"/>
          </w:tcPr>
          <w:p w14:paraId="62D751D1"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14:paraId="796AA2A7"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AEED7CF" w14:textId="12E6683B"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здійснює закупівлю </w:t>
            </w:r>
            <w:r w:rsidRPr="00D25C56">
              <w:rPr>
                <w:rFonts w:ascii="Times New Roman" w:eastAsia="Times New Roman" w:hAnsi="Times New Roman" w:cs="Times New Roman"/>
                <w:iCs/>
                <w:sz w:val="24"/>
                <w:szCs w:val="24"/>
                <w:lang w:val="uk-UA"/>
              </w:rPr>
              <w:t>бензину</w:t>
            </w:r>
            <w:r w:rsidR="00D25C56" w:rsidRPr="00D25C56">
              <w:rPr>
                <w:rFonts w:ascii="Times New Roman" w:eastAsia="Times New Roman" w:hAnsi="Times New Roman" w:cs="Times New Roman"/>
                <w:iCs/>
                <w:sz w:val="24"/>
                <w:szCs w:val="24"/>
                <w:lang w:val="uk-UA"/>
              </w:rPr>
              <w:t>,</w:t>
            </w:r>
            <w:r w:rsidRPr="00D25C56">
              <w:rPr>
                <w:rFonts w:ascii="Times New Roman" w:eastAsia="Times New Roman" w:hAnsi="Times New Roman" w:cs="Times New Roman"/>
                <w:iCs/>
                <w:sz w:val="24"/>
                <w:szCs w:val="24"/>
                <w:lang w:val="uk-UA"/>
              </w:rPr>
              <w:t xml:space="preserve"> дизельного палива та,</w:t>
            </w:r>
            <w:r w:rsidRPr="00D25C56">
              <w:rPr>
                <w:rFonts w:ascii="Times New Roman" w:eastAsia="Times New Roman" w:hAnsi="Times New Roman" w:cs="Times New Roman"/>
                <w:sz w:val="24"/>
                <w:szCs w:val="24"/>
                <w:lang w:val="uk-UA"/>
              </w:rPr>
              <w:t xml:space="preserve"> тому згідно із  пунктом 29 Особливостей пункти</w:t>
            </w:r>
            <w:r w:rsidRPr="00985AD6">
              <w:rPr>
                <w:rFonts w:ascii="Times New Roman" w:eastAsia="Times New Roman" w:hAnsi="Times New Roman" w:cs="Times New Roman"/>
                <w:sz w:val="24"/>
                <w:szCs w:val="24"/>
                <w:lang w:val="uk-UA"/>
              </w:rPr>
              <w:t xml:space="preserve"> 1 і 2 частини </w:t>
            </w:r>
            <w:r w:rsidR="00985AD6">
              <w:rPr>
                <w:rFonts w:ascii="Times New Roman" w:eastAsia="Times New Roman" w:hAnsi="Times New Roman" w:cs="Times New Roman"/>
                <w:sz w:val="24"/>
                <w:szCs w:val="24"/>
                <w:lang w:val="uk-UA"/>
              </w:rPr>
              <w:t>2</w:t>
            </w:r>
            <w:r w:rsidRPr="00985AD6">
              <w:rPr>
                <w:rFonts w:ascii="Times New Roman" w:eastAsia="Times New Roman" w:hAnsi="Times New Roman" w:cs="Times New Roman"/>
                <w:sz w:val="24"/>
                <w:szCs w:val="24"/>
                <w:lang w:val="uk-UA"/>
              </w:rPr>
              <w:t xml:space="preserve"> статті 16 Закону Замовником не застосовуються.</w:t>
            </w:r>
          </w:p>
          <w:p w14:paraId="07D9CC56"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27C35" w:rsidRPr="00985AD6" w14:paraId="2EE85B69" w14:textId="77777777">
        <w:tc>
          <w:tcPr>
            <w:tcW w:w="555" w:type="dxa"/>
            <w:shd w:val="clear" w:color="auto" w:fill="FFFFFF"/>
          </w:tcPr>
          <w:p w14:paraId="6940EF6B"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14:paraId="7B2DD21B"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955" w:type="dxa"/>
            <w:shd w:val="clear" w:color="auto" w:fill="FFFFFF"/>
          </w:tcPr>
          <w:p w14:paraId="27E247C7"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27C35" w:rsidRPr="00985AD6" w14:paraId="04D4F8EE" w14:textId="77777777">
        <w:tc>
          <w:tcPr>
            <w:tcW w:w="555" w:type="dxa"/>
            <w:shd w:val="clear" w:color="auto" w:fill="FFFFFF"/>
          </w:tcPr>
          <w:p w14:paraId="230794E0"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14:paraId="74E72505"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субпідрядника / співвиконавця</w:t>
            </w:r>
          </w:p>
        </w:tc>
        <w:tc>
          <w:tcPr>
            <w:tcW w:w="5955" w:type="dxa"/>
            <w:shd w:val="clear" w:color="auto" w:fill="FFFFFF"/>
          </w:tcPr>
          <w:p w14:paraId="6284343D"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127C35" w:rsidRPr="00567E81" w14:paraId="65531F7B" w14:textId="77777777">
        <w:tc>
          <w:tcPr>
            <w:tcW w:w="555" w:type="dxa"/>
            <w:shd w:val="clear" w:color="auto" w:fill="FFFFFF"/>
          </w:tcPr>
          <w:p w14:paraId="795E8418"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14:paraId="39FE916B"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5955" w:type="dxa"/>
            <w:shd w:val="clear" w:color="auto" w:fill="FFFFFF"/>
          </w:tcPr>
          <w:p w14:paraId="761D83B8"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985AD6">
              <w:rPr>
                <w:rFonts w:ascii="Times New Roman" w:eastAsia="Times New Roman" w:hAnsi="Times New Roman" w:cs="Times New Roman"/>
                <w:sz w:val="24"/>
                <w:szCs w:val="24"/>
                <w:lang w:val="uk-UA"/>
              </w:rPr>
              <w:t>внести</w:t>
            </w:r>
            <w:proofErr w:type="spellEnd"/>
            <w:r w:rsidRPr="00985AD6">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7C35" w:rsidRPr="00985AD6" w14:paraId="100DD778" w14:textId="77777777">
        <w:tc>
          <w:tcPr>
            <w:tcW w:w="555" w:type="dxa"/>
            <w:shd w:val="clear" w:color="auto" w:fill="FFFFFF"/>
          </w:tcPr>
          <w:p w14:paraId="40EB9244"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9</w:t>
            </w:r>
          </w:p>
        </w:tc>
        <w:tc>
          <w:tcPr>
            <w:tcW w:w="2820" w:type="dxa"/>
            <w:shd w:val="clear" w:color="auto" w:fill="FFFFFF"/>
          </w:tcPr>
          <w:p w14:paraId="285719B7"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Ступінь локалізації виробництва</w:t>
            </w:r>
          </w:p>
        </w:tc>
        <w:tc>
          <w:tcPr>
            <w:tcW w:w="5955" w:type="dxa"/>
            <w:shd w:val="clear" w:color="auto" w:fill="FFFFFF"/>
          </w:tcPr>
          <w:p w14:paraId="3082413F"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Не застосовується </w:t>
            </w:r>
          </w:p>
        </w:tc>
      </w:tr>
      <w:tr w:rsidR="00127C35" w:rsidRPr="00985AD6" w14:paraId="40EA0DA4" w14:textId="77777777">
        <w:tc>
          <w:tcPr>
            <w:tcW w:w="9330" w:type="dxa"/>
            <w:gridSpan w:val="3"/>
            <w:shd w:val="clear" w:color="auto" w:fill="FFFFFF"/>
          </w:tcPr>
          <w:p w14:paraId="7E0FD84D" w14:textId="77777777"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Подання та розкриття тендерної пропозиції</w:t>
            </w:r>
          </w:p>
        </w:tc>
      </w:tr>
      <w:tr w:rsidR="00127C35" w:rsidRPr="00985AD6" w14:paraId="7C4FE138" w14:textId="77777777">
        <w:tc>
          <w:tcPr>
            <w:tcW w:w="555" w:type="dxa"/>
            <w:shd w:val="clear" w:color="auto" w:fill="FFFFFF"/>
          </w:tcPr>
          <w:p w14:paraId="6E1A163B"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14:paraId="79D3C479"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Кінцевий строк подання тендерної пропозиції</w:t>
            </w:r>
          </w:p>
        </w:tc>
        <w:tc>
          <w:tcPr>
            <w:tcW w:w="5955" w:type="dxa"/>
            <w:shd w:val="clear" w:color="auto" w:fill="FFFFFF"/>
          </w:tcPr>
          <w:p w14:paraId="4C255D80" w14:textId="41F4DA1B" w:rsidR="00127C35" w:rsidRPr="00D25C5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Кінцевий строк подання тендерних пропозицій: </w:t>
            </w:r>
            <w:r w:rsidR="00C84AB8">
              <w:rPr>
                <w:rFonts w:ascii="Times New Roman" w:eastAsia="Times New Roman" w:hAnsi="Times New Roman" w:cs="Times New Roman"/>
                <w:sz w:val="24"/>
                <w:szCs w:val="24"/>
                <w:lang w:val="uk-UA"/>
              </w:rPr>
              <w:t>24</w:t>
            </w:r>
            <w:bookmarkStart w:id="0" w:name="_GoBack"/>
            <w:bookmarkEnd w:id="0"/>
            <w:r w:rsidR="00D25C56" w:rsidRPr="00D25C56">
              <w:rPr>
                <w:rFonts w:ascii="Times New Roman" w:eastAsia="Times New Roman" w:hAnsi="Times New Roman" w:cs="Times New Roman"/>
                <w:sz w:val="24"/>
                <w:szCs w:val="24"/>
                <w:lang w:val="uk-UA"/>
              </w:rPr>
              <w:t>.04.2024  00:00</w:t>
            </w:r>
            <w:r w:rsidRPr="00D25C56">
              <w:rPr>
                <w:rFonts w:ascii="Times New Roman" w:eastAsia="Times New Roman" w:hAnsi="Times New Roman" w:cs="Times New Roman"/>
                <w:sz w:val="24"/>
                <w:szCs w:val="24"/>
                <w:lang w:val="uk-UA"/>
              </w:rPr>
              <w:t>.</w:t>
            </w:r>
          </w:p>
          <w:p w14:paraId="5080E7F7"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27C35" w:rsidRPr="00567E81" w14:paraId="23F97C17" w14:textId="77777777">
        <w:tc>
          <w:tcPr>
            <w:tcW w:w="555" w:type="dxa"/>
            <w:shd w:val="clear" w:color="auto" w:fill="FFFFFF"/>
          </w:tcPr>
          <w:p w14:paraId="1F80102A"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14:paraId="0EF8E79D"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Дата та час розкриття тендерної пропозиції</w:t>
            </w:r>
          </w:p>
        </w:tc>
        <w:tc>
          <w:tcPr>
            <w:tcW w:w="5955" w:type="dxa"/>
            <w:shd w:val="clear" w:color="auto" w:fill="FFFFFF"/>
          </w:tcPr>
          <w:p w14:paraId="7DDA2907"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564FE2F"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E7828A9"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2BCE88F"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43297E2"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27C35" w:rsidRPr="00985AD6" w14:paraId="4B2FB072" w14:textId="77777777">
        <w:tc>
          <w:tcPr>
            <w:tcW w:w="9330" w:type="dxa"/>
            <w:gridSpan w:val="3"/>
            <w:shd w:val="clear" w:color="auto" w:fill="FFFFFF"/>
          </w:tcPr>
          <w:p w14:paraId="351A40AB" w14:textId="77777777"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Оцінка тендерної пропозиції</w:t>
            </w:r>
          </w:p>
        </w:tc>
      </w:tr>
      <w:tr w:rsidR="00127C35" w:rsidRPr="00985AD6" w14:paraId="7597747F" w14:textId="77777777">
        <w:tc>
          <w:tcPr>
            <w:tcW w:w="555" w:type="dxa"/>
            <w:shd w:val="clear" w:color="auto" w:fill="FFFFFF"/>
          </w:tcPr>
          <w:p w14:paraId="7F90D476"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14:paraId="7233A4E8"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5955" w:type="dxa"/>
            <w:shd w:val="clear" w:color="auto" w:fill="FFFFFF"/>
          </w:tcPr>
          <w:p w14:paraId="424A43A7"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Єдиний критерій оцінки – Ціна – 100%.</w:t>
            </w:r>
          </w:p>
          <w:p w14:paraId="361242BF"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985AD6">
              <w:rPr>
                <w:rFonts w:ascii="Times New Roman" w:eastAsia="Times New Roman" w:hAnsi="Times New Roman" w:cs="Times New Roman"/>
                <w:sz w:val="24"/>
                <w:szCs w:val="24"/>
                <w:lang w:val="uk-UA"/>
              </w:rPr>
              <w:lastRenderedPageBreak/>
              <w:t>України. У разі, якщо учасник не є платником ПДВ, ціна тендерної пропозиції зазначається без ПДВ.</w:t>
            </w:r>
          </w:p>
        </w:tc>
      </w:tr>
      <w:tr w:rsidR="00127C35" w:rsidRPr="00567E81" w14:paraId="45A7B108" w14:textId="77777777">
        <w:tc>
          <w:tcPr>
            <w:tcW w:w="555" w:type="dxa"/>
            <w:shd w:val="clear" w:color="auto" w:fill="FFFFFF"/>
          </w:tcPr>
          <w:p w14:paraId="4E5D278B"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14:paraId="66C2DFA1" w14:textId="77777777" w:rsidR="00127C35" w:rsidRPr="00985AD6" w:rsidRDefault="005C12A7">
            <w:pPr>
              <w:spacing w:before="150" w:after="150" w:line="240" w:lineRule="auto"/>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sz w:val="24"/>
                <w:szCs w:val="24"/>
                <w:lang w:val="uk-UA"/>
              </w:rPr>
              <w:t>Інша інформація</w:t>
            </w:r>
          </w:p>
        </w:tc>
        <w:tc>
          <w:tcPr>
            <w:tcW w:w="5955" w:type="dxa"/>
            <w:shd w:val="clear" w:color="auto" w:fill="FFFFFF"/>
          </w:tcPr>
          <w:p w14:paraId="5D09FF0D"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38A6E36"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985AD6">
              <w:rPr>
                <w:rFonts w:ascii="Times New Roman" w:eastAsia="Times New Roman" w:hAnsi="Times New Roman" w:cs="Times New Roman"/>
                <w:sz w:val="24"/>
                <w:szCs w:val="24"/>
                <w:lang w:val="uk-UA"/>
              </w:rPr>
              <w:t>бенефіціарний</w:t>
            </w:r>
            <w:proofErr w:type="spellEnd"/>
            <w:r w:rsidRPr="00985AD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0B2FB50" w14:textId="77777777" w:rsidR="00127C35" w:rsidRPr="00985AD6" w:rsidRDefault="005C12A7" w:rsidP="00D25C56">
            <w:pPr>
              <w:pStyle w:val="ab"/>
              <w:numPr>
                <w:ilvl w:val="0"/>
                <w:numId w:val="16"/>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85AD6">
              <w:rPr>
                <w:rFonts w:ascii="Times New Roman" w:eastAsia="Times New Roman" w:hAnsi="Times New Roman" w:cs="Times New Roman"/>
                <w:sz w:val="24"/>
                <w:szCs w:val="24"/>
                <w:lang w:val="uk-UA"/>
              </w:rPr>
              <w:t>зареєструваний</w:t>
            </w:r>
            <w:proofErr w:type="spellEnd"/>
            <w:r w:rsidRPr="00985AD6">
              <w:rPr>
                <w:rFonts w:ascii="Times New Roman" w:eastAsia="Times New Roman" w:hAnsi="Times New Roman" w:cs="Times New Roman"/>
                <w:sz w:val="24"/>
                <w:szCs w:val="24"/>
                <w:lang w:val="uk-UA"/>
              </w:rPr>
              <w:t xml:space="preserve"> на території України свій національний паспорт</w:t>
            </w:r>
          </w:p>
          <w:p w14:paraId="60F03A06" w14:textId="77777777" w:rsidR="00985AD6" w:rsidRDefault="005C12A7" w:rsidP="00D25C56">
            <w:p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14:paraId="675C45C3" w14:textId="485E33A6" w:rsidR="00127C35" w:rsidRPr="00985AD6" w:rsidRDefault="005C12A7" w:rsidP="00D25C56">
            <w:pPr>
              <w:pStyle w:val="ab"/>
              <w:numPr>
                <w:ilvl w:val="0"/>
                <w:numId w:val="16"/>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7E757D3C" w14:textId="77777777" w:rsidR="00985AD6" w:rsidRDefault="005C12A7" w:rsidP="00D25C56">
            <w:p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14:paraId="7B2248FF" w14:textId="1E2B4EA9" w:rsidR="00127C35" w:rsidRPr="00985AD6" w:rsidRDefault="005C12A7" w:rsidP="00D25C56">
            <w:pPr>
              <w:pStyle w:val="ab"/>
              <w:numPr>
                <w:ilvl w:val="0"/>
                <w:numId w:val="16"/>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576A87" w14:textId="77777777" w:rsidR="00127C35" w:rsidRPr="00985AD6" w:rsidRDefault="005C12A7" w:rsidP="00D25C56">
            <w:p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14:paraId="4D9E9BAD" w14:textId="77777777" w:rsidR="00127C35" w:rsidRPr="00985AD6" w:rsidRDefault="005C12A7" w:rsidP="00D25C56">
            <w:pPr>
              <w:pStyle w:val="ab"/>
              <w:numPr>
                <w:ilvl w:val="0"/>
                <w:numId w:val="16"/>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76449319" w14:textId="52DAA96A" w:rsidR="00127C35" w:rsidRPr="00985AD6" w:rsidRDefault="005C12A7" w:rsidP="00D25C56">
            <w:p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highlight w:val="white"/>
                <w:lang w:val="uk-UA"/>
              </w:rPr>
              <w:lastRenderedPageBreak/>
              <w:t xml:space="preserve">У разі якщо активи </w:t>
            </w:r>
            <w:r w:rsidR="00DA260B">
              <w:rPr>
                <w:rFonts w:ascii="Times New Roman" w:eastAsia="Times New Roman" w:hAnsi="Times New Roman" w:cs="Times New Roman"/>
                <w:sz w:val="24"/>
                <w:szCs w:val="24"/>
                <w:highlight w:val="white"/>
                <w:lang w:val="uk-UA"/>
              </w:rPr>
              <w:t xml:space="preserve">особи, яка є учасником, </w:t>
            </w:r>
            <w:r w:rsidRPr="00985AD6">
              <w:rPr>
                <w:rFonts w:ascii="Times New Roman" w:eastAsia="Times New Roman" w:hAnsi="Times New Roman" w:cs="Times New Roman"/>
                <w:sz w:val="24"/>
                <w:szCs w:val="24"/>
                <w:highlight w:val="white"/>
                <w:lang w:val="uk-UA"/>
              </w:rPr>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FCC0D8F" w14:textId="77777777" w:rsidR="00127C35" w:rsidRPr="00985AD6" w:rsidRDefault="005C12A7" w:rsidP="00D25C56">
            <w:pPr>
              <w:pStyle w:val="ab"/>
              <w:numPr>
                <w:ilvl w:val="0"/>
                <w:numId w:val="16"/>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230FAF2" w14:textId="77777777" w:rsidR="00127C35" w:rsidRPr="00985AD6" w:rsidRDefault="005C12A7" w:rsidP="00D25C56">
            <w:p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14:paraId="7C17E124" w14:textId="77777777" w:rsidR="00127C35" w:rsidRPr="00985AD6" w:rsidRDefault="005C12A7" w:rsidP="00D25C56">
            <w:pPr>
              <w:pStyle w:val="ab"/>
              <w:numPr>
                <w:ilvl w:val="0"/>
                <w:numId w:val="16"/>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B250A01"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6FD9FCF"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highlight w:val="white"/>
                <w:lang w:val="uk-UA"/>
              </w:rPr>
              <w:t xml:space="preserve">У разі якщо громадяни Російської Федерації/Республіки Білорусь (крім тих, що проживають на території України на законних підставах); юридичні особи, утворені та зареєстровані відповідно до законодавства Російської Федерації/Республіки Білорусь; юридичні особи, утворені та зареєстровані відповідно до законодавства України, кінцевим </w:t>
            </w:r>
            <w:proofErr w:type="spellStart"/>
            <w:r w:rsidRPr="00985AD6">
              <w:rPr>
                <w:rFonts w:ascii="Times New Roman" w:eastAsia="Times New Roman" w:hAnsi="Times New Roman" w:cs="Times New Roman"/>
                <w:sz w:val="24"/>
                <w:szCs w:val="24"/>
                <w:highlight w:val="white"/>
                <w:lang w:val="uk-UA"/>
              </w:rPr>
              <w:t>бенефіціарним</w:t>
            </w:r>
            <w:proofErr w:type="spellEnd"/>
            <w:r w:rsidRPr="00985AD6">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юридичні особи, утворені та зареєстрованих відповідно до законодавства Російської Федерації/Республіки Білорусь </w:t>
            </w:r>
            <w:r w:rsidRPr="00985AD6">
              <w:rPr>
                <w:rFonts w:ascii="Times New Roman" w:eastAsia="Times New Roman" w:hAnsi="Times New Roman" w:cs="Times New Roman"/>
                <w:sz w:val="24"/>
                <w:szCs w:val="24"/>
                <w:lang w:val="uk-UA"/>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w:t>
            </w:r>
            <w:r w:rsidRPr="00985AD6">
              <w:rPr>
                <w:rFonts w:ascii="Times New Roman" w:eastAsia="Times New Roman" w:hAnsi="Times New Roman" w:cs="Times New Roman"/>
                <w:sz w:val="24"/>
                <w:szCs w:val="24"/>
                <w:lang w:val="uk-UA"/>
              </w:rPr>
              <w:lastRenderedPageBreak/>
              <w:t xml:space="preserve">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AE87AB4"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3B80F33"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72C0021"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w:t>
            </w:r>
            <w:r w:rsidRPr="00985AD6">
              <w:rPr>
                <w:rFonts w:ascii="Times New Roman" w:eastAsia="Times New Roman" w:hAnsi="Times New Roman" w:cs="Times New Roman"/>
                <w:sz w:val="24"/>
                <w:szCs w:val="24"/>
                <w:lang w:val="uk-UA"/>
              </w:rPr>
              <w:lastRenderedPageBreak/>
              <w:t>документації відповідно до абзацу першого частини третьої статті 22 Закону.</w:t>
            </w:r>
          </w:p>
          <w:p w14:paraId="5E0DBB57"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D8F223"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985AD6">
              <w:rPr>
                <w:rFonts w:ascii="Times New Roman" w:eastAsia="Times New Roman" w:hAnsi="Times New Roman" w:cs="Times New Roman"/>
                <w:sz w:val="24"/>
                <w:szCs w:val="24"/>
                <w:lang w:val="uk-UA"/>
              </w:rPr>
              <w:t>обгрунтування</w:t>
            </w:r>
            <w:proofErr w:type="spellEnd"/>
            <w:r w:rsidRPr="00985AD6">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50CE1A61"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DD6EA23" w14:textId="77777777"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8E0ED9A" w14:textId="77777777" w:rsidR="00127C35" w:rsidRPr="00985AD6" w:rsidRDefault="005C12A7" w:rsidP="005C12A7">
            <w:pPr>
              <w:numPr>
                <w:ilvl w:val="0"/>
                <w:numId w:val="17"/>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807D8DB" w14:textId="77777777" w:rsidR="00127C35" w:rsidRPr="00985AD6" w:rsidRDefault="005C12A7" w:rsidP="005C12A7">
            <w:pPr>
              <w:numPr>
                <w:ilvl w:val="0"/>
                <w:numId w:val="17"/>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0170DF8" w14:textId="77777777" w:rsidR="00127C35" w:rsidRPr="00985AD6" w:rsidRDefault="005C12A7" w:rsidP="005C12A7">
            <w:pPr>
              <w:numPr>
                <w:ilvl w:val="0"/>
                <w:numId w:val="17"/>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2F7FB6B7"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85AD6">
              <w:rPr>
                <w:rFonts w:ascii="Times New Roman" w:eastAsia="Times New Roman" w:hAnsi="Times New Roman" w:cs="Times New Roman"/>
                <w:sz w:val="24"/>
                <w:szCs w:val="24"/>
                <w:lang w:val="uk-UA"/>
              </w:rPr>
              <w:t>невідповідностей</w:t>
            </w:r>
            <w:proofErr w:type="spellEnd"/>
            <w:r w:rsidRPr="00985AD6">
              <w:rPr>
                <w:rFonts w:ascii="Times New Roman" w:eastAsia="Times New Roman" w:hAnsi="Times New Roman" w:cs="Times New Roman"/>
                <w:sz w:val="24"/>
                <w:szCs w:val="24"/>
                <w:lang w:val="uk-UA"/>
              </w:rPr>
              <w:t xml:space="preserve"> в електронній системі закупівель.</w:t>
            </w:r>
          </w:p>
          <w:p w14:paraId="5191593B"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19029A"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85AD6">
              <w:rPr>
                <w:rFonts w:ascii="Times New Roman" w:eastAsia="Times New Roman" w:hAnsi="Times New Roman" w:cs="Times New Roman"/>
                <w:sz w:val="24"/>
                <w:szCs w:val="24"/>
                <w:lang w:val="uk-UA"/>
              </w:rPr>
              <w:t>невідповідностей</w:t>
            </w:r>
            <w:proofErr w:type="spellEnd"/>
            <w:r w:rsidRPr="00985AD6">
              <w:rPr>
                <w:rFonts w:ascii="Times New Roman" w:eastAsia="Times New Roman" w:hAnsi="Times New Roman" w:cs="Times New Roman"/>
                <w:sz w:val="24"/>
                <w:szCs w:val="24"/>
                <w:lang w:val="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85A370"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3DBE332"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27C35" w:rsidRPr="00985AD6" w14:paraId="502B255F" w14:textId="77777777">
        <w:tc>
          <w:tcPr>
            <w:tcW w:w="555" w:type="dxa"/>
            <w:shd w:val="clear" w:color="auto" w:fill="FFFFFF"/>
          </w:tcPr>
          <w:p w14:paraId="4D3F5EC4" w14:textId="77777777" w:rsidR="00127C35" w:rsidRPr="00985AD6" w:rsidRDefault="005C12A7">
            <w:pPr>
              <w:spacing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3</w:t>
            </w:r>
          </w:p>
        </w:tc>
        <w:tc>
          <w:tcPr>
            <w:tcW w:w="2820" w:type="dxa"/>
            <w:shd w:val="clear" w:color="auto" w:fill="FFFFFF"/>
          </w:tcPr>
          <w:p w14:paraId="13235D66" w14:textId="77777777" w:rsidR="00127C35" w:rsidRPr="00985AD6" w:rsidRDefault="005C12A7">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Відхилення тендерних пропозицій</w:t>
            </w:r>
          </w:p>
        </w:tc>
        <w:tc>
          <w:tcPr>
            <w:tcW w:w="5955" w:type="dxa"/>
            <w:shd w:val="clear" w:color="auto" w:fill="FFFFFF"/>
          </w:tcPr>
          <w:p w14:paraId="1A9D70E9"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proofErr w:type="spellStart"/>
            <w:r w:rsidRPr="006437BC">
              <w:rPr>
                <w:rFonts w:ascii="Times New Roman" w:eastAsia="Times New Roman" w:hAnsi="Times New Roman" w:cs="Times New Roman"/>
                <w:sz w:val="24"/>
                <w:szCs w:val="24"/>
                <w:lang w:val="uk-UA"/>
              </w:rPr>
              <w:t>амовник</w:t>
            </w:r>
            <w:proofErr w:type="spellEnd"/>
            <w:r w:rsidRPr="006437BC">
              <w:rPr>
                <w:rFonts w:ascii="Times New Roman" w:eastAsia="Times New Roman" w:hAnsi="Times New Roman" w:cs="Times New Roman"/>
                <w:sz w:val="24"/>
                <w:szCs w:val="24"/>
                <w:lang w:val="uk-UA"/>
              </w:rPr>
              <w:t xml:space="preserve"> відхиляє тендерну пропозицію із зазначенням аргументації в електронній системі закупівель у разі, коли:</w:t>
            </w:r>
          </w:p>
          <w:p w14:paraId="2501632D"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p>
          <w:p w14:paraId="41468898"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1) учасник процедури закупівлі:</w:t>
            </w:r>
          </w:p>
          <w:p w14:paraId="0A8D0330"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підпадає під підстави, встановлені пунктом 47 цих особливостей;</w:t>
            </w:r>
          </w:p>
          <w:p w14:paraId="5EBFF5B1"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417C6B"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C4EC4AD"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437BC">
              <w:rPr>
                <w:rFonts w:ascii="Times New Roman" w:eastAsia="Times New Roman" w:hAnsi="Times New Roman" w:cs="Times New Roman"/>
                <w:sz w:val="24"/>
                <w:szCs w:val="24"/>
                <w:lang w:val="uk-UA"/>
              </w:rPr>
              <w:t>невідповідностей</w:t>
            </w:r>
            <w:proofErr w:type="spellEnd"/>
            <w:r w:rsidRPr="006437BC">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437BC">
              <w:rPr>
                <w:rFonts w:ascii="Times New Roman" w:eastAsia="Times New Roman" w:hAnsi="Times New Roman" w:cs="Times New Roman"/>
                <w:sz w:val="24"/>
                <w:szCs w:val="24"/>
                <w:lang w:val="uk-UA"/>
              </w:rPr>
              <w:t>невідповідностей</w:t>
            </w:r>
            <w:proofErr w:type="spellEnd"/>
            <w:r w:rsidRPr="006437BC">
              <w:rPr>
                <w:rFonts w:ascii="Times New Roman" w:eastAsia="Times New Roman" w:hAnsi="Times New Roman" w:cs="Times New Roman"/>
                <w:sz w:val="24"/>
                <w:szCs w:val="24"/>
                <w:lang w:val="uk-UA"/>
              </w:rPr>
              <w:t>;</w:t>
            </w:r>
          </w:p>
          <w:p w14:paraId="34DBF658"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864B1B"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BFC5367" w14:textId="6A63086D" w:rsid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437BC">
              <w:rPr>
                <w:rFonts w:ascii="Times New Roman" w:eastAsia="Times New Roman" w:hAnsi="Times New Roman" w:cs="Times New Roman"/>
                <w:sz w:val="24"/>
                <w:szCs w:val="24"/>
                <w:lang w:val="uk-UA"/>
              </w:rPr>
              <w:t>бенефіціарним</w:t>
            </w:r>
            <w:proofErr w:type="spellEnd"/>
            <w:r w:rsidRPr="006437BC">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w:t>
            </w:r>
            <w:r w:rsidRPr="006437BC">
              <w:rPr>
                <w:rFonts w:ascii="Times New Roman" w:eastAsia="Times New Roman" w:hAnsi="Times New Roman" w:cs="Times New Roman"/>
                <w:sz w:val="24"/>
                <w:szCs w:val="24"/>
                <w:lang w:val="uk-UA"/>
              </w:rPr>
              <w:lastRenderedPageBreak/>
              <w:t xml:space="preserve">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6437BC">
              <w:rPr>
                <w:rFonts w:ascii="Times New Roman" w:eastAsia="Times New Roman" w:hAnsi="Times New Roman" w:cs="Times New Roman"/>
                <w:sz w:val="24"/>
                <w:szCs w:val="24"/>
                <w:lang w:val="uk-UA"/>
              </w:rPr>
              <w:t>No</w:t>
            </w:r>
            <w:proofErr w:type="spellEnd"/>
            <w:r w:rsidRPr="006437BC">
              <w:rPr>
                <w:rFonts w:ascii="Times New Roman" w:eastAsia="Times New Roman" w:hAnsi="Times New Roman" w:cs="Times New Roman"/>
                <w:sz w:val="24"/>
                <w:szCs w:val="24"/>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6437BC">
              <w:rPr>
                <w:rFonts w:ascii="Times New Roman" w:eastAsia="Times New Roman" w:hAnsi="Times New Roman" w:cs="Times New Roman"/>
                <w:sz w:val="24"/>
                <w:szCs w:val="24"/>
                <w:lang w:val="uk-UA"/>
              </w:rPr>
              <w:t>No</w:t>
            </w:r>
            <w:proofErr w:type="spellEnd"/>
            <w:r w:rsidRPr="006437BC">
              <w:rPr>
                <w:rFonts w:ascii="Times New Roman" w:eastAsia="Times New Roman" w:hAnsi="Times New Roman" w:cs="Times New Roman"/>
                <w:sz w:val="24"/>
                <w:szCs w:val="24"/>
                <w:lang w:val="uk-UA"/>
              </w:rPr>
              <w:t xml:space="preserve"> 84, ст. 5176);</w:t>
            </w:r>
          </w:p>
          <w:p w14:paraId="744731E2"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p>
          <w:p w14:paraId="5A18755A"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2) тендерна пропозиція:</w:t>
            </w:r>
          </w:p>
          <w:p w14:paraId="73D78B42"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F064AC1"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є такою, строк дії якої закінчився;</w:t>
            </w:r>
          </w:p>
          <w:p w14:paraId="1F6E979F"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BB6981" w14:textId="6A51A7B4" w:rsid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99BA74A"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p>
          <w:p w14:paraId="60CB6349"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3) переможець процедури закупівлі:</w:t>
            </w:r>
          </w:p>
          <w:p w14:paraId="02CA1256"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D2E1256"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0B821D5A"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19ACC157"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1F090"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7AF68280"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p>
          <w:p w14:paraId="5DF95F8F"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D3E2EA"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5B50F69"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E1D1845" w14:textId="77777777" w:rsidR="006437BC" w:rsidRPr="006437BC" w:rsidRDefault="006437BC" w:rsidP="006437BC">
            <w:pPr>
              <w:spacing w:line="240" w:lineRule="auto"/>
              <w:jc w:val="both"/>
              <w:rPr>
                <w:rFonts w:ascii="Times New Roman" w:eastAsia="Times New Roman" w:hAnsi="Times New Roman" w:cs="Times New Roman"/>
                <w:sz w:val="24"/>
                <w:szCs w:val="24"/>
                <w:lang w:val="uk-UA"/>
              </w:rPr>
            </w:pPr>
          </w:p>
          <w:p w14:paraId="082D6292" w14:textId="5D38E2D6" w:rsidR="00127C35" w:rsidRPr="00985AD6" w:rsidRDefault="006437BC" w:rsidP="006437BC">
            <w:pPr>
              <w:spacing w:line="240" w:lineRule="auto"/>
              <w:jc w:val="both"/>
              <w:rPr>
                <w:rFonts w:ascii="Times New Roman" w:eastAsia="Times New Roman" w:hAnsi="Times New Roman" w:cs="Times New Roman"/>
                <w:sz w:val="24"/>
                <w:szCs w:val="24"/>
                <w:highlight w:val="green"/>
                <w:lang w:val="uk-UA"/>
              </w:rPr>
            </w:pPr>
            <w:r w:rsidRPr="006437BC">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27C35" w:rsidRPr="00985AD6" w14:paraId="64010FDA" w14:textId="77777777">
        <w:tc>
          <w:tcPr>
            <w:tcW w:w="9330" w:type="dxa"/>
            <w:gridSpan w:val="3"/>
            <w:shd w:val="clear" w:color="auto" w:fill="FFFFFF"/>
          </w:tcPr>
          <w:p w14:paraId="22459F68" w14:textId="77777777"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Результати тендеру та укладання договору про закупівлю</w:t>
            </w:r>
          </w:p>
        </w:tc>
      </w:tr>
      <w:tr w:rsidR="00127C35" w:rsidRPr="00985AD6" w14:paraId="51812C9F" w14:textId="77777777">
        <w:tc>
          <w:tcPr>
            <w:tcW w:w="555" w:type="dxa"/>
            <w:shd w:val="clear" w:color="auto" w:fill="FFFFFF"/>
          </w:tcPr>
          <w:p w14:paraId="17CA0B72"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14:paraId="3D25C172"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Відміна відкритих торгів </w:t>
            </w:r>
          </w:p>
        </w:tc>
        <w:tc>
          <w:tcPr>
            <w:tcW w:w="5955" w:type="dxa"/>
            <w:shd w:val="clear" w:color="auto" w:fill="FFFFFF"/>
          </w:tcPr>
          <w:p w14:paraId="6C7B129F"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відміняє відкриті торги у разі:</w:t>
            </w:r>
          </w:p>
          <w:p w14:paraId="4886404B"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1) відсутності подальшої потреби в закупівлі товарів, робіт чи послуг;</w:t>
            </w:r>
          </w:p>
          <w:p w14:paraId="615D51B0"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13C1F9"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15056306"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0AB4906F"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C15AF17"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76EAEB1B"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4A5E46"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90F79D3"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1C157B1"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можуть бути відмінені частково (за лотом).</w:t>
            </w:r>
          </w:p>
          <w:p w14:paraId="714DD214"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7C35" w:rsidRPr="00985AD6" w14:paraId="6883B2DE" w14:textId="77777777">
        <w:tc>
          <w:tcPr>
            <w:tcW w:w="555" w:type="dxa"/>
            <w:shd w:val="clear" w:color="auto" w:fill="FFFFFF"/>
          </w:tcPr>
          <w:p w14:paraId="6399BAFB"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14:paraId="1BA72C9E"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Строк укладання договору про закупівлю</w:t>
            </w:r>
          </w:p>
        </w:tc>
        <w:tc>
          <w:tcPr>
            <w:tcW w:w="5955" w:type="dxa"/>
            <w:shd w:val="clear" w:color="auto" w:fill="FFFFFF"/>
          </w:tcPr>
          <w:p w14:paraId="77675F6B"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3C48AA6"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w:t>
            </w:r>
            <w:r w:rsidRPr="00985AD6">
              <w:rPr>
                <w:rFonts w:ascii="Times New Roman" w:eastAsia="Times New Roman" w:hAnsi="Times New Roman" w:cs="Times New Roman"/>
                <w:sz w:val="24"/>
                <w:szCs w:val="24"/>
                <w:lang w:val="uk-UA"/>
              </w:rPr>
              <w:lastRenderedPageBreak/>
              <w:t xml:space="preserve">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607E908"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27C35" w:rsidRPr="00985AD6" w14:paraId="5328E33E" w14:textId="77777777">
        <w:tc>
          <w:tcPr>
            <w:tcW w:w="555" w:type="dxa"/>
            <w:shd w:val="clear" w:color="auto" w:fill="FFFFFF"/>
          </w:tcPr>
          <w:p w14:paraId="1F71DC1F"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3</w:t>
            </w:r>
          </w:p>
        </w:tc>
        <w:tc>
          <w:tcPr>
            <w:tcW w:w="2820" w:type="dxa"/>
            <w:shd w:val="clear" w:color="auto" w:fill="FFFFFF"/>
          </w:tcPr>
          <w:p w14:paraId="6E165332"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Проект договору про закупівлю</w:t>
            </w:r>
          </w:p>
        </w:tc>
        <w:tc>
          <w:tcPr>
            <w:tcW w:w="5955" w:type="dxa"/>
            <w:shd w:val="clear" w:color="auto" w:fill="FFFFFF"/>
          </w:tcPr>
          <w:p w14:paraId="69829F5F"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Проект договору про закупівлю викладений у Додатку № 4 до тендерної документації.</w:t>
            </w:r>
          </w:p>
        </w:tc>
      </w:tr>
      <w:tr w:rsidR="00127C35" w:rsidRPr="00985AD6" w14:paraId="0BE58579" w14:textId="77777777">
        <w:tc>
          <w:tcPr>
            <w:tcW w:w="555" w:type="dxa"/>
            <w:shd w:val="clear" w:color="auto" w:fill="FFFFFF"/>
          </w:tcPr>
          <w:p w14:paraId="62A2924B"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14:paraId="11D3401C"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укладання договору про закупівлю</w:t>
            </w:r>
          </w:p>
        </w:tc>
        <w:tc>
          <w:tcPr>
            <w:tcW w:w="5955" w:type="dxa"/>
            <w:shd w:val="clear" w:color="auto" w:fill="FFFFFF"/>
          </w:tcPr>
          <w:p w14:paraId="704F251F" w14:textId="339931AC" w:rsidR="00127C35" w:rsidRPr="00985AD6" w:rsidRDefault="006437BC">
            <w:pPr>
              <w:spacing w:before="150" w:after="150" w:line="240" w:lineRule="auto"/>
              <w:jc w:val="both"/>
              <w:rPr>
                <w:rFonts w:ascii="Times New Roman" w:eastAsia="Times New Roman" w:hAnsi="Times New Roman" w:cs="Times New Roman"/>
                <w:sz w:val="24"/>
                <w:szCs w:val="24"/>
                <w:lang w:val="uk-UA"/>
              </w:rPr>
            </w:pPr>
            <w:r w:rsidRPr="006437BC">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75003E2"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1C50D" w14:textId="77777777" w:rsidR="00127C35" w:rsidRPr="00985AD6" w:rsidRDefault="005C12A7" w:rsidP="005C12A7">
            <w:pPr>
              <w:numPr>
                <w:ilvl w:val="0"/>
                <w:numId w:val="22"/>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15E1564C" w14:textId="77777777" w:rsidR="00127C35" w:rsidRPr="00985AD6" w:rsidRDefault="005C12A7" w:rsidP="005C12A7">
            <w:pPr>
              <w:numPr>
                <w:ilvl w:val="0"/>
                <w:numId w:val="22"/>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00B85B88" w14:textId="77777777" w:rsidR="00127C35" w:rsidRPr="00985AD6" w:rsidRDefault="005C12A7" w:rsidP="005C12A7">
            <w:pPr>
              <w:numPr>
                <w:ilvl w:val="0"/>
                <w:numId w:val="22"/>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B9C338B"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2722BBE"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10511EF"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w:t>
            </w:r>
            <w:r w:rsidRPr="00985AD6">
              <w:rPr>
                <w:rFonts w:ascii="Times New Roman" w:eastAsia="Times New Roman" w:hAnsi="Times New Roman" w:cs="Times New Roman"/>
                <w:sz w:val="24"/>
                <w:szCs w:val="24"/>
                <w:lang w:val="uk-UA"/>
              </w:rPr>
              <w:lastRenderedPageBreak/>
              <w:t>Особливостей, замовник відхиляє його тендерну пропозицію на підставі абзацу 2 підпункту 3 пункту 44 Особливостей.</w:t>
            </w:r>
          </w:p>
          <w:p w14:paraId="5A8DC5AE" w14:textId="77777777" w:rsidR="00127C35" w:rsidRPr="00985AD6" w:rsidRDefault="005C12A7">
            <w:pPr>
              <w:spacing w:before="150" w:after="150" w:line="240" w:lineRule="auto"/>
              <w:jc w:val="both"/>
              <w:rPr>
                <w:rFonts w:ascii="Times New Roman" w:eastAsia="Times New Roman" w:hAnsi="Times New Roman" w:cs="Times New Roman"/>
                <w:sz w:val="24"/>
                <w:szCs w:val="24"/>
                <w:highlight w:val="green"/>
                <w:lang w:val="uk-UA"/>
              </w:rPr>
            </w:pPr>
            <w:r w:rsidRPr="00985AD6">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27C35" w:rsidRPr="00985AD6" w14:paraId="3CBABBD8" w14:textId="77777777">
        <w:tc>
          <w:tcPr>
            <w:tcW w:w="555" w:type="dxa"/>
            <w:shd w:val="clear" w:color="auto" w:fill="FFFFFF"/>
          </w:tcPr>
          <w:p w14:paraId="7F3E1D96"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5</w:t>
            </w:r>
          </w:p>
        </w:tc>
        <w:tc>
          <w:tcPr>
            <w:tcW w:w="2820" w:type="dxa"/>
            <w:shd w:val="clear" w:color="auto" w:fill="FFFFFF"/>
          </w:tcPr>
          <w:p w14:paraId="0D021143"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5955" w:type="dxa"/>
            <w:shd w:val="clear" w:color="auto" w:fill="FFFFFF"/>
          </w:tcPr>
          <w:p w14:paraId="235CDDEE" w14:textId="77777777"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27C35" w:rsidRPr="00714E80" w14:paraId="01DCDBA2" w14:textId="77777777">
        <w:tc>
          <w:tcPr>
            <w:tcW w:w="555" w:type="dxa"/>
            <w:shd w:val="clear" w:color="auto" w:fill="FFFFFF"/>
          </w:tcPr>
          <w:p w14:paraId="62C512C7" w14:textId="77777777"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14:paraId="3D6E36CF" w14:textId="77777777"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виконання договору про закупівлю</w:t>
            </w:r>
          </w:p>
        </w:tc>
        <w:tc>
          <w:tcPr>
            <w:tcW w:w="5955" w:type="dxa"/>
            <w:shd w:val="clear" w:color="auto" w:fill="FFFFFF"/>
          </w:tcPr>
          <w:p w14:paraId="3F8F91E5" w14:textId="589FB9A8" w:rsidR="00127C35" w:rsidRPr="00985AD6" w:rsidRDefault="005C12A7" w:rsidP="00D25C56">
            <w:pPr>
              <w:spacing w:before="150" w:after="150" w:line="240" w:lineRule="auto"/>
              <w:rPr>
                <w:rFonts w:ascii="Times New Roman" w:eastAsia="Times New Roman" w:hAnsi="Times New Roman" w:cs="Times New Roman"/>
                <w:sz w:val="24"/>
                <w:szCs w:val="24"/>
                <w:lang w:val="uk-UA"/>
              </w:rPr>
            </w:pPr>
            <w:r w:rsidRPr="00D25C56">
              <w:rPr>
                <w:rFonts w:ascii="Times New Roman" w:eastAsia="Times New Roman" w:hAnsi="Times New Roman" w:cs="Times New Roman"/>
                <w:sz w:val="24"/>
                <w:szCs w:val="24"/>
                <w:lang w:val="uk-UA"/>
              </w:rPr>
              <w:t>Не вимагається.</w:t>
            </w:r>
          </w:p>
        </w:tc>
      </w:tr>
    </w:tbl>
    <w:p w14:paraId="10E27660" w14:textId="77777777" w:rsidR="00127C35" w:rsidRPr="00985AD6" w:rsidRDefault="00127C35">
      <w:pPr>
        <w:spacing w:after="160" w:line="259" w:lineRule="auto"/>
        <w:rPr>
          <w:rFonts w:ascii="Calibri" w:eastAsia="Calibri" w:hAnsi="Calibri" w:cs="Calibri"/>
          <w:lang w:val="uk-UA"/>
        </w:rPr>
      </w:pPr>
    </w:p>
    <w:p w14:paraId="5AE3EDE8" w14:textId="77777777" w:rsidR="00127C35" w:rsidRPr="00985AD6" w:rsidRDefault="00127C35">
      <w:pPr>
        <w:spacing w:after="160" w:line="259" w:lineRule="auto"/>
        <w:rPr>
          <w:rFonts w:ascii="Calibri" w:eastAsia="Calibri" w:hAnsi="Calibri" w:cs="Calibri"/>
          <w:lang w:val="uk-UA"/>
        </w:rPr>
      </w:pPr>
    </w:p>
    <w:p w14:paraId="559735F6" w14:textId="77777777" w:rsidR="00D25C56" w:rsidRPr="00D25C56" w:rsidRDefault="00D25C56" w:rsidP="00D25C56">
      <w:pPr>
        <w:spacing w:line="259" w:lineRule="auto"/>
        <w:jc w:val="right"/>
        <w:rPr>
          <w:rFonts w:ascii="Times New Roman" w:eastAsia="Times New Roman" w:hAnsi="Times New Roman" w:cs="Times New Roman"/>
          <w:sz w:val="24"/>
          <w:szCs w:val="24"/>
          <w:lang w:val="uk-UA"/>
        </w:rPr>
      </w:pPr>
      <w:r w:rsidRPr="00D25C56">
        <w:rPr>
          <w:rFonts w:ascii="Times New Roman" w:eastAsia="Times New Roman" w:hAnsi="Times New Roman" w:cs="Times New Roman"/>
          <w:sz w:val="24"/>
          <w:szCs w:val="24"/>
          <w:lang w:val="uk-UA"/>
        </w:rPr>
        <w:t xml:space="preserve">Додатки: </w:t>
      </w:r>
      <w:r w:rsidRPr="00D25C56">
        <w:rPr>
          <w:rFonts w:ascii="Times New Roman" w:eastAsia="Times New Roman" w:hAnsi="Times New Roman" w:cs="Times New Roman"/>
          <w:sz w:val="24"/>
          <w:szCs w:val="24"/>
          <w:lang w:val="uk-UA"/>
        </w:rPr>
        <w:tab/>
      </w:r>
      <w:r w:rsidRPr="00D25C56">
        <w:rPr>
          <w:rFonts w:ascii="Times New Roman" w:eastAsia="Times New Roman" w:hAnsi="Times New Roman" w:cs="Times New Roman"/>
          <w:sz w:val="24"/>
          <w:szCs w:val="24"/>
          <w:lang w:val="uk-UA"/>
        </w:rPr>
        <w:tab/>
        <w:t xml:space="preserve">           1. Додаток 1 до тендерної документації на 1 </w:t>
      </w:r>
      <w:proofErr w:type="spellStart"/>
      <w:r w:rsidRPr="00D25C56">
        <w:rPr>
          <w:rFonts w:ascii="Times New Roman" w:eastAsia="Times New Roman" w:hAnsi="Times New Roman" w:cs="Times New Roman"/>
          <w:sz w:val="24"/>
          <w:szCs w:val="24"/>
          <w:lang w:val="uk-UA"/>
        </w:rPr>
        <w:t>арк</w:t>
      </w:r>
      <w:proofErr w:type="spellEnd"/>
      <w:r w:rsidRPr="00D25C56">
        <w:rPr>
          <w:rFonts w:ascii="Times New Roman" w:eastAsia="Times New Roman" w:hAnsi="Times New Roman" w:cs="Times New Roman"/>
          <w:sz w:val="24"/>
          <w:szCs w:val="24"/>
          <w:lang w:val="uk-UA"/>
        </w:rPr>
        <w:t>. в 1 прим.</w:t>
      </w:r>
    </w:p>
    <w:p w14:paraId="24FDF2AA" w14:textId="30EFAF96" w:rsidR="00D25C56" w:rsidRPr="00D25C56" w:rsidRDefault="00D25C56" w:rsidP="00D25C56">
      <w:pPr>
        <w:spacing w:line="259" w:lineRule="auto"/>
        <w:jc w:val="right"/>
        <w:rPr>
          <w:rFonts w:ascii="Times New Roman" w:eastAsia="Times New Roman" w:hAnsi="Times New Roman" w:cs="Times New Roman"/>
          <w:sz w:val="24"/>
          <w:szCs w:val="24"/>
          <w:lang w:val="uk-UA"/>
        </w:rPr>
      </w:pPr>
      <w:r w:rsidRPr="00D25C56">
        <w:rPr>
          <w:rFonts w:ascii="Times New Roman" w:eastAsia="Times New Roman" w:hAnsi="Times New Roman" w:cs="Times New Roman"/>
          <w:sz w:val="24"/>
          <w:szCs w:val="24"/>
          <w:lang w:val="uk-UA"/>
        </w:rPr>
        <w:t xml:space="preserve">                                               2. Додаток 2 до тендерної документації на </w:t>
      </w:r>
      <w:r w:rsidR="00E243E1">
        <w:rPr>
          <w:rFonts w:ascii="Times New Roman" w:eastAsia="Times New Roman" w:hAnsi="Times New Roman" w:cs="Times New Roman"/>
          <w:sz w:val="24"/>
          <w:szCs w:val="24"/>
          <w:lang w:val="uk-UA"/>
        </w:rPr>
        <w:t>6</w:t>
      </w:r>
      <w:r w:rsidRPr="00D25C56">
        <w:rPr>
          <w:rFonts w:ascii="Times New Roman" w:eastAsia="Times New Roman" w:hAnsi="Times New Roman" w:cs="Times New Roman"/>
          <w:sz w:val="24"/>
          <w:szCs w:val="24"/>
          <w:lang w:val="uk-UA"/>
        </w:rPr>
        <w:t xml:space="preserve"> </w:t>
      </w:r>
      <w:proofErr w:type="spellStart"/>
      <w:r w:rsidRPr="00D25C56">
        <w:rPr>
          <w:rFonts w:ascii="Times New Roman" w:eastAsia="Times New Roman" w:hAnsi="Times New Roman" w:cs="Times New Roman"/>
          <w:sz w:val="24"/>
          <w:szCs w:val="24"/>
          <w:lang w:val="uk-UA"/>
        </w:rPr>
        <w:t>арк</w:t>
      </w:r>
      <w:proofErr w:type="spellEnd"/>
      <w:r w:rsidRPr="00D25C56">
        <w:rPr>
          <w:rFonts w:ascii="Times New Roman" w:eastAsia="Times New Roman" w:hAnsi="Times New Roman" w:cs="Times New Roman"/>
          <w:sz w:val="24"/>
          <w:szCs w:val="24"/>
          <w:lang w:val="uk-UA"/>
        </w:rPr>
        <w:t>. в 1 прим.</w:t>
      </w:r>
    </w:p>
    <w:p w14:paraId="3D53247F" w14:textId="357A9EE3" w:rsidR="00D25C56" w:rsidRPr="00D25C56" w:rsidRDefault="00D25C56" w:rsidP="00D25C56">
      <w:pPr>
        <w:spacing w:line="259" w:lineRule="auto"/>
        <w:jc w:val="right"/>
        <w:rPr>
          <w:rFonts w:ascii="Times New Roman" w:eastAsia="Times New Roman" w:hAnsi="Times New Roman" w:cs="Times New Roman"/>
          <w:sz w:val="24"/>
          <w:szCs w:val="24"/>
          <w:lang w:val="uk-UA"/>
        </w:rPr>
      </w:pPr>
      <w:r w:rsidRPr="00D25C56">
        <w:rPr>
          <w:rFonts w:ascii="Times New Roman" w:eastAsia="Times New Roman" w:hAnsi="Times New Roman" w:cs="Times New Roman"/>
          <w:sz w:val="24"/>
          <w:szCs w:val="24"/>
          <w:lang w:val="uk-UA"/>
        </w:rPr>
        <w:t xml:space="preserve">                                               3. Додаток 3 до тендерної документації на </w:t>
      </w:r>
      <w:r w:rsidR="00E243E1">
        <w:rPr>
          <w:rFonts w:ascii="Times New Roman" w:eastAsia="Times New Roman" w:hAnsi="Times New Roman" w:cs="Times New Roman"/>
          <w:sz w:val="24"/>
          <w:szCs w:val="24"/>
          <w:lang w:val="uk-UA"/>
        </w:rPr>
        <w:t>5</w:t>
      </w:r>
      <w:r w:rsidRPr="00D25C56">
        <w:rPr>
          <w:rFonts w:ascii="Times New Roman" w:eastAsia="Times New Roman" w:hAnsi="Times New Roman" w:cs="Times New Roman"/>
          <w:sz w:val="24"/>
          <w:szCs w:val="24"/>
          <w:lang w:val="uk-UA"/>
        </w:rPr>
        <w:t xml:space="preserve"> </w:t>
      </w:r>
      <w:proofErr w:type="spellStart"/>
      <w:r w:rsidRPr="00D25C56">
        <w:rPr>
          <w:rFonts w:ascii="Times New Roman" w:eastAsia="Times New Roman" w:hAnsi="Times New Roman" w:cs="Times New Roman"/>
          <w:sz w:val="24"/>
          <w:szCs w:val="24"/>
          <w:lang w:val="uk-UA"/>
        </w:rPr>
        <w:t>арк</w:t>
      </w:r>
      <w:proofErr w:type="spellEnd"/>
      <w:r w:rsidRPr="00D25C56">
        <w:rPr>
          <w:rFonts w:ascii="Times New Roman" w:eastAsia="Times New Roman" w:hAnsi="Times New Roman" w:cs="Times New Roman"/>
          <w:sz w:val="24"/>
          <w:szCs w:val="24"/>
          <w:lang w:val="uk-UA"/>
        </w:rPr>
        <w:t>. в 1 прим.</w:t>
      </w:r>
    </w:p>
    <w:p w14:paraId="39ABF394" w14:textId="2DE674A7" w:rsidR="00D25C56" w:rsidRPr="00D25C56" w:rsidRDefault="00D25C56" w:rsidP="00D25C56">
      <w:pPr>
        <w:spacing w:line="259" w:lineRule="auto"/>
        <w:jc w:val="right"/>
        <w:rPr>
          <w:rFonts w:ascii="Times New Roman" w:eastAsia="Times New Roman" w:hAnsi="Times New Roman" w:cs="Times New Roman"/>
          <w:sz w:val="24"/>
          <w:szCs w:val="24"/>
          <w:lang w:val="uk-UA"/>
        </w:rPr>
      </w:pPr>
      <w:r w:rsidRPr="00D25C56">
        <w:rPr>
          <w:rFonts w:ascii="Times New Roman" w:eastAsia="Times New Roman" w:hAnsi="Times New Roman" w:cs="Times New Roman"/>
          <w:sz w:val="24"/>
          <w:szCs w:val="24"/>
          <w:lang w:val="uk-UA"/>
        </w:rPr>
        <w:t xml:space="preserve">                                               4. Додаток 4 до тендерної документації на </w:t>
      </w:r>
      <w:r w:rsidR="00B97893">
        <w:rPr>
          <w:rFonts w:ascii="Times New Roman" w:eastAsia="Times New Roman" w:hAnsi="Times New Roman" w:cs="Times New Roman"/>
          <w:sz w:val="24"/>
          <w:szCs w:val="24"/>
          <w:lang w:val="uk-UA"/>
        </w:rPr>
        <w:t>9</w:t>
      </w:r>
      <w:r w:rsidRPr="00D25C56">
        <w:rPr>
          <w:rFonts w:ascii="Times New Roman" w:eastAsia="Times New Roman" w:hAnsi="Times New Roman" w:cs="Times New Roman"/>
          <w:sz w:val="24"/>
          <w:szCs w:val="24"/>
          <w:lang w:val="uk-UA"/>
        </w:rPr>
        <w:t xml:space="preserve"> </w:t>
      </w:r>
      <w:proofErr w:type="spellStart"/>
      <w:r w:rsidRPr="00D25C56">
        <w:rPr>
          <w:rFonts w:ascii="Times New Roman" w:eastAsia="Times New Roman" w:hAnsi="Times New Roman" w:cs="Times New Roman"/>
          <w:sz w:val="24"/>
          <w:szCs w:val="24"/>
          <w:lang w:val="uk-UA"/>
        </w:rPr>
        <w:t>арк</w:t>
      </w:r>
      <w:proofErr w:type="spellEnd"/>
      <w:r w:rsidRPr="00D25C56">
        <w:rPr>
          <w:rFonts w:ascii="Times New Roman" w:eastAsia="Times New Roman" w:hAnsi="Times New Roman" w:cs="Times New Roman"/>
          <w:sz w:val="24"/>
          <w:szCs w:val="24"/>
          <w:lang w:val="uk-UA"/>
        </w:rPr>
        <w:t>. в 1 прим.</w:t>
      </w:r>
    </w:p>
    <w:p w14:paraId="14AC4DA2" w14:textId="77777777" w:rsidR="00D25C56" w:rsidRPr="00D25C56" w:rsidRDefault="00D25C56" w:rsidP="00D25C56">
      <w:pPr>
        <w:spacing w:line="259" w:lineRule="auto"/>
        <w:jc w:val="right"/>
        <w:rPr>
          <w:rFonts w:ascii="Times New Roman" w:eastAsia="Times New Roman" w:hAnsi="Times New Roman" w:cs="Times New Roman"/>
          <w:sz w:val="24"/>
          <w:szCs w:val="24"/>
          <w:lang w:val="uk-UA"/>
        </w:rPr>
      </w:pPr>
      <w:r w:rsidRPr="00D25C56">
        <w:rPr>
          <w:rFonts w:ascii="Times New Roman" w:eastAsia="Times New Roman" w:hAnsi="Times New Roman" w:cs="Times New Roman"/>
          <w:sz w:val="24"/>
          <w:szCs w:val="24"/>
          <w:lang w:val="uk-UA"/>
        </w:rPr>
        <w:t xml:space="preserve">                                               5. Додаток 5 до тендерної документації на 2 </w:t>
      </w:r>
      <w:proofErr w:type="spellStart"/>
      <w:r w:rsidRPr="00D25C56">
        <w:rPr>
          <w:rFonts w:ascii="Times New Roman" w:eastAsia="Times New Roman" w:hAnsi="Times New Roman" w:cs="Times New Roman"/>
          <w:sz w:val="24"/>
          <w:szCs w:val="24"/>
          <w:lang w:val="uk-UA"/>
        </w:rPr>
        <w:t>арк</w:t>
      </w:r>
      <w:proofErr w:type="spellEnd"/>
      <w:r w:rsidRPr="00D25C56">
        <w:rPr>
          <w:rFonts w:ascii="Times New Roman" w:eastAsia="Times New Roman" w:hAnsi="Times New Roman" w:cs="Times New Roman"/>
          <w:sz w:val="24"/>
          <w:szCs w:val="24"/>
          <w:lang w:val="uk-UA"/>
        </w:rPr>
        <w:t>. в 1 прим.</w:t>
      </w:r>
    </w:p>
    <w:p w14:paraId="312B03AA" w14:textId="77777777" w:rsidR="00D25C56" w:rsidRPr="00D25C56" w:rsidRDefault="00D25C56" w:rsidP="00D25C56">
      <w:pPr>
        <w:spacing w:line="259" w:lineRule="auto"/>
        <w:jc w:val="right"/>
        <w:rPr>
          <w:rFonts w:ascii="Times New Roman" w:eastAsia="Times New Roman" w:hAnsi="Times New Roman" w:cs="Times New Roman"/>
          <w:sz w:val="24"/>
          <w:szCs w:val="24"/>
          <w:lang w:val="uk-UA"/>
        </w:rPr>
      </w:pPr>
      <w:r w:rsidRPr="00D25C56">
        <w:rPr>
          <w:rFonts w:ascii="Times New Roman" w:eastAsia="Times New Roman" w:hAnsi="Times New Roman" w:cs="Times New Roman"/>
          <w:sz w:val="24"/>
          <w:szCs w:val="24"/>
          <w:lang w:val="uk-UA"/>
        </w:rPr>
        <w:t xml:space="preserve">                                               6. Додаток 6 до тендерної документації на 1 </w:t>
      </w:r>
      <w:proofErr w:type="spellStart"/>
      <w:r w:rsidRPr="00D25C56">
        <w:rPr>
          <w:rFonts w:ascii="Times New Roman" w:eastAsia="Times New Roman" w:hAnsi="Times New Roman" w:cs="Times New Roman"/>
          <w:sz w:val="24"/>
          <w:szCs w:val="24"/>
          <w:lang w:val="uk-UA"/>
        </w:rPr>
        <w:t>арк</w:t>
      </w:r>
      <w:proofErr w:type="spellEnd"/>
      <w:r w:rsidRPr="00D25C56">
        <w:rPr>
          <w:rFonts w:ascii="Times New Roman" w:eastAsia="Times New Roman" w:hAnsi="Times New Roman" w:cs="Times New Roman"/>
          <w:sz w:val="24"/>
          <w:szCs w:val="24"/>
          <w:lang w:val="uk-UA"/>
        </w:rPr>
        <w:t>. в 1 прим.</w:t>
      </w:r>
    </w:p>
    <w:p w14:paraId="5A3852FE" w14:textId="37D6344F" w:rsidR="00D25C56" w:rsidRPr="00D25C56" w:rsidRDefault="00D25C56" w:rsidP="00D25C56">
      <w:pPr>
        <w:spacing w:line="259" w:lineRule="auto"/>
        <w:jc w:val="right"/>
        <w:rPr>
          <w:rFonts w:ascii="Times New Roman" w:eastAsia="Times New Roman" w:hAnsi="Times New Roman" w:cs="Times New Roman"/>
          <w:sz w:val="24"/>
          <w:szCs w:val="24"/>
          <w:lang w:val="uk-UA"/>
        </w:rPr>
      </w:pPr>
      <w:r w:rsidRPr="00D25C56">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D25C56">
        <w:rPr>
          <w:rFonts w:ascii="Times New Roman" w:eastAsia="Times New Roman" w:hAnsi="Times New Roman" w:cs="Times New Roman"/>
          <w:bCs/>
          <w:sz w:val="24"/>
          <w:szCs w:val="24"/>
          <w:lang w:val="uk-UA"/>
        </w:rPr>
        <w:t xml:space="preserve">      7. </w:t>
      </w:r>
      <w:r w:rsidRPr="00D25C56">
        <w:rPr>
          <w:rFonts w:ascii="Times New Roman" w:eastAsia="Times New Roman" w:hAnsi="Times New Roman" w:cs="Times New Roman"/>
          <w:sz w:val="24"/>
          <w:szCs w:val="24"/>
          <w:lang w:val="uk-UA"/>
        </w:rPr>
        <w:t xml:space="preserve">Додаток 7 до тендерної документації на 1 </w:t>
      </w:r>
      <w:proofErr w:type="spellStart"/>
      <w:r w:rsidRPr="00D25C56">
        <w:rPr>
          <w:rFonts w:ascii="Times New Roman" w:eastAsia="Times New Roman" w:hAnsi="Times New Roman" w:cs="Times New Roman"/>
          <w:sz w:val="24"/>
          <w:szCs w:val="24"/>
          <w:lang w:val="uk-UA"/>
        </w:rPr>
        <w:t>арк</w:t>
      </w:r>
      <w:proofErr w:type="spellEnd"/>
      <w:r w:rsidRPr="00D25C56">
        <w:rPr>
          <w:rFonts w:ascii="Times New Roman" w:eastAsia="Times New Roman" w:hAnsi="Times New Roman" w:cs="Times New Roman"/>
          <w:sz w:val="24"/>
          <w:szCs w:val="24"/>
          <w:lang w:val="uk-UA"/>
        </w:rPr>
        <w:t>. в 1 прим.</w:t>
      </w:r>
    </w:p>
    <w:p w14:paraId="3DD4C9FE" w14:textId="77777777" w:rsidR="00D25C56" w:rsidRPr="00D25C56" w:rsidRDefault="00D25C56" w:rsidP="00D25C56">
      <w:pPr>
        <w:spacing w:after="160" w:line="259" w:lineRule="auto"/>
        <w:jc w:val="right"/>
        <w:rPr>
          <w:rFonts w:ascii="Times New Roman" w:eastAsia="Times New Roman" w:hAnsi="Times New Roman" w:cs="Times New Roman"/>
          <w:b/>
          <w:bCs/>
          <w:sz w:val="24"/>
          <w:szCs w:val="24"/>
          <w:lang w:val="uk-UA"/>
        </w:rPr>
      </w:pPr>
      <w:r w:rsidRPr="00D25C56">
        <w:rPr>
          <w:rFonts w:ascii="Times New Roman" w:eastAsia="Times New Roman" w:hAnsi="Times New Roman" w:cs="Times New Roman"/>
          <w:b/>
          <w:sz w:val="24"/>
          <w:szCs w:val="24"/>
          <w:lang w:val="uk-UA"/>
        </w:rPr>
        <w:t xml:space="preserve">                                               </w:t>
      </w:r>
    </w:p>
    <w:sectPr w:rsidR="00D25C56" w:rsidRPr="00D25C5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1E5"/>
    <w:multiLevelType w:val="hybridMultilevel"/>
    <w:tmpl w:val="6E8A263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636FBE"/>
    <w:multiLevelType w:val="multilevel"/>
    <w:tmpl w:val="F20683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84E0D"/>
    <w:multiLevelType w:val="multilevel"/>
    <w:tmpl w:val="04E07C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8E21FF"/>
    <w:multiLevelType w:val="multilevel"/>
    <w:tmpl w:val="CBA2B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4C6F24"/>
    <w:multiLevelType w:val="multilevel"/>
    <w:tmpl w:val="264210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6B78F3"/>
    <w:multiLevelType w:val="multilevel"/>
    <w:tmpl w:val="199E43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366C21"/>
    <w:multiLevelType w:val="multilevel"/>
    <w:tmpl w:val="8962E390"/>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0E117E"/>
    <w:multiLevelType w:val="multilevel"/>
    <w:tmpl w:val="724C5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CCD604C"/>
    <w:multiLevelType w:val="multilevel"/>
    <w:tmpl w:val="A4968B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92321B"/>
    <w:multiLevelType w:val="hybridMultilevel"/>
    <w:tmpl w:val="A260C6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C1249F4"/>
    <w:multiLevelType w:val="hybridMultilevel"/>
    <w:tmpl w:val="C84A4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D03A4E"/>
    <w:multiLevelType w:val="hybridMultilevel"/>
    <w:tmpl w:val="204422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4232D69"/>
    <w:multiLevelType w:val="multilevel"/>
    <w:tmpl w:val="FF8061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2431ED"/>
    <w:multiLevelType w:val="multilevel"/>
    <w:tmpl w:val="DA4E8F4A"/>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611668"/>
    <w:multiLevelType w:val="multilevel"/>
    <w:tmpl w:val="D81C694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104FB5"/>
    <w:multiLevelType w:val="hybridMultilevel"/>
    <w:tmpl w:val="672A3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B30732"/>
    <w:multiLevelType w:val="multilevel"/>
    <w:tmpl w:val="7F3492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F3C412D"/>
    <w:multiLevelType w:val="multilevel"/>
    <w:tmpl w:val="A920A3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2C26663"/>
    <w:multiLevelType w:val="hybridMultilevel"/>
    <w:tmpl w:val="7D78C1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EC29D6"/>
    <w:multiLevelType w:val="multilevel"/>
    <w:tmpl w:val="E004A03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CF00225"/>
    <w:multiLevelType w:val="multilevel"/>
    <w:tmpl w:val="06567AE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F25216"/>
    <w:multiLevelType w:val="multilevel"/>
    <w:tmpl w:val="72525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BA5261"/>
    <w:multiLevelType w:val="multilevel"/>
    <w:tmpl w:val="56C648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E767F8A"/>
    <w:multiLevelType w:val="multilevel"/>
    <w:tmpl w:val="B9824B2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045602C"/>
    <w:multiLevelType w:val="multilevel"/>
    <w:tmpl w:val="0C80E7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7C6B75"/>
    <w:multiLevelType w:val="multilevel"/>
    <w:tmpl w:val="C3342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69E562A"/>
    <w:multiLevelType w:val="multilevel"/>
    <w:tmpl w:val="2C1CB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4C25DA"/>
    <w:multiLevelType w:val="multilevel"/>
    <w:tmpl w:val="A6E8AB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F912557"/>
    <w:multiLevelType w:val="multilevel"/>
    <w:tmpl w:val="16808A6E"/>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
  </w:num>
  <w:num w:numId="3">
    <w:abstractNumId w:val="4"/>
  </w:num>
  <w:num w:numId="4">
    <w:abstractNumId w:val="7"/>
  </w:num>
  <w:num w:numId="5">
    <w:abstractNumId w:val="10"/>
  </w:num>
  <w:num w:numId="6">
    <w:abstractNumId w:val="22"/>
  </w:num>
  <w:num w:numId="7">
    <w:abstractNumId w:val="25"/>
  </w:num>
  <w:num w:numId="8">
    <w:abstractNumId w:val="18"/>
  </w:num>
  <w:num w:numId="9">
    <w:abstractNumId w:val="12"/>
  </w:num>
  <w:num w:numId="10">
    <w:abstractNumId w:val="3"/>
  </w:num>
  <w:num w:numId="11">
    <w:abstractNumId w:val="9"/>
  </w:num>
  <w:num w:numId="12">
    <w:abstractNumId w:val="21"/>
  </w:num>
  <w:num w:numId="13">
    <w:abstractNumId w:val="6"/>
  </w:num>
  <w:num w:numId="14">
    <w:abstractNumId w:val="13"/>
  </w:num>
  <w:num w:numId="15">
    <w:abstractNumId w:val="29"/>
  </w:num>
  <w:num w:numId="16">
    <w:abstractNumId w:val="15"/>
  </w:num>
  <w:num w:numId="17">
    <w:abstractNumId w:val="16"/>
  </w:num>
  <w:num w:numId="18">
    <w:abstractNumId w:val="8"/>
  </w:num>
  <w:num w:numId="19">
    <w:abstractNumId w:val="1"/>
  </w:num>
  <w:num w:numId="20">
    <w:abstractNumId w:val="26"/>
  </w:num>
  <w:num w:numId="21">
    <w:abstractNumId w:val="5"/>
  </w:num>
  <w:num w:numId="22">
    <w:abstractNumId w:val="27"/>
  </w:num>
  <w:num w:numId="23">
    <w:abstractNumId w:val="28"/>
  </w:num>
  <w:num w:numId="24">
    <w:abstractNumId w:val="11"/>
  </w:num>
  <w:num w:numId="25">
    <w:abstractNumId w:val="14"/>
  </w:num>
  <w:num w:numId="26">
    <w:abstractNumId w:val="20"/>
  </w:num>
  <w:num w:numId="27">
    <w:abstractNumId w:val="24"/>
  </w:num>
  <w:num w:numId="28">
    <w:abstractNumId w:val="19"/>
  </w:num>
  <w:num w:numId="29">
    <w:abstractNumId w:val="0"/>
  </w:num>
  <w:num w:numId="3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35"/>
    <w:rsid w:val="00127C35"/>
    <w:rsid w:val="003A271C"/>
    <w:rsid w:val="00567E81"/>
    <w:rsid w:val="005A6291"/>
    <w:rsid w:val="005C12A7"/>
    <w:rsid w:val="006437BC"/>
    <w:rsid w:val="00714E80"/>
    <w:rsid w:val="008D17B3"/>
    <w:rsid w:val="009827AD"/>
    <w:rsid w:val="00985AD6"/>
    <w:rsid w:val="00B46D64"/>
    <w:rsid w:val="00B97893"/>
    <w:rsid w:val="00BF3395"/>
    <w:rsid w:val="00C84AB8"/>
    <w:rsid w:val="00CC4E72"/>
    <w:rsid w:val="00D25C56"/>
    <w:rsid w:val="00DA260B"/>
    <w:rsid w:val="00E2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E610"/>
  <w15:docId w15:val="{261DEB94-E56B-9A48-8BF9-DCFE681C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1"/>
    <w:tblPr>
      <w:tblStyleRowBandSize w:val="1"/>
      <w:tblStyleColBandSize w:val="1"/>
      <w:tblCellMar>
        <w:top w:w="48" w:type="dxa"/>
        <w:left w:w="48" w:type="dxa"/>
        <w:bottom w:w="48" w:type="dxa"/>
        <w:right w:w="4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line="240" w:lineRule="auto"/>
    </w:pPr>
    <w:tblPr>
      <w:tblStyleRowBandSize w:val="1"/>
      <w:tblStyleColBandSize w:val="1"/>
      <w:tblCellMar>
        <w:left w:w="108" w:type="dxa"/>
        <w:right w:w="108" w:type="dxa"/>
      </w:tblCellMar>
    </w:tblPr>
  </w:style>
  <w:style w:type="table" w:customStyle="1" w:styleId="aa">
    <w:basedOn w:val="TableNormal1"/>
    <w:pPr>
      <w:spacing w:line="240" w:lineRule="auto"/>
    </w:pPr>
    <w:tblPr>
      <w:tblStyleRowBandSize w:val="1"/>
      <w:tblStyleColBandSize w:val="1"/>
      <w:tblCellMar>
        <w:left w:w="108" w:type="dxa"/>
        <w:right w:w="108" w:type="dxa"/>
      </w:tblCellMar>
    </w:tblPr>
  </w:style>
  <w:style w:type="paragraph" w:styleId="ab">
    <w:name w:val="List Paragraph"/>
    <w:basedOn w:val="a"/>
    <w:uiPriority w:val="34"/>
    <w:qFormat/>
    <w:rsid w:val="00985AD6"/>
    <w:pPr>
      <w:ind w:left="720"/>
      <w:contextualSpacing/>
    </w:pPr>
  </w:style>
  <w:style w:type="character" w:styleId="ac">
    <w:name w:val="Hyperlink"/>
    <w:basedOn w:val="a0"/>
    <w:uiPriority w:val="99"/>
    <w:unhideWhenUsed/>
    <w:rsid w:val="005C12A7"/>
    <w:rPr>
      <w:color w:val="0000FF" w:themeColor="hyperlink"/>
      <w:u w:val="single"/>
    </w:rPr>
  </w:style>
  <w:style w:type="character" w:customStyle="1" w:styleId="UnresolvedMention">
    <w:name w:val="Unresolved Mention"/>
    <w:basedOn w:val="a0"/>
    <w:uiPriority w:val="99"/>
    <w:semiHidden/>
    <w:unhideWhenUsed/>
    <w:rsid w:val="005C1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0231">
      <w:bodyDiv w:val="1"/>
      <w:marLeft w:val="0"/>
      <w:marRight w:val="0"/>
      <w:marTop w:val="0"/>
      <w:marBottom w:val="0"/>
      <w:divBdr>
        <w:top w:val="none" w:sz="0" w:space="0" w:color="auto"/>
        <w:left w:val="none" w:sz="0" w:space="0" w:color="auto"/>
        <w:bottom w:val="none" w:sz="0" w:space="0" w:color="auto"/>
        <w:right w:val="none" w:sz="0" w:space="0" w:color="auto"/>
      </w:divBdr>
    </w:div>
    <w:div w:id="1991640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rnysovan866@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22</Pages>
  <Words>6451</Words>
  <Characters>36774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9</cp:revision>
  <dcterms:created xsi:type="dcterms:W3CDTF">2023-07-27T09:36:00Z</dcterms:created>
  <dcterms:modified xsi:type="dcterms:W3CDTF">2024-04-16T10:44:00Z</dcterms:modified>
</cp:coreProperties>
</file>