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11663" w14:textId="5F191CFA" w:rsidR="000B2051" w:rsidRPr="00D72640" w:rsidRDefault="000B2051" w:rsidP="000B2051">
      <w:pPr>
        <w:pStyle w:val="20"/>
        <w:shd w:val="clear" w:color="auto" w:fill="auto"/>
        <w:spacing w:after="139" w:line="180" w:lineRule="exact"/>
        <w:ind w:left="3940"/>
        <w:rPr>
          <w:rFonts w:ascii="Times New Roman" w:hAnsi="Times New Roman" w:cs="Times New Roman"/>
        </w:rPr>
      </w:pPr>
      <w:r w:rsidRPr="00D72640">
        <w:rPr>
          <w:rFonts w:ascii="Times New Roman" w:hAnsi="Times New Roman" w:cs="Times New Roman"/>
        </w:rPr>
        <w:t>Догов</w:t>
      </w:r>
      <w:r w:rsidRPr="00D72640">
        <w:rPr>
          <w:rFonts w:ascii="Times New Roman" w:hAnsi="Times New Roman" w:cs="Times New Roman"/>
          <w:lang w:val="ru-RU"/>
        </w:rPr>
        <w:t>і</w:t>
      </w:r>
      <w:r w:rsidRPr="00D72640">
        <w:rPr>
          <w:rFonts w:ascii="Times New Roman" w:hAnsi="Times New Roman" w:cs="Times New Roman"/>
        </w:rPr>
        <w:t>р про закупівлю товарів №_____</w:t>
      </w:r>
    </w:p>
    <w:p w14:paraId="6B249274" w14:textId="77777777" w:rsidR="000B2051" w:rsidRPr="00D72640" w:rsidRDefault="000B2051" w:rsidP="000B2051">
      <w:pPr>
        <w:pStyle w:val="20"/>
        <w:shd w:val="clear" w:color="auto" w:fill="auto"/>
        <w:spacing w:after="139" w:line="180" w:lineRule="exact"/>
        <w:ind w:left="3940"/>
        <w:rPr>
          <w:rFonts w:ascii="Times New Roman" w:hAnsi="Times New Roman" w:cs="Times New Roman"/>
        </w:rPr>
      </w:pPr>
    </w:p>
    <w:p w14:paraId="751358B5" w14:textId="306341AC" w:rsidR="000B2051" w:rsidRPr="00D72640" w:rsidRDefault="000B2051" w:rsidP="000B2051">
      <w:pPr>
        <w:pStyle w:val="20"/>
        <w:shd w:val="clear" w:color="auto" w:fill="auto"/>
        <w:spacing w:after="119" w:line="180" w:lineRule="exact"/>
        <w:ind w:right="-3"/>
        <w:rPr>
          <w:rFonts w:ascii="Times New Roman" w:hAnsi="Times New Roman" w:cs="Times New Roman"/>
        </w:rPr>
      </w:pPr>
      <w:r w:rsidRPr="00D72640">
        <w:rPr>
          <w:rFonts w:ascii="Times New Roman" w:hAnsi="Times New Roman" w:cs="Times New Roman"/>
        </w:rPr>
        <w:t>м.</w:t>
      </w:r>
      <w:r w:rsidR="00D72640" w:rsidRPr="00D72640">
        <w:rPr>
          <w:rFonts w:ascii="Times New Roman" w:hAnsi="Times New Roman" w:cs="Times New Roman"/>
        </w:rPr>
        <w:t xml:space="preserve"> </w:t>
      </w:r>
      <w:r w:rsidRPr="00D72640">
        <w:rPr>
          <w:rFonts w:ascii="Times New Roman" w:hAnsi="Times New Roman" w:cs="Times New Roman"/>
        </w:rPr>
        <w:t xml:space="preserve">Київ                                           </w:t>
      </w:r>
      <w:r w:rsidRPr="00D72640">
        <w:rPr>
          <w:rFonts w:ascii="Times New Roman" w:hAnsi="Times New Roman" w:cs="Times New Roman"/>
        </w:rPr>
        <w:tab/>
      </w:r>
      <w:r w:rsidRPr="00D72640">
        <w:rPr>
          <w:rFonts w:ascii="Times New Roman" w:hAnsi="Times New Roman" w:cs="Times New Roman"/>
        </w:rPr>
        <w:tab/>
      </w:r>
      <w:r w:rsidRPr="00D72640">
        <w:rPr>
          <w:rFonts w:ascii="Times New Roman" w:hAnsi="Times New Roman" w:cs="Times New Roman"/>
        </w:rPr>
        <w:tab/>
      </w:r>
      <w:r w:rsidRPr="00D72640">
        <w:rPr>
          <w:rFonts w:ascii="Times New Roman" w:hAnsi="Times New Roman" w:cs="Times New Roman"/>
        </w:rPr>
        <w:tab/>
      </w:r>
      <w:r w:rsidRPr="00D72640">
        <w:rPr>
          <w:rFonts w:ascii="Times New Roman" w:hAnsi="Times New Roman" w:cs="Times New Roman"/>
        </w:rPr>
        <w:tab/>
      </w:r>
      <w:r w:rsidRPr="00D72640">
        <w:rPr>
          <w:rFonts w:ascii="Times New Roman" w:hAnsi="Times New Roman" w:cs="Times New Roman"/>
        </w:rPr>
        <w:tab/>
      </w:r>
      <w:r w:rsidRPr="00D72640">
        <w:rPr>
          <w:rFonts w:ascii="Times New Roman" w:hAnsi="Times New Roman" w:cs="Times New Roman"/>
        </w:rPr>
        <w:tab/>
        <w:t xml:space="preserve">          «____»________________20</w:t>
      </w:r>
      <w:r w:rsidRPr="00D72640">
        <w:rPr>
          <w:rFonts w:ascii="Times New Roman" w:hAnsi="Times New Roman" w:cs="Times New Roman"/>
          <w:lang w:val="ru-RU"/>
        </w:rPr>
        <w:t>22</w:t>
      </w:r>
      <w:r w:rsidRPr="00D72640">
        <w:rPr>
          <w:rFonts w:ascii="Times New Roman" w:hAnsi="Times New Roman" w:cs="Times New Roman"/>
        </w:rPr>
        <w:t xml:space="preserve"> року</w:t>
      </w:r>
    </w:p>
    <w:p w14:paraId="62B38B14" w14:textId="77777777" w:rsidR="000B2051" w:rsidRPr="00D72640" w:rsidRDefault="000B2051" w:rsidP="000B2051">
      <w:pPr>
        <w:pStyle w:val="20"/>
        <w:shd w:val="clear" w:color="auto" w:fill="auto"/>
        <w:spacing w:after="119" w:line="180" w:lineRule="exact"/>
        <w:ind w:right="-3"/>
        <w:rPr>
          <w:rFonts w:ascii="Times New Roman" w:hAnsi="Times New Roman" w:cs="Times New Roman"/>
        </w:rPr>
      </w:pPr>
    </w:p>
    <w:p w14:paraId="1C44162F" w14:textId="18C53749" w:rsidR="00C2515F" w:rsidRPr="00D72640" w:rsidRDefault="00C2515F" w:rsidP="00C2515F">
      <w:pPr>
        <w:pStyle w:val="20"/>
        <w:shd w:val="clear" w:color="auto" w:fill="auto"/>
        <w:tabs>
          <w:tab w:val="left" w:leader="underscore" w:pos="0"/>
        </w:tabs>
        <w:spacing w:after="0" w:line="211" w:lineRule="exact"/>
        <w:rPr>
          <w:rFonts w:ascii="Times New Roman" w:hAnsi="Times New Roman" w:cs="Times New Roman"/>
        </w:rPr>
      </w:pPr>
    </w:p>
    <w:p w14:paraId="41856441" w14:textId="46EA4DF5" w:rsidR="00D860AD" w:rsidRPr="00D72640" w:rsidRDefault="00DA27E6" w:rsidP="00C2515F">
      <w:pPr>
        <w:pStyle w:val="20"/>
        <w:shd w:val="clear" w:color="auto" w:fill="auto"/>
        <w:tabs>
          <w:tab w:val="left" w:leader="underscore" w:pos="0"/>
        </w:tabs>
        <w:spacing w:after="0" w:line="211" w:lineRule="exact"/>
        <w:rPr>
          <w:rFonts w:ascii="Times New Roman" w:hAnsi="Times New Roman" w:cs="Times New Roman"/>
        </w:rPr>
      </w:pPr>
      <w:r w:rsidRPr="00D72640">
        <w:rPr>
          <w:rFonts w:ascii="Times New Roman" w:hAnsi="Times New Roman" w:cs="Times New Roman"/>
        </w:rPr>
        <w:t>______________________________________________________________________________________________________</w:t>
      </w:r>
      <w:r w:rsidR="00A551BF" w:rsidRPr="00D72640">
        <w:rPr>
          <w:rFonts w:ascii="Times New Roman" w:hAnsi="Times New Roman" w:cs="Times New Roman"/>
        </w:rPr>
        <w:tab/>
        <w:t>, що надалі іменоване «Продавець», в особі</w:t>
      </w:r>
      <w:r w:rsidRPr="00D72640">
        <w:rPr>
          <w:rFonts w:ascii="Times New Roman" w:hAnsi="Times New Roman" w:cs="Times New Roman"/>
        </w:rPr>
        <w:t xml:space="preserve"> _____________________________________________________________________</w:t>
      </w:r>
      <w:r w:rsidR="00A551BF" w:rsidRPr="00D72640">
        <w:rPr>
          <w:rFonts w:ascii="Times New Roman" w:hAnsi="Times New Roman" w:cs="Times New Roman"/>
        </w:rPr>
        <w:t xml:space="preserve">який діє на підставі Статуту, з одного боку та комунальне підприємство «Керуюча компанія з обслуговування житлового фонду Подільського району м.Києва», що надалі іменоване «Покупець», в особі директора - Крикуна </w:t>
      </w:r>
      <w:r w:rsidR="00A551BF" w:rsidRPr="00D72640">
        <w:rPr>
          <w:rFonts w:ascii="Times New Roman" w:hAnsi="Times New Roman" w:cs="Times New Roman"/>
          <w:lang w:eastAsia="ru-RU" w:bidi="ru-RU"/>
        </w:rPr>
        <w:t xml:space="preserve">Арсена </w:t>
      </w:r>
      <w:r w:rsidR="00A551BF" w:rsidRPr="00D72640">
        <w:rPr>
          <w:rFonts w:ascii="Times New Roman" w:hAnsi="Times New Roman" w:cs="Times New Roman"/>
        </w:rPr>
        <w:t>Євгеновича, який діє на підставі Статуту, з іншого боку, надалі іменовані «Сторони», уклали даний Договір про наступне:</w:t>
      </w:r>
    </w:p>
    <w:p w14:paraId="3563E60F" w14:textId="77777777" w:rsidR="00DA27E6" w:rsidRPr="00D72640" w:rsidRDefault="00DA27E6" w:rsidP="00CC51C1">
      <w:pPr>
        <w:pStyle w:val="20"/>
        <w:shd w:val="clear" w:color="auto" w:fill="auto"/>
        <w:tabs>
          <w:tab w:val="left" w:leader="underscore" w:pos="1555"/>
        </w:tabs>
        <w:spacing w:after="0" w:line="211" w:lineRule="exact"/>
        <w:rPr>
          <w:rFonts w:ascii="Times New Roman" w:hAnsi="Times New Roman" w:cs="Times New Roman"/>
        </w:rPr>
      </w:pPr>
    </w:p>
    <w:p w14:paraId="547D9C1F" w14:textId="77777777" w:rsidR="00D860AD" w:rsidRPr="00D72640" w:rsidRDefault="00A551BF">
      <w:pPr>
        <w:pStyle w:val="20"/>
        <w:numPr>
          <w:ilvl w:val="0"/>
          <w:numId w:val="1"/>
        </w:numPr>
        <w:shd w:val="clear" w:color="auto" w:fill="auto"/>
        <w:tabs>
          <w:tab w:val="left" w:pos="4628"/>
        </w:tabs>
        <w:spacing w:after="0" w:line="206" w:lineRule="exact"/>
        <w:ind w:left="4360"/>
        <w:rPr>
          <w:rFonts w:ascii="Times New Roman" w:hAnsi="Times New Roman" w:cs="Times New Roman"/>
          <w:b/>
        </w:rPr>
      </w:pPr>
      <w:r w:rsidRPr="00D72640">
        <w:rPr>
          <w:rFonts w:ascii="Times New Roman" w:hAnsi="Times New Roman" w:cs="Times New Roman"/>
          <w:b/>
        </w:rPr>
        <w:t>ПРЕДМЕТ ДОГОВОРУ</w:t>
      </w:r>
    </w:p>
    <w:p w14:paraId="71DB46D2" w14:textId="542158A8" w:rsidR="00521AEA" w:rsidRPr="00D72640" w:rsidRDefault="00E71405" w:rsidP="006A4EDD">
      <w:pPr>
        <w:jc w:val="both"/>
        <w:textAlignment w:val="baseline"/>
        <w:rPr>
          <w:rFonts w:ascii="Times New Roman" w:eastAsia="Times New Roman" w:hAnsi="Times New Roman" w:cs="Times New Roman"/>
          <w:sz w:val="18"/>
          <w:szCs w:val="18"/>
          <w:lang w:eastAsia="ru-RU" w:bidi="ar-SA"/>
        </w:rPr>
      </w:pPr>
      <w:r w:rsidRPr="00D72640">
        <w:rPr>
          <w:rFonts w:ascii="Times New Roman" w:hAnsi="Times New Roman" w:cs="Times New Roman"/>
          <w:sz w:val="18"/>
          <w:szCs w:val="18"/>
        </w:rPr>
        <w:t>1.1.</w:t>
      </w:r>
      <w:r w:rsidR="00521AEA" w:rsidRPr="00D72640">
        <w:rPr>
          <w:rFonts w:ascii="Times New Roman" w:hAnsi="Times New Roman" w:cs="Times New Roman"/>
          <w:sz w:val="18"/>
          <w:szCs w:val="18"/>
        </w:rPr>
        <w:t xml:space="preserve">За цим Договором Продавець зобов'язується поставити і передати у власність Покупця </w:t>
      </w:r>
      <w:r w:rsidR="007B26C6" w:rsidRPr="00D72640">
        <w:rPr>
          <w:rFonts w:ascii="Times New Roman" w:hAnsi="Times New Roman" w:cs="Times New Roman"/>
          <w:b/>
          <w:sz w:val="18"/>
          <w:szCs w:val="18"/>
        </w:rPr>
        <w:t>Пісок річковий</w:t>
      </w:r>
      <w:r w:rsidR="007B26C6" w:rsidRPr="00D72640">
        <w:rPr>
          <w:rFonts w:ascii="Times New Roman" w:hAnsi="Times New Roman" w:cs="Times New Roman"/>
          <w:sz w:val="18"/>
          <w:szCs w:val="18"/>
        </w:rPr>
        <w:t xml:space="preserve"> </w:t>
      </w:r>
      <w:r w:rsidR="007B26C6" w:rsidRPr="00D72640">
        <w:rPr>
          <w:rFonts w:ascii="Times New Roman" w:hAnsi="Times New Roman" w:cs="Times New Roman"/>
          <w:b/>
          <w:bCs/>
          <w:sz w:val="18"/>
          <w:szCs w:val="18"/>
        </w:rPr>
        <w:t>за Кодом ДК 021-2015 (CPV) 14210000-6 - Гравій, пісок, щебінь і наповнювачі</w:t>
      </w:r>
      <w:r w:rsidR="00521AEA" w:rsidRPr="00D72640">
        <w:rPr>
          <w:rFonts w:ascii="Times New Roman" w:hAnsi="Times New Roman" w:cs="Times New Roman"/>
          <w:sz w:val="18"/>
          <w:szCs w:val="18"/>
        </w:rPr>
        <w:t>, а Покупець зобов’язується прийняти Товар відповідно до видаткових накладних та оплатити його на умовах даного Договору.</w:t>
      </w:r>
    </w:p>
    <w:p w14:paraId="0438E645" w14:textId="10ACA329" w:rsidR="00521AEA" w:rsidRPr="00D72640" w:rsidRDefault="00DD7AB1" w:rsidP="00166BD3">
      <w:pPr>
        <w:pStyle w:val="20"/>
        <w:shd w:val="clear" w:color="auto" w:fill="auto"/>
        <w:tabs>
          <w:tab w:val="left" w:pos="0"/>
        </w:tabs>
        <w:spacing w:after="0" w:line="206" w:lineRule="exact"/>
        <w:rPr>
          <w:rFonts w:ascii="Times New Roman" w:hAnsi="Times New Roman" w:cs="Times New Roman"/>
        </w:rPr>
      </w:pPr>
      <w:r>
        <w:rPr>
          <w:rFonts w:ascii="Times New Roman" w:hAnsi="Times New Roman" w:cs="Times New Roman"/>
        </w:rPr>
        <w:t xml:space="preserve">1.2. </w:t>
      </w:r>
      <w:r w:rsidR="00521AEA" w:rsidRPr="00D72640">
        <w:rPr>
          <w:rFonts w:ascii="Times New Roman" w:hAnsi="Times New Roman" w:cs="Times New Roman"/>
        </w:rPr>
        <w:t>Перелік, кількість та ціна Товару зазначаються в Специфікації до даного Договору (додаток №1), яка є його невід</w:t>
      </w:r>
      <w:r w:rsidR="00521AEA" w:rsidRPr="00D72640">
        <w:rPr>
          <w:rFonts w:ascii="Times New Roman" w:hAnsi="Times New Roman" w:cs="Times New Roman"/>
          <w:lang w:val="ru-RU"/>
        </w:rPr>
        <w:t>’</w:t>
      </w:r>
      <w:r w:rsidR="00521AEA" w:rsidRPr="00D72640">
        <w:rPr>
          <w:rFonts w:ascii="Times New Roman" w:hAnsi="Times New Roman" w:cs="Times New Roman"/>
        </w:rPr>
        <w:t xml:space="preserve">ємною частиною. </w:t>
      </w:r>
    </w:p>
    <w:p w14:paraId="15E6A1D6" w14:textId="77777777" w:rsidR="00521AEA" w:rsidRPr="00D72640" w:rsidRDefault="00521AEA" w:rsidP="00DD7AB1">
      <w:pPr>
        <w:pStyle w:val="20"/>
        <w:numPr>
          <w:ilvl w:val="1"/>
          <w:numId w:val="14"/>
        </w:numPr>
        <w:shd w:val="clear" w:color="auto" w:fill="auto"/>
        <w:tabs>
          <w:tab w:val="left" w:pos="0"/>
        </w:tabs>
        <w:spacing w:after="0" w:line="206" w:lineRule="exact"/>
        <w:ind w:left="0" w:firstLine="0"/>
        <w:rPr>
          <w:rFonts w:ascii="Times New Roman" w:hAnsi="Times New Roman" w:cs="Times New Roman"/>
        </w:rPr>
      </w:pPr>
      <w:r w:rsidRPr="00D72640">
        <w:rPr>
          <w:rFonts w:ascii="Times New Roman" w:hAnsi="Times New Roman" w:cs="Times New Roman"/>
        </w:rPr>
        <w:t xml:space="preserve">Загальна вартість даного Договору складає </w:t>
      </w:r>
      <w:r w:rsidRPr="00D72640">
        <w:rPr>
          <w:rFonts w:ascii="Times New Roman" w:hAnsi="Times New Roman" w:cs="Times New Roman"/>
          <w:b/>
        </w:rPr>
        <w:t>_______________________________</w:t>
      </w:r>
      <w:r w:rsidRPr="00D72640">
        <w:rPr>
          <w:rFonts w:ascii="Times New Roman" w:hAnsi="Times New Roman" w:cs="Times New Roman"/>
        </w:rPr>
        <w:t xml:space="preserve"> (_________________________________)</w:t>
      </w:r>
      <w:r w:rsidR="00937816" w:rsidRPr="00D72640">
        <w:rPr>
          <w:rFonts w:ascii="Times New Roman" w:hAnsi="Times New Roman" w:cs="Times New Roman"/>
        </w:rPr>
        <w:t xml:space="preserve"> з ПДВ, в тому числі ПДВ ___________ ( ______).</w:t>
      </w:r>
      <w:r w:rsidRPr="00D72640">
        <w:rPr>
          <w:rFonts w:ascii="Times New Roman" w:hAnsi="Times New Roman" w:cs="Times New Roman"/>
        </w:rPr>
        <w:t xml:space="preserve"> </w:t>
      </w:r>
    </w:p>
    <w:p w14:paraId="4BDB4E22" w14:textId="77777777" w:rsidR="00521AEA" w:rsidRPr="00D72640" w:rsidRDefault="00521AEA" w:rsidP="00166BD3">
      <w:pPr>
        <w:pStyle w:val="20"/>
        <w:numPr>
          <w:ilvl w:val="1"/>
          <w:numId w:val="14"/>
        </w:numPr>
        <w:shd w:val="clear" w:color="auto" w:fill="auto"/>
        <w:tabs>
          <w:tab w:val="left" w:pos="0"/>
        </w:tabs>
        <w:spacing w:after="0" w:line="206" w:lineRule="exact"/>
        <w:ind w:left="0" w:firstLine="0"/>
        <w:rPr>
          <w:rFonts w:ascii="Times New Roman" w:hAnsi="Times New Roman" w:cs="Times New Roman"/>
        </w:rPr>
      </w:pPr>
      <w:r w:rsidRPr="00D72640">
        <w:rPr>
          <w:rFonts w:ascii="Times New Roman" w:hAnsi="Times New Roman" w:cs="Times New Roman"/>
        </w:rPr>
        <w:t>Загальна вартість Договору не повинна перевищувати суму остаточної пропозиції</w:t>
      </w:r>
      <w:r w:rsidRPr="00D72640">
        <w:rPr>
          <w:rFonts w:ascii="Times New Roman" w:hAnsi="Times New Roman" w:cs="Times New Roman"/>
          <w:lang w:val="ru-RU"/>
        </w:rPr>
        <w:t xml:space="preserve"> </w:t>
      </w:r>
      <w:r w:rsidRPr="00D72640">
        <w:rPr>
          <w:rFonts w:ascii="Times New Roman" w:hAnsi="Times New Roman" w:cs="Times New Roman"/>
        </w:rPr>
        <w:t>Продавця у процедурі закупівлі №___________________ .</w:t>
      </w:r>
    </w:p>
    <w:p w14:paraId="37513B74" w14:textId="77777777" w:rsidR="00521AEA" w:rsidRPr="00D72640" w:rsidRDefault="00521AEA" w:rsidP="00521AEA">
      <w:pPr>
        <w:pStyle w:val="20"/>
        <w:shd w:val="clear" w:color="auto" w:fill="auto"/>
        <w:tabs>
          <w:tab w:val="left" w:pos="964"/>
        </w:tabs>
        <w:spacing w:after="0" w:line="206" w:lineRule="exact"/>
        <w:rPr>
          <w:rFonts w:ascii="Times New Roman" w:hAnsi="Times New Roman" w:cs="Times New Roman"/>
        </w:rPr>
      </w:pPr>
    </w:p>
    <w:p w14:paraId="4262A775" w14:textId="77777777" w:rsidR="00D860AD" w:rsidRPr="00D72640" w:rsidRDefault="00A551BF" w:rsidP="00376719">
      <w:pPr>
        <w:pStyle w:val="20"/>
        <w:numPr>
          <w:ilvl w:val="0"/>
          <w:numId w:val="14"/>
        </w:numPr>
        <w:shd w:val="clear" w:color="auto" w:fill="auto"/>
        <w:tabs>
          <w:tab w:val="left" w:pos="4165"/>
        </w:tabs>
        <w:spacing w:after="0" w:line="206" w:lineRule="exact"/>
        <w:jc w:val="center"/>
        <w:rPr>
          <w:rFonts w:ascii="Times New Roman" w:hAnsi="Times New Roman" w:cs="Times New Roman"/>
          <w:b/>
        </w:rPr>
      </w:pPr>
      <w:r w:rsidRPr="00D72640">
        <w:rPr>
          <w:rFonts w:ascii="Times New Roman" w:hAnsi="Times New Roman" w:cs="Times New Roman"/>
          <w:b/>
        </w:rPr>
        <w:t xml:space="preserve">ПРАВА </w:t>
      </w:r>
      <w:r w:rsidR="00365A7E" w:rsidRPr="00D72640">
        <w:rPr>
          <w:rFonts w:ascii="Times New Roman" w:hAnsi="Times New Roman" w:cs="Times New Roman"/>
          <w:b/>
          <w:lang w:val="ru-RU"/>
        </w:rPr>
        <w:t xml:space="preserve"> </w:t>
      </w:r>
      <w:r w:rsidRPr="00D72640">
        <w:rPr>
          <w:rFonts w:ascii="Times New Roman" w:hAnsi="Times New Roman" w:cs="Times New Roman"/>
          <w:b/>
        </w:rPr>
        <w:t>І ОБОВ’ЯЗКИ ПРОДАВЦЯ</w:t>
      </w:r>
    </w:p>
    <w:p w14:paraId="5DBF16EF" w14:textId="77777777" w:rsidR="00D860AD" w:rsidRPr="00D72640" w:rsidRDefault="00A551BF" w:rsidP="005D3470">
      <w:pPr>
        <w:pStyle w:val="20"/>
        <w:numPr>
          <w:ilvl w:val="1"/>
          <w:numId w:val="16"/>
        </w:numPr>
        <w:shd w:val="clear" w:color="auto" w:fill="auto"/>
        <w:tabs>
          <w:tab w:val="left" w:pos="969"/>
        </w:tabs>
        <w:spacing w:after="0" w:line="206" w:lineRule="exact"/>
        <w:rPr>
          <w:rFonts w:ascii="Times New Roman" w:hAnsi="Times New Roman" w:cs="Times New Roman"/>
        </w:rPr>
      </w:pPr>
      <w:r w:rsidRPr="00D72640">
        <w:rPr>
          <w:rFonts w:ascii="Times New Roman" w:hAnsi="Times New Roman" w:cs="Times New Roman"/>
        </w:rPr>
        <w:t>Продавець зобов'язується передати Товар Покупцю відповідно по кількості, зазначеній у видатковій накладній та в строк (термін) узгоджений Сторонами при отриманні заявки Покупця.</w:t>
      </w:r>
    </w:p>
    <w:p w14:paraId="06DFAA17" w14:textId="77777777" w:rsidR="00D860AD" w:rsidRPr="00D72640" w:rsidRDefault="00A551BF" w:rsidP="005D3470">
      <w:pPr>
        <w:pStyle w:val="20"/>
        <w:numPr>
          <w:ilvl w:val="1"/>
          <w:numId w:val="16"/>
        </w:numPr>
        <w:shd w:val="clear" w:color="auto" w:fill="auto"/>
        <w:tabs>
          <w:tab w:val="left" w:pos="964"/>
        </w:tabs>
        <w:spacing w:after="0" w:line="206" w:lineRule="exact"/>
        <w:rPr>
          <w:rFonts w:ascii="Times New Roman" w:hAnsi="Times New Roman" w:cs="Times New Roman"/>
        </w:rPr>
      </w:pPr>
      <w:r w:rsidRPr="00D72640">
        <w:rPr>
          <w:rFonts w:ascii="Times New Roman" w:hAnsi="Times New Roman" w:cs="Times New Roman"/>
        </w:rPr>
        <w:t>Продавець зобов'язаний надати Покупцеві документи які посвідчують якість, відповідність стандартам та вимогам встановленим діючим законодавством України на кожний окремий вид Товару.</w:t>
      </w:r>
    </w:p>
    <w:p w14:paraId="4D8CF0F9" w14:textId="77777777" w:rsidR="00EA36F9" w:rsidRPr="00D72640" w:rsidRDefault="00A551BF" w:rsidP="005D3470">
      <w:pPr>
        <w:pStyle w:val="20"/>
        <w:numPr>
          <w:ilvl w:val="1"/>
          <w:numId w:val="16"/>
        </w:numPr>
        <w:shd w:val="clear" w:color="auto" w:fill="auto"/>
        <w:tabs>
          <w:tab w:val="left" w:pos="1032"/>
        </w:tabs>
        <w:spacing w:after="184" w:line="206" w:lineRule="exact"/>
        <w:rPr>
          <w:rFonts w:ascii="Times New Roman" w:hAnsi="Times New Roman" w:cs="Times New Roman"/>
        </w:rPr>
      </w:pPr>
      <w:r w:rsidRPr="00D72640">
        <w:rPr>
          <w:rFonts w:ascii="Times New Roman" w:hAnsi="Times New Roman" w:cs="Times New Roman"/>
        </w:rPr>
        <w:t>В разі виникнення необхідності Продавець звіряє з Покупцем взаєморозрахунки Сторін.</w:t>
      </w:r>
    </w:p>
    <w:p w14:paraId="33055846" w14:textId="77777777" w:rsidR="00D860AD" w:rsidRPr="00D72640" w:rsidRDefault="00A551BF" w:rsidP="005D3470">
      <w:pPr>
        <w:pStyle w:val="20"/>
        <w:numPr>
          <w:ilvl w:val="0"/>
          <w:numId w:val="16"/>
        </w:numPr>
        <w:shd w:val="clear" w:color="auto" w:fill="auto"/>
        <w:tabs>
          <w:tab w:val="left" w:pos="4213"/>
        </w:tabs>
        <w:spacing w:after="0" w:line="202" w:lineRule="exact"/>
        <w:jc w:val="center"/>
        <w:rPr>
          <w:rFonts w:ascii="Times New Roman" w:hAnsi="Times New Roman" w:cs="Times New Roman"/>
          <w:b/>
        </w:rPr>
      </w:pPr>
      <w:r w:rsidRPr="00D72640">
        <w:rPr>
          <w:rFonts w:ascii="Times New Roman" w:hAnsi="Times New Roman" w:cs="Times New Roman"/>
          <w:b/>
        </w:rPr>
        <w:t xml:space="preserve">ПРАВА </w:t>
      </w:r>
      <w:r w:rsidR="00365A7E" w:rsidRPr="00D72640">
        <w:rPr>
          <w:rFonts w:ascii="Times New Roman" w:hAnsi="Times New Roman" w:cs="Times New Roman"/>
          <w:b/>
          <w:lang w:val="ru-RU"/>
        </w:rPr>
        <w:t xml:space="preserve"> </w:t>
      </w:r>
      <w:r w:rsidRPr="00D72640">
        <w:rPr>
          <w:rFonts w:ascii="Times New Roman" w:hAnsi="Times New Roman" w:cs="Times New Roman"/>
          <w:b/>
        </w:rPr>
        <w:t>І ОБОВ’ЯЗКИ ПОКУПЦЯ</w:t>
      </w:r>
    </w:p>
    <w:p w14:paraId="6F184AC5" w14:textId="77777777" w:rsidR="00D860AD" w:rsidRPr="00D72640" w:rsidRDefault="00A551BF" w:rsidP="005D3470">
      <w:pPr>
        <w:pStyle w:val="20"/>
        <w:numPr>
          <w:ilvl w:val="1"/>
          <w:numId w:val="16"/>
        </w:numPr>
        <w:shd w:val="clear" w:color="auto" w:fill="auto"/>
        <w:tabs>
          <w:tab w:val="left" w:pos="974"/>
        </w:tabs>
        <w:spacing w:after="0" w:line="202" w:lineRule="exact"/>
        <w:rPr>
          <w:rFonts w:ascii="Times New Roman" w:hAnsi="Times New Roman" w:cs="Times New Roman"/>
        </w:rPr>
      </w:pPr>
      <w:r w:rsidRPr="00D72640">
        <w:rPr>
          <w:rFonts w:ascii="Times New Roman" w:hAnsi="Times New Roman" w:cs="Times New Roman"/>
        </w:rPr>
        <w:t>Прийняти Товар за замовленою кількістю, якістю і комплектністю в порядку і терміни, встановлені цим Договором і оформити відповідні супровідні документи.</w:t>
      </w:r>
    </w:p>
    <w:p w14:paraId="11F96380" w14:textId="77777777" w:rsidR="00D860AD" w:rsidRPr="00D72640" w:rsidRDefault="00A551BF" w:rsidP="005D3470">
      <w:pPr>
        <w:pStyle w:val="20"/>
        <w:numPr>
          <w:ilvl w:val="1"/>
          <w:numId w:val="16"/>
        </w:numPr>
        <w:shd w:val="clear" w:color="auto" w:fill="auto"/>
        <w:tabs>
          <w:tab w:val="left" w:pos="1027"/>
        </w:tabs>
        <w:spacing w:after="0" w:line="202" w:lineRule="exact"/>
        <w:rPr>
          <w:rFonts w:ascii="Times New Roman" w:hAnsi="Times New Roman" w:cs="Times New Roman"/>
        </w:rPr>
      </w:pPr>
      <w:r w:rsidRPr="00D72640">
        <w:rPr>
          <w:rFonts w:ascii="Times New Roman" w:hAnsi="Times New Roman" w:cs="Times New Roman"/>
        </w:rPr>
        <w:t>Своєчасно сплатити вартість отриманого Товару в розмірах і в строки, встановлені цим Договором.</w:t>
      </w:r>
    </w:p>
    <w:p w14:paraId="276AE9C3" w14:textId="77777777" w:rsidR="00D860AD" w:rsidRPr="00D72640" w:rsidRDefault="00A551BF" w:rsidP="005D3470">
      <w:pPr>
        <w:pStyle w:val="20"/>
        <w:numPr>
          <w:ilvl w:val="1"/>
          <w:numId w:val="16"/>
        </w:numPr>
        <w:shd w:val="clear" w:color="auto" w:fill="auto"/>
        <w:tabs>
          <w:tab w:val="left" w:pos="1027"/>
        </w:tabs>
        <w:spacing w:after="0" w:line="202" w:lineRule="exact"/>
        <w:rPr>
          <w:rFonts w:ascii="Times New Roman" w:hAnsi="Times New Roman" w:cs="Times New Roman"/>
        </w:rPr>
      </w:pPr>
      <w:r w:rsidRPr="00D72640">
        <w:rPr>
          <w:rFonts w:ascii="Times New Roman" w:hAnsi="Times New Roman" w:cs="Times New Roman"/>
        </w:rPr>
        <w:t>Зобов’язаний звіряти взаєморозрахунки Сторін в разі необхідності або за вимогою Продавця.</w:t>
      </w:r>
    </w:p>
    <w:p w14:paraId="4B96A386" w14:textId="77777777" w:rsidR="00D860AD" w:rsidRPr="00D72640" w:rsidRDefault="00A551BF" w:rsidP="005D3470">
      <w:pPr>
        <w:pStyle w:val="20"/>
        <w:numPr>
          <w:ilvl w:val="1"/>
          <w:numId w:val="16"/>
        </w:numPr>
        <w:shd w:val="clear" w:color="auto" w:fill="auto"/>
        <w:tabs>
          <w:tab w:val="left" w:pos="1027"/>
        </w:tabs>
        <w:spacing w:after="0" w:line="202" w:lineRule="exact"/>
        <w:rPr>
          <w:rFonts w:ascii="Times New Roman" w:hAnsi="Times New Roman" w:cs="Times New Roman"/>
        </w:rPr>
      </w:pPr>
      <w:r w:rsidRPr="00D72640">
        <w:rPr>
          <w:rFonts w:ascii="Times New Roman" w:hAnsi="Times New Roman" w:cs="Times New Roman"/>
        </w:rPr>
        <w:t>Покупець замовляє Товар письмово або усно.</w:t>
      </w:r>
    </w:p>
    <w:p w14:paraId="6D0C22AB" w14:textId="77777777" w:rsidR="00D860AD" w:rsidRPr="00D72640" w:rsidRDefault="00A551BF" w:rsidP="005D3470">
      <w:pPr>
        <w:pStyle w:val="20"/>
        <w:numPr>
          <w:ilvl w:val="0"/>
          <w:numId w:val="16"/>
        </w:numPr>
        <w:shd w:val="clear" w:color="auto" w:fill="auto"/>
        <w:tabs>
          <w:tab w:val="left" w:pos="4303"/>
        </w:tabs>
        <w:spacing w:after="0" w:line="206" w:lineRule="exact"/>
        <w:jc w:val="center"/>
        <w:rPr>
          <w:rFonts w:ascii="Times New Roman" w:hAnsi="Times New Roman" w:cs="Times New Roman"/>
          <w:b/>
        </w:rPr>
      </w:pPr>
      <w:r w:rsidRPr="00D72640">
        <w:rPr>
          <w:rFonts w:ascii="Times New Roman" w:hAnsi="Times New Roman" w:cs="Times New Roman"/>
          <w:b/>
        </w:rPr>
        <w:t>ПОРЯДОК ПЕРЕДАЧІ ТОВАРУ</w:t>
      </w:r>
    </w:p>
    <w:p w14:paraId="059AF5E8" w14:textId="063EEC50" w:rsidR="00D860AD" w:rsidRPr="00D72640" w:rsidRDefault="00DD7AB1" w:rsidP="00166BD3">
      <w:pPr>
        <w:pStyle w:val="20"/>
        <w:shd w:val="clear" w:color="auto" w:fill="auto"/>
        <w:spacing w:after="0" w:line="206" w:lineRule="exact"/>
        <w:ind w:left="284" w:hanging="284"/>
        <w:rPr>
          <w:rFonts w:ascii="Times New Roman" w:hAnsi="Times New Roman" w:cs="Times New Roman"/>
        </w:rPr>
      </w:pPr>
      <w:r>
        <w:rPr>
          <w:rFonts w:ascii="Times New Roman" w:hAnsi="Times New Roman" w:cs="Times New Roman"/>
        </w:rPr>
        <w:t>4.</w:t>
      </w:r>
      <w:r w:rsidR="00A551BF" w:rsidRPr="00D72640">
        <w:rPr>
          <w:rFonts w:ascii="Times New Roman" w:hAnsi="Times New Roman" w:cs="Times New Roman"/>
        </w:rPr>
        <w:t>1. Продавець оформляє передачу Товару видатковою накладною, яка є достатнім доказом передачі Товару за даним Договором. Місце передачі товару є місце фактичного знаходження Покупця, або місце, яке він вказав при дачі письмової або усної заявки Покупець приймає від Продавця Товар по кількості і якості, у відповідності з Інструкцією № П-6. П -7, згідно супровідних документів, виданих Продавцем. В разі виникнення розбіжностей по асортименту та кількості або відмови Покупця від прийняття Товару Представники Сторін зобов'язані скласти відповідний Акт.</w:t>
      </w:r>
    </w:p>
    <w:p w14:paraId="24D87B75" w14:textId="77777777" w:rsidR="00D860AD" w:rsidRPr="00D72640" w:rsidRDefault="00A551BF" w:rsidP="00166BD3">
      <w:pPr>
        <w:pStyle w:val="20"/>
        <w:numPr>
          <w:ilvl w:val="0"/>
          <w:numId w:val="2"/>
        </w:numPr>
        <w:shd w:val="clear" w:color="auto" w:fill="auto"/>
        <w:tabs>
          <w:tab w:val="left" w:pos="984"/>
        </w:tabs>
        <w:spacing w:after="0" w:line="206" w:lineRule="exact"/>
        <w:ind w:left="284" w:hanging="284"/>
        <w:rPr>
          <w:rFonts w:ascii="Times New Roman" w:hAnsi="Times New Roman" w:cs="Times New Roman"/>
        </w:rPr>
      </w:pPr>
      <w:r w:rsidRPr="00D72640">
        <w:rPr>
          <w:rFonts w:ascii="Times New Roman" w:hAnsi="Times New Roman" w:cs="Times New Roman"/>
        </w:rPr>
        <w:t>Товар вважається прийнятим:</w:t>
      </w:r>
    </w:p>
    <w:p w14:paraId="2004F77F" w14:textId="77777777" w:rsidR="00D860AD" w:rsidRPr="00D72640" w:rsidRDefault="00A551BF" w:rsidP="00C513FF">
      <w:pPr>
        <w:pStyle w:val="20"/>
        <w:numPr>
          <w:ilvl w:val="0"/>
          <w:numId w:val="3"/>
        </w:numPr>
        <w:shd w:val="clear" w:color="auto" w:fill="auto"/>
        <w:tabs>
          <w:tab w:val="left" w:pos="192"/>
        </w:tabs>
        <w:spacing w:after="0" w:line="206" w:lineRule="exact"/>
        <w:ind w:left="284"/>
        <w:rPr>
          <w:rFonts w:ascii="Times New Roman" w:hAnsi="Times New Roman" w:cs="Times New Roman"/>
        </w:rPr>
      </w:pPr>
      <w:r w:rsidRPr="00D72640">
        <w:rPr>
          <w:rFonts w:ascii="Times New Roman" w:hAnsi="Times New Roman" w:cs="Times New Roman"/>
        </w:rPr>
        <w:t>коли він фактично переданий Покупцеві на складі Продавця і представниками Сторін підписана видаткова накладна;</w:t>
      </w:r>
    </w:p>
    <w:p w14:paraId="79977B41" w14:textId="77777777" w:rsidR="00D860AD" w:rsidRPr="00D72640" w:rsidRDefault="00A551BF" w:rsidP="00C513FF">
      <w:pPr>
        <w:pStyle w:val="20"/>
        <w:numPr>
          <w:ilvl w:val="0"/>
          <w:numId w:val="3"/>
        </w:numPr>
        <w:shd w:val="clear" w:color="auto" w:fill="auto"/>
        <w:tabs>
          <w:tab w:val="left" w:pos="240"/>
        </w:tabs>
        <w:spacing w:after="0" w:line="206" w:lineRule="exact"/>
        <w:ind w:left="284"/>
        <w:rPr>
          <w:rFonts w:ascii="Times New Roman" w:hAnsi="Times New Roman" w:cs="Times New Roman"/>
        </w:rPr>
      </w:pPr>
      <w:r w:rsidRPr="00D72640">
        <w:rPr>
          <w:rFonts w:ascii="Times New Roman" w:hAnsi="Times New Roman" w:cs="Times New Roman"/>
        </w:rPr>
        <w:t>коли він доставлений представником Продавця або перевізником у місце фактичного знаходження Покупця або місце яке вказане в заявці і Покупцем підписані документи про прийняття вантажу.</w:t>
      </w:r>
    </w:p>
    <w:p w14:paraId="43606EB0" w14:textId="77777777" w:rsidR="00D860AD" w:rsidRPr="00D72640" w:rsidRDefault="00A551BF" w:rsidP="00C513FF">
      <w:pPr>
        <w:pStyle w:val="20"/>
        <w:shd w:val="clear" w:color="auto" w:fill="auto"/>
        <w:spacing w:after="0" w:line="206" w:lineRule="exact"/>
        <w:ind w:left="284"/>
        <w:rPr>
          <w:rFonts w:ascii="Times New Roman" w:hAnsi="Times New Roman" w:cs="Times New Roman"/>
        </w:rPr>
      </w:pPr>
      <w:r w:rsidRPr="00D72640">
        <w:rPr>
          <w:rFonts w:ascii="Times New Roman" w:hAnsi="Times New Roman" w:cs="Times New Roman"/>
        </w:rPr>
        <w:t>У випадку коли Товар доставляється у місце фактичного знаходження Покупця або місце яке вказане в заявці Продавець зобов'язаний передати разом з Товаром два екземпляри видаткових накладних які підписані Продавцем. Покупець зобов'язаний негайно підписати вищевказані видаткові накладні і один екземпляр кожної видаткової накладної невідкладно надіслати Продавцю.</w:t>
      </w:r>
    </w:p>
    <w:p w14:paraId="65833C5D" w14:textId="77777777" w:rsidR="00D860AD" w:rsidRPr="00D72640" w:rsidRDefault="00A551BF" w:rsidP="00166BD3">
      <w:pPr>
        <w:pStyle w:val="20"/>
        <w:numPr>
          <w:ilvl w:val="0"/>
          <w:numId w:val="4"/>
        </w:numPr>
        <w:shd w:val="clear" w:color="auto" w:fill="auto"/>
        <w:tabs>
          <w:tab w:val="left" w:pos="426"/>
        </w:tabs>
        <w:spacing w:after="0" w:line="206" w:lineRule="exact"/>
        <w:ind w:left="284" w:hanging="284"/>
        <w:rPr>
          <w:rFonts w:ascii="Times New Roman" w:hAnsi="Times New Roman" w:cs="Times New Roman"/>
        </w:rPr>
      </w:pPr>
      <w:r w:rsidRPr="00D72640">
        <w:rPr>
          <w:rFonts w:ascii="Times New Roman" w:hAnsi="Times New Roman" w:cs="Times New Roman"/>
        </w:rPr>
        <w:t>При отриманні Товару Покупець зобов'язаний надати (надіслати) Продавцю довіреність на отримання його представником Товару Довіреність не потрібна особам повноваження яких передбачено установчими документами (директору) та при завіренні в накладній підпису особи «без довіреності» печаткою підприємства, установи, організації.</w:t>
      </w:r>
    </w:p>
    <w:p w14:paraId="76AFA13C" w14:textId="70239643" w:rsidR="00D860AD" w:rsidRPr="00D72640" w:rsidRDefault="00DD7AB1" w:rsidP="00166BD3">
      <w:pPr>
        <w:pStyle w:val="20"/>
        <w:shd w:val="clear" w:color="auto" w:fill="auto"/>
        <w:spacing w:after="0" w:line="206" w:lineRule="exact"/>
        <w:ind w:left="284" w:hanging="284"/>
        <w:rPr>
          <w:rFonts w:ascii="Times New Roman" w:hAnsi="Times New Roman" w:cs="Times New Roman"/>
        </w:rPr>
      </w:pPr>
      <w:r>
        <w:rPr>
          <w:rFonts w:ascii="Times New Roman" w:hAnsi="Times New Roman" w:cs="Times New Roman"/>
        </w:rPr>
        <w:t>4.</w:t>
      </w:r>
      <w:r w:rsidR="00A551BF" w:rsidRPr="00D72640">
        <w:rPr>
          <w:rFonts w:ascii="Times New Roman" w:hAnsi="Times New Roman" w:cs="Times New Roman"/>
        </w:rPr>
        <w:t>4</w:t>
      </w:r>
      <w:r>
        <w:rPr>
          <w:rFonts w:ascii="Times New Roman" w:hAnsi="Times New Roman" w:cs="Times New Roman"/>
        </w:rPr>
        <w:t>.</w:t>
      </w:r>
      <w:r w:rsidR="00A551BF" w:rsidRPr="00D72640">
        <w:rPr>
          <w:rFonts w:ascii="Times New Roman" w:hAnsi="Times New Roman" w:cs="Times New Roman"/>
        </w:rPr>
        <w:t xml:space="preserve"> Сторони не здійснюють купівлю-продаж Товару без укладання письмового Договору. Якщо продаж Товару здійснювався до моменту укладання письмового договору то умови даного Договору застосовуються до таких відносин Сторін по купівлі-продажу Товару які виникли до його укладення.</w:t>
      </w:r>
    </w:p>
    <w:p w14:paraId="4AC978C0" w14:textId="54735F28" w:rsidR="00D860AD" w:rsidRPr="00D72640" w:rsidRDefault="00DD7AB1" w:rsidP="00166BD3">
      <w:pPr>
        <w:pStyle w:val="20"/>
        <w:shd w:val="clear" w:color="auto" w:fill="auto"/>
        <w:spacing w:after="0" w:line="206" w:lineRule="exact"/>
        <w:ind w:left="284" w:hanging="284"/>
        <w:rPr>
          <w:rFonts w:ascii="Times New Roman" w:hAnsi="Times New Roman" w:cs="Times New Roman"/>
        </w:rPr>
      </w:pPr>
      <w:r>
        <w:rPr>
          <w:rFonts w:ascii="Times New Roman" w:hAnsi="Times New Roman" w:cs="Times New Roman"/>
        </w:rPr>
        <w:t>4.</w:t>
      </w:r>
      <w:r w:rsidR="00A551BF" w:rsidRPr="00D72640">
        <w:rPr>
          <w:rFonts w:ascii="Times New Roman" w:hAnsi="Times New Roman" w:cs="Times New Roman"/>
        </w:rPr>
        <w:t>5. В видаткових накладних може не зазначатися як підстава відпуску даний Договір, але якщо продаж Товару відбувався в період дії даного Договору - він відбувається виключно на умовах даного Договору.</w:t>
      </w:r>
    </w:p>
    <w:p w14:paraId="2E2A44A1" w14:textId="77777777" w:rsidR="00D860AD" w:rsidRPr="00D72640" w:rsidRDefault="00A551BF" w:rsidP="00166BD3">
      <w:pPr>
        <w:pStyle w:val="20"/>
        <w:shd w:val="clear" w:color="auto" w:fill="auto"/>
        <w:spacing w:after="0" w:line="206" w:lineRule="exact"/>
        <w:ind w:left="284" w:hanging="284"/>
        <w:rPr>
          <w:rFonts w:ascii="Times New Roman" w:hAnsi="Times New Roman" w:cs="Times New Roman"/>
        </w:rPr>
      </w:pPr>
      <w:r w:rsidRPr="00D72640">
        <w:rPr>
          <w:rFonts w:ascii="Times New Roman" w:hAnsi="Times New Roman" w:cs="Times New Roman"/>
        </w:rPr>
        <w:t>4.6. Продавець має право відмовити у продажу (передачі) Товару Покупцю, у випадку якщо Покупець не оформив належним чином та (або) не надіслав Продавцю видаткові накладні та (або) довіреності на Товар отриманий раніше.</w:t>
      </w:r>
    </w:p>
    <w:p w14:paraId="26979707" w14:textId="0F56B7DB" w:rsidR="00D860AD" w:rsidRPr="00D72640" w:rsidRDefault="00DD7AB1" w:rsidP="00166BD3">
      <w:pPr>
        <w:pStyle w:val="20"/>
        <w:shd w:val="clear" w:color="auto" w:fill="auto"/>
        <w:spacing w:line="206" w:lineRule="exact"/>
        <w:ind w:left="284" w:hanging="284"/>
        <w:rPr>
          <w:rFonts w:ascii="Times New Roman" w:hAnsi="Times New Roman" w:cs="Times New Roman"/>
        </w:rPr>
      </w:pPr>
      <w:r>
        <w:rPr>
          <w:rFonts w:ascii="Times New Roman" w:hAnsi="Times New Roman" w:cs="Times New Roman"/>
        </w:rPr>
        <w:t>4.</w:t>
      </w:r>
      <w:r w:rsidR="00A551BF" w:rsidRPr="00D72640">
        <w:rPr>
          <w:rFonts w:ascii="Times New Roman" w:hAnsi="Times New Roman" w:cs="Times New Roman"/>
        </w:rPr>
        <w:t>7. Право власності на Товар переходить до Покупця з моменту підписання Сторонами видаткової накладної.</w:t>
      </w:r>
    </w:p>
    <w:p w14:paraId="2089A669" w14:textId="77777777" w:rsidR="00D860AD" w:rsidRPr="00D72640" w:rsidRDefault="00A551BF" w:rsidP="005D3470">
      <w:pPr>
        <w:pStyle w:val="20"/>
        <w:numPr>
          <w:ilvl w:val="0"/>
          <w:numId w:val="16"/>
        </w:numPr>
        <w:shd w:val="clear" w:color="auto" w:fill="auto"/>
        <w:tabs>
          <w:tab w:val="left" w:pos="2798"/>
        </w:tabs>
        <w:spacing w:after="0" w:line="206" w:lineRule="exact"/>
        <w:jc w:val="center"/>
        <w:rPr>
          <w:rFonts w:ascii="Times New Roman" w:hAnsi="Times New Roman" w:cs="Times New Roman"/>
          <w:b/>
        </w:rPr>
      </w:pPr>
      <w:r w:rsidRPr="00D72640">
        <w:rPr>
          <w:rFonts w:ascii="Times New Roman" w:hAnsi="Times New Roman" w:cs="Times New Roman"/>
          <w:b/>
        </w:rPr>
        <w:t>ПОРЯДОК ПРОВЕДЕННЯ РОЗРАХУНКІВ ТА ЦІНА ТОВАРУ</w:t>
      </w:r>
    </w:p>
    <w:p w14:paraId="5BC1CCD4" w14:textId="77777777" w:rsidR="00D860AD" w:rsidRPr="00D72640" w:rsidRDefault="00A551BF" w:rsidP="007C17F1">
      <w:pPr>
        <w:pStyle w:val="20"/>
        <w:numPr>
          <w:ilvl w:val="1"/>
          <w:numId w:val="15"/>
        </w:numPr>
        <w:shd w:val="clear" w:color="auto" w:fill="auto"/>
        <w:tabs>
          <w:tab w:val="left" w:pos="960"/>
        </w:tabs>
        <w:spacing w:after="0" w:line="206" w:lineRule="exact"/>
        <w:rPr>
          <w:rFonts w:ascii="Times New Roman" w:hAnsi="Times New Roman" w:cs="Times New Roman"/>
        </w:rPr>
      </w:pPr>
      <w:r w:rsidRPr="00D72640">
        <w:rPr>
          <w:rFonts w:ascii="Times New Roman" w:hAnsi="Times New Roman" w:cs="Times New Roman"/>
        </w:rPr>
        <w:t>Розрахунки за придбаний товар здійснюються Покупцем у безготівковій формі в національній валюті України шляхом перерахування грошових коштів на розрахунковий рахунок Продавця через обслуговуючі по даній Угоді (див. Банківські реквізити) кредитні установи/банки за цінами, що вказується Продавцем у видаткових накладних які до їх виписки (складання) узгоджуються з Покупцем при отриманні усної або письмової заявки.</w:t>
      </w:r>
    </w:p>
    <w:p w14:paraId="34DBD42E" w14:textId="77777777" w:rsidR="00D860AD" w:rsidRPr="00D72640" w:rsidRDefault="00A551BF" w:rsidP="007C17F1">
      <w:pPr>
        <w:pStyle w:val="20"/>
        <w:numPr>
          <w:ilvl w:val="1"/>
          <w:numId w:val="15"/>
        </w:numPr>
        <w:shd w:val="clear" w:color="auto" w:fill="auto"/>
        <w:tabs>
          <w:tab w:val="left" w:pos="960"/>
        </w:tabs>
        <w:spacing w:after="0" w:line="206" w:lineRule="exact"/>
        <w:rPr>
          <w:rFonts w:ascii="Times New Roman" w:hAnsi="Times New Roman" w:cs="Times New Roman"/>
        </w:rPr>
      </w:pPr>
      <w:r w:rsidRPr="00D72640">
        <w:rPr>
          <w:rFonts w:ascii="Times New Roman" w:hAnsi="Times New Roman" w:cs="Times New Roman"/>
        </w:rPr>
        <w:t>Покупець, в графі «призначення платежу», зобов’язаний чітко і однозначно зрозуміло вказати за який товар проводиться оплата - вказати номер і дату накладної або номер і дату виставленого рахунку.</w:t>
      </w:r>
    </w:p>
    <w:p w14:paraId="7067C984" w14:textId="133538CD" w:rsidR="00D860AD" w:rsidRPr="00D72640" w:rsidRDefault="00A551BF" w:rsidP="007C17F1">
      <w:pPr>
        <w:pStyle w:val="20"/>
        <w:numPr>
          <w:ilvl w:val="1"/>
          <w:numId w:val="15"/>
        </w:numPr>
        <w:shd w:val="clear" w:color="auto" w:fill="auto"/>
        <w:tabs>
          <w:tab w:val="left" w:pos="964"/>
        </w:tabs>
        <w:spacing w:after="201" w:line="206" w:lineRule="exact"/>
        <w:rPr>
          <w:rFonts w:ascii="Times New Roman" w:hAnsi="Times New Roman" w:cs="Times New Roman"/>
        </w:rPr>
      </w:pPr>
      <w:r w:rsidRPr="00D72640">
        <w:rPr>
          <w:rFonts w:ascii="Times New Roman" w:hAnsi="Times New Roman" w:cs="Times New Roman"/>
        </w:rPr>
        <w:t>Оплата за придбаний</w:t>
      </w:r>
      <w:r w:rsidR="00343E82" w:rsidRPr="00D72640">
        <w:rPr>
          <w:rFonts w:ascii="Times New Roman" w:hAnsi="Times New Roman" w:cs="Times New Roman"/>
        </w:rPr>
        <w:t xml:space="preserve"> Товар здійснюється протягом </w:t>
      </w:r>
      <w:r w:rsidR="00EA36F9" w:rsidRPr="00D72640">
        <w:rPr>
          <w:rFonts w:ascii="Times New Roman" w:hAnsi="Times New Roman" w:cs="Times New Roman"/>
          <w:b/>
        </w:rPr>
        <w:t>9</w:t>
      </w:r>
      <w:r w:rsidR="00E71405" w:rsidRPr="00D72640">
        <w:rPr>
          <w:rFonts w:ascii="Times New Roman" w:hAnsi="Times New Roman" w:cs="Times New Roman"/>
          <w:b/>
        </w:rPr>
        <w:t>0</w:t>
      </w:r>
      <w:r w:rsidR="00343E82" w:rsidRPr="00D72640">
        <w:rPr>
          <w:rFonts w:ascii="Times New Roman" w:hAnsi="Times New Roman" w:cs="Times New Roman"/>
          <w:b/>
        </w:rPr>
        <w:t xml:space="preserve"> (</w:t>
      </w:r>
      <w:r w:rsidR="00EA36F9" w:rsidRPr="00D72640">
        <w:rPr>
          <w:rFonts w:ascii="Times New Roman" w:hAnsi="Times New Roman" w:cs="Times New Roman"/>
          <w:b/>
        </w:rPr>
        <w:t>дев</w:t>
      </w:r>
      <w:r w:rsidR="00EA36F9" w:rsidRPr="00D72640">
        <w:rPr>
          <w:rFonts w:ascii="Times New Roman" w:hAnsi="Times New Roman" w:cs="Times New Roman"/>
          <w:b/>
          <w:lang w:val="ru-RU"/>
        </w:rPr>
        <w:t>’</w:t>
      </w:r>
      <w:r w:rsidR="00EA36F9" w:rsidRPr="00D72640">
        <w:rPr>
          <w:rFonts w:ascii="Times New Roman" w:hAnsi="Times New Roman" w:cs="Times New Roman"/>
          <w:b/>
        </w:rPr>
        <w:t>яносто</w:t>
      </w:r>
      <w:r w:rsidRPr="00D72640">
        <w:rPr>
          <w:rFonts w:ascii="Times New Roman" w:hAnsi="Times New Roman" w:cs="Times New Roman"/>
          <w:b/>
        </w:rPr>
        <w:t>)</w:t>
      </w:r>
      <w:r w:rsidRPr="00D72640">
        <w:rPr>
          <w:rFonts w:ascii="Times New Roman" w:hAnsi="Times New Roman" w:cs="Times New Roman"/>
        </w:rPr>
        <w:t xml:space="preserve"> </w:t>
      </w:r>
      <w:r w:rsidR="009B1F3B" w:rsidRPr="00D72640">
        <w:rPr>
          <w:rFonts w:ascii="Times New Roman" w:hAnsi="Times New Roman" w:cs="Times New Roman"/>
        </w:rPr>
        <w:t>календарн</w:t>
      </w:r>
      <w:r w:rsidR="009B1F3B" w:rsidRPr="00D72640">
        <w:rPr>
          <w:rFonts w:ascii="Times New Roman" w:hAnsi="Times New Roman" w:cs="Times New Roman"/>
          <w:lang w:val="ru-RU"/>
        </w:rPr>
        <w:t>их</w:t>
      </w:r>
      <w:r w:rsidR="009B1F3B" w:rsidRPr="00D72640">
        <w:rPr>
          <w:rFonts w:ascii="Times New Roman" w:hAnsi="Times New Roman" w:cs="Times New Roman"/>
        </w:rPr>
        <w:t xml:space="preserve"> дн</w:t>
      </w:r>
      <w:r w:rsidR="009B1F3B" w:rsidRPr="00D72640">
        <w:rPr>
          <w:rFonts w:ascii="Times New Roman" w:hAnsi="Times New Roman" w:cs="Times New Roman"/>
          <w:lang w:val="ru-RU"/>
        </w:rPr>
        <w:t>ів</w:t>
      </w:r>
      <w:r w:rsidRPr="00D72640">
        <w:rPr>
          <w:rFonts w:ascii="Times New Roman" w:hAnsi="Times New Roman" w:cs="Times New Roman"/>
        </w:rPr>
        <w:t xml:space="preserve"> з моменту передачі товару (дати оформлення видаткової накладної).</w:t>
      </w:r>
    </w:p>
    <w:p w14:paraId="58AAC0DE" w14:textId="77777777" w:rsidR="00C513FF" w:rsidRPr="00D72640" w:rsidRDefault="00C513FF" w:rsidP="00C513FF">
      <w:pPr>
        <w:pStyle w:val="20"/>
        <w:shd w:val="clear" w:color="auto" w:fill="auto"/>
        <w:tabs>
          <w:tab w:val="left" w:pos="964"/>
        </w:tabs>
        <w:spacing w:after="201" w:line="206" w:lineRule="exact"/>
        <w:ind w:left="360"/>
        <w:rPr>
          <w:rFonts w:ascii="Times New Roman" w:hAnsi="Times New Roman" w:cs="Times New Roman"/>
        </w:rPr>
      </w:pPr>
    </w:p>
    <w:p w14:paraId="29B5DE7D" w14:textId="77777777" w:rsidR="00D860AD" w:rsidRPr="00D72640" w:rsidRDefault="00A551BF" w:rsidP="007C17F1">
      <w:pPr>
        <w:pStyle w:val="20"/>
        <w:numPr>
          <w:ilvl w:val="0"/>
          <w:numId w:val="15"/>
        </w:numPr>
        <w:shd w:val="clear" w:color="auto" w:fill="auto"/>
        <w:tabs>
          <w:tab w:val="left" w:pos="4293"/>
        </w:tabs>
        <w:spacing w:after="0" w:line="180" w:lineRule="exact"/>
        <w:jc w:val="center"/>
        <w:rPr>
          <w:rFonts w:ascii="Times New Roman" w:hAnsi="Times New Roman" w:cs="Times New Roman"/>
          <w:b/>
        </w:rPr>
      </w:pPr>
      <w:r w:rsidRPr="00D72640">
        <w:rPr>
          <w:rFonts w:ascii="Times New Roman" w:hAnsi="Times New Roman" w:cs="Times New Roman"/>
          <w:b/>
        </w:rPr>
        <w:lastRenderedPageBreak/>
        <w:t>ФОРС-МАЖОРНІ ОБСТАВИНИ</w:t>
      </w:r>
    </w:p>
    <w:p w14:paraId="41253315" w14:textId="77777777" w:rsidR="00D860AD" w:rsidRPr="00D72640" w:rsidRDefault="00A551BF" w:rsidP="00344B59">
      <w:pPr>
        <w:pStyle w:val="20"/>
        <w:numPr>
          <w:ilvl w:val="0"/>
          <w:numId w:val="5"/>
        </w:numPr>
        <w:shd w:val="clear" w:color="auto" w:fill="auto"/>
        <w:tabs>
          <w:tab w:val="left" w:pos="0"/>
          <w:tab w:val="left" w:pos="284"/>
        </w:tabs>
        <w:spacing w:after="0" w:line="180" w:lineRule="exact"/>
        <w:ind w:left="-142" w:firstLine="142"/>
        <w:rPr>
          <w:rFonts w:ascii="Times New Roman" w:hAnsi="Times New Roman" w:cs="Times New Roman"/>
        </w:rPr>
      </w:pPr>
      <w:r w:rsidRPr="00D72640">
        <w:rPr>
          <w:rFonts w:ascii="Times New Roman" w:hAnsi="Times New Roman" w:cs="Times New Roman"/>
        </w:rPr>
        <w:t>Сторони не несуть відповідальність за невиконання цього Договору в разі виникнення форс-мажорних</w:t>
      </w:r>
      <w:r w:rsidR="00344B59" w:rsidRPr="00D72640">
        <w:rPr>
          <w:rFonts w:ascii="Times New Roman" w:hAnsi="Times New Roman" w:cs="Times New Roman"/>
        </w:rPr>
        <w:t xml:space="preserve"> </w:t>
      </w:r>
      <w:r w:rsidRPr="00D72640">
        <w:rPr>
          <w:rFonts w:ascii="Times New Roman" w:hAnsi="Times New Roman" w:cs="Times New Roman"/>
        </w:rPr>
        <w:t>обставин.</w:t>
      </w:r>
    </w:p>
    <w:p w14:paraId="4B258605" w14:textId="77777777" w:rsidR="00D860AD" w:rsidRPr="00D72640" w:rsidRDefault="00A551BF" w:rsidP="00344B59">
      <w:pPr>
        <w:pStyle w:val="20"/>
        <w:numPr>
          <w:ilvl w:val="0"/>
          <w:numId w:val="5"/>
        </w:numPr>
        <w:shd w:val="clear" w:color="auto" w:fill="auto"/>
        <w:tabs>
          <w:tab w:val="left" w:pos="0"/>
          <w:tab w:val="left" w:pos="284"/>
        </w:tabs>
        <w:spacing w:after="0" w:line="202" w:lineRule="exact"/>
        <w:ind w:left="-142" w:firstLine="142"/>
        <w:rPr>
          <w:rFonts w:ascii="Times New Roman" w:hAnsi="Times New Roman" w:cs="Times New Roman"/>
        </w:rPr>
      </w:pPr>
      <w:r w:rsidRPr="00D72640">
        <w:rPr>
          <w:rFonts w:ascii="Times New Roman" w:hAnsi="Times New Roman" w:cs="Times New Roman"/>
        </w:rPr>
        <w:t>Сторона, для якої внаслідок форс-мажорних обставин стало неможливим виконання зобов'язань, повинна негайно повідомити протилежну Сторону за даним Договором.</w:t>
      </w:r>
    </w:p>
    <w:p w14:paraId="79933C0A" w14:textId="77777777" w:rsidR="00D860AD" w:rsidRPr="00D72640" w:rsidRDefault="00A551BF" w:rsidP="007C17F1">
      <w:pPr>
        <w:pStyle w:val="20"/>
        <w:numPr>
          <w:ilvl w:val="0"/>
          <w:numId w:val="15"/>
        </w:numPr>
        <w:shd w:val="clear" w:color="auto" w:fill="auto"/>
        <w:tabs>
          <w:tab w:val="left" w:pos="4331"/>
        </w:tabs>
        <w:spacing w:after="0" w:line="180" w:lineRule="exact"/>
        <w:jc w:val="center"/>
        <w:rPr>
          <w:rFonts w:ascii="Times New Roman" w:hAnsi="Times New Roman" w:cs="Times New Roman"/>
          <w:b/>
        </w:rPr>
      </w:pPr>
      <w:bookmarkStart w:id="0" w:name="_GoBack"/>
      <w:bookmarkEnd w:id="0"/>
      <w:r w:rsidRPr="00D72640">
        <w:rPr>
          <w:rFonts w:ascii="Times New Roman" w:hAnsi="Times New Roman" w:cs="Times New Roman"/>
          <w:b/>
        </w:rPr>
        <w:t>ВІДПОВІДАЛЬНІСТЬ СТОРІН</w:t>
      </w:r>
    </w:p>
    <w:p w14:paraId="20733DC0" w14:textId="77777777" w:rsidR="00D860AD" w:rsidRPr="00D72640" w:rsidRDefault="00A551BF" w:rsidP="00344B59">
      <w:pPr>
        <w:pStyle w:val="20"/>
        <w:numPr>
          <w:ilvl w:val="0"/>
          <w:numId w:val="6"/>
        </w:numPr>
        <w:shd w:val="clear" w:color="auto" w:fill="auto"/>
        <w:tabs>
          <w:tab w:val="left" w:pos="0"/>
          <w:tab w:val="left" w:pos="426"/>
        </w:tabs>
        <w:spacing w:after="0" w:line="206" w:lineRule="exact"/>
        <w:rPr>
          <w:rFonts w:ascii="Times New Roman" w:hAnsi="Times New Roman" w:cs="Times New Roman"/>
        </w:rPr>
      </w:pPr>
      <w:r w:rsidRPr="00D72640">
        <w:rPr>
          <w:rFonts w:ascii="Times New Roman" w:hAnsi="Times New Roman" w:cs="Times New Roman"/>
        </w:rPr>
        <w:t>За несвоєчасну або неповну оплату Покупець зобов'язаний сплатити Продавцю пеню в розмірі подвійної облікової ставки НБУ від суми боргу за кожний день прострочення</w:t>
      </w:r>
    </w:p>
    <w:p w14:paraId="0014BACE" w14:textId="77777777" w:rsidR="00D860AD" w:rsidRPr="00D72640" w:rsidRDefault="00A551BF" w:rsidP="00344B59">
      <w:pPr>
        <w:pStyle w:val="20"/>
        <w:numPr>
          <w:ilvl w:val="0"/>
          <w:numId w:val="6"/>
        </w:numPr>
        <w:shd w:val="clear" w:color="auto" w:fill="auto"/>
        <w:tabs>
          <w:tab w:val="left" w:pos="0"/>
          <w:tab w:val="left" w:pos="426"/>
        </w:tabs>
        <w:spacing w:after="0" w:line="206" w:lineRule="exact"/>
        <w:rPr>
          <w:rFonts w:ascii="Times New Roman" w:hAnsi="Times New Roman" w:cs="Times New Roman"/>
        </w:rPr>
      </w:pPr>
      <w:r w:rsidRPr="00D72640">
        <w:rPr>
          <w:rFonts w:ascii="Times New Roman" w:hAnsi="Times New Roman" w:cs="Times New Roman"/>
        </w:rPr>
        <w:t>Нарахування неустойки за прострочення виконання зобов'язання починається з наступного дня від дати коли зобов'язання мало бути виконано та припиняється в день виконання такого зобов'язання.</w:t>
      </w:r>
    </w:p>
    <w:p w14:paraId="364F3253" w14:textId="77777777" w:rsidR="00D860AD" w:rsidRPr="00D72640" w:rsidRDefault="00A551BF" w:rsidP="00344B59">
      <w:pPr>
        <w:pStyle w:val="20"/>
        <w:numPr>
          <w:ilvl w:val="0"/>
          <w:numId w:val="7"/>
        </w:numPr>
        <w:shd w:val="clear" w:color="auto" w:fill="auto"/>
        <w:tabs>
          <w:tab w:val="left" w:pos="0"/>
          <w:tab w:val="left" w:pos="426"/>
        </w:tabs>
        <w:spacing w:after="0" w:line="206" w:lineRule="exact"/>
        <w:rPr>
          <w:rFonts w:ascii="Times New Roman" w:hAnsi="Times New Roman" w:cs="Times New Roman"/>
        </w:rPr>
      </w:pPr>
      <w:r w:rsidRPr="00D72640">
        <w:rPr>
          <w:rFonts w:ascii="Times New Roman" w:hAnsi="Times New Roman" w:cs="Times New Roman"/>
        </w:rPr>
        <w:t>Збитки, нанесені внаслідок неналежного виконання Договору відшкодовуються понад сплачену неустойку.</w:t>
      </w:r>
    </w:p>
    <w:p w14:paraId="174A6A8E" w14:textId="77777777" w:rsidR="00D860AD" w:rsidRPr="00D72640" w:rsidRDefault="00A551BF" w:rsidP="00344B59">
      <w:pPr>
        <w:pStyle w:val="20"/>
        <w:numPr>
          <w:ilvl w:val="0"/>
          <w:numId w:val="7"/>
        </w:numPr>
        <w:shd w:val="clear" w:color="auto" w:fill="auto"/>
        <w:tabs>
          <w:tab w:val="left" w:pos="0"/>
          <w:tab w:val="left" w:pos="426"/>
        </w:tabs>
        <w:spacing w:after="0" w:line="206" w:lineRule="exact"/>
        <w:rPr>
          <w:rFonts w:ascii="Times New Roman" w:hAnsi="Times New Roman" w:cs="Times New Roman"/>
        </w:rPr>
      </w:pPr>
      <w:r w:rsidRPr="00D72640">
        <w:rPr>
          <w:rFonts w:ascii="Times New Roman" w:hAnsi="Times New Roman" w:cs="Times New Roman"/>
        </w:rPr>
        <w:t>Сторони встановлюють строк позовної давності для вимог про стягнення неустойки і строк нарахування неустойки в 3 (три) роки.</w:t>
      </w:r>
    </w:p>
    <w:p w14:paraId="1CE686E1" w14:textId="77777777" w:rsidR="00D860AD" w:rsidRPr="00D72640" w:rsidRDefault="00A551BF" w:rsidP="007C17F1">
      <w:pPr>
        <w:pStyle w:val="20"/>
        <w:numPr>
          <w:ilvl w:val="0"/>
          <w:numId w:val="15"/>
        </w:numPr>
        <w:shd w:val="clear" w:color="auto" w:fill="auto"/>
        <w:tabs>
          <w:tab w:val="left" w:pos="5071"/>
        </w:tabs>
        <w:spacing w:after="0" w:line="206" w:lineRule="exact"/>
        <w:jc w:val="center"/>
        <w:rPr>
          <w:rFonts w:ascii="Times New Roman" w:hAnsi="Times New Roman" w:cs="Times New Roman"/>
          <w:b/>
        </w:rPr>
      </w:pPr>
      <w:r w:rsidRPr="00D72640">
        <w:rPr>
          <w:rFonts w:ascii="Times New Roman" w:hAnsi="Times New Roman" w:cs="Times New Roman"/>
          <w:b/>
        </w:rPr>
        <w:t>ІНШІ УМОВИ</w:t>
      </w:r>
    </w:p>
    <w:p w14:paraId="52D12F8B" w14:textId="77777777" w:rsidR="00D860AD" w:rsidRPr="00D72640" w:rsidRDefault="00A551BF" w:rsidP="00344B59">
      <w:pPr>
        <w:pStyle w:val="20"/>
        <w:numPr>
          <w:ilvl w:val="0"/>
          <w:numId w:val="8"/>
        </w:numPr>
        <w:shd w:val="clear" w:color="auto" w:fill="auto"/>
        <w:tabs>
          <w:tab w:val="left" w:pos="426"/>
        </w:tabs>
        <w:spacing w:after="0" w:line="206" w:lineRule="exact"/>
        <w:rPr>
          <w:rFonts w:ascii="Times New Roman" w:hAnsi="Times New Roman" w:cs="Times New Roman"/>
        </w:rPr>
      </w:pPr>
      <w:r w:rsidRPr="00D72640">
        <w:rPr>
          <w:rFonts w:ascii="Times New Roman" w:hAnsi="Times New Roman" w:cs="Times New Roman"/>
        </w:rPr>
        <w:t>Договір укладено на двох сторінках, в 2-х екземплярах, що мають однакову юридичну силу - по одному примірнику для кожної Сторони.</w:t>
      </w:r>
    </w:p>
    <w:p w14:paraId="3E19BE1D" w14:textId="45404D03" w:rsidR="00D860AD" w:rsidRPr="00D72640" w:rsidRDefault="00A551BF" w:rsidP="00C11290">
      <w:pPr>
        <w:pStyle w:val="20"/>
        <w:numPr>
          <w:ilvl w:val="0"/>
          <w:numId w:val="8"/>
        </w:numPr>
        <w:shd w:val="clear" w:color="auto" w:fill="auto"/>
        <w:tabs>
          <w:tab w:val="left" w:pos="426"/>
          <w:tab w:val="left" w:pos="976"/>
          <w:tab w:val="left" w:leader="underscore" w:pos="8025"/>
          <w:tab w:val="left" w:leader="underscore" w:pos="8798"/>
        </w:tabs>
        <w:spacing w:after="0" w:line="206" w:lineRule="exact"/>
        <w:rPr>
          <w:rFonts w:ascii="Times New Roman" w:hAnsi="Times New Roman" w:cs="Times New Roman"/>
        </w:rPr>
      </w:pPr>
      <w:r w:rsidRPr="00D72640">
        <w:rPr>
          <w:rFonts w:ascii="Times New Roman" w:hAnsi="Times New Roman" w:cs="Times New Roman"/>
        </w:rPr>
        <w:t>Даний договір вступає в силу з моменту його підпис</w:t>
      </w:r>
      <w:r w:rsidR="00DA27E6" w:rsidRPr="00D72640">
        <w:rPr>
          <w:rFonts w:ascii="Times New Roman" w:hAnsi="Times New Roman" w:cs="Times New Roman"/>
        </w:rPr>
        <w:t>ання Сторонами і діє до «</w:t>
      </w:r>
      <w:r w:rsidR="006705B9" w:rsidRPr="00D72640">
        <w:rPr>
          <w:rFonts w:ascii="Times New Roman" w:hAnsi="Times New Roman" w:cs="Times New Roman"/>
        </w:rPr>
        <w:t>31</w:t>
      </w:r>
      <w:r w:rsidR="00DA27E6" w:rsidRPr="00D72640">
        <w:rPr>
          <w:rFonts w:ascii="Times New Roman" w:hAnsi="Times New Roman" w:cs="Times New Roman"/>
        </w:rPr>
        <w:t>»</w:t>
      </w:r>
      <w:r w:rsidR="006705B9" w:rsidRPr="00D72640">
        <w:rPr>
          <w:rFonts w:ascii="Times New Roman" w:hAnsi="Times New Roman" w:cs="Times New Roman"/>
        </w:rPr>
        <w:t xml:space="preserve"> грудня </w:t>
      </w:r>
      <w:r w:rsidR="00DA27E6" w:rsidRPr="00D72640">
        <w:rPr>
          <w:rFonts w:ascii="Times New Roman" w:hAnsi="Times New Roman" w:cs="Times New Roman"/>
        </w:rPr>
        <w:t>20</w:t>
      </w:r>
      <w:r w:rsidR="00C122E4" w:rsidRPr="00D72640">
        <w:rPr>
          <w:rFonts w:ascii="Times New Roman" w:hAnsi="Times New Roman" w:cs="Times New Roman"/>
        </w:rPr>
        <w:t>2</w:t>
      </w:r>
      <w:r w:rsidR="000B2051" w:rsidRPr="00D72640">
        <w:rPr>
          <w:rFonts w:ascii="Times New Roman" w:hAnsi="Times New Roman" w:cs="Times New Roman"/>
          <w:lang w:val="ru-RU"/>
        </w:rPr>
        <w:t>2</w:t>
      </w:r>
      <w:r w:rsidRPr="00D72640">
        <w:rPr>
          <w:rFonts w:ascii="Times New Roman" w:hAnsi="Times New Roman" w:cs="Times New Roman"/>
        </w:rPr>
        <w:t xml:space="preserve"> року, але в</w:t>
      </w:r>
      <w:r w:rsidR="00327149" w:rsidRPr="00D72640">
        <w:rPr>
          <w:rFonts w:ascii="Times New Roman" w:hAnsi="Times New Roman" w:cs="Times New Roman"/>
        </w:rPr>
        <w:t xml:space="preserve"> </w:t>
      </w:r>
      <w:r w:rsidRPr="00D72640">
        <w:rPr>
          <w:rFonts w:ascii="Times New Roman" w:hAnsi="Times New Roman" w:cs="Times New Roman"/>
        </w:rPr>
        <w:t>будь-якому випадку до повного виконання Сторонами своїх зобов'язань. До відносин Сторін по купівлі-продажу Товару які виникли до укладення між Сторонами письмового договору, даний Договір діє з моменту виникнення даних</w:t>
      </w:r>
    </w:p>
    <w:p w14:paraId="7C9F3779" w14:textId="77777777" w:rsidR="00D860AD" w:rsidRPr="00D72640" w:rsidRDefault="00A551BF" w:rsidP="00344B59">
      <w:pPr>
        <w:pStyle w:val="20"/>
        <w:shd w:val="clear" w:color="auto" w:fill="auto"/>
        <w:tabs>
          <w:tab w:val="left" w:pos="426"/>
        </w:tabs>
        <w:spacing w:after="0" w:line="206" w:lineRule="exact"/>
        <w:rPr>
          <w:rFonts w:ascii="Times New Roman" w:hAnsi="Times New Roman" w:cs="Times New Roman"/>
        </w:rPr>
      </w:pPr>
      <w:r w:rsidRPr="00D72640">
        <w:rPr>
          <w:rFonts w:ascii="Times New Roman" w:hAnsi="Times New Roman" w:cs="Times New Roman"/>
        </w:rPr>
        <w:t>правовідносин.</w:t>
      </w:r>
    </w:p>
    <w:p w14:paraId="03200E1A" w14:textId="77777777" w:rsidR="00D860AD" w:rsidRPr="00D72640" w:rsidRDefault="00A551BF" w:rsidP="00344B59">
      <w:pPr>
        <w:pStyle w:val="20"/>
        <w:numPr>
          <w:ilvl w:val="0"/>
          <w:numId w:val="9"/>
        </w:numPr>
        <w:shd w:val="clear" w:color="auto" w:fill="auto"/>
        <w:tabs>
          <w:tab w:val="left" w:pos="426"/>
          <w:tab w:val="left" w:pos="972"/>
        </w:tabs>
        <w:spacing w:after="0" w:line="206" w:lineRule="exact"/>
        <w:rPr>
          <w:rFonts w:ascii="Times New Roman" w:hAnsi="Times New Roman" w:cs="Times New Roman"/>
        </w:rPr>
      </w:pPr>
      <w:r w:rsidRPr="00D72640">
        <w:rPr>
          <w:rFonts w:ascii="Times New Roman" w:hAnsi="Times New Roman" w:cs="Times New Roman"/>
        </w:rPr>
        <w:t>Якщо за один місяць до закінчення строку дії цього Договору жодна із Сторін, письмово, не вимагала його розірвання, договір вважається пролонгованим на один календарний рік, але в будь-якому випадку до повного виконання Сторонами своїх зобов'язань</w:t>
      </w:r>
    </w:p>
    <w:p w14:paraId="7FC9B9B5" w14:textId="77777777" w:rsidR="00D860AD" w:rsidRPr="00D72640" w:rsidRDefault="00A551BF" w:rsidP="00344B59">
      <w:pPr>
        <w:pStyle w:val="20"/>
        <w:numPr>
          <w:ilvl w:val="0"/>
          <w:numId w:val="9"/>
        </w:numPr>
        <w:shd w:val="clear" w:color="auto" w:fill="auto"/>
        <w:tabs>
          <w:tab w:val="left" w:pos="426"/>
          <w:tab w:val="left" w:pos="982"/>
        </w:tabs>
        <w:spacing w:after="0" w:line="206" w:lineRule="exact"/>
        <w:rPr>
          <w:rFonts w:ascii="Times New Roman" w:hAnsi="Times New Roman" w:cs="Times New Roman"/>
        </w:rPr>
      </w:pPr>
      <w:r w:rsidRPr="00D72640">
        <w:rPr>
          <w:rFonts w:ascii="Times New Roman" w:hAnsi="Times New Roman" w:cs="Times New Roman"/>
        </w:rPr>
        <w:t>З моменту підписання даного Договору продаж Товару Покупцю здійснюється виключно на умовах даного Договору, умови договорів (угод) укладених сторонами до дати підписання даного Договору розповсюджуються виключно на зобов'язання які виникли до дати підписання даного Договору.</w:t>
      </w:r>
    </w:p>
    <w:p w14:paraId="78E652C8" w14:textId="77777777" w:rsidR="00D860AD" w:rsidRPr="00D72640" w:rsidRDefault="00A551BF" w:rsidP="00344B59">
      <w:pPr>
        <w:pStyle w:val="20"/>
        <w:numPr>
          <w:ilvl w:val="0"/>
          <w:numId w:val="9"/>
        </w:numPr>
        <w:shd w:val="clear" w:color="auto" w:fill="auto"/>
        <w:tabs>
          <w:tab w:val="left" w:pos="426"/>
          <w:tab w:val="left" w:pos="972"/>
        </w:tabs>
        <w:spacing w:after="0" w:line="206" w:lineRule="exact"/>
        <w:rPr>
          <w:rFonts w:ascii="Times New Roman" w:hAnsi="Times New Roman" w:cs="Times New Roman"/>
        </w:rPr>
      </w:pPr>
      <w:r w:rsidRPr="00D72640">
        <w:rPr>
          <w:rFonts w:ascii="Times New Roman" w:hAnsi="Times New Roman" w:cs="Times New Roman"/>
        </w:rPr>
        <w:t>Зміни та доповнення до даного Договору дійсні лише в тому випадку, якщо вони укладені в письмовій формі за взаємною згодою на те обох Сторін та завірені печатками Сторін.</w:t>
      </w:r>
    </w:p>
    <w:p w14:paraId="3702C781" w14:textId="77777777" w:rsidR="00D860AD" w:rsidRPr="00D72640" w:rsidRDefault="00A551BF" w:rsidP="00344B59">
      <w:pPr>
        <w:pStyle w:val="20"/>
        <w:shd w:val="clear" w:color="auto" w:fill="auto"/>
        <w:tabs>
          <w:tab w:val="left" w:pos="426"/>
        </w:tabs>
        <w:spacing w:after="0" w:line="206" w:lineRule="exact"/>
        <w:rPr>
          <w:rFonts w:ascii="Times New Roman" w:hAnsi="Times New Roman" w:cs="Times New Roman"/>
        </w:rPr>
      </w:pPr>
      <w:r w:rsidRPr="00D72640">
        <w:rPr>
          <w:rFonts w:ascii="Times New Roman" w:hAnsi="Times New Roman" w:cs="Times New Roman"/>
        </w:rPr>
        <w:t>8 6. Факсові копії Договору, замовлень, рахунків, накладних, довіреностей, інших супровідних документів мають силу оригіналів та є доказом у випадку виникнення між Сторонами спору.</w:t>
      </w:r>
    </w:p>
    <w:p w14:paraId="00AC7BA8" w14:textId="77777777" w:rsidR="00D860AD" w:rsidRPr="00D72640" w:rsidRDefault="00A551BF" w:rsidP="00344B59">
      <w:pPr>
        <w:pStyle w:val="20"/>
        <w:numPr>
          <w:ilvl w:val="0"/>
          <w:numId w:val="10"/>
        </w:numPr>
        <w:shd w:val="clear" w:color="auto" w:fill="auto"/>
        <w:tabs>
          <w:tab w:val="left" w:pos="426"/>
        </w:tabs>
        <w:spacing w:after="0" w:line="206" w:lineRule="exact"/>
        <w:rPr>
          <w:rFonts w:ascii="Times New Roman" w:hAnsi="Times New Roman" w:cs="Times New Roman"/>
        </w:rPr>
      </w:pPr>
      <w:r w:rsidRPr="00D72640">
        <w:rPr>
          <w:rFonts w:ascii="Times New Roman" w:hAnsi="Times New Roman" w:cs="Times New Roman"/>
        </w:rPr>
        <w:t>У випадку зміни реквізитів та матеріально відповідальних осіб, кожна з Сторін повинна повідомити іншу в строк 3-х днів Невиконання цієї вимоги Покупцем, звільняє Продавця від відповідальності за будь-які можливі наслідки.</w:t>
      </w:r>
    </w:p>
    <w:p w14:paraId="74107CB2" w14:textId="77777777" w:rsidR="00D860AD" w:rsidRPr="00D72640" w:rsidRDefault="00A551BF" w:rsidP="00344B59">
      <w:pPr>
        <w:pStyle w:val="20"/>
        <w:numPr>
          <w:ilvl w:val="0"/>
          <w:numId w:val="10"/>
        </w:numPr>
        <w:shd w:val="clear" w:color="auto" w:fill="auto"/>
        <w:tabs>
          <w:tab w:val="left" w:pos="426"/>
        </w:tabs>
        <w:spacing w:line="206" w:lineRule="exact"/>
        <w:rPr>
          <w:rFonts w:ascii="Times New Roman" w:hAnsi="Times New Roman" w:cs="Times New Roman"/>
        </w:rPr>
      </w:pPr>
      <w:r w:rsidRPr="00D72640">
        <w:rPr>
          <w:rFonts w:ascii="Times New Roman" w:hAnsi="Times New Roman" w:cs="Times New Roman"/>
        </w:rPr>
        <w:t>Інші умови не зазначені в даному Договорі регулюються на підставі параграфу 1 глави 54 Цивільного кодексу України та іншими нормативними актами України.</w:t>
      </w:r>
    </w:p>
    <w:p w14:paraId="378CC05C" w14:textId="77777777" w:rsidR="00D860AD" w:rsidRPr="00D72640" w:rsidRDefault="00A551BF" w:rsidP="007C17F1">
      <w:pPr>
        <w:pStyle w:val="20"/>
        <w:numPr>
          <w:ilvl w:val="0"/>
          <w:numId w:val="15"/>
        </w:numPr>
        <w:shd w:val="clear" w:color="auto" w:fill="auto"/>
        <w:tabs>
          <w:tab w:val="left" w:pos="3596"/>
        </w:tabs>
        <w:spacing w:after="0" w:line="206" w:lineRule="exact"/>
        <w:jc w:val="center"/>
        <w:rPr>
          <w:rFonts w:ascii="Times New Roman" w:hAnsi="Times New Roman" w:cs="Times New Roman"/>
          <w:b/>
        </w:rPr>
      </w:pPr>
      <w:r w:rsidRPr="00D72640">
        <w:rPr>
          <w:rFonts w:ascii="Times New Roman" w:hAnsi="Times New Roman" w:cs="Times New Roman"/>
          <w:b/>
        </w:rPr>
        <w:t>ВРЕГУЛЮВАННЯ СПОРІВ ТА РОЗБІЖНОСТЕЙ</w:t>
      </w:r>
    </w:p>
    <w:p w14:paraId="2DBC6D01" w14:textId="77777777" w:rsidR="00D860AD" w:rsidRPr="00D72640" w:rsidRDefault="00A551BF" w:rsidP="00344B59">
      <w:pPr>
        <w:pStyle w:val="20"/>
        <w:numPr>
          <w:ilvl w:val="0"/>
          <w:numId w:val="11"/>
        </w:numPr>
        <w:shd w:val="clear" w:color="auto" w:fill="auto"/>
        <w:tabs>
          <w:tab w:val="left" w:pos="426"/>
        </w:tabs>
        <w:spacing w:after="0" w:line="206" w:lineRule="exact"/>
        <w:rPr>
          <w:rFonts w:ascii="Times New Roman" w:hAnsi="Times New Roman" w:cs="Times New Roman"/>
        </w:rPr>
      </w:pPr>
      <w:r w:rsidRPr="00D72640">
        <w:rPr>
          <w:rFonts w:ascii="Times New Roman" w:hAnsi="Times New Roman" w:cs="Times New Roman"/>
        </w:rPr>
        <w:t>Будь-які спори між Сторонами вирішуються шляхом переговорів або у судовому порядку згідно територіальної підсудності визначеної Господарським процесуальним кодексом України.</w:t>
      </w:r>
    </w:p>
    <w:p w14:paraId="30AE8233" w14:textId="77777777" w:rsidR="00D860AD" w:rsidRPr="00D72640" w:rsidRDefault="00A551BF" w:rsidP="00344B59">
      <w:pPr>
        <w:pStyle w:val="20"/>
        <w:numPr>
          <w:ilvl w:val="0"/>
          <w:numId w:val="12"/>
        </w:numPr>
        <w:shd w:val="clear" w:color="auto" w:fill="auto"/>
        <w:tabs>
          <w:tab w:val="left" w:pos="426"/>
          <w:tab w:val="left" w:pos="972"/>
        </w:tabs>
        <w:spacing w:after="381" w:line="206" w:lineRule="exact"/>
        <w:rPr>
          <w:rFonts w:ascii="Times New Roman" w:hAnsi="Times New Roman" w:cs="Times New Roman"/>
        </w:rPr>
      </w:pPr>
      <w:r w:rsidRPr="00D72640">
        <w:rPr>
          <w:rFonts w:ascii="Times New Roman" w:hAnsi="Times New Roman" w:cs="Times New Roman"/>
        </w:rPr>
        <w:t>До досудового порядку відноситься обмін листами, претензіями, складання протоколу про врегулювання та не врегулювання спору, актів звірки взаєморозрахунків.</w:t>
      </w:r>
    </w:p>
    <w:p w14:paraId="31C5B944" w14:textId="77777777" w:rsidR="00D860AD" w:rsidRPr="00D72640" w:rsidRDefault="00A551BF" w:rsidP="007C17F1">
      <w:pPr>
        <w:pStyle w:val="20"/>
        <w:numPr>
          <w:ilvl w:val="0"/>
          <w:numId w:val="15"/>
        </w:numPr>
        <w:shd w:val="clear" w:color="auto" w:fill="auto"/>
        <w:tabs>
          <w:tab w:val="left" w:pos="2807"/>
        </w:tabs>
        <w:spacing w:after="324" w:line="180" w:lineRule="exact"/>
        <w:jc w:val="center"/>
        <w:rPr>
          <w:rFonts w:ascii="Times New Roman" w:hAnsi="Times New Roman" w:cs="Times New Roman"/>
          <w:b/>
        </w:rPr>
      </w:pPr>
      <w:r w:rsidRPr="00D72640">
        <w:rPr>
          <w:rFonts w:ascii="Times New Roman" w:hAnsi="Times New Roman" w:cs="Times New Roman"/>
          <w:b/>
        </w:rPr>
        <w:t>ЮРИДИЧНІ АДРЕСИ, БАНКІВСЬКІ РЕКВІЗИТИ І ПІДПИСИ СТОРІН</w:t>
      </w:r>
    </w:p>
    <w:tbl>
      <w:tblPr>
        <w:tblStyle w:val="a4"/>
        <w:tblW w:w="110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917"/>
      </w:tblGrid>
      <w:tr w:rsidR="00DA27E6" w:rsidRPr="00D72640" w14:paraId="1649A804" w14:textId="77777777" w:rsidTr="00DA27E6">
        <w:tc>
          <w:tcPr>
            <w:tcW w:w="5103" w:type="dxa"/>
          </w:tcPr>
          <w:p w14:paraId="09613E46" w14:textId="77777777" w:rsidR="00DA27E6" w:rsidRPr="00D72640" w:rsidRDefault="00DA27E6" w:rsidP="00DA27E6">
            <w:pPr>
              <w:pStyle w:val="20"/>
              <w:shd w:val="clear" w:color="auto" w:fill="auto"/>
              <w:tabs>
                <w:tab w:val="left" w:pos="2807"/>
              </w:tabs>
              <w:spacing w:after="324" w:line="180" w:lineRule="exact"/>
              <w:rPr>
                <w:rFonts w:ascii="Times New Roman" w:hAnsi="Times New Roman" w:cs="Times New Roman"/>
                <w:b/>
              </w:rPr>
            </w:pPr>
            <w:bookmarkStart w:id="1" w:name="_Hlk2676485"/>
          </w:p>
        </w:tc>
        <w:tc>
          <w:tcPr>
            <w:tcW w:w="5917" w:type="dxa"/>
          </w:tcPr>
          <w:p w14:paraId="729EAB5D" w14:textId="77777777" w:rsidR="008A3C05" w:rsidRPr="00D72640" w:rsidRDefault="008A3C05" w:rsidP="008A3C05">
            <w:pPr>
              <w:spacing w:line="0" w:lineRule="atLeast"/>
              <w:ind w:left="459" w:right="240"/>
              <w:rPr>
                <w:rFonts w:ascii="Times New Roman" w:eastAsia="Times New Roman" w:hAnsi="Times New Roman" w:cs="Times New Roman"/>
                <w:b/>
                <w:color w:val="auto"/>
                <w:sz w:val="18"/>
                <w:szCs w:val="18"/>
                <w:lang w:eastAsia="ru-RU" w:bidi="ar-SA"/>
              </w:rPr>
            </w:pPr>
            <w:r w:rsidRPr="00D72640">
              <w:rPr>
                <w:rFonts w:ascii="Times New Roman" w:eastAsia="Times New Roman" w:hAnsi="Times New Roman" w:cs="Times New Roman"/>
                <w:b/>
                <w:color w:val="auto"/>
                <w:sz w:val="18"/>
                <w:szCs w:val="18"/>
                <w:lang w:eastAsia="ru-RU" w:bidi="ru-RU"/>
              </w:rPr>
              <w:t xml:space="preserve">КП « </w:t>
            </w:r>
            <w:r w:rsidRPr="00D72640">
              <w:rPr>
                <w:rFonts w:ascii="Times New Roman" w:eastAsia="Times New Roman" w:hAnsi="Times New Roman" w:cs="Times New Roman"/>
                <w:b/>
                <w:color w:val="auto"/>
                <w:sz w:val="18"/>
                <w:szCs w:val="18"/>
                <w:lang w:eastAsia="ru-RU" w:bidi="ar-SA"/>
              </w:rPr>
              <w:t>Керуюча компанія з обслуговування житлового фонду Подільського району м. Києва»</w:t>
            </w:r>
          </w:p>
          <w:p w14:paraId="4C2107DE" w14:textId="77777777" w:rsidR="008A3C05" w:rsidRPr="00D72640" w:rsidRDefault="008A3C05" w:rsidP="008A3C05">
            <w:pPr>
              <w:widowControl/>
              <w:ind w:left="460"/>
              <w:rPr>
                <w:rFonts w:ascii="Times New Roman" w:eastAsia="Times New Roman" w:hAnsi="Times New Roman" w:cs="Times New Roman"/>
                <w:color w:val="auto"/>
                <w:sz w:val="18"/>
                <w:szCs w:val="18"/>
                <w:lang w:eastAsia="ru-RU" w:bidi="ar-SA"/>
              </w:rPr>
            </w:pPr>
            <w:r w:rsidRPr="00D72640">
              <w:rPr>
                <w:rFonts w:ascii="Times New Roman" w:eastAsia="Times New Roman" w:hAnsi="Times New Roman" w:cs="Times New Roman"/>
                <w:color w:val="auto"/>
                <w:sz w:val="18"/>
                <w:szCs w:val="18"/>
                <w:lang w:eastAsia="ru-RU" w:bidi="ar-SA"/>
              </w:rPr>
              <w:t xml:space="preserve">04071, м. Київ, вул. Хорива, 36 </w:t>
            </w:r>
          </w:p>
          <w:p w14:paraId="2A37BDDF" w14:textId="77777777" w:rsidR="008A3C05" w:rsidRPr="00D72640" w:rsidRDefault="008A3C05" w:rsidP="008A3C05">
            <w:pPr>
              <w:widowControl/>
              <w:ind w:left="460"/>
              <w:rPr>
                <w:rFonts w:ascii="Times New Roman" w:eastAsia="Calibri" w:hAnsi="Times New Roman" w:cs="Times New Roman"/>
                <w:color w:val="auto"/>
                <w:sz w:val="18"/>
                <w:szCs w:val="18"/>
                <w:lang w:eastAsia="en-US" w:bidi="ar-SA"/>
              </w:rPr>
            </w:pPr>
            <w:r w:rsidRPr="00D72640">
              <w:rPr>
                <w:rFonts w:ascii="Times New Roman" w:eastAsia="Calibri" w:hAnsi="Times New Roman" w:cs="Times New Roman"/>
                <w:color w:val="auto"/>
                <w:sz w:val="18"/>
                <w:szCs w:val="18"/>
                <w:lang w:eastAsia="en-US" w:bidi="ar-SA"/>
              </w:rPr>
              <w:t>Назва Банку</w:t>
            </w:r>
            <w:r w:rsidRPr="00D72640">
              <w:rPr>
                <w:rFonts w:ascii="Times New Roman" w:eastAsia="Calibri" w:hAnsi="Times New Roman" w:cs="Times New Roman"/>
                <w:color w:val="auto"/>
                <w:sz w:val="18"/>
                <w:szCs w:val="18"/>
                <w:lang w:val="ru-RU" w:eastAsia="en-US" w:bidi="ar-SA"/>
              </w:rPr>
              <w:t>:</w:t>
            </w:r>
            <w:r w:rsidRPr="00D72640">
              <w:rPr>
                <w:rFonts w:ascii="Times New Roman" w:eastAsia="Calibri" w:hAnsi="Times New Roman" w:cs="Times New Roman"/>
                <w:color w:val="auto"/>
                <w:sz w:val="18"/>
                <w:szCs w:val="18"/>
                <w:lang w:eastAsia="en-US" w:bidi="ar-SA"/>
              </w:rPr>
              <w:t xml:space="preserve"> Філія «РОЗРАХ.ЦЕНТР» АТ КБ «Приватбанк»</w:t>
            </w:r>
          </w:p>
          <w:p w14:paraId="377BCEE8" w14:textId="77777777" w:rsidR="008A3C05" w:rsidRPr="00D72640" w:rsidRDefault="008A3C05" w:rsidP="008A3C05">
            <w:pPr>
              <w:widowControl/>
              <w:ind w:left="460"/>
              <w:rPr>
                <w:rFonts w:ascii="Times New Roman" w:eastAsia="Calibri" w:hAnsi="Times New Roman" w:cs="Times New Roman"/>
                <w:color w:val="auto"/>
                <w:sz w:val="18"/>
                <w:szCs w:val="18"/>
                <w:lang w:val="ru-RU" w:eastAsia="en-US" w:bidi="ar-SA"/>
              </w:rPr>
            </w:pPr>
            <w:r w:rsidRPr="00D72640">
              <w:rPr>
                <w:rFonts w:ascii="Times New Roman" w:eastAsia="Calibri" w:hAnsi="Times New Roman" w:cs="Times New Roman"/>
                <w:color w:val="auto"/>
                <w:sz w:val="18"/>
                <w:szCs w:val="18"/>
                <w:lang w:eastAsia="en-US" w:bidi="ar-SA"/>
              </w:rPr>
              <w:t>МФО банку</w:t>
            </w:r>
            <w:r w:rsidRPr="00D72640">
              <w:rPr>
                <w:rFonts w:ascii="Times New Roman" w:eastAsia="Calibri" w:hAnsi="Times New Roman" w:cs="Times New Roman"/>
                <w:color w:val="auto"/>
                <w:sz w:val="18"/>
                <w:szCs w:val="18"/>
                <w:lang w:val="ru-RU" w:eastAsia="en-US" w:bidi="ar-SA"/>
              </w:rPr>
              <w:t xml:space="preserve">: </w:t>
            </w:r>
            <w:r w:rsidRPr="00D72640">
              <w:rPr>
                <w:rFonts w:ascii="Times New Roman" w:eastAsia="Calibri" w:hAnsi="Times New Roman" w:cs="Times New Roman"/>
                <w:color w:val="auto"/>
                <w:sz w:val="18"/>
                <w:szCs w:val="18"/>
                <w:lang w:eastAsia="en-US" w:bidi="ar-SA"/>
              </w:rPr>
              <w:t xml:space="preserve">320649 </w:t>
            </w:r>
          </w:p>
          <w:p w14:paraId="23BD6B48" w14:textId="77777777" w:rsidR="008A3C05" w:rsidRPr="00D72640" w:rsidRDefault="008A3C05" w:rsidP="008A3C05">
            <w:pPr>
              <w:widowControl/>
              <w:ind w:left="460"/>
              <w:rPr>
                <w:rFonts w:ascii="Times New Roman" w:eastAsia="Calibri" w:hAnsi="Times New Roman" w:cs="Times New Roman"/>
                <w:color w:val="auto"/>
                <w:sz w:val="18"/>
                <w:szCs w:val="18"/>
                <w:lang w:val="ru-RU" w:eastAsia="en-US" w:bidi="ar-SA"/>
              </w:rPr>
            </w:pPr>
            <w:r w:rsidRPr="00D72640">
              <w:rPr>
                <w:rFonts w:ascii="Times New Roman" w:eastAsia="Calibri" w:hAnsi="Times New Roman" w:cs="Times New Roman"/>
                <w:color w:val="auto"/>
                <w:sz w:val="18"/>
                <w:szCs w:val="18"/>
                <w:lang w:eastAsia="en-US" w:bidi="ar-SA"/>
              </w:rPr>
              <w:t>Розрахунковий р</w:t>
            </w:r>
            <w:r w:rsidRPr="00D72640">
              <w:rPr>
                <w:rFonts w:ascii="Times New Roman" w:eastAsia="Calibri" w:hAnsi="Times New Roman" w:cs="Times New Roman"/>
                <w:color w:val="auto"/>
                <w:sz w:val="18"/>
                <w:szCs w:val="18"/>
                <w:lang w:val="ru-RU" w:eastAsia="en-US" w:bidi="ar-SA"/>
              </w:rPr>
              <w:t>ахунок: UA693206490000026002052657361</w:t>
            </w:r>
          </w:p>
          <w:p w14:paraId="34C96A32" w14:textId="77777777" w:rsidR="008A3C05" w:rsidRPr="00D72640" w:rsidRDefault="008A3C05" w:rsidP="008A3C05">
            <w:pPr>
              <w:widowControl/>
              <w:ind w:left="460"/>
              <w:rPr>
                <w:rFonts w:ascii="Times New Roman" w:eastAsia="Calibri" w:hAnsi="Times New Roman" w:cs="Times New Roman"/>
                <w:color w:val="auto"/>
                <w:sz w:val="18"/>
                <w:szCs w:val="18"/>
                <w:lang w:val="ru-RU" w:eastAsia="en-US" w:bidi="ar-SA"/>
              </w:rPr>
            </w:pPr>
            <w:r w:rsidRPr="00D72640">
              <w:rPr>
                <w:rFonts w:ascii="Times New Roman" w:eastAsia="Calibri" w:hAnsi="Times New Roman" w:cs="Times New Roman"/>
                <w:color w:val="auto"/>
                <w:sz w:val="18"/>
                <w:szCs w:val="18"/>
                <w:lang w:val="ru-RU" w:eastAsia="en-US" w:bidi="ar-SA"/>
              </w:rPr>
              <w:t>Тел.: 425-21-35</w:t>
            </w:r>
          </w:p>
          <w:p w14:paraId="2DFBCD1E" w14:textId="77777777" w:rsidR="008A3C05" w:rsidRPr="00D72640" w:rsidRDefault="008A3C05" w:rsidP="008A3C05">
            <w:pPr>
              <w:spacing w:line="0" w:lineRule="atLeast"/>
              <w:ind w:left="460"/>
              <w:rPr>
                <w:rFonts w:ascii="Times New Roman" w:eastAsia="Times New Roman" w:hAnsi="Times New Roman" w:cs="Times New Roman"/>
                <w:color w:val="auto"/>
                <w:sz w:val="18"/>
                <w:szCs w:val="18"/>
                <w:lang w:eastAsia="ru-RU" w:bidi="ar-SA"/>
              </w:rPr>
            </w:pPr>
            <w:r w:rsidRPr="00D72640">
              <w:rPr>
                <w:rFonts w:ascii="Times New Roman" w:hAnsi="Times New Roman" w:cs="Times New Roman"/>
                <w:bCs/>
                <w:sz w:val="18"/>
                <w:szCs w:val="18"/>
                <w:shd w:val="clear" w:color="auto" w:fill="FFFFFF"/>
              </w:rPr>
              <w:t>ЄДРПОУ</w:t>
            </w:r>
            <w:r w:rsidRPr="00D72640">
              <w:rPr>
                <w:rFonts w:ascii="Times New Roman" w:hAnsi="Times New Roman" w:cs="Times New Roman"/>
                <w:b/>
                <w:bCs/>
                <w:sz w:val="18"/>
                <w:szCs w:val="18"/>
                <w:shd w:val="clear" w:color="auto" w:fill="FFFFFF"/>
              </w:rPr>
              <w:t xml:space="preserve">: </w:t>
            </w:r>
            <w:r w:rsidRPr="00D72640">
              <w:rPr>
                <w:rFonts w:ascii="Times New Roman" w:eastAsia="Times New Roman" w:hAnsi="Times New Roman" w:cs="Times New Roman"/>
                <w:color w:val="auto"/>
                <w:sz w:val="18"/>
                <w:szCs w:val="18"/>
                <w:lang w:eastAsia="ru-RU" w:bidi="ar-SA"/>
              </w:rPr>
              <w:t xml:space="preserve">39609111, </w:t>
            </w:r>
          </w:p>
          <w:p w14:paraId="2FF8C048" w14:textId="77777777" w:rsidR="008A3C05" w:rsidRPr="00D72640" w:rsidRDefault="008A3C05" w:rsidP="008A3C05">
            <w:pPr>
              <w:spacing w:line="0" w:lineRule="atLeast"/>
              <w:ind w:left="460"/>
              <w:rPr>
                <w:rFonts w:ascii="Times New Roman" w:eastAsia="Times New Roman" w:hAnsi="Times New Roman" w:cs="Times New Roman"/>
                <w:color w:val="auto"/>
                <w:sz w:val="18"/>
                <w:szCs w:val="18"/>
                <w:lang w:eastAsia="ru-RU" w:bidi="ar-SA"/>
              </w:rPr>
            </w:pPr>
            <w:r w:rsidRPr="00D72640">
              <w:rPr>
                <w:rFonts w:ascii="Times New Roman" w:eastAsia="Times New Roman" w:hAnsi="Times New Roman" w:cs="Times New Roman"/>
                <w:color w:val="auto"/>
                <w:sz w:val="18"/>
                <w:szCs w:val="18"/>
                <w:lang w:eastAsia="ru-RU" w:bidi="ar-SA"/>
              </w:rPr>
              <w:t>№</w:t>
            </w:r>
            <w:r w:rsidRPr="00D72640">
              <w:rPr>
                <w:rFonts w:ascii="Times New Roman" w:eastAsia="Times New Roman" w:hAnsi="Times New Roman" w:cs="Times New Roman"/>
                <w:b/>
                <w:color w:val="auto"/>
                <w:sz w:val="18"/>
                <w:szCs w:val="18"/>
                <w:lang w:eastAsia="ru-RU" w:bidi="ar-SA"/>
              </w:rPr>
              <w:t xml:space="preserve"> </w:t>
            </w:r>
            <w:r w:rsidRPr="00D72640">
              <w:rPr>
                <w:rFonts w:ascii="Times New Roman" w:hAnsi="Times New Roman" w:cs="Times New Roman"/>
                <w:bCs/>
                <w:sz w:val="18"/>
                <w:szCs w:val="18"/>
                <w:shd w:val="clear" w:color="auto" w:fill="FFFFFF"/>
              </w:rPr>
              <w:t>витягу</w:t>
            </w:r>
            <w:r w:rsidRPr="00D72640">
              <w:rPr>
                <w:rFonts w:ascii="Times New Roman" w:hAnsi="Times New Roman" w:cs="Times New Roman"/>
                <w:b/>
                <w:bCs/>
                <w:sz w:val="18"/>
                <w:szCs w:val="18"/>
                <w:shd w:val="clear" w:color="auto" w:fill="FFFFFF"/>
              </w:rPr>
              <w:t xml:space="preserve">: </w:t>
            </w:r>
            <w:r w:rsidRPr="00D72640">
              <w:rPr>
                <w:rFonts w:ascii="Times New Roman" w:eastAsia="Times New Roman" w:hAnsi="Times New Roman" w:cs="Times New Roman"/>
                <w:color w:val="auto"/>
                <w:sz w:val="18"/>
                <w:szCs w:val="18"/>
                <w:lang w:eastAsia="ru-RU" w:bidi="ar-SA"/>
              </w:rPr>
              <w:t>1526564501265</w:t>
            </w:r>
          </w:p>
          <w:p w14:paraId="74F54F76" w14:textId="77777777" w:rsidR="008A3C05" w:rsidRPr="00D72640" w:rsidRDefault="008A3C05" w:rsidP="008A3C05">
            <w:pPr>
              <w:spacing w:line="0" w:lineRule="atLeast"/>
              <w:ind w:left="459"/>
              <w:rPr>
                <w:rFonts w:ascii="Times New Roman" w:eastAsia="Times New Roman" w:hAnsi="Times New Roman" w:cs="Times New Roman"/>
                <w:color w:val="auto"/>
                <w:sz w:val="18"/>
                <w:szCs w:val="18"/>
                <w:lang w:eastAsia="ru-RU" w:bidi="ar-SA"/>
              </w:rPr>
            </w:pPr>
          </w:p>
          <w:p w14:paraId="01F662BF" w14:textId="77777777" w:rsidR="008A3C05" w:rsidRPr="00D72640" w:rsidRDefault="008A3C05" w:rsidP="008A3C05">
            <w:pPr>
              <w:spacing w:line="280" w:lineRule="exact"/>
              <w:rPr>
                <w:rFonts w:ascii="Times New Roman" w:eastAsia="Times New Roman" w:hAnsi="Times New Roman" w:cs="Times New Roman"/>
                <w:b/>
                <w:color w:val="auto"/>
                <w:sz w:val="18"/>
                <w:szCs w:val="18"/>
                <w:lang w:eastAsia="ru-RU" w:bidi="ar-SA"/>
              </w:rPr>
            </w:pPr>
            <w:r w:rsidRPr="00D72640">
              <w:rPr>
                <w:rFonts w:ascii="Times New Roman" w:eastAsia="Times New Roman" w:hAnsi="Times New Roman" w:cs="Times New Roman"/>
                <w:b/>
                <w:color w:val="auto"/>
                <w:sz w:val="18"/>
                <w:szCs w:val="18"/>
                <w:lang w:eastAsia="ru-RU" w:bidi="ar-SA"/>
              </w:rPr>
              <w:t xml:space="preserve">         Директор  </w:t>
            </w:r>
          </w:p>
          <w:p w14:paraId="6436FD0C" w14:textId="77777777" w:rsidR="008A3C05" w:rsidRPr="00D72640" w:rsidRDefault="008A3C05" w:rsidP="008A3C05">
            <w:pPr>
              <w:spacing w:line="280" w:lineRule="exact"/>
              <w:ind w:left="459" w:firstLine="3852"/>
              <w:rPr>
                <w:rFonts w:ascii="Times New Roman" w:eastAsia="Times New Roman" w:hAnsi="Times New Roman" w:cs="Times New Roman"/>
                <w:color w:val="auto"/>
                <w:sz w:val="18"/>
                <w:szCs w:val="18"/>
                <w:lang w:eastAsia="ru-RU" w:bidi="ar-SA"/>
              </w:rPr>
            </w:pPr>
          </w:p>
          <w:p w14:paraId="2C969007" w14:textId="77777777" w:rsidR="008A3C05" w:rsidRPr="00D72640" w:rsidRDefault="008A3C05" w:rsidP="008A3C05">
            <w:pPr>
              <w:spacing w:line="280" w:lineRule="exact"/>
              <w:rPr>
                <w:rFonts w:ascii="Times New Roman" w:eastAsia="Times New Roman" w:hAnsi="Times New Roman" w:cs="Times New Roman"/>
                <w:color w:val="auto"/>
                <w:sz w:val="18"/>
                <w:szCs w:val="18"/>
                <w:lang w:eastAsia="ru-RU" w:bidi="ar-SA"/>
              </w:rPr>
            </w:pPr>
            <w:r w:rsidRPr="00D72640">
              <w:rPr>
                <w:rFonts w:ascii="Times New Roman" w:eastAsia="Times New Roman" w:hAnsi="Times New Roman" w:cs="Times New Roman"/>
                <w:color w:val="auto"/>
                <w:sz w:val="18"/>
                <w:szCs w:val="18"/>
                <w:lang w:eastAsia="ru-RU" w:bidi="ar-SA"/>
              </w:rPr>
              <w:t xml:space="preserve">         _______________________________</w:t>
            </w:r>
            <w:r w:rsidRPr="00D72640">
              <w:rPr>
                <w:rFonts w:ascii="Times New Roman" w:hAnsi="Times New Roman" w:cs="Times New Roman"/>
                <w:b/>
                <w:bCs/>
                <w:sz w:val="18"/>
                <w:szCs w:val="18"/>
                <w:shd w:val="clear" w:color="auto" w:fill="FFFFFF"/>
              </w:rPr>
              <w:t>Крикун Арсен Євгенович</w:t>
            </w:r>
          </w:p>
          <w:p w14:paraId="27201EC8" w14:textId="77777777" w:rsidR="00DA27E6" w:rsidRPr="00D72640" w:rsidRDefault="00DA27E6" w:rsidP="00DA27E6">
            <w:pPr>
              <w:pStyle w:val="20"/>
              <w:shd w:val="clear" w:color="auto" w:fill="auto"/>
              <w:tabs>
                <w:tab w:val="left" w:pos="2807"/>
              </w:tabs>
              <w:spacing w:after="324" w:line="180" w:lineRule="exact"/>
              <w:ind w:left="459" w:firstLine="3852"/>
              <w:jc w:val="left"/>
              <w:rPr>
                <w:rFonts w:ascii="Times New Roman" w:hAnsi="Times New Roman" w:cs="Times New Roman"/>
                <w:b/>
              </w:rPr>
            </w:pPr>
          </w:p>
        </w:tc>
      </w:tr>
      <w:bookmarkEnd w:id="1"/>
    </w:tbl>
    <w:p w14:paraId="22BF4E43" w14:textId="77777777" w:rsidR="00DA27E6" w:rsidRPr="00D72640" w:rsidRDefault="00DA27E6" w:rsidP="00DA27E6">
      <w:pPr>
        <w:pStyle w:val="20"/>
        <w:shd w:val="clear" w:color="auto" w:fill="auto"/>
        <w:tabs>
          <w:tab w:val="left" w:pos="2807"/>
        </w:tabs>
        <w:spacing w:after="324" w:line="180" w:lineRule="exact"/>
        <w:ind w:left="2420"/>
        <w:rPr>
          <w:rFonts w:ascii="Times New Roman" w:hAnsi="Times New Roman" w:cs="Times New Roman"/>
          <w:b/>
        </w:rPr>
      </w:pPr>
    </w:p>
    <w:p w14:paraId="202A2BA5" w14:textId="77777777" w:rsidR="00D860AD" w:rsidRPr="00D72640" w:rsidRDefault="00D860AD">
      <w:pPr>
        <w:rPr>
          <w:rFonts w:ascii="Times New Roman" w:hAnsi="Times New Roman" w:cs="Times New Roman"/>
          <w:sz w:val="18"/>
          <w:szCs w:val="18"/>
          <w:lang w:val="ru-RU"/>
        </w:rPr>
      </w:pPr>
    </w:p>
    <w:p w14:paraId="0CD9217A" w14:textId="77777777" w:rsidR="00EF1008" w:rsidRPr="00D72640" w:rsidRDefault="00EF1008">
      <w:pPr>
        <w:rPr>
          <w:rFonts w:ascii="Times New Roman" w:hAnsi="Times New Roman" w:cs="Times New Roman"/>
          <w:sz w:val="18"/>
          <w:szCs w:val="18"/>
          <w:lang w:val="ru-RU"/>
        </w:rPr>
      </w:pPr>
    </w:p>
    <w:p w14:paraId="00E5F235" w14:textId="77777777" w:rsidR="00EF1008" w:rsidRPr="00D72640" w:rsidRDefault="00EF1008">
      <w:pPr>
        <w:rPr>
          <w:rFonts w:ascii="Times New Roman" w:hAnsi="Times New Roman" w:cs="Times New Roman"/>
          <w:sz w:val="18"/>
          <w:szCs w:val="18"/>
          <w:lang w:val="ru-RU"/>
        </w:rPr>
      </w:pPr>
    </w:p>
    <w:p w14:paraId="1089872A" w14:textId="77777777" w:rsidR="00EF1008" w:rsidRPr="00D72640" w:rsidRDefault="00EF1008">
      <w:pPr>
        <w:rPr>
          <w:rFonts w:ascii="Times New Roman" w:hAnsi="Times New Roman" w:cs="Times New Roman"/>
          <w:sz w:val="18"/>
          <w:szCs w:val="18"/>
          <w:lang w:val="ru-RU"/>
        </w:rPr>
      </w:pPr>
    </w:p>
    <w:p w14:paraId="07131AAC" w14:textId="77777777" w:rsidR="00EF1008" w:rsidRPr="00D72640" w:rsidRDefault="00EF1008">
      <w:pPr>
        <w:rPr>
          <w:rFonts w:ascii="Times New Roman" w:hAnsi="Times New Roman" w:cs="Times New Roman"/>
          <w:sz w:val="18"/>
          <w:szCs w:val="18"/>
          <w:lang w:val="ru-RU"/>
        </w:rPr>
      </w:pPr>
    </w:p>
    <w:p w14:paraId="02F2F13F" w14:textId="77777777" w:rsidR="00C80744" w:rsidRPr="00D72640" w:rsidRDefault="00C80744">
      <w:pPr>
        <w:rPr>
          <w:rFonts w:ascii="Times New Roman" w:hAnsi="Times New Roman" w:cs="Times New Roman"/>
          <w:sz w:val="18"/>
          <w:szCs w:val="18"/>
          <w:lang w:val="ru-RU"/>
        </w:rPr>
      </w:pPr>
    </w:p>
    <w:p w14:paraId="3D1DB4EC" w14:textId="77777777" w:rsidR="009002D4" w:rsidRPr="00D72640" w:rsidRDefault="009002D4">
      <w:pPr>
        <w:rPr>
          <w:rFonts w:ascii="Times New Roman" w:hAnsi="Times New Roman" w:cs="Times New Roman"/>
          <w:sz w:val="18"/>
          <w:szCs w:val="18"/>
          <w:lang w:val="ru-RU"/>
        </w:rPr>
      </w:pPr>
    </w:p>
    <w:p w14:paraId="37B29851" w14:textId="77777777" w:rsidR="009002D4" w:rsidRPr="00D72640" w:rsidRDefault="009002D4">
      <w:pPr>
        <w:rPr>
          <w:rFonts w:ascii="Times New Roman" w:hAnsi="Times New Roman" w:cs="Times New Roman"/>
          <w:sz w:val="18"/>
          <w:szCs w:val="18"/>
          <w:lang w:val="ru-RU"/>
        </w:rPr>
      </w:pPr>
    </w:p>
    <w:p w14:paraId="598A34AA" w14:textId="77777777" w:rsidR="009002D4" w:rsidRPr="00D72640" w:rsidRDefault="009002D4">
      <w:pPr>
        <w:rPr>
          <w:rFonts w:ascii="Times New Roman" w:hAnsi="Times New Roman" w:cs="Times New Roman"/>
          <w:sz w:val="18"/>
          <w:szCs w:val="18"/>
          <w:lang w:val="ru-RU"/>
        </w:rPr>
      </w:pPr>
    </w:p>
    <w:p w14:paraId="26134469" w14:textId="77777777" w:rsidR="009002D4" w:rsidRPr="00D72640" w:rsidRDefault="009002D4">
      <w:pPr>
        <w:rPr>
          <w:rFonts w:ascii="Times New Roman" w:hAnsi="Times New Roman" w:cs="Times New Roman"/>
          <w:sz w:val="18"/>
          <w:szCs w:val="18"/>
          <w:lang w:val="ru-RU"/>
        </w:rPr>
      </w:pPr>
    </w:p>
    <w:p w14:paraId="4C344424" w14:textId="77777777" w:rsidR="009002D4" w:rsidRPr="00D72640" w:rsidRDefault="009002D4">
      <w:pPr>
        <w:rPr>
          <w:rFonts w:ascii="Times New Roman" w:hAnsi="Times New Roman" w:cs="Times New Roman"/>
          <w:sz w:val="18"/>
          <w:szCs w:val="18"/>
          <w:lang w:val="ru-RU"/>
        </w:rPr>
      </w:pPr>
    </w:p>
    <w:p w14:paraId="0C26E44F" w14:textId="77777777" w:rsidR="009002D4" w:rsidRPr="00D72640" w:rsidRDefault="009002D4">
      <w:pPr>
        <w:rPr>
          <w:rFonts w:ascii="Times New Roman" w:hAnsi="Times New Roman" w:cs="Times New Roman"/>
          <w:sz w:val="18"/>
          <w:szCs w:val="18"/>
          <w:lang w:val="ru-RU"/>
        </w:rPr>
      </w:pPr>
    </w:p>
    <w:p w14:paraId="4B116C43" w14:textId="77777777" w:rsidR="00C80744" w:rsidRPr="00D72640" w:rsidRDefault="00C80744">
      <w:pPr>
        <w:rPr>
          <w:rFonts w:ascii="Times New Roman" w:hAnsi="Times New Roman" w:cs="Times New Roman"/>
          <w:sz w:val="18"/>
          <w:szCs w:val="18"/>
          <w:lang w:val="ru-RU"/>
        </w:rPr>
      </w:pPr>
    </w:p>
    <w:p w14:paraId="76731DB4" w14:textId="77777777" w:rsidR="00521AEA" w:rsidRPr="00D72640" w:rsidRDefault="00521AEA" w:rsidP="00521AEA">
      <w:pPr>
        <w:pStyle w:val="20"/>
        <w:shd w:val="clear" w:color="auto" w:fill="auto"/>
        <w:spacing w:after="139" w:line="180" w:lineRule="exact"/>
        <w:ind w:left="4248" w:firstLine="708"/>
        <w:rPr>
          <w:rFonts w:ascii="Times New Roman" w:hAnsi="Times New Roman" w:cs="Times New Roman"/>
        </w:rPr>
      </w:pPr>
      <w:r w:rsidRPr="00D72640">
        <w:rPr>
          <w:rFonts w:ascii="Times New Roman" w:hAnsi="Times New Roman" w:cs="Times New Roman"/>
          <w:lang w:val="ru-RU"/>
        </w:rPr>
        <w:t xml:space="preserve">Додаток № 1 до </w:t>
      </w:r>
      <w:r w:rsidRPr="00D72640">
        <w:rPr>
          <w:rFonts w:ascii="Times New Roman" w:hAnsi="Times New Roman" w:cs="Times New Roman"/>
        </w:rPr>
        <w:t xml:space="preserve">Договору </w:t>
      </w:r>
    </w:p>
    <w:p w14:paraId="39477AA7" w14:textId="54FBE5BA" w:rsidR="00521AEA" w:rsidRPr="00D72640" w:rsidRDefault="00521AEA" w:rsidP="00521AEA">
      <w:pPr>
        <w:pStyle w:val="20"/>
        <w:shd w:val="clear" w:color="auto" w:fill="auto"/>
        <w:spacing w:after="139" w:line="180" w:lineRule="exact"/>
        <w:ind w:left="4248" w:firstLine="708"/>
        <w:rPr>
          <w:rFonts w:ascii="Times New Roman" w:hAnsi="Times New Roman" w:cs="Times New Roman"/>
        </w:rPr>
      </w:pPr>
      <w:r w:rsidRPr="00D72640">
        <w:rPr>
          <w:rFonts w:ascii="Times New Roman" w:hAnsi="Times New Roman" w:cs="Times New Roman"/>
        </w:rPr>
        <w:t>про закупівлю товарів №_</w:t>
      </w:r>
      <w:r w:rsidR="00D72640">
        <w:rPr>
          <w:rFonts w:ascii="Times New Roman" w:hAnsi="Times New Roman" w:cs="Times New Roman"/>
        </w:rPr>
        <w:t>_____</w:t>
      </w:r>
      <w:r w:rsidRPr="00D72640">
        <w:rPr>
          <w:rFonts w:ascii="Times New Roman" w:hAnsi="Times New Roman" w:cs="Times New Roman"/>
        </w:rPr>
        <w:t>від _______________20</w:t>
      </w:r>
      <w:r w:rsidR="00C122E4" w:rsidRPr="00D72640">
        <w:rPr>
          <w:rFonts w:ascii="Times New Roman" w:hAnsi="Times New Roman" w:cs="Times New Roman"/>
        </w:rPr>
        <w:t>2</w:t>
      </w:r>
      <w:r w:rsidR="000B2051" w:rsidRPr="00D72640">
        <w:rPr>
          <w:rFonts w:ascii="Times New Roman" w:hAnsi="Times New Roman" w:cs="Times New Roman"/>
          <w:lang w:val="ru-RU"/>
        </w:rPr>
        <w:t xml:space="preserve">2 </w:t>
      </w:r>
      <w:r w:rsidRPr="00D72640">
        <w:rPr>
          <w:rFonts w:ascii="Times New Roman" w:hAnsi="Times New Roman" w:cs="Times New Roman"/>
        </w:rPr>
        <w:t>року</w:t>
      </w:r>
      <w:r w:rsidRPr="00D72640">
        <w:rPr>
          <w:rFonts w:ascii="Times New Roman" w:hAnsi="Times New Roman" w:cs="Times New Roman"/>
          <w:lang w:val="ru-RU"/>
        </w:rPr>
        <w:tab/>
      </w:r>
    </w:p>
    <w:p w14:paraId="063920AE" w14:textId="77777777" w:rsidR="00521AEA" w:rsidRPr="00D72640" w:rsidRDefault="00521AEA" w:rsidP="00521AEA">
      <w:pPr>
        <w:jc w:val="center"/>
        <w:rPr>
          <w:rFonts w:ascii="Times New Roman" w:hAnsi="Times New Roman" w:cs="Times New Roman"/>
          <w:sz w:val="18"/>
          <w:szCs w:val="18"/>
        </w:rPr>
      </w:pPr>
    </w:p>
    <w:p w14:paraId="58A755AD" w14:textId="77777777" w:rsidR="00521AEA" w:rsidRPr="00D72640" w:rsidRDefault="00521AEA" w:rsidP="00521AEA">
      <w:pPr>
        <w:jc w:val="center"/>
        <w:rPr>
          <w:rFonts w:ascii="Times New Roman" w:hAnsi="Times New Roman" w:cs="Times New Roman"/>
          <w:sz w:val="18"/>
          <w:szCs w:val="18"/>
        </w:rPr>
      </w:pPr>
    </w:p>
    <w:p w14:paraId="268EBCF8" w14:textId="77777777" w:rsidR="00521AEA" w:rsidRPr="00D72640" w:rsidRDefault="00521AEA" w:rsidP="00521AEA">
      <w:pPr>
        <w:jc w:val="center"/>
        <w:rPr>
          <w:rFonts w:ascii="Times New Roman" w:hAnsi="Times New Roman" w:cs="Times New Roman"/>
          <w:sz w:val="18"/>
          <w:szCs w:val="18"/>
        </w:rPr>
      </w:pPr>
    </w:p>
    <w:p w14:paraId="4CF437E1" w14:textId="77777777" w:rsidR="00521AEA" w:rsidRPr="00D72640" w:rsidRDefault="00521AEA" w:rsidP="00521AEA">
      <w:pPr>
        <w:jc w:val="center"/>
        <w:rPr>
          <w:rFonts w:ascii="Times New Roman" w:hAnsi="Times New Roman" w:cs="Times New Roman"/>
          <w:sz w:val="18"/>
          <w:szCs w:val="18"/>
        </w:rPr>
      </w:pPr>
    </w:p>
    <w:p w14:paraId="50109F02" w14:textId="77777777" w:rsidR="00521AEA" w:rsidRPr="00D72640" w:rsidRDefault="00521AEA" w:rsidP="00521AEA">
      <w:pPr>
        <w:jc w:val="center"/>
        <w:rPr>
          <w:rFonts w:ascii="Times New Roman" w:hAnsi="Times New Roman" w:cs="Times New Roman"/>
          <w:sz w:val="18"/>
          <w:szCs w:val="18"/>
        </w:rPr>
      </w:pPr>
    </w:p>
    <w:p w14:paraId="28B0FBA0" w14:textId="77777777" w:rsidR="00521AEA" w:rsidRPr="00D72640" w:rsidRDefault="00521AEA" w:rsidP="00521AEA">
      <w:pPr>
        <w:jc w:val="center"/>
        <w:rPr>
          <w:rFonts w:ascii="Times New Roman" w:hAnsi="Times New Roman" w:cs="Times New Roman"/>
          <w:sz w:val="18"/>
          <w:szCs w:val="18"/>
        </w:rPr>
      </w:pPr>
    </w:p>
    <w:p w14:paraId="28B1F22F" w14:textId="77777777" w:rsidR="00521AEA" w:rsidRPr="00D72640" w:rsidRDefault="00521AEA" w:rsidP="00521AEA">
      <w:pPr>
        <w:jc w:val="center"/>
        <w:rPr>
          <w:rFonts w:ascii="Times New Roman" w:hAnsi="Times New Roman" w:cs="Times New Roman"/>
          <w:b/>
          <w:sz w:val="18"/>
          <w:szCs w:val="18"/>
        </w:rPr>
      </w:pPr>
      <w:r w:rsidRPr="00D72640">
        <w:rPr>
          <w:rFonts w:ascii="Times New Roman" w:hAnsi="Times New Roman" w:cs="Times New Roman"/>
          <w:b/>
          <w:sz w:val="18"/>
          <w:szCs w:val="18"/>
        </w:rPr>
        <w:t>СПЕЦИФІКАЦІЯ</w:t>
      </w:r>
    </w:p>
    <w:p w14:paraId="4DA4AC5F" w14:textId="77777777" w:rsidR="00EF1008" w:rsidRPr="00D72640" w:rsidRDefault="00EF1008">
      <w:pPr>
        <w:rPr>
          <w:rFonts w:ascii="Times New Roman" w:hAnsi="Times New Roman" w:cs="Times New Roman"/>
          <w:sz w:val="18"/>
          <w:szCs w:val="18"/>
        </w:rPr>
      </w:pPr>
    </w:p>
    <w:tbl>
      <w:tblPr>
        <w:tblStyle w:val="a4"/>
        <w:tblW w:w="10762" w:type="dxa"/>
        <w:tblInd w:w="-147" w:type="dxa"/>
        <w:tblLook w:val="04A0" w:firstRow="1" w:lastRow="0" w:firstColumn="1" w:lastColumn="0" w:noHBand="0" w:noVBand="1"/>
      </w:tblPr>
      <w:tblGrid>
        <w:gridCol w:w="2946"/>
        <w:gridCol w:w="1449"/>
        <w:gridCol w:w="1701"/>
        <w:gridCol w:w="2410"/>
        <w:gridCol w:w="2256"/>
      </w:tblGrid>
      <w:tr w:rsidR="00D03345" w:rsidRPr="00D72640" w14:paraId="7C3D55E4" w14:textId="77777777" w:rsidTr="004D20F8">
        <w:trPr>
          <w:trHeight w:val="380"/>
        </w:trPr>
        <w:tc>
          <w:tcPr>
            <w:tcW w:w="2946" w:type="dxa"/>
            <w:tcBorders>
              <w:left w:val="single" w:sz="4" w:space="0" w:color="000000" w:themeColor="text1"/>
            </w:tcBorders>
          </w:tcPr>
          <w:p w14:paraId="4175944D" w14:textId="77777777" w:rsidR="00D03345" w:rsidRPr="00D72640" w:rsidRDefault="00D03345">
            <w:pPr>
              <w:rPr>
                <w:rFonts w:ascii="Times New Roman" w:hAnsi="Times New Roman" w:cs="Times New Roman"/>
                <w:sz w:val="18"/>
                <w:szCs w:val="18"/>
              </w:rPr>
            </w:pPr>
            <w:r w:rsidRPr="00D72640">
              <w:rPr>
                <w:rFonts w:ascii="Times New Roman" w:hAnsi="Times New Roman" w:cs="Times New Roman"/>
                <w:sz w:val="18"/>
                <w:szCs w:val="18"/>
              </w:rPr>
              <w:t>Назва</w:t>
            </w:r>
          </w:p>
        </w:tc>
        <w:tc>
          <w:tcPr>
            <w:tcW w:w="1449" w:type="dxa"/>
          </w:tcPr>
          <w:p w14:paraId="56C71501" w14:textId="77777777" w:rsidR="00D03345" w:rsidRPr="00D72640" w:rsidRDefault="00D03345">
            <w:pPr>
              <w:rPr>
                <w:rFonts w:ascii="Times New Roman" w:hAnsi="Times New Roman" w:cs="Times New Roman"/>
                <w:sz w:val="18"/>
                <w:szCs w:val="18"/>
              </w:rPr>
            </w:pPr>
            <w:r w:rsidRPr="00D72640">
              <w:rPr>
                <w:rFonts w:ascii="Times New Roman" w:hAnsi="Times New Roman" w:cs="Times New Roman"/>
                <w:sz w:val="18"/>
                <w:szCs w:val="18"/>
              </w:rPr>
              <w:t>Од.виміру</w:t>
            </w:r>
          </w:p>
        </w:tc>
        <w:tc>
          <w:tcPr>
            <w:tcW w:w="1701" w:type="dxa"/>
          </w:tcPr>
          <w:p w14:paraId="2E7DA8B2" w14:textId="77777777" w:rsidR="00D03345" w:rsidRPr="00D72640" w:rsidRDefault="00D03345">
            <w:pPr>
              <w:rPr>
                <w:rFonts w:ascii="Times New Roman" w:hAnsi="Times New Roman" w:cs="Times New Roman"/>
                <w:sz w:val="18"/>
                <w:szCs w:val="18"/>
              </w:rPr>
            </w:pPr>
            <w:r w:rsidRPr="00D72640">
              <w:rPr>
                <w:rFonts w:ascii="Times New Roman" w:hAnsi="Times New Roman" w:cs="Times New Roman"/>
                <w:sz w:val="18"/>
                <w:szCs w:val="18"/>
              </w:rPr>
              <w:t>кількість</w:t>
            </w:r>
          </w:p>
        </w:tc>
        <w:tc>
          <w:tcPr>
            <w:tcW w:w="2410" w:type="dxa"/>
          </w:tcPr>
          <w:p w14:paraId="25BD8CA2" w14:textId="77777777" w:rsidR="00D03345" w:rsidRPr="00D72640" w:rsidRDefault="00D03345">
            <w:pPr>
              <w:rPr>
                <w:rFonts w:ascii="Times New Roman" w:hAnsi="Times New Roman" w:cs="Times New Roman"/>
                <w:sz w:val="18"/>
                <w:szCs w:val="18"/>
              </w:rPr>
            </w:pPr>
            <w:r w:rsidRPr="00D72640">
              <w:rPr>
                <w:rFonts w:ascii="Times New Roman" w:hAnsi="Times New Roman" w:cs="Times New Roman"/>
                <w:sz w:val="18"/>
                <w:szCs w:val="18"/>
              </w:rPr>
              <w:t>Ціна зо од</w:t>
            </w:r>
            <w:r w:rsidR="004D20F8" w:rsidRPr="00D72640">
              <w:rPr>
                <w:rFonts w:ascii="Times New Roman" w:hAnsi="Times New Roman" w:cs="Times New Roman"/>
                <w:sz w:val="18"/>
                <w:szCs w:val="18"/>
              </w:rPr>
              <w:t>.</w:t>
            </w:r>
            <w:r w:rsidRPr="00D72640">
              <w:rPr>
                <w:rFonts w:ascii="Times New Roman" w:hAnsi="Times New Roman" w:cs="Times New Roman"/>
                <w:sz w:val="18"/>
                <w:szCs w:val="18"/>
              </w:rPr>
              <w:t xml:space="preserve"> товару без ПДВ</w:t>
            </w:r>
            <w:r w:rsidR="004D20F8" w:rsidRPr="00D72640">
              <w:rPr>
                <w:rFonts w:ascii="Times New Roman" w:hAnsi="Times New Roman" w:cs="Times New Roman"/>
                <w:sz w:val="18"/>
                <w:szCs w:val="18"/>
              </w:rPr>
              <w:t xml:space="preserve"> грн.</w:t>
            </w:r>
          </w:p>
        </w:tc>
        <w:tc>
          <w:tcPr>
            <w:tcW w:w="2256" w:type="dxa"/>
          </w:tcPr>
          <w:p w14:paraId="73C8DFC4" w14:textId="77777777" w:rsidR="00D03345" w:rsidRPr="00D72640" w:rsidRDefault="004D20F8">
            <w:pPr>
              <w:rPr>
                <w:rFonts w:ascii="Times New Roman" w:hAnsi="Times New Roman" w:cs="Times New Roman"/>
                <w:sz w:val="18"/>
                <w:szCs w:val="18"/>
              </w:rPr>
            </w:pPr>
            <w:r w:rsidRPr="00D72640">
              <w:rPr>
                <w:rFonts w:ascii="Times New Roman" w:hAnsi="Times New Roman" w:cs="Times New Roman"/>
                <w:sz w:val="18"/>
                <w:szCs w:val="18"/>
              </w:rPr>
              <w:t>С</w:t>
            </w:r>
            <w:r w:rsidR="00D03345" w:rsidRPr="00D72640">
              <w:rPr>
                <w:rFonts w:ascii="Times New Roman" w:hAnsi="Times New Roman" w:cs="Times New Roman"/>
                <w:sz w:val="18"/>
                <w:szCs w:val="18"/>
              </w:rPr>
              <w:t>ума</w:t>
            </w:r>
            <w:r w:rsidRPr="00D72640">
              <w:rPr>
                <w:rFonts w:ascii="Times New Roman" w:hAnsi="Times New Roman" w:cs="Times New Roman"/>
                <w:sz w:val="18"/>
                <w:szCs w:val="18"/>
              </w:rPr>
              <w:t xml:space="preserve"> грн., без ПДВ</w:t>
            </w:r>
          </w:p>
        </w:tc>
      </w:tr>
      <w:tr w:rsidR="00AF2CAD" w:rsidRPr="00D72640" w14:paraId="69E5A1F9" w14:textId="77777777" w:rsidTr="00524012">
        <w:trPr>
          <w:trHeight w:val="418"/>
        </w:trPr>
        <w:tc>
          <w:tcPr>
            <w:tcW w:w="2946" w:type="dxa"/>
            <w:shd w:val="clear" w:color="auto" w:fill="auto"/>
            <w:vAlign w:val="bottom"/>
          </w:tcPr>
          <w:p w14:paraId="5814F70D" w14:textId="6E1C160E" w:rsidR="00AF2CAD" w:rsidRPr="00D72640" w:rsidRDefault="000B2051" w:rsidP="00AF2CAD">
            <w:pPr>
              <w:rPr>
                <w:rFonts w:ascii="Times New Roman" w:hAnsi="Times New Roman" w:cs="Times New Roman"/>
                <w:sz w:val="18"/>
                <w:szCs w:val="18"/>
              </w:rPr>
            </w:pPr>
            <w:r w:rsidRPr="00D72640">
              <w:rPr>
                <w:rFonts w:ascii="Times New Roman" w:hAnsi="Times New Roman" w:cs="Times New Roman"/>
                <w:sz w:val="18"/>
                <w:szCs w:val="18"/>
              </w:rPr>
              <w:t>Пісок річковий</w:t>
            </w:r>
          </w:p>
        </w:tc>
        <w:tc>
          <w:tcPr>
            <w:tcW w:w="1449" w:type="dxa"/>
          </w:tcPr>
          <w:p w14:paraId="375684DD" w14:textId="752888C5" w:rsidR="00AF2CAD" w:rsidRPr="00D72640" w:rsidRDefault="005D3470" w:rsidP="00D72640">
            <w:pPr>
              <w:rPr>
                <w:rFonts w:ascii="Times New Roman" w:hAnsi="Times New Roman" w:cs="Times New Roman"/>
                <w:sz w:val="18"/>
                <w:szCs w:val="18"/>
                <w:lang w:val="ru-RU"/>
              </w:rPr>
            </w:pPr>
            <w:r w:rsidRPr="00D72640">
              <w:rPr>
                <w:rFonts w:ascii="Times New Roman" w:hAnsi="Times New Roman" w:cs="Times New Roman"/>
                <w:sz w:val="18"/>
                <w:szCs w:val="18"/>
                <w:lang w:val="ru-RU"/>
              </w:rPr>
              <w:t>т</w:t>
            </w:r>
          </w:p>
        </w:tc>
        <w:tc>
          <w:tcPr>
            <w:tcW w:w="1701" w:type="dxa"/>
          </w:tcPr>
          <w:p w14:paraId="0D33F5A5" w14:textId="7A18ABB5" w:rsidR="00AF2CAD" w:rsidRPr="00D72640" w:rsidRDefault="000B2051" w:rsidP="00AF2CAD">
            <w:pPr>
              <w:rPr>
                <w:rFonts w:ascii="Times New Roman" w:hAnsi="Times New Roman" w:cs="Times New Roman"/>
                <w:sz w:val="18"/>
                <w:szCs w:val="18"/>
                <w:lang w:val="ru-RU"/>
              </w:rPr>
            </w:pPr>
            <w:r w:rsidRPr="00D72640">
              <w:rPr>
                <w:rFonts w:ascii="Times New Roman" w:hAnsi="Times New Roman" w:cs="Times New Roman"/>
                <w:sz w:val="18"/>
                <w:szCs w:val="18"/>
                <w:lang w:val="ru-RU"/>
              </w:rPr>
              <w:t>3</w:t>
            </w:r>
            <w:r w:rsidR="005D3470" w:rsidRPr="00D72640">
              <w:rPr>
                <w:rFonts w:ascii="Times New Roman" w:hAnsi="Times New Roman" w:cs="Times New Roman"/>
                <w:sz w:val="18"/>
                <w:szCs w:val="18"/>
                <w:lang w:val="ru-RU"/>
              </w:rPr>
              <w:t>00</w:t>
            </w:r>
          </w:p>
        </w:tc>
        <w:tc>
          <w:tcPr>
            <w:tcW w:w="2410" w:type="dxa"/>
            <w:tcBorders>
              <w:bottom w:val="single" w:sz="4" w:space="0" w:color="000000" w:themeColor="text1"/>
            </w:tcBorders>
          </w:tcPr>
          <w:p w14:paraId="1D6368E0" w14:textId="77777777" w:rsidR="00AF2CAD" w:rsidRPr="00D72640" w:rsidRDefault="00AF2CAD" w:rsidP="00AF2CAD">
            <w:pPr>
              <w:rPr>
                <w:rFonts w:ascii="Times New Roman" w:hAnsi="Times New Roman" w:cs="Times New Roman"/>
                <w:sz w:val="18"/>
                <w:szCs w:val="18"/>
              </w:rPr>
            </w:pPr>
          </w:p>
        </w:tc>
        <w:tc>
          <w:tcPr>
            <w:tcW w:w="2256" w:type="dxa"/>
          </w:tcPr>
          <w:p w14:paraId="09BB1A1E" w14:textId="77777777" w:rsidR="00AF2CAD" w:rsidRPr="00D72640" w:rsidRDefault="00AF2CAD" w:rsidP="00AF2CAD">
            <w:pPr>
              <w:rPr>
                <w:rFonts w:ascii="Times New Roman" w:hAnsi="Times New Roman" w:cs="Times New Roman"/>
                <w:sz w:val="18"/>
                <w:szCs w:val="18"/>
              </w:rPr>
            </w:pPr>
          </w:p>
        </w:tc>
      </w:tr>
      <w:tr w:rsidR="004D20F8" w:rsidRPr="00D72640" w14:paraId="61D73543" w14:textId="77777777" w:rsidTr="004D20F8">
        <w:trPr>
          <w:trHeight w:val="418"/>
        </w:trPr>
        <w:tc>
          <w:tcPr>
            <w:tcW w:w="6096" w:type="dxa"/>
            <w:gridSpan w:val="3"/>
            <w:vMerge w:val="restart"/>
            <w:tcBorders>
              <w:left w:val="single" w:sz="4" w:space="0" w:color="000000" w:themeColor="text1"/>
              <w:right w:val="nil"/>
            </w:tcBorders>
          </w:tcPr>
          <w:p w14:paraId="2983CCB0" w14:textId="77777777" w:rsidR="004D20F8" w:rsidRPr="00D72640" w:rsidRDefault="004D20F8">
            <w:pPr>
              <w:rPr>
                <w:rFonts w:ascii="Times New Roman" w:hAnsi="Times New Roman" w:cs="Times New Roman"/>
                <w:sz w:val="18"/>
                <w:szCs w:val="18"/>
              </w:rPr>
            </w:pPr>
          </w:p>
        </w:tc>
        <w:tc>
          <w:tcPr>
            <w:tcW w:w="2410" w:type="dxa"/>
            <w:tcBorders>
              <w:left w:val="nil"/>
              <w:bottom w:val="nil"/>
            </w:tcBorders>
          </w:tcPr>
          <w:p w14:paraId="40503FBF" w14:textId="77777777" w:rsidR="004D20F8" w:rsidRPr="00D72640" w:rsidRDefault="004D20F8" w:rsidP="004D20F8">
            <w:pPr>
              <w:jc w:val="right"/>
              <w:rPr>
                <w:rFonts w:ascii="Times New Roman" w:hAnsi="Times New Roman" w:cs="Times New Roman"/>
                <w:sz w:val="18"/>
                <w:szCs w:val="18"/>
              </w:rPr>
            </w:pPr>
            <w:r w:rsidRPr="00D72640">
              <w:rPr>
                <w:rFonts w:ascii="Times New Roman" w:hAnsi="Times New Roman" w:cs="Times New Roman"/>
                <w:sz w:val="18"/>
                <w:szCs w:val="18"/>
              </w:rPr>
              <w:t>Разом без ПДВ</w:t>
            </w:r>
          </w:p>
        </w:tc>
        <w:tc>
          <w:tcPr>
            <w:tcW w:w="2256" w:type="dxa"/>
          </w:tcPr>
          <w:p w14:paraId="61AA6AFC" w14:textId="77777777" w:rsidR="004D20F8" w:rsidRPr="00D72640" w:rsidRDefault="004D20F8">
            <w:pPr>
              <w:rPr>
                <w:rFonts w:ascii="Times New Roman" w:hAnsi="Times New Roman" w:cs="Times New Roman"/>
                <w:sz w:val="18"/>
                <w:szCs w:val="18"/>
              </w:rPr>
            </w:pPr>
          </w:p>
        </w:tc>
      </w:tr>
      <w:tr w:rsidR="004D20F8" w:rsidRPr="00D72640" w14:paraId="03EB6B46" w14:textId="77777777" w:rsidTr="004D20F8">
        <w:trPr>
          <w:trHeight w:val="418"/>
        </w:trPr>
        <w:tc>
          <w:tcPr>
            <w:tcW w:w="6096" w:type="dxa"/>
            <w:gridSpan w:val="3"/>
            <w:vMerge/>
            <w:tcBorders>
              <w:left w:val="single" w:sz="4" w:space="0" w:color="000000" w:themeColor="text1"/>
              <w:right w:val="nil"/>
            </w:tcBorders>
          </w:tcPr>
          <w:p w14:paraId="182344E0" w14:textId="77777777" w:rsidR="004D20F8" w:rsidRPr="00D72640" w:rsidRDefault="004D20F8">
            <w:pPr>
              <w:rPr>
                <w:rFonts w:ascii="Times New Roman" w:hAnsi="Times New Roman" w:cs="Times New Roman"/>
                <w:sz w:val="18"/>
                <w:szCs w:val="18"/>
              </w:rPr>
            </w:pPr>
          </w:p>
        </w:tc>
        <w:tc>
          <w:tcPr>
            <w:tcW w:w="2410" w:type="dxa"/>
            <w:tcBorders>
              <w:top w:val="nil"/>
              <w:left w:val="nil"/>
              <w:bottom w:val="nil"/>
            </w:tcBorders>
          </w:tcPr>
          <w:p w14:paraId="1C1610AE" w14:textId="77777777" w:rsidR="004D20F8" w:rsidRPr="00D72640" w:rsidRDefault="004D20F8" w:rsidP="004D20F8">
            <w:pPr>
              <w:jc w:val="right"/>
              <w:rPr>
                <w:rFonts w:ascii="Times New Roman" w:hAnsi="Times New Roman" w:cs="Times New Roman"/>
                <w:sz w:val="18"/>
                <w:szCs w:val="18"/>
              </w:rPr>
            </w:pPr>
            <w:r w:rsidRPr="00D72640">
              <w:rPr>
                <w:rFonts w:ascii="Times New Roman" w:hAnsi="Times New Roman" w:cs="Times New Roman"/>
                <w:sz w:val="18"/>
                <w:szCs w:val="18"/>
              </w:rPr>
              <w:t>сума ПДВ</w:t>
            </w:r>
          </w:p>
        </w:tc>
        <w:tc>
          <w:tcPr>
            <w:tcW w:w="2256" w:type="dxa"/>
          </w:tcPr>
          <w:p w14:paraId="158AABBF" w14:textId="77777777" w:rsidR="004D20F8" w:rsidRPr="00D72640" w:rsidRDefault="004D20F8">
            <w:pPr>
              <w:rPr>
                <w:rFonts w:ascii="Times New Roman" w:hAnsi="Times New Roman" w:cs="Times New Roman"/>
                <w:sz w:val="18"/>
                <w:szCs w:val="18"/>
              </w:rPr>
            </w:pPr>
          </w:p>
        </w:tc>
      </w:tr>
      <w:tr w:rsidR="004D20F8" w:rsidRPr="00D72640" w14:paraId="29350686" w14:textId="77777777" w:rsidTr="004D20F8">
        <w:trPr>
          <w:trHeight w:val="418"/>
        </w:trPr>
        <w:tc>
          <w:tcPr>
            <w:tcW w:w="6096" w:type="dxa"/>
            <w:gridSpan w:val="3"/>
            <w:vMerge/>
            <w:tcBorders>
              <w:left w:val="single" w:sz="4" w:space="0" w:color="000000" w:themeColor="text1"/>
              <w:bottom w:val="single" w:sz="4" w:space="0" w:color="000000" w:themeColor="text1"/>
              <w:right w:val="nil"/>
            </w:tcBorders>
          </w:tcPr>
          <w:p w14:paraId="797F0856" w14:textId="77777777" w:rsidR="004D20F8" w:rsidRPr="00D72640" w:rsidRDefault="004D20F8">
            <w:pPr>
              <w:rPr>
                <w:rFonts w:ascii="Times New Roman" w:hAnsi="Times New Roman" w:cs="Times New Roman"/>
                <w:sz w:val="18"/>
                <w:szCs w:val="18"/>
              </w:rPr>
            </w:pPr>
          </w:p>
        </w:tc>
        <w:tc>
          <w:tcPr>
            <w:tcW w:w="2410" w:type="dxa"/>
            <w:tcBorders>
              <w:top w:val="nil"/>
              <w:left w:val="nil"/>
              <w:bottom w:val="single" w:sz="4" w:space="0" w:color="000000" w:themeColor="text1"/>
            </w:tcBorders>
          </w:tcPr>
          <w:p w14:paraId="196FB605" w14:textId="77777777" w:rsidR="004D20F8" w:rsidRPr="00D72640" w:rsidRDefault="004D20F8" w:rsidP="004D20F8">
            <w:pPr>
              <w:jc w:val="right"/>
              <w:rPr>
                <w:rFonts w:ascii="Times New Roman" w:hAnsi="Times New Roman" w:cs="Times New Roman"/>
                <w:sz w:val="18"/>
                <w:szCs w:val="18"/>
              </w:rPr>
            </w:pPr>
            <w:r w:rsidRPr="00D72640">
              <w:rPr>
                <w:rFonts w:ascii="Times New Roman" w:hAnsi="Times New Roman" w:cs="Times New Roman"/>
                <w:sz w:val="18"/>
                <w:szCs w:val="18"/>
              </w:rPr>
              <w:t>сума з ПДВ</w:t>
            </w:r>
          </w:p>
        </w:tc>
        <w:tc>
          <w:tcPr>
            <w:tcW w:w="2256" w:type="dxa"/>
            <w:tcBorders>
              <w:bottom w:val="single" w:sz="4" w:space="0" w:color="000000" w:themeColor="text1"/>
            </w:tcBorders>
          </w:tcPr>
          <w:p w14:paraId="6DA68B25" w14:textId="77777777" w:rsidR="004D20F8" w:rsidRPr="00D72640" w:rsidRDefault="004D20F8">
            <w:pPr>
              <w:rPr>
                <w:rFonts w:ascii="Times New Roman" w:hAnsi="Times New Roman" w:cs="Times New Roman"/>
                <w:sz w:val="18"/>
                <w:szCs w:val="18"/>
              </w:rPr>
            </w:pPr>
          </w:p>
        </w:tc>
      </w:tr>
    </w:tbl>
    <w:p w14:paraId="724814B9" w14:textId="77777777" w:rsidR="00D03345" w:rsidRPr="00D72640" w:rsidRDefault="00D03345">
      <w:pPr>
        <w:rPr>
          <w:rFonts w:ascii="Times New Roman" w:hAnsi="Times New Roman" w:cs="Times New Roman"/>
          <w:sz w:val="18"/>
          <w:szCs w:val="18"/>
        </w:rPr>
      </w:pPr>
    </w:p>
    <w:p w14:paraId="524FF970" w14:textId="77777777" w:rsidR="004D20F8" w:rsidRPr="00D72640" w:rsidRDefault="004D20F8">
      <w:pPr>
        <w:rPr>
          <w:rFonts w:ascii="Times New Roman" w:hAnsi="Times New Roman" w:cs="Times New Roman"/>
          <w:sz w:val="18"/>
          <w:szCs w:val="18"/>
        </w:rPr>
      </w:pPr>
    </w:p>
    <w:p w14:paraId="61211DD2" w14:textId="77777777" w:rsidR="004D20F8" w:rsidRPr="00D72640" w:rsidRDefault="004D20F8">
      <w:pPr>
        <w:rPr>
          <w:rFonts w:ascii="Times New Roman" w:hAnsi="Times New Roman" w:cs="Times New Roman"/>
          <w:sz w:val="18"/>
          <w:szCs w:val="18"/>
        </w:rPr>
      </w:pPr>
    </w:p>
    <w:p w14:paraId="4E81DCDA" w14:textId="77777777" w:rsidR="004D20F8" w:rsidRPr="00D72640" w:rsidRDefault="004D20F8">
      <w:pPr>
        <w:rPr>
          <w:rFonts w:ascii="Times New Roman" w:hAnsi="Times New Roman" w:cs="Times New Roman"/>
          <w:sz w:val="18"/>
          <w:szCs w:val="18"/>
        </w:rPr>
      </w:pPr>
    </w:p>
    <w:p w14:paraId="67026FAF" w14:textId="77777777" w:rsidR="004D20F8" w:rsidRPr="00D72640" w:rsidRDefault="004D20F8">
      <w:pPr>
        <w:rPr>
          <w:rFonts w:ascii="Times New Roman" w:hAnsi="Times New Roman" w:cs="Times New Roman"/>
          <w:sz w:val="18"/>
          <w:szCs w:val="18"/>
        </w:rPr>
      </w:pPr>
    </w:p>
    <w:tbl>
      <w:tblPr>
        <w:tblStyle w:val="a4"/>
        <w:tblW w:w="110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917"/>
      </w:tblGrid>
      <w:tr w:rsidR="004D20F8" w:rsidRPr="00D72640" w14:paraId="6AEBE787" w14:textId="77777777" w:rsidTr="00D47A8F">
        <w:tc>
          <w:tcPr>
            <w:tcW w:w="5103" w:type="dxa"/>
          </w:tcPr>
          <w:p w14:paraId="63837A44" w14:textId="77777777" w:rsidR="004D20F8" w:rsidRPr="00D72640" w:rsidRDefault="004D20F8" w:rsidP="004D20F8">
            <w:pPr>
              <w:tabs>
                <w:tab w:val="left" w:pos="2807"/>
              </w:tabs>
              <w:spacing w:after="324" w:line="180" w:lineRule="exact"/>
              <w:jc w:val="both"/>
              <w:rPr>
                <w:rFonts w:ascii="Times New Roman" w:hAnsi="Times New Roman" w:cs="Times New Roman"/>
                <w:b/>
                <w:color w:val="auto"/>
                <w:sz w:val="18"/>
                <w:szCs w:val="18"/>
              </w:rPr>
            </w:pPr>
          </w:p>
        </w:tc>
        <w:tc>
          <w:tcPr>
            <w:tcW w:w="5917" w:type="dxa"/>
          </w:tcPr>
          <w:p w14:paraId="45F67FE9" w14:textId="77777777" w:rsidR="008A3C05" w:rsidRPr="00D72640" w:rsidRDefault="008A3C05" w:rsidP="008A3C05">
            <w:pPr>
              <w:spacing w:line="0" w:lineRule="atLeast"/>
              <w:ind w:left="459" w:right="240"/>
              <w:rPr>
                <w:rFonts w:ascii="Times New Roman" w:eastAsia="Times New Roman" w:hAnsi="Times New Roman" w:cs="Times New Roman"/>
                <w:b/>
                <w:color w:val="auto"/>
                <w:sz w:val="18"/>
                <w:szCs w:val="18"/>
                <w:lang w:eastAsia="ru-RU" w:bidi="ar-SA"/>
              </w:rPr>
            </w:pPr>
            <w:r w:rsidRPr="00D72640">
              <w:rPr>
                <w:rFonts w:ascii="Times New Roman" w:eastAsia="Times New Roman" w:hAnsi="Times New Roman" w:cs="Times New Roman"/>
                <w:b/>
                <w:color w:val="auto"/>
                <w:sz w:val="18"/>
                <w:szCs w:val="18"/>
                <w:lang w:eastAsia="ru-RU" w:bidi="ru-RU"/>
              </w:rPr>
              <w:t xml:space="preserve">КП « </w:t>
            </w:r>
            <w:r w:rsidRPr="00D72640">
              <w:rPr>
                <w:rFonts w:ascii="Times New Roman" w:eastAsia="Times New Roman" w:hAnsi="Times New Roman" w:cs="Times New Roman"/>
                <w:b/>
                <w:color w:val="auto"/>
                <w:sz w:val="18"/>
                <w:szCs w:val="18"/>
                <w:lang w:eastAsia="ru-RU" w:bidi="ar-SA"/>
              </w:rPr>
              <w:t>Керуюча компанія з обслуговування житлового фонду Подільського району м. Києва»</w:t>
            </w:r>
          </w:p>
          <w:p w14:paraId="1C95D521" w14:textId="77777777" w:rsidR="008A3C05" w:rsidRPr="00D72640" w:rsidRDefault="008A3C05" w:rsidP="008A3C05">
            <w:pPr>
              <w:widowControl/>
              <w:ind w:left="460"/>
              <w:rPr>
                <w:rFonts w:ascii="Times New Roman" w:eastAsia="Times New Roman" w:hAnsi="Times New Roman" w:cs="Times New Roman"/>
                <w:color w:val="auto"/>
                <w:sz w:val="18"/>
                <w:szCs w:val="18"/>
                <w:lang w:eastAsia="ru-RU" w:bidi="ar-SA"/>
              </w:rPr>
            </w:pPr>
            <w:r w:rsidRPr="00D72640">
              <w:rPr>
                <w:rFonts w:ascii="Times New Roman" w:eastAsia="Times New Roman" w:hAnsi="Times New Roman" w:cs="Times New Roman"/>
                <w:color w:val="auto"/>
                <w:sz w:val="18"/>
                <w:szCs w:val="18"/>
                <w:lang w:eastAsia="ru-RU" w:bidi="ar-SA"/>
              </w:rPr>
              <w:t xml:space="preserve">04071, м. Київ, вул. Хорива, 36 </w:t>
            </w:r>
          </w:p>
          <w:p w14:paraId="3B1E1167" w14:textId="77777777" w:rsidR="008A3C05" w:rsidRPr="00D72640" w:rsidRDefault="008A3C05" w:rsidP="008A3C05">
            <w:pPr>
              <w:widowControl/>
              <w:ind w:left="460"/>
              <w:rPr>
                <w:rFonts w:ascii="Times New Roman" w:eastAsia="Calibri" w:hAnsi="Times New Roman" w:cs="Times New Roman"/>
                <w:color w:val="auto"/>
                <w:sz w:val="18"/>
                <w:szCs w:val="18"/>
                <w:lang w:eastAsia="en-US" w:bidi="ar-SA"/>
              </w:rPr>
            </w:pPr>
            <w:r w:rsidRPr="00D72640">
              <w:rPr>
                <w:rFonts w:ascii="Times New Roman" w:eastAsia="Calibri" w:hAnsi="Times New Roman" w:cs="Times New Roman"/>
                <w:color w:val="auto"/>
                <w:sz w:val="18"/>
                <w:szCs w:val="18"/>
                <w:lang w:eastAsia="en-US" w:bidi="ar-SA"/>
              </w:rPr>
              <w:t>Назва Банку</w:t>
            </w:r>
            <w:r w:rsidRPr="00D72640">
              <w:rPr>
                <w:rFonts w:ascii="Times New Roman" w:eastAsia="Calibri" w:hAnsi="Times New Roman" w:cs="Times New Roman"/>
                <w:color w:val="auto"/>
                <w:sz w:val="18"/>
                <w:szCs w:val="18"/>
                <w:lang w:val="ru-RU" w:eastAsia="en-US" w:bidi="ar-SA"/>
              </w:rPr>
              <w:t>:</w:t>
            </w:r>
            <w:r w:rsidRPr="00D72640">
              <w:rPr>
                <w:rFonts w:ascii="Times New Roman" w:eastAsia="Calibri" w:hAnsi="Times New Roman" w:cs="Times New Roman"/>
                <w:color w:val="auto"/>
                <w:sz w:val="18"/>
                <w:szCs w:val="18"/>
                <w:lang w:eastAsia="en-US" w:bidi="ar-SA"/>
              </w:rPr>
              <w:t xml:space="preserve"> Філія «РОЗРАХ.ЦЕНТР» АТ КБ «Приватбанк»</w:t>
            </w:r>
          </w:p>
          <w:p w14:paraId="0B8E8206" w14:textId="77777777" w:rsidR="008A3C05" w:rsidRPr="00D72640" w:rsidRDefault="008A3C05" w:rsidP="008A3C05">
            <w:pPr>
              <w:widowControl/>
              <w:ind w:left="460"/>
              <w:rPr>
                <w:rFonts w:ascii="Times New Roman" w:eastAsia="Calibri" w:hAnsi="Times New Roman" w:cs="Times New Roman"/>
                <w:color w:val="auto"/>
                <w:sz w:val="18"/>
                <w:szCs w:val="18"/>
                <w:lang w:val="ru-RU" w:eastAsia="en-US" w:bidi="ar-SA"/>
              </w:rPr>
            </w:pPr>
            <w:r w:rsidRPr="00D72640">
              <w:rPr>
                <w:rFonts w:ascii="Times New Roman" w:eastAsia="Calibri" w:hAnsi="Times New Roman" w:cs="Times New Roman"/>
                <w:color w:val="auto"/>
                <w:sz w:val="18"/>
                <w:szCs w:val="18"/>
                <w:lang w:eastAsia="en-US" w:bidi="ar-SA"/>
              </w:rPr>
              <w:t>МФО банку</w:t>
            </w:r>
            <w:r w:rsidRPr="00D72640">
              <w:rPr>
                <w:rFonts w:ascii="Times New Roman" w:eastAsia="Calibri" w:hAnsi="Times New Roman" w:cs="Times New Roman"/>
                <w:color w:val="auto"/>
                <w:sz w:val="18"/>
                <w:szCs w:val="18"/>
                <w:lang w:val="ru-RU" w:eastAsia="en-US" w:bidi="ar-SA"/>
              </w:rPr>
              <w:t xml:space="preserve">: </w:t>
            </w:r>
            <w:r w:rsidRPr="00D72640">
              <w:rPr>
                <w:rFonts w:ascii="Times New Roman" w:eastAsia="Calibri" w:hAnsi="Times New Roman" w:cs="Times New Roman"/>
                <w:color w:val="auto"/>
                <w:sz w:val="18"/>
                <w:szCs w:val="18"/>
                <w:lang w:eastAsia="en-US" w:bidi="ar-SA"/>
              </w:rPr>
              <w:t xml:space="preserve">320649 </w:t>
            </w:r>
          </w:p>
          <w:p w14:paraId="751EDF57" w14:textId="77777777" w:rsidR="008A3C05" w:rsidRPr="00D72640" w:rsidRDefault="008A3C05" w:rsidP="008A3C05">
            <w:pPr>
              <w:widowControl/>
              <w:ind w:left="460"/>
              <w:rPr>
                <w:rFonts w:ascii="Times New Roman" w:eastAsia="Calibri" w:hAnsi="Times New Roman" w:cs="Times New Roman"/>
                <w:color w:val="auto"/>
                <w:sz w:val="18"/>
                <w:szCs w:val="18"/>
                <w:lang w:val="ru-RU" w:eastAsia="en-US" w:bidi="ar-SA"/>
              </w:rPr>
            </w:pPr>
            <w:r w:rsidRPr="00D72640">
              <w:rPr>
                <w:rFonts w:ascii="Times New Roman" w:eastAsia="Calibri" w:hAnsi="Times New Roman" w:cs="Times New Roman"/>
                <w:color w:val="auto"/>
                <w:sz w:val="18"/>
                <w:szCs w:val="18"/>
                <w:lang w:eastAsia="en-US" w:bidi="ar-SA"/>
              </w:rPr>
              <w:t>Розрахунковий р</w:t>
            </w:r>
            <w:r w:rsidRPr="00D72640">
              <w:rPr>
                <w:rFonts w:ascii="Times New Roman" w:eastAsia="Calibri" w:hAnsi="Times New Roman" w:cs="Times New Roman"/>
                <w:color w:val="auto"/>
                <w:sz w:val="18"/>
                <w:szCs w:val="18"/>
                <w:lang w:val="ru-RU" w:eastAsia="en-US" w:bidi="ar-SA"/>
              </w:rPr>
              <w:t>ахунок: UA693206490000026002052657361</w:t>
            </w:r>
          </w:p>
          <w:p w14:paraId="3C6B1187" w14:textId="77777777" w:rsidR="008A3C05" w:rsidRPr="00D72640" w:rsidRDefault="008A3C05" w:rsidP="008A3C05">
            <w:pPr>
              <w:widowControl/>
              <w:ind w:left="460"/>
              <w:rPr>
                <w:rFonts w:ascii="Times New Roman" w:eastAsia="Calibri" w:hAnsi="Times New Roman" w:cs="Times New Roman"/>
                <w:color w:val="auto"/>
                <w:sz w:val="18"/>
                <w:szCs w:val="18"/>
                <w:lang w:val="ru-RU" w:eastAsia="en-US" w:bidi="ar-SA"/>
              </w:rPr>
            </w:pPr>
            <w:r w:rsidRPr="00D72640">
              <w:rPr>
                <w:rFonts w:ascii="Times New Roman" w:eastAsia="Calibri" w:hAnsi="Times New Roman" w:cs="Times New Roman"/>
                <w:color w:val="auto"/>
                <w:sz w:val="18"/>
                <w:szCs w:val="18"/>
                <w:lang w:val="ru-RU" w:eastAsia="en-US" w:bidi="ar-SA"/>
              </w:rPr>
              <w:t>Тел.: 425-21-35</w:t>
            </w:r>
          </w:p>
          <w:p w14:paraId="728C4ADF" w14:textId="77777777" w:rsidR="008A3C05" w:rsidRPr="00D72640" w:rsidRDefault="008A3C05" w:rsidP="008A3C05">
            <w:pPr>
              <w:spacing w:line="0" w:lineRule="atLeast"/>
              <w:ind w:left="460"/>
              <w:rPr>
                <w:rFonts w:ascii="Times New Roman" w:eastAsia="Times New Roman" w:hAnsi="Times New Roman" w:cs="Times New Roman"/>
                <w:color w:val="auto"/>
                <w:sz w:val="18"/>
                <w:szCs w:val="18"/>
                <w:lang w:eastAsia="ru-RU" w:bidi="ar-SA"/>
              </w:rPr>
            </w:pPr>
            <w:r w:rsidRPr="00D72640">
              <w:rPr>
                <w:rFonts w:ascii="Times New Roman" w:hAnsi="Times New Roman" w:cs="Times New Roman"/>
                <w:bCs/>
                <w:sz w:val="18"/>
                <w:szCs w:val="18"/>
                <w:shd w:val="clear" w:color="auto" w:fill="FFFFFF"/>
              </w:rPr>
              <w:t>ЄДРПОУ</w:t>
            </w:r>
            <w:r w:rsidRPr="00D72640">
              <w:rPr>
                <w:rFonts w:ascii="Times New Roman" w:hAnsi="Times New Roman" w:cs="Times New Roman"/>
                <w:b/>
                <w:bCs/>
                <w:sz w:val="18"/>
                <w:szCs w:val="18"/>
                <w:shd w:val="clear" w:color="auto" w:fill="FFFFFF"/>
              </w:rPr>
              <w:t xml:space="preserve">: </w:t>
            </w:r>
            <w:r w:rsidRPr="00D72640">
              <w:rPr>
                <w:rFonts w:ascii="Times New Roman" w:eastAsia="Times New Roman" w:hAnsi="Times New Roman" w:cs="Times New Roman"/>
                <w:color w:val="auto"/>
                <w:sz w:val="18"/>
                <w:szCs w:val="18"/>
                <w:lang w:eastAsia="ru-RU" w:bidi="ar-SA"/>
              </w:rPr>
              <w:t xml:space="preserve">39609111, </w:t>
            </w:r>
          </w:p>
          <w:p w14:paraId="0B213D42" w14:textId="77777777" w:rsidR="008A3C05" w:rsidRPr="00D72640" w:rsidRDefault="008A3C05" w:rsidP="008A3C05">
            <w:pPr>
              <w:spacing w:line="0" w:lineRule="atLeast"/>
              <w:ind w:left="460"/>
              <w:rPr>
                <w:rFonts w:ascii="Times New Roman" w:eastAsia="Times New Roman" w:hAnsi="Times New Roman" w:cs="Times New Roman"/>
                <w:color w:val="auto"/>
                <w:sz w:val="18"/>
                <w:szCs w:val="18"/>
                <w:lang w:eastAsia="ru-RU" w:bidi="ar-SA"/>
              </w:rPr>
            </w:pPr>
            <w:r w:rsidRPr="00D72640">
              <w:rPr>
                <w:rFonts w:ascii="Times New Roman" w:eastAsia="Times New Roman" w:hAnsi="Times New Roman" w:cs="Times New Roman"/>
                <w:color w:val="auto"/>
                <w:sz w:val="18"/>
                <w:szCs w:val="18"/>
                <w:lang w:eastAsia="ru-RU" w:bidi="ar-SA"/>
              </w:rPr>
              <w:t>№</w:t>
            </w:r>
            <w:r w:rsidRPr="00D72640">
              <w:rPr>
                <w:rFonts w:ascii="Times New Roman" w:eastAsia="Times New Roman" w:hAnsi="Times New Roman" w:cs="Times New Roman"/>
                <w:b/>
                <w:color w:val="auto"/>
                <w:sz w:val="18"/>
                <w:szCs w:val="18"/>
                <w:lang w:eastAsia="ru-RU" w:bidi="ar-SA"/>
              </w:rPr>
              <w:t xml:space="preserve"> </w:t>
            </w:r>
            <w:r w:rsidRPr="00D72640">
              <w:rPr>
                <w:rFonts w:ascii="Times New Roman" w:hAnsi="Times New Roman" w:cs="Times New Roman"/>
                <w:bCs/>
                <w:sz w:val="18"/>
                <w:szCs w:val="18"/>
                <w:shd w:val="clear" w:color="auto" w:fill="FFFFFF"/>
              </w:rPr>
              <w:t>витягу</w:t>
            </w:r>
            <w:r w:rsidRPr="00D72640">
              <w:rPr>
                <w:rFonts w:ascii="Times New Roman" w:hAnsi="Times New Roman" w:cs="Times New Roman"/>
                <w:b/>
                <w:bCs/>
                <w:sz w:val="18"/>
                <w:szCs w:val="18"/>
                <w:shd w:val="clear" w:color="auto" w:fill="FFFFFF"/>
              </w:rPr>
              <w:t xml:space="preserve">: </w:t>
            </w:r>
            <w:r w:rsidRPr="00D72640">
              <w:rPr>
                <w:rFonts w:ascii="Times New Roman" w:eastAsia="Times New Roman" w:hAnsi="Times New Roman" w:cs="Times New Roman"/>
                <w:color w:val="auto"/>
                <w:sz w:val="18"/>
                <w:szCs w:val="18"/>
                <w:lang w:eastAsia="ru-RU" w:bidi="ar-SA"/>
              </w:rPr>
              <w:t>1526564501265</w:t>
            </w:r>
          </w:p>
          <w:p w14:paraId="1537C45A" w14:textId="77777777" w:rsidR="008A3C05" w:rsidRPr="00D72640" w:rsidRDefault="008A3C05" w:rsidP="008A3C05">
            <w:pPr>
              <w:spacing w:line="0" w:lineRule="atLeast"/>
              <w:ind w:left="459"/>
              <w:rPr>
                <w:rFonts w:ascii="Times New Roman" w:eastAsia="Times New Roman" w:hAnsi="Times New Roman" w:cs="Times New Roman"/>
                <w:color w:val="auto"/>
                <w:sz w:val="18"/>
                <w:szCs w:val="18"/>
                <w:lang w:eastAsia="ru-RU" w:bidi="ar-SA"/>
              </w:rPr>
            </w:pPr>
          </w:p>
          <w:p w14:paraId="17746D17" w14:textId="77777777" w:rsidR="008A3C05" w:rsidRPr="00D72640" w:rsidRDefault="008A3C05" w:rsidP="008A3C05">
            <w:pPr>
              <w:spacing w:line="280" w:lineRule="exact"/>
              <w:rPr>
                <w:rFonts w:ascii="Times New Roman" w:eastAsia="Times New Roman" w:hAnsi="Times New Roman" w:cs="Times New Roman"/>
                <w:b/>
                <w:color w:val="auto"/>
                <w:sz w:val="18"/>
                <w:szCs w:val="18"/>
                <w:lang w:eastAsia="ru-RU" w:bidi="ar-SA"/>
              </w:rPr>
            </w:pPr>
            <w:r w:rsidRPr="00D72640">
              <w:rPr>
                <w:rFonts w:ascii="Times New Roman" w:eastAsia="Times New Roman" w:hAnsi="Times New Roman" w:cs="Times New Roman"/>
                <w:b/>
                <w:color w:val="auto"/>
                <w:sz w:val="18"/>
                <w:szCs w:val="18"/>
                <w:lang w:eastAsia="ru-RU" w:bidi="ar-SA"/>
              </w:rPr>
              <w:t xml:space="preserve">         Директор  </w:t>
            </w:r>
          </w:p>
          <w:p w14:paraId="6889CE44" w14:textId="77777777" w:rsidR="008A3C05" w:rsidRPr="00D72640" w:rsidRDefault="008A3C05" w:rsidP="008A3C05">
            <w:pPr>
              <w:spacing w:line="280" w:lineRule="exact"/>
              <w:ind w:left="459" w:firstLine="3852"/>
              <w:rPr>
                <w:rFonts w:ascii="Times New Roman" w:eastAsia="Times New Roman" w:hAnsi="Times New Roman" w:cs="Times New Roman"/>
                <w:color w:val="auto"/>
                <w:sz w:val="18"/>
                <w:szCs w:val="18"/>
                <w:lang w:eastAsia="ru-RU" w:bidi="ar-SA"/>
              </w:rPr>
            </w:pPr>
          </w:p>
          <w:p w14:paraId="09BAE86A" w14:textId="77777777" w:rsidR="008A3C05" w:rsidRPr="00D72640" w:rsidRDefault="008A3C05" w:rsidP="008A3C05">
            <w:pPr>
              <w:spacing w:line="280" w:lineRule="exact"/>
              <w:rPr>
                <w:rFonts w:ascii="Times New Roman" w:eastAsia="Times New Roman" w:hAnsi="Times New Roman" w:cs="Times New Roman"/>
                <w:color w:val="auto"/>
                <w:sz w:val="18"/>
                <w:szCs w:val="18"/>
                <w:lang w:eastAsia="ru-RU" w:bidi="ar-SA"/>
              </w:rPr>
            </w:pPr>
            <w:r w:rsidRPr="00D72640">
              <w:rPr>
                <w:rFonts w:ascii="Times New Roman" w:eastAsia="Times New Roman" w:hAnsi="Times New Roman" w:cs="Times New Roman"/>
                <w:color w:val="auto"/>
                <w:sz w:val="18"/>
                <w:szCs w:val="18"/>
                <w:lang w:eastAsia="ru-RU" w:bidi="ar-SA"/>
              </w:rPr>
              <w:t xml:space="preserve">         _______________________________</w:t>
            </w:r>
            <w:r w:rsidRPr="00D72640">
              <w:rPr>
                <w:rFonts w:ascii="Times New Roman" w:hAnsi="Times New Roman" w:cs="Times New Roman"/>
                <w:b/>
                <w:bCs/>
                <w:sz w:val="18"/>
                <w:szCs w:val="18"/>
                <w:shd w:val="clear" w:color="auto" w:fill="FFFFFF"/>
              </w:rPr>
              <w:t>Крикун Арсен Євгенович</w:t>
            </w:r>
          </w:p>
          <w:p w14:paraId="6272D896" w14:textId="77777777" w:rsidR="004D20F8" w:rsidRPr="00D72640" w:rsidRDefault="004D20F8" w:rsidP="004D20F8">
            <w:pPr>
              <w:tabs>
                <w:tab w:val="left" w:pos="2807"/>
              </w:tabs>
              <w:spacing w:after="324" w:line="180" w:lineRule="exact"/>
              <w:ind w:left="459" w:firstLine="3852"/>
              <w:rPr>
                <w:rFonts w:ascii="Times New Roman" w:hAnsi="Times New Roman" w:cs="Times New Roman"/>
                <w:b/>
                <w:color w:val="auto"/>
                <w:sz w:val="18"/>
                <w:szCs w:val="18"/>
              </w:rPr>
            </w:pPr>
          </w:p>
        </w:tc>
      </w:tr>
    </w:tbl>
    <w:p w14:paraId="771E1B9A" w14:textId="77777777" w:rsidR="004D20F8" w:rsidRPr="00D72640" w:rsidRDefault="004D20F8">
      <w:pPr>
        <w:rPr>
          <w:rFonts w:ascii="Times New Roman" w:hAnsi="Times New Roman" w:cs="Times New Roman"/>
          <w:sz w:val="18"/>
          <w:szCs w:val="18"/>
        </w:rPr>
      </w:pPr>
    </w:p>
    <w:sectPr w:rsidR="004D20F8" w:rsidRPr="00D72640" w:rsidSect="00E71405">
      <w:pgSz w:w="11900" w:h="16840"/>
      <w:pgMar w:top="507" w:right="856" w:bottom="1418" w:left="6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CEEB6" w14:textId="77777777" w:rsidR="0088640D" w:rsidRDefault="0088640D">
      <w:r>
        <w:separator/>
      </w:r>
    </w:p>
  </w:endnote>
  <w:endnote w:type="continuationSeparator" w:id="0">
    <w:p w14:paraId="37663CB4" w14:textId="77777777" w:rsidR="0088640D" w:rsidRDefault="0088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91D9B" w14:textId="77777777" w:rsidR="0088640D" w:rsidRDefault="0088640D"/>
  </w:footnote>
  <w:footnote w:type="continuationSeparator" w:id="0">
    <w:p w14:paraId="1E916A39" w14:textId="77777777" w:rsidR="0088640D" w:rsidRDefault="0088640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C4D"/>
    <w:multiLevelType w:val="multilevel"/>
    <w:tmpl w:val="B5EE1308"/>
    <w:lvl w:ilvl="0">
      <w:start w:val="2"/>
      <w:numFmt w:val="decimal"/>
      <w:lvlText w:val="9.%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51C47"/>
    <w:multiLevelType w:val="multilevel"/>
    <w:tmpl w:val="2A52FB08"/>
    <w:lvl w:ilvl="0">
      <w:start w:val="1"/>
      <w:numFmt w:val="decimal"/>
      <w:lvlText w:val="%1"/>
      <w:lvlJc w:val="left"/>
      <w:pPr>
        <w:ind w:left="360" w:hanging="360"/>
      </w:pPr>
      <w:rPr>
        <w:rFonts w:ascii="Times New Roman" w:eastAsia="Arial Unicode MS" w:hAnsi="Times New Roman" w:cs="Times New Roman" w:hint="default"/>
      </w:rPr>
    </w:lvl>
    <w:lvl w:ilvl="1">
      <w:start w:val="1"/>
      <w:numFmt w:val="decimal"/>
      <w:lvlText w:val="%1.%2"/>
      <w:lvlJc w:val="left"/>
      <w:pPr>
        <w:ind w:left="927" w:hanging="360"/>
      </w:pPr>
      <w:rPr>
        <w:rFonts w:ascii="Times New Roman" w:eastAsia="Arial Unicode MS" w:hAnsi="Times New Roman" w:cs="Times New Roman" w:hint="default"/>
      </w:rPr>
    </w:lvl>
    <w:lvl w:ilvl="2">
      <w:start w:val="1"/>
      <w:numFmt w:val="decimal"/>
      <w:lvlText w:val="%1.%2.%3"/>
      <w:lvlJc w:val="left"/>
      <w:pPr>
        <w:ind w:left="1854" w:hanging="720"/>
      </w:pPr>
      <w:rPr>
        <w:rFonts w:ascii="Times New Roman" w:eastAsia="Arial Unicode MS" w:hAnsi="Times New Roman" w:cs="Times New Roman" w:hint="default"/>
      </w:rPr>
    </w:lvl>
    <w:lvl w:ilvl="3">
      <w:start w:val="1"/>
      <w:numFmt w:val="decimal"/>
      <w:lvlText w:val="%1.%2.%3.%4"/>
      <w:lvlJc w:val="left"/>
      <w:pPr>
        <w:ind w:left="2421" w:hanging="720"/>
      </w:pPr>
      <w:rPr>
        <w:rFonts w:ascii="Times New Roman" w:eastAsia="Arial Unicode MS" w:hAnsi="Times New Roman" w:cs="Times New Roman" w:hint="default"/>
      </w:rPr>
    </w:lvl>
    <w:lvl w:ilvl="4">
      <w:start w:val="1"/>
      <w:numFmt w:val="decimal"/>
      <w:lvlText w:val="%1.%2.%3.%4.%5"/>
      <w:lvlJc w:val="left"/>
      <w:pPr>
        <w:ind w:left="2988" w:hanging="720"/>
      </w:pPr>
      <w:rPr>
        <w:rFonts w:ascii="Times New Roman" w:eastAsia="Arial Unicode MS" w:hAnsi="Times New Roman" w:cs="Times New Roman" w:hint="default"/>
      </w:rPr>
    </w:lvl>
    <w:lvl w:ilvl="5">
      <w:start w:val="1"/>
      <w:numFmt w:val="decimal"/>
      <w:lvlText w:val="%1.%2.%3.%4.%5.%6"/>
      <w:lvlJc w:val="left"/>
      <w:pPr>
        <w:ind w:left="3915" w:hanging="1080"/>
      </w:pPr>
      <w:rPr>
        <w:rFonts w:ascii="Times New Roman" w:eastAsia="Arial Unicode MS" w:hAnsi="Times New Roman" w:cs="Times New Roman" w:hint="default"/>
      </w:rPr>
    </w:lvl>
    <w:lvl w:ilvl="6">
      <w:start w:val="1"/>
      <w:numFmt w:val="decimal"/>
      <w:lvlText w:val="%1.%2.%3.%4.%5.%6.%7"/>
      <w:lvlJc w:val="left"/>
      <w:pPr>
        <w:ind w:left="4482" w:hanging="1080"/>
      </w:pPr>
      <w:rPr>
        <w:rFonts w:ascii="Times New Roman" w:eastAsia="Arial Unicode MS" w:hAnsi="Times New Roman" w:cs="Times New Roman" w:hint="default"/>
      </w:rPr>
    </w:lvl>
    <w:lvl w:ilvl="7">
      <w:start w:val="1"/>
      <w:numFmt w:val="decimal"/>
      <w:lvlText w:val="%1.%2.%3.%4.%5.%6.%7.%8"/>
      <w:lvlJc w:val="left"/>
      <w:pPr>
        <w:ind w:left="5409" w:hanging="1440"/>
      </w:pPr>
      <w:rPr>
        <w:rFonts w:ascii="Times New Roman" w:eastAsia="Arial Unicode MS" w:hAnsi="Times New Roman" w:cs="Times New Roman" w:hint="default"/>
      </w:rPr>
    </w:lvl>
    <w:lvl w:ilvl="8">
      <w:start w:val="1"/>
      <w:numFmt w:val="decimal"/>
      <w:lvlText w:val="%1.%2.%3.%4.%5.%6.%7.%8.%9"/>
      <w:lvlJc w:val="left"/>
      <w:pPr>
        <w:ind w:left="5976" w:hanging="1440"/>
      </w:pPr>
      <w:rPr>
        <w:rFonts w:ascii="Times New Roman" w:eastAsia="Arial Unicode MS" w:hAnsi="Times New Roman" w:cs="Times New Roman" w:hint="default"/>
      </w:rPr>
    </w:lvl>
  </w:abstractNum>
  <w:abstractNum w:abstractNumId="2" w15:restartNumberingAfterBreak="0">
    <w:nsid w:val="180C3CC5"/>
    <w:multiLevelType w:val="multilevel"/>
    <w:tmpl w:val="03C62526"/>
    <w:lvl w:ilvl="0">
      <w:start w:val="2"/>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3514B1"/>
    <w:multiLevelType w:val="multilevel"/>
    <w:tmpl w:val="0308BB8E"/>
    <w:lvl w:ilvl="0">
      <w:start w:val="1"/>
      <w:numFmt w:val="decimal"/>
      <w:lvlText w:val="8.%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4F756E"/>
    <w:multiLevelType w:val="multilevel"/>
    <w:tmpl w:val="A2B44F88"/>
    <w:lvl w:ilvl="0">
      <w:start w:val="1"/>
      <w:numFmt w:val="decimal"/>
      <w:lvlText w:val="7.%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5C2D97"/>
    <w:multiLevelType w:val="multilevel"/>
    <w:tmpl w:val="68A4CD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FB7F5F"/>
    <w:multiLevelType w:val="multilevel"/>
    <w:tmpl w:val="5FE67EDC"/>
    <w:lvl w:ilvl="0">
      <w:start w:val="1"/>
      <w:numFmt w:val="decimal"/>
      <w:lvlText w:val="6.%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6A3A9B"/>
    <w:multiLevelType w:val="multilevel"/>
    <w:tmpl w:val="36BAD40C"/>
    <w:lvl w:ilvl="0">
      <w:start w:val="7"/>
      <w:numFmt w:val="decimal"/>
      <w:lvlText w:val="8.%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C73EA8"/>
    <w:multiLevelType w:val="multilevel"/>
    <w:tmpl w:val="DCCC33F0"/>
    <w:lvl w:ilvl="0">
      <w:start w:val="1"/>
      <w:numFmt w:val="decimal"/>
      <w:lvlText w:val="9.%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566E07"/>
    <w:multiLevelType w:val="multilevel"/>
    <w:tmpl w:val="B7DC030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A52292"/>
    <w:multiLevelType w:val="multilevel"/>
    <w:tmpl w:val="FE4C3A76"/>
    <w:lvl w:ilvl="0">
      <w:start w:val="3"/>
      <w:numFmt w:val="decimal"/>
      <w:lvlText w:val="7.%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C93774"/>
    <w:multiLevelType w:val="multilevel"/>
    <w:tmpl w:val="9ADA2DEA"/>
    <w:lvl w:ilvl="0">
      <w:start w:val="1"/>
      <w:numFmt w:val="decimal"/>
      <w:lvlText w:val="%1."/>
      <w:lvlJc w:val="left"/>
      <w:rPr>
        <w:rFonts w:ascii="Arial Unicode MS" w:eastAsia="Arial Unicode MS" w:hAnsi="Arial Unicode MS" w:cs="Arial Unicode MS"/>
        <w:b/>
        <w:bCs w:val="0"/>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B8726D"/>
    <w:multiLevelType w:val="multilevel"/>
    <w:tmpl w:val="342C0B92"/>
    <w:lvl w:ilvl="0">
      <w:start w:val="3"/>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DA468A"/>
    <w:multiLevelType w:val="multilevel"/>
    <w:tmpl w:val="45E4BF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39910AC"/>
    <w:multiLevelType w:val="multilevel"/>
    <w:tmpl w:val="A8068366"/>
    <w:lvl w:ilvl="0">
      <w:start w:val="3"/>
      <w:numFmt w:val="decimal"/>
      <w:lvlText w:val="8.%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2633EA"/>
    <w:multiLevelType w:val="multilevel"/>
    <w:tmpl w:val="CAFCCB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2"/>
  </w:num>
  <w:num w:numId="3">
    <w:abstractNumId w:val="9"/>
  </w:num>
  <w:num w:numId="4">
    <w:abstractNumId w:val="12"/>
  </w:num>
  <w:num w:numId="5">
    <w:abstractNumId w:val="6"/>
  </w:num>
  <w:num w:numId="6">
    <w:abstractNumId w:val="4"/>
  </w:num>
  <w:num w:numId="7">
    <w:abstractNumId w:val="10"/>
  </w:num>
  <w:num w:numId="8">
    <w:abstractNumId w:val="3"/>
  </w:num>
  <w:num w:numId="9">
    <w:abstractNumId w:val="14"/>
  </w:num>
  <w:num w:numId="10">
    <w:abstractNumId w:val="7"/>
  </w:num>
  <w:num w:numId="11">
    <w:abstractNumId w:val="8"/>
  </w:num>
  <w:num w:numId="12">
    <w:abstractNumId w:val="0"/>
  </w:num>
  <w:num w:numId="13">
    <w:abstractNumId w:val="1"/>
  </w:num>
  <w:num w:numId="14">
    <w:abstractNumId w:val="5"/>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AD"/>
    <w:rsid w:val="00026FAD"/>
    <w:rsid w:val="000422B8"/>
    <w:rsid w:val="0006781F"/>
    <w:rsid w:val="00071C00"/>
    <w:rsid w:val="000B110E"/>
    <w:rsid w:val="000B2051"/>
    <w:rsid w:val="00164482"/>
    <w:rsid w:val="00166BD3"/>
    <w:rsid w:val="00196D6A"/>
    <w:rsid w:val="001B79D7"/>
    <w:rsid w:val="00250372"/>
    <w:rsid w:val="002B52A3"/>
    <w:rsid w:val="002B636D"/>
    <w:rsid w:val="002C32E9"/>
    <w:rsid w:val="003059BF"/>
    <w:rsid w:val="00327149"/>
    <w:rsid w:val="00343E82"/>
    <w:rsid w:val="00344B59"/>
    <w:rsid w:val="003505F7"/>
    <w:rsid w:val="00362BC5"/>
    <w:rsid w:val="00365A7E"/>
    <w:rsid w:val="00376719"/>
    <w:rsid w:val="003C0C38"/>
    <w:rsid w:val="003C26FF"/>
    <w:rsid w:val="004022B9"/>
    <w:rsid w:val="00427750"/>
    <w:rsid w:val="004513DB"/>
    <w:rsid w:val="00456EA1"/>
    <w:rsid w:val="004C79A3"/>
    <w:rsid w:val="004D20F8"/>
    <w:rsid w:val="004F253F"/>
    <w:rsid w:val="00512189"/>
    <w:rsid w:val="00514715"/>
    <w:rsid w:val="00521AEA"/>
    <w:rsid w:val="00577ED4"/>
    <w:rsid w:val="00597705"/>
    <w:rsid w:val="005B174F"/>
    <w:rsid w:val="005D3470"/>
    <w:rsid w:val="00604E0A"/>
    <w:rsid w:val="006059A8"/>
    <w:rsid w:val="00631BEB"/>
    <w:rsid w:val="006705B9"/>
    <w:rsid w:val="006A1191"/>
    <w:rsid w:val="006A2A1E"/>
    <w:rsid w:val="006A4EDD"/>
    <w:rsid w:val="006C67CD"/>
    <w:rsid w:val="006C7DBF"/>
    <w:rsid w:val="006F02BB"/>
    <w:rsid w:val="006F72E2"/>
    <w:rsid w:val="007153FF"/>
    <w:rsid w:val="00716918"/>
    <w:rsid w:val="00761D70"/>
    <w:rsid w:val="0076480F"/>
    <w:rsid w:val="0077280E"/>
    <w:rsid w:val="00772A0A"/>
    <w:rsid w:val="0077626E"/>
    <w:rsid w:val="007B26C6"/>
    <w:rsid w:val="007C17F1"/>
    <w:rsid w:val="007C2FB5"/>
    <w:rsid w:val="007C4EB9"/>
    <w:rsid w:val="007D621E"/>
    <w:rsid w:val="0084632B"/>
    <w:rsid w:val="008846C6"/>
    <w:rsid w:val="0088640D"/>
    <w:rsid w:val="008A3C05"/>
    <w:rsid w:val="009002D4"/>
    <w:rsid w:val="009236D2"/>
    <w:rsid w:val="009279FC"/>
    <w:rsid w:val="00937816"/>
    <w:rsid w:val="00946D76"/>
    <w:rsid w:val="009914E4"/>
    <w:rsid w:val="00991C95"/>
    <w:rsid w:val="009B1F3B"/>
    <w:rsid w:val="009B33F9"/>
    <w:rsid w:val="00A036C3"/>
    <w:rsid w:val="00A1714D"/>
    <w:rsid w:val="00A520DB"/>
    <w:rsid w:val="00A551BF"/>
    <w:rsid w:val="00A66B69"/>
    <w:rsid w:val="00A82853"/>
    <w:rsid w:val="00AB3B79"/>
    <w:rsid w:val="00AD737E"/>
    <w:rsid w:val="00AE7088"/>
    <w:rsid w:val="00AF2CAD"/>
    <w:rsid w:val="00B16CA8"/>
    <w:rsid w:val="00B17D6B"/>
    <w:rsid w:val="00B254C9"/>
    <w:rsid w:val="00B571C9"/>
    <w:rsid w:val="00B625D8"/>
    <w:rsid w:val="00B879C5"/>
    <w:rsid w:val="00BB396B"/>
    <w:rsid w:val="00BC57CA"/>
    <w:rsid w:val="00BD5B45"/>
    <w:rsid w:val="00BF00DD"/>
    <w:rsid w:val="00C122E4"/>
    <w:rsid w:val="00C249DB"/>
    <w:rsid w:val="00C2515F"/>
    <w:rsid w:val="00C2685C"/>
    <w:rsid w:val="00C26F7F"/>
    <w:rsid w:val="00C513FF"/>
    <w:rsid w:val="00C661E7"/>
    <w:rsid w:val="00C73103"/>
    <w:rsid w:val="00C80744"/>
    <w:rsid w:val="00CB673B"/>
    <w:rsid w:val="00CC51C1"/>
    <w:rsid w:val="00D03345"/>
    <w:rsid w:val="00D3418C"/>
    <w:rsid w:val="00D341EE"/>
    <w:rsid w:val="00D5538E"/>
    <w:rsid w:val="00D72640"/>
    <w:rsid w:val="00D860AD"/>
    <w:rsid w:val="00D93931"/>
    <w:rsid w:val="00DA27E6"/>
    <w:rsid w:val="00DD7AB1"/>
    <w:rsid w:val="00E00985"/>
    <w:rsid w:val="00E03B81"/>
    <w:rsid w:val="00E71405"/>
    <w:rsid w:val="00EA36F9"/>
    <w:rsid w:val="00ED059D"/>
    <w:rsid w:val="00EF1008"/>
    <w:rsid w:val="00F61C45"/>
    <w:rsid w:val="00F70768"/>
    <w:rsid w:val="00F912A5"/>
    <w:rsid w:val="00FA385E"/>
    <w:rsid w:val="00FE196F"/>
    <w:rsid w:val="00FF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3914"/>
  <w15:docId w15:val="{E6A56E6B-0659-4EE5-B830-FF0561FE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D20F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b w:val="0"/>
      <w:bCs w:val="0"/>
      <w:i w:val="0"/>
      <w:iCs w:val="0"/>
      <w:smallCaps w:val="0"/>
      <w:strike w:val="0"/>
      <w:sz w:val="18"/>
      <w:szCs w:val="18"/>
      <w:u w:val="none"/>
    </w:rPr>
  </w:style>
  <w:style w:type="character" w:customStyle="1" w:styleId="2">
    <w:name w:val="Основной текст (2)_"/>
    <w:basedOn w:val="a0"/>
    <w:link w:val="20"/>
    <w:rPr>
      <w:b w:val="0"/>
      <w:bCs w:val="0"/>
      <w:i w:val="0"/>
      <w:iCs w:val="0"/>
      <w:smallCaps w:val="0"/>
      <w:strike w:val="0"/>
      <w:sz w:val="18"/>
      <w:szCs w:val="18"/>
      <w:u w:val="none"/>
    </w:rPr>
  </w:style>
  <w:style w:type="character" w:customStyle="1" w:styleId="21">
    <w:name w:val="Основной текст (2)"/>
    <w:basedOn w:val="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style>
  <w:style w:type="character" w:customStyle="1" w:styleId="216pt">
    <w:name w:val="Основной текст (2) + 16 pt"/>
    <w:basedOn w:val="2"/>
    <w:rPr>
      <w:rFonts w:ascii="Arial Unicode MS" w:eastAsia="Arial Unicode MS" w:hAnsi="Arial Unicode MS" w:cs="Arial Unicode MS"/>
      <w:b w:val="0"/>
      <w:bCs w:val="0"/>
      <w:i w:val="0"/>
      <w:iCs w:val="0"/>
      <w:smallCaps w:val="0"/>
      <w:strike w:val="0"/>
      <w:color w:val="000000"/>
      <w:spacing w:val="0"/>
      <w:w w:val="100"/>
      <w:position w:val="0"/>
      <w:sz w:val="32"/>
      <w:szCs w:val="32"/>
      <w:u w:val="none"/>
      <w:lang w:val="uk-UA" w:eastAsia="uk-UA" w:bidi="uk-UA"/>
    </w:rPr>
  </w:style>
  <w:style w:type="character" w:customStyle="1" w:styleId="3">
    <w:name w:val="Основной текст (3)_"/>
    <w:basedOn w:val="a0"/>
    <w:link w:val="30"/>
    <w:rPr>
      <w:b w:val="0"/>
      <w:bCs w:val="0"/>
      <w:i w:val="0"/>
      <w:iCs w:val="0"/>
      <w:smallCaps w:val="0"/>
      <w:strike w:val="0"/>
      <w:sz w:val="17"/>
      <w:szCs w:val="17"/>
      <w:u w:val="none"/>
    </w:rPr>
  </w:style>
  <w:style w:type="character" w:customStyle="1" w:styleId="310pt">
    <w:name w:val="Основной текст (3) + 10 pt"/>
    <w:basedOn w:val="3"/>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pPr>
      <w:shd w:val="clear" w:color="auto" w:fill="FFFFFF"/>
      <w:spacing w:after="180" w:line="0" w:lineRule="atLeast"/>
      <w:jc w:val="both"/>
    </w:pPr>
    <w:rPr>
      <w:sz w:val="18"/>
      <w:szCs w:val="18"/>
    </w:rPr>
  </w:style>
  <w:style w:type="paragraph" w:customStyle="1" w:styleId="30">
    <w:name w:val="Основной текст (3)"/>
    <w:basedOn w:val="a"/>
    <w:link w:val="3"/>
    <w:pPr>
      <w:shd w:val="clear" w:color="auto" w:fill="FFFFFF"/>
      <w:spacing w:before="600" w:line="0" w:lineRule="atLeast"/>
      <w:jc w:val="both"/>
    </w:pPr>
    <w:rPr>
      <w:sz w:val="17"/>
      <w:szCs w:val="17"/>
    </w:rPr>
  </w:style>
  <w:style w:type="character" w:customStyle="1" w:styleId="3Exact">
    <w:name w:val="Основной текст (3) Exact"/>
    <w:basedOn w:val="a0"/>
    <w:locked/>
    <w:rsid w:val="00577ED4"/>
    <w:rPr>
      <w:rFonts w:ascii="Times New Roman" w:eastAsia="Times New Roman" w:hAnsi="Times New Roman" w:cs="Times New Roman"/>
      <w:sz w:val="28"/>
      <w:szCs w:val="28"/>
      <w:shd w:val="clear" w:color="auto" w:fill="FFFFFF"/>
    </w:rPr>
  </w:style>
  <w:style w:type="character" w:customStyle="1" w:styleId="2Exact0">
    <w:name w:val="Основной текст (2) + Не полужирный Exact"/>
    <w:basedOn w:val="2Exact"/>
    <w:rsid w:val="00577ED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0">
    <w:name w:val="Основной текст (3) + Полужирный Exact"/>
    <w:basedOn w:val="3Exact"/>
    <w:rsid w:val="00577ED4"/>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table" w:styleId="a4">
    <w:name w:val="Table Grid"/>
    <w:basedOn w:val="a1"/>
    <w:uiPriority w:val="59"/>
    <w:rsid w:val="00DA2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alue">
    <w:name w:val="value"/>
    <w:basedOn w:val="a0"/>
    <w:rsid w:val="001B79D7"/>
  </w:style>
  <w:style w:type="character" w:customStyle="1" w:styleId="apple-converted-space">
    <w:name w:val="apple-converted-space"/>
    <w:basedOn w:val="a0"/>
    <w:rsid w:val="001B79D7"/>
  </w:style>
  <w:style w:type="paragraph" w:styleId="a5">
    <w:name w:val="Balloon Text"/>
    <w:basedOn w:val="a"/>
    <w:link w:val="a6"/>
    <w:uiPriority w:val="99"/>
    <w:semiHidden/>
    <w:unhideWhenUsed/>
    <w:rsid w:val="006F72E2"/>
    <w:rPr>
      <w:rFonts w:ascii="Segoe UI" w:hAnsi="Segoe UI" w:cs="Segoe UI"/>
      <w:sz w:val="18"/>
      <w:szCs w:val="18"/>
    </w:rPr>
  </w:style>
  <w:style w:type="character" w:customStyle="1" w:styleId="a6">
    <w:name w:val="Текст выноски Знак"/>
    <w:basedOn w:val="a0"/>
    <w:link w:val="a5"/>
    <w:uiPriority w:val="99"/>
    <w:semiHidden/>
    <w:rsid w:val="006F72E2"/>
    <w:rPr>
      <w:rFonts w:ascii="Segoe UI" w:hAnsi="Segoe UI" w:cs="Segoe UI"/>
      <w:color w:val="000000"/>
      <w:sz w:val="18"/>
      <w:szCs w:val="18"/>
    </w:rPr>
  </w:style>
  <w:style w:type="paragraph" w:styleId="a7">
    <w:name w:val="List Paragraph"/>
    <w:basedOn w:val="a"/>
    <w:uiPriority w:val="34"/>
    <w:qFormat/>
    <w:rsid w:val="006F7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727">
      <w:bodyDiv w:val="1"/>
      <w:marLeft w:val="0"/>
      <w:marRight w:val="0"/>
      <w:marTop w:val="0"/>
      <w:marBottom w:val="0"/>
      <w:divBdr>
        <w:top w:val="none" w:sz="0" w:space="0" w:color="auto"/>
        <w:left w:val="none" w:sz="0" w:space="0" w:color="auto"/>
        <w:bottom w:val="none" w:sz="0" w:space="0" w:color="auto"/>
        <w:right w:val="none" w:sz="0" w:space="0" w:color="auto"/>
      </w:divBdr>
    </w:div>
    <w:div w:id="49963137">
      <w:bodyDiv w:val="1"/>
      <w:marLeft w:val="0"/>
      <w:marRight w:val="0"/>
      <w:marTop w:val="0"/>
      <w:marBottom w:val="0"/>
      <w:divBdr>
        <w:top w:val="none" w:sz="0" w:space="0" w:color="auto"/>
        <w:left w:val="none" w:sz="0" w:space="0" w:color="auto"/>
        <w:bottom w:val="none" w:sz="0" w:space="0" w:color="auto"/>
        <w:right w:val="none" w:sz="0" w:space="0" w:color="auto"/>
      </w:divBdr>
    </w:div>
    <w:div w:id="791631194">
      <w:bodyDiv w:val="1"/>
      <w:marLeft w:val="0"/>
      <w:marRight w:val="0"/>
      <w:marTop w:val="0"/>
      <w:marBottom w:val="0"/>
      <w:divBdr>
        <w:top w:val="none" w:sz="0" w:space="0" w:color="auto"/>
        <w:left w:val="none" w:sz="0" w:space="0" w:color="auto"/>
        <w:bottom w:val="none" w:sz="0" w:space="0" w:color="auto"/>
        <w:right w:val="none" w:sz="0" w:space="0" w:color="auto"/>
      </w:divBdr>
    </w:div>
    <w:div w:id="1343967100">
      <w:bodyDiv w:val="1"/>
      <w:marLeft w:val="0"/>
      <w:marRight w:val="0"/>
      <w:marTop w:val="0"/>
      <w:marBottom w:val="0"/>
      <w:divBdr>
        <w:top w:val="none" w:sz="0" w:space="0" w:color="auto"/>
        <w:left w:val="none" w:sz="0" w:space="0" w:color="auto"/>
        <w:bottom w:val="none" w:sz="0" w:space="0" w:color="auto"/>
        <w:right w:val="none" w:sz="0" w:space="0" w:color="auto"/>
      </w:divBdr>
    </w:div>
    <w:div w:id="2047174217">
      <w:bodyDiv w:val="1"/>
      <w:marLeft w:val="0"/>
      <w:marRight w:val="0"/>
      <w:marTop w:val="0"/>
      <w:marBottom w:val="0"/>
      <w:divBdr>
        <w:top w:val="none" w:sz="0" w:space="0" w:color="auto"/>
        <w:left w:val="none" w:sz="0" w:space="0" w:color="auto"/>
        <w:bottom w:val="none" w:sz="0" w:space="0" w:color="auto"/>
        <w:right w:val="none" w:sz="0" w:space="0" w:color="auto"/>
      </w:divBdr>
      <w:divsChild>
        <w:div w:id="1643583243">
          <w:marLeft w:val="0"/>
          <w:marRight w:val="0"/>
          <w:marTop w:val="0"/>
          <w:marBottom w:val="0"/>
          <w:divBdr>
            <w:top w:val="none" w:sz="0" w:space="0" w:color="auto"/>
            <w:left w:val="none" w:sz="0" w:space="0" w:color="auto"/>
            <w:bottom w:val="none" w:sz="0" w:space="0" w:color="auto"/>
            <w:right w:val="none" w:sz="0" w:space="0" w:color="auto"/>
          </w:divBdr>
          <w:divsChild>
            <w:div w:id="459036857">
              <w:marLeft w:val="0"/>
              <w:marRight w:val="0"/>
              <w:marTop w:val="0"/>
              <w:marBottom w:val="0"/>
              <w:divBdr>
                <w:top w:val="none" w:sz="0" w:space="0" w:color="auto"/>
                <w:left w:val="none" w:sz="0" w:space="0" w:color="auto"/>
                <w:bottom w:val="none" w:sz="0" w:space="0" w:color="auto"/>
                <w:right w:val="none" w:sz="0" w:space="0" w:color="auto"/>
              </w:divBdr>
              <w:divsChild>
                <w:div w:id="12969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267B-8ED5-4240-9A2D-A895911E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6119</Words>
  <Characters>3489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MTZ_Denis</dc:creator>
  <cp:lastModifiedBy>Nazar Lyshenko</cp:lastModifiedBy>
  <cp:revision>5</cp:revision>
  <cp:lastPrinted>2018-01-15T12:29:00Z</cp:lastPrinted>
  <dcterms:created xsi:type="dcterms:W3CDTF">2022-08-23T07:08:00Z</dcterms:created>
  <dcterms:modified xsi:type="dcterms:W3CDTF">2022-08-25T11:56:00Z</dcterms:modified>
</cp:coreProperties>
</file>