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7C2BA" w14:textId="77777777" w:rsidR="00D1125A" w:rsidRPr="00E266EF" w:rsidRDefault="00D1125A" w:rsidP="00D1125A">
      <w:pPr>
        <w:pStyle w:val="a9"/>
        <w:spacing w:before="0" w:beforeAutospacing="0" w:after="0" w:afterAutospacing="0"/>
        <w:contextualSpacing/>
        <w:jc w:val="center"/>
        <w:rPr>
          <w:b/>
        </w:rPr>
      </w:pPr>
      <w:r w:rsidRPr="00E266EF">
        <w:rPr>
          <w:b/>
        </w:rPr>
        <w:t xml:space="preserve">УПРАВЛІННЯ ОСВІТИ, КУЛЬТУРИ, МОЛОДІ ТА СПОРТУ </w:t>
      </w:r>
      <w:r w:rsidRPr="00E266EF">
        <w:rPr>
          <w:b/>
        </w:rPr>
        <w:br/>
        <w:t>ВИГОДЯНСЬКОЇ СІЛЬСЬКОЇ РАДИ</w:t>
      </w:r>
    </w:p>
    <w:p w14:paraId="6D561177" w14:textId="263CEF67" w:rsidR="00D1125A" w:rsidRPr="00E266EF" w:rsidRDefault="00D1125A" w:rsidP="00D1125A">
      <w:pPr>
        <w:pStyle w:val="a9"/>
        <w:spacing w:before="0" w:beforeAutospacing="0" w:after="0" w:afterAutospacing="0"/>
        <w:contextualSpacing/>
        <w:jc w:val="center"/>
      </w:pPr>
      <w:r w:rsidRPr="00E266EF">
        <w:t>Україна, 67622, Одеська область, Одеський район, с. Березань, вул. Покровська, 1</w:t>
      </w:r>
    </w:p>
    <w:p w14:paraId="19E8EF67" w14:textId="77777777" w:rsidR="00D1125A" w:rsidRPr="00E266EF" w:rsidRDefault="00D1125A" w:rsidP="00D1125A">
      <w:pPr>
        <w:pStyle w:val="a9"/>
        <w:spacing w:before="0" w:beforeAutospacing="0" w:after="0" w:afterAutospacing="0" w:line="300" w:lineRule="auto"/>
      </w:pPr>
    </w:p>
    <w:p w14:paraId="18350EEC" w14:textId="77777777" w:rsidR="00D1125A" w:rsidRPr="00E266EF" w:rsidRDefault="00D1125A" w:rsidP="00D1125A">
      <w:pPr>
        <w:pStyle w:val="a9"/>
        <w:spacing w:before="0" w:beforeAutospacing="0" w:after="0" w:afterAutospacing="0" w:line="300" w:lineRule="auto"/>
      </w:pPr>
    </w:p>
    <w:p w14:paraId="468A38AB" w14:textId="77777777" w:rsidR="00D1125A" w:rsidRPr="00E266EF" w:rsidRDefault="00D1125A" w:rsidP="00D1125A">
      <w:pPr>
        <w:pStyle w:val="a9"/>
        <w:spacing w:before="0" w:beforeAutospacing="0" w:after="0" w:afterAutospacing="0" w:line="300" w:lineRule="auto"/>
      </w:pPr>
    </w:p>
    <w:p w14:paraId="3FACD628" w14:textId="77777777" w:rsidR="00D1125A" w:rsidRPr="00E266EF" w:rsidRDefault="00D1125A" w:rsidP="005444D1">
      <w:pPr>
        <w:pStyle w:val="a9"/>
        <w:spacing w:before="0" w:beforeAutospacing="0" w:after="0" w:afterAutospacing="0"/>
        <w:ind w:left="5670"/>
        <w:contextualSpacing/>
        <w:rPr>
          <w:b/>
        </w:rPr>
      </w:pPr>
      <w:r w:rsidRPr="00E266EF">
        <w:rPr>
          <w:b/>
        </w:rPr>
        <w:t xml:space="preserve">ЗАТВЕРДЖЕНО </w:t>
      </w:r>
    </w:p>
    <w:p w14:paraId="64A094CB" w14:textId="77777777" w:rsidR="00D1125A" w:rsidRPr="00E266EF" w:rsidRDefault="00D1125A" w:rsidP="005444D1">
      <w:pPr>
        <w:pStyle w:val="a9"/>
        <w:spacing w:before="0" w:beforeAutospacing="0" w:after="0" w:afterAutospacing="0"/>
        <w:ind w:left="5670"/>
        <w:contextualSpacing/>
        <w:rPr>
          <w:b/>
        </w:rPr>
      </w:pPr>
      <w:r w:rsidRPr="00E266EF">
        <w:rPr>
          <w:b/>
        </w:rPr>
        <w:t xml:space="preserve">Протоколом Уповноваженої особи </w:t>
      </w:r>
    </w:p>
    <w:p w14:paraId="7F792EE5" w14:textId="49DA7D45" w:rsidR="00D1125A" w:rsidRPr="00E266EF" w:rsidRDefault="00D1125A" w:rsidP="005444D1">
      <w:pPr>
        <w:pStyle w:val="a9"/>
        <w:spacing w:before="0" w:beforeAutospacing="0" w:after="0" w:afterAutospacing="0"/>
        <w:ind w:left="5670"/>
        <w:contextualSpacing/>
        <w:rPr>
          <w:b/>
        </w:rPr>
      </w:pPr>
      <w:r w:rsidRPr="008D7173">
        <w:rPr>
          <w:b/>
        </w:rPr>
        <w:t>№</w:t>
      </w:r>
      <w:r w:rsidR="008D7173" w:rsidRPr="008D7173">
        <w:rPr>
          <w:b/>
        </w:rPr>
        <w:t>69</w:t>
      </w:r>
      <w:r w:rsidRPr="008D7173">
        <w:rPr>
          <w:b/>
        </w:rPr>
        <w:t xml:space="preserve">  від </w:t>
      </w:r>
      <w:r w:rsidR="008D7173" w:rsidRPr="008D7173">
        <w:rPr>
          <w:b/>
        </w:rPr>
        <w:t>12</w:t>
      </w:r>
      <w:r w:rsidRPr="008D7173">
        <w:rPr>
          <w:b/>
        </w:rPr>
        <w:t xml:space="preserve"> грудня 2023 року</w:t>
      </w:r>
    </w:p>
    <w:p w14:paraId="670910C2" w14:textId="650EB9A0" w:rsidR="00D1125A" w:rsidRPr="00E266EF" w:rsidRDefault="00D1125A" w:rsidP="005444D1">
      <w:pPr>
        <w:pStyle w:val="a9"/>
        <w:tabs>
          <w:tab w:val="left" w:pos="8280"/>
        </w:tabs>
        <w:spacing w:before="0" w:beforeAutospacing="0" w:after="0" w:afterAutospacing="0"/>
        <w:ind w:left="5670"/>
        <w:contextualSpacing/>
        <w:rPr>
          <w:b/>
        </w:rPr>
      </w:pPr>
      <w:r w:rsidRPr="00E266EF">
        <w:rPr>
          <w:b/>
        </w:rPr>
        <w:t>Уповноважена особа</w:t>
      </w:r>
    </w:p>
    <w:p w14:paraId="61D4CF32" w14:textId="77777777" w:rsidR="00D1125A" w:rsidRPr="00E266EF" w:rsidRDefault="00D1125A" w:rsidP="005444D1">
      <w:pPr>
        <w:pStyle w:val="a9"/>
        <w:spacing w:before="0" w:beforeAutospacing="0" w:after="0" w:afterAutospacing="0"/>
        <w:ind w:left="5670"/>
        <w:contextualSpacing/>
        <w:rPr>
          <w:b/>
        </w:rPr>
      </w:pPr>
      <w:proofErr w:type="spellStart"/>
      <w:r w:rsidRPr="00E266EF">
        <w:rPr>
          <w:b/>
        </w:rPr>
        <w:t>Скєрлік</w:t>
      </w:r>
      <w:proofErr w:type="spellEnd"/>
      <w:r w:rsidRPr="00E266EF">
        <w:rPr>
          <w:b/>
        </w:rPr>
        <w:t xml:space="preserve"> Оксана</w:t>
      </w:r>
    </w:p>
    <w:p w14:paraId="3C1DA082" w14:textId="77777777" w:rsidR="00D1125A" w:rsidRPr="00E266EF" w:rsidRDefault="00D1125A" w:rsidP="00D1125A">
      <w:pPr>
        <w:spacing w:after="0" w:line="240" w:lineRule="auto"/>
        <w:rPr>
          <w:rFonts w:ascii="Times New Roman" w:eastAsia="Times New Roman" w:hAnsi="Times New Roman" w:cs="Times New Roman"/>
          <w:b/>
          <w:sz w:val="24"/>
          <w:szCs w:val="24"/>
        </w:rPr>
      </w:pPr>
    </w:p>
    <w:p w14:paraId="57A371EB" w14:textId="77777777" w:rsidR="00D1125A" w:rsidRPr="00E266EF" w:rsidRDefault="00D1125A" w:rsidP="00D1125A">
      <w:pPr>
        <w:spacing w:after="0" w:line="240" w:lineRule="auto"/>
        <w:rPr>
          <w:rFonts w:ascii="Times New Roman" w:eastAsia="Times New Roman" w:hAnsi="Times New Roman" w:cs="Times New Roman"/>
          <w:b/>
          <w:sz w:val="24"/>
          <w:szCs w:val="24"/>
        </w:rPr>
      </w:pPr>
    </w:p>
    <w:p w14:paraId="34562448" w14:textId="77777777" w:rsidR="00D1125A" w:rsidRPr="00E266EF" w:rsidRDefault="00D1125A" w:rsidP="00D1125A">
      <w:pPr>
        <w:spacing w:after="0" w:line="240" w:lineRule="auto"/>
        <w:rPr>
          <w:rFonts w:ascii="Times New Roman" w:eastAsia="Times New Roman" w:hAnsi="Times New Roman" w:cs="Times New Roman"/>
          <w:b/>
          <w:sz w:val="24"/>
          <w:szCs w:val="24"/>
        </w:rPr>
      </w:pPr>
    </w:p>
    <w:p w14:paraId="67BAA4D0" w14:textId="77777777" w:rsidR="00D1125A" w:rsidRPr="00E266EF" w:rsidRDefault="00D1125A" w:rsidP="00D1125A">
      <w:pPr>
        <w:spacing w:after="0" w:line="240" w:lineRule="auto"/>
        <w:rPr>
          <w:rFonts w:ascii="Times New Roman" w:eastAsia="Times New Roman" w:hAnsi="Times New Roman" w:cs="Times New Roman"/>
          <w:b/>
          <w:sz w:val="24"/>
          <w:szCs w:val="24"/>
        </w:rPr>
      </w:pPr>
    </w:p>
    <w:p w14:paraId="7E51A46A" w14:textId="77777777" w:rsidR="00D1125A" w:rsidRPr="00E266EF" w:rsidRDefault="00D1125A" w:rsidP="00D1125A">
      <w:pPr>
        <w:spacing w:after="0" w:line="240" w:lineRule="auto"/>
        <w:jc w:val="cente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ТЕНДЕРНА ДОКУМЕНТАЦІЯ</w:t>
      </w:r>
    </w:p>
    <w:p w14:paraId="1D1D6315" w14:textId="77777777" w:rsidR="00D1125A" w:rsidRPr="00E266EF" w:rsidRDefault="00D1125A" w:rsidP="00D1125A">
      <w:pPr>
        <w:spacing w:before="240" w:after="0" w:line="240" w:lineRule="auto"/>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по процедурі</w:t>
      </w:r>
      <w:r w:rsidRPr="00E266EF">
        <w:rPr>
          <w:rFonts w:ascii="Times New Roman" w:eastAsia="Times New Roman" w:hAnsi="Times New Roman" w:cs="Times New Roman"/>
          <w:b/>
          <w:sz w:val="24"/>
          <w:szCs w:val="24"/>
        </w:rPr>
        <w:t xml:space="preserve"> ВІДКРИТІ ТОРГИ (з особливостями)</w:t>
      </w:r>
    </w:p>
    <w:p w14:paraId="0B6ED7C0" w14:textId="77777777" w:rsidR="00D1125A" w:rsidRPr="00E266EF" w:rsidRDefault="00D1125A" w:rsidP="00D1125A">
      <w:pPr>
        <w:spacing w:before="240" w:after="0" w:line="240" w:lineRule="auto"/>
        <w:jc w:val="center"/>
        <w:rPr>
          <w:rFonts w:ascii="Times New Roman" w:eastAsia="Times New Roman" w:hAnsi="Times New Roman" w:cs="Times New Roman"/>
          <w:b/>
          <w:sz w:val="24"/>
          <w:szCs w:val="24"/>
        </w:rPr>
      </w:pPr>
      <w:r w:rsidRPr="00E266EF">
        <w:rPr>
          <w:rFonts w:ascii="Times New Roman" w:eastAsia="Times New Roman" w:hAnsi="Times New Roman" w:cs="Times New Roman"/>
          <w:sz w:val="24"/>
          <w:szCs w:val="24"/>
        </w:rPr>
        <w:t xml:space="preserve">на закупівлю </w:t>
      </w:r>
      <w:r w:rsidRPr="00E266EF">
        <w:rPr>
          <w:rFonts w:ascii="Times New Roman" w:eastAsia="Times New Roman" w:hAnsi="Times New Roman" w:cs="Times New Roman"/>
          <w:b/>
          <w:sz w:val="24"/>
          <w:szCs w:val="24"/>
        </w:rPr>
        <w:t>Послуг</w:t>
      </w:r>
    </w:p>
    <w:p w14:paraId="3657A04A" w14:textId="77777777" w:rsidR="00D1125A" w:rsidRPr="00E266EF" w:rsidRDefault="00D1125A" w:rsidP="00D1125A">
      <w:pPr>
        <w:spacing w:before="240" w:after="0" w:line="240" w:lineRule="auto"/>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w:t>
      </w:r>
    </w:p>
    <w:p w14:paraId="5AAD11EB" w14:textId="77777777" w:rsidR="00D1125A" w:rsidRPr="00E266EF" w:rsidRDefault="00D1125A" w:rsidP="00D1125A">
      <w:pPr>
        <w:spacing w:before="240" w:after="0" w:line="240" w:lineRule="auto"/>
        <w:jc w:val="center"/>
        <w:rPr>
          <w:rFonts w:ascii="Times New Roman" w:eastAsia="Times New Roman" w:hAnsi="Times New Roman" w:cs="Times New Roman"/>
          <w:b/>
          <w:i/>
          <w:sz w:val="24"/>
          <w:szCs w:val="24"/>
        </w:rPr>
      </w:pPr>
      <w:r w:rsidRPr="00E266EF">
        <w:rPr>
          <w:rFonts w:ascii="Times New Roman" w:eastAsia="Times New Roman" w:hAnsi="Times New Roman" w:cs="Times New Roman"/>
          <w:b/>
          <w:i/>
          <w:sz w:val="24"/>
          <w:szCs w:val="24"/>
        </w:rPr>
        <w:t>ПРЕДМЕТ ЗАКУПІВЛІ</w:t>
      </w:r>
    </w:p>
    <w:p w14:paraId="3C9558CF" w14:textId="77777777" w:rsidR="00D1125A" w:rsidRPr="00E266EF" w:rsidRDefault="00D1125A" w:rsidP="00D1125A">
      <w:pPr>
        <w:spacing w:before="240" w:after="0" w:line="240" w:lineRule="auto"/>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w:t>
      </w:r>
    </w:p>
    <w:p w14:paraId="140BA168" w14:textId="77777777" w:rsidR="00E77091" w:rsidRDefault="00D1125A" w:rsidP="00E77091">
      <w:pPr>
        <w:pStyle w:val="1"/>
        <w:shd w:val="clear" w:color="auto" w:fill="FFFFFF"/>
        <w:spacing w:before="0" w:after="0"/>
        <w:jc w:val="center"/>
        <w:textAlignment w:val="baseline"/>
        <w:rPr>
          <w:rFonts w:ascii="Times New Roman" w:hAnsi="Times New Roman" w:cs="Times New Roman"/>
          <w:sz w:val="32"/>
          <w:szCs w:val="32"/>
        </w:rPr>
      </w:pPr>
      <w:r w:rsidRPr="00E266EF">
        <w:rPr>
          <w:rFonts w:ascii="Times New Roman" w:hAnsi="Times New Roman" w:cs="Times New Roman"/>
          <w:sz w:val="32"/>
          <w:szCs w:val="32"/>
        </w:rPr>
        <w:t xml:space="preserve">Послуги по встановленню </w:t>
      </w:r>
      <w:r w:rsidR="00E77091" w:rsidRPr="00E77091">
        <w:rPr>
          <w:rFonts w:ascii="Times New Roman" w:hAnsi="Times New Roman" w:cs="Times New Roman"/>
          <w:sz w:val="32"/>
          <w:szCs w:val="32"/>
        </w:rPr>
        <w:t xml:space="preserve">системи пожежної сигналізації, системи оповіщення про пожежу та покажчиків напрямку </w:t>
      </w:r>
      <w:proofErr w:type="spellStart"/>
      <w:r w:rsidR="00E77091" w:rsidRPr="00E77091">
        <w:rPr>
          <w:rFonts w:ascii="Times New Roman" w:hAnsi="Times New Roman" w:cs="Times New Roman"/>
          <w:sz w:val="32"/>
          <w:szCs w:val="32"/>
        </w:rPr>
        <w:t>евакуювання</w:t>
      </w:r>
      <w:proofErr w:type="spellEnd"/>
      <w:r w:rsidR="00E77091" w:rsidRPr="00E77091">
        <w:rPr>
          <w:rFonts w:ascii="Times New Roman" w:hAnsi="Times New Roman" w:cs="Times New Roman"/>
          <w:sz w:val="32"/>
          <w:szCs w:val="32"/>
        </w:rPr>
        <w:t xml:space="preserve"> на об'єкті: </w:t>
      </w:r>
      <w:proofErr w:type="spellStart"/>
      <w:r w:rsidR="00E77091" w:rsidRPr="00E77091">
        <w:rPr>
          <w:rFonts w:ascii="Times New Roman" w:hAnsi="Times New Roman" w:cs="Times New Roman"/>
          <w:sz w:val="32"/>
          <w:szCs w:val="32"/>
        </w:rPr>
        <w:t>Петрівський</w:t>
      </w:r>
      <w:proofErr w:type="spellEnd"/>
      <w:r w:rsidR="00E77091" w:rsidRPr="00E77091">
        <w:rPr>
          <w:rFonts w:ascii="Times New Roman" w:hAnsi="Times New Roman" w:cs="Times New Roman"/>
          <w:sz w:val="32"/>
          <w:szCs w:val="32"/>
        </w:rPr>
        <w:t xml:space="preserve"> ЗДО «Ромашка», </w:t>
      </w:r>
    </w:p>
    <w:p w14:paraId="79DF1A74" w14:textId="7E025B66" w:rsidR="00D1125A" w:rsidRPr="00E266EF" w:rsidRDefault="00D1125A" w:rsidP="00E77091">
      <w:pPr>
        <w:pStyle w:val="1"/>
        <w:shd w:val="clear" w:color="auto" w:fill="FFFFFF"/>
        <w:spacing w:before="0" w:after="0"/>
        <w:jc w:val="center"/>
        <w:textAlignment w:val="baseline"/>
        <w:rPr>
          <w:rFonts w:ascii="Times New Roman" w:eastAsia="Times New Roman" w:hAnsi="Times New Roman" w:cs="Times New Roman"/>
          <w:b w:val="0"/>
          <w:sz w:val="28"/>
          <w:szCs w:val="28"/>
        </w:rPr>
      </w:pPr>
      <w:r w:rsidRPr="00E266EF">
        <w:rPr>
          <w:rFonts w:ascii="Times New Roman" w:eastAsia="Times New Roman" w:hAnsi="Times New Roman" w:cs="Times New Roman"/>
          <w:sz w:val="28"/>
          <w:szCs w:val="28"/>
        </w:rPr>
        <w:t>За кодом ДК 021:2015:</w:t>
      </w:r>
      <w:r w:rsidR="008D7173" w:rsidRPr="008D7173">
        <w:t xml:space="preserve"> </w:t>
      </w:r>
      <w:r w:rsidR="008D7173" w:rsidRPr="008D7173">
        <w:rPr>
          <w:rFonts w:ascii="Times New Roman" w:eastAsia="Times New Roman" w:hAnsi="Times New Roman" w:cs="Times New Roman"/>
          <w:sz w:val="28"/>
          <w:szCs w:val="28"/>
        </w:rPr>
        <w:t>45312100-8 - Встановлення систем пожежної сигналізації</w:t>
      </w:r>
    </w:p>
    <w:p w14:paraId="7F06DAA2" w14:textId="77777777" w:rsidR="00D1125A" w:rsidRPr="00E266EF" w:rsidRDefault="00D1125A" w:rsidP="00D1125A">
      <w:pPr>
        <w:spacing w:before="240" w:after="0" w:line="240" w:lineRule="auto"/>
        <w:rPr>
          <w:rFonts w:ascii="Times New Roman" w:eastAsia="Times New Roman" w:hAnsi="Times New Roman" w:cs="Times New Roman"/>
          <w:sz w:val="24"/>
          <w:szCs w:val="24"/>
        </w:rPr>
      </w:pPr>
    </w:p>
    <w:p w14:paraId="71BBDCBA" w14:textId="126A6020" w:rsidR="00D1125A" w:rsidRPr="00E266EF" w:rsidRDefault="00D1125A" w:rsidP="00D1125A">
      <w:pPr>
        <w:spacing w:before="240" w:after="0" w:line="240" w:lineRule="auto"/>
        <w:rPr>
          <w:rFonts w:ascii="Times New Roman" w:eastAsia="Times New Roman" w:hAnsi="Times New Roman" w:cs="Times New Roman"/>
          <w:sz w:val="24"/>
          <w:szCs w:val="24"/>
        </w:rPr>
      </w:pPr>
    </w:p>
    <w:p w14:paraId="15F664B9" w14:textId="77777777" w:rsidR="005444D1" w:rsidRPr="00E266EF" w:rsidRDefault="005444D1" w:rsidP="00D1125A">
      <w:pPr>
        <w:spacing w:before="240" w:after="0" w:line="240" w:lineRule="auto"/>
        <w:rPr>
          <w:rFonts w:ascii="Times New Roman" w:eastAsia="Times New Roman" w:hAnsi="Times New Roman" w:cs="Times New Roman"/>
          <w:sz w:val="24"/>
          <w:szCs w:val="24"/>
        </w:rPr>
      </w:pPr>
    </w:p>
    <w:p w14:paraId="4F0FBC1D" w14:textId="77777777" w:rsidR="00D1125A" w:rsidRPr="00E266EF" w:rsidRDefault="00D1125A" w:rsidP="00D1125A">
      <w:pPr>
        <w:spacing w:before="240" w:after="0" w:line="240" w:lineRule="auto"/>
        <w:rPr>
          <w:rFonts w:ascii="Times New Roman" w:eastAsia="Times New Roman" w:hAnsi="Times New Roman" w:cs="Times New Roman"/>
          <w:sz w:val="24"/>
          <w:szCs w:val="24"/>
        </w:rPr>
      </w:pPr>
    </w:p>
    <w:p w14:paraId="29B077C8" w14:textId="77777777" w:rsidR="00D1125A" w:rsidRPr="00E266EF" w:rsidRDefault="00D1125A" w:rsidP="00D1125A">
      <w:pPr>
        <w:spacing w:before="240" w:after="0" w:line="240" w:lineRule="auto"/>
        <w:rPr>
          <w:rFonts w:ascii="Times New Roman" w:eastAsia="Times New Roman" w:hAnsi="Times New Roman" w:cs="Times New Roman"/>
          <w:sz w:val="24"/>
          <w:szCs w:val="24"/>
        </w:rPr>
      </w:pPr>
    </w:p>
    <w:p w14:paraId="71F005ED" w14:textId="77777777" w:rsidR="00D1125A" w:rsidRPr="00E266EF" w:rsidRDefault="00D1125A" w:rsidP="00D1125A">
      <w:pPr>
        <w:spacing w:before="240" w:after="0" w:line="240" w:lineRule="auto"/>
        <w:rPr>
          <w:rFonts w:ascii="Times New Roman" w:eastAsia="Times New Roman" w:hAnsi="Times New Roman" w:cs="Times New Roman"/>
          <w:sz w:val="24"/>
          <w:szCs w:val="24"/>
        </w:rPr>
      </w:pPr>
    </w:p>
    <w:p w14:paraId="20203FDF" w14:textId="77777777" w:rsidR="00D1125A" w:rsidRDefault="00D1125A" w:rsidP="00D1125A">
      <w:pPr>
        <w:spacing w:before="240" w:after="0" w:line="240" w:lineRule="auto"/>
        <w:rPr>
          <w:rFonts w:ascii="Times New Roman" w:eastAsia="Times New Roman" w:hAnsi="Times New Roman" w:cs="Times New Roman"/>
          <w:sz w:val="24"/>
          <w:szCs w:val="24"/>
          <w:highlight w:val="yellow"/>
          <w:u w:val="single"/>
        </w:rPr>
      </w:pPr>
      <w:bookmarkStart w:id="0" w:name="_heading=h.1fob9te" w:colFirst="0" w:colLast="0"/>
      <w:bookmarkEnd w:id="0"/>
    </w:p>
    <w:p w14:paraId="401BFDF8" w14:textId="77777777" w:rsidR="00E77091" w:rsidRPr="00E266EF" w:rsidRDefault="00E77091" w:rsidP="00D1125A">
      <w:pPr>
        <w:spacing w:before="240" w:after="0" w:line="240" w:lineRule="auto"/>
        <w:rPr>
          <w:rFonts w:ascii="Times New Roman" w:eastAsia="Times New Roman" w:hAnsi="Times New Roman" w:cs="Times New Roman"/>
          <w:sz w:val="24"/>
          <w:szCs w:val="24"/>
          <w:highlight w:val="yellow"/>
          <w:u w:val="single"/>
        </w:rPr>
      </w:pPr>
    </w:p>
    <w:p w14:paraId="103F21B6" w14:textId="77777777" w:rsidR="00D1125A" w:rsidRPr="00E266EF" w:rsidRDefault="00D1125A" w:rsidP="00D1125A">
      <w:pPr>
        <w:spacing w:before="240" w:after="0" w:line="240" w:lineRule="auto"/>
        <w:rPr>
          <w:rFonts w:ascii="Times New Roman" w:eastAsia="Times New Roman" w:hAnsi="Times New Roman" w:cs="Times New Roman"/>
          <w:sz w:val="24"/>
          <w:szCs w:val="24"/>
          <w:highlight w:val="yellow"/>
          <w:u w:val="single"/>
        </w:rPr>
      </w:pPr>
    </w:p>
    <w:p w14:paraId="00C7A23C" w14:textId="77777777" w:rsidR="00D1125A" w:rsidRPr="00E266EF" w:rsidRDefault="00D1125A" w:rsidP="00D1125A">
      <w:pPr>
        <w:spacing w:before="240" w:after="0" w:line="240" w:lineRule="auto"/>
        <w:rPr>
          <w:rFonts w:ascii="Times New Roman" w:eastAsia="Times New Roman" w:hAnsi="Times New Roman" w:cs="Times New Roman"/>
          <w:sz w:val="24"/>
          <w:szCs w:val="24"/>
          <w:highlight w:val="yellow"/>
          <w:u w:val="single"/>
        </w:rPr>
      </w:pPr>
    </w:p>
    <w:p w14:paraId="05A7916C" w14:textId="77777777" w:rsidR="00D1125A" w:rsidRPr="00E266EF" w:rsidRDefault="00D1125A" w:rsidP="00D1125A">
      <w:pPr>
        <w:spacing w:before="240" w:after="0" w:line="240" w:lineRule="auto"/>
        <w:rPr>
          <w:rFonts w:ascii="Times New Roman" w:eastAsia="Times New Roman" w:hAnsi="Times New Roman" w:cs="Times New Roman"/>
          <w:sz w:val="24"/>
          <w:szCs w:val="24"/>
          <w:highlight w:val="yellow"/>
          <w:u w:val="single"/>
        </w:rPr>
      </w:pPr>
    </w:p>
    <w:p w14:paraId="047F4866" w14:textId="45411921" w:rsidR="00376CBF" w:rsidRDefault="00D1125A" w:rsidP="00D1125A">
      <w:pPr>
        <w:spacing w:before="240" w:after="0" w:line="240" w:lineRule="auto"/>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с. Березань </w:t>
      </w:r>
      <w:r w:rsidRPr="00E266EF">
        <w:rPr>
          <w:rFonts w:ascii="Times New Roman" w:eastAsia="Times New Roman" w:hAnsi="Times New Roman" w:cs="Times New Roman"/>
          <w:i/>
          <w:sz w:val="24"/>
          <w:szCs w:val="24"/>
        </w:rPr>
        <w:t xml:space="preserve">– </w:t>
      </w:r>
      <w:r w:rsidRPr="00E266EF">
        <w:rPr>
          <w:rFonts w:ascii="Times New Roman" w:eastAsia="Times New Roman" w:hAnsi="Times New Roman" w:cs="Times New Roman"/>
          <w:sz w:val="24"/>
          <w:szCs w:val="24"/>
        </w:rPr>
        <w:t>2023 рік</w:t>
      </w:r>
    </w:p>
    <w:p w14:paraId="089CB3D0" w14:textId="77777777" w:rsidR="00E77091" w:rsidRPr="00E266EF" w:rsidRDefault="00E77091" w:rsidP="00D1125A">
      <w:pPr>
        <w:spacing w:before="240" w:after="0" w:line="240" w:lineRule="auto"/>
        <w:jc w:val="cente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F2331" w:rsidRPr="00E266EF" w14:paraId="1894D3A8" w14:textId="77777777">
        <w:trPr>
          <w:trHeight w:val="416"/>
          <w:jc w:val="center"/>
        </w:trPr>
        <w:tc>
          <w:tcPr>
            <w:tcW w:w="705" w:type="dxa"/>
            <w:vAlign w:val="center"/>
          </w:tcPr>
          <w:p w14:paraId="769DAF8B"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w:t>
            </w:r>
          </w:p>
        </w:tc>
        <w:tc>
          <w:tcPr>
            <w:tcW w:w="9255" w:type="dxa"/>
            <w:gridSpan w:val="2"/>
            <w:vAlign w:val="center"/>
          </w:tcPr>
          <w:p w14:paraId="1A646574" w14:textId="77777777" w:rsidR="00DF2331" w:rsidRPr="00E266EF" w:rsidRDefault="00372E0E">
            <w:pPr>
              <w:jc w:val="center"/>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Розділ 1. Загальні положення</w:t>
            </w:r>
          </w:p>
        </w:tc>
      </w:tr>
      <w:tr w:rsidR="00DF2331" w:rsidRPr="00E266EF" w14:paraId="01C669E6" w14:textId="77777777">
        <w:trPr>
          <w:trHeight w:val="411"/>
          <w:jc w:val="center"/>
        </w:trPr>
        <w:tc>
          <w:tcPr>
            <w:tcW w:w="705" w:type="dxa"/>
            <w:vAlign w:val="center"/>
          </w:tcPr>
          <w:p w14:paraId="20889692"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w:t>
            </w:r>
          </w:p>
        </w:tc>
        <w:tc>
          <w:tcPr>
            <w:tcW w:w="2805" w:type="dxa"/>
            <w:vAlign w:val="center"/>
          </w:tcPr>
          <w:p w14:paraId="33051DE8"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w:t>
            </w:r>
          </w:p>
        </w:tc>
        <w:tc>
          <w:tcPr>
            <w:tcW w:w="6450" w:type="dxa"/>
            <w:vAlign w:val="center"/>
          </w:tcPr>
          <w:p w14:paraId="66590FF7"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3</w:t>
            </w:r>
          </w:p>
        </w:tc>
      </w:tr>
      <w:tr w:rsidR="00DF2331" w:rsidRPr="00E266EF" w14:paraId="4FD116FB" w14:textId="77777777">
        <w:trPr>
          <w:trHeight w:val="1119"/>
          <w:jc w:val="center"/>
        </w:trPr>
        <w:tc>
          <w:tcPr>
            <w:tcW w:w="705" w:type="dxa"/>
          </w:tcPr>
          <w:p w14:paraId="33D95700"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w:t>
            </w:r>
          </w:p>
        </w:tc>
        <w:tc>
          <w:tcPr>
            <w:tcW w:w="2805" w:type="dxa"/>
          </w:tcPr>
          <w:p w14:paraId="33EB688E" w14:textId="77777777" w:rsidR="00DF2331" w:rsidRPr="00E266EF" w:rsidRDefault="00372E0E">
            <w:pP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6916D9FD" w14:textId="77777777" w:rsidR="00DF2331" w:rsidRPr="00E266EF" w:rsidRDefault="00372E0E">
            <w:pPr>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E266EF">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CB5A6EA" w14:textId="7DD439EE" w:rsidR="00DF2331" w:rsidRPr="00E266EF" w:rsidRDefault="00372E0E">
            <w:p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DF2331" w:rsidRPr="00E266EF" w14:paraId="23A6C413" w14:textId="77777777">
        <w:trPr>
          <w:trHeight w:val="615"/>
          <w:jc w:val="center"/>
        </w:trPr>
        <w:tc>
          <w:tcPr>
            <w:tcW w:w="705" w:type="dxa"/>
          </w:tcPr>
          <w:p w14:paraId="236B68F6"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w:t>
            </w:r>
          </w:p>
        </w:tc>
        <w:tc>
          <w:tcPr>
            <w:tcW w:w="2805" w:type="dxa"/>
          </w:tcPr>
          <w:p w14:paraId="6AA66DAC" w14:textId="77777777" w:rsidR="00DF2331" w:rsidRPr="00E266EF" w:rsidRDefault="00372E0E">
            <w:pP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Інформація про замовника торгів</w:t>
            </w:r>
          </w:p>
        </w:tc>
        <w:tc>
          <w:tcPr>
            <w:tcW w:w="6450" w:type="dxa"/>
          </w:tcPr>
          <w:p w14:paraId="0DCA4431" w14:textId="77777777" w:rsidR="00DF2331" w:rsidRPr="00E266EF" w:rsidRDefault="00372E0E">
            <w:p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w:t>
            </w:r>
          </w:p>
        </w:tc>
      </w:tr>
      <w:tr w:rsidR="00887E59" w:rsidRPr="00E266EF" w14:paraId="2F01E048" w14:textId="77777777" w:rsidTr="00160846">
        <w:trPr>
          <w:trHeight w:val="285"/>
          <w:jc w:val="center"/>
        </w:trPr>
        <w:tc>
          <w:tcPr>
            <w:tcW w:w="705" w:type="dxa"/>
          </w:tcPr>
          <w:p w14:paraId="4FBCD030" w14:textId="77777777" w:rsidR="00887E59" w:rsidRPr="00E266EF" w:rsidRDefault="00887E59" w:rsidP="00887E59">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2.1</w:t>
            </w:r>
          </w:p>
        </w:tc>
        <w:tc>
          <w:tcPr>
            <w:tcW w:w="2805" w:type="dxa"/>
          </w:tcPr>
          <w:p w14:paraId="198B9FA0" w14:textId="77777777" w:rsidR="00887E59" w:rsidRPr="00E266EF" w:rsidRDefault="00887E59" w:rsidP="00887E59">
            <w:pP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повне найменування</w:t>
            </w:r>
          </w:p>
        </w:tc>
        <w:tc>
          <w:tcPr>
            <w:tcW w:w="6450" w:type="dxa"/>
            <w:vAlign w:val="center"/>
          </w:tcPr>
          <w:p w14:paraId="1C777CF7" w14:textId="37CACC0A" w:rsidR="00887E59" w:rsidRPr="00E266EF" w:rsidRDefault="00887E59" w:rsidP="00887E59">
            <w:pPr>
              <w:jc w:val="both"/>
              <w:rPr>
                <w:rFonts w:ascii="Times New Roman" w:eastAsia="Times New Roman" w:hAnsi="Times New Roman" w:cs="Times New Roman"/>
                <w:i/>
                <w:sz w:val="24"/>
                <w:szCs w:val="24"/>
              </w:rPr>
            </w:pPr>
            <w:r w:rsidRPr="00E266EF">
              <w:rPr>
                <w:rFonts w:ascii="Times New Roman" w:hAnsi="Times New Roman" w:cs="Times New Roman"/>
              </w:rPr>
              <w:t>Управління освіти, культури, молоді та спорту Вигодянської сільської ради, ЄДРПОУ 44143464</w:t>
            </w:r>
          </w:p>
        </w:tc>
      </w:tr>
      <w:tr w:rsidR="00887E59" w:rsidRPr="00E266EF" w14:paraId="3B384B02" w14:textId="77777777">
        <w:trPr>
          <w:trHeight w:val="536"/>
          <w:jc w:val="center"/>
        </w:trPr>
        <w:tc>
          <w:tcPr>
            <w:tcW w:w="705" w:type="dxa"/>
          </w:tcPr>
          <w:p w14:paraId="7605E7BF" w14:textId="77777777" w:rsidR="00887E59" w:rsidRPr="00E266EF" w:rsidRDefault="00887E59" w:rsidP="00887E59">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2.2</w:t>
            </w:r>
          </w:p>
        </w:tc>
        <w:tc>
          <w:tcPr>
            <w:tcW w:w="2805" w:type="dxa"/>
          </w:tcPr>
          <w:p w14:paraId="5B987010" w14:textId="77777777" w:rsidR="00887E59" w:rsidRPr="00E266EF" w:rsidRDefault="00887E59" w:rsidP="00887E59">
            <w:pP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місцезнаходження</w:t>
            </w:r>
          </w:p>
        </w:tc>
        <w:tc>
          <w:tcPr>
            <w:tcW w:w="6450" w:type="dxa"/>
          </w:tcPr>
          <w:p w14:paraId="02100263" w14:textId="505B0122" w:rsidR="00887E59" w:rsidRPr="00E266EF" w:rsidRDefault="00887E59" w:rsidP="00887E59">
            <w:pPr>
              <w:jc w:val="both"/>
              <w:rPr>
                <w:rFonts w:ascii="Times New Roman" w:eastAsia="Times New Roman" w:hAnsi="Times New Roman" w:cs="Times New Roman"/>
                <w:sz w:val="24"/>
                <w:szCs w:val="24"/>
                <w:highlight w:val="cyan"/>
              </w:rPr>
            </w:pPr>
            <w:r w:rsidRPr="00E266EF">
              <w:rPr>
                <w:rFonts w:ascii="Times New Roman" w:hAnsi="Times New Roman" w:cs="Times New Roman"/>
                <w:b/>
                <w:bCs/>
                <w:i/>
              </w:rPr>
              <w:t>67622, Україна, Одеська область, Одеський р-н., с. Березань,</w:t>
            </w:r>
            <w:r w:rsidRPr="00E266EF">
              <w:rPr>
                <w:rFonts w:ascii="Times New Roman" w:hAnsi="Times New Roman" w:cs="Times New Roman"/>
                <w:b/>
                <w:bCs/>
                <w:i/>
              </w:rPr>
              <w:br/>
              <w:t>вул. Покровського, 1</w:t>
            </w:r>
          </w:p>
        </w:tc>
      </w:tr>
      <w:tr w:rsidR="00887E59" w:rsidRPr="00E266EF" w14:paraId="4630D45E" w14:textId="77777777">
        <w:trPr>
          <w:trHeight w:val="1119"/>
          <w:jc w:val="center"/>
        </w:trPr>
        <w:tc>
          <w:tcPr>
            <w:tcW w:w="705" w:type="dxa"/>
          </w:tcPr>
          <w:p w14:paraId="79A26AA9" w14:textId="77777777" w:rsidR="00887E59" w:rsidRPr="00E266EF" w:rsidRDefault="00887E59" w:rsidP="00887E59">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2.3</w:t>
            </w:r>
          </w:p>
        </w:tc>
        <w:tc>
          <w:tcPr>
            <w:tcW w:w="2805" w:type="dxa"/>
          </w:tcPr>
          <w:p w14:paraId="66E2CB8E" w14:textId="77777777" w:rsidR="00887E59" w:rsidRPr="00E266EF" w:rsidRDefault="00887E59" w:rsidP="00887E59">
            <w:pP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707474" w14:textId="77777777" w:rsidR="00887E59" w:rsidRPr="00E266EF" w:rsidRDefault="00887E59" w:rsidP="00887E59">
            <w:pPr>
              <w:jc w:val="both"/>
              <w:rPr>
                <w:rFonts w:ascii="Times New Roman" w:hAnsi="Times New Roman" w:cs="Times New Roman"/>
                <w:b/>
                <w:i/>
              </w:rPr>
            </w:pPr>
            <w:r w:rsidRPr="00E266EF">
              <w:rPr>
                <w:rFonts w:ascii="Times New Roman" w:hAnsi="Times New Roman" w:cs="Times New Roman"/>
                <w:b/>
                <w:i/>
              </w:rPr>
              <w:t xml:space="preserve">прізвище, ім'я, по батькові: </w:t>
            </w:r>
            <w:proofErr w:type="spellStart"/>
            <w:r w:rsidRPr="00E266EF">
              <w:rPr>
                <w:rFonts w:ascii="Times New Roman" w:hAnsi="Times New Roman" w:cs="Times New Roman"/>
                <w:b/>
                <w:i/>
              </w:rPr>
              <w:t>Скєрлік</w:t>
            </w:r>
            <w:proofErr w:type="spellEnd"/>
            <w:r w:rsidRPr="00E266EF">
              <w:rPr>
                <w:rFonts w:ascii="Times New Roman" w:hAnsi="Times New Roman" w:cs="Times New Roman"/>
                <w:b/>
                <w:i/>
              </w:rPr>
              <w:t xml:space="preserve"> Оксана Ігорівна</w:t>
            </w:r>
          </w:p>
          <w:p w14:paraId="02307B42" w14:textId="77777777" w:rsidR="00887E59" w:rsidRPr="00E266EF" w:rsidRDefault="00887E59" w:rsidP="00887E59">
            <w:pPr>
              <w:jc w:val="both"/>
              <w:rPr>
                <w:rFonts w:ascii="Times New Roman" w:hAnsi="Times New Roman" w:cs="Times New Roman"/>
                <w:b/>
                <w:i/>
              </w:rPr>
            </w:pPr>
            <w:r w:rsidRPr="00E266EF">
              <w:rPr>
                <w:rFonts w:ascii="Times New Roman" w:hAnsi="Times New Roman" w:cs="Times New Roman"/>
                <w:b/>
                <w:i/>
              </w:rPr>
              <w:t>посада: Старший інспектор з публічних закупівель</w:t>
            </w:r>
          </w:p>
          <w:p w14:paraId="18F542DC" w14:textId="77777777" w:rsidR="00887E59" w:rsidRPr="00E266EF" w:rsidRDefault="00887E59" w:rsidP="00887E59">
            <w:pPr>
              <w:jc w:val="both"/>
              <w:rPr>
                <w:rFonts w:ascii="Times New Roman" w:hAnsi="Times New Roman" w:cs="Times New Roman"/>
                <w:b/>
                <w:i/>
              </w:rPr>
            </w:pPr>
            <w:r w:rsidRPr="00E266EF">
              <w:rPr>
                <w:rFonts w:ascii="Times New Roman" w:hAnsi="Times New Roman" w:cs="Times New Roman"/>
                <w:b/>
                <w:i/>
              </w:rPr>
              <w:t>електронна адреса: yokms.vugoda.2021@gmail.com</w:t>
            </w:r>
          </w:p>
          <w:p w14:paraId="7CEA5E4E" w14:textId="1412A807" w:rsidR="00887E59" w:rsidRPr="00E266EF" w:rsidRDefault="00887E59" w:rsidP="00887E59">
            <w:pPr>
              <w:jc w:val="both"/>
              <w:rPr>
                <w:rFonts w:ascii="Times New Roman" w:eastAsia="Times New Roman" w:hAnsi="Times New Roman" w:cs="Times New Roman"/>
                <w:i/>
                <w:sz w:val="24"/>
                <w:szCs w:val="24"/>
                <w:highlight w:val="yellow"/>
              </w:rPr>
            </w:pPr>
            <w:r w:rsidRPr="00E266EF">
              <w:rPr>
                <w:rFonts w:ascii="Times New Roman" w:hAnsi="Times New Roman" w:cs="Times New Roman"/>
                <w:b/>
                <w:i/>
              </w:rPr>
              <w:t>телефон: 0732231531</w:t>
            </w:r>
          </w:p>
        </w:tc>
      </w:tr>
      <w:tr w:rsidR="00DF2331" w:rsidRPr="00E266EF" w14:paraId="61253611" w14:textId="77777777">
        <w:trPr>
          <w:trHeight w:val="15"/>
          <w:jc w:val="center"/>
        </w:trPr>
        <w:tc>
          <w:tcPr>
            <w:tcW w:w="705" w:type="dxa"/>
          </w:tcPr>
          <w:p w14:paraId="5A4FE1B4"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3</w:t>
            </w:r>
          </w:p>
        </w:tc>
        <w:tc>
          <w:tcPr>
            <w:tcW w:w="2805" w:type="dxa"/>
          </w:tcPr>
          <w:p w14:paraId="4592A223" w14:textId="77777777" w:rsidR="00DF2331" w:rsidRPr="00E266EF" w:rsidRDefault="00372E0E">
            <w:pP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Процедура закупівлі</w:t>
            </w:r>
          </w:p>
        </w:tc>
        <w:tc>
          <w:tcPr>
            <w:tcW w:w="6450" w:type="dxa"/>
          </w:tcPr>
          <w:p w14:paraId="2562FA33" w14:textId="77777777" w:rsidR="00DF2331" w:rsidRPr="00E266EF" w:rsidRDefault="00372E0E">
            <w:p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відкриті торги з особливостями</w:t>
            </w:r>
          </w:p>
        </w:tc>
      </w:tr>
      <w:tr w:rsidR="00DF2331" w:rsidRPr="00E266EF" w14:paraId="675F32A9" w14:textId="77777777">
        <w:trPr>
          <w:trHeight w:val="240"/>
          <w:jc w:val="center"/>
        </w:trPr>
        <w:tc>
          <w:tcPr>
            <w:tcW w:w="705" w:type="dxa"/>
          </w:tcPr>
          <w:p w14:paraId="6B980536"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w:t>
            </w:r>
          </w:p>
        </w:tc>
        <w:tc>
          <w:tcPr>
            <w:tcW w:w="2805" w:type="dxa"/>
          </w:tcPr>
          <w:p w14:paraId="420CDD0E" w14:textId="77777777" w:rsidR="00DF2331" w:rsidRPr="00E266EF" w:rsidRDefault="00372E0E">
            <w:pP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Інформація про предмет закупівлі</w:t>
            </w:r>
          </w:p>
        </w:tc>
        <w:tc>
          <w:tcPr>
            <w:tcW w:w="6450" w:type="dxa"/>
          </w:tcPr>
          <w:p w14:paraId="0289466B" w14:textId="77777777" w:rsidR="00DF2331" w:rsidRPr="00E266EF" w:rsidRDefault="00372E0E">
            <w:pPr>
              <w:jc w:val="both"/>
              <w:rPr>
                <w:rFonts w:ascii="Times New Roman" w:eastAsia="Times New Roman" w:hAnsi="Times New Roman" w:cs="Times New Roman"/>
                <w:sz w:val="24"/>
                <w:szCs w:val="24"/>
              </w:rPr>
            </w:pPr>
            <w:r w:rsidRPr="00E266EF">
              <w:rPr>
                <w:rFonts w:ascii="Times New Roman" w:eastAsia="Times New Roman" w:hAnsi="Times New Roman" w:cs="Times New Roman"/>
                <w:i/>
                <w:sz w:val="24"/>
                <w:szCs w:val="24"/>
              </w:rPr>
              <w:t> </w:t>
            </w:r>
          </w:p>
        </w:tc>
      </w:tr>
      <w:tr w:rsidR="00DF2331" w:rsidRPr="00E266EF" w14:paraId="3CDE0EC0" w14:textId="77777777">
        <w:trPr>
          <w:jc w:val="center"/>
        </w:trPr>
        <w:tc>
          <w:tcPr>
            <w:tcW w:w="705" w:type="dxa"/>
          </w:tcPr>
          <w:p w14:paraId="4A277BA7"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4.1</w:t>
            </w:r>
          </w:p>
        </w:tc>
        <w:tc>
          <w:tcPr>
            <w:tcW w:w="2805" w:type="dxa"/>
          </w:tcPr>
          <w:p w14:paraId="67BF829E" w14:textId="77777777" w:rsidR="00DF2331" w:rsidRPr="00E266EF" w:rsidRDefault="00372E0E">
            <w:pP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назва предмета закупівлі</w:t>
            </w:r>
          </w:p>
        </w:tc>
        <w:tc>
          <w:tcPr>
            <w:tcW w:w="6450" w:type="dxa"/>
          </w:tcPr>
          <w:p w14:paraId="272B23B0" w14:textId="3BCC298C" w:rsidR="00887E59" w:rsidRPr="00E266EF" w:rsidRDefault="00887E59" w:rsidP="00887E59">
            <w:pPr>
              <w:jc w:val="center"/>
              <w:rPr>
                <w:rFonts w:ascii="Times New Roman" w:eastAsia="Times New Roman" w:hAnsi="Times New Roman" w:cs="Times New Roman"/>
                <w:b/>
                <w:bCs/>
                <w:sz w:val="24"/>
                <w:szCs w:val="24"/>
              </w:rPr>
            </w:pPr>
            <w:r w:rsidRPr="00E266EF">
              <w:rPr>
                <w:rFonts w:ascii="Times New Roman" w:eastAsia="Times New Roman" w:hAnsi="Times New Roman" w:cs="Times New Roman"/>
                <w:b/>
                <w:bCs/>
                <w:sz w:val="24"/>
                <w:szCs w:val="24"/>
              </w:rPr>
              <w:t xml:space="preserve">Послуги по встановленню системи пожежної сигналізації, системи оповіщення про пожежу та покажчиків напрямку </w:t>
            </w:r>
            <w:proofErr w:type="spellStart"/>
            <w:r w:rsidRPr="00E266EF">
              <w:rPr>
                <w:rFonts w:ascii="Times New Roman" w:eastAsia="Times New Roman" w:hAnsi="Times New Roman" w:cs="Times New Roman"/>
                <w:b/>
                <w:bCs/>
                <w:sz w:val="24"/>
                <w:szCs w:val="24"/>
              </w:rPr>
              <w:t>евакуювання</w:t>
            </w:r>
            <w:proofErr w:type="spellEnd"/>
            <w:r w:rsidRPr="00E266EF">
              <w:rPr>
                <w:rFonts w:ascii="Times New Roman" w:eastAsia="Times New Roman" w:hAnsi="Times New Roman" w:cs="Times New Roman"/>
                <w:b/>
                <w:bCs/>
                <w:sz w:val="24"/>
                <w:szCs w:val="24"/>
              </w:rPr>
              <w:t xml:space="preserve"> на </w:t>
            </w:r>
            <w:proofErr w:type="spellStart"/>
            <w:r w:rsidRPr="00E266EF">
              <w:rPr>
                <w:rFonts w:ascii="Times New Roman" w:eastAsia="Times New Roman" w:hAnsi="Times New Roman" w:cs="Times New Roman"/>
                <w:b/>
                <w:bCs/>
                <w:sz w:val="24"/>
                <w:szCs w:val="24"/>
              </w:rPr>
              <w:t>обєкті</w:t>
            </w:r>
            <w:proofErr w:type="spellEnd"/>
            <w:r w:rsidRPr="00E266EF">
              <w:rPr>
                <w:rFonts w:ascii="Times New Roman" w:eastAsia="Times New Roman" w:hAnsi="Times New Roman" w:cs="Times New Roman"/>
                <w:b/>
                <w:bCs/>
                <w:sz w:val="24"/>
                <w:szCs w:val="24"/>
              </w:rPr>
              <w:t xml:space="preserve">: </w:t>
            </w:r>
            <w:r w:rsidR="00E77091" w:rsidRPr="00E77091">
              <w:rPr>
                <w:rFonts w:ascii="Times New Roman" w:eastAsia="Times New Roman" w:hAnsi="Times New Roman" w:cs="Times New Roman"/>
                <w:b/>
                <w:bCs/>
                <w:sz w:val="24"/>
                <w:szCs w:val="24"/>
              </w:rPr>
              <w:t xml:space="preserve">системи пожежної сигналізації, системи оповіщення про пожежу та покажчиків напрямку </w:t>
            </w:r>
            <w:proofErr w:type="spellStart"/>
            <w:r w:rsidR="00E77091" w:rsidRPr="00E77091">
              <w:rPr>
                <w:rFonts w:ascii="Times New Roman" w:eastAsia="Times New Roman" w:hAnsi="Times New Roman" w:cs="Times New Roman"/>
                <w:b/>
                <w:bCs/>
                <w:sz w:val="24"/>
                <w:szCs w:val="24"/>
              </w:rPr>
              <w:t>евакуювання</w:t>
            </w:r>
            <w:proofErr w:type="spellEnd"/>
            <w:r w:rsidR="00E77091" w:rsidRPr="00E77091">
              <w:rPr>
                <w:rFonts w:ascii="Times New Roman" w:eastAsia="Times New Roman" w:hAnsi="Times New Roman" w:cs="Times New Roman"/>
                <w:b/>
                <w:bCs/>
                <w:sz w:val="24"/>
                <w:szCs w:val="24"/>
              </w:rPr>
              <w:t xml:space="preserve"> на об'єкті: </w:t>
            </w:r>
            <w:proofErr w:type="spellStart"/>
            <w:r w:rsidR="00E77091" w:rsidRPr="00E77091">
              <w:rPr>
                <w:rFonts w:ascii="Times New Roman" w:eastAsia="Times New Roman" w:hAnsi="Times New Roman" w:cs="Times New Roman"/>
                <w:b/>
                <w:bCs/>
                <w:sz w:val="24"/>
                <w:szCs w:val="24"/>
              </w:rPr>
              <w:t>Петрівський</w:t>
            </w:r>
            <w:proofErr w:type="spellEnd"/>
            <w:r w:rsidR="00E77091" w:rsidRPr="00E77091">
              <w:rPr>
                <w:rFonts w:ascii="Times New Roman" w:eastAsia="Times New Roman" w:hAnsi="Times New Roman" w:cs="Times New Roman"/>
                <w:b/>
                <w:bCs/>
                <w:sz w:val="24"/>
                <w:szCs w:val="24"/>
              </w:rPr>
              <w:t xml:space="preserve"> ЗДО «Ромашка»,</w:t>
            </w:r>
          </w:p>
          <w:p w14:paraId="3902D625" w14:textId="79C20260" w:rsidR="00027ACD" w:rsidRPr="00E266EF" w:rsidRDefault="00887E59" w:rsidP="00887E59">
            <w:pPr>
              <w:jc w:val="center"/>
              <w:rPr>
                <w:rFonts w:ascii="Times New Roman" w:eastAsia="Times New Roman" w:hAnsi="Times New Roman" w:cs="Times New Roman"/>
                <w:b/>
                <w:bCs/>
                <w:sz w:val="24"/>
                <w:szCs w:val="24"/>
              </w:rPr>
            </w:pPr>
            <w:r w:rsidRPr="00E266EF">
              <w:rPr>
                <w:rFonts w:ascii="Times New Roman" w:eastAsia="Times New Roman" w:hAnsi="Times New Roman" w:cs="Times New Roman"/>
                <w:b/>
                <w:bCs/>
                <w:sz w:val="24"/>
                <w:szCs w:val="24"/>
              </w:rPr>
              <w:t>За кодом ДК 021:2015:</w:t>
            </w:r>
            <w:r w:rsidR="008D7173">
              <w:t xml:space="preserve"> </w:t>
            </w:r>
            <w:r w:rsidR="008D7173" w:rsidRPr="008D7173">
              <w:rPr>
                <w:rFonts w:ascii="Times New Roman" w:eastAsia="Times New Roman" w:hAnsi="Times New Roman" w:cs="Times New Roman"/>
                <w:b/>
                <w:bCs/>
                <w:sz w:val="24"/>
                <w:szCs w:val="24"/>
              </w:rPr>
              <w:t>45312100-8 - Встановлення систем пожежної сигналізації</w:t>
            </w:r>
          </w:p>
        </w:tc>
      </w:tr>
      <w:tr w:rsidR="00DF2331" w:rsidRPr="00E266EF" w14:paraId="12642FD4" w14:textId="77777777">
        <w:trPr>
          <w:trHeight w:val="1119"/>
          <w:jc w:val="center"/>
        </w:trPr>
        <w:tc>
          <w:tcPr>
            <w:tcW w:w="705" w:type="dxa"/>
          </w:tcPr>
          <w:p w14:paraId="2DE8B644"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4.2</w:t>
            </w:r>
          </w:p>
        </w:tc>
        <w:tc>
          <w:tcPr>
            <w:tcW w:w="2805" w:type="dxa"/>
          </w:tcPr>
          <w:p w14:paraId="53A5125D"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EBE5472" w14:textId="77777777" w:rsidR="00DF2331" w:rsidRPr="00E266EF" w:rsidRDefault="00372E0E">
            <w:pPr>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Закупівля здійснюється щодо предмета закупівлі в цілому.</w:t>
            </w:r>
          </w:p>
          <w:p w14:paraId="1E67E260" w14:textId="77777777" w:rsidR="00DF2331" w:rsidRPr="00E266EF" w:rsidRDefault="00DF2331" w:rsidP="009556EB">
            <w:pPr>
              <w:widowControl w:val="0"/>
              <w:ind w:right="120"/>
              <w:jc w:val="both"/>
              <w:rPr>
                <w:rFonts w:ascii="Times New Roman" w:eastAsia="Times New Roman" w:hAnsi="Times New Roman" w:cs="Times New Roman"/>
                <w:i/>
                <w:sz w:val="24"/>
                <w:szCs w:val="24"/>
                <w:highlight w:val="yellow"/>
              </w:rPr>
            </w:pPr>
          </w:p>
        </w:tc>
      </w:tr>
      <w:tr w:rsidR="00DF2331" w:rsidRPr="00E266EF" w14:paraId="71304E9F" w14:textId="77777777">
        <w:trPr>
          <w:trHeight w:val="1119"/>
          <w:jc w:val="center"/>
        </w:trPr>
        <w:tc>
          <w:tcPr>
            <w:tcW w:w="705" w:type="dxa"/>
          </w:tcPr>
          <w:p w14:paraId="288B9F46"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4.3</w:t>
            </w:r>
          </w:p>
        </w:tc>
        <w:tc>
          <w:tcPr>
            <w:tcW w:w="2805" w:type="dxa"/>
          </w:tcPr>
          <w:p w14:paraId="6D6E1A97" w14:textId="568FFE70" w:rsidR="00DF2331" w:rsidRPr="00E266EF" w:rsidRDefault="00372E0E">
            <w:pPr>
              <w:widowControl w:val="0"/>
              <w:rPr>
                <w:rFonts w:ascii="Times New Roman" w:eastAsia="Times New Roman" w:hAnsi="Times New Roman" w:cs="Times New Roman"/>
                <w:sz w:val="24"/>
                <w:szCs w:val="24"/>
                <w:highlight w:val="yellow"/>
              </w:rPr>
            </w:pPr>
            <w:r w:rsidRPr="00E266EF">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14:paraId="0149F615" w14:textId="596EA1DD" w:rsidR="00DF2331" w:rsidRPr="008D7173" w:rsidRDefault="00372E0E">
            <w:pPr>
              <w:widowControl w:val="0"/>
              <w:ind w:right="120"/>
              <w:jc w:val="both"/>
              <w:rPr>
                <w:rFonts w:ascii="Times New Roman" w:eastAsia="Times New Roman" w:hAnsi="Times New Roman" w:cs="Times New Roman"/>
                <w:sz w:val="24"/>
                <w:szCs w:val="24"/>
              </w:rPr>
            </w:pPr>
            <w:r w:rsidRPr="008D7173">
              <w:rPr>
                <w:rFonts w:ascii="Times New Roman" w:eastAsia="Times New Roman" w:hAnsi="Times New Roman" w:cs="Times New Roman"/>
                <w:sz w:val="24"/>
                <w:szCs w:val="24"/>
              </w:rPr>
              <w:t>Обсяги:</w:t>
            </w:r>
            <w:r w:rsidR="009556EB" w:rsidRPr="008D7173">
              <w:rPr>
                <w:rFonts w:ascii="Times New Roman" w:eastAsia="Times New Roman" w:hAnsi="Times New Roman" w:cs="Times New Roman"/>
                <w:sz w:val="24"/>
                <w:szCs w:val="24"/>
              </w:rPr>
              <w:t xml:space="preserve"> 1 </w:t>
            </w:r>
            <w:r w:rsidR="00160846" w:rsidRPr="008D7173">
              <w:rPr>
                <w:rFonts w:ascii="Times New Roman" w:eastAsia="Times New Roman" w:hAnsi="Times New Roman" w:cs="Times New Roman"/>
                <w:sz w:val="24"/>
                <w:szCs w:val="24"/>
              </w:rPr>
              <w:t>послуга</w:t>
            </w:r>
          </w:p>
          <w:p w14:paraId="6FF8C772" w14:textId="77777777" w:rsidR="009556EB" w:rsidRPr="008D7173" w:rsidRDefault="00372E0E">
            <w:pPr>
              <w:widowControl w:val="0"/>
              <w:ind w:right="120"/>
              <w:jc w:val="both"/>
              <w:rPr>
                <w:rFonts w:ascii="Times New Roman" w:eastAsia="Times New Roman" w:hAnsi="Times New Roman" w:cs="Times New Roman"/>
                <w:sz w:val="24"/>
                <w:szCs w:val="24"/>
              </w:rPr>
            </w:pPr>
            <w:r w:rsidRPr="008D7173">
              <w:rPr>
                <w:rFonts w:ascii="Times New Roman" w:eastAsia="Times New Roman" w:hAnsi="Times New Roman" w:cs="Times New Roman"/>
                <w:sz w:val="24"/>
                <w:szCs w:val="24"/>
              </w:rPr>
              <w:t>Місце, де повинні бути виконані роботи чи надані послуги:</w:t>
            </w:r>
          </w:p>
          <w:p w14:paraId="0D72338D" w14:textId="3F370438" w:rsidR="00DF2331" w:rsidRPr="008D7173" w:rsidRDefault="00DF2EB7">
            <w:pPr>
              <w:widowControl w:val="0"/>
              <w:ind w:right="120"/>
              <w:jc w:val="both"/>
              <w:rPr>
                <w:rFonts w:ascii="Times New Roman" w:eastAsia="Times New Roman" w:hAnsi="Times New Roman" w:cs="Times New Roman"/>
                <w:i/>
                <w:sz w:val="24"/>
                <w:szCs w:val="24"/>
              </w:rPr>
            </w:pPr>
            <w:r w:rsidRPr="008D7173">
              <w:rPr>
                <w:rFonts w:ascii="Times New Roman" w:eastAsia="Times New Roman" w:hAnsi="Times New Roman" w:cs="Times New Roman"/>
                <w:sz w:val="24"/>
                <w:szCs w:val="24"/>
              </w:rPr>
              <w:t xml:space="preserve">Україна, </w:t>
            </w:r>
            <w:r w:rsidR="00E77091" w:rsidRPr="008D7173">
              <w:rPr>
                <w:rFonts w:ascii="Times New Roman" w:eastAsia="Times New Roman" w:hAnsi="Times New Roman" w:cs="Times New Roman"/>
                <w:sz w:val="24"/>
                <w:szCs w:val="24"/>
              </w:rPr>
              <w:t>67623, Одеська обл., Одеський р-н, с. Петрове, вул. Молодіжна, буд. 1-А.</w:t>
            </w:r>
          </w:p>
        </w:tc>
      </w:tr>
      <w:tr w:rsidR="00DF2331" w:rsidRPr="00E266EF" w14:paraId="3979E3F6" w14:textId="77777777">
        <w:trPr>
          <w:trHeight w:val="645"/>
          <w:jc w:val="center"/>
        </w:trPr>
        <w:tc>
          <w:tcPr>
            <w:tcW w:w="705" w:type="dxa"/>
          </w:tcPr>
          <w:p w14:paraId="654525C4"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4.4</w:t>
            </w:r>
          </w:p>
        </w:tc>
        <w:tc>
          <w:tcPr>
            <w:tcW w:w="2805" w:type="dxa"/>
          </w:tcPr>
          <w:p w14:paraId="28C6C1B9"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6C0290CC" w14:textId="0628DB39" w:rsidR="00DF2331" w:rsidRPr="00E266EF" w:rsidRDefault="00372E0E">
            <w:pPr>
              <w:widowControl w:val="0"/>
              <w:rPr>
                <w:rFonts w:ascii="Times New Roman" w:eastAsia="Times New Roman" w:hAnsi="Times New Roman" w:cs="Times New Roman"/>
                <w:sz w:val="24"/>
                <w:szCs w:val="24"/>
                <w:highlight w:val="cyan"/>
              </w:rPr>
            </w:pPr>
            <w:r w:rsidRPr="00E266EF">
              <w:rPr>
                <w:rFonts w:ascii="Times New Roman" w:eastAsia="Times New Roman" w:hAnsi="Times New Roman" w:cs="Times New Roman"/>
                <w:sz w:val="24"/>
                <w:szCs w:val="24"/>
              </w:rPr>
              <w:t>до  31 грудня 2</w:t>
            </w:r>
            <w:r w:rsidR="009556EB" w:rsidRPr="00E266EF">
              <w:rPr>
                <w:rFonts w:ascii="Times New Roman" w:eastAsia="Times New Roman" w:hAnsi="Times New Roman" w:cs="Times New Roman"/>
                <w:sz w:val="24"/>
                <w:szCs w:val="24"/>
              </w:rPr>
              <w:t>023</w:t>
            </w:r>
            <w:r w:rsidRPr="00E266EF">
              <w:rPr>
                <w:rFonts w:ascii="Times New Roman" w:eastAsia="Times New Roman" w:hAnsi="Times New Roman" w:cs="Times New Roman"/>
                <w:sz w:val="24"/>
                <w:szCs w:val="24"/>
              </w:rPr>
              <w:t xml:space="preserve"> року включно </w:t>
            </w:r>
          </w:p>
        </w:tc>
      </w:tr>
      <w:tr w:rsidR="00DF2331" w:rsidRPr="00E266EF" w14:paraId="1E031455" w14:textId="77777777">
        <w:trPr>
          <w:trHeight w:val="841"/>
          <w:jc w:val="center"/>
        </w:trPr>
        <w:tc>
          <w:tcPr>
            <w:tcW w:w="705" w:type="dxa"/>
          </w:tcPr>
          <w:p w14:paraId="142B25F8"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5</w:t>
            </w:r>
          </w:p>
        </w:tc>
        <w:tc>
          <w:tcPr>
            <w:tcW w:w="2805" w:type="dxa"/>
          </w:tcPr>
          <w:p w14:paraId="565C4727"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Недискримінація учасників</w:t>
            </w:r>
            <w:r w:rsidRPr="00E266EF">
              <w:rPr>
                <w:rFonts w:ascii="Times New Roman" w:eastAsia="Times New Roman" w:hAnsi="Times New Roman" w:cs="Times New Roman"/>
              </w:rPr>
              <w:t xml:space="preserve"> </w:t>
            </w:r>
          </w:p>
        </w:tc>
        <w:tc>
          <w:tcPr>
            <w:tcW w:w="6450" w:type="dxa"/>
          </w:tcPr>
          <w:p w14:paraId="1E21C985" w14:textId="77777777" w:rsidR="00DD15CC" w:rsidRPr="00E266EF" w:rsidRDefault="00DD15CC" w:rsidP="00DD15CC">
            <w:pPr>
              <w:widowControl w:val="0"/>
              <w:ind w:right="14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Документальне підтвердження, що надається учасником щодо відповідності його тендерної пропозиції кваліфікаційним вимогам, які визначені у тендерній документації повинні відповідати загальним вимогам встановленим законодавством, зокрема: правочини не можуть суперечити положенням ст. ст. 209,793,794,799,828 Цивільного кодексу України, іншим актам цивільного законодавства.</w:t>
            </w:r>
          </w:p>
          <w:p w14:paraId="113CBB40" w14:textId="77777777" w:rsidR="00DD15CC" w:rsidRPr="00E266EF" w:rsidRDefault="00DD15CC" w:rsidP="00DD15CC">
            <w:pPr>
              <w:widowControl w:val="0"/>
              <w:ind w:right="14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Учасники - 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14:paraId="61E8481C" w14:textId="77777777" w:rsidR="00DD15CC" w:rsidRPr="00E266EF" w:rsidRDefault="00DD15CC" w:rsidP="00DD15CC">
            <w:pPr>
              <w:widowControl w:val="0"/>
              <w:ind w:right="14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ab/>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14:paraId="2D227584" w14:textId="7A0D5CCD" w:rsidR="00DD15CC" w:rsidRPr="00E266EF" w:rsidRDefault="00DD15CC">
            <w:pPr>
              <w:widowControl w:val="0"/>
              <w:ind w:right="14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та 2.</w:t>
            </w:r>
          </w:p>
        </w:tc>
      </w:tr>
      <w:tr w:rsidR="00DF2331" w:rsidRPr="00E266EF" w14:paraId="2B810537" w14:textId="77777777">
        <w:trPr>
          <w:trHeight w:val="1119"/>
          <w:jc w:val="center"/>
        </w:trPr>
        <w:tc>
          <w:tcPr>
            <w:tcW w:w="705" w:type="dxa"/>
          </w:tcPr>
          <w:p w14:paraId="772FD060"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6</w:t>
            </w:r>
          </w:p>
        </w:tc>
        <w:tc>
          <w:tcPr>
            <w:tcW w:w="2805" w:type="dxa"/>
          </w:tcPr>
          <w:p w14:paraId="0059E85E"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Валюта, у якій повинна бути зазначена ціна тендерної пропозиції</w:t>
            </w:r>
            <w:r w:rsidRPr="00E266EF">
              <w:rPr>
                <w:rFonts w:ascii="Times New Roman" w:eastAsia="Times New Roman" w:hAnsi="Times New Roman" w:cs="Times New Roman"/>
              </w:rPr>
              <w:t xml:space="preserve"> </w:t>
            </w:r>
          </w:p>
        </w:tc>
        <w:tc>
          <w:tcPr>
            <w:tcW w:w="6450" w:type="dxa"/>
          </w:tcPr>
          <w:p w14:paraId="0766D72A" w14:textId="77777777" w:rsidR="00DF2331" w:rsidRPr="00E266EF" w:rsidRDefault="00372E0E">
            <w:pPr>
              <w:widowControl w:val="0"/>
              <w:ind w:right="14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Валютою тендерної пропозиції є гривня.</w:t>
            </w:r>
            <w:r w:rsidRPr="00E266EF">
              <w:rPr>
                <w:rFonts w:ascii="Times New Roman" w:eastAsia="Times New Roman" w:hAnsi="Times New Roman" w:cs="Times New Roman"/>
              </w:rPr>
              <w:t xml:space="preserve"> </w:t>
            </w:r>
            <w:r w:rsidRPr="00E266EF">
              <w:rPr>
                <w:rFonts w:ascii="Times New Roman" w:eastAsia="Times New Roman" w:hAnsi="Times New Roman" w:cs="Times New Roman"/>
                <w:b/>
                <w:i/>
                <w:sz w:val="24"/>
                <w:szCs w:val="24"/>
              </w:rPr>
              <w:t>У разі якщо учасником процедури закупівлі є нерезидент</w:t>
            </w:r>
            <w:r w:rsidRPr="00E266EF">
              <w:rPr>
                <w:rFonts w:ascii="Times New Roman" w:eastAsia="Times New Roman" w:hAnsi="Times New Roman" w:cs="Times New Roman"/>
                <w:b/>
                <w:sz w:val="24"/>
                <w:szCs w:val="24"/>
              </w:rPr>
              <w:t xml:space="preserve">,  </w:t>
            </w:r>
            <w:r w:rsidRPr="00E266E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14:paraId="587254CD" w14:textId="77777777" w:rsidR="00DD15CC" w:rsidRPr="00E266EF" w:rsidRDefault="00DD15CC" w:rsidP="00DD15CC">
            <w:pPr>
              <w:pStyle w:val="normal1"/>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p>
          <w:p w14:paraId="352C20A7" w14:textId="77777777" w:rsidR="00DD15CC" w:rsidRPr="00E266EF" w:rsidRDefault="00DD15CC" w:rsidP="00DD15CC">
            <w:pPr>
              <w:pStyle w:val="normal1"/>
              <w:widowControl w:val="0"/>
              <w:ind w:hanging="21"/>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8ED7AE2" w14:textId="77777777" w:rsidR="00DD15CC" w:rsidRPr="00E266EF" w:rsidRDefault="00DD15CC" w:rsidP="00DD15CC">
            <w:pPr>
              <w:pStyle w:val="normal1"/>
              <w:widowControl w:val="0"/>
              <w:ind w:hanging="21"/>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До ціни тендерної пропозиції не включаються витрати, які учасник поніс при підготовці пропозиції та проведенні процедури закупівлі.</w:t>
            </w:r>
          </w:p>
          <w:p w14:paraId="14340A6F" w14:textId="47A6CEA9" w:rsidR="00DD15CC" w:rsidRPr="00E266EF" w:rsidRDefault="00DD15CC" w:rsidP="00DD15CC">
            <w:pPr>
              <w:widowControl w:val="0"/>
              <w:ind w:right="14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DF2331" w:rsidRPr="00E266EF" w14:paraId="775C427F" w14:textId="77777777">
        <w:trPr>
          <w:trHeight w:val="1119"/>
          <w:jc w:val="center"/>
        </w:trPr>
        <w:tc>
          <w:tcPr>
            <w:tcW w:w="705" w:type="dxa"/>
          </w:tcPr>
          <w:p w14:paraId="0FB1DC5E"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7</w:t>
            </w:r>
          </w:p>
        </w:tc>
        <w:tc>
          <w:tcPr>
            <w:tcW w:w="2805" w:type="dxa"/>
          </w:tcPr>
          <w:p w14:paraId="355FAF7B"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2DBD767"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Мова тендерної пропозиції – українська.</w:t>
            </w:r>
          </w:p>
          <w:p w14:paraId="36E35C77"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B5F1719"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BFD65B4" w14:textId="655311EB" w:rsidR="00DD15CC" w:rsidRPr="00E266EF" w:rsidRDefault="00DD15CC" w:rsidP="00DD15CC">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Уся інформація розміщується в електронній системі </w:t>
            </w:r>
            <w:r w:rsidRPr="00E266EF">
              <w:rPr>
                <w:rFonts w:ascii="Times New Roman" w:eastAsia="Times New Roman" w:hAnsi="Times New Roman" w:cs="Times New Roman"/>
                <w:sz w:val="24"/>
                <w:szCs w:val="24"/>
              </w:rPr>
              <w:lastRenderedPageBreak/>
              <w:t>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У разі якщо в складі тендерної пропозиції учасника надається документ іноземною мовою (у тому числі російською), то учасник повинен надати у складі своєї пропозиції переклад такого документа на державну мову, зроблений бюро перекладів українською мовою або з перекладом на українську мову з нотаріальним засвідченням підпису перекладача та/або дипломованим перекладачем (</w:t>
            </w:r>
            <w:proofErr w:type="spellStart"/>
            <w:r w:rsidRPr="00E266EF">
              <w:rPr>
                <w:rFonts w:ascii="Times New Roman" w:eastAsia="Times New Roman" w:hAnsi="Times New Roman" w:cs="Times New Roman"/>
                <w:sz w:val="24"/>
                <w:szCs w:val="24"/>
              </w:rPr>
              <w:t>скан-файл</w:t>
            </w:r>
            <w:proofErr w:type="spellEnd"/>
            <w:r w:rsidRPr="00E266EF">
              <w:rPr>
                <w:rFonts w:ascii="Times New Roman" w:eastAsia="Times New Roman" w:hAnsi="Times New Roman" w:cs="Times New Roman"/>
                <w:sz w:val="24"/>
                <w:szCs w:val="24"/>
              </w:rPr>
              <w:t xml:space="preserve"> диплому перекладача надати в складі тендерної пропозиції) та завірені підписом та печаткою учасника (у разі її використання), якщо інше не передбачено цією тендерною документацією. Відповідальність за якість та достовірність перекладу несе Учасник.</w:t>
            </w:r>
          </w:p>
          <w:p w14:paraId="72572BCC" w14:textId="77777777" w:rsidR="00DF2331" w:rsidRPr="00E266EF" w:rsidRDefault="00372E0E">
            <w:pPr>
              <w:widowControl w:val="0"/>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Виключення:</w:t>
            </w:r>
          </w:p>
          <w:p w14:paraId="15383835"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8D10FEA"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2331" w:rsidRPr="00E266EF" w14:paraId="4625773C" w14:textId="77777777">
        <w:trPr>
          <w:trHeight w:val="501"/>
          <w:jc w:val="center"/>
        </w:trPr>
        <w:tc>
          <w:tcPr>
            <w:tcW w:w="9960" w:type="dxa"/>
            <w:gridSpan w:val="3"/>
            <w:vAlign w:val="center"/>
          </w:tcPr>
          <w:p w14:paraId="296FEEB6"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DF2331" w:rsidRPr="00E266EF" w14:paraId="0A99C266" w14:textId="77777777" w:rsidTr="005F76BF">
        <w:trPr>
          <w:trHeight w:val="699"/>
          <w:jc w:val="center"/>
        </w:trPr>
        <w:tc>
          <w:tcPr>
            <w:tcW w:w="705" w:type="dxa"/>
          </w:tcPr>
          <w:p w14:paraId="265C1EB4"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w:t>
            </w:r>
          </w:p>
        </w:tc>
        <w:tc>
          <w:tcPr>
            <w:tcW w:w="2805" w:type="dxa"/>
          </w:tcPr>
          <w:p w14:paraId="37129411" w14:textId="77777777" w:rsidR="00DF2331" w:rsidRPr="00E266EF" w:rsidRDefault="00372E0E">
            <w:pPr>
              <w:widowControl w:val="0"/>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EC71E40" w14:textId="3EE34D1F"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17E0616F" w14:textId="3112758E"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6068D2F"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Замовник повинен </w:t>
            </w:r>
            <w:r w:rsidRPr="00E266EF">
              <w:rPr>
                <w:rFonts w:ascii="Times New Roman" w:eastAsia="Times New Roman" w:hAnsi="Times New Roman" w:cs="Times New Roman"/>
                <w:b/>
                <w:i/>
                <w:sz w:val="24"/>
                <w:szCs w:val="24"/>
                <w:highlight w:val="white"/>
              </w:rPr>
              <w:t>протягом трьох днів</w:t>
            </w:r>
            <w:r w:rsidRPr="00E266E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462FDD9"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B12308" w14:textId="77777777" w:rsidR="00DF2331" w:rsidRPr="00E266EF" w:rsidRDefault="00372E0E">
            <w:pPr>
              <w:widowControl w:val="0"/>
              <w:jc w:val="both"/>
              <w:rPr>
                <w:rFonts w:ascii="Times New Roman" w:eastAsia="Times New Roman" w:hAnsi="Times New Roman" w:cs="Times New Roman"/>
                <w:i/>
                <w:sz w:val="24"/>
                <w:szCs w:val="24"/>
              </w:rPr>
            </w:pPr>
            <w:r w:rsidRPr="00E266E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w:t>
            </w:r>
            <w:r w:rsidRPr="00E266EF">
              <w:rPr>
                <w:rFonts w:ascii="Times New Roman" w:eastAsia="Times New Roman" w:hAnsi="Times New Roman" w:cs="Times New Roman"/>
                <w:sz w:val="24"/>
                <w:szCs w:val="24"/>
                <w:highlight w:val="white"/>
              </w:rPr>
              <w:lastRenderedPageBreak/>
              <w:t xml:space="preserve">документації в електронній системі закупівель з одночасним продовженням строку подання тендерних пропозицій </w:t>
            </w:r>
            <w:r w:rsidRPr="00E266EF">
              <w:rPr>
                <w:rFonts w:ascii="Times New Roman" w:eastAsia="Times New Roman" w:hAnsi="Times New Roman" w:cs="Times New Roman"/>
                <w:b/>
                <w:i/>
                <w:sz w:val="24"/>
                <w:szCs w:val="24"/>
                <w:highlight w:val="white"/>
              </w:rPr>
              <w:t>не менш як на чотири дні.</w:t>
            </w:r>
          </w:p>
        </w:tc>
      </w:tr>
      <w:tr w:rsidR="00DF2331" w:rsidRPr="00E266EF" w14:paraId="0D17BC84" w14:textId="77777777" w:rsidTr="00DD15CC">
        <w:trPr>
          <w:trHeight w:val="405"/>
          <w:jc w:val="center"/>
        </w:trPr>
        <w:tc>
          <w:tcPr>
            <w:tcW w:w="705" w:type="dxa"/>
          </w:tcPr>
          <w:p w14:paraId="47C38A63"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2</w:t>
            </w:r>
          </w:p>
        </w:tc>
        <w:tc>
          <w:tcPr>
            <w:tcW w:w="2805" w:type="dxa"/>
          </w:tcPr>
          <w:p w14:paraId="33A0CECF"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Внесення змін до тендерної документації</w:t>
            </w:r>
          </w:p>
        </w:tc>
        <w:tc>
          <w:tcPr>
            <w:tcW w:w="6450" w:type="dxa"/>
          </w:tcPr>
          <w:p w14:paraId="3B2AA2AE" w14:textId="77777777" w:rsidR="00DF2331" w:rsidRPr="00E266EF" w:rsidRDefault="00372E0E">
            <w:pPr>
              <w:spacing w:before="12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266EF">
                <w:rPr>
                  <w:rFonts w:ascii="Times New Roman" w:eastAsia="Times New Roman" w:hAnsi="Times New Roman" w:cs="Times New Roman"/>
                  <w:sz w:val="24"/>
                  <w:szCs w:val="24"/>
                  <w:highlight w:val="white"/>
                </w:rPr>
                <w:t>статті 8</w:t>
              </w:r>
            </w:hyperlink>
            <w:r w:rsidRPr="00E266EF">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DAFD1FD"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266EF">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E266EF">
              <w:rPr>
                <w:rFonts w:ascii="Times New Roman" w:eastAsia="Times New Roman" w:hAnsi="Times New Roman" w:cs="Times New Roman"/>
                <w:i/>
                <w:sz w:val="24"/>
                <w:szCs w:val="24"/>
                <w:highlight w:val="white"/>
              </w:rPr>
              <w:t xml:space="preserve"> </w:t>
            </w:r>
            <w:r w:rsidRPr="00E266EF">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E266EF">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266EF">
              <w:rPr>
                <w:rFonts w:ascii="Times New Roman" w:eastAsia="Times New Roman" w:hAnsi="Times New Roman" w:cs="Times New Roman"/>
                <w:sz w:val="24"/>
                <w:szCs w:val="24"/>
                <w:highlight w:val="white"/>
              </w:rPr>
              <w:t>машинозчитувальному</w:t>
            </w:r>
            <w:proofErr w:type="spellEnd"/>
            <w:r w:rsidRPr="00E266EF">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F2331" w:rsidRPr="00E266EF" w14:paraId="5B5B0475" w14:textId="77777777">
        <w:trPr>
          <w:trHeight w:val="480"/>
          <w:jc w:val="center"/>
        </w:trPr>
        <w:tc>
          <w:tcPr>
            <w:tcW w:w="9960" w:type="dxa"/>
            <w:gridSpan w:val="3"/>
            <w:vAlign w:val="center"/>
          </w:tcPr>
          <w:p w14:paraId="62A7D31E"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Розділ 3. Інструкція з підготовки тендерної пропозиції</w:t>
            </w:r>
          </w:p>
        </w:tc>
      </w:tr>
      <w:tr w:rsidR="00DF2331" w:rsidRPr="00E266EF" w14:paraId="3C2098D8" w14:textId="77777777" w:rsidTr="005F76BF">
        <w:trPr>
          <w:trHeight w:val="563"/>
          <w:jc w:val="center"/>
        </w:trPr>
        <w:tc>
          <w:tcPr>
            <w:tcW w:w="705" w:type="dxa"/>
          </w:tcPr>
          <w:p w14:paraId="4DC6DF2F"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1</w:t>
            </w:r>
          </w:p>
        </w:tc>
        <w:tc>
          <w:tcPr>
            <w:tcW w:w="2805" w:type="dxa"/>
          </w:tcPr>
          <w:p w14:paraId="616CF061"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B4E9F11"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266EF">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2392340"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266EF">
                <w:rPr>
                  <w:rFonts w:ascii="Times New Roman" w:eastAsia="Times New Roman" w:hAnsi="Times New Roman" w:cs="Times New Roman"/>
                  <w:sz w:val="24"/>
                  <w:szCs w:val="24"/>
                  <w:highlight w:val="white"/>
                </w:rPr>
                <w:t>пункті 47</w:t>
              </w:r>
            </w:hyperlink>
            <w:r w:rsidRPr="00E266E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509FA15" w14:textId="77777777" w:rsidR="00DF2331" w:rsidRPr="00E266EF" w:rsidRDefault="00372E0E" w:rsidP="00DD15CC">
            <w:pPr>
              <w:widowControl w:val="0"/>
              <w:numPr>
                <w:ilvl w:val="0"/>
                <w:numId w:val="3"/>
              </w:num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266EF">
              <w:rPr>
                <w:rFonts w:ascii="Times New Roman" w:eastAsia="Times New Roman" w:hAnsi="Times New Roman" w:cs="Times New Roman"/>
                <w:b/>
                <w:i/>
                <w:sz w:val="24"/>
                <w:szCs w:val="24"/>
              </w:rPr>
              <w:t>згідно</w:t>
            </w:r>
            <w:r w:rsidRPr="00E266EF">
              <w:rPr>
                <w:rFonts w:ascii="Times New Roman" w:eastAsia="Times New Roman" w:hAnsi="Times New Roman" w:cs="Times New Roman"/>
                <w:sz w:val="24"/>
                <w:szCs w:val="24"/>
              </w:rPr>
              <w:t xml:space="preserve"> з </w:t>
            </w:r>
            <w:r w:rsidRPr="00E266EF">
              <w:rPr>
                <w:rFonts w:ascii="Times New Roman" w:eastAsia="Times New Roman" w:hAnsi="Times New Roman" w:cs="Times New Roman"/>
                <w:b/>
                <w:i/>
                <w:sz w:val="24"/>
                <w:szCs w:val="24"/>
              </w:rPr>
              <w:t>Додатком 1</w:t>
            </w:r>
            <w:r w:rsidRPr="00E266EF">
              <w:rPr>
                <w:rFonts w:ascii="Times New Roman" w:eastAsia="Times New Roman" w:hAnsi="Times New Roman" w:cs="Times New Roman"/>
                <w:sz w:val="24"/>
                <w:szCs w:val="24"/>
              </w:rPr>
              <w:t xml:space="preserve"> до цієї тендерної документації;</w:t>
            </w:r>
          </w:p>
          <w:p w14:paraId="4ACBDB6F" w14:textId="77777777" w:rsidR="00DF2331" w:rsidRPr="00E266EF" w:rsidRDefault="00372E0E" w:rsidP="00DD15CC">
            <w:pPr>
              <w:widowControl w:val="0"/>
              <w:numPr>
                <w:ilvl w:val="0"/>
                <w:numId w:val="3"/>
              </w:num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інформацією щодо відсутності підстав, установлених в пункт</w:t>
            </w:r>
            <w:r w:rsidRPr="00E266EF">
              <w:rPr>
                <w:rFonts w:ascii="Times New Roman" w:eastAsia="Times New Roman" w:hAnsi="Times New Roman" w:cs="Times New Roman"/>
                <w:sz w:val="24"/>
                <w:szCs w:val="24"/>
                <w:highlight w:val="white"/>
              </w:rPr>
              <w:t xml:space="preserve">і 47 Особливостей, – </w:t>
            </w:r>
            <w:r w:rsidRPr="00E266EF">
              <w:rPr>
                <w:rFonts w:ascii="Times New Roman" w:eastAsia="Times New Roman" w:hAnsi="Times New Roman" w:cs="Times New Roman"/>
                <w:b/>
                <w:i/>
                <w:sz w:val="24"/>
                <w:szCs w:val="24"/>
                <w:highlight w:val="white"/>
              </w:rPr>
              <w:t>згідно з Додатком 1</w:t>
            </w:r>
            <w:r w:rsidRPr="00E266EF">
              <w:rPr>
                <w:rFonts w:ascii="Times New Roman" w:eastAsia="Times New Roman" w:hAnsi="Times New Roman" w:cs="Times New Roman"/>
                <w:sz w:val="24"/>
                <w:szCs w:val="24"/>
                <w:highlight w:val="white"/>
              </w:rPr>
              <w:t xml:space="preserve"> до цієї тендерної документації;</w:t>
            </w:r>
          </w:p>
          <w:p w14:paraId="09AE2012" w14:textId="26A3B8B0" w:rsidR="00DF2331" w:rsidRPr="00E266EF" w:rsidRDefault="00372E0E" w:rsidP="00DD15CC">
            <w:pPr>
              <w:widowControl w:val="0"/>
              <w:numPr>
                <w:ilvl w:val="0"/>
                <w:numId w:val="3"/>
              </w:num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266EF">
                <w:rPr>
                  <w:rFonts w:ascii="Times New Roman" w:eastAsia="Times New Roman" w:hAnsi="Times New Roman" w:cs="Times New Roman"/>
                  <w:sz w:val="24"/>
                  <w:szCs w:val="24"/>
                  <w:highlight w:val="white"/>
                </w:rPr>
                <w:t>47</w:t>
              </w:r>
            </w:hyperlink>
            <w:r w:rsidRPr="00E266EF">
              <w:rPr>
                <w:rFonts w:ascii="Times New Roman" w:eastAsia="Times New Roman" w:hAnsi="Times New Roman" w:cs="Times New Roman"/>
                <w:sz w:val="24"/>
                <w:szCs w:val="24"/>
                <w:highlight w:val="white"/>
              </w:rPr>
              <w:t xml:space="preserve"> </w:t>
            </w:r>
            <w:r w:rsidRPr="00E266EF">
              <w:rPr>
                <w:rFonts w:ascii="Times New Roman" w:eastAsia="Times New Roman" w:hAnsi="Times New Roman" w:cs="Times New Roman"/>
                <w:sz w:val="24"/>
                <w:szCs w:val="24"/>
              </w:rPr>
              <w:t xml:space="preserve">Особливостей, - згідно з </w:t>
            </w:r>
            <w:r w:rsidRPr="00E266EF">
              <w:rPr>
                <w:rFonts w:ascii="Times New Roman" w:eastAsia="Times New Roman" w:hAnsi="Times New Roman" w:cs="Times New Roman"/>
                <w:b/>
                <w:i/>
                <w:sz w:val="24"/>
                <w:szCs w:val="24"/>
              </w:rPr>
              <w:lastRenderedPageBreak/>
              <w:t xml:space="preserve">Додатком 1 </w:t>
            </w:r>
            <w:r w:rsidRPr="00E266EF">
              <w:rPr>
                <w:rFonts w:ascii="Times New Roman" w:eastAsia="Times New Roman" w:hAnsi="Times New Roman" w:cs="Times New Roman"/>
                <w:sz w:val="24"/>
                <w:szCs w:val="24"/>
              </w:rPr>
              <w:t>до цієї тендерної документації;</w:t>
            </w:r>
          </w:p>
          <w:p w14:paraId="781117D8" w14:textId="45CB6D6B" w:rsidR="00DF2331" w:rsidRPr="00E266EF" w:rsidRDefault="00372E0E" w:rsidP="00DD15CC">
            <w:pPr>
              <w:widowControl w:val="0"/>
              <w:numPr>
                <w:ilvl w:val="0"/>
                <w:numId w:val="3"/>
              </w:num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266EF">
              <w:rPr>
                <w:rFonts w:ascii="Times New Roman" w:eastAsia="Times New Roman" w:hAnsi="Times New Roman" w:cs="Times New Roman"/>
                <w:b/>
                <w:i/>
                <w:sz w:val="24"/>
                <w:szCs w:val="24"/>
              </w:rPr>
              <w:t>згідно з Додатком 2</w:t>
            </w:r>
            <w:r w:rsidRPr="00E266EF">
              <w:rPr>
                <w:rFonts w:ascii="Times New Roman" w:eastAsia="Times New Roman" w:hAnsi="Times New Roman" w:cs="Times New Roman"/>
                <w:sz w:val="24"/>
                <w:szCs w:val="24"/>
              </w:rPr>
              <w:t xml:space="preserve"> до тендерної документації;</w:t>
            </w:r>
          </w:p>
          <w:p w14:paraId="42CCBA58" w14:textId="4AB0EB5F" w:rsidR="00DF2331" w:rsidRPr="00E266EF" w:rsidRDefault="00372E0E" w:rsidP="00DD15CC">
            <w:pPr>
              <w:widowControl w:val="0"/>
              <w:numPr>
                <w:ilvl w:val="0"/>
                <w:numId w:val="3"/>
              </w:num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00284E4D" w:rsidRPr="00E266EF">
              <w:rPr>
                <w:rFonts w:ascii="Times New Roman" w:eastAsia="Times New Roman" w:hAnsi="Times New Roman" w:cs="Times New Roman"/>
                <w:sz w:val="24"/>
                <w:szCs w:val="24"/>
              </w:rPr>
              <w:t xml:space="preserve"> (у разі встановлення такої вимоги);</w:t>
            </w:r>
          </w:p>
          <w:p w14:paraId="4315ABFE" w14:textId="00427847" w:rsidR="00DF2331" w:rsidRPr="00E266EF" w:rsidRDefault="00372E0E" w:rsidP="00DD15CC">
            <w:pPr>
              <w:widowControl w:val="0"/>
              <w:numPr>
                <w:ilvl w:val="0"/>
                <w:numId w:val="3"/>
              </w:num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DD15CC" w:rsidRPr="00E266EF">
              <w:rPr>
                <w:rFonts w:ascii="Times New Roman" w:eastAsia="Times New Roman" w:hAnsi="Times New Roman" w:cs="Times New Roman"/>
                <w:sz w:val="24"/>
                <w:szCs w:val="24"/>
              </w:rPr>
              <w:t>;</w:t>
            </w:r>
          </w:p>
          <w:p w14:paraId="317409F0" w14:textId="77777777" w:rsidR="00DF2331" w:rsidRPr="00E266EF" w:rsidRDefault="00372E0E" w:rsidP="00DD15CC">
            <w:pPr>
              <w:widowControl w:val="0"/>
              <w:numPr>
                <w:ilvl w:val="0"/>
                <w:numId w:val="3"/>
              </w:num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662FAF5" w14:textId="5140FFBE" w:rsidR="00DD15CC" w:rsidRPr="00E266EF" w:rsidRDefault="00DD15CC" w:rsidP="00DD15CC">
            <w:pPr>
              <w:pStyle w:val="normal1"/>
              <w:widowControl w:val="0"/>
              <w:numPr>
                <w:ilvl w:val="0"/>
                <w:numId w:val="3"/>
              </w:numPr>
              <w:tabs>
                <w:tab w:val="left" w:pos="398"/>
              </w:tabs>
              <w:spacing w:line="273" w:lineRule="auto"/>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highlight w:val="white"/>
              </w:rPr>
              <w:t xml:space="preserve">Інформацією (довідка в довільній формі) щодо погодження з укладанням договору про закупівлю на умовах визначених, у </w:t>
            </w:r>
            <w:r w:rsidRPr="00E266EF">
              <w:rPr>
                <w:rFonts w:ascii="Times New Roman" w:eastAsia="Times New Roman" w:hAnsi="Times New Roman" w:cs="Times New Roman"/>
                <w:b/>
                <w:i/>
                <w:iCs/>
                <w:sz w:val="24"/>
                <w:szCs w:val="24"/>
                <w:highlight w:val="white"/>
              </w:rPr>
              <w:t>Додатку № 3</w:t>
            </w:r>
            <w:r w:rsidRPr="00E266EF">
              <w:rPr>
                <w:rFonts w:ascii="Times New Roman" w:eastAsia="Times New Roman" w:hAnsi="Times New Roman" w:cs="Times New Roman"/>
                <w:sz w:val="24"/>
                <w:szCs w:val="24"/>
                <w:highlight w:val="white"/>
              </w:rPr>
              <w:t xml:space="preserve"> до тендерної документації;</w:t>
            </w:r>
          </w:p>
          <w:p w14:paraId="4BAE0DC9" w14:textId="77777777" w:rsidR="00DF2331" w:rsidRPr="00E266EF" w:rsidRDefault="00372E0E" w:rsidP="00DD15CC">
            <w:pPr>
              <w:widowControl w:val="0"/>
              <w:numPr>
                <w:ilvl w:val="0"/>
                <w:numId w:val="3"/>
              </w:num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CEA5F7D" w14:textId="77777777" w:rsidR="00F86C73" w:rsidRPr="00E266EF" w:rsidRDefault="00F86C73" w:rsidP="00F86C73">
            <w:pPr>
              <w:pStyle w:val="normal1"/>
              <w:ind w:firstLine="328"/>
              <w:jc w:val="both"/>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Повноваження щодо підпису</w:t>
            </w:r>
            <w:r w:rsidRPr="00E266EF">
              <w:rPr>
                <w:rFonts w:ascii="Times New Roman" w:eastAsia="Times New Roman" w:hAnsi="Times New Roman" w:cs="Times New Roman"/>
                <w:sz w:val="24"/>
                <w:szCs w:val="24"/>
              </w:rPr>
              <w:t xml:space="preserve"> документів тендерної пропозиції учасника процедури закупівлі - юридичної особи </w:t>
            </w:r>
            <w:r w:rsidRPr="00E266EF">
              <w:rPr>
                <w:rFonts w:ascii="Times New Roman" w:eastAsia="Times New Roman" w:hAnsi="Times New Roman" w:cs="Times New Roman"/>
                <w:b/>
                <w:sz w:val="24"/>
                <w:szCs w:val="24"/>
              </w:rPr>
              <w:t>підтверджуються</w:t>
            </w:r>
            <w:r w:rsidRPr="00E266EF">
              <w:rPr>
                <w:rFonts w:ascii="Times New Roman" w:eastAsia="Times New Roman" w:hAnsi="Times New Roman" w:cs="Times New Roman"/>
                <w:sz w:val="24"/>
                <w:szCs w:val="24"/>
              </w:rPr>
              <w:t>:</w:t>
            </w:r>
          </w:p>
          <w:p w14:paraId="665DEFF0" w14:textId="77777777" w:rsidR="00F86C73" w:rsidRPr="00E266EF" w:rsidRDefault="00F86C73" w:rsidP="00F86C73">
            <w:pPr>
              <w:pStyle w:val="normal1"/>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       1. для керівника учасника - документом, який підтверджує обрання/призначення керівника </w:t>
            </w:r>
            <w:r w:rsidRPr="00E266EF">
              <w:rPr>
                <w:rFonts w:ascii="Times New Roman" w:eastAsia="Times New Roman" w:hAnsi="Times New Roman" w:cs="Times New Roman"/>
                <w:i/>
                <w:sz w:val="24"/>
                <w:szCs w:val="24"/>
              </w:rPr>
              <w:t xml:space="preserve">(з наданням повноважень на вчинення правочину (укладання договору) в разі наявності обмежень щодо вчинення такого правочину (укладання договору) згідно установчих (статутних) документів): </w:t>
            </w:r>
            <w:r w:rsidRPr="00E266EF">
              <w:rPr>
                <w:rFonts w:ascii="Times New Roman" w:eastAsia="Times New Roman" w:hAnsi="Times New Roman" w:cs="Times New Roman"/>
                <w:sz w:val="24"/>
                <w:szCs w:val="24"/>
              </w:rPr>
              <w:t>протокол зборів засновників підприємства(або рішення засновника(</w:t>
            </w:r>
            <w:proofErr w:type="spellStart"/>
            <w:r w:rsidRPr="00E266EF">
              <w:rPr>
                <w:rFonts w:ascii="Times New Roman" w:eastAsia="Times New Roman" w:hAnsi="Times New Roman" w:cs="Times New Roman"/>
                <w:sz w:val="24"/>
                <w:szCs w:val="24"/>
              </w:rPr>
              <w:t>ів</w:t>
            </w:r>
            <w:proofErr w:type="spellEnd"/>
            <w:r w:rsidRPr="00E266EF">
              <w:rPr>
                <w:rFonts w:ascii="Times New Roman" w:eastAsia="Times New Roman" w:hAnsi="Times New Roman" w:cs="Times New Roman"/>
                <w:sz w:val="24"/>
                <w:szCs w:val="24"/>
              </w:rPr>
              <w:t>))/виписка з протоколу зборів засновників та наказ про призначення, строковий трудовий договір (або міжнародний контракт тощо).</w:t>
            </w:r>
          </w:p>
          <w:p w14:paraId="3CCAA680" w14:textId="110CEA54" w:rsidR="00F86C73" w:rsidRPr="00E266EF" w:rsidRDefault="00F86C73" w:rsidP="00F86C73">
            <w:pPr>
              <w:pStyle w:val="normal1"/>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        2. для особи (яка не є керівником учасника), яку уповноважено учасником представляти його інтереси під час проведення процедури закупівлі:</w:t>
            </w:r>
          </w:p>
          <w:p w14:paraId="45624DF2" w14:textId="77777777" w:rsidR="00F86C73" w:rsidRPr="00E266EF" w:rsidRDefault="00F86C73" w:rsidP="00F86C73">
            <w:pPr>
              <w:pStyle w:val="normal1"/>
              <w:ind w:left="648"/>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2.1. документ, який підтверджує обрання/призначення керівника (протокол зборів засновників підприємства/виписка з протоколу зборів засновників та наказ про призначення, строковий трудовий договір, міжнародний контракт тощо);</w:t>
            </w:r>
          </w:p>
          <w:p w14:paraId="675527C2" w14:textId="217E8D63" w:rsidR="00F86C73" w:rsidRPr="00E266EF" w:rsidRDefault="00F86C73" w:rsidP="00F86C73">
            <w:pPr>
              <w:pStyle w:val="normal1"/>
              <w:ind w:left="648"/>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2.2. довіреність із зазначенням обсягу повноважень, </w:t>
            </w:r>
            <w:r w:rsidR="004474FE" w:rsidRPr="00E266EF">
              <w:rPr>
                <w:rFonts w:ascii="Times New Roman" w:eastAsia="Times New Roman" w:hAnsi="Times New Roman" w:cs="Times New Roman"/>
                <w:sz w:val="24"/>
                <w:szCs w:val="24"/>
              </w:rPr>
              <w:t>прізвища</w:t>
            </w:r>
            <w:r w:rsidRPr="00E266EF">
              <w:rPr>
                <w:rFonts w:ascii="Times New Roman" w:eastAsia="Times New Roman" w:hAnsi="Times New Roman" w:cs="Times New Roman"/>
                <w:sz w:val="24"/>
                <w:szCs w:val="24"/>
              </w:rPr>
              <w:t>, імені та по батькові уповноваженої особи, зразку підпису уповноваженої особи, терміну дії.</w:t>
            </w:r>
          </w:p>
          <w:p w14:paraId="16355374" w14:textId="76DBA351" w:rsidR="00F86C73" w:rsidRPr="00E266EF" w:rsidRDefault="00F86C73" w:rsidP="00F86C73">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Повноваження особи, яку уповноважено учасником-фізичною особою, представляти його інтереси під час проведення процедури закупівлі </w:t>
            </w:r>
            <w:r w:rsidR="004474FE" w:rsidRPr="00E266EF">
              <w:rPr>
                <w:rFonts w:ascii="Times New Roman" w:eastAsia="Times New Roman" w:hAnsi="Times New Roman" w:cs="Times New Roman"/>
                <w:sz w:val="24"/>
                <w:szCs w:val="24"/>
              </w:rPr>
              <w:t>підтверджуються</w:t>
            </w:r>
            <w:r w:rsidRPr="00E266EF">
              <w:rPr>
                <w:rFonts w:ascii="Times New Roman" w:eastAsia="Times New Roman" w:hAnsi="Times New Roman" w:cs="Times New Roman"/>
                <w:sz w:val="24"/>
                <w:szCs w:val="24"/>
              </w:rPr>
              <w:t xml:space="preserve"> довіреністю, посвідченою в установленому порядку.</w:t>
            </w:r>
          </w:p>
          <w:p w14:paraId="6973237F" w14:textId="4936FEF7" w:rsidR="00F86C73" w:rsidRPr="00E266EF" w:rsidRDefault="00F86C73" w:rsidP="00F86C73">
            <w:pPr>
              <w:pStyle w:val="normal1"/>
              <w:ind w:firstLine="328"/>
              <w:jc w:val="both"/>
              <w:rPr>
                <w:rFonts w:ascii="Times New Roman" w:eastAsia="Times New Roman" w:hAnsi="Times New Roman" w:cs="Times New Roman"/>
                <w:sz w:val="24"/>
                <w:szCs w:val="24"/>
              </w:rPr>
            </w:pPr>
            <w:r w:rsidRPr="00E266EF">
              <w:rPr>
                <w:rFonts w:ascii="Times New Roman" w:eastAsia="Times New Roman" w:hAnsi="Times New Roman" w:cs="Times New Roman"/>
                <w:i/>
                <w:sz w:val="24"/>
                <w:szCs w:val="24"/>
              </w:rPr>
              <w:t>Учасник повинен надати у складі тендерної пропозиції інформацію (довідку в довільній формі) про особу, що уповноважена на підписання договору про закупівлю у разі перемоги учасника у торгах</w:t>
            </w:r>
            <w:r w:rsidRPr="00E266EF">
              <w:rPr>
                <w:rFonts w:ascii="Times New Roman" w:eastAsia="Times New Roman" w:hAnsi="Times New Roman" w:cs="Times New Roman"/>
                <w:sz w:val="24"/>
                <w:szCs w:val="24"/>
              </w:rPr>
              <w:t xml:space="preserve">. Довідка повинна містити </w:t>
            </w:r>
            <w:r w:rsidRPr="00E266EF">
              <w:rPr>
                <w:rFonts w:ascii="Times New Roman" w:eastAsia="Times New Roman" w:hAnsi="Times New Roman" w:cs="Times New Roman"/>
                <w:sz w:val="24"/>
                <w:szCs w:val="24"/>
              </w:rPr>
              <w:lastRenderedPageBreak/>
              <w:t>відомості про уповноважену особу та повноваження на підписання договору про закупівлю, наявність чи відсутність обмежень щодо можливості підписання договорів.</w:t>
            </w:r>
          </w:p>
          <w:p w14:paraId="4FEF6591" w14:textId="77777777" w:rsidR="00F86C73" w:rsidRPr="00E266EF" w:rsidRDefault="00F86C73" w:rsidP="00F86C73">
            <w:pPr>
              <w:pStyle w:val="normal1"/>
              <w:ind w:firstLine="328"/>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Учасник повинен також надати:</w:t>
            </w:r>
          </w:p>
          <w:p w14:paraId="00D48403" w14:textId="360B9A4E" w:rsidR="00F86C73" w:rsidRPr="00E266EF" w:rsidRDefault="00F86C73" w:rsidP="00F86C73">
            <w:pPr>
              <w:pStyle w:val="normal1"/>
              <w:ind w:firstLine="328"/>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Статут та опис із кодом доступу до адміністративної послуги з можливістю перегляду електронного варіанту Статуту</w:t>
            </w:r>
            <w:r w:rsidR="005F76BF">
              <w:rPr>
                <w:rFonts w:ascii="Times New Roman" w:eastAsia="Times New Roman" w:hAnsi="Times New Roman" w:cs="Times New Roman"/>
                <w:sz w:val="24"/>
                <w:szCs w:val="24"/>
              </w:rPr>
              <w:t>.</w:t>
            </w:r>
            <w:r w:rsidR="005F76BF">
              <w:rPr>
                <w:lang w:eastAsia="ru-RU" w:bidi="ar-SA"/>
              </w:rPr>
              <w:t xml:space="preserve"> </w:t>
            </w:r>
            <w:r w:rsidR="005F76BF">
              <w:rPr>
                <w:rFonts w:ascii="Times New Roman" w:hAnsi="Times New Roman" w:cs="Times New Roman"/>
                <w:sz w:val="24"/>
                <w:szCs w:val="24"/>
                <w:lang w:eastAsia="ru-RU" w:bidi="ar-SA"/>
              </w:rPr>
              <w:t xml:space="preserve">У </w:t>
            </w:r>
            <w:r w:rsidR="005F76BF" w:rsidRPr="005F76BF">
              <w:rPr>
                <w:rFonts w:ascii="Times New Roman" w:eastAsia="Times New Roman" w:hAnsi="Times New Roman" w:cs="Times New Roman"/>
                <w:sz w:val="24"/>
                <w:szCs w:val="24"/>
              </w:rPr>
              <w:t>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w:t>
            </w:r>
            <w:r w:rsidR="005F76BF">
              <w:rPr>
                <w:rFonts w:ascii="Times New Roman" w:eastAsia="Times New Roman" w:hAnsi="Times New Roman" w:cs="Times New Roman"/>
                <w:sz w:val="24"/>
                <w:szCs w:val="24"/>
              </w:rPr>
              <w:t>;</w:t>
            </w:r>
          </w:p>
          <w:p w14:paraId="5FD52F72" w14:textId="161749E6" w:rsidR="00F86C73" w:rsidRPr="00E266EF" w:rsidRDefault="00F86C73" w:rsidP="00F86C73">
            <w:pPr>
              <w:pStyle w:val="normal1"/>
              <w:ind w:firstLine="328"/>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Витяг з реєстру платників податку на додану вартість (якщо учасник є платником ПДВ) або витяг з реєстру платників єдиного податку (якщо учасник є платником єдиного податку) або свідоцтво платника податку на додану вартість (якщо учасник є платником ПДВ) або свідоцтво платника єдиного податку (якщо учасник є платником єдиного податку);</w:t>
            </w:r>
          </w:p>
          <w:p w14:paraId="60FE7564" w14:textId="51D3B029" w:rsidR="00F86C73" w:rsidRPr="00E266EF" w:rsidRDefault="00F86C73" w:rsidP="00F86C73">
            <w:pPr>
              <w:pStyle w:val="normal1"/>
              <w:widowControl w:val="0"/>
              <w:tabs>
                <w:tab w:val="left" w:pos="398"/>
              </w:tabs>
              <w:spacing w:line="273" w:lineRule="auto"/>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      -</w:t>
            </w:r>
            <w:r w:rsidR="00284E4D" w:rsidRPr="00E266EF">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Інформацію в довільній формі про те, що учасник погоджується з усіма умовами процедури закупівлі, в тому числі, з її відповідн</w:t>
            </w:r>
            <w:r w:rsidR="00ED3809" w:rsidRPr="00E266EF">
              <w:rPr>
                <w:rFonts w:ascii="Times New Roman" w:eastAsia="Times New Roman" w:hAnsi="Times New Roman" w:cs="Times New Roman"/>
                <w:sz w:val="24"/>
                <w:szCs w:val="24"/>
              </w:rPr>
              <w:t>і</w:t>
            </w:r>
            <w:r w:rsidRPr="00E266EF">
              <w:rPr>
                <w:rFonts w:ascii="Times New Roman" w:eastAsia="Times New Roman" w:hAnsi="Times New Roman" w:cs="Times New Roman"/>
                <w:sz w:val="24"/>
                <w:szCs w:val="24"/>
              </w:rPr>
              <w:t>ст</w:t>
            </w:r>
            <w:r w:rsidR="00ED3809" w:rsidRPr="00E266EF">
              <w:rPr>
                <w:rFonts w:ascii="Times New Roman" w:eastAsia="Times New Roman" w:hAnsi="Times New Roman" w:cs="Times New Roman"/>
                <w:sz w:val="24"/>
                <w:szCs w:val="24"/>
              </w:rPr>
              <w:t>ю</w:t>
            </w:r>
            <w:r w:rsidRPr="00E266EF">
              <w:rPr>
                <w:rFonts w:ascii="Times New Roman" w:eastAsia="Times New Roman" w:hAnsi="Times New Roman" w:cs="Times New Roman"/>
                <w:sz w:val="24"/>
                <w:szCs w:val="24"/>
              </w:rPr>
              <w:t xml:space="preserve"> чинному законодавству.</w:t>
            </w:r>
          </w:p>
          <w:p w14:paraId="6F53AA70" w14:textId="32FAF3AD"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7BE8365"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E266EF">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266EF">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E266EF">
              <w:rPr>
                <w:rFonts w:ascii="Times New Roman" w:eastAsia="Times New Roman" w:hAnsi="Times New Roman" w:cs="Times New Roman"/>
                <w:sz w:val="24"/>
                <w:szCs w:val="24"/>
              </w:rPr>
              <w:t xml:space="preserve">встановлені </w:t>
            </w:r>
            <w:r w:rsidRPr="00E266EF">
              <w:rPr>
                <w:rFonts w:ascii="Times New Roman" w:eastAsia="Times New Roman" w:hAnsi="Times New Roman" w:cs="Times New Roman"/>
                <w:b/>
                <w:bCs/>
                <w:i/>
                <w:iCs/>
                <w:sz w:val="24"/>
                <w:szCs w:val="24"/>
              </w:rPr>
              <w:t xml:space="preserve">в Додатку 1 </w:t>
            </w:r>
            <w:r w:rsidRPr="00E266EF">
              <w:rPr>
                <w:rFonts w:ascii="Times New Roman" w:eastAsia="Times New Roman" w:hAnsi="Times New Roman" w:cs="Times New Roman"/>
                <w:sz w:val="24"/>
                <w:szCs w:val="24"/>
              </w:rPr>
              <w:t>(для переможця).</w:t>
            </w:r>
          </w:p>
          <w:p w14:paraId="62C3AB81" w14:textId="77777777" w:rsidR="00DF2331" w:rsidRPr="00E266EF" w:rsidRDefault="00372E0E">
            <w:pPr>
              <w:widowControl w:val="0"/>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9770C6" w14:textId="77777777" w:rsidR="00DF2331" w:rsidRPr="00E266EF" w:rsidRDefault="00372E0E">
            <w:pPr>
              <w:widowControl w:val="0"/>
              <w:jc w:val="both"/>
              <w:rPr>
                <w:rFonts w:ascii="Times New Roman" w:eastAsia="Times New Roman" w:hAnsi="Times New Roman" w:cs="Times New Roman"/>
                <w:b/>
                <w:i/>
                <w:sz w:val="24"/>
                <w:szCs w:val="24"/>
              </w:rPr>
            </w:pPr>
            <w:r w:rsidRPr="00E266EF">
              <w:rPr>
                <w:rFonts w:ascii="Times New Roman" w:eastAsia="Times New Roman" w:hAnsi="Times New Roman" w:cs="Times New Roman"/>
                <w:b/>
                <w:i/>
                <w:sz w:val="24"/>
                <w:szCs w:val="24"/>
              </w:rPr>
              <w:t>Опис та приклади формальних несуттєвих помилок.</w:t>
            </w:r>
          </w:p>
          <w:p w14:paraId="57CE0789"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040809"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3B4FF03" w14:textId="77777777" w:rsidR="00DF2331" w:rsidRPr="00E266EF" w:rsidRDefault="00372E0E">
            <w:pPr>
              <w:widowControl w:val="0"/>
              <w:jc w:val="both"/>
              <w:rPr>
                <w:rFonts w:ascii="Times New Roman" w:eastAsia="Times New Roman" w:hAnsi="Times New Roman" w:cs="Times New Roman"/>
                <w:b/>
                <w:i/>
                <w:sz w:val="24"/>
                <w:szCs w:val="24"/>
                <w:u w:val="single"/>
              </w:rPr>
            </w:pPr>
            <w:r w:rsidRPr="00E266EF">
              <w:rPr>
                <w:rFonts w:ascii="Times New Roman" w:eastAsia="Times New Roman" w:hAnsi="Times New Roman" w:cs="Times New Roman"/>
                <w:b/>
                <w:i/>
                <w:sz w:val="24"/>
                <w:szCs w:val="24"/>
                <w:u w:val="single"/>
              </w:rPr>
              <w:t>Опис формальних помилок:</w:t>
            </w:r>
          </w:p>
          <w:p w14:paraId="41A7E357"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w:t>
            </w:r>
            <w:r w:rsidRPr="00E266EF">
              <w:rPr>
                <w:rFonts w:ascii="Times New Roman" w:eastAsia="Times New Roman" w:hAnsi="Times New Roman" w:cs="Times New Roman"/>
                <w:sz w:val="24"/>
                <w:szCs w:val="24"/>
              </w:rPr>
              <w:tab/>
              <w:t xml:space="preserve">Інформація / документ, подана учасником процедури </w:t>
            </w:r>
            <w:r w:rsidRPr="00E266EF">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60C964DC"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ab/>
              <w:t>уживання великої літери;</w:t>
            </w:r>
          </w:p>
          <w:p w14:paraId="292F271C"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ab/>
              <w:t>уживання розділових знаків та відмінювання слів у реченні;</w:t>
            </w:r>
          </w:p>
          <w:p w14:paraId="10FC3930"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ab/>
              <w:t>використання слова або мовного звороту, запозичених з іншої мови;</w:t>
            </w:r>
          </w:p>
          <w:p w14:paraId="372A9C03"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AFF40E"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ab/>
              <w:t>застосування правил переносу частини слова з рядка в рядок;</w:t>
            </w:r>
          </w:p>
          <w:p w14:paraId="1132BC8B"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ab/>
              <w:t>написання слів разом та/або окремо, та/або через дефіс;</w:t>
            </w:r>
          </w:p>
          <w:p w14:paraId="6277D2EC" w14:textId="13983ED6"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E38AF1"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w:t>
            </w:r>
            <w:r w:rsidRPr="00E266E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5605E9"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3.</w:t>
            </w:r>
            <w:r w:rsidRPr="00E266E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2D84A1"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w:t>
            </w:r>
            <w:r w:rsidRPr="00E266E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45C4D1"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5.</w:t>
            </w:r>
            <w:r w:rsidRPr="00E266E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9C65D5"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6.</w:t>
            </w:r>
            <w:r w:rsidRPr="00E266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FB8966"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7.</w:t>
            </w:r>
            <w:r w:rsidRPr="00E266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D2F2E9"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8.</w:t>
            </w:r>
            <w:r w:rsidRPr="00E266E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BD9B00"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9.</w:t>
            </w:r>
            <w:r w:rsidRPr="00E266E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F03E57"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10.</w:t>
            </w:r>
            <w:r w:rsidRPr="00E266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948CD0"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11.</w:t>
            </w:r>
            <w:r w:rsidRPr="00E266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EACF1F"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12.</w:t>
            </w:r>
            <w:r w:rsidRPr="00E266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189DA6" w14:textId="77777777" w:rsidR="00DF2331" w:rsidRPr="00E266EF" w:rsidRDefault="00372E0E">
            <w:pPr>
              <w:widowControl w:val="0"/>
              <w:jc w:val="both"/>
              <w:rPr>
                <w:rFonts w:ascii="Times New Roman" w:eastAsia="Times New Roman" w:hAnsi="Times New Roman" w:cs="Times New Roman"/>
                <w:b/>
                <w:i/>
                <w:sz w:val="24"/>
                <w:szCs w:val="24"/>
                <w:u w:val="single"/>
              </w:rPr>
            </w:pPr>
            <w:r w:rsidRPr="00E266EF">
              <w:rPr>
                <w:rFonts w:ascii="Times New Roman" w:eastAsia="Times New Roman" w:hAnsi="Times New Roman" w:cs="Times New Roman"/>
                <w:b/>
                <w:i/>
                <w:sz w:val="24"/>
                <w:szCs w:val="24"/>
                <w:u w:val="single"/>
              </w:rPr>
              <w:t>Приклади формальних помилок:</w:t>
            </w:r>
          </w:p>
          <w:p w14:paraId="5F64A46C"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304A923"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w:t>
            </w:r>
            <w:proofErr w:type="spellStart"/>
            <w:r w:rsidRPr="00E266EF">
              <w:rPr>
                <w:rFonts w:ascii="Times New Roman" w:eastAsia="Times New Roman" w:hAnsi="Times New Roman" w:cs="Times New Roman"/>
                <w:sz w:val="24"/>
                <w:szCs w:val="24"/>
              </w:rPr>
              <w:t>м.київ</w:t>
            </w:r>
            <w:proofErr w:type="spellEnd"/>
            <w:r w:rsidRPr="00E266EF">
              <w:rPr>
                <w:rFonts w:ascii="Times New Roman" w:eastAsia="Times New Roman" w:hAnsi="Times New Roman" w:cs="Times New Roman"/>
                <w:sz w:val="24"/>
                <w:szCs w:val="24"/>
              </w:rPr>
              <w:t>» замість «</w:t>
            </w:r>
            <w:proofErr w:type="spellStart"/>
            <w:r w:rsidRPr="00E266EF">
              <w:rPr>
                <w:rFonts w:ascii="Times New Roman" w:eastAsia="Times New Roman" w:hAnsi="Times New Roman" w:cs="Times New Roman"/>
                <w:sz w:val="24"/>
                <w:szCs w:val="24"/>
              </w:rPr>
              <w:t>м.Київ</w:t>
            </w:r>
            <w:proofErr w:type="spellEnd"/>
            <w:r w:rsidRPr="00E266EF">
              <w:rPr>
                <w:rFonts w:ascii="Times New Roman" w:eastAsia="Times New Roman" w:hAnsi="Times New Roman" w:cs="Times New Roman"/>
                <w:sz w:val="24"/>
                <w:szCs w:val="24"/>
              </w:rPr>
              <w:t>»;</w:t>
            </w:r>
          </w:p>
          <w:p w14:paraId="54D97EC0"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«поряд -</w:t>
            </w:r>
            <w:proofErr w:type="spellStart"/>
            <w:r w:rsidRPr="00E266EF">
              <w:rPr>
                <w:rFonts w:ascii="Times New Roman" w:eastAsia="Times New Roman" w:hAnsi="Times New Roman" w:cs="Times New Roman"/>
                <w:sz w:val="24"/>
                <w:szCs w:val="24"/>
              </w:rPr>
              <w:t>ок</w:t>
            </w:r>
            <w:proofErr w:type="spellEnd"/>
            <w:r w:rsidRPr="00E266EF">
              <w:rPr>
                <w:rFonts w:ascii="Times New Roman" w:eastAsia="Times New Roman" w:hAnsi="Times New Roman" w:cs="Times New Roman"/>
                <w:sz w:val="24"/>
                <w:szCs w:val="24"/>
              </w:rPr>
              <w:t>» замість «</w:t>
            </w:r>
            <w:proofErr w:type="spellStart"/>
            <w:r w:rsidRPr="00E266EF">
              <w:rPr>
                <w:rFonts w:ascii="Times New Roman" w:eastAsia="Times New Roman" w:hAnsi="Times New Roman" w:cs="Times New Roman"/>
                <w:sz w:val="24"/>
                <w:szCs w:val="24"/>
              </w:rPr>
              <w:t>поря</w:t>
            </w:r>
            <w:proofErr w:type="spellEnd"/>
            <w:r w:rsidRPr="00E266EF">
              <w:rPr>
                <w:rFonts w:ascii="Times New Roman" w:eastAsia="Times New Roman" w:hAnsi="Times New Roman" w:cs="Times New Roman"/>
                <w:sz w:val="24"/>
                <w:szCs w:val="24"/>
              </w:rPr>
              <w:t xml:space="preserve"> – док»;</w:t>
            </w:r>
          </w:p>
          <w:p w14:paraId="36E08030"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w:t>
            </w:r>
            <w:proofErr w:type="spellStart"/>
            <w:r w:rsidRPr="00E266EF">
              <w:rPr>
                <w:rFonts w:ascii="Times New Roman" w:eastAsia="Times New Roman" w:hAnsi="Times New Roman" w:cs="Times New Roman"/>
                <w:sz w:val="24"/>
                <w:szCs w:val="24"/>
              </w:rPr>
              <w:t>ненадається</w:t>
            </w:r>
            <w:proofErr w:type="spellEnd"/>
            <w:r w:rsidRPr="00E266EF">
              <w:rPr>
                <w:rFonts w:ascii="Times New Roman" w:eastAsia="Times New Roman" w:hAnsi="Times New Roman" w:cs="Times New Roman"/>
                <w:sz w:val="24"/>
                <w:szCs w:val="24"/>
              </w:rPr>
              <w:t>» замість «не надається»»;</w:t>
            </w:r>
          </w:p>
          <w:p w14:paraId="5DA2959D"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«______________№_____________» замість «14.08.2020 №320/13/14-01»</w:t>
            </w:r>
          </w:p>
          <w:p w14:paraId="4152A29E"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266EF">
              <w:rPr>
                <w:rFonts w:ascii="Times New Roman" w:eastAsia="Times New Roman" w:hAnsi="Times New Roman" w:cs="Times New Roman"/>
                <w:sz w:val="24"/>
                <w:szCs w:val="24"/>
              </w:rPr>
              <w:t>pdf</w:t>
            </w:r>
            <w:proofErr w:type="spellEnd"/>
            <w:r w:rsidRPr="00E266EF">
              <w:rPr>
                <w:rFonts w:ascii="Times New Roman" w:eastAsia="Times New Roman" w:hAnsi="Times New Roman" w:cs="Times New Roman"/>
                <w:sz w:val="24"/>
                <w:szCs w:val="24"/>
              </w:rPr>
              <w:t>» (</w:t>
            </w:r>
            <w:proofErr w:type="spellStart"/>
            <w:r w:rsidRPr="00E266EF">
              <w:rPr>
                <w:rFonts w:ascii="Times New Roman" w:eastAsia="Times New Roman" w:hAnsi="Times New Roman" w:cs="Times New Roman"/>
                <w:sz w:val="24"/>
                <w:szCs w:val="24"/>
              </w:rPr>
              <w:t>PortableDocumentFormat</w:t>
            </w:r>
            <w:proofErr w:type="spellEnd"/>
            <w:r w:rsidRPr="00E266EF">
              <w:rPr>
                <w:rFonts w:ascii="Times New Roman" w:eastAsia="Times New Roman" w:hAnsi="Times New Roman" w:cs="Times New Roman"/>
                <w:sz w:val="24"/>
                <w:szCs w:val="24"/>
              </w:rPr>
              <w:t xml:space="preserve">)». </w:t>
            </w:r>
          </w:p>
          <w:p w14:paraId="1A356789" w14:textId="77777777" w:rsidR="00DF2331" w:rsidRPr="00E266EF" w:rsidRDefault="00372E0E">
            <w:pPr>
              <w:widowControl w:val="0"/>
              <w:ind w:left="40" w:hanging="20"/>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DD1A7F9" w14:textId="77777777" w:rsidR="00DF2331" w:rsidRPr="00E266EF" w:rsidRDefault="00372E0E">
            <w:pPr>
              <w:widowControl w:val="0"/>
              <w:ind w:left="40" w:hanging="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25AD96" w14:textId="77777777" w:rsidR="00DF2331" w:rsidRPr="00E266EF" w:rsidRDefault="00372E0E">
            <w:pPr>
              <w:widowControl w:val="0"/>
              <w:ind w:left="40" w:hanging="20"/>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УВАГА!!!</w:t>
            </w:r>
          </w:p>
          <w:p w14:paraId="23811AD3" w14:textId="77777777" w:rsidR="00DF2331" w:rsidRPr="00E266EF" w:rsidRDefault="00372E0E">
            <w:pPr>
              <w:widowControl w:val="0"/>
              <w:jc w:val="both"/>
              <w:rPr>
                <w:rFonts w:ascii="Times New Roman" w:eastAsia="Times New Roman" w:hAnsi="Times New Roman" w:cs="Times New Roman"/>
                <w:b/>
                <w:sz w:val="24"/>
                <w:szCs w:val="24"/>
              </w:rPr>
            </w:pPr>
            <w:bookmarkStart w:id="1" w:name="_heading=h.3znysh7" w:colFirst="0" w:colLast="0"/>
            <w:bookmarkEnd w:id="1"/>
            <w:r w:rsidRPr="00E266EF">
              <w:rPr>
                <w:rFonts w:ascii="Times New Roman" w:eastAsia="Times New Roman" w:hAnsi="Times New Roman" w:cs="Times New Roman"/>
                <w:b/>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266EF">
              <w:rPr>
                <w:rFonts w:ascii="Times New Roman" w:eastAsia="Times New Roman" w:hAnsi="Times New Roman" w:cs="Times New Roman"/>
                <w:b/>
                <w:sz w:val="24"/>
                <w:szCs w:val="24"/>
              </w:rPr>
              <w:t>скан-копій</w:t>
            </w:r>
            <w:proofErr w:type="spellEnd"/>
            <w:r w:rsidRPr="00E266EF">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2AEEE77F" w14:textId="77777777" w:rsidR="00DF2331" w:rsidRPr="00E266EF" w:rsidRDefault="00372E0E">
            <w:pPr>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1) документи мають бути чіткими та розбірливими для читання;</w:t>
            </w:r>
          </w:p>
          <w:p w14:paraId="2A33BA9F" w14:textId="035FDAB9" w:rsidR="00DF2331" w:rsidRPr="00E266EF" w:rsidRDefault="00372E0E">
            <w:pPr>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2) тендерна пропозиція у</w:t>
            </w:r>
            <w:r w:rsidR="006F4BB0">
              <w:rPr>
                <w:rFonts w:ascii="Times New Roman" w:eastAsia="Times New Roman" w:hAnsi="Times New Roman" w:cs="Times New Roman"/>
                <w:b/>
                <w:sz w:val="24"/>
                <w:szCs w:val="24"/>
              </w:rPr>
              <w:t xml:space="preserve">часника повинна бути підписана </w:t>
            </w:r>
            <w:r w:rsidRPr="00E266EF">
              <w:rPr>
                <w:rFonts w:ascii="Times New Roman" w:eastAsia="Times New Roman" w:hAnsi="Times New Roman" w:cs="Times New Roman"/>
                <w:b/>
                <w:sz w:val="24"/>
                <w:szCs w:val="24"/>
              </w:rPr>
              <w:t>кваліфікованим електронним підписом (КЕП)/удосконаленим електронним підписом (УЕП);</w:t>
            </w:r>
          </w:p>
          <w:p w14:paraId="1D8B242E" w14:textId="77777777" w:rsidR="00DF2331" w:rsidRPr="00E266EF" w:rsidRDefault="00372E0E">
            <w:pPr>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F7B7F2" w14:textId="77777777" w:rsidR="00DF2331" w:rsidRPr="00E266EF" w:rsidRDefault="00372E0E">
            <w:pPr>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Винятки:</w:t>
            </w:r>
          </w:p>
          <w:p w14:paraId="2358CACF" w14:textId="77777777" w:rsidR="00DF2331" w:rsidRPr="00E266EF" w:rsidRDefault="00372E0E">
            <w:pPr>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0691F79" w14:textId="77777777" w:rsidR="00DF2331" w:rsidRPr="00E266EF" w:rsidRDefault="00372E0E">
            <w:pPr>
              <w:widowControl w:val="0"/>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E9283D" w14:textId="77777777" w:rsidR="00DF2331" w:rsidRPr="00E266EF" w:rsidRDefault="00372E0E">
            <w:pPr>
              <w:widowControl w:val="0"/>
              <w:ind w:left="40" w:hanging="20"/>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AB9B0B5" w14:textId="070D0887" w:rsidR="00DF2331" w:rsidRPr="00E266EF" w:rsidRDefault="00372E0E">
            <w:pPr>
              <w:widowControl w:val="0"/>
              <w:ind w:left="40" w:hanging="20"/>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266EF">
              <w:rPr>
                <w:rFonts w:ascii="Times New Roman" w:eastAsia="Times New Roman" w:hAnsi="Times New Roman" w:cs="Times New Roman"/>
                <w:b/>
                <w:sz w:val="24"/>
                <w:szCs w:val="24"/>
              </w:rPr>
              <w:t>засвідчувального</w:t>
            </w:r>
            <w:proofErr w:type="spellEnd"/>
            <w:r w:rsidRPr="00E266EF">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w:t>
            </w:r>
            <w:r w:rsidR="006F4BB0">
              <w:rPr>
                <w:rFonts w:ascii="Times New Roman" w:eastAsia="Times New Roman" w:hAnsi="Times New Roman" w:cs="Times New Roman"/>
                <w:b/>
                <w:sz w:val="24"/>
                <w:szCs w:val="24"/>
              </w:rPr>
              <w:t>ої пропозиції (власника ключа).</w:t>
            </w:r>
          </w:p>
          <w:p w14:paraId="00BCF609" w14:textId="77777777" w:rsidR="00DF2331" w:rsidRPr="00E266EF" w:rsidRDefault="00372E0E">
            <w:pPr>
              <w:widowControl w:val="0"/>
              <w:jc w:val="both"/>
              <w:rPr>
                <w:rFonts w:ascii="Times New Roman" w:eastAsia="Times New Roman" w:hAnsi="Times New Roman" w:cs="Times New Roman"/>
                <w:sz w:val="24"/>
                <w:szCs w:val="24"/>
              </w:rPr>
            </w:pPr>
            <w:bookmarkStart w:id="2" w:name="_heading=h.2et92p0" w:colFirst="0" w:colLast="0"/>
            <w:bookmarkEnd w:id="2"/>
            <w:r w:rsidRPr="00E266E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C37686C" w14:textId="7DC002C8" w:rsidR="00DF2331" w:rsidRPr="00E266EF" w:rsidRDefault="00372E0E">
            <w:pPr>
              <w:widowControl w:val="0"/>
              <w:jc w:val="both"/>
              <w:rPr>
                <w:rFonts w:ascii="Times New Roman" w:eastAsia="Times New Roman" w:hAnsi="Times New Roman" w:cs="Times New Roman"/>
                <w:sz w:val="24"/>
                <w:szCs w:val="24"/>
              </w:rPr>
            </w:pPr>
            <w:bookmarkStart w:id="3" w:name="_heading=h.hjqm8skarbdr" w:colFirst="0" w:colLast="0"/>
            <w:bookmarkEnd w:id="3"/>
            <w:r w:rsidRPr="00E266EF">
              <w:rPr>
                <w:rFonts w:ascii="Times New Roman" w:eastAsia="Times New Roman" w:hAnsi="Times New Roman" w:cs="Times New Roman"/>
                <w:sz w:val="24"/>
                <w:szCs w:val="24"/>
              </w:rPr>
              <w:t>Тендерні пропозиції мають право подавати всі заінтересовані особи.</w:t>
            </w:r>
          </w:p>
          <w:p w14:paraId="24ADD712" w14:textId="44405D09" w:rsidR="00DF2331" w:rsidRPr="00E266EF" w:rsidRDefault="00372E0E">
            <w:pPr>
              <w:widowControl w:val="0"/>
              <w:jc w:val="both"/>
              <w:rPr>
                <w:rFonts w:ascii="Times New Roman" w:eastAsia="Times New Roman" w:hAnsi="Times New Roman" w:cs="Times New Roman"/>
                <w:sz w:val="24"/>
                <w:szCs w:val="24"/>
              </w:rPr>
            </w:pPr>
            <w:bookmarkStart w:id="4" w:name="_heading=h.ftj7vaqoric" w:colFirst="0" w:colLast="0"/>
            <w:bookmarkEnd w:id="4"/>
            <w:r w:rsidRPr="00E266EF">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00DD15CC" w:rsidRPr="00E266EF">
              <w:rPr>
                <w:rFonts w:ascii="Times New Roman" w:eastAsia="Times New Roman" w:hAnsi="Times New Roman" w:cs="Times New Roman"/>
                <w:b/>
                <w:sz w:val="24"/>
                <w:szCs w:val="24"/>
                <w:highlight w:val="white"/>
              </w:rPr>
              <w:t>.</w:t>
            </w:r>
            <w:r w:rsidRPr="00E266EF">
              <w:rPr>
                <w:rFonts w:ascii="Times New Roman" w:eastAsia="Times New Roman" w:hAnsi="Times New Roman" w:cs="Times New Roman"/>
                <w:sz w:val="24"/>
                <w:szCs w:val="24"/>
                <w:highlight w:val="white"/>
              </w:rPr>
              <w:t xml:space="preserve"> </w:t>
            </w:r>
          </w:p>
        </w:tc>
      </w:tr>
      <w:tr w:rsidR="00DF2331" w:rsidRPr="00E266EF" w14:paraId="455A6F77" w14:textId="77777777">
        <w:trPr>
          <w:trHeight w:val="913"/>
          <w:jc w:val="center"/>
        </w:trPr>
        <w:tc>
          <w:tcPr>
            <w:tcW w:w="705" w:type="dxa"/>
          </w:tcPr>
          <w:p w14:paraId="49945F00"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2</w:t>
            </w:r>
          </w:p>
        </w:tc>
        <w:tc>
          <w:tcPr>
            <w:tcW w:w="2805" w:type="dxa"/>
          </w:tcPr>
          <w:p w14:paraId="5C0D563E" w14:textId="77777777" w:rsidR="00DF2331" w:rsidRPr="00E266EF" w:rsidRDefault="00372E0E">
            <w:pPr>
              <w:widowControl w:val="0"/>
              <w:rPr>
                <w:rFonts w:ascii="Times New Roman" w:eastAsia="Times New Roman" w:hAnsi="Times New Roman" w:cs="Times New Roman"/>
                <w:sz w:val="24"/>
                <w:szCs w:val="24"/>
              </w:rPr>
            </w:pPr>
            <w:bookmarkStart w:id="5" w:name="_heading=h.tyjcwt" w:colFirst="0" w:colLast="0"/>
            <w:bookmarkEnd w:id="5"/>
            <w:r w:rsidRPr="00E266EF">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729E7E26" w14:textId="0CEAF86A" w:rsidR="004474FE" w:rsidRPr="00E266EF" w:rsidRDefault="005C0060" w:rsidP="004474F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вимагається</w:t>
            </w:r>
          </w:p>
        </w:tc>
      </w:tr>
      <w:tr w:rsidR="00DF2331" w:rsidRPr="00E266EF" w14:paraId="01E83BBE" w14:textId="77777777">
        <w:trPr>
          <w:trHeight w:val="1119"/>
          <w:jc w:val="center"/>
        </w:trPr>
        <w:tc>
          <w:tcPr>
            <w:tcW w:w="705" w:type="dxa"/>
          </w:tcPr>
          <w:p w14:paraId="39730538"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3</w:t>
            </w:r>
          </w:p>
        </w:tc>
        <w:tc>
          <w:tcPr>
            <w:tcW w:w="2805" w:type="dxa"/>
          </w:tcPr>
          <w:p w14:paraId="0C9BF8C8"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567E627D" w14:textId="519949AC" w:rsidR="005C0060" w:rsidRPr="00E266EF" w:rsidRDefault="00372E0E" w:rsidP="005C0060">
            <w:pPr>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Забезпечення тендерної пропозиції </w:t>
            </w:r>
            <w:r w:rsidR="005C0060">
              <w:rPr>
                <w:rFonts w:ascii="Times New Roman" w:eastAsia="Times New Roman" w:hAnsi="Times New Roman" w:cs="Times New Roman"/>
                <w:b/>
                <w:i/>
                <w:sz w:val="24"/>
                <w:szCs w:val="24"/>
              </w:rPr>
              <w:t>не вимагається</w:t>
            </w:r>
          </w:p>
          <w:p w14:paraId="4793887F" w14:textId="2D48BE9E" w:rsidR="00DF2331" w:rsidRPr="00E266EF" w:rsidRDefault="00DF2331">
            <w:pPr>
              <w:jc w:val="both"/>
              <w:rPr>
                <w:rFonts w:ascii="Times New Roman" w:eastAsia="Times New Roman" w:hAnsi="Times New Roman" w:cs="Times New Roman"/>
                <w:sz w:val="24"/>
                <w:szCs w:val="24"/>
              </w:rPr>
            </w:pPr>
          </w:p>
        </w:tc>
      </w:tr>
      <w:tr w:rsidR="00DF2331" w:rsidRPr="00E266EF" w14:paraId="350264C5" w14:textId="77777777">
        <w:trPr>
          <w:trHeight w:val="560"/>
          <w:jc w:val="center"/>
        </w:trPr>
        <w:tc>
          <w:tcPr>
            <w:tcW w:w="705" w:type="dxa"/>
          </w:tcPr>
          <w:p w14:paraId="4548A610"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w:t>
            </w:r>
          </w:p>
        </w:tc>
        <w:tc>
          <w:tcPr>
            <w:tcW w:w="2805" w:type="dxa"/>
          </w:tcPr>
          <w:p w14:paraId="0F179CF1"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17EC8DF7" w14:textId="7B6BA884"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Тендерні пропозиції вважаються дійсними </w:t>
            </w:r>
            <w:r w:rsidRPr="00E266EF">
              <w:rPr>
                <w:rFonts w:ascii="Times New Roman" w:eastAsia="Times New Roman" w:hAnsi="Times New Roman" w:cs="Times New Roman"/>
                <w:b/>
                <w:i/>
                <w:sz w:val="24"/>
                <w:szCs w:val="24"/>
                <w:u w:val="single"/>
              </w:rPr>
              <w:t>протягом 120 (ста двадцяти) днів</w:t>
            </w:r>
            <w:r w:rsidRPr="00E266EF">
              <w:rPr>
                <w:rFonts w:ascii="Times New Roman" w:eastAsia="Times New Roman" w:hAnsi="Times New Roman" w:cs="Times New Roman"/>
                <w:sz w:val="24"/>
                <w:szCs w:val="24"/>
              </w:rPr>
              <w:t xml:space="preserve"> із дати кінцевого строк</w:t>
            </w:r>
            <w:r w:rsidR="006F4BB0">
              <w:rPr>
                <w:rFonts w:ascii="Times New Roman" w:eastAsia="Times New Roman" w:hAnsi="Times New Roman" w:cs="Times New Roman"/>
                <w:sz w:val="24"/>
                <w:szCs w:val="24"/>
              </w:rPr>
              <w:t>у подання тендерних пропозицій.</w:t>
            </w:r>
          </w:p>
          <w:p w14:paraId="690EE9FC"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C335DA8" w14:textId="77777777" w:rsidR="00DF2331" w:rsidRPr="00E266EF" w:rsidRDefault="00372E0E">
            <w:pPr>
              <w:widowControl w:val="0"/>
              <w:jc w:val="both"/>
              <w:rPr>
                <w:rFonts w:ascii="Times New Roman" w:eastAsia="Times New Roman" w:hAnsi="Times New Roman" w:cs="Times New Roman"/>
                <w:sz w:val="24"/>
                <w:szCs w:val="24"/>
                <w:u w:val="single"/>
              </w:rPr>
            </w:pPr>
            <w:r w:rsidRPr="00E266EF">
              <w:rPr>
                <w:rFonts w:ascii="Times New Roman" w:eastAsia="Times New Roman" w:hAnsi="Times New Roman" w:cs="Times New Roman"/>
                <w:sz w:val="24"/>
                <w:szCs w:val="24"/>
              </w:rPr>
              <w:t xml:space="preserve">Учасник процедури закупівлі </w:t>
            </w:r>
            <w:r w:rsidRPr="00E266EF">
              <w:rPr>
                <w:rFonts w:ascii="Times New Roman" w:eastAsia="Times New Roman" w:hAnsi="Times New Roman" w:cs="Times New Roman"/>
                <w:sz w:val="24"/>
                <w:szCs w:val="24"/>
                <w:u w:val="single"/>
              </w:rPr>
              <w:t>має право:</w:t>
            </w:r>
          </w:p>
          <w:p w14:paraId="599CF290"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51253F4"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266EF">
              <w:rPr>
                <w:rFonts w:ascii="Times New Roman" w:eastAsia="Times New Roman" w:hAnsi="Times New Roman" w:cs="Times New Roman"/>
                <w:i/>
                <w:sz w:val="24"/>
                <w:szCs w:val="24"/>
              </w:rPr>
              <w:t>(у разі якщо таке вимагалося)</w:t>
            </w:r>
            <w:r w:rsidRPr="00E266EF">
              <w:rPr>
                <w:rFonts w:ascii="Times New Roman" w:eastAsia="Times New Roman" w:hAnsi="Times New Roman" w:cs="Times New Roman"/>
                <w:sz w:val="24"/>
                <w:szCs w:val="24"/>
              </w:rPr>
              <w:t>.</w:t>
            </w:r>
          </w:p>
          <w:p w14:paraId="5B2BA915" w14:textId="77777777" w:rsidR="00DF2331" w:rsidRPr="00E266EF" w:rsidRDefault="00372E0E">
            <w:pPr>
              <w:widowControl w:val="0"/>
              <w:jc w:val="both"/>
              <w:rPr>
                <w:rFonts w:ascii="Times New Roman" w:eastAsia="Times New Roman" w:hAnsi="Times New Roman" w:cs="Times New Roman"/>
                <w:strike/>
                <w:sz w:val="24"/>
                <w:szCs w:val="24"/>
              </w:rPr>
            </w:pPr>
            <w:r w:rsidRPr="00E266E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2331" w:rsidRPr="00E266EF" w14:paraId="777FBCA9" w14:textId="77777777" w:rsidTr="005F76BF">
        <w:trPr>
          <w:trHeight w:val="7793"/>
          <w:jc w:val="center"/>
        </w:trPr>
        <w:tc>
          <w:tcPr>
            <w:tcW w:w="705" w:type="dxa"/>
          </w:tcPr>
          <w:p w14:paraId="37E0A0C0"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5</w:t>
            </w:r>
          </w:p>
        </w:tc>
        <w:tc>
          <w:tcPr>
            <w:tcW w:w="2805" w:type="dxa"/>
          </w:tcPr>
          <w:p w14:paraId="3F83AEA8"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266EF">
              <w:rPr>
                <w:rFonts w:ascii="Times New Roman" w:eastAsia="Times New Roman" w:hAnsi="Times New Roman" w:cs="Times New Roman"/>
                <w:b/>
                <w:sz w:val="24"/>
                <w:szCs w:val="24"/>
                <w:highlight w:val="white"/>
              </w:rPr>
              <w:t xml:space="preserve">47 </w:t>
            </w:r>
            <w:r w:rsidRPr="00E266EF">
              <w:rPr>
                <w:rFonts w:ascii="Times New Roman" w:eastAsia="Times New Roman" w:hAnsi="Times New Roman" w:cs="Times New Roman"/>
                <w:b/>
                <w:sz w:val="24"/>
                <w:szCs w:val="24"/>
              </w:rPr>
              <w:t xml:space="preserve"> Особливостей</w:t>
            </w:r>
          </w:p>
        </w:tc>
        <w:tc>
          <w:tcPr>
            <w:tcW w:w="6450" w:type="dxa"/>
            <w:vAlign w:val="center"/>
          </w:tcPr>
          <w:p w14:paraId="39D032C1" w14:textId="6DD52A88" w:rsidR="00DF2331" w:rsidRPr="00E266EF" w:rsidRDefault="00372E0E">
            <w:pPr>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266EF">
              <w:rPr>
                <w:rFonts w:ascii="Times New Roman" w:eastAsia="Times New Roman" w:hAnsi="Times New Roman" w:cs="Times New Roman"/>
                <w:b/>
                <w:i/>
                <w:sz w:val="24"/>
                <w:szCs w:val="24"/>
              </w:rPr>
              <w:t>Додатку 1</w:t>
            </w:r>
            <w:r w:rsidRPr="00E266EF">
              <w:rPr>
                <w:rFonts w:ascii="Times New Roman" w:eastAsia="Times New Roman" w:hAnsi="Times New Roman" w:cs="Times New Roman"/>
                <w:i/>
                <w:sz w:val="24"/>
                <w:szCs w:val="24"/>
              </w:rPr>
              <w:t xml:space="preserve"> </w:t>
            </w:r>
            <w:r w:rsidRPr="00E266EF">
              <w:rPr>
                <w:rFonts w:ascii="Times New Roman" w:eastAsia="Times New Roman" w:hAnsi="Times New Roman" w:cs="Times New Roman"/>
                <w:sz w:val="24"/>
                <w:szCs w:val="24"/>
              </w:rPr>
              <w:t>до цієї тендерної документації.</w:t>
            </w:r>
          </w:p>
          <w:p w14:paraId="0337FA26" w14:textId="0F2055EF" w:rsidR="00DF2331" w:rsidRPr="00E266EF" w:rsidRDefault="00372E0E">
            <w:pPr>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266EF">
              <w:rPr>
                <w:rFonts w:ascii="Times New Roman" w:eastAsia="Times New Roman" w:hAnsi="Times New Roman" w:cs="Times New Roman"/>
                <w:b/>
                <w:sz w:val="24"/>
                <w:szCs w:val="24"/>
              </w:rPr>
              <w:t xml:space="preserve"> </w:t>
            </w:r>
            <w:r w:rsidRPr="00E266EF">
              <w:rPr>
                <w:rFonts w:ascii="Times New Roman" w:eastAsia="Times New Roman" w:hAnsi="Times New Roman" w:cs="Times New Roman"/>
                <w:b/>
                <w:i/>
                <w:sz w:val="24"/>
                <w:szCs w:val="24"/>
              </w:rPr>
              <w:t>Додатку 1</w:t>
            </w:r>
            <w:r w:rsidRPr="00E266EF">
              <w:rPr>
                <w:rFonts w:ascii="Times New Roman" w:eastAsia="Times New Roman" w:hAnsi="Times New Roman" w:cs="Times New Roman"/>
                <w:sz w:val="24"/>
                <w:szCs w:val="24"/>
              </w:rPr>
              <w:t xml:space="preserve"> </w:t>
            </w:r>
            <w:r w:rsidR="006F4BB0">
              <w:rPr>
                <w:rFonts w:ascii="Times New Roman" w:eastAsia="Times New Roman" w:hAnsi="Times New Roman" w:cs="Times New Roman"/>
                <w:sz w:val="24"/>
                <w:szCs w:val="24"/>
              </w:rPr>
              <w:t>до цієї тендерної документації.</w:t>
            </w:r>
          </w:p>
          <w:p w14:paraId="158423BA" w14:textId="77777777" w:rsidR="00DF2331" w:rsidRPr="00E266EF" w:rsidRDefault="00372E0E">
            <w:pPr>
              <w:widowControl w:val="0"/>
              <w:ind w:right="120"/>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 xml:space="preserve">Підстави, визначені пунктом </w:t>
            </w:r>
            <w:r w:rsidRPr="00E266EF">
              <w:rPr>
                <w:rFonts w:ascii="Times New Roman" w:eastAsia="Times New Roman" w:hAnsi="Times New Roman" w:cs="Times New Roman"/>
                <w:b/>
                <w:sz w:val="24"/>
                <w:szCs w:val="24"/>
                <w:highlight w:val="white"/>
              </w:rPr>
              <w:t xml:space="preserve">47 </w:t>
            </w:r>
            <w:r w:rsidRPr="00E266EF">
              <w:rPr>
                <w:rFonts w:ascii="Times New Roman" w:eastAsia="Times New Roman" w:hAnsi="Times New Roman" w:cs="Times New Roman"/>
                <w:b/>
                <w:sz w:val="24"/>
                <w:szCs w:val="24"/>
              </w:rPr>
              <w:t>Особливостей.</w:t>
            </w:r>
          </w:p>
          <w:p w14:paraId="095B5897" w14:textId="77777777"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0623DF3"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EF4362"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F8D19B"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8"/>
                <w:szCs w:val="28"/>
              </w:rPr>
              <w:t>3</w:t>
            </w:r>
            <w:r w:rsidRPr="00E266EF">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E266EF">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14:paraId="608DFA54"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266EF">
                <w:rPr>
                  <w:rFonts w:ascii="Times New Roman" w:eastAsia="Times New Roman" w:hAnsi="Times New Roman" w:cs="Times New Roman"/>
                  <w:sz w:val="24"/>
                  <w:szCs w:val="24"/>
                </w:rPr>
                <w:t>пунктом 4</w:t>
              </w:r>
            </w:hyperlink>
            <w:r w:rsidRPr="00E266E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266EF">
              <w:rPr>
                <w:rFonts w:ascii="Times New Roman" w:eastAsia="Times New Roman" w:hAnsi="Times New Roman" w:cs="Times New Roman"/>
                <w:sz w:val="24"/>
                <w:szCs w:val="24"/>
              </w:rPr>
              <w:t>антиконкурентних</w:t>
            </w:r>
            <w:proofErr w:type="spellEnd"/>
            <w:r w:rsidRPr="00E266E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1C94C3F"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7EDDA8"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0A6EE4"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4CFA26"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2524B3"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FDB6E8"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5E9E87"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11) учасник процедури закупівлі або кінцевий </w:t>
            </w:r>
            <w:proofErr w:type="spellStart"/>
            <w:r w:rsidRPr="00E266EF">
              <w:rPr>
                <w:rFonts w:ascii="Times New Roman" w:eastAsia="Times New Roman" w:hAnsi="Times New Roman" w:cs="Times New Roman"/>
                <w:sz w:val="24"/>
                <w:szCs w:val="24"/>
              </w:rPr>
              <w:t>бенефіціарний</w:t>
            </w:r>
            <w:proofErr w:type="spellEnd"/>
            <w:r w:rsidRPr="00E266E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266EF">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266E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294C168" w14:textId="3E387D6C" w:rsidR="00DF2331" w:rsidRPr="00E266EF" w:rsidRDefault="00372E0E" w:rsidP="00CE5917">
            <w:pPr>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CC601D" w14:textId="77777777" w:rsidR="00DF2331" w:rsidRPr="00E266EF" w:rsidRDefault="00372E0E">
            <w:pPr>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E266EF">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900E41" w14:textId="77777777" w:rsidR="00DF2331" w:rsidRPr="00E266EF" w:rsidRDefault="00372E0E">
            <w:pPr>
              <w:spacing w:after="348"/>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F2331" w:rsidRPr="00E266EF" w14:paraId="0D47487A" w14:textId="77777777">
        <w:trPr>
          <w:trHeight w:val="1119"/>
          <w:jc w:val="center"/>
        </w:trPr>
        <w:tc>
          <w:tcPr>
            <w:tcW w:w="705" w:type="dxa"/>
          </w:tcPr>
          <w:p w14:paraId="7A7592B5"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6</w:t>
            </w:r>
          </w:p>
        </w:tc>
        <w:tc>
          <w:tcPr>
            <w:tcW w:w="2805" w:type="dxa"/>
          </w:tcPr>
          <w:p w14:paraId="0B8A1894"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4B6D13B0" w14:textId="77777777" w:rsidR="00CE5917" w:rsidRPr="00E266EF" w:rsidRDefault="00CE5917" w:rsidP="005F76BF">
            <w:pPr>
              <w:pStyle w:val="normal1"/>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E266EF">
                <w:rPr>
                  <w:rFonts w:ascii="Times New Roman" w:eastAsia="Times New Roman" w:hAnsi="Times New Roman" w:cs="Times New Roman"/>
                  <w:sz w:val="24"/>
                  <w:szCs w:val="24"/>
                </w:rPr>
                <w:t xml:space="preserve"> пунктом третім </w:t>
              </w:r>
            </w:hyperlink>
            <w:hyperlink r:id="rId14">
              <w:r w:rsidRPr="00E266EF">
                <w:rPr>
                  <w:rFonts w:ascii="Times New Roman" w:eastAsia="Times New Roman" w:hAnsi="Times New Roman" w:cs="Times New Roman"/>
                  <w:sz w:val="24"/>
                  <w:szCs w:val="24"/>
                  <w:u w:val="single"/>
                </w:rPr>
                <w:t>частини друго</w:t>
              </w:r>
            </w:hyperlink>
            <w:r w:rsidRPr="00E266EF">
              <w:rPr>
                <w:rFonts w:ascii="Times New Roman" w:eastAsia="Times New Roman" w:hAnsi="Times New Roman" w:cs="Times New Roman"/>
                <w:sz w:val="24"/>
                <w:szCs w:val="24"/>
              </w:rPr>
              <w:t xml:space="preserve">ї статті 22 Закону зазначено в </w:t>
            </w:r>
            <w:r w:rsidRPr="00E266EF">
              <w:rPr>
                <w:rFonts w:ascii="Times New Roman" w:eastAsia="Times New Roman" w:hAnsi="Times New Roman" w:cs="Times New Roman"/>
                <w:b/>
                <w:i/>
                <w:iCs/>
                <w:sz w:val="24"/>
                <w:szCs w:val="24"/>
              </w:rPr>
              <w:t>Додатку 2</w:t>
            </w:r>
            <w:r w:rsidRPr="00E266EF">
              <w:rPr>
                <w:rFonts w:ascii="Times New Roman" w:eastAsia="Times New Roman" w:hAnsi="Times New Roman" w:cs="Times New Roman"/>
                <w:b/>
                <w:sz w:val="24"/>
                <w:szCs w:val="24"/>
              </w:rPr>
              <w:t xml:space="preserve"> </w:t>
            </w:r>
            <w:r w:rsidRPr="00E266EF">
              <w:rPr>
                <w:rFonts w:ascii="Times New Roman" w:eastAsia="Times New Roman" w:hAnsi="Times New Roman" w:cs="Times New Roman"/>
                <w:sz w:val="24"/>
                <w:szCs w:val="24"/>
              </w:rPr>
              <w:t>до цієї тендерної документації.</w:t>
            </w:r>
          </w:p>
          <w:p w14:paraId="329912B1" w14:textId="77777777" w:rsidR="00CE5917" w:rsidRPr="00E266EF" w:rsidRDefault="00CE5917" w:rsidP="005F76BF">
            <w:pPr>
              <w:pStyle w:val="normal1"/>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Учасники процедури закупівлі повинні надати в складі тендерної пропозиції опис предмета закупівлі з інформацією про необхідні технічні, якісні та кількісні характеристики предмета закупівлі, а також відповідною технічною специфікацією (у разі потреби - плани, креслення, малюнки чи опис предмета закупівлі) відповідно до </w:t>
            </w:r>
            <w:r w:rsidRPr="00E266EF">
              <w:rPr>
                <w:rFonts w:ascii="Times New Roman" w:eastAsia="Times New Roman" w:hAnsi="Times New Roman" w:cs="Times New Roman"/>
                <w:b/>
                <w:bCs/>
                <w:i/>
                <w:iCs/>
                <w:sz w:val="24"/>
                <w:szCs w:val="24"/>
              </w:rPr>
              <w:t>Додатку 2</w:t>
            </w:r>
            <w:r w:rsidRPr="00E266EF">
              <w:rPr>
                <w:rFonts w:ascii="Times New Roman" w:eastAsia="Times New Roman" w:hAnsi="Times New Roman" w:cs="Times New Roman"/>
                <w:sz w:val="24"/>
                <w:szCs w:val="24"/>
              </w:rPr>
              <w:t xml:space="preserve"> до тендерної документації.</w:t>
            </w:r>
          </w:p>
          <w:p w14:paraId="356EDC47" w14:textId="77777777" w:rsidR="00CE5917" w:rsidRPr="00E266EF" w:rsidRDefault="00CE5917" w:rsidP="00CE5917">
            <w:pPr>
              <w:pStyle w:val="normal1"/>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Технічні, якісні характеристики предмета закупівлі повинні відповідати чинним нормативним актам (державним стандартам (технічним умовам). Ціна тендерної пропозиції Учасника визначає суму, за яку Учасник пропонує надати послуги відповідно до Додатку 2. Ціна пропозиції  Учасника повинна враховувати усі податки, збори та інші витрати, пов’язані з виконанням робіт, передбачених тендерною документацією.</w:t>
            </w:r>
          </w:p>
          <w:p w14:paraId="0B0A81FB" w14:textId="1F42975D" w:rsidR="00CE5917" w:rsidRPr="00E266EF" w:rsidRDefault="00CE5917" w:rsidP="00CE5917">
            <w:pPr>
              <w:pStyle w:val="normal1"/>
              <w:widowControl w:val="0"/>
              <w:ind w:left="34"/>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Ціна тендерної пропозиції, за яку Учасник згоден виконати зазначені </w:t>
            </w:r>
            <w:r w:rsidR="009A03AC">
              <w:rPr>
                <w:rFonts w:ascii="Times New Roman" w:eastAsia="Times New Roman" w:hAnsi="Times New Roman" w:cs="Times New Roman"/>
                <w:sz w:val="24"/>
                <w:szCs w:val="24"/>
              </w:rPr>
              <w:t>послуги</w:t>
            </w:r>
            <w:r w:rsidRPr="00E266EF">
              <w:rPr>
                <w:rFonts w:ascii="Times New Roman" w:eastAsia="Times New Roman" w:hAnsi="Times New Roman" w:cs="Times New Roman"/>
                <w:sz w:val="24"/>
                <w:szCs w:val="24"/>
              </w:rPr>
              <w:t xml:space="preserve">, розраховується виходячи з обсягів робіт на підставі нормативної потреби в трудових і матеріально-технічних ресурсах, необхідних для </w:t>
            </w:r>
            <w:r w:rsidR="009A03AC">
              <w:rPr>
                <w:rFonts w:ascii="Times New Roman" w:eastAsia="Times New Roman" w:hAnsi="Times New Roman" w:cs="Times New Roman"/>
                <w:sz w:val="24"/>
                <w:szCs w:val="24"/>
              </w:rPr>
              <w:t>надання послуг</w:t>
            </w:r>
            <w:r w:rsidRPr="00E266EF">
              <w:rPr>
                <w:rFonts w:ascii="Times New Roman" w:eastAsia="Times New Roman" w:hAnsi="Times New Roman" w:cs="Times New Roman"/>
                <w:sz w:val="24"/>
                <w:szCs w:val="24"/>
              </w:rPr>
              <w:t xml:space="preserve"> по об’єкту та поточних цін на них.</w:t>
            </w:r>
            <w:r w:rsidRPr="00E266EF">
              <w:t xml:space="preserve"> </w:t>
            </w:r>
            <w:r w:rsidRPr="00E266EF">
              <w:rPr>
                <w:rFonts w:ascii="Times New Roman" w:eastAsia="Times New Roman" w:hAnsi="Times New Roman" w:cs="Times New Roman"/>
                <w:sz w:val="24"/>
                <w:szCs w:val="24"/>
              </w:rPr>
              <w:t xml:space="preserve">Учасники до кінцевого строку подання пропозицій надають відповідно до своєї </w:t>
            </w:r>
            <w:r w:rsidRPr="00E266EF">
              <w:rPr>
                <w:rFonts w:ascii="Times New Roman" w:eastAsia="Times New Roman" w:hAnsi="Times New Roman" w:cs="Times New Roman"/>
                <w:sz w:val="24"/>
                <w:szCs w:val="24"/>
              </w:rPr>
              <w:lastRenderedPageBreak/>
              <w:t>початкової ціни кошторисну документацію згідно вимог Додатку №</w:t>
            </w:r>
            <w:r w:rsidR="009A03AC">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 xml:space="preserve">2 (у форматі </w:t>
            </w:r>
            <w:proofErr w:type="spellStart"/>
            <w:r w:rsidRPr="00E266EF">
              <w:rPr>
                <w:rFonts w:ascii="Times New Roman" w:eastAsia="Times New Roman" w:hAnsi="Times New Roman" w:cs="Times New Roman"/>
                <w:sz w:val="24"/>
                <w:szCs w:val="24"/>
              </w:rPr>
              <w:t>pdf</w:t>
            </w:r>
            <w:proofErr w:type="spellEnd"/>
            <w:r w:rsidRPr="00E266EF">
              <w:rPr>
                <w:rFonts w:ascii="Times New Roman" w:eastAsia="Times New Roman" w:hAnsi="Times New Roman" w:cs="Times New Roman"/>
                <w:sz w:val="24"/>
                <w:szCs w:val="24"/>
              </w:rPr>
              <w:t>/</w:t>
            </w:r>
            <w:proofErr w:type="spellStart"/>
            <w:r w:rsidRPr="00E266EF">
              <w:rPr>
                <w:rFonts w:ascii="Times New Roman" w:eastAsia="Times New Roman" w:hAnsi="Times New Roman" w:cs="Times New Roman"/>
                <w:sz w:val="24"/>
                <w:szCs w:val="24"/>
              </w:rPr>
              <w:t>jpg</w:t>
            </w:r>
            <w:proofErr w:type="spellEnd"/>
            <w:r w:rsidRPr="00E266EF">
              <w:rPr>
                <w:rFonts w:ascii="Times New Roman" w:eastAsia="Times New Roman" w:hAnsi="Times New Roman" w:cs="Times New Roman"/>
                <w:sz w:val="24"/>
                <w:szCs w:val="24"/>
              </w:rPr>
              <w:t>, i</w:t>
            </w:r>
            <w:r w:rsidR="005F76BF">
              <w:rPr>
                <w:rFonts w:ascii="Times New Roman" w:eastAsia="Times New Roman" w:hAnsi="Times New Roman" w:cs="Times New Roman"/>
                <w:sz w:val="24"/>
                <w:szCs w:val="24"/>
                <w:lang w:val="en-US"/>
              </w:rPr>
              <w:t>md</w:t>
            </w:r>
            <w:r w:rsidRPr="00E266EF">
              <w:rPr>
                <w:rFonts w:ascii="Times New Roman" w:eastAsia="Times New Roman" w:hAnsi="Times New Roman" w:cs="Times New Roman"/>
                <w:sz w:val="24"/>
                <w:szCs w:val="24"/>
              </w:rPr>
              <w:t>/</w:t>
            </w:r>
            <w:proofErr w:type="spellStart"/>
            <w:r w:rsidRPr="00E266EF">
              <w:rPr>
                <w:rFonts w:ascii="Times New Roman" w:eastAsia="Times New Roman" w:hAnsi="Times New Roman" w:cs="Times New Roman"/>
                <w:sz w:val="24"/>
                <w:szCs w:val="24"/>
              </w:rPr>
              <w:t>idc</w:t>
            </w:r>
            <w:proofErr w:type="spellEnd"/>
            <w:r w:rsidRPr="00E266EF">
              <w:rPr>
                <w:rFonts w:ascii="Times New Roman" w:eastAsia="Times New Roman" w:hAnsi="Times New Roman" w:cs="Times New Roman"/>
                <w:sz w:val="24"/>
                <w:szCs w:val="24"/>
              </w:rPr>
              <w:t>). Замовник має право вимагати від постачальника надання під час виконання договору копій сертифікатів відповідності, протоколів випробувань або копій іншого документального підтвердження якості та безпечності (у передбачених законодавством випадках) товару, що буде монтуватись, про що учасник надає відповідний лист-згоду.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BDD8BC1" w14:textId="2D294018" w:rsidR="00CE5917" w:rsidRPr="00E266EF" w:rsidRDefault="00CE5917" w:rsidP="00CE5917">
            <w:pPr>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F2331" w:rsidRPr="00E266EF" w14:paraId="5ACF78CE" w14:textId="77777777">
        <w:trPr>
          <w:trHeight w:val="1119"/>
          <w:jc w:val="center"/>
        </w:trPr>
        <w:tc>
          <w:tcPr>
            <w:tcW w:w="705" w:type="dxa"/>
          </w:tcPr>
          <w:p w14:paraId="02B4303D"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7</w:t>
            </w:r>
          </w:p>
        </w:tc>
        <w:tc>
          <w:tcPr>
            <w:tcW w:w="2805" w:type="dxa"/>
          </w:tcPr>
          <w:p w14:paraId="55AB4550"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45C290A1" w14:textId="77777777" w:rsidR="00A75D1E" w:rsidRPr="00E266EF" w:rsidRDefault="00A75D1E" w:rsidP="00A75D1E">
            <w:pPr>
              <w:pStyle w:val="normal1"/>
              <w:widowControl w:val="0"/>
              <w:ind w:right="120"/>
              <w:jc w:val="both"/>
              <w:rPr>
                <w:rFonts w:ascii="Times New Roman" w:eastAsia="Times New Roman" w:hAnsi="Times New Roman" w:cs="Times New Roman"/>
                <w:i/>
                <w:sz w:val="24"/>
                <w:szCs w:val="24"/>
              </w:rPr>
            </w:pPr>
            <w:r w:rsidRPr="00E266EF">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E266EF">
              <w:rPr>
                <w:rFonts w:ascii="Times New Roman" w:eastAsia="Times New Roman" w:hAnsi="Times New Roman" w:cs="Times New Roman"/>
                <w:i/>
                <w:sz w:val="24"/>
                <w:szCs w:val="24"/>
                <w:highlight w:val="white"/>
              </w:rPr>
              <w:t>(надається у разі залучення).</w:t>
            </w:r>
          </w:p>
          <w:p w14:paraId="543337E5" w14:textId="43EBF2A3" w:rsidR="00A75D1E" w:rsidRPr="00E266EF" w:rsidRDefault="00A75D1E" w:rsidP="00A75D1E">
            <w:pPr>
              <w:pStyle w:val="normal1"/>
              <w:widowControl w:val="0"/>
              <w:ind w:right="120"/>
              <w:jc w:val="both"/>
              <w:rPr>
                <w:rFonts w:ascii="Times New Roman" w:eastAsia="Times New Roman" w:hAnsi="Times New Roman" w:cs="Times New Roman"/>
                <w:i/>
                <w:sz w:val="24"/>
                <w:szCs w:val="24"/>
              </w:rPr>
            </w:pPr>
            <w:r w:rsidRPr="00E266EF">
              <w:rPr>
                <w:rFonts w:ascii="Times New Roman" w:eastAsia="Times New Roman" w:hAnsi="Times New Roman" w:cs="Times New Roman"/>
                <w:sz w:val="24"/>
                <w:szCs w:val="24"/>
              </w:rPr>
              <w:t>Учасник несе відповідальність за наявність у субпідрядників всіх необхідних для виконання відповідних робіт</w:t>
            </w:r>
            <w:r w:rsidR="009A03AC">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(послуг) дозвільних документів та ліцензій згідно вимог чинного законодавства. Субпідрядники, що залучаються Учасником до виконання окремих відповідних субпідрядних робіт (або послуг), повинні відповідати кваліфікаційним вимогам Замовника, мати ресурси (матеріальні, технічні, трудові), достатні для виконання відповідних робіт, що повинно бути документально підтверджено у складі тендерної пропозиції.</w:t>
            </w:r>
          </w:p>
          <w:p w14:paraId="4BF42A00" w14:textId="77777777" w:rsidR="00A75D1E" w:rsidRPr="00E266EF" w:rsidRDefault="00A75D1E" w:rsidP="00A75D1E">
            <w:pPr>
              <w:pStyle w:val="normal1"/>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Учасник у складі тендерної пропозиції має надати:</w:t>
            </w:r>
          </w:p>
          <w:p w14:paraId="70FC2BB9" w14:textId="558D837E" w:rsidR="00A75D1E" w:rsidRPr="00E266EF" w:rsidRDefault="00A75D1E" w:rsidP="00A75D1E">
            <w:pPr>
              <w:pStyle w:val="normal1"/>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інформацію про залучення субпідрядних організацій до виконання робіт</w:t>
            </w:r>
            <w:r w:rsidR="006F4BB0">
              <w:rPr>
                <w:rFonts w:ascii="Times New Roman" w:eastAsia="Times New Roman" w:hAnsi="Times New Roman" w:cs="Times New Roman"/>
                <w:sz w:val="24"/>
                <w:szCs w:val="24"/>
              </w:rPr>
              <w:t xml:space="preserve"> </w:t>
            </w:r>
            <w:r w:rsidR="005F76BF">
              <w:rPr>
                <w:rFonts w:ascii="Times New Roman" w:eastAsia="Times New Roman" w:hAnsi="Times New Roman" w:cs="Times New Roman"/>
                <w:sz w:val="24"/>
                <w:szCs w:val="24"/>
              </w:rPr>
              <w:t>(надання послуг)</w:t>
            </w:r>
            <w:r w:rsidRPr="00E266EF">
              <w:rPr>
                <w:rFonts w:ascii="Times New Roman" w:eastAsia="Times New Roman" w:hAnsi="Times New Roman" w:cs="Times New Roman"/>
                <w:sz w:val="24"/>
                <w:szCs w:val="24"/>
              </w:rPr>
              <w:t>;</w:t>
            </w:r>
          </w:p>
          <w:p w14:paraId="15263D5D" w14:textId="634B5FF9" w:rsidR="00A75D1E" w:rsidRPr="00E266EF" w:rsidRDefault="00A75D1E" w:rsidP="00A75D1E">
            <w:pPr>
              <w:pStyle w:val="normal1"/>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перелік видів робіт</w:t>
            </w:r>
            <w:r w:rsidR="006F4BB0">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 xml:space="preserve">(послуг), які передбачається доручити </w:t>
            </w:r>
            <w:r w:rsidR="005F76BF" w:rsidRPr="00E266EF">
              <w:rPr>
                <w:rFonts w:ascii="Times New Roman" w:eastAsia="Times New Roman" w:hAnsi="Times New Roman" w:cs="Times New Roman"/>
                <w:sz w:val="24"/>
                <w:szCs w:val="24"/>
              </w:rPr>
              <w:t>субпідряднику</w:t>
            </w:r>
            <w:r w:rsidRPr="00E266EF">
              <w:rPr>
                <w:rFonts w:ascii="Times New Roman" w:eastAsia="Times New Roman" w:hAnsi="Times New Roman" w:cs="Times New Roman"/>
                <w:sz w:val="24"/>
                <w:szCs w:val="24"/>
              </w:rPr>
              <w:t>/ співвиконавцю, орієнтовану вартість робіт</w:t>
            </w:r>
            <w:r w:rsidR="006F4BB0">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 xml:space="preserve">(послуг) </w:t>
            </w:r>
            <w:r w:rsidR="005F76BF" w:rsidRPr="00E266EF">
              <w:rPr>
                <w:rFonts w:ascii="Times New Roman" w:eastAsia="Times New Roman" w:hAnsi="Times New Roman" w:cs="Times New Roman"/>
                <w:sz w:val="24"/>
                <w:szCs w:val="24"/>
              </w:rPr>
              <w:t>субпідрядника</w:t>
            </w:r>
            <w:r w:rsidRPr="00E266EF">
              <w:rPr>
                <w:rFonts w:ascii="Times New Roman" w:eastAsia="Times New Roman" w:hAnsi="Times New Roman" w:cs="Times New Roman"/>
                <w:sz w:val="24"/>
                <w:szCs w:val="24"/>
              </w:rPr>
              <w:t>/співвиконавця у відсотках (%) до ціни тендерної пропозиції та лист підтвердження про наявність у нього всіх необхідних для виконання субпідрядником/співвиконавцем робіт</w:t>
            </w:r>
            <w:r w:rsidR="006E106A">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 xml:space="preserve">(послуг) дозволів/ декларацій та ліцензій на провадження певного виду </w:t>
            </w:r>
            <w:r w:rsidR="005C5837">
              <w:rPr>
                <w:rFonts w:ascii="Times New Roman" w:eastAsia="Times New Roman" w:hAnsi="Times New Roman" w:cs="Times New Roman"/>
                <w:sz w:val="24"/>
                <w:szCs w:val="24"/>
              </w:rPr>
              <w:t>господарської діяльності;</w:t>
            </w:r>
          </w:p>
          <w:p w14:paraId="5003EB22" w14:textId="77777777" w:rsidR="00A75D1E" w:rsidRPr="00E266EF" w:rsidRDefault="00A75D1E" w:rsidP="00A75D1E">
            <w:pPr>
              <w:pStyle w:val="normal1"/>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лист згоду на обробку та поширення персональних даних уповноваженої особи субпідрядника(</w:t>
            </w:r>
            <w:proofErr w:type="spellStart"/>
            <w:r w:rsidRPr="00E266EF">
              <w:rPr>
                <w:rFonts w:ascii="Times New Roman" w:eastAsia="Times New Roman" w:hAnsi="Times New Roman" w:cs="Times New Roman"/>
                <w:sz w:val="24"/>
                <w:szCs w:val="24"/>
              </w:rPr>
              <w:t>ів</w:t>
            </w:r>
            <w:proofErr w:type="spellEnd"/>
            <w:r w:rsidRPr="00E266EF">
              <w:rPr>
                <w:rFonts w:ascii="Times New Roman" w:eastAsia="Times New Roman" w:hAnsi="Times New Roman" w:cs="Times New Roman"/>
                <w:sz w:val="24"/>
                <w:szCs w:val="24"/>
              </w:rPr>
              <w:t>)/співвиконавця(</w:t>
            </w:r>
            <w:proofErr w:type="spellStart"/>
            <w:r w:rsidRPr="00E266EF">
              <w:rPr>
                <w:rFonts w:ascii="Times New Roman" w:eastAsia="Times New Roman" w:hAnsi="Times New Roman" w:cs="Times New Roman"/>
                <w:sz w:val="24"/>
                <w:szCs w:val="24"/>
              </w:rPr>
              <w:t>ів</w:t>
            </w:r>
            <w:proofErr w:type="spellEnd"/>
            <w:r w:rsidRPr="00E266EF">
              <w:rPr>
                <w:rFonts w:ascii="Times New Roman" w:eastAsia="Times New Roman" w:hAnsi="Times New Roman" w:cs="Times New Roman"/>
                <w:sz w:val="24"/>
                <w:szCs w:val="24"/>
              </w:rPr>
              <w:t>);</w:t>
            </w:r>
          </w:p>
          <w:p w14:paraId="41604EDE" w14:textId="77777777" w:rsidR="00A75D1E" w:rsidRPr="00E266EF" w:rsidRDefault="00A75D1E" w:rsidP="00A75D1E">
            <w:pPr>
              <w:pStyle w:val="normal1"/>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 гарантійний лист від Учасника про те, що субпідрядні організації, визначені у тендерній пропозиції Учасника, не будуть змінені до кінця виконання робіт(надання послуг) </w:t>
            </w:r>
            <w:r w:rsidRPr="00E266EF">
              <w:rPr>
                <w:rFonts w:ascii="Times New Roman" w:eastAsia="Times New Roman" w:hAnsi="Times New Roman" w:cs="Times New Roman"/>
                <w:sz w:val="24"/>
                <w:szCs w:val="24"/>
              </w:rPr>
              <w:lastRenderedPageBreak/>
              <w:t>(підтверджений оригіналами подібних листів від усіх субпідрядних організацій, які плануються залучатися до виконання окремих видів робіт);</w:t>
            </w:r>
          </w:p>
          <w:p w14:paraId="26BE7A7C" w14:textId="63208A1F" w:rsidR="00A75D1E" w:rsidRPr="00E266EF" w:rsidRDefault="00A75D1E" w:rsidP="00A75D1E">
            <w:pPr>
              <w:pStyle w:val="normal1"/>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 </w:t>
            </w:r>
            <w:proofErr w:type="spellStart"/>
            <w:r w:rsidRPr="00E266EF">
              <w:rPr>
                <w:rFonts w:ascii="Times New Roman" w:eastAsia="Times New Roman" w:hAnsi="Times New Roman" w:cs="Times New Roman"/>
                <w:sz w:val="24"/>
                <w:szCs w:val="24"/>
              </w:rPr>
              <w:t>копiї</w:t>
            </w:r>
            <w:proofErr w:type="spellEnd"/>
            <w:r w:rsidRPr="00E266EF">
              <w:rPr>
                <w:rFonts w:ascii="Times New Roman" w:eastAsia="Times New Roman" w:hAnsi="Times New Roman" w:cs="Times New Roman"/>
                <w:sz w:val="24"/>
                <w:szCs w:val="24"/>
              </w:rPr>
              <w:t xml:space="preserve"> ліцензій/дозволів/декларацій (якщо вони передбачені вимогами чинного законодавства для виконання цих робіт/надання послуг) субпідрядників на виконання спеціальних видів робіт</w:t>
            </w:r>
            <w:r w:rsidR="005C5837">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(надання послуг), які передбачається доручити субпідрядникам та оригінал листа від субпідрядника про згоду на виконання робіт</w:t>
            </w:r>
            <w:r w:rsidR="005C5837">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(надання послуг), що будуть йому доручені. Окрім того, в складі пропозиції має міститися лист від субпідрядника адресований Замовнику з інформацією про наявність необхідного обладнання та матеріально-технічної бази, необхідної для виконання робіт</w:t>
            </w:r>
            <w:r w:rsidR="005C5837">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(надання послуг), наявність працівників відповідної кваліфікації, що мають необхідні знання та досвід та які можуть бути залучені до виконання робіт(надання послуг).</w:t>
            </w:r>
          </w:p>
          <w:p w14:paraId="39750F0F" w14:textId="279F9BE0" w:rsidR="00CE5917" w:rsidRPr="00E266EF" w:rsidRDefault="00A75D1E">
            <w:pPr>
              <w:widowControl w:val="0"/>
              <w:ind w:right="120"/>
              <w:jc w:val="both"/>
              <w:rPr>
                <w:rFonts w:ascii="Times New Roman" w:eastAsia="Times New Roman" w:hAnsi="Times New Roman" w:cs="Times New Roman"/>
                <w:i/>
                <w:sz w:val="24"/>
                <w:szCs w:val="24"/>
              </w:rPr>
            </w:pPr>
            <w:r w:rsidRPr="00E266EF">
              <w:rPr>
                <w:rFonts w:ascii="Times New Roman" w:eastAsia="Times New Roman" w:hAnsi="Times New Roman" w:cs="Times New Roman"/>
                <w:sz w:val="24"/>
                <w:szCs w:val="24"/>
              </w:rPr>
              <w:t>Якщо Учасник не передбачає залучати субпідрядні організації до виконання робіт), то він повинен це письмово підтвердити, надавши лист або довідку, скріплений/у підписом та завірений/у печаткою (у разі її використання) Учасника.</w:t>
            </w:r>
          </w:p>
        </w:tc>
      </w:tr>
      <w:tr w:rsidR="00DF2331" w:rsidRPr="00E266EF" w14:paraId="281CE12D" w14:textId="77777777">
        <w:trPr>
          <w:trHeight w:val="841"/>
          <w:jc w:val="center"/>
        </w:trPr>
        <w:tc>
          <w:tcPr>
            <w:tcW w:w="705" w:type="dxa"/>
          </w:tcPr>
          <w:p w14:paraId="645A662D"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8</w:t>
            </w:r>
          </w:p>
        </w:tc>
        <w:tc>
          <w:tcPr>
            <w:tcW w:w="2805" w:type="dxa"/>
          </w:tcPr>
          <w:p w14:paraId="7B0EC966"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1515455"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2331" w:rsidRPr="00E266EF" w14:paraId="0572BED2" w14:textId="77777777">
        <w:trPr>
          <w:trHeight w:val="442"/>
          <w:jc w:val="center"/>
        </w:trPr>
        <w:tc>
          <w:tcPr>
            <w:tcW w:w="9960" w:type="dxa"/>
            <w:gridSpan w:val="3"/>
            <w:vAlign w:val="center"/>
          </w:tcPr>
          <w:p w14:paraId="76F739D6"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Розділ 4. Подання та розкриття тендерної пропозиції</w:t>
            </w:r>
          </w:p>
        </w:tc>
      </w:tr>
      <w:tr w:rsidR="00DF2331" w:rsidRPr="00E266EF" w14:paraId="6056E6A3" w14:textId="77777777">
        <w:trPr>
          <w:trHeight w:val="1119"/>
          <w:jc w:val="center"/>
        </w:trPr>
        <w:tc>
          <w:tcPr>
            <w:tcW w:w="705" w:type="dxa"/>
          </w:tcPr>
          <w:p w14:paraId="1E0F21BC"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w:t>
            </w:r>
          </w:p>
        </w:tc>
        <w:tc>
          <w:tcPr>
            <w:tcW w:w="2805" w:type="dxa"/>
          </w:tcPr>
          <w:p w14:paraId="458DD98D"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6DDFCF29" w14:textId="566E666D" w:rsidR="00DF2331" w:rsidRPr="00E266EF" w:rsidRDefault="00372E0E">
            <w:pPr>
              <w:widowControl w:val="0"/>
              <w:ind w:left="40"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Кінцевий строк подання тендерних пропозицій — </w:t>
            </w:r>
            <w:r w:rsidR="008D7173" w:rsidRPr="008D7173">
              <w:rPr>
                <w:rFonts w:ascii="Times New Roman" w:eastAsia="Times New Roman" w:hAnsi="Times New Roman" w:cs="Times New Roman"/>
                <w:b/>
                <w:sz w:val="24"/>
                <w:szCs w:val="24"/>
              </w:rPr>
              <w:t>20</w:t>
            </w:r>
            <w:r w:rsidR="00411FFE" w:rsidRPr="008D7173">
              <w:rPr>
                <w:rFonts w:ascii="Times New Roman" w:eastAsia="Times New Roman" w:hAnsi="Times New Roman" w:cs="Times New Roman"/>
                <w:b/>
                <w:sz w:val="24"/>
                <w:szCs w:val="24"/>
              </w:rPr>
              <w:t xml:space="preserve"> </w:t>
            </w:r>
            <w:r w:rsidR="00ED1419" w:rsidRPr="008D7173">
              <w:rPr>
                <w:rFonts w:ascii="Times New Roman" w:eastAsia="Times New Roman" w:hAnsi="Times New Roman" w:cs="Times New Roman"/>
                <w:b/>
                <w:sz w:val="24"/>
                <w:szCs w:val="24"/>
              </w:rPr>
              <w:t>грудня</w:t>
            </w:r>
            <w:r w:rsidRPr="008D7173">
              <w:rPr>
                <w:rFonts w:ascii="Times New Roman" w:eastAsia="Times New Roman" w:hAnsi="Times New Roman" w:cs="Times New Roman"/>
                <w:b/>
                <w:sz w:val="24"/>
                <w:szCs w:val="24"/>
              </w:rPr>
              <w:t xml:space="preserve"> 20</w:t>
            </w:r>
            <w:r w:rsidR="00A75D1E" w:rsidRPr="008D7173">
              <w:rPr>
                <w:rFonts w:ascii="Times New Roman" w:eastAsia="Times New Roman" w:hAnsi="Times New Roman" w:cs="Times New Roman"/>
                <w:b/>
                <w:sz w:val="24"/>
                <w:szCs w:val="24"/>
              </w:rPr>
              <w:t>23</w:t>
            </w:r>
            <w:r w:rsidRPr="008D7173">
              <w:rPr>
                <w:rFonts w:ascii="Times New Roman" w:eastAsia="Times New Roman" w:hAnsi="Times New Roman" w:cs="Times New Roman"/>
                <w:b/>
                <w:sz w:val="24"/>
                <w:szCs w:val="24"/>
              </w:rPr>
              <w:t xml:space="preserve"> року, </w:t>
            </w:r>
            <w:r w:rsidR="00A75D1E" w:rsidRPr="008D7173">
              <w:rPr>
                <w:rFonts w:ascii="Times New Roman" w:eastAsia="Times New Roman" w:hAnsi="Times New Roman" w:cs="Times New Roman"/>
                <w:b/>
                <w:sz w:val="24"/>
                <w:szCs w:val="24"/>
              </w:rPr>
              <w:t>0</w:t>
            </w:r>
            <w:r w:rsidRPr="008D7173">
              <w:rPr>
                <w:rFonts w:ascii="Times New Roman" w:eastAsia="Times New Roman" w:hAnsi="Times New Roman" w:cs="Times New Roman"/>
                <w:b/>
                <w:sz w:val="24"/>
                <w:szCs w:val="24"/>
              </w:rPr>
              <w:t>0:00 год.</w:t>
            </w:r>
            <w:bookmarkStart w:id="6" w:name="_GoBack"/>
            <w:bookmarkEnd w:id="6"/>
            <w:r w:rsidRPr="00E266EF">
              <w:rPr>
                <w:rFonts w:ascii="Times New Roman" w:eastAsia="Times New Roman" w:hAnsi="Times New Roman" w:cs="Times New Roman"/>
                <w:sz w:val="24"/>
                <w:szCs w:val="24"/>
              </w:rPr>
              <w:t xml:space="preserve"> </w:t>
            </w:r>
          </w:p>
          <w:p w14:paraId="3E1B4909" w14:textId="09BED90A" w:rsidR="00DF2331" w:rsidRPr="00E266EF" w:rsidRDefault="00372E0E">
            <w:pPr>
              <w:widowControl w:val="0"/>
              <w:ind w:left="40" w:right="120"/>
              <w:jc w:val="both"/>
              <w:rPr>
                <w:rFonts w:ascii="Times New Roman" w:eastAsia="Times New Roman" w:hAnsi="Times New Roman" w:cs="Times New Roman"/>
                <w:b/>
                <w:bCs/>
                <w:i/>
                <w:sz w:val="24"/>
                <w:szCs w:val="24"/>
                <w:highlight w:val="white"/>
              </w:rPr>
            </w:pPr>
            <w:r w:rsidRPr="00E266EF">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w:t>
            </w:r>
            <w:r w:rsidRPr="00E266EF">
              <w:rPr>
                <w:rFonts w:ascii="Times New Roman" w:eastAsia="Times New Roman" w:hAnsi="Times New Roman" w:cs="Times New Roman"/>
                <w:b/>
                <w:bCs/>
                <w:i/>
                <w:sz w:val="24"/>
                <w:szCs w:val="24"/>
                <w:highlight w:val="white"/>
              </w:rPr>
              <w:t>ніж сім днів з дня оприлюднення оголошення про проведення відкритих торгів в електронній системі закупівель.)</w:t>
            </w:r>
          </w:p>
          <w:p w14:paraId="37CDC2E6"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BBAC938"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F08D16C" w14:textId="78CAFCE1"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F2331" w:rsidRPr="00E266EF" w14:paraId="1582298F" w14:textId="77777777">
        <w:trPr>
          <w:trHeight w:val="1119"/>
          <w:jc w:val="center"/>
        </w:trPr>
        <w:tc>
          <w:tcPr>
            <w:tcW w:w="705" w:type="dxa"/>
          </w:tcPr>
          <w:p w14:paraId="00DAE338"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w:t>
            </w:r>
          </w:p>
        </w:tc>
        <w:tc>
          <w:tcPr>
            <w:tcW w:w="2805" w:type="dxa"/>
          </w:tcPr>
          <w:p w14:paraId="684B9350" w14:textId="77777777" w:rsidR="00DF2331" w:rsidRPr="00E266EF" w:rsidRDefault="00372E0E">
            <w:pPr>
              <w:widowControl w:val="0"/>
              <w:rPr>
                <w:rFonts w:ascii="Times New Roman" w:eastAsia="Times New Roman" w:hAnsi="Times New Roman" w:cs="Times New Roman"/>
                <w:strike/>
                <w:sz w:val="24"/>
                <w:szCs w:val="24"/>
                <w:highlight w:val="white"/>
              </w:rPr>
            </w:pPr>
            <w:r w:rsidRPr="00E266EF">
              <w:rPr>
                <w:rFonts w:ascii="Times New Roman" w:eastAsia="Times New Roman" w:hAnsi="Times New Roman" w:cs="Times New Roman"/>
                <w:b/>
                <w:sz w:val="24"/>
                <w:szCs w:val="24"/>
                <w:highlight w:val="white"/>
              </w:rPr>
              <w:t>Дата та час розкриття тендерної пропозиції</w:t>
            </w:r>
            <w:r w:rsidRPr="00E266EF">
              <w:rPr>
                <w:rFonts w:ascii="Times New Roman" w:eastAsia="Times New Roman" w:hAnsi="Times New Roman" w:cs="Times New Roman"/>
                <w:sz w:val="28"/>
                <w:szCs w:val="28"/>
                <w:highlight w:val="white"/>
              </w:rPr>
              <w:t xml:space="preserve"> </w:t>
            </w:r>
          </w:p>
        </w:tc>
        <w:tc>
          <w:tcPr>
            <w:tcW w:w="6450" w:type="dxa"/>
            <w:vAlign w:val="center"/>
          </w:tcPr>
          <w:p w14:paraId="365F5834" w14:textId="77777777" w:rsidR="00DF2331" w:rsidRPr="00E266EF" w:rsidRDefault="00372E0E">
            <w:pPr>
              <w:shd w:val="clear" w:color="auto" w:fill="FFFFFF"/>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C796AA" w14:textId="4F8CF768" w:rsidR="00DF2331" w:rsidRPr="00E266EF" w:rsidRDefault="00372E0E">
            <w:pPr>
              <w:shd w:val="clear" w:color="auto" w:fill="FFFFFF"/>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Розкриття тендерних пропозицій зд</w:t>
            </w:r>
            <w:r w:rsidR="003B0B21">
              <w:rPr>
                <w:rFonts w:ascii="Times New Roman" w:eastAsia="Times New Roman" w:hAnsi="Times New Roman" w:cs="Times New Roman"/>
                <w:sz w:val="24"/>
                <w:szCs w:val="24"/>
                <w:highlight w:val="white"/>
              </w:rPr>
              <w:t xml:space="preserve">ійснюється відповідно до статті </w:t>
            </w:r>
            <w:r w:rsidRPr="00E266EF">
              <w:rPr>
                <w:rFonts w:ascii="Times New Roman" w:eastAsia="Times New Roman" w:hAnsi="Times New Roman" w:cs="Times New Roman"/>
                <w:sz w:val="24"/>
                <w:szCs w:val="24"/>
                <w:highlight w:val="white"/>
              </w:rPr>
              <w:t>28 Закону (положення абзацу третього частини першої та абзацу другого частини другої статті 28 Закону не застосовуються).</w:t>
            </w:r>
          </w:p>
          <w:p w14:paraId="3DEBAE15" w14:textId="77777777" w:rsidR="00DF2331" w:rsidRPr="00E266EF" w:rsidRDefault="00372E0E">
            <w:pPr>
              <w:shd w:val="clear" w:color="auto" w:fill="FFFFFF"/>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266EF">
                <w:rPr>
                  <w:rFonts w:ascii="Times New Roman" w:eastAsia="Times New Roman" w:hAnsi="Times New Roman" w:cs="Times New Roman"/>
                  <w:sz w:val="24"/>
                  <w:szCs w:val="24"/>
                  <w:highlight w:val="white"/>
                </w:rPr>
                <w:t>47</w:t>
              </w:r>
            </w:hyperlink>
            <w:r w:rsidRPr="00E266EF">
              <w:rPr>
                <w:rFonts w:ascii="Times New Roman" w:eastAsia="Times New Roman" w:hAnsi="Times New Roman" w:cs="Times New Roman"/>
                <w:sz w:val="24"/>
                <w:szCs w:val="24"/>
                <w:highlight w:val="white"/>
              </w:rPr>
              <w:t xml:space="preserve"> Особливостей.</w:t>
            </w:r>
          </w:p>
        </w:tc>
      </w:tr>
      <w:tr w:rsidR="00DF2331" w:rsidRPr="00E266EF" w14:paraId="1CC8D3C7" w14:textId="77777777">
        <w:trPr>
          <w:trHeight w:val="512"/>
          <w:jc w:val="center"/>
        </w:trPr>
        <w:tc>
          <w:tcPr>
            <w:tcW w:w="9960" w:type="dxa"/>
            <w:gridSpan w:val="3"/>
            <w:vAlign w:val="center"/>
          </w:tcPr>
          <w:p w14:paraId="3D8119D5"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lastRenderedPageBreak/>
              <w:t>Розділ 5. Оцінка тендерної пропозиції</w:t>
            </w:r>
          </w:p>
        </w:tc>
      </w:tr>
      <w:tr w:rsidR="00B3746C" w:rsidRPr="00E266EF" w14:paraId="0EE84532" w14:textId="77777777" w:rsidTr="00B3746C">
        <w:trPr>
          <w:trHeight w:val="699"/>
          <w:jc w:val="center"/>
        </w:trPr>
        <w:tc>
          <w:tcPr>
            <w:tcW w:w="705" w:type="dxa"/>
          </w:tcPr>
          <w:p w14:paraId="5F713323"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w:t>
            </w:r>
          </w:p>
        </w:tc>
        <w:tc>
          <w:tcPr>
            <w:tcW w:w="2805" w:type="dxa"/>
          </w:tcPr>
          <w:p w14:paraId="14C3A840"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11A4D42" w14:textId="77777777" w:rsidR="00DF2331" w:rsidRPr="00E266EF" w:rsidRDefault="00372E0E">
            <w:pPr>
              <w:shd w:val="clear" w:color="auto" w:fill="FFFFFF"/>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266EF">
                <w:rPr>
                  <w:rFonts w:ascii="Times New Roman" w:eastAsia="Times New Roman" w:hAnsi="Times New Roman" w:cs="Times New Roman"/>
                  <w:sz w:val="24"/>
                  <w:szCs w:val="24"/>
                  <w:highlight w:val="white"/>
                </w:rPr>
                <w:t>шістнадцятої</w:t>
              </w:r>
            </w:hyperlink>
            <w:r w:rsidRPr="00E266E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912A4AF"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B44A0E5"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DD4A6E" w14:textId="77777777" w:rsidR="00DF2331" w:rsidRPr="00E266EF" w:rsidRDefault="00372E0E">
            <w:pPr>
              <w:widowControl w:val="0"/>
              <w:jc w:val="both"/>
              <w:rPr>
                <w:rFonts w:ascii="Times New Roman" w:eastAsia="Times New Roman" w:hAnsi="Times New Roman" w:cs="Times New Roman"/>
                <w:b/>
                <w:sz w:val="24"/>
                <w:szCs w:val="24"/>
                <w:highlight w:val="white"/>
              </w:rPr>
            </w:pPr>
            <w:r w:rsidRPr="00E266E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E7D449E"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6BE0F07" w14:textId="77777777" w:rsidR="00DF2331" w:rsidRPr="00E266EF" w:rsidRDefault="00372E0E">
            <w:pPr>
              <w:widowControl w:val="0"/>
              <w:jc w:val="both"/>
              <w:rPr>
                <w:rFonts w:ascii="Times New Roman" w:eastAsia="Times New Roman" w:hAnsi="Times New Roman" w:cs="Times New Roman"/>
                <w:i/>
                <w:sz w:val="24"/>
                <w:szCs w:val="24"/>
                <w:highlight w:val="white"/>
              </w:rPr>
            </w:pPr>
            <w:r w:rsidRPr="00E266EF">
              <w:rPr>
                <w:rFonts w:ascii="Times New Roman" w:eastAsia="Times New Roman" w:hAnsi="Times New Roman" w:cs="Times New Roman"/>
                <w:i/>
                <w:sz w:val="24"/>
                <w:szCs w:val="24"/>
                <w:highlight w:val="white"/>
              </w:rPr>
              <w:t>(у разі якщо подано дві і більше тендерних пропозицій).</w:t>
            </w:r>
          </w:p>
          <w:p w14:paraId="74537122" w14:textId="77777777" w:rsidR="00DF2331" w:rsidRPr="00E266EF" w:rsidRDefault="00372E0E">
            <w:pPr>
              <w:shd w:val="clear" w:color="auto" w:fill="FFFFFF"/>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0280D47" w14:textId="77777777" w:rsidR="00DF2331" w:rsidRPr="00E266EF" w:rsidRDefault="00372E0E">
            <w:pPr>
              <w:widowControl w:val="0"/>
              <w:jc w:val="both"/>
              <w:rPr>
                <w:rFonts w:ascii="Times New Roman" w:eastAsia="Times New Roman" w:hAnsi="Times New Roman" w:cs="Times New Roman"/>
                <w:i/>
                <w:sz w:val="24"/>
                <w:szCs w:val="24"/>
                <w:highlight w:val="yellow"/>
              </w:rPr>
            </w:pPr>
            <w:r w:rsidRPr="00E266E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sidRPr="00E266EF">
              <w:rPr>
                <w:rFonts w:ascii="Times New Roman" w:eastAsia="Times New Roman" w:hAnsi="Times New Roman" w:cs="Times New Roman"/>
                <w:sz w:val="24"/>
                <w:szCs w:val="24"/>
                <w:highlight w:val="white"/>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92343C" w14:textId="3CE40161"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Ціна тендерної пропозиції </w:t>
            </w:r>
            <w:r w:rsidRPr="00E266EF">
              <w:rPr>
                <w:rFonts w:ascii="Times New Roman" w:eastAsia="Times New Roman" w:hAnsi="Times New Roman" w:cs="Times New Roman"/>
                <w:b/>
                <w:bCs/>
                <w:sz w:val="24"/>
                <w:szCs w:val="24"/>
                <w:u w:val="single"/>
              </w:rPr>
              <w:t>не може</w:t>
            </w:r>
            <w:r w:rsidRPr="00E266E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EABAAA" w14:textId="12A813F2" w:rsidR="00DF2331" w:rsidRPr="00E266EF" w:rsidRDefault="00372E0E">
            <w:pPr>
              <w:widowControl w:val="0"/>
              <w:jc w:val="both"/>
              <w:rPr>
                <w:rFonts w:ascii="Times New Roman" w:eastAsia="Times New Roman" w:hAnsi="Times New Roman" w:cs="Times New Roman"/>
                <w:b/>
                <w:sz w:val="24"/>
                <w:szCs w:val="24"/>
              </w:rPr>
            </w:pPr>
            <w:r w:rsidRPr="00E266EF">
              <w:rPr>
                <w:rFonts w:ascii="Times New Roman" w:eastAsia="Times New Roman" w:hAnsi="Times New Roman" w:cs="Times New Roman"/>
                <w:sz w:val="24"/>
                <w:szCs w:val="24"/>
              </w:rPr>
              <w:t xml:space="preserve">До розгляду </w:t>
            </w:r>
            <w:r w:rsidRPr="00E266EF">
              <w:rPr>
                <w:rFonts w:ascii="Times New Roman" w:eastAsia="Times New Roman" w:hAnsi="Times New Roman" w:cs="Times New Roman"/>
                <w:b/>
                <w:bCs/>
                <w:sz w:val="24"/>
                <w:szCs w:val="24"/>
                <w:u w:val="single"/>
              </w:rPr>
              <w:t>не приймається</w:t>
            </w:r>
            <w:r w:rsidRPr="00E266EF">
              <w:rPr>
                <w:rFonts w:ascii="Times New Roman" w:eastAsia="Times New Roman" w:hAnsi="Times New Roman" w:cs="Times New Roman"/>
                <w:sz w:val="24"/>
                <w:szCs w:val="24"/>
                <w:u w:val="single"/>
              </w:rPr>
              <w:t xml:space="preserve"> </w:t>
            </w:r>
            <w:r w:rsidRPr="00E266E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B2D647"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7D32B26"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B2B23FA"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Оцінка здійснюється щодо предмета закупівлі в цілому.</w:t>
            </w:r>
          </w:p>
          <w:p w14:paraId="73CD16C6" w14:textId="71CA54D0" w:rsidR="00DF2331" w:rsidRPr="00E266EF" w:rsidRDefault="00372E0E">
            <w:pPr>
              <w:widowControl w:val="0"/>
              <w:jc w:val="both"/>
              <w:rPr>
                <w:rFonts w:ascii="Times New Roman" w:eastAsia="Times New Roman" w:hAnsi="Times New Roman" w:cs="Times New Roman"/>
                <w:sz w:val="24"/>
                <w:szCs w:val="24"/>
                <w:highlight w:val="yellow"/>
              </w:rPr>
            </w:pPr>
            <w:r w:rsidRPr="00E266EF">
              <w:rPr>
                <w:rFonts w:ascii="Times New Roman" w:eastAsia="Times New Roman" w:hAnsi="Times New Roman" w:cs="Times New Roman"/>
                <w:sz w:val="24"/>
                <w:szCs w:val="24"/>
              </w:rPr>
              <w:t>Учасник визначає ціни на</w:t>
            </w:r>
            <w:r w:rsidR="00A75D1E" w:rsidRPr="00E266EF">
              <w:rPr>
                <w:rFonts w:ascii="Times New Roman" w:eastAsia="Times New Roman" w:hAnsi="Times New Roman" w:cs="Times New Roman"/>
                <w:sz w:val="24"/>
                <w:szCs w:val="24"/>
              </w:rPr>
              <w:t xml:space="preserve"> </w:t>
            </w:r>
            <w:r w:rsidR="00B9000B">
              <w:rPr>
                <w:rFonts w:ascii="Times New Roman" w:eastAsia="Times New Roman" w:hAnsi="Times New Roman" w:cs="Times New Roman"/>
                <w:b/>
                <w:sz w:val="24"/>
                <w:szCs w:val="24"/>
              </w:rPr>
              <w:t>послуги</w:t>
            </w:r>
            <w:r w:rsidRPr="00E266EF">
              <w:rPr>
                <w:rFonts w:ascii="Times New Roman" w:eastAsia="Times New Roman" w:hAnsi="Times New Roman" w:cs="Times New Roman"/>
                <w:sz w:val="24"/>
                <w:szCs w:val="24"/>
              </w:rPr>
              <w:t>, що він пропонує</w:t>
            </w:r>
            <w:r w:rsidR="00A75D1E" w:rsidRPr="00E266EF">
              <w:rPr>
                <w:rFonts w:ascii="Times New Roman" w:eastAsia="Times New Roman" w:hAnsi="Times New Roman" w:cs="Times New Roman"/>
                <w:sz w:val="24"/>
                <w:szCs w:val="24"/>
              </w:rPr>
              <w:t xml:space="preserve"> </w:t>
            </w:r>
            <w:r w:rsidRPr="00E266EF">
              <w:rPr>
                <w:rFonts w:ascii="Times New Roman" w:eastAsia="Times New Roman" w:hAnsi="Times New Roman" w:cs="Times New Roman"/>
                <w:b/>
                <w:sz w:val="24"/>
                <w:szCs w:val="24"/>
              </w:rPr>
              <w:t>виконати</w:t>
            </w:r>
            <w:r w:rsidRPr="00E266E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46667">
              <w:rPr>
                <w:rFonts w:ascii="Times New Roman" w:eastAsia="Times New Roman" w:hAnsi="Times New Roman" w:cs="Times New Roman"/>
                <w:b/>
                <w:sz w:val="24"/>
                <w:szCs w:val="24"/>
              </w:rPr>
              <w:t>послуг</w:t>
            </w:r>
            <w:r w:rsidRPr="00E266EF">
              <w:rPr>
                <w:rFonts w:ascii="Times New Roman" w:eastAsia="Times New Roman" w:hAnsi="Times New Roman" w:cs="Times New Roman"/>
                <w:sz w:val="24"/>
                <w:szCs w:val="24"/>
              </w:rPr>
              <w:t xml:space="preserve"> даного виду.</w:t>
            </w:r>
          </w:p>
          <w:p w14:paraId="1DEFAE08" w14:textId="2F83EA85" w:rsidR="00DF2331" w:rsidRPr="00E266EF" w:rsidRDefault="00372E0E">
            <w:pPr>
              <w:widowControl w:val="0"/>
              <w:jc w:val="both"/>
              <w:rPr>
                <w:rFonts w:ascii="Times New Roman" w:eastAsia="Times New Roman" w:hAnsi="Times New Roman" w:cs="Times New Roman"/>
                <w:sz w:val="24"/>
                <w:szCs w:val="24"/>
                <w:highlight w:val="yellow"/>
              </w:rPr>
            </w:pPr>
            <w:r w:rsidRPr="00E266E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A35900" w:rsidRPr="00E266EF">
              <w:rPr>
                <w:rFonts w:ascii="Times New Roman" w:eastAsia="Times New Roman" w:hAnsi="Times New Roman" w:cs="Times New Roman"/>
                <w:sz w:val="24"/>
                <w:szCs w:val="24"/>
              </w:rPr>
              <w:t>0,5</w:t>
            </w:r>
            <w:r w:rsidRPr="00E266EF">
              <w:rPr>
                <w:rFonts w:ascii="Times New Roman" w:eastAsia="Times New Roman" w:hAnsi="Times New Roman" w:cs="Times New Roman"/>
                <w:sz w:val="24"/>
                <w:szCs w:val="24"/>
              </w:rPr>
              <w:t xml:space="preserve"> %</w:t>
            </w:r>
            <w:r w:rsidR="00A75D1E"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 xml:space="preserve"> </w:t>
            </w:r>
          </w:p>
          <w:p w14:paraId="0EF42560" w14:textId="77777777" w:rsidR="00DF2331" w:rsidRPr="00E266EF" w:rsidRDefault="00372E0E">
            <w:pPr>
              <w:shd w:val="clear" w:color="auto" w:fill="FFFFFF"/>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4A9DC1" w14:textId="77777777" w:rsidR="00DF2331" w:rsidRPr="00E266EF" w:rsidRDefault="00372E0E">
            <w:pPr>
              <w:keepNext/>
              <w:shd w:val="clear" w:color="auto" w:fill="FFFFFF"/>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92D2B4" w14:textId="77777777" w:rsidR="00DF2331" w:rsidRPr="00E266EF" w:rsidRDefault="00372E0E">
            <w:pPr>
              <w:keepNext/>
              <w:shd w:val="clear" w:color="auto" w:fill="FFFFFF"/>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FA9F1D8" w14:textId="77777777" w:rsidR="00DF2331" w:rsidRPr="00E266EF" w:rsidRDefault="00372E0E">
            <w:pPr>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Під невідповідністю в інформації та/або документах, що </w:t>
            </w:r>
            <w:r w:rsidRPr="00E266EF">
              <w:rPr>
                <w:rFonts w:ascii="Times New Roman" w:eastAsia="Times New Roman" w:hAnsi="Times New Roman" w:cs="Times New Roman"/>
                <w:sz w:val="24"/>
                <w:szCs w:val="24"/>
                <w:highlight w:val="white"/>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AFDCFD" w14:textId="77777777" w:rsidR="00DF2331" w:rsidRPr="00E266EF" w:rsidRDefault="00372E0E">
            <w:pPr>
              <w:jc w:val="both"/>
              <w:rPr>
                <w:rFonts w:ascii="Times New Roman" w:eastAsia="Times New Roman" w:hAnsi="Times New Roman" w:cs="Times New Roman"/>
                <w:strike/>
                <w:sz w:val="24"/>
                <w:szCs w:val="24"/>
                <w:highlight w:val="white"/>
              </w:rPr>
            </w:pPr>
            <w:r w:rsidRPr="00E266E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BD9082"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66EF">
              <w:rPr>
                <w:rFonts w:ascii="Times New Roman" w:eastAsia="Times New Roman" w:hAnsi="Times New Roman" w:cs="Times New Roman"/>
                <w:b/>
                <w:i/>
                <w:sz w:val="24"/>
                <w:szCs w:val="24"/>
              </w:rPr>
              <w:t>протягом 24 годин</w:t>
            </w:r>
            <w:r w:rsidRPr="00E266E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266EF">
              <w:rPr>
                <w:rFonts w:ascii="Times New Roman" w:eastAsia="Times New Roman" w:hAnsi="Times New Roman" w:cs="Times New Roman"/>
                <w:sz w:val="24"/>
                <w:szCs w:val="24"/>
              </w:rPr>
              <w:t>невиправлення</w:t>
            </w:r>
            <w:proofErr w:type="spellEnd"/>
            <w:r w:rsidRPr="00E266EF">
              <w:rPr>
                <w:rFonts w:ascii="Times New Roman" w:eastAsia="Times New Roman" w:hAnsi="Times New Roman" w:cs="Times New Roman"/>
                <w:sz w:val="24"/>
                <w:szCs w:val="24"/>
              </w:rPr>
              <w:t xml:space="preserve"> учасниками вияв</w:t>
            </w:r>
            <w:r w:rsidRPr="00E266EF">
              <w:rPr>
                <w:rFonts w:ascii="Times New Roman" w:eastAsia="Times New Roman" w:hAnsi="Times New Roman" w:cs="Times New Roman"/>
                <w:sz w:val="24"/>
                <w:szCs w:val="24"/>
                <w:highlight w:val="white"/>
              </w:rPr>
              <w:t>лених невідповідностей.</w:t>
            </w:r>
          </w:p>
          <w:p w14:paraId="3ACCF8DB" w14:textId="3E1F66C4"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00A75D1E" w:rsidRPr="00E266EF">
              <w:rPr>
                <w:rFonts w:ascii="Times New Roman" w:eastAsia="Times New Roman" w:hAnsi="Times New Roman" w:cs="Times New Roman"/>
                <w:sz w:val="24"/>
                <w:szCs w:val="24"/>
              </w:rPr>
              <w:t xml:space="preserve"> Ціна пропозиції (договірна ціна) Учасника на виконання робіт, повинна бути розрахована</w:t>
            </w:r>
            <w:r w:rsidR="00534DCE">
              <w:rPr>
                <w:rFonts w:ascii="Times New Roman" w:eastAsia="Times New Roman" w:hAnsi="Times New Roman" w:cs="Times New Roman"/>
                <w:sz w:val="24"/>
                <w:szCs w:val="24"/>
              </w:rPr>
              <w:t xml:space="preserve"> та викладена</w:t>
            </w:r>
            <w:r w:rsidR="00A75D1E" w:rsidRPr="00E266EF">
              <w:rPr>
                <w:rFonts w:ascii="Times New Roman" w:eastAsia="Times New Roman" w:hAnsi="Times New Roman" w:cs="Times New Roman"/>
                <w:sz w:val="24"/>
                <w:szCs w:val="24"/>
              </w:rPr>
              <w:t xml:space="preserve"> відповідно до кошторисних норм України, затверджених наказом Міністерства розвитку громад та територій України від 01.11.2021 № 281.</w:t>
            </w:r>
            <w:r w:rsidR="00A75D1E" w:rsidRPr="00E266EF">
              <w:rPr>
                <w:rFonts w:ascii="Times New Roman" w:eastAsia="Times New Roman" w:hAnsi="Times New Roman" w:cs="Times New Roman"/>
                <w:sz w:val="24"/>
                <w:szCs w:val="24"/>
                <w:highlight w:val="white"/>
              </w:rPr>
              <w:t xml:space="preserve"> </w:t>
            </w:r>
            <w:r w:rsidRPr="00E266EF">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E266EF">
              <w:rPr>
                <w:rFonts w:ascii="Times New Roman" w:eastAsia="Times New Roman" w:hAnsi="Times New Roman" w:cs="Times New Roman"/>
                <w:sz w:val="24"/>
                <w:szCs w:val="24"/>
                <w:highlight w:val="white"/>
              </w:rPr>
              <w:lastRenderedPageBreak/>
              <w:t>вважається в такому випадку найбільш економічно вигідною, у порядку та строки, визначені Особливостями.</w:t>
            </w:r>
          </w:p>
          <w:p w14:paraId="6473B190" w14:textId="77777777" w:rsidR="00FA496B" w:rsidRPr="00E266EF" w:rsidRDefault="00FA496B" w:rsidP="00FA496B">
            <w:pPr>
              <w:pStyle w:val="normal1"/>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Аномально низька ціна тендерної пропозиції (далі — аномально низька ціна)</w:t>
            </w:r>
            <w:r w:rsidRPr="00E266EF">
              <w:rPr>
                <w:sz w:val="24"/>
                <w:szCs w:val="24"/>
              </w:rPr>
              <w:t xml:space="preserve"> </w:t>
            </w:r>
            <w:r w:rsidRPr="00E266EF">
              <w:rPr>
                <w:rFonts w:ascii="Times New Roman" w:eastAsia="Times New Roman" w:hAnsi="Times New Roman" w:cs="Times New Roman"/>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56FD082" w14:textId="77777777" w:rsidR="00FA496B" w:rsidRPr="00E266EF" w:rsidRDefault="00FA496B" w:rsidP="00FA496B">
            <w:pPr>
              <w:pStyle w:val="normal1"/>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D9ED3FB" w14:textId="77777777" w:rsidR="00FA496B" w:rsidRPr="00E266EF" w:rsidRDefault="00FA496B" w:rsidP="00FA496B">
            <w:pPr>
              <w:pStyle w:val="normal1"/>
              <w:spacing w:before="150" w:after="15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01372C57" w14:textId="77777777" w:rsidR="00FA496B" w:rsidRPr="00E266EF" w:rsidRDefault="00FA496B" w:rsidP="00FA496B">
            <w:pPr>
              <w:pStyle w:val="normal1"/>
              <w:numPr>
                <w:ilvl w:val="0"/>
                <w:numId w:val="5"/>
              </w:numPr>
              <w:spacing w:before="150" w:after="15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ACA54D" w14:textId="77777777" w:rsidR="00FA496B" w:rsidRPr="00E266EF" w:rsidRDefault="00FA496B" w:rsidP="00FA496B">
            <w:pPr>
              <w:pStyle w:val="normal1"/>
              <w:numPr>
                <w:ilvl w:val="0"/>
                <w:numId w:val="5"/>
              </w:numPr>
              <w:spacing w:before="150" w:after="15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4E4E72" w14:textId="77777777" w:rsidR="00FA496B" w:rsidRPr="00E266EF" w:rsidRDefault="00FA496B" w:rsidP="00FA496B">
            <w:pPr>
              <w:pStyle w:val="normal1"/>
              <w:numPr>
                <w:ilvl w:val="0"/>
                <w:numId w:val="5"/>
              </w:numPr>
              <w:spacing w:before="150" w:after="15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62B62E58" w14:textId="725FA764" w:rsidR="00FA496B" w:rsidRPr="00E266EF" w:rsidRDefault="00FA496B" w:rsidP="00FA496B">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 разі надання обґрунтування аномально низької тендерної пропозиції Замовник вимагає надання таким Учасником додаткового підтвердження вартості та умов виконання робіт</w:t>
            </w:r>
            <w:r w:rsidR="00F10904">
              <w:rPr>
                <w:rFonts w:ascii="Times New Roman" w:eastAsia="Times New Roman" w:hAnsi="Times New Roman" w:cs="Times New Roman"/>
                <w:sz w:val="24"/>
                <w:szCs w:val="24"/>
              </w:rPr>
              <w:t xml:space="preserve"> (належне обґрунтування)</w:t>
            </w:r>
            <w:r w:rsidRPr="00E266EF">
              <w:rPr>
                <w:rFonts w:ascii="Times New Roman" w:eastAsia="Times New Roman" w:hAnsi="Times New Roman" w:cs="Times New Roman"/>
                <w:sz w:val="24"/>
                <w:szCs w:val="24"/>
              </w:rPr>
              <w:t xml:space="preserve">, що є предметом закупівлі. Обґрунтування аномально низької ціни пропозиції Учасника повинно містити наступні кошторисні розрахунки: договірна ціна, розрахована відповідно до кошторисних норм України «Настанови з визначення вартості будівництва», затвердженої наказом Міністерства розвитку громад та територій України від 01.11.2021 № 281; розрахунок загальновиробничих витрат; зведений кошторисний розрахунок; локальний кошторис; розрахунок загальновиробничих витрат до зведеного кошторису; відомість ресурсів. На підтвердження вартісних показників </w:t>
            </w:r>
            <w:r w:rsidRPr="00E266EF">
              <w:rPr>
                <w:rFonts w:ascii="Times New Roman" w:eastAsia="Times New Roman" w:hAnsi="Times New Roman" w:cs="Times New Roman"/>
                <w:sz w:val="24"/>
                <w:szCs w:val="24"/>
              </w:rPr>
              <w:lastRenderedPageBreak/>
              <w:t xml:space="preserve">обладнання, зазначених у наданих кошторисних розрахунках учасник має надати </w:t>
            </w:r>
            <w:proofErr w:type="spellStart"/>
            <w:r w:rsidRPr="00E266EF">
              <w:rPr>
                <w:rFonts w:ascii="Times New Roman" w:eastAsia="Times New Roman" w:hAnsi="Times New Roman" w:cs="Times New Roman"/>
                <w:sz w:val="24"/>
                <w:szCs w:val="24"/>
              </w:rPr>
              <w:t>прайс-листи</w:t>
            </w:r>
            <w:proofErr w:type="spellEnd"/>
            <w:r w:rsidRPr="00E266EF">
              <w:rPr>
                <w:rFonts w:ascii="Times New Roman" w:eastAsia="Times New Roman" w:hAnsi="Times New Roman" w:cs="Times New Roman"/>
                <w:sz w:val="24"/>
                <w:szCs w:val="24"/>
              </w:rPr>
              <w:t xml:space="preserve"> (документи які містять інформацію про вартість обладнання та матеріалів) тощо не менше ніж від трьох окремих постачальників щодо кожної позиції такого обладнання та матеріалів, які мають бути завірені належним чином (підпис повноважної особи відповідного постачальника та печатка</w:t>
            </w:r>
            <w:r w:rsidR="005C5837">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(у разі використання). Разом з тим, надані розрахунки мають підтверджувати рівень заробітної плати працівників учасника (яких буде залучено), не нижче за мінімальний, який визначено відповідно до діючого законодавства з урахуванням розряду, умов та характеру виконуваних робіт. В разі ненадання учасником торгів необхідних документів, або якщо документи (розрахунки) не відповідають вимогам тендерної документації, щодо обґрунтування аномально низької ціни, таке обґрунтування вважається неналежним, що є підставою для відхилення пропозиції такого учасника відповідно до Закону з урахуванням Особливостей.</w:t>
            </w:r>
          </w:p>
          <w:p w14:paraId="752105CB" w14:textId="02BD7C0C" w:rsidR="00FA496B" w:rsidRPr="00E266EF" w:rsidRDefault="00FA496B" w:rsidP="00FA496B">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rPr>
              <w:t xml:space="preserve">В разі отримання учасником процедури закупівлі державної допомоги згідно із законодавством України, то такий Учасник має надати у складі пропозиції відповідні підтверджуючі документи видані уповноваженими </w:t>
            </w:r>
            <w:r w:rsidR="00554037">
              <w:rPr>
                <w:rFonts w:ascii="Times New Roman" w:eastAsia="Times New Roman" w:hAnsi="Times New Roman" w:cs="Times New Roman"/>
                <w:sz w:val="24"/>
                <w:szCs w:val="24"/>
              </w:rPr>
              <w:t xml:space="preserve">на те </w:t>
            </w:r>
            <w:r w:rsidRPr="00E266EF">
              <w:rPr>
                <w:rFonts w:ascii="Times New Roman" w:eastAsia="Times New Roman" w:hAnsi="Times New Roman" w:cs="Times New Roman"/>
                <w:sz w:val="24"/>
                <w:szCs w:val="24"/>
              </w:rPr>
              <w:t>органами.</w:t>
            </w:r>
          </w:p>
        </w:tc>
      </w:tr>
      <w:tr w:rsidR="00DF2331" w:rsidRPr="00E266EF" w14:paraId="7CF7E39E" w14:textId="77777777">
        <w:trPr>
          <w:trHeight w:val="1119"/>
          <w:jc w:val="center"/>
        </w:trPr>
        <w:tc>
          <w:tcPr>
            <w:tcW w:w="705" w:type="dxa"/>
          </w:tcPr>
          <w:p w14:paraId="7FB339CB"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2</w:t>
            </w:r>
          </w:p>
        </w:tc>
        <w:tc>
          <w:tcPr>
            <w:tcW w:w="2805" w:type="dxa"/>
          </w:tcPr>
          <w:p w14:paraId="19BD2E83"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Інша інформація</w:t>
            </w:r>
          </w:p>
        </w:tc>
        <w:tc>
          <w:tcPr>
            <w:tcW w:w="6450" w:type="dxa"/>
            <w:vAlign w:val="center"/>
          </w:tcPr>
          <w:p w14:paraId="09AE248B" w14:textId="77777777" w:rsidR="00DF2331" w:rsidRPr="00CD7C74" w:rsidRDefault="00372E0E" w:rsidP="0043298C">
            <w:pPr>
              <w:widowControl w:val="0"/>
              <w:jc w:val="both"/>
              <w:rPr>
                <w:rFonts w:ascii="Times New Roman" w:eastAsia="Times New Roman" w:hAnsi="Times New Roman" w:cs="Times New Roman"/>
                <w:sz w:val="24"/>
                <w:szCs w:val="24"/>
              </w:rPr>
            </w:pPr>
            <w:r w:rsidRPr="00CD7C7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8BCB0E0" w14:textId="09C4019A" w:rsidR="00DF2331" w:rsidRPr="00CD7C74" w:rsidRDefault="00372E0E" w:rsidP="0043298C">
            <w:pPr>
              <w:widowControl w:val="0"/>
              <w:jc w:val="both"/>
              <w:rPr>
                <w:rFonts w:ascii="Times New Roman" w:eastAsia="Times New Roman" w:hAnsi="Times New Roman" w:cs="Times New Roman"/>
                <w:sz w:val="24"/>
                <w:szCs w:val="24"/>
              </w:rPr>
            </w:pPr>
            <w:r w:rsidRPr="00CD7C7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9DA6D0B" w14:textId="31064FF2" w:rsidR="00DF2331" w:rsidRPr="00E266EF" w:rsidRDefault="00372E0E" w:rsidP="0043298C">
            <w:pPr>
              <w:widowControl w:val="0"/>
              <w:jc w:val="both"/>
              <w:rPr>
                <w:rFonts w:ascii="Times New Roman" w:eastAsia="Times New Roman" w:hAnsi="Times New Roman" w:cs="Times New Roman"/>
                <w:sz w:val="24"/>
                <w:szCs w:val="24"/>
              </w:rPr>
            </w:pPr>
            <w:r w:rsidRPr="00CD7C74">
              <w:rPr>
                <w:rFonts w:ascii="Times New Roman" w:eastAsia="Times New Roman" w:hAnsi="Times New Roman" w:cs="Times New Roman"/>
                <w:sz w:val="24"/>
                <w:szCs w:val="24"/>
              </w:rPr>
              <w:t>До розрахунку ціни  пропозиції не включаються будь-які витрати, понесені</w:t>
            </w:r>
            <w:r w:rsidRPr="00E266EF">
              <w:rPr>
                <w:rFonts w:ascii="Times New Roman" w:eastAsia="Times New Roman" w:hAnsi="Times New Roman" w:cs="Times New Roman"/>
                <w:sz w:val="24"/>
                <w:szCs w:val="24"/>
              </w:rPr>
              <w:t xml:space="preserve">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A75D1E"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2017FB" w14:textId="2FEA9835"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505882" w:rsidRPr="00E266EF">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044D5B3"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b/>
                <w:i/>
                <w:sz w:val="24"/>
                <w:szCs w:val="24"/>
                <w:u w:val="single"/>
              </w:rPr>
              <w:t>Інші умови тендерної документації:</w:t>
            </w:r>
          </w:p>
          <w:p w14:paraId="3BC6DB84"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6E0263A"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266EF">
              <w:rPr>
                <w:rFonts w:ascii="Times New Roman" w:eastAsia="Times New Roman" w:hAnsi="Times New Roman" w:cs="Times New Roman"/>
                <w:sz w:val="24"/>
                <w:szCs w:val="24"/>
              </w:rPr>
              <w:t>ненакладення</w:t>
            </w:r>
            <w:proofErr w:type="spellEnd"/>
            <w:r w:rsidRPr="00E266E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266EF">
              <w:rPr>
                <w:rFonts w:ascii="Times New Roman" w:eastAsia="Times New Roman" w:hAnsi="Times New Roman" w:cs="Times New Roman"/>
                <w:sz w:val="24"/>
                <w:szCs w:val="24"/>
              </w:rPr>
              <w:t>нь</w:t>
            </w:r>
            <w:proofErr w:type="spellEnd"/>
            <w:r w:rsidRPr="00E266EF">
              <w:rPr>
                <w:rFonts w:ascii="Times New Roman" w:eastAsia="Times New Roman" w:hAnsi="Times New Roman" w:cs="Times New Roman"/>
                <w:sz w:val="24"/>
                <w:szCs w:val="24"/>
              </w:rPr>
              <w:t xml:space="preserve"> державних органів щодо цього.</w:t>
            </w:r>
          </w:p>
          <w:p w14:paraId="70275FA6"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18D68AE"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F59AFA"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266EF">
              <w:rPr>
                <w:rFonts w:ascii="Times New Roman" w:eastAsia="Times New Roman" w:hAnsi="Times New Roman" w:cs="Times New Roman"/>
                <w:b/>
                <w:i/>
                <w:sz w:val="24"/>
                <w:szCs w:val="24"/>
              </w:rPr>
              <w:t>Додатком  1</w:t>
            </w:r>
            <w:r w:rsidRPr="00E266E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473267"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3655B21"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265E64B"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A4094E7"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266EF">
              <w:rPr>
                <w:rFonts w:ascii="Times New Roman" w:eastAsia="Times New Roman" w:hAnsi="Times New Roman" w:cs="Times New Roman"/>
                <w:sz w:val="24"/>
                <w:szCs w:val="24"/>
              </w:rPr>
              <w:t>проєктом</w:t>
            </w:r>
            <w:proofErr w:type="spellEnd"/>
            <w:r w:rsidRPr="00E266EF">
              <w:rPr>
                <w:rFonts w:ascii="Times New Roman" w:eastAsia="Times New Roman" w:hAnsi="Times New Roman" w:cs="Times New Roman"/>
                <w:sz w:val="24"/>
                <w:szCs w:val="24"/>
              </w:rPr>
              <w:t xml:space="preserve"> договору про закупівлю, викладеним у </w:t>
            </w:r>
            <w:r w:rsidRPr="00E266EF">
              <w:rPr>
                <w:rFonts w:ascii="Times New Roman" w:eastAsia="Times New Roman" w:hAnsi="Times New Roman" w:cs="Times New Roman"/>
                <w:b/>
                <w:i/>
                <w:sz w:val="24"/>
                <w:szCs w:val="24"/>
              </w:rPr>
              <w:t>Додатку 3</w:t>
            </w:r>
            <w:r w:rsidRPr="00E266E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266EF">
              <w:rPr>
                <w:rFonts w:ascii="Times New Roman" w:eastAsia="Times New Roman" w:hAnsi="Times New Roman" w:cs="Times New Roman"/>
                <w:b/>
                <w:i/>
                <w:sz w:val="24"/>
                <w:szCs w:val="24"/>
              </w:rPr>
              <w:t>в п. 4 Розділу 3</w:t>
            </w:r>
            <w:r w:rsidRPr="00E266EF">
              <w:rPr>
                <w:rFonts w:ascii="Times New Roman" w:eastAsia="Times New Roman" w:hAnsi="Times New Roman" w:cs="Times New Roman"/>
                <w:sz w:val="24"/>
                <w:szCs w:val="24"/>
              </w:rPr>
              <w:t xml:space="preserve"> до цієї тендерної документації.</w:t>
            </w:r>
          </w:p>
          <w:p w14:paraId="5A9D2A99"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7810C3" w14:textId="77777777"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27F93B"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79137F4" w14:textId="77777777"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91C7E94" w14:textId="77777777"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30E608" w14:textId="77777777"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F59AE5" w14:textId="77777777"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i/>
                <w:sz w:val="24"/>
                <w:szCs w:val="24"/>
              </w:rPr>
            </w:pPr>
            <w:r w:rsidRPr="00E266EF">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4422CD" w14:textId="77777777" w:rsidR="00DF2331" w:rsidRPr="00E266EF" w:rsidRDefault="00372E0E">
            <w:pPr>
              <w:widowControl w:val="0"/>
              <w:jc w:val="both"/>
              <w:rPr>
                <w:rFonts w:ascii="Times New Roman" w:eastAsia="Times New Roman" w:hAnsi="Times New Roman" w:cs="Times New Roman"/>
                <w:i/>
                <w:sz w:val="20"/>
                <w:szCs w:val="20"/>
              </w:rPr>
            </w:pPr>
            <w:r w:rsidRPr="00E266EF">
              <w:rPr>
                <w:rFonts w:ascii="Times New Roman" w:eastAsia="Times New Roman" w:hAnsi="Times New Roman" w:cs="Times New Roman"/>
                <w:sz w:val="24"/>
                <w:szCs w:val="24"/>
              </w:rPr>
              <w:t xml:space="preserve">А також враховувати, що в Україні </w:t>
            </w:r>
            <w:r w:rsidRPr="00E266E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266EF">
              <w:rPr>
                <w:rFonts w:ascii="Times New Roman" w:eastAsia="Times New Roman" w:hAnsi="Times New Roman" w:cs="Times New Roman"/>
                <w:sz w:val="24"/>
                <w:szCs w:val="24"/>
                <w:highlight w:val="white"/>
              </w:rPr>
              <w:t>бенефіціарним</w:t>
            </w:r>
            <w:proofErr w:type="spellEnd"/>
            <w:r w:rsidRPr="00E266E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F2331" w:rsidRPr="00E266EF" w14:paraId="47426023" w14:textId="77777777" w:rsidTr="002B505E">
        <w:trPr>
          <w:trHeight w:val="972"/>
          <w:jc w:val="center"/>
        </w:trPr>
        <w:tc>
          <w:tcPr>
            <w:tcW w:w="705" w:type="dxa"/>
          </w:tcPr>
          <w:p w14:paraId="4CE419BC"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3</w:t>
            </w:r>
          </w:p>
        </w:tc>
        <w:tc>
          <w:tcPr>
            <w:tcW w:w="2805" w:type="dxa"/>
          </w:tcPr>
          <w:p w14:paraId="65BC2C84"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Відхилення тендерних пропозицій</w:t>
            </w:r>
          </w:p>
        </w:tc>
        <w:tc>
          <w:tcPr>
            <w:tcW w:w="6450" w:type="dxa"/>
            <w:vAlign w:val="center"/>
          </w:tcPr>
          <w:p w14:paraId="7F04C161" w14:textId="77777777" w:rsidR="00DF2331" w:rsidRPr="00E266EF" w:rsidRDefault="00372E0E">
            <w:pPr>
              <w:jc w:val="both"/>
              <w:rPr>
                <w:rFonts w:ascii="Times New Roman" w:eastAsia="Times New Roman" w:hAnsi="Times New Roman" w:cs="Times New Roman"/>
                <w:b/>
                <w:i/>
                <w:sz w:val="24"/>
                <w:szCs w:val="24"/>
                <w:highlight w:val="white"/>
              </w:rPr>
            </w:pPr>
            <w:r w:rsidRPr="00E266EF">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47BA8FC"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1) учасник процедури закупівлі:</w:t>
            </w:r>
          </w:p>
          <w:p w14:paraId="470ECA66"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D7798D4"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2EB477"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ACDFC97"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B601201"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9FB8F5"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D876DF1"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266EF">
              <w:rPr>
                <w:rFonts w:ascii="Times New Roman" w:eastAsia="Times New Roman" w:hAnsi="Times New Roman" w:cs="Times New Roman"/>
                <w:sz w:val="24"/>
                <w:szCs w:val="24"/>
                <w:highlight w:val="white"/>
              </w:rPr>
              <w:t>бенефіціарним</w:t>
            </w:r>
            <w:proofErr w:type="spellEnd"/>
            <w:r w:rsidRPr="00E266E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E266EF">
              <w:rPr>
                <w:rFonts w:ascii="Times New Roman" w:eastAsia="Times New Roman" w:hAnsi="Times New Roman" w:cs="Times New Roman"/>
                <w:sz w:val="24"/>
                <w:szCs w:val="24"/>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916F58"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2) тендерна пропозиція:</w:t>
            </w:r>
          </w:p>
          <w:p w14:paraId="39697709"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266EF">
                <w:rPr>
                  <w:rFonts w:ascii="Times New Roman" w:eastAsia="Times New Roman" w:hAnsi="Times New Roman" w:cs="Times New Roman"/>
                  <w:sz w:val="24"/>
                  <w:szCs w:val="24"/>
                  <w:highlight w:val="white"/>
                </w:rPr>
                <w:t>пункту 4</w:t>
              </w:r>
            </w:hyperlink>
            <w:r w:rsidRPr="00E266EF">
              <w:rPr>
                <w:rFonts w:ascii="Times New Roman" w:eastAsia="Times New Roman" w:hAnsi="Times New Roman" w:cs="Times New Roman"/>
                <w:sz w:val="24"/>
                <w:szCs w:val="24"/>
                <w:highlight w:val="white"/>
              </w:rPr>
              <w:t>3 цих особливостей;</w:t>
            </w:r>
          </w:p>
          <w:p w14:paraId="1E0855AF"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є такою, строк дії якої закінчився;</w:t>
            </w:r>
          </w:p>
          <w:p w14:paraId="40CBE401"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F6D480"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043200B"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3) переможець процедури закупівлі:</w:t>
            </w:r>
          </w:p>
          <w:p w14:paraId="0A313545"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CD5416E"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C3BD6A1"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EA5A4C5"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AF01F2" w14:textId="77777777" w:rsidR="00DF2331" w:rsidRPr="00E266EF" w:rsidRDefault="00372E0E">
            <w:pPr>
              <w:shd w:val="clear" w:color="auto" w:fill="FFFFFF"/>
              <w:ind w:firstLine="567"/>
              <w:jc w:val="both"/>
              <w:rPr>
                <w:rFonts w:ascii="Times New Roman" w:eastAsia="Times New Roman" w:hAnsi="Times New Roman" w:cs="Times New Roman"/>
                <w:b/>
                <w:i/>
                <w:sz w:val="24"/>
                <w:szCs w:val="24"/>
                <w:highlight w:val="white"/>
              </w:rPr>
            </w:pPr>
            <w:r w:rsidRPr="00E266EF">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BEA555D" w14:textId="77777777" w:rsidR="00DF2331" w:rsidRPr="00E266EF" w:rsidRDefault="00372E0E">
            <w:pPr>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D9B052" w14:textId="77777777" w:rsidR="00DF2331" w:rsidRPr="00E266EF" w:rsidRDefault="00372E0E">
            <w:pPr>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4E03F7" w14:textId="77777777" w:rsidR="00DF2331" w:rsidRPr="00E266EF" w:rsidRDefault="00372E0E">
            <w:pPr>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E266EF">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FB1430" w14:textId="77777777" w:rsidR="00DF2331" w:rsidRPr="00E266EF" w:rsidRDefault="00372E0E">
            <w:pPr>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F2331" w:rsidRPr="00E266EF" w14:paraId="32484805" w14:textId="77777777">
        <w:trPr>
          <w:trHeight w:val="472"/>
          <w:jc w:val="center"/>
        </w:trPr>
        <w:tc>
          <w:tcPr>
            <w:tcW w:w="9960" w:type="dxa"/>
            <w:gridSpan w:val="3"/>
            <w:vAlign w:val="center"/>
          </w:tcPr>
          <w:p w14:paraId="586EEB5E" w14:textId="77777777" w:rsidR="00DF2331" w:rsidRPr="00E266EF" w:rsidRDefault="00372E0E">
            <w:pPr>
              <w:widowControl w:val="0"/>
              <w:jc w:val="center"/>
              <w:rPr>
                <w:rFonts w:ascii="Times New Roman" w:eastAsia="Times New Roman" w:hAnsi="Times New Roman" w:cs="Times New Roman"/>
                <w:sz w:val="24"/>
                <w:szCs w:val="24"/>
                <w:highlight w:val="white"/>
              </w:rPr>
            </w:pPr>
            <w:r w:rsidRPr="00E266EF">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DF2331" w:rsidRPr="00E266EF" w14:paraId="3D98BA91" w14:textId="77777777" w:rsidTr="0043298C">
        <w:trPr>
          <w:trHeight w:val="280"/>
          <w:jc w:val="center"/>
        </w:trPr>
        <w:tc>
          <w:tcPr>
            <w:tcW w:w="705" w:type="dxa"/>
          </w:tcPr>
          <w:p w14:paraId="19FFBD9D"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w:t>
            </w:r>
          </w:p>
        </w:tc>
        <w:tc>
          <w:tcPr>
            <w:tcW w:w="2805" w:type="dxa"/>
          </w:tcPr>
          <w:p w14:paraId="0319E2B1" w14:textId="77777777" w:rsidR="00DF2331" w:rsidRPr="00E266EF" w:rsidRDefault="00372E0E">
            <w:pPr>
              <w:widowControl w:val="0"/>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31A4BB0" w14:textId="77777777" w:rsidR="00DF2331" w:rsidRPr="00E266EF" w:rsidRDefault="00372E0E">
            <w:pPr>
              <w:widowControl w:val="0"/>
              <w:jc w:val="both"/>
              <w:rPr>
                <w:rFonts w:ascii="Times New Roman" w:eastAsia="Times New Roman" w:hAnsi="Times New Roman" w:cs="Times New Roman"/>
                <w:b/>
                <w:i/>
                <w:sz w:val="24"/>
                <w:szCs w:val="24"/>
                <w:highlight w:val="white"/>
              </w:rPr>
            </w:pPr>
            <w:r w:rsidRPr="00E266EF">
              <w:rPr>
                <w:rFonts w:ascii="Times New Roman" w:eastAsia="Times New Roman" w:hAnsi="Times New Roman" w:cs="Times New Roman"/>
                <w:b/>
                <w:i/>
                <w:sz w:val="24"/>
                <w:szCs w:val="24"/>
                <w:highlight w:val="white"/>
              </w:rPr>
              <w:t>Замовник відміняє відкриті торги у разі:</w:t>
            </w:r>
          </w:p>
          <w:p w14:paraId="72D658EE"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41EA9EF"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769F8E3"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77DE5BF"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3E39C97"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У разі відміни відкритих торгів замовник </w:t>
            </w:r>
            <w:r w:rsidRPr="00E266EF">
              <w:rPr>
                <w:rFonts w:ascii="Times New Roman" w:eastAsia="Times New Roman" w:hAnsi="Times New Roman" w:cs="Times New Roman"/>
                <w:b/>
                <w:i/>
                <w:sz w:val="24"/>
                <w:szCs w:val="24"/>
                <w:highlight w:val="white"/>
              </w:rPr>
              <w:t>протягом одного робочого дня</w:t>
            </w:r>
            <w:r w:rsidRPr="00E266EF">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DFB1C48" w14:textId="77777777" w:rsidR="00DF2331" w:rsidRPr="00E266EF" w:rsidRDefault="00372E0E">
            <w:pPr>
              <w:widowControl w:val="0"/>
              <w:jc w:val="both"/>
              <w:rPr>
                <w:rFonts w:ascii="Times New Roman" w:eastAsia="Times New Roman" w:hAnsi="Times New Roman" w:cs="Times New Roman"/>
                <w:b/>
                <w:i/>
                <w:sz w:val="24"/>
                <w:szCs w:val="24"/>
                <w:highlight w:val="white"/>
              </w:rPr>
            </w:pPr>
            <w:r w:rsidRPr="00E266EF">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578BE4F"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29D9D5"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496810B"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E15378"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Відкриті торги можуть бути відмінені частково (за лотом).</w:t>
            </w:r>
          </w:p>
          <w:p w14:paraId="4B4BFF94"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sidRPr="00E266EF">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p>
        </w:tc>
      </w:tr>
      <w:tr w:rsidR="00DF2331" w:rsidRPr="00E266EF" w14:paraId="376DCC0C" w14:textId="77777777">
        <w:trPr>
          <w:trHeight w:val="1119"/>
          <w:jc w:val="center"/>
        </w:trPr>
        <w:tc>
          <w:tcPr>
            <w:tcW w:w="705" w:type="dxa"/>
          </w:tcPr>
          <w:p w14:paraId="273A1270"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2</w:t>
            </w:r>
          </w:p>
        </w:tc>
        <w:tc>
          <w:tcPr>
            <w:tcW w:w="2805" w:type="dxa"/>
          </w:tcPr>
          <w:p w14:paraId="79E20A48"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6FB163D0"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266EF">
              <w:rPr>
                <w:rFonts w:ascii="Times New Roman" w:eastAsia="Times New Roman" w:hAnsi="Times New Roman" w:cs="Times New Roman"/>
                <w:b/>
                <w:i/>
                <w:sz w:val="24"/>
                <w:szCs w:val="24"/>
                <w:highlight w:val="white"/>
              </w:rPr>
              <w:t>не пізніше ніж через 15 днів</w:t>
            </w:r>
            <w:r w:rsidRPr="00E266E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266EF">
              <w:rPr>
                <w:rFonts w:ascii="Times New Roman" w:eastAsia="Times New Roman" w:hAnsi="Times New Roman" w:cs="Times New Roman"/>
                <w:b/>
                <w:i/>
                <w:sz w:val="24"/>
                <w:szCs w:val="24"/>
                <w:highlight w:val="white"/>
              </w:rPr>
              <w:t>може бути продовжений до 60 днів</w:t>
            </w:r>
            <w:r w:rsidRPr="00E266EF">
              <w:rPr>
                <w:rFonts w:ascii="Times New Roman" w:eastAsia="Times New Roman" w:hAnsi="Times New Roman" w:cs="Times New Roman"/>
                <w:sz w:val="24"/>
                <w:szCs w:val="24"/>
                <w:highlight w:val="white"/>
              </w:rPr>
              <w:t xml:space="preserve">. </w:t>
            </w:r>
          </w:p>
          <w:p w14:paraId="034F25EA"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6E4586"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266EF">
              <w:rPr>
                <w:rFonts w:ascii="Times New Roman" w:eastAsia="Times New Roman" w:hAnsi="Times New Roman" w:cs="Times New Roman"/>
                <w:b/>
                <w:i/>
                <w:sz w:val="24"/>
                <w:szCs w:val="24"/>
                <w:highlight w:val="white"/>
              </w:rPr>
              <w:t>не може бути укладено раніше ніж через п’ять днів</w:t>
            </w:r>
            <w:r w:rsidRPr="00E266EF">
              <w:rPr>
                <w:rFonts w:ascii="Times New Roman" w:eastAsia="Times New Roman" w:hAnsi="Times New Roman" w:cs="Times New Roman"/>
                <w:i/>
                <w:sz w:val="24"/>
                <w:szCs w:val="24"/>
                <w:highlight w:val="white"/>
              </w:rPr>
              <w:t xml:space="preserve"> </w:t>
            </w:r>
            <w:r w:rsidRPr="00E266E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F2331" w:rsidRPr="00E266EF" w14:paraId="0FB1E8B2" w14:textId="77777777">
        <w:trPr>
          <w:trHeight w:val="1119"/>
          <w:jc w:val="center"/>
        </w:trPr>
        <w:tc>
          <w:tcPr>
            <w:tcW w:w="705" w:type="dxa"/>
          </w:tcPr>
          <w:p w14:paraId="0A39B2D7"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3</w:t>
            </w:r>
          </w:p>
        </w:tc>
        <w:tc>
          <w:tcPr>
            <w:tcW w:w="2805" w:type="dxa"/>
          </w:tcPr>
          <w:p w14:paraId="628EAAB6" w14:textId="77777777" w:rsidR="00DF2331" w:rsidRPr="00E266EF" w:rsidRDefault="00372E0E">
            <w:pPr>
              <w:widowControl w:val="0"/>
              <w:rPr>
                <w:rFonts w:ascii="Times New Roman" w:eastAsia="Times New Roman" w:hAnsi="Times New Roman" w:cs="Times New Roman"/>
                <w:sz w:val="24"/>
                <w:szCs w:val="24"/>
              </w:rPr>
            </w:pPr>
            <w:proofErr w:type="spellStart"/>
            <w:r w:rsidRPr="00E266EF">
              <w:rPr>
                <w:rFonts w:ascii="Times New Roman" w:eastAsia="Times New Roman" w:hAnsi="Times New Roman" w:cs="Times New Roman"/>
                <w:b/>
                <w:sz w:val="24"/>
                <w:szCs w:val="24"/>
              </w:rPr>
              <w:t>Проєкт</w:t>
            </w:r>
            <w:proofErr w:type="spellEnd"/>
            <w:r w:rsidRPr="00E266EF">
              <w:rPr>
                <w:rFonts w:ascii="Times New Roman" w:eastAsia="Times New Roman" w:hAnsi="Times New Roman" w:cs="Times New Roman"/>
                <w:b/>
                <w:sz w:val="24"/>
                <w:szCs w:val="24"/>
              </w:rPr>
              <w:t xml:space="preserve"> договору про закупівлю</w:t>
            </w:r>
          </w:p>
        </w:tc>
        <w:tc>
          <w:tcPr>
            <w:tcW w:w="6450" w:type="dxa"/>
            <w:vAlign w:val="center"/>
          </w:tcPr>
          <w:p w14:paraId="1637E255" w14:textId="77777777" w:rsidR="00DF2331" w:rsidRPr="00E266EF" w:rsidRDefault="00372E0E" w:rsidP="0043298C">
            <w:pPr>
              <w:widowControl w:val="0"/>
              <w:jc w:val="both"/>
              <w:rPr>
                <w:rFonts w:ascii="Times New Roman" w:eastAsia="Times New Roman" w:hAnsi="Times New Roman" w:cs="Times New Roman"/>
                <w:sz w:val="24"/>
                <w:szCs w:val="24"/>
              </w:rPr>
            </w:pPr>
            <w:proofErr w:type="spellStart"/>
            <w:r w:rsidRPr="00E266EF">
              <w:rPr>
                <w:rFonts w:ascii="Times New Roman" w:eastAsia="Times New Roman" w:hAnsi="Times New Roman" w:cs="Times New Roman"/>
                <w:sz w:val="24"/>
                <w:szCs w:val="24"/>
              </w:rPr>
              <w:t>Проєкт</w:t>
            </w:r>
            <w:proofErr w:type="spellEnd"/>
            <w:r w:rsidRPr="00E266EF">
              <w:rPr>
                <w:rFonts w:ascii="Times New Roman" w:eastAsia="Times New Roman" w:hAnsi="Times New Roman" w:cs="Times New Roman"/>
                <w:sz w:val="24"/>
                <w:szCs w:val="24"/>
              </w:rPr>
              <w:t xml:space="preserve"> договору про закупівлю викладено в </w:t>
            </w:r>
            <w:r w:rsidRPr="00E266EF">
              <w:rPr>
                <w:rFonts w:ascii="Times New Roman" w:eastAsia="Times New Roman" w:hAnsi="Times New Roman" w:cs="Times New Roman"/>
                <w:b/>
                <w:i/>
                <w:sz w:val="24"/>
                <w:szCs w:val="24"/>
              </w:rPr>
              <w:t>Додатку 3</w:t>
            </w:r>
            <w:r w:rsidRPr="00E266EF">
              <w:rPr>
                <w:rFonts w:ascii="Times New Roman" w:eastAsia="Times New Roman" w:hAnsi="Times New Roman" w:cs="Times New Roman"/>
                <w:sz w:val="24"/>
                <w:szCs w:val="24"/>
              </w:rPr>
              <w:t xml:space="preserve"> до цієї тендерної документації.</w:t>
            </w:r>
          </w:p>
          <w:p w14:paraId="78F2A507" w14:textId="77777777" w:rsidR="00DF2331" w:rsidRPr="00E266EF" w:rsidRDefault="00372E0E" w:rsidP="0043298C">
            <w:pPr>
              <w:widowControl w:val="0"/>
              <w:jc w:val="both"/>
              <w:rPr>
                <w:rFonts w:ascii="Times New Roman" w:eastAsia="Times New Roman" w:hAnsi="Times New Roman" w:cs="Times New Roman"/>
                <w:i/>
                <w:sz w:val="24"/>
                <w:szCs w:val="24"/>
                <w:highlight w:val="white"/>
              </w:rPr>
            </w:pPr>
            <w:r w:rsidRPr="00E266EF">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266E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F2331" w:rsidRPr="00E266EF" w14:paraId="189BFCF2" w14:textId="77777777">
        <w:trPr>
          <w:trHeight w:val="2100"/>
          <w:jc w:val="center"/>
        </w:trPr>
        <w:tc>
          <w:tcPr>
            <w:tcW w:w="705" w:type="dxa"/>
          </w:tcPr>
          <w:p w14:paraId="37389E8D"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w:t>
            </w:r>
          </w:p>
        </w:tc>
        <w:tc>
          <w:tcPr>
            <w:tcW w:w="2805" w:type="dxa"/>
          </w:tcPr>
          <w:p w14:paraId="12274F4F"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Умови договору про закупівлю</w:t>
            </w:r>
          </w:p>
        </w:tc>
        <w:tc>
          <w:tcPr>
            <w:tcW w:w="6450" w:type="dxa"/>
            <w:vAlign w:val="center"/>
          </w:tcPr>
          <w:p w14:paraId="091A3323"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288A59"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75060DC" w14:textId="77777777" w:rsidR="00DF2331" w:rsidRPr="00E266EF" w:rsidRDefault="00372E0E">
            <w:pPr>
              <w:shd w:val="clear" w:color="auto" w:fill="FFFFFF"/>
              <w:spacing w:before="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266EF">
              <w:rPr>
                <w:rFonts w:ascii="Times New Roman" w:eastAsia="Times New Roman" w:hAnsi="Times New Roman" w:cs="Times New Roman"/>
                <w:sz w:val="24"/>
                <w:szCs w:val="24"/>
                <w:highlight w:val="white"/>
              </w:rPr>
              <w:t>у тому числі за результатами електронного аукціону, кр</w:t>
            </w:r>
            <w:r w:rsidRPr="00E266EF">
              <w:rPr>
                <w:rFonts w:ascii="Times New Roman" w:eastAsia="Times New Roman" w:hAnsi="Times New Roman" w:cs="Times New Roman"/>
                <w:sz w:val="24"/>
                <w:szCs w:val="24"/>
              </w:rPr>
              <w:t>ім випадків:</w:t>
            </w:r>
          </w:p>
          <w:p w14:paraId="51A09A4F" w14:textId="77777777"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визначення грошового еквівалента зобов’язання в іноземній валюті;</w:t>
            </w:r>
          </w:p>
          <w:p w14:paraId="2BA29E34" w14:textId="499271EB"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F2331" w:rsidRPr="00E266EF" w14:paraId="06460403" w14:textId="77777777">
        <w:trPr>
          <w:trHeight w:val="1119"/>
          <w:jc w:val="center"/>
        </w:trPr>
        <w:tc>
          <w:tcPr>
            <w:tcW w:w="705" w:type="dxa"/>
          </w:tcPr>
          <w:p w14:paraId="33439167"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5</w:t>
            </w:r>
          </w:p>
        </w:tc>
        <w:tc>
          <w:tcPr>
            <w:tcW w:w="2805" w:type="dxa"/>
          </w:tcPr>
          <w:p w14:paraId="422DECD1"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4A5C367" w14:textId="02885294" w:rsidR="00DF2331" w:rsidRPr="00E266EF" w:rsidRDefault="00372E0E" w:rsidP="00126FD1">
            <w:pPr>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714A667" w14:textId="77777777" w:rsidR="00DF2331" w:rsidRPr="00E266EF" w:rsidRDefault="00DF233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E40A9E9" w14:textId="2F9C01AE" w:rsidR="00DF2331" w:rsidRPr="00E266EF" w:rsidRDefault="00372E0E">
      <w:pPr>
        <w:widowControl w:val="0"/>
        <w:spacing w:after="0" w:line="240" w:lineRule="auto"/>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Додатки: </w:t>
      </w:r>
      <w:r w:rsidRPr="00E266EF">
        <w:rPr>
          <w:rFonts w:ascii="Times New Roman" w:eastAsia="Times New Roman" w:hAnsi="Times New Roman" w:cs="Times New Roman"/>
          <w:sz w:val="24"/>
          <w:szCs w:val="24"/>
          <w:highlight w:val="white"/>
        </w:rPr>
        <w:tab/>
      </w:r>
      <w:r w:rsidRPr="00E266EF">
        <w:rPr>
          <w:rFonts w:ascii="Times New Roman" w:eastAsia="Times New Roman" w:hAnsi="Times New Roman" w:cs="Times New Roman"/>
          <w:sz w:val="24"/>
          <w:szCs w:val="24"/>
          <w:highlight w:val="white"/>
        </w:rPr>
        <w:tab/>
      </w:r>
      <w:r w:rsidR="003A0083" w:rsidRPr="00E266EF">
        <w:rPr>
          <w:rFonts w:ascii="Times New Roman" w:eastAsia="Times New Roman" w:hAnsi="Times New Roman" w:cs="Times New Roman"/>
          <w:sz w:val="24"/>
          <w:szCs w:val="24"/>
          <w:highlight w:val="white"/>
        </w:rPr>
        <w:t xml:space="preserve">           </w:t>
      </w:r>
      <w:r w:rsidRPr="00E266EF">
        <w:rPr>
          <w:rFonts w:ascii="Times New Roman" w:eastAsia="Times New Roman" w:hAnsi="Times New Roman" w:cs="Times New Roman"/>
          <w:sz w:val="24"/>
          <w:szCs w:val="24"/>
          <w:highlight w:val="white"/>
        </w:rPr>
        <w:t xml:space="preserve">1. Додаток 1 до тендерної документації </w:t>
      </w:r>
    </w:p>
    <w:p w14:paraId="11C35073" w14:textId="12925020" w:rsidR="00DF2331" w:rsidRPr="00E266EF" w:rsidRDefault="00372E0E">
      <w:pPr>
        <w:widowControl w:val="0"/>
        <w:spacing w:after="0" w:line="240" w:lineRule="auto"/>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                                               2. Додаток 2 до тендерної документації </w:t>
      </w:r>
    </w:p>
    <w:p w14:paraId="3C3EA240" w14:textId="19550085" w:rsidR="00DF2331" w:rsidRPr="00E266EF" w:rsidRDefault="00372E0E" w:rsidP="0043298C">
      <w:pP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highlight w:val="white"/>
        </w:rPr>
        <w:t xml:space="preserve">                                               3. Додаток 3 до тендерної документації </w:t>
      </w:r>
    </w:p>
    <w:sectPr w:rsidR="00DF2331" w:rsidRPr="00E266EF" w:rsidSect="004121EF">
      <w:footerReference w:type="default" r:id="rId18"/>
      <w:pgSz w:w="11906" w:h="16838"/>
      <w:pgMar w:top="567" w:right="850" w:bottom="682" w:left="1417" w:header="426"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4EB59" w14:textId="77777777" w:rsidR="008910A9" w:rsidRDefault="008910A9">
      <w:pPr>
        <w:spacing w:after="0" w:line="240" w:lineRule="auto"/>
      </w:pPr>
      <w:r>
        <w:separator/>
      </w:r>
    </w:p>
  </w:endnote>
  <w:endnote w:type="continuationSeparator" w:id="0">
    <w:p w14:paraId="4E4DA1F9" w14:textId="77777777" w:rsidR="008910A9" w:rsidRDefault="0089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9AC21" w14:textId="77777777" w:rsidR="00160846" w:rsidRDefault="0016084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D7173">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B2E26" w14:textId="77777777" w:rsidR="008910A9" w:rsidRDefault="008910A9">
      <w:pPr>
        <w:spacing w:after="0" w:line="240" w:lineRule="auto"/>
      </w:pPr>
      <w:r>
        <w:separator/>
      </w:r>
    </w:p>
  </w:footnote>
  <w:footnote w:type="continuationSeparator" w:id="0">
    <w:p w14:paraId="4254AA39" w14:textId="77777777" w:rsidR="008910A9" w:rsidRDefault="00891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D53"/>
    <w:multiLevelType w:val="multilevel"/>
    <w:tmpl w:val="EC8656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7A3F01"/>
    <w:multiLevelType w:val="multilevel"/>
    <w:tmpl w:val="B93A8A76"/>
    <w:lvl w:ilvl="0">
      <w:start w:val="1"/>
      <w:numFmt w:val="bullet"/>
      <w:lvlText w:val="●"/>
      <w:lvlJc w:val="left"/>
      <w:pPr>
        <w:tabs>
          <w:tab w:val="num" w:pos="0"/>
        </w:tabs>
        <w:ind w:left="720" w:hanging="360"/>
      </w:pPr>
      <w:rPr>
        <w:rFonts w:ascii="Noto Sans Symbols" w:hAnsi="Noto Sans Symbols" w:cs="Noto Sans Symbols" w:hint="default"/>
        <w:sz w:val="24"/>
        <w:szCs w:val="24"/>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2">
    <w:nsid w:val="368372CA"/>
    <w:multiLevelType w:val="multilevel"/>
    <w:tmpl w:val="0F7691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2950B42"/>
    <w:multiLevelType w:val="multilevel"/>
    <w:tmpl w:val="2DD80D00"/>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4">
    <w:nsid w:val="4A9169C0"/>
    <w:multiLevelType w:val="multilevel"/>
    <w:tmpl w:val="5B88FA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31"/>
    <w:rsid w:val="00027ACD"/>
    <w:rsid w:val="00122974"/>
    <w:rsid w:val="00126FD1"/>
    <w:rsid w:val="001517EC"/>
    <w:rsid w:val="00160846"/>
    <w:rsid w:val="0017339E"/>
    <w:rsid w:val="00184F91"/>
    <w:rsid w:val="0018716E"/>
    <w:rsid w:val="002778E5"/>
    <w:rsid w:val="00284E4D"/>
    <w:rsid w:val="002B505E"/>
    <w:rsid w:val="002E47C7"/>
    <w:rsid w:val="00311C73"/>
    <w:rsid w:val="00372E0E"/>
    <w:rsid w:val="00376CBF"/>
    <w:rsid w:val="003A0083"/>
    <w:rsid w:val="003B0B21"/>
    <w:rsid w:val="00411FFE"/>
    <w:rsid w:val="004121EF"/>
    <w:rsid w:val="00420F8D"/>
    <w:rsid w:val="0043298C"/>
    <w:rsid w:val="004474FE"/>
    <w:rsid w:val="00480475"/>
    <w:rsid w:val="004F76AC"/>
    <w:rsid w:val="00505882"/>
    <w:rsid w:val="00534DCE"/>
    <w:rsid w:val="005444D1"/>
    <w:rsid w:val="00554037"/>
    <w:rsid w:val="005C0060"/>
    <w:rsid w:val="005C5837"/>
    <w:rsid w:val="005E266D"/>
    <w:rsid w:val="005F76BF"/>
    <w:rsid w:val="006E106A"/>
    <w:rsid w:val="006F4BB0"/>
    <w:rsid w:val="00864324"/>
    <w:rsid w:val="00887E59"/>
    <w:rsid w:val="008910A9"/>
    <w:rsid w:val="008D1540"/>
    <w:rsid w:val="008D7173"/>
    <w:rsid w:val="0090457D"/>
    <w:rsid w:val="009556EB"/>
    <w:rsid w:val="00982A46"/>
    <w:rsid w:val="009971B3"/>
    <w:rsid w:val="009A03AC"/>
    <w:rsid w:val="00A005A1"/>
    <w:rsid w:val="00A35900"/>
    <w:rsid w:val="00A4403E"/>
    <w:rsid w:val="00A7008F"/>
    <w:rsid w:val="00A75D1E"/>
    <w:rsid w:val="00AB3E5D"/>
    <w:rsid w:val="00AF194E"/>
    <w:rsid w:val="00B00B7F"/>
    <w:rsid w:val="00B3746C"/>
    <w:rsid w:val="00B46667"/>
    <w:rsid w:val="00B56AFC"/>
    <w:rsid w:val="00B81BF4"/>
    <w:rsid w:val="00B9000B"/>
    <w:rsid w:val="00C13530"/>
    <w:rsid w:val="00CB485C"/>
    <w:rsid w:val="00CD7C74"/>
    <w:rsid w:val="00CE5917"/>
    <w:rsid w:val="00D1125A"/>
    <w:rsid w:val="00DA100D"/>
    <w:rsid w:val="00DD15CC"/>
    <w:rsid w:val="00DF2331"/>
    <w:rsid w:val="00DF2EB7"/>
    <w:rsid w:val="00E266EF"/>
    <w:rsid w:val="00E67900"/>
    <w:rsid w:val="00E77091"/>
    <w:rsid w:val="00EA76A3"/>
    <w:rsid w:val="00ED1419"/>
    <w:rsid w:val="00ED3809"/>
    <w:rsid w:val="00ED5CD2"/>
    <w:rsid w:val="00F10904"/>
    <w:rsid w:val="00F527AB"/>
    <w:rsid w:val="00F86C73"/>
    <w:rsid w:val="00FA4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8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B81BF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81BF4"/>
  </w:style>
  <w:style w:type="paragraph" w:styleId="af9">
    <w:name w:val="footer"/>
    <w:basedOn w:val="a"/>
    <w:link w:val="afa"/>
    <w:uiPriority w:val="99"/>
    <w:unhideWhenUsed/>
    <w:rsid w:val="00B81BF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81BF4"/>
  </w:style>
  <w:style w:type="character" w:customStyle="1" w:styleId="20">
    <w:name w:val="Неразрешенное упоминание2"/>
    <w:basedOn w:val="a0"/>
    <w:uiPriority w:val="99"/>
    <w:semiHidden/>
    <w:unhideWhenUsed/>
    <w:rsid w:val="009556EB"/>
    <w:rPr>
      <w:color w:val="605E5C"/>
      <w:shd w:val="clear" w:color="auto" w:fill="E1DFDD"/>
    </w:rPr>
  </w:style>
  <w:style w:type="paragraph" w:customStyle="1" w:styleId="normal1">
    <w:name w:val="normal1"/>
    <w:qFormat/>
    <w:rsid w:val="00DD15CC"/>
    <w:pPr>
      <w:suppressAutoHyphens/>
    </w:pPr>
    <w:rPr>
      <w:lang w:eastAsia="zh-CN" w:bidi="hi-IN"/>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D1125A"/>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B81BF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81BF4"/>
  </w:style>
  <w:style w:type="paragraph" w:styleId="af9">
    <w:name w:val="footer"/>
    <w:basedOn w:val="a"/>
    <w:link w:val="afa"/>
    <w:uiPriority w:val="99"/>
    <w:unhideWhenUsed/>
    <w:rsid w:val="00B81BF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81BF4"/>
  </w:style>
  <w:style w:type="character" w:customStyle="1" w:styleId="20">
    <w:name w:val="Неразрешенное упоминание2"/>
    <w:basedOn w:val="a0"/>
    <w:uiPriority w:val="99"/>
    <w:semiHidden/>
    <w:unhideWhenUsed/>
    <w:rsid w:val="009556EB"/>
    <w:rPr>
      <w:color w:val="605E5C"/>
      <w:shd w:val="clear" w:color="auto" w:fill="E1DFDD"/>
    </w:rPr>
  </w:style>
  <w:style w:type="paragraph" w:customStyle="1" w:styleId="normal1">
    <w:name w:val="normal1"/>
    <w:qFormat/>
    <w:rsid w:val="00DD15CC"/>
    <w:pPr>
      <w:suppressAutoHyphens/>
    </w:pPr>
    <w:rPr>
      <w:lang w:eastAsia="zh-CN" w:bidi="hi-IN"/>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D1125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8278">
      <w:bodyDiv w:val="1"/>
      <w:marLeft w:val="0"/>
      <w:marRight w:val="0"/>
      <w:marTop w:val="0"/>
      <w:marBottom w:val="0"/>
      <w:divBdr>
        <w:top w:val="none" w:sz="0" w:space="0" w:color="auto"/>
        <w:left w:val="none" w:sz="0" w:space="0" w:color="auto"/>
        <w:bottom w:val="none" w:sz="0" w:space="0" w:color="auto"/>
        <w:right w:val="none" w:sz="0" w:space="0" w:color="auto"/>
      </w:divBdr>
    </w:div>
    <w:div w:id="2093158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42783</Words>
  <Characters>24387</Characters>
  <Application>Microsoft Office Word</Application>
  <DocSecurity>0</DocSecurity>
  <Lines>203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2</cp:revision>
  <dcterms:created xsi:type="dcterms:W3CDTF">2023-12-12T06:04:00Z</dcterms:created>
  <dcterms:modified xsi:type="dcterms:W3CDTF">2023-12-12T06:04:00Z</dcterms:modified>
</cp:coreProperties>
</file>