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B922" w14:textId="77777777" w:rsidR="00EB7206" w:rsidRDefault="00EB7206" w:rsidP="00EB7206">
      <w:pPr>
        <w:suppressAutoHyphens/>
        <w:autoSpaceDE w:val="0"/>
        <w:ind w:firstLine="709"/>
        <w:jc w:val="center"/>
        <w:rPr>
          <w:rFonts w:ascii="Times New Roman" w:eastAsia="Times New Roman" w:hAnsi="Times New Roman" w:cs="Times New Roman"/>
          <w:b/>
          <w:lang w:eastAsia="zh-CN" w:bidi="ar-SA"/>
        </w:rPr>
      </w:pPr>
    </w:p>
    <w:p w14:paraId="392B657C" w14:textId="77777777" w:rsidR="00AA04A4" w:rsidRPr="00EB7206" w:rsidRDefault="00AA04A4" w:rsidP="00EB7206">
      <w:pPr>
        <w:suppressAutoHyphens/>
        <w:autoSpaceDE w:val="0"/>
        <w:ind w:firstLine="709"/>
        <w:jc w:val="center"/>
        <w:rPr>
          <w:rFonts w:ascii="Times New Roman" w:eastAsia="Times New Roman" w:hAnsi="Times New Roman" w:cs="Times New Roman"/>
          <w:b/>
          <w:lang w:eastAsia="zh-CN" w:bidi="ar-SA"/>
        </w:rPr>
      </w:pPr>
    </w:p>
    <w:p w14:paraId="6C0020BF" w14:textId="77777777" w:rsidR="00EB7206" w:rsidRPr="00EB7206" w:rsidRDefault="00EB7206" w:rsidP="00EB7206">
      <w:pPr>
        <w:suppressAutoHyphens/>
        <w:autoSpaceDE w:val="0"/>
        <w:ind w:firstLine="709"/>
        <w:jc w:val="center"/>
        <w:rPr>
          <w:rFonts w:ascii="Times New Roman" w:eastAsia="Times New Roman" w:hAnsi="Times New Roman" w:cs="Times New Roman"/>
          <w:b/>
          <w:lang w:eastAsia="zh-CN" w:bidi="ar-SA"/>
        </w:rPr>
      </w:pPr>
      <w:r w:rsidRPr="00EB7206">
        <w:rPr>
          <w:rFonts w:ascii="Times New Roman" w:eastAsia="Times New Roman" w:hAnsi="Times New Roman" w:cs="Times New Roman"/>
          <w:b/>
          <w:lang w:eastAsia="zh-CN" w:bidi="ar-SA"/>
        </w:rPr>
        <w:t>Договір № ______</w:t>
      </w:r>
    </w:p>
    <w:p w14:paraId="5BF51F98" w14:textId="7B5407B1" w:rsidR="00EB7206" w:rsidRPr="00EB7206" w:rsidRDefault="00EB7206" w:rsidP="00EB7206">
      <w:pPr>
        <w:suppressAutoHyphens/>
        <w:autoSpaceDE w:val="0"/>
        <w:ind w:firstLine="709"/>
        <w:jc w:val="center"/>
        <w:rPr>
          <w:rFonts w:ascii="Times New Roman" w:eastAsia="Times New Roman" w:hAnsi="Times New Roman" w:cs="Times New Roman"/>
          <w:b/>
          <w:lang w:eastAsia="zh-CN" w:bidi="ar-SA"/>
        </w:rPr>
      </w:pPr>
      <w:bookmarkStart w:id="0" w:name="_Hlk129183237"/>
      <w:bookmarkStart w:id="1" w:name="_Hlk139631255"/>
      <w:r>
        <w:rPr>
          <w:rFonts w:ascii="Times New Roman" w:eastAsia="Times New Roman" w:hAnsi="Times New Roman" w:cs="Times New Roman"/>
          <w:b/>
          <w:lang w:eastAsia="zh-CN" w:bidi="ar-SA"/>
        </w:rPr>
        <w:t>про з</w:t>
      </w:r>
      <w:r w:rsidRPr="00EB7206">
        <w:rPr>
          <w:rFonts w:ascii="Times New Roman" w:eastAsia="Times New Roman" w:hAnsi="Times New Roman" w:cs="Times New Roman"/>
          <w:b/>
          <w:lang w:eastAsia="zh-CN" w:bidi="ar-SA"/>
        </w:rPr>
        <w:t xml:space="preserve">абезпечення виконання договору </w:t>
      </w:r>
    </w:p>
    <w:bookmarkEnd w:id="0"/>
    <w:p w14:paraId="65C9ECBF" w14:textId="77777777" w:rsidR="00EB7206" w:rsidRPr="00EB7206" w:rsidRDefault="00EB7206" w:rsidP="00EB7206">
      <w:pPr>
        <w:suppressAutoHyphens/>
        <w:autoSpaceDE w:val="0"/>
        <w:jc w:val="both"/>
        <w:rPr>
          <w:rFonts w:ascii="Times New Roman" w:eastAsia="Times New Roman" w:hAnsi="Times New Roman" w:cs="Times New Roman"/>
          <w:lang w:eastAsia="zh-CN" w:bidi="ar-SA"/>
        </w:rPr>
      </w:pPr>
    </w:p>
    <w:p w14:paraId="0E8C561F" w14:textId="77777777" w:rsidR="00EB7206" w:rsidRPr="00EB7206" w:rsidRDefault="00EB7206" w:rsidP="00EB7206">
      <w:pPr>
        <w:suppressAutoHyphens/>
        <w:autoSpaceDE w:val="0"/>
        <w:jc w:val="both"/>
        <w:rPr>
          <w:rFonts w:ascii="Times New Roman" w:eastAsia="Times New Roman" w:hAnsi="Times New Roman" w:cs="Times New Roman"/>
          <w:lang w:eastAsia="zh-CN" w:bidi="ar-SA"/>
        </w:rPr>
      </w:pPr>
    </w:p>
    <w:bookmarkEnd w:id="1"/>
    <w:p w14:paraId="38D0AAF8" w14:textId="1FDFC607" w:rsidR="00EB7206" w:rsidRPr="00761B28" w:rsidRDefault="00EB7206" w:rsidP="00EB7206">
      <w:pPr>
        <w:suppressAutoHyphens/>
        <w:autoSpaceDE w:val="0"/>
        <w:jc w:val="both"/>
        <w:rPr>
          <w:rFonts w:ascii="Times New Roman" w:eastAsia="Times New Roman" w:hAnsi="Times New Roman" w:cs="Times New Roman"/>
          <w:b/>
          <w:bCs/>
          <w:lang w:eastAsia="zh-CN" w:bidi="ar-SA"/>
        </w:rPr>
      </w:pPr>
      <w:r w:rsidRPr="00EB7206">
        <w:rPr>
          <w:rFonts w:ascii="Times New Roman" w:eastAsia="Times New Roman" w:hAnsi="Times New Roman" w:cs="Times New Roman"/>
          <w:lang w:eastAsia="zh-CN" w:bidi="ar-SA"/>
        </w:rPr>
        <w:t xml:space="preserve"> </w:t>
      </w:r>
      <w:r w:rsidRPr="00761B28">
        <w:rPr>
          <w:rFonts w:ascii="Times New Roman" w:eastAsia="Times New Roman" w:hAnsi="Times New Roman" w:cs="Times New Roman"/>
          <w:b/>
          <w:bCs/>
          <w:lang w:eastAsia="zh-CN" w:bidi="ar-SA"/>
        </w:rPr>
        <w:t>________</w:t>
      </w:r>
      <w:r w:rsidR="00761B28" w:rsidRPr="00761B28">
        <w:rPr>
          <w:rFonts w:ascii="Times New Roman" w:eastAsia="Times New Roman" w:hAnsi="Times New Roman" w:cs="Times New Roman"/>
          <w:b/>
          <w:bCs/>
          <w:lang w:eastAsia="zh-CN" w:bidi="ar-SA"/>
        </w:rPr>
        <w:t xml:space="preserve"> </w:t>
      </w:r>
      <w:r w:rsidRPr="00761B28">
        <w:rPr>
          <w:rFonts w:ascii="Times New Roman" w:eastAsia="Times New Roman" w:hAnsi="Times New Roman" w:cs="Times New Roman"/>
          <w:b/>
          <w:bCs/>
          <w:lang w:eastAsia="zh-CN" w:bidi="ar-SA"/>
        </w:rPr>
        <w:t>________ 202</w:t>
      </w:r>
      <w:r w:rsidR="00761B28" w:rsidRPr="00761B28">
        <w:rPr>
          <w:rFonts w:ascii="Times New Roman" w:eastAsia="Times New Roman" w:hAnsi="Times New Roman" w:cs="Times New Roman"/>
          <w:b/>
          <w:bCs/>
          <w:lang w:eastAsia="zh-CN" w:bidi="ar-SA"/>
        </w:rPr>
        <w:t>4</w:t>
      </w:r>
      <w:r w:rsidRPr="00761B28">
        <w:rPr>
          <w:rFonts w:ascii="Times New Roman" w:eastAsia="Times New Roman" w:hAnsi="Times New Roman" w:cs="Times New Roman"/>
          <w:b/>
          <w:bCs/>
          <w:lang w:eastAsia="zh-CN" w:bidi="ar-SA"/>
        </w:rPr>
        <w:t xml:space="preserve"> року                  </w:t>
      </w:r>
      <w:r w:rsidRPr="00761B28">
        <w:rPr>
          <w:rFonts w:ascii="Times New Roman" w:eastAsia="Times New Roman" w:hAnsi="Times New Roman" w:cs="Times New Roman"/>
          <w:b/>
          <w:bCs/>
          <w:lang w:eastAsia="zh-CN" w:bidi="ar-SA"/>
        </w:rPr>
        <w:tab/>
      </w:r>
      <w:r w:rsidRPr="00761B28">
        <w:rPr>
          <w:rFonts w:ascii="Times New Roman" w:eastAsia="Times New Roman" w:hAnsi="Times New Roman" w:cs="Times New Roman"/>
          <w:b/>
          <w:bCs/>
          <w:lang w:eastAsia="zh-CN" w:bidi="ar-SA"/>
        </w:rPr>
        <w:tab/>
      </w:r>
      <w:r w:rsidRPr="00761B28">
        <w:rPr>
          <w:rFonts w:ascii="Times New Roman" w:eastAsia="Times New Roman" w:hAnsi="Times New Roman" w:cs="Times New Roman"/>
          <w:b/>
          <w:bCs/>
          <w:lang w:eastAsia="zh-CN" w:bidi="ar-SA"/>
        </w:rPr>
        <w:tab/>
      </w:r>
      <w:r w:rsidRPr="00761B28">
        <w:rPr>
          <w:rFonts w:ascii="Times New Roman" w:eastAsia="Times New Roman" w:hAnsi="Times New Roman" w:cs="Times New Roman"/>
          <w:b/>
          <w:bCs/>
          <w:lang w:eastAsia="zh-CN" w:bidi="ar-SA"/>
        </w:rPr>
        <w:tab/>
      </w:r>
      <w:r w:rsidRPr="00761B28">
        <w:rPr>
          <w:rFonts w:ascii="Times New Roman" w:eastAsia="Times New Roman" w:hAnsi="Times New Roman" w:cs="Times New Roman"/>
          <w:b/>
          <w:bCs/>
          <w:lang w:eastAsia="zh-CN" w:bidi="ar-SA"/>
        </w:rPr>
        <w:tab/>
        <w:t xml:space="preserve">  </w:t>
      </w:r>
      <w:r w:rsidR="00761B28">
        <w:rPr>
          <w:rFonts w:ascii="Times New Roman" w:eastAsia="Times New Roman" w:hAnsi="Times New Roman" w:cs="Times New Roman"/>
          <w:b/>
          <w:bCs/>
          <w:lang w:eastAsia="zh-CN" w:bidi="ar-SA"/>
        </w:rPr>
        <w:t xml:space="preserve">         </w:t>
      </w:r>
      <w:r w:rsidRPr="00761B28">
        <w:rPr>
          <w:rFonts w:ascii="Times New Roman" w:eastAsia="Times New Roman" w:hAnsi="Times New Roman" w:cs="Times New Roman"/>
          <w:b/>
          <w:bCs/>
          <w:lang w:eastAsia="zh-CN" w:bidi="ar-SA"/>
        </w:rPr>
        <w:t xml:space="preserve">м. Хмельницький </w:t>
      </w:r>
    </w:p>
    <w:p w14:paraId="383BBF6A" w14:textId="77777777" w:rsidR="00EB7206" w:rsidRPr="00EB7206" w:rsidRDefault="00EB7206" w:rsidP="00EB720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14:paraId="672B1EBF" w14:textId="5010868D" w:rsidR="00EB7206" w:rsidRDefault="00EB7206" w:rsidP="00EB7206">
      <w:pPr>
        <w:widowControl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EB7206">
        <w:rPr>
          <w:rFonts w:ascii="Times New Roman" w:eastAsia="Times New Roman" w:hAnsi="Times New Roman" w:cs="Times New Roman"/>
          <w:b/>
          <w:lang w:eastAsia="en-US" w:bidi="ar-SA"/>
        </w:rPr>
        <w:t>Головне управління Національної поліції в Хмельницькій області,</w:t>
      </w:r>
      <w:r w:rsidRPr="00EB7206">
        <w:rPr>
          <w:rFonts w:ascii="Times New Roman" w:eastAsia="Times New Roman" w:hAnsi="Times New Roman" w:cs="Times New Roman"/>
          <w:lang w:eastAsia="en-US" w:bidi="ar-SA"/>
        </w:rPr>
        <w:t xml:space="preserve"> далі – </w:t>
      </w:r>
      <w:r w:rsidR="008030A3" w:rsidRPr="006A1435">
        <w:rPr>
          <w:rFonts w:ascii="Times New Roman" w:eastAsia="Times New Roman" w:hAnsi="Times New Roman" w:cs="Times New Roman"/>
          <w:b/>
          <w:bCs/>
          <w:lang w:eastAsia="en-US" w:bidi="ar-SA"/>
        </w:rPr>
        <w:t>Замовник</w:t>
      </w:r>
      <w:r w:rsidRPr="00EB7206">
        <w:rPr>
          <w:rFonts w:ascii="Times New Roman" w:eastAsia="Times New Roman" w:hAnsi="Times New Roman" w:cs="Times New Roman"/>
          <w:b/>
          <w:bCs/>
          <w:lang w:eastAsia="en-US" w:bidi="ar-SA"/>
        </w:rPr>
        <w:t>,</w:t>
      </w:r>
      <w:r w:rsidRPr="00EB7206">
        <w:rPr>
          <w:rFonts w:ascii="Times New Roman" w:eastAsia="Times New Roman" w:hAnsi="Times New Roman" w:cs="Times New Roman"/>
          <w:lang w:eastAsia="en-US" w:bidi="ar-SA"/>
        </w:rPr>
        <w:t xml:space="preserve"> в особі</w:t>
      </w:r>
      <w:r w:rsidR="009B7FE2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r w:rsidR="00761B28" w:rsidRPr="009B7FE2">
        <w:rPr>
          <w:rFonts w:ascii="Times New Roman" w:eastAsia="Times New Roman" w:hAnsi="Times New Roman" w:cs="Times New Roman"/>
          <w:u w:val="single"/>
          <w:lang w:eastAsia="en-US" w:bidi="ar-SA"/>
        </w:rPr>
        <w:t>___________________________________________________</w:t>
      </w:r>
      <w:r w:rsidRPr="00EB7206">
        <w:rPr>
          <w:rFonts w:ascii="Times New Roman" w:eastAsia="Times New Roman" w:hAnsi="Times New Roman" w:cs="Times New Roman"/>
          <w:b/>
          <w:lang w:eastAsia="en-US" w:bidi="ar-SA"/>
        </w:rPr>
        <w:t xml:space="preserve">, </w:t>
      </w:r>
      <w:r w:rsidRPr="00EB7206">
        <w:rPr>
          <w:rFonts w:ascii="Times New Roman" w:eastAsia="Times New Roman" w:hAnsi="Times New Roman" w:cs="Times New Roman"/>
          <w:lang w:eastAsia="en-US" w:bidi="ar-SA"/>
        </w:rPr>
        <w:t xml:space="preserve">який діє на підставі </w:t>
      </w:r>
      <w:r w:rsidR="00761B28">
        <w:rPr>
          <w:rFonts w:ascii="Times New Roman" w:eastAsia="Times New Roman" w:hAnsi="Times New Roman" w:cs="Times New Roman"/>
          <w:lang w:eastAsia="en-US" w:bidi="ar-SA"/>
        </w:rPr>
        <w:t>______________________</w:t>
      </w:r>
      <w:r w:rsidRPr="00EB7206">
        <w:rPr>
          <w:rFonts w:ascii="Times New Roman" w:eastAsia="Times New Roman" w:hAnsi="Times New Roman" w:cs="Times New Roman"/>
          <w:lang w:eastAsia="en-US" w:bidi="ar-SA"/>
        </w:rPr>
        <w:t>, з однієї сторони, та</w:t>
      </w:r>
      <w:r w:rsidR="00AA04A4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r w:rsidR="00761B28">
        <w:rPr>
          <w:rFonts w:ascii="Times New Roman" w:eastAsia="Times New Roman" w:hAnsi="Times New Roman" w:cs="Times New Roman"/>
          <w:lang w:eastAsia="en-US" w:bidi="ar-SA"/>
        </w:rPr>
        <w:t>________________________________</w:t>
      </w:r>
      <w:r w:rsidR="00AA04A4">
        <w:rPr>
          <w:rFonts w:ascii="Times New Roman" w:eastAsia="Times New Roman" w:hAnsi="Times New Roman" w:cs="Times New Roman"/>
          <w:lang w:eastAsia="en-US" w:bidi="ar-SA"/>
        </w:rPr>
        <w:t xml:space="preserve"> , </w:t>
      </w:r>
      <w:r w:rsidRPr="00EB7206">
        <w:rPr>
          <w:rFonts w:ascii="Times New Roman" w:eastAsia="Times New Roman" w:hAnsi="Times New Roman" w:cs="Times New Roman"/>
          <w:lang w:eastAsia="en-US" w:bidi="ar-SA"/>
        </w:rPr>
        <w:t xml:space="preserve"> далі – </w:t>
      </w:r>
      <w:r w:rsidR="008030A3" w:rsidRPr="006A1435">
        <w:rPr>
          <w:rFonts w:ascii="Times New Roman" w:eastAsia="Times New Roman" w:hAnsi="Times New Roman" w:cs="Times New Roman"/>
          <w:b/>
          <w:bCs/>
          <w:lang w:eastAsia="en-US" w:bidi="ar-SA"/>
        </w:rPr>
        <w:t>Учасник</w:t>
      </w:r>
      <w:r w:rsidRPr="00EB7206">
        <w:rPr>
          <w:rFonts w:ascii="Times New Roman" w:eastAsia="Times New Roman" w:hAnsi="Times New Roman" w:cs="Times New Roman"/>
          <w:lang w:eastAsia="en-US" w:bidi="ar-SA"/>
        </w:rPr>
        <w:t>, в особі</w:t>
      </w:r>
      <w:r w:rsidR="005B4AB4">
        <w:rPr>
          <w:rFonts w:ascii="Times New Roman" w:eastAsia="Times New Roman" w:hAnsi="Times New Roman" w:cs="Times New Roman"/>
          <w:lang w:eastAsia="en-US" w:bidi="ar-SA"/>
        </w:rPr>
        <w:t>_</w:t>
      </w:r>
      <w:r w:rsidR="005B4AB4" w:rsidRPr="009B7FE2">
        <w:rPr>
          <w:rFonts w:ascii="Times New Roman" w:eastAsia="Times New Roman" w:hAnsi="Times New Roman" w:cs="Times New Roman"/>
          <w:u w:val="single"/>
          <w:lang w:eastAsia="en-US" w:bidi="ar-SA"/>
        </w:rPr>
        <w:t>__________</w:t>
      </w:r>
      <w:r w:rsidR="009B7FE2">
        <w:rPr>
          <w:rFonts w:ascii="Times New Roman" w:eastAsia="Times New Roman" w:hAnsi="Times New Roman" w:cs="Times New Roman"/>
          <w:u w:val="single"/>
          <w:lang w:eastAsia="en-US" w:bidi="ar-SA"/>
        </w:rPr>
        <w:t>__________</w:t>
      </w:r>
      <w:r w:rsidR="005B4AB4" w:rsidRPr="009B7FE2">
        <w:rPr>
          <w:rFonts w:ascii="Times New Roman" w:eastAsia="Times New Roman" w:hAnsi="Times New Roman" w:cs="Times New Roman"/>
          <w:u w:val="single"/>
          <w:lang w:eastAsia="en-US" w:bidi="ar-SA"/>
        </w:rPr>
        <w:t>______________</w:t>
      </w:r>
      <w:r w:rsidR="00AA04A4">
        <w:rPr>
          <w:rFonts w:ascii="Times New Roman" w:eastAsia="Times New Roman" w:hAnsi="Times New Roman" w:cs="Times New Roman"/>
          <w:lang w:eastAsia="en-US" w:bidi="ar-SA"/>
        </w:rPr>
        <w:t xml:space="preserve">, </w:t>
      </w:r>
      <w:r w:rsidRPr="00EB7206">
        <w:rPr>
          <w:rFonts w:ascii="Times New Roman" w:eastAsia="Times New Roman" w:hAnsi="Times New Roman" w:cs="Times New Roman"/>
          <w:lang w:eastAsia="en-US" w:bidi="ar-SA"/>
        </w:rPr>
        <w:t>який</w:t>
      </w:r>
      <w:r w:rsidR="005B4AB4">
        <w:rPr>
          <w:rFonts w:ascii="Times New Roman" w:eastAsia="Times New Roman" w:hAnsi="Times New Roman" w:cs="Times New Roman"/>
          <w:lang w:eastAsia="en-US" w:bidi="ar-SA"/>
        </w:rPr>
        <w:t xml:space="preserve"> (яка)</w:t>
      </w:r>
      <w:r w:rsidRPr="00EB7206">
        <w:rPr>
          <w:rFonts w:ascii="Times New Roman" w:eastAsia="Times New Roman" w:hAnsi="Times New Roman" w:cs="Times New Roman"/>
          <w:lang w:eastAsia="en-US" w:bidi="ar-SA"/>
        </w:rPr>
        <w:t xml:space="preserve"> діє на підставі</w:t>
      </w:r>
      <w:r w:rsidR="005B4AB4">
        <w:rPr>
          <w:rFonts w:ascii="Times New Roman" w:eastAsia="Times New Roman" w:hAnsi="Times New Roman" w:cs="Times New Roman"/>
          <w:lang w:eastAsia="en-US" w:bidi="ar-SA"/>
        </w:rPr>
        <w:t xml:space="preserve"> _________________</w:t>
      </w:r>
      <w:r w:rsidRPr="00EB7206">
        <w:rPr>
          <w:rFonts w:ascii="Times New Roman" w:eastAsia="Times New Roman" w:hAnsi="Times New Roman" w:cs="Times New Roman"/>
          <w:lang w:eastAsia="en-US" w:bidi="ar-SA"/>
        </w:rPr>
        <w:t xml:space="preserve">, з іншої сторони, разом в подальшому за текстом – </w:t>
      </w:r>
      <w:r w:rsidRPr="00EB7206">
        <w:rPr>
          <w:rFonts w:ascii="Times New Roman" w:eastAsia="Times New Roman" w:hAnsi="Times New Roman" w:cs="Times New Roman"/>
          <w:b/>
          <w:lang w:eastAsia="en-US" w:bidi="ar-SA"/>
        </w:rPr>
        <w:t>Сторони</w:t>
      </w:r>
      <w:r w:rsidRPr="00EB7206">
        <w:rPr>
          <w:rFonts w:ascii="Times New Roman" w:eastAsia="Times New Roman" w:hAnsi="Times New Roman" w:cs="Times New Roman"/>
          <w:lang w:eastAsia="en-US" w:bidi="ar-SA"/>
        </w:rPr>
        <w:t xml:space="preserve">, а кожний окремо – </w:t>
      </w:r>
      <w:r w:rsidRPr="00EB7206">
        <w:rPr>
          <w:rFonts w:ascii="Times New Roman" w:eastAsia="Times New Roman" w:hAnsi="Times New Roman" w:cs="Times New Roman"/>
          <w:b/>
          <w:lang w:eastAsia="en-US" w:bidi="ar-SA"/>
        </w:rPr>
        <w:t>Сторона</w:t>
      </w:r>
      <w:r w:rsidRPr="00EB7206">
        <w:rPr>
          <w:rFonts w:ascii="Times New Roman" w:eastAsia="Times New Roman" w:hAnsi="Times New Roman" w:cs="Times New Roman"/>
          <w:lang w:eastAsia="en-US" w:bidi="ar-SA"/>
        </w:rPr>
        <w:t xml:space="preserve">, керуючись вимогами законодавства України, дійшли спільної згоди укласти даний договір </w:t>
      </w:r>
      <w:r w:rsidRPr="00EB7206">
        <w:rPr>
          <w:rFonts w:ascii="Times New Roman" w:eastAsia="Times New Roman" w:hAnsi="Times New Roman" w:cs="Times New Roman"/>
          <w:bCs/>
          <w:lang w:eastAsia="en-US" w:bidi="ar-SA"/>
        </w:rPr>
        <w:t xml:space="preserve">про </w:t>
      </w:r>
      <w:r w:rsidR="00000429">
        <w:rPr>
          <w:rFonts w:ascii="Times New Roman" w:eastAsia="Times New Roman" w:hAnsi="Times New Roman" w:cs="Times New Roman"/>
          <w:bCs/>
          <w:lang w:eastAsia="en-US" w:bidi="ar-SA"/>
        </w:rPr>
        <w:t>забезпечення виконання договору</w:t>
      </w:r>
      <w:r w:rsidRPr="00EB7206">
        <w:rPr>
          <w:rFonts w:ascii="Times New Roman" w:eastAsia="Times New Roman" w:hAnsi="Times New Roman" w:cs="Times New Roman"/>
          <w:iCs/>
          <w:lang w:eastAsia="en-US" w:bidi="ar-SA"/>
        </w:rPr>
        <w:t xml:space="preserve">, </w:t>
      </w:r>
      <w:r w:rsidRPr="00EB7206">
        <w:rPr>
          <w:rFonts w:ascii="Times New Roman" w:eastAsia="Times New Roman" w:hAnsi="Times New Roman" w:cs="Times New Roman"/>
          <w:lang w:eastAsia="en-US" w:bidi="ar-SA"/>
        </w:rPr>
        <w:t xml:space="preserve">далі - </w:t>
      </w:r>
      <w:r w:rsidRPr="00EB7206">
        <w:rPr>
          <w:rFonts w:ascii="Times New Roman" w:eastAsia="Times New Roman" w:hAnsi="Times New Roman" w:cs="Times New Roman"/>
          <w:b/>
          <w:lang w:eastAsia="en-US" w:bidi="ar-SA"/>
        </w:rPr>
        <w:t>Договір</w:t>
      </w:r>
      <w:r w:rsidRPr="00EB7206">
        <w:rPr>
          <w:rFonts w:ascii="Times New Roman" w:eastAsia="Times New Roman" w:hAnsi="Times New Roman" w:cs="Times New Roman"/>
          <w:lang w:eastAsia="en-US" w:bidi="ar-SA"/>
        </w:rPr>
        <w:t xml:space="preserve">, про наступне: </w:t>
      </w:r>
    </w:p>
    <w:p w14:paraId="5C483A27" w14:textId="77777777" w:rsidR="00EB7206" w:rsidRPr="00EB7206" w:rsidRDefault="00EB7206" w:rsidP="00EB7206">
      <w:pPr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14:paraId="62B57F04" w14:textId="77777777" w:rsidR="00D54094" w:rsidRPr="00EB7206" w:rsidRDefault="00393D40">
      <w:pPr>
        <w:pStyle w:val="1"/>
        <w:numPr>
          <w:ilvl w:val="0"/>
          <w:numId w:val="1"/>
        </w:numPr>
        <w:tabs>
          <w:tab w:val="left" w:pos="330"/>
        </w:tabs>
        <w:ind w:firstLine="0"/>
        <w:jc w:val="center"/>
        <w:rPr>
          <w:b/>
          <w:bCs/>
          <w:color w:val="000000" w:themeColor="text1"/>
        </w:rPr>
      </w:pPr>
      <w:r w:rsidRPr="00EB7206">
        <w:rPr>
          <w:b/>
          <w:bCs/>
          <w:color w:val="000000" w:themeColor="text1"/>
        </w:rPr>
        <w:t>ПРЕДМЕТ ДОГОВОРУ</w:t>
      </w:r>
    </w:p>
    <w:p w14:paraId="2D7298E6" w14:textId="39FC25D2" w:rsidR="00D54094" w:rsidRPr="00246A23" w:rsidRDefault="00393D40" w:rsidP="00AA04A4">
      <w:pPr>
        <w:pStyle w:val="1"/>
        <w:numPr>
          <w:ilvl w:val="1"/>
          <w:numId w:val="1"/>
        </w:numPr>
        <w:tabs>
          <w:tab w:val="left" w:pos="1107"/>
        </w:tabs>
        <w:spacing w:line="233" w:lineRule="auto"/>
        <w:ind w:firstLine="567"/>
        <w:jc w:val="both"/>
        <w:rPr>
          <w:color w:val="000000" w:themeColor="text1"/>
        </w:rPr>
      </w:pPr>
      <w:r w:rsidRPr="00D713F6">
        <w:rPr>
          <w:color w:val="000000" w:themeColor="text1"/>
        </w:rPr>
        <w:t xml:space="preserve">За Договором </w:t>
      </w:r>
      <w:r w:rsidRPr="00761B28">
        <w:rPr>
          <w:color w:val="000000" w:themeColor="text1"/>
        </w:rPr>
        <w:t xml:space="preserve">забезпечення </w:t>
      </w:r>
      <w:r w:rsidR="00EB7206" w:rsidRPr="00761B28">
        <w:rPr>
          <w:color w:val="000000" w:themeColor="text1"/>
        </w:rPr>
        <w:t xml:space="preserve">виконання договору </w:t>
      </w:r>
      <w:r w:rsidRPr="00761B28">
        <w:rPr>
          <w:color w:val="000000" w:themeColor="text1"/>
        </w:rPr>
        <w:t>Учасник</w:t>
      </w:r>
      <w:r w:rsidR="00D713F6" w:rsidRPr="00761B28">
        <w:rPr>
          <w:color w:val="000000" w:themeColor="text1"/>
        </w:rPr>
        <w:t xml:space="preserve"> відповідно до положень ст.27 Закону України «Про публічні закупівлі» </w:t>
      </w:r>
      <w:r w:rsidRPr="00761B28">
        <w:rPr>
          <w:color w:val="000000" w:themeColor="text1"/>
        </w:rPr>
        <w:t xml:space="preserve"> вносить забезпечення виконання договору про закупівлю</w:t>
      </w:r>
      <w:r w:rsidR="003D5067" w:rsidRPr="00761B28">
        <w:rPr>
          <w:color w:val="000000" w:themeColor="text1"/>
        </w:rPr>
        <w:t xml:space="preserve"> (далі – Договір про закупівлю)</w:t>
      </w:r>
      <w:r w:rsidRPr="00761B28">
        <w:rPr>
          <w:color w:val="000000" w:themeColor="text1"/>
        </w:rPr>
        <w:t xml:space="preserve">, що укладається між Замовником і Учасником за результатами </w:t>
      </w:r>
      <w:r w:rsidRPr="00246A23">
        <w:rPr>
          <w:color w:val="000000" w:themeColor="text1"/>
        </w:rPr>
        <w:t xml:space="preserve">проведення процедури закупівлі </w:t>
      </w:r>
      <w:r w:rsidRPr="009B7FE2">
        <w:rPr>
          <w:b/>
          <w:bCs/>
          <w:color w:val="000000" w:themeColor="text1"/>
        </w:rPr>
        <w:t xml:space="preserve">по предмету закупівлі </w:t>
      </w:r>
      <w:r w:rsidR="00246A23" w:rsidRPr="009B7FE2">
        <w:rPr>
          <w:b/>
          <w:bCs/>
          <w:color w:val="000000" w:themeColor="text1"/>
        </w:rPr>
        <w:t xml:space="preserve">літніх та всесезонних пневматичних шин </w:t>
      </w:r>
      <w:r w:rsidR="00960240" w:rsidRPr="009B7FE2">
        <w:rPr>
          <w:b/>
          <w:bCs/>
          <w:color w:val="000000" w:themeColor="text1"/>
        </w:rPr>
        <w:t xml:space="preserve">за кодом ДК </w:t>
      </w:r>
      <w:r w:rsidR="00246A23" w:rsidRPr="009B7FE2">
        <w:rPr>
          <w:b/>
          <w:bCs/>
          <w:color w:val="000000" w:themeColor="text1"/>
        </w:rPr>
        <w:t>021:2015 - 34350000-5 «Шини для транспортних засобів великої та малої тоннажності»</w:t>
      </w:r>
      <w:r w:rsidR="00246A23" w:rsidRPr="00246A23">
        <w:rPr>
          <w:color w:val="000000" w:themeColor="text1"/>
        </w:rPr>
        <w:t xml:space="preserve"> </w:t>
      </w:r>
      <w:r w:rsidR="00960240" w:rsidRPr="00246A23">
        <w:rPr>
          <w:color w:val="000000" w:themeColor="text1"/>
        </w:rPr>
        <w:t>з</w:t>
      </w:r>
      <w:r w:rsidRPr="00246A23">
        <w:rPr>
          <w:color w:val="000000" w:themeColor="text1"/>
        </w:rPr>
        <w:t>гідно оголошення про проведення процедури закупівлі</w:t>
      </w:r>
      <w:r w:rsidR="003D5067" w:rsidRPr="00246A23">
        <w:rPr>
          <w:color w:val="000000" w:themeColor="text1"/>
        </w:rPr>
        <w:t xml:space="preserve"> </w:t>
      </w:r>
      <w:r w:rsidR="00EB7206" w:rsidRPr="00246A23">
        <w:rPr>
          <w:color w:val="000000" w:themeColor="text1"/>
        </w:rPr>
        <w:t xml:space="preserve">за ідентифікатором закупівлі </w:t>
      </w:r>
      <w:r w:rsidR="009B7FE2">
        <w:rPr>
          <w:color w:val="000000" w:themeColor="text1"/>
          <w:u w:val="single"/>
        </w:rPr>
        <w:t xml:space="preserve">___________________________________ </w:t>
      </w:r>
      <w:r w:rsidRPr="00246A23">
        <w:rPr>
          <w:color w:val="000000" w:themeColor="text1"/>
        </w:rPr>
        <w:t xml:space="preserve">оприлюдненого на веб-порталі Уповноваженого органу (далі </w:t>
      </w:r>
      <w:r w:rsidR="008030A3" w:rsidRPr="00246A23">
        <w:rPr>
          <w:color w:val="000000" w:themeColor="text1"/>
        </w:rPr>
        <w:t>–</w:t>
      </w:r>
      <w:r w:rsidR="00EB7206" w:rsidRPr="00246A23">
        <w:rPr>
          <w:color w:val="000000" w:themeColor="text1"/>
        </w:rPr>
        <w:t xml:space="preserve"> Договір</w:t>
      </w:r>
      <w:r w:rsidR="008030A3" w:rsidRPr="00246A23">
        <w:rPr>
          <w:color w:val="000000" w:themeColor="text1"/>
        </w:rPr>
        <w:t xml:space="preserve"> забезпечення)</w:t>
      </w:r>
      <w:r w:rsidRPr="00246A23">
        <w:rPr>
          <w:color w:val="000000" w:themeColor="text1"/>
        </w:rPr>
        <w:t>, переможцем яких визнано Учасника.</w:t>
      </w:r>
    </w:p>
    <w:p w14:paraId="20608593" w14:textId="77777777" w:rsidR="00D54094" w:rsidRPr="00246A23" w:rsidRDefault="00393D40">
      <w:pPr>
        <w:pStyle w:val="1"/>
        <w:numPr>
          <w:ilvl w:val="1"/>
          <w:numId w:val="1"/>
        </w:numPr>
        <w:tabs>
          <w:tab w:val="left" w:pos="1112"/>
        </w:tabs>
        <w:spacing w:after="380"/>
        <w:ind w:firstLine="560"/>
        <w:jc w:val="both"/>
        <w:rPr>
          <w:color w:val="000000" w:themeColor="text1"/>
        </w:rPr>
      </w:pPr>
      <w:r w:rsidRPr="00246A23">
        <w:rPr>
          <w:color w:val="000000" w:themeColor="text1"/>
        </w:rPr>
        <w:t>В силу Договору забезпечення Замовник у разі невиконання Учасником зобов'язань за Договором про закупівлю набуває право власності на забезпечення виконання Договору про закупівлю, яким є грошові кошти у розмірі, передбаченому в пункті 2.1 цього Договору.</w:t>
      </w:r>
    </w:p>
    <w:p w14:paraId="31F11FF6" w14:textId="77777777" w:rsidR="00D54094" w:rsidRPr="00246A23" w:rsidRDefault="00393D40">
      <w:pPr>
        <w:pStyle w:val="1"/>
        <w:numPr>
          <w:ilvl w:val="0"/>
          <w:numId w:val="1"/>
        </w:numPr>
        <w:tabs>
          <w:tab w:val="left" w:pos="354"/>
        </w:tabs>
        <w:ind w:firstLine="0"/>
        <w:jc w:val="center"/>
        <w:rPr>
          <w:b/>
          <w:bCs/>
          <w:color w:val="000000" w:themeColor="text1"/>
        </w:rPr>
      </w:pPr>
      <w:r w:rsidRPr="00246A23">
        <w:rPr>
          <w:b/>
          <w:bCs/>
          <w:color w:val="000000" w:themeColor="text1"/>
        </w:rPr>
        <w:t>УМОВИ НАДАННЯ ЗАБЕЗПЕЧЕННЯ</w:t>
      </w:r>
    </w:p>
    <w:p w14:paraId="0A63E5C1" w14:textId="4DDDB0D8" w:rsidR="00D54094" w:rsidRPr="00246A23" w:rsidRDefault="00393D40" w:rsidP="008030A3">
      <w:pPr>
        <w:pStyle w:val="1"/>
        <w:numPr>
          <w:ilvl w:val="1"/>
          <w:numId w:val="1"/>
        </w:numPr>
        <w:tabs>
          <w:tab w:val="left" w:pos="995"/>
        </w:tabs>
        <w:ind w:firstLine="560"/>
        <w:jc w:val="both"/>
        <w:rPr>
          <w:color w:val="000000" w:themeColor="text1"/>
        </w:rPr>
      </w:pPr>
      <w:r w:rsidRPr="00246A23">
        <w:rPr>
          <w:color w:val="000000" w:themeColor="text1"/>
        </w:rPr>
        <w:t xml:space="preserve">Забезпеченням виконання Договору про закупівлю є грошові кошти в сумі </w:t>
      </w:r>
      <w:r w:rsidR="00545902" w:rsidRPr="009B7FE2">
        <w:rPr>
          <w:color w:val="000000" w:themeColor="text1"/>
          <w:u w:val="single"/>
        </w:rPr>
        <w:t>_________________________</w:t>
      </w:r>
      <w:r w:rsidRPr="00246A23">
        <w:rPr>
          <w:color w:val="000000" w:themeColor="text1"/>
        </w:rPr>
        <w:t>, без ПДВ (далі - забезпечення), що становить 5% відсотків вартості (ціни) Договору про закупівлю.</w:t>
      </w:r>
    </w:p>
    <w:p w14:paraId="6B813555" w14:textId="56A39083" w:rsidR="00D54094" w:rsidRPr="00246A23" w:rsidRDefault="00393D40" w:rsidP="008030A3">
      <w:pPr>
        <w:pStyle w:val="1"/>
        <w:numPr>
          <w:ilvl w:val="1"/>
          <w:numId w:val="1"/>
        </w:numPr>
        <w:tabs>
          <w:tab w:val="left" w:pos="426"/>
          <w:tab w:val="left" w:pos="1528"/>
        </w:tabs>
        <w:spacing w:line="252" w:lineRule="auto"/>
        <w:ind w:firstLine="567"/>
        <w:jc w:val="both"/>
        <w:rPr>
          <w:color w:val="000000" w:themeColor="text1"/>
        </w:rPr>
      </w:pPr>
      <w:r w:rsidRPr="00246A23">
        <w:rPr>
          <w:color w:val="000000" w:themeColor="text1"/>
        </w:rPr>
        <w:t>Учасник зобов’язується особисто перерахувати грошові кошти, зазначені в пункті</w:t>
      </w:r>
      <w:r w:rsidR="00EB7206" w:rsidRPr="00246A23">
        <w:rPr>
          <w:color w:val="000000" w:themeColor="text1"/>
        </w:rPr>
        <w:t xml:space="preserve"> </w:t>
      </w:r>
      <w:r w:rsidR="008030A3" w:rsidRPr="00246A23">
        <w:rPr>
          <w:color w:val="000000" w:themeColor="text1"/>
        </w:rPr>
        <w:t>2.1.</w:t>
      </w:r>
      <w:r w:rsidRPr="00246A23">
        <w:rPr>
          <w:color w:val="000000" w:themeColor="text1"/>
        </w:rPr>
        <w:t>Договору забезпечення, в повному обсязі на рахунок Замовника, зазначений в розділі 8 Договору забезпечення, не пізніше дати укладення Договору про закупівлю.</w:t>
      </w:r>
    </w:p>
    <w:p w14:paraId="56E7FF47" w14:textId="13AB7AD2" w:rsidR="00D54094" w:rsidRPr="00246A23" w:rsidRDefault="00393D40" w:rsidP="008030A3">
      <w:pPr>
        <w:pStyle w:val="20"/>
        <w:numPr>
          <w:ilvl w:val="1"/>
          <w:numId w:val="1"/>
        </w:numPr>
        <w:spacing w:line="252" w:lineRule="auto"/>
        <w:jc w:val="both"/>
        <w:rPr>
          <w:color w:val="000000" w:themeColor="text1"/>
          <w:sz w:val="24"/>
          <w:szCs w:val="24"/>
        </w:rPr>
      </w:pPr>
      <w:r w:rsidRPr="00246A23">
        <w:rPr>
          <w:color w:val="000000" w:themeColor="text1"/>
          <w:sz w:val="24"/>
          <w:szCs w:val="24"/>
        </w:rPr>
        <w:t>Належним виконанням зобов’язання Учасника щодо передачі в забезпечення грошових коштів вважається зарахування на поточний рахунок Замовника, зазначений в розділі 8 Договору забезпечення, грошових коштів у сумі, вказаній в пункті 2.1 Договору забезпечення, не пізніше дати укладення Договору про закупівлю.</w:t>
      </w:r>
    </w:p>
    <w:p w14:paraId="1D393B4F" w14:textId="77777777" w:rsidR="00D54094" w:rsidRPr="00246A23" w:rsidRDefault="00393D40" w:rsidP="008030A3">
      <w:pPr>
        <w:pStyle w:val="1"/>
        <w:numPr>
          <w:ilvl w:val="1"/>
          <w:numId w:val="1"/>
        </w:numPr>
        <w:tabs>
          <w:tab w:val="left" w:pos="995"/>
        </w:tabs>
        <w:ind w:firstLine="560"/>
        <w:jc w:val="both"/>
        <w:rPr>
          <w:color w:val="000000" w:themeColor="text1"/>
        </w:rPr>
      </w:pPr>
      <w:r w:rsidRPr="00246A23">
        <w:rPr>
          <w:color w:val="000000" w:themeColor="text1"/>
        </w:rPr>
        <w:t>Учасник втрачає право розпорядження грошовими коштами, які перебувають у забезпеченні, на час їх перебування на рахунку Замовника.</w:t>
      </w:r>
    </w:p>
    <w:p w14:paraId="37A50A7C" w14:textId="77777777" w:rsidR="00D54094" w:rsidRPr="00246A23" w:rsidRDefault="00393D40" w:rsidP="008030A3">
      <w:pPr>
        <w:pStyle w:val="1"/>
        <w:numPr>
          <w:ilvl w:val="1"/>
          <w:numId w:val="1"/>
        </w:numPr>
        <w:tabs>
          <w:tab w:val="left" w:pos="995"/>
        </w:tabs>
        <w:spacing w:after="380"/>
        <w:ind w:firstLine="560"/>
        <w:jc w:val="both"/>
        <w:rPr>
          <w:color w:val="000000" w:themeColor="text1"/>
        </w:rPr>
      </w:pPr>
      <w:r w:rsidRPr="00246A23">
        <w:rPr>
          <w:color w:val="000000" w:themeColor="text1"/>
        </w:rPr>
        <w:t>Усі витрати, пов'язані з наданням забезпечення виконання Договору про закупівлю покладаються на Учасника.</w:t>
      </w:r>
    </w:p>
    <w:p w14:paraId="51900725" w14:textId="77777777" w:rsidR="00D54094" w:rsidRPr="00246A23" w:rsidRDefault="00393D40">
      <w:pPr>
        <w:pStyle w:val="1"/>
        <w:numPr>
          <w:ilvl w:val="0"/>
          <w:numId w:val="1"/>
        </w:numPr>
        <w:tabs>
          <w:tab w:val="left" w:pos="349"/>
        </w:tabs>
        <w:ind w:firstLine="0"/>
        <w:jc w:val="center"/>
        <w:rPr>
          <w:b/>
          <w:bCs/>
          <w:color w:val="000000" w:themeColor="text1"/>
        </w:rPr>
      </w:pPr>
      <w:r w:rsidRPr="00246A23">
        <w:rPr>
          <w:b/>
          <w:bCs/>
          <w:color w:val="000000" w:themeColor="text1"/>
        </w:rPr>
        <w:t>УМОВИ НЕПОВЕРНЕННЯ (ПОВЕРНЕННЯ) ЗАБЕЗПЕЧЕННЯ</w:t>
      </w:r>
    </w:p>
    <w:p w14:paraId="1D6EF6F4" w14:textId="77777777" w:rsidR="00D54094" w:rsidRPr="00246A23" w:rsidRDefault="00393D40">
      <w:pPr>
        <w:pStyle w:val="1"/>
        <w:numPr>
          <w:ilvl w:val="1"/>
          <w:numId w:val="1"/>
        </w:numPr>
        <w:tabs>
          <w:tab w:val="left" w:pos="1077"/>
        </w:tabs>
        <w:ind w:firstLine="560"/>
        <w:jc w:val="both"/>
        <w:rPr>
          <w:b/>
          <w:bCs/>
          <w:color w:val="000000" w:themeColor="text1"/>
        </w:rPr>
      </w:pPr>
      <w:r w:rsidRPr="00246A23">
        <w:rPr>
          <w:b/>
          <w:bCs/>
          <w:color w:val="000000" w:themeColor="text1"/>
        </w:rPr>
        <w:t>Забезпечення не повертається Замовником Учаснику в разі:</w:t>
      </w:r>
    </w:p>
    <w:p w14:paraId="4504A051" w14:textId="5E9BA4DF" w:rsidR="00D54094" w:rsidRPr="00246A23" w:rsidRDefault="00393D40" w:rsidP="001C38B6">
      <w:pPr>
        <w:pStyle w:val="1"/>
        <w:numPr>
          <w:ilvl w:val="2"/>
          <w:numId w:val="1"/>
        </w:numPr>
        <w:tabs>
          <w:tab w:val="left" w:pos="1258"/>
        </w:tabs>
        <w:ind w:firstLine="560"/>
        <w:jc w:val="both"/>
        <w:rPr>
          <w:color w:val="000000" w:themeColor="text1"/>
        </w:rPr>
      </w:pPr>
      <w:r w:rsidRPr="00246A23">
        <w:rPr>
          <w:color w:val="000000" w:themeColor="text1"/>
        </w:rPr>
        <w:t>Невиконання або неналежного виконання своїх зобов'язань Учасн</w:t>
      </w:r>
      <w:r w:rsidR="003D5067" w:rsidRPr="00246A23">
        <w:rPr>
          <w:color w:val="000000" w:themeColor="text1"/>
        </w:rPr>
        <w:t xml:space="preserve">иком за Договором про закупівлю </w:t>
      </w:r>
      <w:r w:rsidRPr="00246A23">
        <w:rPr>
          <w:color w:val="000000" w:themeColor="text1"/>
        </w:rPr>
        <w:t xml:space="preserve">повністю або частково, зокрема, але не виключно: за </w:t>
      </w:r>
      <w:r w:rsidR="009A14AF" w:rsidRPr="00246A23">
        <w:rPr>
          <w:color w:val="000000" w:themeColor="text1"/>
        </w:rPr>
        <w:t xml:space="preserve">несвоєчасність поставки товару, поставки товару неналежної якості, тощо. </w:t>
      </w:r>
    </w:p>
    <w:p w14:paraId="5D872DAC" w14:textId="204A7A95" w:rsidR="00D54094" w:rsidRPr="00246A23" w:rsidRDefault="00393D40" w:rsidP="001C38B6">
      <w:pPr>
        <w:pStyle w:val="1"/>
        <w:numPr>
          <w:ilvl w:val="2"/>
          <w:numId w:val="1"/>
        </w:numPr>
        <w:tabs>
          <w:tab w:val="left" w:pos="1258"/>
        </w:tabs>
        <w:ind w:firstLine="560"/>
        <w:jc w:val="both"/>
        <w:rPr>
          <w:color w:val="000000" w:themeColor="text1"/>
        </w:rPr>
      </w:pPr>
      <w:r w:rsidRPr="00246A23">
        <w:rPr>
          <w:color w:val="000000" w:themeColor="text1"/>
        </w:rPr>
        <w:t>Дострокового розірвання Замовником Договору про закупівлю у випадку, якщо Учасник не виконує свої зобов’язання за Договором про закупівлю</w:t>
      </w:r>
      <w:r w:rsidR="001C38B6" w:rsidRPr="00246A23">
        <w:rPr>
          <w:color w:val="000000" w:themeColor="text1"/>
        </w:rPr>
        <w:t xml:space="preserve">. </w:t>
      </w:r>
    </w:p>
    <w:p w14:paraId="25F00F0E" w14:textId="77777777" w:rsidR="00D54094" w:rsidRPr="00246A23" w:rsidRDefault="00393D40">
      <w:pPr>
        <w:pStyle w:val="1"/>
        <w:numPr>
          <w:ilvl w:val="2"/>
          <w:numId w:val="1"/>
        </w:numPr>
        <w:tabs>
          <w:tab w:val="left" w:pos="1258"/>
        </w:tabs>
        <w:ind w:firstLine="560"/>
        <w:jc w:val="both"/>
        <w:rPr>
          <w:color w:val="000000" w:themeColor="text1"/>
        </w:rPr>
      </w:pPr>
      <w:r w:rsidRPr="00246A23">
        <w:rPr>
          <w:color w:val="000000" w:themeColor="text1"/>
        </w:rPr>
        <w:lastRenderedPageBreak/>
        <w:t>Дострокового розірвання Учасником Договору про закупівлю (якщо це передбачено Договором про закупівлю).</w:t>
      </w:r>
    </w:p>
    <w:p w14:paraId="057E5153" w14:textId="77777777" w:rsidR="00D54094" w:rsidRPr="00246A23" w:rsidRDefault="00393D40">
      <w:pPr>
        <w:pStyle w:val="1"/>
        <w:numPr>
          <w:ilvl w:val="1"/>
          <w:numId w:val="1"/>
        </w:numPr>
        <w:tabs>
          <w:tab w:val="left" w:pos="1044"/>
        </w:tabs>
        <w:ind w:firstLine="560"/>
        <w:jc w:val="both"/>
        <w:rPr>
          <w:color w:val="000000" w:themeColor="text1"/>
        </w:rPr>
      </w:pPr>
      <w:r w:rsidRPr="00246A23">
        <w:rPr>
          <w:color w:val="000000" w:themeColor="text1"/>
        </w:rPr>
        <w:t>Право щодо неповернення Учаснику забезпечення, зазначеного в пункті 2.1 Договору забезпечення, виникає у Замовника в момент настання будь-якого з випадків невиконання (неналежного виконання) Учасником Договору про закупівлю.</w:t>
      </w:r>
    </w:p>
    <w:p w14:paraId="5A028A55" w14:textId="5B57C553" w:rsidR="00D54094" w:rsidRPr="00246A23" w:rsidRDefault="00393D40">
      <w:pPr>
        <w:pStyle w:val="1"/>
        <w:numPr>
          <w:ilvl w:val="1"/>
          <w:numId w:val="1"/>
        </w:numPr>
        <w:tabs>
          <w:tab w:val="left" w:pos="1044"/>
        </w:tabs>
        <w:ind w:firstLine="560"/>
        <w:jc w:val="both"/>
        <w:rPr>
          <w:color w:val="000000" w:themeColor="text1"/>
        </w:rPr>
      </w:pPr>
      <w:r w:rsidRPr="00246A23">
        <w:rPr>
          <w:color w:val="000000" w:themeColor="text1"/>
        </w:rPr>
        <w:t>Факт невиконання або неналежного виконання Учасником своїх зобов’язань за Договором про закупівлю підтверджується документами, зокрема, але не виключно: документами, що свідчать</w:t>
      </w:r>
      <w:r w:rsidR="009A14AF" w:rsidRPr="00246A23">
        <w:rPr>
          <w:color w:val="000000" w:themeColor="text1"/>
        </w:rPr>
        <w:t xml:space="preserve"> про</w:t>
      </w:r>
      <w:r w:rsidR="006A1435" w:rsidRPr="00246A23">
        <w:rPr>
          <w:color w:val="000000" w:themeColor="text1"/>
        </w:rPr>
        <w:t xml:space="preserve"> </w:t>
      </w:r>
      <w:bookmarkStart w:id="2" w:name="_Hlk139641368"/>
      <w:r w:rsidR="006A1435" w:rsidRPr="00246A23">
        <w:rPr>
          <w:color w:val="000000" w:themeColor="text1"/>
        </w:rPr>
        <w:t>несвоєчасн</w:t>
      </w:r>
      <w:r w:rsidR="009A14AF" w:rsidRPr="00246A23">
        <w:rPr>
          <w:color w:val="000000" w:themeColor="text1"/>
        </w:rPr>
        <w:t>ість</w:t>
      </w:r>
      <w:r w:rsidR="006A1435" w:rsidRPr="00246A23">
        <w:rPr>
          <w:color w:val="000000" w:themeColor="text1"/>
        </w:rPr>
        <w:t xml:space="preserve"> поставки товару, поставки товару неналежної якості,</w:t>
      </w:r>
      <w:r w:rsidRPr="00246A23">
        <w:rPr>
          <w:color w:val="000000" w:themeColor="text1"/>
        </w:rPr>
        <w:t xml:space="preserve"> тощо.</w:t>
      </w:r>
    </w:p>
    <w:bookmarkEnd w:id="2"/>
    <w:p w14:paraId="2E81CD06" w14:textId="77777777" w:rsidR="00D54094" w:rsidRPr="00246A23" w:rsidRDefault="00393D40">
      <w:pPr>
        <w:pStyle w:val="20"/>
        <w:jc w:val="both"/>
        <w:rPr>
          <w:color w:val="000000" w:themeColor="text1"/>
          <w:sz w:val="24"/>
          <w:szCs w:val="24"/>
        </w:rPr>
      </w:pPr>
      <w:r w:rsidRPr="00246A23">
        <w:rPr>
          <w:color w:val="000000" w:themeColor="text1"/>
          <w:sz w:val="24"/>
          <w:szCs w:val="24"/>
        </w:rPr>
        <w:t>Відповідний односторонній акт про невиконання (неналежне виконання) Учасником зобов’язань за Договором про закупівлю складається не менше як трьома представниками Замовника і скріплюється їхніми підписами. Вказаний акт протягом двох робочих днів, починаючи від дати його складання, направляється Замовником Учаснику.</w:t>
      </w:r>
    </w:p>
    <w:p w14:paraId="44A33978" w14:textId="77777777" w:rsidR="00D54094" w:rsidRPr="00246A23" w:rsidRDefault="00393D40">
      <w:pPr>
        <w:pStyle w:val="1"/>
        <w:numPr>
          <w:ilvl w:val="1"/>
          <w:numId w:val="1"/>
        </w:numPr>
        <w:tabs>
          <w:tab w:val="left" w:pos="1044"/>
        </w:tabs>
        <w:ind w:firstLine="560"/>
        <w:jc w:val="both"/>
        <w:rPr>
          <w:color w:val="000000" w:themeColor="text1"/>
        </w:rPr>
      </w:pPr>
      <w:r w:rsidRPr="00246A23">
        <w:rPr>
          <w:color w:val="000000" w:themeColor="text1"/>
        </w:rPr>
        <w:t>Про неповернення забезпечення виконання Договору про закупівлю Замовник письмово повідомляє Учасника. До повідомлення додаються документи, що підтверджують невиконання Учасником своїх зобов’язань за Договором про закупівлю.</w:t>
      </w:r>
    </w:p>
    <w:p w14:paraId="44E085B6" w14:textId="77777777" w:rsidR="00D54094" w:rsidRPr="00246A23" w:rsidRDefault="00393D40">
      <w:pPr>
        <w:pStyle w:val="1"/>
        <w:numPr>
          <w:ilvl w:val="1"/>
          <w:numId w:val="1"/>
        </w:numPr>
        <w:tabs>
          <w:tab w:val="left" w:pos="1044"/>
        </w:tabs>
        <w:ind w:firstLine="560"/>
        <w:jc w:val="both"/>
        <w:rPr>
          <w:color w:val="000000" w:themeColor="text1"/>
        </w:rPr>
      </w:pPr>
      <w:r w:rsidRPr="00246A23">
        <w:rPr>
          <w:color w:val="000000" w:themeColor="text1"/>
        </w:rPr>
        <w:t>Починаючи від дати відправлення Учаснику письмового повідомлення, зазначеного у пункті 3.4 Договору забезпечення, Замовник набуває право власності на грошові кошти, що на умовах цього Договору забезпечення перераховані Учасником Замовнику.</w:t>
      </w:r>
    </w:p>
    <w:p w14:paraId="74767E24" w14:textId="60204AE4" w:rsidR="00D54094" w:rsidRPr="00246A23" w:rsidRDefault="00393D40" w:rsidP="003D5067">
      <w:pPr>
        <w:pStyle w:val="1"/>
        <w:numPr>
          <w:ilvl w:val="1"/>
          <w:numId w:val="1"/>
        </w:numPr>
        <w:tabs>
          <w:tab w:val="left" w:pos="1044"/>
        </w:tabs>
        <w:spacing w:after="320"/>
        <w:ind w:firstLine="560"/>
        <w:jc w:val="both"/>
        <w:rPr>
          <w:color w:val="000000" w:themeColor="text1"/>
        </w:rPr>
      </w:pPr>
      <w:r w:rsidRPr="00246A23">
        <w:rPr>
          <w:color w:val="000000" w:themeColor="text1"/>
        </w:rPr>
        <w:t xml:space="preserve">Замовник повертає забезпечення виконання Договору про закупівлю після належного виконання Учасником Договору про закупівлю в повному обсязі та належним чином, а також у разі визнання судом результатів процедури закупівлі або Договору про закупівлю недійсними та у випадках, </w:t>
      </w:r>
      <w:r w:rsidR="003D5067" w:rsidRPr="00246A23">
        <w:rPr>
          <w:color w:val="000000" w:themeColor="text1"/>
        </w:rPr>
        <w:t xml:space="preserve">передбачених статтею 43 </w:t>
      </w:r>
      <w:r w:rsidRPr="00246A23">
        <w:rPr>
          <w:color w:val="000000" w:themeColor="text1"/>
        </w:rPr>
        <w:t>Закон</w:t>
      </w:r>
      <w:r w:rsidR="003D5067" w:rsidRPr="00246A23">
        <w:rPr>
          <w:color w:val="000000" w:themeColor="text1"/>
        </w:rPr>
        <w:t>у</w:t>
      </w:r>
      <w:r w:rsidRPr="00246A23">
        <w:rPr>
          <w:color w:val="000000" w:themeColor="text1"/>
        </w:rPr>
        <w:t xml:space="preserve"> У</w:t>
      </w:r>
      <w:r w:rsidR="003D5067" w:rsidRPr="00246A23">
        <w:rPr>
          <w:color w:val="000000" w:themeColor="text1"/>
        </w:rPr>
        <w:t>країни «Про публічні закупівлі»</w:t>
      </w:r>
      <w:r w:rsidRPr="00246A23">
        <w:rPr>
          <w:color w:val="000000" w:themeColor="text1"/>
        </w:rPr>
        <w:t>.</w:t>
      </w:r>
    </w:p>
    <w:p w14:paraId="00D221EB" w14:textId="77777777" w:rsidR="00D54094" w:rsidRPr="00246A23" w:rsidRDefault="00393D40">
      <w:pPr>
        <w:pStyle w:val="1"/>
        <w:numPr>
          <w:ilvl w:val="0"/>
          <w:numId w:val="1"/>
        </w:numPr>
        <w:tabs>
          <w:tab w:val="left" w:pos="304"/>
        </w:tabs>
        <w:ind w:firstLine="0"/>
        <w:jc w:val="center"/>
        <w:rPr>
          <w:b/>
          <w:bCs/>
          <w:color w:val="000000" w:themeColor="text1"/>
        </w:rPr>
      </w:pPr>
      <w:r w:rsidRPr="00246A23">
        <w:rPr>
          <w:b/>
          <w:bCs/>
          <w:color w:val="000000" w:themeColor="text1"/>
        </w:rPr>
        <w:t>ВІДПОВІДАЛЬНІСТЬ СТОРІН</w:t>
      </w:r>
    </w:p>
    <w:p w14:paraId="186BEB25" w14:textId="77777777" w:rsidR="00D54094" w:rsidRPr="00246A23" w:rsidRDefault="00393D40">
      <w:pPr>
        <w:pStyle w:val="1"/>
        <w:numPr>
          <w:ilvl w:val="1"/>
          <w:numId w:val="1"/>
        </w:numPr>
        <w:tabs>
          <w:tab w:val="left" w:pos="1044"/>
        </w:tabs>
        <w:ind w:firstLine="560"/>
        <w:jc w:val="both"/>
        <w:rPr>
          <w:color w:val="000000" w:themeColor="text1"/>
        </w:rPr>
      </w:pPr>
      <w:r w:rsidRPr="00246A23">
        <w:rPr>
          <w:color w:val="000000" w:themeColor="text1"/>
        </w:rPr>
        <w:t>У разі невиконання або неналежного виконання своїх зобов'язань за Договором забезпечення Сторони несуть відповідальність, передбачену законодавством України та Договором забезпечення.</w:t>
      </w:r>
    </w:p>
    <w:p w14:paraId="7F28BBD0" w14:textId="77777777" w:rsidR="00D54094" w:rsidRPr="00246A23" w:rsidRDefault="00393D40">
      <w:pPr>
        <w:pStyle w:val="1"/>
        <w:numPr>
          <w:ilvl w:val="1"/>
          <w:numId w:val="1"/>
        </w:numPr>
        <w:tabs>
          <w:tab w:val="left" w:pos="1044"/>
        </w:tabs>
        <w:spacing w:after="320"/>
        <w:ind w:firstLine="560"/>
        <w:jc w:val="both"/>
        <w:rPr>
          <w:color w:val="000000" w:themeColor="text1"/>
        </w:rPr>
      </w:pPr>
      <w:r w:rsidRPr="00246A23">
        <w:rPr>
          <w:color w:val="000000" w:themeColor="text1"/>
        </w:rPr>
        <w:t>Замовник не несе відповідальності за затримку зарахування грошових коштів Учасника, зазначених в пункті 2.1 Договору забезпечення, на поточний рахунок Замовника.</w:t>
      </w:r>
    </w:p>
    <w:p w14:paraId="58BA09F1" w14:textId="77777777" w:rsidR="00D54094" w:rsidRPr="00246A23" w:rsidRDefault="00393D40">
      <w:pPr>
        <w:pStyle w:val="1"/>
        <w:numPr>
          <w:ilvl w:val="0"/>
          <w:numId w:val="1"/>
        </w:numPr>
        <w:tabs>
          <w:tab w:val="left" w:pos="294"/>
        </w:tabs>
        <w:spacing w:line="199" w:lineRule="auto"/>
        <w:ind w:firstLine="0"/>
        <w:jc w:val="center"/>
        <w:rPr>
          <w:b/>
          <w:bCs/>
          <w:color w:val="000000" w:themeColor="text1"/>
        </w:rPr>
      </w:pPr>
      <w:r w:rsidRPr="00246A23">
        <w:rPr>
          <w:b/>
          <w:bCs/>
          <w:color w:val="000000" w:themeColor="text1"/>
        </w:rPr>
        <w:t>ВИРІШЕННЯ СПОРІВ</w:t>
      </w:r>
    </w:p>
    <w:p w14:paraId="741C5005" w14:textId="77777777" w:rsidR="00D54094" w:rsidRPr="00246A23" w:rsidRDefault="00393D40">
      <w:pPr>
        <w:pStyle w:val="20"/>
        <w:numPr>
          <w:ilvl w:val="1"/>
          <w:numId w:val="1"/>
        </w:numPr>
        <w:tabs>
          <w:tab w:val="left" w:pos="976"/>
        </w:tabs>
        <w:spacing w:after="320" w:line="240" w:lineRule="auto"/>
        <w:jc w:val="both"/>
        <w:rPr>
          <w:color w:val="000000" w:themeColor="text1"/>
          <w:sz w:val="24"/>
          <w:szCs w:val="24"/>
        </w:rPr>
      </w:pPr>
      <w:r w:rsidRPr="00246A23">
        <w:rPr>
          <w:color w:val="000000" w:themeColor="text1"/>
          <w:sz w:val="24"/>
          <w:szCs w:val="24"/>
        </w:rPr>
        <w:t>Будь-який спір, що виникне в ході виконання Договору забезпечення, підлягає передачі на розгляд в господарські суди України і розглядається в установленому порядку згідно з чинним законодавством України та умовами Договору забезпечення.</w:t>
      </w:r>
    </w:p>
    <w:p w14:paraId="7D36B81D" w14:textId="77777777" w:rsidR="00D54094" w:rsidRPr="00246A23" w:rsidRDefault="00393D40">
      <w:pPr>
        <w:pStyle w:val="1"/>
        <w:numPr>
          <w:ilvl w:val="0"/>
          <w:numId w:val="1"/>
        </w:numPr>
        <w:tabs>
          <w:tab w:val="left" w:pos="299"/>
        </w:tabs>
        <w:spacing w:line="202" w:lineRule="auto"/>
        <w:ind w:firstLine="0"/>
        <w:jc w:val="center"/>
        <w:rPr>
          <w:b/>
          <w:bCs/>
          <w:color w:val="000000" w:themeColor="text1"/>
        </w:rPr>
      </w:pPr>
      <w:r w:rsidRPr="00246A23">
        <w:rPr>
          <w:b/>
          <w:bCs/>
          <w:color w:val="000000" w:themeColor="text1"/>
        </w:rPr>
        <w:t>СТРОК ДІЇ ДОГОВОРУ ЗАБЕЗПЕЧЕННЯ</w:t>
      </w:r>
    </w:p>
    <w:p w14:paraId="37422ABE" w14:textId="77777777" w:rsidR="00D54094" w:rsidRPr="00246A23" w:rsidRDefault="00393D40">
      <w:pPr>
        <w:pStyle w:val="20"/>
        <w:numPr>
          <w:ilvl w:val="1"/>
          <w:numId w:val="1"/>
        </w:numPr>
        <w:tabs>
          <w:tab w:val="left" w:pos="981"/>
        </w:tabs>
        <w:spacing w:after="320"/>
        <w:jc w:val="both"/>
        <w:rPr>
          <w:color w:val="000000" w:themeColor="text1"/>
          <w:sz w:val="24"/>
          <w:szCs w:val="24"/>
        </w:rPr>
      </w:pPr>
      <w:r w:rsidRPr="00246A23">
        <w:rPr>
          <w:color w:val="000000" w:themeColor="text1"/>
          <w:sz w:val="24"/>
          <w:szCs w:val="24"/>
        </w:rPr>
        <w:t>Договір забезпечення набирає чинності з дати його підписання уповноваженими представниками Сторін та скріплення печатками Сторін і діє до повного виконання зобов'язань Учасником за Договором про закупівлю (з урахуванням усіх змін та доповнень до нього) або до припинення права забезпечення виконання Договору про закупівлю у випадках, що прямо передбачені чинним законодавством (в залежності від того, яка дата настане раніше).</w:t>
      </w:r>
    </w:p>
    <w:p w14:paraId="006E9EC2" w14:textId="77777777" w:rsidR="00D54094" w:rsidRPr="00246A23" w:rsidRDefault="00393D40">
      <w:pPr>
        <w:pStyle w:val="1"/>
        <w:numPr>
          <w:ilvl w:val="0"/>
          <w:numId w:val="1"/>
        </w:numPr>
        <w:tabs>
          <w:tab w:val="left" w:pos="304"/>
        </w:tabs>
        <w:ind w:firstLine="0"/>
        <w:jc w:val="center"/>
        <w:rPr>
          <w:b/>
          <w:bCs/>
          <w:color w:val="000000" w:themeColor="text1"/>
        </w:rPr>
      </w:pPr>
      <w:r w:rsidRPr="00246A23">
        <w:rPr>
          <w:b/>
          <w:bCs/>
          <w:color w:val="000000" w:themeColor="text1"/>
        </w:rPr>
        <w:t>ІНШІ УМОВИ</w:t>
      </w:r>
    </w:p>
    <w:p w14:paraId="2ECD22E3" w14:textId="10972D6A" w:rsidR="00D54094" w:rsidRPr="00246A23" w:rsidRDefault="00393D40" w:rsidP="00EB7206">
      <w:pPr>
        <w:pStyle w:val="1"/>
        <w:numPr>
          <w:ilvl w:val="1"/>
          <w:numId w:val="1"/>
        </w:numPr>
        <w:tabs>
          <w:tab w:val="left" w:pos="1044"/>
        </w:tabs>
        <w:ind w:firstLine="560"/>
        <w:jc w:val="both"/>
        <w:rPr>
          <w:color w:val="000000" w:themeColor="text1"/>
        </w:rPr>
      </w:pPr>
      <w:r w:rsidRPr="00246A23">
        <w:rPr>
          <w:color w:val="000000" w:themeColor="text1"/>
        </w:rPr>
        <w:t>Договір забезпечення укладається у двох примірниках, що мають однакову юридичну силу, по одному примірнику для кожної зі Сторін.</w:t>
      </w:r>
    </w:p>
    <w:p w14:paraId="0EC030F7" w14:textId="77777777" w:rsidR="00D54094" w:rsidRPr="00246A23" w:rsidRDefault="00393D40" w:rsidP="00EB7206">
      <w:pPr>
        <w:pStyle w:val="1"/>
        <w:numPr>
          <w:ilvl w:val="1"/>
          <w:numId w:val="1"/>
        </w:numPr>
        <w:tabs>
          <w:tab w:val="left" w:pos="1066"/>
        </w:tabs>
        <w:ind w:firstLine="560"/>
        <w:jc w:val="both"/>
        <w:rPr>
          <w:color w:val="000000" w:themeColor="text1"/>
        </w:rPr>
      </w:pPr>
      <w:r w:rsidRPr="00246A23">
        <w:rPr>
          <w:color w:val="000000" w:themeColor="text1"/>
        </w:rPr>
        <w:t>Жодна зі Сторін не може передавати свої права та/або обов’язки за Договором забезпечення третім особам без письмової згоди іншої Сторони.</w:t>
      </w:r>
    </w:p>
    <w:p w14:paraId="7E23322E" w14:textId="77777777" w:rsidR="00D54094" w:rsidRPr="00246A23" w:rsidRDefault="00393D40" w:rsidP="00EB7206">
      <w:pPr>
        <w:pStyle w:val="1"/>
        <w:numPr>
          <w:ilvl w:val="1"/>
          <w:numId w:val="1"/>
        </w:numPr>
        <w:tabs>
          <w:tab w:val="left" w:pos="1066"/>
        </w:tabs>
        <w:ind w:firstLine="560"/>
        <w:jc w:val="both"/>
        <w:rPr>
          <w:color w:val="000000" w:themeColor="text1"/>
        </w:rPr>
      </w:pPr>
      <w:r w:rsidRPr="00246A23">
        <w:rPr>
          <w:color w:val="000000" w:themeColor="text1"/>
        </w:rPr>
        <w:t>Всі зміни та доповнення до Договору забезпечення оформляються додатковими угодами за підписом уповноважених представників Сторін та скріплюються печатками Сторін.</w:t>
      </w:r>
    </w:p>
    <w:p w14:paraId="27490AFB" w14:textId="77777777" w:rsidR="00D54094" w:rsidRPr="00246A23" w:rsidRDefault="00393D40">
      <w:pPr>
        <w:pStyle w:val="1"/>
        <w:numPr>
          <w:ilvl w:val="1"/>
          <w:numId w:val="1"/>
        </w:numPr>
        <w:tabs>
          <w:tab w:val="left" w:pos="1066"/>
        </w:tabs>
        <w:ind w:firstLine="560"/>
        <w:jc w:val="both"/>
        <w:rPr>
          <w:color w:val="000000" w:themeColor="text1"/>
        </w:rPr>
      </w:pPr>
      <w:r w:rsidRPr="00246A23">
        <w:rPr>
          <w:color w:val="000000" w:themeColor="text1"/>
        </w:rPr>
        <w:t xml:space="preserve">Сторони зобов’язуються письмово повідомляти одна одну про зміну свого місцезнаходження, банківських реквізитів, номерів телефонів, зазначених в Договорі </w:t>
      </w:r>
      <w:r w:rsidRPr="00246A23">
        <w:rPr>
          <w:color w:val="000000" w:themeColor="text1"/>
        </w:rPr>
        <w:lastRenderedPageBreak/>
        <w:t>забезпечення, реорганізацію, припинення юридичної особи, а також про усі інші зміни, які здатні вплинути на реалізацію Договору забезпечення та на виконання зобов'язань за ним, у 5-ти денний строк з дня виникнення відповідних змін.</w:t>
      </w:r>
    </w:p>
    <w:p w14:paraId="38370F95" w14:textId="77777777" w:rsidR="00D54094" w:rsidRPr="00246A23" w:rsidRDefault="00393D40">
      <w:pPr>
        <w:pStyle w:val="1"/>
        <w:numPr>
          <w:ilvl w:val="1"/>
          <w:numId w:val="1"/>
        </w:numPr>
        <w:tabs>
          <w:tab w:val="left" w:pos="1066"/>
        </w:tabs>
        <w:spacing w:after="260"/>
        <w:ind w:firstLine="560"/>
        <w:jc w:val="both"/>
        <w:rPr>
          <w:color w:val="000000" w:themeColor="text1"/>
        </w:rPr>
      </w:pPr>
      <w:r w:rsidRPr="00246A23">
        <w:rPr>
          <w:color w:val="000000" w:themeColor="text1"/>
        </w:rPr>
        <w:t>У разі часткового виконання Учасником зобов'язань за Договором про закупівлю забезпечення зберігається в обсязі, зазначеному в пункті 2.1 Договору забезпечення.</w:t>
      </w:r>
    </w:p>
    <w:p w14:paraId="2641CB05" w14:textId="3E6B130C" w:rsidR="00EB7206" w:rsidRPr="00246A23" w:rsidRDefault="001C38B6" w:rsidP="00EB7206">
      <w:pPr>
        <w:pStyle w:val="a8"/>
        <w:suppressAutoHyphens/>
        <w:autoSpaceDE w:val="0"/>
        <w:jc w:val="center"/>
        <w:rPr>
          <w:rFonts w:ascii="Times New Roman" w:hAnsi="Times New Roman" w:cs="Times New Roman"/>
          <w:b/>
          <w:color w:val="000000" w:themeColor="text1"/>
          <w:lang w:eastAsia="zh-CN"/>
        </w:rPr>
      </w:pPr>
      <w:r w:rsidRPr="00246A23">
        <w:rPr>
          <w:rFonts w:ascii="Times New Roman" w:hAnsi="Times New Roman" w:cs="Times New Roman"/>
          <w:b/>
          <w:color w:val="000000" w:themeColor="text1"/>
          <w:lang w:eastAsia="zh-CN"/>
        </w:rPr>
        <w:t>8</w:t>
      </w:r>
      <w:r w:rsidR="00EB7206" w:rsidRPr="00246A23">
        <w:rPr>
          <w:rFonts w:ascii="Times New Roman" w:hAnsi="Times New Roman" w:cs="Times New Roman"/>
          <w:b/>
          <w:color w:val="000000" w:themeColor="text1"/>
          <w:lang w:eastAsia="zh-CN"/>
        </w:rPr>
        <w:t>. Місцезнаходження та банківські реквізити сторін</w:t>
      </w:r>
    </w:p>
    <w:p w14:paraId="0B63CD8F" w14:textId="77777777" w:rsidR="00EB7206" w:rsidRPr="00246A23" w:rsidRDefault="00EB7206" w:rsidP="00EB7206">
      <w:pPr>
        <w:pStyle w:val="a8"/>
        <w:suppressAutoHyphens/>
        <w:autoSpaceDE w:val="0"/>
        <w:jc w:val="center"/>
        <w:rPr>
          <w:rFonts w:ascii="Times New Roman" w:hAnsi="Times New Roman" w:cs="Times New Roman"/>
          <w:b/>
          <w:color w:val="000000" w:themeColor="text1"/>
          <w:lang w:eastAsia="zh-CN"/>
        </w:rPr>
      </w:pPr>
    </w:p>
    <w:tbl>
      <w:tblPr>
        <w:tblW w:w="99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49"/>
        <w:gridCol w:w="5068"/>
      </w:tblGrid>
      <w:tr w:rsidR="00246A23" w:rsidRPr="00246A23" w14:paraId="5CC603CD" w14:textId="77777777" w:rsidTr="008029F4">
        <w:trPr>
          <w:trHeight w:val="279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AD15" w14:textId="27315CF5" w:rsidR="00EB7206" w:rsidRPr="00246A23" w:rsidRDefault="001C38B6" w:rsidP="008029F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</w:pPr>
            <w:bookmarkStart w:id="3" w:name="_Hlk106700110"/>
            <w:r w:rsidRPr="00246A23">
              <w:rPr>
                <w:rFonts w:ascii="Times New Roman" w:hAnsi="Times New Roman" w:cs="Times New Roman"/>
                <w:b/>
                <w:color w:val="000000" w:themeColor="text1"/>
              </w:rPr>
              <w:t>ЗАМОВНИК: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A1B1" w14:textId="1896BCB4" w:rsidR="00EB7206" w:rsidRPr="00246A23" w:rsidRDefault="001C38B6" w:rsidP="008029F4">
            <w:pPr>
              <w:spacing w:line="252" w:lineRule="auto"/>
              <w:ind w:right="-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246A23">
              <w:rPr>
                <w:rFonts w:ascii="Times New Roman" w:hAnsi="Times New Roman" w:cs="Times New Roman"/>
                <w:b/>
                <w:color w:val="000000" w:themeColor="text1"/>
              </w:rPr>
              <w:t>УЧАСНИК</w:t>
            </w:r>
            <w:r w:rsidR="00EB7206" w:rsidRPr="00246A23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</w:tr>
      <w:tr w:rsidR="00246A23" w:rsidRPr="00246A23" w14:paraId="78A68D86" w14:textId="77777777" w:rsidTr="008029F4">
        <w:trPr>
          <w:trHeight w:val="391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CBD18" w14:textId="77777777" w:rsidR="00EB7206" w:rsidRPr="00246A23" w:rsidRDefault="00EB7206" w:rsidP="008029F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</w:pPr>
            <w:r w:rsidRPr="00246A23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Головне управління Національної поліції</w:t>
            </w:r>
          </w:p>
          <w:p w14:paraId="393F1198" w14:textId="77777777" w:rsidR="00EB7206" w:rsidRPr="00246A23" w:rsidRDefault="00EB7206" w:rsidP="008029F4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246A23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в Хмельницькій області</w:t>
            </w:r>
          </w:p>
          <w:p w14:paraId="4392BFD2" w14:textId="77777777" w:rsidR="00EB7206" w:rsidRPr="00246A23" w:rsidRDefault="00EB7206" w:rsidP="008029F4">
            <w:pPr>
              <w:suppressAutoHyphens/>
              <w:autoSpaceDE w:val="0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14:paraId="6FD5BFB1" w14:textId="77777777" w:rsidR="00EB7206" w:rsidRPr="00246A23" w:rsidRDefault="00EB7206" w:rsidP="008029F4">
            <w:pPr>
              <w:suppressAutoHyphens/>
              <w:autoSpaceDE w:val="0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246A23">
              <w:rPr>
                <w:rFonts w:ascii="Times New Roman" w:hAnsi="Times New Roman" w:cs="Times New Roman"/>
                <w:color w:val="000000" w:themeColor="text1"/>
                <w:lang w:eastAsia="ar-SA"/>
              </w:rPr>
              <w:t>29017, м. Хмельницький,</w:t>
            </w:r>
          </w:p>
          <w:p w14:paraId="7627D26C" w14:textId="77777777" w:rsidR="00EB7206" w:rsidRPr="00246A23" w:rsidRDefault="00EB7206" w:rsidP="008029F4">
            <w:pPr>
              <w:suppressAutoHyphens/>
              <w:autoSpaceDE w:val="0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246A23">
              <w:rPr>
                <w:rFonts w:ascii="Times New Roman" w:hAnsi="Times New Roman" w:cs="Times New Roman"/>
                <w:color w:val="000000" w:themeColor="text1"/>
                <w:lang w:eastAsia="ar-SA"/>
              </w:rPr>
              <w:t>вул. Зарічанська, 7</w:t>
            </w:r>
          </w:p>
          <w:p w14:paraId="70C07371" w14:textId="77777777" w:rsidR="00EB7206" w:rsidRPr="00246A23" w:rsidRDefault="00EB7206" w:rsidP="008029F4">
            <w:pPr>
              <w:suppressAutoHyphens/>
              <w:autoSpaceDE w:val="0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246A23">
              <w:rPr>
                <w:rFonts w:ascii="Times New Roman" w:hAnsi="Times New Roman" w:cs="Times New Roman"/>
                <w:color w:val="000000" w:themeColor="text1"/>
                <w:lang w:eastAsia="ar-SA"/>
              </w:rPr>
              <w:t>Код ЄДРПОУ 40108824</w:t>
            </w:r>
          </w:p>
          <w:p w14:paraId="221999C8" w14:textId="77777777" w:rsidR="00EB7206" w:rsidRPr="00246A23" w:rsidRDefault="00EB7206" w:rsidP="008029F4">
            <w:pPr>
              <w:suppressAutoHyphens/>
              <w:autoSpaceDE w:val="0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246A23">
              <w:rPr>
                <w:rFonts w:ascii="Times New Roman" w:hAnsi="Times New Roman" w:cs="Times New Roman"/>
                <w:color w:val="000000" w:themeColor="text1"/>
                <w:lang w:eastAsia="ar-SA"/>
              </w:rPr>
              <w:t>р/р: UA788201720343100002000092556</w:t>
            </w:r>
          </w:p>
          <w:p w14:paraId="4B2D5E81" w14:textId="77777777" w:rsidR="00EB7206" w:rsidRPr="00246A23" w:rsidRDefault="00EB7206" w:rsidP="008029F4">
            <w:pPr>
              <w:suppressAutoHyphens/>
              <w:autoSpaceDE w:val="0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246A23">
              <w:rPr>
                <w:rFonts w:ascii="Times New Roman" w:hAnsi="Times New Roman" w:cs="Times New Roman"/>
                <w:color w:val="000000" w:themeColor="text1"/>
                <w:lang w:eastAsia="ar-SA"/>
              </w:rPr>
              <w:t>р/р: UA218201720343191002200092556</w:t>
            </w:r>
          </w:p>
          <w:p w14:paraId="268F5454" w14:textId="77777777" w:rsidR="00EB7206" w:rsidRPr="00246A23" w:rsidRDefault="00EB7206" w:rsidP="008029F4">
            <w:pPr>
              <w:suppressAutoHyphens/>
              <w:autoSpaceDE w:val="0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246A23">
              <w:rPr>
                <w:rFonts w:ascii="Times New Roman" w:hAnsi="Times New Roman" w:cs="Times New Roman"/>
                <w:color w:val="000000" w:themeColor="text1"/>
                <w:lang w:eastAsia="ar-SA"/>
              </w:rPr>
              <w:t>р/р: UA088201720343131002600092556</w:t>
            </w:r>
          </w:p>
          <w:p w14:paraId="63A2EFB5" w14:textId="77777777" w:rsidR="00EB7206" w:rsidRPr="00246A23" w:rsidRDefault="00EB7206" w:rsidP="008029F4">
            <w:pPr>
              <w:suppressAutoHyphens/>
              <w:autoSpaceDE w:val="0"/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246A23"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/>
              </w:rPr>
              <w:t>р/р  UA128201720355199001000092556</w:t>
            </w:r>
          </w:p>
          <w:p w14:paraId="7CD2E0BF" w14:textId="77777777" w:rsidR="00EB7206" w:rsidRPr="00246A23" w:rsidRDefault="00EB7206" w:rsidP="008029F4">
            <w:pPr>
              <w:suppressAutoHyphens/>
              <w:autoSpaceDE w:val="0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246A23">
              <w:rPr>
                <w:rFonts w:ascii="Times New Roman" w:hAnsi="Times New Roman" w:cs="Times New Roman"/>
                <w:color w:val="000000" w:themeColor="text1"/>
                <w:lang w:eastAsia="ar-SA"/>
              </w:rPr>
              <w:t>ДКСУ в м. Києві</w:t>
            </w:r>
          </w:p>
          <w:p w14:paraId="4104F21A" w14:textId="77777777" w:rsidR="00EB7206" w:rsidRPr="00246A23" w:rsidRDefault="00EB7206" w:rsidP="008029F4">
            <w:pPr>
              <w:suppressAutoHyphens/>
              <w:autoSpaceDE w:val="0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246A23">
              <w:rPr>
                <w:rFonts w:ascii="Times New Roman" w:hAnsi="Times New Roman" w:cs="Times New Roman"/>
                <w:color w:val="000000" w:themeColor="text1"/>
                <w:lang w:eastAsia="ar-SA"/>
              </w:rPr>
              <w:t>ІПН: 401088222255</w:t>
            </w:r>
          </w:p>
          <w:p w14:paraId="75C8ACE1" w14:textId="77777777" w:rsidR="00EB7206" w:rsidRPr="00246A23" w:rsidRDefault="00EB7206" w:rsidP="008029F4">
            <w:pPr>
              <w:shd w:val="clear" w:color="auto" w:fill="FFFFFF"/>
              <w:ind w:left="40"/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</w:pPr>
          </w:p>
          <w:p w14:paraId="2E9D20FC" w14:textId="77777777" w:rsidR="00EB7206" w:rsidRPr="00246A23" w:rsidRDefault="00EB7206" w:rsidP="008029F4">
            <w:pPr>
              <w:shd w:val="clear" w:color="auto" w:fill="FFFFFF"/>
              <w:ind w:left="40"/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</w:pPr>
            <w:r w:rsidRPr="00246A23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__________________________</w:t>
            </w:r>
          </w:p>
          <w:p w14:paraId="5D073717" w14:textId="77777777" w:rsidR="00EB7206" w:rsidRPr="00246A23" w:rsidRDefault="00EB7206" w:rsidP="008029F4">
            <w:pPr>
              <w:shd w:val="clear" w:color="auto" w:fill="FFFFFF"/>
              <w:ind w:left="40"/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</w:pPr>
          </w:p>
          <w:p w14:paraId="78D95B7F" w14:textId="77777777" w:rsidR="00EB7206" w:rsidRPr="00246A23" w:rsidRDefault="00EB7206" w:rsidP="008029F4">
            <w:pPr>
              <w:suppressAutoHyphens/>
              <w:autoSpaceDE w:val="0"/>
              <w:rPr>
                <w:rFonts w:ascii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246A23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_________________/________________</w:t>
            </w:r>
          </w:p>
          <w:p w14:paraId="459817CA" w14:textId="77777777" w:rsidR="00EB7206" w:rsidRPr="00246A23" w:rsidRDefault="00EB7206" w:rsidP="008029F4">
            <w:pPr>
              <w:spacing w:line="252" w:lineRule="auto"/>
              <w:ind w:right="-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57593" w14:textId="77777777" w:rsidR="00EB7206" w:rsidRPr="00246A23" w:rsidRDefault="00EB7206" w:rsidP="008029F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246A2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Повна назва</w:t>
            </w:r>
          </w:p>
          <w:p w14:paraId="760C7665" w14:textId="77777777" w:rsidR="00EB7206" w:rsidRPr="00246A23" w:rsidRDefault="00EB7206" w:rsidP="008029F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  <w:p w14:paraId="5726F368" w14:textId="77777777" w:rsidR="00EB7206" w:rsidRPr="00246A23" w:rsidRDefault="00EB7206" w:rsidP="008029F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  <w:p w14:paraId="0C54BA38" w14:textId="77777777" w:rsidR="00EB7206" w:rsidRPr="00246A23" w:rsidRDefault="00EB7206" w:rsidP="008029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6A2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Адреса місцезнаходження</w:t>
            </w:r>
          </w:p>
          <w:p w14:paraId="2978BD3A" w14:textId="77777777" w:rsidR="00EB7206" w:rsidRPr="00246A23" w:rsidRDefault="00EB7206" w:rsidP="008029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6A2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Адреса місця реєстрації</w:t>
            </w:r>
          </w:p>
          <w:p w14:paraId="18002D78" w14:textId="77777777" w:rsidR="00EB7206" w:rsidRPr="00246A23" w:rsidRDefault="00EB7206" w:rsidP="008029F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246A2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Банківські реквізити </w:t>
            </w:r>
          </w:p>
          <w:p w14:paraId="59DD0E70" w14:textId="77777777" w:rsidR="00EB7206" w:rsidRPr="00246A23" w:rsidRDefault="00EB7206" w:rsidP="008029F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246A2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Контактні дані</w:t>
            </w:r>
          </w:p>
          <w:p w14:paraId="107FC139" w14:textId="77777777" w:rsidR="00EB7206" w:rsidRPr="00246A23" w:rsidRDefault="00EB7206" w:rsidP="008029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02455B7" w14:textId="77777777" w:rsidR="00EB7206" w:rsidRPr="00246A23" w:rsidRDefault="00EB7206" w:rsidP="008029F4">
            <w:pPr>
              <w:autoSpaceDE w:val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  <w:p w14:paraId="5CF9152F" w14:textId="77777777" w:rsidR="00EB7206" w:rsidRPr="00246A23" w:rsidRDefault="00EB7206" w:rsidP="008029F4">
            <w:pPr>
              <w:autoSpaceDE w:val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  <w:p w14:paraId="5AAEA5C2" w14:textId="77777777" w:rsidR="00EB7206" w:rsidRPr="00246A23" w:rsidRDefault="00EB7206" w:rsidP="008029F4">
            <w:pPr>
              <w:autoSpaceDE w:val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  <w:p w14:paraId="7919DCB7" w14:textId="77777777" w:rsidR="00EB7206" w:rsidRPr="00246A23" w:rsidRDefault="00EB7206" w:rsidP="008029F4">
            <w:pPr>
              <w:autoSpaceDE w:val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  <w:p w14:paraId="70353F21" w14:textId="77777777" w:rsidR="00EB7206" w:rsidRPr="00246A23" w:rsidRDefault="00EB7206" w:rsidP="008029F4">
            <w:pPr>
              <w:autoSpaceDE w:val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246A2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Посада уповноваженої особи</w:t>
            </w:r>
          </w:p>
          <w:p w14:paraId="45C3CF7F" w14:textId="77777777" w:rsidR="00EB7206" w:rsidRDefault="00EB7206" w:rsidP="008029F4">
            <w:pPr>
              <w:autoSpaceDE w:val="0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14:paraId="0CCCCE43" w14:textId="77777777" w:rsidR="009B7FE2" w:rsidRPr="00246A23" w:rsidRDefault="009B7FE2" w:rsidP="008029F4">
            <w:pPr>
              <w:autoSpaceDE w:val="0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14:paraId="03FC1461" w14:textId="77777777" w:rsidR="00EB7206" w:rsidRPr="00246A23" w:rsidRDefault="00EB7206" w:rsidP="008029F4">
            <w:pPr>
              <w:suppressAutoHyphens/>
              <w:autoSpaceDE w:val="0"/>
              <w:rPr>
                <w:rFonts w:ascii="Times New Roman" w:hAnsi="Times New Roman" w:cs="Times New Roman"/>
                <w:color w:val="000000" w:themeColor="text1"/>
              </w:rPr>
            </w:pPr>
            <w:r w:rsidRPr="00246A23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__________________ Ім’я ПРІЗВИЩЕ</w:t>
            </w:r>
          </w:p>
        </w:tc>
      </w:tr>
      <w:bookmarkEnd w:id="3"/>
    </w:tbl>
    <w:p w14:paraId="54C8CEDB" w14:textId="77777777" w:rsidR="00D54094" w:rsidRPr="00EB7206" w:rsidRDefault="00D54094">
      <w:pPr>
        <w:spacing w:line="1" w:lineRule="exact"/>
        <w:rPr>
          <w:color w:val="FF0000"/>
        </w:rPr>
      </w:pPr>
    </w:p>
    <w:sectPr w:rsidR="00D54094" w:rsidRPr="00EB7206" w:rsidSect="006941C0">
      <w:footerReference w:type="default" r:id="rId7"/>
      <w:footerReference w:type="first" r:id="rId8"/>
      <w:type w:val="continuous"/>
      <w:pgSz w:w="11900" w:h="16840"/>
      <w:pgMar w:top="817" w:right="818" w:bottom="993" w:left="13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0D401" w14:textId="77777777" w:rsidR="006941C0" w:rsidRDefault="006941C0">
      <w:r>
        <w:separator/>
      </w:r>
    </w:p>
  </w:endnote>
  <w:endnote w:type="continuationSeparator" w:id="0">
    <w:p w14:paraId="0839ED47" w14:textId="77777777" w:rsidR="006941C0" w:rsidRDefault="0069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9B5A" w14:textId="77777777" w:rsidR="00D54094" w:rsidRDefault="00393D4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FB14342" wp14:editId="3E6E0F7F">
              <wp:simplePos x="0" y="0"/>
              <wp:positionH relativeFrom="page">
                <wp:posOffset>3923030</wp:posOffset>
              </wp:positionH>
              <wp:positionV relativeFrom="page">
                <wp:posOffset>10321290</wp:posOffset>
              </wp:positionV>
              <wp:extent cx="54610" cy="850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402823" w14:textId="7F6E2696" w:rsidR="00D54094" w:rsidRDefault="00393D40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D3D9E" w:rsidRPr="000D3D9E">
                            <w:rPr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B14342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08.9pt;margin-top:812.7pt;width:4.3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" filled="f" stroked="f">
              <v:textbox style="mso-fit-shape-to-text:t" inset="0,0,0,0">
                <w:txbxContent>
                  <w:p w14:paraId="23402823" w14:textId="7F6E2696" w:rsidR="00D54094" w:rsidRDefault="00393D40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D3D9E" w:rsidRPr="000D3D9E">
                      <w:rPr>
                        <w:noProof/>
                        <w:sz w:val="19"/>
                        <w:szCs w:val="19"/>
                      </w:rPr>
                      <w:t>3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C901" w14:textId="77777777" w:rsidR="00D54094" w:rsidRDefault="00D5409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6E71A" w14:textId="77777777" w:rsidR="006941C0" w:rsidRDefault="006941C0"/>
  </w:footnote>
  <w:footnote w:type="continuationSeparator" w:id="0">
    <w:p w14:paraId="478C04A7" w14:textId="77777777" w:rsidR="006941C0" w:rsidRDefault="006941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78C7"/>
    <w:multiLevelType w:val="multilevel"/>
    <w:tmpl w:val="82FA42BA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A947F8"/>
    <w:multiLevelType w:val="multilevel"/>
    <w:tmpl w:val="5B1A5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77705395">
    <w:abstractNumId w:val="1"/>
  </w:num>
  <w:num w:numId="2" w16cid:durableId="1123304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094"/>
    <w:rsid w:val="00000429"/>
    <w:rsid w:val="000B566C"/>
    <w:rsid w:val="000D3D9E"/>
    <w:rsid w:val="001C38B6"/>
    <w:rsid w:val="0023074B"/>
    <w:rsid w:val="00246A23"/>
    <w:rsid w:val="002C13A4"/>
    <w:rsid w:val="00357F08"/>
    <w:rsid w:val="00393D40"/>
    <w:rsid w:val="003D5067"/>
    <w:rsid w:val="00545902"/>
    <w:rsid w:val="005705D4"/>
    <w:rsid w:val="005B4AB4"/>
    <w:rsid w:val="0061323C"/>
    <w:rsid w:val="006941C0"/>
    <w:rsid w:val="006A1435"/>
    <w:rsid w:val="007216E5"/>
    <w:rsid w:val="00761B28"/>
    <w:rsid w:val="008030A3"/>
    <w:rsid w:val="008340B8"/>
    <w:rsid w:val="00897649"/>
    <w:rsid w:val="008B7384"/>
    <w:rsid w:val="008F2649"/>
    <w:rsid w:val="00960240"/>
    <w:rsid w:val="009A14AF"/>
    <w:rsid w:val="009B7FE2"/>
    <w:rsid w:val="00A63EA2"/>
    <w:rsid w:val="00AA04A4"/>
    <w:rsid w:val="00C21BED"/>
    <w:rsid w:val="00C3390E"/>
    <w:rsid w:val="00D54094"/>
    <w:rsid w:val="00D713F6"/>
    <w:rsid w:val="00E5180E"/>
    <w:rsid w:val="00EB7206"/>
    <w:rsid w:val="00F62734"/>
    <w:rsid w:val="00FA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C0D9"/>
  <w15:docId w15:val="{B6590E37-7428-4F8E-85D1-5C27E117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ий текст (4)_"/>
    <w:basedOn w:val="a0"/>
    <w:link w:val="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a3">
    <w:name w:val="Основни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ідпис до таблиці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a6">
    <w:name w:val="Інш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0">
    <w:name w:val="Основний текст (4)"/>
    <w:basedOn w:val="a"/>
    <w:link w:val="4"/>
    <w:pPr>
      <w:jc w:val="center"/>
    </w:pPr>
    <w:rPr>
      <w:rFonts w:ascii="Courier New" w:eastAsia="Courier New" w:hAnsi="Courier New" w:cs="Courier New"/>
      <w:sz w:val="20"/>
      <w:szCs w:val="20"/>
      <w:lang w:val="ru-RU" w:eastAsia="ru-RU" w:bidi="ru-RU"/>
    </w:rPr>
  </w:style>
  <w:style w:type="paragraph" w:customStyle="1" w:styleId="1">
    <w:name w:val="Основни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ий текст (2)"/>
    <w:basedOn w:val="a"/>
    <w:link w:val="2"/>
    <w:pPr>
      <w:spacing w:line="254" w:lineRule="auto"/>
      <w:ind w:firstLine="5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ий текст (3)"/>
    <w:basedOn w:val="a"/>
    <w:link w:val="3"/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ідпис до таблиці"/>
    <w:basedOn w:val="a"/>
    <w:link w:val="a4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paragraph" w:customStyle="1" w:styleId="a7">
    <w:name w:val="Інше"/>
    <w:basedOn w:val="a"/>
    <w:link w:val="a6"/>
    <w:pPr>
      <w:ind w:firstLine="400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EB7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4800</Words>
  <Characters>2736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Microsoft Word - ÐÐ¾Ð´Ð°ÑÐ¾Ðº 6 ÐÑÐ¾ÐµÐºÑ Ð´Ð¾Ð³Ð¾Ð²Ð¾ÑÑ Ð·Ð°ÑÑÐ°Ð²Ð¸.docx</vt:lpstr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ÐÐ¾Ð´Ð°ÑÐ¾Ðº 6 ÐÑÐ¾ÐµÐºÑ Ð´Ð¾Ð³Ð¾Ð²Ð¾ÑÑ Ð·Ð°ÑÑÐ°Ð²Ð¸.docx</dc:title>
  <dc:subject/>
  <dc:creator>ÐÐ°ÑÐ°Ð»Ñ</dc:creator>
  <cp:keywords/>
  <cp:lastModifiedBy>Police</cp:lastModifiedBy>
  <cp:revision>11</cp:revision>
  <cp:lastPrinted>2023-07-28T07:30:00Z</cp:lastPrinted>
  <dcterms:created xsi:type="dcterms:W3CDTF">2023-07-19T13:05:00Z</dcterms:created>
  <dcterms:modified xsi:type="dcterms:W3CDTF">2024-03-04T13:13:00Z</dcterms:modified>
</cp:coreProperties>
</file>