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F1617" w14:textId="77777777" w:rsidR="004965D8" w:rsidRDefault="004965D8" w:rsidP="002966D6">
      <w:pPr>
        <w:keepNext/>
        <w:keepLines/>
        <w:tabs>
          <w:tab w:val="left" w:pos="4860"/>
        </w:tabs>
        <w:spacing w:after="0" w:line="240" w:lineRule="auto"/>
        <w:jc w:val="right"/>
        <w:outlineLvl w:val="4"/>
        <w:rPr>
          <w:rFonts w:ascii="Times New Roman" w:eastAsia="Times New Roman" w:hAnsi="Times New Roman" w:cs="Times New Roman"/>
          <w:b/>
          <w:color w:val="000000" w:themeColor="text1"/>
          <w:sz w:val="24"/>
          <w:szCs w:val="24"/>
          <w:lang w:eastAsia="x-none"/>
        </w:rPr>
      </w:pPr>
    </w:p>
    <w:p w14:paraId="5E51807C" w14:textId="50E4B7E1" w:rsidR="002966D6" w:rsidRPr="004965D8" w:rsidRDefault="002966D6" w:rsidP="002966D6">
      <w:pPr>
        <w:keepNext/>
        <w:keepLines/>
        <w:tabs>
          <w:tab w:val="left" w:pos="4860"/>
        </w:tabs>
        <w:spacing w:after="0" w:line="240" w:lineRule="auto"/>
        <w:jc w:val="right"/>
        <w:outlineLvl w:val="4"/>
        <w:rPr>
          <w:rFonts w:ascii="Times New Roman" w:eastAsia="Times New Roman" w:hAnsi="Times New Roman" w:cs="Times New Roman"/>
          <w:b/>
          <w:color w:val="000000" w:themeColor="text1"/>
          <w:sz w:val="24"/>
          <w:szCs w:val="24"/>
          <w:lang w:eastAsia="x-none"/>
        </w:rPr>
      </w:pPr>
      <w:r w:rsidRPr="004965D8">
        <w:rPr>
          <w:rFonts w:ascii="Times New Roman" w:eastAsia="Times New Roman" w:hAnsi="Times New Roman" w:cs="Times New Roman"/>
          <w:b/>
          <w:color w:val="000000" w:themeColor="text1"/>
          <w:sz w:val="24"/>
          <w:szCs w:val="24"/>
          <w:lang w:eastAsia="x-none"/>
        </w:rPr>
        <w:t>ДОДАТОК № 2</w:t>
      </w:r>
    </w:p>
    <w:p w14:paraId="77BAF327" w14:textId="77777777" w:rsidR="002966D6" w:rsidRPr="004965D8" w:rsidRDefault="002966D6" w:rsidP="002966D6">
      <w:pPr>
        <w:spacing w:after="0" w:line="240" w:lineRule="auto"/>
        <w:jc w:val="right"/>
        <w:rPr>
          <w:rFonts w:ascii="Times New Roman" w:eastAsia="Times New Roman" w:hAnsi="Times New Roman" w:cs="Times New Roman"/>
          <w:b/>
          <w:color w:val="000000" w:themeColor="text1"/>
          <w:sz w:val="24"/>
          <w:szCs w:val="24"/>
          <w:lang w:eastAsia="ru-RU"/>
        </w:rPr>
      </w:pPr>
      <w:r w:rsidRPr="004965D8">
        <w:rPr>
          <w:rFonts w:ascii="Times New Roman" w:eastAsia="Times New Roman" w:hAnsi="Times New Roman" w:cs="Times New Roman"/>
          <w:b/>
          <w:color w:val="000000" w:themeColor="text1"/>
          <w:sz w:val="24"/>
          <w:szCs w:val="24"/>
          <w:lang w:eastAsia="ru-RU"/>
        </w:rPr>
        <w:t>до тендерної документації</w:t>
      </w:r>
    </w:p>
    <w:p w14:paraId="5A0F24C4" w14:textId="77777777" w:rsidR="002966D6" w:rsidRPr="004965D8" w:rsidRDefault="002966D6" w:rsidP="002966D6">
      <w:pPr>
        <w:spacing w:before="240" w:after="0" w:line="240" w:lineRule="auto"/>
        <w:jc w:val="center"/>
        <w:rPr>
          <w:rFonts w:ascii="Times New Roman" w:eastAsia="Times New Roman" w:hAnsi="Times New Roman" w:cs="Times New Roman"/>
          <w:b/>
          <w:i/>
          <w:color w:val="000000" w:themeColor="text1"/>
          <w:sz w:val="24"/>
          <w:szCs w:val="24"/>
          <w:lang w:eastAsia="uk-UA"/>
        </w:rPr>
      </w:pPr>
      <w:r w:rsidRPr="004965D8">
        <w:rPr>
          <w:rFonts w:ascii="Times New Roman" w:eastAsia="Times New Roman" w:hAnsi="Times New Roman" w:cs="Times New Roman"/>
          <w:b/>
          <w:i/>
          <w:color w:val="000000" w:themeColor="text1"/>
          <w:sz w:val="24"/>
          <w:szCs w:val="24"/>
          <w:highlight w:val="white"/>
          <w:lang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01DF632B" w14:textId="77777777" w:rsidR="002966D6" w:rsidRPr="004965D8" w:rsidRDefault="002966D6" w:rsidP="00C74997">
      <w:pPr>
        <w:tabs>
          <w:tab w:val="left" w:pos="567"/>
        </w:tabs>
        <w:spacing w:after="0" w:line="240" w:lineRule="auto"/>
        <w:ind w:firstLine="709"/>
        <w:jc w:val="both"/>
        <w:rPr>
          <w:rFonts w:ascii="Times New Roman" w:eastAsia="Times New Roman" w:hAnsi="Times New Roman" w:cs="Times New Roman"/>
          <w:b/>
          <w:bCs/>
          <w:color w:val="000000" w:themeColor="text1"/>
          <w:sz w:val="24"/>
          <w:szCs w:val="24"/>
          <w:lang w:eastAsia="x-none"/>
        </w:rPr>
      </w:pPr>
    </w:p>
    <w:p w14:paraId="160E268A" w14:textId="38122546" w:rsidR="007B70FD" w:rsidRPr="004965D8" w:rsidRDefault="003B08E3" w:rsidP="002966D6">
      <w:pPr>
        <w:tabs>
          <w:tab w:val="left" w:pos="567"/>
        </w:tabs>
        <w:spacing w:after="0" w:line="240" w:lineRule="auto"/>
        <w:ind w:firstLine="709"/>
        <w:jc w:val="center"/>
        <w:rPr>
          <w:rFonts w:ascii="Times New Roman" w:eastAsia="Times New Roman" w:hAnsi="Times New Roman" w:cs="Times New Roman"/>
          <w:b/>
          <w:bCs/>
          <w:color w:val="000000" w:themeColor="text1"/>
          <w:sz w:val="24"/>
          <w:szCs w:val="24"/>
          <w:lang w:eastAsia="x-none"/>
        </w:rPr>
      </w:pPr>
      <w:r>
        <w:rPr>
          <w:rFonts w:ascii="Times New Roman" w:eastAsia="Times New Roman" w:hAnsi="Times New Roman" w:cs="Times New Roman"/>
          <w:b/>
          <w:bCs/>
          <w:color w:val="000000" w:themeColor="text1"/>
          <w:sz w:val="24"/>
          <w:szCs w:val="24"/>
          <w:lang w:eastAsia="x-none"/>
        </w:rPr>
        <w:t>Л</w:t>
      </w:r>
      <w:r w:rsidRPr="003B08E3">
        <w:rPr>
          <w:rFonts w:ascii="Times New Roman" w:eastAsia="Times New Roman" w:hAnsi="Times New Roman" w:cs="Times New Roman"/>
          <w:b/>
          <w:bCs/>
          <w:color w:val="000000" w:themeColor="text1"/>
          <w:sz w:val="24"/>
          <w:szCs w:val="24"/>
          <w:lang w:eastAsia="x-none"/>
        </w:rPr>
        <w:t>ітні та всесезонн</w:t>
      </w:r>
      <w:r>
        <w:rPr>
          <w:rFonts w:ascii="Times New Roman" w:eastAsia="Times New Roman" w:hAnsi="Times New Roman" w:cs="Times New Roman"/>
          <w:b/>
          <w:bCs/>
          <w:color w:val="000000" w:themeColor="text1"/>
          <w:sz w:val="24"/>
          <w:szCs w:val="24"/>
          <w:lang w:eastAsia="x-none"/>
        </w:rPr>
        <w:t>і</w:t>
      </w:r>
      <w:r w:rsidRPr="003B08E3">
        <w:rPr>
          <w:rFonts w:ascii="Times New Roman" w:eastAsia="Times New Roman" w:hAnsi="Times New Roman" w:cs="Times New Roman"/>
          <w:b/>
          <w:bCs/>
          <w:color w:val="000000" w:themeColor="text1"/>
          <w:sz w:val="24"/>
          <w:szCs w:val="24"/>
          <w:lang w:eastAsia="x-none"/>
        </w:rPr>
        <w:t xml:space="preserve"> пневматичн</w:t>
      </w:r>
      <w:r>
        <w:rPr>
          <w:rFonts w:ascii="Times New Roman" w:eastAsia="Times New Roman" w:hAnsi="Times New Roman" w:cs="Times New Roman"/>
          <w:b/>
          <w:bCs/>
          <w:color w:val="000000" w:themeColor="text1"/>
          <w:sz w:val="24"/>
          <w:szCs w:val="24"/>
          <w:lang w:eastAsia="x-none"/>
        </w:rPr>
        <w:t>і</w:t>
      </w:r>
      <w:r w:rsidRPr="003B08E3">
        <w:rPr>
          <w:rFonts w:ascii="Times New Roman" w:eastAsia="Times New Roman" w:hAnsi="Times New Roman" w:cs="Times New Roman"/>
          <w:b/>
          <w:bCs/>
          <w:color w:val="000000" w:themeColor="text1"/>
          <w:sz w:val="24"/>
          <w:szCs w:val="24"/>
          <w:lang w:eastAsia="x-none"/>
        </w:rPr>
        <w:t xml:space="preserve"> шин</w:t>
      </w:r>
      <w:r>
        <w:rPr>
          <w:rFonts w:ascii="Times New Roman" w:eastAsia="Times New Roman" w:hAnsi="Times New Roman" w:cs="Times New Roman"/>
          <w:b/>
          <w:bCs/>
          <w:color w:val="000000" w:themeColor="text1"/>
          <w:sz w:val="24"/>
          <w:szCs w:val="24"/>
          <w:lang w:eastAsia="x-none"/>
        </w:rPr>
        <w:t>и</w:t>
      </w:r>
      <w:r w:rsidRPr="003B08E3">
        <w:rPr>
          <w:rFonts w:ascii="Times New Roman" w:eastAsia="Times New Roman" w:hAnsi="Times New Roman" w:cs="Times New Roman"/>
          <w:b/>
          <w:bCs/>
          <w:color w:val="000000" w:themeColor="text1"/>
          <w:sz w:val="24"/>
          <w:szCs w:val="24"/>
          <w:lang w:eastAsia="x-none"/>
        </w:rPr>
        <w:t xml:space="preserve"> за кодом ДК 021:2015 - 34350000-5 «Шини для транспортних засобів великої та малої тоннажності» </w:t>
      </w:r>
    </w:p>
    <w:p w14:paraId="0ABCDADB" w14:textId="77777777" w:rsidR="007B70FD" w:rsidRPr="004965D8" w:rsidRDefault="007B70FD" w:rsidP="007B70FD">
      <w:pPr>
        <w:tabs>
          <w:tab w:val="left" w:pos="567"/>
        </w:tabs>
        <w:spacing w:after="0" w:line="240" w:lineRule="auto"/>
        <w:jc w:val="both"/>
        <w:rPr>
          <w:rFonts w:ascii="Times New Roman" w:eastAsia="Times New Roman" w:hAnsi="Times New Roman" w:cs="Times New Roman"/>
          <w:b/>
          <w:bCs/>
          <w:color w:val="000000" w:themeColor="text1"/>
          <w:sz w:val="24"/>
          <w:szCs w:val="24"/>
          <w:lang w:eastAsia="x-none"/>
        </w:rPr>
      </w:pPr>
    </w:p>
    <w:p w14:paraId="33F625DD" w14:textId="37E94305" w:rsidR="00C74997" w:rsidRPr="004965D8" w:rsidRDefault="00C74997" w:rsidP="007B70FD">
      <w:pPr>
        <w:tabs>
          <w:tab w:val="left" w:pos="567"/>
        </w:tabs>
        <w:spacing w:after="0" w:line="240" w:lineRule="auto"/>
        <w:jc w:val="both"/>
        <w:rPr>
          <w:rFonts w:ascii="Times New Roman" w:eastAsia="Times New Roman" w:hAnsi="Times New Roman" w:cs="Times New Roman"/>
          <w:b/>
          <w:bCs/>
          <w:i/>
          <w:iCs/>
          <w:color w:val="000000" w:themeColor="text1"/>
          <w:sz w:val="24"/>
          <w:szCs w:val="24"/>
          <w:u w:val="single"/>
          <w:lang w:eastAsia="ru-RU"/>
        </w:rPr>
      </w:pPr>
      <w:r w:rsidRPr="004965D8">
        <w:rPr>
          <w:rFonts w:ascii="Times New Roman" w:eastAsia="Times New Roman" w:hAnsi="Times New Roman" w:cs="Times New Roman"/>
          <w:b/>
          <w:bCs/>
          <w:i/>
          <w:iCs/>
          <w:color w:val="000000" w:themeColor="text1"/>
          <w:sz w:val="24"/>
          <w:szCs w:val="24"/>
          <w:u w:val="single"/>
          <w:lang w:eastAsia="ru-RU"/>
        </w:rPr>
        <w:t xml:space="preserve">ЗАГАЛЬНІ ВИМОГИ: </w:t>
      </w:r>
    </w:p>
    <w:p w14:paraId="208C9D4A" w14:textId="77777777" w:rsidR="003F74AA" w:rsidRPr="004965D8" w:rsidRDefault="003F74AA" w:rsidP="00C74997">
      <w:pPr>
        <w:tabs>
          <w:tab w:val="left" w:pos="567"/>
        </w:tabs>
        <w:spacing w:after="0" w:line="240" w:lineRule="auto"/>
        <w:ind w:firstLine="709"/>
        <w:jc w:val="both"/>
        <w:rPr>
          <w:rFonts w:ascii="Times New Roman" w:eastAsia="Times New Roman" w:hAnsi="Times New Roman" w:cs="Times New Roman"/>
          <w:b/>
          <w:bCs/>
          <w:i/>
          <w:iCs/>
          <w:color w:val="000000" w:themeColor="text1"/>
          <w:sz w:val="24"/>
          <w:szCs w:val="24"/>
          <w:u w:val="single"/>
          <w:lang w:eastAsia="ru-RU"/>
        </w:rPr>
      </w:pPr>
    </w:p>
    <w:p w14:paraId="05175D97" w14:textId="141F70E9" w:rsidR="00C74997" w:rsidRPr="004965D8" w:rsidRDefault="000B5FAE" w:rsidP="000B5FAE">
      <w:pPr>
        <w:pStyle w:val="a7"/>
        <w:spacing w:before="0" w:beforeAutospacing="0" w:after="0" w:afterAutospacing="0"/>
        <w:contextualSpacing/>
        <w:rPr>
          <w:color w:val="000000" w:themeColor="text1"/>
          <w:lang w:eastAsia="ru-RU"/>
        </w:rPr>
      </w:pPr>
      <w:r w:rsidRPr="004965D8">
        <w:rPr>
          <w:color w:val="000000" w:themeColor="text1"/>
          <w:lang w:eastAsia="ru-RU"/>
        </w:rPr>
        <w:t>Товар повинен бути новим і такий, що не був у використанні, непошкодженим, в упаковці від виробника, строк виготовлення його не повинен бути раніше 202</w:t>
      </w:r>
      <w:r w:rsidR="00A301BA" w:rsidRPr="004965D8">
        <w:rPr>
          <w:color w:val="000000" w:themeColor="text1"/>
          <w:lang w:val="ru-RU" w:eastAsia="ru-RU"/>
        </w:rPr>
        <w:t>3</w:t>
      </w:r>
      <w:r w:rsidRPr="004965D8">
        <w:rPr>
          <w:color w:val="000000" w:themeColor="text1"/>
          <w:lang w:eastAsia="ru-RU"/>
        </w:rPr>
        <w:t xml:space="preserve"> року.</w:t>
      </w:r>
    </w:p>
    <w:p w14:paraId="28847C8C" w14:textId="77777777" w:rsidR="009C16D4" w:rsidRPr="004965D8" w:rsidRDefault="009C16D4" w:rsidP="009C16D4">
      <w:pPr>
        <w:tabs>
          <w:tab w:val="left" w:pos="567"/>
        </w:tabs>
        <w:spacing w:after="0" w:line="240" w:lineRule="auto"/>
        <w:jc w:val="both"/>
        <w:rPr>
          <w:rFonts w:ascii="Times New Roman" w:eastAsia="Times New Roman" w:hAnsi="Times New Roman" w:cs="Times New Roman"/>
          <w:color w:val="000000" w:themeColor="text1"/>
          <w:sz w:val="24"/>
          <w:szCs w:val="24"/>
          <w:lang w:eastAsia="ru-RU"/>
        </w:rPr>
      </w:pPr>
      <w:r w:rsidRPr="004965D8">
        <w:rPr>
          <w:rFonts w:ascii="Times New Roman" w:eastAsia="Times New Roman" w:hAnsi="Times New Roman" w:cs="Times New Roman"/>
          <w:color w:val="000000" w:themeColor="text1"/>
          <w:sz w:val="24"/>
          <w:szCs w:val="24"/>
          <w:lang w:eastAsia="ru-RU"/>
        </w:rPr>
        <w:t>У вартість товару входить доставка до місця поставки товару, навантаження та розвантаження товару.</w:t>
      </w:r>
    </w:p>
    <w:p w14:paraId="3C87C37C" w14:textId="77777777" w:rsidR="005E56CE" w:rsidRPr="004965D8" w:rsidRDefault="005E56CE" w:rsidP="000B5FAE">
      <w:pPr>
        <w:pStyle w:val="a7"/>
        <w:spacing w:before="0" w:beforeAutospacing="0" w:after="0" w:afterAutospacing="0"/>
        <w:contextualSpacing/>
        <w:rPr>
          <w:color w:val="000000" w:themeColor="text1"/>
          <w:lang w:eastAsia="ru-RU"/>
        </w:rPr>
      </w:pPr>
    </w:p>
    <w:p w14:paraId="12DEAE16" w14:textId="5C7FEF24" w:rsidR="005843A6" w:rsidRPr="004965D8" w:rsidRDefault="005E56CE" w:rsidP="0016538C">
      <w:pPr>
        <w:pStyle w:val="a7"/>
        <w:spacing w:after="0"/>
        <w:contextualSpacing/>
        <w:jc w:val="both"/>
        <w:rPr>
          <w:color w:val="000000" w:themeColor="text1"/>
          <w:lang w:eastAsia="ru-RU"/>
        </w:rPr>
      </w:pPr>
      <w:r w:rsidRPr="004965D8">
        <w:rPr>
          <w:b/>
          <w:bCs/>
          <w:color w:val="000000" w:themeColor="text1"/>
          <w:lang w:eastAsia="ru-RU"/>
        </w:rPr>
        <w:t>Строк поставки:</w:t>
      </w:r>
      <w:r w:rsidRPr="004965D8">
        <w:rPr>
          <w:color w:val="000000" w:themeColor="text1"/>
          <w:lang w:eastAsia="ru-RU"/>
        </w:rPr>
        <w:t xml:space="preserve"> </w:t>
      </w:r>
      <w:r w:rsidR="00D421F9" w:rsidRPr="004965D8">
        <w:rPr>
          <w:color w:val="000000" w:themeColor="text1"/>
          <w:lang w:eastAsia="ru-RU"/>
        </w:rPr>
        <w:t xml:space="preserve">до </w:t>
      </w:r>
      <w:r w:rsidR="004E578B" w:rsidRPr="004965D8">
        <w:rPr>
          <w:color w:val="000000" w:themeColor="text1"/>
          <w:lang w:eastAsia="ru-RU"/>
        </w:rPr>
        <w:t>31</w:t>
      </w:r>
      <w:r w:rsidR="003E4487" w:rsidRPr="004965D8">
        <w:rPr>
          <w:color w:val="000000" w:themeColor="text1"/>
          <w:lang w:eastAsia="ru-RU"/>
        </w:rPr>
        <w:t xml:space="preserve"> </w:t>
      </w:r>
      <w:r w:rsidR="004E578B" w:rsidRPr="004965D8">
        <w:rPr>
          <w:color w:val="000000" w:themeColor="text1"/>
          <w:lang w:eastAsia="ru-RU"/>
        </w:rPr>
        <w:t>грудня</w:t>
      </w:r>
      <w:r w:rsidR="00D421F9" w:rsidRPr="004965D8">
        <w:rPr>
          <w:color w:val="000000" w:themeColor="text1"/>
          <w:lang w:eastAsia="ru-RU"/>
        </w:rPr>
        <w:t xml:space="preserve"> 202</w:t>
      </w:r>
      <w:r w:rsidR="00DB3ED8" w:rsidRPr="004965D8">
        <w:rPr>
          <w:color w:val="000000" w:themeColor="text1"/>
          <w:lang w:eastAsia="ru-RU"/>
        </w:rPr>
        <w:t>4</w:t>
      </w:r>
      <w:r w:rsidR="00D421F9" w:rsidRPr="004965D8">
        <w:rPr>
          <w:color w:val="000000" w:themeColor="text1"/>
          <w:lang w:eastAsia="ru-RU"/>
        </w:rPr>
        <w:t xml:space="preserve"> року включно. Строк поставки товару може бути подовжений за згодою сторін. Постачальник зобов`язаний поставити Товар протягом одного робочого дня, з дня отримання письмової або електронної  заявки на електронну адресу Постачальника від Покупця з зазначеним найменуванням та кількості Товару.</w:t>
      </w:r>
      <w:r w:rsidR="00D421F9" w:rsidRPr="004965D8">
        <w:rPr>
          <w:color w:val="000000" w:themeColor="text1"/>
          <w:lang w:val="ru-RU" w:eastAsia="ru-RU"/>
        </w:rPr>
        <w:t xml:space="preserve"> </w:t>
      </w:r>
    </w:p>
    <w:p w14:paraId="586B75E5" w14:textId="77777777" w:rsidR="005843A6" w:rsidRPr="004965D8" w:rsidRDefault="005843A6" w:rsidP="005843A6">
      <w:pPr>
        <w:pStyle w:val="a7"/>
        <w:spacing w:before="0" w:beforeAutospacing="0" w:after="0" w:afterAutospacing="0"/>
        <w:contextualSpacing/>
        <w:rPr>
          <w:color w:val="000000" w:themeColor="text1"/>
          <w:lang w:eastAsia="ru-RU"/>
        </w:rPr>
      </w:pPr>
    </w:p>
    <w:p w14:paraId="3011DF65" w14:textId="7BAED55D" w:rsidR="000B5FAE" w:rsidRPr="004965D8" w:rsidRDefault="000B5FAE" w:rsidP="000B5FAE">
      <w:pPr>
        <w:pStyle w:val="a7"/>
        <w:spacing w:after="0"/>
        <w:contextualSpacing/>
        <w:rPr>
          <w:color w:val="000000" w:themeColor="text1"/>
        </w:rPr>
      </w:pPr>
      <w:r w:rsidRPr="004965D8">
        <w:rPr>
          <w:color w:val="000000" w:themeColor="text1"/>
        </w:rPr>
        <w:t>Товар повинен мати хорошу курсову стійкість, хороше зчеплення, як на сухому, так і на мокрому покритті, бути передбачуваним при розгоні, гальмуванні і при цьому зносостійкі.</w:t>
      </w:r>
    </w:p>
    <w:p w14:paraId="7D3C5BC6" w14:textId="77777777" w:rsidR="000B5FAE" w:rsidRPr="004965D8" w:rsidRDefault="000B5FAE" w:rsidP="000B5FAE">
      <w:pPr>
        <w:pStyle w:val="a7"/>
        <w:spacing w:after="0"/>
        <w:contextualSpacing/>
        <w:rPr>
          <w:color w:val="000000" w:themeColor="text1"/>
        </w:rPr>
      </w:pPr>
    </w:p>
    <w:p w14:paraId="40FCD805" w14:textId="2A468F3F" w:rsidR="000B5FAE" w:rsidRPr="004965D8" w:rsidRDefault="000B5FAE" w:rsidP="000B5FAE">
      <w:pPr>
        <w:pStyle w:val="a7"/>
        <w:spacing w:before="0" w:beforeAutospacing="0" w:after="0" w:afterAutospacing="0"/>
        <w:contextualSpacing/>
        <w:rPr>
          <w:color w:val="000000" w:themeColor="text1"/>
        </w:rPr>
      </w:pPr>
      <w:r w:rsidRPr="004965D8">
        <w:rPr>
          <w:color w:val="000000" w:themeColor="text1"/>
        </w:rPr>
        <w:t>Товар повинен відповідати технічним вимогам по рівню шуму, керованості</w:t>
      </w:r>
      <w:r w:rsidR="009F6BDD" w:rsidRPr="004965D8">
        <w:rPr>
          <w:color w:val="000000" w:themeColor="text1"/>
        </w:rPr>
        <w:t>.</w:t>
      </w:r>
    </w:p>
    <w:p w14:paraId="6FF23D46" w14:textId="77777777" w:rsidR="0016538C" w:rsidRPr="004965D8" w:rsidRDefault="0016538C" w:rsidP="000B5FAE">
      <w:pPr>
        <w:pStyle w:val="a7"/>
        <w:spacing w:before="0" w:beforeAutospacing="0" w:after="0" w:afterAutospacing="0"/>
        <w:contextualSpacing/>
        <w:rPr>
          <w:color w:val="000000" w:themeColor="text1"/>
        </w:rPr>
      </w:pPr>
    </w:p>
    <w:p w14:paraId="3C902E91" w14:textId="77777777" w:rsidR="000B5FAE" w:rsidRPr="004965D8" w:rsidRDefault="000B5FAE" w:rsidP="000B5FAE">
      <w:pPr>
        <w:pStyle w:val="a7"/>
        <w:spacing w:before="0" w:beforeAutospacing="0" w:after="0" w:afterAutospacing="0"/>
        <w:contextualSpacing/>
        <w:rPr>
          <w:color w:val="000000" w:themeColor="text1"/>
        </w:rPr>
      </w:pPr>
      <w:r w:rsidRPr="004965D8">
        <w:rPr>
          <w:color w:val="000000" w:themeColor="text1"/>
        </w:rPr>
        <w:t>Товар повинен містити (штампуванням, гравіюванням, карбуванням, або іншим аналогічним способом) наступну інформацію:</w:t>
      </w:r>
    </w:p>
    <w:p w14:paraId="02574799" w14:textId="77777777" w:rsidR="000B5FAE" w:rsidRPr="004965D8" w:rsidRDefault="000B5FAE" w:rsidP="000B5FAE">
      <w:pPr>
        <w:pStyle w:val="a7"/>
        <w:spacing w:before="0" w:beforeAutospacing="0" w:after="0" w:afterAutospacing="0"/>
        <w:contextualSpacing/>
        <w:rPr>
          <w:color w:val="000000" w:themeColor="text1"/>
        </w:rPr>
      </w:pPr>
      <w:r w:rsidRPr="004965D8">
        <w:rPr>
          <w:color w:val="000000" w:themeColor="text1"/>
        </w:rPr>
        <w:t>1. позначення шини пневматичної та її моделі;</w:t>
      </w:r>
    </w:p>
    <w:p w14:paraId="696260AB" w14:textId="77777777" w:rsidR="000B5FAE" w:rsidRPr="004965D8" w:rsidRDefault="000B5FAE" w:rsidP="000B5FAE">
      <w:pPr>
        <w:pStyle w:val="a7"/>
        <w:spacing w:before="0" w:beforeAutospacing="0" w:after="0" w:afterAutospacing="0"/>
        <w:contextualSpacing/>
        <w:rPr>
          <w:color w:val="000000" w:themeColor="text1"/>
        </w:rPr>
      </w:pPr>
      <w:r w:rsidRPr="004965D8">
        <w:rPr>
          <w:color w:val="000000" w:themeColor="text1"/>
        </w:rPr>
        <w:t>2. товарний знак та/або найменування виробника;</w:t>
      </w:r>
    </w:p>
    <w:p w14:paraId="7E2360C7" w14:textId="77777777" w:rsidR="000B5FAE" w:rsidRPr="004965D8" w:rsidRDefault="000B5FAE" w:rsidP="000B5FAE">
      <w:pPr>
        <w:pStyle w:val="a7"/>
        <w:spacing w:before="0" w:beforeAutospacing="0" w:after="0" w:afterAutospacing="0"/>
        <w:contextualSpacing/>
        <w:rPr>
          <w:color w:val="000000" w:themeColor="text1"/>
        </w:rPr>
      </w:pPr>
      <w:r w:rsidRPr="004965D8">
        <w:rPr>
          <w:color w:val="000000" w:themeColor="text1"/>
        </w:rPr>
        <w:t>3. дату виготовлення;</w:t>
      </w:r>
    </w:p>
    <w:p w14:paraId="2E44AF46" w14:textId="77777777" w:rsidR="000B5FAE" w:rsidRPr="004965D8" w:rsidRDefault="000B5FAE" w:rsidP="000B5FAE">
      <w:pPr>
        <w:pStyle w:val="a7"/>
        <w:spacing w:before="0" w:beforeAutospacing="0" w:after="0" w:afterAutospacing="0"/>
        <w:contextualSpacing/>
        <w:rPr>
          <w:color w:val="000000" w:themeColor="text1"/>
        </w:rPr>
      </w:pPr>
      <w:r w:rsidRPr="004965D8">
        <w:rPr>
          <w:color w:val="000000" w:themeColor="text1"/>
        </w:rPr>
        <w:t>4. індекс навантаження;</w:t>
      </w:r>
    </w:p>
    <w:p w14:paraId="1C04E95F" w14:textId="77777777" w:rsidR="000B5FAE" w:rsidRPr="004965D8" w:rsidRDefault="000B5FAE" w:rsidP="000B5FAE">
      <w:pPr>
        <w:pStyle w:val="a7"/>
        <w:spacing w:before="0" w:beforeAutospacing="0" w:after="0" w:afterAutospacing="0"/>
        <w:contextualSpacing/>
        <w:rPr>
          <w:color w:val="000000" w:themeColor="text1"/>
        </w:rPr>
      </w:pPr>
      <w:r w:rsidRPr="004965D8">
        <w:rPr>
          <w:color w:val="000000" w:themeColor="text1"/>
        </w:rPr>
        <w:t>5. індекс швидкості;</w:t>
      </w:r>
    </w:p>
    <w:p w14:paraId="26158554" w14:textId="2CB8DA92" w:rsidR="000B5FAE" w:rsidRPr="004965D8" w:rsidRDefault="000B5FAE" w:rsidP="000B5FAE">
      <w:pPr>
        <w:pStyle w:val="a7"/>
        <w:spacing w:before="0" w:beforeAutospacing="0" w:after="0" w:afterAutospacing="0"/>
        <w:contextualSpacing/>
        <w:rPr>
          <w:color w:val="000000" w:themeColor="text1"/>
        </w:rPr>
      </w:pPr>
      <w:r w:rsidRPr="004965D8">
        <w:rPr>
          <w:color w:val="000000" w:themeColor="text1"/>
        </w:rPr>
        <w:t>6. іншу інформацію встановлену згідно стандартів країни-виробника.</w:t>
      </w:r>
    </w:p>
    <w:p w14:paraId="0745A1F2" w14:textId="77777777" w:rsidR="00A301BA" w:rsidRPr="004965D8" w:rsidRDefault="00A301BA" w:rsidP="00A301BA">
      <w:pPr>
        <w:pStyle w:val="a7"/>
        <w:spacing w:before="0" w:beforeAutospacing="0" w:after="0" w:afterAutospacing="0"/>
        <w:contextualSpacing/>
        <w:rPr>
          <w:color w:val="000000" w:themeColor="text1"/>
        </w:rPr>
      </w:pPr>
    </w:p>
    <w:p w14:paraId="15627A3D" w14:textId="77777777" w:rsidR="00A301BA" w:rsidRPr="004965D8" w:rsidRDefault="00A301BA" w:rsidP="00A301BA">
      <w:pPr>
        <w:spacing w:after="0" w:line="120" w:lineRule="atLeast"/>
        <w:ind w:right="282"/>
        <w:jc w:val="both"/>
        <w:rPr>
          <w:rFonts w:ascii="Times New Roman" w:eastAsia="Times New Roman" w:hAnsi="Times New Roman" w:cs="Times New Roman"/>
          <w:color w:val="000000" w:themeColor="text1"/>
          <w:sz w:val="24"/>
          <w:szCs w:val="24"/>
          <w:lang w:eastAsia="ru-RU"/>
        </w:rPr>
      </w:pPr>
      <w:r w:rsidRPr="004965D8">
        <w:rPr>
          <w:rFonts w:ascii="Times New Roman" w:eastAsia="Times New Roman" w:hAnsi="Times New Roman" w:cs="Times New Roman"/>
          <w:color w:val="000000" w:themeColor="text1"/>
          <w:sz w:val="24"/>
          <w:szCs w:val="24"/>
          <w:lang w:eastAsia="ru-RU"/>
        </w:rPr>
        <w:t>Гарантія на товар: гарантія на товар відповідно до нормативно-технічної документації.</w:t>
      </w:r>
    </w:p>
    <w:p w14:paraId="4309AB62" w14:textId="77777777" w:rsidR="003F74AA" w:rsidRPr="004965D8" w:rsidRDefault="003F74AA" w:rsidP="000B5FAE">
      <w:pPr>
        <w:pStyle w:val="a7"/>
        <w:spacing w:before="0" w:beforeAutospacing="0" w:after="0" w:afterAutospacing="0"/>
        <w:contextualSpacing/>
        <w:rPr>
          <w:color w:val="000000" w:themeColor="text1"/>
        </w:rPr>
      </w:pPr>
    </w:p>
    <w:p w14:paraId="414BC9E2" w14:textId="77777777" w:rsidR="00A301BA" w:rsidRPr="004965D8" w:rsidRDefault="00A301BA" w:rsidP="00A301BA">
      <w:pPr>
        <w:pStyle w:val="Standard"/>
        <w:rPr>
          <w:b/>
          <w:color w:val="000000" w:themeColor="text1"/>
          <w:szCs w:val="24"/>
          <w:u w:val="single"/>
        </w:rPr>
      </w:pPr>
      <w:r w:rsidRPr="004965D8">
        <w:rPr>
          <w:b/>
          <w:color w:val="000000" w:themeColor="text1"/>
          <w:szCs w:val="24"/>
          <w:u w:val="single"/>
        </w:rPr>
        <w:t>Перелік документів, які мають бути надані у складі тендерної пропозиції:</w:t>
      </w:r>
    </w:p>
    <w:p w14:paraId="088AE029" w14:textId="77777777" w:rsidR="00A301BA" w:rsidRPr="004965D8" w:rsidRDefault="00A301BA" w:rsidP="00A301BA">
      <w:pPr>
        <w:pStyle w:val="Standard"/>
        <w:rPr>
          <w:b/>
          <w:color w:val="000000" w:themeColor="text1"/>
          <w:szCs w:val="24"/>
          <w:u w:val="single"/>
        </w:rPr>
      </w:pPr>
    </w:p>
    <w:p w14:paraId="138CA857" w14:textId="18E4A0D9" w:rsidR="00A301BA" w:rsidRPr="004965D8" w:rsidRDefault="00A301BA" w:rsidP="00420DB6">
      <w:pPr>
        <w:pStyle w:val="Standard"/>
        <w:rPr>
          <w:bCs/>
          <w:color w:val="000000" w:themeColor="text1"/>
          <w:szCs w:val="24"/>
        </w:rPr>
      </w:pPr>
      <w:r w:rsidRPr="004965D8">
        <w:rPr>
          <w:bCs/>
          <w:color w:val="000000" w:themeColor="text1"/>
          <w:szCs w:val="24"/>
        </w:rPr>
        <w:lastRenderedPageBreak/>
        <w:t>Сертифікати відповідності повинні бути надані в повному обсязі  (за наявності додатків – з усіма додатками та ін) на ім’я учасника, виданий акредитованим органом з оцінки відповідності у 202</w:t>
      </w:r>
      <w:r w:rsidR="001540EF" w:rsidRPr="004965D8">
        <w:rPr>
          <w:bCs/>
          <w:color w:val="000000" w:themeColor="text1"/>
          <w:szCs w:val="24"/>
        </w:rPr>
        <w:t>4</w:t>
      </w:r>
      <w:r w:rsidRPr="004965D8">
        <w:rPr>
          <w:bCs/>
          <w:color w:val="000000" w:themeColor="text1"/>
          <w:szCs w:val="24"/>
        </w:rPr>
        <w:t xml:space="preserve">р., що має відповідну державну атестацію (атестат про акредитацію уповноваженого органу додати) чинний на дату розкриття на </w:t>
      </w:r>
      <w:r w:rsidR="00CA0F4B" w:rsidRPr="004965D8">
        <w:rPr>
          <w:bCs/>
          <w:color w:val="000000" w:themeColor="text1"/>
          <w:szCs w:val="24"/>
        </w:rPr>
        <w:t xml:space="preserve">мінімум </w:t>
      </w:r>
      <w:r w:rsidR="00CA0F4B" w:rsidRPr="004965D8">
        <w:rPr>
          <w:color w:val="000000" w:themeColor="text1"/>
        </w:rPr>
        <w:t xml:space="preserve"> 25 будь яких  позицій запропонованого товару </w:t>
      </w:r>
      <w:r w:rsidRPr="004965D8">
        <w:rPr>
          <w:bCs/>
          <w:color w:val="000000" w:themeColor="text1"/>
          <w:szCs w:val="24"/>
        </w:rPr>
        <w:t>згідно технічних вимог до предмету закупівлі. Сертифікати відповідності мають містити інформацію про конкретну позицію товару відповідно до технічних вимог до предмету закупівлі з вказанням інформації про - Виробника, Торгову марку  та модель, Країну виробника</w:t>
      </w:r>
      <w:r w:rsidR="0089652F">
        <w:rPr>
          <w:bCs/>
          <w:color w:val="000000" w:themeColor="text1"/>
          <w:szCs w:val="24"/>
        </w:rPr>
        <w:t xml:space="preserve">. </w:t>
      </w:r>
      <w:r w:rsidR="00CA0F4B" w:rsidRPr="004965D8">
        <w:rPr>
          <w:bCs/>
          <w:color w:val="000000" w:themeColor="text1"/>
          <w:szCs w:val="24"/>
        </w:rPr>
        <w:t xml:space="preserve">Сертифікати відповідності повинні бути чинні на момент подання та  протягом періоду постачання предмету закупівлі згідно вимог в оголошенні. </w:t>
      </w:r>
      <w:r w:rsidRPr="004965D8">
        <w:rPr>
          <w:bCs/>
          <w:color w:val="000000" w:themeColor="text1"/>
          <w:szCs w:val="24"/>
        </w:rPr>
        <w:t xml:space="preserve"> </w:t>
      </w:r>
    </w:p>
    <w:p w14:paraId="1622BECA" w14:textId="77777777" w:rsidR="00A301BA" w:rsidRPr="004965D8" w:rsidRDefault="00A301BA" w:rsidP="00A301BA">
      <w:pPr>
        <w:pStyle w:val="Standard"/>
        <w:rPr>
          <w:bCs/>
          <w:color w:val="000000" w:themeColor="text1"/>
          <w:szCs w:val="24"/>
        </w:rPr>
      </w:pPr>
    </w:p>
    <w:p w14:paraId="2D666816" w14:textId="3C3A9F9C" w:rsidR="00A83DC2" w:rsidRPr="004965D8" w:rsidRDefault="00A83DC2" w:rsidP="00420DB6">
      <w:pPr>
        <w:pStyle w:val="a7"/>
        <w:spacing w:before="0" w:beforeAutospacing="0" w:after="0" w:afterAutospacing="0"/>
        <w:ind w:firstLine="567"/>
        <w:contextualSpacing/>
        <w:jc w:val="both"/>
        <w:rPr>
          <w:color w:val="000000" w:themeColor="text1"/>
        </w:rPr>
      </w:pPr>
      <w:r w:rsidRPr="004965D8">
        <w:rPr>
          <w:color w:val="000000" w:themeColor="text1"/>
        </w:rPr>
        <w:t xml:space="preserve">Товар має відповідати встановленим ДСТУ, ТУ діючим в Україні на момент поставки. Учасник повинен мати впроваджену систему управління якістю, яка відповідає вимогам ДСТУ EN ISO 9001:2018 "Системи управління якістю. Вимоги". (На підтвердження Учасник повинен надати оригінал сертифікату на ім’я учасника чинного на момент подання та протягом періоду постачання предмету закупівлі згідно вимог в оголошенні, на систему управління якістю (а саме сфера сертифікації: оптова та роздрібна торгівля гумовими шинами, камерами для шин або оптова та роздрібна торгівля деталями та приладдями для автотранспортних засобів), виданого </w:t>
      </w:r>
      <w:r w:rsidR="001540EF" w:rsidRPr="004965D8">
        <w:rPr>
          <w:color w:val="000000" w:themeColor="text1"/>
        </w:rPr>
        <w:t xml:space="preserve">державним органом з сертифікації </w:t>
      </w:r>
      <w:r w:rsidRPr="004965D8">
        <w:rPr>
          <w:color w:val="000000" w:themeColor="text1"/>
        </w:rPr>
        <w:t xml:space="preserve"> систем менеджменту, акредитованого згідно Реєстру НААУ (Національне агентство з акредитації України - за посиланням у відкритому доступі на офіційному сайті - 8https://naau.org.ua/reyestr-akreditovanix-oov/) на відповідність вимогам ДСТУ EN ISO/IEC 17021-1, який засвідчує, що система управління якістю учасника відповідає вимогам ДСТУ EN ISO 9001:2018 "Системи управління якістю. Вимоги" (EN ISO 9001:2015, IDT; ISO 9001:2015, IDT ). У випадку терміну дії Сертифікату більше року, він має бути наданий разом з документом, що підтверджує проведення аудиту відповідним органом із сертифікації, який має відповідні повноваження щодо дотримання учасником вимог стандарту ДСТУ EN ISO 9001:2018; Учасник повинен надати оригінал документу (атестат про акредитацію тощо), який підтверджує належну сферу акредитації такого органу з сертифікації в "Національном агентстві з акредитації України". Додатково у складі пропозиції надається лист підтвердження, виданий від цього уповноваженого органу у сфері сертифікації, про отримання учасником такого сертифікату, та договір з органом сертифікації про проведення сертифікації учасника, </w:t>
      </w:r>
      <w:r w:rsidR="00653079" w:rsidRPr="004965D8">
        <w:rPr>
          <w:color w:val="000000" w:themeColor="text1"/>
        </w:rPr>
        <w:t xml:space="preserve">ліцензійну угоду з органом сертифікації на право застосування сертифікату, </w:t>
      </w:r>
      <w:r w:rsidRPr="004965D8">
        <w:rPr>
          <w:color w:val="000000" w:themeColor="text1"/>
        </w:rPr>
        <w:t xml:space="preserve"> та звіт аудиту затверджений органом сертифікації про проведення сертифікації учасника;</w:t>
      </w:r>
    </w:p>
    <w:p w14:paraId="4F4993AF" w14:textId="4F9FF93D" w:rsidR="00504654" w:rsidRPr="004965D8" w:rsidRDefault="00504654" w:rsidP="00504654">
      <w:pPr>
        <w:ind w:right="22" w:firstLine="58"/>
        <w:jc w:val="both"/>
        <w:rPr>
          <w:rFonts w:ascii="Times New Roman" w:hAnsi="Times New Roman" w:cs="Times New Roman"/>
          <w:iCs/>
          <w:color w:val="000000" w:themeColor="text1"/>
          <w:sz w:val="24"/>
          <w:szCs w:val="24"/>
        </w:rPr>
      </w:pPr>
      <w:r w:rsidRPr="004965D8">
        <w:rPr>
          <w:rFonts w:ascii="Times New Roman" w:hAnsi="Times New Roman" w:cs="Times New Roman"/>
          <w:iCs/>
          <w:color w:val="000000" w:themeColor="text1"/>
          <w:sz w:val="24"/>
          <w:szCs w:val="24"/>
        </w:rPr>
        <w:t xml:space="preserve">      Учасник повинний мати в штаті підприємства сертифікованого внутрішнього аудитора з систем менеджменту,  згідно до вимог ДСТУ ISO 19011:2019 (ISO 19011:2018, IDT) та відповідно до вимог ДСТУ EN ISO 9001:2018 (EN ISO 9001:2015, IDT; ISO 9001:2015, IDT), про що надається сертифікат внутрішнього аудитора виданий на пiдставi проходження навчання по програмi «Внутрiшнiй аудит системи менеджменту» згiдно до вимог ДСТУ ISO 19011:2019 (ISO 19011:2018, IDT) та відповідно до вимог ДСТУ EN ISO 9001:2018 (EN ISO 9001:2015, IDT; ISO 9001:2015, IDT), та витяг з трудової книжки працівника, та наказ на працівника, щодо займаної посади – аудитор с систем менеджменту, якщо учасником торгів є фізична особа-підприємець, сертифікат </w:t>
      </w:r>
      <w:r w:rsidRPr="004965D8">
        <w:rPr>
          <w:rFonts w:ascii="Times New Roman" w:hAnsi="Times New Roman" w:cs="Times New Roman"/>
          <w:color w:val="000000" w:themeColor="text1"/>
          <w:sz w:val="24"/>
          <w:szCs w:val="24"/>
        </w:rPr>
        <w:t xml:space="preserve"> </w:t>
      </w:r>
      <w:r w:rsidRPr="004965D8">
        <w:rPr>
          <w:rFonts w:ascii="Times New Roman" w:hAnsi="Times New Roman" w:cs="Times New Roman"/>
          <w:iCs/>
          <w:color w:val="000000" w:themeColor="text1"/>
          <w:sz w:val="24"/>
          <w:szCs w:val="24"/>
        </w:rPr>
        <w:t xml:space="preserve">внутрішнього аудитора може надаватися на самого учасника, </w:t>
      </w:r>
      <w:r w:rsidRPr="004965D8">
        <w:rPr>
          <w:rFonts w:ascii="Times New Roman" w:hAnsi="Times New Roman" w:cs="Times New Roman"/>
          <w:color w:val="000000" w:themeColor="text1"/>
          <w:sz w:val="24"/>
          <w:szCs w:val="24"/>
        </w:rPr>
        <w:t xml:space="preserve">  - </w:t>
      </w:r>
      <w:r w:rsidRPr="004965D8">
        <w:rPr>
          <w:rFonts w:ascii="Times New Roman" w:hAnsi="Times New Roman" w:cs="Times New Roman"/>
          <w:iCs/>
          <w:color w:val="000000" w:themeColor="text1"/>
          <w:sz w:val="24"/>
          <w:szCs w:val="24"/>
        </w:rPr>
        <w:t>фізичну особу, яка набула підприємницького статусу шляхом реєстрації в порядку, встановленому Законом від 15.05.03 р. № 755, - IV.</w:t>
      </w:r>
    </w:p>
    <w:p w14:paraId="06D4445B" w14:textId="77777777" w:rsidR="00504654" w:rsidRPr="004965D8" w:rsidRDefault="00504654" w:rsidP="00420DB6">
      <w:pPr>
        <w:pStyle w:val="a7"/>
        <w:spacing w:before="0" w:beforeAutospacing="0" w:after="0" w:afterAutospacing="0"/>
        <w:ind w:firstLine="567"/>
        <w:contextualSpacing/>
        <w:jc w:val="both"/>
        <w:rPr>
          <w:color w:val="000000" w:themeColor="text1"/>
        </w:rPr>
      </w:pPr>
    </w:p>
    <w:p w14:paraId="75514ED5" w14:textId="4D9E4525" w:rsidR="00A83DC2" w:rsidRPr="004965D8" w:rsidRDefault="00A83DC2" w:rsidP="00420DB6">
      <w:pPr>
        <w:pStyle w:val="a7"/>
        <w:spacing w:after="0"/>
        <w:ind w:firstLine="567"/>
        <w:contextualSpacing/>
        <w:jc w:val="both"/>
        <w:rPr>
          <w:color w:val="000000" w:themeColor="text1"/>
        </w:rPr>
      </w:pPr>
      <w:r w:rsidRPr="004965D8">
        <w:rPr>
          <w:color w:val="000000" w:themeColor="text1"/>
        </w:rPr>
        <w:t xml:space="preserve">Товар, який є предметом закупівлі, повинен відповідати вимогам з експлуатації рухомого складу, вимогам охорони праці та екології та безпеки руху. Учасник повинен мати впроваджену систему екологічного управління, яка відповідає вимогам ДСТУ ISO 14001:2015. "Системи екологічного управління. Вимоги та настанови щодо застосування". (На підтвердження Учасник повинен надати оригінал сертифікату на ім’я учасника чинного на момент подання та протягом періоду постачання предмету закупівлі згідно вимог тендерної документації, на систему екологічного управління (а саме сфера сертифікації: оптова та роздрібна торгівля гумовими шинами, камерами для шин або оптова та роздрібна торгівля деталями та приладдями для автотранспортних засобів),  виданого </w:t>
      </w:r>
      <w:r w:rsidR="00583EA6" w:rsidRPr="004965D8">
        <w:rPr>
          <w:color w:val="000000" w:themeColor="text1"/>
        </w:rPr>
        <w:t xml:space="preserve"> державним органом з сертифікації  </w:t>
      </w:r>
      <w:r w:rsidRPr="004965D8">
        <w:rPr>
          <w:color w:val="000000" w:themeColor="text1"/>
        </w:rPr>
        <w:t xml:space="preserve">систем менеджменту, акредитованого згідно Реєстру НААУ ( Національне </w:t>
      </w:r>
      <w:r w:rsidRPr="004965D8">
        <w:rPr>
          <w:color w:val="000000" w:themeColor="text1"/>
        </w:rPr>
        <w:lastRenderedPageBreak/>
        <w:t>агентство з акредитації України - за посиланням у відкритому доступі на офіційному сайті - https://naau.org.ua/reyestr-akreditovanix-oov/) на відповідність вимогам ДСТУ EN ISO/IEC 17021-1, який засвідчує, що система екологічного управління учасника відповідає вимогам ДСТУ ISO 14001:2015. "Системи екологічного управління. Вимоги та настанови щодо застосування". (ISO 14001:2015, IDT). У випадку терміну дії Сертифікату більше року, він має бути наданий разом з документом, що підтверджує проведення аудиту відповідним органом із сертифікації, який має відповідні повноваження щодо дотримання учасником вимог стандарту (ДСТУ ISO 14001:2015); Учасник повинен надати оригінал документу (атестат про акредитацію тощо), який підтверджує належну сферу акредитації такого органу з сертифікації в "Національном</w:t>
      </w:r>
      <w:r w:rsidR="00653079" w:rsidRPr="004965D8">
        <w:rPr>
          <w:color w:val="000000" w:themeColor="text1"/>
        </w:rPr>
        <w:t xml:space="preserve"> </w:t>
      </w:r>
      <w:r w:rsidRPr="004965D8">
        <w:rPr>
          <w:color w:val="000000" w:themeColor="text1"/>
        </w:rPr>
        <w:t xml:space="preserve">агентстві з акредитації України". Додатково у складі пропозиції надається лист підтвердження, виданий від цього уповноваженого органу у сфері сертифікації, про отримання учасником такого сертифікату, та договір з органом сертифікації про проведення сертифікації учасника, </w:t>
      </w:r>
      <w:r w:rsidR="00653079" w:rsidRPr="004965D8">
        <w:rPr>
          <w:color w:val="000000" w:themeColor="text1"/>
        </w:rPr>
        <w:t xml:space="preserve">ліцензійну угоду з органом сертифікації на право застосування сертифікату, </w:t>
      </w:r>
      <w:r w:rsidRPr="004965D8">
        <w:rPr>
          <w:color w:val="000000" w:themeColor="text1"/>
        </w:rPr>
        <w:t xml:space="preserve"> та звіт аудиту затверджений органом сертифікації про проведення сертифікації учасника.</w:t>
      </w:r>
    </w:p>
    <w:p w14:paraId="2E88A1D1" w14:textId="77777777" w:rsidR="00381FFB" w:rsidRPr="004965D8" w:rsidRDefault="00381FFB" w:rsidP="00653079">
      <w:pPr>
        <w:pStyle w:val="a7"/>
        <w:spacing w:after="0"/>
        <w:contextualSpacing/>
        <w:rPr>
          <w:color w:val="000000" w:themeColor="text1"/>
        </w:rPr>
      </w:pPr>
    </w:p>
    <w:p w14:paraId="75968B67" w14:textId="77777777" w:rsidR="006D25E7" w:rsidRPr="004965D8" w:rsidRDefault="006D25E7" w:rsidP="006D25E7">
      <w:pPr>
        <w:ind w:firstLine="709"/>
        <w:jc w:val="both"/>
        <w:rPr>
          <w:rFonts w:ascii="Times New Roman" w:hAnsi="Times New Roman" w:cs="Times New Roman"/>
          <w:color w:val="000000" w:themeColor="text1"/>
          <w:sz w:val="24"/>
          <w:szCs w:val="24"/>
        </w:rPr>
      </w:pPr>
      <w:r w:rsidRPr="004965D8">
        <w:rPr>
          <w:rFonts w:ascii="Times New Roman" w:hAnsi="Times New Roman" w:cs="Times New Roman"/>
          <w:color w:val="000000" w:themeColor="text1"/>
          <w:sz w:val="24"/>
          <w:szCs w:val="24"/>
        </w:rPr>
        <w:t xml:space="preserve">На підтвердження можливості утилізації шин у складі пропозиції учасник надає договір на здійснення операцій у сфері поводження з небезпечними відходами (договір про надання послуг зі збирання, перевезення та зберігання окремих видів відходів (шин) для передачі їх на подальшу утилізацію чи видалення) чинний до кінця 2024 року та акт(и)-виконання (як приклад здійснення таких операцій </w:t>
      </w:r>
      <w:r w:rsidRPr="004965D8">
        <w:rPr>
          <w:rFonts w:ascii="Times New Roman" w:hAnsi="Times New Roman" w:cs="Times New Roman"/>
          <w:bCs/>
          <w:color w:val="000000" w:themeColor="text1"/>
          <w:sz w:val="24"/>
          <w:szCs w:val="24"/>
        </w:rPr>
        <w:t>в 2023 або 2024  році</w:t>
      </w:r>
      <w:r w:rsidRPr="004965D8">
        <w:rPr>
          <w:rFonts w:ascii="Times New Roman" w:hAnsi="Times New Roman" w:cs="Times New Roman"/>
          <w:color w:val="000000" w:themeColor="text1"/>
          <w:sz w:val="24"/>
          <w:szCs w:val="24"/>
        </w:rPr>
        <w:t xml:space="preserve">). </w:t>
      </w:r>
    </w:p>
    <w:p w14:paraId="2B6ED48C" w14:textId="77777777" w:rsidR="006D25E7" w:rsidRPr="004965D8" w:rsidRDefault="006D25E7" w:rsidP="006D25E7">
      <w:pPr>
        <w:ind w:firstLine="567"/>
        <w:jc w:val="both"/>
        <w:rPr>
          <w:rFonts w:ascii="Times New Roman" w:hAnsi="Times New Roman" w:cs="Times New Roman"/>
          <w:bCs/>
          <w:color w:val="000000" w:themeColor="text1"/>
          <w:sz w:val="24"/>
          <w:szCs w:val="24"/>
        </w:rPr>
      </w:pPr>
      <w:r w:rsidRPr="004965D8">
        <w:rPr>
          <w:rFonts w:ascii="Times New Roman" w:hAnsi="Times New Roman" w:cs="Times New Roman"/>
          <w:color w:val="000000" w:themeColor="text1"/>
          <w:sz w:val="24"/>
          <w:szCs w:val="24"/>
        </w:rPr>
        <w:t>До договору обов'язково надати наступні документи, які підтверджують повноваження підприємства, з яким укладено договір на здійснення операцій у сфері поводження з небезпечними відходами, а саме: ліцензію на поводження з небезпечними відходами, атестат виробництва, ліцензію або витяг з лецінзійного реєстру на внутрішні перевезення небезпечних вантажів та небезпечних відходів вантажними автомобілями, сертифікат ДСТУ ISO 9001:2015 «Системи управління якістю. Вимоги» (ISO 9001:2015, IDT), сертифікат ДСТУ ISO14001:2015 «Системі екологічного менеджменту. Вимоги та настанови щодо застосування».,</w:t>
      </w:r>
      <w:r w:rsidRPr="004965D8">
        <w:rPr>
          <w:rFonts w:ascii="Times New Roman" w:hAnsi="Times New Roman" w:cs="Times New Roman"/>
          <w:bCs/>
          <w:color w:val="000000" w:themeColor="text1"/>
          <w:sz w:val="24"/>
          <w:szCs w:val="24"/>
        </w:rPr>
        <w:t xml:space="preserve"> сертифікат ДСТУ </w:t>
      </w:r>
      <w:r w:rsidRPr="004965D8">
        <w:rPr>
          <w:rFonts w:ascii="Times New Roman" w:hAnsi="Times New Roman" w:cs="Times New Roman"/>
          <w:bCs/>
          <w:color w:val="000000" w:themeColor="text1"/>
          <w:sz w:val="24"/>
          <w:szCs w:val="24"/>
          <w:lang w:val="en-US"/>
        </w:rPr>
        <w:t>ISO</w:t>
      </w:r>
      <w:r w:rsidRPr="004965D8">
        <w:rPr>
          <w:rFonts w:ascii="Times New Roman" w:hAnsi="Times New Roman" w:cs="Times New Roman"/>
          <w:bCs/>
          <w:color w:val="000000" w:themeColor="text1"/>
          <w:sz w:val="24"/>
          <w:szCs w:val="24"/>
        </w:rPr>
        <w:t xml:space="preserve"> 45001:2019 «Система управління охороною здоров’я та безпекою праці».</w:t>
      </w:r>
    </w:p>
    <w:p w14:paraId="56CAEE6C" w14:textId="77777777" w:rsidR="003A1FDD" w:rsidRPr="004965D8" w:rsidRDefault="003A1FDD" w:rsidP="003A1FDD">
      <w:pPr>
        <w:pStyle w:val="15"/>
        <w:ind w:firstLine="567"/>
        <w:rPr>
          <w:rFonts w:ascii="Times New Roman" w:hAnsi="Times New Roman" w:cs="Times New Roman"/>
          <w:color w:val="000000" w:themeColor="text1"/>
          <w:sz w:val="24"/>
          <w:szCs w:val="24"/>
          <w:lang w:val="uk-UA"/>
        </w:rPr>
      </w:pPr>
    </w:p>
    <w:p w14:paraId="76E92980" w14:textId="3DB6FA5B" w:rsidR="00FE581E" w:rsidRPr="004965D8" w:rsidRDefault="00252581" w:rsidP="00252581">
      <w:pPr>
        <w:spacing w:after="0" w:line="120" w:lineRule="atLeast"/>
        <w:jc w:val="both"/>
        <w:rPr>
          <w:rFonts w:ascii="Times New Roman" w:eastAsia="Times New Roman" w:hAnsi="Times New Roman" w:cs="Times New Roman"/>
          <w:color w:val="000000" w:themeColor="text1"/>
          <w:sz w:val="24"/>
          <w:szCs w:val="24"/>
          <w:lang w:eastAsia="ru-RU"/>
        </w:rPr>
      </w:pPr>
      <w:r w:rsidRPr="004965D8">
        <w:rPr>
          <w:rFonts w:ascii="Times New Roman" w:eastAsia="Times New Roman" w:hAnsi="Times New Roman" w:cs="Times New Roman"/>
          <w:color w:val="000000" w:themeColor="text1"/>
          <w:sz w:val="24"/>
          <w:szCs w:val="24"/>
          <w:lang w:eastAsia="ru-RU"/>
        </w:rPr>
        <w:t>Учасник повинен забезпечити безкоштовну оперативну доставку товару на адресу Замовника.</w:t>
      </w:r>
    </w:p>
    <w:p w14:paraId="2FDD6C3D" w14:textId="77777777" w:rsidR="007C5C10" w:rsidRPr="004965D8" w:rsidRDefault="007C5C10" w:rsidP="00252581">
      <w:pPr>
        <w:spacing w:after="0" w:line="120" w:lineRule="atLeast"/>
        <w:jc w:val="both"/>
        <w:rPr>
          <w:rFonts w:ascii="Times New Roman" w:eastAsia="Times New Roman" w:hAnsi="Times New Roman" w:cs="Times New Roman"/>
          <w:color w:val="000000" w:themeColor="text1"/>
          <w:sz w:val="24"/>
          <w:szCs w:val="24"/>
          <w:lang w:eastAsia="ru-RU"/>
        </w:rPr>
      </w:pPr>
    </w:p>
    <w:p w14:paraId="45DAC26C" w14:textId="77777777" w:rsidR="000B5FAE" w:rsidRPr="004965D8" w:rsidRDefault="000B5FAE" w:rsidP="000B5FAE">
      <w:pPr>
        <w:spacing w:after="0" w:line="120" w:lineRule="atLeast"/>
        <w:ind w:right="282"/>
        <w:jc w:val="both"/>
        <w:rPr>
          <w:rFonts w:ascii="Times New Roman" w:eastAsia="Times New Roman" w:hAnsi="Times New Roman" w:cs="Times New Roman"/>
          <w:color w:val="000000" w:themeColor="text1"/>
          <w:sz w:val="24"/>
          <w:szCs w:val="24"/>
          <w:lang w:eastAsia="ru-RU"/>
        </w:rPr>
      </w:pPr>
      <w:r w:rsidRPr="004965D8">
        <w:rPr>
          <w:rFonts w:ascii="Times New Roman" w:eastAsia="Times New Roman" w:hAnsi="Times New Roman" w:cs="Times New Roman"/>
          <w:color w:val="000000" w:themeColor="text1"/>
          <w:sz w:val="24"/>
          <w:szCs w:val="24"/>
          <w:lang w:eastAsia="ru-RU"/>
        </w:rPr>
        <w:t>Під час постачання товару учасник зобов’язується дотримуватися загальних засад цивільного законодавства та усіх вимог нормативно-правових актів, що регламентують господарську діяльність, у тому числі з питань захисту довкілля.</w:t>
      </w:r>
    </w:p>
    <w:p w14:paraId="5D6C905F" w14:textId="763F1024" w:rsidR="000B5FAE" w:rsidRPr="004965D8" w:rsidRDefault="000B5FAE" w:rsidP="000B5FAE">
      <w:pPr>
        <w:spacing w:after="0" w:line="120" w:lineRule="atLeast"/>
        <w:ind w:right="282"/>
        <w:jc w:val="both"/>
        <w:rPr>
          <w:rFonts w:ascii="Times New Roman" w:eastAsia="Times New Roman" w:hAnsi="Times New Roman" w:cs="Times New Roman"/>
          <w:b/>
          <w:bCs/>
          <w:color w:val="000000" w:themeColor="text1"/>
          <w:sz w:val="24"/>
          <w:szCs w:val="24"/>
          <w:lang w:eastAsia="ru-RU"/>
        </w:rPr>
      </w:pPr>
      <w:r w:rsidRPr="004965D8">
        <w:rPr>
          <w:rFonts w:ascii="Times New Roman" w:eastAsia="Times New Roman" w:hAnsi="Times New Roman" w:cs="Times New Roman"/>
          <w:b/>
          <w:bCs/>
          <w:color w:val="000000" w:themeColor="text1"/>
          <w:sz w:val="24"/>
          <w:szCs w:val="24"/>
          <w:lang w:eastAsia="ru-RU"/>
        </w:rPr>
        <w:t xml:space="preserve">Учасник </w:t>
      </w:r>
      <w:r w:rsidR="009F6BDD" w:rsidRPr="004965D8">
        <w:rPr>
          <w:rFonts w:ascii="Times New Roman" w:eastAsia="Times New Roman" w:hAnsi="Times New Roman" w:cs="Times New Roman"/>
          <w:b/>
          <w:bCs/>
          <w:color w:val="000000" w:themeColor="text1"/>
          <w:sz w:val="24"/>
          <w:szCs w:val="24"/>
          <w:lang w:eastAsia="ru-RU"/>
        </w:rPr>
        <w:t xml:space="preserve">надає лист-гарантію </w:t>
      </w:r>
      <w:r w:rsidRPr="004965D8">
        <w:rPr>
          <w:rFonts w:ascii="Times New Roman" w:eastAsia="Times New Roman" w:hAnsi="Times New Roman" w:cs="Times New Roman"/>
          <w:b/>
          <w:bCs/>
          <w:color w:val="000000" w:themeColor="text1"/>
          <w:sz w:val="24"/>
          <w:szCs w:val="24"/>
          <w:lang w:eastAsia="ru-RU"/>
        </w:rPr>
        <w:t>, що на всі шини поширюється гарантія від заводського браку.</w:t>
      </w:r>
    </w:p>
    <w:p w14:paraId="28EB8154" w14:textId="77777777" w:rsidR="000B5FAE" w:rsidRPr="004965D8" w:rsidRDefault="000B5FAE" w:rsidP="000B5FAE">
      <w:pPr>
        <w:spacing w:after="0" w:line="120" w:lineRule="atLeast"/>
        <w:ind w:right="282"/>
        <w:jc w:val="both"/>
        <w:rPr>
          <w:rFonts w:ascii="Times New Roman" w:eastAsia="Times New Roman" w:hAnsi="Times New Roman" w:cs="Times New Roman"/>
          <w:color w:val="000000" w:themeColor="text1"/>
          <w:sz w:val="24"/>
          <w:szCs w:val="24"/>
          <w:lang w:eastAsia="ru-RU"/>
        </w:rPr>
      </w:pPr>
    </w:p>
    <w:p w14:paraId="25B76E7B" w14:textId="737E0A09" w:rsidR="007C5C10" w:rsidRPr="004965D8" w:rsidRDefault="000B5FAE" w:rsidP="000B5FAE">
      <w:pPr>
        <w:spacing w:after="0" w:line="120" w:lineRule="atLeast"/>
        <w:ind w:right="282"/>
        <w:jc w:val="both"/>
        <w:rPr>
          <w:rFonts w:ascii="Times New Roman" w:eastAsia="Times New Roman" w:hAnsi="Times New Roman" w:cs="Times New Roman"/>
          <w:color w:val="000000" w:themeColor="text1"/>
          <w:sz w:val="24"/>
          <w:szCs w:val="24"/>
          <w:lang w:eastAsia="ru-RU"/>
        </w:rPr>
      </w:pPr>
      <w:r w:rsidRPr="004965D8">
        <w:rPr>
          <w:rFonts w:ascii="Times New Roman" w:eastAsia="Times New Roman" w:hAnsi="Times New Roman" w:cs="Times New Roman"/>
          <w:color w:val="000000" w:themeColor="text1"/>
          <w:sz w:val="24"/>
          <w:szCs w:val="24"/>
          <w:lang w:eastAsia="ru-RU"/>
        </w:rPr>
        <w:t>У разі постачання неякісного Товару, виникнення несправності Товару протягом гарантійного строку, Учасник забезпечує за свій рахунок заміну такого неякісного Товару якісним, за свій рахунок і передачу Замовнику протягом 14-ти днів.</w:t>
      </w:r>
    </w:p>
    <w:p w14:paraId="7363442C" w14:textId="1D80DBD4" w:rsidR="000B5FAE" w:rsidRPr="004965D8" w:rsidRDefault="000B5FAE" w:rsidP="000B5FAE">
      <w:pPr>
        <w:spacing w:after="0" w:line="120" w:lineRule="atLeast"/>
        <w:ind w:right="282"/>
        <w:jc w:val="both"/>
        <w:rPr>
          <w:rFonts w:ascii="Times New Roman" w:eastAsia="Times New Roman" w:hAnsi="Times New Roman" w:cs="Times New Roman"/>
          <w:color w:val="000000" w:themeColor="text1"/>
          <w:sz w:val="24"/>
          <w:szCs w:val="24"/>
          <w:lang w:eastAsia="ru-RU"/>
        </w:rPr>
      </w:pPr>
      <w:r w:rsidRPr="004965D8">
        <w:rPr>
          <w:rFonts w:ascii="Times New Roman" w:eastAsia="Times New Roman" w:hAnsi="Times New Roman" w:cs="Times New Roman"/>
          <w:color w:val="000000" w:themeColor="text1"/>
          <w:sz w:val="24"/>
          <w:szCs w:val="24"/>
          <w:lang w:eastAsia="ru-RU"/>
        </w:rPr>
        <w:t xml:space="preserve">Товар підлягає поверненню та обміну, якщо під час шиномонтажу виявилися один з таких дефектів: неприпустимий дисбаланс або неправильна геометрія або здуття. </w:t>
      </w:r>
    </w:p>
    <w:p w14:paraId="251A1B7F" w14:textId="2B645F9D" w:rsidR="004B1FC3" w:rsidRPr="004965D8" w:rsidRDefault="000B5FAE" w:rsidP="000B5FAE">
      <w:pPr>
        <w:spacing w:after="0" w:line="120" w:lineRule="atLeast"/>
        <w:ind w:right="282"/>
        <w:jc w:val="both"/>
        <w:rPr>
          <w:rFonts w:ascii="Times New Roman" w:eastAsia="Times New Roman" w:hAnsi="Times New Roman" w:cs="Times New Roman"/>
          <w:b/>
          <w:i/>
          <w:color w:val="000000" w:themeColor="text1"/>
          <w:sz w:val="24"/>
          <w:szCs w:val="24"/>
          <w:lang w:val="ru-RU" w:eastAsia="ru-RU"/>
        </w:rPr>
      </w:pPr>
      <w:r w:rsidRPr="004965D8">
        <w:rPr>
          <w:rFonts w:ascii="Times New Roman" w:eastAsia="Times New Roman" w:hAnsi="Times New Roman" w:cs="Times New Roman"/>
          <w:color w:val="000000" w:themeColor="text1"/>
          <w:sz w:val="24"/>
          <w:szCs w:val="24"/>
          <w:lang w:eastAsia="ru-RU"/>
        </w:rPr>
        <w:t>Учасник несе відповідальність за якість поставленого товару.</w:t>
      </w:r>
      <w:r w:rsidRPr="004965D8">
        <w:rPr>
          <w:rFonts w:ascii="Times New Roman" w:eastAsia="Times New Roman" w:hAnsi="Times New Roman" w:cs="Times New Roman"/>
          <w:b/>
          <w:i/>
          <w:color w:val="000000" w:themeColor="text1"/>
          <w:sz w:val="24"/>
          <w:szCs w:val="24"/>
          <w:lang w:val="ru-RU" w:eastAsia="ru-RU"/>
        </w:rPr>
        <w:t xml:space="preserve"> </w:t>
      </w:r>
    </w:p>
    <w:p w14:paraId="05F9A269" w14:textId="77777777" w:rsidR="003F74AA" w:rsidRPr="004965D8" w:rsidRDefault="003F74AA" w:rsidP="004E578B">
      <w:pPr>
        <w:spacing w:after="0" w:line="240" w:lineRule="auto"/>
        <w:jc w:val="right"/>
        <w:rPr>
          <w:rFonts w:ascii="Times New Roman" w:hAnsi="Times New Roman" w:cs="Times New Roman"/>
          <w:b/>
          <w:bCs/>
          <w:color w:val="000000" w:themeColor="text1"/>
          <w:sz w:val="28"/>
          <w:szCs w:val="28"/>
        </w:rPr>
      </w:pPr>
    </w:p>
    <w:p w14:paraId="65299E2E" w14:textId="588DAB7E" w:rsidR="004E578B" w:rsidRPr="004965D8" w:rsidRDefault="006B6F64" w:rsidP="004E578B">
      <w:pPr>
        <w:spacing w:after="0" w:line="240" w:lineRule="auto"/>
        <w:jc w:val="right"/>
        <w:rPr>
          <w:rFonts w:ascii="Times New Roman" w:hAnsi="Times New Roman" w:cs="Times New Roman"/>
          <w:b/>
          <w:bCs/>
          <w:color w:val="000000" w:themeColor="text1"/>
          <w:sz w:val="28"/>
          <w:szCs w:val="28"/>
        </w:rPr>
      </w:pPr>
      <w:r w:rsidRPr="004965D8">
        <w:rPr>
          <w:rFonts w:ascii="Times New Roman" w:hAnsi="Times New Roman" w:cs="Times New Roman"/>
          <w:b/>
          <w:bCs/>
          <w:color w:val="000000" w:themeColor="text1"/>
          <w:sz w:val="28"/>
          <w:szCs w:val="28"/>
        </w:rPr>
        <w:t>Таблиця</w:t>
      </w:r>
      <w:r w:rsidR="004E578B" w:rsidRPr="004965D8">
        <w:rPr>
          <w:rFonts w:ascii="Times New Roman" w:hAnsi="Times New Roman" w:cs="Times New Roman"/>
          <w:b/>
          <w:bCs/>
          <w:color w:val="000000" w:themeColor="text1"/>
          <w:sz w:val="28"/>
          <w:szCs w:val="28"/>
        </w:rPr>
        <w:t xml:space="preserve"> №1</w:t>
      </w:r>
    </w:p>
    <w:p w14:paraId="0123FF1D" w14:textId="77777777" w:rsidR="002966D6" w:rsidRPr="004965D8" w:rsidRDefault="002966D6" w:rsidP="004E578B">
      <w:pPr>
        <w:spacing w:after="0" w:line="240" w:lineRule="auto"/>
        <w:jc w:val="right"/>
        <w:rPr>
          <w:rFonts w:ascii="Times New Roman" w:hAnsi="Times New Roman" w:cs="Times New Roman"/>
          <w:b/>
          <w:bCs/>
          <w:color w:val="000000" w:themeColor="text1"/>
          <w:sz w:val="28"/>
          <w:szCs w:val="28"/>
        </w:rPr>
      </w:pPr>
    </w:p>
    <w:tbl>
      <w:tblPr>
        <w:tblW w:w="15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6"/>
        <w:gridCol w:w="2703"/>
        <w:gridCol w:w="1559"/>
        <w:gridCol w:w="1418"/>
        <w:gridCol w:w="1134"/>
        <w:gridCol w:w="1559"/>
        <w:gridCol w:w="1134"/>
        <w:gridCol w:w="709"/>
        <w:gridCol w:w="1275"/>
        <w:gridCol w:w="993"/>
        <w:gridCol w:w="850"/>
        <w:gridCol w:w="851"/>
        <w:gridCol w:w="708"/>
      </w:tblGrid>
      <w:tr w:rsidR="004965D8" w:rsidRPr="004965D8" w14:paraId="1BCBCB69"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641E0E1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b/>
                <w:bCs/>
                <w:color w:val="000000" w:themeColor="text1"/>
                <w:sz w:val="20"/>
                <w:szCs w:val="20"/>
                <w14:ligatures w14:val="standardContextual"/>
              </w:rPr>
            </w:pPr>
          </w:p>
          <w:p w14:paraId="1515D41D" w14:textId="6D6C058E" w:rsidR="002966D6" w:rsidRPr="004965D8" w:rsidRDefault="002966D6" w:rsidP="002966D6">
            <w:pPr>
              <w:autoSpaceDE w:val="0"/>
              <w:autoSpaceDN w:val="0"/>
              <w:adjustRightInd w:val="0"/>
              <w:spacing w:after="0" w:line="240" w:lineRule="auto"/>
              <w:jc w:val="center"/>
              <w:rPr>
                <w:rFonts w:ascii="Times New Roman" w:hAnsi="Times New Roman" w:cs="Times New Roman"/>
                <w:b/>
                <w:bCs/>
                <w:color w:val="000000" w:themeColor="text1"/>
                <w:sz w:val="20"/>
                <w:szCs w:val="20"/>
                <w14:ligatures w14:val="standardContextual"/>
              </w:rPr>
            </w:pPr>
            <w:r w:rsidRPr="004965D8">
              <w:rPr>
                <w:rFonts w:ascii="Times New Roman" w:hAnsi="Times New Roman" w:cs="Times New Roman"/>
                <w:b/>
                <w:bCs/>
                <w:color w:val="000000" w:themeColor="text1"/>
                <w:sz w:val="20"/>
                <w:szCs w:val="20"/>
                <w14:ligatures w14:val="standardContextual"/>
              </w:rPr>
              <w:t>№ п/п</w:t>
            </w:r>
          </w:p>
        </w:tc>
        <w:tc>
          <w:tcPr>
            <w:tcW w:w="2703" w:type="dxa"/>
            <w:tcBorders>
              <w:top w:val="single" w:sz="4" w:space="0" w:color="auto"/>
              <w:left w:val="single" w:sz="4" w:space="0" w:color="auto"/>
              <w:bottom w:val="single" w:sz="4" w:space="0" w:color="auto"/>
              <w:right w:val="single" w:sz="4" w:space="0" w:color="auto"/>
            </w:tcBorders>
            <w:hideMark/>
          </w:tcPr>
          <w:p w14:paraId="01771C2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b/>
                <w:bCs/>
                <w:color w:val="000000" w:themeColor="text1"/>
                <w:sz w:val="20"/>
                <w:szCs w:val="20"/>
                <w14:ligatures w14:val="standardContextual"/>
              </w:rPr>
            </w:pPr>
            <w:r w:rsidRPr="004965D8">
              <w:rPr>
                <w:rFonts w:ascii="Times New Roman" w:hAnsi="Times New Roman" w:cs="Times New Roman"/>
                <w:b/>
                <w:bCs/>
                <w:color w:val="000000" w:themeColor="text1"/>
                <w:sz w:val="20"/>
                <w:szCs w:val="20"/>
                <w14:ligatures w14:val="standardContextual"/>
              </w:rPr>
              <w:t>Найменування товару (розмір автошини)</w:t>
            </w:r>
          </w:p>
        </w:tc>
        <w:tc>
          <w:tcPr>
            <w:tcW w:w="1559" w:type="dxa"/>
            <w:tcBorders>
              <w:top w:val="single" w:sz="4" w:space="0" w:color="auto"/>
              <w:left w:val="single" w:sz="4" w:space="0" w:color="auto"/>
              <w:bottom w:val="single" w:sz="4" w:space="0" w:color="auto"/>
              <w:right w:val="single" w:sz="4" w:space="0" w:color="auto"/>
            </w:tcBorders>
            <w:hideMark/>
          </w:tcPr>
          <w:p w14:paraId="517FBFCF" w14:textId="6AB3E8A8" w:rsidR="002966D6" w:rsidRPr="004965D8" w:rsidRDefault="00E4651E" w:rsidP="002966D6">
            <w:pPr>
              <w:autoSpaceDE w:val="0"/>
              <w:autoSpaceDN w:val="0"/>
              <w:adjustRightInd w:val="0"/>
              <w:spacing w:after="0" w:line="240" w:lineRule="auto"/>
              <w:jc w:val="center"/>
              <w:rPr>
                <w:rFonts w:ascii="Times New Roman" w:hAnsi="Times New Roman" w:cs="Times New Roman"/>
                <w:b/>
                <w:bCs/>
                <w:color w:val="000000" w:themeColor="text1"/>
                <w:sz w:val="20"/>
                <w:szCs w:val="20"/>
                <w14:ligatures w14:val="standardContextual"/>
              </w:rPr>
            </w:pPr>
            <w:r w:rsidRPr="004965D8">
              <w:rPr>
                <w:rFonts w:ascii="Times New Roman" w:hAnsi="Times New Roman" w:cs="Times New Roman"/>
                <w:b/>
                <w:bCs/>
                <w:color w:val="000000" w:themeColor="text1"/>
                <w:sz w:val="20"/>
                <w:szCs w:val="20"/>
                <w14:ligatures w14:val="standardContextual"/>
              </w:rPr>
              <w:t>*</w:t>
            </w:r>
            <w:r w:rsidR="002966D6" w:rsidRPr="004965D8">
              <w:rPr>
                <w:rFonts w:ascii="Times New Roman" w:hAnsi="Times New Roman" w:cs="Times New Roman"/>
                <w:b/>
                <w:bCs/>
                <w:color w:val="000000" w:themeColor="text1"/>
                <w:sz w:val="20"/>
                <w:szCs w:val="20"/>
                <w14:ligatures w14:val="standardContextual"/>
              </w:rPr>
              <w:t>Виробник</w:t>
            </w:r>
          </w:p>
        </w:tc>
        <w:tc>
          <w:tcPr>
            <w:tcW w:w="1418" w:type="dxa"/>
            <w:tcBorders>
              <w:top w:val="single" w:sz="4" w:space="0" w:color="auto"/>
              <w:left w:val="single" w:sz="4" w:space="0" w:color="auto"/>
              <w:bottom w:val="single" w:sz="4" w:space="0" w:color="auto"/>
              <w:right w:val="single" w:sz="4" w:space="0" w:color="auto"/>
            </w:tcBorders>
            <w:hideMark/>
          </w:tcPr>
          <w:p w14:paraId="2CEE5885" w14:textId="12F16786" w:rsidR="002966D6" w:rsidRPr="004965D8" w:rsidRDefault="00E4651E" w:rsidP="002966D6">
            <w:pPr>
              <w:autoSpaceDE w:val="0"/>
              <w:autoSpaceDN w:val="0"/>
              <w:adjustRightInd w:val="0"/>
              <w:spacing w:after="0" w:line="240" w:lineRule="auto"/>
              <w:jc w:val="center"/>
              <w:rPr>
                <w:rFonts w:ascii="Times New Roman" w:hAnsi="Times New Roman" w:cs="Times New Roman"/>
                <w:b/>
                <w:bCs/>
                <w:color w:val="000000" w:themeColor="text1"/>
                <w:sz w:val="20"/>
                <w:szCs w:val="20"/>
                <w14:ligatures w14:val="standardContextual"/>
              </w:rPr>
            </w:pPr>
            <w:r w:rsidRPr="004965D8">
              <w:rPr>
                <w:rFonts w:ascii="Times New Roman" w:hAnsi="Times New Roman" w:cs="Times New Roman"/>
                <w:b/>
                <w:bCs/>
                <w:color w:val="000000" w:themeColor="text1"/>
                <w:sz w:val="20"/>
                <w:szCs w:val="20"/>
                <w14:ligatures w14:val="standardContextual"/>
              </w:rPr>
              <w:t>*</w:t>
            </w:r>
            <w:r w:rsidR="002966D6" w:rsidRPr="004965D8">
              <w:rPr>
                <w:rFonts w:ascii="Times New Roman" w:hAnsi="Times New Roman" w:cs="Times New Roman"/>
                <w:b/>
                <w:bCs/>
                <w:color w:val="000000" w:themeColor="text1"/>
                <w:sz w:val="20"/>
                <w:szCs w:val="20"/>
                <w14:ligatures w14:val="standardContextual"/>
              </w:rPr>
              <w:t>Торгова марка та модель</w:t>
            </w:r>
          </w:p>
        </w:tc>
        <w:tc>
          <w:tcPr>
            <w:tcW w:w="1134" w:type="dxa"/>
            <w:tcBorders>
              <w:top w:val="single" w:sz="4" w:space="0" w:color="auto"/>
              <w:left w:val="single" w:sz="4" w:space="0" w:color="auto"/>
              <w:bottom w:val="single" w:sz="4" w:space="0" w:color="auto"/>
              <w:right w:val="single" w:sz="4" w:space="0" w:color="auto"/>
            </w:tcBorders>
            <w:hideMark/>
          </w:tcPr>
          <w:p w14:paraId="4EC6AFF8" w14:textId="521D4822" w:rsidR="002966D6" w:rsidRPr="004965D8" w:rsidRDefault="00E4651E" w:rsidP="002966D6">
            <w:pPr>
              <w:autoSpaceDE w:val="0"/>
              <w:autoSpaceDN w:val="0"/>
              <w:adjustRightInd w:val="0"/>
              <w:spacing w:after="0" w:line="240" w:lineRule="auto"/>
              <w:jc w:val="center"/>
              <w:rPr>
                <w:rFonts w:ascii="Times New Roman" w:hAnsi="Times New Roman" w:cs="Times New Roman"/>
                <w:b/>
                <w:bCs/>
                <w:color w:val="000000" w:themeColor="text1"/>
                <w:sz w:val="20"/>
                <w:szCs w:val="20"/>
                <w14:ligatures w14:val="standardContextual"/>
              </w:rPr>
            </w:pPr>
            <w:r w:rsidRPr="004965D8">
              <w:rPr>
                <w:rFonts w:ascii="Times New Roman" w:hAnsi="Times New Roman" w:cs="Times New Roman"/>
                <w:b/>
                <w:bCs/>
                <w:color w:val="000000" w:themeColor="text1"/>
                <w:sz w:val="20"/>
                <w:szCs w:val="20"/>
                <w14:ligatures w14:val="standardContextual"/>
              </w:rPr>
              <w:t>*</w:t>
            </w:r>
            <w:r w:rsidR="002966D6" w:rsidRPr="004965D8">
              <w:rPr>
                <w:rFonts w:ascii="Times New Roman" w:hAnsi="Times New Roman" w:cs="Times New Roman"/>
                <w:b/>
                <w:bCs/>
                <w:color w:val="000000" w:themeColor="text1"/>
                <w:sz w:val="20"/>
                <w:szCs w:val="20"/>
                <w14:ligatures w14:val="standardContextual"/>
              </w:rPr>
              <w:t>Країна виробника</w:t>
            </w:r>
          </w:p>
        </w:tc>
        <w:tc>
          <w:tcPr>
            <w:tcW w:w="1559" w:type="dxa"/>
            <w:tcBorders>
              <w:top w:val="single" w:sz="4" w:space="0" w:color="auto"/>
              <w:left w:val="single" w:sz="4" w:space="0" w:color="auto"/>
              <w:bottom w:val="single" w:sz="4" w:space="0" w:color="auto"/>
              <w:right w:val="single" w:sz="4" w:space="0" w:color="auto"/>
            </w:tcBorders>
            <w:hideMark/>
          </w:tcPr>
          <w:p w14:paraId="3759AC2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b/>
                <w:bCs/>
                <w:color w:val="000000" w:themeColor="text1"/>
                <w:sz w:val="20"/>
                <w:szCs w:val="20"/>
                <w14:ligatures w14:val="standardContextual"/>
              </w:rPr>
            </w:pPr>
            <w:r w:rsidRPr="004965D8">
              <w:rPr>
                <w:rFonts w:ascii="Times New Roman" w:hAnsi="Times New Roman" w:cs="Times New Roman"/>
                <w:b/>
                <w:bCs/>
                <w:color w:val="000000" w:themeColor="text1"/>
                <w:sz w:val="20"/>
                <w:szCs w:val="20"/>
                <w14:ligatures w14:val="standardContextual"/>
              </w:rPr>
              <w:t>Індекс навантаження та індекс швидкості</w:t>
            </w:r>
          </w:p>
        </w:tc>
        <w:tc>
          <w:tcPr>
            <w:tcW w:w="1134" w:type="dxa"/>
            <w:tcBorders>
              <w:top w:val="single" w:sz="4" w:space="0" w:color="auto"/>
              <w:left w:val="single" w:sz="4" w:space="0" w:color="auto"/>
              <w:bottom w:val="single" w:sz="4" w:space="0" w:color="auto"/>
              <w:right w:val="single" w:sz="4" w:space="0" w:color="auto"/>
            </w:tcBorders>
            <w:hideMark/>
          </w:tcPr>
          <w:p w14:paraId="062D9BE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b/>
                <w:bCs/>
                <w:color w:val="000000" w:themeColor="text1"/>
                <w:sz w:val="20"/>
                <w:szCs w:val="20"/>
                <w14:ligatures w14:val="standardContextual"/>
              </w:rPr>
            </w:pPr>
            <w:r w:rsidRPr="004965D8">
              <w:rPr>
                <w:rFonts w:ascii="Times New Roman" w:hAnsi="Times New Roman" w:cs="Times New Roman"/>
                <w:b/>
                <w:bCs/>
                <w:color w:val="000000" w:themeColor="text1"/>
                <w:sz w:val="20"/>
                <w:szCs w:val="20"/>
                <w14:ligatures w14:val="standardContextual"/>
              </w:rPr>
              <w:t>Сезонність</w:t>
            </w:r>
          </w:p>
        </w:tc>
        <w:tc>
          <w:tcPr>
            <w:tcW w:w="709" w:type="dxa"/>
            <w:tcBorders>
              <w:top w:val="single" w:sz="4" w:space="0" w:color="auto"/>
              <w:left w:val="single" w:sz="4" w:space="0" w:color="auto"/>
              <w:bottom w:val="single" w:sz="4" w:space="0" w:color="auto"/>
              <w:right w:val="single" w:sz="4" w:space="0" w:color="auto"/>
            </w:tcBorders>
            <w:hideMark/>
          </w:tcPr>
          <w:p w14:paraId="1EC2909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b/>
                <w:bCs/>
                <w:color w:val="000000" w:themeColor="text1"/>
                <w:sz w:val="20"/>
                <w:szCs w:val="20"/>
                <w14:ligatures w14:val="standardContextual"/>
              </w:rPr>
            </w:pPr>
            <w:r w:rsidRPr="004965D8">
              <w:rPr>
                <w:rFonts w:ascii="Times New Roman" w:hAnsi="Times New Roman" w:cs="Times New Roman"/>
                <w:b/>
                <w:bCs/>
                <w:color w:val="000000" w:themeColor="text1"/>
                <w:sz w:val="20"/>
                <w:szCs w:val="20"/>
                <w14:ligatures w14:val="standardContextual"/>
              </w:rPr>
              <w:t>К-сть</w:t>
            </w:r>
          </w:p>
        </w:tc>
        <w:tc>
          <w:tcPr>
            <w:tcW w:w="1275" w:type="dxa"/>
            <w:tcBorders>
              <w:top w:val="single" w:sz="4" w:space="0" w:color="auto"/>
              <w:left w:val="single" w:sz="4" w:space="0" w:color="auto"/>
              <w:bottom w:val="single" w:sz="4" w:space="0" w:color="auto"/>
              <w:right w:val="single" w:sz="4" w:space="0" w:color="auto"/>
            </w:tcBorders>
            <w:hideMark/>
          </w:tcPr>
          <w:p w14:paraId="29318FA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b/>
                <w:bCs/>
                <w:color w:val="000000" w:themeColor="text1"/>
                <w:sz w:val="20"/>
                <w:szCs w:val="20"/>
                <w14:ligatures w14:val="standardContextual"/>
              </w:rPr>
            </w:pPr>
            <w:r w:rsidRPr="004965D8">
              <w:rPr>
                <w:rFonts w:ascii="Times New Roman" w:hAnsi="Times New Roman" w:cs="Times New Roman"/>
                <w:b/>
                <w:bCs/>
                <w:color w:val="000000" w:themeColor="text1"/>
                <w:sz w:val="20"/>
                <w:szCs w:val="20"/>
                <w14:ligatures w14:val="standardContextual"/>
              </w:rPr>
              <w:t>Паливна ефективність</w:t>
            </w:r>
          </w:p>
        </w:tc>
        <w:tc>
          <w:tcPr>
            <w:tcW w:w="993" w:type="dxa"/>
            <w:tcBorders>
              <w:top w:val="single" w:sz="4" w:space="0" w:color="auto"/>
              <w:left w:val="single" w:sz="4" w:space="0" w:color="auto"/>
              <w:bottom w:val="single" w:sz="4" w:space="0" w:color="auto"/>
              <w:right w:val="single" w:sz="4" w:space="0" w:color="auto"/>
            </w:tcBorders>
            <w:hideMark/>
          </w:tcPr>
          <w:p w14:paraId="6D60C63E"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b/>
                <w:bCs/>
                <w:color w:val="000000" w:themeColor="text1"/>
                <w:sz w:val="20"/>
                <w:szCs w:val="20"/>
                <w14:ligatures w14:val="standardContextual"/>
              </w:rPr>
            </w:pPr>
            <w:r w:rsidRPr="004965D8">
              <w:rPr>
                <w:rFonts w:ascii="Times New Roman" w:hAnsi="Times New Roman" w:cs="Times New Roman"/>
                <w:b/>
                <w:bCs/>
                <w:color w:val="000000" w:themeColor="text1"/>
                <w:sz w:val="20"/>
                <w:szCs w:val="20"/>
                <w14:ligatures w14:val="standardContextual"/>
              </w:rPr>
              <w:t>Зчеплення на мокрій поверхні</w:t>
            </w:r>
          </w:p>
        </w:tc>
        <w:tc>
          <w:tcPr>
            <w:tcW w:w="850" w:type="dxa"/>
            <w:tcBorders>
              <w:top w:val="single" w:sz="4" w:space="0" w:color="auto"/>
              <w:left w:val="single" w:sz="4" w:space="0" w:color="auto"/>
              <w:bottom w:val="single" w:sz="4" w:space="0" w:color="auto"/>
              <w:right w:val="single" w:sz="4" w:space="0" w:color="auto"/>
            </w:tcBorders>
            <w:hideMark/>
          </w:tcPr>
          <w:p w14:paraId="34A22AC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b/>
                <w:bCs/>
                <w:color w:val="000000" w:themeColor="text1"/>
                <w:sz w:val="20"/>
                <w:szCs w:val="20"/>
                <w14:ligatures w14:val="standardContextual"/>
              </w:rPr>
            </w:pPr>
            <w:r w:rsidRPr="004965D8">
              <w:rPr>
                <w:rFonts w:ascii="Times New Roman" w:hAnsi="Times New Roman" w:cs="Times New Roman"/>
                <w:b/>
                <w:bCs/>
                <w:color w:val="000000" w:themeColor="text1"/>
                <w:sz w:val="20"/>
                <w:szCs w:val="20"/>
                <w14:ligatures w14:val="standardContextual"/>
              </w:rPr>
              <w:t>Рівень шумності шини</w:t>
            </w:r>
          </w:p>
        </w:tc>
        <w:tc>
          <w:tcPr>
            <w:tcW w:w="851" w:type="dxa"/>
            <w:tcBorders>
              <w:top w:val="single" w:sz="4" w:space="0" w:color="auto"/>
              <w:left w:val="single" w:sz="4" w:space="0" w:color="auto"/>
              <w:bottom w:val="single" w:sz="4" w:space="0" w:color="auto"/>
              <w:right w:val="single" w:sz="4" w:space="0" w:color="auto"/>
            </w:tcBorders>
            <w:hideMark/>
          </w:tcPr>
          <w:p w14:paraId="4C50615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b/>
                <w:bCs/>
                <w:color w:val="000000" w:themeColor="text1"/>
                <w:sz w:val="20"/>
                <w:szCs w:val="20"/>
                <w14:ligatures w14:val="standardContextual"/>
              </w:rPr>
            </w:pPr>
            <w:r w:rsidRPr="004965D8">
              <w:rPr>
                <w:rFonts w:ascii="Times New Roman" w:hAnsi="Times New Roman" w:cs="Times New Roman"/>
                <w:b/>
                <w:bCs/>
                <w:color w:val="000000" w:themeColor="text1"/>
                <w:sz w:val="20"/>
                <w:szCs w:val="20"/>
                <w14:ligatures w14:val="standardContextual"/>
              </w:rPr>
              <w:t>Вартість за од. грн., без ПДВ</w:t>
            </w:r>
          </w:p>
        </w:tc>
        <w:tc>
          <w:tcPr>
            <w:tcW w:w="708" w:type="dxa"/>
            <w:tcBorders>
              <w:top w:val="single" w:sz="4" w:space="0" w:color="auto"/>
              <w:left w:val="single" w:sz="4" w:space="0" w:color="auto"/>
              <w:bottom w:val="single" w:sz="4" w:space="0" w:color="auto"/>
              <w:right w:val="single" w:sz="4" w:space="0" w:color="auto"/>
            </w:tcBorders>
            <w:hideMark/>
          </w:tcPr>
          <w:p w14:paraId="42B4591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b/>
                <w:bCs/>
                <w:color w:val="000000" w:themeColor="text1"/>
                <w:sz w:val="20"/>
                <w:szCs w:val="20"/>
                <w14:ligatures w14:val="standardContextual"/>
              </w:rPr>
            </w:pPr>
            <w:r w:rsidRPr="004965D8">
              <w:rPr>
                <w:rFonts w:ascii="Times New Roman" w:hAnsi="Times New Roman" w:cs="Times New Roman"/>
                <w:b/>
                <w:bCs/>
                <w:color w:val="000000" w:themeColor="text1"/>
                <w:sz w:val="20"/>
                <w:szCs w:val="20"/>
                <w14:ligatures w14:val="standardContextual"/>
              </w:rPr>
              <w:t>Сума, грн., без ПДВ</w:t>
            </w:r>
          </w:p>
        </w:tc>
      </w:tr>
      <w:tr w:rsidR="004965D8" w:rsidRPr="004965D8" w14:paraId="47FB43E8"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74474A1E"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w:t>
            </w:r>
          </w:p>
        </w:tc>
        <w:tc>
          <w:tcPr>
            <w:tcW w:w="2703" w:type="dxa"/>
            <w:tcBorders>
              <w:top w:val="single" w:sz="4" w:space="0" w:color="auto"/>
              <w:left w:val="single" w:sz="4" w:space="0" w:color="auto"/>
              <w:bottom w:val="single" w:sz="4" w:space="0" w:color="auto"/>
              <w:right w:val="single" w:sz="4" w:space="0" w:color="auto"/>
            </w:tcBorders>
            <w:hideMark/>
          </w:tcPr>
          <w:p w14:paraId="6DF34BF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215/60 R16</w:t>
            </w:r>
          </w:p>
        </w:tc>
        <w:tc>
          <w:tcPr>
            <w:tcW w:w="1559" w:type="dxa"/>
            <w:tcBorders>
              <w:top w:val="single" w:sz="4" w:space="0" w:color="auto"/>
              <w:left w:val="single" w:sz="4" w:space="0" w:color="auto"/>
              <w:bottom w:val="single" w:sz="4" w:space="0" w:color="auto"/>
              <w:right w:val="single" w:sz="4" w:space="0" w:color="auto"/>
            </w:tcBorders>
          </w:tcPr>
          <w:p w14:paraId="29B658A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5374371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2C7161B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14BD86F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95V</w:t>
            </w:r>
          </w:p>
        </w:tc>
        <w:tc>
          <w:tcPr>
            <w:tcW w:w="1134" w:type="dxa"/>
            <w:tcBorders>
              <w:top w:val="single" w:sz="4" w:space="0" w:color="auto"/>
              <w:left w:val="single" w:sz="4" w:space="0" w:color="auto"/>
              <w:bottom w:val="single" w:sz="4" w:space="0" w:color="auto"/>
              <w:right w:val="single" w:sz="4" w:space="0" w:color="auto"/>
            </w:tcBorders>
            <w:hideMark/>
          </w:tcPr>
          <w:p w14:paraId="45EF660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0C2A128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8</w:t>
            </w:r>
          </w:p>
        </w:tc>
        <w:tc>
          <w:tcPr>
            <w:tcW w:w="1275" w:type="dxa"/>
            <w:tcBorders>
              <w:top w:val="single" w:sz="4" w:space="0" w:color="auto"/>
              <w:left w:val="single" w:sz="4" w:space="0" w:color="auto"/>
              <w:bottom w:val="single" w:sz="4" w:space="0" w:color="auto"/>
              <w:right w:val="single" w:sz="4" w:space="0" w:color="auto"/>
            </w:tcBorders>
            <w:hideMark/>
          </w:tcPr>
          <w:p w14:paraId="4514B14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D</w:t>
            </w:r>
          </w:p>
        </w:tc>
        <w:tc>
          <w:tcPr>
            <w:tcW w:w="993" w:type="dxa"/>
            <w:tcBorders>
              <w:top w:val="single" w:sz="4" w:space="0" w:color="auto"/>
              <w:left w:val="single" w:sz="4" w:space="0" w:color="auto"/>
              <w:bottom w:val="single" w:sz="4" w:space="0" w:color="auto"/>
              <w:right w:val="single" w:sz="4" w:space="0" w:color="auto"/>
            </w:tcBorders>
            <w:hideMark/>
          </w:tcPr>
          <w:p w14:paraId="45E20FDE"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850" w:type="dxa"/>
            <w:tcBorders>
              <w:top w:val="single" w:sz="4" w:space="0" w:color="auto"/>
              <w:left w:val="single" w:sz="4" w:space="0" w:color="auto"/>
              <w:bottom w:val="single" w:sz="4" w:space="0" w:color="auto"/>
              <w:right w:val="single" w:sz="4" w:space="0" w:color="auto"/>
            </w:tcBorders>
            <w:hideMark/>
          </w:tcPr>
          <w:p w14:paraId="0C87830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71</w:t>
            </w:r>
          </w:p>
        </w:tc>
        <w:tc>
          <w:tcPr>
            <w:tcW w:w="851" w:type="dxa"/>
            <w:tcBorders>
              <w:top w:val="single" w:sz="4" w:space="0" w:color="auto"/>
              <w:left w:val="single" w:sz="4" w:space="0" w:color="auto"/>
              <w:bottom w:val="single" w:sz="4" w:space="0" w:color="auto"/>
              <w:right w:val="single" w:sz="4" w:space="0" w:color="auto"/>
            </w:tcBorders>
          </w:tcPr>
          <w:p w14:paraId="45BA730B"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1CDC3C1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793E69F4"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0D69028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2</w:t>
            </w:r>
          </w:p>
        </w:tc>
        <w:tc>
          <w:tcPr>
            <w:tcW w:w="2703" w:type="dxa"/>
            <w:tcBorders>
              <w:top w:val="single" w:sz="4" w:space="0" w:color="auto"/>
              <w:left w:val="single" w:sz="4" w:space="0" w:color="auto"/>
              <w:bottom w:val="single" w:sz="4" w:space="0" w:color="auto"/>
              <w:right w:val="single" w:sz="4" w:space="0" w:color="auto"/>
            </w:tcBorders>
            <w:hideMark/>
          </w:tcPr>
          <w:p w14:paraId="109300C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215/55 R17</w:t>
            </w:r>
          </w:p>
        </w:tc>
        <w:tc>
          <w:tcPr>
            <w:tcW w:w="1559" w:type="dxa"/>
            <w:tcBorders>
              <w:top w:val="single" w:sz="4" w:space="0" w:color="auto"/>
              <w:left w:val="single" w:sz="4" w:space="0" w:color="auto"/>
              <w:bottom w:val="single" w:sz="4" w:space="0" w:color="auto"/>
              <w:right w:val="single" w:sz="4" w:space="0" w:color="auto"/>
            </w:tcBorders>
          </w:tcPr>
          <w:p w14:paraId="7291EFA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63A3518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0B7A7D2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751F4ED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94W</w:t>
            </w:r>
          </w:p>
        </w:tc>
        <w:tc>
          <w:tcPr>
            <w:tcW w:w="1134" w:type="dxa"/>
            <w:tcBorders>
              <w:top w:val="single" w:sz="4" w:space="0" w:color="auto"/>
              <w:left w:val="single" w:sz="4" w:space="0" w:color="auto"/>
              <w:bottom w:val="single" w:sz="4" w:space="0" w:color="auto"/>
              <w:right w:val="single" w:sz="4" w:space="0" w:color="auto"/>
            </w:tcBorders>
            <w:hideMark/>
          </w:tcPr>
          <w:p w14:paraId="4D1FEDD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5CF3137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8</w:t>
            </w:r>
          </w:p>
        </w:tc>
        <w:tc>
          <w:tcPr>
            <w:tcW w:w="1275" w:type="dxa"/>
            <w:tcBorders>
              <w:top w:val="single" w:sz="4" w:space="0" w:color="auto"/>
              <w:left w:val="single" w:sz="4" w:space="0" w:color="auto"/>
              <w:bottom w:val="single" w:sz="4" w:space="0" w:color="auto"/>
              <w:right w:val="single" w:sz="4" w:space="0" w:color="auto"/>
            </w:tcBorders>
            <w:hideMark/>
          </w:tcPr>
          <w:p w14:paraId="743E79F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D</w:t>
            </w:r>
          </w:p>
        </w:tc>
        <w:tc>
          <w:tcPr>
            <w:tcW w:w="993" w:type="dxa"/>
            <w:tcBorders>
              <w:top w:val="single" w:sz="4" w:space="0" w:color="auto"/>
              <w:left w:val="single" w:sz="4" w:space="0" w:color="auto"/>
              <w:bottom w:val="single" w:sz="4" w:space="0" w:color="auto"/>
              <w:right w:val="single" w:sz="4" w:space="0" w:color="auto"/>
            </w:tcBorders>
            <w:hideMark/>
          </w:tcPr>
          <w:p w14:paraId="1BDA12B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B</w:t>
            </w:r>
          </w:p>
        </w:tc>
        <w:tc>
          <w:tcPr>
            <w:tcW w:w="850" w:type="dxa"/>
            <w:tcBorders>
              <w:top w:val="single" w:sz="4" w:space="0" w:color="auto"/>
              <w:left w:val="single" w:sz="4" w:space="0" w:color="auto"/>
              <w:bottom w:val="single" w:sz="4" w:space="0" w:color="auto"/>
              <w:right w:val="single" w:sz="4" w:space="0" w:color="auto"/>
            </w:tcBorders>
            <w:hideMark/>
          </w:tcPr>
          <w:p w14:paraId="180C8E1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70</w:t>
            </w:r>
          </w:p>
        </w:tc>
        <w:tc>
          <w:tcPr>
            <w:tcW w:w="851" w:type="dxa"/>
            <w:tcBorders>
              <w:top w:val="single" w:sz="4" w:space="0" w:color="auto"/>
              <w:left w:val="single" w:sz="4" w:space="0" w:color="auto"/>
              <w:bottom w:val="single" w:sz="4" w:space="0" w:color="auto"/>
              <w:right w:val="single" w:sz="4" w:space="0" w:color="auto"/>
            </w:tcBorders>
          </w:tcPr>
          <w:p w14:paraId="34B39DC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69B8FFE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3D951CDA"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6A73AD7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3</w:t>
            </w:r>
          </w:p>
        </w:tc>
        <w:tc>
          <w:tcPr>
            <w:tcW w:w="2703" w:type="dxa"/>
            <w:tcBorders>
              <w:top w:val="single" w:sz="4" w:space="0" w:color="auto"/>
              <w:left w:val="single" w:sz="4" w:space="0" w:color="auto"/>
              <w:bottom w:val="single" w:sz="4" w:space="0" w:color="auto"/>
              <w:right w:val="single" w:sz="4" w:space="0" w:color="auto"/>
            </w:tcBorders>
            <w:hideMark/>
          </w:tcPr>
          <w:p w14:paraId="72D1FFB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185/60 R15</w:t>
            </w:r>
          </w:p>
        </w:tc>
        <w:tc>
          <w:tcPr>
            <w:tcW w:w="1559" w:type="dxa"/>
            <w:tcBorders>
              <w:top w:val="single" w:sz="4" w:space="0" w:color="auto"/>
              <w:left w:val="single" w:sz="4" w:space="0" w:color="auto"/>
              <w:bottom w:val="single" w:sz="4" w:space="0" w:color="auto"/>
              <w:right w:val="single" w:sz="4" w:space="0" w:color="auto"/>
            </w:tcBorders>
          </w:tcPr>
          <w:p w14:paraId="7D4B579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4E6BDC2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1AE982B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0B49337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88H XL</w:t>
            </w:r>
          </w:p>
        </w:tc>
        <w:tc>
          <w:tcPr>
            <w:tcW w:w="1134" w:type="dxa"/>
            <w:tcBorders>
              <w:top w:val="single" w:sz="4" w:space="0" w:color="auto"/>
              <w:left w:val="single" w:sz="4" w:space="0" w:color="auto"/>
              <w:bottom w:val="single" w:sz="4" w:space="0" w:color="auto"/>
              <w:right w:val="single" w:sz="4" w:space="0" w:color="auto"/>
            </w:tcBorders>
            <w:hideMark/>
          </w:tcPr>
          <w:p w14:paraId="1248863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0352D7D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4</w:t>
            </w:r>
          </w:p>
        </w:tc>
        <w:tc>
          <w:tcPr>
            <w:tcW w:w="1275" w:type="dxa"/>
            <w:tcBorders>
              <w:top w:val="single" w:sz="4" w:space="0" w:color="auto"/>
              <w:left w:val="single" w:sz="4" w:space="0" w:color="auto"/>
              <w:bottom w:val="single" w:sz="4" w:space="0" w:color="auto"/>
              <w:right w:val="single" w:sz="4" w:space="0" w:color="auto"/>
            </w:tcBorders>
            <w:hideMark/>
          </w:tcPr>
          <w:p w14:paraId="1C2EE20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993" w:type="dxa"/>
            <w:tcBorders>
              <w:top w:val="single" w:sz="4" w:space="0" w:color="auto"/>
              <w:left w:val="single" w:sz="4" w:space="0" w:color="auto"/>
              <w:bottom w:val="single" w:sz="4" w:space="0" w:color="auto"/>
              <w:right w:val="single" w:sz="4" w:space="0" w:color="auto"/>
            </w:tcBorders>
            <w:hideMark/>
          </w:tcPr>
          <w:p w14:paraId="4DA192E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850" w:type="dxa"/>
            <w:tcBorders>
              <w:top w:val="single" w:sz="4" w:space="0" w:color="auto"/>
              <w:left w:val="single" w:sz="4" w:space="0" w:color="auto"/>
              <w:bottom w:val="single" w:sz="4" w:space="0" w:color="auto"/>
              <w:right w:val="single" w:sz="4" w:space="0" w:color="auto"/>
            </w:tcBorders>
            <w:hideMark/>
          </w:tcPr>
          <w:p w14:paraId="4A8DF53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71</w:t>
            </w:r>
          </w:p>
        </w:tc>
        <w:tc>
          <w:tcPr>
            <w:tcW w:w="851" w:type="dxa"/>
            <w:tcBorders>
              <w:top w:val="single" w:sz="4" w:space="0" w:color="auto"/>
              <w:left w:val="single" w:sz="4" w:space="0" w:color="auto"/>
              <w:bottom w:val="single" w:sz="4" w:space="0" w:color="auto"/>
              <w:right w:val="single" w:sz="4" w:space="0" w:color="auto"/>
            </w:tcBorders>
          </w:tcPr>
          <w:p w14:paraId="430559DB"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3F5511B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6AA5D7C4"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1C80B7B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4</w:t>
            </w:r>
          </w:p>
        </w:tc>
        <w:tc>
          <w:tcPr>
            <w:tcW w:w="2703" w:type="dxa"/>
            <w:tcBorders>
              <w:top w:val="single" w:sz="4" w:space="0" w:color="auto"/>
              <w:left w:val="single" w:sz="4" w:space="0" w:color="auto"/>
              <w:bottom w:val="single" w:sz="4" w:space="0" w:color="auto"/>
              <w:right w:val="single" w:sz="4" w:space="0" w:color="auto"/>
            </w:tcBorders>
            <w:hideMark/>
          </w:tcPr>
          <w:p w14:paraId="11144C6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215/65 R16</w:t>
            </w:r>
          </w:p>
        </w:tc>
        <w:tc>
          <w:tcPr>
            <w:tcW w:w="1559" w:type="dxa"/>
            <w:tcBorders>
              <w:top w:val="single" w:sz="4" w:space="0" w:color="auto"/>
              <w:left w:val="single" w:sz="4" w:space="0" w:color="auto"/>
              <w:bottom w:val="single" w:sz="4" w:space="0" w:color="auto"/>
              <w:right w:val="single" w:sz="4" w:space="0" w:color="auto"/>
            </w:tcBorders>
          </w:tcPr>
          <w:p w14:paraId="52C5023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6AF29AD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782A55E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0B2DB90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102H</w:t>
            </w:r>
          </w:p>
        </w:tc>
        <w:tc>
          <w:tcPr>
            <w:tcW w:w="1134" w:type="dxa"/>
            <w:tcBorders>
              <w:top w:val="single" w:sz="4" w:space="0" w:color="auto"/>
              <w:left w:val="single" w:sz="4" w:space="0" w:color="auto"/>
              <w:bottom w:val="single" w:sz="4" w:space="0" w:color="auto"/>
              <w:right w:val="single" w:sz="4" w:space="0" w:color="auto"/>
            </w:tcBorders>
            <w:hideMark/>
          </w:tcPr>
          <w:p w14:paraId="741F6FF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7516782B"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140</w:t>
            </w:r>
          </w:p>
        </w:tc>
        <w:tc>
          <w:tcPr>
            <w:tcW w:w="1275" w:type="dxa"/>
            <w:tcBorders>
              <w:top w:val="single" w:sz="4" w:space="0" w:color="auto"/>
              <w:left w:val="single" w:sz="4" w:space="0" w:color="auto"/>
              <w:bottom w:val="single" w:sz="4" w:space="0" w:color="auto"/>
              <w:right w:val="single" w:sz="4" w:space="0" w:color="auto"/>
            </w:tcBorders>
            <w:hideMark/>
          </w:tcPr>
          <w:p w14:paraId="7A0D012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993" w:type="dxa"/>
            <w:tcBorders>
              <w:top w:val="single" w:sz="4" w:space="0" w:color="auto"/>
              <w:left w:val="single" w:sz="4" w:space="0" w:color="auto"/>
              <w:bottom w:val="single" w:sz="4" w:space="0" w:color="auto"/>
              <w:right w:val="single" w:sz="4" w:space="0" w:color="auto"/>
            </w:tcBorders>
            <w:hideMark/>
          </w:tcPr>
          <w:p w14:paraId="5FF1446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850" w:type="dxa"/>
            <w:tcBorders>
              <w:top w:val="single" w:sz="4" w:space="0" w:color="auto"/>
              <w:left w:val="single" w:sz="4" w:space="0" w:color="auto"/>
              <w:bottom w:val="single" w:sz="4" w:space="0" w:color="auto"/>
              <w:right w:val="single" w:sz="4" w:space="0" w:color="auto"/>
            </w:tcBorders>
            <w:hideMark/>
          </w:tcPr>
          <w:p w14:paraId="45D9EF2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71</w:t>
            </w:r>
          </w:p>
        </w:tc>
        <w:tc>
          <w:tcPr>
            <w:tcW w:w="851" w:type="dxa"/>
            <w:tcBorders>
              <w:top w:val="single" w:sz="4" w:space="0" w:color="auto"/>
              <w:left w:val="single" w:sz="4" w:space="0" w:color="auto"/>
              <w:bottom w:val="single" w:sz="4" w:space="0" w:color="auto"/>
              <w:right w:val="single" w:sz="4" w:space="0" w:color="auto"/>
            </w:tcBorders>
          </w:tcPr>
          <w:p w14:paraId="54B936F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607E5C3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366B91EF"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7753763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5</w:t>
            </w:r>
          </w:p>
        </w:tc>
        <w:tc>
          <w:tcPr>
            <w:tcW w:w="2703" w:type="dxa"/>
            <w:tcBorders>
              <w:top w:val="single" w:sz="4" w:space="0" w:color="auto"/>
              <w:left w:val="single" w:sz="4" w:space="0" w:color="auto"/>
              <w:bottom w:val="single" w:sz="4" w:space="0" w:color="auto"/>
              <w:right w:val="single" w:sz="4" w:space="0" w:color="auto"/>
            </w:tcBorders>
            <w:hideMark/>
          </w:tcPr>
          <w:p w14:paraId="57EAC0B2" w14:textId="20219A68"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 xml:space="preserve">Шина </w:t>
            </w:r>
            <w:r w:rsidR="00EF1ED8" w:rsidRPr="004965D8">
              <w:rPr>
                <w:rFonts w:ascii="Times New Roman" w:hAnsi="Times New Roman" w:cs="Times New Roman"/>
                <w:color w:val="000000" w:themeColor="text1"/>
                <w:sz w:val="20"/>
                <w:szCs w:val="20"/>
                <w14:ligatures w14:val="standardContextual"/>
              </w:rPr>
              <w:t>У-2  8.25R20 (універсальна)</w:t>
            </w:r>
          </w:p>
        </w:tc>
        <w:tc>
          <w:tcPr>
            <w:tcW w:w="1559" w:type="dxa"/>
            <w:tcBorders>
              <w:top w:val="single" w:sz="4" w:space="0" w:color="auto"/>
              <w:left w:val="single" w:sz="4" w:space="0" w:color="auto"/>
              <w:bottom w:val="single" w:sz="4" w:space="0" w:color="auto"/>
              <w:right w:val="single" w:sz="4" w:space="0" w:color="auto"/>
            </w:tcBorders>
          </w:tcPr>
          <w:p w14:paraId="63EF46C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6D7C140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4C18CCB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6E72A50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125/122K</w:t>
            </w:r>
          </w:p>
        </w:tc>
        <w:tc>
          <w:tcPr>
            <w:tcW w:w="1134" w:type="dxa"/>
            <w:tcBorders>
              <w:top w:val="single" w:sz="4" w:space="0" w:color="auto"/>
              <w:left w:val="single" w:sz="4" w:space="0" w:color="auto"/>
              <w:bottom w:val="single" w:sz="4" w:space="0" w:color="auto"/>
              <w:right w:val="single" w:sz="4" w:space="0" w:color="auto"/>
            </w:tcBorders>
            <w:hideMark/>
          </w:tcPr>
          <w:p w14:paraId="3F31025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всесезонні</w:t>
            </w:r>
          </w:p>
        </w:tc>
        <w:tc>
          <w:tcPr>
            <w:tcW w:w="709" w:type="dxa"/>
            <w:tcBorders>
              <w:top w:val="single" w:sz="4" w:space="0" w:color="auto"/>
              <w:left w:val="single" w:sz="4" w:space="0" w:color="auto"/>
              <w:bottom w:val="single" w:sz="4" w:space="0" w:color="auto"/>
              <w:right w:val="single" w:sz="4" w:space="0" w:color="auto"/>
            </w:tcBorders>
            <w:hideMark/>
          </w:tcPr>
          <w:p w14:paraId="56346BF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6</w:t>
            </w:r>
          </w:p>
        </w:tc>
        <w:tc>
          <w:tcPr>
            <w:tcW w:w="1275" w:type="dxa"/>
            <w:tcBorders>
              <w:top w:val="single" w:sz="4" w:space="0" w:color="auto"/>
              <w:left w:val="single" w:sz="4" w:space="0" w:color="auto"/>
              <w:bottom w:val="single" w:sz="4" w:space="0" w:color="auto"/>
              <w:right w:val="single" w:sz="4" w:space="0" w:color="auto"/>
            </w:tcBorders>
            <w:hideMark/>
          </w:tcPr>
          <w:p w14:paraId="341E0BA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w:t>
            </w:r>
          </w:p>
        </w:tc>
        <w:tc>
          <w:tcPr>
            <w:tcW w:w="993" w:type="dxa"/>
            <w:tcBorders>
              <w:top w:val="single" w:sz="4" w:space="0" w:color="auto"/>
              <w:left w:val="single" w:sz="4" w:space="0" w:color="auto"/>
              <w:bottom w:val="single" w:sz="4" w:space="0" w:color="auto"/>
              <w:right w:val="single" w:sz="4" w:space="0" w:color="auto"/>
            </w:tcBorders>
            <w:hideMark/>
          </w:tcPr>
          <w:p w14:paraId="7FB2500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w:t>
            </w:r>
          </w:p>
        </w:tc>
        <w:tc>
          <w:tcPr>
            <w:tcW w:w="850" w:type="dxa"/>
            <w:tcBorders>
              <w:top w:val="single" w:sz="4" w:space="0" w:color="auto"/>
              <w:left w:val="single" w:sz="4" w:space="0" w:color="auto"/>
              <w:bottom w:val="single" w:sz="4" w:space="0" w:color="auto"/>
              <w:right w:val="single" w:sz="4" w:space="0" w:color="auto"/>
            </w:tcBorders>
            <w:hideMark/>
          </w:tcPr>
          <w:p w14:paraId="76B5CDA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w:t>
            </w:r>
          </w:p>
        </w:tc>
        <w:tc>
          <w:tcPr>
            <w:tcW w:w="851" w:type="dxa"/>
            <w:tcBorders>
              <w:top w:val="single" w:sz="4" w:space="0" w:color="auto"/>
              <w:left w:val="single" w:sz="4" w:space="0" w:color="auto"/>
              <w:bottom w:val="single" w:sz="4" w:space="0" w:color="auto"/>
              <w:right w:val="single" w:sz="4" w:space="0" w:color="auto"/>
            </w:tcBorders>
          </w:tcPr>
          <w:p w14:paraId="379F4BB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7528B9C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0748D2A7"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57CA4FD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6</w:t>
            </w:r>
          </w:p>
        </w:tc>
        <w:tc>
          <w:tcPr>
            <w:tcW w:w="2703" w:type="dxa"/>
            <w:tcBorders>
              <w:top w:val="single" w:sz="4" w:space="0" w:color="auto"/>
              <w:left w:val="single" w:sz="4" w:space="0" w:color="auto"/>
              <w:bottom w:val="single" w:sz="4" w:space="0" w:color="auto"/>
              <w:right w:val="single" w:sz="4" w:space="0" w:color="auto"/>
            </w:tcBorders>
            <w:hideMark/>
          </w:tcPr>
          <w:p w14:paraId="0766F3E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265/65 R17</w:t>
            </w:r>
          </w:p>
        </w:tc>
        <w:tc>
          <w:tcPr>
            <w:tcW w:w="1559" w:type="dxa"/>
            <w:tcBorders>
              <w:top w:val="single" w:sz="4" w:space="0" w:color="auto"/>
              <w:left w:val="single" w:sz="4" w:space="0" w:color="auto"/>
              <w:bottom w:val="single" w:sz="4" w:space="0" w:color="auto"/>
              <w:right w:val="single" w:sz="4" w:space="0" w:color="auto"/>
            </w:tcBorders>
          </w:tcPr>
          <w:p w14:paraId="13A6DEB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03BB2CD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3EB3C81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1210C71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112H</w:t>
            </w:r>
          </w:p>
        </w:tc>
        <w:tc>
          <w:tcPr>
            <w:tcW w:w="1134" w:type="dxa"/>
            <w:tcBorders>
              <w:top w:val="single" w:sz="4" w:space="0" w:color="auto"/>
              <w:left w:val="single" w:sz="4" w:space="0" w:color="auto"/>
              <w:bottom w:val="single" w:sz="4" w:space="0" w:color="auto"/>
              <w:right w:val="single" w:sz="4" w:space="0" w:color="auto"/>
            </w:tcBorders>
            <w:hideMark/>
          </w:tcPr>
          <w:p w14:paraId="28B3A7C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0F38945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8</w:t>
            </w:r>
          </w:p>
        </w:tc>
        <w:tc>
          <w:tcPr>
            <w:tcW w:w="1275" w:type="dxa"/>
            <w:tcBorders>
              <w:top w:val="single" w:sz="4" w:space="0" w:color="auto"/>
              <w:left w:val="single" w:sz="4" w:space="0" w:color="auto"/>
              <w:bottom w:val="single" w:sz="4" w:space="0" w:color="auto"/>
              <w:right w:val="single" w:sz="4" w:space="0" w:color="auto"/>
            </w:tcBorders>
            <w:hideMark/>
          </w:tcPr>
          <w:p w14:paraId="089FFB5E"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993" w:type="dxa"/>
            <w:tcBorders>
              <w:top w:val="single" w:sz="4" w:space="0" w:color="auto"/>
              <w:left w:val="single" w:sz="4" w:space="0" w:color="auto"/>
              <w:bottom w:val="single" w:sz="4" w:space="0" w:color="auto"/>
              <w:right w:val="single" w:sz="4" w:space="0" w:color="auto"/>
            </w:tcBorders>
            <w:hideMark/>
          </w:tcPr>
          <w:p w14:paraId="7C7B013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B</w:t>
            </w:r>
          </w:p>
        </w:tc>
        <w:tc>
          <w:tcPr>
            <w:tcW w:w="850" w:type="dxa"/>
            <w:tcBorders>
              <w:top w:val="single" w:sz="4" w:space="0" w:color="auto"/>
              <w:left w:val="single" w:sz="4" w:space="0" w:color="auto"/>
              <w:bottom w:val="single" w:sz="4" w:space="0" w:color="auto"/>
              <w:right w:val="single" w:sz="4" w:space="0" w:color="auto"/>
            </w:tcBorders>
            <w:hideMark/>
          </w:tcPr>
          <w:p w14:paraId="15EB74E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70</w:t>
            </w:r>
          </w:p>
        </w:tc>
        <w:tc>
          <w:tcPr>
            <w:tcW w:w="851" w:type="dxa"/>
            <w:tcBorders>
              <w:top w:val="single" w:sz="4" w:space="0" w:color="auto"/>
              <w:left w:val="single" w:sz="4" w:space="0" w:color="auto"/>
              <w:bottom w:val="single" w:sz="4" w:space="0" w:color="auto"/>
              <w:right w:val="single" w:sz="4" w:space="0" w:color="auto"/>
            </w:tcBorders>
          </w:tcPr>
          <w:p w14:paraId="04F1740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3DFBFDE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530D46C8"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0FC5FF9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w:t>
            </w:r>
          </w:p>
        </w:tc>
        <w:tc>
          <w:tcPr>
            <w:tcW w:w="2703" w:type="dxa"/>
            <w:tcBorders>
              <w:top w:val="single" w:sz="4" w:space="0" w:color="auto"/>
              <w:left w:val="single" w:sz="4" w:space="0" w:color="auto"/>
              <w:bottom w:val="single" w:sz="4" w:space="0" w:color="auto"/>
              <w:right w:val="single" w:sz="4" w:space="0" w:color="auto"/>
            </w:tcBorders>
            <w:hideMark/>
          </w:tcPr>
          <w:p w14:paraId="39EA790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215/65 R16C</w:t>
            </w:r>
          </w:p>
        </w:tc>
        <w:tc>
          <w:tcPr>
            <w:tcW w:w="1559" w:type="dxa"/>
            <w:tcBorders>
              <w:top w:val="single" w:sz="4" w:space="0" w:color="auto"/>
              <w:left w:val="single" w:sz="4" w:space="0" w:color="auto"/>
              <w:bottom w:val="single" w:sz="4" w:space="0" w:color="auto"/>
              <w:right w:val="single" w:sz="4" w:space="0" w:color="auto"/>
            </w:tcBorders>
          </w:tcPr>
          <w:p w14:paraId="7330E39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35981BF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2775427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5883E5D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109/107T</w:t>
            </w:r>
          </w:p>
        </w:tc>
        <w:tc>
          <w:tcPr>
            <w:tcW w:w="1134" w:type="dxa"/>
            <w:tcBorders>
              <w:top w:val="single" w:sz="4" w:space="0" w:color="auto"/>
              <w:left w:val="single" w:sz="4" w:space="0" w:color="auto"/>
              <w:bottom w:val="single" w:sz="4" w:space="0" w:color="auto"/>
              <w:right w:val="single" w:sz="4" w:space="0" w:color="auto"/>
            </w:tcBorders>
            <w:hideMark/>
          </w:tcPr>
          <w:p w14:paraId="5715205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60860B5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16</w:t>
            </w:r>
          </w:p>
        </w:tc>
        <w:tc>
          <w:tcPr>
            <w:tcW w:w="1275" w:type="dxa"/>
            <w:tcBorders>
              <w:top w:val="single" w:sz="4" w:space="0" w:color="auto"/>
              <w:left w:val="single" w:sz="4" w:space="0" w:color="auto"/>
              <w:bottom w:val="single" w:sz="4" w:space="0" w:color="auto"/>
              <w:right w:val="single" w:sz="4" w:space="0" w:color="auto"/>
            </w:tcBorders>
            <w:hideMark/>
          </w:tcPr>
          <w:p w14:paraId="116DAD6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993" w:type="dxa"/>
            <w:tcBorders>
              <w:top w:val="single" w:sz="4" w:space="0" w:color="auto"/>
              <w:left w:val="single" w:sz="4" w:space="0" w:color="auto"/>
              <w:bottom w:val="single" w:sz="4" w:space="0" w:color="auto"/>
              <w:right w:val="single" w:sz="4" w:space="0" w:color="auto"/>
            </w:tcBorders>
            <w:hideMark/>
          </w:tcPr>
          <w:p w14:paraId="37A1DCA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B</w:t>
            </w:r>
          </w:p>
        </w:tc>
        <w:tc>
          <w:tcPr>
            <w:tcW w:w="850" w:type="dxa"/>
            <w:tcBorders>
              <w:top w:val="single" w:sz="4" w:space="0" w:color="auto"/>
              <w:left w:val="single" w:sz="4" w:space="0" w:color="auto"/>
              <w:bottom w:val="single" w:sz="4" w:space="0" w:color="auto"/>
              <w:right w:val="single" w:sz="4" w:space="0" w:color="auto"/>
            </w:tcBorders>
            <w:hideMark/>
          </w:tcPr>
          <w:p w14:paraId="579AA7CB"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71</w:t>
            </w:r>
          </w:p>
        </w:tc>
        <w:tc>
          <w:tcPr>
            <w:tcW w:w="851" w:type="dxa"/>
            <w:tcBorders>
              <w:top w:val="single" w:sz="4" w:space="0" w:color="auto"/>
              <w:left w:val="single" w:sz="4" w:space="0" w:color="auto"/>
              <w:bottom w:val="single" w:sz="4" w:space="0" w:color="auto"/>
              <w:right w:val="single" w:sz="4" w:space="0" w:color="auto"/>
            </w:tcBorders>
          </w:tcPr>
          <w:p w14:paraId="6323E84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73926A8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0A98ADCA"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3F61582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8</w:t>
            </w:r>
          </w:p>
        </w:tc>
        <w:tc>
          <w:tcPr>
            <w:tcW w:w="2703" w:type="dxa"/>
            <w:tcBorders>
              <w:top w:val="single" w:sz="4" w:space="0" w:color="auto"/>
              <w:left w:val="single" w:sz="4" w:space="0" w:color="auto"/>
              <w:bottom w:val="single" w:sz="4" w:space="0" w:color="auto"/>
              <w:right w:val="single" w:sz="4" w:space="0" w:color="auto"/>
            </w:tcBorders>
            <w:hideMark/>
          </w:tcPr>
          <w:p w14:paraId="148070F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265/70 R16</w:t>
            </w:r>
          </w:p>
        </w:tc>
        <w:tc>
          <w:tcPr>
            <w:tcW w:w="1559" w:type="dxa"/>
            <w:tcBorders>
              <w:top w:val="single" w:sz="4" w:space="0" w:color="auto"/>
              <w:left w:val="single" w:sz="4" w:space="0" w:color="auto"/>
              <w:bottom w:val="single" w:sz="4" w:space="0" w:color="auto"/>
              <w:right w:val="single" w:sz="4" w:space="0" w:color="auto"/>
            </w:tcBorders>
          </w:tcPr>
          <w:p w14:paraId="1E79A90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3C56B62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6596E7FB"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694E850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112T</w:t>
            </w:r>
          </w:p>
        </w:tc>
        <w:tc>
          <w:tcPr>
            <w:tcW w:w="1134" w:type="dxa"/>
            <w:tcBorders>
              <w:top w:val="single" w:sz="4" w:space="0" w:color="auto"/>
              <w:left w:val="single" w:sz="4" w:space="0" w:color="auto"/>
              <w:bottom w:val="single" w:sz="4" w:space="0" w:color="auto"/>
              <w:right w:val="single" w:sz="4" w:space="0" w:color="auto"/>
            </w:tcBorders>
            <w:hideMark/>
          </w:tcPr>
          <w:p w14:paraId="0451B57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4DAB1C8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8</w:t>
            </w:r>
          </w:p>
        </w:tc>
        <w:tc>
          <w:tcPr>
            <w:tcW w:w="1275" w:type="dxa"/>
            <w:tcBorders>
              <w:top w:val="single" w:sz="4" w:space="0" w:color="auto"/>
              <w:left w:val="single" w:sz="4" w:space="0" w:color="auto"/>
              <w:bottom w:val="single" w:sz="4" w:space="0" w:color="auto"/>
              <w:right w:val="single" w:sz="4" w:space="0" w:color="auto"/>
            </w:tcBorders>
            <w:hideMark/>
          </w:tcPr>
          <w:p w14:paraId="3872246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993" w:type="dxa"/>
            <w:tcBorders>
              <w:top w:val="single" w:sz="4" w:space="0" w:color="auto"/>
              <w:left w:val="single" w:sz="4" w:space="0" w:color="auto"/>
              <w:bottom w:val="single" w:sz="4" w:space="0" w:color="auto"/>
              <w:right w:val="single" w:sz="4" w:space="0" w:color="auto"/>
            </w:tcBorders>
            <w:hideMark/>
          </w:tcPr>
          <w:p w14:paraId="0DEBA0E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850" w:type="dxa"/>
            <w:tcBorders>
              <w:top w:val="single" w:sz="4" w:space="0" w:color="auto"/>
              <w:left w:val="single" w:sz="4" w:space="0" w:color="auto"/>
              <w:bottom w:val="single" w:sz="4" w:space="0" w:color="auto"/>
              <w:right w:val="single" w:sz="4" w:space="0" w:color="auto"/>
            </w:tcBorders>
            <w:hideMark/>
          </w:tcPr>
          <w:p w14:paraId="238929D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70</w:t>
            </w:r>
          </w:p>
        </w:tc>
        <w:tc>
          <w:tcPr>
            <w:tcW w:w="851" w:type="dxa"/>
            <w:tcBorders>
              <w:top w:val="single" w:sz="4" w:space="0" w:color="auto"/>
              <w:left w:val="single" w:sz="4" w:space="0" w:color="auto"/>
              <w:bottom w:val="single" w:sz="4" w:space="0" w:color="auto"/>
              <w:right w:val="single" w:sz="4" w:space="0" w:color="auto"/>
            </w:tcBorders>
          </w:tcPr>
          <w:p w14:paraId="601802F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143684FE"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7FA7D9F7"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1E4FC3A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9</w:t>
            </w:r>
          </w:p>
        </w:tc>
        <w:tc>
          <w:tcPr>
            <w:tcW w:w="2703" w:type="dxa"/>
            <w:tcBorders>
              <w:top w:val="single" w:sz="4" w:space="0" w:color="auto"/>
              <w:left w:val="single" w:sz="4" w:space="0" w:color="auto"/>
              <w:bottom w:val="single" w:sz="4" w:space="0" w:color="auto"/>
              <w:right w:val="single" w:sz="4" w:space="0" w:color="auto"/>
            </w:tcBorders>
            <w:hideMark/>
          </w:tcPr>
          <w:p w14:paraId="75108F2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195/75 R16</w:t>
            </w:r>
          </w:p>
        </w:tc>
        <w:tc>
          <w:tcPr>
            <w:tcW w:w="1559" w:type="dxa"/>
            <w:tcBorders>
              <w:top w:val="single" w:sz="4" w:space="0" w:color="auto"/>
              <w:left w:val="single" w:sz="4" w:space="0" w:color="auto"/>
              <w:bottom w:val="single" w:sz="4" w:space="0" w:color="auto"/>
              <w:right w:val="single" w:sz="4" w:space="0" w:color="auto"/>
            </w:tcBorders>
          </w:tcPr>
          <w:p w14:paraId="1751276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1F60AE7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5B112F1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3D478F5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107/105R</w:t>
            </w:r>
          </w:p>
        </w:tc>
        <w:tc>
          <w:tcPr>
            <w:tcW w:w="1134" w:type="dxa"/>
            <w:tcBorders>
              <w:top w:val="single" w:sz="4" w:space="0" w:color="auto"/>
              <w:left w:val="single" w:sz="4" w:space="0" w:color="auto"/>
              <w:bottom w:val="single" w:sz="4" w:space="0" w:color="auto"/>
              <w:right w:val="single" w:sz="4" w:space="0" w:color="auto"/>
            </w:tcBorders>
            <w:hideMark/>
          </w:tcPr>
          <w:p w14:paraId="7D52F99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733DC86E"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12</w:t>
            </w:r>
          </w:p>
        </w:tc>
        <w:tc>
          <w:tcPr>
            <w:tcW w:w="1275" w:type="dxa"/>
            <w:tcBorders>
              <w:top w:val="single" w:sz="4" w:space="0" w:color="auto"/>
              <w:left w:val="single" w:sz="4" w:space="0" w:color="auto"/>
              <w:bottom w:val="single" w:sz="4" w:space="0" w:color="auto"/>
              <w:right w:val="single" w:sz="4" w:space="0" w:color="auto"/>
            </w:tcBorders>
            <w:hideMark/>
          </w:tcPr>
          <w:p w14:paraId="243F152E"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993" w:type="dxa"/>
            <w:tcBorders>
              <w:top w:val="single" w:sz="4" w:space="0" w:color="auto"/>
              <w:left w:val="single" w:sz="4" w:space="0" w:color="auto"/>
              <w:bottom w:val="single" w:sz="4" w:space="0" w:color="auto"/>
              <w:right w:val="single" w:sz="4" w:space="0" w:color="auto"/>
            </w:tcBorders>
            <w:hideMark/>
          </w:tcPr>
          <w:p w14:paraId="231C4AD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B</w:t>
            </w:r>
          </w:p>
        </w:tc>
        <w:tc>
          <w:tcPr>
            <w:tcW w:w="850" w:type="dxa"/>
            <w:tcBorders>
              <w:top w:val="single" w:sz="4" w:space="0" w:color="auto"/>
              <w:left w:val="single" w:sz="4" w:space="0" w:color="auto"/>
              <w:bottom w:val="single" w:sz="4" w:space="0" w:color="auto"/>
              <w:right w:val="single" w:sz="4" w:space="0" w:color="auto"/>
            </w:tcBorders>
            <w:hideMark/>
          </w:tcPr>
          <w:p w14:paraId="0F71199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72</w:t>
            </w:r>
          </w:p>
        </w:tc>
        <w:tc>
          <w:tcPr>
            <w:tcW w:w="851" w:type="dxa"/>
            <w:tcBorders>
              <w:top w:val="single" w:sz="4" w:space="0" w:color="auto"/>
              <w:left w:val="single" w:sz="4" w:space="0" w:color="auto"/>
              <w:bottom w:val="single" w:sz="4" w:space="0" w:color="auto"/>
              <w:right w:val="single" w:sz="4" w:space="0" w:color="auto"/>
            </w:tcBorders>
          </w:tcPr>
          <w:p w14:paraId="00EF81C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7F51C96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10779CF6"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6561DFF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10</w:t>
            </w:r>
          </w:p>
        </w:tc>
        <w:tc>
          <w:tcPr>
            <w:tcW w:w="2703" w:type="dxa"/>
            <w:tcBorders>
              <w:top w:val="single" w:sz="4" w:space="0" w:color="auto"/>
              <w:left w:val="single" w:sz="4" w:space="0" w:color="auto"/>
              <w:bottom w:val="single" w:sz="4" w:space="0" w:color="auto"/>
              <w:right w:val="single" w:sz="4" w:space="0" w:color="auto"/>
            </w:tcBorders>
            <w:hideMark/>
          </w:tcPr>
          <w:p w14:paraId="76DA4E6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205/65 R15</w:t>
            </w:r>
          </w:p>
        </w:tc>
        <w:tc>
          <w:tcPr>
            <w:tcW w:w="1559" w:type="dxa"/>
            <w:tcBorders>
              <w:top w:val="single" w:sz="4" w:space="0" w:color="auto"/>
              <w:left w:val="single" w:sz="4" w:space="0" w:color="auto"/>
              <w:bottom w:val="single" w:sz="4" w:space="0" w:color="auto"/>
              <w:right w:val="single" w:sz="4" w:space="0" w:color="auto"/>
            </w:tcBorders>
          </w:tcPr>
          <w:p w14:paraId="2FFF151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67DA0D3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3339F7B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51E0B6D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94H</w:t>
            </w:r>
          </w:p>
        </w:tc>
        <w:tc>
          <w:tcPr>
            <w:tcW w:w="1134" w:type="dxa"/>
            <w:tcBorders>
              <w:top w:val="single" w:sz="4" w:space="0" w:color="auto"/>
              <w:left w:val="single" w:sz="4" w:space="0" w:color="auto"/>
              <w:bottom w:val="single" w:sz="4" w:space="0" w:color="auto"/>
              <w:right w:val="single" w:sz="4" w:space="0" w:color="auto"/>
            </w:tcBorders>
            <w:hideMark/>
          </w:tcPr>
          <w:p w14:paraId="34D3390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263EF8F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8</w:t>
            </w:r>
          </w:p>
        </w:tc>
        <w:tc>
          <w:tcPr>
            <w:tcW w:w="1275" w:type="dxa"/>
            <w:tcBorders>
              <w:top w:val="single" w:sz="4" w:space="0" w:color="auto"/>
              <w:left w:val="single" w:sz="4" w:space="0" w:color="auto"/>
              <w:bottom w:val="single" w:sz="4" w:space="0" w:color="auto"/>
              <w:right w:val="single" w:sz="4" w:space="0" w:color="auto"/>
            </w:tcBorders>
            <w:hideMark/>
          </w:tcPr>
          <w:p w14:paraId="58E0E8A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D</w:t>
            </w:r>
          </w:p>
        </w:tc>
        <w:tc>
          <w:tcPr>
            <w:tcW w:w="993" w:type="dxa"/>
            <w:tcBorders>
              <w:top w:val="single" w:sz="4" w:space="0" w:color="auto"/>
              <w:left w:val="single" w:sz="4" w:space="0" w:color="auto"/>
              <w:bottom w:val="single" w:sz="4" w:space="0" w:color="auto"/>
              <w:right w:val="single" w:sz="4" w:space="0" w:color="auto"/>
            </w:tcBorders>
            <w:hideMark/>
          </w:tcPr>
          <w:p w14:paraId="474A23D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850" w:type="dxa"/>
            <w:tcBorders>
              <w:top w:val="single" w:sz="4" w:space="0" w:color="auto"/>
              <w:left w:val="single" w:sz="4" w:space="0" w:color="auto"/>
              <w:bottom w:val="single" w:sz="4" w:space="0" w:color="auto"/>
              <w:right w:val="single" w:sz="4" w:space="0" w:color="auto"/>
            </w:tcBorders>
            <w:hideMark/>
          </w:tcPr>
          <w:p w14:paraId="024E9CE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71</w:t>
            </w:r>
          </w:p>
        </w:tc>
        <w:tc>
          <w:tcPr>
            <w:tcW w:w="851" w:type="dxa"/>
            <w:tcBorders>
              <w:top w:val="single" w:sz="4" w:space="0" w:color="auto"/>
              <w:left w:val="single" w:sz="4" w:space="0" w:color="auto"/>
              <w:bottom w:val="single" w:sz="4" w:space="0" w:color="auto"/>
              <w:right w:val="single" w:sz="4" w:space="0" w:color="auto"/>
            </w:tcBorders>
          </w:tcPr>
          <w:p w14:paraId="1CE6AFB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58F0299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3344005A"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57CD317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11</w:t>
            </w:r>
          </w:p>
        </w:tc>
        <w:tc>
          <w:tcPr>
            <w:tcW w:w="2703" w:type="dxa"/>
            <w:tcBorders>
              <w:top w:val="single" w:sz="4" w:space="0" w:color="auto"/>
              <w:left w:val="single" w:sz="4" w:space="0" w:color="auto"/>
              <w:bottom w:val="single" w:sz="4" w:space="0" w:color="auto"/>
              <w:right w:val="single" w:sz="4" w:space="0" w:color="auto"/>
            </w:tcBorders>
            <w:hideMark/>
          </w:tcPr>
          <w:p w14:paraId="75EF0FC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275/70 R16</w:t>
            </w:r>
          </w:p>
        </w:tc>
        <w:tc>
          <w:tcPr>
            <w:tcW w:w="1559" w:type="dxa"/>
            <w:tcBorders>
              <w:top w:val="single" w:sz="4" w:space="0" w:color="auto"/>
              <w:left w:val="single" w:sz="4" w:space="0" w:color="auto"/>
              <w:bottom w:val="single" w:sz="4" w:space="0" w:color="auto"/>
              <w:right w:val="single" w:sz="4" w:space="0" w:color="auto"/>
            </w:tcBorders>
          </w:tcPr>
          <w:p w14:paraId="6F3DEB1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35708D1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39E0E2E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036D78F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114H</w:t>
            </w:r>
          </w:p>
        </w:tc>
        <w:tc>
          <w:tcPr>
            <w:tcW w:w="1134" w:type="dxa"/>
            <w:tcBorders>
              <w:top w:val="single" w:sz="4" w:space="0" w:color="auto"/>
              <w:left w:val="single" w:sz="4" w:space="0" w:color="auto"/>
              <w:bottom w:val="single" w:sz="4" w:space="0" w:color="auto"/>
              <w:right w:val="single" w:sz="4" w:space="0" w:color="auto"/>
            </w:tcBorders>
            <w:hideMark/>
          </w:tcPr>
          <w:p w14:paraId="19C61BF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602B4E6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4</w:t>
            </w:r>
          </w:p>
        </w:tc>
        <w:tc>
          <w:tcPr>
            <w:tcW w:w="1275" w:type="dxa"/>
            <w:tcBorders>
              <w:top w:val="single" w:sz="4" w:space="0" w:color="auto"/>
              <w:left w:val="single" w:sz="4" w:space="0" w:color="auto"/>
              <w:bottom w:val="single" w:sz="4" w:space="0" w:color="auto"/>
              <w:right w:val="single" w:sz="4" w:space="0" w:color="auto"/>
            </w:tcBorders>
            <w:hideMark/>
          </w:tcPr>
          <w:p w14:paraId="786AF14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993" w:type="dxa"/>
            <w:tcBorders>
              <w:top w:val="single" w:sz="4" w:space="0" w:color="auto"/>
              <w:left w:val="single" w:sz="4" w:space="0" w:color="auto"/>
              <w:bottom w:val="single" w:sz="4" w:space="0" w:color="auto"/>
              <w:right w:val="single" w:sz="4" w:space="0" w:color="auto"/>
            </w:tcBorders>
            <w:hideMark/>
          </w:tcPr>
          <w:p w14:paraId="39B6E4F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A</w:t>
            </w:r>
          </w:p>
        </w:tc>
        <w:tc>
          <w:tcPr>
            <w:tcW w:w="850" w:type="dxa"/>
            <w:tcBorders>
              <w:top w:val="single" w:sz="4" w:space="0" w:color="auto"/>
              <w:left w:val="single" w:sz="4" w:space="0" w:color="auto"/>
              <w:bottom w:val="single" w:sz="4" w:space="0" w:color="auto"/>
              <w:right w:val="single" w:sz="4" w:space="0" w:color="auto"/>
            </w:tcBorders>
            <w:hideMark/>
          </w:tcPr>
          <w:p w14:paraId="3879DB9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72</w:t>
            </w:r>
          </w:p>
        </w:tc>
        <w:tc>
          <w:tcPr>
            <w:tcW w:w="851" w:type="dxa"/>
            <w:tcBorders>
              <w:top w:val="single" w:sz="4" w:space="0" w:color="auto"/>
              <w:left w:val="single" w:sz="4" w:space="0" w:color="auto"/>
              <w:bottom w:val="single" w:sz="4" w:space="0" w:color="auto"/>
              <w:right w:val="single" w:sz="4" w:space="0" w:color="auto"/>
            </w:tcBorders>
          </w:tcPr>
          <w:p w14:paraId="35E9711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57A36AC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34514D05"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52CE4F0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12</w:t>
            </w:r>
          </w:p>
        </w:tc>
        <w:tc>
          <w:tcPr>
            <w:tcW w:w="2703" w:type="dxa"/>
            <w:tcBorders>
              <w:top w:val="single" w:sz="4" w:space="0" w:color="auto"/>
              <w:left w:val="single" w:sz="4" w:space="0" w:color="auto"/>
              <w:bottom w:val="single" w:sz="4" w:space="0" w:color="auto"/>
              <w:right w:val="single" w:sz="4" w:space="0" w:color="auto"/>
            </w:tcBorders>
            <w:hideMark/>
          </w:tcPr>
          <w:p w14:paraId="4FBB246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205/60 R16</w:t>
            </w:r>
          </w:p>
        </w:tc>
        <w:tc>
          <w:tcPr>
            <w:tcW w:w="1559" w:type="dxa"/>
            <w:tcBorders>
              <w:top w:val="single" w:sz="4" w:space="0" w:color="auto"/>
              <w:left w:val="single" w:sz="4" w:space="0" w:color="auto"/>
              <w:bottom w:val="single" w:sz="4" w:space="0" w:color="auto"/>
              <w:right w:val="single" w:sz="4" w:space="0" w:color="auto"/>
            </w:tcBorders>
          </w:tcPr>
          <w:p w14:paraId="596F465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1CEBA00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1665F2A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601A8B3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 xml:space="preserve">92V </w:t>
            </w:r>
          </w:p>
        </w:tc>
        <w:tc>
          <w:tcPr>
            <w:tcW w:w="1134" w:type="dxa"/>
            <w:tcBorders>
              <w:top w:val="single" w:sz="4" w:space="0" w:color="auto"/>
              <w:left w:val="single" w:sz="4" w:space="0" w:color="auto"/>
              <w:bottom w:val="single" w:sz="4" w:space="0" w:color="auto"/>
              <w:right w:val="single" w:sz="4" w:space="0" w:color="auto"/>
            </w:tcBorders>
            <w:hideMark/>
          </w:tcPr>
          <w:p w14:paraId="755ABC2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34F2015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16</w:t>
            </w:r>
          </w:p>
        </w:tc>
        <w:tc>
          <w:tcPr>
            <w:tcW w:w="1275" w:type="dxa"/>
            <w:tcBorders>
              <w:top w:val="single" w:sz="4" w:space="0" w:color="auto"/>
              <w:left w:val="single" w:sz="4" w:space="0" w:color="auto"/>
              <w:bottom w:val="single" w:sz="4" w:space="0" w:color="auto"/>
              <w:right w:val="single" w:sz="4" w:space="0" w:color="auto"/>
            </w:tcBorders>
            <w:hideMark/>
          </w:tcPr>
          <w:p w14:paraId="432A04C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D</w:t>
            </w:r>
          </w:p>
        </w:tc>
        <w:tc>
          <w:tcPr>
            <w:tcW w:w="993" w:type="dxa"/>
            <w:tcBorders>
              <w:top w:val="single" w:sz="4" w:space="0" w:color="auto"/>
              <w:left w:val="single" w:sz="4" w:space="0" w:color="auto"/>
              <w:bottom w:val="single" w:sz="4" w:space="0" w:color="auto"/>
              <w:right w:val="single" w:sz="4" w:space="0" w:color="auto"/>
            </w:tcBorders>
            <w:hideMark/>
          </w:tcPr>
          <w:p w14:paraId="3E070E0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850" w:type="dxa"/>
            <w:tcBorders>
              <w:top w:val="single" w:sz="4" w:space="0" w:color="auto"/>
              <w:left w:val="single" w:sz="4" w:space="0" w:color="auto"/>
              <w:bottom w:val="single" w:sz="4" w:space="0" w:color="auto"/>
              <w:right w:val="single" w:sz="4" w:space="0" w:color="auto"/>
            </w:tcBorders>
            <w:hideMark/>
          </w:tcPr>
          <w:p w14:paraId="2FB20F6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71</w:t>
            </w:r>
          </w:p>
        </w:tc>
        <w:tc>
          <w:tcPr>
            <w:tcW w:w="851" w:type="dxa"/>
            <w:tcBorders>
              <w:top w:val="single" w:sz="4" w:space="0" w:color="auto"/>
              <w:left w:val="single" w:sz="4" w:space="0" w:color="auto"/>
              <w:bottom w:val="single" w:sz="4" w:space="0" w:color="auto"/>
              <w:right w:val="single" w:sz="4" w:space="0" w:color="auto"/>
            </w:tcBorders>
          </w:tcPr>
          <w:p w14:paraId="5D062C6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50E3200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70EB3882"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2E04786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13</w:t>
            </w:r>
          </w:p>
        </w:tc>
        <w:tc>
          <w:tcPr>
            <w:tcW w:w="2703" w:type="dxa"/>
            <w:tcBorders>
              <w:top w:val="single" w:sz="4" w:space="0" w:color="auto"/>
              <w:left w:val="single" w:sz="4" w:space="0" w:color="auto"/>
              <w:bottom w:val="single" w:sz="4" w:space="0" w:color="auto"/>
              <w:right w:val="single" w:sz="4" w:space="0" w:color="auto"/>
            </w:tcBorders>
            <w:hideMark/>
          </w:tcPr>
          <w:p w14:paraId="7C8CF5F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245/70 R16</w:t>
            </w:r>
          </w:p>
        </w:tc>
        <w:tc>
          <w:tcPr>
            <w:tcW w:w="1559" w:type="dxa"/>
            <w:tcBorders>
              <w:top w:val="single" w:sz="4" w:space="0" w:color="auto"/>
              <w:left w:val="single" w:sz="4" w:space="0" w:color="auto"/>
              <w:bottom w:val="single" w:sz="4" w:space="0" w:color="auto"/>
              <w:right w:val="single" w:sz="4" w:space="0" w:color="auto"/>
            </w:tcBorders>
          </w:tcPr>
          <w:p w14:paraId="46C4F50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0CF9B1FE"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622E0E9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1BF20B2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111H XL</w:t>
            </w:r>
          </w:p>
        </w:tc>
        <w:tc>
          <w:tcPr>
            <w:tcW w:w="1134" w:type="dxa"/>
            <w:tcBorders>
              <w:top w:val="single" w:sz="4" w:space="0" w:color="auto"/>
              <w:left w:val="single" w:sz="4" w:space="0" w:color="auto"/>
              <w:bottom w:val="single" w:sz="4" w:space="0" w:color="auto"/>
              <w:right w:val="single" w:sz="4" w:space="0" w:color="auto"/>
            </w:tcBorders>
            <w:hideMark/>
          </w:tcPr>
          <w:p w14:paraId="2FA374C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2CC4797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12</w:t>
            </w:r>
          </w:p>
        </w:tc>
        <w:tc>
          <w:tcPr>
            <w:tcW w:w="1275" w:type="dxa"/>
            <w:tcBorders>
              <w:top w:val="single" w:sz="4" w:space="0" w:color="auto"/>
              <w:left w:val="single" w:sz="4" w:space="0" w:color="auto"/>
              <w:bottom w:val="single" w:sz="4" w:space="0" w:color="auto"/>
              <w:right w:val="single" w:sz="4" w:space="0" w:color="auto"/>
            </w:tcBorders>
            <w:hideMark/>
          </w:tcPr>
          <w:p w14:paraId="0874D5C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993" w:type="dxa"/>
            <w:tcBorders>
              <w:top w:val="single" w:sz="4" w:space="0" w:color="auto"/>
              <w:left w:val="single" w:sz="4" w:space="0" w:color="auto"/>
              <w:bottom w:val="single" w:sz="4" w:space="0" w:color="auto"/>
              <w:right w:val="single" w:sz="4" w:space="0" w:color="auto"/>
            </w:tcBorders>
            <w:hideMark/>
          </w:tcPr>
          <w:p w14:paraId="0538E27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850" w:type="dxa"/>
            <w:tcBorders>
              <w:top w:val="single" w:sz="4" w:space="0" w:color="auto"/>
              <w:left w:val="single" w:sz="4" w:space="0" w:color="auto"/>
              <w:bottom w:val="single" w:sz="4" w:space="0" w:color="auto"/>
              <w:right w:val="single" w:sz="4" w:space="0" w:color="auto"/>
            </w:tcBorders>
            <w:hideMark/>
          </w:tcPr>
          <w:p w14:paraId="7254E68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70</w:t>
            </w:r>
          </w:p>
        </w:tc>
        <w:tc>
          <w:tcPr>
            <w:tcW w:w="851" w:type="dxa"/>
            <w:tcBorders>
              <w:top w:val="single" w:sz="4" w:space="0" w:color="auto"/>
              <w:left w:val="single" w:sz="4" w:space="0" w:color="auto"/>
              <w:bottom w:val="single" w:sz="4" w:space="0" w:color="auto"/>
              <w:right w:val="single" w:sz="4" w:space="0" w:color="auto"/>
            </w:tcBorders>
          </w:tcPr>
          <w:p w14:paraId="3E1C366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5B5F451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2867D463"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0AE3BE4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14</w:t>
            </w:r>
          </w:p>
        </w:tc>
        <w:tc>
          <w:tcPr>
            <w:tcW w:w="2703" w:type="dxa"/>
            <w:tcBorders>
              <w:top w:val="single" w:sz="4" w:space="0" w:color="auto"/>
              <w:left w:val="single" w:sz="4" w:space="0" w:color="auto"/>
              <w:bottom w:val="single" w:sz="4" w:space="0" w:color="auto"/>
              <w:right w:val="single" w:sz="4" w:space="0" w:color="auto"/>
            </w:tcBorders>
            <w:hideMark/>
          </w:tcPr>
          <w:p w14:paraId="5E08592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215/75 R16C</w:t>
            </w:r>
          </w:p>
        </w:tc>
        <w:tc>
          <w:tcPr>
            <w:tcW w:w="1559" w:type="dxa"/>
            <w:tcBorders>
              <w:top w:val="single" w:sz="4" w:space="0" w:color="auto"/>
              <w:left w:val="single" w:sz="4" w:space="0" w:color="auto"/>
              <w:bottom w:val="single" w:sz="4" w:space="0" w:color="auto"/>
              <w:right w:val="single" w:sz="4" w:space="0" w:color="auto"/>
            </w:tcBorders>
          </w:tcPr>
          <w:p w14:paraId="0151FEF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41AE5D7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59443FA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2A4AA90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113/111R</w:t>
            </w:r>
          </w:p>
        </w:tc>
        <w:tc>
          <w:tcPr>
            <w:tcW w:w="1134" w:type="dxa"/>
            <w:tcBorders>
              <w:top w:val="single" w:sz="4" w:space="0" w:color="auto"/>
              <w:left w:val="single" w:sz="4" w:space="0" w:color="auto"/>
              <w:bottom w:val="single" w:sz="4" w:space="0" w:color="auto"/>
              <w:right w:val="single" w:sz="4" w:space="0" w:color="auto"/>
            </w:tcBorders>
            <w:hideMark/>
          </w:tcPr>
          <w:p w14:paraId="0D44718E"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15C5048B"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4</w:t>
            </w:r>
          </w:p>
        </w:tc>
        <w:tc>
          <w:tcPr>
            <w:tcW w:w="1275" w:type="dxa"/>
            <w:tcBorders>
              <w:top w:val="single" w:sz="4" w:space="0" w:color="auto"/>
              <w:left w:val="single" w:sz="4" w:space="0" w:color="auto"/>
              <w:bottom w:val="single" w:sz="4" w:space="0" w:color="auto"/>
              <w:right w:val="single" w:sz="4" w:space="0" w:color="auto"/>
            </w:tcBorders>
            <w:hideMark/>
          </w:tcPr>
          <w:p w14:paraId="424C059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993" w:type="dxa"/>
            <w:tcBorders>
              <w:top w:val="single" w:sz="4" w:space="0" w:color="auto"/>
              <w:left w:val="single" w:sz="4" w:space="0" w:color="auto"/>
              <w:bottom w:val="single" w:sz="4" w:space="0" w:color="auto"/>
              <w:right w:val="single" w:sz="4" w:space="0" w:color="auto"/>
            </w:tcBorders>
            <w:hideMark/>
          </w:tcPr>
          <w:p w14:paraId="797E409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B</w:t>
            </w:r>
          </w:p>
        </w:tc>
        <w:tc>
          <w:tcPr>
            <w:tcW w:w="850" w:type="dxa"/>
            <w:tcBorders>
              <w:top w:val="single" w:sz="4" w:space="0" w:color="auto"/>
              <w:left w:val="single" w:sz="4" w:space="0" w:color="auto"/>
              <w:bottom w:val="single" w:sz="4" w:space="0" w:color="auto"/>
              <w:right w:val="single" w:sz="4" w:space="0" w:color="auto"/>
            </w:tcBorders>
            <w:hideMark/>
          </w:tcPr>
          <w:p w14:paraId="7B802A6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71</w:t>
            </w:r>
          </w:p>
        </w:tc>
        <w:tc>
          <w:tcPr>
            <w:tcW w:w="851" w:type="dxa"/>
            <w:tcBorders>
              <w:top w:val="single" w:sz="4" w:space="0" w:color="auto"/>
              <w:left w:val="single" w:sz="4" w:space="0" w:color="auto"/>
              <w:bottom w:val="single" w:sz="4" w:space="0" w:color="auto"/>
              <w:right w:val="single" w:sz="4" w:space="0" w:color="auto"/>
            </w:tcBorders>
          </w:tcPr>
          <w:p w14:paraId="7EE6C97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76CCC32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338C8DD5"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324BA15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15</w:t>
            </w:r>
          </w:p>
        </w:tc>
        <w:tc>
          <w:tcPr>
            <w:tcW w:w="2703" w:type="dxa"/>
            <w:tcBorders>
              <w:top w:val="single" w:sz="4" w:space="0" w:color="auto"/>
              <w:left w:val="single" w:sz="4" w:space="0" w:color="auto"/>
              <w:bottom w:val="single" w:sz="4" w:space="0" w:color="auto"/>
              <w:right w:val="single" w:sz="4" w:space="0" w:color="auto"/>
            </w:tcBorders>
            <w:hideMark/>
          </w:tcPr>
          <w:p w14:paraId="1A7A975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225/60 R15</w:t>
            </w:r>
          </w:p>
        </w:tc>
        <w:tc>
          <w:tcPr>
            <w:tcW w:w="1559" w:type="dxa"/>
            <w:tcBorders>
              <w:top w:val="single" w:sz="4" w:space="0" w:color="auto"/>
              <w:left w:val="single" w:sz="4" w:space="0" w:color="auto"/>
              <w:bottom w:val="single" w:sz="4" w:space="0" w:color="auto"/>
              <w:right w:val="single" w:sz="4" w:space="0" w:color="auto"/>
            </w:tcBorders>
          </w:tcPr>
          <w:p w14:paraId="6C0C0E8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25959CB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77AB074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7742277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96V</w:t>
            </w:r>
          </w:p>
        </w:tc>
        <w:tc>
          <w:tcPr>
            <w:tcW w:w="1134" w:type="dxa"/>
            <w:tcBorders>
              <w:top w:val="single" w:sz="4" w:space="0" w:color="auto"/>
              <w:left w:val="single" w:sz="4" w:space="0" w:color="auto"/>
              <w:bottom w:val="single" w:sz="4" w:space="0" w:color="auto"/>
              <w:right w:val="single" w:sz="4" w:space="0" w:color="auto"/>
            </w:tcBorders>
            <w:hideMark/>
          </w:tcPr>
          <w:p w14:paraId="3FF1254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2130B47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4</w:t>
            </w:r>
          </w:p>
        </w:tc>
        <w:tc>
          <w:tcPr>
            <w:tcW w:w="1275" w:type="dxa"/>
            <w:tcBorders>
              <w:top w:val="single" w:sz="4" w:space="0" w:color="auto"/>
              <w:left w:val="single" w:sz="4" w:space="0" w:color="auto"/>
              <w:bottom w:val="single" w:sz="4" w:space="0" w:color="auto"/>
              <w:right w:val="single" w:sz="4" w:space="0" w:color="auto"/>
            </w:tcBorders>
            <w:hideMark/>
          </w:tcPr>
          <w:p w14:paraId="6487391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993" w:type="dxa"/>
            <w:tcBorders>
              <w:top w:val="single" w:sz="4" w:space="0" w:color="auto"/>
              <w:left w:val="single" w:sz="4" w:space="0" w:color="auto"/>
              <w:bottom w:val="single" w:sz="4" w:space="0" w:color="auto"/>
              <w:right w:val="single" w:sz="4" w:space="0" w:color="auto"/>
            </w:tcBorders>
            <w:hideMark/>
          </w:tcPr>
          <w:p w14:paraId="32A6836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B</w:t>
            </w:r>
          </w:p>
        </w:tc>
        <w:tc>
          <w:tcPr>
            <w:tcW w:w="850" w:type="dxa"/>
            <w:tcBorders>
              <w:top w:val="single" w:sz="4" w:space="0" w:color="auto"/>
              <w:left w:val="single" w:sz="4" w:space="0" w:color="auto"/>
              <w:bottom w:val="single" w:sz="4" w:space="0" w:color="auto"/>
              <w:right w:val="single" w:sz="4" w:space="0" w:color="auto"/>
            </w:tcBorders>
            <w:hideMark/>
          </w:tcPr>
          <w:p w14:paraId="390C8C1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70</w:t>
            </w:r>
          </w:p>
        </w:tc>
        <w:tc>
          <w:tcPr>
            <w:tcW w:w="851" w:type="dxa"/>
            <w:tcBorders>
              <w:top w:val="single" w:sz="4" w:space="0" w:color="auto"/>
              <w:left w:val="single" w:sz="4" w:space="0" w:color="auto"/>
              <w:bottom w:val="single" w:sz="4" w:space="0" w:color="auto"/>
              <w:right w:val="single" w:sz="4" w:space="0" w:color="auto"/>
            </w:tcBorders>
          </w:tcPr>
          <w:p w14:paraId="31664D1B"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3CA8D1F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5BD732F3"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322A03B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16</w:t>
            </w:r>
          </w:p>
        </w:tc>
        <w:tc>
          <w:tcPr>
            <w:tcW w:w="2703" w:type="dxa"/>
            <w:tcBorders>
              <w:top w:val="single" w:sz="4" w:space="0" w:color="auto"/>
              <w:left w:val="single" w:sz="4" w:space="0" w:color="auto"/>
              <w:bottom w:val="single" w:sz="4" w:space="0" w:color="auto"/>
              <w:right w:val="single" w:sz="4" w:space="0" w:color="auto"/>
            </w:tcBorders>
            <w:hideMark/>
          </w:tcPr>
          <w:p w14:paraId="10DC529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205/65 R15C</w:t>
            </w:r>
          </w:p>
        </w:tc>
        <w:tc>
          <w:tcPr>
            <w:tcW w:w="1559" w:type="dxa"/>
            <w:tcBorders>
              <w:top w:val="single" w:sz="4" w:space="0" w:color="auto"/>
              <w:left w:val="single" w:sz="4" w:space="0" w:color="auto"/>
              <w:bottom w:val="single" w:sz="4" w:space="0" w:color="auto"/>
              <w:right w:val="single" w:sz="4" w:space="0" w:color="auto"/>
            </w:tcBorders>
          </w:tcPr>
          <w:p w14:paraId="6F58B0D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3885D17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00C2CC6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4C2962E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102/100T</w:t>
            </w:r>
          </w:p>
        </w:tc>
        <w:tc>
          <w:tcPr>
            <w:tcW w:w="1134" w:type="dxa"/>
            <w:tcBorders>
              <w:top w:val="single" w:sz="4" w:space="0" w:color="auto"/>
              <w:left w:val="single" w:sz="4" w:space="0" w:color="auto"/>
              <w:bottom w:val="single" w:sz="4" w:space="0" w:color="auto"/>
              <w:right w:val="single" w:sz="4" w:space="0" w:color="auto"/>
            </w:tcBorders>
            <w:hideMark/>
          </w:tcPr>
          <w:p w14:paraId="6AC390E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6B99FB0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8</w:t>
            </w:r>
          </w:p>
        </w:tc>
        <w:tc>
          <w:tcPr>
            <w:tcW w:w="1275" w:type="dxa"/>
            <w:tcBorders>
              <w:top w:val="single" w:sz="4" w:space="0" w:color="auto"/>
              <w:left w:val="single" w:sz="4" w:space="0" w:color="auto"/>
              <w:bottom w:val="single" w:sz="4" w:space="0" w:color="auto"/>
              <w:right w:val="single" w:sz="4" w:space="0" w:color="auto"/>
            </w:tcBorders>
            <w:hideMark/>
          </w:tcPr>
          <w:p w14:paraId="0D41107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993" w:type="dxa"/>
            <w:tcBorders>
              <w:top w:val="single" w:sz="4" w:space="0" w:color="auto"/>
              <w:left w:val="single" w:sz="4" w:space="0" w:color="auto"/>
              <w:bottom w:val="single" w:sz="4" w:space="0" w:color="auto"/>
              <w:right w:val="single" w:sz="4" w:space="0" w:color="auto"/>
            </w:tcBorders>
            <w:hideMark/>
          </w:tcPr>
          <w:p w14:paraId="1421910E"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B</w:t>
            </w:r>
          </w:p>
        </w:tc>
        <w:tc>
          <w:tcPr>
            <w:tcW w:w="850" w:type="dxa"/>
            <w:tcBorders>
              <w:top w:val="single" w:sz="4" w:space="0" w:color="auto"/>
              <w:left w:val="single" w:sz="4" w:space="0" w:color="auto"/>
              <w:bottom w:val="single" w:sz="4" w:space="0" w:color="auto"/>
              <w:right w:val="single" w:sz="4" w:space="0" w:color="auto"/>
            </w:tcBorders>
            <w:hideMark/>
          </w:tcPr>
          <w:p w14:paraId="66C6882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72</w:t>
            </w:r>
          </w:p>
        </w:tc>
        <w:tc>
          <w:tcPr>
            <w:tcW w:w="851" w:type="dxa"/>
            <w:tcBorders>
              <w:top w:val="single" w:sz="4" w:space="0" w:color="auto"/>
              <w:left w:val="single" w:sz="4" w:space="0" w:color="auto"/>
              <w:bottom w:val="single" w:sz="4" w:space="0" w:color="auto"/>
              <w:right w:val="single" w:sz="4" w:space="0" w:color="auto"/>
            </w:tcBorders>
          </w:tcPr>
          <w:p w14:paraId="6962E1C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117BF79E"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0FDC01E8"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69CA8A3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17</w:t>
            </w:r>
          </w:p>
        </w:tc>
        <w:tc>
          <w:tcPr>
            <w:tcW w:w="2703" w:type="dxa"/>
            <w:tcBorders>
              <w:top w:val="single" w:sz="4" w:space="0" w:color="auto"/>
              <w:left w:val="single" w:sz="4" w:space="0" w:color="auto"/>
              <w:bottom w:val="single" w:sz="4" w:space="0" w:color="auto"/>
              <w:right w:val="single" w:sz="4" w:space="0" w:color="auto"/>
            </w:tcBorders>
            <w:hideMark/>
          </w:tcPr>
          <w:p w14:paraId="1A25361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225/60 R16</w:t>
            </w:r>
          </w:p>
        </w:tc>
        <w:tc>
          <w:tcPr>
            <w:tcW w:w="1559" w:type="dxa"/>
            <w:tcBorders>
              <w:top w:val="single" w:sz="4" w:space="0" w:color="auto"/>
              <w:left w:val="single" w:sz="4" w:space="0" w:color="auto"/>
              <w:bottom w:val="single" w:sz="4" w:space="0" w:color="auto"/>
              <w:right w:val="single" w:sz="4" w:space="0" w:color="auto"/>
            </w:tcBorders>
          </w:tcPr>
          <w:p w14:paraId="2098456E"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0CAC4E3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4941C29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7AD1F0B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98V</w:t>
            </w:r>
          </w:p>
        </w:tc>
        <w:tc>
          <w:tcPr>
            <w:tcW w:w="1134" w:type="dxa"/>
            <w:tcBorders>
              <w:top w:val="single" w:sz="4" w:space="0" w:color="auto"/>
              <w:left w:val="single" w:sz="4" w:space="0" w:color="auto"/>
              <w:bottom w:val="single" w:sz="4" w:space="0" w:color="auto"/>
              <w:right w:val="single" w:sz="4" w:space="0" w:color="auto"/>
            </w:tcBorders>
            <w:hideMark/>
          </w:tcPr>
          <w:p w14:paraId="630BA31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507CC60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4</w:t>
            </w:r>
          </w:p>
        </w:tc>
        <w:tc>
          <w:tcPr>
            <w:tcW w:w="1275" w:type="dxa"/>
            <w:tcBorders>
              <w:top w:val="single" w:sz="4" w:space="0" w:color="auto"/>
              <w:left w:val="single" w:sz="4" w:space="0" w:color="auto"/>
              <w:bottom w:val="single" w:sz="4" w:space="0" w:color="auto"/>
              <w:right w:val="single" w:sz="4" w:space="0" w:color="auto"/>
            </w:tcBorders>
            <w:hideMark/>
          </w:tcPr>
          <w:p w14:paraId="5DC5F37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993" w:type="dxa"/>
            <w:tcBorders>
              <w:top w:val="single" w:sz="4" w:space="0" w:color="auto"/>
              <w:left w:val="single" w:sz="4" w:space="0" w:color="auto"/>
              <w:bottom w:val="single" w:sz="4" w:space="0" w:color="auto"/>
              <w:right w:val="single" w:sz="4" w:space="0" w:color="auto"/>
            </w:tcBorders>
            <w:hideMark/>
          </w:tcPr>
          <w:p w14:paraId="0E1A6F9B"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850" w:type="dxa"/>
            <w:tcBorders>
              <w:top w:val="single" w:sz="4" w:space="0" w:color="auto"/>
              <w:left w:val="single" w:sz="4" w:space="0" w:color="auto"/>
              <w:bottom w:val="single" w:sz="4" w:space="0" w:color="auto"/>
              <w:right w:val="single" w:sz="4" w:space="0" w:color="auto"/>
            </w:tcBorders>
            <w:hideMark/>
          </w:tcPr>
          <w:p w14:paraId="2738507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71</w:t>
            </w:r>
          </w:p>
        </w:tc>
        <w:tc>
          <w:tcPr>
            <w:tcW w:w="851" w:type="dxa"/>
            <w:tcBorders>
              <w:top w:val="single" w:sz="4" w:space="0" w:color="auto"/>
              <w:left w:val="single" w:sz="4" w:space="0" w:color="auto"/>
              <w:bottom w:val="single" w:sz="4" w:space="0" w:color="auto"/>
              <w:right w:val="single" w:sz="4" w:space="0" w:color="auto"/>
            </w:tcBorders>
          </w:tcPr>
          <w:p w14:paraId="3672F5A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734742D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670668F9"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0641E5F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18</w:t>
            </w:r>
          </w:p>
        </w:tc>
        <w:tc>
          <w:tcPr>
            <w:tcW w:w="2703" w:type="dxa"/>
            <w:tcBorders>
              <w:top w:val="single" w:sz="4" w:space="0" w:color="auto"/>
              <w:left w:val="single" w:sz="4" w:space="0" w:color="auto"/>
              <w:bottom w:val="single" w:sz="4" w:space="0" w:color="auto"/>
              <w:right w:val="single" w:sz="4" w:space="0" w:color="auto"/>
            </w:tcBorders>
            <w:hideMark/>
          </w:tcPr>
          <w:p w14:paraId="29210A6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275/65 R17</w:t>
            </w:r>
          </w:p>
        </w:tc>
        <w:tc>
          <w:tcPr>
            <w:tcW w:w="1559" w:type="dxa"/>
            <w:tcBorders>
              <w:top w:val="single" w:sz="4" w:space="0" w:color="auto"/>
              <w:left w:val="single" w:sz="4" w:space="0" w:color="auto"/>
              <w:bottom w:val="single" w:sz="4" w:space="0" w:color="auto"/>
              <w:right w:val="single" w:sz="4" w:space="0" w:color="auto"/>
            </w:tcBorders>
          </w:tcPr>
          <w:p w14:paraId="7398F60B"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4E24020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566E8E1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6A4E40D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115T</w:t>
            </w:r>
          </w:p>
        </w:tc>
        <w:tc>
          <w:tcPr>
            <w:tcW w:w="1134" w:type="dxa"/>
            <w:tcBorders>
              <w:top w:val="single" w:sz="4" w:space="0" w:color="auto"/>
              <w:left w:val="single" w:sz="4" w:space="0" w:color="auto"/>
              <w:bottom w:val="single" w:sz="4" w:space="0" w:color="auto"/>
              <w:right w:val="single" w:sz="4" w:space="0" w:color="auto"/>
            </w:tcBorders>
            <w:hideMark/>
          </w:tcPr>
          <w:p w14:paraId="5719E67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17AC7C0B"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4</w:t>
            </w:r>
          </w:p>
        </w:tc>
        <w:tc>
          <w:tcPr>
            <w:tcW w:w="1275" w:type="dxa"/>
            <w:tcBorders>
              <w:top w:val="single" w:sz="4" w:space="0" w:color="auto"/>
              <w:left w:val="single" w:sz="4" w:space="0" w:color="auto"/>
              <w:bottom w:val="single" w:sz="4" w:space="0" w:color="auto"/>
              <w:right w:val="single" w:sz="4" w:space="0" w:color="auto"/>
            </w:tcBorders>
            <w:hideMark/>
          </w:tcPr>
          <w:p w14:paraId="4F1F66A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E</w:t>
            </w:r>
          </w:p>
        </w:tc>
        <w:tc>
          <w:tcPr>
            <w:tcW w:w="993" w:type="dxa"/>
            <w:tcBorders>
              <w:top w:val="single" w:sz="4" w:space="0" w:color="auto"/>
              <w:left w:val="single" w:sz="4" w:space="0" w:color="auto"/>
              <w:bottom w:val="single" w:sz="4" w:space="0" w:color="auto"/>
              <w:right w:val="single" w:sz="4" w:space="0" w:color="auto"/>
            </w:tcBorders>
            <w:hideMark/>
          </w:tcPr>
          <w:p w14:paraId="02B2A29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850" w:type="dxa"/>
            <w:tcBorders>
              <w:top w:val="single" w:sz="4" w:space="0" w:color="auto"/>
              <w:left w:val="single" w:sz="4" w:space="0" w:color="auto"/>
              <w:bottom w:val="single" w:sz="4" w:space="0" w:color="auto"/>
              <w:right w:val="single" w:sz="4" w:space="0" w:color="auto"/>
            </w:tcBorders>
            <w:hideMark/>
          </w:tcPr>
          <w:p w14:paraId="1A132C2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71</w:t>
            </w:r>
          </w:p>
        </w:tc>
        <w:tc>
          <w:tcPr>
            <w:tcW w:w="851" w:type="dxa"/>
            <w:tcBorders>
              <w:top w:val="single" w:sz="4" w:space="0" w:color="auto"/>
              <w:left w:val="single" w:sz="4" w:space="0" w:color="auto"/>
              <w:bottom w:val="single" w:sz="4" w:space="0" w:color="auto"/>
              <w:right w:val="single" w:sz="4" w:space="0" w:color="auto"/>
            </w:tcBorders>
          </w:tcPr>
          <w:p w14:paraId="6C90C23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0877626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1B4A3487"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7BF5FFB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19</w:t>
            </w:r>
          </w:p>
        </w:tc>
        <w:tc>
          <w:tcPr>
            <w:tcW w:w="2703" w:type="dxa"/>
            <w:tcBorders>
              <w:top w:val="single" w:sz="4" w:space="0" w:color="auto"/>
              <w:left w:val="single" w:sz="4" w:space="0" w:color="auto"/>
              <w:bottom w:val="single" w:sz="4" w:space="0" w:color="auto"/>
              <w:right w:val="single" w:sz="4" w:space="0" w:color="auto"/>
            </w:tcBorders>
            <w:hideMark/>
          </w:tcPr>
          <w:p w14:paraId="275FA82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265/65 R15</w:t>
            </w:r>
          </w:p>
        </w:tc>
        <w:tc>
          <w:tcPr>
            <w:tcW w:w="1559" w:type="dxa"/>
            <w:tcBorders>
              <w:top w:val="single" w:sz="4" w:space="0" w:color="auto"/>
              <w:left w:val="single" w:sz="4" w:space="0" w:color="auto"/>
              <w:bottom w:val="single" w:sz="4" w:space="0" w:color="auto"/>
              <w:right w:val="single" w:sz="4" w:space="0" w:color="auto"/>
            </w:tcBorders>
          </w:tcPr>
          <w:p w14:paraId="1BC1F10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7A494B3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68D8B3A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5C722DE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112H</w:t>
            </w:r>
          </w:p>
        </w:tc>
        <w:tc>
          <w:tcPr>
            <w:tcW w:w="1134" w:type="dxa"/>
            <w:tcBorders>
              <w:top w:val="single" w:sz="4" w:space="0" w:color="auto"/>
              <w:left w:val="single" w:sz="4" w:space="0" w:color="auto"/>
              <w:bottom w:val="single" w:sz="4" w:space="0" w:color="auto"/>
              <w:right w:val="single" w:sz="4" w:space="0" w:color="auto"/>
            </w:tcBorders>
            <w:hideMark/>
          </w:tcPr>
          <w:p w14:paraId="2357848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6F8517A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4</w:t>
            </w:r>
          </w:p>
        </w:tc>
        <w:tc>
          <w:tcPr>
            <w:tcW w:w="1275" w:type="dxa"/>
            <w:tcBorders>
              <w:top w:val="single" w:sz="4" w:space="0" w:color="auto"/>
              <w:left w:val="single" w:sz="4" w:space="0" w:color="auto"/>
              <w:bottom w:val="single" w:sz="4" w:space="0" w:color="auto"/>
              <w:right w:val="single" w:sz="4" w:space="0" w:color="auto"/>
            </w:tcBorders>
            <w:hideMark/>
          </w:tcPr>
          <w:p w14:paraId="5FEA046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D</w:t>
            </w:r>
          </w:p>
        </w:tc>
        <w:tc>
          <w:tcPr>
            <w:tcW w:w="993" w:type="dxa"/>
            <w:tcBorders>
              <w:top w:val="single" w:sz="4" w:space="0" w:color="auto"/>
              <w:left w:val="single" w:sz="4" w:space="0" w:color="auto"/>
              <w:bottom w:val="single" w:sz="4" w:space="0" w:color="auto"/>
              <w:right w:val="single" w:sz="4" w:space="0" w:color="auto"/>
            </w:tcBorders>
            <w:hideMark/>
          </w:tcPr>
          <w:p w14:paraId="2FB7412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850" w:type="dxa"/>
            <w:tcBorders>
              <w:top w:val="single" w:sz="4" w:space="0" w:color="auto"/>
              <w:left w:val="single" w:sz="4" w:space="0" w:color="auto"/>
              <w:bottom w:val="single" w:sz="4" w:space="0" w:color="auto"/>
              <w:right w:val="single" w:sz="4" w:space="0" w:color="auto"/>
            </w:tcBorders>
            <w:hideMark/>
          </w:tcPr>
          <w:p w14:paraId="244C34D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72</w:t>
            </w:r>
          </w:p>
        </w:tc>
        <w:tc>
          <w:tcPr>
            <w:tcW w:w="851" w:type="dxa"/>
            <w:tcBorders>
              <w:top w:val="single" w:sz="4" w:space="0" w:color="auto"/>
              <w:left w:val="single" w:sz="4" w:space="0" w:color="auto"/>
              <w:bottom w:val="single" w:sz="4" w:space="0" w:color="auto"/>
              <w:right w:val="single" w:sz="4" w:space="0" w:color="auto"/>
            </w:tcBorders>
          </w:tcPr>
          <w:p w14:paraId="1A92E4C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105EAE1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4E13362D"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08CDD60B"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20</w:t>
            </w:r>
          </w:p>
        </w:tc>
        <w:tc>
          <w:tcPr>
            <w:tcW w:w="2703" w:type="dxa"/>
            <w:tcBorders>
              <w:top w:val="single" w:sz="4" w:space="0" w:color="auto"/>
              <w:left w:val="single" w:sz="4" w:space="0" w:color="auto"/>
              <w:bottom w:val="single" w:sz="4" w:space="0" w:color="auto"/>
              <w:right w:val="single" w:sz="4" w:space="0" w:color="auto"/>
            </w:tcBorders>
            <w:hideMark/>
          </w:tcPr>
          <w:p w14:paraId="5B9923E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225/60 R17</w:t>
            </w:r>
          </w:p>
        </w:tc>
        <w:tc>
          <w:tcPr>
            <w:tcW w:w="1559" w:type="dxa"/>
            <w:tcBorders>
              <w:top w:val="single" w:sz="4" w:space="0" w:color="auto"/>
              <w:left w:val="single" w:sz="4" w:space="0" w:color="auto"/>
              <w:bottom w:val="single" w:sz="4" w:space="0" w:color="auto"/>
              <w:right w:val="single" w:sz="4" w:space="0" w:color="auto"/>
            </w:tcBorders>
          </w:tcPr>
          <w:p w14:paraId="1D03792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294BF9BB"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62B83A9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50ADCEB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99H</w:t>
            </w:r>
          </w:p>
        </w:tc>
        <w:tc>
          <w:tcPr>
            <w:tcW w:w="1134" w:type="dxa"/>
            <w:tcBorders>
              <w:top w:val="single" w:sz="4" w:space="0" w:color="auto"/>
              <w:left w:val="single" w:sz="4" w:space="0" w:color="auto"/>
              <w:bottom w:val="single" w:sz="4" w:space="0" w:color="auto"/>
              <w:right w:val="single" w:sz="4" w:space="0" w:color="auto"/>
            </w:tcBorders>
            <w:hideMark/>
          </w:tcPr>
          <w:p w14:paraId="36E0EE7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6E2A3CB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4</w:t>
            </w:r>
          </w:p>
        </w:tc>
        <w:tc>
          <w:tcPr>
            <w:tcW w:w="1275" w:type="dxa"/>
            <w:tcBorders>
              <w:top w:val="single" w:sz="4" w:space="0" w:color="auto"/>
              <w:left w:val="single" w:sz="4" w:space="0" w:color="auto"/>
              <w:bottom w:val="single" w:sz="4" w:space="0" w:color="auto"/>
              <w:right w:val="single" w:sz="4" w:space="0" w:color="auto"/>
            </w:tcBorders>
            <w:hideMark/>
          </w:tcPr>
          <w:p w14:paraId="6567929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993" w:type="dxa"/>
            <w:tcBorders>
              <w:top w:val="single" w:sz="4" w:space="0" w:color="auto"/>
              <w:left w:val="single" w:sz="4" w:space="0" w:color="auto"/>
              <w:bottom w:val="single" w:sz="4" w:space="0" w:color="auto"/>
              <w:right w:val="single" w:sz="4" w:space="0" w:color="auto"/>
            </w:tcBorders>
            <w:hideMark/>
          </w:tcPr>
          <w:p w14:paraId="516EA21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B</w:t>
            </w:r>
          </w:p>
        </w:tc>
        <w:tc>
          <w:tcPr>
            <w:tcW w:w="850" w:type="dxa"/>
            <w:tcBorders>
              <w:top w:val="single" w:sz="4" w:space="0" w:color="auto"/>
              <w:left w:val="single" w:sz="4" w:space="0" w:color="auto"/>
              <w:bottom w:val="single" w:sz="4" w:space="0" w:color="auto"/>
              <w:right w:val="single" w:sz="4" w:space="0" w:color="auto"/>
            </w:tcBorders>
            <w:hideMark/>
          </w:tcPr>
          <w:p w14:paraId="1C4DF96B"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71</w:t>
            </w:r>
          </w:p>
        </w:tc>
        <w:tc>
          <w:tcPr>
            <w:tcW w:w="851" w:type="dxa"/>
            <w:tcBorders>
              <w:top w:val="single" w:sz="4" w:space="0" w:color="auto"/>
              <w:left w:val="single" w:sz="4" w:space="0" w:color="auto"/>
              <w:bottom w:val="single" w:sz="4" w:space="0" w:color="auto"/>
              <w:right w:val="single" w:sz="4" w:space="0" w:color="auto"/>
            </w:tcBorders>
          </w:tcPr>
          <w:p w14:paraId="7666514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4E487DE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1E0B3949"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521230B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21</w:t>
            </w:r>
          </w:p>
        </w:tc>
        <w:tc>
          <w:tcPr>
            <w:tcW w:w="2703" w:type="dxa"/>
            <w:tcBorders>
              <w:top w:val="single" w:sz="4" w:space="0" w:color="auto"/>
              <w:left w:val="single" w:sz="4" w:space="0" w:color="auto"/>
              <w:bottom w:val="single" w:sz="4" w:space="0" w:color="auto"/>
              <w:right w:val="single" w:sz="4" w:space="0" w:color="auto"/>
            </w:tcBorders>
            <w:hideMark/>
          </w:tcPr>
          <w:p w14:paraId="1EE3CA8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215/65 R15</w:t>
            </w:r>
          </w:p>
        </w:tc>
        <w:tc>
          <w:tcPr>
            <w:tcW w:w="1559" w:type="dxa"/>
            <w:tcBorders>
              <w:top w:val="single" w:sz="4" w:space="0" w:color="auto"/>
              <w:left w:val="single" w:sz="4" w:space="0" w:color="auto"/>
              <w:bottom w:val="single" w:sz="4" w:space="0" w:color="auto"/>
              <w:right w:val="single" w:sz="4" w:space="0" w:color="auto"/>
            </w:tcBorders>
          </w:tcPr>
          <w:p w14:paraId="23DE568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23AAEBB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6F2271F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177A4B4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96V</w:t>
            </w:r>
          </w:p>
        </w:tc>
        <w:tc>
          <w:tcPr>
            <w:tcW w:w="1134" w:type="dxa"/>
            <w:tcBorders>
              <w:top w:val="single" w:sz="4" w:space="0" w:color="auto"/>
              <w:left w:val="single" w:sz="4" w:space="0" w:color="auto"/>
              <w:bottom w:val="single" w:sz="4" w:space="0" w:color="auto"/>
              <w:right w:val="single" w:sz="4" w:space="0" w:color="auto"/>
            </w:tcBorders>
            <w:hideMark/>
          </w:tcPr>
          <w:p w14:paraId="49A687BB"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14B1FFD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4</w:t>
            </w:r>
          </w:p>
        </w:tc>
        <w:tc>
          <w:tcPr>
            <w:tcW w:w="1275" w:type="dxa"/>
            <w:tcBorders>
              <w:top w:val="single" w:sz="4" w:space="0" w:color="auto"/>
              <w:left w:val="single" w:sz="4" w:space="0" w:color="auto"/>
              <w:bottom w:val="single" w:sz="4" w:space="0" w:color="auto"/>
              <w:right w:val="single" w:sz="4" w:space="0" w:color="auto"/>
            </w:tcBorders>
            <w:hideMark/>
          </w:tcPr>
          <w:p w14:paraId="0BB03B4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993" w:type="dxa"/>
            <w:tcBorders>
              <w:top w:val="single" w:sz="4" w:space="0" w:color="auto"/>
              <w:left w:val="single" w:sz="4" w:space="0" w:color="auto"/>
              <w:bottom w:val="single" w:sz="4" w:space="0" w:color="auto"/>
              <w:right w:val="single" w:sz="4" w:space="0" w:color="auto"/>
            </w:tcBorders>
            <w:hideMark/>
          </w:tcPr>
          <w:p w14:paraId="02DE4B9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850" w:type="dxa"/>
            <w:tcBorders>
              <w:top w:val="single" w:sz="4" w:space="0" w:color="auto"/>
              <w:left w:val="single" w:sz="4" w:space="0" w:color="auto"/>
              <w:bottom w:val="single" w:sz="4" w:space="0" w:color="auto"/>
              <w:right w:val="single" w:sz="4" w:space="0" w:color="auto"/>
            </w:tcBorders>
            <w:hideMark/>
          </w:tcPr>
          <w:p w14:paraId="25078A7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72</w:t>
            </w:r>
          </w:p>
        </w:tc>
        <w:tc>
          <w:tcPr>
            <w:tcW w:w="851" w:type="dxa"/>
            <w:tcBorders>
              <w:top w:val="single" w:sz="4" w:space="0" w:color="auto"/>
              <w:left w:val="single" w:sz="4" w:space="0" w:color="auto"/>
              <w:bottom w:val="single" w:sz="4" w:space="0" w:color="auto"/>
              <w:right w:val="single" w:sz="4" w:space="0" w:color="auto"/>
            </w:tcBorders>
          </w:tcPr>
          <w:p w14:paraId="2D570B0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7F4F3E0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614E1C74"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2FA1558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22</w:t>
            </w:r>
          </w:p>
        </w:tc>
        <w:tc>
          <w:tcPr>
            <w:tcW w:w="2703" w:type="dxa"/>
            <w:tcBorders>
              <w:top w:val="single" w:sz="4" w:space="0" w:color="auto"/>
              <w:left w:val="single" w:sz="4" w:space="0" w:color="auto"/>
              <w:bottom w:val="single" w:sz="4" w:space="0" w:color="auto"/>
              <w:right w:val="single" w:sz="4" w:space="0" w:color="auto"/>
            </w:tcBorders>
            <w:hideMark/>
          </w:tcPr>
          <w:p w14:paraId="5B5BC64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215/60 R17</w:t>
            </w:r>
          </w:p>
        </w:tc>
        <w:tc>
          <w:tcPr>
            <w:tcW w:w="1559" w:type="dxa"/>
            <w:tcBorders>
              <w:top w:val="single" w:sz="4" w:space="0" w:color="auto"/>
              <w:left w:val="single" w:sz="4" w:space="0" w:color="auto"/>
              <w:bottom w:val="single" w:sz="4" w:space="0" w:color="auto"/>
              <w:right w:val="single" w:sz="4" w:space="0" w:color="auto"/>
            </w:tcBorders>
          </w:tcPr>
          <w:p w14:paraId="6AD1A91E"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0851C74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4455DD0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2D0E572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96V</w:t>
            </w:r>
          </w:p>
        </w:tc>
        <w:tc>
          <w:tcPr>
            <w:tcW w:w="1134" w:type="dxa"/>
            <w:tcBorders>
              <w:top w:val="single" w:sz="4" w:space="0" w:color="auto"/>
              <w:left w:val="single" w:sz="4" w:space="0" w:color="auto"/>
              <w:bottom w:val="single" w:sz="4" w:space="0" w:color="auto"/>
              <w:right w:val="single" w:sz="4" w:space="0" w:color="auto"/>
            </w:tcBorders>
            <w:hideMark/>
          </w:tcPr>
          <w:p w14:paraId="1A3135D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6CEAB94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4</w:t>
            </w:r>
          </w:p>
        </w:tc>
        <w:tc>
          <w:tcPr>
            <w:tcW w:w="1275" w:type="dxa"/>
            <w:tcBorders>
              <w:top w:val="single" w:sz="4" w:space="0" w:color="auto"/>
              <w:left w:val="single" w:sz="4" w:space="0" w:color="auto"/>
              <w:bottom w:val="single" w:sz="4" w:space="0" w:color="auto"/>
              <w:right w:val="single" w:sz="4" w:space="0" w:color="auto"/>
            </w:tcBorders>
            <w:hideMark/>
          </w:tcPr>
          <w:p w14:paraId="03D248D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A</w:t>
            </w:r>
          </w:p>
        </w:tc>
        <w:tc>
          <w:tcPr>
            <w:tcW w:w="993" w:type="dxa"/>
            <w:tcBorders>
              <w:top w:val="single" w:sz="4" w:space="0" w:color="auto"/>
              <w:left w:val="single" w:sz="4" w:space="0" w:color="auto"/>
              <w:bottom w:val="single" w:sz="4" w:space="0" w:color="auto"/>
              <w:right w:val="single" w:sz="4" w:space="0" w:color="auto"/>
            </w:tcBorders>
            <w:hideMark/>
          </w:tcPr>
          <w:p w14:paraId="3540F93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B</w:t>
            </w:r>
          </w:p>
        </w:tc>
        <w:tc>
          <w:tcPr>
            <w:tcW w:w="850" w:type="dxa"/>
            <w:tcBorders>
              <w:top w:val="single" w:sz="4" w:space="0" w:color="auto"/>
              <w:left w:val="single" w:sz="4" w:space="0" w:color="auto"/>
              <w:bottom w:val="single" w:sz="4" w:space="0" w:color="auto"/>
              <w:right w:val="single" w:sz="4" w:space="0" w:color="auto"/>
            </w:tcBorders>
            <w:hideMark/>
          </w:tcPr>
          <w:p w14:paraId="18A53A5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69</w:t>
            </w:r>
          </w:p>
        </w:tc>
        <w:tc>
          <w:tcPr>
            <w:tcW w:w="851" w:type="dxa"/>
            <w:tcBorders>
              <w:top w:val="single" w:sz="4" w:space="0" w:color="auto"/>
              <w:left w:val="single" w:sz="4" w:space="0" w:color="auto"/>
              <w:bottom w:val="single" w:sz="4" w:space="0" w:color="auto"/>
              <w:right w:val="single" w:sz="4" w:space="0" w:color="auto"/>
            </w:tcBorders>
          </w:tcPr>
          <w:p w14:paraId="15BB545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4E9FBE2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15141797"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0CA682E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23</w:t>
            </w:r>
          </w:p>
        </w:tc>
        <w:tc>
          <w:tcPr>
            <w:tcW w:w="2703" w:type="dxa"/>
            <w:tcBorders>
              <w:top w:val="single" w:sz="4" w:space="0" w:color="auto"/>
              <w:left w:val="single" w:sz="4" w:space="0" w:color="auto"/>
              <w:bottom w:val="single" w:sz="4" w:space="0" w:color="auto"/>
              <w:right w:val="single" w:sz="4" w:space="0" w:color="auto"/>
            </w:tcBorders>
            <w:hideMark/>
          </w:tcPr>
          <w:p w14:paraId="6AF7CB6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185/70 R14</w:t>
            </w:r>
          </w:p>
        </w:tc>
        <w:tc>
          <w:tcPr>
            <w:tcW w:w="1559" w:type="dxa"/>
            <w:tcBorders>
              <w:top w:val="single" w:sz="4" w:space="0" w:color="auto"/>
              <w:left w:val="single" w:sz="4" w:space="0" w:color="auto"/>
              <w:bottom w:val="single" w:sz="4" w:space="0" w:color="auto"/>
              <w:right w:val="single" w:sz="4" w:space="0" w:color="auto"/>
            </w:tcBorders>
          </w:tcPr>
          <w:p w14:paraId="3F43FEB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2E8ED44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3873351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36C85FC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88T</w:t>
            </w:r>
          </w:p>
        </w:tc>
        <w:tc>
          <w:tcPr>
            <w:tcW w:w="1134" w:type="dxa"/>
            <w:tcBorders>
              <w:top w:val="single" w:sz="4" w:space="0" w:color="auto"/>
              <w:left w:val="single" w:sz="4" w:space="0" w:color="auto"/>
              <w:bottom w:val="single" w:sz="4" w:space="0" w:color="auto"/>
              <w:right w:val="single" w:sz="4" w:space="0" w:color="auto"/>
            </w:tcBorders>
            <w:hideMark/>
          </w:tcPr>
          <w:p w14:paraId="400F973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3128A96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12</w:t>
            </w:r>
          </w:p>
        </w:tc>
        <w:tc>
          <w:tcPr>
            <w:tcW w:w="1275" w:type="dxa"/>
            <w:tcBorders>
              <w:top w:val="single" w:sz="4" w:space="0" w:color="auto"/>
              <w:left w:val="single" w:sz="4" w:space="0" w:color="auto"/>
              <w:bottom w:val="single" w:sz="4" w:space="0" w:color="auto"/>
              <w:right w:val="single" w:sz="4" w:space="0" w:color="auto"/>
            </w:tcBorders>
            <w:hideMark/>
          </w:tcPr>
          <w:p w14:paraId="7FF732B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E</w:t>
            </w:r>
          </w:p>
        </w:tc>
        <w:tc>
          <w:tcPr>
            <w:tcW w:w="993" w:type="dxa"/>
            <w:tcBorders>
              <w:top w:val="single" w:sz="4" w:space="0" w:color="auto"/>
              <w:left w:val="single" w:sz="4" w:space="0" w:color="auto"/>
              <w:bottom w:val="single" w:sz="4" w:space="0" w:color="auto"/>
              <w:right w:val="single" w:sz="4" w:space="0" w:color="auto"/>
            </w:tcBorders>
            <w:hideMark/>
          </w:tcPr>
          <w:p w14:paraId="4960E0E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B</w:t>
            </w:r>
          </w:p>
        </w:tc>
        <w:tc>
          <w:tcPr>
            <w:tcW w:w="850" w:type="dxa"/>
            <w:tcBorders>
              <w:top w:val="single" w:sz="4" w:space="0" w:color="auto"/>
              <w:left w:val="single" w:sz="4" w:space="0" w:color="auto"/>
              <w:bottom w:val="single" w:sz="4" w:space="0" w:color="auto"/>
              <w:right w:val="single" w:sz="4" w:space="0" w:color="auto"/>
            </w:tcBorders>
            <w:hideMark/>
          </w:tcPr>
          <w:p w14:paraId="24A1031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72</w:t>
            </w:r>
          </w:p>
        </w:tc>
        <w:tc>
          <w:tcPr>
            <w:tcW w:w="851" w:type="dxa"/>
            <w:tcBorders>
              <w:top w:val="single" w:sz="4" w:space="0" w:color="auto"/>
              <w:left w:val="single" w:sz="4" w:space="0" w:color="auto"/>
              <w:bottom w:val="single" w:sz="4" w:space="0" w:color="auto"/>
              <w:right w:val="single" w:sz="4" w:space="0" w:color="auto"/>
            </w:tcBorders>
          </w:tcPr>
          <w:p w14:paraId="4FFF746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1621430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1FC09B02"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3ED9C55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24</w:t>
            </w:r>
          </w:p>
        </w:tc>
        <w:tc>
          <w:tcPr>
            <w:tcW w:w="2703" w:type="dxa"/>
            <w:tcBorders>
              <w:top w:val="single" w:sz="4" w:space="0" w:color="auto"/>
              <w:left w:val="single" w:sz="4" w:space="0" w:color="auto"/>
              <w:bottom w:val="single" w:sz="4" w:space="0" w:color="auto"/>
              <w:right w:val="single" w:sz="4" w:space="0" w:color="auto"/>
            </w:tcBorders>
            <w:hideMark/>
          </w:tcPr>
          <w:p w14:paraId="43753B8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185/65 R15</w:t>
            </w:r>
          </w:p>
        </w:tc>
        <w:tc>
          <w:tcPr>
            <w:tcW w:w="1559" w:type="dxa"/>
            <w:tcBorders>
              <w:top w:val="single" w:sz="4" w:space="0" w:color="auto"/>
              <w:left w:val="single" w:sz="4" w:space="0" w:color="auto"/>
              <w:bottom w:val="single" w:sz="4" w:space="0" w:color="auto"/>
              <w:right w:val="single" w:sz="4" w:space="0" w:color="auto"/>
            </w:tcBorders>
          </w:tcPr>
          <w:p w14:paraId="0379937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6A1B2BD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2F6EFC9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4FDC893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88H</w:t>
            </w:r>
          </w:p>
        </w:tc>
        <w:tc>
          <w:tcPr>
            <w:tcW w:w="1134" w:type="dxa"/>
            <w:tcBorders>
              <w:top w:val="single" w:sz="4" w:space="0" w:color="auto"/>
              <w:left w:val="single" w:sz="4" w:space="0" w:color="auto"/>
              <w:bottom w:val="single" w:sz="4" w:space="0" w:color="auto"/>
              <w:right w:val="single" w:sz="4" w:space="0" w:color="auto"/>
            </w:tcBorders>
            <w:hideMark/>
          </w:tcPr>
          <w:p w14:paraId="5A87E4F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2A6761C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88</w:t>
            </w:r>
          </w:p>
        </w:tc>
        <w:tc>
          <w:tcPr>
            <w:tcW w:w="1275" w:type="dxa"/>
            <w:tcBorders>
              <w:top w:val="single" w:sz="4" w:space="0" w:color="auto"/>
              <w:left w:val="single" w:sz="4" w:space="0" w:color="auto"/>
              <w:bottom w:val="single" w:sz="4" w:space="0" w:color="auto"/>
              <w:right w:val="single" w:sz="4" w:space="0" w:color="auto"/>
            </w:tcBorders>
            <w:hideMark/>
          </w:tcPr>
          <w:p w14:paraId="5B1EA97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D</w:t>
            </w:r>
          </w:p>
        </w:tc>
        <w:tc>
          <w:tcPr>
            <w:tcW w:w="993" w:type="dxa"/>
            <w:tcBorders>
              <w:top w:val="single" w:sz="4" w:space="0" w:color="auto"/>
              <w:left w:val="single" w:sz="4" w:space="0" w:color="auto"/>
              <w:bottom w:val="single" w:sz="4" w:space="0" w:color="auto"/>
              <w:right w:val="single" w:sz="4" w:space="0" w:color="auto"/>
            </w:tcBorders>
            <w:hideMark/>
          </w:tcPr>
          <w:p w14:paraId="42573CF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850" w:type="dxa"/>
            <w:tcBorders>
              <w:top w:val="single" w:sz="4" w:space="0" w:color="auto"/>
              <w:left w:val="single" w:sz="4" w:space="0" w:color="auto"/>
              <w:bottom w:val="single" w:sz="4" w:space="0" w:color="auto"/>
              <w:right w:val="single" w:sz="4" w:space="0" w:color="auto"/>
            </w:tcBorders>
            <w:hideMark/>
          </w:tcPr>
          <w:p w14:paraId="27CA1B8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70</w:t>
            </w:r>
          </w:p>
        </w:tc>
        <w:tc>
          <w:tcPr>
            <w:tcW w:w="851" w:type="dxa"/>
            <w:tcBorders>
              <w:top w:val="single" w:sz="4" w:space="0" w:color="auto"/>
              <w:left w:val="single" w:sz="4" w:space="0" w:color="auto"/>
              <w:bottom w:val="single" w:sz="4" w:space="0" w:color="auto"/>
              <w:right w:val="single" w:sz="4" w:space="0" w:color="auto"/>
            </w:tcBorders>
          </w:tcPr>
          <w:p w14:paraId="0F8E0CEB"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579239C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3678B338"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3B07694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25</w:t>
            </w:r>
          </w:p>
        </w:tc>
        <w:tc>
          <w:tcPr>
            <w:tcW w:w="2703" w:type="dxa"/>
            <w:tcBorders>
              <w:top w:val="single" w:sz="4" w:space="0" w:color="auto"/>
              <w:left w:val="single" w:sz="4" w:space="0" w:color="auto"/>
              <w:bottom w:val="single" w:sz="4" w:space="0" w:color="auto"/>
              <w:right w:val="single" w:sz="4" w:space="0" w:color="auto"/>
            </w:tcBorders>
            <w:hideMark/>
          </w:tcPr>
          <w:p w14:paraId="265EA28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185/75 R16C</w:t>
            </w:r>
          </w:p>
        </w:tc>
        <w:tc>
          <w:tcPr>
            <w:tcW w:w="1559" w:type="dxa"/>
            <w:tcBorders>
              <w:top w:val="single" w:sz="4" w:space="0" w:color="auto"/>
              <w:left w:val="single" w:sz="4" w:space="0" w:color="auto"/>
              <w:bottom w:val="single" w:sz="4" w:space="0" w:color="auto"/>
              <w:right w:val="single" w:sz="4" w:space="0" w:color="auto"/>
            </w:tcBorders>
          </w:tcPr>
          <w:p w14:paraId="178F12A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66CB6E2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254EA89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55A56B9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104/102S</w:t>
            </w:r>
          </w:p>
        </w:tc>
        <w:tc>
          <w:tcPr>
            <w:tcW w:w="1134" w:type="dxa"/>
            <w:tcBorders>
              <w:top w:val="single" w:sz="4" w:space="0" w:color="auto"/>
              <w:left w:val="single" w:sz="4" w:space="0" w:color="auto"/>
              <w:bottom w:val="single" w:sz="4" w:space="0" w:color="auto"/>
              <w:right w:val="single" w:sz="4" w:space="0" w:color="auto"/>
            </w:tcBorders>
            <w:hideMark/>
          </w:tcPr>
          <w:p w14:paraId="461D3A1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6A49C9E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8</w:t>
            </w:r>
          </w:p>
        </w:tc>
        <w:tc>
          <w:tcPr>
            <w:tcW w:w="1275" w:type="dxa"/>
            <w:tcBorders>
              <w:top w:val="single" w:sz="4" w:space="0" w:color="auto"/>
              <w:left w:val="single" w:sz="4" w:space="0" w:color="auto"/>
              <w:bottom w:val="single" w:sz="4" w:space="0" w:color="auto"/>
              <w:right w:val="single" w:sz="4" w:space="0" w:color="auto"/>
            </w:tcBorders>
            <w:hideMark/>
          </w:tcPr>
          <w:p w14:paraId="2BD3D5C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993" w:type="dxa"/>
            <w:tcBorders>
              <w:top w:val="single" w:sz="4" w:space="0" w:color="auto"/>
              <w:left w:val="single" w:sz="4" w:space="0" w:color="auto"/>
              <w:bottom w:val="single" w:sz="4" w:space="0" w:color="auto"/>
              <w:right w:val="single" w:sz="4" w:space="0" w:color="auto"/>
            </w:tcBorders>
            <w:hideMark/>
          </w:tcPr>
          <w:p w14:paraId="78BCD68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850" w:type="dxa"/>
            <w:tcBorders>
              <w:top w:val="single" w:sz="4" w:space="0" w:color="auto"/>
              <w:left w:val="single" w:sz="4" w:space="0" w:color="auto"/>
              <w:bottom w:val="single" w:sz="4" w:space="0" w:color="auto"/>
              <w:right w:val="single" w:sz="4" w:space="0" w:color="auto"/>
            </w:tcBorders>
            <w:hideMark/>
          </w:tcPr>
          <w:p w14:paraId="7F7E214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71</w:t>
            </w:r>
          </w:p>
        </w:tc>
        <w:tc>
          <w:tcPr>
            <w:tcW w:w="851" w:type="dxa"/>
            <w:tcBorders>
              <w:top w:val="single" w:sz="4" w:space="0" w:color="auto"/>
              <w:left w:val="single" w:sz="4" w:space="0" w:color="auto"/>
              <w:bottom w:val="single" w:sz="4" w:space="0" w:color="auto"/>
              <w:right w:val="single" w:sz="4" w:space="0" w:color="auto"/>
            </w:tcBorders>
          </w:tcPr>
          <w:p w14:paraId="24D06C5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6AD9896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6D0FC10D"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4F8048C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26</w:t>
            </w:r>
          </w:p>
        </w:tc>
        <w:tc>
          <w:tcPr>
            <w:tcW w:w="2703" w:type="dxa"/>
            <w:tcBorders>
              <w:top w:val="single" w:sz="4" w:space="0" w:color="auto"/>
              <w:left w:val="single" w:sz="4" w:space="0" w:color="auto"/>
              <w:bottom w:val="single" w:sz="4" w:space="0" w:color="auto"/>
              <w:right w:val="single" w:sz="4" w:space="0" w:color="auto"/>
            </w:tcBorders>
            <w:hideMark/>
          </w:tcPr>
          <w:p w14:paraId="0774E78B"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185/65 R14</w:t>
            </w:r>
          </w:p>
        </w:tc>
        <w:tc>
          <w:tcPr>
            <w:tcW w:w="1559" w:type="dxa"/>
            <w:tcBorders>
              <w:top w:val="single" w:sz="4" w:space="0" w:color="auto"/>
              <w:left w:val="single" w:sz="4" w:space="0" w:color="auto"/>
              <w:bottom w:val="single" w:sz="4" w:space="0" w:color="auto"/>
              <w:right w:val="single" w:sz="4" w:space="0" w:color="auto"/>
            </w:tcBorders>
          </w:tcPr>
          <w:p w14:paraId="2AE36C8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71C7574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076B14C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3209111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86H</w:t>
            </w:r>
          </w:p>
        </w:tc>
        <w:tc>
          <w:tcPr>
            <w:tcW w:w="1134" w:type="dxa"/>
            <w:tcBorders>
              <w:top w:val="single" w:sz="4" w:space="0" w:color="auto"/>
              <w:left w:val="single" w:sz="4" w:space="0" w:color="auto"/>
              <w:bottom w:val="single" w:sz="4" w:space="0" w:color="auto"/>
              <w:right w:val="single" w:sz="4" w:space="0" w:color="auto"/>
            </w:tcBorders>
            <w:hideMark/>
          </w:tcPr>
          <w:p w14:paraId="20E1E11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1486317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4</w:t>
            </w:r>
          </w:p>
        </w:tc>
        <w:tc>
          <w:tcPr>
            <w:tcW w:w="1275" w:type="dxa"/>
            <w:tcBorders>
              <w:top w:val="single" w:sz="4" w:space="0" w:color="auto"/>
              <w:left w:val="single" w:sz="4" w:space="0" w:color="auto"/>
              <w:bottom w:val="single" w:sz="4" w:space="0" w:color="auto"/>
              <w:right w:val="single" w:sz="4" w:space="0" w:color="auto"/>
            </w:tcBorders>
            <w:hideMark/>
          </w:tcPr>
          <w:p w14:paraId="7B24557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D</w:t>
            </w:r>
          </w:p>
        </w:tc>
        <w:tc>
          <w:tcPr>
            <w:tcW w:w="993" w:type="dxa"/>
            <w:tcBorders>
              <w:top w:val="single" w:sz="4" w:space="0" w:color="auto"/>
              <w:left w:val="single" w:sz="4" w:space="0" w:color="auto"/>
              <w:bottom w:val="single" w:sz="4" w:space="0" w:color="auto"/>
              <w:right w:val="single" w:sz="4" w:space="0" w:color="auto"/>
            </w:tcBorders>
            <w:hideMark/>
          </w:tcPr>
          <w:p w14:paraId="3BF032D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850" w:type="dxa"/>
            <w:tcBorders>
              <w:top w:val="single" w:sz="4" w:space="0" w:color="auto"/>
              <w:left w:val="single" w:sz="4" w:space="0" w:color="auto"/>
              <w:bottom w:val="single" w:sz="4" w:space="0" w:color="auto"/>
              <w:right w:val="single" w:sz="4" w:space="0" w:color="auto"/>
            </w:tcBorders>
            <w:hideMark/>
          </w:tcPr>
          <w:p w14:paraId="08DA3B6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70</w:t>
            </w:r>
          </w:p>
        </w:tc>
        <w:tc>
          <w:tcPr>
            <w:tcW w:w="851" w:type="dxa"/>
            <w:tcBorders>
              <w:top w:val="single" w:sz="4" w:space="0" w:color="auto"/>
              <w:left w:val="single" w:sz="4" w:space="0" w:color="auto"/>
              <w:bottom w:val="single" w:sz="4" w:space="0" w:color="auto"/>
              <w:right w:val="single" w:sz="4" w:space="0" w:color="auto"/>
            </w:tcBorders>
          </w:tcPr>
          <w:p w14:paraId="37253F6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2AFDFE4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21DDE344"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106E0DD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27</w:t>
            </w:r>
          </w:p>
        </w:tc>
        <w:tc>
          <w:tcPr>
            <w:tcW w:w="2703" w:type="dxa"/>
            <w:tcBorders>
              <w:top w:val="single" w:sz="4" w:space="0" w:color="auto"/>
              <w:left w:val="single" w:sz="4" w:space="0" w:color="auto"/>
              <w:bottom w:val="single" w:sz="4" w:space="0" w:color="auto"/>
              <w:right w:val="single" w:sz="4" w:space="0" w:color="auto"/>
            </w:tcBorders>
            <w:hideMark/>
          </w:tcPr>
          <w:p w14:paraId="69154C7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195/65 R15</w:t>
            </w:r>
          </w:p>
        </w:tc>
        <w:tc>
          <w:tcPr>
            <w:tcW w:w="1559" w:type="dxa"/>
            <w:tcBorders>
              <w:top w:val="single" w:sz="4" w:space="0" w:color="auto"/>
              <w:left w:val="single" w:sz="4" w:space="0" w:color="auto"/>
              <w:bottom w:val="single" w:sz="4" w:space="0" w:color="auto"/>
              <w:right w:val="single" w:sz="4" w:space="0" w:color="auto"/>
            </w:tcBorders>
          </w:tcPr>
          <w:p w14:paraId="712351E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7309577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486C6C2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027D255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91V</w:t>
            </w:r>
          </w:p>
        </w:tc>
        <w:tc>
          <w:tcPr>
            <w:tcW w:w="1134" w:type="dxa"/>
            <w:tcBorders>
              <w:top w:val="single" w:sz="4" w:space="0" w:color="auto"/>
              <w:left w:val="single" w:sz="4" w:space="0" w:color="auto"/>
              <w:bottom w:val="single" w:sz="4" w:space="0" w:color="auto"/>
              <w:right w:val="single" w:sz="4" w:space="0" w:color="auto"/>
            </w:tcBorders>
            <w:hideMark/>
          </w:tcPr>
          <w:p w14:paraId="160EAEB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4C522F4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128</w:t>
            </w:r>
          </w:p>
        </w:tc>
        <w:tc>
          <w:tcPr>
            <w:tcW w:w="1275" w:type="dxa"/>
            <w:tcBorders>
              <w:top w:val="single" w:sz="4" w:space="0" w:color="auto"/>
              <w:left w:val="single" w:sz="4" w:space="0" w:color="auto"/>
              <w:bottom w:val="single" w:sz="4" w:space="0" w:color="auto"/>
              <w:right w:val="single" w:sz="4" w:space="0" w:color="auto"/>
            </w:tcBorders>
            <w:hideMark/>
          </w:tcPr>
          <w:p w14:paraId="07EB89A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D</w:t>
            </w:r>
          </w:p>
        </w:tc>
        <w:tc>
          <w:tcPr>
            <w:tcW w:w="993" w:type="dxa"/>
            <w:tcBorders>
              <w:top w:val="single" w:sz="4" w:space="0" w:color="auto"/>
              <w:left w:val="single" w:sz="4" w:space="0" w:color="auto"/>
              <w:bottom w:val="single" w:sz="4" w:space="0" w:color="auto"/>
              <w:right w:val="single" w:sz="4" w:space="0" w:color="auto"/>
            </w:tcBorders>
            <w:hideMark/>
          </w:tcPr>
          <w:p w14:paraId="720BEE7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850" w:type="dxa"/>
            <w:tcBorders>
              <w:top w:val="single" w:sz="4" w:space="0" w:color="auto"/>
              <w:left w:val="single" w:sz="4" w:space="0" w:color="auto"/>
              <w:bottom w:val="single" w:sz="4" w:space="0" w:color="auto"/>
              <w:right w:val="single" w:sz="4" w:space="0" w:color="auto"/>
            </w:tcBorders>
            <w:hideMark/>
          </w:tcPr>
          <w:p w14:paraId="4EC7D9D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71</w:t>
            </w:r>
          </w:p>
        </w:tc>
        <w:tc>
          <w:tcPr>
            <w:tcW w:w="851" w:type="dxa"/>
            <w:tcBorders>
              <w:top w:val="single" w:sz="4" w:space="0" w:color="auto"/>
              <w:left w:val="single" w:sz="4" w:space="0" w:color="auto"/>
              <w:bottom w:val="single" w:sz="4" w:space="0" w:color="auto"/>
              <w:right w:val="single" w:sz="4" w:space="0" w:color="auto"/>
            </w:tcBorders>
          </w:tcPr>
          <w:p w14:paraId="63FCF72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7AA187A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4D45E5FA"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58647A3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28</w:t>
            </w:r>
          </w:p>
        </w:tc>
        <w:tc>
          <w:tcPr>
            <w:tcW w:w="2703" w:type="dxa"/>
            <w:tcBorders>
              <w:top w:val="single" w:sz="4" w:space="0" w:color="auto"/>
              <w:left w:val="single" w:sz="4" w:space="0" w:color="auto"/>
              <w:bottom w:val="single" w:sz="4" w:space="0" w:color="auto"/>
              <w:right w:val="single" w:sz="4" w:space="0" w:color="auto"/>
            </w:tcBorders>
            <w:hideMark/>
          </w:tcPr>
          <w:p w14:paraId="21B0CFD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215/75 R17.5 (кермова)</w:t>
            </w:r>
          </w:p>
        </w:tc>
        <w:tc>
          <w:tcPr>
            <w:tcW w:w="1559" w:type="dxa"/>
            <w:tcBorders>
              <w:top w:val="single" w:sz="4" w:space="0" w:color="auto"/>
              <w:left w:val="single" w:sz="4" w:space="0" w:color="auto"/>
              <w:bottom w:val="single" w:sz="4" w:space="0" w:color="auto"/>
              <w:right w:val="single" w:sz="4" w:space="0" w:color="auto"/>
            </w:tcBorders>
          </w:tcPr>
          <w:p w14:paraId="172258B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1BB2A77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2FCE8C0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21DE59D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135/133J</w:t>
            </w:r>
          </w:p>
        </w:tc>
        <w:tc>
          <w:tcPr>
            <w:tcW w:w="1134" w:type="dxa"/>
            <w:tcBorders>
              <w:top w:val="single" w:sz="4" w:space="0" w:color="auto"/>
              <w:left w:val="single" w:sz="4" w:space="0" w:color="auto"/>
              <w:bottom w:val="single" w:sz="4" w:space="0" w:color="auto"/>
              <w:right w:val="single" w:sz="4" w:space="0" w:color="auto"/>
            </w:tcBorders>
            <w:hideMark/>
          </w:tcPr>
          <w:p w14:paraId="6A2A0FAE" w14:textId="67BB0247" w:rsidR="002966D6" w:rsidRPr="004965D8" w:rsidRDefault="00F2004D"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всесезонні</w:t>
            </w:r>
          </w:p>
        </w:tc>
        <w:tc>
          <w:tcPr>
            <w:tcW w:w="709" w:type="dxa"/>
            <w:tcBorders>
              <w:top w:val="single" w:sz="4" w:space="0" w:color="auto"/>
              <w:left w:val="single" w:sz="4" w:space="0" w:color="auto"/>
              <w:bottom w:val="single" w:sz="4" w:space="0" w:color="auto"/>
              <w:right w:val="single" w:sz="4" w:space="0" w:color="auto"/>
            </w:tcBorders>
            <w:hideMark/>
          </w:tcPr>
          <w:p w14:paraId="6AA8805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10</w:t>
            </w:r>
          </w:p>
        </w:tc>
        <w:tc>
          <w:tcPr>
            <w:tcW w:w="1275" w:type="dxa"/>
            <w:tcBorders>
              <w:top w:val="single" w:sz="4" w:space="0" w:color="auto"/>
              <w:left w:val="single" w:sz="4" w:space="0" w:color="auto"/>
              <w:bottom w:val="single" w:sz="4" w:space="0" w:color="auto"/>
              <w:right w:val="single" w:sz="4" w:space="0" w:color="auto"/>
            </w:tcBorders>
            <w:hideMark/>
          </w:tcPr>
          <w:p w14:paraId="5D508CA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w:t>
            </w:r>
          </w:p>
        </w:tc>
        <w:tc>
          <w:tcPr>
            <w:tcW w:w="993" w:type="dxa"/>
            <w:tcBorders>
              <w:top w:val="single" w:sz="4" w:space="0" w:color="auto"/>
              <w:left w:val="single" w:sz="4" w:space="0" w:color="auto"/>
              <w:bottom w:val="single" w:sz="4" w:space="0" w:color="auto"/>
              <w:right w:val="single" w:sz="4" w:space="0" w:color="auto"/>
            </w:tcBorders>
            <w:hideMark/>
          </w:tcPr>
          <w:p w14:paraId="7630D6F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w:t>
            </w:r>
          </w:p>
        </w:tc>
        <w:tc>
          <w:tcPr>
            <w:tcW w:w="850" w:type="dxa"/>
            <w:tcBorders>
              <w:top w:val="single" w:sz="4" w:space="0" w:color="auto"/>
              <w:left w:val="single" w:sz="4" w:space="0" w:color="auto"/>
              <w:bottom w:val="single" w:sz="4" w:space="0" w:color="auto"/>
              <w:right w:val="single" w:sz="4" w:space="0" w:color="auto"/>
            </w:tcBorders>
            <w:hideMark/>
          </w:tcPr>
          <w:p w14:paraId="4AB34B3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w:t>
            </w:r>
          </w:p>
        </w:tc>
        <w:tc>
          <w:tcPr>
            <w:tcW w:w="851" w:type="dxa"/>
            <w:tcBorders>
              <w:top w:val="single" w:sz="4" w:space="0" w:color="auto"/>
              <w:left w:val="single" w:sz="4" w:space="0" w:color="auto"/>
              <w:bottom w:val="single" w:sz="4" w:space="0" w:color="auto"/>
              <w:right w:val="single" w:sz="4" w:space="0" w:color="auto"/>
            </w:tcBorders>
          </w:tcPr>
          <w:p w14:paraId="5B5A8C6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3BC9F19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1739D0C1"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0D94838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29</w:t>
            </w:r>
          </w:p>
        </w:tc>
        <w:tc>
          <w:tcPr>
            <w:tcW w:w="2703" w:type="dxa"/>
            <w:tcBorders>
              <w:top w:val="single" w:sz="4" w:space="0" w:color="auto"/>
              <w:left w:val="single" w:sz="4" w:space="0" w:color="auto"/>
              <w:bottom w:val="single" w:sz="4" w:space="0" w:color="auto"/>
              <w:right w:val="single" w:sz="4" w:space="0" w:color="auto"/>
            </w:tcBorders>
            <w:hideMark/>
          </w:tcPr>
          <w:p w14:paraId="1586DED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215/75 R17.5 (ведуча)</w:t>
            </w:r>
          </w:p>
        </w:tc>
        <w:tc>
          <w:tcPr>
            <w:tcW w:w="1559" w:type="dxa"/>
            <w:tcBorders>
              <w:top w:val="single" w:sz="4" w:space="0" w:color="auto"/>
              <w:left w:val="single" w:sz="4" w:space="0" w:color="auto"/>
              <w:bottom w:val="single" w:sz="4" w:space="0" w:color="auto"/>
              <w:right w:val="single" w:sz="4" w:space="0" w:color="auto"/>
            </w:tcBorders>
          </w:tcPr>
          <w:p w14:paraId="721F76D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3C1EA0F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7E1230F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1AED82F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135/133J</w:t>
            </w:r>
          </w:p>
        </w:tc>
        <w:tc>
          <w:tcPr>
            <w:tcW w:w="1134" w:type="dxa"/>
            <w:tcBorders>
              <w:top w:val="single" w:sz="4" w:space="0" w:color="auto"/>
              <w:left w:val="single" w:sz="4" w:space="0" w:color="auto"/>
              <w:bottom w:val="single" w:sz="4" w:space="0" w:color="auto"/>
              <w:right w:val="single" w:sz="4" w:space="0" w:color="auto"/>
            </w:tcBorders>
            <w:hideMark/>
          </w:tcPr>
          <w:p w14:paraId="24C72F81" w14:textId="1423D1B2" w:rsidR="002966D6" w:rsidRPr="004965D8" w:rsidRDefault="00F2004D" w:rsidP="002966D6">
            <w:pPr>
              <w:autoSpaceDE w:val="0"/>
              <w:autoSpaceDN w:val="0"/>
              <w:adjustRightInd w:val="0"/>
              <w:spacing w:after="0" w:line="240" w:lineRule="auto"/>
              <w:jc w:val="center"/>
              <w:rPr>
                <w:rFonts w:ascii="Times New Roman" w:hAnsi="Times New Roman" w:cs="Times New Roman"/>
                <w:color w:val="000000" w:themeColor="text1"/>
                <w:sz w:val="20"/>
                <w:szCs w:val="20"/>
                <w:lang w:val="en-US"/>
                <w14:ligatures w14:val="standardContextual"/>
              </w:rPr>
            </w:pPr>
            <w:r w:rsidRPr="004965D8">
              <w:rPr>
                <w:rFonts w:ascii="Times New Roman" w:hAnsi="Times New Roman" w:cs="Times New Roman"/>
                <w:color w:val="000000" w:themeColor="text1"/>
                <w:sz w:val="20"/>
                <w:szCs w:val="20"/>
                <w14:ligatures w14:val="standardContextual"/>
              </w:rPr>
              <w:t>всесезонні</w:t>
            </w:r>
          </w:p>
        </w:tc>
        <w:tc>
          <w:tcPr>
            <w:tcW w:w="709" w:type="dxa"/>
            <w:tcBorders>
              <w:top w:val="single" w:sz="4" w:space="0" w:color="auto"/>
              <w:left w:val="single" w:sz="4" w:space="0" w:color="auto"/>
              <w:bottom w:val="single" w:sz="4" w:space="0" w:color="auto"/>
              <w:right w:val="single" w:sz="4" w:space="0" w:color="auto"/>
            </w:tcBorders>
            <w:hideMark/>
          </w:tcPr>
          <w:p w14:paraId="08762A8E"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20</w:t>
            </w:r>
          </w:p>
        </w:tc>
        <w:tc>
          <w:tcPr>
            <w:tcW w:w="1275" w:type="dxa"/>
            <w:tcBorders>
              <w:top w:val="single" w:sz="4" w:space="0" w:color="auto"/>
              <w:left w:val="single" w:sz="4" w:space="0" w:color="auto"/>
              <w:bottom w:val="single" w:sz="4" w:space="0" w:color="auto"/>
              <w:right w:val="single" w:sz="4" w:space="0" w:color="auto"/>
            </w:tcBorders>
            <w:hideMark/>
          </w:tcPr>
          <w:p w14:paraId="384B300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w:t>
            </w:r>
          </w:p>
        </w:tc>
        <w:tc>
          <w:tcPr>
            <w:tcW w:w="993" w:type="dxa"/>
            <w:tcBorders>
              <w:top w:val="single" w:sz="4" w:space="0" w:color="auto"/>
              <w:left w:val="single" w:sz="4" w:space="0" w:color="auto"/>
              <w:bottom w:val="single" w:sz="4" w:space="0" w:color="auto"/>
              <w:right w:val="single" w:sz="4" w:space="0" w:color="auto"/>
            </w:tcBorders>
            <w:hideMark/>
          </w:tcPr>
          <w:p w14:paraId="377E36F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w:t>
            </w:r>
          </w:p>
        </w:tc>
        <w:tc>
          <w:tcPr>
            <w:tcW w:w="850" w:type="dxa"/>
            <w:tcBorders>
              <w:top w:val="single" w:sz="4" w:space="0" w:color="auto"/>
              <w:left w:val="single" w:sz="4" w:space="0" w:color="auto"/>
              <w:bottom w:val="single" w:sz="4" w:space="0" w:color="auto"/>
              <w:right w:val="single" w:sz="4" w:space="0" w:color="auto"/>
            </w:tcBorders>
            <w:hideMark/>
          </w:tcPr>
          <w:p w14:paraId="0010557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w:t>
            </w:r>
          </w:p>
        </w:tc>
        <w:tc>
          <w:tcPr>
            <w:tcW w:w="851" w:type="dxa"/>
            <w:tcBorders>
              <w:top w:val="single" w:sz="4" w:space="0" w:color="auto"/>
              <w:left w:val="single" w:sz="4" w:space="0" w:color="auto"/>
              <w:bottom w:val="single" w:sz="4" w:space="0" w:color="auto"/>
              <w:right w:val="single" w:sz="4" w:space="0" w:color="auto"/>
            </w:tcBorders>
          </w:tcPr>
          <w:p w14:paraId="0DAB69A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0400368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09DD1EA6"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200A445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30</w:t>
            </w:r>
          </w:p>
        </w:tc>
        <w:tc>
          <w:tcPr>
            <w:tcW w:w="2703" w:type="dxa"/>
            <w:tcBorders>
              <w:top w:val="single" w:sz="4" w:space="0" w:color="auto"/>
              <w:left w:val="single" w:sz="4" w:space="0" w:color="auto"/>
              <w:bottom w:val="single" w:sz="4" w:space="0" w:color="auto"/>
              <w:right w:val="single" w:sz="4" w:space="0" w:color="auto"/>
            </w:tcBorders>
            <w:hideMark/>
          </w:tcPr>
          <w:p w14:paraId="44ED79A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235/65 R16С</w:t>
            </w:r>
          </w:p>
        </w:tc>
        <w:tc>
          <w:tcPr>
            <w:tcW w:w="1559" w:type="dxa"/>
            <w:tcBorders>
              <w:top w:val="single" w:sz="4" w:space="0" w:color="auto"/>
              <w:left w:val="single" w:sz="4" w:space="0" w:color="auto"/>
              <w:bottom w:val="single" w:sz="4" w:space="0" w:color="auto"/>
              <w:right w:val="single" w:sz="4" w:space="0" w:color="auto"/>
            </w:tcBorders>
          </w:tcPr>
          <w:p w14:paraId="6561939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6B6845C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1A4A8E8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394BC9B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115/113R</w:t>
            </w:r>
          </w:p>
        </w:tc>
        <w:tc>
          <w:tcPr>
            <w:tcW w:w="1134" w:type="dxa"/>
            <w:tcBorders>
              <w:top w:val="single" w:sz="4" w:space="0" w:color="auto"/>
              <w:left w:val="single" w:sz="4" w:space="0" w:color="auto"/>
              <w:bottom w:val="single" w:sz="4" w:space="0" w:color="auto"/>
              <w:right w:val="single" w:sz="4" w:space="0" w:color="auto"/>
            </w:tcBorders>
            <w:hideMark/>
          </w:tcPr>
          <w:p w14:paraId="2B8602B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4F22F7C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8</w:t>
            </w:r>
          </w:p>
        </w:tc>
        <w:tc>
          <w:tcPr>
            <w:tcW w:w="1275" w:type="dxa"/>
            <w:tcBorders>
              <w:top w:val="single" w:sz="4" w:space="0" w:color="auto"/>
              <w:left w:val="single" w:sz="4" w:space="0" w:color="auto"/>
              <w:bottom w:val="single" w:sz="4" w:space="0" w:color="auto"/>
              <w:right w:val="single" w:sz="4" w:space="0" w:color="auto"/>
            </w:tcBorders>
            <w:hideMark/>
          </w:tcPr>
          <w:p w14:paraId="0B886A3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993" w:type="dxa"/>
            <w:tcBorders>
              <w:top w:val="single" w:sz="4" w:space="0" w:color="auto"/>
              <w:left w:val="single" w:sz="4" w:space="0" w:color="auto"/>
              <w:bottom w:val="single" w:sz="4" w:space="0" w:color="auto"/>
              <w:right w:val="single" w:sz="4" w:space="0" w:color="auto"/>
            </w:tcBorders>
            <w:hideMark/>
          </w:tcPr>
          <w:p w14:paraId="0B5F2FB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B</w:t>
            </w:r>
          </w:p>
        </w:tc>
        <w:tc>
          <w:tcPr>
            <w:tcW w:w="850" w:type="dxa"/>
            <w:tcBorders>
              <w:top w:val="single" w:sz="4" w:space="0" w:color="auto"/>
              <w:left w:val="single" w:sz="4" w:space="0" w:color="auto"/>
              <w:bottom w:val="single" w:sz="4" w:space="0" w:color="auto"/>
              <w:right w:val="single" w:sz="4" w:space="0" w:color="auto"/>
            </w:tcBorders>
            <w:hideMark/>
          </w:tcPr>
          <w:p w14:paraId="5DB6961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72</w:t>
            </w:r>
          </w:p>
        </w:tc>
        <w:tc>
          <w:tcPr>
            <w:tcW w:w="851" w:type="dxa"/>
            <w:tcBorders>
              <w:top w:val="single" w:sz="4" w:space="0" w:color="auto"/>
              <w:left w:val="single" w:sz="4" w:space="0" w:color="auto"/>
              <w:bottom w:val="single" w:sz="4" w:space="0" w:color="auto"/>
              <w:right w:val="single" w:sz="4" w:space="0" w:color="auto"/>
            </w:tcBorders>
          </w:tcPr>
          <w:p w14:paraId="40A8A79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2131AD9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388D05F5"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02ED80E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31</w:t>
            </w:r>
          </w:p>
        </w:tc>
        <w:tc>
          <w:tcPr>
            <w:tcW w:w="2703" w:type="dxa"/>
            <w:tcBorders>
              <w:top w:val="single" w:sz="4" w:space="0" w:color="auto"/>
              <w:left w:val="single" w:sz="4" w:space="0" w:color="auto"/>
              <w:bottom w:val="single" w:sz="4" w:space="0" w:color="auto"/>
              <w:right w:val="single" w:sz="4" w:space="0" w:color="auto"/>
            </w:tcBorders>
            <w:hideMark/>
          </w:tcPr>
          <w:p w14:paraId="6C76D30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215/70 R16</w:t>
            </w:r>
          </w:p>
        </w:tc>
        <w:tc>
          <w:tcPr>
            <w:tcW w:w="1559" w:type="dxa"/>
            <w:tcBorders>
              <w:top w:val="single" w:sz="4" w:space="0" w:color="auto"/>
              <w:left w:val="single" w:sz="4" w:space="0" w:color="auto"/>
              <w:bottom w:val="single" w:sz="4" w:space="0" w:color="auto"/>
              <w:right w:val="single" w:sz="4" w:space="0" w:color="auto"/>
            </w:tcBorders>
          </w:tcPr>
          <w:p w14:paraId="258B1E8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651EB6D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6659773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113ECD9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100H</w:t>
            </w:r>
          </w:p>
        </w:tc>
        <w:tc>
          <w:tcPr>
            <w:tcW w:w="1134" w:type="dxa"/>
            <w:tcBorders>
              <w:top w:val="single" w:sz="4" w:space="0" w:color="auto"/>
              <w:left w:val="single" w:sz="4" w:space="0" w:color="auto"/>
              <w:bottom w:val="single" w:sz="4" w:space="0" w:color="auto"/>
              <w:right w:val="single" w:sz="4" w:space="0" w:color="auto"/>
            </w:tcBorders>
            <w:hideMark/>
          </w:tcPr>
          <w:p w14:paraId="316239E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20542C2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34</w:t>
            </w:r>
          </w:p>
        </w:tc>
        <w:tc>
          <w:tcPr>
            <w:tcW w:w="1275" w:type="dxa"/>
            <w:tcBorders>
              <w:top w:val="single" w:sz="4" w:space="0" w:color="auto"/>
              <w:left w:val="single" w:sz="4" w:space="0" w:color="auto"/>
              <w:bottom w:val="single" w:sz="4" w:space="0" w:color="auto"/>
              <w:right w:val="single" w:sz="4" w:space="0" w:color="auto"/>
            </w:tcBorders>
            <w:hideMark/>
          </w:tcPr>
          <w:p w14:paraId="582EE12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E</w:t>
            </w:r>
          </w:p>
        </w:tc>
        <w:tc>
          <w:tcPr>
            <w:tcW w:w="993" w:type="dxa"/>
            <w:tcBorders>
              <w:top w:val="single" w:sz="4" w:space="0" w:color="auto"/>
              <w:left w:val="single" w:sz="4" w:space="0" w:color="auto"/>
              <w:bottom w:val="single" w:sz="4" w:space="0" w:color="auto"/>
              <w:right w:val="single" w:sz="4" w:space="0" w:color="auto"/>
            </w:tcBorders>
            <w:hideMark/>
          </w:tcPr>
          <w:p w14:paraId="19819C1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850" w:type="dxa"/>
            <w:tcBorders>
              <w:top w:val="single" w:sz="4" w:space="0" w:color="auto"/>
              <w:left w:val="single" w:sz="4" w:space="0" w:color="auto"/>
              <w:bottom w:val="single" w:sz="4" w:space="0" w:color="auto"/>
              <w:right w:val="single" w:sz="4" w:space="0" w:color="auto"/>
            </w:tcBorders>
            <w:hideMark/>
          </w:tcPr>
          <w:p w14:paraId="1C4D29C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71</w:t>
            </w:r>
          </w:p>
        </w:tc>
        <w:tc>
          <w:tcPr>
            <w:tcW w:w="851" w:type="dxa"/>
            <w:tcBorders>
              <w:top w:val="single" w:sz="4" w:space="0" w:color="auto"/>
              <w:left w:val="single" w:sz="4" w:space="0" w:color="auto"/>
              <w:bottom w:val="single" w:sz="4" w:space="0" w:color="auto"/>
              <w:right w:val="single" w:sz="4" w:space="0" w:color="auto"/>
            </w:tcBorders>
          </w:tcPr>
          <w:p w14:paraId="57482C2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06D1C55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1162D8C4"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152A4FF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32</w:t>
            </w:r>
          </w:p>
        </w:tc>
        <w:tc>
          <w:tcPr>
            <w:tcW w:w="2703" w:type="dxa"/>
            <w:tcBorders>
              <w:top w:val="single" w:sz="4" w:space="0" w:color="auto"/>
              <w:left w:val="single" w:sz="4" w:space="0" w:color="auto"/>
              <w:bottom w:val="single" w:sz="4" w:space="0" w:color="auto"/>
              <w:right w:val="single" w:sz="4" w:space="0" w:color="auto"/>
            </w:tcBorders>
            <w:hideMark/>
          </w:tcPr>
          <w:p w14:paraId="13496C0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215/70 R15С</w:t>
            </w:r>
          </w:p>
        </w:tc>
        <w:tc>
          <w:tcPr>
            <w:tcW w:w="1559" w:type="dxa"/>
            <w:tcBorders>
              <w:top w:val="single" w:sz="4" w:space="0" w:color="auto"/>
              <w:left w:val="single" w:sz="4" w:space="0" w:color="auto"/>
              <w:bottom w:val="single" w:sz="4" w:space="0" w:color="auto"/>
              <w:right w:val="single" w:sz="4" w:space="0" w:color="auto"/>
            </w:tcBorders>
          </w:tcPr>
          <w:p w14:paraId="02C2FB9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0D3B045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2C2306DB"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56CACA5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109/107R</w:t>
            </w:r>
          </w:p>
        </w:tc>
        <w:tc>
          <w:tcPr>
            <w:tcW w:w="1134" w:type="dxa"/>
            <w:tcBorders>
              <w:top w:val="single" w:sz="4" w:space="0" w:color="auto"/>
              <w:left w:val="single" w:sz="4" w:space="0" w:color="auto"/>
              <w:bottom w:val="single" w:sz="4" w:space="0" w:color="auto"/>
              <w:right w:val="single" w:sz="4" w:space="0" w:color="auto"/>
            </w:tcBorders>
            <w:hideMark/>
          </w:tcPr>
          <w:p w14:paraId="3CC0CDB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4BA1F6A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8</w:t>
            </w:r>
          </w:p>
        </w:tc>
        <w:tc>
          <w:tcPr>
            <w:tcW w:w="1275" w:type="dxa"/>
            <w:tcBorders>
              <w:top w:val="single" w:sz="4" w:space="0" w:color="auto"/>
              <w:left w:val="single" w:sz="4" w:space="0" w:color="auto"/>
              <w:bottom w:val="single" w:sz="4" w:space="0" w:color="auto"/>
              <w:right w:val="single" w:sz="4" w:space="0" w:color="auto"/>
            </w:tcBorders>
            <w:hideMark/>
          </w:tcPr>
          <w:p w14:paraId="1F80051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993" w:type="dxa"/>
            <w:tcBorders>
              <w:top w:val="single" w:sz="4" w:space="0" w:color="auto"/>
              <w:left w:val="single" w:sz="4" w:space="0" w:color="auto"/>
              <w:bottom w:val="single" w:sz="4" w:space="0" w:color="auto"/>
              <w:right w:val="single" w:sz="4" w:space="0" w:color="auto"/>
            </w:tcBorders>
            <w:hideMark/>
          </w:tcPr>
          <w:p w14:paraId="0D50F5F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850" w:type="dxa"/>
            <w:tcBorders>
              <w:top w:val="single" w:sz="4" w:space="0" w:color="auto"/>
              <w:left w:val="single" w:sz="4" w:space="0" w:color="auto"/>
              <w:bottom w:val="single" w:sz="4" w:space="0" w:color="auto"/>
              <w:right w:val="single" w:sz="4" w:space="0" w:color="auto"/>
            </w:tcBorders>
            <w:hideMark/>
          </w:tcPr>
          <w:p w14:paraId="75F8C2B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72</w:t>
            </w:r>
          </w:p>
        </w:tc>
        <w:tc>
          <w:tcPr>
            <w:tcW w:w="851" w:type="dxa"/>
            <w:tcBorders>
              <w:top w:val="single" w:sz="4" w:space="0" w:color="auto"/>
              <w:left w:val="single" w:sz="4" w:space="0" w:color="auto"/>
              <w:bottom w:val="single" w:sz="4" w:space="0" w:color="auto"/>
              <w:right w:val="single" w:sz="4" w:space="0" w:color="auto"/>
            </w:tcBorders>
          </w:tcPr>
          <w:p w14:paraId="635208D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5D29385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64C68942"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1822A06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33</w:t>
            </w:r>
          </w:p>
        </w:tc>
        <w:tc>
          <w:tcPr>
            <w:tcW w:w="2703" w:type="dxa"/>
            <w:tcBorders>
              <w:top w:val="single" w:sz="4" w:space="0" w:color="auto"/>
              <w:left w:val="single" w:sz="4" w:space="0" w:color="auto"/>
              <w:bottom w:val="single" w:sz="4" w:space="0" w:color="auto"/>
              <w:right w:val="single" w:sz="4" w:space="0" w:color="auto"/>
            </w:tcBorders>
            <w:hideMark/>
          </w:tcPr>
          <w:p w14:paraId="0370A16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185/65 R16</w:t>
            </w:r>
          </w:p>
        </w:tc>
        <w:tc>
          <w:tcPr>
            <w:tcW w:w="1559" w:type="dxa"/>
            <w:tcBorders>
              <w:top w:val="single" w:sz="4" w:space="0" w:color="auto"/>
              <w:left w:val="single" w:sz="4" w:space="0" w:color="auto"/>
              <w:bottom w:val="single" w:sz="4" w:space="0" w:color="auto"/>
              <w:right w:val="single" w:sz="4" w:space="0" w:color="auto"/>
            </w:tcBorders>
          </w:tcPr>
          <w:p w14:paraId="12EBD9C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7D0EBBC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394781C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0749EB0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89H</w:t>
            </w:r>
          </w:p>
        </w:tc>
        <w:tc>
          <w:tcPr>
            <w:tcW w:w="1134" w:type="dxa"/>
            <w:tcBorders>
              <w:top w:val="single" w:sz="4" w:space="0" w:color="auto"/>
              <w:left w:val="single" w:sz="4" w:space="0" w:color="auto"/>
              <w:bottom w:val="single" w:sz="4" w:space="0" w:color="auto"/>
              <w:right w:val="single" w:sz="4" w:space="0" w:color="auto"/>
            </w:tcBorders>
            <w:hideMark/>
          </w:tcPr>
          <w:p w14:paraId="39CA7FE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28998D4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8</w:t>
            </w:r>
          </w:p>
        </w:tc>
        <w:tc>
          <w:tcPr>
            <w:tcW w:w="1275" w:type="dxa"/>
            <w:tcBorders>
              <w:top w:val="single" w:sz="4" w:space="0" w:color="auto"/>
              <w:left w:val="single" w:sz="4" w:space="0" w:color="auto"/>
              <w:bottom w:val="single" w:sz="4" w:space="0" w:color="auto"/>
              <w:right w:val="single" w:sz="4" w:space="0" w:color="auto"/>
            </w:tcBorders>
            <w:hideMark/>
          </w:tcPr>
          <w:p w14:paraId="25CD6D6E"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B</w:t>
            </w:r>
          </w:p>
        </w:tc>
        <w:tc>
          <w:tcPr>
            <w:tcW w:w="993" w:type="dxa"/>
            <w:tcBorders>
              <w:top w:val="single" w:sz="4" w:space="0" w:color="auto"/>
              <w:left w:val="single" w:sz="4" w:space="0" w:color="auto"/>
              <w:bottom w:val="single" w:sz="4" w:space="0" w:color="auto"/>
              <w:right w:val="single" w:sz="4" w:space="0" w:color="auto"/>
            </w:tcBorders>
            <w:hideMark/>
          </w:tcPr>
          <w:p w14:paraId="54EBD4E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A</w:t>
            </w:r>
          </w:p>
        </w:tc>
        <w:tc>
          <w:tcPr>
            <w:tcW w:w="850" w:type="dxa"/>
            <w:tcBorders>
              <w:top w:val="single" w:sz="4" w:space="0" w:color="auto"/>
              <w:left w:val="single" w:sz="4" w:space="0" w:color="auto"/>
              <w:bottom w:val="single" w:sz="4" w:space="0" w:color="auto"/>
              <w:right w:val="single" w:sz="4" w:space="0" w:color="auto"/>
            </w:tcBorders>
            <w:hideMark/>
          </w:tcPr>
          <w:p w14:paraId="76526CE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70</w:t>
            </w:r>
          </w:p>
        </w:tc>
        <w:tc>
          <w:tcPr>
            <w:tcW w:w="851" w:type="dxa"/>
            <w:tcBorders>
              <w:top w:val="single" w:sz="4" w:space="0" w:color="auto"/>
              <w:left w:val="single" w:sz="4" w:space="0" w:color="auto"/>
              <w:bottom w:val="single" w:sz="4" w:space="0" w:color="auto"/>
              <w:right w:val="single" w:sz="4" w:space="0" w:color="auto"/>
            </w:tcBorders>
          </w:tcPr>
          <w:p w14:paraId="532846A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4B2BA78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4A52F6EF"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2F8C910E"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34</w:t>
            </w:r>
          </w:p>
        </w:tc>
        <w:tc>
          <w:tcPr>
            <w:tcW w:w="2703" w:type="dxa"/>
            <w:tcBorders>
              <w:top w:val="single" w:sz="4" w:space="0" w:color="auto"/>
              <w:left w:val="single" w:sz="4" w:space="0" w:color="auto"/>
              <w:bottom w:val="single" w:sz="4" w:space="0" w:color="auto"/>
              <w:right w:val="single" w:sz="4" w:space="0" w:color="auto"/>
            </w:tcBorders>
            <w:hideMark/>
          </w:tcPr>
          <w:p w14:paraId="3EA5850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215/65 R15С</w:t>
            </w:r>
          </w:p>
        </w:tc>
        <w:tc>
          <w:tcPr>
            <w:tcW w:w="1559" w:type="dxa"/>
            <w:tcBorders>
              <w:top w:val="single" w:sz="4" w:space="0" w:color="auto"/>
              <w:left w:val="single" w:sz="4" w:space="0" w:color="auto"/>
              <w:bottom w:val="single" w:sz="4" w:space="0" w:color="auto"/>
              <w:right w:val="single" w:sz="4" w:space="0" w:color="auto"/>
            </w:tcBorders>
          </w:tcPr>
          <w:p w14:paraId="6EED273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1B05983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40AD0A9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497BF47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104/102T</w:t>
            </w:r>
          </w:p>
        </w:tc>
        <w:tc>
          <w:tcPr>
            <w:tcW w:w="1134" w:type="dxa"/>
            <w:tcBorders>
              <w:top w:val="single" w:sz="4" w:space="0" w:color="auto"/>
              <w:left w:val="single" w:sz="4" w:space="0" w:color="auto"/>
              <w:bottom w:val="single" w:sz="4" w:space="0" w:color="auto"/>
              <w:right w:val="single" w:sz="4" w:space="0" w:color="auto"/>
            </w:tcBorders>
            <w:hideMark/>
          </w:tcPr>
          <w:p w14:paraId="335E0FC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3A905F5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8</w:t>
            </w:r>
          </w:p>
        </w:tc>
        <w:tc>
          <w:tcPr>
            <w:tcW w:w="1275" w:type="dxa"/>
            <w:tcBorders>
              <w:top w:val="single" w:sz="4" w:space="0" w:color="auto"/>
              <w:left w:val="single" w:sz="4" w:space="0" w:color="auto"/>
              <w:bottom w:val="single" w:sz="4" w:space="0" w:color="auto"/>
              <w:right w:val="single" w:sz="4" w:space="0" w:color="auto"/>
            </w:tcBorders>
            <w:hideMark/>
          </w:tcPr>
          <w:p w14:paraId="4FA69E3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D</w:t>
            </w:r>
          </w:p>
        </w:tc>
        <w:tc>
          <w:tcPr>
            <w:tcW w:w="993" w:type="dxa"/>
            <w:tcBorders>
              <w:top w:val="single" w:sz="4" w:space="0" w:color="auto"/>
              <w:left w:val="single" w:sz="4" w:space="0" w:color="auto"/>
              <w:bottom w:val="single" w:sz="4" w:space="0" w:color="auto"/>
              <w:right w:val="single" w:sz="4" w:space="0" w:color="auto"/>
            </w:tcBorders>
            <w:hideMark/>
          </w:tcPr>
          <w:p w14:paraId="460F94DE"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B</w:t>
            </w:r>
          </w:p>
        </w:tc>
        <w:tc>
          <w:tcPr>
            <w:tcW w:w="850" w:type="dxa"/>
            <w:tcBorders>
              <w:top w:val="single" w:sz="4" w:space="0" w:color="auto"/>
              <w:left w:val="single" w:sz="4" w:space="0" w:color="auto"/>
              <w:bottom w:val="single" w:sz="4" w:space="0" w:color="auto"/>
              <w:right w:val="single" w:sz="4" w:space="0" w:color="auto"/>
            </w:tcBorders>
            <w:hideMark/>
          </w:tcPr>
          <w:p w14:paraId="5ECEE50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72</w:t>
            </w:r>
          </w:p>
        </w:tc>
        <w:tc>
          <w:tcPr>
            <w:tcW w:w="851" w:type="dxa"/>
            <w:tcBorders>
              <w:top w:val="single" w:sz="4" w:space="0" w:color="auto"/>
              <w:left w:val="single" w:sz="4" w:space="0" w:color="auto"/>
              <w:bottom w:val="single" w:sz="4" w:space="0" w:color="auto"/>
              <w:right w:val="single" w:sz="4" w:space="0" w:color="auto"/>
            </w:tcBorders>
          </w:tcPr>
          <w:p w14:paraId="423562A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1517BA4E"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19BE8BAB"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6BD81C4B"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35</w:t>
            </w:r>
          </w:p>
        </w:tc>
        <w:tc>
          <w:tcPr>
            <w:tcW w:w="2703" w:type="dxa"/>
            <w:tcBorders>
              <w:top w:val="single" w:sz="4" w:space="0" w:color="auto"/>
              <w:left w:val="single" w:sz="4" w:space="0" w:color="auto"/>
              <w:bottom w:val="single" w:sz="4" w:space="0" w:color="auto"/>
              <w:right w:val="single" w:sz="4" w:space="0" w:color="auto"/>
            </w:tcBorders>
            <w:hideMark/>
          </w:tcPr>
          <w:p w14:paraId="5CC2518B"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175/65 R14</w:t>
            </w:r>
          </w:p>
        </w:tc>
        <w:tc>
          <w:tcPr>
            <w:tcW w:w="1559" w:type="dxa"/>
            <w:tcBorders>
              <w:top w:val="single" w:sz="4" w:space="0" w:color="auto"/>
              <w:left w:val="single" w:sz="4" w:space="0" w:color="auto"/>
              <w:bottom w:val="single" w:sz="4" w:space="0" w:color="auto"/>
              <w:right w:val="single" w:sz="4" w:space="0" w:color="auto"/>
            </w:tcBorders>
          </w:tcPr>
          <w:p w14:paraId="25BF3BB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34624C0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3A0C322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00ED4BE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82H</w:t>
            </w:r>
          </w:p>
        </w:tc>
        <w:tc>
          <w:tcPr>
            <w:tcW w:w="1134" w:type="dxa"/>
            <w:tcBorders>
              <w:top w:val="single" w:sz="4" w:space="0" w:color="auto"/>
              <w:left w:val="single" w:sz="4" w:space="0" w:color="auto"/>
              <w:bottom w:val="single" w:sz="4" w:space="0" w:color="auto"/>
              <w:right w:val="single" w:sz="4" w:space="0" w:color="auto"/>
            </w:tcBorders>
            <w:hideMark/>
          </w:tcPr>
          <w:p w14:paraId="2A84A95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3E60533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12</w:t>
            </w:r>
          </w:p>
        </w:tc>
        <w:tc>
          <w:tcPr>
            <w:tcW w:w="1275" w:type="dxa"/>
            <w:tcBorders>
              <w:top w:val="single" w:sz="4" w:space="0" w:color="auto"/>
              <w:left w:val="single" w:sz="4" w:space="0" w:color="auto"/>
              <w:bottom w:val="single" w:sz="4" w:space="0" w:color="auto"/>
              <w:right w:val="single" w:sz="4" w:space="0" w:color="auto"/>
            </w:tcBorders>
            <w:hideMark/>
          </w:tcPr>
          <w:p w14:paraId="1064E1E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D</w:t>
            </w:r>
          </w:p>
        </w:tc>
        <w:tc>
          <w:tcPr>
            <w:tcW w:w="993" w:type="dxa"/>
            <w:tcBorders>
              <w:top w:val="single" w:sz="4" w:space="0" w:color="auto"/>
              <w:left w:val="single" w:sz="4" w:space="0" w:color="auto"/>
              <w:bottom w:val="single" w:sz="4" w:space="0" w:color="auto"/>
              <w:right w:val="single" w:sz="4" w:space="0" w:color="auto"/>
            </w:tcBorders>
            <w:hideMark/>
          </w:tcPr>
          <w:p w14:paraId="093A006E"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850" w:type="dxa"/>
            <w:tcBorders>
              <w:top w:val="single" w:sz="4" w:space="0" w:color="auto"/>
              <w:left w:val="single" w:sz="4" w:space="0" w:color="auto"/>
              <w:bottom w:val="single" w:sz="4" w:space="0" w:color="auto"/>
              <w:right w:val="single" w:sz="4" w:space="0" w:color="auto"/>
            </w:tcBorders>
            <w:hideMark/>
          </w:tcPr>
          <w:p w14:paraId="112F3C5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70</w:t>
            </w:r>
          </w:p>
        </w:tc>
        <w:tc>
          <w:tcPr>
            <w:tcW w:w="851" w:type="dxa"/>
            <w:tcBorders>
              <w:top w:val="single" w:sz="4" w:space="0" w:color="auto"/>
              <w:left w:val="single" w:sz="4" w:space="0" w:color="auto"/>
              <w:bottom w:val="single" w:sz="4" w:space="0" w:color="auto"/>
              <w:right w:val="single" w:sz="4" w:space="0" w:color="auto"/>
            </w:tcBorders>
          </w:tcPr>
          <w:p w14:paraId="5C2A171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55C5A10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1583CF5B"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3E00CC9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36</w:t>
            </w:r>
          </w:p>
        </w:tc>
        <w:tc>
          <w:tcPr>
            <w:tcW w:w="2703" w:type="dxa"/>
            <w:tcBorders>
              <w:top w:val="single" w:sz="4" w:space="0" w:color="auto"/>
              <w:left w:val="single" w:sz="4" w:space="0" w:color="auto"/>
              <w:bottom w:val="single" w:sz="4" w:space="0" w:color="auto"/>
              <w:right w:val="single" w:sz="4" w:space="0" w:color="auto"/>
            </w:tcBorders>
            <w:hideMark/>
          </w:tcPr>
          <w:p w14:paraId="3FB6139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205/70 R15</w:t>
            </w:r>
          </w:p>
        </w:tc>
        <w:tc>
          <w:tcPr>
            <w:tcW w:w="1559" w:type="dxa"/>
            <w:tcBorders>
              <w:top w:val="single" w:sz="4" w:space="0" w:color="auto"/>
              <w:left w:val="single" w:sz="4" w:space="0" w:color="auto"/>
              <w:bottom w:val="single" w:sz="4" w:space="0" w:color="auto"/>
              <w:right w:val="single" w:sz="4" w:space="0" w:color="auto"/>
            </w:tcBorders>
          </w:tcPr>
          <w:p w14:paraId="471AC4C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68FAD05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79187F1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3BD0602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 xml:space="preserve">96H </w:t>
            </w:r>
          </w:p>
        </w:tc>
        <w:tc>
          <w:tcPr>
            <w:tcW w:w="1134" w:type="dxa"/>
            <w:tcBorders>
              <w:top w:val="single" w:sz="4" w:space="0" w:color="auto"/>
              <w:left w:val="single" w:sz="4" w:space="0" w:color="auto"/>
              <w:bottom w:val="single" w:sz="4" w:space="0" w:color="auto"/>
              <w:right w:val="single" w:sz="4" w:space="0" w:color="auto"/>
            </w:tcBorders>
            <w:hideMark/>
          </w:tcPr>
          <w:p w14:paraId="4404DCFB"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099E60D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12</w:t>
            </w:r>
          </w:p>
        </w:tc>
        <w:tc>
          <w:tcPr>
            <w:tcW w:w="1275" w:type="dxa"/>
            <w:tcBorders>
              <w:top w:val="single" w:sz="4" w:space="0" w:color="auto"/>
              <w:left w:val="single" w:sz="4" w:space="0" w:color="auto"/>
              <w:bottom w:val="single" w:sz="4" w:space="0" w:color="auto"/>
              <w:right w:val="single" w:sz="4" w:space="0" w:color="auto"/>
            </w:tcBorders>
            <w:hideMark/>
          </w:tcPr>
          <w:p w14:paraId="1BF6529B"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E</w:t>
            </w:r>
          </w:p>
        </w:tc>
        <w:tc>
          <w:tcPr>
            <w:tcW w:w="993" w:type="dxa"/>
            <w:tcBorders>
              <w:top w:val="single" w:sz="4" w:space="0" w:color="auto"/>
              <w:left w:val="single" w:sz="4" w:space="0" w:color="auto"/>
              <w:bottom w:val="single" w:sz="4" w:space="0" w:color="auto"/>
              <w:right w:val="single" w:sz="4" w:space="0" w:color="auto"/>
            </w:tcBorders>
            <w:hideMark/>
          </w:tcPr>
          <w:p w14:paraId="53CBBBC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850" w:type="dxa"/>
            <w:tcBorders>
              <w:top w:val="single" w:sz="4" w:space="0" w:color="auto"/>
              <w:left w:val="single" w:sz="4" w:space="0" w:color="auto"/>
              <w:bottom w:val="single" w:sz="4" w:space="0" w:color="auto"/>
              <w:right w:val="single" w:sz="4" w:space="0" w:color="auto"/>
            </w:tcBorders>
            <w:hideMark/>
          </w:tcPr>
          <w:p w14:paraId="49EEC4D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72</w:t>
            </w:r>
          </w:p>
        </w:tc>
        <w:tc>
          <w:tcPr>
            <w:tcW w:w="851" w:type="dxa"/>
            <w:tcBorders>
              <w:top w:val="single" w:sz="4" w:space="0" w:color="auto"/>
              <w:left w:val="single" w:sz="4" w:space="0" w:color="auto"/>
              <w:bottom w:val="single" w:sz="4" w:space="0" w:color="auto"/>
              <w:right w:val="single" w:sz="4" w:space="0" w:color="auto"/>
            </w:tcBorders>
          </w:tcPr>
          <w:p w14:paraId="68022AE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3634754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19729D91"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7CB6902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lastRenderedPageBreak/>
              <w:t>37</w:t>
            </w:r>
          </w:p>
        </w:tc>
        <w:tc>
          <w:tcPr>
            <w:tcW w:w="2703" w:type="dxa"/>
            <w:tcBorders>
              <w:top w:val="single" w:sz="4" w:space="0" w:color="auto"/>
              <w:left w:val="single" w:sz="4" w:space="0" w:color="auto"/>
              <w:bottom w:val="single" w:sz="4" w:space="0" w:color="auto"/>
              <w:right w:val="single" w:sz="4" w:space="0" w:color="auto"/>
            </w:tcBorders>
            <w:hideMark/>
          </w:tcPr>
          <w:p w14:paraId="02C4131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225/55 R18</w:t>
            </w:r>
          </w:p>
        </w:tc>
        <w:tc>
          <w:tcPr>
            <w:tcW w:w="1559" w:type="dxa"/>
            <w:tcBorders>
              <w:top w:val="single" w:sz="4" w:space="0" w:color="auto"/>
              <w:left w:val="single" w:sz="4" w:space="0" w:color="auto"/>
              <w:bottom w:val="single" w:sz="4" w:space="0" w:color="auto"/>
              <w:right w:val="single" w:sz="4" w:space="0" w:color="auto"/>
            </w:tcBorders>
          </w:tcPr>
          <w:p w14:paraId="371C14F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4B5D44D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5427A9C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10A9FD4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102W XL</w:t>
            </w:r>
          </w:p>
        </w:tc>
        <w:tc>
          <w:tcPr>
            <w:tcW w:w="1134" w:type="dxa"/>
            <w:tcBorders>
              <w:top w:val="single" w:sz="4" w:space="0" w:color="auto"/>
              <w:left w:val="single" w:sz="4" w:space="0" w:color="auto"/>
              <w:bottom w:val="single" w:sz="4" w:space="0" w:color="auto"/>
              <w:right w:val="single" w:sz="4" w:space="0" w:color="auto"/>
            </w:tcBorders>
            <w:hideMark/>
          </w:tcPr>
          <w:p w14:paraId="64677F6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718EE1F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4</w:t>
            </w:r>
          </w:p>
        </w:tc>
        <w:tc>
          <w:tcPr>
            <w:tcW w:w="1275" w:type="dxa"/>
            <w:tcBorders>
              <w:top w:val="single" w:sz="4" w:space="0" w:color="auto"/>
              <w:left w:val="single" w:sz="4" w:space="0" w:color="auto"/>
              <w:bottom w:val="single" w:sz="4" w:space="0" w:color="auto"/>
              <w:right w:val="single" w:sz="4" w:space="0" w:color="auto"/>
            </w:tcBorders>
            <w:hideMark/>
          </w:tcPr>
          <w:p w14:paraId="117EA06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993" w:type="dxa"/>
            <w:tcBorders>
              <w:top w:val="single" w:sz="4" w:space="0" w:color="auto"/>
              <w:left w:val="single" w:sz="4" w:space="0" w:color="auto"/>
              <w:bottom w:val="single" w:sz="4" w:space="0" w:color="auto"/>
              <w:right w:val="single" w:sz="4" w:space="0" w:color="auto"/>
            </w:tcBorders>
            <w:hideMark/>
          </w:tcPr>
          <w:p w14:paraId="41DBB48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850" w:type="dxa"/>
            <w:tcBorders>
              <w:top w:val="single" w:sz="4" w:space="0" w:color="auto"/>
              <w:left w:val="single" w:sz="4" w:space="0" w:color="auto"/>
              <w:bottom w:val="single" w:sz="4" w:space="0" w:color="auto"/>
              <w:right w:val="single" w:sz="4" w:space="0" w:color="auto"/>
            </w:tcBorders>
            <w:hideMark/>
          </w:tcPr>
          <w:p w14:paraId="24A9929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71</w:t>
            </w:r>
          </w:p>
        </w:tc>
        <w:tc>
          <w:tcPr>
            <w:tcW w:w="851" w:type="dxa"/>
            <w:tcBorders>
              <w:top w:val="single" w:sz="4" w:space="0" w:color="auto"/>
              <w:left w:val="single" w:sz="4" w:space="0" w:color="auto"/>
              <w:bottom w:val="single" w:sz="4" w:space="0" w:color="auto"/>
              <w:right w:val="single" w:sz="4" w:space="0" w:color="auto"/>
            </w:tcBorders>
          </w:tcPr>
          <w:p w14:paraId="18693B6B"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181930D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27481937"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5D137CC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38</w:t>
            </w:r>
          </w:p>
        </w:tc>
        <w:tc>
          <w:tcPr>
            <w:tcW w:w="2703" w:type="dxa"/>
            <w:tcBorders>
              <w:top w:val="single" w:sz="4" w:space="0" w:color="auto"/>
              <w:left w:val="single" w:sz="4" w:space="0" w:color="auto"/>
              <w:bottom w:val="single" w:sz="4" w:space="0" w:color="auto"/>
              <w:right w:val="single" w:sz="4" w:space="0" w:color="auto"/>
            </w:tcBorders>
            <w:hideMark/>
          </w:tcPr>
          <w:p w14:paraId="4FA67B2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215/65 R17</w:t>
            </w:r>
          </w:p>
        </w:tc>
        <w:tc>
          <w:tcPr>
            <w:tcW w:w="1559" w:type="dxa"/>
            <w:tcBorders>
              <w:top w:val="single" w:sz="4" w:space="0" w:color="auto"/>
              <w:left w:val="single" w:sz="4" w:space="0" w:color="auto"/>
              <w:bottom w:val="single" w:sz="4" w:space="0" w:color="auto"/>
              <w:right w:val="single" w:sz="4" w:space="0" w:color="auto"/>
            </w:tcBorders>
          </w:tcPr>
          <w:p w14:paraId="40CEEB4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5D25869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03A85F3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6D59821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103W</w:t>
            </w:r>
          </w:p>
        </w:tc>
        <w:tc>
          <w:tcPr>
            <w:tcW w:w="1134" w:type="dxa"/>
            <w:tcBorders>
              <w:top w:val="single" w:sz="4" w:space="0" w:color="auto"/>
              <w:left w:val="single" w:sz="4" w:space="0" w:color="auto"/>
              <w:bottom w:val="single" w:sz="4" w:space="0" w:color="auto"/>
              <w:right w:val="single" w:sz="4" w:space="0" w:color="auto"/>
            </w:tcBorders>
            <w:hideMark/>
          </w:tcPr>
          <w:p w14:paraId="1DE0A6A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4E65A5D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4</w:t>
            </w:r>
          </w:p>
        </w:tc>
        <w:tc>
          <w:tcPr>
            <w:tcW w:w="1275" w:type="dxa"/>
            <w:tcBorders>
              <w:top w:val="single" w:sz="4" w:space="0" w:color="auto"/>
              <w:left w:val="single" w:sz="4" w:space="0" w:color="auto"/>
              <w:bottom w:val="single" w:sz="4" w:space="0" w:color="auto"/>
              <w:right w:val="single" w:sz="4" w:space="0" w:color="auto"/>
            </w:tcBorders>
            <w:hideMark/>
          </w:tcPr>
          <w:p w14:paraId="2C97EEC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D</w:t>
            </w:r>
          </w:p>
        </w:tc>
        <w:tc>
          <w:tcPr>
            <w:tcW w:w="993" w:type="dxa"/>
            <w:tcBorders>
              <w:top w:val="single" w:sz="4" w:space="0" w:color="auto"/>
              <w:left w:val="single" w:sz="4" w:space="0" w:color="auto"/>
              <w:bottom w:val="single" w:sz="4" w:space="0" w:color="auto"/>
              <w:right w:val="single" w:sz="4" w:space="0" w:color="auto"/>
            </w:tcBorders>
            <w:hideMark/>
          </w:tcPr>
          <w:p w14:paraId="5BB0926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850" w:type="dxa"/>
            <w:tcBorders>
              <w:top w:val="single" w:sz="4" w:space="0" w:color="auto"/>
              <w:left w:val="single" w:sz="4" w:space="0" w:color="auto"/>
              <w:bottom w:val="single" w:sz="4" w:space="0" w:color="auto"/>
              <w:right w:val="single" w:sz="4" w:space="0" w:color="auto"/>
            </w:tcBorders>
            <w:hideMark/>
          </w:tcPr>
          <w:p w14:paraId="1FEC424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72</w:t>
            </w:r>
          </w:p>
        </w:tc>
        <w:tc>
          <w:tcPr>
            <w:tcW w:w="851" w:type="dxa"/>
            <w:tcBorders>
              <w:top w:val="single" w:sz="4" w:space="0" w:color="auto"/>
              <w:left w:val="single" w:sz="4" w:space="0" w:color="auto"/>
              <w:bottom w:val="single" w:sz="4" w:space="0" w:color="auto"/>
              <w:right w:val="single" w:sz="4" w:space="0" w:color="auto"/>
            </w:tcBorders>
          </w:tcPr>
          <w:p w14:paraId="45B813C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41DBC60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4E36936A"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13FC085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39</w:t>
            </w:r>
          </w:p>
        </w:tc>
        <w:tc>
          <w:tcPr>
            <w:tcW w:w="2703" w:type="dxa"/>
            <w:tcBorders>
              <w:top w:val="single" w:sz="4" w:space="0" w:color="auto"/>
              <w:left w:val="single" w:sz="4" w:space="0" w:color="auto"/>
              <w:bottom w:val="single" w:sz="4" w:space="0" w:color="auto"/>
              <w:right w:val="single" w:sz="4" w:space="0" w:color="auto"/>
            </w:tcBorders>
            <w:hideMark/>
          </w:tcPr>
          <w:p w14:paraId="46D864F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235/70 R16</w:t>
            </w:r>
          </w:p>
        </w:tc>
        <w:tc>
          <w:tcPr>
            <w:tcW w:w="1559" w:type="dxa"/>
            <w:tcBorders>
              <w:top w:val="single" w:sz="4" w:space="0" w:color="auto"/>
              <w:left w:val="single" w:sz="4" w:space="0" w:color="auto"/>
              <w:bottom w:val="single" w:sz="4" w:space="0" w:color="auto"/>
              <w:right w:val="single" w:sz="4" w:space="0" w:color="auto"/>
            </w:tcBorders>
          </w:tcPr>
          <w:p w14:paraId="76A5570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400798F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7E83AF8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1CF143DB"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106T</w:t>
            </w:r>
          </w:p>
        </w:tc>
        <w:tc>
          <w:tcPr>
            <w:tcW w:w="1134" w:type="dxa"/>
            <w:tcBorders>
              <w:top w:val="single" w:sz="4" w:space="0" w:color="auto"/>
              <w:left w:val="single" w:sz="4" w:space="0" w:color="auto"/>
              <w:bottom w:val="single" w:sz="4" w:space="0" w:color="auto"/>
              <w:right w:val="single" w:sz="4" w:space="0" w:color="auto"/>
            </w:tcBorders>
            <w:hideMark/>
          </w:tcPr>
          <w:p w14:paraId="6EC4E76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12EF034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12</w:t>
            </w:r>
          </w:p>
        </w:tc>
        <w:tc>
          <w:tcPr>
            <w:tcW w:w="1275" w:type="dxa"/>
            <w:tcBorders>
              <w:top w:val="single" w:sz="4" w:space="0" w:color="auto"/>
              <w:left w:val="single" w:sz="4" w:space="0" w:color="auto"/>
              <w:bottom w:val="single" w:sz="4" w:space="0" w:color="auto"/>
              <w:right w:val="single" w:sz="4" w:space="0" w:color="auto"/>
            </w:tcBorders>
            <w:hideMark/>
          </w:tcPr>
          <w:p w14:paraId="765DD47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D</w:t>
            </w:r>
          </w:p>
        </w:tc>
        <w:tc>
          <w:tcPr>
            <w:tcW w:w="993" w:type="dxa"/>
            <w:tcBorders>
              <w:top w:val="single" w:sz="4" w:space="0" w:color="auto"/>
              <w:left w:val="single" w:sz="4" w:space="0" w:color="auto"/>
              <w:bottom w:val="single" w:sz="4" w:space="0" w:color="auto"/>
              <w:right w:val="single" w:sz="4" w:space="0" w:color="auto"/>
            </w:tcBorders>
            <w:hideMark/>
          </w:tcPr>
          <w:p w14:paraId="08ACEE57"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850" w:type="dxa"/>
            <w:tcBorders>
              <w:top w:val="single" w:sz="4" w:space="0" w:color="auto"/>
              <w:left w:val="single" w:sz="4" w:space="0" w:color="auto"/>
              <w:bottom w:val="single" w:sz="4" w:space="0" w:color="auto"/>
              <w:right w:val="single" w:sz="4" w:space="0" w:color="auto"/>
            </w:tcBorders>
            <w:hideMark/>
          </w:tcPr>
          <w:p w14:paraId="6D40451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71</w:t>
            </w:r>
          </w:p>
        </w:tc>
        <w:tc>
          <w:tcPr>
            <w:tcW w:w="851" w:type="dxa"/>
            <w:tcBorders>
              <w:top w:val="single" w:sz="4" w:space="0" w:color="auto"/>
              <w:left w:val="single" w:sz="4" w:space="0" w:color="auto"/>
              <w:bottom w:val="single" w:sz="4" w:space="0" w:color="auto"/>
              <w:right w:val="single" w:sz="4" w:space="0" w:color="auto"/>
            </w:tcBorders>
          </w:tcPr>
          <w:p w14:paraId="55A65F4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6AA16F4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5307D4E8"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1EC2322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40</w:t>
            </w:r>
          </w:p>
        </w:tc>
        <w:tc>
          <w:tcPr>
            <w:tcW w:w="2703" w:type="dxa"/>
            <w:tcBorders>
              <w:top w:val="single" w:sz="4" w:space="0" w:color="auto"/>
              <w:left w:val="single" w:sz="4" w:space="0" w:color="auto"/>
              <w:bottom w:val="single" w:sz="4" w:space="0" w:color="auto"/>
              <w:right w:val="single" w:sz="4" w:space="0" w:color="auto"/>
            </w:tcBorders>
            <w:hideMark/>
          </w:tcPr>
          <w:p w14:paraId="1B0C056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195/75 R16C</w:t>
            </w:r>
          </w:p>
        </w:tc>
        <w:tc>
          <w:tcPr>
            <w:tcW w:w="1559" w:type="dxa"/>
            <w:tcBorders>
              <w:top w:val="single" w:sz="4" w:space="0" w:color="auto"/>
              <w:left w:val="single" w:sz="4" w:space="0" w:color="auto"/>
              <w:bottom w:val="single" w:sz="4" w:space="0" w:color="auto"/>
              <w:right w:val="single" w:sz="4" w:space="0" w:color="auto"/>
            </w:tcBorders>
          </w:tcPr>
          <w:p w14:paraId="3737E91B"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76F67C7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69128C6B"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07A1C9F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107/105R</w:t>
            </w:r>
          </w:p>
        </w:tc>
        <w:tc>
          <w:tcPr>
            <w:tcW w:w="1134" w:type="dxa"/>
            <w:tcBorders>
              <w:top w:val="single" w:sz="4" w:space="0" w:color="auto"/>
              <w:left w:val="single" w:sz="4" w:space="0" w:color="auto"/>
              <w:bottom w:val="single" w:sz="4" w:space="0" w:color="auto"/>
              <w:right w:val="single" w:sz="4" w:space="0" w:color="auto"/>
            </w:tcBorders>
            <w:hideMark/>
          </w:tcPr>
          <w:p w14:paraId="64CD4A6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32ABB35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6</w:t>
            </w:r>
          </w:p>
        </w:tc>
        <w:tc>
          <w:tcPr>
            <w:tcW w:w="1275" w:type="dxa"/>
            <w:tcBorders>
              <w:top w:val="single" w:sz="4" w:space="0" w:color="auto"/>
              <w:left w:val="single" w:sz="4" w:space="0" w:color="auto"/>
              <w:bottom w:val="single" w:sz="4" w:space="0" w:color="auto"/>
              <w:right w:val="single" w:sz="4" w:space="0" w:color="auto"/>
            </w:tcBorders>
            <w:hideMark/>
          </w:tcPr>
          <w:p w14:paraId="000D239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993" w:type="dxa"/>
            <w:tcBorders>
              <w:top w:val="single" w:sz="4" w:space="0" w:color="auto"/>
              <w:left w:val="single" w:sz="4" w:space="0" w:color="auto"/>
              <w:bottom w:val="single" w:sz="4" w:space="0" w:color="auto"/>
              <w:right w:val="single" w:sz="4" w:space="0" w:color="auto"/>
            </w:tcBorders>
            <w:hideMark/>
          </w:tcPr>
          <w:p w14:paraId="131A6CA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A</w:t>
            </w:r>
          </w:p>
        </w:tc>
        <w:tc>
          <w:tcPr>
            <w:tcW w:w="850" w:type="dxa"/>
            <w:tcBorders>
              <w:top w:val="single" w:sz="4" w:space="0" w:color="auto"/>
              <w:left w:val="single" w:sz="4" w:space="0" w:color="auto"/>
              <w:bottom w:val="single" w:sz="4" w:space="0" w:color="auto"/>
              <w:right w:val="single" w:sz="4" w:space="0" w:color="auto"/>
            </w:tcBorders>
            <w:hideMark/>
          </w:tcPr>
          <w:p w14:paraId="77C65F7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72</w:t>
            </w:r>
          </w:p>
        </w:tc>
        <w:tc>
          <w:tcPr>
            <w:tcW w:w="851" w:type="dxa"/>
            <w:tcBorders>
              <w:top w:val="single" w:sz="4" w:space="0" w:color="auto"/>
              <w:left w:val="single" w:sz="4" w:space="0" w:color="auto"/>
              <w:bottom w:val="single" w:sz="4" w:space="0" w:color="auto"/>
              <w:right w:val="single" w:sz="4" w:space="0" w:color="auto"/>
            </w:tcBorders>
          </w:tcPr>
          <w:p w14:paraId="10492CD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624A2F5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70641E01"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6E7FA51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41</w:t>
            </w:r>
          </w:p>
        </w:tc>
        <w:tc>
          <w:tcPr>
            <w:tcW w:w="2703" w:type="dxa"/>
            <w:tcBorders>
              <w:top w:val="single" w:sz="4" w:space="0" w:color="auto"/>
              <w:left w:val="single" w:sz="4" w:space="0" w:color="auto"/>
              <w:bottom w:val="single" w:sz="4" w:space="0" w:color="auto"/>
              <w:right w:val="single" w:sz="4" w:space="0" w:color="auto"/>
            </w:tcBorders>
            <w:hideMark/>
          </w:tcPr>
          <w:p w14:paraId="31EE4BC3"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215/65 R16</w:t>
            </w:r>
          </w:p>
        </w:tc>
        <w:tc>
          <w:tcPr>
            <w:tcW w:w="1559" w:type="dxa"/>
            <w:tcBorders>
              <w:top w:val="single" w:sz="4" w:space="0" w:color="auto"/>
              <w:left w:val="single" w:sz="4" w:space="0" w:color="auto"/>
              <w:bottom w:val="single" w:sz="4" w:space="0" w:color="auto"/>
              <w:right w:val="single" w:sz="4" w:space="0" w:color="auto"/>
            </w:tcBorders>
          </w:tcPr>
          <w:p w14:paraId="1DDD45FE"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4CD2E60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51D09D8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4B38E45E"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102H</w:t>
            </w:r>
          </w:p>
        </w:tc>
        <w:tc>
          <w:tcPr>
            <w:tcW w:w="1134" w:type="dxa"/>
            <w:tcBorders>
              <w:top w:val="single" w:sz="4" w:space="0" w:color="auto"/>
              <w:left w:val="single" w:sz="4" w:space="0" w:color="auto"/>
              <w:bottom w:val="single" w:sz="4" w:space="0" w:color="auto"/>
              <w:right w:val="single" w:sz="4" w:space="0" w:color="auto"/>
            </w:tcBorders>
            <w:hideMark/>
          </w:tcPr>
          <w:p w14:paraId="609DC23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1F2F95B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4</w:t>
            </w:r>
          </w:p>
        </w:tc>
        <w:tc>
          <w:tcPr>
            <w:tcW w:w="1275" w:type="dxa"/>
            <w:tcBorders>
              <w:top w:val="single" w:sz="4" w:space="0" w:color="auto"/>
              <w:left w:val="single" w:sz="4" w:space="0" w:color="auto"/>
              <w:bottom w:val="single" w:sz="4" w:space="0" w:color="auto"/>
              <w:right w:val="single" w:sz="4" w:space="0" w:color="auto"/>
            </w:tcBorders>
            <w:hideMark/>
          </w:tcPr>
          <w:p w14:paraId="7F8E4A2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C</w:t>
            </w:r>
          </w:p>
        </w:tc>
        <w:tc>
          <w:tcPr>
            <w:tcW w:w="993" w:type="dxa"/>
            <w:tcBorders>
              <w:top w:val="single" w:sz="4" w:space="0" w:color="auto"/>
              <w:left w:val="single" w:sz="4" w:space="0" w:color="auto"/>
              <w:bottom w:val="single" w:sz="4" w:space="0" w:color="auto"/>
              <w:right w:val="single" w:sz="4" w:space="0" w:color="auto"/>
            </w:tcBorders>
            <w:hideMark/>
          </w:tcPr>
          <w:p w14:paraId="10BF32AE"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B</w:t>
            </w:r>
          </w:p>
        </w:tc>
        <w:tc>
          <w:tcPr>
            <w:tcW w:w="850" w:type="dxa"/>
            <w:tcBorders>
              <w:top w:val="single" w:sz="4" w:space="0" w:color="auto"/>
              <w:left w:val="single" w:sz="4" w:space="0" w:color="auto"/>
              <w:bottom w:val="single" w:sz="4" w:space="0" w:color="auto"/>
              <w:right w:val="single" w:sz="4" w:space="0" w:color="auto"/>
            </w:tcBorders>
            <w:hideMark/>
          </w:tcPr>
          <w:p w14:paraId="1207EA65"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72</w:t>
            </w:r>
          </w:p>
        </w:tc>
        <w:tc>
          <w:tcPr>
            <w:tcW w:w="851" w:type="dxa"/>
            <w:tcBorders>
              <w:top w:val="single" w:sz="4" w:space="0" w:color="auto"/>
              <w:left w:val="single" w:sz="4" w:space="0" w:color="auto"/>
              <w:bottom w:val="single" w:sz="4" w:space="0" w:color="auto"/>
              <w:right w:val="single" w:sz="4" w:space="0" w:color="auto"/>
            </w:tcBorders>
          </w:tcPr>
          <w:p w14:paraId="54B7EC7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2EF7B83F"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19A2E8A6"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hideMark/>
          </w:tcPr>
          <w:p w14:paraId="4BDFF36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42</w:t>
            </w:r>
          </w:p>
        </w:tc>
        <w:tc>
          <w:tcPr>
            <w:tcW w:w="2703" w:type="dxa"/>
            <w:tcBorders>
              <w:top w:val="single" w:sz="4" w:space="0" w:color="auto"/>
              <w:left w:val="single" w:sz="4" w:space="0" w:color="auto"/>
              <w:bottom w:val="single" w:sz="4" w:space="0" w:color="auto"/>
              <w:right w:val="single" w:sz="4" w:space="0" w:color="auto"/>
            </w:tcBorders>
            <w:hideMark/>
          </w:tcPr>
          <w:p w14:paraId="698913E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Шина 235/50 R19</w:t>
            </w:r>
          </w:p>
        </w:tc>
        <w:tc>
          <w:tcPr>
            <w:tcW w:w="1559" w:type="dxa"/>
            <w:tcBorders>
              <w:top w:val="single" w:sz="4" w:space="0" w:color="auto"/>
              <w:left w:val="single" w:sz="4" w:space="0" w:color="auto"/>
              <w:bottom w:val="single" w:sz="4" w:space="0" w:color="auto"/>
              <w:right w:val="single" w:sz="4" w:space="0" w:color="auto"/>
            </w:tcBorders>
          </w:tcPr>
          <w:p w14:paraId="4ACC5C5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1CFEE83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7A1E8C4B"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hideMark/>
          </w:tcPr>
          <w:p w14:paraId="00F91A0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99V</w:t>
            </w:r>
          </w:p>
        </w:tc>
        <w:tc>
          <w:tcPr>
            <w:tcW w:w="1134" w:type="dxa"/>
            <w:tcBorders>
              <w:top w:val="single" w:sz="4" w:space="0" w:color="auto"/>
              <w:left w:val="single" w:sz="4" w:space="0" w:color="auto"/>
              <w:bottom w:val="single" w:sz="4" w:space="0" w:color="auto"/>
              <w:right w:val="single" w:sz="4" w:space="0" w:color="auto"/>
            </w:tcBorders>
            <w:hideMark/>
          </w:tcPr>
          <w:p w14:paraId="6F69217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літні</w:t>
            </w:r>
          </w:p>
        </w:tc>
        <w:tc>
          <w:tcPr>
            <w:tcW w:w="709" w:type="dxa"/>
            <w:tcBorders>
              <w:top w:val="single" w:sz="4" w:space="0" w:color="auto"/>
              <w:left w:val="single" w:sz="4" w:space="0" w:color="auto"/>
              <w:bottom w:val="single" w:sz="4" w:space="0" w:color="auto"/>
              <w:right w:val="single" w:sz="4" w:space="0" w:color="auto"/>
            </w:tcBorders>
            <w:hideMark/>
          </w:tcPr>
          <w:p w14:paraId="2F369E2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4</w:t>
            </w:r>
          </w:p>
        </w:tc>
        <w:tc>
          <w:tcPr>
            <w:tcW w:w="1275" w:type="dxa"/>
            <w:tcBorders>
              <w:top w:val="single" w:sz="4" w:space="0" w:color="auto"/>
              <w:left w:val="single" w:sz="4" w:space="0" w:color="auto"/>
              <w:bottom w:val="single" w:sz="4" w:space="0" w:color="auto"/>
              <w:right w:val="single" w:sz="4" w:space="0" w:color="auto"/>
            </w:tcBorders>
            <w:hideMark/>
          </w:tcPr>
          <w:p w14:paraId="5D5E89E6"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B</w:t>
            </w:r>
          </w:p>
        </w:tc>
        <w:tc>
          <w:tcPr>
            <w:tcW w:w="993" w:type="dxa"/>
            <w:tcBorders>
              <w:top w:val="single" w:sz="4" w:space="0" w:color="auto"/>
              <w:left w:val="single" w:sz="4" w:space="0" w:color="auto"/>
              <w:bottom w:val="single" w:sz="4" w:space="0" w:color="auto"/>
              <w:right w:val="single" w:sz="4" w:space="0" w:color="auto"/>
            </w:tcBorders>
            <w:hideMark/>
          </w:tcPr>
          <w:p w14:paraId="0EDD11D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B</w:t>
            </w:r>
          </w:p>
        </w:tc>
        <w:tc>
          <w:tcPr>
            <w:tcW w:w="850" w:type="dxa"/>
            <w:tcBorders>
              <w:top w:val="single" w:sz="4" w:space="0" w:color="auto"/>
              <w:left w:val="single" w:sz="4" w:space="0" w:color="auto"/>
              <w:bottom w:val="single" w:sz="4" w:space="0" w:color="auto"/>
              <w:right w:val="single" w:sz="4" w:space="0" w:color="auto"/>
            </w:tcBorders>
            <w:hideMark/>
          </w:tcPr>
          <w:p w14:paraId="52019A4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70</w:t>
            </w:r>
          </w:p>
        </w:tc>
        <w:tc>
          <w:tcPr>
            <w:tcW w:w="851" w:type="dxa"/>
            <w:tcBorders>
              <w:top w:val="single" w:sz="4" w:space="0" w:color="auto"/>
              <w:left w:val="single" w:sz="4" w:space="0" w:color="auto"/>
              <w:bottom w:val="single" w:sz="4" w:space="0" w:color="auto"/>
              <w:right w:val="single" w:sz="4" w:space="0" w:color="auto"/>
            </w:tcBorders>
          </w:tcPr>
          <w:p w14:paraId="228777D9"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420D7734"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4965D8" w:rsidRPr="004965D8" w14:paraId="0AC24455" w14:textId="77777777" w:rsidTr="00431263">
        <w:trPr>
          <w:trHeight w:val="20"/>
          <w:jc w:val="center"/>
        </w:trPr>
        <w:tc>
          <w:tcPr>
            <w:tcW w:w="456" w:type="dxa"/>
            <w:tcBorders>
              <w:top w:val="single" w:sz="4" w:space="0" w:color="auto"/>
              <w:left w:val="single" w:sz="4" w:space="0" w:color="auto"/>
              <w:bottom w:val="single" w:sz="4" w:space="0" w:color="auto"/>
              <w:right w:val="single" w:sz="4" w:space="0" w:color="auto"/>
            </w:tcBorders>
          </w:tcPr>
          <w:p w14:paraId="19C3EB3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2703" w:type="dxa"/>
            <w:tcBorders>
              <w:top w:val="single" w:sz="4" w:space="0" w:color="auto"/>
              <w:left w:val="single" w:sz="4" w:space="0" w:color="auto"/>
              <w:bottom w:val="single" w:sz="4" w:space="0" w:color="auto"/>
              <w:right w:val="single" w:sz="4" w:space="0" w:color="auto"/>
            </w:tcBorders>
          </w:tcPr>
          <w:p w14:paraId="0C237EB1"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tcPr>
          <w:p w14:paraId="48BFFA6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07F5504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691582F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tcPr>
          <w:p w14:paraId="794F23E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6C209E9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9" w:type="dxa"/>
            <w:tcBorders>
              <w:top w:val="single" w:sz="4" w:space="0" w:color="auto"/>
              <w:left w:val="single" w:sz="4" w:space="0" w:color="auto"/>
              <w:bottom w:val="single" w:sz="4" w:space="0" w:color="auto"/>
              <w:right w:val="single" w:sz="4" w:space="0" w:color="auto"/>
            </w:tcBorders>
            <w:hideMark/>
          </w:tcPr>
          <w:p w14:paraId="3A71130C"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r w:rsidRPr="004965D8">
              <w:rPr>
                <w:rFonts w:ascii="Times New Roman" w:hAnsi="Times New Roman" w:cs="Times New Roman"/>
                <w:color w:val="000000" w:themeColor="text1"/>
                <w:sz w:val="20"/>
                <w:szCs w:val="20"/>
                <w14:ligatures w14:val="standardContextual"/>
              </w:rPr>
              <w:t>684</w:t>
            </w:r>
          </w:p>
        </w:tc>
        <w:tc>
          <w:tcPr>
            <w:tcW w:w="1275" w:type="dxa"/>
            <w:tcBorders>
              <w:top w:val="single" w:sz="4" w:space="0" w:color="auto"/>
              <w:left w:val="single" w:sz="4" w:space="0" w:color="auto"/>
              <w:bottom w:val="single" w:sz="4" w:space="0" w:color="auto"/>
              <w:right w:val="single" w:sz="4" w:space="0" w:color="auto"/>
            </w:tcBorders>
          </w:tcPr>
          <w:p w14:paraId="1EF48782"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993" w:type="dxa"/>
            <w:tcBorders>
              <w:top w:val="single" w:sz="4" w:space="0" w:color="auto"/>
              <w:left w:val="single" w:sz="4" w:space="0" w:color="auto"/>
              <w:bottom w:val="single" w:sz="4" w:space="0" w:color="auto"/>
              <w:right w:val="single" w:sz="4" w:space="0" w:color="auto"/>
            </w:tcBorders>
          </w:tcPr>
          <w:p w14:paraId="25FF3908"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850" w:type="dxa"/>
            <w:tcBorders>
              <w:top w:val="single" w:sz="4" w:space="0" w:color="auto"/>
              <w:left w:val="single" w:sz="4" w:space="0" w:color="auto"/>
              <w:bottom w:val="single" w:sz="4" w:space="0" w:color="auto"/>
              <w:right w:val="single" w:sz="4" w:space="0" w:color="auto"/>
            </w:tcBorders>
          </w:tcPr>
          <w:p w14:paraId="4B3BA13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851" w:type="dxa"/>
            <w:tcBorders>
              <w:top w:val="single" w:sz="4" w:space="0" w:color="auto"/>
              <w:left w:val="single" w:sz="4" w:space="0" w:color="auto"/>
              <w:bottom w:val="single" w:sz="4" w:space="0" w:color="auto"/>
              <w:right w:val="single" w:sz="4" w:space="0" w:color="auto"/>
            </w:tcBorders>
          </w:tcPr>
          <w:p w14:paraId="49A50630"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tcPr>
          <w:p w14:paraId="5AEB2A4A"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r w:rsidR="002966D6" w:rsidRPr="004965D8" w14:paraId="03FDEF3F" w14:textId="77777777" w:rsidTr="00431263">
        <w:trPr>
          <w:trHeight w:val="20"/>
          <w:jc w:val="center"/>
        </w:trPr>
        <w:tc>
          <w:tcPr>
            <w:tcW w:w="3159" w:type="dxa"/>
            <w:gridSpan w:val="2"/>
            <w:tcBorders>
              <w:top w:val="single" w:sz="4" w:space="0" w:color="auto"/>
              <w:left w:val="single" w:sz="4" w:space="0" w:color="auto"/>
              <w:bottom w:val="single" w:sz="4" w:space="0" w:color="auto"/>
              <w:right w:val="single" w:sz="4" w:space="0" w:color="auto"/>
            </w:tcBorders>
            <w:hideMark/>
          </w:tcPr>
          <w:p w14:paraId="59C4367C" w14:textId="77777777" w:rsidR="002966D6" w:rsidRPr="004965D8" w:rsidRDefault="002966D6" w:rsidP="002966D6">
            <w:pPr>
              <w:autoSpaceDE w:val="0"/>
              <w:autoSpaceDN w:val="0"/>
              <w:adjustRightInd w:val="0"/>
              <w:spacing w:after="0" w:line="240" w:lineRule="auto"/>
              <w:rPr>
                <w:rFonts w:ascii="Times New Roman" w:hAnsi="Times New Roman" w:cs="Times New Roman"/>
                <w:b/>
                <w:bCs/>
                <w:color w:val="000000" w:themeColor="text1"/>
                <w:sz w:val="20"/>
                <w:szCs w:val="20"/>
                <w14:ligatures w14:val="standardContextual"/>
              </w:rPr>
            </w:pPr>
            <w:r w:rsidRPr="004965D8">
              <w:rPr>
                <w:rFonts w:ascii="Times New Roman" w:hAnsi="Times New Roman" w:cs="Times New Roman"/>
                <w:b/>
                <w:bCs/>
                <w:color w:val="000000" w:themeColor="text1"/>
                <w:sz w:val="20"/>
                <w:szCs w:val="20"/>
                <w14:ligatures w14:val="standardContextual"/>
              </w:rPr>
              <w:t>Всього, грн., без ПДВ</w:t>
            </w:r>
          </w:p>
        </w:tc>
        <w:tc>
          <w:tcPr>
            <w:tcW w:w="1559" w:type="dxa"/>
            <w:tcBorders>
              <w:top w:val="single" w:sz="4" w:space="0" w:color="auto"/>
              <w:left w:val="single" w:sz="4" w:space="0" w:color="auto"/>
              <w:bottom w:val="single" w:sz="4" w:space="0" w:color="auto"/>
              <w:right w:val="single" w:sz="4" w:space="0" w:color="auto"/>
            </w:tcBorders>
          </w:tcPr>
          <w:p w14:paraId="576B296F" w14:textId="77777777" w:rsidR="002966D6" w:rsidRPr="004965D8" w:rsidRDefault="002966D6" w:rsidP="002966D6">
            <w:pPr>
              <w:autoSpaceDE w:val="0"/>
              <w:autoSpaceDN w:val="0"/>
              <w:adjustRightInd w:val="0"/>
              <w:spacing w:after="0" w:line="240" w:lineRule="auto"/>
              <w:jc w:val="right"/>
              <w:rPr>
                <w:rFonts w:ascii="Times New Roman" w:hAnsi="Times New Roman" w:cs="Times New Roman"/>
                <w:b/>
                <w:bCs/>
                <w:color w:val="000000" w:themeColor="text1"/>
                <w:sz w:val="20"/>
                <w:szCs w:val="20"/>
                <w14:ligatures w14:val="standardContextual"/>
              </w:rPr>
            </w:pPr>
          </w:p>
        </w:tc>
        <w:tc>
          <w:tcPr>
            <w:tcW w:w="1418" w:type="dxa"/>
            <w:tcBorders>
              <w:top w:val="single" w:sz="4" w:space="0" w:color="auto"/>
              <w:left w:val="single" w:sz="4" w:space="0" w:color="auto"/>
              <w:bottom w:val="single" w:sz="4" w:space="0" w:color="auto"/>
              <w:right w:val="single" w:sz="4" w:space="0" w:color="auto"/>
            </w:tcBorders>
          </w:tcPr>
          <w:p w14:paraId="452160DD" w14:textId="77777777" w:rsidR="002966D6" w:rsidRPr="004965D8" w:rsidRDefault="002966D6" w:rsidP="002966D6">
            <w:pPr>
              <w:autoSpaceDE w:val="0"/>
              <w:autoSpaceDN w:val="0"/>
              <w:adjustRightInd w:val="0"/>
              <w:spacing w:after="0" w:line="240" w:lineRule="auto"/>
              <w:jc w:val="right"/>
              <w:rPr>
                <w:rFonts w:ascii="Times New Roman" w:hAnsi="Times New Roman" w:cs="Times New Roman"/>
                <w:b/>
                <w:bCs/>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2C8DDA73" w14:textId="77777777" w:rsidR="002966D6" w:rsidRPr="004965D8" w:rsidRDefault="002966D6" w:rsidP="002966D6">
            <w:pPr>
              <w:autoSpaceDE w:val="0"/>
              <w:autoSpaceDN w:val="0"/>
              <w:adjustRightInd w:val="0"/>
              <w:spacing w:after="0" w:line="240" w:lineRule="auto"/>
              <w:jc w:val="right"/>
              <w:rPr>
                <w:rFonts w:ascii="Times New Roman" w:hAnsi="Times New Roman" w:cs="Times New Roman"/>
                <w:b/>
                <w:bCs/>
                <w:color w:val="000000" w:themeColor="text1"/>
                <w:sz w:val="20"/>
                <w:szCs w:val="20"/>
                <w14:ligatures w14:val="standardContextual"/>
              </w:rPr>
            </w:pPr>
          </w:p>
        </w:tc>
        <w:tc>
          <w:tcPr>
            <w:tcW w:w="1559" w:type="dxa"/>
            <w:tcBorders>
              <w:top w:val="single" w:sz="4" w:space="0" w:color="auto"/>
              <w:left w:val="single" w:sz="4" w:space="0" w:color="auto"/>
              <w:bottom w:val="single" w:sz="4" w:space="0" w:color="auto"/>
              <w:right w:val="single" w:sz="4" w:space="0" w:color="auto"/>
            </w:tcBorders>
          </w:tcPr>
          <w:p w14:paraId="59023149" w14:textId="77777777" w:rsidR="002966D6" w:rsidRPr="004965D8" w:rsidRDefault="002966D6" w:rsidP="002966D6">
            <w:pPr>
              <w:autoSpaceDE w:val="0"/>
              <w:autoSpaceDN w:val="0"/>
              <w:adjustRightInd w:val="0"/>
              <w:spacing w:after="0" w:line="240" w:lineRule="auto"/>
              <w:jc w:val="right"/>
              <w:rPr>
                <w:rFonts w:ascii="Times New Roman" w:hAnsi="Times New Roman" w:cs="Times New Roman"/>
                <w:b/>
                <w:bCs/>
                <w:color w:val="000000" w:themeColor="text1"/>
                <w:sz w:val="20"/>
                <w:szCs w:val="20"/>
                <w14:ligatures w14:val="standardContextual"/>
              </w:rPr>
            </w:pPr>
          </w:p>
        </w:tc>
        <w:tc>
          <w:tcPr>
            <w:tcW w:w="1134" w:type="dxa"/>
            <w:tcBorders>
              <w:top w:val="single" w:sz="4" w:space="0" w:color="auto"/>
              <w:left w:val="single" w:sz="4" w:space="0" w:color="auto"/>
              <w:bottom w:val="single" w:sz="4" w:space="0" w:color="auto"/>
              <w:right w:val="single" w:sz="4" w:space="0" w:color="auto"/>
            </w:tcBorders>
          </w:tcPr>
          <w:p w14:paraId="4429B09C" w14:textId="77777777" w:rsidR="002966D6" w:rsidRPr="004965D8" w:rsidRDefault="002966D6" w:rsidP="002966D6">
            <w:pPr>
              <w:autoSpaceDE w:val="0"/>
              <w:autoSpaceDN w:val="0"/>
              <w:adjustRightInd w:val="0"/>
              <w:spacing w:after="0" w:line="240" w:lineRule="auto"/>
              <w:jc w:val="right"/>
              <w:rPr>
                <w:rFonts w:ascii="Times New Roman" w:hAnsi="Times New Roman" w:cs="Times New Roman"/>
                <w:b/>
                <w:bCs/>
                <w:color w:val="000000" w:themeColor="text1"/>
                <w:sz w:val="20"/>
                <w:szCs w:val="20"/>
                <w14:ligatures w14:val="standardContextual"/>
              </w:rPr>
            </w:pPr>
          </w:p>
        </w:tc>
        <w:tc>
          <w:tcPr>
            <w:tcW w:w="709" w:type="dxa"/>
            <w:tcBorders>
              <w:top w:val="single" w:sz="4" w:space="0" w:color="auto"/>
              <w:left w:val="single" w:sz="4" w:space="0" w:color="auto"/>
              <w:bottom w:val="single" w:sz="4" w:space="0" w:color="auto"/>
              <w:right w:val="single" w:sz="4" w:space="0" w:color="auto"/>
            </w:tcBorders>
          </w:tcPr>
          <w:p w14:paraId="0E692A84" w14:textId="77777777" w:rsidR="002966D6" w:rsidRPr="004965D8" w:rsidRDefault="002966D6" w:rsidP="002966D6">
            <w:pPr>
              <w:autoSpaceDE w:val="0"/>
              <w:autoSpaceDN w:val="0"/>
              <w:adjustRightInd w:val="0"/>
              <w:spacing w:after="0" w:line="240" w:lineRule="auto"/>
              <w:jc w:val="right"/>
              <w:rPr>
                <w:rFonts w:ascii="Times New Roman" w:hAnsi="Times New Roman" w:cs="Times New Roman"/>
                <w:b/>
                <w:bCs/>
                <w:color w:val="000000" w:themeColor="text1"/>
                <w:sz w:val="20"/>
                <w:szCs w:val="20"/>
                <w14:ligatures w14:val="standardContextual"/>
              </w:rPr>
            </w:pPr>
          </w:p>
        </w:tc>
        <w:tc>
          <w:tcPr>
            <w:tcW w:w="1275" w:type="dxa"/>
            <w:tcBorders>
              <w:top w:val="single" w:sz="4" w:space="0" w:color="auto"/>
              <w:left w:val="single" w:sz="4" w:space="0" w:color="auto"/>
              <w:bottom w:val="single" w:sz="4" w:space="0" w:color="auto"/>
              <w:right w:val="single" w:sz="4" w:space="0" w:color="auto"/>
            </w:tcBorders>
          </w:tcPr>
          <w:p w14:paraId="7390B542" w14:textId="77777777" w:rsidR="002966D6" w:rsidRPr="004965D8" w:rsidRDefault="002966D6" w:rsidP="002966D6">
            <w:pPr>
              <w:autoSpaceDE w:val="0"/>
              <w:autoSpaceDN w:val="0"/>
              <w:adjustRightInd w:val="0"/>
              <w:spacing w:after="0" w:line="240" w:lineRule="auto"/>
              <w:jc w:val="right"/>
              <w:rPr>
                <w:rFonts w:ascii="Times New Roman" w:hAnsi="Times New Roman" w:cs="Times New Roman"/>
                <w:b/>
                <w:bCs/>
                <w:color w:val="000000" w:themeColor="text1"/>
                <w:sz w:val="20"/>
                <w:szCs w:val="20"/>
                <w14:ligatures w14:val="standardContextual"/>
              </w:rPr>
            </w:pPr>
          </w:p>
        </w:tc>
        <w:tc>
          <w:tcPr>
            <w:tcW w:w="993" w:type="dxa"/>
            <w:tcBorders>
              <w:top w:val="single" w:sz="4" w:space="0" w:color="auto"/>
              <w:left w:val="single" w:sz="4" w:space="0" w:color="auto"/>
              <w:bottom w:val="single" w:sz="4" w:space="0" w:color="auto"/>
              <w:right w:val="single" w:sz="4" w:space="0" w:color="auto"/>
            </w:tcBorders>
          </w:tcPr>
          <w:p w14:paraId="1186A4BC" w14:textId="77777777" w:rsidR="002966D6" w:rsidRPr="004965D8" w:rsidRDefault="002966D6" w:rsidP="002966D6">
            <w:pPr>
              <w:autoSpaceDE w:val="0"/>
              <w:autoSpaceDN w:val="0"/>
              <w:adjustRightInd w:val="0"/>
              <w:spacing w:after="0" w:line="240" w:lineRule="auto"/>
              <w:jc w:val="right"/>
              <w:rPr>
                <w:rFonts w:ascii="Times New Roman" w:hAnsi="Times New Roman" w:cs="Times New Roman"/>
                <w:b/>
                <w:bCs/>
                <w:color w:val="000000" w:themeColor="text1"/>
                <w:sz w:val="20"/>
                <w:szCs w:val="20"/>
                <w14:ligatures w14:val="standardContextual"/>
              </w:rPr>
            </w:pPr>
          </w:p>
        </w:tc>
        <w:tc>
          <w:tcPr>
            <w:tcW w:w="850" w:type="dxa"/>
            <w:tcBorders>
              <w:top w:val="single" w:sz="4" w:space="0" w:color="auto"/>
              <w:left w:val="single" w:sz="4" w:space="0" w:color="auto"/>
              <w:bottom w:val="single" w:sz="4" w:space="0" w:color="auto"/>
              <w:right w:val="single" w:sz="4" w:space="0" w:color="auto"/>
            </w:tcBorders>
          </w:tcPr>
          <w:p w14:paraId="756A683B" w14:textId="77777777" w:rsidR="002966D6" w:rsidRPr="004965D8" w:rsidRDefault="002966D6" w:rsidP="002966D6">
            <w:pPr>
              <w:autoSpaceDE w:val="0"/>
              <w:autoSpaceDN w:val="0"/>
              <w:adjustRightInd w:val="0"/>
              <w:spacing w:after="0" w:line="240" w:lineRule="auto"/>
              <w:jc w:val="right"/>
              <w:rPr>
                <w:rFonts w:ascii="Times New Roman" w:hAnsi="Times New Roman" w:cs="Times New Roman"/>
                <w:b/>
                <w:bCs/>
                <w:color w:val="000000" w:themeColor="text1"/>
                <w:sz w:val="20"/>
                <w:szCs w:val="20"/>
                <w14:ligatures w14:val="standardContextual"/>
              </w:rPr>
            </w:pPr>
          </w:p>
        </w:tc>
        <w:tc>
          <w:tcPr>
            <w:tcW w:w="851" w:type="dxa"/>
            <w:tcBorders>
              <w:top w:val="single" w:sz="4" w:space="0" w:color="auto"/>
              <w:left w:val="single" w:sz="4" w:space="0" w:color="auto"/>
              <w:bottom w:val="single" w:sz="4" w:space="0" w:color="auto"/>
              <w:right w:val="single" w:sz="4" w:space="0" w:color="auto"/>
            </w:tcBorders>
          </w:tcPr>
          <w:p w14:paraId="0E2D9885" w14:textId="77777777" w:rsidR="002966D6" w:rsidRPr="004965D8" w:rsidRDefault="002966D6" w:rsidP="002966D6">
            <w:pPr>
              <w:autoSpaceDE w:val="0"/>
              <w:autoSpaceDN w:val="0"/>
              <w:adjustRightInd w:val="0"/>
              <w:spacing w:after="0" w:line="240" w:lineRule="auto"/>
              <w:jc w:val="right"/>
              <w:rPr>
                <w:rFonts w:ascii="Times New Roman" w:hAnsi="Times New Roman" w:cs="Times New Roman"/>
                <w:b/>
                <w:bCs/>
                <w:color w:val="000000" w:themeColor="text1"/>
                <w:sz w:val="20"/>
                <w:szCs w:val="20"/>
                <w14:ligatures w14:val="standardContextual"/>
              </w:rPr>
            </w:pPr>
          </w:p>
        </w:tc>
        <w:tc>
          <w:tcPr>
            <w:tcW w:w="708" w:type="dxa"/>
            <w:tcBorders>
              <w:top w:val="single" w:sz="4" w:space="0" w:color="auto"/>
              <w:left w:val="single" w:sz="4" w:space="0" w:color="auto"/>
              <w:bottom w:val="single" w:sz="4" w:space="0" w:color="auto"/>
              <w:right w:val="single" w:sz="4" w:space="0" w:color="auto"/>
            </w:tcBorders>
            <w:hideMark/>
          </w:tcPr>
          <w:p w14:paraId="0640EE2D" w14:textId="77777777" w:rsidR="002966D6" w:rsidRPr="004965D8" w:rsidRDefault="002966D6" w:rsidP="002966D6">
            <w:pPr>
              <w:autoSpaceDE w:val="0"/>
              <w:autoSpaceDN w:val="0"/>
              <w:adjustRightInd w:val="0"/>
              <w:spacing w:after="0" w:line="240" w:lineRule="auto"/>
              <w:jc w:val="center"/>
              <w:rPr>
                <w:rFonts w:ascii="Times New Roman" w:hAnsi="Times New Roman" w:cs="Times New Roman"/>
                <w:color w:val="000000" w:themeColor="text1"/>
                <w:sz w:val="20"/>
                <w:szCs w:val="20"/>
                <w14:ligatures w14:val="standardContextual"/>
              </w:rPr>
            </w:pPr>
          </w:p>
        </w:tc>
      </w:tr>
    </w:tbl>
    <w:p w14:paraId="56AB6F51" w14:textId="77777777" w:rsidR="002966D6" w:rsidRPr="004965D8" w:rsidRDefault="002966D6" w:rsidP="00A858DA">
      <w:pPr>
        <w:ind w:left="120" w:right="120" w:hanging="20"/>
        <w:jc w:val="both"/>
        <w:rPr>
          <w:rFonts w:ascii="Times New Roman" w:hAnsi="Times New Roman" w:cs="Times New Roman"/>
          <w:color w:val="000000" w:themeColor="text1"/>
        </w:rPr>
      </w:pPr>
    </w:p>
    <w:p w14:paraId="59D0CD77" w14:textId="3A44BCE5" w:rsidR="00A858DA" w:rsidRPr="004965D8" w:rsidRDefault="00A858DA" w:rsidP="00A858DA">
      <w:pPr>
        <w:ind w:left="120" w:right="120" w:hanging="20"/>
        <w:jc w:val="both"/>
        <w:rPr>
          <w:rFonts w:ascii="Times New Roman" w:hAnsi="Times New Roman" w:cs="Times New Roman"/>
          <w:color w:val="000000" w:themeColor="text1"/>
        </w:rPr>
      </w:pPr>
      <w:r w:rsidRPr="004965D8">
        <w:rPr>
          <w:rFonts w:ascii="Times New Roman" w:hAnsi="Times New Roman" w:cs="Times New Roman"/>
          <w:color w:val="000000" w:themeColor="text1"/>
        </w:rPr>
        <w:t>* Інформація зазначається Учасником.</w:t>
      </w:r>
    </w:p>
    <w:p w14:paraId="3A674345" w14:textId="77777777" w:rsidR="00A858DA" w:rsidRPr="004965D8" w:rsidRDefault="00A858DA" w:rsidP="00A858DA">
      <w:pPr>
        <w:widowControl w:val="0"/>
        <w:jc w:val="both"/>
        <w:rPr>
          <w:rFonts w:ascii="Times New Roman" w:hAnsi="Times New Roman" w:cs="Times New Roman"/>
          <w:color w:val="000000" w:themeColor="text1"/>
        </w:rPr>
      </w:pPr>
      <w:r w:rsidRPr="004965D8">
        <w:rPr>
          <w:rFonts w:ascii="Times New Roman" w:hAnsi="Times New Roman" w:cs="Times New Roman"/>
          <w:color w:val="000000" w:themeColor="text1"/>
        </w:rPr>
        <w:t xml:space="preserve">  **Еквівалентом наданих товарів в розумінні даної документації є товари, які абсолютно співпадають з технічними   характеристиками товарів, що є предметом закупівлі</w:t>
      </w:r>
    </w:p>
    <w:p w14:paraId="2D5CF2AF" w14:textId="77777777" w:rsidR="00A858DA" w:rsidRPr="004965D8" w:rsidRDefault="00A858DA" w:rsidP="000B5FAE">
      <w:pPr>
        <w:spacing w:after="0" w:line="120" w:lineRule="atLeast"/>
        <w:ind w:right="282"/>
        <w:jc w:val="both"/>
        <w:rPr>
          <w:rFonts w:ascii="Times New Roman" w:eastAsia="Times New Roman" w:hAnsi="Times New Roman" w:cs="Times New Roman"/>
          <w:b/>
          <w:i/>
          <w:color w:val="000000" w:themeColor="text1"/>
          <w:sz w:val="24"/>
          <w:szCs w:val="24"/>
          <w:lang w:val="ru-RU" w:eastAsia="ru-RU"/>
        </w:rPr>
      </w:pPr>
    </w:p>
    <w:p w14:paraId="7CA6A91F" w14:textId="77777777" w:rsidR="000974C8" w:rsidRPr="004965D8" w:rsidRDefault="000974C8" w:rsidP="009C16D4">
      <w:pPr>
        <w:spacing w:after="0" w:line="120" w:lineRule="atLeast"/>
        <w:ind w:right="282"/>
        <w:jc w:val="both"/>
        <w:rPr>
          <w:rFonts w:ascii="Times New Roman" w:eastAsia="Times New Roman" w:hAnsi="Times New Roman" w:cs="Times New Roman"/>
          <w:bCs/>
          <w:i/>
          <w:color w:val="000000" w:themeColor="text1"/>
          <w:sz w:val="24"/>
          <w:szCs w:val="24"/>
          <w:lang w:eastAsia="ru-RU"/>
        </w:rPr>
      </w:pPr>
      <w:r w:rsidRPr="004965D8">
        <w:rPr>
          <w:rFonts w:ascii="Times New Roman" w:eastAsia="Times New Roman" w:hAnsi="Times New Roman" w:cs="Times New Roman"/>
          <w:b/>
          <w:i/>
          <w:color w:val="000000" w:themeColor="text1"/>
          <w:sz w:val="24"/>
          <w:szCs w:val="24"/>
          <w:lang w:eastAsia="ru-RU"/>
        </w:rPr>
        <w:t>Примітка:</w:t>
      </w:r>
      <w:r w:rsidRPr="004965D8">
        <w:rPr>
          <w:color w:val="000000" w:themeColor="text1"/>
        </w:rPr>
        <w:t xml:space="preserve"> </w:t>
      </w:r>
      <w:r w:rsidRPr="004965D8">
        <w:rPr>
          <w:rFonts w:ascii="Times New Roman" w:eastAsia="Times New Roman" w:hAnsi="Times New Roman" w:cs="Times New Roman"/>
          <w:bCs/>
          <w:i/>
          <w:color w:val="000000" w:themeColor="text1"/>
          <w:sz w:val="24"/>
          <w:szCs w:val="24"/>
          <w:lang w:eastAsia="ru-RU"/>
        </w:rPr>
        <w:t>До всіх посилань на конкретну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14:paraId="110C98BD" w14:textId="52808D20" w:rsidR="000974C8" w:rsidRPr="004965D8" w:rsidRDefault="000974C8" w:rsidP="009C16D4">
      <w:pPr>
        <w:spacing w:after="0" w:line="120" w:lineRule="atLeast"/>
        <w:ind w:right="282"/>
        <w:jc w:val="both"/>
        <w:rPr>
          <w:rFonts w:ascii="Times New Roman" w:eastAsia="Times New Roman" w:hAnsi="Times New Roman" w:cs="Times New Roman"/>
          <w:bCs/>
          <w:i/>
          <w:color w:val="000000" w:themeColor="text1"/>
          <w:sz w:val="24"/>
          <w:szCs w:val="24"/>
          <w:lang w:eastAsia="ru-RU"/>
        </w:rPr>
      </w:pPr>
      <w:r w:rsidRPr="004965D8">
        <w:rPr>
          <w:rFonts w:ascii="Times New Roman" w:eastAsia="Times New Roman" w:hAnsi="Times New Roman" w:cs="Times New Roman"/>
          <w:bCs/>
          <w:i/>
          <w:color w:val="000000" w:themeColor="text1"/>
          <w:sz w:val="24"/>
          <w:szCs w:val="24"/>
          <w:lang w:eastAsia="ru-RU"/>
        </w:rPr>
        <w:t xml:space="preserve">             Еквівалентом вважатиметься товар, який за характеристиками та своїм призначенням відповідає вимогам, встановленим Замовником.</w:t>
      </w:r>
    </w:p>
    <w:p w14:paraId="4C9CB47A" w14:textId="77777777" w:rsidR="000974C8" w:rsidRPr="004965D8" w:rsidRDefault="000974C8" w:rsidP="000974C8">
      <w:pPr>
        <w:spacing w:after="0" w:line="120" w:lineRule="atLeast"/>
        <w:ind w:right="282"/>
        <w:jc w:val="both"/>
        <w:rPr>
          <w:rFonts w:ascii="Times New Roman" w:eastAsia="Times New Roman" w:hAnsi="Times New Roman" w:cs="Times New Roman"/>
          <w:b/>
          <w:i/>
          <w:color w:val="000000" w:themeColor="text1"/>
          <w:sz w:val="24"/>
          <w:szCs w:val="24"/>
          <w:lang w:eastAsia="ru-RU"/>
        </w:rPr>
      </w:pPr>
    </w:p>
    <w:p w14:paraId="053335AB" w14:textId="71A64E85" w:rsidR="003C1FB8" w:rsidRPr="004965D8" w:rsidRDefault="003C1FB8" w:rsidP="000B5FAE">
      <w:pPr>
        <w:spacing w:after="0" w:line="120" w:lineRule="atLeast"/>
        <w:ind w:right="282"/>
        <w:jc w:val="both"/>
        <w:rPr>
          <w:rFonts w:ascii="Times New Roman" w:eastAsia="Times New Roman" w:hAnsi="Times New Roman" w:cs="Times New Roman"/>
          <w:b/>
          <w:i/>
          <w:color w:val="000000" w:themeColor="text1"/>
          <w:sz w:val="24"/>
          <w:szCs w:val="24"/>
          <w:lang w:eastAsia="ru-RU"/>
        </w:rPr>
      </w:pPr>
      <w:r w:rsidRPr="004965D8">
        <w:rPr>
          <w:rFonts w:ascii="Times New Roman" w:eastAsia="Times New Roman" w:hAnsi="Times New Roman" w:cs="Times New Roman"/>
          <w:b/>
          <w:i/>
          <w:color w:val="000000" w:themeColor="text1"/>
          <w:sz w:val="24"/>
          <w:szCs w:val="24"/>
          <w:lang w:eastAsia="ru-RU"/>
        </w:rPr>
        <w:t xml:space="preserve">«З умовами технічних (якісних) та кількісних характеристик ознайомлені, з </w:t>
      </w:r>
    </w:p>
    <w:p w14:paraId="189E9F04" w14:textId="77777777" w:rsidR="003C1FB8" w:rsidRPr="004965D8" w:rsidRDefault="003C1FB8" w:rsidP="003C1FB8">
      <w:pPr>
        <w:spacing w:after="0" w:line="120" w:lineRule="atLeast"/>
        <w:ind w:right="282"/>
        <w:jc w:val="both"/>
        <w:rPr>
          <w:rFonts w:ascii="Times New Roman" w:eastAsia="Times New Roman" w:hAnsi="Times New Roman" w:cs="Times New Roman"/>
          <w:b/>
          <w:color w:val="000000" w:themeColor="text1"/>
          <w:sz w:val="24"/>
          <w:szCs w:val="24"/>
          <w:lang w:eastAsia="ru-RU"/>
        </w:rPr>
      </w:pPr>
      <w:r w:rsidRPr="004965D8">
        <w:rPr>
          <w:rFonts w:ascii="Times New Roman" w:eastAsia="Times New Roman" w:hAnsi="Times New Roman" w:cs="Times New Roman"/>
          <w:b/>
          <w:i/>
          <w:color w:val="000000" w:themeColor="text1"/>
          <w:sz w:val="24"/>
          <w:szCs w:val="24"/>
          <w:lang w:eastAsia="ru-RU"/>
        </w:rPr>
        <w:t>вимогами погоджуємось»</w:t>
      </w:r>
    </w:p>
    <w:p w14:paraId="18471148" w14:textId="77777777" w:rsidR="003C1FB8" w:rsidRPr="004965D8" w:rsidRDefault="003C1FB8" w:rsidP="003C1FB8">
      <w:pPr>
        <w:autoSpaceDE w:val="0"/>
        <w:autoSpaceDN w:val="0"/>
        <w:spacing w:after="0" w:line="240" w:lineRule="auto"/>
        <w:jc w:val="both"/>
        <w:rPr>
          <w:rFonts w:ascii="Times New Roman" w:eastAsia="Times New Roman" w:hAnsi="Times New Roman" w:cs="Times New Roman"/>
          <w:i/>
          <w:color w:val="000000" w:themeColor="text1"/>
          <w:sz w:val="24"/>
          <w:szCs w:val="24"/>
          <w:lang w:eastAsia="ru-RU"/>
        </w:rPr>
      </w:pPr>
      <w:r w:rsidRPr="004965D8">
        <w:rPr>
          <w:rFonts w:ascii="Times New Roman" w:eastAsia="Times New Roman" w:hAnsi="Times New Roman" w:cs="Times New Roman"/>
          <w:i/>
          <w:color w:val="000000" w:themeColor="text1"/>
          <w:sz w:val="24"/>
          <w:szCs w:val="24"/>
          <w:lang w:val="ru-RU" w:eastAsia="ru-RU"/>
        </w:rPr>
        <w:t xml:space="preserve">Датовано: "___" ________________ 20___ року </w:t>
      </w:r>
    </w:p>
    <w:p w14:paraId="796EACCD" w14:textId="77777777" w:rsidR="003C1FB8" w:rsidRPr="004965D8" w:rsidRDefault="003C1FB8" w:rsidP="003C1FB8">
      <w:pPr>
        <w:autoSpaceDE w:val="0"/>
        <w:autoSpaceDN w:val="0"/>
        <w:spacing w:after="0" w:line="240" w:lineRule="auto"/>
        <w:jc w:val="both"/>
        <w:rPr>
          <w:rFonts w:ascii="Times New Roman" w:eastAsia="Times New Roman" w:hAnsi="Times New Roman" w:cs="Times New Roman"/>
          <w:iCs/>
          <w:color w:val="000000" w:themeColor="text1"/>
          <w:sz w:val="24"/>
          <w:szCs w:val="24"/>
          <w:lang w:eastAsia="ru-RU"/>
        </w:rPr>
      </w:pPr>
      <w:r w:rsidRPr="004965D8">
        <w:rPr>
          <w:rFonts w:ascii="Times New Roman" w:eastAsia="Times New Roman" w:hAnsi="Times New Roman" w:cs="Times New Roman"/>
          <w:iCs/>
          <w:color w:val="000000" w:themeColor="text1"/>
          <w:sz w:val="24"/>
          <w:szCs w:val="24"/>
          <w:lang w:val="ru-RU" w:eastAsia="ru-RU"/>
        </w:rPr>
        <w:t>_________________________________________________________</w:t>
      </w:r>
    </w:p>
    <w:p w14:paraId="5FA8F693" w14:textId="0D341A08" w:rsidR="0092518A" w:rsidRPr="004965D8" w:rsidRDefault="003C1FB8" w:rsidP="0076692C">
      <w:pPr>
        <w:autoSpaceDE w:val="0"/>
        <w:autoSpaceDN w:val="0"/>
        <w:spacing w:after="0" w:line="240" w:lineRule="auto"/>
        <w:jc w:val="both"/>
        <w:rPr>
          <w:color w:val="000000" w:themeColor="text1"/>
        </w:rPr>
      </w:pPr>
      <w:r w:rsidRPr="004965D8">
        <w:rPr>
          <w:rFonts w:ascii="Times New Roman" w:eastAsia="Times New Roman" w:hAnsi="Times New Roman" w:cs="Times New Roman"/>
          <w:i/>
          <w:iCs/>
          <w:color w:val="000000" w:themeColor="text1"/>
          <w:sz w:val="24"/>
          <w:szCs w:val="24"/>
          <w:lang w:val="ru-RU" w:eastAsia="ru-RU"/>
        </w:rPr>
        <w:t xml:space="preserve"> [Підпис] </w:t>
      </w:r>
      <w:r w:rsidRPr="004965D8">
        <w:rPr>
          <w:rFonts w:ascii="Times New Roman" w:eastAsia="Times New Roman" w:hAnsi="Times New Roman" w:cs="Times New Roman"/>
          <w:i/>
          <w:iCs/>
          <w:color w:val="000000" w:themeColor="text1"/>
          <w:sz w:val="24"/>
          <w:szCs w:val="24"/>
          <w:lang w:val="ru-RU" w:eastAsia="ru-RU"/>
        </w:rPr>
        <w:tab/>
        <w:t>[прізвище, ініціали, посада уповноваженої особи учасника]</w:t>
      </w:r>
    </w:p>
    <w:sectPr w:rsidR="0092518A" w:rsidRPr="004965D8" w:rsidSect="000C250A">
      <w:footerReference w:type="default" r:id="rId8"/>
      <w:pgSz w:w="16838" w:h="11906" w:orient="landscape"/>
      <w:pgMar w:top="426" w:right="678"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A3A6" w14:textId="77777777" w:rsidR="000C250A" w:rsidRDefault="000C250A" w:rsidP="004965D8">
      <w:pPr>
        <w:spacing w:after="0" w:line="240" w:lineRule="auto"/>
      </w:pPr>
      <w:r>
        <w:separator/>
      </w:r>
    </w:p>
  </w:endnote>
  <w:endnote w:type="continuationSeparator" w:id="0">
    <w:p w14:paraId="3E83994D" w14:textId="77777777" w:rsidR="000C250A" w:rsidRDefault="000C250A" w:rsidP="0049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054819"/>
      <w:docPartObj>
        <w:docPartGallery w:val="Page Numbers (Bottom of Page)"/>
        <w:docPartUnique/>
      </w:docPartObj>
    </w:sdtPr>
    <w:sdtContent>
      <w:p w14:paraId="1085401C" w14:textId="034A8B8D" w:rsidR="004965D8" w:rsidRDefault="004965D8">
        <w:pPr>
          <w:pStyle w:val="af2"/>
          <w:jc w:val="center"/>
        </w:pPr>
        <w:r>
          <w:fldChar w:fldCharType="begin"/>
        </w:r>
        <w:r>
          <w:instrText>PAGE   \* MERGEFORMAT</w:instrText>
        </w:r>
        <w:r>
          <w:fldChar w:fldCharType="separate"/>
        </w:r>
        <w:r>
          <w:t>2</w:t>
        </w:r>
        <w:r>
          <w:fldChar w:fldCharType="end"/>
        </w:r>
      </w:p>
    </w:sdtContent>
  </w:sdt>
  <w:p w14:paraId="2A76E90A" w14:textId="77777777" w:rsidR="004965D8" w:rsidRDefault="004965D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AFF7" w14:textId="77777777" w:rsidR="000C250A" w:rsidRDefault="000C250A" w:rsidP="004965D8">
      <w:pPr>
        <w:spacing w:after="0" w:line="240" w:lineRule="auto"/>
      </w:pPr>
      <w:r>
        <w:separator/>
      </w:r>
    </w:p>
  </w:footnote>
  <w:footnote w:type="continuationSeparator" w:id="0">
    <w:p w14:paraId="3659C837" w14:textId="77777777" w:rsidR="000C250A" w:rsidRDefault="000C250A" w:rsidP="00496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27716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19"/>
    <w:rsid w:val="0000381E"/>
    <w:rsid w:val="0003013A"/>
    <w:rsid w:val="000465E0"/>
    <w:rsid w:val="00071A11"/>
    <w:rsid w:val="00076245"/>
    <w:rsid w:val="000974C8"/>
    <w:rsid w:val="000B0EDF"/>
    <w:rsid w:val="000B5FAE"/>
    <w:rsid w:val="000C250A"/>
    <w:rsid w:val="00112617"/>
    <w:rsid w:val="0015043B"/>
    <w:rsid w:val="001540EF"/>
    <w:rsid w:val="00162D06"/>
    <w:rsid w:val="00163C28"/>
    <w:rsid w:val="0016538C"/>
    <w:rsid w:val="001A3D4F"/>
    <w:rsid w:val="001A541F"/>
    <w:rsid w:val="001B4265"/>
    <w:rsid w:val="001E1F1C"/>
    <w:rsid w:val="00241CB1"/>
    <w:rsid w:val="002479E4"/>
    <w:rsid w:val="00252581"/>
    <w:rsid w:val="00253B57"/>
    <w:rsid w:val="00265720"/>
    <w:rsid w:val="002966D6"/>
    <w:rsid w:val="002A1A54"/>
    <w:rsid w:val="002A33E2"/>
    <w:rsid w:val="002B0C0A"/>
    <w:rsid w:val="002B5E9B"/>
    <w:rsid w:val="002C1897"/>
    <w:rsid w:val="002C1A3D"/>
    <w:rsid w:val="002E191C"/>
    <w:rsid w:val="00303B8A"/>
    <w:rsid w:val="00305D3A"/>
    <w:rsid w:val="0031280B"/>
    <w:rsid w:val="00321078"/>
    <w:rsid w:val="0034431F"/>
    <w:rsid w:val="00344490"/>
    <w:rsid w:val="0036439D"/>
    <w:rsid w:val="003652AE"/>
    <w:rsid w:val="0037231B"/>
    <w:rsid w:val="00381FFB"/>
    <w:rsid w:val="003A1FDD"/>
    <w:rsid w:val="003B0415"/>
    <w:rsid w:val="003B08E3"/>
    <w:rsid w:val="003C1999"/>
    <w:rsid w:val="003C1FB8"/>
    <w:rsid w:val="003C6AE1"/>
    <w:rsid w:val="003E4487"/>
    <w:rsid w:val="003E7076"/>
    <w:rsid w:val="003F1FEC"/>
    <w:rsid w:val="003F29F8"/>
    <w:rsid w:val="003F74AA"/>
    <w:rsid w:val="00400C31"/>
    <w:rsid w:val="00405EC6"/>
    <w:rsid w:val="00407EC8"/>
    <w:rsid w:val="00420DB6"/>
    <w:rsid w:val="00437DD2"/>
    <w:rsid w:val="00450DAC"/>
    <w:rsid w:val="00460840"/>
    <w:rsid w:val="00467062"/>
    <w:rsid w:val="00467E43"/>
    <w:rsid w:val="004707B2"/>
    <w:rsid w:val="004965D8"/>
    <w:rsid w:val="004A77F0"/>
    <w:rsid w:val="004B1A8A"/>
    <w:rsid w:val="004B1FC3"/>
    <w:rsid w:val="004E578B"/>
    <w:rsid w:val="004F2B22"/>
    <w:rsid w:val="00501A6C"/>
    <w:rsid w:val="00504654"/>
    <w:rsid w:val="00511B29"/>
    <w:rsid w:val="0051368E"/>
    <w:rsid w:val="00536023"/>
    <w:rsid w:val="005526B6"/>
    <w:rsid w:val="00573350"/>
    <w:rsid w:val="00577F1F"/>
    <w:rsid w:val="005803FB"/>
    <w:rsid w:val="00583EA6"/>
    <w:rsid w:val="005843A6"/>
    <w:rsid w:val="00587919"/>
    <w:rsid w:val="00591CBF"/>
    <w:rsid w:val="005967E1"/>
    <w:rsid w:val="005B47D0"/>
    <w:rsid w:val="005B4F3F"/>
    <w:rsid w:val="005D2867"/>
    <w:rsid w:val="005E56CE"/>
    <w:rsid w:val="00600C9C"/>
    <w:rsid w:val="00602362"/>
    <w:rsid w:val="00653079"/>
    <w:rsid w:val="006576FF"/>
    <w:rsid w:val="00661DB9"/>
    <w:rsid w:val="0066502D"/>
    <w:rsid w:val="0067302E"/>
    <w:rsid w:val="00675021"/>
    <w:rsid w:val="00693F04"/>
    <w:rsid w:val="0069795F"/>
    <w:rsid w:val="006B2693"/>
    <w:rsid w:val="006B6F64"/>
    <w:rsid w:val="006D25E7"/>
    <w:rsid w:val="006F09DF"/>
    <w:rsid w:val="007000B0"/>
    <w:rsid w:val="00702980"/>
    <w:rsid w:val="007334D9"/>
    <w:rsid w:val="0074600F"/>
    <w:rsid w:val="0075277D"/>
    <w:rsid w:val="00755481"/>
    <w:rsid w:val="0076692C"/>
    <w:rsid w:val="00783133"/>
    <w:rsid w:val="00796E28"/>
    <w:rsid w:val="007B70FD"/>
    <w:rsid w:val="007C5C10"/>
    <w:rsid w:val="007E6B0D"/>
    <w:rsid w:val="007F442C"/>
    <w:rsid w:val="008248F0"/>
    <w:rsid w:val="00827774"/>
    <w:rsid w:val="0083320C"/>
    <w:rsid w:val="00857D3C"/>
    <w:rsid w:val="008635CA"/>
    <w:rsid w:val="0088705A"/>
    <w:rsid w:val="008870D7"/>
    <w:rsid w:val="0089408C"/>
    <w:rsid w:val="00895875"/>
    <w:rsid w:val="0089652F"/>
    <w:rsid w:val="008B4806"/>
    <w:rsid w:val="008E7349"/>
    <w:rsid w:val="008F09F9"/>
    <w:rsid w:val="00912F3E"/>
    <w:rsid w:val="00915B5A"/>
    <w:rsid w:val="009165FC"/>
    <w:rsid w:val="0092518A"/>
    <w:rsid w:val="00926C9D"/>
    <w:rsid w:val="009346C8"/>
    <w:rsid w:val="00945963"/>
    <w:rsid w:val="009649AA"/>
    <w:rsid w:val="00967C06"/>
    <w:rsid w:val="00973435"/>
    <w:rsid w:val="009967FE"/>
    <w:rsid w:val="009A4459"/>
    <w:rsid w:val="009B6099"/>
    <w:rsid w:val="009C16D4"/>
    <w:rsid w:val="009C4B19"/>
    <w:rsid w:val="009C6646"/>
    <w:rsid w:val="009F6934"/>
    <w:rsid w:val="009F6BDD"/>
    <w:rsid w:val="00A03E36"/>
    <w:rsid w:val="00A164AA"/>
    <w:rsid w:val="00A273A9"/>
    <w:rsid w:val="00A301BA"/>
    <w:rsid w:val="00A320F1"/>
    <w:rsid w:val="00A37AB4"/>
    <w:rsid w:val="00A4533E"/>
    <w:rsid w:val="00A4613A"/>
    <w:rsid w:val="00A54270"/>
    <w:rsid w:val="00A6172F"/>
    <w:rsid w:val="00A7536F"/>
    <w:rsid w:val="00A83DC2"/>
    <w:rsid w:val="00A858DA"/>
    <w:rsid w:val="00AA5728"/>
    <w:rsid w:val="00AC7FEE"/>
    <w:rsid w:val="00AD1EFE"/>
    <w:rsid w:val="00AF65D7"/>
    <w:rsid w:val="00B44660"/>
    <w:rsid w:val="00B70DD7"/>
    <w:rsid w:val="00B73754"/>
    <w:rsid w:val="00B76439"/>
    <w:rsid w:val="00BA3513"/>
    <w:rsid w:val="00BA3EA1"/>
    <w:rsid w:val="00BB7FB4"/>
    <w:rsid w:val="00BC1693"/>
    <w:rsid w:val="00BC7972"/>
    <w:rsid w:val="00BE1B9A"/>
    <w:rsid w:val="00BE7B40"/>
    <w:rsid w:val="00C33B8F"/>
    <w:rsid w:val="00C50F50"/>
    <w:rsid w:val="00C56437"/>
    <w:rsid w:val="00C60050"/>
    <w:rsid w:val="00C609B1"/>
    <w:rsid w:val="00C74997"/>
    <w:rsid w:val="00CA0F4B"/>
    <w:rsid w:val="00CA7AEE"/>
    <w:rsid w:val="00CB7314"/>
    <w:rsid w:val="00CF6E9D"/>
    <w:rsid w:val="00D203F7"/>
    <w:rsid w:val="00D21F6F"/>
    <w:rsid w:val="00D40583"/>
    <w:rsid w:val="00D421F9"/>
    <w:rsid w:val="00D713C8"/>
    <w:rsid w:val="00D728FE"/>
    <w:rsid w:val="00DB3D84"/>
    <w:rsid w:val="00DB3ED8"/>
    <w:rsid w:val="00DB5336"/>
    <w:rsid w:val="00DB68B2"/>
    <w:rsid w:val="00DC5681"/>
    <w:rsid w:val="00DF57A1"/>
    <w:rsid w:val="00E31358"/>
    <w:rsid w:val="00E4651E"/>
    <w:rsid w:val="00E56725"/>
    <w:rsid w:val="00E80166"/>
    <w:rsid w:val="00E94405"/>
    <w:rsid w:val="00EA0EA6"/>
    <w:rsid w:val="00EC273A"/>
    <w:rsid w:val="00EF1ED8"/>
    <w:rsid w:val="00EF28A5"/>
    <w:rsid w:val="00F02405"/>
    <w:rsid w:val="00F06085"/>
    <w:rsid w:val="00F06B0B"/>
    <w:rsid w:val="00F12F3B"/>
    <w:rsid w:val="00F2004D"/>
    <w:rsid w:val="00F24365"/>
    <w:rsid w:val="00F45349"/>
    <w:rsid w:val="00F56D81"/>
    <w:rsid w:val="00F60816"/>
    <w:rsid w:val="00F64524"/>
    <w:rsid w:val="00F75ED7"/>
    <w:rsid w:val="00F82B01"/>
    <w:rsid w:val="00F95B75"/>
    <w:rsid w:val="00F97945"/>
    <w:rsid w:val="00FA6D59"/>
    <w:rsid w:val="00FC4B51"/>
    <w:rsid w:val="00FE27A8"/>
    <w:rsid w:val="00FE581E"/>
    <w:rsid w:val="00FE79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2A98"/>
  <w15:docId w15:val="{E43F6524-6C8F-4520-93B3-64FAFB28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заголовок 1.1,Elenco Normale,AC List 01,1 Рівень,TES_tekst-punktais,List 1 Numbered,First level bullet,Citation List,Table of contents numbered,normal,Resume Title,Paragraph,Number Bullets"/>
    <w:basedOn w:val="a"/>
    <w:link w:val="a4"/>
    <w:uiPriority w:val="3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Chapter10 Знак,Список уровня 2 Знак,название табл/рис Знак,заголовок 1.1 Знак,Elenco Normale Знак,AC List 01 Знак,1 Рівень Знак,TES_tekst-punktais Знак,List 1 Numbered Знак,First level bullet Знак,Citation List Знак,normal Знак"/>
    <w:link w:val="a3"/>
    <w:uiPriority w:val="34"/>
    <w:qFormat/>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lang w:val="x-none" w:eastAsia="x-none"/>
    </w:rPr>
  </w:style>
  <w:style w:type="character" w:customStyle="1" w:styleId="a6">
    <w:name w:val="Назва Знак"/>
    <w:basedOn w:val="a0"/>
    <w:link w:val="a5"/>
    <w:rsid w:val="009B6099"/>
    <w:rPr>
      <w:rFonts w:ascii="Times New Roman" w:eastAsia="Times New Roman" w:hAnsi="Times New Roman" w:cs="Times New Roman"/>
      <w:b/>
      <w:sz w:val="24"/>
      <w:szCs w:val="24"/>
      <w:lang w:val="x-none"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lang w:eastAsia="x-none"/>
    </w:rPr>
  </w:style>
  <w:style w:type="table" w:styleId="a9">
    <w:name w:val="Table Grid"/>
    <w:basedOn w:val="a1"/>
    <w:uiPriority w:val="39"/>
    <w:rsid w:val="002B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321078"/>
    <w:pPr>
      <w:spacing w:after="0" w:line="240" w:lineRule="auto"/>
    </w:pPr>
  </w:style>
  <w:style w:type="paragraph" w:styleId="ab">
    <w:name w:val="Balloon Text"/>
    <w:basedOn w:val="a"/>
    <w:link w:val="ac"/>
    <w:uiPriority w:val="99"/>
    <w:semiHidden/>
    <w:unhideWhenUsed/>
    <w:rsid w:val="004A77F0"/>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4A77F0"/>
    <w:rPr>
      <w:rFonts w:ascii="Tahoma" w:hAnsi="Tahoma" w:cs="Tahoma"/>
      <w:sz w:val="16"/>
      <w:szCs w:val="16"/>
    </w:rPr>
  </w:style>
  <w:style w:type="paragraph" w:customStyle="1" w:styleId="rvps2">
    <w:name w:val="rvps2"/>
    <w:basedOn w:val="a"/>
    <w:uiPriority w:val="99"/>
    <w:qFormat/>
    <w:rsid w:val="006B26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uiPriority w:val="99"/>
    <w:qFormat/>
    <w:rsid w:val="00A301BA"/>
    <w:pPr>
      <w:suppressAutoHyphens/>
      <w:autoSpaceDN w:val="0"/>
      <w:spacing w:before="20" w:after="20" w:line="240" w:lineRule="auto"/>
      <w:ind w:firstLine="737"/>
      <w:jc w:val="both"/>
      <w:textAlignment w:val="baseline"/>
    </w:pPr>
    <w:rPr>
      <w:rFonts w:ascii="Times New Roman" w:eastAsia="Times New Roman" w:hAnsi="Times New Roman" w:cs="Times New Roman"/>
      <w:sz w:val="24"/>
      <w:szCs w:val="20"/>
      <w:lang w:eastAsia="ru-RU"/>
    </w:rPr>
  </w:style>
  <w:style w:type="character" w:styleId="ad">
    <w:name w:val="Hyperlink"/>
    <w:basedOn w:val="a0"/>
    <w:uiPriority w:val="99"/>
    <w:semiHidden/>
    <w:unhideWhenUsed/>
    <w:rsid w:val="00A858DA"/>
    <w:rPr>
      <w:color w:val="0000FF"/>
      <w:u w:val="single"/>
    </w:rPr>
  </w:style>
  <w:style w:type="character" w:styleId="ae">
    <w:name w:val="FollowedHyperlink"/>
    <w:basedOn w:val="a0"/>
    <w:uiPriority w:val="99"/>
    <w:semiHidden/>
    <w:unhideWhenUsed/>
    <w:rsid w:val="00A858DA"/>
    <w:rPr>
      <w:color w:val="800080"/>
      <w:u w:val="single"/>
    </w:rPr>
  </w:style>
  <w:style w:type="paragraph" w:customStyle="1" w:styleId="msonormal0">
    <w:name w:val="msonormal"/>
    <w:basedOn w:val="a"/>
    <w:uiPriority w:val="99"/>
    <w:qFormat/>
    <w:rsid w:val="00A858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a"/>
    <w:uiPriority w:val="99"/>
    <w:qFormat/>
    <w:rsid w:val="00A858D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64">
    <w:name w:val="xl64"/>
    <w:basedOn w:val="a"/>
    <w:uiPriority w:val="99"/>
    <w:qFormat/>
    <w:rsid w:val="00A858D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65">
    <w:name w:val="xl65"/>
    <w:basedOn w:val="a"/>
    <w:uiPriority w:val="99"/>
    <w:qFormat/>
    <w:rsid w:val="00A858D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66">
    <w:name w:val="xl66"/>
    <w:basedOn w:val="a"/>
    <w:uiPriority w:val="99"/>
    <w:qFormat/>
    <w:rsid w:val="00A858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67">
    <w:name w:val="xl67"/>
    <w:basedOn w:val="a"/>
    <w:uiPriority w:val="99"/>
    <w:qFormat/>
    <w:rsid w:val="00A858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
    <w:uiPriority w:val="99"/>
    <w:qFormat/>
    <w:rsid w:val="00A858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69">
    <w:name w:val="xl69"/>
    <w:basedOn w:val="a"/>
    <w:uiPriority w:val="99"/>
    <w:qFormat/>
    <w:rsid w:val="00A858D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paragraph" w:customStyle="1" w:styleId="xl70">
    <w:name w:val="xl70"/>
    <w:basedOn w:val="a"/>
    <w:uiPriority w:val="99"/>
    <w:qFormat/>
    <w:rsid w:val="00A858DA"/>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paragraph" w:customStyle="1" w:styleId="xl71">
    <w:name w:val="xl71"/>
    <w:basedOn w:val="a"/>
    <w:uiPriority w:val="99"/>
    <w:qFormat/>
    <w:rsid w:val="00A858D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numbering" w:customStyle="1" w:styleId="10">
    <w:name w:val="Немає списку1"/>
    <w:next w:val="a2"/>
    <w:uiPriority w:val="99"/>
    <w:semiHidden/>
    <w:unhideWhenUsed/>
    <w:rsid w:val="00FE27A8"/>
  </w:style>
  <w:style w:type="character" w:customStyle="1" w:styleId="af">
    <w:name w:val="Верхній колонтитул Знак"/>
    <w:basedOn w:val="a0"/>
    <w:link w:val="af0"/>
    <w:uiPriority w:val="99"/>
    <w:locked/>
    <w:rsid w:val="00FE27A8"/>
  </w:style>
  <w:style w:type="character" w:customStyle="1" w:styleId="af1">
    <w:name w:val="Нижній колонтитул Знак"/>
    <w:basedOn w:val="a0"/>
    <w:link w:val="af2"/>
    <w:uiPriority w:val="99"/>
    <w:locked/>
    <w:rsid w:val="00FE27A8"/>
  </w:style>
  <w:style w:type="character" w:customStyle="1" w:styleId="11">
    <w:name w:val="Назва Знак1"/>
    <w:basedOn w:val="a0"/>
    <w:rsid w:val="00FE27A8"/>
    <w:rPr>
      <w:rFonts w:asciiTheme="majorHAnsi" w:eastAsiaTheme="majorEastAsia" w:hAnsiTheme="majorHAnsi" w:cstheme="majorBidi"/>
      <w:spacing w:val="-10"/>
      <w:kern w:val="28"/>
      <w:sz w:val="56"/>
      <w:szCs w:val="56"/>
      <w14:ligatures w14:val="none"/>
    </w:rPr>
  </w:style>
  <w:style w:type="character" w:customStyle="1" w:styleId="12">
    <w:name w:val="Текст у виносці Знак1"/>
    <w:basedOn w:val="a0"/>
    <w:uiPriority w:val="99"/>
    <w:semiHidden/>
    <w:rsid w:val="00FE27A8"/>
    <w:rPr>
      <w:rFonts w:ascii="Segoe UI" w:hAnsi="Segoe UI" w:cs="Segoe UI"/>
      <w:kern w:val="0"/>
      <w:sz w:val="18"/>
      <w:szCs w:val="18"/>
      <w14:ligatures w14:val="none"/>
    </w:rPr>
  </w:style>
  <w:style w:type="paragraph" w:styleId="af0">
    <w:name w:val="header"/>
    <w:basedOn w:val="a"/>
    <w:link w:val="af"/>
    <w:uiPriority w:val="99"/>
    <w:unhideWhenUsed/>
    <w:rsid w:val="00FE27A8"/>
    <w:pPr>
      <w:tabs>
        <w:tab w:val="center" w:pos="4819"/>
        <w:tab w:val="right" w:pos="9639"/>
      </w:tabs>
      <w:spacing w:after="0" w:line="240" w:lineRule="auto"/>
    </w:pPr>
  </w:style>
  <w:style w:type="character" w:customStyle="1" w:styleId="13">
    <w:name w:val="Верхній колонтитул Знак1"/>
    <w:basedOn w:val="a0"/>
    <w:uiPriority w:val="99"/>
    <w:semiHidden/>
    <w:rsid w:val="00FE27A8"/>
  </w:style>
  <w:style w:type="paragraph" w:styleId="af2">
    <w:name w:val="footer"/>
    <w:basedOn w:val="a"/>
    <w:link w:val="af1"/>
    <w:uiPriority w:val="99"/>
    <w:unhideWhenUsed/>
    <w:rsid w:val="00FE27A8"/>
    <w:pPr>
      <w:tabs>
        <w:tab w:val="center" w:pos="4819"/>
        <w:tab w:val="right" w:pos="9639"/>
      </w:tabs>
      <w:spacing w:after="0" w:line="240" w:lineRule="auto"/>
    </w:pPr>
  </w:style>
  <w:style w:type="character" w:customStyle="1" w:styleId="14">
    <w:name w:val="Нижній колонтитул Знак1"/>
    <w:basedOn w:val="a0"/>
    <w:uiPriority w:val="99"/>
    <w:semiHidden/>
    <w:rsid w:val="00FE27A8"/>
  </w:style>
  <w:style w:type="paragraph" w:customStyle="1" w:styleId="15">
    <w:name w:val="Без интервала1"/>
    <w:uiPriority w:val="99"/>
    <w:rsid w:val="00381FFB"/>
    <w:pPr>
      <w:suppressAutoHyphens/>
      <w:spacing w:after="0" w:line="240" w:lineRule="auto"/>
      <w:jc w:val="both"/>
    </w:pPr>
    <w:rPr>
      <w:rFonts w:ascii="Calibri" w:eastAsia="Times New Roman" w:hAnsi="Calibri" w:cs="Calibri"/>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5263">
      <w:bodyDiv w:val="1"/>
      <w:marLeft w:val="0"/>
      <w:marRight w:val="0"/>
      <w:marTop w:val="0"/>
      <w:marBottom w:val="0"/>
      <w:divBdr>
        <w:top w:val="none" w:sz="0" w:space="0" w:color="auto"/>
        <w:left w:val="none" w:sz="0" w:space="0" w:color="auto"/>
        <w:bottom w:val="none" w:sz="0" w:space="0" w:color="auto"/>
        <w:right w:val="none" w:sz="0" w:space="0" w:color="auto"/>
      </w:divBdr>
    </w:div>
    <w:div w:id="359598468">
      <w:bodyDiv w:val="1"/>
      <w:marLeft w:val="0"/>
      <w:marRight w:val="0"/>
      <w:marTop w:val="0"/>
      <w:marBottom w:val="0"/>
      <w:divBdr>
        <w:top w:val="none" w:sz="0" w:space="0" w:color="auto"/>
        <w:left w:val="none" w:sz="0" w:space="0" w:color="auto"/>
        <w:bottom w:val="none" w:sz="0" w:space="0" w:color="auto"/>
        <w:right w:val="none" w:sz="0" w:space="0" w:color="auto"/>
      </w:divBdr>
    </w:div>
    <w:div w:id="468598207">
      <w:bodyDiv w:val="1"/>
      <w:marLeft w:val="0"/>
      <w:marRight w:val="0"/>
      <w:marTop w:val="0"/>
      <w:marBottom w:val="0"/>
      <w:divBdr>
        <w:top w:val="none" w:sz="0" w:space="0" w:color="auto"/>
        <w:left w:val="none" w:sz="0" w:space="0" w:color="auto"/>
        <w:bottom w:val="none" w:sz="0" w:space="0" w:color="auto"/>
        <w:right w:val="none" w:sz="0" w:space="0" w:color="auto"/>
      </w:divBdr>
    </w:div>
    <w:div w:id="1023478986">
      <w:bodyDiv w:val="1"/>
      <w:marLeft w:val="0"/>
      <w:marRight w:val="0"/>
      <w:marTop w:val="0"/>
      <w:marBottom w:val="0"/>
      <w:divBdr>
        <w:top w:val="none" w:sz="0" w:space="0" w:color="auto"/>
        <w:left w:val="none" w:sz="0" w:space="0" w:color="auto"/>
        <w:bottom w:val="none" w:sz="0" w:space="0" w:color="auto"/>
        <w:right w:val="none" w:sz="0" w:space="0" w:color="auto"/>
      </w:divBdr>
    </w:div>
    <w:div w:id="1035891349">
      <w:bodyDiv w:val="1"/>
      <w:marLeft w:val="0"/>
      <w:marRight w:val="0"/>
      <w:marTop w:val="0"/>
      <w:marBottom w:val="0"/>
      <w:divBdr>
        <w:top w:val="none" w:sz="0" w:space="0" w:color="auto"/>
        <w:left w:val="none" w:sz="0" w:space="0" w:color="auto"/>
        <w:bottom w:val="none" w:sz="0" w:space="0" w:color="auto"/>
        <w:right w:val="none" w:sz="0" w:space="0" w:color="auto"/>
      </w:divBdr>
    </w:div>
    <w:div w:id="1206605319">
      <w:bodyDiv w:val="1"/>
      <w:marLeft w:val="0"/>
      <w:marRight w:val="0"/>
      <w:marTop w:val="0"/>
      <w:marBottom w:val="0"/>
      <w:divBdr>
        <w:top w:val="none" w:sz="0" w:space="0" w:color="auto"/>
        <w:left w:val="none" w:sz="0" w:space="0" w:color="auto"/>
        <w:bottom w:val="none" w:sz="0" w:space="0" w:color="auto"/>
        <w:right w:val="none" w:sz="0" w:space="0" w:color="auto"/>
      </w:divBdr>
    </w:div>
    <w:div w:id="1473254879">
      <w:bodyDiv w:val="1"/>
      <w:marLeft w:val="0"/>
      <w:marRight w:val="0"/>
      <w:marTop w:val="0"/>
      <w:marBottom w:val="0"/>
      <w:divBdr>
        <w:top w:val="none" w:sz="0" w:space="0" w:color="auto"/>
        <w:left w:val="none" w:sz="0" w:space="0" w:color="auto"/>
        <w:bottom w:val="none" w:sz="0" w:space="0" w:color="auto"/>
        <w:right w:val="none" w:sz="0" w:space="0" w:color="auto"/>
      </w:divBdr>
    </w:div>
    <w:div w:id="1931158158">
      <w:bodyDiv w:val="1"/>
      <w:marLeft w:val="0"/>
      <w:marRight w:val="0"/>
      <w:marTop w:val="0"/>
      <w:marBottom w:val="0"/>
      <w:divBdr>
        <w:top w:val="none" w:sz="0" w:space="0" w:color="auto"/>
        <w:left w:val="none" w:sz="0" w:space="0" w:color="auto"/>
        <w:bottom w:val="none" w:sz="0" w:space="0" w:color="auto"/>
        <w:right w:val="none" w:sz="0" w:space="0" w:color="auto"/>
      </w:divBdr>
    </w:div>
    <w:div w:id="2030448202">
      <w:bodyDiv w:val="1"/>
      <w:marLeft w:val="0"/>
      <w:marRight w:val="0"/>
      <w:marTop w:val="0"/>
      <w:marBottom w:val="0"/>
      <w:divBdr>
        <w:top w:val="none" w:sz="0" w:space="0" w:color="auto"/>
        <w:left w:val="none" w:sz="0" w:space="0" w:color="auto"/>
        <w:bottom w:val="none" w:sz="0" w:space="0" w:color="auto"/>
        <w:right w:val="none" w:sz="0" w:space="0" w:color="auto"/>
      </w:divBdr>
    </w:div>
    <w:div w:id="205862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E5713-1828-4D05-9A9B-B8B8FB48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7959</Words>
  <Characters>4537</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Police</dc:creator>
  <cp:lastModifiedBy>Police</cp:lastModifiedBy>
  <cp:revision>16</cp:revision>
  <cp:lastPrinted>2022-10-05T12:00:00Z</cp:lastPrinted>
  <dcterms:created xsi:type="dcterms:W3CDTF">2024-03-01T14:30:00Z</dcterms:created>
  <dcterms:modified xsi:type="dcterms:W3CDTF">2024-03-11T16:14:00Z</dcterms:modified>
</cp:coreProperties>
</file>