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E86" w:rsidRPr="00CF1AEB" w:rsidRDefault="00C80E86" w:rsidP="00506877">
      <w:pPr>
        <w:spacing w:after="0" w:line="240" w:lineRule="auto"/>
        <w:jc w:val="center"/>
        <w:rPr>
          <w:rFonts w:ascii="Times New Roman" w:eastAsia="Times New Roman" w:hAnsi="Times New Roman" w:cs="Times New Roman"/>
          <w:b/>
          <w:i/>
          <w:sz w:val="36"/>
          <w:szCs w:val="23"/>
        </w:rPr>
      </w:pPr>
    </w:p>
    <w:p w:rsidR="00CF1AEB" w:rsidRPr="00CF1AEB" w:rsidRDefault="00CF1AEB" w:rsidP="00506877">
      <w:pPr>
        <w:tabs>
          <w:tab w:val="left" w:pos="3380"/>
        </w:tabs>
        <w:spacing w:after="0" w:line="240" w:lineRule="auto"/>
        <w:ind w:left="58"/>
        <w:jc w:val="center"/>
        <w:rPr>
          <w:rFonts w:ascii="Times New Roman" w:hAnsi="Times New Roman" w:cs="Times New Roman"/>
        </w:rPr>
      </w:pPr>
      <w:r w:rsidRPr="00CF1AEB">
        <w:rPr>
          <w:rFonts w:ascii="Times New Roman" w:hAnsi="Times New Roman" w:cs="Times New Roman"/>
          <w:b/>
        </w:rPr>
        <w:t>ДОГОВІР (проект)</w:t>
      </w:r>
      <w:r w:rsidRPr="00CF1AEB">
        <w:rPr>
          <w:rFonts w:ascii="Times New Roman" w:hAnsi="Times New Roman" w:cs="Times New Roman"/>
          <w:b/>
          <w:spacing w:val="-6"/>
        </w:rPr>
        <w:t xml:space="preserve"> </w:t>
      </w:r>
      <w:r w:rsidRPr="00CF1AEB">
        <w:rPr>
          <w:rFonts w:ascii="Times New Roman" w:hAnsi="Times New Roman" w:cs="Times New Roman"/>
          <w:b/>
        </w:rPr>
        <w:t>№</w:t>
      </w:r>
      <w:r w:rsidRPr="00CF1AEB">
        <w:rPr>
          <w:rFonts w:ascii="Times New Roman" w:hAnsi="Times New Roman" w:cs="Times New Roman"/>
          <w:b/>
          <w:spacing w:val="-2"/>
        </w:rPr>
        <w:t xml:space="preserve"> </w:t>
      </w:r>
      <w:r w:rsidRPr="00CF1AEB">
        <w:rPr>
          <w:rFonts w:ascii="Times New Roman" w:hAnsi="Times New Roman" w:cs="Times New Roman"/>
          <w:u w:val="single"/>
        </w:rPr>
        <w:t xml:space="preserve"> </w:t>
      </w:r>
      <w:r w:rsidRPr="00CF1AEB">
        <w:rPr>
          <w:rFonts w:ascii="Times New Roman" w:hAnsi="Times New Roman" w:cs="Times New Roman"/>
          <w:u w:val="single"/>
        </w:rPr>
        <w:tab/>
      </w:r>
    </w:p>
    <w:p w:rsidR="00CF1AEB" w:rsidRPr="00CF1AEB" w:rsidRDefault="00CF1AEB" w:rsidP="00506877">
      <w:pPr>
        <w:spacing w:after="0" w:line="240" w:lineRule="auto"/>
        <w:ind w:left="58" w:right="59"/>
        <w:jc w:val="center"/>
        <w:rPr>
          <w:rFonts w:ascii="Times New Roman" w:hAnsi="Times New Roman" w:cs="Times New Roman"/>
          <w:b/>
        </w:rPr>
      </w:pPr>
      <w:r w:rsidRPr="00CF1AEB">
        <w:rPr>
          <w:rFonts w:ascii="Times New Roman" w:hAnsi="Times New Roman" w:cs="Times New Roman"/>
          <w:b/>
        </w:rPr>
        <w:t xml:space="preserve">про закупівлю товарів </w:t>
      </w:r>
    </w:p>
    <w:p w:rsidR="00CF1AEB" w:rsidRPr="00CF1AEB" w:rsidRDefault="00CF1AEB" w:rsidP="00506877">
      <w:pPr>
        <w:pStyle w:val="ab"/>
        <w:spacing w:after="0" w:line="240" w:lineRule="auto"/>
        <w:rPr>
          <w:rFonts w:ascii="Times New Roman" w:hAnsi="Times New Roman" w:cs="Times New Roman"/>
          <w:b/>
          <w:lang w:val="ru-RU"/>
        </w:rPr>
      </w:pPr>
    </w:p>
    <w:p w:rsidR="00CF1AEB" w:rsidRPr="00CF1AEB" w:rsidRDefault="00CF1AEB" w:rsidP="00506877">
      <w:pPr>
        <w:tabs>
          <w:tab w:val="left" w:pos="6033"/>
          <w:tab w:val="left" w:pos="6633"/>
          <w:tab w:val="left" w:pos="8608"/>
        </w:tabs>
        <w:spacing w:after="0" w:line="240" w:lineRule="auto"/>
        <w:ind w:left="116"/>
        <w:rPr>
          <w:rFonts w:ascii="Times New Roman" w:hAnsi="Times New Roman" w:cs="Times New Roman"/>
          <w:b/>
        </w:rPr>
      </w:pPr>
      <w:r w:rsidRPr="00CF1AEB">
        <w:rPr>
          <w:rFonts w:ascii="Times New Roman" w:hAnsi="Times New Roman" w:cs="Times New Roman"/>
          <w:b/>
        </w:rPr>
        <w:t>_________</w:t>
      </w:r>
      <w:r w:rsidRPr="00CF1AEB">
        <w:rPr>
          <w:rFonts w:ascii="Times New Roman" w:hAnsi="Times New Roman" w:cs="Times New Roman"/>
          <w:b/>
        </w:rPr>
        <w:tab/>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b/>
        </w:rPr>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b/>
        </w:rPr>
        <w:t>20__</w:t>
      </w:r>
      <w:r w:rsidRPr="00CF1AEB">
        <w:rPr>
          <w:rFonts w:ascii="Times New Roman" w:hAnsi="Times New Roman" w:cs="Times New Roman"/>
          <w:b/>
          <w:spacing w:val="-1"/>
        </w:rPr>
        <w:t xml:space="preserve"> </w:t>
      </w:r>
      <w:r w:rsidRPr="00CF1AEB">
        <w:rPr>
          <w:rFonts w:ascii="Times New Roman" w:hAnsi="Times New Roman" w:cs="Times New Roman"/>
          <w:b/>
        </w:rPr>
        <w:t>р.</w:t>
      </w:r>
    </w:p>
    <w:p w:rsidR="00CF1AEB" w:rsidRPr="00CF1AEB" w:rsidRDefault="00CF1AEB" w:rsidP="00506877">
      <w:pPr>
        <w:pStyle w:val="ab"/>
        <w:spacing w:after="0" w:line="240" w:lineRule="auto"/>
        <w:rPr>
          <w:rFonts w:ascii="Times New Roman" w:hAnsi="Times New Roman" w:cs="Times New Roman"/>
          <w:b/>
          <w:lang w:val="ru-RU"/>
        </w:rPr>
      </w:pPr>
    </w:p>
    <w:p w:rsidR="00CF1AEB" w:rsidRPr="00CF1AEB" w:rsidRDefault="00CF1AEB" w:rsidP="00506877">
      <w:pPr>
        <w:spacing w:after="0" w:line="240" w:lineRule="auto"/>
        <w:ind w:left="116" w:right="104" w:firstLine="916"/>
        <w:rPr>
          <w:rFonts w:ascii="Times New Roman" w:hAnsi="Times New Roman" w:cs="Times New Roman"/>
        </w:rPr>
      </w:pPr>
      <w:r w:rsidRPr="00CF1AEB">
        <w:rPr>
          <w:rFonts w:ascii="Times New Roman" w:hAnsi="Times New Roman" w:cs="Times New Roman"/>
          <w:b/>
        </w:rPr>
        <w:t>________________________</w:t>
      </w:r>
      <w:r w:rsidRPr="00CF1AEB">
        <w:rPr>
          <w:rFonts w:ascii="Times New Roman" w:hAnsi="Times New Roman" w:cs="Times New Roman"/>
        </w:rPr>
        <w:t xml:space="preserve">  в особі  __________________________,  який  діє  на  підставі  Положення  (далі</w:t>
      </w:r>
      <w:r w:rsidRPr="00CF1AEB">
        <w:rPr>
          <w:rFonts w:ascii="Times New Roman" w:hAnsi="Times New Roman" w:cs="Times New Roman"/>
          <w:spacing w:val="37"/>
        </w:rPr>
        <w:t xml:space="preserve"> </w:t>
      </w:r>
      <w:r w:rsidRPr="00CF1AEB">
        <w:rPr>
          <w:rFonts w:ascii="Times New Roman" w:hAnsi="Times New Roman" w:cs="Times New Roman"/>
        </w:rPr>
        <w:t>-</w:t>
      </w:r>
    </w:p>
    <w:p w:rsidR="00CF1AEB" w:rsidRPr="00CF1AEB" w:rsidRDefault="00CF1AEB" w:rsidP="00506877">
      <w:pPr>
        <w:pStyle w:val="ab"/>
        <w:tabs>
          <w:tab w:val="left" w:pos="1661"/>
          <w:tab w:val="left" w:pos="2176"/>
          <w:tab w:val="left" w:pos="3203"/>
          <w:tab w:val="left" w:pos="4512"/>
          <w:tab w:val="left" w:pos="5145"/>
          <w:tab w:val="left" w:pos="8320"/>
          <w:tab w:val="left" w:pos="8685"/>
          <w:tab w:val="left" w:pos="9218"/>
        </w:tabs>
        <w:spacing w:after="0" w:line="240" w:lineRule="auto"/>
        <w:rPr>
          <w:rFonts w:ascii="Times New Roman" w:hAnsi="Times New Roman" w:cs="Times New Roman"/>
          <w:lang w:val="ru-RU"/>
        </w:rPr>
      </w:pPr>
      <w:proofErr w:type="spellStart"/>
      <w:r w:rsidRPr="00CF1AEB">
        <w:rPr>
          <w:rFonts w:ascii="Times New Roman" w:hAnsi="Times New Roman" w:cs="Times New Roman"/>
          <w:lang w:val="ru-RU"/>
        </w:rPr>
        <w:t>Замовник</w:t>
      </w:r>
      <w:proofErr w:type="spellEnd"/>
      <w:r w:rsidRPr="00CF1AEB">
        <w:rPr>
          <w:rFonts w:ascii="Times New Roman" w:hAnsi="Times New Roman" w:cs="Times New Roman"/>
          <w:lang w:val="ru-RU"/>
        </w:rPr>
        <w:t>),</w:t>
      </w:r>
      <w:r w:rsidRPr="00CF1AEB">
        <w:rPr>
          <w:rFonts w:ascii="Times New Roman" w:hAnsi="Times New Roman" w:cs="Times New Roman"/>
          <w:lang w:val="ru-RU"/>
        </w:rPr>
        <w:tab/>
        <w:t>з</w:t>
      </w:r>
      <w:r w:rsidRPr="00CF1AEB">
        <w:rPr>
          <w:rFonts w:ascii="Times New Roman" w:hAnsi="Times New Roman" w:cs="Times New Roman"/>
          <w:lang w:val="ru-RU"/>
        </w:rPr>
        <w:tab/>
      </w:r>
      <w:proofErr w:type="spellStart"/>
      <w:r w:rsidRPr="00CF1AEB">
        <w:rPr>
          <w:rFonts w:ascii="Times New Roman" w:hAnsi="Times New Roman" w:cs="Times New Roman"/>
          <w:lang w:val="ru-RU"/>
        </w:rPr>
        <w:t>однієї</w:t>
      </w:r>
      <w:proofErr w:type="spellEnd"/>
      <w:r w:rsidRPr="00CF1AEB">
        <w:rPr>
          <w:rFonts w:ascii="Times New Roman" w:hAnsi="Times New Roman" w:cs="Times New Roman"/>
          <w:lang w:val="ru-RU"/>
        </w:rPr>
        <w:tab/>
      </w:r>
      <w:proofErr w:type="spellStart"/>
      <w:r w:rsidRPr="00CF1AEB">
        <w:rPr>
          <w:rFonts w:ascii="Times New Roman" w:hAnsi="Times New Roman" w:cs="Times New Roman"/>
          <w:lang w:val="ru-RU"/>
        </w:rPr>
        <w:t>сторони</w:t>
      </w:r>
      <w:proofErr w:type="spellEnd"/>
      <w:r w:rsidRPr="00CF1AEB">
        <w:rPr>
          <w:rFonts w:ascii="Times New Roman" w:hAnsi="Times New Roman" w:cs="Times New Roman"/>
          <w:lang w:val="ru-RU"/>
        </w:rPr>
        <w:t>,</w:t>
      </w:r>
      <w:r w:rsidRPr="00CF1AEB">
        <w:rPr>
          <w:rFonts w:ascii="Times New Roman" w:hAnsi="Times New Roman" w:cs="Times New Roman"/>
          <w:lang w:val="ru-RU"/>
        </w:rPr>
        <w:tab/>
        <w:t>та</w:t>
      </w:r>
      <w:r w:rsidRPr="00CF1AEB">
        <w:rPr>
          <w:rFonts w:ascii="Times New Roman" w:hAnsi="Times New Roman" w:cs="Times New Roman"/>
          <w:lang w:val="ru-RU"/>
        </w:rPr>
        <w:tab/>
      </w:r>
      <w:r w:rsidRPr="00CF1AEB">
        <w:rPr>
          <w:rFonts w:ascii="Times New Roman" w:hAnsi="Times New Roman" w:cs="Times New Roman"/>
          <w:u w:val="single"/>
          <w:lang w:val="ru-RU"/>
        </w:rPr>
        <w:t xml:space="preserve"> </w:t>
      </w:r>
      <w:r w:rsidRPr="00CF1AEB">
        <w:rPr>
          <w:rFonts w:ascii="Times New Roman" w:hAnsi="Times New Roman" w:cs="Times New Roman"/>
          <w:u w:val="single"/>
          <w:lang w:val="ru-RU"/>
        </w:rPr>
        <w:tab/>
      </w:r>
      <w:r w:rsidRPr="00CF1AEB">
        <w:rPr>
          <w:rFonts w:ascii="Times New Roman" w:hAnsi="Times New Roman" w:cs="Times New Roman"/>
          <w:lang w:val="ru-RU"/>
        </w:rPr>
        <w:tab/>
        <w:t>в</w:t>
      </w:r>
      <w:r w:rsidRPr="00CF1AEB">
        <w:rPr>
          <w:rFonts w:ascii="Times New Roman" w:hAnsi="Times New Roman" w:cs="Times New Roman"/>
          <w:lang w:val="ru-RU"/>
        </w:rPr>
        <w:tab/>
      </w:r>
      <w:proofErr w:type="spellStart"/>
      <w:r w:rsidRPr="00CF1AEB">
        <w:rPr>
          <w:rFonts w:ascii="Times New Roman" w:hAnsi="Times New Roman" w:cs="Times New Roman"/>
          <w:lang w:val="ru-RU"/>
        </w:rPr>
        <w:t>особі</w:t>
      </w:r>
      <w:proofErr w:type="spellEnd"/>
    </w:p>
    <w:p w:rsidR="00CF1AEB" w:rsidRDefault="00CF1AEB" w:rsidP="00506877">
      <w:pPr>
        <w:pStyle w:val="ab"/>
        <w:tabs>
          <w:tab w:val="left" w:pos="3356"/>
          <w:tab w:val="left" w:pos="7007"/>
        </w:tabs>
        <w:spacing w:after="0" w:line="240" w:lineRule="auto"/>
        <w:ind w:right="108"/>
        <w:jc w:val="both"/>
        <w:rPr>
          <w:rFonts w:ascii="Times New Roman" w:hAnsi="Times New Roman" w:cs="Times New Roman"/>
        </w:rPr>
      </w:pPr>
      <w:r w:rsidRPr="00CF1AEB">
        <w:rPr>
          <w:rFonts w:ascii="Times New Roman" w:hAnsi="Times New Roman" w:cs="Times New Roman"/>
          <w:u w:val="single"/>
          <w:lang w:val="ru-RU"/>
        </w:rPr>
        <w:t xml:space="preserve"> </w:t>
      </w:r>
      <w:r w:rsidRPr="00CF1AEB">
        <w:rPr>
          <w:rFonts w:ascii="Times New Roman" w:hAnsi="Times New Roman" w:cs="Times New Roman"/>
          <w:u w:val="single"/>
          <w:lang w:val="ru-RU"/>
        </w:rPr>
        <w:tab/>
      </w:r>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діє</w:t>
      </w:r>
      <w:proofErr w:type="spellEnd"/>
      <w:r w:rsidRPr="00CF1AEB">
        <w:rPr>
          <w:rFonts w:ascii="Times New Roman" w:hAnsi="Times New Roman" w:cs="Times New Roman"/>
          <w:lang w:val="ru-RU"/>
        </w:rPr>
        <w:t xml:space="preserve"> </w:t>
      </w:r>
      <w:r w:rsidRPr="00CF1AEB">
        <w:rPr>
          <w:rFonts w:ascii="Times New Roman" w:hAnsi="Times New Roman" w:cs="Times New Roman"/>
          <w:spacing w:val="49"/>
          <w:lang w:val="ru-RU"/>
        </w:rPr>
        <w:t xml:space="preserve"> </w:t>
      </w:r>
      <w:r w:rsidRPr="00CF1AEB">
        <w:rPr>
          <w:rFonts w:ascii="Times New Roman" w:hAnsi="Times New Roman" w:cs="Times New Roman"/>
          <w:lang w:val="ru-RU"/>
        </w:rPr>
        <w:t xml:space="preserve">на </w:t>
      </w:r>
      <w:r w:rsidRPr="00CF1AEB">
        <w:rPr>
          <w:rFonts w:ascii="Times New Roman" w:hAnsi="Times New Roman" w:cs="Times New Roman"/>
          <w:spacing w:val="15"/>
          <w:lang w:val="ru-RU"/>
        </w:rPr>
        <w:t xml:space="preserve"> </w:t>
      </w:r>
      <w:proofErr w:type="spellStart"/>
      <w:r w:rsidRPr="00CF1AEB">
        <w:rPr>
          <w:rFonts w:ascii="Times New Roman" w:hAnsi="Times New Roman" w:cs="Times New Roman"/>
          <w:lang w:val="ru-RU"/>
        </w:rPr>
        <w:t>підставі</w:t>
      </w:r>
      <w:proofErr w:type="spellEnd"/>
      <w:r w:rsidRPr="00CF1AEB">
        <w:rPr>
          <w:rFonts w:ascii="Times New Roman" w:hAnsi="Times New Roman" w:cs="Times New Roman"/>
          <w:u w:val="single"/>
          <w:lang w:val="ru-RU"/>
        </w:rPr>
        <w:tab/>
      </w:r>
      <w:r w:rsidRPr="00CF1AEB">
        <w:rPr>
          <w:rFonts w:ascii="Times New Roman" w:hAnsi="Times New Roman" w:cs="Times New Roman"/>
          <w:lang w:val="ru-RU"/>
        </w:rPr>
        <w:t>(</w:t>
      </w:r>
      <w:proofErr w:type="spellStart"/>
      <w:r w:rsidRPr="00CF1AEB">
        <w:rPr>
          <w:rFonts w:ascii="Times New Roman" w:hAnsi="Times New Roman" w:cs="Times New Roman"/>
          <w:lang w:val="ru-RU"/>
        </w:rPr>
        <w:t>далі</w:t>
      </w:r>
      <w:proofErr w:type="spellEnd"/>
      <w:r w:rsidRPr="00CF1AEB">
        <w:rPr>
          <w:rFonts w:ascii="Times New Roman" w:hAnsi="Times New Roman" w:cs="Times New Roman"/>
          <w:lang w:val="ru-RU"/>
        </w:rPr>
        <w:t xml:space="preserve">  - </w:t>
      </w:r>
      <w:r w:rsidRPr="00CF1AEB">
        <w:rPr>
          <w:rFonts w:ascii="Times New Roman" w:hAnsi="Times New Roman" w:cs="Times New Roman"/>
          <w:spacing w:val="36"/>
          <w:lang w:val="ru-RU"/>
        </w:rPr>
        <w:t xml:space="preserve"> </w:t>
      </w:r>
      <w:proofErr w:type="spellStart"/>
      <w:r w:rsidRPr="00CF1AEB">
        <w:rPr>
          <w:rFonts w:ascii="Times New Roman" w:hAnsi="Times New Roman" w:cs="Times New Roman"/>
          <w:lang w:val="ru-RU"/>
        </w:rPr>
        <w:t>Постачальник</w:t>
      </w:r>
      <w:proofErr w:type="spellEnd"/>
      <w:r w:rsidRPr="00CF1AEB">
        <w:rPr>
          <w:rFonts w:ascii="Times New Roman" w:hAnsi="Times New Roman" w:cs="Times New Roman"/>
          <w:lang w:val="ru-RU"/>
        </w:rPr>
        <w:t xml:space="preserve">), </w:t>
      </w:r>
      <w:r w:rsidRPr="00CF1AEB">
        <w:rPr>
          <w:rFonts w:ascii="Times New Roman" w:hAnsi="Times New Roman" w:cs="Times New Roman"/>
          <w:spacing w:val="15"/>
          <w:lang w:val="ru-RU"/>
        </w:rPr>
        <w:t xml:space="preserve"> </w:t>
      </w:r>
      <w:r w:rsidRPr="00CF1AEB">
        <w:rPr>
          <w:rFonts w:ascii="Times New Roman" w:hAnsi="Times New Roman" w:cs="Times New Roman"/>
          <w:lang w:val="ru-RU"/>
        </w:rPr>
        <w:t>з</w:t>
      </w:r>
      <w:r w:rsidRPr="00CF1AEB">
        <w:rPr>
          <w:rFonts w:ascii="Times New Roman" w:hAnsi="Times New Roman" w:cs="Times New Roman"/>
          <w:w w:val="99"/>
          <w:lang w:val="ru-RU"/>
        </w:rPr>
        <w:t xml:space="preserve"> </w:t>
      </w:r>
      <w:proofErr w:type="spellStart"/>
      <w:r w:rsidRPr="00172C17">
        <w:rPr>
          <w:rFonts w:ascii="Times New Roman" w:hAnsi="Times New Roman" w:cs="Times New Roman"/>
          <w:lang w:val="ru-RU"/>
        </w:rPr>
        <w:t>другої</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сторони</w:t>
      </w:r>
      <w:proofErr w:type="spellEnd"/>
      <w:r w:rsidRPr="00172C17">
        <w:rPr>
          <w:rFonts w:ascii="Times New Roman" w:hAnsi="Times New Roman" w:cs="Times New Roman"/>
          <w:lang w:val="ru-RU"/>
        </w:rPr>
        <w:t xml:space="preserve">, при </w:t>
      </w:r>
      <w:proofErr w:type="spellStart"/>
      <w:r w:rsidRPr="00172C17">
        <w:rPr>
          <w:rFonts w:ascii="Times New Roman" w:hAnsi="Times New Roman" w:cs="Times New Roman"/>
          <w:lang w:val="ru-RU"/>
        </w:rPr>
        <w:t>їх</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подальшому</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згадуванні</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іменуються</w:t>
      </w:r>
      <w:proofErr w:type="spellEnd"/>
      <w:r w:rsidRPr="00172C17">
        <w:rPr>
          <w:rFonts w:ascii="Times New Roman" w:hAnsi="Times New Roman" w:cs="Times New Roman"/>
          <w:lang w:val="ru-RU"/>
        </w:rPr>
        <w:t xml:space="preserve"> «</w:t>
      </w:r>
      <w:proofErr w:type="spellStart"/>
      <w:r w:rsidRPr="00172C17">
        <w:rPr>
          <w:rFonts w:ascii="Times New Roman" w:hAnsi="Times New Roman" w:cs="Times New Roman"/>
          <w:lang w:val="ru-RU"/>
        </w:rPr>
        <w:t>Сторони</w:t>
      </w:r>
      <w:proofErr w:type="spellEnd"/>
      <w:r w:rsidRPr="00172C17">
        <w:rPr>
          <w:rFonts w:ascii="Times New Roman" w:hAnsi="Times New Roman" w:cs="Times New Roman"/>
          <w:lang w:val="ru-RU"/>
        </w:rPr>
        <w:t xml:space="preserve">», </w:t>
      </w:r>
      <w:r w:rsidR="00172C17" w:rsidRPr="00172C17">
        <w:rPr>
          <w:rFonts w:ascii="Times New Roman" w:hAnsi="Times New Roman" w:cs="Times New Roman"/>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від 12.10.2022 року № 1178 «Про затвердження особливостей здійснення публічних </w:t>
      </w:r>
      <w:proofErr w:type="spellStart"/>
      <w:r w:rsidR="00172C17" w:rsidRPr="00172C17">
        <w:rPr>
          <w:rFonts w:ascii="Times New Roman" w:hAnsi="Times New Roman" w:cs="Times New Roman"/>
        </w:rPr>
        <w:t>закупівель</w:t>
      </w:r>
      <w:proofErr w:type="spellEnd"/>
      <w:r w:rsidR="00172C17" w:rsidRPr="00172C17">
        <w:rPr>
          <w:rFonts w:ascii="Times New Roman" w:hAnsi="Times New Roman" w:cs="Times New Roman"/>
        </w:rPr>
        <w:t xml:space="preserve"> товарів, робіт і </w:t>
      </w:r>
      <w:r w:rsidR="00172C17" w:rsidRPr="00172C17">
        <w:rPr>
          <w:rFonts w:ascii="Times New Roman" w:hAnsi="Times New Roman" w:cs="Times New Roman"/>
          <w:color w:val="000000" w:themeColor="text1"/>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w:t>
      </w:r>
      <w:r w:rsidRPr="00172C17">
        <w:rPr>
          <w:rFonts w:ascii="Times New Roman" w:hAnsi="Times New Roman" w:cs="Times New Roman"/>
        </w:rPr>
        <w:t>наступне.</w:t>
      </w:r>
    </w:p>
    <w:p w:rsidR="00506877" w:rsidRPr="00172C17" w:rsidRDefault="00506877" w:rsidP="00506877">
      <w:pPr>
        <w:pStyle w:val="ab"/>
        <w:tabs>
          <w:tab w:val="left" w:pos="3356"/>
          <w:tab w:val="left" w:pos="7007"/>
        </w:tabs>
        <w:spacing w:after="0" w:line="240" w:lineRule="auto"/>
        <w:ind w:right="108"/>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744"/>
        </w:tabs>
        <w:autoSpaceDE w:val="0"/>
        <w:autoSpaceDN w:val="0"/>
        <w:spacing w:before="0" w:line="240" w:lineRule="auto"/>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ПРЕДМЕТ</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19"/>
        </w:numPr>
        <w:tabs>
          <w:tab w:val="left" w:pos="599"/>
          <w:tab w:val="left" w:pos="5489"/>
        </w:tabs>
        <w:autoSpaceDE w:val="0"/>
        <w:autoSpaceDN w:val="0"/>
        <w:spacing w:after="0" w:line="240" w:lineRule="auto"/>
        <w:ind w:right="109" w:firstLine="0"/>
        <w:contextualSpacing w:val="0"/>
        <w:jc w:val="both"/>
        <w:rPr>
          <w:rFonts w:ascii="Times New Roman" w:hAnsi="Times New Roman" w:cs="Times New Roman"/>
        </w:rPr>
      </w:pPr>
      <w:r w:rsidRPr="00CF1AEB">
        <w:rPr>
          <w:rFonts w:ascii="Times New Roman" w:hAnsi="Times New Roman" w:cs="Times New Roman"/>
        </w:rPr>
        <w:t>Постачальник зобов'язується передавати (поставляти) у зумовлені строки Замовнику товар</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(далі - Товар), а</w:t>
      </w:r>
      <w:r w:rsidRPr="00CF1AEB">
        <w:rPr>
          <w:rFonts w:ascii="Times New Roman" w:hAnsi="Times New Roman" w:cs="Times New Roman"/>
          <w:spacing w:val="38"/>
        </w:rPr>
        <w:t xml:space="preserve"> </w:t>
      </w:r>
      <w:r w:rsidRPr="00CF1AEB">
        <w:rPr>
          <w:rFonts w:ascii="Times New Roman" w:hAnsi="Times New Roman" w:cs="Times New Roman"/>
        </w:rPr>
        <w:t>Замовник</w:t>
      </w:r>
      <w:r w:rsidRPr="00CF1AEB">
        <w:rPr>
          <w:rFonts w:ascii="Times New Roman" w:hAnsi="Times New Roman" w:cs="Times New Roman"/>
          <w:spacing w:val="10"/>
        </w:rPr>
        <w:t xml:space="preserve"> </w:t>
      </w:r>
      <w:r w:rsidRPr="00CF1AEB">
        <w:rPr>
          <w:rFonts w:ascii="Times New Roman" w:hAnsi="Times New Roman" w:cs="Times New Roman"/>
        </w:rPr>
        <w:t>зобов'язується приймати Товар і сплатити за нього грошову</w:t>
      </w:r>
      <w:r w:rsidRPr="00CF1AEB">
        <w:rPr>
          <w:rFonts w:ascii="Times New Roman" w:hAnsi="Times New Roman" w:cs="Times New Roman"/>
          <w:spacing w:val="-22"/>
        </w:rPr>
        <w:t xml:space="preserve"> </w:t>
      </w:r>
      <w:r w:rsidRPr="00CF1AEB">
        <w:rPr>
          <w:rFonts w:ascii="Times New Roman" w:hAnsi="Times New Roman" w:cs="Times New Roman"/>
        </w:rPr>
        <w:t>суму.</w:t>
      </w:r>
    </w:p>
    <w:p w:rsidR="00CF1AEB" w:rsidRDefault="00CF1AEB" w:rsidP="00506877">
      <w:pPr>
        <w:pStyle w:val="a7"/>
        <w:widowControl w:val="0"/>
        <w:numPr>
          <w:ilvl w:val="1"/>
          <w:numId w:val="19"/>
        </w:numPr>
        <w:tabs>
          <w:tab w:val="left" w:pos="700"/>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Предметом поставки є Товар визначений Постачальником та Замовником у Специфікаціях, із зазначенням номенклатури, найменування та кількості, ціни за одиницю, виробника.</w:t>
      </w:r>
    </w:p>
    <w:p w:rsidR="00506877" w:rsidRPr="00CF1AEB" w:rsidRDefault="00506877" w:rsidP="00506877">
      <w:pPr>
        <w:pStyle w:val="a7"/>
        <w:widowControl w:val="0"/>
        <w:tabs>
          <w:tab w:val="left" w:pos="700"/>
        </w:tabs>
        <w:autoSpaceDE w:val="0"/>
        <w:autoSpaceDN w:val="0"/>
        <w:spacing w:after="0" w:line="240" w:lineRule="auto"/>
        <w:ind w:left="116" w:right="110"/>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857"/>
        </w:tabs>
        <w:autoSpaceDE w:val="0"/>
        <w:autoSpaceDN w:val="0"/>
        <w:spacing w:before="0" w:line="240" w:lineRule="auto"/>
        <w:ind w:left="3856"/>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УМОВИ</w:t>
      </w:r>
      <w:r w:rsidRPr="00CF1AEB">
        <w:rPr>
          <w:rFonts w:ascii="Times New Roman" w:hAnsi="Times New Roman" w:cs="Times New Roman"/>
          <w:color w:val="auto"/>
          <w:spacing w:val="-3"/>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8"/>
        </w:numPr>
        <w:tabs>
          <w:tab w:val="left" w:pos="592"/>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 xml:space="preserve">Поставка Товару здійснюється Постачальником </w:t>
      </w:r>
      <w:r w:rsidR="00DE1586">
        <w:rPr>
          <w:rFonts w:ascii="Times New Roman" w:hAnsi="Times New Roman" w:cs="Times New Roman"/>
        </w:rPr>
        <w:t xml:space="preserve">щопонеділка та щочетверга </w:t>
      </w:r>
      <w:r w:rsidRPr="00CF1AEB">
        <w:rPr>
          <w:rFonts w:ascii="Times New Roman" w:hAnsi="Times New Roman" w:cs="Times New Roman"/>
        </w:rPr>
        <w:t xml:space="preserve">за заявками Замовника до </w:t>
      </w:r>
      <w:r w:rsidR="00DE1586">
        <w:rPr>
          <w:rFonts w:ascii="Times New Roman" w:hAnsi="Times New Roman" w:cs="Times New Roman"/>
        </w:rPr>
        <w:t>10:00</w:t>
      </w:r>
      <w:r w:rsidRPr="00CF1AEB">
        <w:rPr>
          <w:rFonts w:ascii="Times New Roman" w:hAnsi="Times New Roman" w:cs="Times New Roman"/>
        </w:rPr>
        <w:t xml:space="preserve"> год. на умовах DDP (Офіційні правила тлумачення торговельних термінів. Міжнародної торгової палати Інкотермс 2020) – місце поставки узгоджується у Специфікаціях.</w:t>
      </w:r>
    </w:p>
    <w:p w:rsidR="00CF1AEB" w:rsidRPr="00CF1AEB" w:rsidRDefault="00CF1AEB" w:rsidP="00506877">
      <w:pPr>
        <w:pStyle w:val="a7"/>
        <w:widowControl w:val="0"/>
        <w:numPr>
          <w:ilvl w:val="1"/>
          <w:numId w:val="18"/>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Разом з Товаром Постачальник повинен передати Замовнику бухгалтерські</w:t>
      </w:r>
      <w:r w:rsidRPr="00CF1AEB">
        <w:rPr>
          <w:rFonts w:ascii="Times New Roman" w:hAnsi="Times New Roman" w:cs="Times New Roman"/>
          <w:spacing w:val="-25"/>
        </w:rPr>
        <w:t xml:space="preserve"> </w:t>
      </w:r>
      <w:r w:rsidRPr="00CF1AEB">
        <w:rPr>
          <w:rFonts w:ascii="Times New Roman" w:hAnsi="Times New Roman" w:cs="Times New Roman"/>
        </w:rPr>
        <w:t>документи.</w:t>
      </w:r>
    </w:p>
    <w:p w:rsidR="00CF1AEB" w:rsidRDefault="00CF1AEB" w:rsidP="00506877">
      <w:pPr>
        <w:pStyle w:val="a7"/>
        <w:widowControl w:val="0"/>
        <w:numPr>
          <w:ilvl w:val="1"/>
          <w:numId w:val="18"/>
        </w:numPr>
        <w:tabs>
          <w:tab w:val="left" w:pos="652"/>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506877" w:rsidRPr="00CF1AEB" w:rsidRDefault="00506877" w:rsidP="00506877">
      <w:pPr>
        <w:pStyle w:val="a7"/>
        <w:widowControl w:val="0"/>
        <w:tabs>
          <w:tab w:val="left" w:pos="652"/>
        </w:tabs>
        <w:autoSpaceDE w:val="0"/>
        <w:autoSpaceDN w:val="0"/>
        <w:spacing w:after="0" w:line="240" w:lineRule="auto"/>
        <w:ind w:left="116" w:right="112"/>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2536"/>
        </w:tabs>
        <w:autoSpaceDE w:val="0"/>
        <w:autoSpaceDN w:val="0"/>
        <w:spacing w:before="0" w:line="240" w:lineRule="auto"/>
        <w:ind w:left="253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КІЛЬКІСТЬ ТА АСОРТИМЕНТ</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7"/>
        </w:numPr>
        <w:tabs>
          <w:tab w:val="left" w:pos="575"/>
        </w:tabs>
        <w:autoSpaceDE w:val="0"/>
        <w:autoSpaceDN w:val="0"/>
        <w:spacing w:after="0" w:line="240" w:lineRule="auto"/>
        <w:ind w:right="115" w:firstLine="0"/>
        <w:contextualSpacing w:val="0"/>
        <w:jc w:val="both"/>
        <w:rPr>
          <w:rFonts w:ascii="Times New Roman" w:hAnsi="Times New Roman" w:cs="Times New Roman"/>
        </w:rPr>
      </w:pPr>
      <w:r w:rsidRPr="00CF1AEB">
        <w:rPr>
          <w:rFonts w:ascii="Times New Roman" w:hAnsi="Times New Roman" w:cs="Times New Roman"/>
        </w:rPr>
        <w:t>Загальна кількість Товару, що підлягає поставці, одиниці вимірювання, його часткове співвідношення (асортимент, сортимент, номенклатура) за сортами, групами, підгрупами, видами, марками, типами, розмірами визначаються Специфікацією за згодою</w:t>
      </w:r>
      <w:r w:rsidRPr="00CF1AEB">
        <w:rPr>
          <w:rFonts w:ascii="Times New Roman" w:hAnsi="Times New Roman" w:cs="Times New Roman"/>
          <w:spacing w:val="-30"/>
        </w:rPr>
        <w:t xml:space="preserve"> </w:t>
      </w:r>
      <w:r w:rsidRPr="00CF1AEB">
        <w:rPr>
          <w:rFonts w:ascii="Times New Roman" w:hAnsi="Times New Roman" w:cs="Times New Roman"/>
        </w:rPr>
        <w:t>Сторін.</w:t>
      </w:r>
    </w:p>
    <w:p w:rsidR="00CF1AEB" w:rsidRPr="00CF1AEB" w:rsidRDefault="00CF1AEB" w:rsidP="00506877">
      <w:pPr>
        <w:pStyle w:val="a7"/>
        <w:widowControl w:val="0"/>
        <w:numPr>
          <w:ilvl w:val="1"/>
          <w:numId w:val="17"/>
        </w:numPr>
        <w:tabs>
          <w:tab w:val="left" w:pos="587"/>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Специфікації, а також додатки до них, після погодження Сторонами, є невід'ємними додатками до цього</w:t>
      </w:r>
      <w:r w:rsidRPr="00CF1AEB">
        <w:rPr>
          <w:rFonts w:ascii="Times New Roman" w:hAnsi="Times New Roman" w:cs="Times New Roman"/>
          <w:spacing w:val="-8"/>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17"/>
        </w:numPr>
        <w:tabs>
          <w:tab w:val="left" w:pos="618"/>
        </w:tabs>
        <w:autoSpaceDE w:val="0"/>
        <w:autoSpaceDN w:val="0"/>
        <w:spacing w:after="0" w:line="240" w:lineRule="auto"/>
        <w:ind w:right="108" w:firstLine="0"/>
        <w:contextualSpacing w:val="0"/>
        <w:jc w:val="both"/>
        <w:rPr>
          <w:rFonts w:ascii="Times New Roman" w:hAnsi="Times New Roman" w:cs="Times New Roman"/>
        </w:rPr>
      </w:pPr>
      <w:r w:rsidRPr="00CF1AEB">
        <w:rPr>
          <w:rFonts w:ascii="Times New Roman" w:hAnsi="Times New Roman" w:cs="Times New Roman"/>
        </w:rPr>
        <w:t>Поставка Товару за кількістю, якістю, асортиментом і ціною повинна відповідати заявкам Замовника та супровідним документам</w:t>
      </w:r>
      <w:r w:rsidRPr="00CF1AEB">
        <w:rPr>
          <w:rFonts w:ascii="Times New Roman" w:hAnsi="Times New Roman" w:cs="Times New Roman"/>
          <w:spacing w:val="-16"/>
        </w:rPr>
        <w:t xml:space="preserve"> </w:t>
      </w:r>
      <w:r w:rsidRPr="00CF1AEB">
        <w:rPr>
          <w:rFonts w:ascii="Times New Roman" w:hAnsi="Times New Roman" w:cs="Times New Roman"/>
        </w:rPr>
        <w:t>Постачальника.</w:t>
      </w:r>
    </w:p>
    <w:p w:rsidR="00CF1AEB" w:rsidRDefault="00CF1AEB" w:rsidP="00506877">
      <w:pPr>
        <w:pStyle w:val="a7"/>
        <w:widowControl w:val="0"/>
        <w:numPr>
          <w:ilvl w:val="1"/>
          <w:numId w:val="17"/>
        </w:numPr>
        <w:tabs>
          <w:tab w:val="left" w:pos="657"/>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Обсяг закупівлі може бути зменшено залежно від фактичного обсягу видатків Замовника.</w:t>
      </w:r>
    </w:p>
    <w:p w:rsidR="00506877" w:rsidRPr="00CF1AEB" w:rsidRDefault="00506877" w:rsidP="00506877">
      <w:pPr>
        <w:pStyle w:val="a7"/>
        <w:widowControl w:val="0"/>
        <w:tabs>
          <w:tab w:val="left" w:pos="657"/>
        </w:tabs>
        <w:autoSpaceDE w:val="0"/>
        <w:autoSpaceDN w:val="0"/>
        <w:spacing w:after="0" w:line="240" w:lineRule="auto"/>
        <w:ind w:left="116" w:right="117"/>
        <w:contextualSpacing w:val="0"/>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2976"/>
        </w:tabs>
        <w:autoSpaceDE w:val="0"/>
        <w:autoSpaceDN w:val="0"/>
        <w:spacing w:before="0" w:line="240" w:lineRule="auto"/>
        <w:ind w:left="297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СТРОКИ ТА ПОРЯДОК</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ПОСТАВКИ</w:t>
      </w:r>
    </w:p>
    <w:p w:rsidR="00CF1AEB" w:rsidRPr="00CF1AEB" w:rsidRDefault="00CF1AEB" w:rsidP="00506877">
      <w:pPr>
        <w:pStyle w:val="a7"/>
        <w:widowControl w:val="0"/>
        <w:numPr>
          <w:ilvl w:val="1"/>
          <w:numId w:val="16"/>
        </w:numPr>
        <w:tabs>
          <w:tab w:val="left" w:pos="666"/>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за попередньою письмовою заявкою Замовника. Оформлення заявки провадиться Замовником у порядку, визначеному цим</w:t>
      </w:r>
      <w:r w:rsidRPr="00CF1AEB">
        <w:rPr>
          <w:rFonts w:ascii="Times New Roman" w:hAnsi="Times New Roman" w:cs="Times New Roman"/>
          <w:spacing w:val="-24"/>
        </w:rPr>
        <w:t xml:space="preserve"> </w:t>
      </w:r>
      <w:r w:rsidRPr="00CF1AEB">
        <w:rPr>
          <w:rFonts w:ascii="Times New Roman" w:hAnsi="Times New Roman" w:cs="Times New Roman"/>
        </w:rPr>
        <w:t>Договором.</w:t>
      </w:r>
    </w:p>
    <w:p w:rsidR="00CF1AEB" w:rsidRPr="00CF1AEB" w:rsidRDefault="00CF1AEB" w:rsidP="00506877">
      <w:pPr>
        <w:pStyle w:val="ab"/>
        <w:spacing w:after="0" w:line="240" w:lineRule="auto"/>
        <w:rPr>
          <w:rFonts w:ascii="Times New Roman" w:hAnsi="Times New Roman" w:cs="Times New Roman"/>
        </w:rPr>
      </w:pPr>
      <w:r w:rsidRPr="00CF1AEB">
        <w:rPr>
          <w:rFonts w:ascii="Times New Roman" w:hAnsi="Times New Roman" w:cs="Times New Roman"/>
        </w:rPr>
        <w:t>У заявці зазначається:</w:t>
      </w:r>
    </w:p>
    <w:p w:rsidR="00CF1AEB" w:rsidRPr="00CF1AEB" w:rsidRDefault="00CF1AEB" w:rsidP="00506877">
      <w:pPr>
        <w:pStyle w:val="a7"/>
        <w:widowControl w:val="0"/>
        <w:numPr>
          <w:ilvl w:val="0"/>
          <w:numId w:val="15"/>
        </w:numPr>
        <w:tabs>
          <w:tab w:val="left" w:pos="256"/>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номер</w:t>
      </w:r>
      <w:r w:rsidRPr="00CF1AEB">
        <w:rPr>
          <w:rFonts w:ascii="Times New Roman" w:hAnsi="Times New Roman" w:cs="Times New Roman"/>
          <w:spacing w:val="-2"/>
        </w:rPr>
        <w:t xml:space="preserve"> </w:t>
      </w:r>
      <w:r w:rsidRPr="00CF1AEB">
        <w:rPr>
          <w:rFonts w:ascii="Times New Roman" w:hAnsi="Times New Roman" w:cs="Times New Roman"/>
        </w:rPr>
        <w:t>заявки;</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дата;</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найменування кожної асортиментної позиції</w:t>
      </w:r>
      <w:r w:rsidRPr="00CF1AEB">
        <w:rPr>
          <w:rFonts w:ascii="Times New Roman" w:hAnsi="Times New Roman" w:cs="Times New Roman"/>
          <w:spacing w:val="-21"/>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кількість одиниць по кожній асортиментній</w:t>
      </w:r>
      <w:r w:rsidRPr="00CF1AEB">
        <w:rPr>
          <w:rFonts w:ascii="Times New Roman" w:hAnsi="Times New Roman" w:cs="Times New Roman"/>
          <w:spacing w:val="-21"/>
        </w:rPr>
        <w:t xml:space="preserve"> </w:t>
      </w:r>
      <w:r w:rsidRPr="00CF1AEB">
        <w:rPr>
          <w:rFonts w:ascii="Times New Roman" w:hAnsi="Times New Roman" w:cs="Times New Roman"/>
        </w:rPr>
        <w:t>позиції;</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пункт доставки Товару із зазначенням</w:t>
      </w:r>
      <w:r w:rsidRPr="00CF1AEB">
        <w:rPr>
          <w:rFonts w:ascii="Times New Roman" w:hAnsi="Times New Roman" w:cs="Times New Roman"/>
          <w:spacing w:val="-17"/>
        </w:rPr>
        <w:t xml:space="preserve"> </w:t>
      </w:r>
      <w:r w:rsidRPr="00CF1AEB">
        <w:rPr>
          <w:rFonts w:ascii="Times New Roman" w:hAnsi="Times New Roman" w:cs="Times New Roman"/>
        </w:rPr>
        <w:t>адреси;</w:t>
      </w:r>
    </w:p>
    <w:p w:rsidR="00CF1AEB" w:rsidRPr="00CF1AEB" w:rsidRDefault="00CF1AEB" w:rsidP="00506877">
      <w:pPr>
        <w:pStyle w:val="a7"/>
        <w:widowControl w:val="0"/>
        <w:numPr>
          <w:ilvl w:val="0"/>
          <w:numId w:val="15"/>
        </w:numPr>
        <w:tabs>
          <w:tab w:val="left" w:pos="256"/>
        </w:tabs>
        <w:autoSpaceDE w:val="0"/>
        <w:autoSpaceDN w:val="0"/>
        <w:spacing w:after="0" w:line="240" w:lineRule="auto"/>
        <w:ind w:left="255" w:hanging="139"/>
        <w:contextualSpacing w:val="0"/>
        <w:jc w:val="both"/>
        <w:rPr>
          <w:rFonts w:ascii="Times New Roman" w:hAnsi="Times New Roman" w:cs="Times New Roman"/>
        </w:rPr>
      </w:pPr>
      <w:r w:rsidRPr="00CF1AEB">
        <w:rPr>
          <w:rFonts w:ascii="Times New Roman" w:hAnsi="Times New Roman" w:cs="Times New Roman"/>
        </w:rPr>
        <w:t>дата поставки</w:t>
      </w:r>
      <w:r w:rsidRPr="00CF1AEB">
        <w:rPr>
          <w:rFonts w:ascii="Times New Roman" w:hAnsi="Times New Roman" w:cs="Times New Roman"/>
          <w:spacing w:val="-6"/>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6"/>
        </w:numPr>
        <w:tabs>
          <w:tab w:val="left" w:pos="690"/>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Заявка надсилається Замовником за допомогою поштового зв'язку на адресу Постачальника або засобами факсимільного/електронного зв'язку на телефон/факс/a-</w:t>
      </w:r>
      <w:proofErr w:type="spellStart"/>
      <w:r w:rsidRPr="00CF1AEB">
        <w:rPr>
          <w:rFonts w:ascii="Times New Roman" w:hAnsi="Times New Roman" w:cs="Times New Roman"/>
        </w:rPr>
        <w:t>mail</w:t>
      </w:r>
      <w:proofErr w:type="spellEnd"/>
      <w:r w:rsidRPr="00CF1AEB">
        <w:rPr>
          <w:rFonts w:ascii="Times New Roman" w:hAnsi="Times New Roman" w:cs="Times New Roman"/>
        </w:rPr>
        <w:t xml:space="preserve"> Постачальника.</w:t>
      </w:r>
    </w:p>
    <w:p w:rsidR="00CF1AEB" w:rsidRPr="00CF1AEB" w:rsidRDefault="00CF1AEB" w:rsidP="00506877">
      <w:pPr>
        <w:pStyle w:val="a7"/>
        <w:widowControl w:val="0"/>
        <w:numPr>
          <w:ilvl w:val="1"/>
          <w:numId w:val="16"/>
        </w:numPr>
        <w:tabs>
          <w:tab w:val="left" w:pos="556"/>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Заявка в паперовій формі також може бути подана через представника Замовника, який знаходиться за місцезнаходженням Постачальника. У цьому разі на підтвердження прийняття заявки посадова особа Постачальника зазначає свою посаду, прізвище та по батькові та проставляє свій підпис з накладанням печатки</w:t>
      </w:r>
      <w:r w:rsidRPr="00CF1AEB">
        <w:rPr>
          <w:rFonts w:ascii="Times New Roman" w:hAnsi="Times New Roman" w:cs="Times New Roman"/>
          <w:spacing w:val="-20"/>
        </w:rPr>
        <w:t xml:space="preserve"> </w:t>
      </w:r>
      <w:r w:rsidRPr="00CF1AEB">
        <w:rPr>
          <w:rFonts w:ascii="Times New Roman" w:hAnsi="Times New Roman" w:cs="Times New Roman"/>
        </w:rPr>
        <w:t>Постачальника.</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lastRenderedPageBreak/>
        <w:t>Постачальник поставляє Товар Замовнику відповідно до узгодженої та підписаної Сторонами</w:t>
      </w:r>
      <w:r w:rsidRPr="00CF1AEB">
        <w:rPr>
          <w:rFonts w:ascii="Times New Roman" w:hAnsi="Times New Roman" w:cs="Times New Roman"/>
          <w:spacing w:val="-8"/>
        </w:rPr>
        <w:t xml:space="preserve"> </w:t>
      </w:r>
      <w:r w:rsidRPr="00CF1AEB">
        <w:rPr>
          <w:rFonts w:ascii="Times New Roman" w:hAnsi="Times New Roman" w:cs="Times New Roman"/>
        </w:rPr>
        <w:t>Специфікації.</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Поставка Товару здійснюється за рахунок Постачальника.</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Разом з Товаром Постачальник передає Замовнику бухгалтерські документи (накладні на Товар).</w:t>
      </w:r>
    </w:p>
    <w:p w:rsidR="00CF1AEB" w:rsidRPr="00CF1AEB" w:rsidRDefault="00CF1AEB" w:rsidP="00506877">
      <w:pPr>
        <w:pStyle w:val="a7"/>
        <w:widowControl w:val="0"/>
        <w:numPr>
          <w:ilvl w:val="1"/>
          <w:numId w:val="16"/>
        </w:numPr>
        <w:tabs>
          <w:tab w:val="left" w:pos="623"/>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 яка зазначена у Специфікації</w:t>
      </w:r>
    </w:p>
    <w:p w:rsidR="00CF1AEB" w:rsidRPr="00CF1AEB" w:rsidRDefault="00CF1AEB" w:rsidP="00506877">
      <w:pPr>
        <w:pStyle w:val="a7"/>
        <w:widowControl w:val="0"/>
        <w:numPr>
          <w:ilvl w:val="1"/>
          <w:numId w:val="16"/>
        </w:numPr>
        <w:tabs>
          <w:tab w:val="left" w:pos="623"/>
          <w:tab w:val="left" w:pos="767"/>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Замовник, або його уповноважена особа, під час прийняття Товару зобов’язана поставити відмітку про таке отримання Товару у відповідних</w:t>
      </w:r>
      <w:r w:rsidRPr="00CF1AEB">
        <w:rPr>
          <w:rFonts w:ascii="Times New Roman" w:hAnsi="Times New Roman" w:cs="Times New Roman"/>
          <w:spacing w:val="-13"/>
        </w:rPr>
        <w:t xml:space="preserve"> </w:t>
      </w:r>
      <w:r w:rsidRPr="00CF1AEB">
        <w:rPr>
          <w:rFonts w:ascii="Times New Roman" w:hAnsi="Times New Roman" w:cs="Times New Roman"/>
        </w:rPr>
        <w:t>накладних.</w:t>
      </w:r>
    </w:p>
    <w:p w:rsidR="00CF1AEB" w:rsidRPr="00CF1AEB" w:rsidRDefault="00CF1AEB" w:rsidP="00506877">
      <w:pPr>
        <w:pStyle w:val="a7"/>
        <w:widowControl w:val="0"/>
        <w:numPr>
          <w:ilvl w:val="1"/>
          <w:numId w:val="16"/>
        </w:numPr>
        <w:tabs>
          <w:tab w:val="left" w:pos="623"/>
          <w:tab w:val="left" w:pos="767"/>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Товар вважається зданим Постачальником і прийнятим Замовником з моменту підписання повноваженими представниками Сторін</w:t>
      </w:r>
      <w:r w:rsidRPr="00CF1AEB">
        <w:rPr>
          <w:rFonts w:ascii="Times New Roman" w:hAnsi="Times New Roman" w:cs="Times New Roman"/>
          <w:spacing w:val="-22"/>
        </w:rPr>
        <w:t xml:space="preserve"> </w:t>
      </w:r>
      <w:r w:rsidRPr="00CF1AEB">
        <w:rPr>
          <w:rFonts w:ascii="Times New Roman" w:hAnsi="Times New Roman" w:cs="Times New Roman"/>
        </w:rPr>
        <w:t>накладних.</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1010"/>
        </w:tabs>
        <w:autoSpaceDE w:val="0"/>
        <w:autoSpaceDN w:val="0"/>
        <w:spacing w:before="0" w:line="240" w:lineRule="auto"/>
        <w:ind w:left="1009"/>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ЯКІСТЬ ТОВАРІВ, ЩО ПОСТАВЛЯЮТЬСЯ, ТА УПАКОВКА</w:t>
      </w:r>
      <w:r w:rsidRPr="00CF1AEB">
        <w:rPr>
          <w:rFonts w:ascii="Times New Roman" w:hAnsi="Times New Roman" w:cs="Times New Roman"/>
          <w:color w:val="auto"/>
          <w:spacing w:val="-13"/>
          <w:sz w:val="22"/>
          <w:szCs w:val="22"/>
        </w:rPr>
        <w:t xml:space="preserve"> </w:t>
      </w:r>
      <w:r w:rsidRPr="00CF1AEB">
        <w:rPr>
          <w:rFonts w:ascii="Times New Roman" w:hAnsi="Times New Roman" w:cs="Times New Roman"/>
          <w:color w:val="auto"/>
          <w:sz w:val="22"/>
          <w:szCs w:val="22"/>
        </w:rPr>
        <w:t>ТОВАРІВ</w:t>
      </w:r>
    </w:p>
    <w:p w:rsidR="00CF1AEB" w:rsidRPr="00CF1AEB" w:rsidRDefault="00CF1AEB" w:rsidP="00506877">
      <w:pPr>
        <w:pStyle w:val="a7"/>
        <w:widowControl w:val="0"/>
        <w:numPr>
          <w:ilvl w:val="1"/>
          <w:numId w:val="14"/>
        </w:numPr>
        <w:tabs>
          <w:tab w:val="left" w:pos="57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w:t>
      </w:r>
      <w:r w:rsidRPr="00CF1AEB">
        <w:rPr>
          <w:rFonts w:ascii="Times New Roman" w:hAnsi="Times New Roman" w:cs="Times New Roman"/>
          <w:spacing w:val="-26"/>
        </w:rPr>
        <w:t xml:space="preserve"> </w:t>
      </w:r>
      <w:r w:rsidRPr="00CF1AEB">
        <w:rPr>
          <w:rFonts w:ascii="Times New Roman" w:hAnsi="Times New Roman" w:cs="Times New Roman"/>
        </w:rPr>
        <w:t>(еталонам).</w:t>
      </w:r>
    </w:p>
    <w:p w:rsidR="00CF1AEB" w:rsidRPr="00CF1AEB" w:rsidRDefault="00CF1AEB" w:rsidP="00506877">
      <w:pPr>
        <w:pStyle w:val="a7"/>
        <w:widowControl w:val="0"/>
        <w:numPr>
          <w:ilvl w:val="1"/>
          <w:numId w:val="14"/>
        </w:numPr>
        <w:tabs>
          <w:tab w:val="left" w:pos="64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Замовник може відмовитися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w:t>
      </w:r>
      <w:r w:rsidRPr="00CF1AEB">
        <w:rPr>
          <w:rFonts w:ascii="Times New Roman" w:hAnsi="Times New Roman" w:cs="Times New Roman"/>
          <w:spacing w:val="-23"/>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4"/>
        </w:numPr>
        <w:tabs>
          <w:tab w:val="left" w:pos="626"/>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w:t>
      </w:r>
      <w:r w:rsidRPr="00CF1AEB">
        <w:rPr>
          <w:rFonts w:ascii="Times New Roman" w:hAnsi="Times New Roman" w:cs="Times New Roman"/>
          <w:spacing w:val="-31"/>
        </w:rPr>
        <w:t xml:space="preserve"> </w:t>
      </w:r>
      <w:r w:rsidRPr="00CF1AEB">
        <w:rPr>
          <w:rFonts w:ascii="Times New Roman" w:hAnsi="Times New Roman" w:cs="Times New Roman"/>
        </w:rPr>
        <w:t>продукції.</w:t>
      </w:r>
    </w:p>
    <w:p w:rsidR="00CF1AEB" w:rsidRPr="00CF1AEB" w:rsidRDefault="00CF1AEB" w:rsidP="00506877">
      <w:pPr>
        <w:pStyle w:val="ab"/>
        <w:spacing w:after="0" w:line="240" w:lineRule="auto"/>
        <w:ind w:left="116" w:right="119"/>
        <w:jc w:val="both"/>
        <w:rPr>
          <w:rFonts w:ascii="Times New Roman" w:hAnsi="Times New Roman" w:cs="Times New Roman"/>
          <w:lang w:val="ru-RU"/>
        </w:rPr>
      </w:pPr>
      <w:r w:rsidRPr="00CF1AEB">
        <w:rPr>
          <w:rFonts w:ascii="Times New Roman" w:hAnsi="Times New Roman" w:cs="Times New Roman"/>
          <w:lang w:val="ru-RU"/>
        </w:rPr>
        <w:t xml:space="preserve">5.4 Товар повинен бути </w:t>
      </w:r>
      <w:proofErr w:type="spellStart"/>
      <w:r w:rsidRPr="00CF1AEB">
        <w:rPr>
          <w:rFonts w:ascii="Times New Roman" w:hAnsi="Times New Roman" w:cs="Times New Roman"/>
          <w:lang w:val="ru-RU"/>
        </w:rPr>
        <w:t>наданий</w:t>
      </w:r>
      <w:proofErr w:type="spellEnd"/>
      <w:r w:rsidRPr="00CF1AEB">
        <w:rPr>
          <w:rFonts w:ascii="Times New Roman" w:hAnsi="Times New Roman" w:cs="Times New Roman"/>
          <w:lang w:val="ru-RU"/>
        </w:rPr>
        <w:t xml:space="preserve"> у </w:t>
      </w:r>
      <w:proofErr w:type="spellStart"/>
      <w:r w:rsidRPr="00CF1AEB">
        <w:rPr>
          <w:rFonts w:ascii="Times New Roman" w:hAnsi="Times New Roman" w:cs="Times New Roman"/>
          <w:lang w:val="ru-RU"/>
        </w:rPr>
        <w:t>тарі</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або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упакований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звичайним</w:t>
      </w:r>
      <w:proofErr w:type="spellEnd"/>
      <w:r w:rsidRPr="00CF1AEB">
        <w:rPr>
          <w:rFonts w:ascii="Times New Roman" w:hAnsi="Times New Roman" w:cs="Times New Roman"/>
          <w:lang w:val="ru-RU"/>
        </w:rPr>
        <w:t xml:space="preserve"> для </w:t>
      </w:r>
      <w:proofErr w:type="spellStart"/>
      <w:r w:rsidRPr="00CF1AEB">
        <w:rPr>
          <w:rFonts w:ascii="Times New Roman" w:hAnsi="Times New Roman" w:cs="Times New Roman"/>
          <w:lang w:val="ru-RU"/>
        </w:rPr>
        <w:t>нього</w:t>
      </w:r>
      <w:proofErr w:type="spellEnd"/>
      <w:r w:rsidRPr="00CF1AEB">
        <w:rPr>
          <w:rFonts w:ascii="Times New Roman" w:hAnsi="Times New Roman" w:cs="Times New Roman"/>
          <w:lang w:val="ru-RU"/>
        </w:rPr>
        <w:t xml:space="preserve"> способом в упаковку, а в </w:t>
      </w:r>
      <w:proofErr w:type="spellStart"/>
      <w:r w:rsidRPr="00CF1AEB">
        <w:rPr>
          <w:rFonts w:ascii="Times New Roman" w:hAnsi="Times New Roman" w:cs="Times New Roman"/>
          <w:lang w:val="ru-RU"/>
        </w:rPr>
        <w:t>разі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їх</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відсутності</w:t>
      </w:r>
      <w:proofErr w:type="spellEnd"/>
      <w:r w:rsidRPr="00CF1AEB">
        <w:rPr>
          <w:rFonts w:ascii="Times New Roman" w:hAnsi="Times New Roman" w:cs="Times New Roman"/>
          <w:lang w:val="ru-RU"/>
        </w:rPr>
        <w:t xml:space="preserve"> - способом, </w:t>
      </w:r>
      <w:proofErr w:type="spellStart"/>
      <w:r w:rsidRPr="00CF1AEB">
        <w:rPr>
          <w:rFonts w:ascii="Times New Roman" w:hAnsi="Times New Roman" w:cs="Times New Roman"/>
          <w:lang w:val="ru-RU"/>
        </w:rPr>
        <w:t>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забезпечує</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зберігання</w:t>
      </w:r>
      <w:proofErr w:type="spellEnd"/>
      <w:r w:rsidRPr="00CF1AEB">
        <w:rPr>
          <w:rFonts w:ascii="Times New Roman" w:hAnsi="Times New Roman" w:cs="Times New Roman"/>
          <w:lang w:val="ru-RU"/>
        </w:rPr>
        <w:t xml:space="preserve"> Товару </w:t>
      </w:r>
      <w:proofErr w:type="spellStart"/>
      <w:r w:rsidRPr="00CF1AEB">
        <w:rPr>
          <w:rFonts w:ascii="Times New Roman" w:hAnsi="Times New Roman" w:cs="Times New Roman"/>
          <w:lang w:val="ru-RU"/>
        </w:rPr>
        <w:t>від</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пошкоджень</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втрат</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під</w:t>
      </w:r>
      <w:proofErr w:type="spellEnd"/>
      <w:r w:rsidRPr="00CF1AEB">
        <w:rPr>
          <w:rFonts w:ascii="Times New Roman" w:hAnsi="Times New Roman" w:cs="Times New Roman"/>
          <w:lang w:val="ru-RU"/>
        </w:rPr>
        <w:t xml:space="preserve"> час </w:t>
      </w:r>
      <w:proofErr w:type="spellStart"/>
      <w:r w:rsidRPr="00CF1AEB">
        <w:rPr>
          <w:rFonts w:ascii="Times New Roman" w:hAnsi="Times New Roman" w:cs="Times New Roman"/>
          <w:lang w:val="ru-RU"/>
        </w:rPr>
        <w:t>звичайних</w:t>
      </w:r>
      <w:proofErr w:type="spellEnd"/>
      <w:r w:rsidRPr="00CF1AEB">
        <w:rPr>
          <w:rFonts w:ascii="Times New Roman" w:hAnsi="Times New Roman" w:cs="Times New Roman"/>
          <w:lang w:val="ru-RU"/>
        </w:rPr>
        <w:t xml:space="preserve"> умов </w:t>
      </w:r>
      <w:proofErr w:type="spellStart"/>
      <w:r w:rsidRPr="00CF1AEB">
        <w:rPr>
          <w:rFonts w:ascii="Times New Roman" w:hAnsi="Times New Roman" w:cs="Times New Roman"/>
          <w:lang w:val="ru-RU"/>
        </w:rPr>
        <w:t>зберігання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транспортування</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розвантаження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якщо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Замовником</w:t>
      </w:r>
      <w:proofErr w:type="spellEnd"/>
      <w:r w:rsidRPr="00CF1AEB">
        <w:rPr>
          <w:rFonts w:ascii="Times New Roman" w:hAnsi="Times New Roman" w:cs="Times New Roman"/>
          <w:lang w:val="ru-RU"/>
        </w:rPr>
        <w:t xml:space="preserve"> не </w:t>
      </w:r>
      <w:proofErr w:type="spellStart"/>
      <w:r w:rsidRPr="00CF1AEB">
        <w:rPr>
          <w:rFonts w:ascii="Times New Roman" w:hAnsi="Times New Roman" w:cs="Times New Roman"/>
          <w:lang w:val="ru-RU"/>
        </w:rPr>
        <w:t>встановлено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додаткових</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вимог</w:t>
      </w:r>
      <w:proofErr w:type="spellEnd"/>
      <w:r w:rsidRPr="00CF1AEB">
        <w:rPr>
          <w:rFonts w:ascii="Times New Roman" w:hAnsi="Times New Roman" w:cs="Times New Roman"/>
          <w:lang w:val="ru-RU"/>
        </w:rPr>
        <w:t xml:space="preserve"> до упаковки </w:t>
      </w:r>
      <w:proofErr w:type="spellStart"/>
      <w:r w:rsidRPr="00CF1AEB">
        <w:rPr>
          <w:rFonts w:ascii="Times New Roman" w:hAnsi="Times New Roman" w:cs="Times New Roman"/>
          <w:lang w:val="ru-RU"/>
        </w:rPr>
        <w:t>партії</w:t>
      </w:r>
      <w:proofErr w:type="spellEnd"/>
      <w:r w:rsidRPr="00CF1AEB">
        <w:rPr>
          <w:rFonts w:ascii="Times New Roman" w:hAnsi="Times New Roman" w:cs="Times New Roman"/>
          <w:spacing w:val="-24"/>
          <w:lang w:val="ru-RU"/>
        </w:rPr>
        <w:t xml:space="preserve"> </w:t>
      </w:r>
      <w:r w:rsidRPr="00CF1AEB">
        <w:rPr>
          <w:rFonts w:ascii="Times New Roman" w:hAnsi="Times New Roman" w:cs="Times New Roman"/>
          <w:lang w:val="ru-RU"/>
        </w:rPr>
        <w:t>Товару.</w:t>
      </w:r>
    </w:p>
    <w:p w:rsidR="00CF1AEB" w:rsidRPr="00CF1AEB" w:rsidRDefault="00CF1AEB" w:rsidP="00506877">
      <w:pPr>
        <w:pStyle w:val="ab"/>
        <w:spacing w:after="0" w:line="240" w:lineRule="auto"/>
        <w:ind w:left="116" w:right="119"/>
        <w:jc w:val="both"/>
        <w:rPr>
          <w:rFonts w:ascii="Times New Roman" w:hAnsi="Times New Roman" w:cs="Times New Roman"/>
          <w:lang w:val="ru-RU"/>
        </w:rPr>
      </w:pPr>
      <w:r w:rsidRPr="00CF1AEB">
        <w:rPr>
          <w:rFonts w:ascii="Times New Roman" w:hAnsi="Times New Roman" w:cs="Times New Roman"/>
          <w:lang w:val="ru-RU"/>
        </w:rPr>
        <w:t xml:space="preserve">5.5. </w:t>
      </w:r>
      <w:proofErr w:type="spellStart"/>
      <w:r w:rsidRPr="00CF1AEB">
        <w:rPr>
          <w:rFonts w:ascii="Times New Roman" w:hAnsi="Times New Roman" w:cs="Times New Roman"/>
          <w:lang w:val="ru-RU"/>
        </w:rPr>
        <w:t>Постачальник</w:t>
      </w:r>
      <w:proofErr w:type="spellEnd"/>
      <w:r w:rsidRPr="00CF1AEB">
        <w:rPr>
          <w:rFonts w:ascii="Times New Roman" w:hAnsi="Times New Roman" w:cs="Times New Roman"/>
          <w:lang w:val="ru-RU"/>
        </w:rPr>
        <w:t xml:space="preserve"> за </w:t>
      </w:r>
      <w:proofErr w:type="spellStart"/>
      <w:r w:rsidRPr="00CF1AEB">
        <w:rPr>
          <w:rFonts w:ascii="Times New Roman" w:hAnsi="Times New Roman" w:cs="Times New Roman"/>
          <w:lang w:val="ru-RU"/>
        </w:rPr>
        <w:t>власний</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рахунок</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забезпечує</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пакування</w:t>
      </w:r>
      <w:proofErr w:type="spellEnd"/>
      <w:r w:rsidRPr="00CF1AEB">
        <w:rPr>
          <w:rFonts w:ascii="Times New Roman" w:hAnsi="Times New Roman" w:cs="Times New Roman"/>
          <w:lang w:val="ru-RU"/>
        </w:rPr>
        <w:t xml:space="preserve"> Товару, </w:t>
      </w:r>
      <w:proofErr w:type="spellStart"/>
      <w:r w:rsidRPr="00CF1AEB">
        <w:rPr>
          <w:rFonts w:ascii="Times New Roman" w:hAnsi="Times New Roman" w:cs="Times New Roman"/>
          <w:lang w:val="ru-RU"/>
        </w:rPr>
        <w:t>необхідне</w:t>
      </w:r>
      <w:proofErr w:type="spellEnd"/>
      <w:r w:rsidRPr="00CF1AEB">
        <w:rPr>
          <w:rFonts w:ascii="Times New Roman" w:hAnsi="Times New Roman" w:cs="Times New Roman"/>
          <w:lang w:val="ru-RU"/>
        </w:rPr>
        <w:t xml:space="preserve"> для </w:t>
      </w:r>
      <w:proofErr w:type="spellStart"/>
      <w:r w:rsidRPr="00CF1AEB">
        <w:rPr>
          <w:rFonts w:ascii="Times New Roman" w:hAnsi="Times New Roman" w:cs="Times New Roman"/>
          <w:lang w:val="ru-RU"/>
        </w:rPr>
        <w:t>його</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перевезення</w:t>
      </w:r>
      <w:proofErr w:type="spellEnd"/>
      <w:r w:rsidRPr="00CF1AEB">
        <w:rPr>
          <w:rFonts w:ascii="Times New Roman" w:hAnsi="Times New Roman" w:cs="Times New Roman"/>
          <w:lang w:val="ru-RU"/>
        </w:rPr>
        <w:t>.</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386"/>
        </w:tabs>
        <w:autoSpaceDE w:val="0"/>
        <w:autoSpaceDN w:val="0"/>
        <w:spacing w:before="0" w:line="240" w:lineRule="auto"/>
        <w:ind w:left="3385"/>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ГАРАНТІЇ ЯКОСТІ</w:t>
      </w:r>
      <w:r w:rsidRPr="00CF1AEB">
        <w:rPr>
          <w:rFonts w:ascii="Times New Roman" w:hAnsi="Times New Roman" w:cs="Times New Roman"/>
          <w:color w:val="auto"/>
          <w:spacing w:val="-9"/>
          <w:sz w:val="22"/>
          <w:szCs w:val="22"/>
        </w:rPr>
        <w:t xml:space="preserve"> </w:t>
      </w:r>
      <w:r w:rsidRPr="00CF1AEB">
        <w:rPr>
          <w:rFonts w:ascii="Times New Roman" w:hAnsi="Times New Roman" w:cs="Times New Roman"/>
          <w:color w:val="auto"/>
          <w:sz w:val="22"/>
          <w:szCs w:val="22"/>
        </w:rPr>
        <w:t>ТОВАРІВ</w:t>
      </w:r>
    </w:p>
    <w:p w:rsidR="00CF1AEB" w:rsidRPr="00CF1AEB" w:rsidRDefault="00CF1AEB" w:rsidP="00506877">
      <w:pPr>
        <w:pStyle w:val="a7"/>
        <w:widowControl w:val="0"/>
        <w:numPr>
          <w:ilvl w:val="1"/>
          <w:numId w:val="13"/>
        </w:numPr>
        <w:tabs>
          <w:tab w:val="left" w:pos="566"/>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Постачальник гарантує якість Товару в цілому та підтверджує копіями документів, що підтверджують якість</w:t>
      </w:r>
      <w:r w:rsidRPr="00CF1AEB">
        <w:rPr>
          <w:rFonts w:ascii="Times New Roman" w:hAnsi="Times New Roman" w:cs="Times New Roman"/>
          <w:spacing w:val="-11"/>
        </w:rPr>
        <w:t xml:space="preserve"> </w:t>
      </w:r>
      <w:r w:rsidRPr="00CF1AEB">
        <w:rPr>
          <w:rFonts w:ascii="Times New Roman" w:hAnsi="Times New Roman" w:cs="Times New Roman"/>
        </w:rPr>
        <w:t>товару.</w:t>
      </w:r>
    </w:p>
    <w:p w:rsidR="00CF1AEB" w:rsidRPr="00CF1AEB" w:rsidRDefault="00CF1AEB" w:rsidP="00506877">
      <w:pPr>
        <w:pStyle w:val="a7"/>
        <w:widowControl w:val="0"/>
        <w:numPr>
          <w:ilvl w:val="1"/>
          <w:numId w:val="13"/>
        </w:numPr>
        <w:tabs>
          <w:tab w:val="left" w:pos="676"/>
        </w:tabs>
        <w:autoSpaceDE w:val="0"/>
        <w:autoSpaceDN w:val="0"/>
        <w:spacing w:after="0" w:line="240" w:lineRule="auto"/>
        <w:ind w:right="111" w:firstLine="0"/>
        <w:contextualSpacing w:val="0"/>
        <w:jc w:val="both"/>
        <w:rPr>
          <w:rFonts w:ascii="Times New Roman" w:hAnsi="Times New Roman" w:cs="Times New Roman"/>
        </w:rPr>
      </w:pPr>
      <w:r w:rsidRPr="00CF1AEB">
        <w:rPr>
          <w:rFonts w:ascii="Times New Roman" w:hAnsi="Times New Roman" w:cs="Times New Roman"/>
        </w:rPr>
        <w:t>Постачальник не несе жодних обов'язків перед Замовником щодо результатів неналежних умов застосування Товару, проданого за цим Договором, його</w:t>
      </w:r>
      <w:r w:rsidRPr="00CF1AEB">
        <w:rPr>
          <w:rFonts w:ascii="Times New Roman" w:hAnsi="Times New Roman" w:cs="Times New Roman"/>
          <w:spacing w:val="-24"/>
        </w:rPr>
        <w:t xml:space="preserve"> </w:t>
      </w:r>
      <w:r w:rsidRPr="00CF1AEB">
        <w:rPr>
          <w:rFonts w:ascii="Times New Roman" w:hAnsi="Times New Roman" w:cs="Times New Roman"/>
        </w:rPr>
        <w:t>покупцями.</w:t>
      </w:r>
    </w:p>
    <w:p w:rsidR="00CF1AEB" w:rsidRPr="00CF1AEB" w:rsidRDefault="00CF1AEB" w:rsidP="00506877">
      <w:pPr>
        <w:pStyle w:val="a7"/>
        <w:widowControl w:val="0"/>
        <w:numPr>
          <w:ilvl w:val="1"/>
          <w:numId w:val="13"/>
        </w:numPr>
        <w:tabs>
          <w:tab w:val="left" w:pos="604"/>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w:t>
      </w:r>
      <w:r w:rsidRPr="00CF1AEB">
        <w:rPr>
          <w:rFonts w:ascii="Times New Roman" w:hAnsi="Times New Roman" w:cs="Times New Roman"/>
          <w:spacing w:val="-29"/>
        </w:rPr>
        <w:t xml:space="preserve"> </w:t>
      </w:r>
      <w:r w:rsidRPr="00CF1AEB">
        <w:rPr>
          <w:rFonts w:ascii="Times New Roman" w:hAnsi="Times New Roman" w:cs="Times New Roman"/>
        </w:rPr>
        <w:t>України.</w:t>
      </w:r>
    </w:p>
    <w:p w:rsidR="00CF1AEB" w:rsidRPr="00CF1AEB" w:rsidRDefault="00CF1AEB" w:rsidP="00506877">
      <w:pPr>
        <w:pStyle w:val="a7"/>
        <w:widowControl w:val="0"/>
        <w:numPr>
          <w:ilvl w:val="1"/>
          <w:numId w:val="13"/>
        </w:numPr>
        <w:tabs>
          <w:tab w:val="left" w:pos="546"/>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 xml:space="preserve">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w:t>
      </w:r>
      <w:r w:rsidRPr="00CF1AEB">
        <w:rPr>
          <w:rFonts w:ascii="Times New Roman" w:hAnsi="Times New Roman" w:cs="Times New Roman"/>
          <w:spacing w:val="-3"/>
        </w:rPr>
        <w:t xml:space="preserve">усі </w:t>
      </w:r>
      <w:r w:rsidRPr="00CF1AEB">
        <w:rPr>
          <w:rFonts w:ascii="Times New Roman" w:hAnsi="Times New Roman" w:cs="Times New Roman"/>
        </w:rPr>
        <w:t>необхідні відомості та</w:t>
      </w:r>
      <w:r w:rsidRPr="00CF1AEB">
        <w:rPr>
          <w:rFonts w:ascii="Times New Roman" w:hAnsi="Times New Roman" w:cs="Times New Roman"/>
          <w:spacing w:val="-7"/>
        </w:rPr>
        <w:t xml:space="preserve"> </w:t>
      </w:r>
      <w:r w:rsidRPr="00CF1AEB">
        <w:rPr>
          <w:rFonts w:ascii="Times New Roman" w:hAnsi="Times New Roman" w:cs="Times New Roman"/>
        </w:rPr>
        <w:t>позначення.</w:t>
      </w:r>
    </w:p>
    <w:p w:rsidR="00CF1AEB" w:rsidRPr="00CF1AEB" w:rsidRDefault="00CF1AEB" w:rsidP="00506877">
      <w:pPr>
        <w:pStyle w:val="a7"/>
        <w:widowControl w:val="0"/>
        <w:numPr>
          <w:ilvl w:val="1"/>
          <w:numId w:val="13"/>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У разі виявлення Товару неналежної якості Постачальник</w:t>
      </w:r>
      <w:r w:rsidRPr="00CF1AEB">
        <w:rPr>
          <w:rFonts w:ascii="Times New Roman" w:hAnsi="Times New Roman" w:cs="Times New Roman"/>
          <w:spacing w:val="-21"/>
        </w:rPr>
        <w:t xml:space="preserve"> </w:t>
      </w:r>
      <w:r w:rsidRPr="00CF1AEB">
        <w:rPr>
          <w:rFonts w:ascii="Times New Roman" w:hAnsi="Times New Roman" w:cs="Times New Roman"/>
        </w:rPr>
        <w:t>зобов'язаний:</w:t>
      </w:r>
    </w:p>
    <w:p w:rsidR="00CF1AEB" w:rsidRPr="00CF1AEB" w:rsidRDefault="00CF1AEB" w:rsidP="00506877">
      <w:pPr>
        <w:pStyle w:val="a7"/>
        <w:widowControl w:val="0"/>
        <w:numPr>
          <w:ilvl w:val="0"/>
          <w:numId w:val="15"/>
        </w:numPr>
        <w:tabs>
          <w:tab w:val="left" w:pos="319"/>
        </w:tabs>
        <w:autoSpaceDE w:val="0"/>
        <w:autoSpaceDN w:val="0"/>
        <w:spacing w:after="0" w:line="240" w:lineRule="auto"/>
        <w:ind w:right="104" w:firstLine="0"/>
        <w:contextualSpacing w:val="0"/>
        <w:jc w:val="both"/>
        <w:rPr>
          <w:rFonts w:ascii="Times New Roman" w:hAnsi="Times New Roman" w:cs="Times New Roman"/>
        </w:rPr>
      </w:pPr>
      <w:r w:rsidRPr="00CF1AEB">
        <w:rPr>
          <w:rFonts w:ascii="Times New Roman" w:hAnsi="Times New Roman" w:cs="Times New Roman"/>
        </w:rPr>
        <w:t xml:space="preserve">у разі необхідності визначення причин втрати якості Товару (наявності дефектів) у </w:t>
      </w:r>
      <w:r w:rsidRPr="00CF1AEB">
        <w:rPr>
          <w:rFonts w:ascii="Times New Roman" w:hAnsi="Times New Roman" w:cs="Times New Roman"/>
          <w:spacing w:val="5"/>
        </w:rPr>
        <w:t xml:space="preserve">3- </w:t>
      </w:r>
      <w:r w:rsidRPr="00CF1AEB">
        <w:rPr>
          <w:rFonts w:ascii="Times New Roman" w:hAnsi="Times New Roman" w:cs="Times New Roman"/>
        </w:rPr>
        <w:t>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w:t>
      </w:r>
      <w:r w:rsidRPr="00CF1AEB">
        <w:rPr>
          <w:rFonts w:ascii="Times New Roman" w:hAnsi="Times New Roman" w:cs="Times New Roman"/>
          <w:spacing w:val="-22"/>
        </w:rPr>
        <w:t xml:space="preserve"> </w:t>
      </w:r>
      <w:r w:rsidRPr="00CF1AEB">
        <w:rPr>
          <w:rFonts w:ascii="Times New Roman" w:hAnsi="Times New Roman" w:cs="Times New Roman"/>
        </w:rPr>
        <w:t>лабораторію;</w:t>
      </w:r>
    </w:p>
    <w:p w:rsidR="00CF1AEB" w:rsidRPr="00CF1AEB" w:rsidRDefault="00CF1AEB" w:rsidP="00506877">
      <w:pPr>
        <w:pStyle w:val="a7"/>
        <w:widowControl w:val="0"/>
        <w:numPr>
          <w:ilvl w:val="0"/>
          <w:numId w:val="15"/>
        </w:numPr>
        <w:tabs>
          <w:tab w:val="left" w:pos="285"/>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w:t>
      </w:r>
      <w:r w:rsidRPr="00CF1AEB">
        <w:rPr>
          <w:rFonts w:ascii="Times New Roman" w:hAnsi="Times New Roman" w:cs="Times New Roman"/>
          <w:spacing w:val="-18"/>
        </w:rPr>
        <w:t xml:space="preserve"> </w:t>
      </w:r>
      <w:r w:rsidRPr="00CF1AEB">
        <w:rPr>
          <w:rFonts w:ascii="Times New Roman" w:hAnsi="Times New Roman" w:cs="Times New Roman"/>
        </w:rPr>
        <w:t>вимоги.</w:t>
      </w:r>
    </w:p>
    <w:p w:rsidR="00CF1AEB" w:rsidRPr="00CF1AEB" w:rsidRDefault="00CF1AEB" w:rsidP="00506877">
      <w:pPr>
        <w:pStyle w:val="a7"/>
        <w:widowControl w:val="0"/>
        <w:numPr>
          <w:ilvl w:val="1"/>
          <w:numId w:val="13"/>
        </w:numPr>
        <w:tabs>
          <w:tab w:val="left" w:pos="590"/>
        </w:tabs>
        <w:autoSpaceDE w:val="0"/>
        <w:autoSpaceDN w:val="0"/>
        <w:spacing w:after="0" w:line="240" w:lineRule="auto"/>
        <w:ind w:right="109" w:firstLine="0"/>
        <w:contextualSpacing w:val="0"/>
        <w:jc w:val="both"/>
        <w:rPr>
          <w:rFonts w:ascii="Times New Roman" w:hAnsi="Times New Roman" w:cs="Times New Roman"/>
        </w:rPr>
      </w:pPr>
      <w:r w:rsidRPr="00CF1AEB">
        <w:rPr>
          <w:rFonts w:ascii="Times New Roman" w:hAnsi="Times New Roman" w:cs="Times New Roman"/>
        </w:rPr>
        <w:t>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w:t>
      </w:r>
      <w:r w:rsidRPr="00CF1AEB">
        <w:rPr>
          <w:rFonts w:ascii="Times New Roman" w:hAnsi="Times New Roman" w:cs="Times New Roman"/>
          <w:spacing w:val="-26"/>
        </w:rPr>
        <w:t xml:space="preserve"> </w:t>
      </w:r>
      <w:r w:rsidRPr="00CF1AEB">
        <w:rPr>
          <w:rFonts w:ascii="Times New Roman" w:hAnsi="Times New Roman" w:cs="Times New Roman"/>
        </w:rPr>
        <w:t>вимоги.</w:t>
      </w:r>
    </w:p>
    <w:p w:rsidR="00CF1AEB" w:rsidRPr="00CF1AEB" w:rsidRDefault="00CF1AEB" w:rsidP="00506877">
      <w:pPr>
        <w:pStyle w:val="a7"/>
        <w:widowControl w:val="0"/>
        <w:numPr>
          <w:ilvl w:val="1"/>
          <w:numId w:val="13"/>
        </w:numPr>
        <w:tabs>
          <w:tab w:val="left" w:pos="568"/>
        </w:tabs>
        <w:autoSpaceDE w:val="0"/>
        <w:autoSpaceDN w:val="0"/>
        <w:spacing w:after="0" w:line="240" w:lineRule="auto"/>
        <w:ind w:right="117" w:firstLine="0"/>
        <w:contextualSpacing w:val="0"/>
        <w:jc w:val="both"/>
        <w:rPr>
          <w:rFonts w:ascii="Times New Roman" w:hAnsi="Times New Roman" w:cs="Times New Roman"/>
        </w:rPr>
      </w:pPr>
      <w:r w:rsidRPr="00CF1AEB">
        <w:rPr>
          <w:rFonts w:ascii="Times New Roman" w:hAnsi="Times New Roman" w:cs="Times New Roman"/>
        </w:rPr>
        <w:t>Постачальник гарантує Замовнику надання повної актуальної інформації та рекламних матеріалів відносно Товару, який є предметом цього</w:t>
      </w:r>
      <w:r w:rsidRPr="00CF1AEB">
        <w:rPr>
          <w:rFonts w:ascii="Times New Roman" w:hAnsi="Times New Roman" w:cs="Times New Roman"/>
          <w:spacing w:val="-12"/>
        </w:rPr>
        <w:t xml:space="preserve"> </w:t>
      </w:r>
      <w:r w:rsidRPr="00CF1AEB">
        <w:rPr>
          <w:rFonts w:ascii="Times New Roman" w:hAnsi="Times New Roman" w:cs="Times New Roman"/>
        </w:rPr>
        <w:t>Договору.</w:t>
      </w:r>
    </w:p>
    <w:p w:rsidR="00CF1AEB" w:rsidRPr="00CF1AEB" w:rsidRDefault="00CF1AEB" w:rsidP="00506877">
      <w:pPr>
        <w:pStyle w:val="1"/>
        <w:keepNext w:val="0"/>
        <w:keepLines w:val="0"/>
        <w:widowControl w:val="0"/>
        <w:numPr>
          <w:ilvl w:val="0"/>
          <w:numId w:val="20"/>
        </w:numPr>
        <w:tabs>
          <w:tab w:val="left" w:pos="2892"/>
        </w:tabs>
        <w:autoSpaceDE w:val="0"/>
        <w:autoSpaceDN w:val="0"/>
        <w:spacing w:before="0" w:line="240" w:lineRule="auto"/>
        <w:ind w:left="2891"/>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ЦІНА ТОВАРУ ТА СУМА</w:t>
      </w:r>
      <w:r w:rsidRPr="00CF1AEB">
        <w:rPr>
          <w:rFonts w:ascii="Times New Roman" w:hAnsi="Times New Roman" w:cs="Times New Roman"/>
          <w:color w:val="auto"/>
          <w:spacing w:val="-9"/>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12"/>
        </w:numPr>
        <w:tabs>
          <w:tab w:val="left" w:pos="645"/>
          <w:tab w:val="left" w:pos="5724"/>
        </w:tabs>
        <w:autoSpaceDE w:val="0"/>
        <w:autoSpaceDN w:val="0"/>
        <w:spacing w:after="0" w:line="240" w:lineRule="auto"/>
        <w:ind w:right="114" w:firstLine="0"/>
        <w:contextualSpacing w:val="0"/>
        <w:jc w:val="both"/>
        <w:rPr>
          <w:rFonts w:ascii="Times New Roman" w:hAnsi="Times New Roman" w:cs="Times New Roman"/>
        </w:rPr>
      </w:pPr>
      <w:r w:rsidRPr="00CF1AEB">
        <w:rPr>
          <w:rFonts w:ascii="Times New Roman" w:hAnsi="Times New Roman" w:cs="Times New Roman"/>
        </w:rPr>
        <w:t xml:space="preserve">Сума цього Договору складається із суми вартості партій Товарів, поставлених Постачальником </w:t>
      </w:r>
      <w:r w:rsidRPr="00CF1AEB">
        <w:rPr>
          <w:rFonts w:ascii="Times New Roman" w:hAnsi="Times New Roman" w:cs="Times New Roman"/>
        </w:rPr>
        <w:lastRenderedPageBreak/>
        <w:t>протягом строку дії цього Договору, вказаних у Специфікаціях і накладних та</w:t>
      </w:r>
      <w:r w:rsidRPr="00CF1AEB">
        <w:rPr>
          <w:rFonts w:ascii="Times New Roman" w:hAnsi="Times New Roman" w:cs="Times New Roman"/>
          <w:spacing w:val="-3"/>
        </w:rPr>
        <w:t xml:space="preserve"> </w:t>
      </w:r>
      <w:r w:rsidRPr="00CF1AEB">
        <w:rPr>
          <w:rFonts w:ascii="Times New Roman" w:hAnsi="Times New Roman" w:cs="Times New Roman"/>
        </w:rPr>
        <w:t>становить</w:t>
      </w:r>
      <w:r w:rsidRPr="00CF1AEB">
        <w:rPr>
          <w:rFonts w:ascii="Times New Roman" w:hAnsi="Times New Roman" w:cs="Times New Roman"/>
          <w:spacing w:val="2"/>
        </w:rPr>
        <w:t xml:space="preserve"> </w:t>
      </w:r>
      <w:r w:rsidRPr="00CF1AEB">
        <w:rPr>
          <w:rFonts w:ascii="Times New Roman" w:hAnsi="Times New Roman" w:cs="Times New Roman"/>
          <w:u w:val="single"/>
        </w:rPr>
        <w:t xml:space="preserve"> </w:t>
      </w:r>
      <w:r w:rsidRPr="00CF1AEB">
        <w:rPr>
          <w:rFonts w:ascii="Times New Roman" w:hAnsi="Times New Roman" w:cs="Times New Roman"/>
          <w:u w:val="single"/>
        </w:rPr>
        <w:tab/>
      </w:r>
    </w:p>
    <w:p w:rsidR="00CF1AEB" w:rsidRPr="00CF1AEB" w:rsidRDefault="00CF1AEB" w:rsidP="00506877">
      <w:pPr>
        <w:pStyle w:val="a7"/>
        <w:widowControl w:val="0"/>
        <w:numPr>
          <w:ilvl w:val="1"/>
          <w:numId w:val="12"/>
        </w:numPr>
        <w:tabs>
          <w:tab w:val="left" w:pos="537"/>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Ціни встановлюються у національній валюті</w:t>
      </w:r>
      <w:r w:rsidRPr="00CF1AEB">
        <w:rPr>
          <w:rFonts w:ascii="Times New Roman" w:hAnsi="Times New Roman" w:cs="Times New Roman"/>
          <w:spacing w:val="-12"/>
        </w:rPr>
        <w:t xml:space="preserve"> </w:t>
      </w:r>
      <w:r w:rsidRPr="00CF1AEB">
        <w:rPr>
          <w:rFonts w:ascii="Times New Roman" w:hAnsi="Times New Roman" w:cs="Times New Roman"/>
        </w:rPr>
        <w:t>України.</w:t>
      </w:r>
    </w:p>
    <w:p w:rsidR="00172C17" w:rsidRPr="00172C17" w:rsidRDefault="00172C17" w:rsidP="00506877">
      <w:pPr>
        <w:pStyle w:val="ab"/>
        <w:spacing w:after="0" w:line="240" w:lineRule="auto"/>
        <w:ind w:left="116"/>
        <w:jc w:val="both"/>
        <w:rPr>
          <w:rFonts w:ascii="Times New Roman" w:hAnsi="Times New Roman" w:cs="Times New Roman"/>
        </w:rPr>
      </w:pPr>
      <w:r>
        <w:rPr>
          <w:rFonts w:ascii="Times New Roman" w:hAnsi="Times New Roman" w:cs="Times New Roman"/>
        </w:rPr>
        <w:t xml:space="preserve">7.3. </w:t>
      </w:r>
      <w:r w:rsidRPr="00172C17">
        <w:rPr>
          <w:rFonts w:ascii="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172C17">
        <w:rPr>
          <w:rFonts w:ascii="Times New Roman" w:hAnsi="Times New Roman" w:cs="Times New Roman"/>
        </w:rPr>
        <w:t>закупівель</w:t>
      </w:r>
      <w:proofErr w:type="spellEnd"/>
      <w:r w:rsidRPr="00172C1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а саме:</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1) зменшення обсягів закупівлі, зокрема з урахуванням фактичного обсягу видатків замовника;</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2) збільшення ціни за одиницю товару до 10 відсотків </w:t>
      </w:r>
      <w:proofErr w:type="spellStart"/>
      <w:r w:rsidRPr="00172C17">
        <w:rPr>
          <w:rFonts w:ascii="Times New Roman" w:hAnsi="Times New Roman" w:cs="Times New Roman"/>
        </w:rPr>
        <w:t>пропорційно</w:t>
      </w:r>
      <w:proofErr w:type="spellEnd"/>
      <w:r w:rsidRPr="00172C17">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72C17">
        <w:rPr>
          <w:rFonts w:ascii="Times New Roman" w:hAnsi="Times New Roman" w:cs="Times New Roman"/>
        </w:rPr>
        <w:t>пропорційно</w:t>
      </w:r>
      <w:proofErr w:type="spellEnd"/>
      <w:r w:rsidRPr="00172C17">
        <w:rPr>
          <w:rFonts w:ascii="Times New Roman" w:hAnsi="Times New Roman" w:cs="Times New Roman"/>
        </w:rPr>
        <w:t xml:space="preserve"> до зміни таких ставок та/або пільг з оподаткування;</w:t>
      </w:r>
    </w:p>
    <w:p w:rsidR="00172C17" w:rsidRPr="00172C17"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2C17">
        <w:rPr>
          <w:rFonts w:ascii="Times New Roman" w:hAnsi="Times New Roman" w:cs="Times New Roman"/>
        </w:rPr>
        <w:t>Platts</w:t>
      </w:r>
      <w:proofErr w:type="spellEnd"/>
      <w:r w:rsidRPr="00172C17">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F1AEB" w:rsidRPr="00CF1AEB" w:rsidRDefault="00172C17" w:rsidP="00506877">
      <w:pPr>
        <w:pStyle w:val="ab"/>
        <w:spacing w:after="0" w:line="240" w:lineRule="auto"/>
        <w:ind w:left="116"/>
        <w:jc w:val="both"/>
        <w:rPr>
          <w:rFonts w:ascii="Times New Roman" w:hAnsi="Times New Roman" w:cs="Times New Roman"/>
        </w:rPr>
      </w:pPr>
      <w:r w:rsidRPr="00172C17">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r>
        <w:rPr>
          <w:rFonts w:ascii="Times New Roman" w:hAnsi="Times New Roman" w:cs="Times New Roman"/>
        </w:rPr>
        <w:t>.</w:t>
      </w:r>
    </w:p>
    <w:p w:rsidR="00CF1AEB" w:rsidRPr="00CF1AEB" w:rsidRDefault="00CF1AEB" w:rsidP="00506877">
      <w:pPr>
        <w:pStyle w:val="1"/>
        <w:keepNext w:val="0"/>
        <w:keepLines w:val="0"/>
        <w:widowControl w:val="0"/>
        <w:numPr>
          <w:ilvl w:val="0"/>
          <w:numId w:val="20"/>
        </w:numPr>
        <w:tabs>
          <w:tab w:val="left" w:pos="3545"/>
        </w:tabs>
        <w:autoSpaceDE w:val="0"/>
        <w:autoSpaceDN w:val="0"/>
        <w:spacing w:before="0" w:line="240" w:lineRule="auto"/>
        <w:ind w:left="3544"/>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ПОРЯДОК</w:t>
      </w:r>
      <w:r w:rsidRPr="00CF1AEB">
        <w:rPr>
          <w:rFonts w:ascii="Times New Roman" w:hAnsi="Times New Roman" w:cs="Times New Roman"/>
          <w:color w:val="auto"/>
          <w:spacing w:val="-5"/>
          <w:sz w:val="22"/>
          <w:szCs w:val="22"/>
        </w:rPr>
        <w:t xml:space="preserve"> </w:t>
      </w:r>
      <w:r w:rsidRPr="00CF1AEB">
        <w:rPr>
          <w:rFonts w:ascii="Times New Roman" w:hAnsi="Times New Roman" w:cs="Times New Roman"/>
          <w:color w:val="auto"/>
          <w:sz w:val="22"/>
          <w:szCs w:val="22"/>
        </w:rPr>
        <w:t>РОЗРАХУНКІВ</w:t>
      </w:r>
    </w:p>
    <w:p w:rsidR="00CF1AEB" w:rsidRPr="00CF1AEB" w:rsidRDefault="00CF1AEB" w:rsidP="00506877">
      <w:pPr>
        <w:pStyle w:val="a7"/>
        <w:widowControl w:val="0"/>
        <w:numPr>
          <w:ilvl w:val="1"/>
          <w:numId w:val="11"/>
        </w:numPr>
        <w:tabs>
          <w:tab w:val="left" w:pos="563"/>
        </w:tabs>
        <w:autoSpaceDE w:val="0"/>
        <w:autoSpaceDN w:val="0"/>
        <w:spacing w:after="0" w:line="240" w:lineRule="auto"/>
        <w:ind w:right="107" w:firstLine="26"/>
        <w:contextualSpacing w:val="0"/>
        <w:jc w:val="both"/>
        <w:rPr>
          <w:rFonts w:ascii="Times New Roman" w:hAnsi="Times New Roman" w:cs="Times New Roman"/>
        </w:rPr>
      </w:pPr>
      <w:r w:rsidRPr="00CF1AEB">
        <w:rPr>
          <w:rFonts w:ascii="Times New Roman" w:hAnsi="Times New Roman" w:cs="Times New Roman"/>
        </w:rPr>
        <w:t>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на умовах: сплатити протягом 30 календарних днів з моменту поставки відповідної партії товару.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w:t>
      </w:r>
      <w:r w:rsidRPr="00CF1AEB">
        <w:rPr>
          <w:rFonts w:ascii="Times New Roman" w:hAnsi="Times New Roman" w:cs="Times New Roman"/>
          <w:spacing w:val="-21"/>
        </w:rPr>
        <w:t xml:space="preserve"> </w:t>
      </w:r>
      <w:r w:rsidRPr="00CF1AEB">
        <w:rPr>
          <w:rFonts w:ascii="Times New Roman" w:hAnsi="Times New Roman" w:cs="Times New Roman"/>
        </w:rPr>
        <w:t>рахунок</w:t>
      </w:r>
    </w:p>
    <w:p w:rsidR="00CF1AEB" w:rsidRPr="00CF1AEB" w:rsidRDefault="00CF1AEB" w:rsidP="00506877">
      <w:pPr>
        <w:pStyle w:val="a7"/>
        <w:widowControl w:val="0"/>
        <w:numPr>
          <w:ilvl w:val="1"/>
          <w:numId w:val="11"/>
        </w:numPr>
        <w:tabs>
          <w:tab w:val="left" w:pos="580"/>
        </w:tabs>
        <w:autoSpaceDE w:val="0"/>
        <w:autoSpaceDN w:val="0"/>
        <w:spacing w:after="0" w:line="240" w:lineRule="auto"/>
        <w:ind w:right="116" w:firstLine="26"/>
        <w:contextualSpacing w:val="0"/>
        <w:jc w:val="both"/>
        <w:rPr>
          <w:rFonts w:ascii="Times New Roman" w:hAnsi="Times New Roman" w:cs="Times New Roman"/>
        </w:rPr>
      </w:pPr>
      <w:r w:rsidRPr="00CF1AEB">
        <w:rPr>
          <w:rFonts w:ascii="Times New Roman" w:hAnsi="Times New Roman" w:cs="Times New Roman"/>
        </w:rPr>
        <w:t>Замовник повинен оплатити поставлений товар на умовах, визначених та узгоджених Сторонами у</w:t>
      </w:r>
      <w:r w:rsidRPr="00CF1AEB">
        <w:rPr>
          <w:rFonts w:ascii="Times New Roman" w:hAnsi="Times New Roman" w:cs="Times New Roman"/>
          <w:spacing w:val="-10"/>
        </w:rPr>
        <w:t xml:space="preserve"> </w:t>
      </w:r>
      <w:r w:rsidRPr="00CF1AEB">
        <w:rPr>
          <w:rFonts w:ascii="Times New Roman" w:hAnsi="Times New Roman" w:cs="Times New Roman"/>
        </w:rPr>
        <w:t>Специфікації.</w:t>
      </w:r>
    </w:p>
    <w:p w:rsidR="00CF1AEB" w:rsidRPr="00CF1AEB" w:rsidRDefault="00CF1AEB" w:rsidP="00506877">
      <w:pPr>
        <w:pStyle w:val="a7"/>
        <w:widowControl w:val="0"/>
        <w:numPr>
          <w:ilvl w:val="1"/>
          <w:numId w:val="11"/>
        </w:numPr>
        <w:tabs>
          <w:tab w:val="left" w:pos="537"/>
        </w:tabs>
        <w:autoSpaceDE w:val="0"/>
        <w:autoSpaceDN w:val="0"/>
        <w:spacing w:after="0" w:line="240" w:lineRule="auto"/>
        <w:ind w:left="536" w:hanging="420"/>
        <w:contextualSpacing w:val="0"/>
        <w:jc w:val="both"/>
        <w:rPr>
          <w:rFonts w:ascii="Times New Roman" w:hAnsi="Times New Roman" w:cs="Times New Roman"/>
        </w:rPr>
      </w:pPr>
      <w:r w:rsidRPr="00CF1AEB">
        <w:rPr>
          <w:rFonts w:ascii="Times New Roman" w:hAnsi="Times New Roman" w:cs="Times New Roman"/>
        </w:rPr>
        <w:t>Оплата здійснюється Замовником на підставі цього</w:t>
      </w:r>
      <w:r w:rsidRPr="00CF1AEB">
        <w:rPr>
          <w:rFonts w:ascii="Times New Roman" w:hAnsi="Times New Roman" w:cs="Times New Roman"/>
          <w:spacing w:val="-13"/>
        </w:rPr>
        <w:t xml:space="preserve"> </w:t>
      </w:r>
      <w:r w:rsidRPr="00CF1AEB">
        <w:rPr>
          <w:rFonts w:ascii="Times New Roman" w:hAnsi="Times New Roman" w:cs="Times New Roman"/>
        </w:rPr>
        <w:t>Договору.</w:t>
      </w:r>
    </w:p>
    <w:p w:rsidR="00CF1AEB" w:rsidRPr="00CF1AEB" w:rsidRDefault="00CF1AEB" w:rsidP="00506877">
      <w:pPr>
        <w:pStyle w:val="ab"/>
        <w:spacing w:after="0" w:line="240" w:lineRule="auto"/>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307"/>
        </w:tabs>
        <w:autoSpaceDE w:val="0"/>
        <w:autoSpaceDN w:val="0"/>
        <w:spacing w:before="0" w:line="240" w:lineRule="auto"/>
        <w:ind w:left="3306"/>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ВІДПОВІДАЛЬНІСТЬ</w:t>
      </w:r>
      <w:r w:rsidRPr="00CF1AEB">
        <w:rPr>
          <w:rFonts w:ascii="Times New Roman" w:hAnsi="Times New Roman" w:cs="Times New Roman"/>
          <w:color w:val="auto"/>
          <w:spacing w:val="-10"/>
          <w:sz w:val="22"/>
          <w:szCs w:val="22"/>
        </w:rPr>
        <w:t xml:space="preserve"> </w:t>
      </w:r>
      <w:r w:rsidRPr="00CF1AEB">
        <w:rPr>
          <w:rFonts w:ascii="Times New Roman" w:hAnsi="Times New Roman" w:cs="Times New Roman"/>
          <w:color w:val="auto"/>
          <w:sz w:val="22"/>
          <w:szCs w:val="22"/>
        </w:rPr>
        <w:t>СТОРІН</w:t>
      </w:r>
    </w:p>
    <w:p w:rsidR="00CF1AEB" w:rsidRPr="00CF1AEB" w:rsidRDefault="00CF1AEB" w:rsidP="00506877">
      <w:pPr>
        <w:pStyle w:val="a7"/>
        <w:widowControl w:val="0"/>
        <w:numPr>
          <w:ilvl w:val="1"/>
          <w:numId w:val="10"/>
        </w:numPr>
        <w:tabs>
          <w:tab w:val="left" w:pos="662"/>
        </w:tabs>
        <w:autoSpaceDE w:val="0"/>
        <w:autoSpaceDN w:val="0"/>
        <w:spacing w:after="0" w:line="240" w:lineRule="auto"/>
        <w:ind w:right="112" w:firstLine="0"/>
        <w:contextualSpacing w:val="0"/>
        <w:jc w:val="both"/>
        <w:rPr>
          <w:rFonts w:ascii="Times New Roman" w:hAnsi="Times New Roman" w:cs="Times New Roman"/>
        </w:rPr>
      </w:pPr>
      <w:r w:rsidRPr="00CF1AEB">
        <w:rPr>
          <w:rFonts w:ascii="Times New Roman" w:hAnsi="Times New Roman" w:cs="Times New Roman"/>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w:t>
      </w:r>
      <w:r w:rsidRPr="00CF1AEB">
        <w:rPr>
          <w:rFonts w:ascii="Times New Roman" w:hAnsi="Times New Roman" w:cs="Times New Roman"/>
          <w:spacing w:val="-13"/>
        </w:rPr>
        <w:t xml:space="preserve"> </w:t>
      </w:r>
      <w:r w:rsidRPr="00CF1AEB">
        <w:rPr>
          <w:rFonts w:ascii="Times New Roman" w:hAnsi="Times New Roman" w:cs="Times New Roman"/>
        </w:rPr>
        <w:t>порушено.</w:t>
      </w:r>
    </w:p>
    <w:p w:rsidR="00CF1AEB" w:rsidRPr="00CF1AEB" w:rsidRDefault="00CF1AEB" w:rsidP="00506877">
      <w:pPr>
        <w:pStyle w:val="a7"/>
        <w:widowControl w:val="0"/>
        <w:numPr>
          <w:ilvl w:val="1"/>
          <w:numId w:val="10"/>
        </w:numPr>
        <w:tabs>
          <w:tab w:val="left" w:pos="650"/>
        </w:tabs>
        <w:autoSpaceDE w:val="0"/>
        <w:autoSpaceDN w:val="0"/>
        <w:spacing w:after="0" w:line="240" w:lineRule="auto"/>
        <w:ind w:right="116" w:firstLine="0"/>
        <w:contextualSpacing w:val="0"/>
        <w:jc w:val="both"/>
        <w:rPr>
          <w:rFonts w:ascii="Times New Roman" w:hAnsi="Times New Roman" w:cs="Times New Roman"/>
        </w:rPr>
      </w:pPr>
      <w:r w:rsidRPr="00CF1AEB">
        <w:rPr>
          <w:rFonts w:ascii="Times New Roman" w:hAnsi="Times New Roman" w:cs="Times New Roman"/>
        </w:rPr>
        <w:t>Склад та розмір відшкодування збитків визначаються Сторонами за правилами, установленими Господарським кодексом</w:t>
      </w:r>
      <w:r w:rsidRPr="00CF1AEB">
        <w:rPr>
          <w:rFonts w:ascii="Times New Roman" w:hAnsi="Times New Roman" w:cs="Times New Roman"/>
          <w:spacing w:val="-11"/>
        </w:rPr>
        <w:t xml:space="preserve"> </w:t>
      </w:r>
      <w:r w:rsidRPr="00CF1AEB">
        <w:rPr>
          <w:rFonts w:ascii="Times New Roman" w:hAnsi="Times New Roman" w:cs="Times New Roman"/>
        </w:rPr>
        <w:t>України.</w:t>
      </w:r>
    </w:p>
    <w:p w:rsidR="00CF1AEB" w:rsidRPr="00CF1AEB" w:rsidRDefault="00CF1AEB" w:rsidP="00506877">
      <w:pPr>
        <w:pStyle w:val="a7"/>
        <w:widowControl w:val="0"/>
        <w:numPr>
          <w:ilvl w:val="1"/>
          <w:numId w:val="10"/>
        </w:numPr>
        <w:tabs>
          <w:tab w:val="left" w:pos="635"/>
        </w:tabs>
        <w:autoSpaceDE w:val="0"/>
        <w:autoSpaceDN w:val="0"/>
        <w:spacing w:after="0" w:line="240" w:lineRule="auto"/>
        <w:ind w:right="113" w:firstLine="0"/>
        <w:contextualSpacing w:val="0"/>
        <w:jc w:val="both"/>
        <w:rPr>
          <w:rFonts w:ascii="Times New Roman" w:hAnsi="Times New Roman" w:cs="Times New Roman"/>
        </w:rPr>
      </w:pPr>
      <w:r w:rsidRPr="00CF1AEB">
        <w:rPr>
          <w:rFonts w:ascii="Times New Roman" w:hAnsi="Times New Roman" w:cs="Times New Roman"/>
        </w:rPr>
        <w:t>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w:t>
      </w:r>
      <w:r w:rsidRPr="00CF1AEB">
        <w:rPr>
          <w:rFonts w:ascii="Times New Roman" w:hAnsi="Times New Roman" w:cs="Times New Roman"/>
          <w:spacing w:val="-34"/>
        </w:rPr>
        <w:t xml:space="preserve"> </w:t>
      </w:r>
      <w:r w:rsidRPr="00CF1AEB">
        <w:rPr>
          <w:rFonts w:ascii="Times New Roman" w:hAnsi="Times New Roman" w:cs="Times New Roman"/>
        </w:rPr>
        <w:t>поставки.</w:t>
      </w:r>
    </w:p>
    <w:p w:rsidR="00CF1AEB" w:rsidRDefault="00CF1AEB" w:rsidP="00506877">
      <w:pPr>
        <w:pStyle w:val="ab"/>
        <w:numPr>
          <w:ilvl w:val="1"/>
          <w:numId w:val="10"/>
        </w:numPr>
        <w:spacing w:after="0" w:line="240" w:lineRule="auto"/>
        <w:ind w:firstLine="26"/>
        <w:jc w:val="both"/>
        <w:rPr>
          <w:rFonts w:ascii="Times New Roman" w:hAnsi="Times New Roman" w:cs="Times New Roman"/>
          <w:lang w:val="ru-RU"/>
        </w:rPr>
      </w:pPr>
      <w:proofErr w:type="spellStart"/>
      <w:r w:rsidRPr="00CF1AEB">
        <w:rPr>
          <w:rFonts w:ascii="Times New Roman" w:hAnsi="Times New Roman" w:cs="Times New Roman"/>
          <w:lang w:val="ru-RU"/>
        </w:rPr>
        <w:t>Сторони</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залишають</w:t>
      </w:r>
      <w:proofErr w:type="spellEnd"/>
      <w:r w:rsidRPr="00CF1AEB">
        <w:rPr>
          <w:rFonts w:ascii="Times New Roman" w:hAnsi="Times New Roman" w:cs="Times New Roman"/>
          <w:lang w:val="ru-RU"/>
        </w:rPr>
        <w:t xml:space="preserve"> за собою право не </w:t>
      </w:r>
      <w:proofErr w:type="spellStart"/>
      <w:r w:rsidRPr="00CF1AEB">
        <w:rPr>
          <w:rFonts w:ascii="Times New Roman" w:hAnsi="Times New Roman" w:cs="Times New Roman"/>
          <w:lang w:val="ru-RU"/>
        </w:rPr>
        <w:t>застосовувати</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штрафні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санкції</w:t>
      </w:r>
      <w:proofErr w:type="spellEnd"/>
      <w:r w:rsidRPr="00CF1AEB">
        <w:rPr>
          <w:rFonts w:ascii="Times New Roman" w:hAnsi="Times New Roman" w:cs="Times New Roman"/>
          <w:lang w:val="ru-RU"/>
        </w:rPr>
        <w:t>.</w:t>
      </w:r>
    </w:p>
    <w:p w:rsidR="00506877" w:rsidRPr="00CF1AEB" w:rsidRDefault="00506877" w:rsidP="00506877">
      <w:pPr>
        <w:pStyle w:val="ab"/>
        <w:spacing w:after="0" w:line="240" w:lineRule="auto"/>
        <w:ind w:left="116"/>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278"/>
        </w:tabs>
        <w:autoSpaceDE w:val="0"/>
        <w:autoSpaceDN w:val="0"/>
        <w:spacing w:before="0" w:line="240" w:lineRule="auto"/>
        <w:ind w:left="116" w:hanging="360"/>
        <w:jc w:val="center"/>
        <w:rPr>
          <w:rFonts w:ascii="Times New Roman" w:hAnsi="Times New Roman" w:cs="Times New Roman"/>
          <w:color w:val="auto"/>
          <w:sz w:val="22"/>
          <w:szCs w:val="22"/>
        </w:rPr>
      </w:pPr>
      <w:r w:rsidRPr="00CF1AEB">
        <w:rPr>
          <w:rFonts w:ascii="Times New Roman" w:hAnsi="Times New Roman" w:cs="Times New Roman"/>
          <w:color w:val="auto"/>
          <w:sz w:val="22"/>
          <w:szCs w:val="22"/>
        </w:rPr>
        <w:t>ФОРС-МАЖОРНІ</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ОБСТАВИНИ</w:t>
      </w:r>
    </w:p>
    <w:p w:rsidR="00CF1AEB" w:rsidRDefault="00CF1AEB" w:rsidP="00506877">
      <w:pPr>
        <w:pStyle w:val="ab"/>
        <w:spacing w:after="0" w:line="240" w:lineRule="auto"/>
        <w:ind w:left="116" w:right="105"/>
        <w:jc w:val="both"/>
        <w:rPr>
          <w:rFonts w:ascii="Times New Roman" w:hAnsi="Times New Roman" w:cs="Times New Roman"/>
          <w:lang w:val="ru-RU"/>
        </w:rPr>
      </w:pPr>
      <w:r w:rsidRPr="00CF1AEB">
        <w:rPr>
          <w:rFonts w:ascii="Times New Roman" w:hAnsi="Times New Roman" w:cs="Times New Roman"/>
        </w:rPr>
        <w:t xml:space="preserve">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w:t>
      </w:r>
      <w:r w:rsidRPr="00CF1AEB">
        <w:rPr>
          <w:rFonts w:ascii="Times New Roman" w:hAnsi="Times New Roman" w:cs="Times New Roman"/>
        </w:rPr>
        <w:lastRenderedPageBreak/>
        <w:t xml:space="preserve">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w:t>
      </w:r>
      <w:proofErr w:type="spellStart"/>
      <w:r w:rsidRPr="00CF1AEB">
        <w:rPr>
          <w:rFonts w:ascii="Times New Roman" w:hAnsi="Times New Roman" w:cs="Times New Roman"/>
          <w:lang w:val="ru-RU"/>
        </w:rPr>
        <w:t>Достатнім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доказом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дії</w:t>
      </w:r>
      <w:proofErr w:type="spellEnd"/>
      <w:r w:rsidRPr="00CF1AEB">
        <w:rPr>
          <w:rFonts w:ascii="Times New Roman" w:hAnsi="Times New Roman" w:cs="Times New Roman"/>
          <w:lang w:val="ru-RU"/>
        </w:rPr>
        <w:t xml:space="preserve"> таких </w:t>
      </w:r>
      <w:proofErr w:type="spellStart"/>
      <w:r w:rsidRPr="00CF1AEB">
        <w:rPr>
          <w:rFonts w:ascii="Times New Roman" w:hAnsi="Times New Roman" w:cs="Times New Roman"/>
          <w:lang w:val="ru-RU"/>
        </w:rPr>
        <w:t>обставин</w:t>
      </w:r>
      <w:proofErr w:type="spellEnd"/>
      <w:r w:rsidRPr="00CF1AEB">
        <w:rPr>
          <w:rFonts w:ascii="Times New Roman" w:hAnsi="Times New Roman" w:cs="Times New Roman"/>
          <w:lang w:val="ru-RU"/>
        </w:rPr>
        <w:t xml:space="preserve"> та строку </w:t>
      </w:r>
      <w:proofErr w:type="spellStart"/>
      <w:r w:rsidRPr="00CF1AEB">
        <w:rPr>
          <w:rFonts w:ascii="Times New Roman" w:hAnsi="Times New Roman" w:cs="Times New Roman"/>
          <w:lang w:val="ru-RU"/>
        </w:rPr>
        <w:t>дії</w:t>
      </w:r>
      <w:proofErr w:type="spellEnd"/>
      <w:r w:rsidRPr="00CF1AEB">
        <w:rPr>
          <w:rFonts w:ascii="Times New Roman" w:hAnsi="Times New Roman" w:cs="Times New Roman"/>
          <w:lang w:val="ru-RU"/>
        </w:rPr>
        <w:t xml:space="preserve"> є документ, </w:t>
      </w:r>
      <w:proofErr w:type="spellStart"/>
      <w:r w:rsidRPr="00CF1AEB">
        <w:rPr>
          <w:rFonts w:ascii="Times New Roman" w:hAnsi="Times New Roman" w:cs="Times New Roman"/>
          <w:lang w:val="ru-RU"/>
        </w:rPr>
        <w:t>виданий</w:t>
      </w:r>
      <w:proofErr w:type="spellEnd"/>
      <w:r w:rsidRPr="00CF1AEB">
        <w:rPr>
          <w:rFonts w:ascii="Times New Roman" w:hAnsi="Times New Roman" w:cs="Times New Roman"/>
          <w:lang w:val="ru-RU"/>
        </w:rPr>
        <w:t xml:space="preserve"> Торгово- </w:t>
      </w:r>
      <w:proofErr w:type="spellStart"/>
      <w:r w:rsidRPr="00CF1AEB">
        <w:rPr>
          <w:rFonts w:ascii="Times New Roman" w:hAnsi="Times New Roman" w:cs="Times New Roman"/>
          <w:lang w:val="ru-RU"/>
        </w:rPr>
        <w:t>промисловою</w:t>
      </w:r>
      <w:proofErr w:type="spellEnd"/>
      <w:r w:rsidRPr="00CF1AEB">
        <w:rPr>
          <w:rFonts w:ascii="Times New Roman" w:hAnsi="Times New Roman" w:cs="Times New Roman"/>
          <w:lang w:val="ru-RU"/>
        </w:rPr>
        <w:t xml:space="preserve"> палатою </w:t>
      </w:r>
      <w:proofErr w:type="spellStart"/>
      <w:r w:rsidRPr="00CF1AEB">
        <w:rPr>
          <w:rFonts w:ascii="Times New Roman" w:hAnsi="Times New Roman" w:cs="Times New Roman"/>
          <w:lang w:val="ru-RU"/>
        </w:rPr>
        <w:t>тієї</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країни</w:t>
      </w:r>
      <w:proofErr w:type="spellEnd"/>
      <w:r w:rsidRPr="00CF1AEB">
        <w:rPr>
          <w:rFonts w:ascii="Times New Roman" w:hAnsi="Times New Roman" w:cs="Times New Roman"/>
          <w:lang w:val="ru-RU"/>
        </w:rPr>
        <w:t xml:space="preserve">, де </w:t>
      </w:r>
      <w:proofErr w:type="spellStart"/>
      <w:r w:rsidRPr="00CF1AEB">
        <w:rPr>
          <w:rFonts w:ascii="Times New Roman" w:hAnsi="Times New Roman" w:cs="Times New Roman"/>
          <w:lang w:val="ru-RU"/>
        </w:rPr>
        <w:t>сталися</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вказані</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обставини</w:t>
      </w:r>
      <w:proofErr w:type="spellEnd"/>
      <w:r w:rsidRPr="00CF1AEB">
        <w:rPr>
          <w:rFonts w:ascii="Times New Roman" w:hAnsi="Times New Roman" w:cs="Times New Roman"/>
          <w:lang w:val="ru-RU"/>
        </w:rPr>
        <w:t>.</w:t>
      </w:r>
    </w:p>
    <w:p w:rsidR="00506877" w:rsidRPr="00CF1AEB" w:rsidRDefault="00506877" w:rsidP="00506877">
      <w:pPr>
        <w:pStyle w:val="ab"/>
        <w:spacing w:after="0" w:line="240" w:lineRule="auto"/>
        <w:ind w:left="116" w:right="105"/>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713"/>
        </w:tabs>
        <w:autoSpaceDE w:val="0"/>
        <w:autoSpaceDN w:val="0"/>
        <w:spacing w:before="0" w:line="240" w:lineRule="auto"/>
        <w:ind w:left="116" w:hanging="360"/>
        <w:jc w:val="center"/>
        <w:rPr>
          <w:rFonts w:ascii="Times New Roman" w:hAnsi="Times New Roman" w:cs="Times New Roman"/>
          <w:color w:val="auto"/>
          <w:sz w:val="22"/>
          <w:szCs w:val="22"/>
        </w:rPr>
      </w:pPr>
      <w:r w:rsidRPr="00CF1AEB">
        <w:rPr>
          <w:rFonts w:ascii="Times New Roman" w:hAnsi="Times New Roman" w:cs="Times New Roman"/>
          <w:color w:val="auto"/>
          <w:sz w:val="22"/>
          <w:szCs w:val="22"/>
        </w:rPr>
        <w:t>ТЕРМІН ДІЇ</w:t>
      </w:r>
      <w:r w:rsidRPr="00CF1AEB">
        <w:rPr>
          <w:rFonts w:ascii="Times New Roman" w:hAnsi="Times New Roman" w:cs="Times New Roman"/>
          <w:color w:val="auto"/>
          <w:spacing w:val="-8"/>
          <w:sz w:val="22"/>
          <w:szCs w:val="22"/>
        </w:rPr>
        <w:t xml:space="preserve"> </w:t>
      </w:r>
      <w:r w:rsidRPr="00CF1AEB">
        <w:rPr>
          <w:rFonts w:ascii="Times New Roman" w:hAnsi="Times New Roman" w:cs="Times New Roman"/>
          <w:color w:val="auto"/>
          <w:sz w:val="22"/>
          <w:szCs w:val="22"/>
        </w:rPr>
        <w:t>ДОГОВОРУ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firstLine="0"/>
        <w:contextualSpacing w:val="0"/>
        <w:jc w:val="both"/>
        <w:rPr>
          <w:rFonts w:ascii="Times New Roman" w:hAnsi="Times New Roman" w:cs="Times New Roman"/>
        </w:rPr>
      </w:pPr>
      <w:r w:rsidRPr="00CF1AEB">
        <w:rPr>
          <w:rFonts w:ascii="Times New Roman" w:hAnsi="Times New Roman" w:cs="Times New Roman"/>
        </w:rPr>
        <w:t>Даний Договір набуває юридичної сили з моменту його підписання обома</w:t>
      </w:r>
      <w:r w:rsidRPr="00CF1AEB">
        <w:rPr>
          <w:rFonts w:ascii="Times New Roman" w:hAnsi="Times New Roman" w:cs="Times New Roman"/>
          <w:spacing w:val="-1"/>
        </w:rPr>
        <w:t xml:space="preserve"> </w:t>
      </w:r>
      <w:r w:rsidRPr="00CF1AEB">
        <w:rPr>
          <w:rFonts w:ascii="Times New Roman" w:hAnsi="Times New Roman" w:cs="Times New Roman"/>
        </w:rPr>
        <w:t>Сторонами.</w:t>
      </w:r>
    </w:p>
    <w:p w:rsidR="00CF1AEB" w:rsidRPr="00CF1AEB" w:rsidRDefault="00CF1AEB" w:rsidP="00506877">
      <w:pPr>
        <w:pStyle w:val="a7"/>
        <w:widowControl w:val="0"/>
        <w:numPr>
          <w:ilvl w:val="1"/>
          <w:numId w:val="9"/>
        </w:numPr>
        <w:tabs>
          <w:tab w:val="left" w:pos="657"/>
          <w:tab w:val="left" w:pos="3120"/>
          <w:tab w:val="left" w:pos="4301"/>
          <w:tab w:val="left" w:pos="4961"/>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Цей Договір діє до «</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20</w:t>
      </w:r>
      <w:r w:rsidRPr="00CF1AEB">
        <w:rPr>
          <w:rFonts w:ascii="Times New Roman" w:hAnsi="Times New Roman" w:cs="Times New Roman"/>
          <w:u w:val="single"/>
        </w:rPr>
        <w:t xml:space="preserve"> </w:t>
      </w:r>
      <w:r w:rsidRPr="00CF1AEB">
        <w:rPr>
          <w:rFonts w:ascii="Times New Roman" w:hAnsi="Times New Roman" w:cs="Times New Roman"/>
          <w:u w:val="single"/>
        </w:rPr>
        <w:tab/>
      </w:r>
      <w:r w:rsidRPr="00CF1AEB">
        <w:rPr>
          <w:rFonts w:ascii="Times New Roman" w:hAnsi="Times New Roman" w:cs="Times New Roman"/>
        </w:rPr>
        <w:t>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CF1AEB" w:rsidRPr="00CF1AEB" w:rsidRDefault="00CF1AEB" w:rsidP="00506877">
      <w:pPr>
        <w:pStyle w:val="a7"/>
        <w:widowControl w:val="0"/>
        <w:numPr>
          <w:ilvl w:val="1"/>
          <w:numId w:val="9"/>
        </w:numPr>
        <w:tabs>
          <w:tab w:val="left" w:pos="705"/>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Замовник має право змінити або розірвати цей Договір, повідомивши про це другу Сторону за цим</w:t>
      </w:r>
      <w:r w:rsidRPr="00CF1AEB">
        <w:rPr>
          <w:rFonts w:ascii="Times New Roman" w:hAnsi="Times New Roman" w:cs="Times New Roman"/>
          <w:spacing w:val="-5"/>
        </w:rPr>
        <w:t xml:space="preserve"> </w:t>
      </w:r>
      <w:r w:rsidRPr="00CF1AEB">
        <w:rPr>
          <w:rFonts w:ascii="Times New Roman" w:hAnsi="Times New Roman" w:cs="Times New Roman"/>
        </w:rPr>
        <w:t>Договором.</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w:t>
      </w:r>
      <w:r w:rsidRPr="00CF1AEB">
        <w:rPr>
          <w:rFonts w:ascii="Times New Roman" w:hAnsi="Times New Roman" w:cs="Times New Roman"/>
          <w:spacing w:val="-8"/>
        </w:rPr>
        <w:t xml:space="preserve"> </w:t>
      </w:r>
      <w:r w:rsidRPr="00CF1AEB">
        <w:rPr>
          <w:rFonts w:ascii="Times New Roman" w:hAnsi="Times New Roman" w:cs="Times New Roman"/>
        </w:rPr>
        <w:t>розгляду.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Замовник має право на одностороннє розірвання договору, повідомивши про це постачальника листом, у разі невчасного надання відповіді згідно пп.11.4 цього</w:t>
      </w:r>
      <w:r w:rsidRPr="00CF1AEB">
        <w:rPr>
          <w:rFonts w:ascii="Times New Roman" w:hAnsi="Times New Roman" w:cs="Times New Roman"/>
          <w:spacing w:val="-15"/>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9"/>
        </w:numPr>
        <w:tabs>
          <w:tab w:val="left" w:pos="657"/>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Якщо судовим рішенням цей Договір змінено або розірвано, цей Договір</w:t>
      </w:r>
      <w:r w:rsidRPr="00CF1AEB">
        <w:rPr>
          <w:rFonts w:ascii="Times New Roman" w:hAnsi="Times New Roman" w:cs="Times New Roman"/>
          <w:spacing w:val="-15"/>
        </w:rPr>
        <w:t xml:space="preserve"> </w:t>
      </w:r>
      <w:r w:rsidRPr="00CF1AEB">
        <w:rPr>
          <w:rFonts w:ascii="Times New Roman" w:hAnsi="Times New Roman" w:cs="Times New Roman"/>
        </w:rPr>
        <w:t>вважається зміненим або розірваним з дня набрання чинності даним рішенням, якщо іншого строку набрання чинності не встановлено за рішенням</w:t>
      </w:r>
      <w:r w:rsidRPr="00CF1AEB">
        <w:rPr>
          <w:rFonts w:ascii="Times New Roman" w:hAnsi="Times New Roman" w:cs="Times New Roman"/>
          <w:spacing w:val="-14"/>
        </w:rPr>
        <w:t xml:space="preserve"> </w:t>
      </w:r>
      <w:r w:rsidRPr="00CF1AEB">
        <w:rPr>
          <w:rFonts w:ascii="Times New Roman" w:hAnsi="Times New Roman" w:cs="Times New Roman"/>
        </w:rPr>
        <w:t>суду.</w:t>
      </w:r>
    </w:p>
    <w:p w:rsidR="00CF1AEB" w:rsidRPr="00CF1AEB" w:rsidRDefault="00CF1AEB" w:rsidP="00506877">
      <w:pPr>
        <w:pStyle w:val="ab"/>
        <w:spacing w:after="0" w:line="240" w:lineRule="auto"/>
        <w:jc w:val="both"/>
        <w:rPr>
          <w:rFonts w:ascii="Times New Roman" w:hAnsi="Times New Roman" w:cs="Times New Roman"/>
        </w:rPr>
      </w:pPr>
    </w:p>
    <w:p w:rsidR="00CF1AEB" w:rsidRPr="00CF1AEB" w:rsidRDefault="00CF1AEB" w:rsidP="00506877">
      <w:pPr>
        <w:pStyle w:val="1"/>
        <w:keepNext w:val="0"/>
        <w:keepLines w:val="0"/>
        <w:widowControl w:val="0"/>
        <w:numPr>
          <w:ilvl w:val="0"/>
          <w:numId w:val="20"/>
        </w:numPr>
        <w:tabs>
          <w:tab w:val="left" w:pos="3761"/>
        </w:tabs>
        <w:autoSpaceDE w:val="0"/>
        <w:autoSpaceDN w:val="0"/>
        <w:spacing w:before="0" w:line="240" w:lineRule="auto"/>
        <w:ind w:left="3760" w:hanging="360"/>
        <w:jc w:val="both"/>
        <w:rPr>
          <w:rFonts w:ascii="Times New Roman" w:hAnsi="Times New Roman" w:cs="Times New Roman"/>
          <w:color w:val="auto"/>
          <w:sz w:val="22"/>
          <w:szCs w:val="22"/>
        </w:rPr>
      </w:pPr>
      <w:r w:rsidRPr="00CF1AEB">
        <w:rPr>
          <w:rFonts w:ascii="Times New Roman" w:hAnsi="Times New Roman" w:cs="Times New Roman"/>
          <w:color w:val="auto"/>
          <w:sz w:val="22"/>
          <w:szCs w:val="22"/>
        </w:rPr>
        <w:t>РОЗВ'ЯЗАННЯ</w:t>
      </w:r>
      <w:r w:rsidRPr="00CF1AEB">
        <w:rPr>
          <w:rFonts w:ascii="Times New Roman" w:hAnsi="Times New Roman" w:cs="Times New Roman"/>
          <w:color w:val="auto"/>
          <w:spacing w:val="-7"/>
          <w:sz w:val="22"/>
          <w:szCs w:val="22"/>
        </w:rPr>
        <w:t xml:space="preserve"> </w:t>
      </w:r>
      <w:r w:rsidRPr="00CF1AEB">
        <w:rPr>
          <w:rFonts w:ascii="Times New Roman" w:hAnsi="Times New Roman" w:cs="Times New Roman"/>
          <w:color w:val="auto"/>
          <w:sz w:val="22"/>
          <w:szCs w:val="22"/>
        </w:rPr>
        <w:t>СПОРІВ</w:t>
      </w:r>
    </w:p>
    <w:p w:rsidR="00CF1AEB" w:rsidRPr="00CF1AEB" w:rsidRDefault="00CF1AEB" w:rsidP="00506877">
      <w:pPr>
        <w:pStyle w:val="ab"/>
        <w:spacing w:after="0" w:line="240" w:lineRule="auto"/>
        <w:ind w:right="111"/>
        <w:jc w:val="both"/>
        <w:rPr>
          <w:rFonts w:ascii="Times New Roman" w:hAnsi="Times New Roman" w:cs="Times New Roman"/>
          <w:lang w:val="ru-RU"/>
        </w:rPr>
      </w:pPr>
      <w:r w:rsidRPr="00CF1AEB">
        <w:rPr>
          <w:rFonts w:ascii="Times New Roman" w:hAnsi="Times New Roman" w:cs="Times New Roman"/>
        </w:rPr>
        <w:t xml:space="preserve">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r w:rsidRPr="00CF1AEB">
        <w:rPr>
          <w:rFonts w:ascii="Times New Roman" w:hAnsi="Times New Roman" w:cs="Times New Roman"/>
          <w:lang w:val="ru-RU"/>
        </w:rPr>
        <w:t xml:space="preserve">В </w:t>
      </w:r>
      <w:proofErr w:type="spellStart"/>
      <w:r w:rsidRPr="00CF1AEB">
        <w:rPr>
          <w:rFonts w:ascii="Times New Roman" w:hAnsi="Times New Roman" w:cs="Times New Roman"/>
          <w:lang w:val="ru-RU"/>
        </w:rPr>
        <w:t>іншому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випадку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спір</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вирішується</w:t>
      </w:r>
      <w:proofErr w:type="spellEnd"/>
      <w:r w:rsidRPr="00CF1AEB">
        <w:rPr>
          <w:rFonts w:ascii="Times New Roman" w:hAnsi="Times New Roman" w:cs="Times New Roman"/>
          <w:lang w:val="ru-RU"/>
        </w:rPr>
        <w:t xml:space="preserve"> </w:t>
      </w:r>
      <w:proofErr w:type="gramStart"/>
      <w:r w:rsidRPr="00CF1AEB">
        <w:rPr>
          <w:rFonts w:ascii="Times New Roman" w:hAnsi="Times New Roman" w:cs="Times New Roman"/>
          <w:lang w:val="ru-RU"/>
        </w:rPr>
        <w:t>в судовому порядку</w:t>
      </w:r>
      <w:proofErr w:type="gramEnd"/>
      <w:r w:rsidRPr="00CF1AEB">
        <w:rPr>
          <w:rFonts w:ascii="Times New Roman" w:hAnsi="Times New Roman" w:cs="Times New Roman"/>
          <w:lang w:val="ru-RU"/>
        </w:rPr>
        <w:t xml:space="preserve"> за </w:t>
      </w:r>
      <w:proofErr w:type="spellStart"/>
      <w:r w:rsidRPr="00CF1AEB">
        <w:rPr>
          <w:rFonts w:ascii="Times New Roman" w:hAnsi="Times New Roman" w:cs="Times New Roman"/>
          <w:lang w:val="ru-RU"/>
        </w:rPr>
        <w:t>встановленою</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підвідомчістю</w:t>
      </w:r>
      <w:proofErr w:type="spellEnd"/>
      <w:r w:rsidRPr="00CF1AEB">
        <w:rPr>
          <w:rFonts w:ascii="Times New Roman" w:hAnsi="Times New Roman" w:cs="Times New Roman"/>
          <w:lang w:val="ru-RU"/>
        </w:rPr>
        <w:t xml:space="preserve"> та </w:t>
      </w:r>
      <w:proofErr w:type="spellStart"/>
      <w:r w:rsidRPr="00CF1AEB">
        <w:rPr>
          <w:rFonts w:ascii="Times New Roman" w:hAnsi="Times New Roman" w:cs="Times New Roman"/>
          <w:lang w:val="ru-RU"/>
        </w:rPr>
        <w:t>підсудністю</w:t>
      </w:r>
      <w:proofErr w:type="spellEnd"/>
      <w:r w:rsidRPr="00CF1AEB">
        <w:rPr>
          <w:rFonts w:ascii="Times New Roman" w:hAnsi="Times New Roman" w:cs="Times New Roman"/>
          <w:lang w:val="ru-RU"/>
        </w:rPr>
        <w:t xml:space="preserve"> такого спору у порядку, </w:t>
      </w:r>
      <w:proofErr w:type="spellStart"/>
      <w:r w:rsidRPr="00CF1AEB">
        <w:rPr>
          <w:rFonts w:ascii="Times New Roman" w:hAnsi="Times New Roman" w:cs="Times New Roman"/>
          <w:lang w:val="ru-RU"/>
        </w:rPr>
        <w:t>визначеному</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чинним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законодавством</w:t>
      </w:r>
      <w:proofErr w:type="spellEnd"/>
      <w:r w:rsidRPr="00CF1AEB">
        <w:rPr>
          <w:rFonts w:ascii="Times New Roman" w:hAnsi="Times New Roman" w:cs="Times New Roman"/>
          <w:lang w:val="ru-RU"/>
        </w:rPr>
        <w:t xml:space="preserve"> </w:t>
      </w:r>
      <w:proofErr w:type="spellStart"/>
      <w:r w:rsidRPr="00CF1AEB">
        <w:rPr>
          <w:rFonts w:ascii="Times New Roman" w:hAnsi="Times New Roman" w:cs="Times New Roman"/>
          <w:lang w:val="ru-RU"/>
        </w:rPr>
        <w:t>України</w:t>
      </w:r>
      <w:proofErr w:type="spellEnd"/>
      <w:r w:rsidRPr="00CF1AEB">
        <w:rPr>
          <w:rFonts w:ascii="Times New Roman" w:hAnsi="Times New Roman" w:cs="Times New Roman"/>
          <w:lang w:val="ru-RU"/>
        </w:rPr>
        <w:t>.</w:t>
      </w:r>
    </w:p>
    <w:p w:rsidR="00CF1AEB" w:rsidRPr="00CF1AEB" w:rsidRDefault="00CF1AEB" w:rsidP="00506877">
      <w:pPr>
        <w:pStyle w:val="ab"/>
        <w:spacing w:after="0" w:line="240" w:lineRule="auto"/>
        <w:jc w:val="both"/>
        <w:rPr>
          <w:rFonts w:ascii="Times New Roman" w:hAnsi="Times New Roman" w:cs="Times New Roman"/>
          <w:lang w:val="ru-RU"/>
        </w:rPr>
      </w:pPr>
    </w:p>
    <w:p w:rsidR="00CF1AEB" w:rsidRPr="00CF1AEB" w:rsidRDefault="00CF1AEB" w:rsidP="00506877">
      <w:pPr>
        <w:pStyle w:val="1"/>
        <w:keepNext w:val="0"/>
        <w:keepLines w:val="0"/>
        <w:widowControl w:val="0"/>
        <w:numPr>
          <w:ilvl w:val="0"/>
          <w:numId w:val="20"/>
        </w:numPr>
        <w:tabs>
          <w:tab w:val="left" w:pos="3595"/>
        </w:tabs>
        <w:autoSpaceDE w:val="0"/>
        <w:autoSpaceDN w:val="0"/>
        <w:spacing w:before="0" w:line="240" w:lineRule="auto"/>
        <w:ind w:left="3594" w:hanging="360"/>
        <w:jc w:val="both"/>
        <w:rPr>
          <w:rFonts w:ascii="Times New Roman" w:hAnsi="Times New Roman" w:cs="Times New Roman"/>
          <w:color w:val="auto"/>
          <w:sz w:val="22"/>
          <w:szCs w:val="22"/>
        </w:rPr>
      </w:pPr>
      <w:r w:rsidRPr="00CF1AEB">
        <w:rPr>
          <w:rFonts w:ascii="Times New Roman" w:hAnsi="Times New Roman" w:cs="Times New Roman"/>
          <w:color w:val="auto"/>
          <w:sz w:val="22"/>
          <w:szCs w:val="22"/>
        </w:rPr>
        <w:t xml:space="preserve">ДОДАТКИ </w:t>
      </w:r>
      <w:proofErr w:type="gramStart"/>
      <w:r w:rsidRPr="00CF1AEB">
        <w:rPr>
          <w:rFonts w:ascii="Times New Roman" w:hAnsi="Times New Roman" w:cs="Times New Roman"/>
          <w:color w:val="auto"/>
          <w:sz w:val="22"/>
          <w:szCs w:val="22"/>
        </w:rPr>
        <w:t>ДО</w:t>
      </w:r>
      <w:r w:rsidRPr="00CF1AEB">
        <w:rPr>
          <w:rFonts w:ascii="Times New Roman" w:hAnsi="Times New Roman" w:cs="Times New Roman"/>
          <w:color w:val="auto"/>
          <w:spacing w:val="-6"/>
          <w:sz w:val="22"/>
          <w:szCs w:val="22"/>
        </w:rPr>
        <w:t xml:space="preserve"> </w:t>
      </w:r>
      <w:r w:rsidRPr="00CF1AEB">
        <w:rPr>
          <w:rFonts w:ascii="Times New Roman" w:hAnsi="Times New Roman" w:cs="Times New Roman"/>
          <w:color w:val="auto"/>
          <w:sz w:val="22"/>
          <w:szCs w:val="22"/>
        </w:rPr>
        <w:t>ДОГОВОРУ</w:t>
      </w:r>
      <w:proofErr w:type="gramEnd"/>
    </w:p>
    <w:p w:rsidR="00CF1AEB" w:rsidRPr="00CF1AEB" w:rsidRDefault="00CF1AEB" w:rsidP="00506877">
      <w:pPr>
        <w:pStyle w:val="a7"/>
        <w:widowControl w:val="0"/>
        <w:numPr>
          <w:ilvl w:val="1"/>
          <w:numId w:val="8"/>
        </w:numPr>
        <w:tabs>
          <w:tab w:val="left" w:pos="698"/>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w:t>
      </w:r>
      <w:r w:rsidRPr="00CF1AEB">
        <w:rPr>
          <w:rFonts w:ascii="Times New Roman" w:hAnsi="Times New Roman" w:cs="Times New Roman"/>
          <w:spacing w:val="1"/>
        </w:rPr>
        <w:t xml:space="preserve"> </w:t>
      </w:r>
      <w:r w:rsidRPr="00CF1AEB">
        <w:rPr>
          <w:rFonts w:ascii="Times New Roman" w:hAnsi="Times New Roman" w:cs="Times New Roman"/>
        </w:rPr>
        <w:t>Сторін.</w:t>
      </w:r>
    </w:p>
    <w:p w:rsidR="00CF1AEB" w:rsidRPr="00CF1AEB" w:rsidRDefault="00CF1AEB" w:rsidP="00506877">
      <w:pPr>
        <w:pStyle w:val="a7"/>
        <w:widowControl w:val="0"/>
        <w:numPr>
          <w:ilvl w:val="1"/>
          <w:numId w:val="8"/>
        </w:numPr>
        <w:tabs>
          <w:tab w:val="left" w:pos="748"/>
        </w:tabs>
        <w:autoSpaceDE w:val="0"/>
        <w:autoSpaceDN w:val="0"/>
        <w:spacing w:after="0" w:line="240" w:lineRule="auto"/>
        <w:ind w:right="110" w:firstLine="0"/>
        <w:contextualSpacing w:val="0"/>
        <w:jc w:val="both"/>
        <w:rPr>
          <w:rFonts w:ascii="Times New Roman" w:hAnsi="Times New Roman" w:cs="Times New Roman"/>
        </w:rPr>
      </w:pPr>
      <w:r w:rsidRPr="00CF1AEB">
        <w:rPr>
          <w:rFonts w:ascii="Times New Roman" w:hAnsi="Times New Roman" w:cs="Times New Roman"/>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w:t>
      </w:r>
      <w:r w:rsidRPr="00CF1AEB">
        <w:rPr>
          <w:rFonts w:ascii="Times New Roman" w:hAnsi="Times New Roman" w:cs="Times New Roman"/>
          <w:spacing w:val="-16"/>
        </w:rPr>
        <w:t xml:space="preserve"> </w:t>
      </w:r>
      <w:r w:rsidRPr="00CF1AEB">
        <w:rPr>
          <w:rFonts w:ascii="Times New Roman" w:hAnsi="Times New Roman" w:cs="Times New Roman"/>
        </w:rPr>
        <w:t>Договору.</w:t>
      </w:r>
    </w:p>
    <w:p w:rsidR="00CF1AEB" w:rsidRPr="00CF1AEB" w:rsidRDefault="00CF1AEB" w:rsidP="00506877">
      <w:pPr>
        <w:pStyle w:val="a7"/>
        <w:widowControl w:val="0"/>
        <w:numPr>
          <w:ilvl w:val="1"/>
          <w:numId w:val="8"/>
        </w:numPr>
        <w:tabs>
          <w:tab w:val="left" w:pos="746"/>
        </w:tabs>
        <w:autoSpaceDE w:val="0"/>
        <w:autoSpaceDN w:val="0"/>
        <w:spacing w:after="0" w:line="240" w:lineRule="auto"/>
        <w:ind w:right="108" w:firstLine="0"/>
        <w:contextualSpacing w:val="0"/>
        <w:jc w:val="both"/>
        <w:rPr>
          <w:rFonts w:ascii="Times New Roman" w:hAnsi="Times New Roman" w:cs="Times New Roman"/>
        </w:rPr>
      </w:pPr>
      <w:r w:rsidRPr="00CF1AEB">
        <w:rPr>
          <w:rFonts w:ascii="Times New Roman" w:hAnsi="Times New Roman" w:cs="Times New Roman"/>
        </w:rPr>
        <w:t>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w:t>
      </w:r>
      <w:r w:rsidRPr="00CF1AEB">
        <w:rPr>
          <w:rFonts w:ascii="Times New Roman" w:hAnsi="Times New Roman" w:cs="Times New Roman"/>
          <w:spacing w:val="-7"/>
        </w:rPr>
        <w:t xml:space="preserve"> </w:t>
      </w:r>
      <w:r w:rsidRPr="00CF1AEB">
        <w:rPr>
          <w:rFonts w:ascii="Times New Roman" w:hAnsi="Times New Roman" w:cs="Times New Roman"/>
        </w:rPr>
        <w:t>печатками.</w:t>
      </w:r>
    </w:p>
    <w:p w:rsidR="00CF1AEB" w:rsidRPr="00CF1AEB" w:rsidRDefault="00CF1AEB" w:rsidP="00506877">
      <w:pPr>
        <w:pStyle w:val="a7"/>
        <w:widowControl w:val="0"/>
        <w:numPr>
          <w:ilvl w:val="1"/>
          <w:numId w:val="8"/>
        </w:numPr>
        <w:tabs>
          <w:tab w:val="left" w:pos="695"/>
        </w:tabs>
        <w:autoSpaceDE w:val="0"/>
        <w:autoSpaceDN w:val="0"/>
        <w:spacing w:after="0" w:line="240" w:lineRule="auto"/>
        <w:ind w:right="119" w:firstLine="0"/>
        <w:contextualSpacing w:val="0"/>
        <w:jc w:val="both"/>
        <w:rPr>
          <w:rFonts w:ascii="Times New Roman" w:hAnsi="Times New Roman" w:cs="Times New Roman"/>
        </w:rPr>
      </w:pPr>
      <w:r w:rsidRPr="00CF1AEB">
        <w:rPr>
          <w:rFonts w:ascii="Times New Roman" w:hAnsi="Times New Roman" w:cs="Times New Roman"/>
        </w:rPr>
        <w:t>Жодна із Сторін не має права передавати свої права та обов'язки за цим Договором третій стороні без письмової згоди на те іншої</w:t>
      </w:r>
      <w:r w:rsidRPr="00CF1AEB">
        <w:rPr>
          <w:rFonts w:ascii="Times New Roman" w:hAnsi="Times New Roman" w:cs="Times New Roman"/>
          <w:spacing w:val="-10"/>
        </w:rPr>
        <w:t xml:space="preserve"> </w:t>
      </w:r>
      <w:r w:rsidRPr="00CF1AEB">
        <w:rPr>
          <w:rFonts w:ascii="Times New Roman" w:hAnsi="Times New Roman" w:cs="Times New Roman"/>
        </w:rPr>
        <w:t>Сторони.</w:t>
      </w:r>
    </w:p>
    <w:p w:rsidR="00CF1AEB" w:rsidRPr="00CF1AEB" w:rsidRDefault="00CF1AEB" w:rsidP="00506877">
      <w:pPr>
        <w:pStyle w:val="a7"/>
        <w:widowControl w:val="0"/>
        <w:numPr>
          <w:ilvl w:val="1"/>
          <w:numId w:val="8"/>
        </w:numPr>
        <w:tabs>
          <w:tab w:val="left" w:pos="674"/>
        </w:tabs>
        <w:autoSpaceDE w:val="0"/>
        <w:autoSpaceDN w:val="0"/>
        <w:spacing w:after="0" w:line="240" w:lineRule="auto"/>
        <w:ind w:right="106" w:firstLine="0"/>
        <w:contextualSpacing w:val="0"/>
        <w:jc w:val="both"/>
        <w:rPr>
          <w:rFonts w:ascii="Times New Roman" w:hAnsi="Times New Roman" w:cs="Times New Roman"/>
        </w:rPr>
      </w:pPr>
      <w:r w:rsidRPr="00CF1AEB">
        <w:rPr>
          <w:rFonts w:ascii="Times New Roman" w:hAnsi="Times New Roman" w:cs="Times New Roman"/>
        </w:rPr>
        <w:t>Цей Договір укладено українською мовою у двох примірниках, по одному примірнику для кожної із Сторін, що мають рівну юридичну</w:t>
      </w:r>
      <w:r w:rsidRPr="00CF1AEB">
        <w:rPr>
          <w:rFonts w:ascii="Times New Roman" w:hAnsi="Times New Roman" w:cs="Times New Roman"/>
          <w:spacing w:val="-13"/>
        </w:rPr>
        <w:t xml:space="preserve"> </w:t>
      </w:r>
      <w:r w:rsidRPr="00CF1AEB">
        <w:rPr>
          <w:rFonts w:ascii="Times New Roman" w:hAnsi="Times New Roman" w:cs="Times New Roman"/>
        </w:rPr>
        <w:t>силу.</w:t>
      </w:r>
    </w:p>
    <w:p w:rsidR="00CF1AEB" w:rsidRPr="00CF1AEB" w:rsidRDefault="00CF1AEB" w:rsidP="00506877">
      <w:pPr>
        <w:pStyle w:val="a7"/>
        <w:widowControl w:val="0"/>
        <w:numPr>
          <w:ilvl w:val="1"/>
          <w:numId w:val="8"/>
        </w:numPr>
        <w:tabs>
          <w:tab w:val="left" w:pos="714"/>
        </w:tabs>
        <w:autoSpaceDE w:val="0"/>
        <w:autoSpaceDN w:val="0"/>
        <w:spacing w:after="0" w:line="240" w:lineRule="auto"/>
        <w:ind w:right="107" w:firstLine="0"/>
        <w:contextualSpacing w:val="0"/>
        <w:jc w:val="both"/>
        <w:rPr>
          <w:rFonts w:ascii="Times New Roman" w:hAnsi="Times New Roman" w:cs="Times New Roman"/>
        </w:rPr>
      </w:pPr>
      <w:r w:rsidRPr="00CF1AEB">
        <w:rPr>
          <w:rFonts w:ascii="Times New Roman" w:hAnsi="Times New Roman" w:cs="Times New Roman"/>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CF1AEB" w:rsidRPr="00CF1AEB" w:rsidRDefault="00CF1AEB" w:rsidP="00506877">
      <w:pPr>
        <w:pStyle w:val="1"/>
        <w:keepNext w:val="0"/>
        <w:keepLines w:val="0"/>
        <w:widowControl w:val="0"/>
        <w:numPr>
          <w:ilvl w:val="0"/>
          <w:numId w:val="20"/>
        </w:numPr>
        <w:tabs>
          <w:tab w:val="left" w:pos="3098"/>
        </w:tabs>
        <w:autoSpaceDE w:val="0"/>
        <w:autoSpaceDN w:val="0"/>
        <w:spacing w:before="0" w:line="240" w:lineRule="auto"/>
        <w:ind w:left="3097" w:hanging="360"/>
        <w:jc w:val="left"/>
        <w:rPr>
          <w:rFonts w:ascii="Times New Roman" w:hAnsi="Times New Roman" w:cs="Times New Roman"/>
          <w:color w:val="auto"/>
          <w:sz w:val="22"/>
          <w:szCs w:val="22"/>
        </w:rPr>
      </w:pPr>
      <w:r w:rsidRPr="00CF1AEB">
        <w:rPr>
          <w:rFonts w:ascii="Times New Roman" w:hAnsi="Times New Roman" w:cs="Times New Roman"/>
          <w:color w:val="auto"/>
          <w:sz w:val="22"/>
          <w:szCs w:val="22"/>
        </w:rPr>
        <w:t>РЕКВІЗИТИ СТОРІН ТА</w:t>
      </w:r>
      <w:r w:rsidRPr="00CF1AEB">
        <w:rPr>
          <w:rFonts w:ascii="Times New Roman" w:hAnsi="Times New Roman" w:cs="Times New Roman"/>
          <w:color w:val="auto"/>
          <w:spacing w:val="-7"/>
          <w:sz w:val="22"/>
          <w:szCs w:val="22"/>
        </w:rPr>
        <w:t xml:space="preserve"> </w:t>
      </w:r>
      <w:r w:rsidRPr="00CF1AEB">
        <w:rPr>
          <w:rFonts w:ascii="Times New Roman" w:hAnsi="Times New Roman" w:cs="Times New Roman"/>
          <w:color w:val="auto"/>
          <w:sz w:val="22"/>
          <w:szCs w:val="22"/>
        </w:rPr>
        <w:t>ПІДПИСИ</w:t>
      </w:r>
    </w:p>
    <w:tbl>
      <w:tblPr>
        <w:tblStyle w:val="TableNormal"/>
        <w:tblW w:w="9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95"/>
      </w:tblGrid>
      <w:tr w:rsidR="00CF1AEB" w:rsidRPr="00CF1AEB" w:rsidTr="00AE0F06">
        <w:trPr>
          <w:trHeight w:hRule="exact" w:val="3314"/>
        </w:trPr>
        <w:tc>
          <w:tcPr>
            <w:tcW w:w="4111" w:type="dxa"/>
          </w:tcPr>
          <w:p w:rsidR="00CF1AEB" w:rsidRPr="00CF1AEB" w:rsidRDefault="00CF1AEB" w:rsidP="00506877">
            <w:pPr>
              <w:pStyle w:val="TableParagraph"/>
              <w:ind w:left="200"/>
              <w:rPr>
                <w:b/>
              </w:rPr>
            </w:pPr>
            <w:proofErr w:type="spellStart"/>
            <w:r w:rsidRPr="00CF1AEB">
              <w:rPr>
                <w:b/>
              </w:rPr>
              <w:t>Постачальник</w:t>
            </w:r>
            <w:proofErr w:type="spellEnd"/>
            <w:r w:rsidRPr="00CF1AEB">
              <w:rPr>
                <w:b/>
              </w:rPr>
              <w:t>:</w:t>
            </w:r>
          </w:p>
        </w:tc>
        <w:tc>
          <w:tcPr>
            <w:tcW w:w="5595" w:type="dxa"/>
          </w:tcPr>
          <w:p w:rsidR="00CF1AEB" w:rsidRPr="00CF1AEB" w:rsidRDefault="00CF1AEB" w:rsidP="00506877">
            <w:pPr>
              <w:pStyle w:val="TableParagraph"/>
              <w:ind w:left="2548" w:right="1851"/>
              <w:jc w:val="center"/>
              <w:rPr>
                <w:lang w:val="ru-RU"/>
              </w:rPr>
            </w:pPr>
            <w:proofErr w:type="spellStart"/>
            <w:r w:rsidRPr="00CF1AEB">
              <w:rPr>
                <w:b/>
              </w:rPr>
              <w:t>Замовник</w:t>
            </w:r>
            <w:proofErr w:type="spellEnd"/>
            <w:r w:rsidRPr="00CF1AEB">
              <w:rPr>
                <w:b/>
              </w:rPr>
              <w:t>:</w:t>
            </w:r>
          </w:p>
        </w:tc>
      </w:tr>
    </w:tbl>
    <w:p w:rsidR="00C80E86" w:rsidRPr="005B0BF0" w:rsidRDefault="00C80E86" w:rsidP="005B0BF0">
      <w:pPr>
        <w:spacing w:after="0" w:line="240" w:lineRule="auto"/>
        <w:jc w:val="both"/>
        <w:rPr>
          <w:rFonts w:ascii="Times New Roman" w:eastAsia="Times New Roman" w:hAnsi="Times New Roman" w:cs="Times New Roman"/>
          <w:b/>
          <w:i/>
          <w:sz w:val="24"/>
          <w:szCs w:val="24"/>
        </w:rPr>
      </w:pPr>
    </w:p>
    <w:sectPr w:rsidR="00C80E86" w:rsidRPr="005B0BF0" w:rsidSect="00C80E86">
      <w:footerReference w:type="default" r:id="rId8"/>
      <w:pgSz w:w="11906" w:h="16838"/>
      <w:pgMar w:top="709" w:right="707" w:bottom="568" w:left="1134" w:header="142"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62CC" w:rsidRDefault="008E62CC" w:rsidP="001D0DDF">
      <w:pPr>
        <w:spacing w:after="0" w:line="240" w:lineRule="auto"/>
      </w:pPr>
      <w:r>
        <w:separator/>
      </w:r>
    </w:p>
  </w:endnote>
  <w:endnote w:type="continuationSeparator" w:id="0">
    <w:p w:rsidR="008E62CC" w:rsidRDefault="008E62CC" w:rsidP="001D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5183"/>
      <w:docPartObj>
        <w:docPartGallery w:val="Page Numbers (Bottom of Page)"/>
        <w:docPartUnique/>
      </w:docPartObj>
    </w:sdtPr>
    <w:sdtEndPr/>
    <w:sdtContent>
      <w:p w:rsidR="001D0DDF" w:rsidRDefault="00011AB2">
        <w:pPr>
          <w:pStyle w:val="af0"/>
          <w:jc w:val="right"/>
        </w:pPr>
        <w:r>
          <w:fldChar w:fldCharType="begin"/>
        </w:r>
        <w:r>
          <w:instrText xml:space="preserve"> PAGE   \* MERGEFORMAT </w:instrText>
        </w:r>
        <w:r>
          <w:fldChar w:fldCharType="separate"/>
        </w:r>
        <w:r w:rsidR="008B3266">
          <w:rPr>
            <w:noProof/>
          </w:rPr>
          <w:t>2</w:t>
        </w:r>
        <w:r>
          <w:rPr>
            <w:noProof/>
          </w:rPr>
          <w:fldChar w:fldCharType="end"/>
        </w:r>
      </w:p>
    </w:sdtContent>
  </w:sdt>
  <w:p w:rsidR="001D0DDF" w:rsidRDefault="001D0D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62CC" w:rsidRDefault="008E62CC" w:rsidP="001D0DDF">
      <w:pPr>
        <w:spacing w:after="0" w:line="240" w:lineRule="auto"/>
      </w:pPr>
      <w:r>
        <w:separator/>
      </w:r>
    </w:p>
  </w:footnote>
  <w:footnote w:type="continuationSeparator" w:id="0">
    <w:p w:rsidR="008E62CC" w:rsidRDefault="008E62CC" w:rsidP="001D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B34A21"/>
    <w:multiLevelType w:val="multilevel"/>
    <w:tmpl w:val="C668F6CC"/>
    <w:lvl w:ilvl="0">
      <w:start w:val="3"/>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4"/>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2" w15:restartNumberingAfterBreak="0">
    <w:nsid w:val="07A02315"/>
    <w:multiLevelType w:val="multilevel"/>
    <w:tmpl w:val="B4FA75DC"/>
    <w:lvl w:ilvl="0">
      <w:start w:val="4"/>
      <w:numFmt w:val="decimal"/>
      <w:lvlText w:val="%1"/>
      <w:lvlJc w:val="left"/>
      <w:pPr>
        <w:ind w:left="116" w:hanging="550"/>
      </w:pPr>
      <w:rPr>
        <w:rFonts w:hint="default"/>
      </w:rPr>
    </w:lvl>
    <w:lvl w:ilvl="1">
      <w:start w:val="1"/>
      <w:numFmt w:val="decimal"/>
      <w:lvlText w:val="%1.%2."/>
      <w:lvlJc w:val="left"/>
      <w:pPr>
        <w:ind w:left="116" w:hanging="550"/>
      </w:pPr>
      <w:rPr>
        <w:rFonts w:ascii="Times New Roman" w:eastAsia="Times New Roman" w:hAnsi="Times New Roman" w:cs="Times New Roman" w:hint="default"/>
        <w:spacing w:val="-5"/>
        <w:w w:val="99"/>
        <w:sz w:val="24"/>
        <w:szCs w:val="24"/>
      </w:rPr>
    </w:lvl>
    <w:lvl w:ilvl="2">
      <w:numFmt w:val="bullet"/>
      <w:lvlText w:val="•"/>
      <w:lvlJc w:val="left"/>
      <w:pPr>
        <w:ind w:left="2069" w:hanging="550"/>
      </w:pPr>
      <w:rPr>
        <w:rFonts w:hint="default"/>
      </w:rPr>
    </w:lvl>
    <w:lvl w:ilvl="3">
      <w:numFmt w:val="bullet"/>
      <w:lvlText w:val="•"/>
      <w:lvlJc w:val="left"/>
      <w:pPr>
        <w:ind w:left="3043" w:hanging="550"/>
      </w:pPr>
      <w:rPr>
        <w:rFonts w:hint="default"/>
      </w:rPr>
    </w:lvl>
    <w:lvl w:ilvl="4">
      <w:numFmt w:val="bullet"/>
      <w:lvlText w:val="•"/>
      <w:lvlJc w:val="left"/>
      <w:pPr>
        <w:ind w:left="4018" w:hanging="550"/>
      </w:pPr>
      <w:rPr>
        <w:rFonts w:hint="default"/>
      </w:rPr>
    </w:lvl>
    <w:lvl w:ilvl="5">
      <w:numFmt w:val="bullet"/>
      <w:lvlText w:val="•"/>
      <w:lvlJc w:val="left"/>
      <w:pPr>
        <w:ind w:left="4993" w:hanging="550"/>
      </w:pPr>
      <w:rPr>
        <w:rFonts w:hint="default"/>
      </w:rPr>
    </w:lvl>
    <w:lvl w:ilvl="6">
      <w:numFmt w:val="bullet"/>
      <w:lvlText w:val="•"/>
      <w:lvlJc w:val="left"/>
      <w:pPr>
        <w:ind w:left="5967" w:hanging="550"/>
      </w:pPr>
      <w:rPr>
        <w:rFonts w:hint="default"/>
      </w:rPr>
    </w:lvl>
    <w:lvl w:ilvl="7">
      <w:numFmt w:val="bullet"/>
      <w:lvlText w:val="•"/>
      <w:lvlJc w:val="left"/>
      <w:pPr>
        <w:ind w:left="6942" w:hanging="550"/>
      </w:pPr>
      <w:rPr>
        <w:rFonts w:hint="default"/>
      </w:rPr>
    </w:lvl>
    <w:lvl w:ilvl="8">
      <w:numFmt w:val="bullet"/>
      <w:lvlText w:val="•"/>
      <w:lvlJc w:val="left"/>
      <w:pPr>
        <w:ind w:left="7917" w:hanging="550"/>
      </w:pPr>
      <w:rPr>
        <w:rFonts w:hint="default"/>
      </w:rPr>
    </w:lvl>
  </w:abstractNum>
  <w:abstractNum w:abstractNumId="3" w15:restartNumberingAfterBreak="0">
    <w:nsid w:val="0B667E63"/>
    <w:multiLevelType w:val="hybridMultilevel"/>
    <w:tmpl w:val="48D0B818"/>
    <w:lvl w:ilvl="0" w:tplc="3C04D9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D0882"/>
    <w:multiLevelType w:val="hybridMultilevel"/>
    <w:tmpl w:val="4E56966A"/>
    <w:lvl w:ilvl="0" w:tplc="F7A4FF9A">
      <w:start w:val="1"/>
      <w:numFmt w:val="decimal"/>
      <w:lvlText w:val="%1."/>
      <w:lvlJc w:val="left"/>
      <w:pPr>
        <w:ind w:left="3743" w:hanging="240"/>
        <w:jc w:val="right"/>
      </w:pPr>
      <w:rPr>
        <w:rFonts w:ascii="Times New Roman" w:eastAsia="Times New Roman" w:hAnsi="Times New Roman" w:cs="Times New Roman" w:hint="default"/>
        <w:b/>
        <w:bCs/>
        <w:spacing w:val="-3"/>
        <w:w w:val="99"/>
        <w:sz w:val="24"/>
        <w:szCs w:val="24"/>
      </w:rPr>
    </w:lvl>
    <w:lvl w:ilvl="1" w:tplc="85628382">
      <w:numFmt w:val="bullet"/>
      <w:lvlText w:val="•"/>
      <w:lvlJc w:val="left"/>
      <w:pPr>
        <w:ind w:left="4352" w:hanging="240"/>
      </w:pPr>
      <w:rPr>
        <w:rFonts w:hint="default"/>
      </w:rPr>
    </w:lvl>
    <w:lvl w:ilvl="2" w:tplc="A496A698">
      <w:numFmt w:val="bullet"/>
      <w:lvlText w:val="•"/>
      <w:lvlJc w:val="left"/>
      <w:pPr>
        <w:ind w:left="4965" w:hanging="240"/>
      </w:pPr>
      <w:rPr>
        <w:rFonts w:hint="default"/>
      </w:rPr>
    </w:lvl>
    <w:lvl w:ilvl="3" w:tplc="8534AC2A">
      <w:numFmt w:val="bullet"/>
      <w:lvlText w:val="•"/>
      <w:lvlJc w:val="left"/>
      <w:pPr>
        <w:ind w:left="5577" w:hanging="240"/>
      </w:pPr>
      <w:rPr>
        <w:rFonts w:hint="default"/>
      </w:rPr>
    </w:lvl>
    <w:lvl w:ilvl="4" w:tplc="4EAEE02C">
      <w:numFmt w:val="bullet"/>
      <w:lvlText w:val="•"/>
      <w:lvlJc w:val="left"/>
      <w:pPr>
        <w:ind w:left="6190" w:hanging="240"/>
      </w:pPr>
      <w:rPr>
        <w:rFonts w:hint="default"/>
      </w:rPr>
    </w:lvl>
    <w:lvl w:ilvl="5" w:tplc="98FC9126">
      <w:numFmt w:val="bullet"/>
      <w:lvlText w:val="•"/>
      <w:lvlJc w:val="left"/>
      <w:pPr>
        <w:ind w:left="6803" w:hanging="240"/>
      </w:pPr>
      <w:rPr>
        <w:rFonts w:hint="default"/>
      </w:rPr>
    </w:lvl>
    <w:lvl w:ilvl="6" w:tplc="0B7A9A7A">
      <w:numFmt w:val="bullet"/>
      <w:lvlText w:val="•"/>
      <w:lvlJc w:val="left"/>
      <w:pPr>
        <w:ind w:left="7415" w:hanging="240"/>
      </w:pPr>
      <w:rPr>
        <w:rFonts w:hint="default"/>
      </w:rPr>
    </w:lvl>
    <w:lvl w:ilvl="7" w:tplc="C8E47406">
      <w:numFmt w:val="bullet"/>
      <w:lvlText w:val="•"/>
      <w:lvlJc w:val="left"/>
      <w:pPr>
        <w:ind w:left="8028" w:hanging="240"/>
      </w:pPr>
      <w:rPr>
        <w:rFonts w:hint="default"/>
      </w:rPr>
    </w:lvl>
    <w:lvl w:ilvl="8" w:tplc="AC466846">
      <w:numFmt w:val="bullet"/>
      <w:lvlText w:val="•"/>
      <w:lvlJc w:val="left"/>
      <w:pPr>
        <w:ind w:left="8641" w:hanging="240"/>
      </w:pPr>
      <w:rPr>
        <w:rFonts w:hint="default"/>
      </w:rPr>
    </w:lvl>
  </w:abstractNum>
  <w:abstractNum w:abstractNumId="5" w15:restartNumberingAfterBreak="0">
    <w:nsid w:val="127C577D"/>
    <w:multiLevelType w:val="multilevel"/>
    <w:tmpl w:val="2E0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B6F7B"/>
    <w:multiLevelType w:val="multilevel"/>
    <w:tmpl w:val="DF4C1CA0"/>
    <w:lvl w:ilvl="0">
      <w:start w:val="5"/>
      <w:numFmt w:val="decimal"/>
      <w:lvlText w:val="%1"/>
      <w:lvlJc w:val="left"/>
      <w:pPr>
        <w:ind w:left="116" w:hanging="459"/>
      </w:pPr>
      <w:rPr>
        <w:rFonts w:hint="default"/>
      </w:rPr>
    </w:lvl>
    <w:lvl w:ilvl="1">
      <w:start w:val="1"/>
      <w:numFmt w:val="decimal"/>
      <w:lvlText w:val="%1.%2."/>
      <w:lvlJc w:val="left"/>
      <w:pPr>
        <w:ind w:left="116" w:hanging="459"/>
      </w:pPr>
      <w:rPr>
        <w:rFonts w:ascii="Times New Roman" w:eastAsia="Times New Roman" w:hAnsi="Times New Roman" w:cs="Times New Roman" w:hint="default"/>
        <w:spacing w:val="-25"/>
        <w:w w:val="99"/>
        <w:sz w:val="24"/>
        <w:szCs w:val="24"/>
      </w:rPr>
    </w:lvl>
    <w:lvl w:ilvl="2">
      <w:numFmt w:val="bullet"/>
      <w:lvlText w:val="•"/>
      <w:lvlJc w:val="left"/>
      <w:pPr>
        <w:ind w:left="2069" w:hanging="459"/>
      </w:pPr>
      <w:rPr>
        <w:rFonts w:hint="default"/>
      </w:rPr>
    </w:lvl>
    <w:lvl w:ilvl="3">
      <w:numFmt w:val="bullet"/>
      <w:lvlText w:val="•"/>
      <w:lvlJc w:val="left"/>
      <w:pPr>
        <w:ind w:left="3043" w:hanging="459"/>
      </w:pPr>
      <w:rPr>
        <w:rFonts w:hint="default"/>
      </w:rPr>
    </w:lvl>
    <w:lvl w:ilvl="4">
      <w:numFmt w:val="bullet"/>
      <w:lvlText w:val="•"/>
      <w:lvlJc w:val="left"/>
      <w:pPr>
        <w:ind w:left="4018" w:hanging="459"/>
      </w:pPr>
      <w:rPr>
        <w:rFonts w:hint="default"/>
      </w:rPr>
    </w:lvl>
    <w:lvl w:ilvl="5">
      <w:numFmt w:val="bullet"/>
      <w:lvlText w:val="•"/>
      <w:lvlJc w:val="left"/>
      <w:pPr>
        <w:ind w:left="4993" w:hanging="459"/>
      </w:pPr>
      <w:rPr>
        <w:rFonts w:hint="default"/>
      </w:rPr>
    </w:lvl>
    <w:lvl w:ilvl="6">
      <w:numFmt w:val="bullet"/>
      <w:lvlText w:val="•"/>
      <w:lvlJc w:val="left"/>
      <w:pPr>
        <w:ind w:left="5967" w:hanging="459"/>
      </w:pPr>
      <w:rPr>
        <w:rFonts w:hint="default"/>
      </w:rPr>
    </w:lvl>
    <w:lvl w:ilvl="7">
      <w:numFmt w:val="bullet"/>
      <w:lvlText w:val="•"/>
      <w:lvlJc w:val="left"/>
      <w:pPr>
        <w:ind w:left="6942" w:hanging="459"/>
      </w:pPr>
      <w:rPr>
        <w:rFonts w:hint="default"/>
      </w:rPr>
    </w:lvl>
    <w:lvl w:ilvl="8">
      <w:numFmt w:val="bullet"/>
      <w:lvlText w:val="•"/>
      <w:lvlJc w:val="left"/>
      <w:pPr>
        <w:ind w:left="7917" w:hanging="459"/>
      </w:pPr>
      <w:rPr>
        <w:rFonts w:hint="default"/>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41D1F55"/>
    <w:multiLevelType w:val="multilevel"/>
    <w:tmpl w:val="7D9E90D2"/>
    <w:lvl w:ilvl="0">
      <w:start w:val="1"/>
      <w:numFmt w:val="decimal"/>
      <w:lvlText w:val="%1"/>
      <w:lvlJc w:val="left"/>
      <w:pPr>
        <w:ind w:left="116" w:hanging="483"/>
      </w:pPr>
      <w:rPr>
        <w:rFonts w:hint="default"/>
      </w:rPr>
    </w:lvl>
    <w:lvl w:ilvl="1">
      <w:start w:val="1"/>
      <w:numFmt w:val="decimal"/>
      <w:lvlText w:val="%1.%2."/>
      <w:lvlJc w:val="left"/>
      <w:pPr>
        <w:ind w:left="116" w:hanging="483"/>
      </w:pPr>
      <w:rPr>
        <w:rFonts w:ascii="Times New Roman" w:eastAsia="Times New Roman" w:hAnsi="Times New Roman" w:cs="Times New Roman" w:hint="default"/>
        <w:spacing w:val="-8"/>
        <w:w w:val="99"/>
        <w:sz w:val="24"/>
        <w:szCs w:val="24"/>
      </w:rPr>
    </w:lvl>
    <w:lvl w:ilvl="2">
      <w:numFmt w:val="bullet"/>
      <w:lvlText w:val="•"/>
      <w:lvlJc w:val="left"/>
      <w:pPr>
        <w:ind w:left="2069" w:hanging="483"/>
      </w:pPr>
      <w:rPr>
        <w:rFonts w:hint="default"/>
      </w:rPr>
    </w:lvl>
    <w:lvl w:ilvl="3">
      <w:numFmt w:val="bullet"/>
      <w:lvlText w:val="•"/>
      <w:lvlJc w:val="left"/>
      <w:pPr>
        <w:ind w:left="3043" w:hanging="483"/>
      </w:pPr>
      <w:rPr>
        <w:rFonts w:hint="default"/>
      </w:rPr>
    </w:lvl>
    <w:lvl w:ilvl="4">
      <w:numFmt w:val="bullet"/>
      <w:lvlText w:val="•"/>
      <w:lvlJc w:val="left"/>
      <w:pPr>
        <w:ind w:left="4018" w:hanging="483"/>
      </w:pPr>
      <w:rPr>
        <w:rFonts w:hint="default"/>
      </w:rPr>
    </w:lvl>
    <w:lvl w:ilvl="5">
      <w:numFmt w:val="bullet"/>
      <w:lvlText w:val="•"/>
      <w:lvlJc w:val="left"/>
      <w:pPr>
        <w:ind w:left="4993" w:hanging="483"/>
      </w:pPr>
      <w:rPr>
        <w:rFonts w:hint="default"/>
      </w:rPr>
    </w:lvl>
    <w:lvl w:ilvl="6">
      <w:numFmt w:val="bullet"/>
      <w:lvlText w:val="•"/>
      <w:lvlJc w:val="left"/>
      <w:pPr>
        <w:ind w:left="5967" w:hanging="483"/>
      </w:pPr>
      <w:rPr>
        <w:rFonts w:hint="default"/>
      </w:rPr>
    </w:lvl>
    <w:lvl w:ilvl="7">
      <w:numFmt w:val="bullet"/>
      <w:lvlText w:val="•"/>
      <w:lvlJc w:val="left"/>
      <w:pPr>
        <w:ind w:left="6942" w:hanging="483"/>
      </w:pPr>
      <w:rPr>
        <w:rFonts w:hint="default"/>
      </w:rPr>
    </w:lvl>
    <w:lvl w:ilvl="8">
      <w:numFmt w:val="bullet"/>
      <w:lvlText w:val="•"/>
      <w:lvlJc w:val="left"/>
      <w:pPr>
        <w:ind w:left="7917" w:hanging="483"/>
      </w:pPr>
      <w:rPr>
        <w:rFonts w:hint="default"/>
      </w:rPr>
    </w:lvl>
  </w:abstractNum>
  <w:abstractNum w:abstractNumId="9" w15:restartNumberingAfterBreak="0">
    <w:nsid w:val="28FB6DCF"/>
    <w:multiLevelType w:val="multilevel"/>
    <w:tmpl w:val="6B786D22"/>
    <w:lvl w:ilvl="0">
      <w:start w:val="8"/>
      <w:numFmt w:val="decimal"/>
      <w:lvlText w:val="%1"/>
      <w:lvlJc w:val="left"/>
      <w:pPr>
        <w:ind w:left="116" w:hanging="447"/>
      </w:pPr>
      <w:rPr>
        <w:rFonts w:hint="default"/>
      </w:rPr>
    </w:lvl>
    <w:lvl w:ilvl="1">
      <w:start w:val="1"/>
      <w:numFmt w:val="decimal"/>
      <w:lvlText w:val="%1.%2."/>
      <w:lvlJc w:val="left"/>
      <w:pPr>
        <w:ind w:left="116" w:hanging="447"/>
      </w:pPr>
      <w:rPr>
        <w:rFonts w:ascii="Times New Roman" w:eastAsia="Times New Roman" w:hAnsi="Times New Roman" w:cs="Times New Roman" w:hint="default"/>
        <w:w w:val="100"/>
        <w:sz w:val="24"/>
        <w:szCs w:val="24"/>
      </w:rPr>
    </w:lvl>
    <w:lvl w:ilvl="2">
      <w:numFmt w:val="bullet"/>
      <w:lvlText w:val="•"/>
      <w:lvlJc w:val="left"/>
      <w:pPr>
        <w:ind w:left="2069" w:hanging="447"/>
      </w:pPr>
      <w:rPr>
        <w:rFonts w:hint="default"/>
      </w:rPr>
    </w:lvl>
    <w:lvl w:ilvl="3">
      <w:numFmt w:val="bullet"/>
      <w:lvlText w:val="•"/>
      <w:lvlJc w:val="left"/>
      <w:pPr>
        <w:ind w:left="3043" w:hanging="447"/>
      </w:pPr>
      <w:rPr>
        <w:rFonts w:hint="default"/>
      </w:rPr>
    </w:lvl>
    <w:lvl w:ilvl="4">
      <w:numFmt w:val="bullet"/>
      <w:lvlText w:val="•"/>
      <w:lvlJc w:val="left"/>
      <w:pPr>
        <w:ind w:left="4018" w:hanging="447"/>
      </w:pPr>
      <w:rPr>
        <w:rFonts w:hint="default"/>
      </w:rPr>
    </w:lvl>
    <w:lvl w:ilvl="5">
      <w:numFmt w:val="bullet"/>
      <w:lvlText w:val="•"/>
      <w:lvlJc w:val="left"/>
      <w:pPr>
        <w:ind w:left="4993" w:hanging="447"/>
      </w:pPr>
      <w:rPr>
        <w:rFonts w:hint="default"/>
      </w:rPr>
    </w:lvl>
    <w:lvl w:ilvl="6">
      <w:numFmt w:val="bullet"/>
      <w:lvlText w:val="•"/>
      <w:lvlJc w:val="left"/>
      <w:pPr>
        <w:ind w:left="5967" w:hanging="447"/>
      </w:pPr>
      <w:rPr>
        <w:rFonts w:hint="default"/>
      </w:rPr>
    </w:lvl>
    <w:lvl w:ilvl="7">
      <w:numFmt w:val="bullet"/>
      <w:lvlText w:val="•"/>
      <w:lvlJc w:val="left"/>
      <w:pPr>
        <w:ind w:left="6942" w:hanging="447"/>
      </w:pPr>
      <w:rPr>
        <w:rFonts w:hint="default"/>
      </w:rPr>
    </w:lvl>
    <w:lvl w:ilvl="8">
      <w:numFmt w:val="bullet"/>
      <w:lvlText w:val="•"/>
      <w:lvlJc w:val="left"/>
      <w:pPr>
        <w:ind w:left="7917" w:hanging="447"/>
      </w:pPr>
      <w:rPr>
        <w:rFonts w:hint="default"/>
      </w:rPr>
    </w:lvl>
  </w:abstractNum>
  <w:abstractNum w:abstractNumId="10" w15:restartNumberingAfterBreak="0">
    <w:nsid w:val="3EBB4CFD"/>
    <w:multiLevelType w:val="multilevel"/>
    <w:tmpl w:val="427E6EF2"/>
    <w:lvl w:ilvl="0">
      <w:start w:val="9"/>
      <w:numFmt w:val="decimal"/>
      <w:lvlText w:val="%1"/>
      <w:lvlJc w:val="left"/>
      <w:pPr>
        <w:ind w:left="116" w:hanging="545"/>
      </w:pPr>
      <w:rPr>
        <w:rFonts w:hint="default"/>
      </w:rPr>
    </w:lvl>
    <w:lvl w:ilvl="1">
      <w:start w:val="1"/>
      <w:numFmt w:val="decimal"/>
      <w:lvlText w:val="%1.%2."/>
      <w:lvlJc w:val="left"/>
      <w:pPr>
        <w:ind w:left="116" w:hanging="545"/>
      </w:pPr>
      <w:rPr>
        <w:rFonts w:ascii="Times New Roman" w:eastAsia="Times New Roman" w:hAnsi="Times New Roman" w:cs="Times New Roman" w:hint="default"/>
        <w:spacing w:val="-24"/>
        <w:w w:val="99"/>
        <w:sz w:val="24"/>
        <w:szCs w:val="24"/>
      </w:rPr>
    </w:lvl>
    <w:lvl w:ilvl="2">
      <w:numFmt w:val="bullet"/>
      <w:lvlText w:val="•"/>
      <w:lvlJc w:val="left"/>
      <w:pPr>
        <w:ind w:left="2069" w:hanging="545"/>
      </w:pPr>
      <w:rPr>
        <w:rFonts w:hint="default"/>
      </w:rPr>
    </w:lvl>
    <w:lvl w:ilvl="3">
      <w:numFmt w:val="bullet"/>
      <w:lvlText w:val="•"/>
      <w:lvlJc w:val="left"/>
      <w:pPr>
        <w:ind w:left="3043" w:hanging="545"/>
      </w:pPr>
      <w:rPr>
        <w:rFonts w:hint="default"/>
      </w:rPr>
    </w:lvl>
    <w:lvl w:ilvl="4">
      <w:numFmt w:val="bullet"/>
      <w:lvlText w:val="•"/>
      <w:lvlJc w:val="left"/>
      <w:pPr>
        <w:ind w:left="4018" w:hanging="545"/>
      </w:pPr>
      <w:rPr>
        <w:rFonts w:hint="default"/>
      </w:rPr>
    </w:lvl>
    <w:lvl w:ilvl="5">
      <w:numFmt w:val="bullet"/>
      <w:lvlText w:val="•"/>
      <w:lvlJc w:val="left"/>
      <w:pPr>
        <w:ind w:left="4993" w:hanging="545"/>
      </w:pPr>
      <w:rPr>
        <w:rFonts w:hint="default"/>
      </w:rPr>
    </w:lvl>
    <w:lvl w:ilvl="6">
      <w:numFmt w:val="bullet"/>
      <w:lvlText w:val="•"/>
      <w:lvlJc w:val="left"/>
      <w:pPr>
        <w:ind w:left="5967" w:hanging="545"/>
      </w:pPr>
      <w:rPr>
        <w:rFonts w:hint="default"/>
      </w:rPr>
    </w:lvl>
    <w:lvl w:ilvl="7">
      <w:numFmt w:val="bullet"/>
      <w:lvlText w:val="•"/>
      <w:lvlJc w:val="left"/>
      <w:pPr>
        <w:ind w:left="6942" w:hanging="545"/>
      </w:pPr>
      <w:rPr>
        <w:rFonts w:hint="default"/>
      </w:rPr>
    </w:lvl>
    <w:lvl w:ilvl="8">
      <w:numFmt w:val="bullet"/>
      <w:lvlText w:val="•"/>
      <w:lvlJc w:val="left"/>
      <w:pPr>
        <w:ind w:left="7917" w:hanging="545"/>
      </w:pPr>
      <w:rPr>
        <w:rFonts w:hint="default"/>
      </w:rPr>
    </w:lvl>
  </w:abstractNum>
  <w:abstractNum w:abstractNumId="11" w15:restartNumberingAfterBreak="0">
    <w:nsid w:val="56E31C92"/>
    <w:multiLevelType w:val="hybridMultilevel"/>
    <w:tmpl w:val="7FC87A14"/>
    <w:lvl w:ilvl="0" w:tplc="C7E895DE">
      <w:numFmt w:val="bullet"/>
      <w:lvlText w:val="-"/>
      <w:lvlJc w:val="left"/>
      <w:pPr>
        <w:ind w:left="116" w:hanging="142"/>
      </w:pPr>
      <w:rPr>
        <w:rFonts w:hint="default"/>
        <w:w w:val="99"/>
      </w:rPr>
    </w:lvl>
    <w:lvl w:ilvl="1" w:tplc="D3BED4A8">
      <w:numFmt w:val="bullet"/>
      <w:lvlText w:val="•"/>
      <w:lvlJc w:val="left"/>
      <w:pPr>
        <w:ind w:left="1108" w:hanging="142"/>
      </w:pPr>
      <w:rPr>
        <w:rFonts w:hint="default"/>
      </w:rPr>
    </w:lvl>
    <w:lvl w:ilvl="2" w:tplc="E83C0144">
      <w:numFmt w:val="bullet"/>
      <w:lvlText w:val="•"/>
      <w:lvlJc w:val="left"/>
      <w:pPr>
        <w:ind w:left="2097" w:hanging="142"/>
      </w:pPr>
      <w:rPr>
        <w:rFonts w:hint="default"/>
      </w:rPr>
    </w:lvl>
    <w:lvl w:ilvl="3" w:tplc="E3A4AE72">
      <w:numFmt w:val="bullet"/>
      <w:lvlText w:val="•"/>
      <w:lvlJc w:val="left"/>
      <w:pPr>
        <w:ind w:left="3085" w:hanging="142"/>
      </w:pPr>
      <w:rPr>
        <w:rFonts w:hint="default"/>
      </w:rPr>
    </w:lvl>
    <w:lvl w:ilvl="4" w:tplc="DE8AF9EE">
      <w:numFmt w:val="bullet"/>
      <w:lvlText w:val="•"/>
      <w:lvlJc w:val="left"/>
      <w:pPr>
        <w:ind w:left="4074" w:hanging="142"/>
      </w:pPr>
      <w:rPr>
        <w:rFonts w:hint="default"/>
      </w:rPr>
    </w:lvl>
    <w:lvl w:ilvl="5" w:tplc="D5F84AE2">
      <w:numFmt w:val="bullet"/>
      <w:lvlText w:val="•"/>
      <w:lvlJc w:val="left"/>
      <w:pPr>
        <w:ind w:left="5063" w:hanging="142"/>
      </w:pPr>
      <w:rPr>
        <w:rFonts w:hint="default"/>
      </w:rPr>
    </w:lvl>
    <w:lvl w:ilvl="6" w:tplc="20EA1DA4">
      <w:numFmt w:val="bullet"/>
      <w:lvlText w:val="•"/>
      <w:lvlJc w:val="left"/>
      <w:pPr>
        <w:ind w:left="6051" w:hanging="142"/>
      </w:pPr>
      <w:rPr>
        <w:rFonts w:hint="default"/>
      </w:rPr>
    </w:lvl>
    <w:lvl w:ilvl="7" w:tplc="9566DCBA">
      <w:numFmt w:val="bullet"/>
      <w:lvlText w:val="•"/>
      <w:lvlJc w:val="left"/>
      <w:pPr>
        <w:ind w:left="7040" w:hanging="142"/>
      </w:pPr>
      <w:rPr>
        <w:rFonts w:hint="default"/>
      </w:rPr>
    </w:lvl>
    <w:lvl w:ilvl="8" w:tplc="74C2CD06">
      <w:numFmt w:val="bullet"/>
      <w:lvlText w:val="•"/>
      <w:lvlJc w:val="left"/>
      <w:pPr>
        <w:ind w:left="8029" w:hanging="142"/>
      </w:pPr>
      <w:rPr>
        <w:rFonts w:hint="default"/>
      </w:rPr>
    </w:lvl>
  </w:abstractNum>
  <w:abstractNum w:abstractNumId="12"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AC47A4"/>
    <w:multiLevelType w:val="multilevel"/>
    <w:tmpl w:val="3890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21A28"/>
    <w:multiLevelType w:val="multilevel"/>
    <w:tmpl w:val="CF94E7DE"/>
    <w:lvl w:ilvl="0">
      <w:start w:val="11"/>
      <w:numFmt w:val="decimal"/>
      <w:lvlText w:val="%1"/>
      <w:lvlJc w:val="left"/>
      <w:pPr>
        <w:ind w:left="116" w:hanging="540"/>
      </w:pPr>
      <w:rPr>
        <w:rFonts w:hint="default"/>
      </w:rPr>
    </w:lvl>
    <w:lvl w:ilvl="1">
      <w:start w:val="1"/>
      <w:numFmt w:val="decimal"/>
      <w:lvlText w:val="%1.%2."/>
      <w:lvlJc w:val="left"/>
      <w:pPr>
        <w:ind w:left="116" w:hanging="540"/>
      </w:pPr>
      <w:rPr>
        <w:rFonts w:ascii="Times New Roman" w:eastAsia="Times New Roman" w:hAnsi="Times New Roman" w:cs="Times New Roman" w:hint="default"/>
        <w:w w:val="99"/>
        <w:sz w:val="24"/>
        <w:szCs w:val="24"/>
      </w:rPr>
    </w:lvl>
    <w:lvl w:ilvl="2">
      <w:numFmt w:val="bullet"/>
      <w:lvlText w:val="•"/>
      <w:lvlJc w:val="left"/>
      <w:pPr>
        <w:ind w:left="2069" w:hanging="540"/>
      </w:pPr>
      <w:rPr>
        <w:rFonts w:hint="default"/>
      </w:rPr>
    </w:lvl>
    <w:lvl w:ilvl="3">
      <w:numFmt w:val="bullet"/>
      <w:lvlText w:val="•"/>
      <w:lvlJc w:val="left"/>
      <w:pPr>
        <w:ind w:left="3043" w:hanging="540"/>
      </w:pPr>
      <w:rPr>
        <w:rFonts w:hint="default"/>
      </w:rPr>
    </w:lvl>
    <w:lvl w:ilvl="4">
      <w:numFmt w:val="bullet"/>
      <w:lvlText w:val="•"/>
      <w:lvlJc w:val="left"/>
      <w:pPr>
        <w:ind w:left="4018" w:hanging="540"/>
      </w:pPr>
      <w:rPr>
        <w:rFonts w:hint="default"/>
      </w:rPr>
    </w:lvl>
    <w:lvl w:ilvl="5">
      <w:numFmt w:val="bullet"/>
      <w:lvlText w:val="•"/>
      <w:lvlJc w:val="left"/>
      <w:pPr>
        <w:ind w:left="4993" w:hanging="540"/>
      </w:pPr>
      <w:rPr>
        <w:rFonts w:hint="default"/>
      </w:rPr>
    </w:lvl>
    <w:lvl w:ilvl="6">
      <w:numFmt w:val="bullet"/>
      <w:lvlText w:val="•"/>
      <w:lvlJc w:val="left"/>
      <w:pPr>
        <w:ind w:left="5967" w:hanging="540"/>
      </w:pPr>
      <w:rPr>
        <w:rFonts w:hint="default"/>
      </w:rPr>
    </w:lvl>
    <w:lvl w:ilvl="7">
      <w:numFmt w:val="bullet"/>
      <w:lvlText w:val="•"/>
      <w:lvlJc w:val="left"/>
      <w:pPr>
        <w:ind w:left="6942" w:hanging="540"/>
      </w:pPr>
      <w:rPr>
        <w:rFonts w:hint="default"/>
      </w:rPr>
    </w:lvl>
    <w:lvl w:ilvl="8">
      <w:numFmt w:val="bullet"/>
      <w:lvlText w:val="•"/>
      <w:lvlJc w:val="left"/>
      <w:pPr>
        <w:ind w:left="7917" w:hanging="540"/>
      </w:pPr>
      <w:rPr>
        <w:rFonts w:hint="default"/>
      </w:rPr>
    </w:lvl>
  </w:abstractNum>
  <w:abstractNum w:abstractNumId="15" w15:restartNumberingAfterBreak="0">
    <w:nsid w:val="5F2D7C97"/>
    <w:multiLevelType w:val="multilevel"/>
    <w:tmpl w:val="AC049B28"/>
    <w:lvl w:ilvl="0">
      <w:start w:val="2"/>
      <w:numFmt w:val="decimal"/>
      <w:lvlText w:val="%1"/>
      <w:lvlJc w:val="left"/>
      <w:pPr>
        <w:ind w:left="116" w:hanging="475"/>
      </w:pPr>
      <w:rPr>
        <w:rFonts w:hint="default"/>
      </w:rPr>
    </w:lvl>
    <w:lvl w:ilvl="1">
      <w:start w:val="1"/>
      <w:numFmt w:val="decimal"/>
      <w:lvlText w:val="%1.%2."/>
      <w:lvlJc w:val="left"/>
      <w:pPr>
        <w:ind w:left="116" w:hanging="475"/>
      </w:pPr>
      <w:rPr>
        <w:rFonts w:ascii="Times New Roman" w:eastAsia="Times New Roman" w:hAnsi="Times New Roman" w:cs="Times New Roman" w:hint="default"/>
        <w:spacing w:val="-17"/>
        <w:w w:val="99"/>
        <w:sz w:val="24"/>
        <w:szCs w:val="24"/>
      </w:rPr>
    </w:lvl>
    <w:lvl w:ilvl="2">
      <w:numFmt w:val="bullet"/>
      <w:lvlText w:val="•"/>
      <w:lvlJc w:val="left"/>
      <w:pPr>
        <w:ind w:left="2069" w:hanging="475"/>
      </w:pPr>
      <w:rPr>
        <w:rFonts w:hint="default"/>
      </w:rPr>
    </w:lvl>
    <w:lvl w:ilvl="3">
      <w:numFmt w:val="bullet"/>
      <w:lvlText w:val="•"/>
      <w:lvlJc w:val="left"/>
      <w:pPr>
        <w:ind w:left="3043" w:hanging="475"/>
      </w:pPr>
      <w:rPr>
        <w:rFonts w:hint="default"/>
      </w:rPr>
    </w:lvl>
    <w:lvl w:ilvl="4">
      <w:numFmt w:val="bullet"/>
      <w:lvlText w:val="•"/>
      <w:lvlJc w:val="left"/>
      <w:pPr>
        <w:ind w:left="4018" w:hanging="475"/>
      </w:pPr>
      <w:rPr>
        <w:rFonts w:hint="default"/>
      </w:rPr>
    </w:lvl>
    <w:lvl w:ilvl="5">
      <w:numFmt w:val="bullet"/>
      <w:lvlText w:val="•"/>
      <w:lvlJc w:val="left"/>
      <w:pPr>
        <w:ind w:left="4993" w:hanging="475"/>
      </w:pPr>
      <w:rPr>
        <w:rFonts w:hint="default"/>
      </w:rPr>
    </w:lvl>
    <w:lvl w:ilvl="6">
      <w:numFmt w:val="bullet"/>
      <w:lvlText w:val="•"/>
      <w:lvlJc w:val="left"/>
      <w:pPr>
        <w:ind w:left="5967" w:hanging="475"/>
      </w:pPr>
      <w:rPr>
        <w:rFonts w:hint="default"/>
      </w:rPr>
    </w:lvl>
    <w:lvl w:ilvl="7">
      <w:numFmt w:val="bullet"/>
      <w:lvlText w:val="•"/>
      <w:lvlJc w:val="left"/>
      <w:pPr>
        <w:ind w:left="6942" w:hanging="475"/>
      </w:pPr>
      <w:rPr>
        <w:rFonts w:hint="default"/>
      </w:rPr>
    </w:lvl>
    <w:lvl w:ilvl="8">
      <w:numFmt w:val="bullet"/>
      <w:lvlText w:val="•"/>
      <w:lvlJc w:val="left"/>
      <w:pPr>
        <w:ind w:left="7917" w:hanging="475"/>
      </w:pPr>
      <w:rPr>
        <w:rFonts w:hint="default"/>
      </w:rPr>
    </w:lvl>
  </w:abstractNum>
  <w:abstractNum w:abstractNumId="16" w15:restartNumberingAfterBreak="0">
    <w:nsid w:val="6A9529EC"/>
    <w:multiLevelType w:val="multilevel"/>
    <w:tmpl w:val="F470220E"/>
    <w:lvl w:ilvl="0">
      <w:start w:val="7"/>
      <w:numFmt w:val="decimal"/>
      <w:lvlText w:val="%1"/>
      <w:lvlJc w:val="left"/>
      <w:pPr>
        <w:ind w:left="116" w:hanging="528"/>
      </w:pPr>
      <w:rPr>
        <w:rFonts w:hint="default"/>
      </w:rPr>
    </w:lvl>
    <w:lvl w:ilvl="1">
      <w:start w:val="1"/>
      <w:numFmt w:val="decimal"/>
      <w:lvlText w:val="%1.%2."/>
      <w:lvlJc w:val="left"/>
      <w:pPr>
        <w:ind w:left="116" w:hanging="528"/>
      </w:pPr>
      <w:rPr>
        <w:rFonts w:ascii="Times New Roman" w:eastAsia="Times New Roman" w:hAnsi="Times New Roman" w:cs="Times New Roman" w:hint="default"/>
        <w:spacing w:val="-15"/>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abstractNum w:abstractNumId="17" w15:restartNumberingAfterBreak="0">
    <w:nsid w:val="6CBE77C9"/>
    <w:multiLevelType w:val="multilevel"/>
    <w:tmpl w:val="CDE665D6"/>
    <w:lvl w:ilvl="0">
      <w:start w:val="6"/>
      <w:numFmt w:val="decimal"/>
      <w:lvlText w:val="%1"/>
      <w:lvlJc w:val="left"/>
      <w:pPr>
        <w:ind w:left="116" w:hanging="449"/>
      </w:pPr>
      <w:rPr>
        <w:rFonts w:hint="default"/>
      </w:rPr>
    </w:lvl>
    <w:lvl w:ilvl="1">
      <w:start w:val="1"/>
      <w:numFmt w:val="decimal"/>
      <w:lvlText w:val="%1.%2."/>
      <w:lvlJc w:val="left"/>
      <w:pPr>
        <w:ind w:left="116" w:hanging="449"/>
      </w:pPr>
      <w:rPr>
        <w:rFonts w:ascii="Times New Roman" w:eastAsia="Times New Roman" w:hAnsi="Times New Roman" w:cs="Times New Roman" w:hint="default"/>
        <w:w w:val="100"/>
        <w:sz w:val="24"/>
        <w:szCs w:val="24"/>
      </w:rPr>
    </w:lvl>
    <w:lvl w:ilvl="2">
      <w:numFmt w:val="bullet"/>
      <w:lvlText w:val="•"/>
      <w:lvlJc w:val="left"/>
      <w:pPr>
        <w:ind w:left="2069" w:hanging="449"/>
      </w:pPr>
      <w:rPr>
        <w:rFonts w:hint="default"/>
      </w:rPr>
    </w:lvl>
    <w:lvl w:ilvl="3">
      <w:numFmt w:val="bullet"/>
      <w:lvlText w:val="•"/>
      <w:lvlJc w:val="left"/>
      <w:pPr>
        <w:ind w:left="3043" w:hanging="449"/>
      </w:pPr>
      <w:rPr>
        <w:rFonts w:hint="default"/>
      </w:rPr>
    </w:lvl>
    <w:lvl w:ilvl="4">
      <w:numFmt w:val="bullet"/>
      <w:lvlText w:val="•"/>
      <w:lvlJc w:val="left"/>
      <w:pPr>
        <w:ind w:left="4018" w:hanging="449"/>
      </w:pPr>
      <w:rPr>
        <w:rFonts w:hint="default"/>
      </w:rPr>
    </w:lvl>
    <w:lvl w:ilvl="5">
      <w:numFmt w:val="bullet"/>
      <w:lvlText w:val="•"/>
      <w:lvlJc w:val="left"/>
      <w:pPr>
        <w:ind w:left="4993" w:hanging="449"/>
      </w:pPr>
      <w:rPr>
        <w:rFonts w:hint="default"/>
      </w:rPr>
    </w:lvl>
    <w:lvl w:ilvl="6">
      <w:numFmt w:val="bullet"/>
      <w:lvlText w:val="•"/>
      <w:lvlJc w:val="left"/>
      <w:pPr>
        <w:ind w:left="5967" w:hanging="449"/>
      </w:pPr>
      <w:rPr>
        <w:rFonts w:hint="default"/>
      </w:rPr>
    </w:lvl>
    <w:lvl w:ilvl="7">
      <w:numFmt w:val="bullet"/>
      <w:lvlText w:val="•"/>
      <w:lvlJc w:val="left"/>
      <w:pPr>
        <w:ind w:left="6942" w:hanging="449"/>
      </w:pPr>
      <w:rPr>
        <w:rFonts w:hint="default"/>
      </w:rPr>
    </w:lvl>
    <w:lvl w:ilvl="8">
      <w:numFmt w:val="bullet"/>
      <w:lvlText w:val="•"/>
      <w:lvlJc w:val="left"/>
      <w:pPr>
        <w:ind w:left="7917" w:hanging="449"/>
      </w:pPr>
      <w:rPr>
        <w:rFonts w:hint="default"/>
      </w:rPr>
    </w:lvl>
  </w:abstractNum>
  <w:abstractNum w:abstractNumId="18" w15:restartNumberingAfterBreak="0">
    <w:nsid w:val="6DF64021"/>
    <w:multiLevelType w:val="multilevel"/>
    <w:tmpl w:val="3194711C"/>
    <w:lvl w:ilvl="0">
      <w:start w:val="13"/>
      <w:numFmt w:val="decimal"/>
      <w:lvlText w:val="%1"/>
      <w:lvlJc w:val="left"/>
      <w:pPr>
        <w:ind w:left="116" w:hanging="581"/>
      </w:pPr>
      <w:rPr>
        <w:rFonts w:hint="default"/>
      </w:rPr>
    </w:lvl>
    <w:lvl w:ilvl="1">
      <w:start w:val="1"/>
      <w:numFmt w:val="decimal"/>
      <w:lvlText w:val="%1.%2."/>
      <w:lvlJc w:val="left"/>
      <w:pPr>
        <w:ind w:left="116" w:hanging="581"/>
      </w:pPr>
      <w:rPr>
        <w:rFonts w:ascii="Times New Roman" w:eastAsia="Times New Roman" w:hAnsi="Times New Roman" w:cs="Times New Roman" w:hint="default"/>
        <w:spacing w:val="-25"/>
        <w:w w:val="99"/>
        <w:sz w:val="24"/>
        <w:szCs w:val="24"/>
      </w:rPr>
    </w:lvl>
    <w:lvl w:ilvl="2">
      <w:numFmt w:val="bullet"/>
      <w:lvlText w:val="•"/>
      <w:lvlJc w:val="left"/>
      <w:pPr>
        <w:ind w:left="2069" w:hanging="581"/>
      </w:pPr>
      <w:rPr>
        <w:rFonts w:hint="default"/>
      </w:rPr>
    </w:lvl>
    <w:lvl w:ilvl="3">
      <w:numFmt w:val="bullet"/>
      <w:lvlText w:val="•"/>
      <w:lvlJc w:val="left"/>
      <w:pPr>
        <w:ind w:left="3043" w:hanging="581"/>
      </w:pPr>
      <w:rPr>
        <w:rFonts w:hint="default"/>
      </w:rPr>
    </w:lvl>
    <w:lvl w:ilvl="4">
      <w:numFmt w:val="bullet"/>
      <w:lvlText w:val="•"/>
      <w:lvlJc w:val="left"/>
      <w:pPr>
        <w:ind w:left="4018" w:hanging="581"/>
      </w:pPr>
      <w:rPr>
        <w:rFonts w:hint="default"/>
      </w:rPr>
    </w:lvl>
    <w:lvl w:ilvl="5">
      <w:numFmt w:val="bullet"/>
      <w:lvlText w:val="•"/>
      <w:lvlJc w:val="left"/>
      <w:pPr>
        <w:ind w:left="4993" w:hanging="581"/>
      </w:pPr>
      <w:rPr>
        <w:rFonts w:hint="default"/>
      </w:rPr>
    </w:lvl>
    <w:lvl w:ilvl="6">
      <w:numFmt w:val="bullet"/>
      <w:lvlText w:val="•"/>
      <w:lvlJc w:val="left"/>
      <w:pPr>
        <w:ind w:left="5967" w:hanging="581"/>
      </w:pPr>
      <w:rPr>
        <w:rFonts w:hint="default"/>
      </w:rPr>
    </w:lvl>
    <w:lvl w:ilvl="7">
      <w:numFmt w:val="bullet"/>
      <w:lvlText w:val="•"/>
      <w:lvlJc w:val="left"/>
      <w:pPr>
        <w:ind w:left="6942" w:hanging="581"/>
      </w:pPr>
      <w:rPr>
        <w:rFonts w:hint="default"/>
      </w:rPr>
    </w:lvl>
    <w:lvl w:ilvl="8">
      <w:numFmt w:val="bullet"/>
      <w:lvlText w:val="•"/>
      <w:lvlJc w:val="left"/>
      <w:pPr>
        <w:ind w:left="7917" w:hanging="581"/>
      </w:pPr>
      <w:rPr>
        <w:rFonts w:hint="default"/>
      </w:rPr>
    </w:lvl>
  </w:abstractNum>
  <w:abstractNum w:abstractNumId="19" w15:restartNumberingAfterBreak="0">
    <w:nsid w:val="7E1E19B5"/>
    <w:multiLevelType w:val="hybridMultilevel"/>
    <w:tmpl w:val="BE183D32"/>
    <w:lvl w:ilvl="0" w:tplc="24B236B6">
      <w:numFmt w:val="bullet"/>
      <w:lvlText w:val="-"/>
      <w:lvlJc w:val="left"/>
      <w:pPr>
        <w:ind w:left="116" w:hanging="140"/>
      </w:pPr>
      <w:rPr>
        <w:rFonts w:ascii="Times New Roman" w:eastAsia="Times New Roman" w:hAnsi="Times New Roman" w:cs="Times New Roman" w:hint="default"/>
        <w:w w:val="99"/>
        <w:sz w:val="24"/>
        <w:szCs w:val="24"/>
      </w:rPr>
    </w:lvl>
    <w:lvl w:ilvl="1" w:tplc="4C04BFA0">
      <w:numFmt w:val="bullet"/>
      <w:lvlText w:val="•"/>
      <w:lvlJc w:val="left"/>
      <w:pPr>
        <w:ind w:left="1094" w:hanging="140"/>
      </w:pPr>
      <w:rPr>
        <w:rFonts w:hint="default"/>
      </w:rPr>
    </w:lvl>
    <w:lvl w:ilvl="2" w:tplc="F162F3E4">
      <w:numFmt w:val="bullet"/>
      <w:lvlText w:val="•"/>
      <w:lvlJc w:val="left"/>
      <w:pPr>
        <w:ind w:left="2069" w:hanging="140"/>
      </w:pPr>
      <w:rPr>
        <w:rFonts w:hint="default"/>
      </w:rPr>
    </w:lvl>
    <w:lvl w:ilvl="3" w:tplc="2F08C04A">
      <w:numFmt w:val="bullet"/>
      <w:lvlText w:val="•"/>
      <w:lvlJc w:val="left"/>
      <w:pPr>
        <w:ind w:left="3043" w:hanging="140"/>
      </w:pPr>
      <w:rPr>
        <w:rFonts w:hint="default"/>
      </w:rPr>
    </w:lvl>
    <w:lvl w:ilvl="4" w:tplc="551A3942">
      <w:numFmt w:val="bullet"/>
      <w:lvlText w:val="•"/>
      <w:lvlJc w:val="left"/>
      <w:pPr>
        <w:ind w:left="4018" w:hanging="140"/>
      </w:pPr>
      <w:rPr>
        <w:rFonts w:hint="default"/>
      </w:rPr>
    </w:lvl>
    <w:lvl w:ilvl="5" w:tplc="2BDAABBC">
      <w:numFmt w:val="bullet"/>
      <w:lvlText w:val="•"/>
      <w:lvlJc w:val="left"/>
      <w:pPr>
        <w:ind w:left="4993" w:hanging="140"/>
      </w:pPr>
      <w:rPr>
        <w:rFonts w:hint="default"/>
      </w:rPr>
    </w:lvl>
    <w:lvl w:ilvl="6" w:tplc="C004E952">
      <w:numFmt w:val="bullet"/>
      <w:lvlText w:val="•"/>
      <w:lvlJc w:val="left"/>
      <w:pPr>
        <w:ind w:left="5967" w:hanging="140"/>
      </w:pPr>
      <w:rPr>
        <w:rFonts w:hint="default"/>
      </w:rPr>
    </w:lvl>
    <w:lvl w:ilvl="7" w:tplc="B40A631C">
      <w:numFmt w:val="bullet"/>
      <w:lvlText w:val="•"/>
      <w:lvlJc w:val="left"/>
      <w:pPr>
        <w:ind w:left="6942" w:hanging="140"/>
      </w:pPr>
      <w:rPr>
        <w:rFonts w:hint="default"/>
      </w:rPr>
    </w:lvl>
    <w:lvl w:ilvl="8" w:tplc="7FE0509E">
      <w:numFmt w:val="bullet"/>
      <w:lvlText w:val="•"/>
      <w:lvlJc w:val="left"/>
      <w:pPr>
        <w:ind w:left="7917" w:hanging="140"/>
      </w:pPr>
      <w:rPr>
        <w:rFonts w:hint="default"/>
      </w:rPr>
    </w:lvl>
  </w:abstractNum>
  <w:num w:numId="1">
    <w:abstractNumId w:val="7"/>
  </w:num>
  <w:num w:numId="2">
    <w:abstractNumId w:val="12"/>
  </w:num>
  <w:num w:numId="3">
    <w:abstractNumId w:val="3"/>
  </w:num>
  <w:num w:numId="4">
    <w:abstractNumId w:val="0"/>
  </w:num>
  <w:num w:numId="5">
    <w:abstractNumId w:val="13"/>
  </w:num>
  <w:num w:numId="6">
    <w:abstractNumId w:val="5"/>
  </w:num>
  <w:num w:numId="7">
    <w:abstractNumId w:val="11"/>
  </w:num>
  <w:num w:numId="8">
    <w:abstractNumId w:val="18"/>
  </w:num>
  <w:num w:numId="9">
    <w:abstractNumId w:val="14"/>
  </w:num>
  <w:num w:numId="10">
    <w:abstractNumId w:val="10"/>
  </w:num>
  <w:num w:numId="11">
    <w:abstractNumId w:val="9"/>
  </w:num>
  <w:num w:numId="12">
    <w:abstractNumId w:val="16"/>
  </w:num>
  <w:num w:numId="13">
    <w:abstractNumId w:val="17"/>
  </w:num>
  <w:num w:numId="14">
    <w:abstractNumId w:val="6"/>
  </w:num>
  <w:num w:numId="15">
    <w:abstractNumId w:val="19"/>
  </w:num>
  <w:num w:numId="16">
    <w:abstractNumId w:val="2"/>
  </w:num>
  <w:num w:numId="17">
    <w:abstractNumId w:val="1"/>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6645"/>
    <w:rsid w:val="0000203B"/>
    <w:rsid w:val="00011AB2"/>
    <w:rsid w:val="000122D1"/>
    <w:rsid w:val="00014B90"/>
    <w:rsid w:val="00014CFE"/>
    <w:rsid w:val="00027145"/>
    <w:rsid w:val="00027F1E"/>
    <w:rsid w:val="000310A8"/>
    <w:rsid w:val="00041618"/>
    <w:rsid w:val="000446CC"/>
    <w:rsid w:val="000523DF"/>
    <w:rsid w:val="0005364E"/>
    <w:rsid w:val="000548A2"/>
    <w:rsid w:val="00054CEB"/>
    <w:rsid w:val="00060163"/>
    <w:rsid w:val="00071250"/>
    <w:rsid w:val="00082B8E"/>
    <w:rsid w:val="00092B33"/>
    <w:rsid w:val="000A54AA"/>
    <w:rsid w:val="000B05B8"/>
    <w:rsid w:val="000B3468"/>
    <w:rsid w:val="000C1CAE"/>
    <w:rsid w:val="000D1BD0"/>
    <w:rsid w:val="000D3868"/>
    <w:rsid w:val="000D53EF"/>
    <w:rsid w:val="000D5CF1"/>
    <w:rsid w:val="000D6AF5"/>
    <w:rsid w:val="000E27C2"/>
    <w:rsid w:val="00105F29"/>
    <w:rsid w:val="001077BB"/>
    <w:rsid w:val="0012632C"/>
    <w:rsid w:val="00132AB1"/>
    <w:rsid w:val="00144501"/>
    <w:rsid w:val="00172C17"/>
    <w:rsid w:val="00174993"/>
    <w:rsid w:val="00174ADF"/>
    <w:rsid w:val="0017600E"/>
    <w:rsid w:val="00181FF1"/>
    <w:rsid w:val="001902E1"/>
    <w:rsid w:val="00195510"/>
    <w:rsid w:val="00196E10"/>
    <w:rsid w:val="001A356F"/>
    <w:rsid w:val="001A4B95"/>
    <w:rsid w:val="001B2DF9"/>
    <w:rsid w:val="001B386F"/>
    <w:rsid w:val="001B77BC"/>
    <w:rsid w:val="001C7EB2"/>
    <w:rsid w:val="001D0DDF"/>
    <w:rsid w:val="001D30EC"/>
    <w:rsid w:val="001D39F8"/>
    <w:rsid w:val="001E4B9B"/>
    <w:rsid w:val="001F4729"/>
    <w:rsid w:val="00203FC6"/>
    <w:rsid w:val="00207DAD"/>
    <w:rsid w:val="00210A74"/>
    <w:rsid w:val="0021267D"/>
    <w:rsid w:val="00213834"/>
    <w:rsid w:val="002248C6"/>
    <w:rsid w:val="00231858"/>
    <w:rsid w:val="00243921"/>
    <w:rsid w:val="00247FF5"/>
    <w:rsid w:val="00251A61"/>
    <w:rsid w:val="0025422B"/>
    <w:rsid w:val="002673F8"/>
    <w:rsid w:val="0027725B"/>
    <w:rsid w:val="00296096"/>
    <w:rsid w:val="002A1153"/>
    <w:rsid w:val="002A6EF4"/>
    <w:rsid w:val="002B50D9"/>
    <w:rsid w:val="002C33CF"/>
    <w:rsid w:val="002C74E2"/>
    <w:rsid w:val="002E01EB"/>
    <w:rsid w:val="002E4705"/>
    <w:rsid w:val="002E4967"/>
    <w:rsid w:val="002F4936"/>
    <w:rsid w:val="002F675A"/>
    <w:rsid w:val="002F7858"/>
    <w:rsid w:val="00306645"/>
    <w:rsid w:val="00313077"/>
    <w:rsid w:val="0034374A"/>
    <w:rsid w:val="00346912"/>
    <w:rsid w:val="003557C9"/>
    <w:rsid w:val="00356920"/>
    <w:rsid w:val="00382E2C"/>
    <w:rsid w:val="003836F3"/>
    <w:rsid w:val="0038753A"/>
    <w:rsid w:val="0038756C"/>
    <w:rsid w:val="003A0636"/>
    <w:rsid w:val="003B2B61"/>
    <w:rsid w:val="003C090F"/>
    <w:rsid w:val="003C4877"/>
    <w:rsid w:val="003C4DDE"/>
    <w:rsid w:val="00401ACE"/>
    <w:rsid w:val="004028A8"/>
    <w:rsid w:val="00406E88"/>
    <w:rsid w:val="004132D3"/>
    <w:rsid w:val="004162C5"/>
    <w:rsid w:val="00422750"/>
    <w:rsid w:val="004266FD"/>
    <w:rsid w:val="0044139A"/>
    <w:rsid w:val="00443D65"/>
    <w:rsid w:val="00446353"/>
    <w:rsid w:val="00447406"/>
    <w:rsid w:val="00457160"/>
    <w:rsid w:val="00464DB3"/>
    <w:rsid w:val="00466E04"/>
    <w:rsid w:val="00470015"/>
    <w:rsid w:val="004733E6"/>
    <w:rsid w:val="00485D56"/>
    <w:rsid w:val="004872D9"/>
    <w:rsid w:val="004927F4"/>
    <w:rsid w:val="0049726F"/>
    <w:rsid w:val="004A158C"/>
    <w:rsid w:val="004A1F7D"/>
    <w:rsid w:val="004A7680"/>
    <w:rsid w:val="004B1BA7"/>
    <w:rsid w:val="004B22E2"/>
    <w:rsid w:val="004B7CFA"/>
    <w:rsid w:val="004F071C"/>
    <w:rsid w:val="004F44ED"/>
    <w:rsid w:val="004F77D4"/>
    <w:rsid w:val="00501538"/>
    <w:rsid w:val="00506877"/>
    <w:rsid w:val="0051063E"/>
    <w:rsid w:val="00512840"/>
    <w:rsid w:val="005217FC"/>
    <w:rsid w:val="00521812"/>
    <w:rsid w:val="00535191"/>
    <w:rsid w:val="0054022C"/>
    <w:rsid w:val="00543131"/>
    <w:rsid w:val="00543FFA"/>
    <w:rsid w:val="00553761"/>
    <w:rsid w:val="00555823"/>
    <w:rsid w:val="00570B64"/>
    <w:rsid w:val="00575DC1"/>
    <w:rsid w:val="00576621"/>
    <w:rsid w:val="00585413"/>
    <w:rsid w:val="005900A2"/>
    <w:rsid w:val="00593E19"/>
    <w:rsid w:val="00595751"/>
    <w:rsid w:val="005B0494"/>
    <w:rsid w:val="005B0BF0"/>
    <w:rsid w:val="005B6AF3"/>
    <w:rsid w:val="005B7DC3"/>
    <w:rsid w:val="005C0DE1"/>
    <w:rsid w:val="005C699B"/>
    <w:rsid w:val="005C7F83"/>
    <w:rsid w:val="005D32C9"/>
    <w:rsid w:val="005E26B4"/>
    <w:rsid w:val="005F0815"/>
    <w:rsid w:val="005F2375"/>
    <w:rsid w:val="005F2FB0"/>
    <w:rsid w:val="005F4E18"/>
    <w:rsid w:val="00601A38"/>
    <w:rsid w:val="00605594"/>
    <w:rsid w:val="00631EB6"/>
    <w:rsid w:val="00635641"/>
    <w:rsid w:val="00650966"/>
    <w:rsid w:val="00650D78"/>
    <w:rsid w:val="006609DD"/>
    <w:rsid w:val="0066261D"/>
    <w:rsid w:val="00667F23"/>
    <w:rsid w:val="00670046"/>
    <w:rsid w:val="006744A6"/>
    <w:rsid w:val="00680A21"/>
    <w:rsid w:val="00684580"/>
    <w:rsid w:val="006900E8"/>
    <w:rsid w:val="00691B00"/>
    <w:rsid w:val="006951B5"/>
    <w:rsid w:val="00697A59"/>
    <w:rsid w:val="006A3DEC"/>
    <w:rsid w:val="006A4D8F"/>
    <w:rsid w:val="006A61FD"/>
    <w:rsid w:val="006A6D2D"/>
    <w:rsid w:val="006B1A34"/>
    <w:rsid w:val="006E79BC"/>
    <w:rsid w:val="0070768B"/>
    <w:rsid w:val="0072163C"/>
    <w:rsid w:val="00722825"/>
    <w:rsid w:val="00733EA7"/>
    <w:rsid w:val="0073503C"/>
    <w:rsid w:val="007415D8"/>
    <w:rsid w:val="0074439D"/>
    <w:rsid w:val="00776C5C"/>
    <w:rsid w:val="00791162"/>
    <w:rsid w:val="007967A3"/>
    <w:rsid w:val="007A46FA"/>
    <w:rsid w:val="007A6E24"/>
    <w:rsid w:val="007B0D07"/>
    <w:rsid w:val="007B77FB"/>
    <w:rsid w:val="007C4D2B"/>
    <w:rsid w:val="007E2074"/>
    <w:rsid w:val="007E3723"/>
    <w:rsid w:val="007E642D"/>
    <w:rsid w:val="007F33BA"/>
    <w:rsid w:val="007F40A4"/>
    <w:rsid w:val="00801362"/>
    <w:rsid w:val="00805E0F"/>
    <w:rsid w:val="00812E40"/>
    <w:rsid w:val="00834A20"/>
    <w:rsid w:val="00836183"/>
    <w:rsid w:val="00844581"/>
    <w:rsid w:val="00852C77"/>
    <w:rsid w:val="00873942"/>
    <w:rsid w:val="00877817"/>
    <w:rsid w:val="00895A3F"/>
    <w:rsid w:val="00897326"/>
    <w:rsid w:val="008B0984"/>
    <w:rsid w:val="008B3266"/>
    <w:rsid w:val="008B361C"/>
    <w:rsid w:val="008B36E3"/>
    <w:rsid w:val="008B61A1"/>
    <w:rsid w:val="008C559D"/>
    <w:rsid w:val="008E1D98"/>
    <w:rsid w:val="008E62CC"/>
    <w:rsid w:val="008E67F8"/>
    <w:rsid w:val="008F34CE"/>
    <w:rsid w:val="008F6CCA"/>
    <w:rsid w:val="00905941"/>
    <w:rsid w:val="009135A4"/>
    <w:rsid w:val="009244A3"/>
    <w:rsid w:val="00926E36"/>
    <w:rsid w:val="009364ED"/>
    <w:rsid w:val="00947DB2"/>
    <w:rsid w:val="00951B71"/>
    <w:rsid w:val="0096279B"/>
    <w:rsid w:val="00964169"/>
    <w:rsid w:val="00965CC1"/>
    <w:rsid w:val="00974A6C"/>
    <w:rsid w:val="00975B89"/>
    <w:rsid w:val="009770C3"/>
    <w:rsid w:val="00983F07"/>
    <w:rsid w:val="009C0BC4"/>
    <w:rsid w:val="009C2982"/>
    <w:rsid w:val="009D54BE"/>
    <w:rsid w:val="009D589F"/>
    <w:rsid w:val="009E1A83"/>
    <w:rsid w:val="009F273B"/>
    <w:rsid w:val="009F776F"/>
    <w:rsid w:val="00A01225"/>
    <w:rsid w:val="00A127D4"/>
    <w:rsid w:val="00A1356B"/>
    <w:rsid w:val="00A3529B"/>
    <w:rsid w:val="00A35814"/>
    <w:rsid w:val="00A378FC"/>
    <w:rsid w:val="00A464AA"/>
    <w:rsid w:val="00A47A93"/>
    <w:rsid w:val="00A54328"/>
    <w:rsid w:val="00A545D3"/>
    <w:rsid w:val="00A626EB"/>
    <w:rsid w:val="00A736BA"/>
    <w:rsid w:val="00A83CCC"/>
    <w:rsid w:val="00A977B5"/>
    <w:rsid w:val="00AA149B"/>
    <w:rsid w:val="00AB56F7"/>
    <w:rsid w:val="00AC0AE7"/>
    <w:rsid w:val="00AC4F34"/>
    <w:rsid w:val="00AC71A9"/>
    <w:rsid w:val="00AC772B"/>
    <w:rsid w:val="00AE03BC"/>
    <w:rsid w:val="00AE4F78"/>
    <w:rsid w:val="00AF06E2"/>
    <w:rsid w:val="00AF0A3B"/>
    <w:rsid w:val="00B0068A"/>
    <w:rsid w:val="00B03F15"/>
    <w:rsid w:val="00B05FB4"/>
    <w:rsid w:val="00B1635B"/>
    <w:rsid w:val="00B17D4B"/>
    <w:rsid w:val="00B32A61"/>
    <w:rsid w:val="00B42AFF"/>
    <w:rsid w:val="00B53B12"/>
    <w:rsid w:val="00B57F7A"/>
    <w:rsid w:val="00B64FA1"/>
    <w:rsid w:val="00B67F9C"/>
    <w:rsid w:val="00B70D2B"/>
    <w:rsid w:val="00B90600"/>
    <w:rsid w:val="00B93496"/>
    <w:rsid w:val="00B94158"/>
    <w:rsid w:val="00B96A1F"/>
    <w:rsid w:val="00B96D38"/>
    <w:rsid w:val="00BA76E3"/>
    <w:rsid w:val="00BB503D"/>
    <w:rsid w:val="00BB72D5"/>
    <w:rsid w:val="00BD3E74"/>
    <w:rsid w:val="00BD7C12"/>
    <w:rsid w:val="00BF128E"/>
    <w:rsid w:val="00BF7BC1"/>
    <w:rsid w:val="00C03929"/>
    <w:rsid w:val="00C109BF"/>
    <w:rsid w:val="00C10AB6"/>
    <w:rsid w:val="00C12A1E"/>
    <w:rsid w:val="00C2249E"/>
    <w:rsid w:val="00C31F00"/>
    <w:rsid w:val="00C33D5D"/>
    <w:rsid w:val="00C40856"/>
    <w:rsid w:val="00C44523"/>
    <w:rsid w:val="00C50A5F"/>
    <w:rsid w:val="00C64BCB"/>
    <w:rsid w:val="00C80E86"/>
    <w:rsid w:val="00C84258"/>
    <w:rsid w:val="00C96F45"/>
    <w:rsid w:val="00CA3D7E"/>
    <w:rsid w:val="00CA3E11"/>
    <w:rsid w:val="00CB67AB"/>
    <w:rsid w:val="00CC5339"/>
    <w:rsid w:val="00CE63DA"/>
    <w:rsid w:val="00CF1AEB"/>
    <w:rsid w:val="00CF4F80"/>
    <w:rsid w:val="00D14E7D"/>
    <w:rsid w:val="00D2165D"/>
    <w:rsid w:val="00D25FE6"/>
    <w:rsid w:val="00D27C3C"/>
    <w:rsid w:val="00D36746"/>
    <w:rsid w:val="00D4244A"/>
    <w:rsid w:val="00D53392"/>
    <w:rsid w:val="00D6089C"/>
    <w:rsid w:val="00D632C8"/>
    <w:rsid w:val="00D6478C"/>
    <w:rsid w:val="00D7797B"/>
    <w:rsid w:val="00D80893"/>
    <w:rsid w:val="00DA7687"/>
    <w:rsid w:val="00DB3F51"/>
    <w:rsid w:val="00DC010A"/>
    <w:rsid w:val="00DC3701"/>
    <w:rsid w:val="00DC3CCB"/>
    <w:rsid w:val="00DE1586"/>
    <w:rsid w:val="00DF7845"/>
    <w:rsid w:val="00E005D5"/>
    <w:rsid w:val="00E2213D"/>
    <w:rsid w:val="00E26497"/>
    <w:rsid w:val="00E339F3"/>
    <w:rsid w:val="00E40C44"/>
    <w:rsid w:val="00E47B23"/>
    <w:rsid w:val="00E51432"/>
    <w:rsid w:val="00E54E36"/>
    <w:rsid w:val="00E55337"/>
    <w:rsid w:val="00E561B8"/>
    <w:rsid w:val="00E574EC"/>
    <w:rsid w:val="00E5773A"/>
    <w:rsid w:val="00E664DB"/>
    <w:rsid w:val="00E6667A"/>
    <w:rsid w:val="00E71B78"/>
    <w:rsid w:val="00E833D5"/>
    <w:rsid w:val="00E9267F"/>
    <w:rsid w:val="00EA4D9F"/>
    <w:rsid w:val="00EB2034"/>
    <w:rsid w:val="00EC7575"/>
    <w:rsid w:val="00ED4B5A"/>
    <w:rsid w:val="00EE1A1A"/>
    <w:rsid w:val="00EF108D"/>
    <w:rsid w:val="00F117BE"/>
    <w:rsid w:val="00F24808"/>
    <w:rsid w:val="00F52473"/>
    <w:rsid w:val="00F55B82"/>
    <w:rsid w:val="00F60926"/>
    <w:rsid w:val="00F620FA"/>
    <w:rsid w:val="00F74BE4"/>
    <w:rsid w:val="00F96CA6"/>
    <w:rsid w:val="00F9791C"/>
    <w:rsid w:val="00FA3FA6"/>
    <w:rsid w:val="00FA6439"/>
    <w:rsid w:val="00FB50DD"/>
    <w:rsid w:val="00FD04C9"/>
    <w:rsid w:val="00FD73D9"/>
    <w:rsid w:val="00FF2C88"/>
    <w:rsid w:val="00FF3D73"/>
    <w:rsid w:val="00FF56D4"/>
    <w:rsid w:val="00FF59AD"/>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F3E9E-0229-4080-A229-B099B32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74A"/>
  </w:style>
  <w:style w:type="paragraph" w:styleId="1">
    <w:name w:val="heading 1"/>
    <w:basedOn w:val="a"/>
    <w:next w:val="a"/>
    <w:link w:val="10"/>
    <w:uiPriority w:val="9"/>
    <w:qFormat/>
    <w:rsid w:val="00CF1AE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
    <w:name w:val="Body Text 2"/>
    <w:basedOn w:val="a"/>
    <w:link w:val="20"/>
    <w:rsid w:val="009364ED"/>
    <w:pPr>
      <w:spacing w:after="0" w:line="240" w:lineRule="auto"/>
      <w:jc w:val="center"/>
    </w:pPr>
    <w:rPr>
      <w:rFonts w:ascii="Times New Roman" w:eastAsia="Times New Roman" w:hAnsi="Times New Roman" w:cs="Times New Roman"/>
      <w:b/>
      <w:sz w:val="24"/>
      <w:szCs w:val="24"/>
      <w:lang w:val="ru-RU" w:eastAsia="en-US"/>
    </w:rPr>
  </w:style>
  <w:style w:type="character" w:customStyle="1" w:styleId="20">
    <w:name w:val="Основний текст 2 Знак"/>
    <w:basedOn w:val="a0"/>
    <w:link w:val="2"/>
    <w:rsid w:val="009364ED"/>
    <w:rPr>
      <w:rFonts w:ascii="Times New Roman" w:eastAsia="Times New Roman" w:hAnsi="Times New Roman" w:cs="Times New Roman"/>
      <w:b/>
      <w:sz w:val="24"/>
      <w:szCs w:val="24"/>
      <w:lang w:val="ru-RU" w:eastAsia="en-US"/>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1"/>
    <w:qFormat/>
    <w:rsid w:val="009364ED"/>
    <w:pPr>
      <w:ind w:left="720"/>
      <w:contextualSpacing/>
    </w:pPr>
  </w:style>
  <w:style w:type="paragraph" w:styleId="a9">
    <w:name w:val="Balloon Text"/>
    <w:basedOn w:val="a"/>
    <w:link w:val="aa"/>
    <w:uiPriority w:val="99"/>
    <w:semiHidden/>
    <w:unhideWhenUsed/>
    <w:rsid w:val="00B67F9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67F9C"/>
    <w:rPr>
      <w:rFonts w:ascii="Tahoma" w:hAnsi="Tahoma" w:cs="Tahoma"/>
      <w:sz w:val="16"/>
      <w:szCs w:val="16"/>
    </w:rPr>
  </w:style>
  <w:style w:type="paragraph" w:styleId="ab">
    <w:name w:val="Body Text"/>
    <w:basedOn w:val="a"/>
    <w:link w:val="ac"/>
    <w:uiPriority w:val="99"/>
    <w:unhideWhenUsed/>
    <w:rsid w:val="00082B8E"/>
    <w:pPr>
      <w:spacing w:after="120"/>
    </w:pPr>
  </w:style>
  <w:style w:type="character" w:customStyle="1" w:styleId="ac">
    <w:name w:val="Основний текст Знак"/>
    <w:basedOn w:val="a0"/>
    <w:link w:val="ab"/>
    <w:uiPriority w:val="99"/>
    <w:rsid w:val="00082B8E"/>
  </w:style>
  <w:style w:type="paragraph" w:styleId="21">
    <w:name w:val="Body Text Indent 2"/>
    <w:basedOn w:val="a"/>
    <w:link w:val="22"/>
    <w:rsid w:val="00082B8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082B8E"/>
    <w:rPr>
      <w:rFonts w:ascii="Times New Roman" w:eastAsia="Times New Roman" w:hAnsi="Times New Roman" w:cs="Times New Roman"/>
      <w:sz w:val="24"/>
      <w:szCs w:val="24"/>
      <w:lang w:val="ru-RU" w:eastAsia="ru-RU"/>
    </w:rPr>
  </w:style>
  <w:style w:type="paragraph" w:styleId="HTML">
    <w:name w:val="HTML Preformatted"/>
    <w:basedOn w:val="a"/>
    <w:link w:val="HTML0"/>
    <w:rsid w:val="0008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basedOn w:val="a0"/>
    <w:link w:val="HTML"/>
    <w:rsid w:val="00082B8E"/>
    <w:rPr>
      <w:rFonts w:ascii="Courier New" w:eastAsia="Courier New" w:hAnsi="Courier New" w:cs="Courier New"/>
      <w:sz w:val="20"/>
      <w:szCs w:val="20"/>
      <w:lang w:val="ru-RU" w:eastAsia="ru-RU"/>
    </w:rPr>
  </w:style>
  <w:style w:type="paragraph" w:customStyle="1" w:styleId="rvps2">
    <w:name w:val="rvps2"/>
    <w:basedOn w:val="a"/>
    <w:qFormat/>
    <w:rsid w:val="0074439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6E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1D0DDF"/>
    <w:pPr>
      <w:tabs>
        <w:tab w:val="center" w:pos="4677"/>
        <w:tab w:val="right" w:pos="9355"/>
      </w:tabs>
      <w:spacing w:after="0" w:line="240" w:lineRule="auto"/>
    </w:pPr>
  </w:style>
  <w:style w:type="character" w:customStyle="1" w:styleId="af">
    <w:name w:val="Верхній колонтитул Знак"/>
    <w:basedOn w:val="a0"/>
    <w:link w:val="ae"/>
    <w:uiPriority w:val="99"/>
    <w:semiHidden/>
    <w:rsid w:val="001D0DDF"/>
  </w:style>
  <w:style w:type="paragraph" w:styleId="af0">
    <w:name w:val="footer"/>
    <w:basedOn w:val="a"/>
    <w:link w:val="af1"/>
    <w:uiPriority w:val="99"/>
    <w:unhideWhenUsed/>
    <w:rsid w:val="001D0DDF"/>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1D0DDF"/>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8B3266"/>
  </w:style>
  <w:style w:type="character" w:customStyle="1" w:styleId="10">
    <w:name w:val="Заголовок 1 Знак"/>
    <w:basedOn w:val="a0"/>
    <w:link w:val="1"/>
    <w:uiPriority w:val="9"/>
    <w:rsid w:val="00CF1AEB"/>
    <w:rPr>
      <w:rFonts w:asciiTheme="majorHAnsi" w:eastAsiaTheme="majorEastAsia" w:hAnsiTheme="majorHAnsi" w:cstheme="majorBidi"/>
      <w:color w:val="365F91" w:themeColor="accent1" w:themeShade="BF"/>
      <w:sz w:val="32"/>
      <w:szCs w:val="32"/>
      <w:lang w:val="ru-RU" w:eastAsia="en-US"/>
    </w:rPr>
  </w:style>
  <w:style w:type="table" w:customStyle="1" w:styleId="TableNormal">
    <w:name w:val="Table Normal"/>
    <w:uiPriority w:val="2"/>
    <w:semiHidden/>
    <w:unhideWhenUsed/>
    <w:qFormat/>
    <w:rsid w:val="00CF1A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1AEB"/>
    <w:pPr>
      <w:widowControl w:val="0"/>
      <w:autoSpaceDE w:val="0"/>
      <w:autoSpaceDN w:val="0"/>
      <w:spacing w:after="0" w:line="240" w:lineRule="auto"/>
      <w:ind w:left="844"/>
    </w:pPr>
    <w:rPr>
      <w:rFonts w:ascii="Times New Roman" w:eastAsia="Times New Roman" w:hAnsi="Times New Roman" w:cs="Times New Roman"/>
      <w:lang w:val="en-US" w:eastAsia="en-US"/>
    </w:rPr>
  </w:style>
  <w:style w:type="paragraph" w:customStyle="1" w:styleId="11">
    <w:name w:val="Обычный1"/>
    <w:qFormat/>
    <w:rsid w:val="00CF1AE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1968">
      <w:bodyDiv w:val="1"/>
      <w:marLeft w:val="0"/>
      <w:marRight w:val="0"/>
      <w:marTop w:val="0"/>
      <w:marBottom w:val="0"/>
      <w:divBdr>
        <w:top w:val="none" w:sz="0" w:space="0" w:color="auto"/>
        <w:left w:val="none" w:sz="0" w:space="0" w:color="auto"/>
        <w:bottom w:val="none" w:sz="0" w:space="0" w:color="auto"/>
        <w:right w:val="none" w:sz="0" w:space="0" w:color="auto"/>
      </w:divBdr>
    </w:div>
    <w:div w:id="718017678">
      <w:bodyDiv w:val="1"/>
      <w:marLeft w:val="0"/>
      <w:marRight w:val="0"/>
      <w:marTop w:val="0"/>
      <w:marBottom w:val="0"/>
      <w:divBdr>
        <w:top w:val="none" w:sz="0" w:space="0" w:color="auto"/>
        <w:left w:val="none" w:sz="0" w:space="0" w:color="auto"/>
        <w:bottom w:val="none" w:sz="0" w:space="0" w:color="auto"/>
        <w:right w:val="none" w:sz="0" w:space="0" w:color="auto"/>
      </w:divBdr>
    </w:div>
    <w:div w:id="757949327">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818226449">
      <w:bodyDiv w:val="1"/>
      <w:marLeft w:val="0"/>
      <w:marRight w:val="0"/>
      <w:marTop w:val="0"/>
      <w:marBottom w:val="0"/>
      <w:divBdr>
        <w:top w:val="none" w:sz="0" w:space="0" w:color="auto"/>
        <w:left w:val="none" w:sz="0" w:space="0" w:color="auto"/>
        <w:bottom w:val="none" w:sz="0" w:space="0" w:color="auto"/>
        <w:right w:val="none" w:sz="0" w:space="0" w:color="auto"/>
      </w:divBdr>
    </w:div>
    <w:div w:id="996106884">
      <w:bodyDiv w:val="1"/>
      <w:marLeft w:val="0"/>
      <w:marRight w:val="0"/>
      <w:marTop w:val="0"/>
      <w:marBottom w:val="0"/>
      <w:divBdr>
        <w:top w:val="none" w:sz="0" w:space="0" w:color="auto"/>
        <w:left w:val="none" w:sz="0" w:space="0" w:color="auto"/>
        <w:bottom w:val="none" w:sz="0" w:space="0" w:color="auto"/>
        <w:right w:val="none" w:sz="0" w:space="0" w:color="auto"/>
      </w:divBdr>
    </w:div>
    <w:div w:id="15362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FAFF5-62EB-46CE-9029-BD30C54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4</Pages>
  <Words>9836</Words>
  <Characters>5608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291</cp:revision>
  <cp:lastPrinted>2020-02-13T13:56:00Z</cp:lastPrinted>
  <dcterms:created xsi:type="dcterms:W3CDTF">2016-04-17T21:38:00Z</dcterms:created>
  <dcterms:modified xsi:type="dcterms:W3CDTF">2024-04-04T11:47:00Z</dcterms:modified>
</cp:coreProperties>
</file>