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A20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Pr>
                <w:rFonts w:ascii="Times New Roman" w:eastAsia="Times New Roman" w:hAnsi="Times New Roman" w:cs="Times New Roman"/>
                <w:i/>
                <w:color w:val="000000"/>
                <w:sz w:val="20"/>
                <w:szCs w:val="20"/>
                <w:lang w:val="uk-UA"/>
              </w:rPr>
              <w:t>труб сталевих</w:t>
            </w:r>
            <w:r w:rsidRPr="007E2F75">
              <w:rPr>
                <w:rFonts w:ascii="Times New Roman" w:eastAsia="Times New Roman" w:hAnsi="Times New Roman" w:cs="Times New Roman"/>
                <w:i/>
                <w:color w:val="000000"/>
                <w:sz w:val="20"/>
                <w:szCs w:val="20"/>
                <w:lang w:val="uk-UA"/>
              </w:rPr>
              <w:t xml:space="preserve"> та/або інших аналогічних товарів.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може надаватися про частково (не в повному обсязі) виконаний аналогічний договір (виконані договори) або про договір (договори), строк дії якого (яких) не завершився.</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Видаткові накладні або акти прийому-передачі (у разі їх надання) тощо можуть бути надані не на повну суму договору (у разі її зазначення в договорі).</w:t>
            </w:r>
          </w:p>
          <w:p w:rsidR="00820FA5" w:rsidRPr="007E2F75" w:rsidRDefault="007E2F75" w:rsidP="007E2F75">
            <w:pPr>
              <w:spacing w:after="0" w:line="240" w:lineRule="auto"/>
              <w:jc w:val="both"/>
              <w:rPr>
                <w:rFonts w:ascii="Times New Roman" w:eastAsia="Times New Roman" w:hAnsi="Times New Roman" w:cs="Times New Roman"/>
                <w:sz w:val="20"/>
                <w:szCs w:val="20"/>
                <w:lang w:val="uk-UA"/>
              </w:rPr>
            </w:pPr>
            <w:r w:rsidRPr="007E2F75">
              <w:rPr>
                <w:rFonts w:ascii="Times New Roman" w:eastAsia="Times New Roman" w:hAnsi="Times New Roman" w:cs="Times New Roman"/>
                <w:color w:val="000000"/>
                <w:sz w:val="20"/>
                <w:szCs w:val="20"/>
                <w:lang w:val="uk-UA"/>
              </w:rPr>
              <w:t>- Допускається відсутність окремих (деяких) сторінок аналогічного договору та/або його додатків, за умови наявності необхідної інформації для визначення відповідності встановленому кваліфікаційному критерію.</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403764">
              <w:rPr>
                <w:rFonts w:ascii="Times New Roman" w:eastAsia="Times New Roman" w:hAnsi="Times New Roman" w:cs="Times New Roman"/>
                <w:sz w:val="20"/>
                <w:szCs w:val="2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lastRenderedPageBreak/>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03764">
              <w:rPr>
                <w:rFonts w:ascii="Times New Roman" w:eastAsia="Times New Roman" w:hAnsi="Times New Roman" w:cs="Times New Roman"/>
                <w:sz w:val="20"/>
                <w:szCs w:val="20"/>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DA2082"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r w:rsidRPr="000274B9">
              <w:rPr>
                <w:rFonts w:ascii="Times New Roman" w:eastAsia="Times New Roman" w:hAnsi="Times New Roman" w:cs="Times New Roman"/>
                <w:color w:val="000000"/>
                <w:sz w:val="20"/>
                <w:szCs w:val="20"/>
              </w:rPr>
              <w:t>Ми,   (</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021:2015 - 44620000-2 - Радіатори і котли для систем центрального опалення та їх деталі (Котел водогрійний твердопаливний з ручним завантаженням палива 1250 кВт) </w:t>
            </w:r>
            <w:r w:rsidRPr="000274B9">
              <w:rPr>
                <w:rFonts w:ascii="Times New Roman" w:eastAsia="Times New Roman" w:hAnsi="Times New Roman" w:cs="Times New Roman"/>
                <w:color w:val="000000"/>
                <w:sz w:val="20"/>
                <w:szCs w:val="20"/>
              </w:rPr>
              <w:t xml:space="preserve">(оголошення про проведення торгів № UA-_____________) ознайомились з проектом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1503C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Default="001503C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w:t>
            </w:r>
            <w:r w:rsidRPr="001503C8">
              <w:rPr>
                <w:rFonts w:ascii="Times New Roman" w:eastAsia="Times New Roman" w:hAnsi="Times New Roman" w:cs="Times New Roman"/>
                <w:color w:val="000000"/>
                <w:sz w:val="20"/>
                <w:szCs w:val="20"/>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біженця чи документ, що підтверджує надання притулку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 xml:space="preserve"> посвідчення особи, яка потребує додаткового захисту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особи, якій надано тимчасовий захист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Default="001503C8" w:rsidP="001503C8">
            <w:pPr>
              <w:spacing w:after="0" w:line="240" w:lineRule="auto"/>
              <w:ind w:left="100" w:right="120" w:hanging="20"/>
              <w:jc w:val="both"/>
              <w:rPr>
                <w:rFonts w:ascii="Times New Roman" w:eastAsia="Times New Roman" w:hAnsi="Times New Roman" w:cs="Times New Roman"/>
                <w:b/>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з інформацією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ДК 021:2015 - 44620000-2 - Радіатори і котли для систем центрального опалення та їх деталі (Котел водогрійний твердопаливний з ручним завантаженням палива 1250 кВт)</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наступними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DA2082">
              <w:rPr>
                <w:rFonts w:ascii="Times New Roman" w:eastAsia="Times New Roman" w:hAnsi="Times New Roman" w:cs="Times New Roman"/>
                <w:color w:val="000000"/>
                <w:sz w:val="20"/>
                <w:szCs w:val="20"/>
                <w:lang w:val="uk-UA"/>
              </w:rPr>
              <w:t xml:space="preserve"> </w:t>
            </w:r>
            <w:r w:rsidR="00DA2082" w:rsidRPr="00DA2082">
              <w:rPr>
                <w:rFonts w:ascii="Times New Roman" w:eastAsia="Times New Roman" w:hAnsi="Times New Roman" w:cs="Times New Roman"/>
                <w:i/>
                <w:color w:val="FF0000"/>
                <w:sz w:val="20"/>
                <w:szCs w:val="20"/>
                <w:lang w:val="uk-UA"/>
              </w:rPr>
              <w:t>(зазначити технічні</w:t>
            </w:r>
            <w:r w:rsidR="00DA2082">
              <w:rPr>
                <w:rFonts w:ascii="Times New Roman" w:eastAsia="Times New Roman" w:hAnsi="Times New Roman" w:cs="Times New Roman"/>
                <w:i/>
                <w:color w:val="FF0000"/>
                <w:sz w:val="20"/>
                <w:szCs w:val="20"/>
                <w:lang w:val="uk-UA"/>
              </w:rPr>
              <w:t>, якісні та кількісні характерис</w:t>
            </w:r>
            <w:r w:rsidR="00DA2082" w:rsidRPr="00DA2082">
              <w:rPr>
                <w:rFonts w:ascii="Times New Roman" w:eastAsia="Times New Roman" w:hAnsi="Times New Roman" w:cs="Times New Roman"/>
                <w:i/>
                <w:color w:val="FF0000"/>
                <w:sz w:val="20"/>
                <w:szCs w:val="20"/>
                <w:lang w:val="uk-UA"/>
              </w:rPr>
              <w:t>тики)</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bookmarkStart w:id="1" w:name="_GoBack"/>
      <w:bookmarkEnd w:id="1"/>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907A8"/>
    <w:rsid w:val="001B78B9"/>
    <w:rsid w:val="001E6772"/>
    <w:rsid w:val="002A05B5"/>
    <w:rsid w:val="002F6C65"/>
    <w:rsid w:val="00403764"/>
    <w:rsid w:val="00463FC7"/>
    <w:rsid w:val="004B552C"/>
    <w:rsid w:val="00513064"/>
    <w:rsid w:val="0054378F"/>
    <w:rsid w:val="00551ADF"/>
    <w:rsid w:val="0057124C"/>
    <w:rsid w:val="005C2EDC"/>
    <w:rsid w:val="005F01B7"/>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C1FA5"/>
    <w:rsid w:val="00BD6204"/>
    <w:rsid w:val="00C85F84"/>
    <w:rsid w:val="00C92F44"/>
    <w:rsid w:val="00CE40AB"/>
    <w:rsid w:val="00D044B3"/>
    <w:rsid w:val="00D94FD8"/>
    <w:rsid w:val="00DA2082"/>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AC4B"/>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37</cp:revision>
  <dcterms:created xsi:type="dcterms:W3CDTF">2023-03-21T14:01:00Z</dcterms:created>
  <dcterms:modified xsi:type="dcterms:W3CDTF">2023-06-08T06:39:00Z</dcterms:modified>
</cp:coreProperties>
</file>