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AF" w:rsidRDefault="008D54AF" w:rsidP="00F4304F">
      <w:pPr>
        <w:spacing w:line="240" w:lineRule="auto"/>
        <w:jc w:val="center"/>
        <w:rPr>
          <w:rFonts w:ascii="Times New Roman" w:hAnsi="Times New Roman"/>
          <w:b/>
          <w:caps/>
          <w:sz w:val="20"/>
          <w:szCs w:val="20"/>
          <w:lang w:val="uk-UA"/>
        </w:rPr>
      </w:pPr>
    </w:p>
    <w:p w:rsidR="008D54AF" w:rsidRPr="000D2C0F" w:rsidRDefault="0046626F" w:rsidP="008D54AF">
      <w:pPr>
        <w:spacing w:after="0" w:line="240" w:lineRule="auto"/>
        <w:jc w:val="right"/>
        <w:rPr>
          <w:rFonts w:ascii="Times New Roman" w:hAnsi="Times New Roman"/>
          <w:b/>
          <w:sz w:val="20"/>
          <w:szCs w:val="20"/>
        </w:rPr>
      </w:pPr>
      <w:r>
        <w:rPr>
          <w:rFonts w:ascii="Times New Roman" w:hAnsi="Times New Roman"/>
          <w:b/>
          <w:sz w:val="20"/>
          <w:szCs w:val="20"/>
        </w:rPr>
        <w:t xml:space="preserve">Додаток </w:t>
      </w:r>
      <w:r>
        <w:rPr>
          <w:rFonts w:ascii="Times New Roman" w:hAnsi="Times New Roman"/>
          <w:b/>
          <w:sz w:val="20"/>
          <w:szCs w:val="20"/>
          <w:lang w:val="uk-UA"/>
        </w:rPr>
        <w:t>2</w:t>
      </w:r>
      <w:r w:rsidR="008D54AF" w:rsidRPr="000D2C0F">
        <w:rPr>
          <w:rFonts w:ascii="Times New Roman" w:hAnsi="Times New Roman"/>
          <w:b/>
          <w:sz w:val="20"/>
          <w:szCs w:val="20"/>
        </w:rPr>
        <w:t xml:space="preserve"> </w:t>
      </w:r>
    </w:p>
    <w:p w:rsidR="008D54AF" w:rsidRPr="000D2C0F" w:rsidRDefault="008D54AF" w:rsidP="008D54AF">
      <w:pPr>
        <w:spacing w:after="0" w:line="240" w:lineRule="auto"/>
        <w:jc w:val="right"/>
        <w:rPr>
          <w:rFonts w:ascii="Times New Roman" w:hAnsi="Times New Roman"/>
          <w:b/>
          <w:sz w:val="20"/>
          <w:szCs w:val="20"/>
        </w:rPr>
      </w:pPr>
      <w:r w:rsidRPr="000D2C0F">
        <w:rPr>
          <w:rFonts w:ascii="Times New Roman" w:hAnsi="Times New Roman"/>
          <w:b/>
          <w:sz w:val="20"/>
          <w:szCs w:val="20"/>
        </w:rPr>
        <w:t>до Тендерної документації</w:t>
      </w:r>
    </w:p>
    <w:p w:rsidR="008D54AF" w:rsidRPr="00670966" w:rsidRDefault="008D54AF" w:rsidP="008D54AF">
      <w:pPr>
        <w:shd w:val="clear" w:color="auto" w:fill="FFFFFF" w:themeFill="background1"/>
        <w:spacing w:after="0"/>
        <w:jc w:val="center"/>
        <w:rPr>
          <w:rFonts w:ascii="Times New Roman" w:hAnsi="Times New Roman"/>
          <w:b/>
          <w:color w:val="000000" w:themeColor="text1"/>
          <w:sz w:val="20"/>
          <w:szCs w:val="20"/>
          <w:u w:val="single"/>
          <w:lang w:val="uk-UA"/>
        </w:rPr>
      </w:pPr>
    </w:p>
    <w:p w:rsidR="008D54AF" w:rsidRDefault="008D54AF" w:rsidP="00F4304F">
      <w:pPr>
        <w:spacing w:line="240" w:lineRule="auto"/>
        <w:jc w:val="center"/>
        <w:rPr>
          <w:rFonts w:ascii="Times New Roman" w:hAnsi="Times New Roman"/>
          <w:b/>
          <w:caps/>
          <w:sz w:val="20"/>
          <w:szCs w:val="20"/>
          <w:lang w:val="uk-UA"/>
        </w:rPr>
      </w:pPr>
    </w:p>
    <w:p w:rsidR="008D54AF" w:rsidRDefault="008D54AF" w:rsidP="00F4304F">
      <w:pPr>
        <w:spacing w:line="240" w:lineRule="auto"/>
        <w:jc w:val="center"/>
        <w:rPr>
          <w:rFonts w:ascii="Times New Roman" w:hAnsi="Times New Roman"/>
          <w:b/>
          <w:caps/>
          <w:sz w:val="20"/>
          <w:szCs w:val="20"/>
          <w:lang w:val="uk-UA"/>
        </w:rPr>
      </w:pPr>
    </w:p>
    <w:p w:rsidR="008D54AF" w:rsidRDefault="008D54AF" w:rsidP="00F4304F">
      <w:pPr>
        <w:spacing w:line="240" w:lineRule="auto"/>
        <w:jc w:val="center"/>
        <w:rPr>
          <w:rFonts w:ascii="Times New Roman" w:hAnsi="Times New Roman"/>
          <w:b/>
          <w:caps/>
          <w:sz w:val="20"/>
          <w:szCs w:val="20"/>
          <w:lang w:val="uk-UA"/>
        </w:rPr>
      </w:pPr>
    </w:p>
    <w:p w:rsidR="00F4304F" w:rsidRPr="008D54AF" w:rsidRDefault="00F4304F" w:rsidP="00F4304F">
      <w:pPr>
        <w:spacing w:line="240" w:lineRule="auto"/>
        <w:jc w:val="center"/>
        <w:rPr>
          <w:rFonts w:ascii="Times New Roman" w:hAnsi="Times New Roman"/>
          <w:b/>
          <w:caps/>
          <w:lang w:val="uk-UA"/>
        </w:rPr>
      </w:pPr>
      <w:r w:rsidRPr="008D54AF">
        <w:rPr>
          <w:rFonts w:ascii="Times New Roman" w:hAnsi="Times New Roman"/>
          <w:b/>
          <w:caps/>
          <w:lang w:val="uk-UA"/>
        </w:rPr>
        <w:t>1. Перелік документів, які подає учасник у пропозиції</w:t>
      </w:r>
    </w:p>
    <w:p w:rsidR="008D54AF" w:rsidRPr="0084653B" w:rsidRDefault="008D54AF" w:rsidP="008D54AF">
      <w:pPr>
        <w:pStyle w:val="a4"/>
        <w:numPr>
          <w:ilvl w:val="0"/>
          <w:numId w:val="10"/>
        </w:numPr>
        <w:shd w:val="clear" w:color="auto" w:fill="FFFFFF" w:themeFill="background1"/>
        <w:spacing w:after="0" w:line="259" w:lineRule="auto"/>
        <w:jc w:val="center"/>
        <w:rPr>
          <w:rFonts w:ascii="Times New Roman" w:hAnsi="Times New Roman"/>
          <w:b/>
          <w:color w:val="000000" w:themeColor="text1"/>
          <w:u w:val="single"/>
          <w:lang w:val="uk-UA"/>
        </w:rPr>
      </w:pPr>
      <w:bookmarkStart w:id="0" w:name="_Hlk39485630"/>
      <w:r w:rsidRPr="0084653B">
        <w:rPr>
          <w:rFonts w:ascii="Times New Roman" w:hAnsi="Times New Roman"/>
          <w:b/>
          <w:color w:val="000000" w:themeColor="text1"/>
          <w:u w:val="single"/>
          <w:lang w:val="uk-UA"/>
        </w:rPr>
        <w:t>Інформація та документи, що підтверджують відповідність учасника кваліфікаційним критеріям</w:t>
      </w:r>
    </w:p>
    <w:p w:rsidR="008D54AF" w:rsidRPr="00C55B67" w:rsidRDefault="008D54AF" w:rsidP="008D54AF">
      <w:pPr>
        <w:shd w:val="clear" w:color="auto" w:fill="FFFFFF" w:themeFill="background1"/>
        <w:spacing w:after="0"/>
        <w:jc w:val="center"/>
        <w:rPr>
          <w:rFonts w:ascii="Times New Roman" w:hAnsi="Times New Roman"/>
          <w:color w:val="000000" w:themeColor="text1"/>
          <w:sz w:val="20"/>
          <w:szCs w:val="20"/>
          <w:lang w:val="uk-UA"/>
        </w:rPr>
      </w:pPr>
      <w:r w:rsidRPr="00C55B67">
        <w:rPr>
          <w:rFonts w:ascii="Times New Roman" w:hAnsi="Times New Roman"/>
          <w:color w:val="000000" w:themeColor="text1"/>
          <w:sz w:val="20"/>
          <w:szCs w:val="20"/>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A45EB" w:rsidRPr="002D1238" w:rsidRDefault="00F4304F" w:rsidP="00F4304F">
      <w:pPr>
        <w:pStyle w:val="a4"/>
        <w:spacing w:after="0" w:line="240" w:lineRule="auto"/>
        <w:ind w:right="230"/>
        <w:jc w:val="both"/>
        <w:rPr>
          <w:rFonts w:ascii="Times New Roman" w:hAnsi="Times New Roman"/>
          <w:b/>
          <w:bCs/>
          <w:color w:val="000000"/>
          <w:sz w:val="20"/>
          <w:szCs w:val="20"/>
          <w:lang w:val="uk-UA" w:eastAsia="uk-UA"/>
        </w:rPr>
      </w:pPr>
      <w:r w:rsidRPr="002D1238">
        <w:rPr>
          <w:rFonts w:ascii="Times New Roman" w:hAnsi="Times New Roman"/>
          <w:sz w:val="20"/>
          <w:szCs w:val="20"/>
          <w:lang w:val="uk-UA"/>
        </w:rPr>
        <w:t xml:space="preserve">                      </w:t>
      </w:r>
      <w:r w:rsidRPr="002D1238">
        <w:rPr>
          <w:rFonts w:ascii="Times New Roman" w:hAnsi="Times New Roman"/>
          <w:b/>
          <w:bCs/>
          <w:color w:val="000000"/>
          <w:sz w:val="20"/>
          <w:szCs w:val="20"/>
          <w:lang w:val="uk-UA" w:eastAsia="uk-UA"/>
        </w:rPr>
        <w:t xml:space="preserve">                             </w:t>
      </w:r>
    </w:p>
    <w:p w:rsidR="00E823C7" w:rsidRPr="008D54AF" w:rsidRDefault="004A45EB" w:rsidP="00F4304F">
      <w:pPr>
        <w:pStyle w:val="a4"/>
        <w:spacing w:after="0" w:line="240" w:lineRule="auto"/>
        <w:ind w:right="230"/>
        <w:jc w:val="both"/>
        <w:rPr>
          <w:rFonts w:ascii="Times New Roman" w:hAnsi="Times New Roman"/>
          <w:b/>
          <w:lang w:val="uk-UA"/>
        </w:rPr>
      </w:pPr>
      <w:r w:rsidRPr="008D54AF">
        <w:rPr>
          <w:rFonts w:ascii="Times New Roman" w:hAnsi="Times New Roman"/>
          <w:b/>
          <w:bCs/>
          <w:color w:val="000000"/>
          <w:lang w:val="uk-UA" w:eastAsia="uk-UA"/>
        </w:rPr>
        <w:t xml:space="preserve">                          </w:t>
      </w:r>
      <w:r w:rsidR="008D54AF">
        <w:rPr>
          <w:rFonts w:ascii="Times New Roman" w:hAnsi="Times New Roman"/>
          <w:b/>
          <w:bCs/>
          <w:color w:val="000000"/>
          <w:lang w:val="uk-UA" w:eastAsia="uk-UA"/>
        </w:rPr>
        <w:t xml:space="preserve">                     </w:t>
      </w:r>
      <w:r w:rsidRPr="008D54AF">
        <w:rPr>
          <w:rFonts w:ascii="Times New Roman" w:hAnsi="Times New Roman"/>
          <w:b/>
          <w:bCs/>
          <w:color w:val="000000"/>
          <w:lang w:val="uk-UA" w:eastAsia="uk-UA"/>
        </w:rPr>
        <w:t xml:space="preserve"> </w:t>
      </w:r>
      <w:r w:rsidR="00F4304F" w:rsidRPr="008D54AF">
        <w:rPr>
          <w:rFonts w:ascii="Times New Roman" w:hAnsi="Times New Roman"/>
          <w:b/>
          <w:bCs/>
          <w:color w:val="000000"/>
          <w:lang w:val="uk-UA" w:eastAsia="uk-UA"/>
        </w:rPr>
        <w:t xml:space="preserve">  Т</w:t>
      </w:r>
      <w:r w:rsidR="00E823C7" w:rsidRPr="008D54AF">
        <w:rPr>
          <w:rFonts w:ascii="Times New Roman" w:hAnsi="Times New Roman"/>
          <w:b/>
          <w:bCs/>
          <w:color w:val="000000"/>
          <w:lang w:eastAsia="uk-UA"/>
        </w:rPr>
        <w:t>ЕНДЕРНА ПРОПОЗИЦІЯ</w:t>
      </w:r>
    </w:p>
    <w:p w:rsidR="00F4304F" w:rsidRPr="008D54AF" w:rsidRDefault="008D54AF" w:rsidP="00E823C7">
      <w:pPr>
        <w:widowControl w:val="0"/>
        <w:contextualSpacing/>
        <w:jc w:val="center"/>
        <w:rPr>
          <w:rFonts w:ascii="Times New Roman" w:hAnsi="Times New Roman"/>
          <w:b/>
          <w:bCs/>
          <w:color w:val="000000"/>
          <w:lang w:val="uk-UA" w:eastAsia="uk-UA"/>
        </w:rPr>
      </w:pPr>
      <w:r w:rsidRPr="008D54AF">
        <w:rPr>
          <w:rFonts w:ascii="Times New Roman" w:hAnsi="Times New Roman"/>
          <w:b/>
          <w:color w:val="000000"/>
          <w:lang w:val="uk-UA" w:eastAsia="uk-UA"/>
        </w:rPr>
        <w:t xml:space="preserve">2. </w:t>
      </w:r>
      <w:r w:rsidR="00F4304F" w:rsidRPr="008D54AF">
        <w:rPr>
          <w:rFonts w:ascii="Times New Roman" w:hAnsi="Times New Roman"/>
          <w:b/>
          <w:color w:val="000000"/>
          <w:lang w:eastAsia="uk-UA"/>
        </w:rPr>
        <w:t>Тендерна пропозиція учасника повинна бути складена і заповнена за наведеною нижче формою</w:t>
      </w:r>
    </w:p>
    <w:p w:rsidR="00E823C7" w:rsidRPr="008D54AF" w:rsidRDefault="00E823C7" w:rsidP="00E823C7">
      <w:pPr>
        <w:ind w:right="196"/>
        <w:jc w:val="center"/>
        <w:rPr>
          <w:rFonts w:ascii="Times New Roman" w:hAnsi="Times New Roman"/>
          <w:b/>
        </w:rPr>
      </w:pPr>
      <w:r w:rsidRPr="008D54AF">
        <w:rPr>
          <w:rFonts w:ascii="Times New Roman" w:hAnsi="Times New Roman"/>
          <w:b/>
        </w:rPr>
        <w:t>{фірмовий бланк учасника – у разі наявності}</w:t>
      </w:r>
    </w:p>
    <w:p w:rsidR="00C8534D" w:rsidRPr="002D1238" w:rsidRDefault="00F4304F" w:rsidP="00F4304F">
      <w:pPr>
        <w:spacing w:after="0" w:line="240" w:lineRule="auto"/>
        <w:jc w:val="both"/>
        <w:rPr>
          <w:rFonts w:ascii="Times New Roman" w:hAnsi="Times New Roman"/>
          <w:b/>
          <w:lang w:val="uk-UA"/>
        </w:rPr>
      </w:pPr>
      <w:r w:rsidRPr="002D1238">
        <w:rPr>
          <w:rFonts w:ascii="Times New Roman" w:hAnsi="Times New Roman"/>
          <w:lang w:val="uk-UA"/>
        </w:rPr>
        <w:t xml:space="preserve">Уважно </w:t>
      </w:r>
      <w:r w:rsidR="00C8534D" w:rsidRPr="002D1238">
        <w:rPr>
          <w:rFonts w:ascii="Times New Roman" w:hAnsi="Times New Roman"/>
          <w:lang w:val="uk-UA"/>
        </w:rPr>
        <w:t>вивчивши комплект документації</w:t>
      </w:r>
      <w:r w:rsidRPr="002D1238">
        <w:rPr>
          <w:rFonts w:ascii="Times New Roman" w:hAnsi="Times New Roman"/>
          <w:i/>
          <w:lang w:val="uk-UA"/>
        </w:rPr>
        <w:t>___________</w:t>
      </w:r>
      <w:r w:rsidR="00C8534D" w:rsidRPr="002D1238">
        <w:rPr>
          <w:rFonts w:ascii="Times New Roman" w:hAnsi="Times New Roman"/>
          <w:i/>
          <w:lang w:val="uk-UA"/>
        </w:rPr>
        <w:t>__(найменування учасника)________________</w:t>
      </w:r>
      <w:r w:rsidR="00C8534D" w:rsidRPr="002D1238">
        <w:rPr>
          <w:rFonts w:ascii="Times New Roman" w:hAnsi="Times New Roman"/>
          <w:lang w:val="uk-UA"/>
        </w:rPr>
        <w:t xml:space="preserve"> цим документом подаємо на участь у торгах щодо ______________________________________згідно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8534D" w:rsidRPr="002D1238" w:rsidRDefault="00C8534D" w:rsidP="00C8534D">
      <w:pPr>
        <w:tabs>
          <w:tab w:val="left" w:pos="0"/>
          <w:tab w:val="center" w:pos="4153"/>
          <w:tab w:val="right" w:pos="8306"/>
        </w:tabs>
        <w:spacing w:after="0" w:line="240" w:lineRule="auto"/>
        <w:jc w:val="both"/>
        <w:rPr>
          <w:rFonts w:ascii="Times New Roman" w:hAnsi="Times New Roman"/>
          <w:lang w:val="uk-UA"/>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6963"/>
        <w:gridCol w:w="1394"/>
        <w:gridCol w:w="1797"/>
      </w:tblGrid>
      <w:tr w:rsidR="00C8534D" w:rsidRPr="002D1238" w:rsidTr="00F4304F">
        <w:tc>
          <w:tcPr>
            <w:tcW w:w="336" w:type="dxa"/>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p>
        </w:tc>
        <w:tc>
          <w:tcPr>
            <w:tcW w:w="6963" w:type="dxa"/>
            <w:vAlign w:val="center"/>
          </w:tcPr>
          <w:p w:rsidR="00C8534D" w:rsidRPr="002D1238" w:rsidRDefault="00C8534D" w:rsidP="00C8534D">
            <w:pPr>
              <w:spacing w:after="0" w:line="240" w:lineRule="auto"/>
              <w:ind w:left="358" w:hanging="358"/>
              <w:jc w:val="center"/>
              <w:rPr>
                <w:rFonts w:ascii="Times New Roman" w:hAnsi="Times New Roman"/>
                <w:b/>
                <w:sz w:val="20"/>
                <w:szCs w:val="20"/>
                <w:lang w:val="uk-UA" w:eastAsia="uk-UA"/>
              </w:rPr>
            </w:pPr>
            <w:r w:rsidRPr="002D1238">
              <w:rPr>
                <w:rFonts w:ascii="Times New Roman" w:hAnsi="Times New Roman"/>
                <w:b/>
                <w:sz w:val="20"/>
                <w:szCs w:val="20"/>
                <w:lang w:val="uk-UA" w:eastAsia="uk-UA"/>
              </w:rPr>
              <w:t>Найменування товару</w:t>
            </w:r>
          </w:p>
        </w:tc>
        <w:tc>
          <w:tcPr>
            <w:tcW w:w="1394" w:type="dxa"/>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r w:rsidRPr="002D1238">
              <w:rPr>
                <w:rFonts w:ascii="Times New Roman" w:hAnsi="Times New Roman"/>
                <w:b/>
                <w:sz w:val="20"/>
                <w:szCs w:val="20"/>
                <w:lang w:val="uk-UA" w:eastAsia="ar-SA"/>
              </w:rPr>
              <w:t xml:space="preserve">Кількість </w:t>
            </w:r>
          </w:p>
        </w:tc>
        <w:tc>
          <w:tcPr>
            <w:tcW w:w="1797" w:type="dxa"/>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r w:rsidRPr="002D1238">
              <w:rPr>
                <w:rFonts w:ascii="Times New Roman" w:hAnsi="Times New Roman"/>
                <w:b/>
                <w:sz w:val="20"/>
                <w:szCs w:val="20"/>
                <w:lang w:val="uk-UA" w:eastAsia="ar-SA"/>
              </w:rPr>
              <w:t>Ціна з/без ПДВ</w:t>
            </w:r>
          </w:p>
        </w:tc>
      </w:tr>
      <w:tr w:rsidR="00C8534D" w:rsidRPr="002D1238" w:rsidTr="00F4304F">
        <w:trPr>
          <w:trHeight w:val="396"/>
        </w:trPr>
        <w:tc>
          <w:tcPr>
            <w:tcW w:w="336" w:type="dxa"/>
            <w:tcBorders>
              <w:bottom w:val="single" w:sz="4" w:space="0" w:color="000000"/>
            </w:tcBorders>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r w:rsidRPr="002D1238">
              <w:rPr>
                <w:rFonts w:ascii="Times New Roman" w:hAnsi="Times New Roman"/>
                <w:b/>
                <w:sz w:val="20"/>
                <w:szCs w:val="20"/>
                <w:lang w:val="uk-UA" w:eastAsia="ar-SA"/>
              </w:rPr>
              <w:t>1</w:t>
            </w:r>
          </w:p>
        </w:tc>
        <w:tc>
          <w:tcPr>
            <w:tcW w:w="6963" w:type="dxa"/>
            <w:tcBorders>
              <w:bottom w:val="single" w:sz="4" w:space="0" w:color="000000"/>
            </w:tcBorders>
            <w:vAlign w:val="center"/>
          </w:tcPr>
          <w:p w:rsidR="00C8534D" w:rsidRPr="002D1238" w:rsidRDefault="00C8534D" w:rsidP="00C8534D">
            <w:pPr>
              <w:spacing w:after="0" w:line="240" w:lineRule="auto"/>
              <w:ind w:left="358" w:hanging="358"/>
              <w:jc w:val="center"/>
              <w:rPr>
                <w:rFonts w:ascii="Times New Roman" w:hAnsi="Times New Roman"/>
                <w:sz w:val="20"/>
                <w:szCs w:val="20"/>
                <w:lang w:val="uk-UA" w:eastAsia="uk-UA"/>
              </w:rPr>
            </w:pPr>
          </w:p>
        </w:tc>
        <w:tc>
          <w:tcPr>
            <w:tcW w:w="1394" w:type="dxa"/>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p>
        </w:tc>
        <w:tc>
          <w:tcPr>
            <w:tcW w:w="1797" w:type="dxa"/>
            <w:vAlign w:val="center"/>
          </w:tcPr>
          <w:p w:rsidR="00C8534D" w:rsidRPr="002D1238" w:rsidRDefault="00C8534D" w:rsidP="00C8534D">
            <w:pPr>
              <w:spacing w:after="0" w:line="240" w:lineRule="auto"/>
              <w:jc w:val="center"/>
              <w:rPr>
                <w:rFonts w:ascii="Times New Roman" w:hAnsi="Times New Roman"/>
                <w:b/>
                <w:sz w:val="20"/>
                <w:szCs w:val="20"/>
                <w:lang w:val="uk-UA" w:eastAsia="ar-SA"/>
              </w:rPr>
            </w:pPr>
          </w:p>
        </w:tc>
      </w:tr>
      <w:tr w:rsidR="00C8534D" w:rsidRPr="002D1238" w:rsidTr="00F4304F">
        <w:trPr>
          <w:trHeight w:val="721"/>
        </w:trPr>
        <w:tc>
          <w:tcPr>
            <w:tcW w:w="10490" w:type="dxa"/>
            <w:gridSpan w:val="4"/>
            <w:vAlign w:val="center"/>
          </w:tcPr>
          <w:p w:rsidR="00C8534D" w:rsidRPr="002D1238" w:rsidRDefault="00C8534D" w:rsidP="00C8534D">
            <w:pPr>
              <w:spacing w:after="0" w:line="240" w:lineRule="auto"/>
              <w:rPr>
                <w:rFonts w:ascii="Times New Roman" w:hAnsi="Times New Roman"/>
                <w:b/>
                <w:sz w:val="20"/>
                <w:szCs w:val="20"/>
                <w:lang w:val="uk-UA" w:eastAsia="ar-SA"/>
              </w:rPr>
            </w:pPr>
            <w:r w:rsidRPr="002D1238">
              <w:rPr>
                <w:rFonts w:ascii="Times New Roman" w:hAnsi="Times New Roman"/>
                <w:b/>
                <w:sz w:val="20"/>
                <w:szCs w:val="20"/>
                <w:lang w:val="uk-UA"/>
              </w:rPr>
              <w:t>Ціна пропозиції __________</w:t>
            </w:r>
            <w:r w:rsidR="00E823C7" w:rsidRPr="002D1238">
              <w:rPr>
                <w:rFonts w:ascii="Times New Roman" w:hAnsi="Times New Roman"/>
                <w:b/>
                <w:sz w:val="20"/>
                <w:szCs w:val="20"/>
                <w:lang w:val="uk-UA"/>
              </w:rPr>
              <w:t>___________________________________________</w:t>
            </w:r>
            <w:r w:rsidRPr="002D1238">
              <w:rPr>
                <w:rFonts w:ascii="Times New Roman" w:hAnsi="Times New Roman"/>
                <w:b/>
                <w:sz w:val="20"/>
                <w:szCs w:val="20"/>
                <w:lang w:val="uk-UA"/>
              </w:rPr>
              <w:t xml:space="preserve">______ </w:t>
            </w:r>
            <w:r w:rsidRPr="002D1238">
              <w:rPr>
                <w:rFonts w:ascii="Times New Roman" w:hAnsi="Times New Roman"/>
                <w:i/>
                <w:sz w:val="20"/>
                <w:szCs w:val="20"/>
                <w:lang w:val="uk-UA"/>
              </w:rPr>
              <w:t xml:space="preserve">прописом   </w:t>
            </w:r>
          </w:p>
        </w:tc>
      </w:tr>
      <w:bookmarkEnd w:id="0"/>
    </w:tbl>
    <w:p w:rsidR="00C8534D" w:rsidRPr="002D1238" w:rsidRDefault="00C8534D" w:rsidP="00C8534D">
      <w:pPr>
        <w:spacing w:line="240" w:lineRule="auto"/>
        <w:ind w:right="230"/>
        <w:jc w:val="both"/>
        <w:rPr>
          <w:rFonts w:ascii="Times New Roman" w:hAnsi="Times New Roman"/>
          <w:sz w:val="20"/>
          <w:szCs w:val="20"/>
          <w:lang w:val="uk-UA"/>
        </w:rPr>
      </w:pPr>
    </w:p>
    <w:p w:rsidR="00C8534D" w:rsidRPr="002D1238" w:rsidRDefault="00C47984" w:rsidP="00C47984">
      <w:pPr>
        <w:spacing w:before="240" w:after="0" w:line="240" w:lineRule="auto"/>
        <w:jc w:val="both"/>
        <w:rPr>
          <w:rFonts w:ascii="Times New Roman" w:eastAsia="Times New Roman" w:hAnsi="Times New Roman"/>
          <w:b/>
          <w:lang w:val="uk-UA"/>
        </w:rPr>
      </w:pPr>
      <w:r w:rsidRPr="002D1238">
        <w:rPr>
          <w:rFonts w:ascii="Times New Roman" w:hAnsi="Times New Roman"/>
          <w:b/>
          <w:lang w:val="uk-UA"/>
        </w:rPr>
        <w:t>3</w:t>
      </w:r>
      <w:r w:rsidR="00C8534D" w:rsidRPr="002D1238">
        <w:rPr>
          <w:rFonts w:ascii="Times New Roman" w:hAnsi="Times New Roman"/>
          <w:b/>
          <w:lang w:val="uk-UA"/>
        </w:rPr>
        <w:t>:</w:t>
      </w:r>
      <w:r w:rsidRPr="002D1238">
        <w:rPr>
          <w:rFonts w:ascii="Times New Roman" w:eastAsia="Times New Roman" w:hAnsi="Times New Roman"/>
          <w:b/>
          <w:lang w:val="uk-UA"/>
        </w:rPr>
        <w:t xml:space="preserve"> Інша інформація встановлена відповідно до законодавства (для УЧАСНИКІВ — юридичних осіб, фізичних осіб та фізичних осіб - підприємців).</w:t>
      </w:r>
    </w:p>
    <w:p w:rsidR="00C8534D" w:rsidRPr="002D1238" w:rsidRDefault="00C8534D" w:rsidP="00C853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uk-UA"/>
        </w:rPr>
      </w:pPr>
      <w:bookmarkStart w:id="1" w:name="_Hlk39488207"/>
      <w:r w:rsidRPr="002D1238">
        <w:rPr>
          <w:rFonts w:ascii="Times New Roman" w:hAnsi="Times New Roman"/>
          <w:b/>
          <w:bCs/>
          <w:lang w:val="uk-UA"/>
        </w:rPr>
        <w:t>ЗАГАЛЬНІ ВІДОМОСТІ ПРО УЧАСНИКА</w:t>
      </w:r>
    </w:p>
    <w:tbl>
      <w:tblPr>
        <w:tblW w:w="0" w:type="auto"/>
        <w:tblInd w:w="-1" w:type="dxa"/>
        <w:tblCellMar>
          <w:top w:w="15" w:type="dxa"/>
          <w:left w:w="15" w:type="dxa"/>
          <w:bottom w:w="15" w:type="dxa"/>
          <w:right w:w="15" w:type="dxa"/>
        </w:tblCellMar>
        <w:tblLook w:val="04A0"/>
      </w:tblPr>
      <w:tblGrid>
        <w:gridCol w:w="550"/>
        <w:gridCol w:w="10117"/>
      </w:tblGrid>
      <w:tr w:rsidR="00C47984" w:rsidRPr="002D1238" w:rsidTr="00C4798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C47984" w:rsidRPr="002D1238" w:rsidRDefault="00C47984" w:rsidP="00EE7AAC">
            <w:pPr>
              <w:spacing w:after="0" w:line="240" w:lineRule="auto"/>
              <w:ind w:left="100"/>
              <w:jc w:val="center"/>
              <w:rPr>
                <w:rFonts w:ascii="Times New Roman" w:eastAsia="Times New Roman" w:hAnsi="Times New Roman"/>
                <w:b/>
                <w:bCs/>
                <w:color w:val="000000" w:themeColor="text1"/>
                <w:lang w:val="uk-UA"/>
              </w:rPr>
            </w:pPr>
            <w:r w:rsidRPr="002D1238">
              <w:rPr>
                <w:rFonts w:ascii="Times New Roman" w:eastAsia="Times New Roman" w:hAnsi="Times New Roman"/>
                <w:b/>
                <w:bCs/>
                <w:color w:val="000000" w:themeColor="text1"/>
                <w:lang w:val="uk-UA"/>
              </w:rPr>
              <w:t>Інші документи від Учасника:</w:t>
            </w:r>
          </w:p>
        </w:tc>
      </w:tr>
      <w:tr w:rsidR="00C47984" w:rsidRPr="00F4221E" w:rsidTr="00C4798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7984" w:rsidRPr="002D1238" w:rsidRDefault="00C47984" w:rsidP="00EE7AAC">
            <w:pPr>
              <w:spacing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7984" w:rsidRPr="002D1238" w:rsidRDefault="00C47984" w:rsidP="00EE7AAC">
            <w:pPr>
              <w:spacing w:after="0" w:line="240" w:lineRule="auto"/>
              <w:ind w:left="100"/>
              <w:jc w:val="both"/>
              <w:rPr>
                <w:rFonts w:ascii="Times New Roman" w:eastAsia="Times New Roman" w:hAnsi="Times New Roman"/>
                <w:color w:val="000000" w:themeColor="text1"/>
                <w:sz w:val="20"/>
                <w:szCs w:val="20"/>
                <w:lang w:val="uk-UA"/>
              </w:rPr>
            </w:pPr>
            <w:r w:rsidRPr="002D1238">
              <w:rPr>
                <w:rFonts w:ascii="Times New Roman" w:eastAsia="Times New Roman" w:hAnsi="Times New Roman"/>
                <w:color w:val="000000" w:themeColor="text1"/>
                <w:sz w:val="20"/>
                <w:szCs w:val="20"/>
                <w:lang w:val="uk-UA"/>
              </w:rPr>
              <w:t xml:space="preserve">Документи, що підтверджують </w:t>
            </w:r>
            <w:r w:rsidRPr="002D1238">
              <w:rPr>
                <w:rFonts w:ascii="Times New Roman" w:eastAsia="Times New Roman" w:hAnsi="Times New Roman"/>
                <w:b/>
                <w:color w:val="000000" w:themeColor="text1"/>
                <w:sz w:val="20"/>
                <w:szCs w:val="20"/>
                <w:lang w:val="uk-UA"/>
              </w:rPr>
              <w:t>повноваження посадової особи</w:t>
            </w:r>
            <w:r w:rsidRPr="002D1238">
              <w:rPr>
                <w:rFonts w:ascii="Times New Roman" w:eastAsia="Times New Roman" w:hAnsi="Times New Roman"/>
                <w:color w:val="000000" w:themeColor="text1"/>
                <w:sz w:val="20"/>
                <w:szCs w:val="2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C47984" w:rsidRPr="002D1238" w:rsidRDefault="00C47984" w:rsidP="00EE7AAC">
            <w:pPr>
              <w:spacing w:after="0" w:line="240" w:lineRule="auto"/>
              <w:ind w:left="100"/>
              <w:jc w:val="both"/>
              <w:rPr>
                <w:rFonts w:ascii="Times New Roman" w:eastAsia="Times New Roman" w:hAnsi="Times New Roman"/>
                <w:color w:val="000000" w:themeColor="text1"/>
                <w:sz w:val="20"/>
                <w:szCs w:val="20"/>
                <w:lang w:val="uk-UA"/>
              </w:rPr>
            </w:pPr>
            <w:r w:rsidRPr="002D1238">
              <w:rPr>
                <w:rFonts w:ascii="Times New Roman" w:eastAsia="Times New Roman" w:hAnsi="Times New Roman"/>
                <w:color w:val="000000" w:themeColor="text1"/>
                <w:sz w:val="20"/>
                <w:szCs w:val="2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47984" w:rsidRPr="002D1238" w:rsidRDefault="00C47984" w:rsidP="00EE7AAC">
            <w:pPr>
              <w:spacing w:after="0" w:line="240" w:lineRule="auto"/>
              <w:ind w:left="100"/>
              <w:jc w:val="both"/>
              <w:rPr>
                <w:rFonts w:ascii="Times New Roman" w:eastAsia="Times New Roman" w:hAnsi="Times New Roman"/>
                <w:color w:val="000000" w:themeColor="text1"/>
                <w:sz w:val="20"/>
                <w:szCs w:val="20"/>
                <w:lang w:val="uk-UA"/>
              </w:rPr>
            </w:pPr>
            <w:r w:rsidRPr="002D1238">
              <w:rPr>
                <w:rFonts w:ascii="Times New Roman" w:eastAsia="Times New Roman" w:hAnsi="Times New Roman"/>
                <w:color w:val="000000" w:themeColor="text1"/>
                <w:sz w:val="20"/>
                <w:szCs w:val="2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C47984" w:rsidRPr="002D1238"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47984" w:rsidRPr="002D1238" w:rsidRDefault="00C47984" w:rsidP="00EE7AAC">
            <w:pPr>
              <w:spacing w:after="0" w:line="240" w:lineRule="auto"/>
              <w:ind w:left="120" w:right="120" w:hanging="20"/>
              <w:jc w:val="both"/>
              <w:rPr>
                <w:rFonts w:ascii="Times New Roman" w:eastAsia="Times New Roman" w:hAnsi="Times New Roman"/>
                <w:b/>
                <w:color w:val="000000" w:themeColor="text1"/>
                <w:sz w:val="20"/>
                <w:szCs w:val="20"/>
                <w:lang w:val="uk-UA"/>
              </w:rPr>
            </w:pPr>
            <w:r w:rsidRPr="002D1238">
              <w:rPr>
                <w:rStyle w:val="a6"/>
                <w:rFonts w:ascii="Times New Roman" w:hAnsi="Times New Roman"/>
                <w:b w:val="0"/>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47984" w:rsidRPr="002D1238"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Свідоцтво платника єдиного податку або витяг з Реєстру платників єдиного податку – для учасника, який є платником єдиного податку.</w:t>
            </w:r>
          </w:p>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C47984" w:rsidRPr="002D1238"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lastRenderedPageBreak/>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Витяг з Єдиного державного реєстру юридичних осіб, фізичних осіб-підприємців та громадських формувань Учасника</w:t>
            </w:r>
          </w:p>
        </w:tc>
      </w:tr>
      <w:tr w:rsidR="00C47984" w:rsidRPr="002D1238"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Для учасника – фізичної особи підприємця:</w:t>
            </w:r>
          </w:p>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б) копія довідки про присвоєння ідентифікаційного номеру (коду)</w:t>
            </w:r>
          </w:p>
        </w:tc>
      </w:tr>
      <w:tr w:rsidR="00C47984" w:rsidRPr="002D1238"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120" w:right="120" w:hanging="20"/>
              <w:jc w:val="both"/>
              <w:rPr>
                <w:rStyle w:val="a6"/>
                <w:rFonts w:ascii="Times New Roman" w:hAnsi="Times New Roman"/>
                <w:b w:val="0"/>
                <w:color w:val="000000" w:themeColor="text1"/>
                <w:sz w:val="20"/>
                <w:szCs w:val="20"/>
                <w:lang w:val="uk-UA"/>
              </w:rPr>
            </w:pPr>
            <w:r w:rsidRPr="002D1238">
              <w:rPr>
                <w:rStyle w:val="a6"/>
                <w:rFonts w:ascii="Times New Roman" w:hAnsi="Times New Roman"/>
                <w:b w:val="0"/>
                <w:color w:val="000000" w:themeColor="text1"/>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1238">
              <w:rPr>
                <w:rStyle w:val="a6"/>
                <w:rFonts w:ascii="Times New Roman" w:hAnsi="Times New Roman"/>
                <w:b w:val="0"/>
                <w:i/>
                <w:iCs/>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C47984" w:rsidRPr="00F4221E" w:rsidTr="00C4798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before="240" w:after="0" w:line="240" w:lineRule="auto"/>
              <w:ind w:left="100"/>
              <w:rPr>
                <w:rFonts w:ascii="Times New Roman" w:eastAsia="Times New Roman" w:hAnsi="Times New Roman"/>
                <w:b/>
                <w:bCs/>
                <w:color w:val="000000" w:themeColor="text1"/>
                <w:sz w:val="20"/>
                <w:szCs w:val="20"/>
                <w:lang w:val="uk-UA"/>
              </w:rPr>
            </w:pPr>
            <w:r w:rsidRPr="002D1238">
              <w:rPr>
                <w:rFonts w:ascii="Times New Roman" w:eastAsia="Times New Roman" w:hAnsi="Times New Roman"/>
                <w:b/>
                <w:bCs/>
                <w:color w:val="000000" w:themeColor="text1"/>
                <w:sz w:val="20"/>
                <w:szCs w:val="20"/>
                <w:lang w:val="uk-UA"/>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pStyle w:val="ab"/>
              <w:jc w:val="both"/>
              <w:rPr>
                <w:rFonts w:ascii="Times New Roman" w:hAnsi="Times New Roman" w:cs="Times New Roman"/>
                <w:sz w:val="20"/>
                <w:szCs w:val="20"/>
              </w:rPr>
            </w:pPr>
            <w:r w:rsidRPr="002D1238">
              <w:rPr>
                <w:rFonts w:ascii="Times New Roman" w:hAnsi="Times New Roman" w:cs="Times New Roman"/>
                <w:sz w:val="20"/>
                <w:szCs w:val="20"/>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sidRPr="002D1238">
              <w:rPr>
                <w:rFonts w:ascii="Times New Roman" w:eastAsia="Times New Roman" w:hAnsi="Times New Roman" w:cs="Times New Roman"/>
                <w:sz w:val="20"/>
                <w:szCs w:val="20"/>
                <w:lang w:val="uk-UA"/>
              </w:rPr>
              <w:t xml:space="preserve"> право підписувати документи тендерної пропозиції та укладати договори (угоди) про закупівлю</w:t>
            </w:r>
            <w:r w:rsidRPr="002D1238">
              <w:rPr>
                <w:rFonts w:ascii="Times New Roman" w:hAnsi="Times New Roman" w:cs="Times New Roman"/>
                <w:sz w:val="20"/>
                <w:szCs w:val="20"/>
              </w:rPr>
              <w:t>) за формою:</w:t>
            </w:r>
          </w:p>
          <w:p w:rsidR="00C47984" w:rsidRPr="002D1238" w:rsidRDefault="00C47984" w:rsidP="00EE7AAC">
            <w:pPr>
              <w:pStyle w:val="ab"/>
              <w:jc w:val="center"/>
              <w:rPr>
                <w:rFonts w:ascii="Times New Roman" w:hAnsi="Times New Roman" w:cs="Times New Roman"/>
                <w:b/>
                <w:sz w:val="20"/>
                <w:szCs w:val="20"/>
                <w:lang w:eastAsia="en-US"/>
              </w:rPr>
            </w:pPr>
            <w:r w:rsidRPr="002D1238">
              <w:rPr>
                <w:rFonts w:ascii="Times New Roman" w:hAnsi="Times New Roman" w:cs="Times New Roman"/>
                <w:b/>
                <w:sz w:val="20"/>
                <w:szCs w:val="20"/>
              </w:rPr>
              <w:t>Лист – згода</w:t>
            </w:r>
          </w:p>
          <w:p w:rsidR="00C47984" w:rsidRPr="002D1238" w:rsidRDefault="00C47984" w:rsidP="00EE7AAC">
            <w:pPr>
              <w:pStyle w:val="ab"/>
              <w:jc w:val="center"/>
              <w:rPr>
                <w:rFonts w:ascii="Times New Roman" w:hAnsi="Times New Roman" w:cs="Times New Roman"/>
                <w:b/>
                <w:sz w:val="20"/>
                <w:szCs w:val="20"/>
                <w:lang w:eastAsia="uk-UA"/>
              </w:rPr>
            </w:pPr>
            <w:r w:rsidRPr="002D1238">
              <w:rPr>
                <w:rFonts w:ascii="Times New Roman" w:hAnsi="Times New Roman" w:cs="Times New Roman"/>
                <w:b/>
                <w:sz w:val="20"/>
                <w:szCs w:val="20"/>
              </w:rPr>
              <w:t>на обробку персональних даних</w:t>
            </w:r>
          </w:p>
          <w:p w:rsidR="00C47984" w:rsidRPr="002D1238" w:rsidRDefault="00C47984" w:rsidP="00EE7AAC">
            <w:pPr>
              <w:pStyle w:val="ab"/>
              <w:jc w:val="both"/>
              <w:rPr>
                <w:rFonts w:ascii="Times New Roman" w:hAnsi="Times New Roman" w:cs="Times New Roman"/>
                <w:sz w:val="20"/>
                <w:szCs w:val="20"/>
                <w:lang w:val="uk-UA"/>
              </w:rPr>
            </w:pPr>
            <w:r w:rsidRPr="002D1238">
              <w:rPr>
                <w:rFonts w:ascii="Times New Roman" w:hAnsi="Times New Roman" w:cs="Times New Roman"/>
                <w:sz w:val="20"/>
                <w:szCs w:val="2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C47984" w:rsidRPr="002D1238" w:rsidRDefault="00C47984" w:rsidP="00EE7AAC">
            <w:pPr>
              <w:pStyle w:val="ab"/>
              <w:jc w:val="both"/>
              <w:rPr>
                <w:rStyle w:val="a6"/>
                <w:rFonts w:ascii="Times New Roman" w:hAnsi="Times New Roman"/>
                <w:b w:val="0"/>
                <w:bCs/>
                <w:sz w:val="20"/>
                <w:szCs w:val="20"/>
                <w:lang w:val="uk-UA"/>
              </w:rPr>
            </w:pPr>
            <w:r w:rsidRPr="002D1238">
              <w:rPr>
                <w:rFonts w:ascii="Times New Roman" w:hAnsi="Times New Roman" w:cs="Times New Roman"/>
                <w:b/>
                <w:i/>
                <w:iCs/>
                <w:sz w:val="20"/>
                <w:szCs w:val="2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tc>
      </w:tr>
    </w:tbl>
    <w:p w:rsidR="00C8534D" w:rsidRPr="002D1238" w:rsidRDefault="00C8534D" w:rsidP="00C8534D">
      <w:pPr>
        <w:spacing w:after="0" w:line="240" w:lineRule="auto"/>
        <w:ind w:right="230"/>
        <w:jc w:val="both"/>
        <w:rPr>
          <w:rFonts w:ascii="Times New Roman" w:hAnsi="Times New Roman"/>
          <w:sz w:val="20"/>
          <w:szCs w:val="20"/>
          <w:lang w:val="uk-UA"/>
        </w:rPr>
      </w:pPr>
      <w:bookmarkStart w:id="2" w:name="_Hlk39490188"/>
      <w:bookmarkEnd w:id="1"/>
    </w:p>
    <w:bookmarkEnd w:id="2"/>
    <w:p w:rsidR="00C47984" w:rsidRPr="002D1238" w:rsidRDefault="00C8534D" w:rsidP="00C47984">
      <w:pPr>
        <w:spacing w:after="0" w:line="240" w:lineRule="auto"/>
        <w:jc w:val="both"/>
        <w:rPr>
          <w:rFonts w:ascii="Times New Roman" w:eastAsia="Times New Roman" w:hAnsi="Times New Roman"/>
          <w:b/>
          <w:lang w:val="uk-UA"/>
        </w:rPr>
      </w:pPr>
      <w:r w:rsidRPr="002D1238">
        <w:rPr>
          <w:rFonts w:ascii="Times New Roman" w:hAnsi="Times New Roman"/>
          <w:b/>
          <w:lang w:val="uk-UA"/>
        </w:rPr>
        <w:t xml:space="preserve"> </w:t>
      </w:r>
      <w:r w:rsidR="00C47984" w:rsidRPr="002D1238">
        <w:rPr>
          <w:rFonts w:ascii="Times New Roman" w:eastAsia="Times New Roman" w:hAnsi="Times New Roman"/>
          <w:b/>
          <w:lang w:val="uk-UA"/>
        </w:rPr>
        <w:t>4. Перелік документів та інформації для підтвердження відповідності ПЕРЕМОЖЦЯ вимогам, визначеним у пункті 47 Особливостей:</w:t>
      </w:r>
    </w:p>
    <w:p w:rsidR="00C47984" w:rsidRPr="002D1238" w:rsidRDefault="00C47984" w:rsidP="00C47984">
      <w:pPr>
        <w:spacing w:after="0" w:line="240" w:lineRule="auto"/>
        <w:jc w:val="both"/>
        <w:rPr>
          <w:rFonts w:ascii="Times New Roman" w:eastAsia="Times New Roman" w:hAnsi="Times New Roman"/>
          <w:bCs/>
          <w:sz w:val="20"/>
          <w:szCs w:val="20"/>
          <w:lang w:val="uk-UA"/>
        </w:rPr>
      </w:pPr>
      <w:r w:rsidRPr="002D1238">
        <w:rPr>
          <w:rFonts w:ascii="Times New Roman" w:eastAsia="Times New Roman" w:hAnsi="Times New Roman"/>
          <w:b/>
          <w:sz w:val="20"/>
          <w:szCs w:val="20"/>
          <w:lang w:val="uk-UA"/>
        </w:rPr>
        <w:t xml:space="preserve">Переможець процедури закупівлі у строк, що не перевищує чотири дні з дати </w:t>
      </w:r>
      <w:r w:rsidRPr="002D1238">
        <w:rPr>
          <w:rFonts w:ascii="Times New Roman" w:eastAsia="Times New Roman" w:hAnsi="Times New Roman"/>
          <w:bCs/>
          <w:sz w:val="20"/>
          <w:szCs w:val="20"/>
          <w:lang w:val="uk-U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47984" w:rsidRPr="002D1238" w:rsidRDefault="00C47984" w:rsidP="00C47984">
      <w:pPr>
        <w:spacing w:after="0" w:line="240" w:lineRule="auto"/>
        <w:jc w:val="both"/>
        <w:rPr>
          <w:rFonts w:ascii="Times New Roman" w:eastAsia="Times New Roman" w:hAnsi="Times New Roman"/>
          <w:bCs/>
          <w:sz w:val="20"/>
          <w:szCs w:val="20"/>
          <w:lang w:val="uk-UA"/>
        </w:rPr>
      </w:pPr>
      <w:r w:rsidRPr="002D1238">
        <w:rPr>
          <w:rFonts w:ascii="Times New Roman" w:eastAsia="Times New Roman" w:hAnsi="Times New Roman"/>
          <w:bCs/>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1238" w:rsidRPr="002D1238" w:rsidRDefault="002D1238" w:rsidP="00C47984">
      <w:pPr>
        <w:spacing w:after="0" w:line="240" w:lineRule="auto"/>
        <w:jc w:val="both"/>
        <w:rPr>
          <w:rFonts w:ascii="Times New Roman" w:eastAsia="Times New Roman" w:hAnsi="Times New Roman"/>
          <w:b/>
          <w:sz w:val="20"/>
          <w:szCs w:val="20"/>
          <w:lang w:val="uk-UA"/>
        </w:rPr>
      </w:pPr>
    </w:p>
    <w:p w:rsidR="00C47984" w:rsidRPr="002D1238" w:rsidRDefault="00C47984" w:rsidP="00C47984">
      <w:pPr>
        <w:spacing w:after="0" w:line="240" w:lineRule="auto"/>
        <w:jc w:val="both"/>
        <w:rPr>
          <w:rFonts w:ascii="Times New Roman" w:eastAsia="Times New Roman" w:hAnsi="Times New Roman"/>
          <w:b/>
          <w:lang w:val="uk-UA"/>
        </w:rPr>
      </w:pPr>
      <w:r w:rsidRPr="002D1238">
        <w:rPr>
          <w:rFonts w:ascii="Times New Roman" w:eastAsia="Times New Roman" w:hAnsi="Times New Roman"/>
          <w:b/>
          <w:lang w:val="uk-UA"/>
        </w:rPr>
        <w:t>4.1. Документи, які надаються ПЕРЕМОЖЦЕМ (юридичною особою):</w:t>
      </w:r>
    </w:p>
    <w:tbl>
      <w:tblPr>
        <w:tblStyle w:val="ac"/>
        <w:tblW w:w="10406" w:type="dxa"/>
        <w:tblLayout w:type="fixed"/>
        <w:tblLook w:val="0400"/>
      </w:tblPr>
      <w:tblGrid>
        <w:gridCol w:w="484"/>
        <w:gridCol w:w="4536"/>
        <w:gridCol w:w="5386"/>
      </w:tblGrid>
      <w:tr w:rsidR="00C47984" w:rsidRPr="002D1238" w:rsidTr="00EE7AAC">
        <w:trPr>
          <w:trHeight w:val="680"/>
        </w:trPr>
        <w:tc>
          <w:tcPr>
            <w:tcW w:w="484" w:type="dxa"/>
            <w:shd w:val="clear" w:color="auto" w:fill="D9D9D9" w:themeFill="background1" w:themeFillShade="D9"/>
            <w:vAlign w:val="center"/>
          </w:tcPr>
          <w:p w:rsidR="00C47984" w:rsidRPr="002D1238" w:rsidRDefault="00C47984" w:rsidP="00EE7AAC">
            <w:pPr>
              <w:ind w:left="-42" w:right="-100"/>
              <w:jc w:val="center"/>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 п/п</w:t>
            </w:r>
          </w:p>
        </w:tc>
        <w:tc>
          <w:tcPr>
            <w:tcW w:w="4536" w:type="dxa"/>
            <w:shd w:val="clear" w:color="auto" w:fill="D9D9D9" w:themeFill="background1" w:themeFillShade="D9"/>
            <w:vAlign w:val="center"/>
          </w:tcPr>
          <w:p w:rsidR="00C47984" w:rsidRPr="002D1238" w:rsidRDefault="00C47984" w:rsidP="00EE7AAC">
            <w:pPr>
              <w:jc w:val="center"/>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Вимоги згідно п. 47 Особливостей</w:t>
            </w:r>
          </w:p>
        </w:tc>
        <w:tc>
          <w:tcPr>
            <w:tcW w:w="5386" w:type="dxa"/>
            <w:shd w:val="clear" w:color="auto" w:fill="D9D9D9" w:themeFill="background1" w:themeFillShade="D9"/>
            <w:vAlign w:val="center"/>
          </w:tcPr>
          <w:p w:rsidR="00C47984" w:rsidRPr="002D1238" w:rsidRDefault="00C47984" w:rsidP="00EE7AAC">
            <w:pPr>
              <w:jc w:val="center"/>
              <w:rPr>
                <w:rFonts w:ascii="Times New Roman" w:eastAsia="Times New Roman" w:hAnsi="Times New Roman" w:cs="Times New Roman"/>
                <w:b/>
                <w:bCs/>
                <w:sz w:val="20"/>
                <w:szCs w:val="20"/>
                <w:lang w:val="uk-UA"/>
              </w:rPr>
            </w:pPr>
            <w:r w:rsidRPr="002D1238">
              <w:rPr>
                <w:rFonts w:ascii="Times New Roman" w:eastAsia="Times New Roman" w:hAnsi="Times New Roman" w:cs="Times New Roman"/>
                <w:b/>
                <w:bCs/>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47984" w:rsidRPr="00F4221E" w:rsidTr="00EE7AAC">
        <w:trPr>
          <w:trHeight w:val="1723"/>
        </w:trPr>
        <w:tc>
          <w:tcPr>
            <w:tcW w:w="484" w:type="dxa"/>
          </w:tcPr>
          <w:p w:rsidR="00C47984" w:rsidRPr="002D1238" w:rsidRDefault="00C47984" w:rsidP="00EE7AAC">
            <w:pPr>
              <w:ind w:left="-42" w:right="-10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1</w:t>
            </w:r>
          </w:p>
        </w:tc>
        <w:tc>
          <w:tcPr>
            <w:tcW w:w="453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(підпункт 3 пункт 47 Особливостей)</w:t>
            </w:r>
          </w:p>
        </w:tc>
        <w:tc>
          <w:tcPr>
            <w:tcW w:w="5386" w:type="dxa"/>
          </w:tcPr>
          <w:p w:rsidR="00C47984" w:rsidRPr="002D1238" w:rsidRDefault="00C47984" w:rsidP="00EE7AAC">
            <w:pPr>
              <w:spacing w:before="240"/>
              <w:jc w:val="both"/>
              <w:rPr>
                <w:rFonts w:ascii="Times New Roman" w:eastAsia="Times New Roman" w:hAnsi="Times New Roman" w:cs="Times New Roman"/>
                <w:bCs/>
                <w:sz w:val="20"/>
                <w:szCs w:val="20"/>
                <w:lang w:val="uk-UA"/>
              </w:rPr>
            </w:pPr>
            <w:r w:rsidRPr="002D1238">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7984" w:rsidRPr="00F4221E" w:rsidTr="00EE7AAC">
        <w:trPr>
          <w:trHeight w:val="2152"/>
        </w:trPr>
        <w:tc>
          <w:tcPr>
            <w:tcW w:w="484" w:type="dxa"/>
          </w:tcPr>
          <w:p w:rsidR="00C47984" w:rsidRPr="002D1238" w:rsidRDefault="00C47984" w:rsidP="00EE7AAC">
            <w:pPr>
              <w:spacing w:before="240"/>
              <w:ind w:left="-42" w:right="-10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lastRenderedPageBreak/>
              <w:t>2</w:t>
            </w:r>
          </w:p>
        </w:tc>
        <w:tc>
          <w:tcPr>
            <w:tcW w:w="453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(підпункт 6 пункт 47 Особливостей)</w:t>
            </w:r>
          </w:p>
        </w:tc>
        <w:tc>
          <w:tcPr>
            <w:tcW w:w="5386" w:type="dxa"/>
          </w:tcPr>
          <w:p w:rsidR="00C47984" w:rsidRPr="002D1238" w:rsidRDefault="00C47984" w:rsidP="00EE7AAC">
            <w:pPr>
              <w:spacing w:before="240"/>
              <w:jc w:val="both"/>
              <w:rPr>
                <w:rFonts w:ascii="Times New Roman" w:eastAsia="Times New Roman" w:hAnsi="Times New Roman" w:cs="Times New Roman"/>
                <w:bCs/>
                <w:sz w:val="20"/>
                <w:szCs w:val="20"/>
                <w:lang w:val="uk-UA"/>
              </w:rPr>
            </w:pPr>
            <w:r w:rsidRPr="002D1238">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tc>
      </w:tr>
      <w:tr w:rsidR="00C47984" w:rsidRPr="002D1238" w:rsidTr="00EE7AAC">
        <w:trPr>
          <w:trHeight w:val="2535"/>
        </w:trPr>
        <w:tc>
          <w:tcPr>
            <w:tcW w:w="484" w:type="dxa"/>
          </w:tcPr>
          <w:p w:rsidR="00C47984" w:rsidRPr="002D1238" w:rsidRDefault="00C47984" w:rsidP="00EE7AAC">
            <w:pPr>
              <w:spacing w:before="240"/>
              <w:ind w:left="-42" w:right="-10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3</w:t>
            </w:r>
          </w:p>
        </w:tc>
        <w:tc>
          <w:tcPr>
            <w:tcW w:w="453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(підпункт 12 пункт 47 Особливостей)</w:t>
            </w:r>
          </w:p>
        </w:tc>
        <w:tc>
          <w:tcPr>
            <w:tcW w:w="538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Cs/>
                <w:sz w:val="20"/>
                <w:szCs w:val="20"/>
                <w:lang w:val="uk-UA"/>
              </w:rPr>
              <w:t>Документ повинен бути не більше тридцятиденної давнини від дати подання документа.</w:t>
            </w:r>
          </w:p>
        </w:tc>
      </w:tr>
      <w:tr w:rsidR="00C47984" w:rsidRPr="00F4221E" w:rsidTr="002D1238">
        <w:trPr>
          <w:trHeight w:val="4275"/>
        </w:trPr>
        <w:tc>
          <w:tcPr>
            <w:tcW w:w="484" w:type="dxa"/>
          </w:tcPr>
          <w:p w:rsidR="00C47984" w:rsidRPr="002D1238" w:rsidRDefault="00C47984" w:rsidP="00EE7AAC">
            <w:pPr>
              <w:spacing w:before="240"/>
              <w:ind w:left="-42" w:right="-10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4</w:t>
            </w:r>
          </w:p>
        </w:tc>
        <w:tc>
          <w:tcPr>
            <w:tcW w:w="453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rsidR="00C47984" w:rsidRPr="002D1238" w:rsidRDefault="00C47984" w:rsidP="00EE7AAC">
            <w:pPr>
              <w:spacing w:before="240"/>
              <w:jc w:val="both"/>
              <w:rPr>
                <w:rFonts w:ascii="Times New Roman" w:eastAsia="Times New Roman" w:hAnsi="Times New Roman" w:cs="Times New Roman"/>
                <w:b/>
                <w:sz w:val="20"/>
                <w:szCs w:val="20"/>
                <w:lang w:val="uk-UA"/>
              </w:rPr>
            </w:pPr>
          </w:p>
        </w:tc>
        <w:tc>
          <w:tcPr>
            <w:tcW w:w="5386" w:type="dxa"/>
          </w:tcPr>
          <w:p w:rsidR="00C47984" w:rsidRPr="002D1238" w:rsidRDefault="00C47984" w:rsidP="00EE7AAC">
            <w:pPr>
              <w:spacing w:before="240"/>
              <w:jc w:val="both"/>
              <w:rPr>
                <w:rFonts w:ascii="Times New Roman" w:eastAsia="Times New Roman" w:hAnsi="Times New Roman" w:cs="Times New Roman"/>
                <w:b/>
                <w:sz w:val="20"/>
                <w:szCs w:val="20"/>
                <w:lang w:val="uk-UA"/>
              </w:rPr>
            </w:pPr>
            <w:r w:rsidRPr="002D1238">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47984" w:rsidRPr="002D1238" w:rsidRDefault="00C47984" w:rsidP="00C47984">
      <w:pPr>
        <w:spacing w:before="240" w:after="0" w:line="240" w:lineRule="auto"/>
        <w:jc w:val="both"/>
        <w:rPr>
          <w:rFonts w:ascii="Times New Roman" w:eastAsia="Times New Roman" w:hAnsi="Times New Roman"/>
          <w:b/>
          <w:sz w:val="20"/>
          <w:szCs w:val="20"/>
          <w:lang w:val="uk-UA"/>
        </w:rPr>
      </w:pPr>
    </w:p>
    <w:p w:rsidR="00C47984" w:rsidRPr="002D1238" w:rsidRDefault="00C47984" w:rsidP="00C47984">
      <w:pPr>
        <w:spacing w:before="240"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lang w:val="uk-UA"/>
        </w:rPr>
        <w:t>4.2. Документи, які надаються ПЕРЕМОЖЦЕМ (фізичною особою чи фізичною особою- підприємцем</w:t>
      </w:r>
      <w:r w:rsidRPr="002D1238">
        <w:rPr>
          <w:rFonts w:ascii="Times New Roman" w:eastAsia="Times New Roman" w:hAnsi="Times New Roman"/>
          <w:b/>
          <w:sz w:val="20"/>
          <w:szCs w:val="20"/>
          <w:lang w:val="uk-UA"/>
        </w:rPr>
        <w:t>):</w:t>
      </w:r>
    </w:p>
    <w:tbl>
      <w:tblPr>
        <w:tblW w:w="10406" w:type="dxa"/>
        <w:tblInd w:w="-100" w:type="dxa"/>
        <w:tblLayout w:type="fixed"/>
        <w:tblLook w:val="0400"/>
      </w:tblPr>
      <w:tblGrid>
        <w:gridCol w:w="587"/>
        <w:gridCol w:w="4427"/>
        <w:gridCol w:w="5392"/>
      </w:tblGrid>
      <w:tr w:rsidR="00C47984" w:rsidRPr="002D1238" w:rsidTr="00EE7AAC">
        <w:trPr>
          <w:trHeight w:val="454"/>
        </w:trPr>
        <w:tc>
          <w:tcPr>
            <w:tcW w:w="5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C47984" w:rsidRPr="002D1238" w:rsidRDefault="00C47984" w:rsidP="00EE7AAC">
            <w:pPr>
              <w:spacing w:after="0" w:line="240" w:lineRule="auto"/>
              <w:ind w:left="-42" w:right="-139"/>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w:t>
            </w:r>
          </w:p>
          <w:p w:rsidR="00C47984" w:rsidRPr="002D1238" w:rsidRDefault="00C47984" w:rsidP="00EE7AAC">
            <w:pPr>
              <w:spacing w:after="0" w:line="240" w:lineRule="auto"/>
              <w:ind w:left="-42" w:right="-139"/>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C47984" w:rsidRPr="002D1238" w:rsidRDefault="00C47984" w:rsidP="00EE7AAC">
            <w:pPr>
              <w:spacing w:after="0" w:line="240" w:lineRule="auto"/>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Вимоги згідно пункту 47 Особливостей</w:t>
            </w:r>
          </w:p>
        </w:tc>
        <w:tc>
          <w:tcPr>
            <w:tcW w:w="53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C47984" w:rsidRPr="002D1238" w:rsidRDefault="00C47984" w:rsidP="00EE7AAC">
            <w:pPr>
              <w:spacing w:after="0" w:line="240" w:lineRule="auto"/>
              <w:jc w:val="center"/>
              <w:rPr>
                <w:rFonts w:ascii="Times New Roman" w:eastAsia="Times New Roman" w:hAnsi="Times New Roman"/>
                <w:b/>
                <w:bCs/>
                <w:sz w:val="20"/>
                <w:szCs w:val="20"/>
                <w:lang w:val="uk-UA"/>
              </w:rPr>
            </w:pPr>
            <w:r w:rsidRPr="002D1238">
              <w:rPr>
                <w:rFonts w:ascii="Times New Roman" w:eastAsia="Times New Roman" w:hAnsi="Times New Roman"/>
                <w:b/>
                <w:bCs/>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47984" w:rsidRPr="00F4221E" w:rsidTr="00EE7A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42" w:right="-139"/>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Cs/>
                <w:sz w:val="20"/>
                <w:szCs w:val="20"/>
                <w:lang w:val="uk-UA"/>
              </w:rPr>
            </w:pPr>
            <w:r w:rsidRPr="002D1238">
              <w:rPr>
                <w:rFonts w:ascii="Times New Roman" w:eastAsia="Times New Roman" w:hAnsi="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47984" w:rsidRPr="00F4221E" w:rsidTr="00EE7A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42" w:right="-139"/>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(підпункт 5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Cs/>
                <w:sz w:val="20"/>
                <w:szCs w:val="20"/>
                <w:lang w:val="uk-UA"/>
              </w:rPr>
            </w:pPr>
            <w:r w:rsidRPr="002D1238">
              <w:rPr>
                <w:rFonts w:ascii="Times New Roman" w:eastAsia="Times New Roman" w:hAnsi="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C47984" w:rsidRPr="002D1238" w:rsidTr="00EE7A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42" w:right="-139"/>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(підпункт 12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Cs/>
                <w:sz w:val="20"/>
                <w:szCs w:val="20"/>
                <w:lang w:val="uk-UA"/>
              </w:rPr>
              <w:t>Документ повинен бути не більше тридцятиденної давнини від дати подання документа.</w:t>
            </w:r>
          </w:p>
        </w:tc>
      </w:tr>
      <w:tr w:rsidR="00C47984" w:rsidRPr="00F4221E" w:rsidTr="00762674">
        <w:trPr>
          <w:trHeight w:val="3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ind w:left="-42" w:right="-139"/>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47984" w:rsidRPr="002D1238" w:rsidRDefault="00C47984" w:rsidP="00EE7AAC">
            <w:pPr>
              <w:spacing w:after="0" w:line="240" w:lineRule="auto"/>
              <w:jc w:val="both"/>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(абзац 14 пункт 47 Особливостей)</w:t>
            </w:r>
          </w:p>
        </w:tc>
        <w:tc>
          <w:tcPr>
            <w:tcW w:w="5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7984" w:rsidRPr="002D1238" w:rsidRDefault="00C47984" w:rsidP="00EE7AAC">
            <w:pPr>
              <w:spacing w:after="0" w:line="240" w:lineRule="auto"/>
              <w:jc w:val="both"/>
              <w:rPr>
                <w:rFonts w:ascii="Times New Roman" w:eastAsia="Times New Roman" w:hAnsi="Times New Roman"/>
                <w:bCs/>
                <w:sz w:val="20"/>
                <w:szCs w:val="20"/>
                <w:lang w:val="uk-UA"/>
              </w:rPr>
            </w:pPr>
            <w:r w:rsidRPr="00802A98">
              <w:rPr>
                <w:rFonts w:ascii="Times New Roman" w:eastAsia="Times New Roman" w:hAnsi="Times New Roman"/>
                <w:bCs/>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w:t>
            </w:r>
            <w:r w:rsidRPr="002D1238">
              <w:rPr>
                <w:rFonts w:ascii="Times New Roman" w:eastAsia="Times New Roman" w:hAnsi="Times New Roman"/>
                <w:bCs/>
                <w:sz w:val="20"/>
                <w:szCs w:val="20"/>
                <w:lang w:val="uk-UA"/>
              </w:rPr>
              <w:t xml:space="preserve">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2674" w:rsidRPr="002D1238" w:rsidRDefault="00762674" w:rsidP="00C8534D">
      <w:pPr>
        <w:spacing w:line="240" w:lineRule="auto"/>
        <w:ind w:right="230"/>
        <w:jc w:val="both"/>
        <w:rPr>
          <w:rFonts w:ascii="Times New Roman" w:hAnsi="Times New Roman"/>
          <w:b/>
          <w:sz w:val="20"/>
          <w:szCs w:val="20"/>
          <w:highlight w:val="yellow"/>
          <w:lang w:val="uk-UA"/>
        </w:rPr>
      </w:pPr>
    </w:p>
    <w:p w:rsidR="00C8534D" w:rsidRPr="002D1238" w:rsidRDefault="00C47984" w:rsidP="00C8534D">
      <w:pPr>
        <w:spacing w:line="240" w:lineRule="auto"/>
        <w:ind w:right="230"/>
        <w:jc w:val="both"/>
        <w:rPr>
          <w:rFonts w:ascii="Times New Roman" w:hAnsi="Times New Roman"/>
          <w:b/>
          <w:lang w:val="uk-UA"/>
        </w:rPr>
      </w:pPr>
      <w:r w:rsidRPr="00A967FE">
        <w:rPr>
          <w:rFonts w:ascii="Times New Roman" w:hAnsi="Times New Roman"/>
          <w:b/>
          <w:sz w:val="20"/>
          <w:szCs w:val="20"/>
          <w:lang w:val="uk-UA"/>
        </w:rPr>
        <w:t>5</w:t>
      </w:r>
      <w:r w:rsidR="00C8534D" w:rsidRPr="00A967FE">
        <w:rPr>
          <w:rFonts w:ascii="Times New Roman" w:hAnsi="Times New Roman"/>
          <w:b/>
          <w:lang w:val="uk-UA"/>
        </w:rPr>
        <w:t xml:space="preserve">. Інформаційна довідка </w:t>
      </w:r>
      <w:bookmarkStart w:id="3" w:name="_Hlk39490758"/>
      <w:r w:rsidR="00C8534D" w:rsidRPr="00A967FE">
        <w:rPr>
          <w:rFonts w:ascii="Times New Roman" w:hAnsi="Times New Roman"/>
          <w:b/>
          <w:lang w:val="uk-UA"/>
        </w:rPr>
        <w:t xml:space="preserve">про виконання аналогічних договорів </w:t>
      </w:r>
      <w:bookmarkEnd w:id="3"/>
      <w:r w:rsidR="00C8534D" w:rsidRPr="00A967FE">
        <w:rPr>
          <w:rFonts w:ascii="Times New Roman" w:hAnsi="Times New Roman"/>
          <w:b/>
          <w:lang w:val="uk-UA"/>
        </w:rPr>
        <w:t>(не менше 1 договору) згідно запропонованої форми.</w:t>
      </w:r>
      <w:r w:rsidR="00C8534D" w:rsidRPr="002D1238">
        <w:rPr>
          <w:rFonts w:ascii="Times New Roman" w:hAnsi="Times New Roman"/>
          <w:b/>
          <w:lang w:val="uk-UA"/>
        </w:rPr>
        <w:t xml:space="preserve"> </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3442"/>
        <w:gridCol w:w="2345"/>
        <w:gridCol w:w="1581"/>
        <w:gridCol w:w="2129"/>
      </w:tblGrid>
      <w:tr w:rsidR="00C8534D" w:rsidRPr="002D1238" w:rsidTr="00F4304F">
        <w:tc>
          <w:tcPr>
            <w:tcW w:w="852" w:type="dxa"/>
            <w:tcBorders>
              <w:top w:val="single" w:sz="4" w:space="0" w:color="000000"/>
              <w:left w:val="single" w:sz="4" w:space="0" w:color="000000"/>
              <w:bottom w:val="single" w:sz="4" w:space="0" w:color="000000"/>
              <w:right w:val="single" w:sz="4" w:space="0" w:color="000000"/>
            </w:tcBorders>
            <w:vAlign w:val="center"/>
            <w:hideMark/>
          </w:tcPr>
          <w:p w:rsidR="00C8534D" w:rsidRPr="002D1238" w:rsidRDefault="00C8534D" w:rsidP="00971297">
            <w:pPr>
              <w:spacing w:line="240" w:lineRule="auto"/>
              <w:jc w:val="center"/>
              <w:rPr>
                <w:rFonts w:ascii="Times New Roman" w:eastAsia="Times New Roman" w:hAnsi="Times New Roman"/>
                <w:b/>
                <w:sz w:val="20"/>
                <w:szCs w:val="20"/>
                <w:lang w:val="uk-UA"/>
              </w:rPr>
            </w:pPr>
            <w:bookmarkStart w:id="4" w:name="_Hlk39490770"/>
            <w:r w:rsidRPr="002D1238">
              <w:rPr>
                <w:rFonts w:ascii="Times New Roman" w:eastAsia="Times New Roman" w:hAnsi="Times New Roman"/>
                <w:b/>
                <w:sz w:val="20"/>
                <w:szCs w:val="20"/>
                <w:lang w:val="uk-UA"/>
              </w:rPr>
              <w:t>№ п/п</w:t>
            </w:r>
          </w:p>
        </w:tc>
        <w:tc>
          <w:tcPr>
            <w:tcW w:w="3442" w:type="dxa"/>
            <w:tcBorders>
              <w:top w:val="single" w:sz="4" w:space="0" w:color="000000"/>
              <w:left w:val="single" w:sz="4" w:space="0" w:color="000000"/>
              <w:bottom w:val="single" w:sz="4" w:space="0" w:color="000000"/>
              <w:right w:val="single" w:sz="4" w:space="0" w:color="000000"/>
            </w:tcBorders>
            <w:vAlign w:val="center"/>
            <w:hideMark/>
          </w:tcPr>
          <w:p w:rsidR="00C8534D" w:rsidRPr="002D1238" w:rsidRDefault="00C8534D" w:rsidP="00971297">
            <w:pPr>
              <w:spacing w:line="240" w:lineRule="auto"/>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Замовник, адреса, телефон, ПІБ керівника</w:t>
            </w:r>
          </w:p>
        </w:tc>
        <w:tc>
          <w:tcPr>
            <w:tcW w:w="2345" w:type="dxa"/>
            <w:tcBorders>
              <w:top w:val="single" w:sz="4" w:space="0" w:color="000000"/>
              <w:left w:val="single" w:sz="4" w:space="0" w:color="000000"/>
              <w:bottom w:val="single" w:sz="4" w:space="0" w:color="000000"/>
              <w:right w:val="single" w:sz="4" w:space="0" w:color="000000"/>
            </w:tcBorders>
            <w:vAlign w:val="center"/>
            <w:hideMark/>
          </w:tcPr>
          <w:p w:rsidR="00C8534D" w:rsidRPr="002D1238" w:rsidRDefault="00C8534D" w:rsidP="00971297">
            <w:pPr>
              <w:spacing w:line="240" w:lineRule="auto"/>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Предмет договору</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C8534D" w:rsidRPr="002D1238" w:rsidRDefault="00C8534D" w:rsidP="00971297">
            <w:pPr>
              <w:spacing w:line="240" w:lineRule="auto"/>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rPr>
              <w:t>Сума договору, грн.</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C8534D" w:rsidRPr="002D1238" w:rsidRDefault="00C8534D" w:rsidP="00971297">
            <w:pPr>
              <w:spacing w:line="240" w:lineRule="auto"/>
              <w:jc w:val="center"/>
              <w:rPr>
                <w:rFonts w:ascii="Times New Roman" w:eastAsia="Times New Roman" w:hAnsi="Times New Roman"/>
                <w:b/>
                <w:sz w:val="20"/>
                <w:szCs w:val="20"/>
                <w:lang w:val="uk-UA"/>
              </w:rPr>
            </w:pPr>
            <w:r w:rsidRPr="002D1238">
              <w:rPr>
                <w:rFonts w:ascii="Times New Roman" w:eastAsia="Times New Roman" w:hAnsi="Times New Roman"/>
                <w:b/>
                <w:sz w:val="20"/>
                <w:szCs w:val="20"/>
                <w:lang w:val="uk-UA" w:eastAsia="uk-UA"/>
              </w:rPr>
              <w:t>Стан виконання</w:t>
            </w:r>
          </w:p>
        </w:tc>
      </w:tr>
      <w:tr w:rsidR="00C8534D" w:rsidRPr="002D1238" w:rsidTr="00F4304F">
        <w:tc>
          <w:tcPr>
            <w:tcW w:w="852" w:type="dxa"/>
            <w:tcBorders>
              <w:top w:val="single" w:sz="4" w:space="0" w:color="000000"/>
              <w:left w:val="single" w:sz="4" w:space="0" w:color="000000"/>
              <w:bottom w:val="single" w:sz="4" w:space="0" w:color="000000"/>
              <w:right w:val="single" w:sz="4" w:space="0" w:color="000000"/>
            </w:tcBorders>
          </w:tcPr>
          <w:p w:rsidR="00C8534D" w:rsidRPr="002D1238" w:rsidRDefault="00C8534D" w:rsidP="00971297">
            <w:pPr>
              <w:spacing w:line="240" w:lineRule="auto"/>
              <w:jc w:val="both"/>
              <w:rPr>
                <w:rFonts w:ascii="Times New Roman" w:eastAsia="Times New Roman" w:hAnsi="Times New Roman"/>
                <w:sz w:val="20"/>
                <w:szCs w:val="20"/>
                <w:lang w:val="uk-UA"/>
              </w:rPr>
            </w:pPr>
          </w:p>
        </w:tc>
        <w:tc>
          <w:tcPr>
            <w:tcW w:w="3442" w:type="dxa"/>
            <w:tcBorders>
              <w:top w:val="single" w:sz="4" w:space="0" w:color="000000"/>
              <w:left w:val="single" w:sz="4" w:space="0" w:color="000000"/>
              <w:bottom w:val="single" w:sz="4" w:space="0" w:color="000000"/>
              <w:right w:val="single" w:sz="4" w:space="0" w:color="000000"/>
            </w:tcBorders>
          </w:tcPr>
          <w:p w:rsidR="00C8534D" w:rsidRPr="002D1238" w:rsidRDefault="00C8534D" w:rsidP="00971297">
            <w:pPr>
              <w:spacing w:line="240" w:lineRule="auto"/>
              <w:jc w:val="both"/>
              <w:rPr>
                <w:rFonts w:ascii="Times New Roman" w:hAnsi="Times New Roman"/>
                <w:sz w:val="20"/>
                <w:szCs w:val="20"/>
                <w:lang w:val="uk-UA"/>
              </w:rPr>
            </w:pPr>
          </w:p>
        </w:tc>
        <w:tc>
          <w:tcPr>
            <w:tcW w:w="2345" w:type="dxa"/>
            <w:tcBorders>
              <w:top w:val="single" w:sz="4" w:space="0" w:color="000000"/>
              <w:left w:val="single" w:sz="4" w:space="0" w:color="000000"/>
              <w:bottom w:val="single" w:sz="4" w:space="0" w:color="000000"/>
              <w:right w:val="single" w:sz="4" w:space="0" w:color="000000"/>
            </w:tcBorders>
          </w:tcPr>
          <w:p w:rsidR="00C8534D" w:rsidRPr="002D1238" w:rsidRDefault="00C8534D" w:rsidP="00971297">
            <w:pPr>
              <w:spacing w:line="240" w:lineRule="auto"/>
              <w:rPr>
                <w:rFonts w:ascii="Times New Roman" w:eastAsia="Times New Roman" w:hAnsi="Times New Roman"/>
                <w:sz w:val="20"/>
                <w:szCs w:val="20"/>
                <w:lang w:val="uk-UA"/>
              </w:rPr>
            </w:pPr>
          </w:p>
        </w:tc>
        <w:tc>
          <w:tcPr>
            <w:tcW w:w="1581" w:type="dxa"/>
            <w:tcBorders>
              <w:top w:val="single" w:sz="4" w:space="0" w:color="000000"/>
              <w:left w:val="single" w:sz="4" w:space="0" w:color="000000"/>
              <w:bottom w:val="single" w:sz="4" w:space="0" w:color="000000"/>
              <w:right w:val="single" w:sz="4" w:space="0" w:color="000000"/>
            </w:tcBorders>
          </w:tcPr>
          <w:p w:rsidR="00C8534D" w:rsidRPr="002D1238" w:rsidRDefault="00C8534D" w:rsidP="00971297">
            <w:pPr>
              <w:spacing w:line="240" w:lineRule="auto"/>
              <w:jc w:val="center"/>
              <w:rPr>
                <w:rFonts w:ascii="Times New Roman" w:eastAsia="Times New Roman" w:hAnsi="Times New Roman"/>
                <w:sz w:val="20"/>
                <w:szCs w:val="20"/>
                <w:lang w:val="uk-UA"/>
              </w:rPr>
            </w:pPr>
          </w:p>
        </w:tc>
        <w:tc>
          <w:tcPr>
            <w:tcW w:w="2129" w:type="dxa"/>
            <w:tcBorders>
              <w:top w:val="single" w:sz="4" w:space="0" w:color="000000"/>
              <w:left w:val="single" w:sz="4" w:space="0" w:color="000000"/>
              <w:bottom w:val="single" w:sz="4" w:space="0" w:color="000000"/>
              <w:right w:val="single" w:sz="4" w:space="0" w:color="000000"/>
            </w:tcBorders>
          </w:tcPr>
          <w:p w:rsidR="00C8534D" w:rsidRPr="002D1238" w:rsidRDefault="00C8534D" w:rsidP="00971297">
            <w:pPr>
              <w:spacing w:line="240" w:lineRule="auto"/>
              <w:jc w:val="both"/>
              <w:rPr>
                <w:rFonts w:ascii="Times New Roman" w:eastAsia="Times New Roman" w:hAnsi="Times New Roman"/>
                <w:sz w:val="20"/>
                <w:szCs w:val="20"/>
                <w:lang w:val="uk-UA"/>
              </w:rPr>
            </w:pPr>
          </w:p>
        </w:tc>
      </w:tr>
    </w:tbl>
    <w:bookmarkEnd w:id="4"/>
    <w:p w:rsidR="00C8534D" w:rsidRPr="002D1238" w:rsidRDefault="001B2BB0" w:rsidP="00762674">
      <w:pPr>
        <w:spacing w:after="0" w:line="240" w:lineRule="auto"/>
        <w:ind w:left="284" w:right="230"/>
        <w:jc w:val="both"/>
        <w:rPr>
          <w:rFonts w:ascii="Times New Roman" w:hAnsi="Times New Roman"/>
          <w:sz w:val="20"/>
          <w:szCs w:val="20"/>
          <w:lang w:val="uk-UA"/>
        </w:rPr>
      </w:pPr>
      <w:r>
        <w:rPr>
          <w:rFonts w:ascii="Times New Roman" w:hAnsi="Times New Roman"/>
          <w:sz w:val="20"/>
          <w:szCs w:val="20"/>
          <w:lang w:val="uk-UA"/>
        </w:rPr>
        <w:t xml:space="preserve"> </w:t>
      </w:r>
      <w:r w:rsidR="00762674" w:rsidRPr="002D1238">
        <w:rPr>
          <w:rFonts w:ascii="Times New Roman" w:hAnsi="Times New Roman"/>
          <w:sz w:val="20"/>
          <w:szCs w:val="20"/>
          <w:lang w:val="uk-UA"/>
        </w:rPr>
        <w:t xml:space="preserve">  -</w:t>
      </w:r>
      <w:r w:rsidR="00C8534D" w:rsidRPr="002D1238">
        <w:rPr>
          <w:rFonts w:ascii="Times New Roman" w:hAnsi="Times New Roman"/>
          <w:sz w:val="20"/>
          <w:szCs w:val="20"/>
          <w:lang w:val="uk-UA"/>
        </w:rPr>
        <w:t>Підписаний проект договору.</w:t>
      </w:r>
    </w:p>
    <w:p w:rsidR="00601868" w:rsidRPr="002D1238" w:rsidRDefault="001B2BB0" w:rsidP="00762674">
      <w:pPr>
        <w:tabs>
          <w:tab w:val="left" w:pos="0"/>
        </w:tabs>
        <w:spacing w:after="0" w:line="240" w:lineRule="auto"/>
        <w:ind w:left="284"/>
        <w:jc w:val="both"/>
        <w:rPr>
          <w:rFonts w:ascii="Times New Roman" w:hAnsi="Times New Roman"/>
          <w:sz w:val="20"/>
          <w:szCs w:val="20"/>
          <w:lang w:val="uk-UA"/>
        </w:rPr>
      </w:pPr>
      <w:r>
        <w:rPr>
          <w:rFonts w:ascii="Times New Roman" w:hAnsi="Times New Roman"/>
          <w:sz w:val="20"/>
          <w:szCs w:val="20"/>
          <w:lang w:val="uk-UA"/>
        </w:rPr>
        <w:t xml:space="preserve"> </w:t>
      </w:r>
      <w:r w:rsidR="00762674" w:rsidRPr="002D1238">
        <w:rPr>
          <w:rFonts w:ascii="Times New Roman" w:hAnsi="Times New Roman"/>
          <w:sz w:val="20"/>
          <w:szCs w:val="20"/>
          <w:lang w:val="uk-UA"/>
        </w:rPr>
        <w:t xml:space="preserve"> - </w:t>
      </w:r>
      <w:r w:rsidR="00601868" w:rsidRPr="002D1238">
        <w:rPr>
          <w:rFonts w:ascii="Times New Roman" w:hAnsi="Times New Roman"/>
          <w:sz w:val="20"/>
          <w:szCs w:val="20"/>
          <w:lang w:val="uk-UA"/>
        </w:rPr>
        <w:t>У складі пропозиції необхідно надати копії:</w:t>
      </w:r>
    </w:p>
    <w:p w:rsidR="00601868" w:rsidRPr="002D1238" w:rsidRDefault="00762674" w:rsidP="00762674">
      <w:pPr>
        <w:tabs>
          <w:tab w:val="left" w:pos="0"/>
        </w:tabs>
        <w:spacing w:after="0" w:line="240" w:lineRule="auto"/>
        <w:jc w:val="both"/>
        <w:rPr>
          <w:rFonts w:ascii="Times New Roman" w:hAnsi="Times New Roman"/>
          <w:sz w:val="20"/>
          <w:szCs w:val="20"/>
          <w:lang w:val="uk-UA"/>
        </w:rPr>
      </w:pPr>
      <w:r w:rsidRPr="002D1238">
        <w:rPr>
          <w:rFonts w:ascii="Times New Roman" w:hAnsi="Times New Roman"/>
          <w:sz w:val="20"/>
          <w:szCs w:val="20"/>
          <w:lang w:val="uk-UA"/>
        </w:rPr>
        <w:t xml:space="preserve">        - </w:t>
      </w:r>
      <w:r w:rsidR="00601868" w:rsidRPr="002D1238">
        <w:rPr>
          <w:rFonts w:ascii="Times New Roman" w:hAnsi="Times New Roman"/>
          <w:sz w:val="20"/>
          <w:szCs w:val="20"/>
          <w:lang w:val="uk-UA"/>
        </w:rPr>
        <w:t>Копію сертифікату відповідності на блоки віконні (склопакети);</w:t>
      </w:r>
    </w:p>
    <w:p w:rsidR="00601868" w:rsidRPr="002D1238" w:rsidRDefault="00762674" w:rsidP="00762674">
      <w:pPr>
        <w:tabs>
          <w:tab w:val="left" w:pos="0"/>
        </w:tabs>
        <w:spacing w:after="0" w:line="240" w:lineRule="auto"/>
        <w:jc w:val="both"/>
        <w:rPr>
          <w:rFonts w:ascii="Times New Roman" w:hAnsi="Times New Roman"/>
          <w:sz w:val="20"/>
          <w:szCs w:val="20"/>
          <w:lang w:val="uk-UA"/>
        </w:rPr>
      </w:pPr>
      <w:r w:rsidRPr="002D1238">
        <w:rPr>
          <w:rFonts w:ascii="Times New Roman" w:hAnsi="Times New Roman"/>
          <w:sz w:val="20"/>
          <w:szCs w:val="20"/>
          <w:lang w:val="uk-UA"/>
        </w:rPr>
        <w:t xml:space="preserve">        - </w:t>
      </w:r>
      <w:r w:rsidR="00601868" w:rsidRPr="002D1238">
        <w:rPr>
          <w:rFonts w:ascii="Times New Roman" w:hAnsi="Times New Roman"/>
          <w:sz w:val="20"/>
          <w:szCs w:val="20"/>
          <w:lang w:val="uk-UA"/>
        </w:rPr>
        <w:t>Копію сертифікату відповідності на профілі ПВХ;</w:t>
      </w:r>
    </w:p>
    <w:p w:rsidR="00601868" w:rsidRPr="001B2BB0" w:rsidRDefault="00762674" w:rsidP="00762674">
      <w:pPr>
        <w:tabs>
          <w:tab w:val="left" w:pos="0"/>
        </w:tabs>
        <w:spacing w:after="0"/>
        <w:jc w:val="both"/>
        <w:rPr>
          <w:rFonts w:ascii="Times New Roman" w:hAnsi="Times New Roman"/>
          <w:color w:val="0D0D0D" w:themeColor="text1" w:themeTint="F2"/>
          <w:sz w:val="20"/>
          <w:szCs w:val="20"/>
          <w:lang w:val="uk-UA"/>
        </w:rPr>
      </w:pPr>
      <w:r w:rsidRPr="001B2BB0">
        <w:rPr>
          <w:rFonts w:ascii="Times New Roman" w:hAnsi="Times New Roman"/>
          <w:color w:val="0D0D0D" w:themeColor="text1" w:themeTint="F2"/>
          <w:sz w:val="20"/>
          <w:szCs w:val="20"/>
          <w:lang w:val="uk-UA"/>
        </w:rPr>
        <w:t xml:space="preserve">       </w:t>
      </w:r>
      <w:r w:rsidR="001B2BB0">
        <w:rPr>
          <w:rFonts w:ascii="Times New Roman" w:hAnsi="Times New Roman"/>
          <w:color w:val="0D0D0D" w:themeColor="text1" w:themeTint="F2"/>
          <w:sz w:val="20"/>
          <w:szCs w:val="20"/>
          <w:lang w:val="uk-UA"/>
        </w:rPr>
        <w:t xml:space="preserve"> </w:t>
      </w:r>
      <w:r w:rsidRPr="001B2BB0">
        <w:rPr>
          <w:rFonts w:ascii="Times New Roman" w:hAnsi="Times New Roman"/>
          <w:color w:val="0D0D0D" w:themeColor="text1" w:themeTint="F2"/>
          <w:sz w:val="20"/>
          <w:szCs w:val="20"/>
          <w:lang w:val="uk-UA"/>
        </w:rPr>
        <w:t xml:space="preserve"> -</w:t>
      </w:r>
      <w:r w:rsidR="00601868" w:rsidRPr="001B2BB0">
        <w:rPr>
          <w:rFonts w:ascii="Times New Roman" w:hAnsi="Times New Roman"/>
          <w:color w:val="0D0D0D" w:themeColor="text1" w:themeTint="F2"/>
          <w:sz w:val="20"/>
          <w:szCs w:val="20"/>
          <w:lang w:val="uk-UA"/>
        </w:rPr>
        <w:t xml:space="preserve">Копію ліцензії (дозволу) на проведення робіт підвищеної небезпеки. </w:t>
      </w:r>
      <w:r w:rsidR="00601868" w:rsidRPr="001B2BB0">
        <w:rPr>
          <w:rFonts w:ascii="Times New Roman" w:hAnsi="Times New Roman"/>
          <w:color w:val="0D0D0D" w:themeColor="text1" w:themeTint="F2"/>
          <w:sz w:val="20"/>
          <w:szCs w:val="20"/>
          <w:shd w:val="clear" w:color="auto" w:fill="F7F9FA"/>
          <w:lang w:val="uk-UA"/>
        </w:rPr>
        <w:t>До робіт підвищеної небезпеки віднесені і висотні.</w:t>
      </w:r>
    </w:p>
    <w:p w:rsidR="00601868" w:rsidRPr="001B2BB0" w:rsidRDefault="00601868" w:rsidP="00762674">
      <w:pPr>
        <w:pStyle w:val="a4"/>
        <w:tabs>
          <w:tab w:val="left" w:pos="0"/>
        </w:tabs>
        <w:spacing w:after="0"/>
        <w:ind w:left="-142" w:firstLine="709"/>
        <w:jc w:val="both"/>
        <w:rPr>
          <w:rFonts w:ascii="Times New Roman" w:hAnsi="Times New Roman"/>
          <w:sz w:val="20"/>
          <w:szCs w:val="20"/>
          <w:lang w:val="uk-UA"/>
        </w:rPr>
      </w:pPr>
      <w:r w:rsidRPr="001B2BB0">
        <w:rPr>
          <w:rFonts w:ascii="Times New Roman" w:eastAsia="Times New Roman" w:hAnsi="Times New Roman"/>
          <w:color w:val="000000"/>
          <w:sz w:val="20"/>
          <w:szCs w:val="20"/>
          <w:lang w:val="uk-UA" w:eastAsia="ru-RU"/>
        </w:rPr>
        <w:t xml:space="preserve"> Роботи на висоті — роботи, що виконуються на висоті 1,3 метра і більше від поверхні землі, перекриття або робочого </w:t>
      </w:r>
      <w:bookmarkStart w:id="5" w:name="_GoBack"/>
      <w:r w:rsidRPr="001B2BB0">
        <w:rPr>
          <w:rFonts w:ascii="Times New Roman" w:eastAsia="Times New Roman" w:hAnsi="Times New Roman"/>
          <w:color w:val="000000"/>
          <w:sz w:val="20"/>
          <w:szCs w:val="20"/>
          <w:lang w:val="uk-UA" w:eastAsia="ru-RU"/>
        </w:rPr>
        <w:t xml:space="preserve">настилу, в </w:t>
      </w:r>
      <w:bookmarkEnd w:id="5"/>
      <w:r w:rsidRPr="001B2BB0">
        <w:rPr>
          <w:rFonts w:ascii="Times New Roman" w:eastAsia="Times New Roman" w:hAnsi="Times New Roman"/>
          <w:color w:val="000000"/>
          <w:sz w:val="20"/>
          <w:szCs w:val="20"/>
          <w:lang w:val="uk-UA" w:eastAsia="ru-RU"/>
        </w:rPr>
        <w:t>т. ч. із робочих платформ підйомників і механізмів, а також на відстані менше двох метрів від неогороджених перепадів на висоті 1,3 метра і більше.</w:t>
      </w:r>
    </w:p>
    <w:p w:rsidR="00601868" w:rsidRPr="001B2BB0" w:rsidRDefault="00601868" w:rsidP="00762674">
      <w:pPr>
        <w:pStyle w:val="a4"/>
        <w:widowControl w:val="0"/>
        <w:numPr>
          <w:ilvl w:val="0"/>
          <w:numId w:val="8"/>
        </w:numPr>
        <w:tabs>
          <w:tab w:val="left" w:pos="0"/>
          <w:tab w:val="left" w:pos="993"/>
        </w:tabs>
        <w:spacing w:after="0"/>
        <w:ind w:left="-142" w:firstLine="851"/>
        <w:jc w:val="both"/>
        <w:rPr>
          <w:rFonts w:ascii="Times New Roman" w:eastAsia="Times New Roman" w:hAnsi="Times New Roman"/>
          <w:sz w:val="20"/>
          <w:szCs w:val="20"/>
          <w:lang w:val="uk-UA"/>
        </w:rPr>
      </w:pPr>
      <w:r w:rsidRPr="001B2BB0">
        <w:rPr>
          <w:rFonts w:ascii="Times New Roman" w:hAnsi="Times New Roman"/>
          <w:sz w:val="20"/>
          <w:szCs w:val="20"/>
          <w:lang w:val="uk-UA" w:eastAsia="ru-RU"/>
        </w:rPr>
        <w:t>Довідка щодо наявності працівників (штатних або залучених на підставі цивільно-правових договорів) відповідної кваліфікації, які мають необхідні знання та досвід</w:t>
      </w:r>
      <w:r w:rsidRPr="001B2BB0">
        <w:rPr>
          <w:rFonts w:ascii="Times New Roman" w:eastAsia="Times New Roman" w:hAnsi="Times New Roman"/>
          <w:sz w:val="20"/>
          <w:szCs w:val="20"/>
          <w:lang w:val="uk-UA"/>
        </w:rPr>
        <w:t xml:space="preserve">(за формою): </w:t>
      </w:r>
    </w:p>
    <w:p w:rsidR="00601868" w:rsidRPr="002D1238" w:rsidRDefault="00601868" w:rsidP="00762674">
      <w:pPr>
        <w:pStyle w:val="a4"/>
        <w:widowControl w:val="0"/>
        <w:tabs>
          <w:tab w:val="left" w:pos="0"/>
          <w:tab w:val="left" w:pos="993"/>
        </w:tabs>
        <w:spacing w:after="0"/>
        <w:ind w:left="709"/>
        <w:jc w:val="both"/>
        <w:rPr>
          <w:rFonts w:ascii="Times New Roman" w:eastAsia="Times New Roman" w:hAnsi="Times New Roman"/>
          <w:b/>
          <w:lang w:val="uk-UA"/>
        </w:rPr>
      </w:pPr>
    </w:p>
    <w:p w:rsidR="00601868" w:rsidRPr="002D1238" w:rsidRDefault="002D1238" w:rsidP="00802A98">
      <w:pPr>
        <w:spacing w:after="0" w:line="240" w:lineRule="auto"/>
        <w:rPr>
          <w:rFonts w:ascii="Times New Roman" w:eastAsia="Times New Roman" w:hAnsi="Times New Roman"/>
          <w:b/>
          <w:u w:val="single"/>
          <w:lang w:val="uk-UA"/>
        </w:rPr>
      </w:pPr>
      <w:r>
        <w:rPr>
          <w:rFonts w:ascii="Times New Roman" w:hAnsi="Times New Roman"/>
          <w:b/>
          <w:lang w:val="uk-UA" w:eastAsia="ru-RU"/>
        </w:rPr>
        <w:t xml:space="preserve">      6.</w:t>
      </w:r>
      <w:r w:rsidR="00601868" w:rsidRPr="002D1238">
        <w:rPr>
          <w:rFonts w:ascii="Times New Roman" w:hAnsi="Times New Roman"/>
          <w:b/>
          <w:lang w:val="uk-UA" w:eastAsia="ru-RU"/>
        </w:rPr>
        <w:t>Довідка</w:t>
      </w:r>
      <w:r w:rsidR="001B2BB0">
        <w:rPr>
          <w:rFonts w:ascii="Times New Roman" w:hAnsi="Times New Roman"/>
          <w:b/>
          <w:lang w:val="uk-UA" w:eastAsia="ru-RU"/>
        </w:rPr>
        <w:t xml:space="preserve"> довільної  форми </w:t>
      </w:r>
      <w:r w:rsidR="00601868" w:rsidRPr="002D1238">
        <w:rPr>
          <w:rFonts w:ascii="Times New Roman" w:hAnsi="Times New Roman"/>
          <w:b/>
          <w:lang w:val="uk-UA" w:eastAsia="ru-RU"/>
        </w:rPr>
        <w:t xml:space="preserve"> про наявність працівників </w:t>
      </w:r>
      <w:r w:rsidR="001B2BB0">
        <w:rPr>
          <w:rFonts w:ascii="Times New Roman" w:hAnsi="Times New Roman"/>
          <w:b/>
          <w:lang w:val="uk-UA" w:eastAsia="ru-RU"/>
        </w:rPr>
        <w:t xml:space="preserve">(як мінімум </w:t>
      </w:r>
      <w:r w:rsidR="00A967FE">
        <w:rPr>
          <w:rFonts w:ascii="Times New Roman" w:hAnsi="Times New Roman"/>
          <w:b/>
          <w:lang w:val="uk-UA" w:eastAsia="ru-RU"/>
        </w:rPr>
        <w:t>трьох</w:t>
      </w:r>
      <w:r w:rsidR="001B2BB0">
        <w:rPr>
          <w:rFonts w:ascii="Times New Roman" w:hAnsi="Times New Roman"/>
          <w:b/>
          <w:lang w:val="uk-UA" w:eastAsia="ru-RU"/>
        </w:rPr>
        <w:t xml:space="preserve"> )</w:t>
      </w:r>
      <w:r w:rsidR="00601868" w:rsidRPr="002D1238">
        <w:rPr>
          <w:rFonts w:ascii="Times New Roman" w:hAnsi="Times New Roman"/>
          <w:b/>
          <w:lang w:val="uk-UA" w:eastAsia="ru-RU"/>
        </w:rPr>
        <w:t>відповідної кваліфікації, які мають необхідні знання та досвід</w:t>
      </w:r>
    </w:p>
    <w:p w:rsidR="00517A8F" w:rsidRPr="002D1238" w:rsidRDefault="00A967FE" w:rsidP="00802A98">
      <w:pPr>
        <w:spacing w:after="0" w:line="240" w:lineRule="auto"/>
        <w:jc w:val="both"/>
        <w:rPr>
          <w:rFonts w:ascii="Times New Roman" w:hAnsi="Times New Roman"/>
          <w:sz w:val="20"/>
          <w:szCs w:val="20"/>
          <w:lang w:val="uk-UA"/>
        </w:rPr>
      </w:pPr>
      <w:r>
        <w:rPr>
          <w:rFonts w:ascii="Times New Roman" w:hAnsi="Times New Roman"/>
          <w:lang w:val="uk-UA"/>
        </w:rPr>
        <w:t xml:space="preserve">     </w:t>
      </w:r>
      <w:r w:rsidRPr="00A967FE">
        <w:rPr>
          <w:rFonts w:ascii="Times New Roman" w:hAnsi="Times New Roman"/>
          <w:b/>
          <w:lang w:val="uk-UA"/>
        </w:rPr>
        <w:t>7.Інформаційну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r w:rsidRPr="009943B0">
        <w:rPr>
          <w:rFonts w:ascii="Times New Roman" w:hAnsi="Times New Roman"/>
          <w:lang w:val="uk-UA"/>
        </w:rPr>
        <w:t xml:space="preserve"> </w:t>
      </w:r>
    </w:p>
    <w:p w:rsidR="00802A98" w:rsidRPr="00802A98" w:rsidRDefault="00802A98" w:rsidP="00802A98">
      <w:pPr>
        <w:pStyle w:val="21"/>
        <w:spacing w:after="0" w:line="240" w:lineRule="auto"/>
        <w:ind w:left="0"/>
        <w:contextualSpacing/>
        <w:jc w:val="both"/>
        <w:rPr>
          <w:rFonts w:ascii="Times New Roman" w:hAnsi="Times New Roman"/>
          <w:b/>
          <w:sz w:val="24"/>
          <w:szCs w:val="24"/>
          <w:lang w:val="uk-UA"/>
        </w:rPr>
      </w:pPr>
      <w:r>
        <w:rPr>
          <w:rFonts w:ascii="Times New Roman" w:hAnsi="Times New Roman"/>
          <w:lang w:val="uk-UA"/>
        </w:rPr>
        <w:t xml:space="preserve">     </w:t>
      </w:r>
      <w:r w:rsidRPr="00802A98">
        <w:rPr>
          <w:rFonts w:ascii="Times New Roman" w:hAnsi="Times New Roman"/>
          <w:b/>
          <w:lang w:val="uk-UA"/>
        </w:rPr>
        <w:t>8. . Наявність фінансової спроможності, яка підтверджується фінансовою звітністю</w:t>
      </w:r>
    </w:p>
    <w:p w:rsidR="00802A98" w:rsidRPr="00802A98" w:rsidRDefault="00802A98" w:rsidP="00802A98">
      <w:pPr>
        <w:pStyle w:val="21"/>
        <w:spacing w:after="0" w:line="240" w:lineRule="auto"/>
        <w:ind w:left="0"/>
        <w:contextualSpacing/>
        <w:jc w:val="both"/>
        <w:rPr>
          <w:rFonts w:ascii="Times New Roman" w:hAnsi="Times New Roman"/>
          <w:sz w:val="20"/>
          <w:szCs w:val="20"/>
          <w:lang w:val="uk-UA"/>
        </w:rPr>
      </w:pPr>
      <w:r w:rsidRPr="00802A98">
        <w:rPr>
          <w:rFonts w:ascii="Times New Roman" w:hAnsi="Times New Roman"/>
          <w:sz w:val="20"/>
          <w:szCs w:val="20"/>
          <w:lang w:val="uk-UA"/>
        </w:rPr>
        <w:t xml:space="preserve">        Балансом підприємства (форма № 1); і Звітом про фінансові результати (форма №2);</w:t>
      </w:r>
    </w:p>
    <w:p w:rsidR="00802A98" w:rsidRPr="00802A98" w:rsidRDefault="00802A98" w:rsidP="00802A98">
      <w:pPr>
        <w:pStyle w:val="21"/>
        <w:spacing w:after="0" w:line="240" w:lineRule="auto"/>
        <w:ind w:left="0"/>
        <w:contextualSpacing/>
        <w:jc w:val="both"/>
        <w:rPr>
          <w:rFonts w:ascii="Times New Roman" w:hAnsi="Times New Roman"/>
          <w:sz w:val="20"/>
          <w:szCs w:val="20"/>
          <w:lang w:val="uk-UA"/>
        </w:rPr>
      </w:pPr>
      <w:r w:rsidRPr="00802A98">
        <w:rPr>
          <w:rFonts w:ascii="Times New Roman" w:hAnsi="Times New Roman"/>
          <w:sz w:val="20"/>
          <w:szCs w:val="20"/>
          <w:lang w:val="uk-UA"/>
        </w:rPr>
        <w:lastRenderedPageBreak/>
        <w:t xml:space="preserve">        8.1  У разі, якщо учасник є суб’єктом малого підприємництва, для підтвердження наявності фінансової спроможності, учасник надає:</w:t>
      </w:r>
    </w:p>
    <w:p w:rsidR="00802A98" w:rsidRPr="00802A98" w:rsidRDefault="00802A98" w:rsidP="00802A98">
      <w:pPr>
        <w:pStyle w:val="21"/>
        <w:spacing w:after="0" w:line="240" w:lineRule="auto"/>
        <w:ind w:left="0"/>
        <w:contextualSpacing/>
        <w:jc w:val="both"/>
        <w:rPr>
          <w:rFonts w:ascii="Times New Roman" w:hAnsi="Times New Roman"/>
          <w:sz w:val="20"/>
          <w:szCs w:val="20"/>
          <w:lang w:val="uk-UA"/>
        </w:rPr>
      </w:pPr>
      <w:r w:rsidRPr="00802A98">
        <w:rPr>
          <w:rFonts w:ascii="Times New Roman" w:hAnsi="Times New Roman"/>
          <w:sz w:val="20"/>
          <w:szCs w:val="20"/>
          <w:lang w:val="uk-UA"/>
        </w:rPr>
        <w:t xml:space="preserve">        - або Фінансові звіти суб’єкта малого підприємництва в складі Балансу (форма № 1-м) і Звіту про фінансові результати (форма № 2-м);</w:t>
      </w:r>
    </w:p>
    <w:p w:rsidR="00802A98" w:rsidRPr="00802A98" w:rsidRDefault="00802A98" w:rsidP="00802A98">
      <w:pPr>
        <w:pStyle w:val="21"/>
        <w:spacing w:after="0" w:line="240" w:lineRule="auto"/>
        <w:ind w:left="0"/>
        <w:contextualSpacing/>
        <w:jc w:val="both"/>
        <w:rPr>
          <w:rFonts w:ascii="Times New Roman" w:hAnsi="Times New Roman"/>
          <w:sz w:val="20"/>
          <w:szCs w:val="20"/>
          <w:lang w:val="uk-UA"/>
        </w:rPr>
      </w:pPr>
      <w:r w:rsidRPr="00802A98">
        <w:rPr>
          <w:rFonts w:ascii="Times New Roman" w:hAnsi="Times New Roman"/>
          <w:sz w:val="20"/>
          <w:szCs w:val="20"/>
          <w:lang w:val="uk-UA"/>
        </w:rPr>
        <w:t>-        Спрощеного фінансового звіту суб’єкта малого підприємництва в складі Балансу (форма №1-мс) і Звіту про фінансові результати (форма № 2-мс).</w:t>
      </w:r>
    </w:p>
    <w:p w:rsidR="00802A98" w:rsidRPr="00802A98" w:rsidRDefault="00802A98" w:rsidP="00802A98">
      <w:pPr>
        <w:contextualSpacing/>
        <w:jc w:val="both"/>
        <w:rPr>
          <w:rFonts w:ascii="Times New Roman" w:hAnsi="Times New Roman"/>
          <w:sz w:val="20"/>
          <w:szCs w:val="20"/>
          <w:lang w:val="uk-UA" w:eastAsia="he-IL" w:bidi="he-IL"/>
        </w:rPr>
      </w:pPr>
      <w:r w:rsidRPr="00802A98">
        <w:rPr>
          <w:rFonts w:ascii="Times New Roman" w:eastAsia="Times New Roman CYR" w:hAnsi="Times New Roman"/>
          <w:sz w:val="20"/>
          <w:szCs w:val="20"/>
          <w:lang w:val="uk-UA" w:eastAsia="he-IL" w:bidi="he-IL"/>
        </w:rPr>
        <w:t xml:space="preserve">        8.2 Д</w:t>
      </w:r>
      <w:r w:rsidRPr="00802A98">
        <w:rPr>
          <w:rFonts w:ascii="Times New Roman" w:hAnsi="Times New Roman"/>
          <w:sz w:val="20"/>
          <w:szCs w:val="20"/>
          <w:lang w:val="uk-UA" w:eastAsia="he-IL" w:bidi="he-IL"/>
        </w:rPr>
        <w:t xml:space="preserve">ля Учасників – фізичних осіб-підприємців — копії Декларації про доходи, одержані </w:t>
      </w:r>
      <w:r w:rsidRPr="00802A98">
        <w:rPr>
          <w:rFonts w:ascii="Times New Roman" w:hAnsi="Times New Roman"/>
          <w:sz w:val="20"/>
          <w:szCs w:val="20"/>
          <w:lang w:val="uk-UA"/>
        </w:rPr>
        <w:t xml:space="preserve">за останній звітний період </w:t>
      </w:r>
      <w:r w:rsidRPr="00802A98">
        <w:rPr>
          <w:rFonts w:ascii="Times New Roman" w:hAnsi="Times New Roman"/>
          <w:sz w:val="20"/>
          <w:szCs w:val="20"/>
          <w:lang w:val="uk-UA" w:eastAsia="he-IL" w:bidi="he-IL"/>
        </w:rPr>
        <w:t>(форма № 1);</w:t>
      </w:r>
    </w:p>
    <w:p w:rsidR="00601868" w:rsidRPr="00802A98" w:rsidRDefault="00802A98" w:rsidP="00802A98">
      <w:pPr>
        <w:spacing w:after="0" w:line="240" w:lineRule="auto"/>
        <w:rPr>
          <w:rFonts w:ascii="Times New Roman" w:hAnsi="Times New Roman"/>
          <w:sz w:val="20"/>
          <w:szCs w:val="20"/>
          <w:lang w:val="uk-UA"/>
        </w:rPr>
      </w:pPr>
      <w:r w:rsidRPr="00802A98">
        <w:rPr>
          <w:rFonts w:ascii="Times New Roman" w:hAnsi="Times New Roman"/>
          <w:sz w:val="20"/>
          <w:szCs w:val="20"/>
          <w:lang w:val="uk-UA" w:eastAsia="he-IL" w:bidi="he-IL"/>
        </w:rPr>
        <w:t xml:space="preserve">        - або копія звіту суб`єкта малого підприємництва – фізичної особи-платника єдиного податку </w:t>
      </w:r>
      <w:r w:rsidRPr="00802A98">
        <w:rPr>
          <w:rFonts w:ascii="Times New Roman" w:hAnsi="Times New Roman"/>
          <w:sz w:val="20"/>
          <w:szCs w:val="20"/>
          <w:lang w:val="uk-UA"/>
        </w:rPr>
        <w:t>за останній звітний період (проміжний)</w:t>
      </w:r>
      <w:r w:rsidRPr="00802A98">
        <w:rPr>
          <w:rFonts w:ascii="Times New Roman" w:hAnsi="Times New Roman"/>
          <w:sz w:val="20"/>
          <w:szCs w:val="20"/>
          <w:lang w:val="uk-UA" w:eastAsia="he-IL" w:bidi="he-IL"/>
        </w:rPr>
        <w:t xml:space="preserve">, </w:t>
      </w:r>
      <w:r w:rsidRPr="00802A98">
        <w:rPr>
          <w:rFonts w:ascii="Times New Roman" w:hAnsi="Times New Roman"/>
          <w:sz w:val="20"/>
          <w:szCs w:val="20"/>
          <w:lang w:val="uk-UA"/>
        </w:rPr>
        <w:t>якщо Учасник платник єдиного податку**.</w:t>
      </w:r>
    </w:p>
    <w:p w:rsidR="007F06A2" w:rsidRPr="0084653B" w:rsidRDefault="00C8534D" w:rsidP="00802A98">
      <w:pPr>
        <w:pStyle w:val="a4"/>
        <w:numPr>
          <w:ilvl w:val="0"/>
          <w:numId w:val="9"/>
        </w:numPr>
        <w:spacing w:after="0"/>
        <w:ind w:right="-113"/>
        <w:rPr>
          <w:rFonts w:ascii="Times New Roman" w:hAnsi="Times New Roman"/>
          <w:color w:val="000000"/>
          <w:sz w:val="20"/>
          <w:szCs w:val="20"/>
          <w:lang w:val="uk-UA"/>
        </w:rPr>
      </w:pPr>
      <w:r w:rsidRPr="0084653B">
        <w:rPr>
          <w:rFonts w:ascii="Times New Roman" w:hAnsi="Times New Roman"/>
          <w:color w:val="000000"/>
          <w:sz w:val="20"/>
          <w:szCs w:val="20"/>
          <w:lang w:val="uk-UA"/>
        </w:rPr>
        <w:t>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w:t>
      </w:r>
    </w:p>
    <w:p w:rsidR="00E823C7" w:rsidRPr="0084653B" w:rsidRDefault="00E823C7" w:rsidP="008B4CC2">
      <w:pPr>
        <w:pStyle w:val="a4"/>
        <w:numPr>
          <w:ilvl w:val="0"/>
          <w:numId w:val="9"/>
        </w:numPr>
        <w:autoSpaceDE w:val="0"/>
        <w:autoSpaceDN w:val="0"/>
        <w:adjustRightInd w:val="0"/>
        <w:spacing w:after="0"/>
        <w:rPr>
          <w:rFonts w:ascii="Times New Roman" w:eastAsia="Arial" w:hAnsi="Times New Roman"/>
          <w:iCs/>
          <w:color w:val="000000"/>
          <w:sz w:val="20"/>
          <w:szCs w:val="20"/>
        </w:rPr>
      </w:pPr>
      <w:r w:rsidRPr="0084653B">
        <w:rPr>
          <w:rFonts w:ascii="Times New Roman" w:hAnsi="Times New Roman"/>
          <w:sz w:val="20"/>
          <w:szCs w:val="20"/>
        </w:rPr>
        <w:t>Ми підтверджуємо повну та беззаперечну згоду з усіма умовами та вимоги, що вказані в тендерній документації.</w:t>
      </w:r>
    </w:p>
    <w:p w:rsidR="00E823C7" w:rsidRPr="0084653B" w:rsidRDefault="00E823C7" w:rsidP="008B4CC2">
      <w:pPr>
        <w:pStyle w:val="a4"/>
        <w:numPr>
          <w:ilvl w:val="0"/>
          <w:numId w:val="9"/>
        </w:numPr>
        <w:autoSpaceDE w:val="0"/>
        <w:autoSpaceDN w:val="0"/>
        <w:adjustRightInd w:val="0"/>
        <w:spacing w:after="0"/>
        <w:rPr>
          <w:rFonts w:ascii="Times New Roman" w:eastAsia="Arial" w:hAnsi="Times New Roman"/>
          <w:iCs/>
          <w:color w:val="000000"/>
          <w:sz w:val="20"/>
          <w:szCs w:val="20"/>
        </w:rPr>
      </w:pPr>
      <w:r w:rsidRPr="0084653B">
        <w:rPr>
          <w:rFonts w:ascii="Times New Roman" w:eastAsia="Arial" w:hAnsi="Times New Roman"/>
          <w:iCs/>
          <w:color w:val="000000"/>
          <w:sz w:val="20"/>
          <w:szCs w:val="20"/>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E823C7" w:rsidRPr="0084653B" w:rsidRDefault="00E823C7" w:rsidP="008B4CC2">
      <w:pPr>
        <w:pStyle w:val="a4"/>
        <w:numPr>
          <w:ilvl w:val="0"/>
          <w:numId w:val="9"/>
        </w:numPr>
        <w:autoSpaceDE w:val="0"/>
        <w:autoSpaceDN w:val="0"/>
        <w:adjustRightInd w:val="0"/>
        <w:spacing w:after="0"/>
        <w:rPr>
          <w:rFonts w:ascii="Times New Roman" w:eastAsia="Arial" w:hAnsi="Times New Roman"/>
          <w:iCs/>
          <w:color w:val="000000"/>
          <w:sz w:val="20"/>
          <w:szCs w:val="20"/>
        </w:rPr>
      </w:pPr>
      <w:r w:rsidRPr="0084653B">
        <w:rPr>
          <w:rFonts w:ascii="Times New Roman" w:hAnsi="Times New Roman"/>
          <w:iCs/>
          <w:sz w:val="20"/>
          <w:szCs w:val="20"/>
        </w:rPr>
        <w:t xml:space="preserve">Ми зобов’язуємося у випадку визначення нас переможцем та прийняття рішення про намір укласти з нами договір про закупівлю </w:t>
      </w:r>
      <w:r w:rsidRPr="0084653B">
        <w:rPr>
          <w:rFonts w:ascii="Times New Roman" w:hAnsi="Times New Roman"/>
          <w:sz w:val="20"/>
          <w:szCs w:val="20"/>
        </w:rPr>
        <w:t xml:space="preserve">завантажити в Систему у сканованому вигляді </w:t>
      </w:r>
      <w:r w:rsidRPr="0084653B">
        <w:rPr>
          <w:rFonts w:ascii="Times New Roman" w:hAnsi="Times New Roman"/>
          <w:iCs/>
          <w:sz w:val="20"/>
          <w:szCs w:val="20"/>
        </w:rPr>
        <w:t xml:space="preserve">документи та надати/надіслати документи, перелік яких визначено </w:t>
      </w:r>
      <w:r w:rsidRPr="0084653B">
        <w:rPr>
          <w:rFonts w:ascii="Times New Roman" w:hAnsi="Times New Roman"/>
          <w:sz w:val="20"/>
          <w:szCs w:val="20"/>
          <w:lang w:eastAsia="uk-UA"/>
        </w:rPr>
        <w:t xml:space="preserve">тендерною </w:t>
      </w:r>
      <w:r w:rsidRPr="0084653B">
        <w:rPr>
          <w:rFonts w:ascii="Times New Roman" w:hAnsi="Times New Roman"/>
          <w:iCs/>
          <w:sz w:val="20"/>
          <w:szCs w:val="20"/>
        </w:rPr>
        <w:t xml:space="preserve">документацією для переможця процедури закупівлі на </w:t>
      </w:r>
      <w:r w:rsidRPr="0084653B">
        <w:rPr>
          <w:rFonts w:ascii="Times New Roman" w:eastAsia="Arial" w:hAnsi="Times New Roman"/>
          <w:iCs/>
          <w:color w:val="000000"/>
          <w:sz w:val="20"/>
          <w:szCs w:val="20"/>
        </w:rPr>
        <w:t>зазначену вище закупівлю у визначені цим пунктом строки.</w:t>
      </w:r>
    </w:p>
    <w:p w:rsidR="00E823C7" w:rsidRPr="0084653B" w:rsidRDefault="00E823C7" w:rsidP="008B4CC2">
      <w:pPr>
        <w:pStyle w:val="a4"/>
        <w:numPr>
          <w:ilvl w:val="0"/>
          <w:numId w:val="9"/>
        </w:numPr>
        <w:autoSpaceDE w:val="0"/>
        <w:autoSpaceDN w:val="0"/>
        <w:adjustRightInd w:val="0"/>
        <w:spacing w:after="0"/>
        <w:rPr>
          <w:rFonts w:ascii="Times New Roman" w:eastAsia="Arial" w:hAnsi="Times New Roman"/>
          <w:iCs/>
          <w:color w:val="000000"/>
          <w:sz w:val="20"/>
          <w:szCs w:val="20"/>
        </w:rPr>
      </w:pPr>
      <w:r w:rsidRPr="0084653B">
        <w:rPr>
          <w:rFonts w:ascii="Times New Roman" w:eastAsia="Arial" w:hAnsi="Times New Roman"/>
          <w:iCs/>
          <w:color w:val="000000"/>
          <w:sz w:val="20"/>
          <w:szCs w:val="2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823C7" w:rsidRPr="0084653B" w:rsidRDefault="00E823C7" w:rsidP="008B4CC2">
      <w:pPr>
        <w:pStyle w:val="a4"/>
        <w:numPr>
          <w:ilvl w:val="0"/>
          <w:numId w:val="9"/>
        </w:numPr>
        <w:autoSpaceDE w:val="0"/>
        <w:autoSpaceDN w:val="0"/>
        <w:adjustRightInd w:val="0"/>
        <w:spacing w:after="0"/>
        <w:rPr>
          <w:rFonts w:ascii="Times New Roman" w:eastAsia="Arial" w:hAnsi="Times New Roman"/>
          <w:iCs/>
          <w:color w:val="000000"/>
          <w:sz w:val="20"/>
          <w:szCs w:val="20"/>
          <w:lang w:val="uk-UA"/>
        </w:rPr>
      </w:pPr>
      <w:r w:rsidRPr="0084653B">
        <w:rPr>
          <w:rFonts w:ascii="Times New Roman" w:eastAsia="Arial" w:hAnsi="Times New Roman"/>
          <w:iCs/>
          <w:color w:val="000000"/>
          <w:sz w:val="20"/>
          <w:szCs w:val="20"/>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 р. № 1178 Кабінету Міністрів України та виконати усі умови договору.</w:t>
      </w:r>
    </w:p>
    <w:p w:rsidR="00FE5C50" w:rsidRPr="0084653B" w:rsidRDefault="00FE5C50" w:rsidP="008B4CC2">
      <w:pPr>
        <w:pStyle w:val="a4"/>
        <w:numPr>
          <w:ilvl w:val="0"/>
          <w:numId w:val="9"/>
        </w:numPr>
        <w:spacing w:after="0"/>
        <w:ind w:right="-113"/>
        <w:rPr>
          <w:rFonts w:ascii="Times New Roman" w:hAnsi="Times New Roman"/>
          <w:color w:val="000000"/>
          <w:sz w:val="20"/>
          <w:szCs w:val="20"/>
          <w:lang w:val="uk-UA"/>
        </w:rPr>
      </w:pPr>
      <w:r w:rsidRPr="0084653B">
        <w:rPr>
          <w:rFonts w:ascii="Times New Roman" w:hAnsi="Times New Roman"/>
          <w:color w:val="000000"/>
          <w:sz w:val="20"/>
          <w:szCs w:val="20"/>
          <w:lang w:val="uk-UA"/>
        </w:rPr>
        <w:t>У разі ненадання Учасником - переможцем в зазначений строк всіх необхідних документів, або частини документів Замовник відхиляє  пропозицію Учасника – переможця та переходить до розгляду наступної пропозиції.</w:t>
      </w:r>
    </w:p>
    <w:p w:rsidR="00FE5C50" w:rsidRPr="0084653B" w:rsidRDefault="00FE5C50" w:rsidP="002D1238">
      <w:pPr>
        <w:autoSpaceDE w:val="0"/>
        <w:autoSpaceDN w:val="0"/>
        <w:adjustRightInd w:val="0"/>
        <w:ind w:firstLine="567"/>
        <w:rPr>
          <w:rFonts w:ascii="Times New Roman" w:eastAsia="Arial" w:hAnsi="Times New Roman"/>
          <w:iCs/>
          <w:color w:val="000000"/>
          <w:sz w:val="20"/>
          <w:szCs w:val="20"/>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040"/>
        <w:gridCol w:w="301"/>
        <w:gridCol w:w="3040"/>
        <w:gridCol w:w="301"/>
      </w:tblGrid>
      <w:tr w:rsidR="0042751F" w:rsidRPr="002D1238" w:rsidTr="00013D53">
        <w:tc>
          <w:tcPr>
            <w:tcW w:w="3342" w:type="dxa"/>
          </w:tcPr>
          <w:p w:rsidR="0042751F" w:rsidRPr="002D1238" w:rsidRDefault="0042751F" w:rsidP="002D1238">
            <w:pPr>
              <w:shd w:val="clear" w:color="auto" w:fill="FFFFFF" w:themeFill="background1"/>
              <w:rPr>
                <w:rFonts w:ascii="Times New Roman" w:eastAsia="Arial" w:hAnsi="Times New Roman"/>
                <w:sz w:val="20"/>
                <w:szCs w:val="20"/>
                <w:lang w:val="uk-UA"/>
              </w:rPr>
            </w:pPr>
          </w:p>
          <w:p w:rsidR="0042751F" w:rsidRPr="002D1238" w:rsidRDefault="0042751F" w:rsidP="002D1238">
            <w:pPr>
              <w:shd w:val="clear" w:color="auto" w:fill="FFFFFF" w:themeFill="background1"/>
              <w:rPr>
                <w:rFonts w:ascii="Times New Roman" w:eastAsia="Arial" w:hAnsi="Times New Roman"/>
                <w:sz w:val="20"/>
                <w:szCs w:val="20"/>
                <w:lang w:val="uk-UA"/>
              </w:rPr>
            </w:pPr>
          </w:p>
          <w:p w:rsidR="0042751F" w:rsidRPr="00090A6B" w:rsidRDefault="00702E37" w:rsidP="002D1238">
            <w:pPr>
              <w:shd w:val="clear" w:color="auto" w:fill="FFFFFF" w:themeFill="background1"/>
              <w:rPr>
                <w:rFonts w:ascii="Times New Roman" w:hAnsi="Times New Roman"/>
                <w:sz w:val="20"/>
                <w:szCs w:val="20"/>
                <w:lang w:val="uk-UA"/>
              </w:rPr>
            </w:pPr>
            <w:r>
              <w:rPr>
                <w:rFonts w:ascii="Times New Roman" w:eastAsia="Arial" w:hAnsi="Times New Roman"/>
                <w:sz w:val="20"/>
                <w:szCs w:val="20"/>
                <w:lang w:val="uk-UA"/>
              </w:rPr>
              <w:t xml:space="preserve">     </w:t>
            </w:r>
            <w:r w:rsidR="00090A6B">
              <w:rPr>
                <w:rFonts w:ascii="Times New Roman" w:eastAsia="Arial" w:hAnsi="Times New Roman"/>
                <w:sz w:val="20"/>
                <w:szCs w:val="20"/>
                <w:lang w:val="uk-UA"/>
              </w:rPr>
              <w:t xml:space="preserve">     </w:t>
            </w:r>
            <w:r>
              <w:rPr>
                <w:rFonts w:ascii="Times New Roman" w:eastAsia="Arial" w:hAnsi="Times New Roman"/>
                <w:sz w:val="20"/>
                <w:szCs w:val="20"/>
                <w:lang w:val="uk-UA"/>
              </w:rPr>
              <w:t xml:space="preserve">   </w:t>
            </w:r>
            <w:r w:rsidR="0042751F" w:rsidRPr="002D1238">
              <w:rPr>
                <w:rFonts w:ascii="Times New Roman" w:eastAsia="Arial" w:hAnsi="Times New Roman"/>
                <w:sz w:val="20"/>
                <w:szCs w:val="20"/>
              </w:rPr>
              <w:t>________________________</w:t>
            </w:r>
            <w:r w:rsidR="00090A6B">
              <w:rPr>
                <w:rFonts w:ascii="Times New Roman" w:eastAsia="Arial" w:hAnsi="Times New Roman"/>
                <w:sz w:val="20"/>
                <w:szCs w:val="20"/>
                <w:lang w:val="uk-UA"/>
              </w:rPr>
              <w:t xml:space="preserve">        </w:t>
            </w:r>
          </w:p>
        </w:tc>
        <w:tc>
          <w:tcPr>
            <w:tcW w:w="3341" w:type="dxa"/>
            <w:gridSpan w:val="2"/>
          </w:tcPr>
          <w:p w:rsidR="0042751F" w:rsidRPr="002D1238" w:rsidRDefault="00090A6B" w:rsidP="002D1238">
            <w:pPr>
              <w:shd w:val="clear" w:color="auto" w:fill="FFFFFF" w:themeFill="background1"/>
              <w:rPr>
                <w:rFonts w:ascii="Times New Roman" w:hAnsi="Times New Roman"/>
                <w:sz w:val="20"/>
                <w:szCs w:val="20"/>
              </w:rPr>
            </w:pPr>
            <w:r>
              <w:rPr>
                <w:rFonts w:ascii="Times New Roman" w:eastAsia="Arial" w:hAnsi="Times New Roman"/>
                <w:sz w:val="20"/>
                <w:szCs w:val="20"/>
                <w:lang w:val="uk-UA"/>
              </w:rPr>
              <w:t xml:space="preserve"> </w:t>
            </w:r>
          </w:p>
        </w:tc>
        <w:tc>
          <w:tcPr>
            <w:tcW w:w="3341" w:type="dxa"/>
            <w:gridSpan w:val="2"/>
          </w:tcPr>
          <w:p w:rsidR="0042751F" w:rsidRPr="002D1238" w:rsidRDefault="0042751F" w:rsidP="002D1238">
            <w:pPr>
              <w:shd w:val="clear" w:color="auto" w:fill="FFFFFF" w:themeFill="background1"/>
              <w:rPr>
                <w:rFonts w:ascii="Times New Roman" w:eastAsia="Arial" w:hAnsi="Times New Roman"/>
                <w:sz w:val="20"/>
                <w:szCs w:val="20"/>
                <w:lang w:val="uk-UA"/>
              </w:rPr>
            </w:pPr>
          </w:p>
          <w:p w:rsidR="0042751F" w:rsidRPr="002D1238" w:rsidRDefault="0042751F" w:rsidP="002D1238">
            <w:pPr>
              <w:shd w:val="clear" w:color="auto" w:fill="FFFFFF" w:themeFill="background1"/>
              <w:rPr>
                <w:rFonts w:ascii="Times New Roman" w:eastAsia="Arial" w:hAnsi="Times New Roman"/>
                <w:sz w:val="20"/>
                <w:szCs w:val="20"/>
                <w:lang w:val="uk-UA"/>
              </w:rPr>
            </w:pPr>
          </w:p>
          <w:p w:rsidR="0042751F" w:rsidRPr="002D1238" w:rsidRDefault="0042751F" w:rsidP="002D1238">
            <w:pPr>
              <w:shd w:val="clear" w:color="auto" w:fill="FFFFFF" w:themeFill="background1"/>
              <w:rPr>
                <w:rFonts w:ascii="Times New Roman" w:hAnsi="Times New Roman"/>
                <w:sz w:val="20"/>
                <w:szCs w:val="20"/>
              </w:rPr>
            </w:pPr>
            <w:r w:rsidRPr="002D1238">
              <w:rPr>
                <w:rFonts w:ascii="Times New Roman" w:eastAsia="Arial" w:hAnsi="Times New Roman"/>
                <w:sz w:val="20"/>
                <w:szCs w:val="20"/>
              </w:rPr>
              <w:t>________________________</w:t>
            </w:r>
          </w:p>
        </w:tc>
      </w:tr>
      <w:tr w:rsidR="0042751F" w:rsidRPr="002D1238" w:rsidTr="00702E37">
        <w:trPr>
          <w:gridAfter w:val="1"/>
          <w:wAfter w:w="301" w:type="dxa"/>
        </w:trPr>
        <w:tc>
          <w:tcPr>
            <w:tcW w:w="3342" w:type="dxa"/>
          </w:tcPr>
          <w:p w:rsidR="0042751F" w:rsidRPr="002D1238" w:rsidRDefault="00702E37" w:rsidP="002D1238">
            <w:pPr>
              <w:shd w:val="clear" w:color="auto" w:fill="FFFFFF" w:themeFill="background1"/>
              <w:rPr>
                <w:rFonts w:ascii="Times New Roman" w:hAnsi="Times New Roman"/>
                <w:sz w:val="20"/>
                <w:szCs w:val="20"/>
              </w:rPr>
            </w:pPr>
            <w:r>
              <w:rPr>
                <w:rFonts w:ascii="Times New Roman" w:eastAsia="Arial" w:hAnsi="Times New Roman"/>
                <w:sz w:val="20"/>
                <w:szCs w:val="20"/>
                <w:lang w:val="uk-UA"/>
              </w:rPr>
              <w:t xml:space="preserve">      </w:t>
            </w:r>
            <w:r w:rsidR="0042751F" w:rsidRPr="002D1238">
              <w:rPr>
                <w:rFonts w:ascii="Times New Roman" w:eastAsia="Arial" w:hAnsi="Times New Roman"/>
                <w:sz w:val="20"/>
                <w:szCs w:val="20"/>
              </w:rPr>
              <w:t xml:space="preserve">посада уповноваженої особи </w:t>
            </w:r>
            <w:r>
              <w:rPr>
                <w:rFonts w:ascii="Times New Roman" w:eastAsia="Arial" w:hAnsi="Times New Roman"/>
                <w:sz w:val="20"/>
                <w:szCs w:val="20"/>
                <w:lang w:val="uk-UA"/>
              </w:rPr>
              <w:t xml:space="preserve">         </w:t>
            </w:r>
            <w:r w:rsidR="0042751F" w:rsidRPr="002D1238">
              <w:rPr>
                <w:rFonts w:ascii="Times New Roman" w:eastAsia="Arial" w:hAnsi="Times New Roman"/>
                <w:sz w:val="20"/>
                <w:szCs w:val="20"/>
              </w:rPr>
              <w:t>Учасника</w:t>
            </w:r>
          </w:p>
        </w:tc>
        <w:tc>
          <w:tcPr>
            <w:tcW w:w="3040" w:type="dxa"/>
          </w:tcPr>
          <w:p w:rsidR="0042751F" w:rsidRPr="002D1238" w:rsidRDefault="0042751F" w:rsidP="002D1238">
            <w:pPr>
              <w:shd w:val="clear" w:color="auto" w:fill="FFFFFF" w:themeFill="background1"/>
              <w:rPr>
                <w:rFonts w:ascii="Times New Roman" w:hAnsi="Times New Roman"/>
                <w:sz w:val="20"/>
                <w:szCs w:val="20"/>
              </w:rPr>
            </w:pPr>
            <w:r w:rsidRPr="002D1238">
              <w:rPr>
                <w:rFonts w:ascii="Times New Roman" w:eastAsia="Arial" w:hAnsi="Times New Roman"/>
                <w:sz w:val="20"/>
                <w:szCs w:val="20"/>
              </w:rPr>
              <w:t>підпис та печатка (за наявності)</w:t>
            </w:r>
          </w:p>
        </w:tc>
        <w:tc>
          <w:tcPr>
            <w:tcW w:w="3341" w:type="dxa"/>
            <w:gridSpan w:val="2"/>
          </w:tcPr>
          <w:p w:rsidR="0042751F" w:rsidRPr="002D1238" w:rsidRDefault="00702E37" w:rsidP="002D1238">
            <w:pPr>
              <w:shd w:val="clear" w:color="auto" w:fill="FFFFFF" w:themeFill="background1"/>
              <w:rPr>
                <w:rFonts w:ascii="Times New Roman" w:hAnsi="Times New Roman"/>
                <w:sz w:val="20"/>
                <w:szCs w:val="20"/>
              </w:rPr>
            </w:pPr>
            <w:r>
              <w:rPr>
                <w:rFonts w:ascii="Times New Roman" w:eastAsia="Arial" w:hAnsi="Times New Roman"/>
                <w:sz w:val="20"/>
                <w:szCs w:val="20"/>
                <w:lang w:val="uk-UA"/>
              </w:rPr>
              <w:t xml:space="preserve">               </w:t>
            </w:r>
            <w:r w:rsidR="0042751F" w:rsidRPr="002D1238">
              <w:rPr>
                <w:rFonts w:ascii="Times New Roman" w:eastAsia="Arial" w:hAnsi="Times New Roman"/>
                <w:sz w:val="20"/>
                <w:szCs w:val="20"/>
              </w:rPr>
              <w:t>прізвище, ініціали</w:t>
            </w:r>
          </w:p>
        </w:tc>
      </w:tr>
    </w:tbl>
    <w:p w:rsidR="00E823C7" w:rsidRPr="002D1238" w:rsidRDefault="00E823C7" w:rsidP="002D1238">
      <w:pPr>
        <w:ind w:left="-284" w:right="-113"/>
        <w:rPr>
          <w:rFonts w:ascii="Times New Roman" w:hAnsi="Times New Roman"/>
          <w:sz w:val="20"/>
          <w:szCs w:val="20"/>
          <w:lang w:eastAsia="ru-RU"/>
        </w:rPr>
      </w:pPr>
    </w:p>
    <w:sectPr w:rsidR="00E823C7" w:rsidRPr="002D1238" w:rsidSect="00F4304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44" w:rsidRDefault="00E02044" w:rsidP="008D54AF">
      <w:pPr>
        <w:spacing w:after="0" w:line="240" w:lineRule="auto"/>
      </w:pPr>
      <w:r>
        <w:separator/>
      </w:r>
    </w:p>
  </w:endnote>
  <w:endnote w:type="continuationSeparator" w:id="1">
    <w:p w:rsidR="00E02044" w:rsidRDefault="00E02044" w:rsidP="008D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44" w:rsidRDefault="00E02044" w:rsidP="008D54AF">
      <w:pPr>
        <w:spacing w:after="0" w:line="240" w:lineRule="auto"/>
      </w:pPr>
      <w:r>
        <w:separator/>
      </w:r>
    </w:p>
  </w:footnote>
  <w:footnote w:type="continuationSeparator" w:id="1">
    <w:p w:rsidR="00E02044" w:rsidRDefault="00E02044" w:rsidP="008D5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154F"/>
    <w:multiLevelType w:val="hybridMultilevel"/>
    <w:tmpl w:val="50985D60"/>
    <w:lvl w:ilvl="0" w:tplc="5FD6244E">
      <w:start w:val="3"/>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A2F90"/>
    <w:multiLevelType w:val="hybridMultilevel"/>
    <w:tmpl w:val="A4A01020"/>
    <w:lvl w:ilvl="0" w:tplc="71344050">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A93FAB"/>
    <w:multiLevelType w:val="hybridMultilevel"/>
    <w:tmpl w:val="DC2E5868"/>
    <w:lvl w:ilvl="0" w:tplc="0A90ADE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A4D77"/>
    <w:multiLevelType w:val="hybridMultilevel"/>
    <w:tmpl w:val="D40EA13C"/>
    <w:lvl w:ilvl="0" w:tplc="0BA055DE">
      <w:start w:val="1"/>
      <w:numFmt w:val="decimal"/>
      <w:lvlText w:val="%1."/>
      <w:lvlJc w:val="left"/>
      <w:pPr>
        <w:ind w:left="644"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4F660FA"/>
    <w:multiLevelType w:val="hybridMultilevel"/>
    <w:tmpl w:val="4C6E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AA3725"/>
    <w:multiLevelType w:val="hybridMultilevel"/>
    <w:tmpl w:val="012E8B90"/>
    <w:lvl w:ilvl="0" w:tplc="98185F2C">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C371D11"/>
    <w:multiLevelType w:val="hybridMultilevel"/>
    <w:tmpl w:val="8F0EA48A"/>
    <w:lvl w:ilvl="0" w:tplc="95B4935A">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0E5C"/>
    <w:rsid w:val="000636B2"/>
    <w:rsid w:val="00090A6B"/>
    <w:rsid w:val="000A1BC8"/>
    <w:rsid w:val="00101339"/>
    <w:rsid w:val="00117798"/>
    <w:rsid w:val="001B0BAD"/>
    <w:rsid w:val="001B2BB0"/>
    <w:rsid w:val="00220E5C"/>
    <w:rsid w:val="00282AC6"/>
    <w:rsid w:val="002D1238"/>
    <w:rsid w:val="002D4082"/>
    <w:rsid w:val="0030597D"/>
    <w:rsid w:val="003565F3"/>
    <w:rsid w:val="004173E1"/>
    <w:rsid w:val="0042751F"/>
    <w:rsid w:val="0046626F"/>
    <w:rsid w:val="004910FE"/>
    <w:rsid w:val="00492668"/>
    <w:rsid w:val="004A45EB"/>
    <w:rsid w:val="004D1D32"/>
    <w:rsid w:val="00517A8F"/>
    <w:rsid w:val="005558A0"/>
    <w:rsid w:val="00567E32"/>
    <w:rsid w:val="00570BDB"/>
    <w:rsid w:val="005825B0"/>
    <w:rsid w:val="005D503C"/>
    <w:rsid w:val="005E44DF"/>
    <w:rsid w:val="0060008D"/>
    <w:rsid w:val="00601868"/>
    <w:rsid w:val="00645F09"/>
    <w:rsid w:val="006A6288"/>
    <w:rsid w:val="006F577F"/>
    <w:rsid w:val="00702E37"/>
    <w:rsid w:val="00762674"/>
    <w:rsid w:val="007F06A2"/>
    <w:rsid w:val="00802A98"/>
    <w:rsid w:val="008052C6"/>
    <w:rsid w:val="0084463C"/>
    <w:rsid w:val="0084653B"/>
    <w:rsid w:val="00873FC6"/>
    <w:rsid w:val="008B4CC2"/>
    <w:rsid w:val="008D54AF"/>
    <w:rsid w:val="009239D4"/>
    <w:rsid w:val="00973F56"/>
    <w:rsid w:val="009D3321"/>
    <w:rsid w:val="00A03147"/>
    <w:rsid w:val="00A25860"/>
    <w:rsid w:val="00A967FE"/>
    <w:rsid w:val="00AA0233"/>
    <w:rsid w:val="00AC2D51"/>
    <w:rsid w:val="00B072D9"/>
    <w:rsid w:val="00B25B82"/>
    <w:rsid w:val="00B76BE4"/>
    <w:rsid w:val="00BB26C6"/>
    <w:rsid w:val="00C47984"/>
    <w:rsid w:val="00C8534D"/>
    <w:rsid w:val="00CE035A"/>
    <w:rsid w:val="00CE19E4"/>
    <w:rsid w:val="00E02044"/>
    <w:rsid w:val="00E15952"/>
    <w:rsid w:val="00E418AB"/>
    <w:rsid w:val="00E66FDC"/>
    <w:rsid w:val="00E74441"/>
    <w:rsid w:val="00E823C7"/>
    <w:rsid w:val="00EA4C71"/>
    <w:rsid w:val="00ED3931"/>
    <w:rsid w:val="00EF4B9A"/>
    <w:rsid w:val="00F05F06"/>
    <w:rsid w:val="00F4221E"/>
    <w:rsid w:val="00F4304F"/>
    <w:rsid w:val="00F82CDF"/>
    <w:rsid w:val="00FE5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41"/>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3147"/>
    <w:rPr>
      <w:sz w:val="22"/>
      <w:szCs w:val="22"/>
    </w:rPr>
  </w:style>
  <w:style w:type="paragraph" w:styleId="a4">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5"/>
    <w:qFormat/>
    <w:rsid w:val="00A03147"/>
    <w:pPr>
      <w:ind w:left="720"/>
      <w:contextualSpacing/>
    </w:pPr>
  </w:style>
  <w:style w:type="character" w:styleId="a6">
    <w:name w:val="Strong"/>
    <w:basedOn w:val="a0"/>
    <w:uiPriority w:val="22"/>
    <w:qFormat/>
    <w:locked/>
    <w:rsid w:val="00E74441"/>
    <w:rPr>
      <w:rFonts w:cs="Times New Roman"/>
      <w:b/>
    </w:rPr>
  </w:style>
  <w:style w:type="paragraph" w:styleId="HTML">
    <w:name w:val="HTML Preformatted"/>
    <w:aliases w:val="Знак"/>
    <w:basedOn w:val="a"/>
    <w:link w:val="HTML0"/>
    <w:rsid w:val="00E7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eastAsia="ru-RU"/>
    </w:rPr>
  </w:style>
  <w:style w:type="character" w:customStyle="1" w:styleId="HTML0">
    <w:name w:val="Стандартный HTML Знак"/>
    <w:aliases w:val="Знак Знак"/>
    <w:basedOn w:val="a0"/>
    <w:link w:val="HTML"/>
    <w:rsid w:val="00E74441"/>
    <w:rPr>
      <w:rFonts w:ascii="Courier New" w:eastAsia="Times New Roman" w:hAnsi="Courier New"/>
      <w:color w:val="000000"/>
      <w:sz w:val="18"/>
      <w:lang w:val="ru-RU" w:eastAsia="ru-RU"/>
    </w:rPr>
  </w:style>
  <w:style w:type="paragraph" w:customStyle="1" w:styleId="a7">
    <w:name w:val="Базовый"/>
    <w:rsid w:val="00E74441"/>
    <w:pPr>
      <w:tabs>
        <w:tab w:val="left" w:pos="708"/>
      </w:tabs>
      <w:suppressAutoHyphens/>
      <w:spacing w:after="200" w:line="276" w:lineRule="auto"/>
    </w:pPr>
    <w:rPr>
      <w:rFonts w:ascii="Times New Roman" w:hAnsi="Times New Roman"/>
      <w:sz w:val="24"/>
      <w:szCs w:val="24"/>
      <w:lang w:val="ru-RU" w:eastAsia="ru-RU"/>
    </w:rPr>
  </w:style>
  <w:style w:type="paragraph" w:customStyle="1" w:styleId="a8">
    <w:name w:val="a"/>
    <w:basedOn w:val="a"/>
    <w:rsid w:val="00E744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rsid w:val="004910FE"/>
  </w:style>
  <w:style w:type="character" w:styleId="a9">
    <w:name w:val="Emphasis"/>
    <w:uiPriority w:val="20"/>
    <w:qFormat/>
    <w:locked/>
    <w:rsid w:val="004910FE"/>
    <w:rPr>
      <w:i/>
      <w:iCs/>
    </w:rPr>
  </w:style>
  <w:style w:type="character" w:customStyle="1" w:styleId="rvts23">
    <w:name w:val="rvts23"/>
    <w:rsid w:val="004910FE"/>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4"/>
    <w:qFormat/>
    <w:locked/>
    <w:rsid w:val="00C8534D"/>
    <w:rPr>
      <w:sz w:val="22"/>
      <w:szCs w:val="22"/>
      <w:lang w:val="ru-RU"/>
    </w:rPr>
  </w:style>
  <w:style w:type="paragraph" w:customStyle="1" w:styleId="1">
    <w:name w:val="Обычный1"/>
    <w:qFormat/>
    <w:rsid w:val="00E823C7"/>
    <w:rPr>
      <w:rFonts w:ascii="Times New Roman" w:eastAsia="Times New Roman" w:hAnsi="Times New Roman"/>
      <w:sz w:val="24"/>
      <w:lang w:val="ru-RU" w:eastAsia="ru-RU"/>
    </w:rPr>
  </w:style>
  <w:style w:type="paragraph" w:customStyle="1" w:styleId="aa">
    <w:name w:val="Основний текст"/>
    <w:basedOn w:val="a"/>
    <w:rsid w:val="00E823C7"/>
    <w:pPr>
      <w:spacing w:after="140" w:line="288" w:lineRule="auto"/>
    </w:pPr>
    <w:rPr>
      <w:rFonts w:ascii="Liberation Serif" w:eastAsia="Times New Roman" w:hAnsi="Liberation Serif" w:cs="Lohit Devanagari"/>
      <w:color w:val="00000A"/>
      <w:sz w:val="24"/>
      <w:szCs w:val="24"/>
      <w:lang w:val="uk-UA" w:eastAsia="zh-CN" w:bidi="hi-IN"/>
    </w:rPr>
  </w:style>
  <w:style w:type="paragraph" w:styleId="ab">
    <w:name w:val="Normal (Web)"/>
    <w:aliases w:val="Обычный (Интернет),Обычный (Интернет)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unhideWhenUsed/>
    <w:qFormat/>
    <w:rsid w:val="00C47984"/>
    <w:pPr>
      <w:widowControl w:val="0"/>
      <w:suppressAutoHyphens/>
      <w:spacing w:after="0" w:line="240" w:lineRule="auto"/>
      <w:contextualSpacing/>
    </w:pPr>
    <w:rPr>
      <w:rFonts w:asciiTheme="minorHAnsi" w:eastAsiaTheme="minorHAnsi" w:hAnsiTheme="minorHAnsi" w:cstheme="minorBidi"/>
      <w:sz w:val="24"/>
      <w:szCs w:val="24"/>
      <w:lang w:eastAsia="ru-RU"/>
    </w:rPr>
  </w:style>
  <w:style w:type="table" w:styleId="ac">
    <w:name w:val="Table Grid"/>
    <w:basedOn w:val="a1"/>
    <w:uiPriority w:val="59"/>
    <w:rsid w:val="00C47984"/>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8D54A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4AF"/>
    <w:rPr>
      <w:sz w:val="22"/>
      <w:szCs w:val="22"/>
      <w:lang w:val="ru-RU"/>
    </w:rPr>
  </w:style>
  <w:style w:type="paragraph" w:styleId="af">
    <w:name w:val="footer"/>
    <w:basedOn w:val="a"/>
    <w:link w:val="af0"/>
    <w:uiPriority w:val="99"/>
    <w:semiHidden/>
    <w:unhideWhenUsed/>
    <w:rsid w:val="008D54A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D54AF"/>
    <w:rPr>
      <w:sz w:val="22"/>
      <w:szCs w:val="22"/>
      <w:lang w:val="ru-RU"/>
    </w:rPr>
  </w:style>
  <w:style w:type="paragraph" w:customStyle="1" w:styleId="21">
    <w:name w:val="Основной текст с отступом 21"/>
    <w:basedOn w:val="a"/>
    <w:qFormat/>
    <w:rsid w:val="00802A98"/>
    <w:pPr>
      <w:suppressAutoHyphens/>
      <w:spacing w:after="120" w:line="480" w:lineRule="auto"/>
      <w:ind w:left="283"/>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14933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32</cp:revision>
  <cp:lastPrinted>2024-01-23T07:26:00Z</cp:lastPrinted>
  <dcterms:created xsi:type="dcterms:W3CDTF">2021-05-17T07:45:00Z</dcterms:created>
  <dcterms:modified xsi:type="dcterms:W3CDTF">2024-01-23T07:27:00Z</dcterms:modified>
</cp:coreProperties>
</file>