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30"/>
        <w:gridCol w:w="4095"/>
      </w:tblGrid>
      <w:tr w:rsidR="009C0605" w:rsidTr="009C0605">
        <w:trPr>
          <w:trHeight w:val="583"/>
        </w:trPr>
        <w:tc>
          <w:tcPr>
            <w:tcW w:w="4470" w:type="dxa"/>
          </w:tcPr>
          <w:p w:rsidR="009C0605" w:rsidRPr="009C0605" w:rsidRDefault="009C06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0605">
              <w:rPr>
                <w:rFonts w:ascii="Times New Roman" w:hAnsi="Times New Roman" w:cs="Times New Roman"/>
                <w:b/>
                <w:lang w:val="uk-UA"/>
              </w:rPr>
              <w:t xml:space="preserve">                    </w:t>
            </w:r>
          </w:p>
          <w:p w:rsidR="009C0605" w:rsidRPr="009C0605" w:rsidRDefault="009C0605" w:rsidP="009C06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0605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Було</w:t>
            </w:r>
          </w:p>
        </w:tc>
        <w:tc>
          <w:tcPr>
            <w:tcW w:w="4125" w:type="dxa"/>
            <w:gridSpan w:val="2"/>
          </w:tcPr>
          <w:p w:rsidR="009C0605" w:rsidRPr="009C0605" w:rsidRDefault="009C060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C0605" w:rsidRPr="009C0605" w:rsidRDefault="009C06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C0605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Стало</w:t>
            </w:r>
          </w:p>
        </w:tc>
      </w:tr>
      <w:tr w:rsidR="009C0605" w:rsidRPr="00BF2616" w:rsidTr="009C0605">
        <w:trPr>
          <w:trHeight w:val="705"/>
        </w:trPr>
        <w:tc>
          <w:tcPr>
            <w:tcW w:w="8595" w:type="dxa"/>
            <w:gridSpan w:val="3"/>
          </w:tcPr>
          <w:p w:rsidR="009C0605" w:rsidRDefault="009C0605" w:rsidP="009C0605">
            <w:pPr>
              <w:pStyle w:val="1"/>
              <w:rPr>
                <w:b/>
              </w:rPr>
            </w:pPr>
            <w:r>
              <w:tab/>
            </w:r>
            <w:bookmarkStart w:id="0" w:name="OLE_LINK31_%252525252525252525D0%2525252"/>
            <w:bookmarkEnd w:id="0"/>
            <w:r>
              <w:t xml:space="preserve">                            </w:t>
            </w:r>
            <w:r w:rsidRPr="00D62539">
              <w:rPr>
                <w:b/>
              </w:rPr>
              <w:t>Додаток №1</w:t>
            </w:r>
            <w:r>
              <w:rPr>
                <w:b/>
              </w:rPr>
              <w:t xml:space="preserve"> до тендерної документації</w:t>
            </w:r>
          </w:p>
          <w:p w:rsidR="009C0605" w:rsidRDefault="009C0605" w:rsidP="009C0605">
            <w:pPr>
              <w:pStyle w:val="1"/>
              <w:ind w:firstLine="540"/>
              <w:rPr>
                <w:b/>
                <w:bCs/>
              </w:rPr>
            </w:pPr>
            <w:r>
              <w:rPr>
                <w:b/>
              </w:rPr>
              <w:t xml:space="preserve">                               Технічні характеристики</w:t>
            </w:r>
          </w:p>
          <w:p w:rsidR="009C0605" w:rsidRDefault="009C0605" w:rsidP="009C0605">
            <w:pPr>
              <w:pStyle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    код </w:t>
            </w:r>
            <w:proofErr w:type="spellStart"/>
            <w:r>
              <w:rPr>
                <w:b/>
                <w:bCs/>
                <w:color w:val="auto"/>
              </w:rPr>
              <w:t>ДК</w:t>
            </w:r>
            <w:proofErr w:type="spellEnd"/>
            <w:r>
              <w:rPr>
                <w:b/>
                <w:bCs/>
                <w:color w:val="auto"/>
              </w:rPr>
              <w:t xml:space="preserve"> 021:2015: 44220000-8 Столярні вироби</w:t>
            </w:r>
          </w:p>
          <w:p w:rsidR="009C0605" w:rsidRPr="009C0605" w:rsidRDefault="009C0605" w:rsidP="009C0605">
            <w:pPr>
              <w:pStyle w:val="1"/>
              <w:rPr>
                <w:b/>
                <w:bCs/>
                <w:color w:val="auto"/>
              </w:rPr>
            </w:pPr>
            <w:r w:rsidRPr="0043708C">
              <w:rPr>
                <w:b/>
              </w:rPr>
              <w:t>(Металопластикові вікна , двері та супутні товари</w:t>
            </w:r>
            <w:r>
              <w:rPr>
                <w:b/>
              </w:rPr>
              <w:t>)</w:t>
            </w:r>
            <w:r>
              <w:rPr>
                <w:b/>
                <w:bCs/>
                <w:color w:val="auto"/>
              </w:rPr>
              <w:t xml:space="preserve"> </w:t>
            </w:r>
            <w:r w:rsidRPr="00FC1B27">
              <w:rPr>
                <w:b/>
                <w:bCs/>
                <w:color w:val="auto"/>
              </w:rPr>
              <w:t xml:space="preserve">з метою усунення наслідків збройної </w:t>
            </w:r>
            <w:proofErr w:type="spellStart"/>
            <w:r w:rsidRPr="00FC1B27">
              <w:rPr>
                <w:b/>
                <w:bCs/>
                <w:color w:val="auto"/>
              </w:rPr>
              <w:t>аргесії</w:t>
            </w:r>
            <w:proofErr w:type="spellEnd"/>
            <w:r w:rsidRPr="00FC1B27">
              <w:rPr>
                <w:b/>
                <w:bCs/>
                <w:color w:val="auto"/>
              </w:rPr>
              <w:t xml:space="preserve">  російської федерації,</w:t>
            </w:r>
            <w:r w:rsidRPr="009C0605">
              <w:rPr>
                <w:b/>
                <w:bCs/>
                <w:color w:val="auto"/>
              </w:rPr>
              <w:t>пов’язаних із пошкодженням будівель та споруд</w:t>
            </w:r>
          </w:p>
        </w:tc>
      </w:tr>
      <w:tr w:rsidR="00502B06" w:rsidRPr="009C0605" w:rsidTr="00511967">
        <w:trPr>
          <w:trHeight w:val="876"/>
        </w:trPr>
        <w:tc>
          <w:tcPr>
            <w:tcW w:w="4470" w:type="dxa"/>
          </w:tcPr>
          <w:p w:rsidR="00502B06" w:rsidRPr="00502B06" w:rsidRDefault="00502B06" w:rsidP="009771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02B06">
              <w:rPr>
                <w:rFonts w:ascii="Times New Roman" w:hAnsi="Times New Roman" w:cs="Times New Roman"/>
                <w:color w:val="000000"/>
              </w:rPr>
              <w:t>Проф</w:t>
            </w:r>
            <w:proofErr w:type="gramEnd"/>
            <w:r w:rsidRPr="00502B06">
              <w:rPr>
                <w:rFonts w:ascii="Times New Roman" w:hAnsi="Times New Roman" w:cs="Times New Roman"/>
                <w:color w:val="00000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02B06">
              <w:rPr>
                <w:rFonts w:ascii="Times New Roman" w:hAnsi="Times New Roman" w:cs="Times New Roman"/>
                <w:color w:val="000000"/>
              </w:rPr>
              <w:t>6-тикамерний,</w:t>
            </w:r>
          </w:p>
          <w:p w:rsidR="00502B06" w:rsidRPr="00502B06" w:rsidRDefault="00502B06" w:rsidP="009771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2B06">
              <w:rPr>
                <w:rFonts w:ascii="Times New Roman" w:hAnsi="Times New Roman" w:cs="Times New Roman"/>
                <w:color w:val="000000"/>
              </w:rPr>
              <w:t>монтажна</w:t>
            </w:r>
            <w:proofErr w:type="spellEnd"/>
            <w:r w:rsidRPr="00502B06">
              <w:rPr>
                <w:rFonts w:ascii="Times New Roman" w:hAnsi="Times New Roman" w:cs="Times New Roman"/>
                <w:color w:val="000000"/>
              </w:rPr>
              <w:t xml:space="preserve"> ширина 70мм.</w:t>
            </w:r>
          </w:p>
          <w:p w:rsidR="00502B06" w:rsidRPr="00502B06" w:rsidRDefault="00502B06" w:rsidP="009771E6">
            <w:pPr>
              <w:tabs>
                <w:tab w:val="left" w:pos="496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5" w:type="dxa"/>
            <w:gridSpan w:val="2"/>
          </w:tcPr>
          <w:p w:rsidR="00502B06" w:rsidRPr="00502B06" w:rsidRDefault="00502B06" w:rsidP="009771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02B06">
              <w:rPr>
                <w:rFonts w:ascii="Times New Roman" w:hAnsi="Times New Roman" w:cs="Times New Roman"/>
                <w:color w:val="000000"/>
              </w:rPr>
              <w:t>Проф</w:t>
            </w:r>
            <w:proofErr w:type="gramEnd"/>
            <w:r w:rsidRPr="00502B06">
              <w:rPr>
                <w:rFonts w:ascii="Times New Roman" w:hAnsi="Times New Roman" w:cs="Times New Roman"/>
                <w:color w:val="000000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02B06">
              <w:rPr>
                <w:rFonts w:ascii="Times New Roman" w:hAnsi="Times New Roman" w:cs="Times New Roman"/>
                <w:color w:val="000000"/>
              </w:rPr>
              <w:t>6-тикамерний,</w:t>
            </w:r>
          </w:p>
          <w:p w:rsidR="00502B06" w:rsidRPr="00502B06" w:rsidRDefault="00502B06" w:rsidP="009771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2B06">
              <w:rPr>
                <w:rFonts w:ascii="Times New Roman" w:hAnsi="Times New Roman" w:cs="Times New Roman"/>
                <w:color w:val="000000"/>
              </w:rPr>
              <w:t>монтажна</w:t>
            </w:r>
            <w:proofErr w:type="spellEnd"/>
            <w:r w:rsidRPr="00502B06">
              <w:rPr>
                <w:rFonts w:ascii="Times New Roman" w:hAnsi="Times New Roman" w:cs="Times New Roman"/>
                <w:color w:val="000000"/>
              </w:rPr>
              <w:t xml:space="preserve"> ширина не </w:t>
            </w:r>
            <w:proofErr w:type="spellStart"/>
            <w:r w:rsidRPr="00502B06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502B06">
              <w:rPr>
                <w:rFonts w:ascii="Times New Roman" w:hAnsi="Times New Roman" w:cs="Times New Roman"/>
                <w:color w:val="000000"/>
              </w:rPr>
              <w:t xml:space="preserve"> 70мм.</w:t>
            </w:r>
          </w:p>
          <w:p w:rsidR="00502B06" w:rsidRPr="00502B06" w:rsidRDefault="00502B06" w:rsidP="009771E6">
            <w:pPr>
              <w:tabs>
                <w:tab w:val="left" w:pos="496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C0605" w:rsidRPr="009C0605" w:rsidTr="00511967">
        <w:trPr>
          <w:trHeight w:val="876"/>
        </w:trPr>
        <w:tc>
          <w:tcPr>
            <w:tcW w:w="4470" w:type="dxa"/>
          </w:tcPr>
          <w:p w:rsidR="009C0605" w:rsidRPr="00340FBF" w:rsidRDefault="00340F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Склопакет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двокамерний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енергозберігаючий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4і-10-4-10-4і,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однокамерний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4-16-4, 4-20-4</w:t>
            </w:r>
          </w:p>
        </w:tc>
        <w:tc>
          <w:tcPr>
            <w:tcW w:w="4125" w:type="dxa"/>
            <w:gridSpan w:val="2"/>
          </w:tcPr>
          <w:p w:rsidR="009C0605" w:rsidRPr="00340FBF" w:rsidRDefault="009C06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Склопакет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двокамерний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енергозберігаючий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4і-16-4-14-4і, </w:t>
            </w: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однокамерний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4-16-4, 4-20-4.</w:t>
            </w:r>
          </w:p>
        </w:tc>
      </w:tr>
      <w:tr w:rsidR="009C0605" w:rsidRPr="009C0605" w:rsidTr="00511967">
        <w:trPr>
          <w:trHeight w:val="779"/>
        </w:trPr>
        <w:tc>
          <w:tcPr>
            <w:tcW w:w="4470" w:type="dxa"/>
          </w:tcPr>
          <w:p w:rsidR="009C0605" w:rsidRPr="00340FBF" w:rsidRDefault="00340FBF" w:rsidP="009C0605">
            <w:pPr>
              <w:tabs>
                <w:tab w:val="left" w:pos="4965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Опір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теплопередачі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віконного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блоку (R): не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0,75 м2</w:t>
            </w:r>
            <w:proofErr w:type="gramStart"/>
            <w:r w:rsidRPr="00340FBF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340FBF">
              <w:rPr>
                <w:rFonts w:ascii="Times New Roman" w:hAnsi="Times New Roman" w:cs="Times New Roman"/>
                <w:color w:val="000000"/>
              </w:rPr>
              <w:t>/Вт</w:t>
            </w:r>
            <w:r w:rsidR="009C0605" w:rsidRPr="00340FBF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125" w:type="dxa"/>
            <w:gridSpan w:val="2"/>
          </w:tcPr>
          <w:p w:rsidR="009C0605" w:rsidRPr="00340FBF" w:rsidRDefault="009C0605" w:rsidP="009C0605">
            <w:pPr>
              <w:tabs>
                <w:tab w:val="left" w:pos="4003"/>
              </w:tabs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Опір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теплопередачі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віконного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блоку (R): не </w:t>
            </w:r>
            <w:proofErr w:type="spellStart"/>
            <w:r w:rsidRPr="00340FBF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340FBF">
              <w:rPr>
                <w:rFonts w:ascii="Times New Roman" w:eastAsia="Times New Roman" w:hAnsi="Times New Roman" w:cs="Times New Roman"/>
              </w:rPr>
              <w:t xml:space="preserve"> 0,9 м2</w:t>
            </w:r>
            <w:proofErr w:type="gramStart"/>
            <w:r w:rsidRPr="00340FBF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340FBF">
              <w:rPr>
                <w:rFonts w:ascii="Times New Roman" w:eastAsia="Times New Roman" w:hAnsi="Times New Roman" w:cs="Times New Roman"/>
              </w:rPr>
              <w:t>/Вт.</w:t>
            </w:r>
          </w:p>
          <w:p w:rsidR="009C0605" w:rsidRPr="00340FBF" w:rsidRDefault="009C0605" w:rsidP="009C0605">
            <w:pPr>
              <w:tabs>
                <w:tab w:val="left" w:pos="4965"/>
              </w:tabs>
              <w:rPr>
                <w:rFonts w:ascii="Times New Roman" w:hAnsi="Times New Roman" w:cs="Times New Roman"/>
              </w:rPr>
            </w:pPr>
          </w:p>
        </w:tc>
      </w:tr>
      <w:tr w:rsidR="009C0605" w:rsidRPr="009C0605" w:rsidTr="00BF2616">
        <w:trPr>
          <w:trHeight w:val="2156"/>
        </w:trPr>
        <w:tc>
          <w:tcPr>
            <w:tcW w:w="4470" w:type="dxa"/>
          </w:tcPr>
          <w:p w:rsidR="009C0605" w:rsidRPr="00340FBF" w:rsidRDefault="00340FBF" w:rsidP="009C0605">
            <w:pPr>
              <w:tabs>
                <w:tab w:val="left" w:pos="4965"/>
              </w:tabs>
              <w:rPr>
                <w:rFonts w:ascii="Times New Roman" w:hAnsi="Times New Roman" w:cs="Times New Roman"/>
                <w:lang w:val="uk-UA"/>
              </w:rPr>
            </w:pPr>
            <w:r w:rsidRPr="00340FBF">
              <w:rPr>
                <w:rFonts w:ascii="Times New Roman" w:hAnsi="Times New Roman" w:cs="Times New Roman"/>
                <w:color w:val="000000"/>
                <w:lang w:val="uk-UA"/>
              </w:rPr>
              <w:t xml:space="preserve">Вироби повинні супроводжуватися «Паспортом на виріб» та «Декларацією відповідності» згідно ДСТУ </w:t>
            </w:r>
            <w:r w:rsidRPr="00340FBF">
              <w:rPr>
                <w:rFonts w:ascii="Times New Roman" w:hAnsi="Times New Roman" w:cs="Times New Roman"/>
                <w:color w:val="000000"/>
              </w:rPr>
              <w:t>EN</w:t>
            </w:r>
            <w:r w:rsidRPr="00340FBF">
              <w:rPr>
                <w:rFonts w:ascii="Times New Roman" w:hAnsi="Times New Roman" w:cs="Times New Roman"/>
                <w:color w:val="000000"/>
                <w:lang w:val="uk-UA"/>
              </w:rPr>
              <w:t xml:space="preserve"> 14351-1:2020(</w:t>
            </w:r>
            <w:r w:rsidRPr="00340FBF">
              <w:rPr>
                <w:rFonts w:ascii="Times New Roman" w:hAnsi="Times New Roman" w:cs="Times New Roman"/>
                <w:color w:val="000000"/>
              </w:rPr>
              <w:t>EN</w:t>
            </w:r>
            <w:r w:rsidRPr="00340FBF">
              <w:rPr>
                <w:rFonts w:ascii="Times New Roman" w:hAnsi="Times New Roman" w:cs="Times New Roman"/>
                <w:color w:val="000000"/>
                <w:lang w:val="uk-UA"/>
              </w:rPr>
              <w:t xml:space="preserve"> 14351-1:2006 + </w:t>
            </w:r>
            <w:r w:rsidRPr="00340FBF">
              <w:rPr>
                <w:rFonts w:ascii="Times New Roman" w:hAnsi="Times New Roman" w:cs="Times New Roman"/>
                <w:color w:val="000000"/>
              </w:rPr>
              <w:t>A</w:t>
            </w:r>
            <w:r w:rsidRPr="00340FBF">
              <w:rPr>
                <w:rFonts w:ascii="Times New Roman" w:hAnsi="Times New Roman" w:cs="Times New Roman"/>
                <w:color w:val="000000"/>
                <w:lang w:val="uk-UA"/>
              </w:rPr>
              <w:t xml:space="preserve">2:2016, </w:t>
            </w:r>
            <w:r w:rsidRPr="00340FBF">
              <w:rPr>
                <w:rFonts w:ascii="Times New Roman" w:hAnsi="Times New Roman" w:cs="Times New Roman"/>
                <w:color w:val="000000"/>
              </w:rPr>
              <w:t>IDT</w:t>
            </w:r>
            <w:r w:rsidRPr="00340FBF">
              <w:rPr>
                <w:rFonts w:ascii="Times New Roman" w:hAnsi="Times New Roman" w:cs="Times New Roman"/>
                <w:color w:val="000000"/>
                <w:lang w:val="uk-UA"/>
              </w:rPr>
              <w:t xml:space="preserve">) (або еквівалент) Вікна та двері.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Частина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1.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Вікна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зовнішні</w:t>
            </w:r>
            <w:proofErr w:type="spellEnd"/>
            <w:r w:rsidRPr="00340F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color w:val="000000"/>
              </w:rPr>
              <w:t>двері</w:t>
            </w:r>
            <w:proofErr w:type="spellEnd"/>
          </w:p>
        </w:tc>
        <w:tc>
          <w:tcPr>
            <w:tcW w:w="4125" w:type="dxa"/>
            <w:gridSpan w:val="2"/>
          </w:tcPr>
          <w:p w:rsidR="00BF2616" w:rsidRPr="00BF2616" w:rsidRDefault="00BF2616" w:rsidP="00BF2616">
            <w:pPr>
              <w:tabs>
                <w:tab w:val="left" w:pos="4003"/>
              </w:tabs>
              <w:ind w:right="-46"/>
              <w:jc w:val="both"/>
              <w:rPr>
                <w:rFonts w:ascii="Times New Roman" w:hAnsi="Times New Roman" w:cs="Times New Roman"/>
              </w:rPr>
            </w:pPr>
            <w:r w:rsidRPr="00BF2616">
              <w:rPr>
                <w:rFonts w:ascii="Times New Roman" w:hAnsi="Times New Roman" w:cs="Times New Roman"/>
                <w:lang w:val="uk-UA"/>
              </w:rPr>
              <w:t xml:space="preserve">Вироби повинні супроводжуватися «Паспортом на виріб» , «Сертифікатом відповідності на виріб» або «Декларацією відповідності» згідно ДСТУ </w:t>
            </w:r>
            <w:r w:rsidRPr="00BF2616">
              <w:rPr>
                <w:rFonts w:ascii="Times New Roman" w:hAnsi="Times New Roman" w:cs="Times New Roman"/>
              </w:rPr>
              <w:t>EN</w:t>
            </w:r>
            <w:r w:rsidRPr="00BF2616">
              <w:rPr>
                <w:rFonts w:ascii="Times New Roman" w:hAnsi="Times New Roman" w:cs="Times New Roman"/>
                <w:lang w:val="uk-UA"/>
              </w:rPr>
              <w:t xml:space="preserve"> 14351-1:2020(</w:t>
            </w:r>
            <w:r w:rsidRPr="00BF2616">
              <w:rPr>
                <w:rFonts w:ascii="Times New Roman" w:hAnsi="Times New Roman" w:cs="Times New Roman"/>
              </w:rPr>
              <w:t>EN</w:t>
            </w:r>
            <w:r w:rsidRPr="00BF2616">
              <w:rPr>
                <w:rFonts w:ascii="Times New Roman" w:hAnsi="Times New Roman" w:cs="Times New Roman"/>
                <w:lang w:val="uk-UA"/>
              </w:rPr>
              <w:t xml:space="preserve"> 14351-1:2006 + </w:t>
            </w:r>
            <w:r w:rsidRPr="00BF2616">
              <w:rPr>
                <w:rFonts w:ascii="Times New Roman" w:hAnsi="Times New Roman" w:cs="Times New Roman"/>
              </w:rPr>
              <w:t>A</w:t>
            </w:r>
            <w:r w:rsidRPr="00BF2616">
              <w:rPr>
                <w:rFonts w:ascii="Times New Roman" w:hAnsi="Times New Roman" w:cs="Times New Roman"/>
                <w:lang w:val="uk-UA"/>
              </w:rPr>
              <w:t xml:space="preserve">2:2016, </w:t>
            </w:r>
            <w:r w:rsidRPr="00BF2616">
              <w:rPr>
                <w:rFonts w:ascii="Times New Roman" w:hAnsi="Times New Roman" w:cs="Times New Roman"/>
              </w:rPr>
              <w:t>IDT</w:t>
            </w:r>
            <w:r w:rsidRPr="00BF2616">
              <w:rPr>
                <w:rFonts w:ascii="Times New Roman" w:hAnsi="Times New Roman" w:cs="Times New Roman"/>
                <w:lang w:val="uk-UA"/>
              </w:rPr>
              <w:t xml:space="preserve">)  (або еквівалент) Вікна та двері. </w:t>
            </w:r>
            <w:proofErr w:type="spellStart"/>
            <w:r w:rsidRPr="00BF2616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BF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2616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BF2616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BF2616">
              <w:rPr>
                <w:rFonts w:ascii="Times New Roman" w:hAnsi="Times New Roman" w:cs="Times New Roman"/>
              </w:rPr>
              <w:t>Вікна</w:t>
            </w:r>
            <w:proofErr w:type="spellEnd"/>
            <w:r w:rsidRPr="00BF26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F2616">
              <w:rPr>
                <w:rFonts w:ascii="Times New Roman" w:hAnsi="Times New Roman" w:cs="Times New Roman"/>
              </w:rPr>
              <w:t>зовнішні</w:t>
            </w:r>
            <w:proofErr w:type="spellEnd"/>
            <w:r w:rsidRPr="00BF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616">
              <w:rPr>
                <w:rFonts w:ascii="Times New Roman" w:hAnsi="Times New Roman" w:cs="Times New Roman"/>
              </w:rPr>
              <w:t>двері</w:t>
            </w:r>
            <w:proofErr w:type="spellEnd"/>
            <w:r w:rsidRPr="00BF2616">
              <w:rPr>
                <w:rFonts w:ascii="Times New Roman" w:hAnsi="Times New Roman" w:cs="Times New Roman"/>
              </w:rPr>
              <w:t>.</w:t>
            </w:r>
          </w:p>
          <w:p w:rsidR="009C0605" w:rsidRPr="00340FBF" w:rsidRDefault="009C0605" w:rsidP="009C0605">
            <w:pPr>
              <w:tabs>
                <w:tab w:val="left" w:pos="496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B06" w:rsidRPr="009C0605" w:rsidTr="00340FBF">
        <w:trPr>
          <w:trHeight w:val="750"/>
        </w:trPr>
        <w:tc>
          <w:tcPr>
            <w:tcW w:w="8595" w:type="dxa"/>
            <w:gridSpan w:val="3"/>
          </w:tcPr>
          <w:p w:rsidR="00502B06" w:rsidRPr="00340FBF" w:rsidRDefault="00502B06" w:rsidP="00340FBF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34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Тендерна документація</w:t>
            </w:r>
          </w:p>
          <w:p w:rsidR="00502B06" w:rsidRDefault="00502B06" w:rsidP="00340FBF">
            <w:pPr>
              <w:tabs>
                <w:tab w:val="left" w:pos="2685"/>
              </w:tabs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 </w:t>
            </w:r>
            <w:proofErr w:type="spellStart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>розкриття</w:t>
            </w:r>
            <w:proofErr w:type="spellEnd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502B06" w:rsidRPr="009C0605" w:rsidTr="00340FBF">
        <w:trPr>
          <w:trHeight w:val="1005"/>
        </w:trPr>
        <w:tc>
          <w:tcPr>
            <w:tcW w:w="4500" w:type="dxa"/>
            <w:gridSpan w:val="2"/>
          </w:tcPr>
          <w:p w:rsidR="00502B06" w:rsidRPr="00511967" w:rsidRDefault="00502B06" w:rsidP="00340FBF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51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17.10.2023</w:t>
            </w:r>
          </w:p>
        </w:tc>
        <w:tc>
          <w:tcPr>
            <w:tcW w:w="4095" w:type="dxa"/>
          </w:tcPr>
          <w:p w:rsidR="00502B06" w:rsidRPr="00340FBF" w:rsidRDefault="00502B06" w:rsidP="00340FBF">
            <w:pPr>
              <w:spacing w:after="0" w:line="240" w:lineRule="auto"/>
              <w:ind w:left="-37" w:right="-5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340FBF">
              <w:rPr>
                <w:rFonts w:ascii="Times New Roman" w:hAnsi="Times New Roman" w:cs="Times New Roman"/>
                <w:sz w:val="24"/>
                <w:szCs w:val="24"/>
              </w:rPr>
              <w:t xml:space="preserve"> – 01.</w:t>
            </w:r>
            <w:r w:rsidRPr="00340FBF">
              <w:rPr>
                <w:rFonts w:ascii="Times New Roman" w:hAnsi="Times New Roman" w:cs="Times New Roman"/>
                <w:bCs/>
                <w:sz w:val="24"/>
                <w:szCs w:val="24"/>
              </w:rPr>
              <w:t>02.2024</w:t>
            </w:r>
          </w:p>
          <w:p w:rsidR="00502B06" w:rsidRPr="00340FBF" w:rsidRDefault="00502B06" w:rsidP="00340FBF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2F" w:rsidRPr="009C0605" w:rsidRDefault="00313E2F">
      <w:pPr>
        <w:rPr>
          <w:lang w:val="uk-UA"/>
        </w:rPr>
      </w:pPr>
    </w:p>
    <w:sectPr w:rsidR="00313E2F" w:rsidRPr="009C0605" w:rsidSect="009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605"/>
    <w:rsid w:val="00255B3F"/>
    <w:rsid w:val="00313E2F"/>
    <w:rsid w:val="00314124"/>
    <w:rsid w:val="00340FBF"/>
    <w:rsid w:val="00502B06"/>
    <w:rsid w:val="00511967"/>
    <w:rsid w:val="00766CAA"/>
    <w:rsid w:val="00963831"/>
    <w:rsid w:val="009C0605"/>
    <w:rsid w:val="00BF2616"/>
    <w:rsid w:val="00F7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6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2024-01-25T11:38:00Z</dcterms:created>
  <dcterms:modified xsi:type="dcterms:W3CDTF">2024-01-25T13:49:00Z</dcterms:modified>
</cp:coreProperties>
</file>